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13F3" w:rsidRPr="006B30F3" w:rsidRDefault="00D02E27" w:rsidP="006B30F3">
      <w:pPr>
        <w:pStyle w:val="1"/>
        <w:spacing w:before="0" w:after="0"/>
        <w:rPr>
          <w:rFonts w:ascii="Times New Roman" w:hAnsi="Times New Roman"/>
          <w:sz w:val="24"/>
          <w:szCs w:val="24"/>
        </w:rPr>
      </w:pPr>
      <w:r w:rsidRPr="006B30F3">
        <w:rPr>
          <w:rFonts w:ascii="Times New Roman" w:hAnsi="Times New Roman"/>
          <w:sz w:val="24"/>
          <w:szCs w:val="24"/>
        </w:rPr>
        <w:t>Сети ЭВМ</w:t>
      </w:r>
      <w:r w:rsidR="00973DE1" w:rsidRPr="006B30F3">
        <w:rPr>
          <w:rFonts w:ascii="Times New Roman" w:hAnsi="Times New Roman"/>
          <w:sz w:val="24"/>
          <w:szCs w:val="24"/>
        </w:rPr>
        <w:t xml:space="preserve"> и телекоммуникации</w:t>
      </w: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Модель взаимодействия открытых систем ISO.</w:t>
      </w:r>
    </w:p>
    <w:p w:rsidR="005A6662" w:rsidRPr="006B30F3" w:rsidRDefault="005A6662" w:rsidP="006B30F3">
      <w:pPr>
        <w:rPr>
          <w:sz w:val="24"/>
          <w:szCs w:val="24"/>
        </w:rPr>
      </w:pPr>
      <w:r w:rsidRPr="006B30F3">
        <w:rPr>
          <w:sz w:val="24"/>
          <w:szCs w:val="24"/>
        </w:rPr>
        <w:t>Модель взаимодействия открытых систем OSI (Open Systems Interconnection) — базовая основопологащая модель, описывающая структуру передачи данных от одного приложения другому. Используется как абстрактная схема описания уровневого подхода описания работы Модель OSI состоит из семи концептуальных уровней. Каждый из этих уровней соответствует конкуретной задаче, соответствует выполнению определенной части некоего алгоритма. Благодаря модели OSI становится более понятна парадигма взаимодействия сетевого оборудования и программного обеспечения.</w:t>
      </w:r>
    </w:p>
    <w:p w:rsidR="005A6662" w:rsidRPr="006B30F3" w:rsidRDefault="005A6662" w:rsidP="00686F02">
      <w:pPr>
        <w:numPr>
          <w:ilvl w:val="0"/>
          <w:numId w:val="1"/>
        </w:numPr>
        <w:ind w:left="210"/>
        <w:jc w:val="both"/>
        <w:rPr>
          <w:sz w:val="24"/>
          <w:szCs w:val="24"/>
        </w:rPr>
      </w:pPr>
      <w:r w:rsidRPr="006B30F3">
        <w:rPr>
          <w:sz w:val="24"/>
          <w:szCs w:val="24"/>
        </w:rPr>
        <w:t>Уровень 0. </w:t>
      </w:r>
      <w:r w:rsidRPr="006B30F3">
        <w:rPr>
          <w:b/>
          <w:bCs/>
          <w:sz w:val="24"/>
          <w:szCs w:val="24"/>
        </w:rPr>
        <w:t>Среда</w:t>
      </w:r>
      <w:r w:rsidRPr="006B30F3">
        <w:rPr>
          <w:sz w:val="24"/>
          <w:szCs w:val="24"/>
        </w:rPr>
        <w:t>. Данный уровень представляет посредников, соединяющих конечные компоненты сетевой структуры: кабели, радиолинии и т.д. Поскольку этот уровень де-факто не является элементом схемы, он указывает только на среду.</w:t>
      </w:r>
    </w:p>
    <w:p w:rsidR="005A6662" w:rsidRPr="006B30F3" w:rsidRDefault="005A6662" w:rsidP="00686F02">
      <w:pPr>
        <w:numPr>
          <w:ilvl w:val="0"/>
          <w:numId w:val="2"/>
        </w:numPr>
        <w:ind w:left="210"/>
        <w:jc w:val="both"/>
        <w:rPr>
          <w:sz w:val="24"/>
          <w:szCs w:val="24"/>
        </w:rPr>
      </w:pPr>
      <w:r w:rsidRPr="006B30F3">
        <w:rPr>
          <w:sz w:val="24"/>
          <w:szCs w:val="24"/>
        </w:rPr>
        <w:t>Уровень 1. </w:t>
      </w:r>
      <w:r w:rsidRPr="006B30F3">
        <w:rPr>
          <w:b/>
          <w:bCs/>
          <w:sz w:val="24"/>
          <w:szCs w:val="24"/>
        </w:rPr>
        <w:t>Физический</w:t>
      </w:r>
      <w:r w:rsidRPr="006B30F3">
        <w:rPr>
          <w:sz w:val="24"/>
          <w:szCs w:val="24"/>
        </w:rPr>
        <w:t>. Включает физические аспекты передачи двоичной информации по линии связи. Детально описывает, например, напряжения, частоты, природу передающей среды. Этому уровню вменяется в обязанность поддержание связи и приём-передача битового потока. Безошибочность желательна, но не требуется.</w:t>
      </w:r>
    </w:p>
    <w:p w:rsidR="005A6662" w:rsidRPr="006B30F3" w:rsidRDefault="005A6662" w:rsidP="00686F02">
      <w:pPr>
        <w:numPr>
          <w:ilvl w:val="0"/>
          <w:numId w:val="3"/>
        </w:numPr>
        <w:ind w:left="210"/>
        <w:jc w:val="both"/>
        <w:rPr>
          <w:sz w:val="24"/>
          <w:szCs w:val="24"/>
        </w:rPr>
      </w:pPr>
      <w:r w:rsidRPr="006B30F3">
        <w:rPr>
          <w:sz w:val="24"/>
          <w:szCs w:val="24"/>
        </w:rPr>
        <w:t>Уровень 2. </w:t>
      </w:r>
      <w:r w:rsidRPr="006B30F3">
        <w:rPr>
          <w:b/>
          <w:bCs/>
          <w:sz w:val="24"/>
          <w:szCs w:val="24"/>
        </w:rPr>
        <w:t>Канальный</w:t>
      </w:r>
      <w:r w:rsidRPr="006B30F3">
        <w:rPr>
          <w:sz w:val="24"/>
          <w:szCs w:val="24"/>
        </w:rPr>
        <w:t>. Обеспечивает безошибочную передачу блоков данных первый через уровень, который при передаче может искажать данные. Этот уровень должен определять начало и конец кадра в битовом потоке, формировать из данных, передаваемых физическим уровнем, кадры или последовательности кадров, включать процедуру проверки наличия ошибок и их исправления. Этот уровень (и только он) оперирует такими элементами, как битовые последовательности, методы кодирования, маркеры. Он несёт ответственность за правильную передачу данных (пакетов) на участках между непосредственно связанными элементами сети. Обеспечивает управление доступом к среде передачи.</w:t>
      </w:r>
    </w:p>
    <w:p w:rsidR="005A6662" w:rsidRPr="006B30F3" w:rsidRDefault="005A6662" w:rsidP="00686F02">
      <w:pPr>
        <w:numPr>
          <w:ilvl w:val="0"/>
          <w:numId w:val="4"/>
        </w:numPr>
        <w:ind w:left="210"/>
        <w:jc w:val="both"/>
        <w:rPr>
          <w:sz w:val="24"/>
          <w:szCs w:val="24"/>
        </w:rPr>
      </w:pPr>
      <w:r w:rsidRPr="006B30F3">
        <w:rPr>
          <w:sz w:val="24"/>
          <w:szCs w:val="24"/>
        </w:rPr>
        <w:t>Уровень 3. </w:t>
      </w:r>
      <w:r w:rsidRPr="006B30F3">
        <w:rPr>
          <w:b/>
          <w:bCs/>
          <w:sz w:val="24"/>
          <w:szCs w:val="24"/>
        </w:rPr>
        <w:t>Сетевой</w:t>
      </w:r>
      <w:r w:rsidRPr="006B30F3">
        <w:rPr>
          <w:sz w:val="24"/>
          <w:szCs w:val="24"/>
        </w:rPr>
        <w:t>. Этот уровень пользуется возможностями, предоставляемыми вторым уровнем, для обеспечения связи любых двух точек в сети. Этот уровень осуществляет проводку сообщений по сети, которая может иметь много линий связи, или по множеству совместно работающих сетей, что требует маршрутизации, т.е. определения пути, по которому следует пересылать данные. Маршрутизация производится на этом же уровне. Выполняет обработку адресов, а также мультиплексирование и демультиплексирование. Основной функцией программного обеспечения на этом уровне является выборка информации из источника, преобразование её в пакеты и правильная передача в точку назначения.</w:t>
      </w:r>
    </w:p>
    <w:p w:rsidR="005A6662" w:rsidRPr="006B30F3" w:rsidRDefault="005A6662" w:rsidP="00686F02">
      <w:pPr>
        <w:numPr>
          <w:ilvl w:val="0"/>
          <w:numId w:val="5"/>
        </w:numPr>
        <w:ind w:left="210"/>
        <w:jc w:val="both"/>
        <w:rPr>
          <w:sz w:val="24"/>
          <w:szCs w:val="24"/>
        </w:rPr>
      </w:pPr>
      <w:r w:rsidRPr="006B30F3">
        <w:rPr>
          <w:sz w:val="24"/>
          <w:szCs w:val="24"/>
        </w:rPr>
        <w:t>Уровень 4. </w:t>
      </w:r>
      <w:r w:rsidRPr="006B30F3">
        <w:rPr>
          <w:b/>
          <w:bCs/>
          <w:sz w:val="24"/>
          <w:szCs w:val="24"/>
        </w:rPr>
        <w:t>Транспортный</w:t>
      </w:r>
      <w:r w:rsidRPr="006B30F3">
        <w:rPr>
          <w:sz w:val="24"/>
          <w:szCs w:val="24"/>
        </w:rPr>
        <w:t>. Регламентирует пересылку данных между процессами, выполняемыми на компьютерах сети. Завершает организацию передачи данных: контролирует на сквозной основе поток данных, проходящий по маршруту, определённому третьим уровнем: правильность передачи блоков данных, правильность доставки в нужный пункт назначения, их комплектность, сохранность, порядок следования. Собирает информацию из блоков в её прежний вид. Или же оперирует с дейтаграммами, то есть ожидает отклика-подтверждения приёма из пункта назначения, проверяет правильность доставки и адресации, повторяет посылку дейтаграммы, если не пришёл отклик.</w:t>
      </w:r>
    </w:p>
    <w:p w:rsidR="005A6662" w:rsidRPr="006B30F3" w:rsidRDefault="005A6662" w:rsidP="00686F02">
      <w:pPr>
        <w:numPr>
          <w:ilvl w:val="0"/>
          <w:numId w:val="6"/>
        </w:numPr>
        <w:ind w:left="210"/>
        <w:jc w:val="both"/>
        <w:rPr>
          <w:sz w:val="24"/>
          <w:szCs w:val="24"/>
        </w:rPr>
      </w:pPr>
      <w:r w:rsidRPr="006B30F3">
        <w:rPr>
          <w:sz w:val="24"/>
          <w:szCs w:val="24"/>
        </w:rPr>
        <w:t>Уровень 5. </w:t>
      </w:r>
      <w:r w:rsidRPr="006B30F3">
        <w:rPr>
          <w:b/>
          <w:bCs/>
          <w:sz w:val="24"/>
          <w:szCs w:val="24"/>
        </w:rPr>
        <w:t>Сеансовый</w:t>
      </w:r>
      <w:r w:rsidRPr="006B30F3">
        <w:rPr>
          <w:sz w:val="24"/>
          <w:szCs w:val="24"/>
        </w:rPr>
        <w:t>. Координирует взаимодействие связывающихся процессов: устанавливает связь, взаимодействует, восстанавливает аварийно оконченные сеансы. Он координирует не компьютеры и устройства, а процессы в сети, поддерживает их взаимодействие. То есть управляет сеансами связи между процессами прикладного уровня. Этот же уровень ответственен за картографию сети. Фактически он преобразовывает адреса, удобные для людей, в реальные сетевые адреса, например, в Internet это соответствует преобразованию региональных (доменных) компьютерных имён в числовые адреса глобальной, и наоборот.</w:t>
      </w:r>
    </w:p>
    <w:p w:rsidR="005A6662" w:rsidRPr="006B30F3" w:rsidRDefault="005A6662" w:rsidP="00686F02">
      <w:pPr>
        <w:numPr>
          <w:ilvl w:val="0"/>
          <w:numId w:val="7"/>
        </w:numPr>
        <w:ind w:left="210"/>
        <w:jc w:val="both"/>
        <w:rPr>
          <w:sz w:val="24"/>
          <w:szCs w:val="24"/>
        </w:rPr>
      </w:pPr>
      <w:r w:rsidRPr="006B30F3">
        <w:rPr>
          <w:sz w:val="24"/>
          <w:szCs w:val="24"/>
        </w:rPr>
        <w:t>Уровень 6. </w:t>
      </w:r>
      <w:r w:rsidRPr="006B30F3">
        <w:rPr>
          <w:b/>
          <w:bCs/>
          <w:sz w:val="24"/>
          <w:szCs w:val="24"/>
        </w:rPr>
        <w:t>Представления данных</w:t>
      </w:r>
      <w:r w:rsidRPr="006B30F3">
        <w:rPr>
          <w:sz w:val="24"/>
          <w:szCs w:val="24"/>
        </w:rPr>
        <w:t>. Этот уровень имеет дело с синтаксисом и семантикой передаваемой информации. Здесь устанавливается взаимопонимание двух сообщающихся компьютеров относительно того, как они представляют и понимают по получении передаваемую информацию. На данном этапе решаются такие задачи, как перекодировка текстовой информации и изображений, сжатие и распаковка, поддержка сетевых файловых систем (NFS), абстрактных структур данных.</w:t>
      </w:r>
    </w:p>
    <w:p w:rsidR="005A6662" w:rsidRPr="006B30F3" w:rsidRDefault="005A6662" w:rsidP="00686F02">
      <w:pPr>
        <w:numPr>
          <w:ilvl w:val="0"/>
          <w:numId w:val="8"/>
        </w:numPr>
        <w:ind w:left="210"/>
        <w:jc w:val="both"/>
        <w:rPr>
          <w:sz w:val="24"/>
          <w:szCs w:val="24"/>
        </w:rPr>
      </w:pPr>
      <w:r w:rsidRPr="006B30F3">
        <w:rPr>
          <w:sz w:val="24"/>
          <w:szCs w:val="24"/>
        </w:rPr>
        <w:t>Уровень 7. </w:t>
      </w:r>
      <w:r w:rsidRPr="006B30F3">
        <w:rPr>
          <w:b/>
          <w:bCs/>
          <w:sz w:val="24"/>
          <w:szCs w:val="24"/>
        </w:rPr>
        <w:t>Прикладной</w:t>
      </w:r>
      <w:r w:rsidRPr="006B30F3">
        <w:rPr>
          <w:sz w:val="24"/>
          <w:szCs w:val="24"/>
        </w:rPr>
        <w:t xml:space="preserve">. Обеспечивает интерфейс между пользователем и сетью, делает доступными для человека всевозможные услуги. На этом уровне реализуется, по крайней мере, </w:t>
      </w:r>
      <w:r w:rsidRPr="006B30F3">
        <w:rPr>
          <w:sz w:val="24"/>
          <w:szCs w:val="24"/>
        </w:rPr>
        <w:lastRenderedPageBreak/>
        <w:t>пять прикладных служб: передача файлов, удалённый терминальный доступ, электронная передача сообщений, справочная служба и управление сетью. В конкретной реализации определяется пользователем согласно его необходимости и требованиям.</w:t>
      </w:r>
    </w:p>
    <w:p w:rsidR="005A6662" w:rsidRPr="006B30F3" w:rsidRDefault="005A6662" w:rsidP="006B30F3">
      <w:pPr>
        <w:rPr>
          <w:sz w:val="24"/>
          <w:szCs w:val="24"/>
        </w:rPr>
      </w:pPr>
    </w:p>
    <w:p w:rsidR="00524291" w:rsidRDefault="009E4A64" w:rsidP="00524291">
      <w:pPr>
        <w:pStyle w:val="2"/>
        <w:spacing w:before="0" w:after="0"/>
        <w:rPr>
          <w:rFonts w:ascii="Times New Roman" w:hAnsi="Times New Roman"/>
          <w:szCs w:val="24"/>
        </w:rPr>
      </w:pPr>
      <w:r w:rsidRPr="006B30F3">
        <w:rPr>
          <w:rFonts w:ascii="Times New Roman" w:hAnsi="Times New Roman"/>
          <w:szCs w:val="24"/>
        </w:rPr>
        <w:t>Физические основы передачи данных. Цифровые и аналоговые сигналы.</w:t>
      </w:r>
    </w:p>
    <w:p w:rsidR="00524291" w:rsidRPr="00524291" w:rsidRDefault="00524291" w:rsidP="00524291">
      <w:r w:rsidRPr="00524291">
        <w:t>Аналоговый сигнал представляет собой непрерывную волну, которая меняется с течением времени. С другой стороны, цифровой сигнал представляет собой прерывистую волну, несущую информацию в двоичном формате и имеющую дискретные значения.</w:t>
      </w:r>
    </w:p>
    <w:p w:rsidR="00524291" w:rsidRPr="00524291" w:rsidRDefault="00524291" w:rsidP="00524291">
      <w:r w:rsidRPr="00524291">
        <w:t>Аналоговый сигнал описывает поведение волны в отношении амплитуды, периода или частоты и фазы. Цифровой сигнал определяет поведение волны в отношении скорости передачи и битового интервала.</w:t>
      </w:r>
    </w:p>
    <w:p w:rsidR="00524291" w:rsidRPr="00524291" w:rsidRDefault="00524291" w:rsidP="00524291">
      <w:r w:rsidRPr="00524291">
        <w:t>Диапазон аналогового сигнала не фиксирован, тогда как диапазон цифрового сигнала конечен и может принимать значения 0 или 1. Аналоговый сигнал более склонен к искажениям в ответ на шум, но цифровой сигнал невосприимчив к шуму, поэтому он редко сталкивается с какими-либо искажениями.</w:t>
      </w:r>
    </w:p>
    <w:p w:rsidR="00524291" w:rsidRPr="00524291" w:rsidRDefault="00524291" w:rsidP="00524291">
      <w:r w:rsidRPr="00524291">
        <w:t>Лучшим примером аналогового сигнала является человеческий голос, а лучшим примером цифрового сигнала является передача данных в компьютере.</w:t>
      </w:r>
    </w:p>
    <w:p w:rsidR="00524291" w:rsidRPr="00524291" w:rsidRDefault="00524291" w:rsidP="00524291">
      <w:r w:rsidRPr="00524291">
        <w:t>Для большей наглядности мы распределили отличия между аналоговым и цифровым сигналом в таблице:</w:t>
      </w:r>
    </w:p>
    <w:tbl>
      <w:tblPr>
        <w:tblW w:w="0" w:type="auto"/>
        <w:tblCellMar>
          <w:left w:w="0" w:type="dxa"/>
          <w:right w:w="0" w:type="dxa"/>
        </w:tblCellMar>
        <w:tblLook w:val="04A0" w:firstRow="1" w:lastRow="0" w:firstColumn="1" w:lastColumn="0" w:noHBand="0" w:noVBand="1"/>
      </w:tblPr>
      <w:tblGrid>
        <w:gridCol w:w="2364"/>
        <w:gridCol w:w="4068"/>
        <w:gridCol w:w="4056"/>
      </w:tblGrid>
      <w:tr w:rsidR="00524291" w:rsidRPr="00524291" w:rsidTr="00524291">
        <w:trPr>
          <w:tblHeader/>
        </w:trPr>
        <w:tc>
          <w:tcPr>
            <w:tcW w:w="0" w:type="auto"/>
            <w:vAlign w:val="center"/>
            <w:hideMark/>
          </w:tcPr>
          <w:p w:rsidR="00524291" w:rsidRPr="00524291" w:rsidRDefault="00524291" w:rsidP="00524291">
            <w:r w:rsidRPr="00524291">
              <w:rPr>
                <w:b/>
                <w:bCs/>
              </w:rPr>
              <w:t>Характеристика</w:t>
            </w:r>
          </w:p>
        </w:tc>
        <w:tc>
          <w:tcPr>
            <w:tcW w:w="0" w:type="auto"/>
            <w:vAlign w:val="center"/>
            <w:hideMark/>
          </w:tcPr>
          <w:p w:rsidR="00524291" w:rsidRPr="00524291" w:rsidRDefault="00524291" w:rsidP="00524291">
            <w:r w:rsidRPr="00524291">
              <w:rPr>
                <w:b/>
                <w:bCs/>
              </w:rPr>
              <w:t>Аналоговый сигнал</w:t>
            </w:r>
          </w:p>
        </w:tc>
        <w:tc>
          <w:tcPr>
            <w:tcW w:w="0" w:type="auto"/>
            <w:vAlign w:val="center"/>
            <w:hideMark/>
          </w:tcPr>
          <w:p w:rsidR="00524291" w:rsidRPr="00524291" w:rsidRDefault="00524291" w:rsidP="00524291">
            <w:r w:rsidRPr="00524291">
              <w:rPr>
                <w:b/>
                <w:bCs/>
              </w:rPr>
              <w:t>Цифровой сигнал</w:t>
            </w:r>
          </w:p>
        </w:tc>
      </w:tr>
      <w:tr w:rsidR="00524291" w:rsidRPr="00524291" w:rsidTr="00524291">
        <w:tc>
          <w:tcPr>
            <w:tcW w:w="0" w:type="auto"/>
            <w:vAlign w:val="center"/>
            <w:hideMark/>
          </w:tcPr>
          <w:p w:rsidR="00524291" w:rsidRPr="00524291" w:rsidRDefault="00524291" w:rsidP="00524291">
            <w:r w:rsidRPr="00524291">
              <w:rPr>
                <w:b/>
                <w:bCs/>
              </w:rPr>
              <w:t>Постоянство</w:t>
            </w:r>
          </w:p>
        </w:tc>
        <w:tc>
          <w:tcPr>
            <w:tcW w:w="0" w:type="auto"/>
            <w:vAlign w:val="center"/>
            <w:hideMark/>
          </w:tcPr>
          <w:p w:rsidR="00524291" w:rsidRPr="00524291" w:rsidRDefault="00524291" w:rsidP="00524291">
            <w:r w:rsidRPr="00524291">
              <w:t>Непрерывен и изменяется во времени</w:t>
            </w:r>
          </w:p>
        </w:tc>
        <w:tc>
          <w:tcPr>
            <w:tcW w:w="0" w:type="auto"/>
            <w:vAlign w:val="center"/>
            <w:hideMark/>
          </w:tcPr>
          <w:p w:rsidR="00524291" w:rsidRPr="00524291" w:rsidRDefault="00524291" w:rsidP="00524291">
            <w:r w:rsidRPr="00524291">
              <w:t>Имеет два или более состояний и двоичную форму</w:t>
            </w:r>
          </w:p>
        </w:tc>
      </w:tr>
      <w:tr w:rsidR="00524291" w:rsidRPr="00524291" w:rsidTr="00524291">
        <w:tc>
          <w:tcPr>
            <w:tcW w:w="0" w:type="auto"/>
            <w:vAlign w:val="center"/>
            <w:hideMark/>
          </w:tcPr>
          <w:p w:rsidR="00524291" w:rsidRPr="00524291" w:rsidRDefault="00524291" w:rsidP="00524291">
            <w:r w:rsidRPr="00524291">
              <w:rPr>
                <w:b/>
                <w:bCs/>
              </w:rPr>
              <w:t>Неполадки</w:t>
            </w:r>
          </w:p>
        </w:tc>
        <w:tc>
          <w:tcPr>
            <w:tcW w:w="0" w:type="auto"/>
            <w:vAlign w:val="center"/>
            <w:hideMark/>
          </w:tcPr>
          <w:p w:rsidR="00524291" w:rsidRPr="00524291" w:rsidRDefault="00524291" w:rsidP="00524291">
            <w:r w:rsidRPr="00524291">
              <w:t>Трудно устраняются</w:t>
            </w:r>
          </w:p>
        </w:tc>
        <w:tc>
          <w:tcPr>
            <w:tcW w:w="0" w:type="auto"/>
            <w:vAlign w:val="center"/>
            <w:hideMark/>
          </w:tcPr>
          <w:p w:rsidR="00524291" w:rsidRPr="00524291" w:rsidRDefault="00524291" w:rsidP="00524291">
            <w:r w:rsidRPr="00524291">
              <w:t>Просто устраняются</w:t>
            </w:r>
          </w:p>
        </w:tc>
      </w:tr>
      <w:tr w:rsidR="00524291" w:rsidRPr="00524291" w:rsidTr="00524291">
        <w:tc>
          <w:tcPr>
            <w:tcW w:w="0" w:type="auto"/>
            <w:vAlign w:val="center"/>
            <w:hideMark/>
          </w:tcPr>
          <w:p w:rsidR="00524291" w:rsidRPr="00524291" w:rsidRDefault="00524291" w:rsidP="00524291">
            <w:r w:rsidRPr="00524291">
              <w:rPr>
                <w:b/>
                <w:bCs/>
              </w:rPr>
              <w:t>Графическое представление</w:t>
            </w:r>
          </w:p>
        </w:tc>
        <w:tc>
          <w:tcPr>
            <w:tcW w:w="0" w:type="auto"/>
            <w:vAlign w:val="center"/>
            <w:hideMark/>
          </w:tcPr>
          <w:p w:rsidR="00524291" w:rsidRPr="00524291" w:rsidRDefault="00524291" w:rsidP="00524291">
            <w:r w:rsidRPr="00524291">
              <w:t>Обычно имеет форму синусоиды</w:t>
            </w:r>
          </w:p>
        </w:tc>
        <w:tc>
          <w:tcPr>
            <w:tcW w:w="0" w:type="auto"/>
            <w:vAlign w:val="center"/>
            <w:hideMark/>
          </w:tcPr>
          <w:p w:rsidR="00524291" w:rsidRPr="00524291" w:rsidRDefault="00524291" w:rsidP="00524291">
            <w:r w:rsidRPr="00524291">
              <w:t>Имеет форму прямоугольной волны</w:t>
            </w:r>
          </w:p>
        </w:tc>
      </w:tr>
      <w:tr w:rsidR="00524291" w:rsidRPr="00524291" w:rsidTr="00524291">
        <w:tc>
          <w:tcPr>
            <w:tcW w:w="0" w:type="auto"/>
            <w:vAlign w:val="center"/>
            <w:hideMark/>
          </w:tcPr>
          <w:p w:rsidR="00524291" w:rsidRPr="00524291" w:rsidRDefault="00524291" w:rsidP="00524291">
            <w:r w:rsidRPr="00524291">
              <w:rPr>
                <w:b/>
                <w:bCs/>
              </w:rPr>
              <w:t>Как влияют помехи</w:t>
            </w:r>
          </w:p>
        </w:tc>
        <w:tc>
          <w:tcPr>
            <w:tcW w:w="0" w:type="auto"/>
            <w:vAlign w:val="center"/>
            <w:hideMark/>
          </w:tcPr>
          <w:p w:rsidR="00524291" w:rsidRPr="00524291" w:rsidRDefault="00524291" w:rsidP="00524291">
            <w:r w:rsidRPr="00524291">
              <w:t>Подвержен помехам</w:t>
            </w:r>
          </w:p>
        </w:tc>
        <w:tc>
          <w:tcPr>
            <w:tcW w:w="0" w:type="auto"/>
            <w:vAlign w:val="center"/>
            <w:hideMark/>
          </w:tcPr>
          <w:p w:rsidR="00524291" w:rsidRPr="00524291" w:rsidRDefault="00524291" w:rsidP="00524291">
            <w:r w:rsidRPr="00524291">
              <w:t>Стабилен и менее подвержен шуму</w:t>
            </w:r>
          </w:p>
        </w:tc>
      </w:tr>
      <w:tr w:rsidR="00524291" w:rsidRPr="00524291" w:rsidTr="00524291">
        <w:tc>
          <w:tcPr>
            <w:tcW w:w="0" w:type="auto"/>
            <w:vAlign w:val="center"/>
            <w:hideMark/>
          </w:tcPr>
          <w:p w:rsidR="00524291" w:rsidRPr="00524291" w:rsidRDefault="00524291" w:rsidP="00524291">
            <w:r w:rsidRPr="00524291">
              <w:rPr>
                <w:b/>
                <w:bCs/>
              </w:rPr>
              <w:t>Как влияют шумы</w:t>
            </w:r>
          </w:p>
        </w:tc>
        <w:tc>
          <w:tcPr>
            <w:tcW w:w="0" w:type="auto"/>
            <w:vAlign w:val="center"/>
            <w:hideMark/>
          </w:tcPr>
          <w:p w:rsidR="00524291" w:rsidRPr="00524291" w:rsidRDefault="00524291" w:rsidP="00524291">
            <w:r w:rsidRPr="00524291">
              <w:t>Могут повлиять на точность</w:t>
            </w:r>
          </w:p>
        </w:tc>
        <w:tc>
          <w:tcPr>
            <w:tcW w:w="0" w:type="auto"/>
            <w:vAlign w:val="center"/>
            <w:hideMark/>
          </w:tcPr>
          <w:p w:rsidR="00524291" w:rsidRPr="00524291" w:rsidRDefault="00524291" w:rsidP="00524291">
            <w:r w:rsidRPr="00524291">
              <w:t>Точность не зависит от шума</w:t>
            </w:r>
          </w:p>
        </w:tc>
      </w:tr>
      <w:tr w:rsidR="00524291" w:rsidRPr="00524291" w:rsidTr="00524291">
        <w:tc>
          <w:tcPr>
            <w:tcW w:w="0" w:type="auto"/>
            <w:vAlign w:val="center"/>
            <w:hideMark/>
          </w:tcPr>
          <w:p w:rsidR="00524291" w:rsidRPr="00524291" w:rsidRDefault="00524291" w:rsidP="00524291">
            <w:r w:rsidRPr="00524291">
              <w:rPr>
                <w:b/>
                <w:bCs/>
              </w:rPr>
              <w:t>Энергопотребление</w:t>
            </w:r>
          </w:p>
        </w:tc>
        <w:tc>
          <w:tcPr>
            <w:tcW w:w="0" w:type="auto"/>
            <w:vAlign w:val="center"/>
            <w:hideMark/>
          </w:tcPr>
          <w:p w:rsidR="00524291" w:rsidRPr="00524291" w:rsidRDefault="00524291" w:rsidP="00524291">
            <w:r w:rsidRPr="00524291">
              <w:t>Потребляет больше энергии</w:t>
            </w:r>
          </w:p>
        </w:tc>
        <w:tc>
          <w:tcPr>
            <w:tcW w:w="0" w:type="auto"/>
            <w:vAlign w:val="center"/>
            <w:hideMark/>
          </w:tcPr>
          <w:p w:rsidR="00524291" w:rsidRPr="00524291" w:rsidRDefault="00524291" w:rsidP="00524291">
            <w:r w:rsidRPr="00524291">
              <w:t>Потребляет меньше энергии</w:t>
            </w:r>
          </w:p>
        </w:tc>
      </w:tr>
      <w:tr w:rsidR="00524291" w:rsidRPr="00524291" w:rsidTr="00524291">
        <w:tc>
          <w:tcPr>
            <w:tcW w:w="0" w:type="auto"/>
            <w:vAlign w:val="center"/>
            <w:hideMark/>
          </w:tcPr>
          <w:p w:rsidR="00524291" w:rsidRPr="00524291" w:rsidRDefault="00524291" w:rsidP="00524291">
            <w:r w:rsidRPr="00524291">
              <w:rPr>
                <w:b/>
                <w:bCs/>
              </w:rPr>
              <w:t>Примеры применения</w:t>
            </w:r>
          </w:p>
        </w:tc>
        <w:tc>
          <w:tcPr>
            <w:tcW w:w="0" w:type="auto"/>
            <w:vAlign w:val="center"/>
            <w:hideMark/>
          </w:tcPr>
          <w:p w:rsidR="00524291" w:rsidRPr="00524291" w:rsidRDefault="00524291" w:rsidP="00524291">
            <w:r w:rsidRPr="00524291">
              <w:t>Резисторы, конденсаторы, катушки индуктивности, диоды</w:t>
            </w:r>
          </w:p>
        </w:tc>
        <w:tc>
          <w:tcPr>
            <w:tcW w:w="0" w:type="auto"/>
            <w:vAlign w:val="center"/>
            <w:hideMark/>
          </w:tcPr>
          <w:p w:rsidR="00524291" w:rsidRPr="00524291" w:rsidRDefault="00524291" w:rsidP="00524291">
            <w:r w:rsidRPr="00524291">
              <w:t>Транзисторы, логические элементы и микроконтроллеры</w:t>
            </w:r>
          </w:p>
        </w:tc>
      </w:tr>
    </w:tbl>
    <w:p w:rsidR="00524291" w:rsidRPr="00524291" w:rsidRDefault="00524291" w:rsidP="00524291">
      <w:pPr>
        <w:rPr>
          <w:b/>
          <w:bCs/>
        </w:rPr>
      </w:pPr>
      <w:r w:rsidRPr="00524291">
        <w:rPr>
          <w:b/>
          <w:bCs/>
        </w:rPr>
        <w:t>Плюсы аналогового сигнала</w:t>
      </w:r>
    </w:p>
    <w:p w:rsidR="00524291" w:rsidRPr="00524291" w:rsidRDefault="00524291" w:rsidP="00524291">
      <w:r w:rsidRPr="00524291">
        <w:t>Преимущества аналоговых сигналов в следующем:</w:t>
      </w:r>
    </w:p>
    <w:p w:rsidR="00524291" w:rsidRPr="00524291" w:rsidRDefault="00524291" w:rsidP="00524291">
      <w:pPr>
        <w:numPr>
          <w:ilvl w:val="0"/>
          <w:numId w:val="175"/>
        </w:numPr>
      </w:pPr>
      <w:r w:rsidRPr="00524291">
        <w:t>Легко обрабатывать и интерпретировать.</w:t>
      </w:r>
    </w:p>
    <w:p w:rsidR="00524291" w:rsidRPr="00524291" w:rsidRDefault="00524291" w:rsidP="00524291">
      <w:pPr>
        <w:numPr>
          <w:ilvl w:val="0"/>
          <w:numId w:val="175"/>
        </w:numPr>
      </w:pPr>
      <w:r w:rsidRPr="00524291">
        <w:t>Низкие расходы на внедрение.</w:t>
      </w:r>
    </w:p>
    <w:p w:rsidR="00524291" w:rsidRPr="00524291" w:rsidRDefault="00524291" w:rsidP="00524291">
      <w:pPr>
        <w:numPr>
          <w:ilvl w:val="0"/>
          <w:numId w:val="175"/>
        </w:numPr>
      </w:pPr>
      <w:r w:rsidRPr="00524291">
        <w:t>Высокая плотность сигнала позволяет точнее представлять информацию.</w:t>
      </w:r>
    </w:p>
    <w:p w:rsidR="00524291" w:rsidRPr="00524291" w:rsidRDefault="00524291" w:rsidP="00524291">
      <w:pPr>
        <w:rPr>
          <w:b/>
          <w:bCs/>
        </w:rPr>
      </w:pPr>
      <w:r w:rsidRPr="00524291">
        <w:rPr>
          <w:b/>
          <w:bCs/>
        </w:rPr>
        <w:t>Преимущества цифрового сигнала</w:t>
      </w:r>
    </w:p>
    <w:p w:rsidR="00524291" w:rsidRPr="00524291" w:rsidRDefault="00524291" w:rsidP="00524291">
      <w:r w:rsidRPr="00524291">
        <w:t>Поставить текущее содержимое блока</w:t>
      </w:r>
    </w:p>
    <w:p w:rsidR="00524291" w:rsidRPr="00524291" w:rsidRDefault="00524291" w:rsidP="00524291">
      <w:r w:rsidRPr="00524291">
        <w:t>Преимущества цифрового сигнала перед аналоговым заключаются в шести аспектах:</w:t>
      </w:r>
    </w:p>
    <w:p w:rsidR="00524291" w:rsidRPr="00524291" w:rsidRDefault="00524291" w:rsidP="00524291">
      <w:pPr>
        <w:numPr>
          <w:ilvl w:val="0"/>
          <w:numId w:val="176"/>
        </w:numPr>
      </w:pPr>
      <w:r w:rsidRPr="00524291">
        <w:t>Легко сжать, преобразовать, распаковать.</w:t>
      </w:r>
    </w:p>
    <w:p w:rsidR="00524291" w:rsidRPr="00524291" w:rsidRDefault="00524291" w:rsidP="00524291">
      <w:pPr>
        <w:numPr>
          <w:ilvl w:val="0"/>
          <w:numId w:val="176"/>
        </w:numPr>
      </w:pPr>
      <w:r w:rsidRPr="00524291">
        <w:t>Широкие возможности шифрования.</w:t>
      </w:r>
    </w:p>
    <w:p w:rsidR="00524291" w:rsidRPr="00524291" w:rsidRDefault="00524291" w:rsidP="00524291">
      <w:pPr>
        <w:numPr>
          <w:ilvl w:val="0"/>
          <w:numId w:val="176"/>
        </w:numPr>
      </w:pPr>
      <w:r w:rsidRPr="00524291">
        <w:t>Цифровое оборудование проще и дешевле спроектировать и создать.</w:t>
      </w:r>
    </w:p>
    <w:p w:rsidR="00524291" w:rsidRPr="00524291" w:rsidRDefault="00524291" w:rsidP="00524291">
      <w:pPr>
        <w:numPr>
          <w:ilvl w:val="0"/>
          <w:numId w:val="176"/>
        </w:numPr>
      </w:pPr>
      <w:r w:rsidRPr="00524291">
        <w:t>Сигнал легко редактировать.</w:t>
      </w:r>
    </w:p>
    <w:p w:rsidR="00524291" w:rsidRPr="00524291" w:rsidRDefault="00524291" w:rsidP="00524291">
      <w:pPr>
        <w:numPr>
          <w:ilvl w:val="0"/>
          <w:numId w:val="176"/>
        </w:numPr>
      </w:pPr>
      <w:r w:rsidRPr="00524291">
        <w:t>Доступно множество инструментов редактирования.</w:t>
      </w:r>
    </w:p>
    <w:p w:rsidR="00524291" w:rsidRPr="00524291" w:rsidRDefault="00524291" w:rsidP="00524291">
      <w:pPr>
        <w:numPr>
          <w:ilvl w:val="0"/>
          <w:numId w:val="176"/>
        </w:numPr>
      </w:pPr>
      <w:r w:rsidRPr="00524291">
        <w:t>Высокая скорость передачи по сети.</w:t>
      </w:r>
    </w:p>
    <w:p w:rsidR="00524291" w:rsidRPr="00524291" w:rsidRDefault="00524291" w:rsidP="00524291">
      <w:pPr>
        <w:rPr>
          <w:b/>
          <w:bCs/>
        </w:rPr>
      </w:pPr>
      <w:r w:rsidRPr="00524291">
        <w:rPr>
          <w:b/>
          <w:bCs/>
        </w:rPr>
        <w:t>Заключение</w:t>
      </w:r>
    </w:p>
    <w:p w:rsidR="00524291" w:rsidRPr="00524291" w:rsidRDefault="00524291" w:rsidP="00524291">
      <w:r w:rsidRPr="00524291">
        <w:t>Как аналоговые, так и цифровые сигналы широко используются в вычислительных и коммуникационных системах для хранения и передачи информации. Однако оба типа сигналов имеют много различий, которые необходимо учитывать при выборе решения для связи. Если вам необходима стабильная телефония, не подверженная недостаткам аналоговых сигналов, ваш выбор — цифровое решение ВАТС от New-Tel.</w:t>
      </w:r>
    </w:p>
    <w:p w:rsidR="00524291" w:rsidRPr="00524291" w:rsidRDefault="00524291" w:rsidP="00524291"/>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 xml:space="preserve">Система доменных имён </w:t>
      </w:r>
      <w:r w:rsidRPr="006B30F3">
        <w:rPr>
          <w:rFonts w:ascii="Times New Roman" w:hAnsi="Times New Roman"/>
          <w:szCs w:val="24"/>
          <w:lang w:val="en-US"/>
        </w:rPr>
        <w:t>DNS</w:t>
      </w:r>
      <w:r w:rsidRPr="006B30F3">
        <w:rPr>
          <w:rFonts w:ascii="Times New Roman" w:hAnsi="Times New Roman"/>
          <w:szCs w:val="24"/>
        </w:rPr>
        <w:t>.</w:t>
      </w:r>
    </w:p>
    <w:p w:rsidR="005A6662" w:rsidRPr="006B30F3" w:rsidRDefault="005A6662" w:rsidP="006B30F3">
      <w:pPr>
        <w:rPr>
          <w:sz w:val="24"/>
          <w:szCs w:val="24"/>
        </w:rPr>
      </w:pPr>
      <w:r w:rsidRPr="006B30F3">
        <w:rPr>
          <w:b/>
          <w:bCs/>
          <w:sz w:val="24"/>
          <w:szCs w:val="24"/>
        </w:rPr>
        <w:t>DNS</w:t>
      </w:r>
      <w:r w:rsidRPr="006B30F3">
        <w:rPr>
          <w:sz w:val="24"/>
          <w:szCs w:val="24"/>
        </w:rPr>
        <w:t> (англ. Domain Name System — система доменных имён) — компьютерная распределённая система для получения информации о доменах. Основой DNS является представление об иерархической структуре доменного имени и зонах. Каждый сервер, отвечающий за имя, может делегировать ответственность за дальнейшую часть домена другому серверу, что позволяет возложить ответственность за актуальность информации на серверы различных организаций (людей), отвечающих только за «свою» часть доменного имени.</w:t>
      </w:r>
    </w:p>
    <w:p w:rsidR="005A6662" w:rsidRPr="006B30F3" w:rsidRDefault="005A6662" w:rsidP="006B30F3">
      <w:pPr>
        <w:rPr>
          <w:sz w:val="24"/>
          <w:szCs w:val="24"/>
        </w:rPr>
      </w:pPr>
      <w:r w:rsidRPr="006B30F3">
        <w:rPr>
          <w:sz w:val="24"/>
          <w:szCs w:val="24"/>
        </w:rPr>
        <w:t>Особенности системы DNS:</w:t>
      </w:r>
    </w:p>
    <w:p w:rsidR="005A6662" w:rsidRPr="006B30F3" w:rsidRDefault="005A6662" w:rsidP="00686F02">
      <w:pPr>
        <w:numPr>
          <w:ilvl w:val="0"/>
          <w:numId w:val="9"/>
        </w:numPr>
        <w:rPr>
          <w:sz w:val="24"/>
          <w:szCs w:val="24"/>
        </w:rPr>
      </w:pPr>
      <w:r w:rsidRPr="006B30F3">
        <w:rPr>
          <w:i/>
          <w:iCs/>
          <w:sz w:val="24"/>
          <w:szCs w:val="24"/>
        </w:rPr>
        <w:t>Распределённость администрирования</w:t>
      </w:r>
      <w:r w:rsidRPr="006B30F3">
        <w:rPr>
          <w:i/>
          <w:iCs/>
          <w:sz w:val="24"/>
          <w:szCs w:val="24"/>
        </w:rPr>
        <w:br/>
      </w:r>
      <w:r w:rsidRPr="006B30F3">
        <w:rPr>
          <w:sz w:val="24"/>
          <w:szCs w:val="24"/>
        </w:rPr>
        <w:t>Ответственность за разные части иерархической структуры несут разные люди или организации.</w:t>
      </w:r>
    </w:p>
    <w:p w:rsidR="005A6662" w:rsidRPr="006B30F3" w:rsidRDefault="005A6662" w:rsidP="00686F02">
      <w:pPr>
        <w:numPr>
          <w:ilvl w:val="0"/>
          <w:numId w:val="9"/>
        </w:numPr>
        <w:rPr>
          <w:sz w:val="24"/>
          <w:szCs w:val="24"/>
        </w:rPr>
      </w:pPr>
      <w:r w:rsidRPr="006B30F3">
        <w:rPr>
          <w:i/>
          <w:iCs/>
          <w:sz w:val="24"/>
          <w:szCs w:val="24"/>
        </w:rPr>
        <w:t>Распределённость хранения информации</w:t>
      </w:r>
      <w:r w:rsidRPr="006B30F3">
        <w:rPr>
          <w:i/>
          <w:iCs/>
          <w:sz w:val="24"/>
          <w:szCs w:val="24"/>
        </w:rPr>
        <w:br/>
      </w:r>
      <w:r w:rsidRPr="006B30F3">
        <w:rPr>
          <w:sz w:val="24"/>
          <w:szCs w:val="24"/>
        </w:rPr>
        <w:t>Каждый узел сети в обязательном порядке должен хранить только те данные, которые входят в его зону ответственности и (возможно) адреса корневых DNS-серверов.</w:t>
      </w:r>
    </w:p>
    <w:p w:rsidR="005A6662" w:rsidRPr="006B30F3" w:rsidRDefault="005A6662" w:rsidP="00686F02">
      <w:pPr>
        <w:numPr>
          <w:ilvl w:val="0"/>
          <w:numId w:val="9"/>
        </w:numPr>
        <w:rPr>
          <w:sz w:val="24"/>
          <w:szCs w:val="24"/>
        </w:rPr>
      </w:pPr>
      <w:r w:rsidRPr="006B30F3">
        <w:rPr>
          <w:i/>
          <w:iCs/>
          <w:sz w:val="24"/>
          <w:szCs w:val="24"/>
        </w:rPr>
        <w:lastRenderedPageBreak/>
        <w:t>Кеширование информации</w:t>
      </w:r>
      <w:r w:rsidRPr="006B30F3">
        <w:rPr>
          <w:i/>
          <w:iCs/>
          <w:sz w:val="24"/>
          <w:szCs w:val="24"/>
        </w:rPr>
        <w:br/>
      </w:r>
      <w:r w:rsidRPr="006B30F3">
        <w:rPr>
          <w:sz w:val="24"/>
          <w:szCs w:val="24"/>
        </w:rPr>
        <w:t>Узел может хранить некоторое количество данных не из своей зоны ответственности для уменьшения нагрузки на сеть.</w:t>
      </w:r>
    </w:p>
    <w:p w:rsidR="005A6662" w:rsidRPr="006B30F3" w:rsidRDefault="005A6662" w:rsidP="00686F02">
      <w:pPr>
        <w:numPr>
          <w:ilvl w:val="0"/>
          <w:numId w:val="9"/>
        </w:numPr>
        <w:rPr>
          <w:sz w:val="24"/>
          <w:szCs w:val="24"/>
        </w:rPr>
      </w:pPr>
      <w:r w:rsidRPr="006B30F3">
        <w:rPr>
          <w:i/>
          <w:iCs/>
          <w:sz w:val="24"/>
          <w:szCs w:val="24"/>
        </w:rPr>
        <w:t>Иерархическая структура</w:t>
      </w:r>
      <w:r w:rsidRPr="006B30F3">
        <w:rPr>
          <w:sz w:val="24"/>
          <w:szCs w:val="24"/>
        </w:rPr>
        <w:br/>
        <w:t>Все узлы объединены в дерево, и каждый узел может или самостоятельно определять работу нижестоящих узлов, или делегировать (передавать) их другим узлам.</w:t>
      </w:r>
    </w:p>
    <w:p w:rsidR="005A6662" w:rsidRPr="006B30F3" w:rsidRDefault="005A6662" w:rsidP="00686F02">
      <w:pPr>
        <w:numPr>
          <w:ilvl w:val="0"/>
          <w:numId w:val="9"/>
        </w:numPr>
        <w:rPr>
          <w:sz w:val="24"/>
          <w:szCs w:val="24"/>
        </w:rPr>
      </w:pPr>
      <w:r w:rsidRPr="006B30F3">
        <w:rPr>
          <w:i/>
          <w:iCs/>
          <w:sz w:val="24"/>
          <w:szCs w:val="24"/>
        </w:rPr>
        <w:t>Резервирование</w:t>
      </w:r>
      <w:r w:rsidRPr="006B30F3">
        <w:rPr>
          <w:sz w:val="24"/>
          <w:szCs w:val="24"/>
        </w:rPr>
        <w:br/>
        <w:t>За хранение и обслуживание своих узлов (зон) отвечают (обычно) несколько серверов, разделённые как физически, так и логически, что обеспечивает сохранность данных и продолжение работы даже в случае сбоя одного из узлов.</w:t>
      </w:r>
    </w:p>
    <w:p w:rsidR="00AF116C" w:rsidRPr="006B30F3" w:rsidRDefault="00AF116C" w:rsidP="006B30F3">
      <w:pPr>
        <w:pStyle w:val="aa"/>
        <w:spacing w:before="0" w:beforeAutospacing="0" w:after="0" w:afterAutospacing="0"/>
      </w:pPr>
      <w:r w:rsidRPr="006B30F3">
        <w:t>Первоначально в локальных сетях из небольшого числа компьютеров применялись плоские имена, состоящие из последовательности символов без разделения их на отдельные части, например MYCOMP. Для установления соответствия между символьными именами и числовыми адресами использовались широковещательные запросы. Однако для больших территориально распределенных сетей, работающих на основе протокола TCP/IP такой способ оказался неэффективным. Поэтому для установления соответствия между доменным именем и IP-адресом используется специальная система доменных имен (DNS, Domain Name System), которая основана на создаваемых администраторами сети таблиц соответствия.</w:t>
      </w:r>
    </w:p>
    <w:p w:rsidR="00AF116C" w:rsidRPr="006B30F3" w:rsidRDefault="00AF116C" w:rsidP="006B30F3">
      <w:pPr>
        <w:pStyle w:val="aa"/>
        <w:spacing w:before="0" w:beforeAutospacing="0" w:after="0" w:afterAutospacing="0"/>
      </w:pPr>
      <w:r w:rsidRPr="006B30F3">
        <w:t>Запись доменного имени начинается с самой младшей составляющей, затем после точки следует следующая по старшинству символьная часть имени и так далее. Последовательность заканчивается корневым именем, например: company.yandex.ru.</w:t>
      </w:r>
    </w:p>
    <w:p w:rsidR="00AF116C" w:rsidRPr="006B30F3" w:rsidRDefault="00AF116C" w:rsidP="006B30F3">
      <w:pPr>
        <w:pStyle w:val="aa"/>
        <w:spacing w:before="0" w:beforeAutospacing="0" w:after="0" w:afterAutospacing="0"/>
      </w:pPr>
      <w:r w:rsidRPr="006B30F3">
        <w:t>Построенная таким образом система имен позволяет разделять административную ответственность по поддержке уникальности имен в пределах своего уровня иерархии между различными людьми или организациями.</w:t>
      </w:r>
    </w:p>
    <w:p w:rsidR="00AF116C" w:rsidRPr="006B30F3" w:rsidRDefault="00AF116C" w:rsidP="006B30F3">
      <w:pPr>
        <w:pStyle w:val="aa"/>
        <w:spacing w:before="0" w:beforeAutospacing="0" w:after="0" w:afterAutospacing="0"/>
      </w:pPr>
      <w:r w:rsidRPr="006B30F3">
        <w:t>Корневой домен управляется центральными органами Интернета: IANA и Internic.</w:t>
      </w:r>
    </w:p>
    <w:p w:rsidR="00AF116C" w:rsidRPr="006B30F3" w:rsidRDefault="00AF116C" w:rsidP="006B30F3">
      <w:pPr>
        <w:pStyle w:val="aa"/>
        <w:spacing w:before="0" w:beforeAutospacing="0" w:after="0" w:afterAutospacing="0"/>
      </w:pPr>
      <w:r w:rsidRPr="006B30F3">
        <w:t>Домены верхнего уровня назначаются для каждой страны, а также для различных типов организаций. Имена этих доменов должны следовать международному стандарту ISO 3166. Для обозначения стран используются двухбуквенные аббревиатуры, например ru (Российская Федерация), us (США), it (Италия), fr (Франция).</w:t>
      </w:r>
    </w:p>
    <w:p w:rsidR="00AF116C" w:rsidRPr="006B30F3" w:rsidRDefault="00AF116C" w:rsidP="006B30F3">
      <w:pPr>
        <w:pStyle w:val="aa"/>
        <w:spacing w:before="0" w:beforeAutospacing="0" w:after="0" w:afterAutospacing="0"/>
      </w:pPr>
      <w:r w:rsidRPr="006B30F3">
        <w:t>Для различных типов организаций используются трехбуквенные аббревиатуры:</w:t>
      </w:r>
    </w:p>
    <w:p w:rsidR="00AF116C" w:rsidRPr="006B30F3" w:rsidRDefault="00AF116C" w:rsidP="00686F02">
      <w:pPr>
        <w:pStyle w:val="aa"/>
        <w:numPr>
          <w:ilvl w:val="0"/>
          <w:numId w:val="14"/>
        </w:numPr>
        <w:spacing w:before="0" w:beforeAutospacing="0" w:after="0" w:afterAutospacing="0"/>
      </w:pPr>
      <w:r w:rsidRPr="006B30F3">
        <w:t>net – сетевые организации;</w:t>
      </w:r>
    </w:p>
    <w:p w:rsidR="00AF116C" w:rsidRPr="006B30F3" w:rsidRDefault="00AF116C" w:rsidP="00686F02">
      <w:pPr>
        <w:pStyle w:val="aa"/>
        <w:numPr>
          <w:ilvl w:val="0"/>
          <w:numId w:val="14"/>
        </w:numPr>
        <w:spacing w:before="0" w:beforeAutospacing="0" w:after="0" w:afterAutospacing="0"/>
      </w:pPr>
      <w:r w:rsidRPr="006B30F3">
        <w:t>org – некоммерческие организации;</w:t>
      </w:r>
    </w:p>
    <w:p w:rsidR="00AF116C" w:rsidRPr="006B30F3" w:rsidRDefault="00AF116C" w:rsidP="00686F02">
      <w:pPr>
        <w:pStyle w:val="aa"/>
        <w:numPr>
          <w:ilvl w:val="0"/>
          <w:numId w:val="14"/>
        </w:numPr>
        <w:spacing w:before="0" w:beforeAutospacing="0" w:after="0" w:afterAutospacing="0"/>
      </w:pPr>
      <w:r w:rsidRPr="006B30F3">
        <w:t>com - коммерческие организации;</w:t>
      </w:r>
    </w:p>
    <w:p w:rsidR="00AF116C" w:rsidRPr="006B30F3" w:rsidRDefault="00AF116C" w:rsidP="00686F02">
      <w:pPr>
        <w:pStyle w:val="aa"/>
        <w:numPr>
          <w:ilvl w:val="0"/>
          <w:numId w:val="14"/>
        </w:numPr>
        <w:spacing w:before="0" w:beforeAutospacing="0" w:after="0" w:afterAutospacing="0"/>
      </w:pPr>
      <w:r w:rsidRPr="006B30F3">
        <w:t>edu – образовательные организации;</w:t>
      </w:r>
    </w:p>
    <w:p w:rsidR="00AF116C" w:rsidRPr="006B30F3" w:rsidRDefault="00AF116C" w:rsidP="00686F02">
      <w:pPr>
        <w:pStyle w:val="aa"/>
        <w:numPr>
          <w:ilvl w:val="0"/>
          <w:numId w:val="14"/>
        </w:numPr>
        <w:spacing w:before="0" w:beforeAutospacing="0" w:after="0" w:afterAutospacing="0"/>
      </w:pPr>
      <w:r w:rsidRPr="006B30F3">
        <w:t>gov – правительственные организации.</w:t>
      </w:r>
    </w:p>
    <w:p w:rsidR="00AF116C" w:rsidRPr="006B30F3" w:rsidRDefault="00AF116C" w:rsidP="006B30F3">
      <w:pPr>
        <w:pStyle w:val="aa"/>
        <w:spacing w:before="0" w:beforeAutospacing="0" w:after="0" w:afterAutospacing="0"/>
      </w:pPr>
      <w:r w:rsidRPr="006B30F3">
        <w:t>Администрирование каждого домена возлагается на отдельную организацию, которая делегирует администрирование поддоменов другим организациям.</w:t>
      </w:r>
    </w:p>
    <w:p w:rsidR="00AF116C" w:rsidRPr="006B30F3" w:rsidRDefault="00AF116C" w:rsidP="006B30F3">
      <w:pPr>
        <w:pStyle w:val="aa"/>
        <w:spacing w:before="0" w:beforeAutospacing="0" w:after="0" w:afterAutospacing="0"/>
      </w:pPr>
      <w:r w:rsidRPr="006B30F3">
        <w:t>Для получения доменного имени необходимо зарегистрироваться в соответствующей организации, которой организация InterNIC делегировала свои полномочия по распределению доменных имен.</w:t>
      </w:r>
    </w:p>
    <w:p w:rsidR="00AF116C" w:rsidRPr="006B30F3" w:rsidRDefault="00AF116C" w:rsidP="006B30F3">
      <w:pPr>
        <w:pStyle w:val="aa"/>
        <w:spacing w:before="0" w:beforeAutospacing="0" w:after="0" w:afterAutospacing="0"/>
      </w:pPr>
      <w:r w:rsidRPr="006B30F3">
        <w:t>Регистратором доменных имен в зоне ru до 2005 г. являлся Российский научно-исследовательский институт развития общественных сетей ( РосНИИРОС ). В настоящее время регистрация доменов осуществляется одним из действующих регистраторов.</w:t>
      </w:r>
    </w:p>
    <w:p w:rsidR="00AF116C" w:rsidRPr="006B30F3" w:rsidRDefault="00AF116C" w:rsidP="006B30F3">
      <w:pPr>
        <w:pStyle w:val="aa"/>
        <w:spacing w:before="0" w:beforeAutospacing="0" w:after="0" w:afterAutospacing="0"/>
      </w:pPr>
      <w:r w:rsidRPr="006B30F3">
        <w:t>DNS, использующая распределенную базу отображений "доменное имя – IP-адрес". Сервер домена хранит только имена, которые заканчиваются на следующем ниже по дереву уровне. Это позволяет распределять более равномерно нагрузку по разрешению имен между всеми DNS-серверами. Каждый DNS-сервер помимо таблицы отображения имен содержит ссылки на DNS-серверы своих поддоменов.</w:t>
      </w:r>
    </w:p>
    <w:p w:rsidR="00AF116C" w:rsidRPr="006B30F3" w:rsidRDefault="00AF116C" w:rsidP="006B30F3">
      <w:pPr>
        <w:pStyle w:val="aa"/>
        <w:spacing w:before="0" w:beforeAutospacing="0" w:after="0" w:afterAutospacing="0"/>
      </w:pPr>
      <w:r w:rsidRPr="006B30F3">
        <w:t>Существуют две схемы разрешения DNS-имен.</w:t>
      </w:r>
    </w:p>
    <w:p w:rsidR="00AF116C" w:rsidRPr="006B30F3" w:rsidRDefault="00AF116C" w:rsidP="006B30F3">
      <w:pPr>
        <w:pStyle w:val="aa"/>
        <w:spacing w:before="0" w:beforeAutospacing="0" w:after="0" w:afterAutospacing="0"/>
      </w:pPr>
      <w:r w:rsidRPr="006B30F3">
        <w:t>Нерекурсивная процедура:</w:t>
      </w:r>
    </w:p>
    <w:p w:rsidR="00AF116C" w:rsidRPr="006B30F3" w:rsidRDefault="00AF116C" w:rsidP="006B30F3">
      <w:pPr>
        <w:pStyle w:val="aa"/>
        <w:spacing w:before="0" w:beforeAutospacing="0" w:after="0" w:afterAutospacing="0"/>
      </w:pPr>
      <w:r w:rsidRPr="006B30F3">
        <w:t>1.DNS-клиент обращается к корневому DNS-серверу с указанием полного доменного имени;</w:t>
      </w:r>
    </w:p>
    <w:p w:rsidR="00AF116C" w:rsidRPr="006B30F3" w:rsidRDefault="00AF116C" w:rsidP="006B30F3">
      <w:pPr>
        <w:pStyle w:val="aa"/>
        <w:spacing w:before="0" w:beforeAutospacing="0" w:after="0" w:afterAutospacing="0"/>
      </w:pPr>
      <w:r w:rsidRPr="006B30F3">
        <w:t>2.DNS-сервер отвечает клиенту, указывая адрес следующего DNS-сервера, обслуживающего домен верхнего уровня, заданный в следующей старшей части имени;</w:t>
      </w:r>
    </w:p>
    <w:p w:rsidR="00AF116C" w:rsidRPr="006B30F3" w:rsidRDefault="00AF116C" w:rsidP="006B30F3">
      <w:pPr>
        <w:pStyle w:val="aa"/>
        <w:spacing w:before="0" w:beforeAutospacing="0" w:after="0" w:afterAutospacing="0"/>
      </w:pPr>
      <w:r w:rsidRPr="006B30F3">
        <w:t>3.DNS-клиент делает запрос следующего DNS-сервера, который отсылает его к DNS-серверу нужного поддомена и т.д., пока не будет найден DNS-сервер, в котором хранится соответствие запрошенного имени IP-адресу. Сервер дает окончательный ответ клиенту.</w:t>
      </w:r>
    </w:p>
    <w:p w:rsidR="00AF116C" w:rsidRPr="006B30F3" w:rsidRDefault="00AF116C" w:rsidP="006B30F3">
      <w:pPr>
        <w:pStyle w:val="aa"/>
        <w:spacing w:before="0" w:beforeAutospacing="0" w:after="0" w:afterAutospacing="0"/>
      </w:pPr>
      <w:r w:rsidRPr="006B30F3">
        <w:lastRenderedPageBreak/>
        <w:t>Рекурсивная процедура:</w:t>
      </w:r>
    </w:p>
    <w:p w:rsidR="00AF116C" w:rsidRPr="006B30F3" w:rsidRDefault="00AF116C" w:rsidP="006B30F3">
      <w:pPr>
        <w:pStyle w:val="aa"/>
        <w:spacing w:before="0" w:beforeAutospacing="0" w:after="0" w:afterAutospacing="0"/>
      </w:pPr>
      <w:r w:rsidRPr="006B30F3">
        <w:t>1.DNS-клиент запрашивает локальный DNS-сервер, обслуживающий поддомен, которому принадлежит клиент;</w:t>
      </w:r>
    </w:p>
    <w:p w:rsidR="00AF116C" w:rsidRPr="006B30F3" w:rsidRDefault="00AF116C" w:rsidP="006B30F3">
      <w:pPr>
        <w:pStyle w:val="aa"/>
        <w:spacing w:before="0" w:beforeAutospacing="0" w:after="0" w:afterAutospacing="0"/>
      </w:pPr>
      <w:r w:rsidRPr="006B30F3">
        <w:t>2.Далее</w:t>
      </w:r>
    </w:p>
    <w:p w:rsidR="00AF116C" w:rsidRPr="006B30F3" w:rsidRDefault="00AF116C" w:rsidP="006B30F3">
      <w:pPr>
        <w:pStyle w:val="aa"/>
        <w:spacing w:before="0" w:beforeAutospacing="0" w:after="0" w:afterAutospacing="0"/>
      </w:pPr>
      <w:r w:rsidRPr="006B30F3">
        <w:t>3.Если локальный DNS-сервер знает ответ, он возвращает его клиенту</w:t>
      </w:r>
    </w:p>
    <w:p w:rsidR="00AF116C" w:rsidRPr="006B30F3" w:rsidRDefault="00AF116C" w:rsidP="006B30F3">
      <w:pPr>
        <w:pStyle w:val="aa"/>
        <w:spacing w:before="0" w:beforeAutospacing="0" w:after="0" w:afterAutospacing="0"/>
      </w:pPr>
      <w:r w:rsidRPr="006B30F3">
        <w:t>4.Если локальный сервер не знает ответ, то он выполняет итеративные запросы к корневому серверу. После получения ответа сервер передает его клиенту.</w:t>
      </w:r>
    </w:p>
    <w:p w:rsidR="00AF116C" w:rsidRPr="006B30F3" w:rsidRDefault="00AF116C" w:rsidP="006B30F3">
      <w:pPr>
        <w:pStyle w:val="aa"/>
        <w:spacing w:before="0" w:beforeAutospacing="0" w:after="0" w:afterAutospacing="0"/>
      </w:pPr>
      <w:r w:rsidRPr="006B30F3">
        <w:t>Таким образом, при рекурсивной процедуре клиент фактически перепоручает работу своему серверу. Для ускорения поиска IP-адресов DNS-серверы широко применяют кэширование (на время от часов до нескольких дней) проходящих через них ответов.</w:t>
      </w:r>
    </w:p>
    <w:p w:rsidR="00AF116C" w:rsidRPr="006B30F3" w:rsidRDefault="00AF116C" w:rsidP="006B30F3">
      <w:pPr>
        <w:pStyle w:val="aa"/>
        <w:spacing w:before="0" w:beforeAutospacing="0" w:after="0" w:afterAutospacing="0"/>
      </w:pPr>
    </w:p>
    <w:p w:rsidR="005A6662" w:rsidRPr="006B30F3" w:rsidRDefault="005A6662" w:rsidP="006B30F3">
      <w:pPr>
        <w:pStyle w:val="aa"/>
        <w:spacing w:before="0" w:beforeAutospacing="0" w:after="0" w:afterAutospacing="0"/>
      </w:pPr>
      <w:r w:rsidRPr="006B30F3">
        <w:t>Ключевыми понятиями DNS являются:</w:t>
      </w:r>
    </w:p>
    <w:p w:rsidR="005A6662" w:rsidRPr="006B30F3" w:rsidRDefault="005A6662" w:rsidP="00686F02">
      <w:pPr>
        <w:numPr>
          <w:ilvl w:val="0"/>
          <w:numId w:val="10"/>
        </w:numPr>
        <w:rPr>
          <w:sz w:val="24"/>
          <w:szCs w:val="24"/>
        </w:rPr>
      </w:pPr>
      <w:r w:rsidRPr="006B30F3">
        <w:rPr>
          <w:rStyle w:val="ab"/>
          <w:sz w:val="24"/>
          <w:szCs w:val="24"/>
        </w:rPr>
        <w:t>Домен</w:t>
      </w:r>
      <w:r w:rsidRPr="006B30F3">
        <w:rPr>
          <w:sz w:val="24"/>
          <w:szCs w:val="24"/>
        </w:rPr>
        <w:t> (англ. </w:t>
      </w:r>
      <w:r w:rsidRPr="006B30F3">
        <w:rPr>
          <w:rStyle w:val="ab"/>
          <w:i/>
          <w:iCs/>
          <w:sz w:val="24"/>
          <w:szCs w:val="24"/>
        </w:rPr>
        <w:t>domain</w:t>
      </w:r>
      <w:r w:rsidRPr="006B30F3">
        <w:rPr>
          <w:sz w:val="24"/>
          <w:szCs w:val="24"/>
        </w:rPr>
        <w:t> — область) — узел в дереве имён, вместе со всеми подчинёнными ему узлами (если таковые имеются), то есть именованная ветвь или поддерево в дереве имен. Структура доменного имени отражает порядок следования узлов в иерархии; доменное имя читается слева направо от младших доменов к доменам высшего уровня (в порядке повышения значимости), корневым доменом всей системы является точка (‘.’), ниже идут домены первого уровня (географические или тематические), затем — домены второго уровня, третьего и т. д. (например, для адреса ru.wikipedia.org домен первого уровня — org, второго wikipedia, третьего ru). На практике точку в конце имени часто опускают, но она бывает важна в случаях разделения между относительными доменами и FQDN (англ. Fully Qualifed Domain Name, полностью определённое имя домена).</w:t>
      </w:r>
    </w:p>
    <w:p w:rsidR="005A6662" w:rsidRPr="006B30F3" w:rsidRDefault="005A6662" w:rsidP="00686F02">
      <w:pPr>
        <w:numPr>
          <w:ilvl w:val="0"/>
          <w:numId w:val="10"/>
        </w:numPr>
        <w:rPr>
          <w:sz w:val="24"/>
          <w:szCs w:val="24"/>
        </w:rPr>
      </w:pPr>
      <w:r w:rsidRPr="006B30F3">
        <w:rPr>
          <w:rStyle w:val="ab"/>
          <w:sz w:val="24"/>
          <w:szCs w:val="24"/>
        </w:rPr>
        <w:t>Поддомен</w:t>
      </w:r>
      <w:r w:rsidRPr="006B30F3">
        <w:rPr>
          <w:sz w:val="24"/>
          <w:szCs w:val="24"/>
        </w:rPr>
        <w:t> (англ. </w:t>
      </w:r>
      <w:r w:rsidRPr="006B30F3">
        <w:rPr>
          <w:rStyle w:val="ab"/>
          <w:i/>
          <w:iCs/>
          <w:sz w:val="24"/>
          <w:szCs w:val="24"/>
        </w:rPr>
        <w:t>subdomain</w:t>
      </w:r>
      <w:r w:rsidRPr="006B30F3">
        <w:rPr>
          <w:sz w:val="24"/>
          <w:szCs w:val="24"/>
        </w:rPr>
        <w:t>) — подчиненный домен. (например, wikipedia.org — поддомен домена org, а ru.wikipedia.org — домена wikipedia.org). Теоретически такое деление может достигать глубины 127 уровней, а каждая метка может содержать до 63 символов, пока общая длина вместе с точками не достигнет 254 символов. Но на практике регистраторы доменных имён используют более строгие ограничения. Например, если у вас есть домен вида mydomain.ru, вы можете создать для него различные поддомены вида mysite1.mydomain.ru, mysite2.mydomain.ru и т. д.</w:t>
      </w:r>
    </w:p>
    <w:p w:rsidR="005A6662" w:rsidRPr="006B30F3" w:rsidRDefault="005A6662" w:rsidP="00686F02">
      <w:pPr>
        <w:numPr>
          <w:ilvl w:val="0"/>
          <w:numId w:val="10"/>
        </w:numPr>
        <w:rPr>
          <w:sz w:val="24"/>
          <w:szCs w:val="24"/>
        </w:rPr>
      </w:pPr>
      <w:r w:rsidRPr="006B30F3">
        <w:rPr>
          <w:rStyle w:val="ab"/>
          <w:sz w:val="24"/>
          <w:szCs w:val="24"/>
        </w:rPr>
        <w:t>Ресурсная запись</w:t>
      </w:r>
      <w:r w:rsidRPr="006B30F3">
        <w:rPr>
          <w:sz w:val="24"/>
          <w:szCs w:val="24"/>
        </w:rPr>
        <w:t> — единица хранения и передачи информации в DNS. Каждая ресурсная запись имеет имя (то есть привязана к определенному Доменному имени, узлу в дереве имен), тип и поле данных, формат и содержание которого зависит от типа.</w:t>
      </w:r>
    </w:p>
    <w:p w:rsidR="005A6662" w:rsidRPr="006B30F3" w:rsidRDefault="005A6662" w:rsidP="00686F02">
      <w:pPr>
        <w:numPr>
          <w:ilvl w:val="0"/>
          <w:numId w:val="10"/>
        </w:numPr>
        <w:rPr>
          <w:sz w:val="24"/>
          <w:szCs w:val="24"/>
        </w:rPr>
      </w:pPr>
      <w:r w:rsidRPr="006B30F3">
        <w:rPr>
          <w:rStyle w:val="ab"/>
          <w:sz w:val="24"/>
          <w:szCs w:val="24"/>
        </w:rPr>
        <w:t>Зона</w:t>
      </w:r>
      <w:r w:rsidRPr="006B30F3">
        <w:rPr>
          <w:sz w:val="24"/>
          <w:szCs w:val="24"/>
        </w:rPr>
        <w:t> — часть дерева доменных имен (включая ресурсные записи), размещаемая как единое целое на некотором сервере доменных имен (DNS-сервере, см. ниже), а чаще — одновременно на нескольких серверах (см. ниже). Целью выделения части дерева в отдельную зону является передача ответственности (см. ниже) за соответствующий Домен другому лицу или организации, так называемое Делегирование (см. ниже). Как связная часть дерева, зона внутри тоже представляет собой дерево. Если рассматривать пространство имен DNS как структуру из зон, а не отдельных узлов/имен, тоже получается дерево; оправданно говорить о родительских и дочерних зонах, о старших и подчиненных. На практике, большинство зон 0-го и 1-го уровня (‘.’, ru, com, …) состоят из единственного узла, которому непосредственно подчиняются дочерние зоны. В больших корпоративных доменах (2-го и более уровней) иногда встречается образование дополнительных подчиненных уровней без выделения их в дочерние зоны.</w:t>
      </w:r>
    </w:p>
    <w:p w:rsidR="005A6662" w:rsidRPr="006B30F3" w:rsidRDefault="005A6662" w:rsidP="00686F02">
      <w:pPr>
        <w:numPr>
          <w:ilvl w:val="0"/>
          <w:numId w:val="10"/>
        </w:numPr>
        <w:rPr>
          <w:sz w:val="24"/>
          <w:szCs w:val="24"/>
        </w:rPr>
      </w:pPr>
      <w:r w:rsidRPr="006B30F3">
        <w:rPr>
          <w:rStyle w:val="ab"/>
          <w:sz w:val="24"/>
          <w:szCs w:val="24"/>
        </w:rPr>
        <w:t>Делегирование</w:t>
      </w:r>
      <w:r w:rsidRPr="006B30F3">
        <w:rPr>
          <w:sz w:val="24"/>
          <w:szCs w:val="24"/>
        </w:rPr>
        <w:t> — операция передачи ответственности за часть дерева доменных имен другому лицу или организации. За счет делегирования в DNS обеспечивается распределенность администрирования и хранения. Технически делегирование выражается в выделении этой части дерева в отдельную зону, и размещении этой зоны на DNS-сервере (см. ниже), управляемом этим лицом или организацией. При этом в родительскую зону включаются «склеивающие» ресурсные записи (NS и А), содержащие указатели на DNS-сервера дочерней зоны, а вся остальная информация, относящаяся к дочерней зоне, хранится уже на DNS-серверах дочерней зоны.</w:t>
      </w:r>
    </w:p>
    <w:p w:rsidR="005A6662" w:rsidRPr="006B30F3" w:rsidRDefault="005A6662" w:rsidP="00686F02">
      <w:pPr>
        <w:numPr>
          <w:ilvl w:val="0"/>
          <w:numId w:val="10"/>
        </w:numPr>
        <w:rPr>
          <w:sz w:val="24"/>
          <w:szCs w:val="24"/>
        </w:rPr>
      </w:pPr>
      <w:r w:rsidRPr="006B30F3">
        <w:rPr>
          <w:rStyle w:val="ab"/>
          <w:sz w:val="24"/>
          <w:szCs w:val="24"/>
        </w:rPr>
        <w:t>DNS-сервер</w:t>
      </w:r>
      <w:r w:rsidRPr="006B30F3">
        <w:rPr>
          <w:sz w:val="24"/>
          <w:szCs w:val="24"/>
        </w:rPr>
        <w:t> — специализированное ПО для обслуживания DNS, а также компьютер, на котором это ПО выполняется. DNS-сервер может быть ответственным за некоторые зоны и/или может перенаправлять запросы вышестоящим серверам.</w:t>
      </w:r>
    </w:p>
    <w:p w:rsidR="005A6662" w:rsidRPr="006B30F3" w:rsidRDefault="005A6662" w:rsidP="00686F02">
      <w:pPr>
        <w:numPr>
          <w:ilvl w:val="0"/>
          <w:numId w:val="10"/>
        </w:numPr>
        <w:rPr>
          <w:sz w:val="24"/>
          <w:szCs w:val="24"/>
        </w:rPr>
      </w:pPr>
      <w:r w:rsidRPr="006B30F3">
        <w:rPr>
          <w:rStyle w:val="ab"/>
          <w:sz w:val="24"/>
          <w:szCs w:val="24"/>
        </w:rPr>
        <w:lastRenderedPageBreak/>
        <w:t>DNS-клиент</w:t>
      </w:r>
      <w:r w:rsidRPr="006B30F3">
        <w:rPr>
          <w:sz w:val="24"/>
          <w:szCs w:val="24"/>
        </w:rPr>
        <w:t> — специализированная библиотека (или программа) для работы с DNS. В ряде случаев DNS-сервер выступает в роли DNS-клиента.</w:t>
      </w:r>
    </w:p>
    <w:p w:rsidR="005A6662" w:rsidRPr="006B30F3" w:rsidRDefault="005A6662" w:rsidP="00686F02">
      <w:pPr>
        <w:numPr>
          <w:ilvl w:val="0"/>
          <w:numId w:val="10"/>
        </w:numPr>
        <w:rPr>
          <w:sz w:val="24"/>
          <w:szCs w:val="24"/>
        </w:rPr>
      </w:pPr>
      <w:r w:rsidRPr="006B30F3">
        <w:rPr>
          <w:rStyle w:val="ab"/>
          <w:sz w:val="24"/>
          <w:szCs w:val="24"/>
        </w:rPr>
        <w:t>Авторитетность</w:t>
      </w:r>
      <w:r w:rsidRPr="006B30F3">
        <w:rPr>
          <w:sz w:val="24"/>
          <w:szCs w:val="24"/>
        </w:rPr>
        <w:t> (англ. </w:t>
      </w:r>
      <w:r w:rsidRPr="006B30F3">
        <w:rPr>
          <w:rStyle w:val="ab"/>
          <w:i/>
          <w:iCs/>
          <w:sz w:val="24"/>
          <w:szCs w:val="24"/>
        </w:rPr>
        <w:t>authoritative</w:t>
      </w:r>
      <w:r w:rsidRPr="006B30F3">
        <w:rPr>
          <w:sz w:val="24"/>
          <w:szCs w:val="24"/>
        </w:rPr>
        <w:t>) — признак размещения зоны на DNS-сервере. Ответы DNS-сервера могут быть двух типов: авторитетные (когда сервер заявляет, что сам отвечает за зону) и неавторитетные (англ. Non-authoritative), когда сервер обрабатывает запрос, и возвращает ответ других серверов. В некоторых случаях вместо передачи запроса дальше DNS-сервер может вернуть уже известное ему (по запросам ранее) значение (режим кеширования).</w:t>
      </w:r>
    </w:p>
    <w:p w:rsidR="005A6662" w:rsidRPr="006B30F3" w:rsidRDefault="005A6662" w:rsidP="00686F02">
      <w:pPr>
        <w:numPr>
          <w:ilvl w:val="0"/>
          <w:numId w:val="10"/>
        </w:numPr>
        <w:rPr>
          <w:sz w:val="24"/>
          <w:szCs w:val="24"/>
        </w:rPr>
      </w:pPr>
      <w:r w:rsidRPr="006B30F3">
        <w:rPr>
          <w:rStyle w:val="ab"/>
          <w:sz w:val="24"/>
          <w:szCs w:val="24"/>
        </w:rPr>
        <w:t>DNS-запрос</w:t>
      </w:r>
      <w:r w:rsidRPr="006B30F3">
        <w:rPr>
          <w:sz w:val="24"/>
          <w:szCs w:val="24"/>
        </w:rPr>
        <w:t> (англ. </w:t>
      </w:r>
      <w:r w:rsidRPr="006B30F3">
        <w:rPr>
          <w:rStyle w:val="ab"/>
          <w:i/>
          <w:iCs/>
          <w:sz w:val="24"/>
          <w:szCs w:val="24"/>
        </w:rPr>
        <w:t>DNS query</w:t>
      </w:r>
      <w:r w:rsidRPr="006B30F3">
        <w:rPr>
          <w:sz w:val="24"/>
          <w:szCs w:val="24"/>
        </w:rPr>
        <w:t>) — запрос от клиента (или сервера) серверу. Запрос может быть рекурсивным или нерекурсивным (см. Рекурсия).</w:t>
      </w:r>
    </w:p>
    <w:p w:rsidR="005A6662" w:rsidRPr="006B30F3" w:rsidRDefault="005A6662" w:rsidP="006B30F3">
      <w:pPr>
        <w:pStyle w:val="aa"/>
        <w:spacing w:before="0" w:beforeAutospacing="0" w:after="0" w:afterAutospacing="0"/>
      </w:pPr>
      <w:r w:rsidRPr="006B30F3">
        <w:t>Система DNS содержит иерархию DNS-серверов, соответствующую иерархии зон. Каждая зона поддерживается как минимум одним авторитетным сервером, на котором расположена информация о домене.</w:t>
      </w:r>
      <w:r w:rsidRPr="006B30F3">
        <w:br/>
        <w:t>Имя и IP-адрес не тождественны — один IP-адрес может иметь множество имён, что позволяет поддерживать на одном компьютере множество веб-сайтов (это называется виртуальный хостинг). Обратное тоже справедливо — одному имени может быть сопоставлено множество IP-адресов: это позволяет создавать балансировку нагрузки.</w:t>
      </w:r>
      <w:r w:rsidRPr="006B30F3">
        <w:br/>
        <w:t>Для повышения устойчивости системы используется множество серверов, содержащих идентичную информацию, а в протоколе есть средства, позволяющие поддерживать синхронность информации, расположенной на разных серверах. Существует 13 корневых серверов, их адреса практически не изменяются.</w:t>
      </w:r>
    </w:p>
    <w:p w:rsidR="005A6662" w:rsidRPr="006B30F3" w:rsidRDefault="005A6662" w:rsidP="006B30F3">
      <w:pPr>
        <w:pStyle w:val="aa"/>
        <w:spacing w:before="0" w:beforeAutospacing="0" w:after="0" w:afterAutospacing="0"/>
      </w:pPr>
      <w:r w:rsidRPr="006B30F3">
        <w:t>Протокол DNS использует для работы TCP- или UDP-порт 53 для ответов на запросы. Традиционно запросы и ответы отправляются в виде одной U.</w:t>
      </w:r>
    </w:p>
    <w:p w:rsidR="005A6662" w:rsidRPr="006B30F3" w:rsidRDefault="005A6662" w:rsidP="006B30F3">
      <w:pPr>
        <w:pStyle w:val="aa"/>
        <w:spacing w:before="0" w:beforeAutospacing="0" w:after="0" w:afterAutospacing="0"/>
      </w:pPr>
      <w:r w:rsidRPr="006B30F3">
        <w:rPr>
          <w:rStyle w:val="ab"/>
        </w:rPr>
        <w:t>Записи DNS</w:t>
      </w:r>
      <w:r w:rsidRPr="006B30F3">
        <w:t>, или </w:t>
      </w:r>
      <w:r w:rsidRPr="006B30F3">
        <w:rPr>
          <w:rStyle w:val="ab"/>
        </w:rPr>
        <w:t>Ресурсные записи</w:t>
      </w:r>
      <w:r w:rsidRPr="006B30F3">
        <w:t> (англ. </w:t>
      </w:r>
      <w:r w:rsidRPr="006B30F3">
        <w:rPr>
          <w:rStyle w:val="ab"/>
          <w:i/>
          <w:iCs/>
        </w:rPr>
        <w:t>Resource Records, RR</w:t>
      </w:r>
      <w:r w:rsidRPr="006B30F3">
        <w:t>) — единицы хранения и передачи информации в DNS. Каждая ресурсная запись состоит из следующих полей:</w:t>
      </w:r>
    </w:p>
    <w:p w:rsidR="005A6662" w:rsidRPr="006B30F3" w:rsidRDefault="005A6662" w:rsidP="00686F02">
      <w:pPr>
        <w:numPr>
          <w:ilvl w:val="0"/>
          <w:numId w:val="11"/>
        </w:numPr>
        <w:rPr>
          <w:sz w:val="24"/>
          <w:szCs w:val="24"/>
        </w:rPr>
      </w:pPr>
      <w:r w:rsidRPr="006B30F3">
        <w:rPr>
          <w:sz w:val="24"/>
          <w:szCs w:val="24"/>
        </w:rPr>
        <w:t>имя (NAME) — доменное имя, к которому привязана или которому «принадлежит» данная ресурсная запись,</w:t>
      </w:r>
    </w:p>
    <w:p w:rsidR="005A6662" w:rsidRPr="006B30F3" w:rsidRDefault="005A6662" w:rsidP="00686F02">
      <w:pPr>
        <w:numPr>
          <w:ilvl w:val="0"/>
          <w:numId w:val="11"/>
        </w:numPr>
        <w:rPr>
          <w:sz w:val="24"/>
          <w:szCs w:val="24"/>
        </w:rPr>
      </w:pPr>
      <w:r w:rsidRPr="006B30F3">
        <w:rPr>
          <w:sz w:val="24"/>
          <w:szCs w:val="24"/>
        </w:rPr>
        <w:t>TTL (Time To Live) — допустимое время хранения данной ресурсной записи в кэше неответственного DNS-сервера,</w:t>
      </w:r>
    </w:p>
    <w:p w:rsidR="005A6662" w:rsidRPr="006B30F3" w:rsidRDefault="005A6662" w:rsidP="00686F02">
      <w:pPr>
        <w:numPr>
          <w:ilvl w:val="0"/>
          <w:numId w:val="11"/>
        </w:numPr>
        <w:rPr>
          <w:sz w:val="24"/>
          <w:szCs w:val="24"/>
        </w:rPr>
      </w:pPr>
      <w:r w:rsidRPr="006B30F3">
        <w:rPr>
          <w:sz w:val="24"/>
          <w:szCs w:val="24"/>
        </w:rPr>
        <w:t>тип (TYPE) ресурсной записи — определяет формат и назначение данной ресурсной записи,</w:t>
      </w:r>
    </w:p>
    <w:p w:rsidR="005A6662" w:rsidRPr="006B30F3" w:rsidRDefault="005A6662" w:rsidP="00686F02">
      <w:pPr>
        <w:numPr>
          <w:ilvl w:val="0"/>
          <w:numId w:val="11"/>
        </w:numPr>
        <w:rPr>
          <w:sz w:val="24"/>
          <w:szCs w:val="24"/>
        </w:rPr>
      </w:pPr>
      <w:r w:rsidRPr="006B30F3">
        <w:rPr>
          <w:sz w:val="24"/>
          <w:szCs w:val="24"/>
        </w:rPr>
        <w:t>класс (CLASS) ресурсной записи; теоретически считается, что DNS может использоваться не только с TCP/IP, но и с другими типами сетей, код в поле класс определяет тип сети,</w:t>
      </w:r>
    </w:p>
    <w:p w:rsidR="005A6662" w:rsidRPr="006B30F3" w:rsidRDefault="005A6662" w:rsidP="00686F02">
      <w:pPr>
        <w:numPr>
          <w:ilvl w:val="0"/>
          <w:numId w:val="11"/>
        </w:numPr>
        <w:rPr>
          <w:sz w:val="24"/>
          <w:szCs w:val="24"/>
        </w:rPr>
      </w:pPr>
      <w:r w:rsidRPr="006B30F3">
        <w:rPr>
          <w:sz w:val="24"/>
          <w:szCs w:val="24"/>
        </w:rPr>
        <w:t>длина поля данных (RDLEN),</w:t>
      </w:r>
    </w:p>
    <w:p w:rsidR="005A6662" w:rsidRPr="006B30F3" w:rsidRDefault="005A6662" w:rsidP="00686F02">
      <w:pPr>
        <w:numPr>
          <w:ilvl w:val="0"/>
          <w:numId w:val="11"/>
        </w:numPr>
        <w:rPr>
          <w:sz w:val="24"/>
          <w:szCs w:val="24"/>
        </w:rPr>
      </w:pPr>
      <w:r w:rsidRPr="006B30F3">
        <w:rPr>
          <w:sz w:val="24"/>
          <w:szCs w:val="24"/>
        </w:rPr>
        <w:t>поле данных (RDATA), формат и содержание которого зависит от типа записи.</w:t>
      </w:r>
    </w:p>
    <w:p w:rsidR="005A6662" w:rsidRPr="006B30F3" w:rsidRDefault="005A6662" w:rsidP="006B30F3">
      <w:pPr>
        <w:pStyle w:val="aa"/>
        <w:spacing w:before="0" w:beforeAutospacing="0" w:after="0" w:afterAutospacing="0"/>
      </w:pPr>
      <w:r w:rsidRPr="006B30F3">
        <w:t>Наиболее важные типы DNS-записей:</w:t>
      </w:r>
    </w:p>
    <w:p w:rsidR="005A6662" w:rsidRPr="006B30F3" w:rsidRDefault="005A6662" w:rsidP="00686F02">
      <w:pPr>
        <w:numPr>
          <w:ilvl w:val="0"/>
          <w:numId w:val="12"/>
        </w:numPr>
        <w:rPr>
          <w:sz w:val="24"/>
          <w:szCs w:val="24"/>
        </w:rPr>
      </w:pPr>
      <w:r w:rsidRPr="006B30F3">
        <w:rPr>
          <w:rStyle w:val="ab"/>
          <w:sz w:val="24"/>
          <w:szCs w:val="24"/>
        </w:rPr>
        <w:t>Запись A</w:t>
      </w:r>
      <w:r w:rsidRPr="006B30F3">
        <w:rPr>
          <w:sz w:val="24"/>
          <w:szCs w:val="24"/>
        </w:rPr>
        <w:t> (</w:t>
      </w:r>
      <w:r w:rsidRPr="006B30F3">
        <w:rPr>
          <w:rStyle w:val="ac"/>
          <w:sz w:val="24"/>
          <w:szCs w:val="24"/>
        </w:rPr>
        <w:t>address record</w:t>
      </w:r>
      <w:r w:rsidRPr="006B30F3">
        <w:rPr>
          <w:sz w:val="24"/>
          <w:szCs w:val="24"/>
        </w:rPr>
        <w:t>) или запись адреса связывает имя хоста с адресом IP. Например, запрос A-записи на имя referrals.icann.org вернет его IP адрес — 192.0.34.164</w:t>
      </w:r>
    </w:p>
    <w:p w:rsidR="005A6662" w:rsidRPr="006B30F3" w:rsidRDefault="005A6662" w:rsidP="00686F02">
      <w:pPr>
        <w:numPr>
          <w:ilvl w:val="0"/>
          <w:numId w:val="12"/>
        </w:numPr>
        <w:rPr>
          <w:sz w:val="24"/>
          <w:szCs w:val="24"/>
        </w:rPr>
      </w:pPr>
      <w:r w:rsidRPr="006B30F3">
        <w:rPr>
          <w:rStyle w:val="ab"/>
          <w:sz w:val="24"/>
          <w:szCs w:val="24"/>
        </w:rPr>
        <w:t>Запись AAAA</w:t>
      </w:r>
      <w:r w:rsidRPr="006B30F3">
        <w:rPr>
          <w:sz w:val="24"/>
          <w:szCs w:val="24"/>
        </w:rPr>
        <w:t> (</w:t>
      </w:r>
      <w:r w:rsidRPr="006B30F3">
        <w:rPr>
          <w:rStyle w:val="ac"/>
          <w:sz w:val="24"/>
          <w:szCs w:val="24"/>
        </w:rPr>
        <w:t>IPv6 address record</w:t>
      </w:r>
      <w:r w:rsidRPr="006B30F3">
        <w:rPr>
          <w:sz w:val="24"/>
          <w:szCs w:val="24"/>
        </w:rPr>
        <w:t>) связывает имя хоста с адресом протокола IPv6. Например, запрос AAAA-записи на имя K.ROOT-SERVERS.NET вернет его IPv6 адрес — 2001:7fd::1</w:t>
      </w:r>
    </w:p>
    <w:p w:rsidR="005A6662" w:rsidRPr="006B30F3" w:rsidRDefault="005A6662" w:rsidP="00686F02">
      <w:pPr>
        <w:numPr>
          <w:ilvl w:val="0"/>
          <w:numId w:val="12"/>
        </w:numPr>
        <w:rPr>
          <w:sz w:val="24"/>
          <w:szCs w:val="24"/>
        </w:rPr>
      </w:pPr>
      <w:r w:rsidRPr="006B30F3">
        <w:rPr>
          <w:rStyle w:val="ab"/>
          <w:sz w:val="24"/>
          <w:szCs w:val="24"/>
        </w:rPr>
        <w:t>Запись CNAME</w:t>
      </w:r>
      <w:r w:rsidRPr="006B30F3">
        <w:rPr>
          <w:sz w:val="24"/>
          <w:szCs w:val="24"/>
        </w:rPr>
        <w:t> (</w:t>
      </w:r>
      <w:r w:rsidRPr="006B30F3">
        <w:rPr>
          <w:rStyle w:val="ac"/>
          <w:sz w:val="24"/>
          <w:szCs w:val="24"/>
        </w:rPr>
        <w:t>canonical name record</w:t>
      </w:r>
      <w:r w:rsidRPr="006B30F3">
        <w:rPr>
          <w:sz w:val="24"/>
          <w:szCs w:val="24"/>
        </w:rPr>
        <w:t>) или каноническая запись имени (псевдоним) используется для перенаправления на другое имя</w:t>
      </w:r>
    </w:p>
    <w:p w:rsidR="005A6662" w:rsidRPr="006B30F3" w:rsidRDefault="005A6662" w:rsidP="00686F02">
      <w:pPr>
        <w:numPr>
          <w:ilvl w:val="0"/>
          <w:numId w:val="12"/>
        </w:numPr>
        <w:rPr>
          <w:sz w:val="24"/>
          <w:szCs w:val="24"/>
        </w:rPr>
      </w:pPr>
      <w:r w:rsidRPr="006B30F3">
        <w:rPr>
          <w:rStyle w:val="ab"/>
          <w:sz w:val="24"/>
          <w:szCs w:val="24"/>
        </w:rPr>
        <w:t>Запись MX</w:t>
      </w:r>
      <w:r w:rsidRPr="006B30F3">
        <w:rPr>
          <w:sz w:val="24"/>
          <w:szCs w:val="24"/>
        </w:rPr>
        <w:t> (</w:t>
      </w:r>
      <w:r w:rsidRPr="006B30F3">
        <w:rPr>
          <w:rStyle w:val="ac"/>
          <w:sz w:val="24"/>
          <w:szCs w:val="24"/>
        </w:rPr>
        <w:t>mail exchange</w:t>
      </w:r>
      <w:r w:rsidRPr="006B30F3">
        <w:rPr>
          <w:sz w:val="24"/>
          <w:szCs w:val="24"/>
        </w:rPr>
        <w:t>) или почтовый обменник указывает сервер(ы) обмена почтой для данного домена.</w:t>
      </w:r>
    </w:p>
    <w:p w:rsidR="005A6662" w:rsidRPr="006B30F3" w:rsidRDefault="005A6662" w:rsidP="00686F02">
      <w:pPr>
        <w:numPr>
          <w:ilvl w:val="0"/>
          <w:numId w:val="12"/>
        </w:numPr>
        <w:rPr>
          <w:sz w:val="24"/>
          <w:szCs w:val="24"/>
        </w:rPr>
      </w:pPr>
      <w:r w:rsidRPr="006B30F3">
        <w:rPr>
          <w:rStyle w:val="ab"/>
          <w:sz w:val="24"/>
          <w:szCs w:val="24"/>
        </w:rPr>
        <w:t>Запись NS</w:t>
      </w:r>
      <w:r w:rsidRPr="006B30F3">
        <w:rPr>
          <w:sz w:val="24"/>
          <w:szCs w:val="24"/>
        </w:rPr>
        <w:t> (</w:t>
      </w:r>
      <w:r w:rsidRPr="006B30F3">
        <w:rPr>
          <w:rStyle w:val="ac"/>
          <w:sz w:val="24"/>
          <w:szCs w:val="24"/>
        </w:rPr>
        <w:t>name server</w:t>
      </w:r>
      <w:r w:rsidRPr="006B30F3">
        <w:rPr>
          <w:sz w:val="24"/>
          <w:szCs w:val="24"/>
        </w:rPr>
        <w:t>) указывает на DNS-сервер для данного домена.</w:t>
      </w:r>
    </w:p>
    <w:p w:rsidR="005A6662" w:rsidRPr="006B30F3" w:rsidRDefault="005A6662" w:rsidP="00686F02">
      <w:pPr>
        <w:numPr>
          <w:ilvl w:val="0"/>
          <w:numId w:val="12"/>
        </w:numPr>
        <w:rPr>
          <w:sz w:val="24"/>
          <w:szCs w:val="24"/>
        </w:rPr>
      </w:pPr>
      <w:r w:rsidRPr="006B30F3">
        <w:rPr>
          <w:rStyle w:val="ab"/>
          <w:sz w:val="24"/>
          <w:szCs w:val="24"/>
        </w:rPr>
        <w:t>Запись PTR</w:t>
      </w:r>
      <w:r w:rsidRPr="006B30F3">
        <w:rPr>
          <w:sz w:val="24"/>
          <w:szCs w:val="24"/>
        </w:rPr>
        <w:t> (</w:t>
      </w:r>
      <w:r w:rsidRPr="006B30F3">
        <w:rPr>
          <w:rStyle w:val="ac"/>
          <w:sz w:val="24"/>
          <w:szCs w:val="24"/>
        </w:rPr>
        <w:t>pointer</w:t>
      </w:r>
      <w:r w:rsidRPr="006B30F3">
        <w:rPr>
          <w:sz w:val="24"/>
          <w:szCs w:val="24"/>
        </w:rPr>
        <w:t>) или запись указателя связывает IP хоста с его каноническим именем. Запрос в домене in-addr.arpa на IP хоста в reverse форме вернёт имя (FQDN) данного хоста (см. Обратный DNS-запрос). Например, (на момент написания), для IP адреса 192.0.34.164: запрос записи PTR 164.34.0.192.in-addr.arpa вернет его каноническое имя referrals.icann.org. В целях уменьшения объёма нежелательной корреспонденции (спама) многие серверы-получатели электронной почты могут проверять наличие PTR записи для хоста, с которого происходит отправка. В этом случае PTR запись для IP адреса должна соответствовать имени отправляющего почтового сервера, которым он представляется в процессе SMTP сессии.</w:t>
      </w:r>
    </w:p>
    <w:p w:rsidR="005A6662" w:rsidRPr="006B30F3" w:rsidRDefault="005A6662" w:rsidP="00686F02">
      <w:pPr>
        <w:numPr>
          <w:ilvl w:val="0"/>
          <w:numId w:val="12"/>
        </w:numPr>
        <w:rPr>
          <w:sz w:val="24"/>
          <w:szCs w:val="24"/>
        </w:rPr>
      </w:pPr>
      <w:r w:rsidRPr="006B30F3">
        <w:rPr>
          <w:rStyle w:val="ab"/>
          <w:sz w:val="24"/>
          <w:szCs w:val="24"/>
        </w:rPr>
        <w:t>Запись SOA</w:t>
      </w:r>
      <w:r w:rsidRPr="006B30F3">
        <w:rPr>
          <w:sz w:val="24"/>
          <w:szCs w:val="24"/>
        </w:rPr>
        <w:t> (</w:t>
      </w:r>
      <w:r w:rsidRPr="006B30F3">
        <w:rPr>
          <w:rStyle w:val="ac"/>
          <w:sz w:val="24"/>
          <w:szCs w:val="24"/>
        </w:rPr>
        <w:t>Start of Authority</w:t>
      </w:r>
      <w:r w:rsidRPr="006B30F3">
        <w:rPr>
          <w:sz w:val="24"/>
          <w:szCs w:val="24"/>
        </w:rPr>
        <w:t xml:space="preserve">) или начальная запись зоны указывает, на каком сервере хранится эталонная информация о данном домене, содержит контактную информацию лица, </w:t>
      </w:r>
      <w:r w:rsidRPr="006B30F3">
        <w:rPr>
          <w:sz w:val="24"/>
          <w:szCs w:val="24"/>
        </w:rPr>
        <w:lastRenderedPageBreak/>
        <w:t>ответственного за данную зону, тайминги (параметры времени) кеширования зонной информации и взаимодействия DNS-серверов.</w:t>
      </w:r>
    </w:p>
    <w:p w:rsidR="005A6662" w:rsidRPr="006B30F3" w:rsidRDefault="005A6662" w:rsidP="00686F02">
      <w:pPr>
        <w:numPr>
          <w:ilvl w:val="0"/>
          <w:numId w:val="12"/>
        </w:numPr>
        <w:rPr>
          <w:sz w:val="24"/>
          <w:szCs w:val="24"/>
        </w:rPr>
      </w:pPr>
      <w:r w:rsidRPr="006B30F3">
        <w:rPr>
          <w:rStyle w:val="ab"/>
          <w:sz w:val="24"/>
          <w:szCs w:val="24"/>
        </w:rPr>
        <w:t>Запись SRV</w:t>
      </w:r>
      <w:r w:rsidRPr="006B30F3">
        <w:rPr>
          <w:sz w:val="24"/>
          <w:szCs w:val="24"/>
        </w:rPr>
        <w:t> (</w:t>
      </w:r>
      <w:r w:rsidRPr="006B30F3">
        <w:rPr>
          <w:rStyle w:val="ac"/>
          <w:sz w:val="24"/>
          <w:szCs w:val="24"/>
        </w:rPr>
        <w:t>server selection</w:t>
      </w:r>
      <w:r w:rsidRPr="006B30F3">
        <w:rPr>
          <w:sz w:val="24"/>
          <w:szCs w:val="24"/>
        </w:rPr>
        <w:t>) указывает на серверы для сервисов, используется, в частности, для Jabber и Active Directory.</w:t>
      </w:r>
    </w:p>
    <w:p w:rsidR="005A6662" w:rsidRPr="006B30F3" w:rsidRDefault="005A6662" w:rsidP="006B30F3">
      <w:pPr>
        <w:pStyle w:val="aa"/>
        <w:spacing w:before="0" w:beforeAutospacing="0" w:after="0" w:afterAutospacing="0"/>
      </w:pPr>
      <w:r w:rsidRPr="006B30F3">
        <w:rPr>
          <w:rStyle w:val="ab"/>
        </w:rPr>
        <w:t>BIND</w:t>
      </w:r>
      <w:r w:rsidRPr="006B30F3">
        <w:t> (</w:t>
      </w:r>
      <w:r w:rsidRPr="006B30F3">
        <w:rPr>
          <w:rStyle w:val="ab"/>
          <w:i/>
          <w:iCs/>
        </w:rPr>
        <w:t>Berkeley Internet Name Domain</w:t>
      </w:r>
      <w:r w:rsidRPr="006B30F3">
        <w:t>, до этого: Berkeley Internet Name Daemon) — открытая и наиболее распространённая реализация DNS-сервера, обеспечивающая выполнение преобразования DNS-имени в IP-адрес и наоборот.</w:t>
      </w:r>
      <w:r w:rsidRPr="006B30F3">
        <w:br/>
        <w:t>BIND поддерживается организацией Internet Systems Consortium. BIND был создан студентами и впервые был выпущен в BSD 4.3.</w:t>
      </w:r>
      <w:r w:rsidRPr="006B30F3">
        <w:br/>
        <w:t>В Unix этот сервер является стандартом де-факто.</w:t>
      </w:r>
    </w:p>
    <w:p w:rsidR="005A6662" w:rsidRPr="006B30F3" w:rsidRDefault="005A6662" w:rsidP="006B30F3">
      <w:pPr>
        <w:pStyle w:val="2"/>
        <w:spacing w:before="0" w:after="0"/>
        <w:rPr>
          <w:rFonts w:ascii="Times New Roman" w:hAnsi="Times New Roman"/>
          <w:szCs w:val="24"/>
        </w:rPr>
      </w:pPr>
      <w:bookmarkStart w:id="0" w:name="_GoBack"/>
      <w:bookmarkEnd w:id="0"/>
      <w:r w:rsidRPr="006B30F3">
        <w:rPr>
          <w:rFonts w:ascii="Times New Roman" w:hAnsi="Times New Roman"/>
          <w:szCs w:val="24"/>
        </w:rPr>
        <w:t>Типы DNS-серверов</w:t>
      </w:r>
    </w:p>
    <w:p w:rsidR="005A6662" w:rsidRPr="006B30F3" w:rsidRDefault="005A6662" w:rsidP="006B30F3">
      <w:pPr>
        <w:pStyle w:val="aa"/>
        <w:spacing w:before="0" w:beforeAutospacing="0" w:after="0" w:afterAutospacing="0"/>
      </w:pPr>
      <w:r w:rsidRPr="006B30F3">
        <w:t>По выполняемым функциям DNS-серверы делятся на несколько групп, в зависимости от конфигурации конкретный сервер может относиться к нескольким типам;</w:t>
      </w:r>
    </w:p>
    <w:p w:rsidR="005A6662" w:rsidRPr="006B30F3" w:rsidRDefault="005A6662" w:rsidP="00686F02">
      <w:pPr>
        <w:numPr>
          <w:ilvl w:val="0"/>
          <w:numId w:val="13"/>
        </w:numPr>
        <w:rPr>
          <w:sz w:val="24"/>
          <w:szCs w:val="24"/>
        </w:rPr>
      </w:pPr>
      <w:r w:rsidRPr="006B30F3">
        <w:rPr>
          <w:rStyle w:val="ab"/>
          <w:sz w:val="24"/>
          <w:szCs w:val="24"/>
        </w:rPr>
        <w:t>авторитативный DNS-сервер</w:t>
      </w:r>
      <w:r w:rsidRPr="006B30F3">
        <w:rPr>
          <w:sz w:val="24"/>
          <w:szCs w:val="24"/>
        </w:rPr>
        <w:t> — сервер, отвечающий за какую-либо зону. – </w:t>
      </w:r>
      <w:r w:rsidRPr="006B30F3">
        <w:rPr>
          <w:rStyle w:val="ab"/>
          <w:sz w:val="24"/>
          <w:szCs w:val="24"/>
        </w:rPr>
        <w:t>Мастер</w:t>
      </w:r>
      <w:r w:rsidRPr="006B30F3">
        <w:rPr>
          <w:sz w:val="24"/>
          <w:szCs w:val="24"/>
        </w:rPr>
        <w:t> или </w:t>
      </w:r>
      <w:r w:rsidRPr="006B30F3">
        <w:rPr>
          <w:rStyle w:val="ab"/>
          <w:sz w:val="24"/>
          <w:szCs w:val="24"/>
        </w:rPr>
        <w:t>первичный сервер</w:t>
      </w:r>
      <w:r w:rsidRPr="006B30F3">
        <w:rPr>
          <w:sz w:val="24"/>
          <w:szCs w:val="24"/>
        </w:rPr>
        <w:t> (в терминологии BIND) — сервер, имеющий право на внесение изменений в данные зоны. Обычно для зоны бывает только один мастер сервер. В случае Microsoft DNS-сервера и его интеграции с Active Directory мастер-серверов может быть несколько (так как репликация изменений осуществляется не средствами DNS-сервера, а средствами Active Directory, за счёт чего обеспечивается равноправность серверов и актуальность данных). – </w:t>
      </w:r>
      <w:r w:rsidRPr="006B30F3">
        <w:rPr>
          <w:rStyle w:val="ab"/>
          <w:sz w:val="24"/>
          <w:szCs w:val="24"/>
        </w:rPr>
        <w:t>Слейв</w:t>
      </w:r>
      <w:r w:rsidRPr="006B30F3">
        <w:rPr>
          <w:sz w:val="24"/>
          <w:szCs w:val="24"/>
        </w:rPr>
        <w:t> или </w:t>
      </w:r>
      <w:r w:rsidRPr="006B30F3">
        <w:rPr>
          <w:rStyle w:val="ab"/>
          <w:sz w:val="24"/>
          <w:szCs w:val="24"/>
        </w:rPr>
        <w:t>вторичный сервер</w:t>
      </w:r>
      <w:r w:rsidRPr="006B30F3">
        <w:rPr>
          <w:sz w:val="24"/>
          <w:szCs w:val="24"/>
        </w:rPr>
        <w:t>, не имеющий права на внесение изменений в данные зоны и получающий сообщения об изменениях от мастер-сервера. В отличие от мастер-сервера их может быть (практически) неограниченное количество. Слейв так же является авторитативным сервером (и пользователь не может различить мастер и слейв, разница появляется только на этапе конфигурирования/внесения изменений в настройки зоны).</w:t>
      </w:r>
    </w:p>
    <w:p w:rsidR="005A6662" w:rsidRPr="006B30F3" w:rsidRDefault="005A6662" w:rsidP="00686F02">
      <w:pPr>
        <w:numPr>
          <w:ilvl w:val="0"/>
          <w:numId w:val="13"/>
        </w:numPr>
        <w:rPr>
          <w:sz w:val="24"/>
          <w:szCs w:val="24"/>
        </w:rPr>
      </w:pPr>
      <w:r w:rsidRPr="006B30F3">
        <w:rPr>
          <w:rStyle w:val="ab"/>
          <w:sz w:val="24"/>
          <w:szCs w:val="24"/>
        </w:rPr>
        <w:t>Кэширующий DNS-сервер</w:t>
      </w:r>
      <w:r w:rsidRPr="006B30F3">
        <w:rPr>
          <w:sz w:val="24"/>
          <w:szCs w:val="24"/>
        </w:rPr>
        <w:t> — сервер, который обслуживает запросы клиентов, (получает рекурсивный запрос, выполняет его с помощью нерекурсивных запросов к авторитативным серверам или передаёт рекурсивный запрос вышестоящему DNS-серверу)</w:t>
      </w:r>
    </w:p>
    <w:p w:rsidR="005A6662" w:rsidRPr="006B30F3" w:rsidRDefault="005A6662" w:rsidP="00686F02">
      <w:pPr>
        <w:numPr>
          <w:ilvl w:val="0"/>
          <w:numId w:val="13"/>
        </w:numPr>
        <w:rPr>
          <w:sz w:val="24"/>
          <w:szCs w:val="24"/>
        </w:rPr>
      </w:pPr>
      <w:r w:rsidRPr="006B30F3">
        <w:rPr>
          <w:rStyle w:val="ab"/>
          <w:sz w:val="24"/>
          <w:szCs w:val="24"/>
        </w:rPr>
        <w:t>Локальный DNS-сервер</w:t>
      </w:r>
      <w:r w:rsidRPr="006B30F3">
        <w:rPr>
          <w:sz w:val="24"/>
          <w:szCs w:val="24"/>
        </w:rPr>
        <w:t>; используется для обслуживания DNS-клиентов, исполняющихся на локальной машине. Фактически, это разновидность кэширующего DNS-сервера, сконфигурированная для обслуживания локальных приложений.</w:t>
      </w:r>
    </w:p>
    <w:p w:rsidR="005A6662" w:rsidRPr="006B30F3" w:rsidRDefault="005A6662" w:rsidP="00686F02">
      <w:pPr>
        <w:numPr>
          <w:ilvl w:val="0"/>
          <w:numId w:val="13"/>
        </w:numPr>
        <w:rPr>
          <w:sz w:val="24"/>
          <w:szCs w:val="24"/>
        </w:rPr>
      </w:pPr>
      <w:r w:rsidRPr="006B30F3">
        <w:rPr>
          <w:rStyle w:val="ab"/>
          <w:sz w:val="24"/>
          <w:szCs w:val="24"/>
        </w:rPr>
        <w:t>Перенаправляющий DNS-сервер</w:t>
      </w:r>
      <w:r w:rsidRPr="006B30F3">
        <w:rPr>
          <w:sz w:val="24"/>
          <w:szCs w:val="24"/>
        </w:rPr>
        <w:t>; (англ. forwarder, внутренний DNS-сервер) сервер, перенаправляющий полученные рекурсивные запросы вышестоящему кэширующему серверу в виде рекурсивных запросов. Используется преимущественно для снижения нагрузки на кэширующий DNS-сервер.</w:t>
      </w:r>
    </w:p>
    <w:p w:rsidR="005A6662" w:rsidRPr="006B30F3" w:rsidRDefault="005A6662" w:rsidP="00686F02">
      <w:pPr>
        <w:numPr>
          <w:ilvl w:val="0"/>
          <w:numId w:val="13"/>
        </w:numPr>
        <w:rPr>
          <w:sz w:val="24"/>
          <w:szCs w:val="24"/>
        </w:rPr>
      </w:pPr>
      <w:r w:rsidRPr="006B30F3">
        <w:rPr>
          <w:rStyle w:val="ab"/>
          <w:sz w:val="24"/>
          <w:szCs w:val="24"/>
        </w:rPr>
        <w:t>Корневой DNS-сервер</w:t>
      </w:r>
      <w:r w:rsidRPr="006B30F3">
        <w:rPr>
          <w:sz w:val="24"/>
          <w:szCs w:val="24"/>
        </w:rPr>
        <w:t> — сервер, являющийся авторитативным за корневую зону. Общеупотребительных корневых серверов в мире всего 13 штук, их доменные имена находятся в зоне root-servers.net и называются a.root-servers.net, b.root-servers.net, … , m.root-servers.net. В определённых конфигурациях локальной сети возможна ситуация настройки локальных корневых серверов.</w:t>
      </w:r>
    </w:p>
    <w:p w:rsidR="005A6662" w:rsidRPr="006B30F3" w:rsidRDefault="005A6662" w:rsidP="00686F02">
      <w:pPr>
        <w:pStyle w:val="aa"/>
        <w:numPr>
          <w:ilvl w:val="0"/>
          <w:numId w:val="13"/>
        </w:numPr>
        <w:spacing w:before="0" w:beforeAutospacing="0" w:after="0" w:afterAutospacing="0"/>
      </w:pPr>
      <w:r w:rsidRPr="006B30F3">
        <w:rPr>
          <w:rStyle w:val="ab"/>
        </w:rPr>
        <w:t>Регистрирующий DNS-сервер</w:t>
      </w:r>
      <w:r w:rsidRPr="006B30F3">
        <w:t>. Сервер, принимающий динамические обновления от пользователей. Часто совмещается с DHCP-сервером. В Microsoft DNS-сервере при работе на контроллере домена сервер работает в режиме регистрирующего DNS-сервера, принимая от компьютеров домена информацию о соответствии имени и IP компьютера и обновляя в соответствии с ней данные зоны домена.</w:t>
      </w:r>
    </w:p>
    <w:p w:rsidR="005A6662" w:rsidRPr="006B30F3" w:rsidRDefault="005A6662" w:rsidP="006B30F3">
      <w:pPr>
        <w:pStyle w:val="aa"/>
        <w:spacing w:before="0" w:beforeAutospacing="0" w:after="0" w:afterAutospacing="0"/>
      </w:pPr>
      <w:r w:rsidRPr="006B30F3">
        <w:rPr>
          <w:rStyle w:val="ab"/>
        </w:rPr>
        <w:t>Прямой запрос</w:t>
      </w:r>
    </w:p>
    <w:p w:rsidR="005A6662" w:rsidRPr="006B30F3" w:rsidRDefault="005A6662" w:rsidP="006B30F3">
      <w:pPr>
        <w:pStyle w:val="aa"/>
        <w:spacing w:before="0" w:beforeAutospacing="0" w:after="0" w:afterAutospacing="0"/>
      </w:pPr>
      <w:r w:rsidRPr="006B30F3">
        <w:t>Прямой (forward) запрос — запрос на преобразование имени (символьного адреса) хоста в IP-адрес.</w:t>
      </w:r>
    </w:p>
    <w:p w:rsidR="005A6662" w:rsidRPr="006B30F3" w:rsidRDefault="005A6662" w:rsidP="006B30F3">
      <w:pPr>
        <w:pStyle w:val="aa"/>
        <w:spacing w:before="0" w:beforeAutospacing="0" w:after="0" w:afterAutospacing="0"/>
      </w:pPr>
      <w:r w:rsidRPr="006B30F3">
        <w:rPr>
          <w:rStyle w:val="ab"/>
        </w:rPr>
        <w:t>Обратный запрос</w:t>
      </w:r>
    </w:p>
    <w:p w:rsidR="005A6662" w:rsidRPr="006B30F3" w:rsidRDefault="005A6662" w:rsidP="006B30F3">
      <w:pPr>
        <w:pStyle w:val="aa"/>
        <w:spacing w:before="0" w:beforeAutospacing="0" w:after="0" w:afterAutospacing="0"/>
      </w:pPr>
      <w:r w:rsidRPr="006B30F3">
        <w:t>Обратный (reverse) запрос — запрос на преобразование IP-адреса в имя хоста.</w:t>
      </w:r>
    </w:p>
    <w:p w:rsidR="005A6662" w:rsidRPr="006B30F3" w:rsidRDefault="005A6662" w:rsidP="006B30F3">
      <w:pPr>
        <w:rPr>
          <w:sz w:val="24"/>
          <w:szCs w:val="24"/>
        </w:rPr>
      </w:pP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Понятие протокола, стека протоколов.</w:t>
      </w:r>
    </w:p>
    <w:p w:rsidR="00AF116C" w:rsidRPr="006B30F3" w:rsidRDefault="00AF116C" w:rsidP="006B30F3">
      <w:pPr>
        <w:rPr>
          <w:sz w:val="24"/>
          <w:szCs w:val="24"/>
        </w:rPr>
      </w:pPr>
      <w:r w:rsidRPr="006B30F3">
        <w:rPr>
          <w:sz w:val="24"/>
          <w:szCs w:val="24"/>
        </w:rPr>
        <w:t>Протокол передачи данных — набор соглашений интерфейса логического уровня, которые определяют обмен данными между различными программами. Эти соглашения задают единообразный способ передачи сообщений и обработки ошибок при взаимодействии программного обеспечения разнесённой в пространстве аппаратуры, соединённой тем или иным интерфейсом.</w:t>
      </w:r>
    </w:p>
    <w:p w:rsidR="00AF116C" w:rsidRPr="006B30F3" w:rsidRDefault="00AF116C" w:rsidP="006B30F3">
      <w:pPr>
        <w:rPr>
          <w:sz w:val="24"/>
          <w:szCs w:val="24"/>
        </w:rPr>
      </w:pPr>
      <w:r w:rsidRPr="006B30F3">
        <w:rPr>
          <w:sz w:val="24"/>
          <w:szCs w:val="24"/>
        </w:rPr>
        <w:lastRenderedPageBreak/>
        <w:t xml:space="preserve">Любая связь между устройствами возможна лишь благодаря протоколам. Они делятся на физические протоколы (регулируют то, как именно и какие сигналы будут идти от одного устройства к другому — например, импульсами по 5 вольт 100 раз в секунду или на определённой частоте радиосигналов) и логические протоколы, которые отвечают за смысл и передачу данных, когда связь уже установлена. Так, браузер на компьютере связывается с сервером по протоколу HTTP или HTTPS. </w:t>
      </w:r>
    </w:p>
    <w:p w:rsidR="00AF116C" w:rsidRPr="006B30F3" w:rsidRDefault="00AF116C" w:rsidP="006B30F3">
      <w:pPr>
        <w:rPr>
          <w:sz w:val="24"/>
          <w:szCs w:val="24"/>
        </w:rPr>
      </w:pPr>
      <w:r w:rsidRPr="006B30F3">
        <w:rPr>
          <w:sz w:val="24"/>
          <w:szCs w:val="24"/>
        </w:rPr>
        <w:t xml:space="preserve">Сетево́й протоко́л — набор правил и действий (очерёдности действий), позволяющий осуществлять соединение и обмен данными между двумя и более включёнными в сеть устройствами. </w:t>
      </w:r>
    </w:p>
    <w:p w:rsidR="00AF116C" w:rsidRPr="006B30F3" w:rsidRDefault="00AF116C" w:rsidP="006B30F3">
      <w:pPr>
        <w:rPr>
          <w:sz w:val="24"/>
          <w:szCs w:val="24"/>
        </w:rPr>
      </w:pPr>
      <w:r w:rsidRPr="006B30F3">
        <w:rPr>
          <w:sz w:val="24"/>
          <w:szCs w:val="24"/>
        </w:rPr>
        <w:t>Стек протоколов — это иерархически организованный набор сетевых протоколов, достаточный для организации взаимодействия узлов в сети. Протоколы работают в сети одновременно, значит работа протоколов должна быть организована так, чтобы не возникало конфликтов или незавершённых операций. Поэтому стек протоколов разбивается на иерархически построенные уровни, каждый из которых выполняет конкретную задачу — подготовку, приём, передачу данных и последующие действия с ними.</w:t>
      </w:r>
    </w:p>
    <w:p w:rsidR="00AF116C" w:rsidRPr="006B30F3" w:rsidRDefault="00AF116C" w:rsidP="006B30F3">
      <w:pPr>
        <w:rPr>
          <w:sz w:val="24"/>
          <w:szCs w:val="24"/>
        </w:rPr>
      </w:pPr>
      <w:r w:rsidRPr="006B30F3">
        <w:rPr>
          <w:sz w:val="24"/>
          <w:szCs w:val="24"/>
        </w:rPr>
        <w:t>Количество уровней в стеке меняется в соответствии с конкретным стеком протоколов. Протоколы нижних уровней часто реализуются комбинацией программных и аппаратных средств, а протоколы верхних уровней, как правило, программными средствами.</w:t>
      </w:r>
    </w:p>
    <w:p w:rsidR="00AF116C" w:rsidRPr="006B30F3" w:rsidRDefault="00AF116C" w:rsidP="006B30F3">
      <w:pPr>
        <w:rPr>
          <w:sz w:val="24"/>
          <w:szCs w:val="24"/>
        </w:rPr>
      </w:pPr>
      <w:r w:rsidRPr="006B30F3">
        <w:rPr>
          <w:sz w:val="24"/>
          <w:szCs w:val="24"/>
        </w:rPr>
        <w:t>Существует достаточное количество стеков протоколов, широко применяемых в сетях. Наиболее популярные стеки протоколов: OSI международной организации по стандартизации, TCP/IP, используемый в сети Internet и во многих сетях на основе операционной системы UNIX, IPX/SPX фирмы Novell, NetBIOS/SMB, разработанный фирмами Microsoft и IBM, DECnet корпорации Digital Equipment, SNA фирмы IBM и некоторые другие.</w:t>
      </w:r>
    </w:p>
    <w:p w:rsidR="00DD573E" w:rsidRPr="006B30F3" w:rsidRDefault="00DD573E" w:rsidP="006B30F3">
      <w:pPr>
        <w:rPr>
          <w:sz w:val="24"/>
          <w:szCs w:val="24"/>
        </w:rPr>
      </w:pPr>
      <w:r w:rsidRPr="006B30F3">
        <w:rPr>
          <w:sz w:val="24"/>
          <w:szCs w:val="24"/>
        </w:rPr>
        <w:t>Сетевые протоколы предписывают правила работы компьютерам, которые подключены к сети. Они строятся по многоуровневому принципу. Протокол некоторого уровня определяет одно из технических правил связи. В настоящее время для сетевых протоколов используется модель </w:t>
      </w:r>
      <w:hyperlink r:id="rId9" w:tooltip="Сетевая модель OSI" w:history="1">
        <w:r w:rsidRPr="006B30F3">
          <w:rPr>
            <w:rStyle w:val="ad"/>
            <w:color w:val="auto"/>
            <w:sz w:val="24"/>
            <w:szCs w:val="24"/>
          </w:rPr>
          <w:t>OSI</w:t>
        </w:r>
      </w:hyperlink>
      <w:r w:rsidRPr="006B30F3">
        <w:rPr>
          <w:sz w:val="24"/>
          <w:szCs w:val="24"/>
        </w:rPr>
        <w:t> (Open System Interconnection — взаимодействие открытых систем, ВОС).</w:t>
      </w:r>
    </w:p>
    <w:p w:rsidR="00DD573E" w:rsidRPr="006B30F3" w:rsidRDefault="00DD573E" w:rsidP="006B30F3">
      <w:pPr>
        <w:rPr>
          <w:sz w:val="24"/>
          <w:szCs w:val="24"/>
        </w:rPr>
      </w:pPr>
      <w:r w:rsidRPr="006B30F3">
        <w:rPr>
          <w:sz w:val="24"/>
          <w:szCs w:val="24"/>
        </w:rPr>
        <w:t>Модель OSI — 7-уровневая логическая модель работы сети. Реализуется группой протоколов и правил связи, организованных в несколько уровней:</w:t>
      </w:r>
    </w:p>
    <w:p w:rsidR="00DD573E" w:rsidRPr="006B30F3" w:rsidRDefault="00DD573E" w:rsidP="00686F02">
      <w:pPr>
        <w:numPr>
          <w:ilvl w:val="0"/>
          <w:numId w:val="15"/>
        </w:numPr>
        <w:rPr>
          <w:sz w:val="24"/>
          <w:szCs w:val="24"/>
        </w:rPr>
      </w:pPr>
      <w:r w:rsidRPr="006B30F3">
        <w:rPr>
          <w:sz w:val="24"/>
          <w:szCs w:val="24"/>
        </w:rPr>
        <w:t>на физическом уровне определяются физические (механические, электрические, оптические) характеристики линий связи;</w:t>
      </w:r>
    </w:p>
    <w:p w:rsidR="00DD573E" w:rsidRPr="006B30F3" w:rsidRDefault="00DD573E" w:rsidP="00686F02">
      <w:pPr>
        <w:numPr>
          <w:ilvl w:val="0"/>
          <w:numId w:val="15"/>
        </w:numPr>
        <w:rPr>
          <w:sz w:val="24"/>
          <w:szCs w:val="24"/>
        </w:rPr>
      </w:pPr>
      <w:r w:rsidRPr="006B30F3">
        <w:rPr>
          <w:sz w:val="24"/>
          <w:szCs w:val="24"/>
        </w:rPr>
        <w:t>на канальном уровне определяются правила использования физического уровня узлами сети;</w:t>
      </w:r>
    </w:p>
    <w:p w:rsidR="00DD573E" w:rsidRPr="006B30F3" w:rsidRDefault="00DD573E" w:rsidP="00686F02">
      <w:pPr>
        <w:numPr>
          <w:ilvl w:val="0"/>
          <w:numId w:val="15"/>
        </w:numPr>
        <w:rPr>
          <w:sz w:val="24"/>
          <w:szCs w:val="24"/>
        </w:rPr>
      </w:pPr>
      <w:r w:rsidRPr="006B30F3">
        <w:rPr>
          <w:sz w:val="24"/>
          <w:szCs w:val="24"/>
        </w:rPr>
        <w:t>сетевой уровень отвечает за адресацию и доставку сообщений;</w:t>
      </w:r>
    </w:p>
    <w:p w:rsidR="00DD573E" w:rsidRPr="006B30F3" w:rsidRDefault="00DD573E" w:rsidP="00686F02">
      <w:pPr>
        <w:numPr>
          <w:ilvl w:val="0"/>
          <w:numId w:val="15"/>
        </w:numPr>
        <w:rPr>
          <w:sz w:val="24"/>
          <w:szCs w:val="24"/>
        </w:rPr>
      </w:pPr>
      <w:r w:rsidRPr="006B30F3">
        <w:rPr>
          <w:sz w:val="24"/>
          <w:szCs w:val="24"/>
        </w:rPr>
        <w:t>транспортный уровень контролирует очерёдность прохождения компонентов сообщения;</w:t>
      </w:r>
    </w:p>
    <w:p w:rsidR="00DD573E" w:rsidRPr="006B30F3" w:rsidRDefault="00DD573E" w:rsidP="00686F02">
      <w:pPr>
        <w:numPr>
          <w:ilvl w:val="0"/>
          <w:numId w:val="15"/>
        </w:numPr>
        <w:rPr>
          <w:sz w:val="24"/>
          <w:szCs w:val="24"/>
        </w:rPr>
      </w:pPr>
      <w:r w:rsidRPr="006B30F3">
        <w:rPr>
          <w:sz w:val="24"/>
          <w:szCs w:val="24"/>
        </w:rPr>
        <w:t>сеансовый уровень координирует связь между двумя прикладными программами, работающими на разных рабочих станциях;</w:t>
      </w:r>
    </w:p>
    <w:p w:rsidR="00DD573E" w:rsidRPr="006B30F3" w:rsidRDefault="00DD573E" w:rsidP="00686F02">
      <w:pPr>
        <w:numPr>
          <w:ilvl w:val="0"/>
          <w:numId w:val="15"/>
        </w:numPr>
        <w:rPr>
          <w:sz w:val="24"/>
          <w:szCs w:val="24"/>
        </w:rPr>
      </w:pPr>
      <w:r w:rsidRPr="006B30F3">
        <w:rPr>
          <w:sz w:val="24"/>
          <w:szCs w:val="24"/>
        </w:rPr>
        <w:t>уровень представления служит для преобразования данных из внутреннего формата компьютера в формат передачи;</w:t>
      </w:r>
    </w:p>
    <w:p w:rsidR="00DD573E" w:rsidRPr="006B30F3" w:rsidRDefault="00DD573E" w:rsidP="00686F02">
      <w:pPr>
        <w:numPr>
          <w:ilvl w:val="0"/>
          <w:numId w:val="15"/>
        </w:numPr>
        <w:rPr>
          <w:sz w:val="24"/>
          <w:szCs w:val="24"/>
        </w:rPr>
      </w:pPr>
      <w:r w:rsidRPr="006B30F3">
        <w:rPr>
          <w:sz w:val="24"/>
          <w:szCs w:val="24"/>
        </w:rPr>
        <w:t>прикладной уровень является пограничным между прикладной программой и другими уровнями, обеспечивая удобный интерфейс связи для сетевых программ пользователя.</w:t>
      </w:r>
    </w:p>
    <w:p w:rsidR="00DD573E" w:rsidRPr="006B30F3" w:rsidRDefault="00DD573E" w:rsidP="006B30F3">
      <w:pPr>
        <w:rPr>
          <w:sz w:val="24"/>
          <w:szCs w:val="24"/>
        </w:rPr>
      </w:pPr>
      <w:r w:rsidRPr="006B30F3">
        <w:rPr>
          <w:sz w:val="24"/>
          <w:szCs w:val="24"/>
        </w:rPr>
        <w:t>Другая модель — </w:t>
      </w:r>
      <w:hyperlink r:id="rId10" w:tooltip="TCP/IP" w:history="1">
        <w:r w:rsidRPr="006B30F3">
          <w:rPr>
            <w:rStyle w:val="ad"/>
            <w:color w:val="auto"/>
            <w:sz w:val="24"/>
            <w:szCs w:val="24"/>
          </w:rPr>
          <w:t>стек протоколов TCP/IP</w:t>
        </w:r>
      </w:hyperlink>
      <w:r w:rsidRPr="006B30F3">
        <w:rPr>
          <w:sz w:val="24"/>
          <w:szCs w:val="24"/>
        </w:rPr>
        <w:t> — содержит 4 уровня:</w:t>
      </w:r>
    </w:p>
    <w:p w:rsidR="00DD573E" w:rsidRPr="006B30F3" w:rsidRDefault="00DD573E" w:rsidP="00686F02">
      <w:pPr>
        <w:numPr>
          <w:ilvl w:val="0"/>
          <w:numId w:val="16"/>
        </w:numPr>
        <w:rPr>
          <w:sz w:val="24"/>
          <w:szCs w:val="24"/>
        </w:rPr>
      </w:pPr>
      <w:r w:rsidRPr="006B30F3">
        <w:rPr>
          <w:sz w:val="24"/>
          <w:szCs w:val="24"/>
        </w:rPr>
        <w:t>канальный уровень (link layer),</w:t>
      </w:r>
    </w:p>
    <w:p w:rsidR="00DD573E" w:rsidRPr="006B30F3" w:rsidRDefault="00DD573E" w:rsidP="00686F02">
      <w:pPr>
        <w:numPr>
          <w:ilvl w:val="0"/>
          <w:numId w:val="16"/>
        </w:numPr>
        <w:rPr>
          <w:sz w:val="24"/>
          <w:szCs w:val="24"/>
        </w:rPr>
      </w:pPr>
      <w:r w:rsidRPr="006B30F3">
        <w:rPr>
          <w:sz w:val="24"/>
          <w:szCs w:val="24"/>
        </w:rPr>
        <w:t>сетевой уровень (Internet layer),</w:t>
      </w:r>
    </w:p>
    <w:p w:rsidR="00DD573E" w:rsidRPr="006B30F3" w:rsidRDefault="00DD573E" w:rsidP="00686F02">
      <w:pPr>
        <w:numPr>
          <w:ilvl w:val="0"/>
          <w:numId w:val="16"/>
        </w:numPr>
        <w:rPr>
          <w:sz w:val="24"/>
          <w:szCs w:val="24"/>
        </w:rPr>
      </w:pPr>
      <w:r w:rsidRPr="006B30F3">
        <w:rPr>
          <w:sz w:val="24"/>
          <w:szCs w:val="24"/>
        </w:rPr>
        <w:t>транспортный уровень (transport layer),</w:t>
      </w:r>
    </w:p>
    <w:p w:rsidR="00DD573E" w:rsidRPr="006B30F3" w:rsidRDefault="00DD573E" w:rsidP="00686F02">
      <w:pPr>
        <w:numPr>
          <w:ilvl w:val="0"/>
          <w:numId w:val="16"/>
        </w:numPr>
        <w:rPr>
          <w:sz w:val="24"/>
          <w:szCs w:val="24"/>
        </w:rPr>
      </w:pPr>
      <w:r w:rsidRPr="006B30F3">
        <w:rPr>
          <w:sz w:val="24"/>
          <w:szCs w:val="24"/>
        </w:rPr>
        <w:t>прикладной уровень (application layer).</w:t>
      </w: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 xml:space="preserve">Протокол </w:t>
      </w:r>
      <w:r w:rsidRPr="006B30F3">
        <w:rPr>
          <w:rFonts w:ascii="Times New Roman" w:hAnsi="Times New Roman"/>
          <w:szCs w:val="24"/>
          <w:lang w:val="en-US"/>
        </w:rPr>
        <w:t>UDP.</w:t>
      </w:r>
    </w:p>
    <w:p w:rsidR="00DD573E" w:rsidRPr="006B30F3" w:rsidRDefault="00DD573E" w:rsidP="006B30F3">
      <w:pPr>
        <w:rPr>
          <w:sz w:val="24"/>
          <w:szCs w:val="24"/>
          <w:shd w:val="clear" w:color="auto" w:fill="DCDCDC"/>
        </w:rPr>
      </w:pPr>
      <w:r w:rsidRPr="006B30F3">
        <w:rPr>
          <w:sz w:val="24"/>
          <w:szCs w:val="24"/>
          <w:shd w:val="clear" w:color="auto" w:fill="DCDCDC"/>
        </w:rPr>
        <w:t>Протокол </w:t>
      </w:r>
      <w:r w:rsidRPr="006B30F3">
        <w:rPr>
          <w:b/>
          <w:bCs/>
          <w:sz w:val="24"/>
          <w:szCs w:val="24"/>
          <w:shd w:val="clear" w:color="auto" w:fill="DCDCDC"/>
        </w:rPr>
        <w:t>UDP</w:t>
      </w:r>
      <w:r w:rsidRPr="006B30F3">
        <w:rPr>
          <w:sz w:val="24"/>
          <w:szCs w:val="24"/>
          <w:shd w:val="clear" w:color="auto" w:fill="DCDCDC"/>
        </w:rPr>
        <w:t> (User Datagram Protocol, RFC-768) является одним из основных протоколов, расположенных непосредственно над IP. Он предоставляет прикладным процессам транспортные услуги, немногим отличающиеся от услуг протокола IP. Протокол UDP обеспечивает доставку дейтограмм, но не требует подтверждения их получения. Протокол UDP не требует соединения с удаленным модулем UDP ("бессвязный" протокол). К заголовку IP-пакета UDP добавляет поля </w:t>
      </w:r>
      <w:r w:rsidRPr="006B30F3">
        <w:rPr>
          <w:i/>
          <w:iCs/>
          <w:sz w:val="24"/>
          <w:szCs w:val="24"/>
          <w:shd w:val="clear" w:color="auto" w:fill="DCDCDC"/>
        </w:rPr>
        <w:t>порт отправителя</w:t>
      </w:r>
      <w:r w:rsidRPr="006B30F3">
        <w:rPr>
          <w:sz w:val="24"/>
          <w:szCs w:val="24"/>
          <w:shd w:val="clear" w:color="auto" w:fill="DCDCDC"/>
        </w:rPr>
        <w:t> и </w:t>
      </w:r>
      <w:r w:rsidRPr="006B30F3">
        <w:rPr>
          <w:i/>
          <w:iCs/>
          <w:sz w:val="24"/>
          <w:szCs w:val="24"/>
          <w:shd w:val="clear" w:color="auto" w:fill="DCDCDC"/>
        </w:rPr>
        <w:t>порт получателя</w:t>
      </w:r>
      <w:r w:rsidRPr="006B30F3">
        <w:rPr>
          <w:sz w:val="24"/>
          <w:szCs w:val="24"/>
          <w:shd w:val="clear" w:color="auto" w:fill="DCDCDC"/>
        </w:rPr>
        <w:t>, которые обеспечивают мультиплексирование информации между различными прикладными процессами, а также поля </w:t>
      </w:r>
      <w:r w:rsidRPr="006B30F3">
        <w:rPr>
          <w:i/>
          <w:iCs/>
          <w:sz w:val="24"/>
          <w:szCs w:val="24"/>
          <w:shd w:val="clear" w:color="auto" w:fill="DCDCDC"/>
        </w:rPr>
        <w:t>длина</w:t>
      </w:r>
      <w:r w:rsidRPr="006B30F3">
        <w:rPr>
          <w:sz w:val="24"/>
          <w:szCs w:val="24"/>
          <w:shd w:val="clear" w:color="auto" w:fill="DCDCDC"/>
        </w:rPr>
        <w:t> UDP-дейтограммы и </w:t>
      </w:r>
      <w:r w:rsidRPr="006B30F3">
        <w:rPr>
          <w:i/>
          <w:iCs/>
          <w:sz w:val="24"/>
          <w:szCs w:val="24"/>
          <w:shd w:val="clear" w:color="auto" w:fill="DCDCDC"/>
        </w:rPr>
        <w:t>контрольная сумма</w:t>
      </w:r>
      <w:r w:rsidRPr="006B30F3">
        <w:rPr>
          <w:sz w:val="24"/>
          <w:szCs w:val="24"/>
          <w:shd w:val="clear" w:color="auto" w:fill="DCDCDC"/>
        </w:rPr>
        <w:t>, позволяющие поддерживать целостность данных. Таким образом, если на уровне IP для определения места доставки пакета используется адрес, на уровне UDP - номер порта.</w:t>
      </w:r>
    </w:p>
    <w:p w:rsidR="00DD573E" w:rsidRPr="006B30F3" w:rsidRDefault="00DD573E" w:rsidP="006B30F3">
      <w:pPr>
        <w:rPr>
          <w:sz w:val="24"/>
          <w:szCs w:val="24"/>
          <w:shd w:val="clear" w:color="auto" w:fill="FFFFFF"/>
        </w:rPr>
      </w:pPr>
      <w:r w:rsidRPr="006B30F3">
        <w:rPr>
          <w:sz w:val="24"/>
          <w:szCs w:val="24"/>
          <w:shd w:val="clear" w:color="auto" w:fill="FFFFFF"/>
        </w:rPr>
        <w:t>Хотя протокол UDP не гарантирует доставки, по умолчанию предполагается, что вероятность потери пакета достаточно мала.</w:t>
      </w:r>
    </w:p>
    <w:p w:rsidR="00DD573E" w:rsidRPr="006B30F3" w:rsidRDefault="00DD573E" w:rsidP="006B30F3">
      <w:pPr>
        <w:rPr>
          <w:sz w:val="24"/>
          <w:szCs w:val="24"/>
        </w:rPr>
      </w:pPr>
      <w:r w:rsidRPr="006B30F3">
        <w:rPr>
          <w:sz w:val="24"/>
          <w:szCs w:val="24"/>
          <w:shd w:val="clear" w:color="auto" w:fill="FFFFFF"/>
        </w:rPr>
        <w:lastRenderedPageBreak/>
        <w:t>Иногда возникает необходимость отправить сообщение от одного приложения другому приложению или процессу, выполняемому на другом компьютере, подключенном к сети. </w:t>
      </w:r>
      <w:r w:rsidRPr="006B30F3">
        <w:rPr>
          <w:rStyle w:val="ab"/>
          <w:sz w:val="24"/>
          <w:szCs w:val="24"/>
          <w:bdr w:val="none" w:sz="0" w:space="0" w:color="auto" w:frame="1"/>
          <w:shd w:val="clear" w:color="auto" w:fill="FFFFFF"/>
        </w:rPr>
        <w:t>UDP</w:t>
      </w:r>
      <w:r w:rsidRPr="006B30F3">
        <w:rPr>
          <w:sz w:val="24"/>
          <w:szCs w:val="24"/>
          <w:shd w:val="clear" w:color="auto" w:fill="FFFFFF"/>
        </w:rPr>
        <w:t> обеспечивает передачу дейтаграмм между приложениями хостов Internet.</w:t>
      </w:r>
      <w:r w:rsidRPr="006B30F3">
        <w:rPr>
          <w:sz w:val="24"/>
          <w:szCs w:val="24"/>
        </w:rPr>
        <w:t xml:space="preserve"> </w:t>
      </w:r>
    </w:p>
    <w:p w:rsidR="00DD573E" w:rsidRPr="006B30F3" w:rsidRDefault="00DD573E" w:rsidP="006B30F3">
      <w:pPr>
        <w:rPr>
          <w:sz w:val="24"/>
          <w:szCs w:val="24"/>
          <w:shd w:val="clear" w:color="auto" w:fill="FFFFFF"/>
        </w:rPr>
      </w:pPr>
      <w:r w:rsidRPr="006B30F3">
        <w:rPr>
          <w:sz w:val="24"/>
          <w:szCs w:val="24"/>
          <w:shd w:val="clear" w:color="auto" w:fill="FFFFFF"/>
        </w:rPr>
        <w:t>Для отправки дейтаграмм протокол </w:t>
      </w:r>
      <w:r w:rsidRPr="006B30F3">
        <w:rPr>
          <w:rStyle w:val="ab"/>
          <w:sz w:val="24"/>
          <w:szCs w:val="24"/>
          <w:bdr w:val="none" w:sz="0" w:space="0" w:color="auto" w:frame="1"/>
          <w:shd w:val="clear" w:color="auto" w:fill="FFFFFF"/>
        </w:rPr>
        <w:t>UDP</w:t>
      </w:r>
      <w:r w:rsidRPr="006B30F3">
        <w:rPr>
          <w:sz w:val="24"/>
          <w:szCs w:val="24"/>
          <w:shd w:val="clear" w:color="auto" w:fill="FFFFFF"/>
        </w:rPr>
        <w:t> применяет протокол </w:t>
      </w:r>
      <w:r w:rsidRPr="006B30F3">
        <w:rPr>
          <w:rStyle w:val="ab"/>
          <w:sz w:val="24"/>
          <w:szCs w:val="24"/>
          <w:bdr w:val="none" w:sz="0" w:space="0" w:color="auto" w:frame="1"/>
          <w:shd w:val="clear" w:color="auto" w:fill="FFFFFF"/>
        </w:rPr>
        <w:t>IP</w:t>
      </w:r>
      <w:r w:rsidRPr="006B30F3">
        <w:rPr>
          <w:sz w:val="24"/>
          <w:szCs w:val="24"/>
          <w:shd w:val="clear" w:color="auto" w:fill="FFFFFF"/>
        </w:rPr>
        <w:t>, поэтому </w:t>
      </w:r>
      <w:r w:rsidRPr="006B30F3">
        <w:rPr>
          <w:rStyle w:val="ab"/>
          <w:sz w:val="24"/>
          <w:szCs w:val="24"/>
          <w:bdr w:val="none" w:sz="0" w:space="0" w:color="auto" w:frame="1"/>
          <w:shd w:val="clear" w:color="auto" w:fill="FFFFFF"/>
        </w:rPr>
        <w:t>UDP</w:t>
      </w:r>
      <w:r w:rsidRPr="006B30F3">
        <w:rPr>
          <w:sz w:val="24"/>
          <w:szCs w:val="24"/>
          <w:shd w:val="clear" w:color="auto" w:fill="FFFFFF"/>
        </w:rPr>
        <w:t> так же не устанавливает соединения, как и </w:t>
      </w:r>
      <w:r w:rsidRPr="006B30F3">
        <w:rPr>
          <w:rStyle w:val="ab"/>
          <w:sz w:val="24"/>
          <w:szCs w:val="24"/>
          <w:bdr w:val="none" w:sz="0" w:space="0" w:color="auto" w:frame="1"/>
          <w:shd w:val="clear" w:color="auto" w:fill="FFFFFF"/>
        </w:rPr>
        <w:t>IP</w:t>
      </w:r>
      <w:r w:rsidRPr="006B30F3">
        <w:rPr>
          <w:sz w:val="24"/>
          <w:szCs w:val="24"/>
          <w:shd w:val="clear" w:color="auto" w:fill="FFFFFF"/>
        </w:rPr>
        <w:t>. Он не гарантирует доставку дейтаграммы и не обеспечивает защиту от дублирования данных. Однако </w:t>
      </w:r>
      <w:r w:rsidRPr="006B30F3">
        <w:rPr>
          <w:rStyle w:val="ab"/>
          <w:sz w:val="24"/>
          <w:szCs w:val="24"/>
          <w:bdr w:val="none" w:sz="0" w:space="0" w:color="auto" w:frame="1"/>
          <w:shd w:val="clear" w:color="auto" w:fill="FFFFFF"/>
        </w:rPr>
        <w:t>UDP</w:t>
      </w:r>
      <w:r w:rsidRPr="006B30F3">
        <w:rPr>
          <w:sz w:val="24"/>
          <w:szCs w:val="24"/>
          <w:shd w:val="clear" w:color="auto" w:fill="FFFFFF"/>
        </w:rPr>
        <w:t> позволяет отправителю задать для сообщения исходный и целевой порты и обеспечивает проверку целостности данных и заголовка сообщения с помощью контрольной суммы. Это позволяет отправителю и получателю проверить правильность доставки сообщения.</w:t>
      </w:r>
    </w:p>
    <w:p w:rsidR="00DD573E" w:rsidRPr="006B30F3" w:rsidRDefault="00DD573E" w:rsidP="006B30F3">
      <w:pPr>
        <w:rPr>
          <w:sz w:val="24"/>
          <w:szCs w:val="24"/>
        </w:rPr>
      </w:pPr>
      <w:r w:rsidRPr="006B30F3">
        <w:rPr>
          <w:noProof/>
          <w:sz w:val="24"/>
          <w:szCs w:val="24"/>
        </w:rPr>
        <w:drawing>
          <wp:inline distT="0" distB="0" distL="0" distR="0" wp14:anchorId="4A2E7CFE" wp14:editId="747E04CC">
            <wp:extent cx="4267200" cy="790575"/>
            <wp:effectExtent l="0" t="0" r="0" b="9525"/>
            <wp:docPr id="2" name="Рисунок 2" descr="Заголовок пакета в протоколе 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аголовок пакета в протоколе UD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7200" cy="790575"/>
                    </a:xfrm>
                    <a:prstGeom prst="rect">
                      <a:avLst/>
                    </a:prstGeom>
                    <a:noFill/>
                    <a:ln>
                      <a:noFill/>
                    </a:ln>
                  </pic:spPr>
                </pic:pic>
              </a:graphicData>
            </a:graphic>
          </wp:inline>
        </w:drawing>
      </w:r>
    </w:p>
    <w:p w:rsidR="00DD573E" w:rsidRPr="006B30F3" w:rsidRDefault="00DD573E" w:rsidP="006B30F3">
      <w:pPr>
        <w:rPr>
          <w:i/>
          <w:iCs/>
          <w:sz w:val="24"/>
          <w:szCs w:val="24"/>
          <w:shd w:val="clear" w:color="auto" w:fill="FFFFFF"/>
        </w:rPr>
      </w:pPr>
      <w:r w:rsidRPr="006B30F3">
        <w:rPr>
          <w:i/>
          <w:iCs/>
          <w:sz w:val="24"/>
          <w:szCs w:val="24"/>
          <w:shd w:val="clear" w:color="auto" w:fill="FFFFFF"/>
        </w:rPr>
        <w:t>Заголовок пакета в протоколе UDP</w:t>
      </w:r>
    </w:p>
    <w:p w:rsidR="00DD573E" w:rsidRPr="006B30F3" w:rsidRDefault="00DD573E" w:rsidP="006B30F3">
      <w:pPr>
        <w:rPr>
          <w:sz w:val="24"/>
          <w:szCs w:val="24"/>
        </w:rPr>
      </w:pPr>
      <w:r w:rsidRPr="006B30F3">
        <w:rPr>
          <w:sz w:val="24"/>
          <w:szCs w:val="24"/>
        </w:rPr>
        <w:t>На рисунке показаны первые 32 бита стандартного заголовка пакета UDP. Первые 16 бит содержат номер исходного порта и длину. Вторые 16 бит содержат номер целевого порта и контрольную сумму.</w:t>
      </w:r>
    </w:p>
    <w:p w:rsidR="00DD573E" w:rsidRPr="006B30F3" w:rsidRDefault="00DD573E" w:rsidP="006B30F3">
      <w:pPr>
        <w:rPr>
          <w:sz w:val="24"/>
          <w:szCs w:val="24"/>
        </w:rPr>
      </w:pPr>
      <w:r w:rsidRPr="006B30F3">
        <w:rPr>
          <w:sz w:val="24"/>
          <w:szCs w:val="24"/>
        </w:rPr>
        <w:t>Длина сообщения равна числу байт в UDP-дейтограмме, включая заголовок. Поле UDP контрольная сумма содержит код, полученный в результате контрольного суммирования UDP-заголовка и поля данные. Не трудно видеть, что этот протокол использует заголовок минимального размера (8 байт). Таблица номеров UDP-портов приведена ниже (4.4.2.1). Номера портов от 0 до 255 стандартизованы и использовать их в прикладных задачах не рекомендуется. Но и в интервале 255-1023 многие номера портов заняты, поэтому прежде чем использовать какой-то порт в своей программе, следует заглянуть в RFC-1700. Во второй колонке содержится стандартное имя, принятое в Internet, а в третей - записаны имена, принятые в UNIX.</w:t>
      </w:r>
    </w:p>
    <w:p w:rsidR="00DD573E" w:rsidRPr="006B30F3" w:rsidRDefault="00DD573E" w:rsidP="006B30F3">
      <w:pPr>
        <w:rPr>
          <w:sz w:val="24"/>
          <w:szCs w:val="24"/>
        </w:rPr>
      </w:pPr>
      <w:r w:rsidRPr="006B30F3">
        <w:rPr>
          <w:sz w:val="24"/>
          <w:szCs w:val="24"/>
        </w:rPr>
        <w:t>Для надежной доставки дейтаграмм с помощью UDP в приложении должны быть предусмотрены процедуры проверки. Для надежной доставки потоков данных предназначен протокол TCP.</w:t>
      </w:r>
    </w:p>
    <w:p w:rsidR="00DD573E" w:rsidRPr="006B30F3" w:rsidRDefault="00DD573E" w:rsidP="006B30F3">
      <w:pPr>
        <w:rPr>
          <w:sz w:val="24"/>
          <w:szCs w:val="24"/>
        </w:rPr>
      </w:pPr>
      <w:r w:rsidRPr="006B30F3">
        <w:rPr>
          <w:sz w:val="24"/>
          <w:szCs w:val="24"/>
        </w:rPr>
        <w:t>UDP решает проблему задержек в передаче данных, позволяя информации перемещаться молниеносно, даже если это означает возможность потери некоторых данных по пути. Это ключевой момент для приложений, где каждая секунда на счету, например, в онлайн-играх или видеоконференциях.</w:t>
      </w:r>
    </w:p>
    <w:p w:rsidR="00DD573E" w:rsidRPr="006B30F3" w:rsidRDefault="00DD573E" w:rsidP="006B30F3">
      <w:pPr>
        <w:rPr>
          <w:b/>
          <w:bCs/>
          <w:sz w:val="24"/>
          <w:szCs w:val="24"/>
        </w:rPr>
      </w:pPr>
      <w:bookmarkStart w:id="1" w:name="3"/>
      <w:r w:rsidRPr="006B30F3">
        <w:rPr>
          <w:b/>
          <w:bCs/>
          <w:sz w:val="24"/>
          <w:szCs w:val="24"/>
        </w:rPr>
        <w:t>Схема вычисления контрольных сумм</w:t>
      </w:r>
    </w:p>
    <w:p w:rsidR="00DD573E" w:rsidRPr="006B30F3" w:rsidRDefault="00DD573E" w:rsidP="006B30F3">
      <w:pPr>
        <w:rPr>
          <w:sz w:val="24"/>
          <w:szCs w:val="24"/>
        </w:rPr>
      </w:pPr>
      <w:r w:rsidRPr="006B30F3">
        <w:rPr>
          <w:sz w:val="24"/>
          <w:szCs w:val="24"/>
        </w:rPr>
        <w:t>Модуль IP передает поступающий IP-пакет модулю UDP, если в заголовке этого пакета указан код протокола UDP. Когда модуль UDP получает дейтограмму от модуля IP, он проверяет контрольную сумму, содержащуюся в ее заголовке. Если контрольная сумма равна нулю, это означает, что отправитель ее не подсчитал. ICMP, IGMP, UDP и TCP протоколы имеют один и тот же алгоритм вычисления контрольной суммы (RFC-1071). Но вычисление контрольной суммы для UDP имеет некоторые особенности. Во-первых, длина UDP-дейтограммы может содержать нечетное число байт, в этом случае к ней добавляется нулевой байт, который служит лишь для унификации алгоритма и никуда не пересылается. Во-вторых, при расчете контрольной суммы для UDP и TCP добавляются 12-байтные псевдо-заголовки, содержащие IP-адреса отправителя и получателя, код протокола и длину дейтограммы (см. рис. 4.4.2.2). Как и в случае IP-дейтограммы, если вычисленная контрольная сумма равна нулю, в соответствующее поле будет записан код 65535.</w:t>
      </w:r>
    </w:p>
    <w:p w:rsidR="00DD573E" w:rsidRPr="006B30F3" w:rsidRDefault="00DD573E" w:rsidP="006B30F3">
      <w:pPr>
        <w:rPr>
          <w:sz w:val="24"/>
          <w:szCs w:val="24"/>
        </w:rPr>
      </w:pPr>
    </w:p>
    <w:p w:rsidR="00DD573E" w:rsidRPr="006B30F3" w:rsidRDefault="00DD573E" w:rsidP="006B30F3">
      <w:pPr>
        <w:rPr>
          <w:sz w:val="24"/>
          <w:szCs w:val="24"/>
        </w:rPr>
      </w:pPr>
      <w:r w:rsidRPr="006B30F3">
        <w:rPr>
          <w:noProof/>
          <w:sz w:val="24"/>
          <w:szCs w:val="24"/>
        </w:rPr>
        <w:drawing>
          <wp:inline distT="0" distB="0" distL="0" distR="0" wp14:anchorId="0449E7CA" wp14:editId="224DEB94">
            <wp:extent cx="3333750" cy="1076325"/>
            <wp:effectExtent l="0" t="0" r="0" b="9525"/>
            <wp:docPr id="4" name="Рисунок 4" descr="http://book.itep.ru/4/44/udp/udp_ctr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ok.itep.ru/4/44/udp/udp_ctrl.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3750" cy="1076325"/>
                    </a:xfrm>
                    <a:prstGeom prst="rect">
                      <a:avLst/>
                    </a:prstGeom>
                    <a:noFill/>
                    <a:ln>
                      <a:noFill/>
                    </a:ln>
                  </pic:spPr>
                </pic:pic>
              </a:graphicData>
            </a:graphic>
          </wp:inline>
        </w:drawing>
      </w:r>
    </w:p>
    <w:p w:rsidR="00DD573E" w:rsidRPr="006B30F3" w:rsidRDefault="00DD573E" w:rsidP="006B30F3">
      <w:pPr>
        <w:rPr>
          <w:sz w:val="24"/>
          <w:szCs w:val="24"/>
        </w:rPr>
      </w:pPr>
      <w:r w:rsidRPr="006B30F3">
        <w:rPr>
          <w:sz w:val="24"/>
          <w:szCs w:val="24"/>
        </w:rPr>
        <w:t>Рис. 4.4.2.2. Псевдозаголовок, используемый при расчете контрольной суммы</w:t>
      </w:r>
    </w:p>
    <w:p w:rsidR="00DD573E" w:rsidRPr="006B30F3" w:rsidRDefault="00DD573E" w:rsidP="006B30F3">
      <w:pPr>
        <w:rPr>
          <w:sz w:val="24"/>
          <w:szCs w:val="24"/>
        </w:rPr>
      </w:pPr>
      <w:r w:rsidRPr="006B30F3">
        <w:rPr>
          <w:sz w:val="24"/>
          <w:szCs w:val="24"/>
        </w:rPr>
        <w:t xml:space="preserve">Если контрольная сумма правильная (или равна 0), то проверяется порт назначения, указанный в заголовке дейтограммы. Если прикладной процесс подключен к этому порту, то прикладное сообщение, содержащиеся в дейтограмме, становится в очередь к прикладному процессу для </w:t>
      </w:r>
      <w:r w:rsidRPr="006B30F3">
        <w:rPr>
          <w:sz w:val="24"/>
          <w:szCs w:val="24"/>
        </w:rPr>
        <w:lastRenderedPageBreak/>
        <w:t>прочтения. В остальных случаях дейтограмма отбрасывается. Если дейтограммы поступают быстрее, чем их успевает обрабатывать прикладной процесс, то при переполнении очереди сообщений поступающие дейтограммы отбрасываются модулем UDP. Следует учитывать, что во многих посылках контрольное суммирование не охватывает адреса отправителя и места назначения. При некоторых схемах маршрутизации это приводит к зацикливанию пакетов в случае повреждения его адресной части (адресат не признает его "своим").</w:t>
      </w:r>
    </w:p>
    <w:p w:rsidR="00DD573E" w:rsidRPr="006B30F3" w:rsidRDefault="00DD573E" w:rsidP="006B30F3">
      <w:pPr>
        <w:rPr>
          <w:sz w:val="24"/>
          <w:szCs w:val="24"/>
        </w:rPr>
      </w:pPr>
      <w:r w:rsidRPr="006B30F3">
        <w:rPr>
          <w:sz w:val="24"/>
          <w:szCs w:val="24"/>
        </w:rPr>
        <w:t>Может возникнуть вопрос, зачем вычислять и проверять контрольную сумму, если подтверждение доставки и повторная пересылка в рамках протокола не предусмотрены. Дело в том, что UDP используется не только для мультимедийных задач но и некоторыми другими протоколами (DNS, SNMP и др.), где повторные запросы и отклики могут выполняться на прикладном уровне.</w:t>
      </w:r>
    </w:p>
    <w:p w:rsidR="00DD573E" w:rsidRPr="006B30F3" w:rsidRDefault="00DD573E" w:rsidP="006B30F3">
      <w:pPr>
        <w:rPr>
          <w:sz w:val="24"/>
          <w:szCs w:val="24"/>
        </w:rPr>
      </w:pPr>
      <w:r w:rsidRPr="006B30F3">
        <w:rPr>
          <w:sz w:val="24"/>
          <w:szCs w:val="24"/>
        </w:rPr>
        <w:t>Так как максимальная длина IP-дейтограммы равна 65535 байтам, максимальная протяженность информационного поля UDP-дейтограммы составляет 65507 байт. На практике большинство систем работает с UDP-дейтограммами с длиной 8192 байта или менее (Ethernet допускает 1508 байт). Детальное описание форматов, полей пакетов и пр. читатель может найти в RFC-768. Смотри также RFC-2147 (IPv6 Jumbo), RFC-2508 (компрессия заголовков) и RFC-3828 (Lightweight UDP).</w:t>
      </w:r>
    </w:p>
    <w:bookmarkEnd w:id="1"/>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Стек сетевых протоколов TCP/IP.</w:t>
      </w:r>
    </w:p>
    <w:p w:rsidR="00AF116C" w:rsidRPr="006B30F3" w:rsidRDefault="00AF116C" w:rsidP="006B30F3">
      <w:pPr>
        <w:rPr>
          <w:sz w:val="24"/>
          <w:szCs w:val="24"/>
        </w:rPr>
      </w:pPr>
      <w:r w:rsidRPr="006B30F3">
        <w:rPr>
          <w:noProof/>
          <w:sz w:val="24"/>
          <w:szCs w:val="24"/>
        </w:rPr>
        <w:drawing>
          <wp:inline distT="0" distB="0" distL="0" distR="0" wp14:anchorId="4DBED3C8" wp14:editId="2CCF8064">
            <wp:extent cx="4095750" cy="2043591"/>
            <wp:effectExtent l="0" t="0" r="0" b="0"/>
            <wp:docPr id="1" name="Рисунок 1" descr="Концепция и базовые протоколы стека tc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нцепция и базовые протоколы стека tcp/i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2522" cy="2056949"/>
                    </a:xfrm>
                    <a:prstGeom prst="rect">
                      <a:avLst/>
                    </a:prstGeom>
                    <a:noFill/>
                    <a:ln>
                      <a:noFill/>
                    </a:ln>
                  </pic:spPr>
                </pic:pic>
              </a:graphicData>
            </a:graphic>
          </wp:inline>
        </w:drawing>
      </w:r>
    </w:p>
    <w:p w:rsidR="00DD573E" w:rsidRPr="006B30F3" w:rsidRDefault="00DD573E" w:rsidP="006B30F3">
      <w:pPr>
        <w:rPr>
          <w:sz w:val="24"/>
          <w:szCs w:val="24"/>
        </w:rPr>
      </w:pPr>
      <w:r w:rsidRPr="006B30F3">
        <w:rPr>
          <w:sz w:val="24"/>
          <w:szCs w:val="24"/>
        </w:rPr>
        <w:t xml:space="preserve">Стек протоколов TCP/IP (Transmission Control Protocol/Internet Protocol, протокол управления передачей/протокол интернета) — сетевая модель, описывающая процесс передачи цифровых данных. Она названа по двум главным протоколам, по этой модели построена глобальная сеть интернет. </w:t>
      </w:r>
    </w:p>
    <w:p w:rsidR="00DD573E" w:rsidRPr="006B30F3" w:rsidRDefault="00DD573E" w:rsidP="006B30F3">
      <w:pPr>
        <w:rPr>
          <w:b/>
          <w:sz w:val="24"/>
          <w:szCs w:val="24"/>
        </w:rPr>
      </w:pPr>
      <w:r w:rsidRPr="006B30F3">
        <w:rPr>
          <w:b/>
          <w:sz w:val="24"/>
          <w:szCs w:val="24"/>
        </w:rPr>
        <w:t>Канальный уровень (link layer)</w:t>
      </w:r>
    </w:p>
    <w:p w:rsidR="00DD573E" w:rsidRPr="006B30F3" w:rsidRDefault="00DD573E" w:rsidP="006B30F3">
      <w:pPr>
        <w:rPr>
          <w:sz w:val="24"/>
          <w:szCs w:val="24"/>
        </w:rPr>
      </w:pPr>
      <w:r w:rsidRPr="006B30F3">
        <w:rPr>
          <w:sz w:val="24"/>
          <w:szCs w:val="24"/>
        </w:rPr>
        <w:t>Предназначение канального уровня — дать описание тому, как происходит обмен информацией на уровне сетевых устройств, определить, как информация будет передаваться от одного устройства к другому. Информация здесь кодируется, делится на пакеты и отправляется по нужному каналу, т.е. среде передачи.</w:t>
      </w:r>
    </w:p>
    <w:p w:rsidR="00DD573E" w:rsidRPr="006B30F3" w:rsidRDefault="00DD573E" w:rsidP="006B30F3">
      <w:pPr>
        <w:rPr>
          <w:sz w:val="24"/>
          <w:szCs w:val="24"/>
        </w:rPr>
      </w:pPr>
      <w:r w:rsidRPr="006B30F3">
        <w:rPr>
          <w:sz w:val="24"/>
          <w:szCs w:val="24"/>
        </w:rPr>
        <w:t>Этот уровень также вычисляет максимальное расстояние, на которое пакеты возможно передать, частоту сигнала, задержку ответа и т.д. Все это — физические свойства среды передачи информации. На канальном уровне самым распространенным протоколом является Ethernet, который мы рассмотрим в конце статьи.</w:t>
      </w:r>
    </w:p>
    <w:p w:rsidR="00DD573E" w:rsidRPr="006B30F3" w:rsidRDefault="00DD573E" w:rsidP="006B30F3">
      <w:pPr>
        <w:rPr>
          <w:b/>
          <w:sz w:val="24"/>
          <w:szCs w:val="24"/>
        </w:rPr>
      </w:pPr>
      <w:r w:rsidRPr="006B30F3">
        <w:rPr>
          <w:b/>
          <w:sz w:val="24"/>
          <w:szCs w:val="24"/>
        </w:rPr>
        <w:t>Межсетевой уровень (internet layer)</w:t>
      </w:r>
    </w:p>
    <w:p w:rsidR="00DD573E" w:rsidRPr="006B30F3" w:rsidRDefault="00DD573E" w:rsidP="006B30F3">
      <w:pPr>
        <w:rPr>
          <w:sz w:val="24"/>
          <w:szCs w:val="24"/>
        </w:rPr>
      </w:pPr>
      <w:r w:rsidRPr="006B30F3">
        <w:rPr>
          <w:sz w:val="24"/>
          <w:szCs w:val="24"/>
        </w:rPr>
        <w:t>Глобальная сеть интернет состоит из множества локальных сетей, взаимодействующих между собой. Межсетевой уровень используется, чтобы описать обеспечение такого взаимодействия.</w:t>
      </w:r>
    </w:p>
    <w:p w:rsidR="00DD573E" w:rsidRPr="006B30F3" w:rsidRDefault="00DD573E" w:rsidP="006B30F3">
      <w:pPr>
        <w:rPr>
          <w:sz w:val="24"/>
          <w:szCs w:val="24"/>
        </w:rPr>
      </w:pPr>
      <w:r w:rsidRPr="006B30F3">
        <w:rPr>
          <w:sz w:val="24"/>
          <w:szCs w:val="24"/>
        </w:rPr>
        <w:t>Межсетевое взаимодействие — это основной принцип построения интернета. Локальные сети по всему миру объединены в глобальную, а передачу данных между этими сетями осуществляют магистральные и пограничные маршрутизаторы.</w:t>
      </w:r>
    </w:p>
    <w:p w:rsidR="00DD573E" w:rsidRPr="006B30F3" w:rsidRDefault="00DD573E" w:rsidP="006B30F3">
      <w:pPr>
        <w:rPr>
          <w:sz w:val="24"/>
          <w:szCs w:val="24"/>
        </w:rPr>
      </w:pPr>
      <w:r w:rsidRPr="006B30F3">
        <w:rPr>
          <w:sz w:val="24"/>
          <w:szCs w:val="24"/>
        </w:rPr>
        <w:t>Именно на межсетевом уровне функционирует протокол IP, позволивший объединить разные сети в глобальную. Как и протокол TCP, он дал название модели, рассматриваемой в статье.</w:t>
      </w:r>
    </w:p>
    <w:p w:rsidR="00DD573E" w:rsidRPr="006B30F3" w:rsidRDefault="00DD573E" w:rsidP="006B30F3">
      <w:pPr>
        <w:rPr>
          <w:b/>
          <w:sz w:val="24"/>
          <w:szCs w:val="24"/>
        </w:rPr>
      </w:pPr>
      <w:r w:rsidRPr="006B30F3">
        <w:rPr>
          <w:b/>
          <w:sz w:val="24"/>
          <w:szCs w:val="24"/>
        </w:rPr>
        <w:t>Транспортный уровень (transport layer)</w:t>
      </w:r>
    </w:p>
    <w:p w:rsidR="00DD573E" w:rsidRPr="006B30F3" w:rsidRDefault="00DD573E" w:rsidP="006B30F3">
      <w:pPr>
        <w:rPr>
          <w:sz w:val="24"/>
          <w:szCs w:val="24"/>
        </w:rPr>
      </w:pPr>
      <w:r w:rsidRPr="006B30F3">
        <w:rPr>
          <w:sz w:val="24"/>
          <w:szCs w:val="24"/>
        </w:rPr>
        <w:t>Постоянные резиденты транспортного уровня — протоколы TCP и UDP, они занимаются доставкой информации.</w:t>
      </w:r>
    </w:p>
    <w:p w:rsidR="00DD573E" w:rsidRPr="006B30F3" w:rsidRDefault="00DD573E" w:rsidP="006B30F3">
      <w:pPr>
        <w:rPr>
          <w:sz w:val="24"/>
          <w:szCs w:val="24"/>
        </w:rPr>
      </w:pPr>
      <w:r w:rsidRPr="006B30F3">
        <w:rPr>
          <w:b/>
          <w:bCs/>
          <w:sz w:val="24"/>
          <w:szCs w:val="24"/>
        </w:rPr>
        <w:t>TCP (протокол управления передачей)</w:t>
      </w:r>
      <w:r w:rsidRPr="006B30F3">
        <w:rPr>
          <w:sz w:val="24"/>
          <w:szCs w:val="24"/>
        </w:rPr>
        <w:t xml:space="preserve"> — надежный, он обеспечивает передачу информации, проверяя дошла ли она, насколько полным является объем полученной информации и т.д. TCP дает возможность двум конечным устройствам производить обмен пакетами через предварительно </w:t>
      </w:r>
      <w:r w:rsidRPr="006B30F3">
        <w:rPr>
          <w:sz w:val="24"/>
          <w:szCs w:val="24"/>
        </w:rPr>
        <w:lastRenderedPageBreak/>
        <w:t>установленное соединение. Он предоставляет услугу для приложений, повторно запрашивает потерянную информацию, устраняет дублирующие пакеты, регулируя загруженность сети. TCP гарантирует получение и сборку информации у адресата в правильном порядке.</w:t>
      </w:r>
    </w:p>
    <w:p w:rsidR="00DD573E" w:rsidRPr="006B30F3" w:rsidRDefault="00DD573E" w:rsidP="006B30F3">
      <w:pPr>
        <w:rPr>
          <w:sz w:val="24"/>
          <w:szCs w:val="24"/>
        </w:rPr>
      </w:pPr>
      <w:r w:rsidRPr="006B30F3">
        <w:rPr>
          <w:b/>
          <w:bCs/>
          <w:sz w:val="24"/>
          <w:szCs w:val="24"/>
        </w:rPr>
        <w:t>UDP (протокол пользовательских датаграмм)</w:t>
      </w:r>
      <w:r w:rsidRPr="006B30F3">
        <w:rPr>
          <w:sz w:val="24"/>
          <w:szCs w:val="24"/>
        </w:rPr>
        <w:t> — ненадежный, он занимается передачей автономных датаграмм. UDP не гарантирует, что всех датаграммы дойдут до получателя. Датаграммы уже содержат всю необходимую информацию, чтобы дойти до получателя, но они все равно могут быть потеряны или доставлены в порядке отличном от порядка при отправлении.</w:t>
      </w:r>
    </w:p>
    <w:p w:rsidR="00DD573E" w:rsidRPr="006B30F3" w:rsidRDefault="00DD573E" w:rsidP="006B30F3">
      <w:pPr>
        <w:rPr>
          <w:sz w:val="24"/>
          <w:szCs w:val="24"/>
        </w:rPr>
      </w:pPr>
      <w:r w:rsidRPr="006B30F3">
        <w:rPr>
          <w:sz w:val="24"/>
          <w:szCs w:val="24"/>
        </w:rPr>
        <w:t>UDP обычно не используется, если требуется надежная передача информации. Использовать UDP имеет смысл там, где потеря части информации не будет критичной для приложения, например, в видеоиграх или потоковой передаче видео. UDP необходим, когда делать повторный запрос сложно или неоправданно по каким-то причинам.</w:t>
      </w:r>
    </w:p>
    <w:p w:rsidR="00DD573E" w:rsidRPr="006B30F3" w:rsidRDefault="00DD573E" w:rsidP="006B30F3">
      <w:pPr>
        <w:rPr>
          <w:sz w:val="24"/>
          <w:szCs w:val="24"/>
        </w:rPr>
      </w:pPr>
      <w:r w:rsidRPr="006B30F3">
        <w:rPr>
          <w:sz w:val="24"/>
          <w:szCs w:val="24"/>
        </w:rPr>
        <w:t>Протоколы транспортного уровня не интерпретируют информацию, полученную с верхнего или нижних уровней, они служат только как канал передачи, но есть исключения. RSVP (Resource Reservation Protocol, протокол резервирования сетевых ресурсов) может использоваться, например, роутерами или сетевыми экранами в целях анализа трафика и принятия решений о его передаче или отклонении в зависимости от содержимого.</w:t>
      </w:r>
    </w:p>
    <w:p w:rsidR="00DD573E" w:rsidRPr="006B30F3" w:rsidRDefault="00DD573E" w:rsidP="006B30F3">
      <w:pPr>
        <w:rPr>
          <w:b/>
          <w:sz w:val="24"/>
          <w:szCs w:val="24"/>
        </w:rPr>
      </w:pPr>
      <w:r w:rsidRPr="006B30F3">
        <w:rPr>
          <w:b/>
          <w:sz w:val="24"/>
          <w:szCs w:val="24"/>
        </w:rPr>
        <w:t>Прикладной уровень (application layer)</w:t>
      </w:r>
    </w:p>
    <w:p w:rsidR="00DD573E" w:rsidRPr="006B30F3" w:rsidRDefault="00DD573E" w:rsidP="006B30F3">
      <w:pPr>
        <w:rPr>
          <w:sz w:val="24"/>
          <w:szCs w:val="24"/>
        </w:rPr>
      </w:pPr>
      <w:r w:rsidRPr="006B30F3">
        <w:rPr>
          <w:sz w:val="24"/>
          <w:szCs w:val="24"/>
        </w:rPr>
        <w:t>В модели TCP/IP отсутствуют дополнительные промежуточные уровни (представления и сеансовый) в отличие от OSI. Функции форматирования и представления данных делегированы библиотекам и программным интерфейсам приложений (API) — своего рода базам знаний, содержащим сведения о том, как приложения взаимодействуют между собой. Когда службы или приложения обращаются к библиотеке или API, те в ответ предоставляют набор действий, необходимых для выполнения задачи и полную инструкцию, каким образом эти действия нужно выполнять.</w:t>
      </w:r>
    </w:p>
    <w:p w:rsidR="00DD573E" w:rsidRPr="006B30F3" w:rsidRDefault="00DD573E" w:rsidP="006B30F3">
      <w:pPr>
        <w:rPr>
          <w:sz w:val="24"/>
          <w:szCs w:val="24"/>
        </w:rPr>
      </w:pPr>
      <w:r w:rsidRPr="006B30F3">
        <w:rPr>
          <w:sz w:val="24"/>
          <w:szCs w:val="24"/>
        </w:rPr>
        <w:t>Протоколы прикладного уровня действуют для большинства приложений, они предоставляют услуги пользователю или обмениваются данными с «коллегами» с нижних уровней по уже установленным соединениям. Здесь для большинства приложений созданы свои протоколы. Например, браузеры используют HTTP для передачи гипертекста по сети, почтовые клиенты — SMTP для передачи почты, FTP-клиенты — протокол FTP для передачи файлов, службы DHCP — протокол назначения IP-адресов DHCP и так далее.</w:t>
      </w:r>
    </w:p>
    <w:p w:rsidR="00DD573E" w:rsidRPr="006B30F3" w:rsidRDefault="00DD573E" w:rsidP="006B30F3">
      <w:pPr>
        <w:rPr>
          <w:sz w:val="24"/>
          <w:szCs w:val="24"/>
        </w:rPr>
      </w:pP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Сетевые устройства: повторитель, мост, коммутатор, маршрутизатор, концентратор, шлюз.</w:t>
      </w:r>
    </w:p>
    <w:p w:rsidR="00CC4894" w:rsidRPr="006B30F3" w:rsidRDefault="00CC4894" w:rsidP="006B30F3">
      <w:pPr>
        <w:pStyle w:val="aa"/>
        <w:spacing w:before="0" w:beforeAutospacing="0" w:after="0" w:afterAutospacing="0"/>
      </w:pPr>
      <w:r w:rsidRPr="006B30F3">
        <w:rPr>
          <w:b/>
          <w:bCs/>
        </w:rPr>
        <w:t>Коммутатор в компьютерных сетях</w:t>
      </w:r>
      <w:r w:rsidRPr="006B30F3">
        <w:t> — применяется для соединения нескольких узлов компьютерной сети. Компьютерная сеть (вычислительная сеть, сеть передачи данных) — система связи компьютеров и/или компьютерного оборудования (серверы, маршрутизаторы и другое оборудование). Для передачи информации могут быть использованы различные физические явления, как правило — различные виды электрических сигналов, световых сигналов или электромагнитного излучения.</w:t>
      </w:r>
    </w:p>
    <w:p w:rsidR="00CC4894" w:rsidRPr="006B30F3" w:rsidRDefault="00CC4894" w:rsidP="006B30F3">
      <w:pPr>
        <w:pStyle w:val="aa"/>
        <w:spacing w:before="0" w:beforeAutospacing="0" w:after="0" w:afterAutospacing="0"/>
      </w:pPr>
      <w:r w:rsidRPr="006B30F3">
        <w:rPr>
          <w:b/>
          <w:bCs/>
        </w:rPr>
        <w:t>PAN (</w:t>
      </w:r>
      <w:r w:rsidRPr="006B30F3">
        <w:t>Personal Area Network) — персональная сеть, предназначенная для взаимодействия различных устройств, принадлежащих одному владельцу.</w:t>
      </w:r>
    </w:p>
    <w:p w:rsidR="00CC4894" w:rsidRPr="006B30F3" w:rsidRDefault="00CC4894" w:rsidP="006B30F3">
      <w:pPr>
        <w:pStyle w:val="aa"/>
        <w:spacing w:before="0" w:beforeAutospacing="0" w:after="0" w:afterAutospacing="0"/>
      </w:pPr>
      <w:r w:rsidRPr="006B30F3">
        <w:rPr>
          <w:b/>
          <w:bCs/>
        </w:rPr>
        <w:t>LAN</w:t>
      </w:r>
      <w:r w:rsidRPr="006B30F3">
        <w:t> (Local Area Network) — локальные сети, имеющие замкнутую инфраструктуру до выхода на поставщиков услуг. Термин «LAN» может описывать и маленькую офисную сеть, и сеть уровня большого завода, занимающего несколько сотен гектаров. Зарубежные источники дают даже близкую оценку — около шести миль (10 км) в радиусе. Локальные сети являются сетями закрытого типа, доступ к ним разрешен только ограниченному кругу пользователей, для которых работа в такой сети непосредственно связана с их профессиональной деятельностью.</w:t>
      </w:r>
    </w:p>
    <w:p w:rsidR="00CC4894" w:rsidRPr="006B30F3" w:rsidRDefault="00CC4894" w:rsidP="006B30F3">
      <w:pPr>
        <w:pStyle w:val="aa"/>
        <w:spacing w:before="0" w:beforeAutospacing="0" w:after="0" w:afterAutospacing="0"/>
      </w:pPr>
      <w:r w:rsidRPr="006B30F3">
        <w:rPr>
          <w:b/>
          <w:bCs/>
        </w:rPr>
        <w:t>CAN</w:t>
      </w:r>
      <w:r w:rsidRPr="006B30F3">
        <w:t> (Campus Area Network — кампусная сеть) — объединяет локальные сети близко расположенных зданий.</w:t>
      </w:r>
    </w:p>
    <w:p w:rsidR="00CC4894" w:rsidRPr="006B30F3" w:rsidRDefault="00CC4894" w:rsidP="006B30F3">
      <w:pPr>
        <w:pStyle w:val="aa"/>
        <w:spacing w:before="0" w:beforeAutospacing="0" w:after="0" w:afterAutospacing="0"/>
      </w:pPr>
      <w:r w:rsidRPr="006B30F3">
        <w:rPr>
          <w:b/>
          <w:bCs/>
        </w:rPr>
        <w:t>MAN</w:t>
      </w:r>
      <w:r w:rsidRPr="006B30F3">
        <w:t> (Metropolitan Area Network) — городские сети между учреждениями в пределах одного или нескольких городов, связывающие много локальных вычислительных сетей.</w:t>
      </w:r>
    </w:p>
    <w:p w:rsidR="00CC4894" w:rsidRPr="006B30F3" w:rsidRDefault="00CC4894" w:rsidP="006B30F3">
      <w:pPr>
        <w:pStyle w:val="aa"/>
        <w:spacing w:before="0" w:beforeAutospacing="0" w:after="0" w:afterAutospacing="0"/>
      </w:pPr>
      <w:r w:rsidRPr="006B30F3">
        <w:rPr>
          <w:b/>
          <w:bCs/>
        </w:rPr>
        <w:t>WAN</w:t>
      </w:r>
      <w:r w:rsidRPr="006B30F3">
        <w:t> (Wide Area Network) — глобальная сеть, покрывающая большие географические регионы, включающие в себя как локальные сети, так и прочие телекоммуникационные сети и устройства. Пример WAN — сети с коммутацией пакетов (Frame relay), через которую могут «разговаривать» между собой различные компьютерные сети. Глобальные сети являются открытыми и ориентированы на обслуживание любых пользователей.</w:t>
      </w:r>
    </w:p>
    <w:p w:rsidR="00CC4894" w:rsidRPr="006B30F3" w:rsidRDefault="00CC4894" w:rsidP="006B30F3">
      <w:pPr>
        <w:pStyle w:val="aa"/>
        <w:spacing w:before="0" w:beforeAutospacing="0" w:after="0" w:afterAutospacing="0"/>
      </w:pPr>
      <w:r w:rsidRPr="006B30F3">
        <w:rPr>
          <w:b/>
          <w:bCs/>
        </w:rPr>
        <w:lastRenderedPageBreak/>
        <w:t>По типу функционального взаимодействия </w:t>
      </w:r>
      <w:r w:rsidRPr="006B30F3">
        <w:t>Клиент-сервер, Смешанная сеть, Одноранговая сеть, Многоранговые сети</w:t>
      </w:r>
    </w:p>
    <w:p w:rsidR="00CC4894" w:rsidRPr="006B30F3" w:rsidRDefault="00CC4894" w:rsidP="006B30F3">
      <w:pPr>
        <w:pStyle w:val="aa"/>
        <w:spacing w:before="0" w:beforeAutospacing="0" w:after="0" w:afterAutospacing="0"/>
      </w:pPr>
      <w:r w:rsidRPr="006B30F3">
        <w:rPr>
          <w:b/>
          <w:bCs/>
        </w:rPr>
        <w:t>По типу сетевой топологии </w:t>
      </w:r>
      <w:r w:rsidRPr="006B30F3">
        <w:t>Шина, Кольцо, Двойное кольцо, Звезда, Решётка, Дерево</w:t>
      </w:r>
    </w:p>
    <w:p w:rsidR="00CC4894" w:rsidRPr="006B30F3" w:rsidRDefault="00CC4894" w:rsidP="006B30F3">
      <w:pPr>
        <w:pStyle w:val="aa"/>
        <w:spacing w:before="0" w:beforeAutospacing="0" w:after="0" w:afterAutospacing="0"/>
      </w:pPr>
      <w:r w:rsidRPr="006B30F3">
        <w:rPr>
          <w:b/>
          <w:bCs/>
        </w:rPr>
        <w:t>По типу среды передачи </w:t>
      </w:r>
      <w:r w:rsidRPr="006B30F3">
        <w:t>Проводные (телефонный провод, коаксиальный кабель, витая пара, волоконно-оптический кабель)</w:t>
      </w:r>
    </w:p>
    <w:p w:rsidR="00CC4894" w:rsidRPr="006B30F3" w:rsidRDefault="00CC4894" w:rsidP="006B30F3">
      <w:pPr>
        <w:pStyle w:val="aa"/>
        <w:spacing w:before="0" w:beforeAutospacing="0" w:after="0" w:afterAutospacing="0"/>
      </w:pPr>
      <w:r w:rsidRPr="006B30F3">
        <w:t>Беспроводные (передачей информации по радиоволнам в определенном частотном диапазоне)</w:t>
      </w:r>
    </w:p>
    <w:p w:rsidR="00CC4894" w:rsidRPr="006B30F3" w:rsidRDefault="00CC4894" w:rsidP="006B30F3">
      <w:pPr>
        <w:pStyle w:val="aa"/>
        <w:spacing w:before="0" w:beforeAutospacing="0" w:after="0" w:afterAutospacing="0"/>
      </w:pPr>
      <w:r w:rsidRPr="006B30F3">
        <w:rPr>
          <w:b/>
          <w:bCs/>
        </w:rPr>
        <w:t>По функциональному назначению </w:t>
      </w:r>
      <w:r w:rsidRPr="006B30F3">
        <w:t>Сети хранения данных, Серверные фермы, Сети управления процессом, Сети SOHO, домовые сети,</w:t>
      </w:r>
    </w:p>
    <w:p w:rsidR="00CC4894" w:rsidRPr="006B30F3" w:rsidRDefault="00CC4894" w:rsidP="006B30F3">
      <w:pPr>
        <w:pStyle w:val="aa"/>
        <w:spacing w:before="0" w:beforeAutospacing="0" w:after="0" w:afterAutospacing="0"/>
      </w:pPr>
      <w:r w:rsidRPr="006B30F3">
        <w:rPr>
          <w:b/>
          <w:bCs/>
        </w:rPr>
        <w:t>По скорости передач </w:t>
      </w:r>
      <w:r w:rsidRPr="006B30F3">
        <w:t>низкоскоростные (до 10 Мбит/с),</w:t>
      </w:r>
      <w:r w:rsidRPr="006B30F3">
        <w:rPr>
          <w:b/>
          <w:bCs/>
        </w:rPr>
        <w:t> </w:t>
      </w:r>
      <w:r w:rsidRPr="006B30F3">
        <w:t>среднескоростные (до 100 Мбит/с),</w:t>
      </w:r>
      <w:r w:rsidRPr="006B30F3">
        <w:rPr>
          <w:b/>
          <w:bCs/>
        </w:rPr>
        <w:t> </w:t>
      </w:r>
      <w:r w:rsidRPr="006B30F3">
        <w:t>высокоскоростные (свыше 100 Мбит/с);</w:t>
      </w:r>
    </w:p>
    <w:p w:rsidR="00CC4894" w:rsidRPr="006B30F3" w:rsidRDefault="00CC4894" w:rsidP="006B30F3">
      <w:pPr>
        <w:pStyle w:val="aa"/>
        <w:spacing w:before="0" w:beforeAutospacing="0" w:after="0" w:afterAutospacing="0"/>
      </w:pPr>
      <w:r w:rsidRPr="006B30F3">
        <w:rPr>
          <w:b/>
          <w:bCs/>
        </w:rPr>
        <w:t>Сетевой концентратор или хаб</w:t>
      </w:r>
      <w:r w:rsidRPr="006B30F3">
        <w:t> (жарг. от англ. hub — центр деятельности) — сетевое устройство, предназначенное для объединения нескольких устройств Ethernet в общий сегмент сети. Устройства подключаются при помощи витой пары, коаксиального кабеля или оптоволокна. Термин концентратор (хаб) применим также к другим технологиям передачи данных: USB, FireWire и пр.</w:t>
      </w:r>
    </w:p>
    <w:p w:rsidR="00CC4894" w:rsidRPr="006B30F3" w:rsidRDefault="00CC4894" w:rsidP="006B30F3">
      <w:pPr>
        <w:pStyle w:val="aa"/>
        <w:spacing w:before="0" w:beforeAutospacing="0" w:after="0" w:afterAutospacing="0"/>
      </w:pPr>
      <w:r w:rsidRPr="006B30F3">
        <w:rPr>
          <w:b/>
          <w:bCs/>
        </w:rPr>
        <w:t>Принцип работы </w:t>
      </w:r>
      <w:r w:rsidRPr="006B30F3">
        <w:t>Концентратор работает на физическом уровне сетевой модели OSI, повторяет приходящий на один порт сигнал на все активные порты. В случае поступления сигнала на два и более порта одновременно возникает коллизия, и передаваемые кадры данных теряются. Таким образом, все подключённые к концентратору устройства находятся в одном домене коллизий. Концентраторы всегда работают в режиме полудуплекса, все подключённые устройства Ethernet разделяют между собой предоставляемую полосу доступа.</w:t>
      </w:r>
    </w:p>
    <w:p w:rsidR="00CC4894" w:rsidRPr="006B30F3" w:rsidRDefault="00CC4894" w:rsidP="006B30F3">
      <w:pPr>
        <w:pStyle w:val="aa"/>
        <w:spacing w:before="0" w:beforeAutospacing="0" w:after="0" w:afterAutospacing="0"/>
      </w:pPr>
      <w:r w:rsidRPr="006B30F3">
        <w:rPr>
          <w:b/>
          <w:bCs/>
        </w:rPr>
        <w:t>Упрощённое описание принципа работы </w:t>
      </w:r>
      <w:r w:rsidRPr="006B30F3">
        <w:t>Хаб работает по следующему принципу: копирует все полученные пакеты во все порты. При этом может возникнуть проблема, при которой по двум и более портам приходят пакеты в одно и то же время. Другая проблема — безопасность — все пакеты доходят до всех компьютеров сети, поэтому существует возможность несанкционированного доступа к информации. И, наконец, ещё одной проблемой является то, что копирование пакетов повышает нагрузку на сеть, причём весьма существенно — весь трафик сегмента сети поступает к каждому из компьютеров и тем самым загружает сеть.</w:t>
      </w:r>
    </w:p>
    <w:p w:rsidR="00CC4894" w:rsidRPr="006B30F3" w:rsidRDefault="00CC4894" w:rsidP="006B30F3">
      <w:pPr>
        <w:pStyle w:val="aa"/>
        <w:spacing w:before="0" w:beforeAutospacing="0" w:after="0" w:afterAutospacing="0"/>
      </w:pPr>
      <w:r w:rsidRPr="006B30F3">
        <w:rPr>
          <w:b/>
          <w:bCs/>
        </w:rPr>
        <w:t>Повторитель </w:t>
      </w:r>
      <w:r w:rsidRPr="006B30F3">
        <w:t>(репи́тер, от англ. repeater) — сетевое оборудование, Предназначен для увеличения расстояния сетевого соединения путём повторения электрического сигнала «один в один». Бывают однопортовые повторители и многопортовые. В терминах модели OSI работает на физическом уровне.</w:t>
      </w:r>
    </w:p>
    <w:p w:rsidR="00CC4894" w:rsidRPr="006B30F3" w:rsidRDefault="00CC4894" w:rsidP="006B30F3">
      <w:pPr>
        <w:pStyle w:val="aa"/>
        <w:spacing w:before="0" w:beforeAutospacing="0" w:after="0" w:afterAutospacing="0"/>
      </w:pPr>
      <w:r w:rsidRPr="006B30F3">
        <w:rPr>
          <w:b/>
          <w:bCs/>
        </w:rPr>
        <w:t>Сетевой шлюз</w:t>
      </w:r>
      <w:r w:rsidRPr="006B30F3">
        <w:t> (англ. gateway) — аппаратный маршрутизатор или программное обеспечение для сопряжения компьютерных сетей, использующих разные протоколы (например, локальной и глобальной). Сетевой шлюз конвертирует протоколы одного типа физической среды в протоколы другой физической среды (сети). Например, при соединении локального компьютера с сетью Интернет вы используете сетевой шлюз.</w:t>
      </w:r>
    </w:p>
    <w:p w:rsidR="00CC4894" w:rsidRPr="006B30F3" w:rsidRDefault="00CC4894" w:rsidP="006B30F3">
      <w:pPr>
        <w:pStyle w:val="aa"/>
        <w:spacing w:before="0" w:beforeAutospacing="0" w:after="0" w:afterAutospacing="0"/>
      </w:pPr>
      <w:r w:rsidRPr="006B30F3">
        <w:rPr>
          <w:b/>
          <w:bCs/>
        </w:rPr>
        <w:t>Роутеры (маршрутизаторы</w:t>
      </w:r>
      <w:r w:rsidRPr="006B30F3">
        <w:t>) являются одним из примеров аппаратных сетевых шлюзов.Сетевые шлюзы работают на всех известных операционных системах. Основная задача сетевого шлюза — конвертировать протокол между сетями. Роутер сам по себе принимает, проводит и отправляет пакеты только среди сетей, использующих одинаковые протоколы. Сетевой шлюз может с одной стороны принять пакет, сформатированный под один протокол (например Apple Talk) и конвертировать в пакет другого протокола (например TCP/IP) перед отправкой в другой сегмент сети. Сетевые шлюзы могут быть аппаратным решением, программным обеспечением или тем и другим вместе, но обычно это программное обеспечение, установленное на роутер или компьютер. Сетевой шлюз должен понимать все протоколы, используемые роутером. Обычно сетевые шлюзы работают медленнее, чем сетевые мосты и коммутаторы</w:t>
      </w:r>
      <w:r w:rsidRPr="006B30F3">
        <w:rPr>
          <w:b/>
          <w:bCs/>
        </w:rPr>
        <w:t>.</w:t>
      </w:r>
    </w:p>
    <w:p w:rsidR="00CC4894" w:rsidRPr="006B30F3" w:rsidRDefault="00CC4894" w:rsidP="006B30F3">
      <w:pPr>
        <w:pStyle w:val="aa"/>
        <w:spacing w:before="0" w:beforeAutospacing="0" w:after="0" w:afterAutospacing="0"/>
      </w:pPr>
      <w:r w:rsidRPr="006B30F3">
        <w:rPr>
          <w:b/>
          <w:bCs/>
        </w:rPr>
        <w:t>Сетевой шлюз</w:t>
      </w:r>
      <w:r w:rsidRPr="006B30F3">
        <w:t> — это точка сети, которая служит выходом в другую сеть. В сети Интернет узлом или конечной точкой может быть или сетевой шлюз, или хост Сетевой шлюз может быть специальным аппаратным роутером или программным обеспечением, установленным на обычный сервер или персональный компьютер. Большинство компьютерных операционных систем использует термины, описанные выше.</w:t>
      </w:r>
    </w:p>
    <w:p w:rsidR="00CC4894" w:rsidRPr="006B30F3" w:rsidRDefault="00CC4894" w:rsidP="006B30F3">
      <w:pPr>
        <w:pStyle w:val="aa"/>
        <w:spacing w:before="0" w:beforeAutospacing="0" w:after="0" w:afterAutospacing="0"/>
      </w:pPr>
      <w:r w:rsidRPr="006B30F3">
        <w:rPr>
          <w:b/>
          <w:bCs/>
        </w:rPr>
        <w:t>Маршрутиза́тор </w:t>
      </w:r>
      <w:r w:rsidRPr="006B30F3">
        <w:t xml:space="preserve">или ро́утер — специализированный сетевой компьютер, имеющий минимум два сетевых интерфейса и пересылающий пакеты данных между различными сегментами сети, принимающий решения о пересылке на основании информации о топологии сети и определённых правил, заданных администратором. Маршрутизаторы делятся на программные и аппаратные. </w:t>
      </w:r>
      <w:r w:rsidRPr="006B30F3">
        <w:lastRenderedPageBreak/>
        <w:t>Маршрутизатор работает на более высоком «сетевом» уровне 3 сетевой модели OSI, нежели коммутатор и сетевой мост.Обычно маршрутизатор использует адрес получателя, указанный в пакетах данных, и определяет по таблице маршрутизации путь, по которому следует передать данные. Если в таблице маршрутизации для адреса нет описанного маршрута, пакет отбрасывается.Существуют и другие способы определения маршрута пересылки пакетов, когда, например, используется адрес отправителя, используемые протоколы верхних уровней и другая информация, содержащаяся в заголовках пакетов сетевого уровня. Нередко маршрутизаторы могут осуществлять трансляцию адресов отправителя и получателя, фильтрацию транзитного потока данных на основе определённых правил с целью ограничения доступа, шифрование/дешифрование передаваемых данных и т. д.</w:t>
      </w:r>
    </w:p>
    <w:p w:rsidR="00CC4894" w:rsidRPr="006B30F3" w:rsidRDefault="00CC4894" w:rsidP="006B30F3">
      <w:pPr>
        <w:pStyle w:val="aa"/>
        <w:spacing w:before="0" w:beforeAutospacing="0" w:after="0" w:afterAutospacing="0"/>
      </w:pPr>
      <w:r w:rsidRPr="006B30F3">
        <w:rPr>
          <w:b/>
          <w:bCs/>
        </w:rPr>
        <w:t>Мост, сетевой мост, бридж</w:t>
      </w:r>
      <w:r w:rsidRPr="006B30F3">
        <w:t>  — сетевое устройство 2 уровня модели OSI, предназначенное для объединения сегментов (подсети) компьютерной сети разных топологий и архитектур.</w:t>
      </w:r>
    </w:p>
    <w:p w:rsidR="00CC4894" w:rsidRPr="006B30F3" w:rsidRDefault="00CC4894" w:rsidP="006B30F3">
      <w:pPr>
        <w:pStyle w:val="aa"/>
        <w:spacing w:before="0" w:beforeAutospacing="0" w:after="0" w:afterAutospacing="0"/>
      </w:pPr>
      <w:r w:rsidRPr="006B30F3">
        <w:rPr>
          <w:b/>
          <w:bCs/>
        </w:rPr>
        <w:t>Различия между коммутаторами и мостами </w:t>
      </w:r>
      <w:r w:rsidRPr="006B30F3">
        <w:t>В общем случае коммутатор (свитч) и мост аналогичны по функциональности; разница заключается во внутреннем устройстве: мосты обрабатывают трафик, используя центральный процессор, коммутатор же использует коммутационную матрицу (аппаратную схему для коммутации пакетов). В настоящее время мосты практически не используются (так как для работы требуют производительный процессор), за исключением ситуаций, когда связываются сегменты сети с разной организацией первого уровня, например, между xDSL соединениями, оптикой, Ethernet’ом. В случае SOHO-оборудования, режим прозрачной коммутации часто называют «мостовым режимом» (bridging).</w:t>
      </w:r>
    </w:p>
    <w:p w:rsidR="00CC4894" w:rsidRPr="006B30F3" w:rsidRDefault="00CC4894" w:rsidP="006B30F3">
      <w:pPr>
        <w:pStyle w:val="aa"/>
        <w:spacing w:before="0" w:beforeAutospacing="0" w:after="0" w:afterAutospacing="0"/>
      </w:pPr>
      <w:r w:rsidRPr="006B30F3">
        <w:rPr>
          <w:b/>
          <w:bCs/>
        </w:rPr>
        <w:t>Функциональные возможности </w:t>
      </w:r>
      <w:r w:rsidRPr="006B30F3">
        <w:t>Мост обеспечивает: ограничение домена коллизий, задержку фреймов, адресованных узлу в сегменте отправителя, ограничение перехода из домена в домен ошибочных фреймов: ,карликов (фреймов меньшей длины, чем допускается по стандарту (64 байта)), фреймов с ошибками в CRC, фреймов с признаком «коллизия» ,затянувшихся фреймов (размером больше, чем разрешено стандартом)Мосты «изучают» характер расположения сегментов сети путем построения адресных таблиц вида «Интерфейс:MAC-адрес», в которых содержатся адреса всех сетевых устройств и сегментов, необходимых для получения доступа к данному устройству.</w:t>
      </w: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Внешняя и внутренняя маршрутизация.</w:t>
      </w:r>
    </w:p>
    <w:p w:rsidR="00CC4894" w:rsidRPr="006B30F3" w:rsidRDefault="00CC4894" w:rsidP="006B30F3">
      <w:pPr>
        <w:rPr>
          <w:sz w:val="24"/>
          <w:szCs w:val="24"/>
        </w:rPr>
      </w:pPr>
      <w:r w:rsidRPr="006B30F3">
        <w:rPr>
          <w:sz w:val="24"/>
          <w:szCs w:val="24"/>
        </w:rPr>
        <w:t>Протоколы внешней маршрутизации</w:t>
      </w:r>
    </w:p>
    <w:p w:rsidR="00CC4894" w:rsidRPr="006B30F3" w:rsidRDefault="00CC4894" w:rsidP="006B30F3">
      <w:pPr>
        <w:rPr>
          <w:sz w:val="24"/>
          <w:szCs w:val="24"/>
        </w:rPr>
      </w:pPr>
      <w:r w:rsidRPr="006B30F3">
        <w:rPr>
          <w:sz w:val="24"/>
          <w:szCs w:val="24"/>
        </w:rPr>
        <w:t>Протоколы этого типа используются для определения маршрутов передачи данных между различными автономными системами.  Такие протоколы обычно относят к классу Exterior Gateway Protocol. В настоящее время существуют два протокола данного типа:</w:t>
      </w:r>
    </w:p>
    <w:p w:rsidR="00CC4894" w:rsidRPr="006B30F3" w:rsidRDefault="00CC4894" w:rsidP="006B30F3">
      <w:pPr>
        <w:rPr>
          <w:sz w:val="24"/>
          <w:szCs w:val="24"/>
        </w:rPr>
      </w:pPr>
      <w:r w:rsidRPr="006B30F3">
        <w:rPr>
          <w:noProof/>
          <w:sz w:val="24"/>
          <w:szCs w:val="24"/>
        </w:rPr>
        <w:drawing>
          <wp:anchor distT="0" distB="0" distL="114300" distR="114300" simplePos="0" relativeHeight="251626496" behindDoc="1" locked="0" layoutInCell="1" allowOverlap="1" wp14:anchorId="247B425D" wp14:editId="27ADB05F">
            <wp:simplePos x="0" y="0"/>
            <wp:positionH relativeFrom="column">
              <wp:posOffset>2540</wp:posOffset>
            </wp:positionH>
            <wp:positionV relativeFrom="paragraph">
              <wp:posOffset>5715</wp:posOffset>
            </wp:positionV>
            <wp:extent cx="2695575" cy="2248155"/>
            <wp:effectExtent l="0" t="0" r="0" b="0"/>
            <wp:wrapTight wrapText="bothSides">
              <wp:wrapPolygon edited="0">
                <wp:start x="0" y="0"/>
                <wp:lineTo x="0" y="21417"/>
                <wp:lineTo x="21371" y="21417"/>
                <wp:lineTo x="21371" y="0"/>
                <wp:lineTo x="0" y="0"/>
              </wp:wrapPolygon>
            </wp:wrapTight>
            <wp:docPr id="6" name="Рисунок 6" descr="https://lectures.net.ru/i/tcpip/9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ectures.net.ru/i/tcpip/9_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5575" cy="2248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4894" w:rsidRPr="006B30F3" w:rsidRDefault="00CC4894" w:rsidP="006B30F3">
      <w:pPr>
        <w:rPr>
          <w:sz w:val="24"/>
          <w:szCs w:val="24"/>
          <w:lang w:val="en-US"/>
        </w:rPr>
      </w:pPr>
      <w:r w:rsidRPr="006B30F3">
        <w:rPr>
          <w:sz w:val="24"/>
          <w:szCs w:val="24"/>
          <w:lang w:val="en-US"/>
        </w:rPr>
        <w:t>Border Gateway Protocol</w:t>
      </w:r>
    </w:p>
    <w:p w:rsidR="00CC4894" w:rsidRPr="006B30F3" w:rsidRDefault="00CC4894" w:rsidP="006B30F3">
      <w:pPr>
        <w:rPr>
          <w:sz w:val="24"/>
          <w:szCs w:val="24"/>
          <w:lang w:val="en-US"/>
        </w:rPr>
      </w:pPr>
      <w:r w:rsidRPr="006B30F3">
        <w:rPr>
          <w:sz w:val="24"/>
          <w:szCs w:val="24"/>
          <w:lang w:val="en-US"/>
        </w:rPr>
        <w:t>Exterior Gateway Protocol</w:t>
      </w:r>
    </w:p>
    <w:p w:rsidR="00CC4894" w:rsidRPr="006B30F3" w:rsidRDefault="00CC4894" w:rsidP="006B30F3">
      <w:pPr>
        <w:rPr>
          <w:sz w:val="24"/>
          <w:szCs w:val="24"/>
          <w:lang w:val="en-US"/>
        </w:rPr>
      </w:pPr>
    </w:p>
    <w:p w:rsidR="00CC4894" w:rsidRPr="006B30F3" w:rsidRDefault="00CC4894" w:rsidP="006B30F3">
      <w:pPr>
        <w:rPr>
          <w:sz w:val="24"/>
          <w:szCs w:val="24"/>
        </w:rPr>
      </w:pPr>
      <w:r w:rsidRPr="006B30F3">
        <w:rPr>
          <w:sz w:val="24"/>
          <w:szCs w:val="24"/>
        </w:rPr>
        <w:t>Особенности внешней маршрутизации</w:t>
      </w:r>
    </w:p>
    <w:p w:rsidR="00CC4894" w:rsidRPr="006B30F3" w:rsidRDefault="00CC4894" w:rsidP="006B30F3">
      <w:pPr>
        <w:rPr>
          <w:sz w:val="24"/>
          <w:szCs w:val="24"/>
        </w:rPr>
      </w:pPr>
      <w:r w:rsidRPr="006B30F3">
        <w:rPr>
          <w:sz w:val="24"/>
          <w:szCs w:val="24"/>
        </w:rPr>
        <w:t xml:space="preserve">Два маршрутизатора, которые обмениваются информацией о маршрутах, называются внутренними соседями в том случае, если они принадлежат к одной автономной системе и внешними – в том случае, если они принадлежат к различным автономным системам. На рисунке маршрутизаторы R2 R4 являются внутренними для автономных систем AS N  и AS M соответственно. R1 и R3 совмещают функции внешнего и внутреннего маршрутизаторов. Маршрутизатор R1 представляет для автономной системы AS M маршруты к сетям, которые находятся в автономной системе AS N. Аналогичную функцию выполняет маршрутизатор R3 по отношению к маршрутам AS M. </w:t>
      </w:r>
    </w:p>
    <w:p w:rsidR="009E4A64" w:rsidRPr="006B30F3" w:rsidRDefault="00CC4894" w:rsidP="006B30F3">
      <w:pPr>
        <w:rPr>
          <w:sz w:val="24"/>
          <w:szCs w:val="24"/>
        </w:rPr>
      </w:pPr>
      <w:r w:rsidRPr="006B30F3">
        <w:rPr>
          <w:sz w:val="24"/>
          <w:szCs w:val="24"/>
        </w:rPr>
        <w:t>Основная особенность протоколов внешней маршрутизации заключается в том, что они представляют метрики маршрутов, которые рассчитываются относительно некоторой общей сети, а не относительно своих интерфейсов.</w:t>
      </w:r>
    </w:p>
    <w:p w:rsidR="00CC4894" w:rsidRPr="006B30F3" w:rsidRDefault="00CC4894" w:rsidP="006B30F3">
      <w:pPr>
        <w:rPr>
          <w:sz w:val="24"/>
          <w:szCs w:val="24"/>
        </w:rPr>
      </w:pPr>
      <w:r w:rsidRPr="006B30F3">
        <w:rPr>
          <w:sz w:val="24"/>
          <w:szCs w:val="24"/>
        </w:rPr>
        <w:t>Протоколы внутренней маршрутизации, используемые для</w:t>
      </w:r>
    </w:p>
    <w:p w:rsidR="00CC4894" w:rsidRPr="006B30F3" w:rsidRDefault="00CC4894" w:rsidP="006B30F3">
      <w:pPr>
        <w:rPr>
          <w:sz w:val="24"/>
          <w:szCs w:val="24"/>
        </w:rPr>
      </w:pPr>
      <w:r w:rsidRPr="006B30F3">
        <w:rPr>
          <w:sz w:val="24"/>
          <w:szCs w:val="24"/>
        </w:rPr>
        <w:t>маршрутизации внутри автономной системы. Данный тип маршрутизации также</w:t>
      </w:r>
    </w:p>
    <w:p w:rsidR="00CC4894" w:rsidRPr="006B30F3" w:rsidRDefault="00CC4894" w:rsidP="006B30F3">
      <w:pPr>
        <w:rPr>
          <w:sz w:val="24"/>
          <w:szCs w:val="24"/>
        </w:rPr>
      </w:pPr>
      <w:r w:rsidRPr="006B30F3">
        <w:rPr>
          <w:sz w:val="24"/>
          <w:szCs w:val="24"/>
        </w:rPr>
        <w:t>называют внутренней маршрутизацией автономной системы. Компании, организации</w:t>
      </w:r>
    </w:p>
    <w:p w:rsidR="00CC4894" w:rsidRPr="006B30F3" w:rsidRDefault="00CC4894" w:rsidP="006B30F3">
      <w:pPr>
        <w:rPr>
          <w:sz w:val="24"/>
          <w:szCs w:val="24"/>
        </w:rPr>
      </w:pPr>
      <w:r w:rsidRPr="006B30F3">
        <w:rPr>
          <w:sz w:val="24"/>
          <w:szCs w:val="24"/>
        </w:rPr>
        <w:t>и даже операторы связи используют протоколы внутренней маршрутизации в своих</w:t>
      </w:r>
    </w:p>
    <w:p w:rsidR="00CC4894" w:rsidRPr="006B30F3" w:rsidRDefault="00CC4894" w:rsidP="006B30F3">
      <w:pPr>
        <w:rPr>
          <w:sz w:val="24"/>
          <w:szCs w:val="24"/>
        </w:rPr>
      </w:pPr>
      <w:r w:rsidRPr="006B30F3">
        <w:rPr>
          <w:sz w:val="24"/>
          <w:szCs w:val="24"/>
        </w:rPr>
        <w:lastRenderedPageBreak/>
        <w:t>внутренних сетях. К протоколам внутренней маршрутизации относятся протоколы</w:t>
      </w:r>
    </w:p>
    <w:p w:rsidR="00CC4894" w:rsidRPr="006B30F3" w:rsidRDefault="00CC4894" w:rsidP="006B30F3">
      <w:pPr>
        <w:rPr>
          <w:sz w:val="24"/>
          <w:szCs w:val="24"/>
        </w:rPr>
      </w:pPr>
      <w:r w:rsidRPr="006B30F3">
        <w:rPr>
          <w:sz w:val="24"/>
          <w:szCs w:val="24"/>
          <w:lang w:val="en-US"/>
        </w:rPr>
        <w:t xml:space="preserve">RIP, EIGRP, OSPF </w:t>
      </w:r>
      <w:r w:rsidRPr="006B30F3">
        <w:rPr>
          <w:sz w:val="24"/>
          <w:szCs w:val="24"/>
        </w:rPr>
        <w:t>и</w:t>
      </w:r>
      <w:r w:rsidRPr="006B30F3">
        <w:rPr>
          <w:sz w:val="24"/>
          <w:szCs w:val="24"/>
          <w:lang w:val="en-US"/>
        </w:rPr>
        <w:t xml:space="preserve"> IS-IS.</w:t>
      </w:r>
      <w:r w:rsidRPr="006B30F3">
        <w:rPr>
          <w:sz w:val="24"/>
          <w:szCs w:val="24"/>
          <w:lang w:val="en-US"/>
        </w:rPr>
        <w:cr/>
      </w:r>
      <w:r w:rsidRPr="006B30F3">
        <w:rPr>
          <w:sz w:val="24"/>
          <w:szCs w:val="24"/>
        </w:rPr>
        <w:t xml:space="preserve">Существует четыре дистанционно-векторных протокола внутренней маршрутизации IPv4: </w:t>
      </w:r>
      <w:r w:rsidRPr="006B30F3">
        <w:rPr>
          <w:sz w:val="24"/>
          <w:szCs w:val="24"/>
        </w:rPr>
        <w:sym w:font="Symbol" w:char="F0B7"/>
      </w:r>
      <w:r w:rsidRPr="006B30F3">
        <w:rPr>
          <w:sz w:val="24"/>
          <w:szCs w:val="24"/>
        </w:rPr>
        <w:t xml:space="preserve"> RIPv1 — устаревшая версия протокола первого поколения; </w:t>
      </w:r>
      <w:r w:rsidRPr="006B30F3">
        <w:rPr>
          <w:sz w:val="24"/>
          <w:szCs w:val="24"/>
        </w:rPr>
        <w:sym w:font="Symbol" w:char="F0B7"/>
      </w:r>
      <w:r w:rsidRPr="006B30F3">
        <w:rPr>
          <w:sz w:val="24"/>
          <w:szCs w:val="24"/>
        </w:rPr>
        <w:t xml:space="preserve"> RIPv2 — простой дистанционно-векторный протокол; </w:t>
      </w:r>
      <w:r w:rsidRPr="006B30F3">
        <w:rPr>
          <w:sz w:val="24"/>
          <w:szCs w:val="24"/>
        </w:rPr>
        <w:sym w:font="Symbol" w:char="F0B7"/>
      </w:r>
      <w:r w:rsidRPr="006B30F3">
        <w:rPr>
          <w:sz w:val="24"/>
          <w:szCs w:val="24"/>
        </w:rPr>
        <w:t xml:space="preserve"> IGRP — запатентованный протокол Cisco первого поколения (на сегодняшний день также устаревший, заменен протоколом EIGRP); </w:t>
      </w:r>
      <w:r w:rsidRPr="006B30F3">
        <w:rPr>
          <w:sz w:val="24"/>
          <w:szCs w:val="24"/>
        </w:rPr>
        <w:sym w:font="Symbol" w:char="F0B7"/>
      </w:r>
      <w:r w:rsidRPr="006B30F3">
        <w:rPr>
          <w:sz w:val="24"/>
          <w:szCs w:val="24"/>
        </w:rPr>
        <w:t xml:space="preserve"> EIGRP — расширенная версия дистанционно-векторного протокола. </w:t>
      </w:r>
    </w:p>
    <w:p w:rsidR="00CC4894" w:rsidRPr="006B30F3" w:rsidRDefault="00CC4894" w:rsidP="006B30F3">
      <w:pPr>
        <w:rPr>
          <w:sz w:val="24"/>
          <w:szCs w:val="24"/>
        </w:rPr>
      </w:pPr>
      <w:r w:rsidRPr="006B30F3">
        <w:rPr>
          <w:sz w:val="24"/>
          <w:szCs w:val="24"/>
        </w:rPr>
        <w:t>Протоколы внешнего шлюза (</w:t>
      </w:r>
      <w:r w:rsidRPr="006B30F3">
        <w:rPr>
          <w:sz w:val="24"/>
          <w:szCs w:val="24"/>
          <w:lang w:val="en-US"/>
        </w:rPr>
        <w:t>EGP</w:t>
      </w:r>
      <w:r w:rsidRPr="006B30F3">
        <w:rPr>
          <w:sz w:val="24"/>
          <w:szCs w:val="24"/>
        </w:rPr>
        <w:t>), используемые для маршрутизации</w:t>
      </w:r>
    </w:p>
    <w:p w:rsidR="00CC4894" w:rsidRPr="006B30F3" w:rsidRDefault="00CC4894" w:rsidP="006B30F3">
      <w:pPr>
        <w:rPr>
          <w:sz w:val="24"/>
          <w:szCs w:val="24"/>
        </w:rPr>
      </w:pPr>
      <w:r w:rsidRPr="006B30F3">
        <w:rPr>
          <w:sz w:val="24"/>
          <w:szCs w:val="24"/>
        </w:rPr>
        <w:t>между автономными системами. Маршрутизацию данного типа также называют</w:t>
      </w:r>
    </w:p>
    <w:p w:rsidR="00CC4894" w:rsidRPr="006B30F3" w:rsidRDefault="00CC4894" w:rsidP="006B30F3">
      <w:pPr>
        <w:rPr>
          <w:sz w:val="24"/>
          <w:szCs w:val="24"/>
        </w:rPr>
      </w:pPr>
      <w:r w:rsidRPr="006B30F3">
        <w:rPr>
          <w:sz w:val="24"/>
          <w:szCs w:val="24"/>
        </w:rPr>
        <w:t>внешней маршрутизацией автономной системы. Взаимодействие между сетями</w:t>
      </w:r>
    </w:p>
    <w:p w:rsidR="00CC4894" w:rsidRPr="006B30F3" w:rsidRDefault="00CC4894" w:rsidP="006B30F3">
      <w:pPr>
        <w:rPr>
          <w:sz w:val="24"/>
          <w:szCs w:val="24"/>
        </w:rPr>
      </w:pPr>
      <w:r w:rsidRPr="006B30F3">
        <w:rPr>
          <w:sz w:val="24"/>
          <w:szCs w:val="24"/>
        </w:rPr>
        <w:t>операторов связи и крупных компаний может осуществляться посредством протокола</w:t>
      </w:r>
    </w:p>
    <w:p w:rsidR="00CC4894" w:rsidRPr="006B30F3" w:rsidRDefault="00CC4894" w:rsidP="006B30F3">
      <w:pPr>
        <w:rPr>
          <w:sz w:val="24"/>
          <w:szCs w:val="24"/>
        </w:rPr>
      </w:pPr>
      <w:r w:rsidRPr="006B30F3">
        <w:rPr>
          <w:sz w:val="24"/>
          <w:szCs w:val="24"/>
        </w:rPr>
        <w:t>внешней маршрутизации. Протокол пограничного шлюза (</w:t>
      </w:r>
      <w:r w:rsidRPr="006B30F3">
        <w:rPr>
          <w:sz w:val="24"/>
          <w:szCs w:val="24"/>
          <w:lang w:val="en-US"/>
        </w:rPr>
        <w:t>BGP</w:t>
      </w:r>
      <w:r w:rsidRPr="006B30F3">
        <w:rPr>
          <w:sz w:val="24"/>
          <w:szCs w:val="24"/>
        </w:rPr>
        <w:t>) является</w:t>
      </w:r>
    </w:p>
    <w:p w:rsidR="00CC4894" w:rsidRPr="006B30F3" w:rsidRDefault="00CC4894" w:rsidP="006B30F3">
      <w:pPr>
        <w:rPr>
          <w:sz w:val="24"/>
          <w:szCs w:val="24"/>
        </w:rPr>
      </w:pPr>
      <w:r w:rsidRPr="006B30F3">
        <w:rPr>
          <w:sz w:val="24"/>
          <w:szCs w:val="24"/>
        </w:rPr>
        <w:t xml:space="preserve">единственным в настоящее время официальным протоколом маршрутизации </w:t>
      </w:r>
      <w:r w:rsidRPr="006B30F3">
        <w:rPr>
          <w:sz w:val="24"/>
          <w:szCs w:val="24"/>
          <w:lang w:val="en-US"/>
        </w:rPr>
        <w:t>EGP</w:t>
      </w:r>
      <w:r w:rsidRPr="006B30F3">
        <w:rPr>
          <w:sz w:val="24"/>
          <w:szCs w:val="24"/>
        </w:rPr>
        <w:t>,</w:t>
      </w:r>
    </w:p>
    <w:p w:rsidR="00CC4894" w:rsidRPr="006B30F3" w:rsidRDefault="00CC4894" w:rsidP="006B30F3">
      <w:pPr>
        <w:rPr>
          <w:sz w:val="24"/>
          <w:szCs w:val="24"/>
        </w:rPr>
      </w:pPr>
      <w:r w:rsidRPr="006B30F3">
        <w:rPr>
          <w:sz w:val="24"/>
          <w:szCs w:val="24"/>
        </w:rPr>
        <w:t>используемым в Интернете</w:t>
      </w:r>
    </w:p>
    <w:p w:rsidR="00001923" w:rsidRPr="006B30F3" w:rsidRDefault="000B65DA" w:rsidP="006B30F3">
      <w:pPr>
        <w:pStyle w:val="1"/>
        <w:spacing w:before="0" w:after="0"/>
        <w:rPr>
          <w:rFonts w:ascii="Times New Roman" w:hAnsi="Times New Roman"/>
          <w:sz w:val="24"/>
          <w:szCs w:val="24"/>
        </w:rPr>
      </w:pPr>
      <w:r w:rsidRPr="006B30F3">
        <w:rPr>
          <w:rFonts w:ascii="Times New Roman" w:hAnsi="Times New Roman"/>
          <w:sz w:val="24"/>
          <w:szCs w:val="24"/>
        </w:rPr>
        <w:t xml:space="preserve">Теория </w:t>
      </w:r>
      <w:r w:rsidR="00F32C2B" w:rsidRPr="006B30F3">
        <w:rPr>
          <w:rFonts w:ascii="Times New Roman" w:hAnsi="Times New Roman"/>
          <w:sz w:val="24"/>
          <w:szCs w:val="24"/>
        </w:rPr>
        <w:t xml:space="preserve">языков </w:t>
      </w:r>
      <w:r w:rsidRPr="006B30F3">
        <w:rPr>
          <w:rFonts w:ascii="Times New Roman" w:hAnsi="Times New Roman"/>
          <w:sz w:val="24"/>
          <w:szCs w:val="24"/>
        </w:rPr>
        <w:t>программирования</w:t>
      </w:r>
      <w:r w:rsidR="006E048C" w:rsidRPr="006B30F3">
        <w:rPr>
          <w:rFonts w:ascii="Times New Roman" w:hAnsi="Times New Roman"/>
          <w:sz w:val="24"/>
          <w:szCs w:val="24"/>
        </w:rPr>
        <w:t xml:space="preserve"> и методы трансляции</w:t>
      </w:r>
    </w:p>
    <w:p w:rsidR="00EB6795" w:rsidRPr="006B30F3" w:rsidRDefault="00EB6795" w:rsidP="006B30F3">
      <w:pPr>
        <w:pStyle w:val="2"/>
        <w:spacing w:before="0" w:after="0"/>
        <w:rPr>
          <w:rFonts w:ascii="Times New Roman" w:hAnsi="Times New Roman"/>
          <w:szCs w:val="24"/>
        </w:rPr>
      </w:pPr>
      <w:r w:rsidRPr="006B30F3">
        <w:rPr>
          <w:rFonts w:ascii="Times New Roman" w:hAnsi="Times New Roman"/>
          <w:szCs w:val="24"/>
        </w:rPr>
        <w:t>Формы Бэкуса-Наура.</w:t>
      </w:r>
    </w:p>
    <w:p w:rsidR="00177957" w:rsidRPr="006B30F3" w:rsidRDefault="00177957" w:rsidP="006B30F3">
      <w:pPr>
        <w:autoSpaceDE w:val="0"/>
        <w:autoSpaceDN w:val="0"/>
        <w:adjustRightInd w:val="0"/>
        <w:ind w:firstLine="709"/>
        <w:jc w:val="both"/>
        <w:rPr>
          <w:sz w:val="24"/>
          <w:szCs w:val="24"/>
        </w:rPr>
      </w:pPr>
      <w:r w:rsidRPr="006B30F3">
        <w:rPr>
          <w:sz w:val="24"/>
          <w:szCs w:val="24"/>
        </w:rPr>
        <w:t xml:space="preserve">Для определения языка требуется задать множество основных символов языка и описать его синтаксис (грамматику) и семантику. </w:t>
      </w:r>
      <w:r w:rsidRPr="006B30F3">
        <w:rPr>
          <w:i/>
          <w:iCs/>
          <w:sz w:val="24"/>
          <w:szCs w:val="24"/>
        </w:rPr>
        <w:t xml:space="preserve">Синтаксис </w:t>
      </w:r>
      <w:r w:rsidRPr="006B30F3">
        <w:rPr>
          <w:sz w:val="24"/>
          <w:szCs w:val="24"/>
        </w:rPr>
        <w:t xml:space="preserve">языка определяет правила составления корректных цепочек, состоящих из основных символов языка. </w:t>
      </w:r>
      <w:r w:rsidRPr="006B30F3">
        <w:rPr>
          <w:i/>
          <w:iCs/>
          <w:sz w:val="24"/>
          <w:szCs w:val="24"/>
        </w:rPr>
        <w:t xml:space="preserve">Семантика </w:t>
      </w:r>
      <w:r w:rsidRPr="006B30F3">
        <w:rPr>
          <w:sz w:val="24"/>
          <w:szCs w:val="24"/>
        </w:rPr>
        <w:t>задает смысловые значения конструкций языка, а также интерпретацию различных синтаксических конструкций [человеком].</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bCs/>
          <w:sz w:val="24"/>
          <w:szCs w:val="24"/>
          <w:lang w:eastAsia="en-US"/>
        </w:rPr>
        <w:t xml:space="preserve">Разработка ЯП начинается с определения его синтаксиса. Язык, предназначенный для описания другого языка, называется </w:t>
      </w:r>
      <w:r w:rsidRPr="006B30F3">
        <w:rPr>
          <w:b/>
          <w:bCs/>
          <w:sz w:val="24"/>
          <w:szCs w:val="24"/>
          <w:lang w:eastAsia="en-US"/>
        </w:rPr>
        <w:t>метаязыком</w:t>
      </w:r>
      <w:r w:rsidRPr="006B30F3">
        <w:rPr>
          <w:bCs/>
          <w:sz w:val="24"/>
          <w:szCs w:val="24"/>
          <w:lang w:eastAsia="en-US"/>
        </w:rPr>
        <w:t xml:space="preserve">. Метаязык задает систему обозначений, понятий языка и образованных из них конструкций, позволяющих представить описываемый язык с помощью определенных ранее понятий и отношений между ними. При этом каждое понятие языка подразумевает некоторую синтаксическую единицу (конструкцию) и определяемые ею свойства программных объектов или процесса обработки данных. </w:t>
      </w:r>
      <w:r w:rsidRPr="006B30F3">
        <w:rPr>
          <w:bCs/>
          <w:iCs/>
          <w:sz w:val="24"/>
          <w:szCs w:val="24"/>
        </w:rPr>
        <w:t>Метаязыки</w:t>
      </w:r>
      <w:r w:rsidRPr="006B30F3">
        <w:rPr>
          <w:sz w:val="24"/>
          <w:szCs w:val="24"/>
        </w:rPr>
        <w:t xml:space="preserve"> используются для задания грамматики ЯП. При описании метаязыка используют два важных понятия.</w:t>
      </w:r>
    </w:p>
    <w:p w:rsidR="00177957" w:rsidRPr="006B30F3" w:rsidRDefault="00177957" w:rsidP="006B30F3">
      <w:pPr>
        <w:ind w:firstLine="708"/>
        <w:jc w:val="both"/>
        <w:rPr>
          <w:sz w:val="24"/>
          <w:szCs w:val="24"/>
        </w:rPr>
      </w:pPr>
      <w:r w:rsidRPr="006B30F3">
        <w:rPr>
          <w:b/>
          <w:bCs/>
          <w:sz w:val="24"/>
          <w:szCs w:val="24"/>
        </w:rPr>
        <w:t xml:space="preserve">Терминал (терминальный символ) </w:t>
      </w:r>
      <w:r w:rsidRPr="006B30F3">
        <w:rPr>
          <w:sz w:val="24"/>
          <w:szCs w:val="24"/>
        </w:rPr>
        <w:t>– объект, непосредственно присутствующий в словах языка, соответствующего грамматике, и имеющий конкретное, неизменяемое значение (обобщение понятия «буквы»). В ЯП в качестве терминалов обычно берут все или часть стандартных символов ASCII – латинские буквы, цифры и специальные символы.</w:t>
      </w:r>
    </w:p>
    <w:p w:rsidR="00177957" w:rsidRPr="006B30F3" w:rsidRDefault="00177957" w:rsidP="006B30F3">
      <w:pPr>
        <w:ind w:firstLine="708"/>
        <w:jc w:val="both"/>
        <w:rPr>
          <w:sz w:val="24"/>
          <w:szCs w:val="24"/>
        </w:rPr>
      </w:pPr>
      <w:r w:rsidRPr="006B30F3">
        <w:rPr>
          <w:b/>
          <w:bCs/>
          <w:sz w:val="24"/>
          <w:szCs w:val="24"/>
        </w:rPr>
        <w:t xml:space="preserve">Нетерминал (нетерминальный символ) </w:t>
      </w:r>
      <w:r w:rsidRPr="006B30F3">
        <w:rPr>
          <w:sz w:val="24"/>
          <w:szCs w:val="24"/>
        </w:rPr>
        <w:t xml:space="preserve">– объект, обозначающий какую-либо </w:t>
      </w:r>
      <w:r w:rsidRPr="006B30F3">
        <w:rPr>
          <w:i/>
          <w:iCs/>
          <w:sz w:val="24"/>
          <w:szCs w:val="24"/>
        </w:rPr>
        <w:t>сущность</w:t>
      </w:r>
      <w:r w:rsidRPr="006B30F3">
        <w:rPr>
          <w:sz w:val="24"/>
          <w:szCs w:val="24"/>
        </w:rPr>
        <w:t xml:space="preserve"> языка (например: формула, арифметическое выражение, команда) и не имеющий конкретного символьного значения. Это можно трактовать как название структурной единицы.</w:t>
      </w:r>
    </w:p>
    <w:p w:rsidR="00177957" w:rsidRPr="006B30F3" w:rsidRDefault="00177957" w:rsidP="006B30F3">
      <w:pPr>
        <w:ind w:firstLine="708"/>
        <w:jc w:val="both"/>
        <w:rPr>
          <w:sz w:val="24"/>
          <w:szCs w:val="24"/>
        </w:rPr>
      </w:pPr>
      <w:r w:rsidRPr="006B30F3">
        <w:rPr>
          <w:sz w:val="24"/>
          <w:szCs w:val="24"/>
        </w:rPr>
        <w:t>Обычно терминалы обозначают маленькими буквами, а нетерминалы – большими.</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 xml:space="preserve">Одним из первых появился </w:t>
      </w:r>
      <w:r w:rsidRPr="006B30F3">
        <w:rPr>
          <w:i/>
          <w:sz w:val="24"/>
          <w:szCs w:val="24"/>
        </w:rPr>
        <w:t>м</w:t>
      </w:r>
      <w:r w:rsidRPr="006B30F3">
        <w:rPr>
          <w:bCs/>
          <w:i/>
          <w:iCs/>
          <w:sz w:val="24"/>
          <w:szCs w:val="24"/>
        </w:rPr>
        <w:t>етаязык Хомского,</w:t>
      </w:r>
      <w:r w:rsidRPr="006B30F3">
        <w:rPr>
          <w:sz w:val="24"/>
          <w:szCs w:val="24"/>
        </w:rPr>
        <w:t xml:space="preserve"> который вышел из математической логики и имеет такую систему обозначений:</w:t>
      </w:r>
    </w:p>
    <w:p w:rsidR="00177957" w:rsidRPr="006B30F3" w:rsidRDefault="00177957" w:rsidP="00686F02">
      <w:pPr>
        <w:numPr>
          <w:ilvl w:val="0"/>
          <w:numId w:val="17"/>
        </w:numPr>
        <w:jc w:val="both"/>
        <w:rPr>
          <w:sz w:val="24"/>
          <w:szCs w:val="24"/>
        </w:rPr>
      </w:pPr>
      <w:r w:rsidRPr="006B30F3">
        <w:rPr>
          <w:bCs/>
          <w:i/>
          <w:iCs/>
          <w:sz w:val="24"/>
          <w:szCs w:val="24"/>
        </w:rPr>
        <w:t xml:space="preserve">символ </w:t>
      </w:r>
      <w:r w:rsidRPr="006B30F3">
        <w:rPr>
          <w:b/>
          <w:bCs/>
          <w:i/>
          <w:iCs/>
          <w:sz w:val="24"/>
          <w:szCs w:val="24"/>
        </w:rPr>
        <w:sym w:font="Symbol" w:char="F0AE"/>
      </w:r>
      <w:r w:rsidRPr="006B30F3">
        <w:rPr>
          <w:sz w:val="24"/>
          <w:szCs w:val="24"/>
        </w:rPr>
        <w:t xml:space="preserve"> отделяет левую часть правила от правой; обозначает </w:t>
      </w:r>
      <w:r w:rsidRPr="006B30F3">
        <w:rPr>
          <w:i/>
          <w:iCs/>
          <w:sz w:val="24"/>
          <w:szCs w:val="24"/>
        </w:rPr>
        <w:t>порождает</w:t>
      </w:r>
      <w:r w:rsidRPr="006B30F3">
        <w:rPr>
          <w:sz w:val="24"/>
          <w:szCs w:val="24"/>
        </w:rPr>
        <w:t xml:space="preserve"> или </w:t>
      </w:r>
      <w:r w:rsidRPr="006B30F3">
        <w:rPr>
          <w:i/>
          <w:iCs/>
          <w:sz w:val="24"/>
          <w:szCs w:val="24"/>
        </w:rPr>
        <w:t>это есть</w:t>
      </w:r>
      <w:r w:rsidRPr="006B30F3">
        <w:rPr>
          <w:sz w:val="24"/>
          <w:szCs w:val="24"/>
        </w:rPr>
        <w:t>;</w:t>
      </w:r>
    </w:p>
    <w:p w:rsidR="00177957" w:rsidRPr="006B30F3" w:rsidRDefault="00177957" w:rsidP="00686F02">
      <w:pPr>
        <w:numPr>
          <w:ilvl w:val="0"/>
          <w:numId w:val="17"/>
        </w:numPr>
        <w:jc w:val="both"/>
        <w:rPr>
          <w:sz w:val="24"/>
          <w:szCs w:val="24"/>
        </w:rPr>
      </w:pPr>
      <w:r w:rsidRPr="006B30F3">
        <w:rPr>
          <w:b/>
          <w:bCs/>
          <w:i/>
          <w:iCs/>
          <w:sz w:val="24"/>
          <w:szCs w:val="24"/>
        </w:rPr>
        <w:t xml:space="preserve">нетерминалы </w:t>
      </w:r>
      <w:r w:rsidRPr="006B30F3">
        <w:rPr>
          <w:sz w:val="24"/>
          <w:szCs w:val="24"/>
        </w:rPr>
        <w:t xml:space="preserve">обозначаются буквой </w:t>
      </w:r>
      <w:r w:rsidRPr="006B30F3">
        <w:rPr>
          <w:i/>
          <w:iCs/>
          <w:sz w:val="24"/>
          <w:szCs w:val="24"/>
        </w:rPr>
        <w:t xml:space="preserve">А </w:t>
      </w:r>
      <w:r w:rsidRPr="006B30F3">
        <w:rPr>
          <w:sz w:val="24"/>
          <w:szCs w:val="24"/>
        </w:rPr>
        <w:t>с индексом, указывающим на его номер;</w:t>
      </w:r>
    </w:p>
    <w:p w:rsidR="00177957" w:rsidRPr="006B30F3" w:rsidRDefault="00177957" w:rsidP="00686F02">
      <w:pPr>
        <w:numPr>
          <w:ilvl w:val="0"/>
          <w:numId w:val="17"/>
        </w:numPr>
        <w:jc w:val="both"/>
        <w:rPr>
          <w:sz w:val="24"/>
          <w:szCs w:val="24"/>
        </w:rPr>
      </w:pPr>
      <w:r w:rsidRPr="006B30F3">
        <w:rPr>
          <w:b/>
          <w:bCs/>
          <w:i/>
          <w:iCs/>
          <w:sz w:val="24"/>
          <w:szCs w:val="24"/>
        </w:rPr>
        <w:t>терминалы</w:t>
      </w:r>
      <w:r w:rsidRPr="006B30F3">
        <w:rPr>
          <w:sz w:val="24"/>
          <w:szCs w:val="24"/>
        </w:rPr>
        <w:t xml:space="preserve"> – это символы, используемые в описываемом языке;</w:t>
      </w:r>
    </w:p>
    <w:p w:rsidR="00177957" w:rsidRPr="006B30F3" w:rsidRDefault="00177957" w:rsidP="00686F02">
      <w:pPr>
        <w:numPr>
          <w:ilvl w:val="0"/>
          <w:numId w:val="17"/>
        </w:numPr>
        <w:jc w:val="both"/>
        <w:rPr>
          <w:sz w:val="24"/>
          <w:szCs w:val="24"/>
        </w:rPr>
      </w:pPr>
      <w:r w:rsidRPr="006B30F3">
        <w:rPr>
          <w:sz w:val="24"/>
          <w:szCs w:val="24"/>
        </w:rPr>
        <w:t>каждое правило определяет порождение одной новой цепочки;</w:t>
      </w:r>
    </w:p>
    <w:p w:rsidR="00177957" w:rsidRPr="006B30F3" w:rsidRDefault="00177957" w:rsidP="00686F02">
      <w:pPr>
        <w:numPr>
          <w:ilvl w:val="0"/>
          <w:numId w:val="17"/>
        </w:numPr>
        <w:jc w:val="both"/>
        <w:rPr>
          <w:sz w:val="24"/>
          <w:szCs w:val="24"/>
        </w:rPr>
      </w:pPr>
      <w:r w:rsidRPr="006B30F3">
        <w:rPr>
          <w:sz w:val="24"/>
          <w:szCs w:val="24"/>
        </w:rPr>
        <w:t>один и тот же нетерминал может встречаться в нескольких правилах слева.</w:t>
      </w:r>
    </w:p>
    <w:p w:rsidR="00177957" w:rsidRPr="006B30F3" w:rsidRDefault="00177957" w:rsidP="006B30F3">
      <w:pPr>
        <w:ind w:left="360"/>
        <w:jc w:val="both"/>
        <w:rPr>
          <w:sz w:val="24"/>
          <w:szCs w:val="24"/>
        </w:rPr>
      </w:pPr>
    </w:p>
    <w:p w:rsidR="00177957" w:rsidRPr="006B30F3" w:rsidRDefault="00177957" w:rsidP="006B30F3">
      <w:pPr>
        <w:ind w:firstLine="708"/>
        <w:jc w:val="both"/>
        <w:rPr>
          <w:sz w:val="24"/>
          <w:szCs w:val="24"/>
          <w:lang w:val="en-US"/>
        </w:rPr>
      </w:pPr>
      <w:r w:rsidRPr="006B30F3">
        <w:rPr>
          <w:sz w:val="24"/>
          <w:szCs w:val="24"/>
        </w:rPr>
        <w:t>В качестве примера предлагается рассмотреть описание идентификатора условного ЯП на этом метаязыке. Оно</w:t>
      </w:r>
      <w:r w:rsidRPr="006B30F3">
        <w:rPr>
          <w:sz w:val="24"/>
          <w:szCs w:val="24"/>
          <w:lang w:val="en-US"/>
        </w:rPr>
        <w:t xml:space="preserve"> </w:t>
      </w:r>
      <w:r w:rsidRPr="006B30F3">
        <w:rPr>
          <w:sz w:val="24"/>
          <w:szCs w:val="24"/>
        </w:rPr>
        <w:t>состоит</w:t>
      </w:r>
      <w:r w:rsidRPr="006B30F3">
        <w:rPr>
          <w:sz w:val="24"/>
          <w:szCs w:val="24"/>
          <w:lang w:val="en-US"/>
        </w:rPr>
        <w:t xml:space="preserve"> </w:t>
      </w:r>
      <w:r w:rsidRPr="006B30F3">
        <w:rPr>
          <w:sz w:val="24"/>
          <w:szCs w:val="24"/>
        </w:rPr>
        <w:t>из</w:t>
      </w:r>
      <w:r w:rsidRPr="006B30F3">
        <w:rPr>
          <w:sz w:val="24"/>
          <w:szCs w:val="24"/>
          <w:lang w:val="en-US"/>
        </w:rPr>
        <w:t xml:space="preserve"> 65 </w:t>
      </w:r>
      <w:r w:rsidRPr="006B30F3">
        <w:rPr>
          <w:sz w:val="24"/>
          <w:szCs w:val="24"/>
        </w:rPr>
        <w:t>правил</w:t>
      </w:r>
      <w:r w:rsidRPr="006B30F3">
        <w:rPr>
          <w:sz w:val="24"/>
          <w:szCs w:val="24"/>
          <w:lang w:val="en-US"/>
        </w:rPr>
        <w:t>:</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1.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sz w:val="24"/>
          <w:szCs w:val="24"/>
          <w:lang w:val="en-US"/>
        </w:rPr>
        <w:tab/>
      </w:r>
      <w:r w:rsidRPr="006B30F3">
        <w:rPr>
          <w:i/>
          <w:iCs/>
          <w:sz w:val="24"/>
          <w:szCs w:val="24"/>
          <w:lang w:val="en-US"/>
        </w:rPr>
        <w:t>2.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B …</w:t>
      </w:r>
      <w:r w:rsidRPr="006B30F3">
        <w:rPr>
          <w:sz w:val="24"/>
          <w:szCs w:val="24"/>
          <w:lang w:val="en-US"/>
        </w:rPr>
        <w:tab/>
      </w:r>
      <w:r w:rsidRPr="006B30F3">
        <w:rPr>
          <w:i/>
          <w:iCs/>
          <w:sz w:val="24"/>
          <w:szCs w:val="24"/>
          <w:lang w:val="en-US"/>
        </w:rPr>
        <w:t>26.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Z </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27.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sz w:val="24"/>
          <w:szCs w:val="24"/>
          <w:lang w:val="en-US"/>
        </w:rPr>
        <w:tab/>
      </w:r>
      <w:r w:rsidRPr="006B30F3">
        <w:rPr>
          <w:i/>
          <w:iCs/>
          <w:sz w:val="24"/>
          <w:szCs w:val="24"/>
          <w:lang w:val="en-US"/>
        </w:rPr>
        <w:t>28.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b …</w:t>
      </w:r>
      <w:r w:rsidRPr="006B30F3">
        <w:rPr>
          <w:sz w:val="24"/>
          <w:szCs w:val="24"/>
          <w:lang w:val="en-US"/>
        </w:rPr>
        <w:tab/>
      </w:r>
      <w:r w:rsidRPr="006B30F3">
        <w:rPr>
          <w:i/>
          <w:iCs/>
          <w:sz w:val="24"/>
          <w:szCs w:val="24"/>
          <w:lang w:val="en-US"/>
        </w:rPr>
        <w:t>52.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z</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53. A</w:t>
      </w:r>
      <w:r w:rsidRPr="006B30F3">
        <w:rPr>
          <w:i/>
          <w:iCs/>
          <w:sz w:val="24"/>
          <w:szCs w:val="24"/>
          <w:vertAlign w:val="subscript"/>
          <w:lang w:val="en-US"/>
        </w:rPr>
        <w:t>2</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0</w:t>
      </w:r>
      <w:r w:rsidRPr="006B30F3">
        <w:rPr>
          <w:sz w:val="24"/>
          <w:szCs w:val="24"/>
          <w:lang w:val="en-US"/>
        </w:rPr>
        <w:tab/>
      </w:r>
      <w:r w:rsidRPr="006B30F3">
        <w:rPr>
          <w:i/>
          <w:iCs/>
          <w:sz w:val="24"/>
          <w:szCs w:val="24"/>
          <w:lang w:val="en-US"/>
        </w:rPr>
        <w:t>54. A</w:t>
      </w:r>
      <w:r w:rsidRPr="006B30F3">
        <w:rPr>
          <w:i/>
          <w:iCs/>
          <w:sz w:val="24"/>
          <w:szCs w:val="24"/>
          <w:vertAlign w:val="subscript"/>
          <w:lang w:val="en-US"/>
        </w:rPr>
        <w:t>2</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1 …</w:t>
      </w:r>
      <w:r w:rsidRPr="006B30F3">
        <w:rPr>
          <w:sz w:val="24"/>
          <w:szCs w:val="24"/>
          <w:lang w:val="en-US"/>
        </w:rPr>
        <w:tab/>
      </w:r>
      <w:r w:rsidRPr="006B30F3">
        <w:rPr>
          <w:i/>
          <w:iCs/>
          <w:sz w:val="24"/>
          <w:szCs w:val="24"/>
          <w:lang w:val="en-US"/>
        </w:rPr>
        <w:t>62. A</w:t>
      </w:r>
      <w:r w:rsidRPr="006B30F3">
        <w:rPr>
          <w:i/>
          <w:iCs/>
          <w:sz w:val="24"/>
          <w:szCs w:val="24"/>
          <w:vertAlign w:val="subscript"/>
          <w:lang w:val="en-US"/>
        </w:rPr>
        <w:t>2</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9</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63. A</w:t>
      </w:r>
      <w:r w:rsidRPr="006B30F3">
        <w:rPr>
          <w:i/>
          <w:iCs/>
          <w:sz w:val="24"/>
          <w:szCs w:val="24"/>
          <w:vertAlign w:val="subscript"/>
          <w:lang w:val="en-US"/>
        </w:rPr>
        <w:t>3</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i/>
          <w:iCs/>
          <w:sz w:val="24"/>
          <w:szCs w:val="24"/>
          <w:vertAlign w:val="subscript"/>
          <w:lang w:val="en-US"/>
        </w:rPr>
        <w:t>1</w:t>
      </w:r>
      <w:r w:rsidRPr="006B30F3">
        <w:rPr>
          <w:sz w:val="24"/>
          <w:szCs w:val="24"/>
          <w:lang w:val="en-US"/>
        </w:rPr>
        <w:tab/>
      </w:r>
      <w:r w:rsidRPr="006B30F3">
        <w:rPr>
          <w:i/>
          <w:iCs/>
          <w:sz w:val="24"/>
          <w:szCs w:val="24"/>
          <w:lang w:val="en-US"/>
        </w:rPr>
        <w:t>64. A</w:t>
      </w:r>
      <w:r w:rsidRPr="006B30F3">
        <w:rPr>
          <w:i/>
          <w:iCs/>
          <w:sz w:val="24"/>
          <w:szCs w:val="24"/>
          <w:vertAlign w:val="subscript"/>
          <w:lang w:val="en-US"/>
        </w:rPr>
        <w:t>3</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i/>
          <w:iCs/>
          <w:sz w:val="24"/>
          <w:szCs w:val="24"/>
          <w:vertAlign w:val="subscript"/>
          <w:lang w:val="en-US"/>
        </w:rPr>
        <w:t>3</w:t>
      </w:r>
      <w:r w:rsidRPr="006B30F3">
        <w:rPr>
          <w:i/>
          <w:iCs/>
          <w:sz w:val="24"/>
          <w:szCs w:val="24"/>
          <w:lang w:val="en-US"/>
        </w:rPr>
        <w:t>A</w:t>
      </w:r>
      <w:r w:rsidRPr="006B30F3">
        <w:rPr>
          <w:i/>
          <w:iCs/>
          <w:sz w:val="24"/>
          <w:szCs w:val="24"/>
          <w:vertAlign w:val="subscript"/>
          <w:lang w:val="en-US"/>
        </w:rPr>
        <w:t>1</w:t>
      </w:r>
      <w:r w:rsidRPr="006B30F3">
        <w:rPr>
          <w:sz w:val="24"/>
          <w:szCs w:val="24"/>
          <w:lang w:val="en-US"/>
        </w:rPr>
        <w:tab/>
      </w:r>
      <w:r w:rsidRPr="006B30F3">
        <w:rPr>
          <w:i/>
          <w:iCs/>
          <w:sz w:val="24"/>
          <w:szCs w:val="24"/>
          <w:lang w:val="en-US"/>
        </w:rPr>
        <w:t>65. A</w:t>
      </w:r>
      <w:r w:rsidRPr="006B30F3">
        <w:rPr>
          <w:i/>
          <w:iCs/>
          <w:sz w:val="24"/>
          <w:szCs w:val="24"/>
          <w:vertAlign w:val="subscript"/>
          <w:lang w:val="en-US"/>
        </w:rPr>
        <w:t>3</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i/>
          <w:iCs/>
          <w:sz w:val="24"/>
          <w:szCs w:val="24"/>
          <w:vertAlign w:val="subscript"/>
          <w:lang w:val="en-US"/>
        </w:rPr>
        <w:t>3</w:t>
      </w:r>
      <w:r w:rsidRPr="006B30F3">
        <w:rPr>
          <w:i/>
          <w:iCs/>
          <w:sz w:val="24"/>
          <w:szCs w:val="24"/>
          <w:lang w:val="en-US"/>
        </w:rPr>
        <w:t>A</w:t>
      </w:r>
      <w:r w:rsidRPr="006B30F3">
        <w:rPr>
          <w:i/>
          <w:iCs/>
          <w:sz w:val="24"/>
          <w:szCs w:val="24"/>
          <w:vertAlign w:val="subscript"/>
          <w:lang w:val="en-US"/>
        </w:rPr>
        <w:t>2</w:t>
      </w:r>
    </w:p>
    <w:p w:rsidR="00177957" w:rsidRPr="006B30F3" w:rsidRDefault="00177957" w:rsidP="006B30F3">
      <w:pPr>
        <w:jc w:val="both"/>
        <w:rPr>
          <w:sz w:val="24"/>
          <w:szCs w:val="24"/>
          <w:lang w:val="en-US"/>
        </w:rPr>
      </w:pPr>
    </w:p>
    <w:p w:rsidR="00177957" w:rsidRPr="006B30F3" w:rsidRDefault="00177957" w:rsidP="006B30F3">
      <w:pPr>
        <w:ind w:firstLine="708"/>
        <w:jc w:val="both"/>
        <w:rPr>
          <w:i/>
          <w:sz w:val="24"/>
          <w:szCs w:val="24"/>
        </w:rPr>
      </w:pPr>
      <w:r w:rsidRPr="006B30F3">
        <w:rPr>
          <w:sz w:val="24"/>
          <w:szCs w:val="24"/>
        </w:rPr>
        <w:t>Данное описание идентификатора показывает громоздкость метаязыка, поэтому его можно эффективно использовать только для описания небольших абстрактных языков. Для более компактного описания позже был предложен</w:t>
      </w:r>
    </w:p>
    <w:p w:rsidR="00177957" w:rsidRPr="006B30F3" w:rsidRDefault="00177957" w:rsidP="006B30F3">
      <w:pPr>
        <w:rPr>
          <w:sz w:val="24"/>
          <w:szCs w:val="24"/>
          <w:lang w:eastAsia="en-US"/>
        </w:rPr>
      </w:pPr>
      <w:r w:rsidRPr="006B30F3">
        <w:rPr>
          <w:i/>
          <w:sz w:val="24"/>
          <w:szCs w:val="24"/>
        </w:rPr>
        <w:lastRenderedPageBreak/>
        <w:t>метаязык Хомского-Шутценбергера</w:t>
      </w:r>
      <w:r w:rsidRPr="006B30F3">
        <w:rPr>
          <w:sz w:val="24"/>
          <w:szCs w:val="24"/>
        </w:rPr>
        <w:t>. Но наибольшее распространение д</w:t>
      </w:r>
      <w:r w:rsidRPr="006B30F3">
        <w:rPr>
          <w:sz w:val="24"/>
          <w:szCs w:val="24"/>
          <w:lang w:eastAsia="en-US"/>
        </w:rPr>
        <w:t>ля описания синтаксиса ЯП</w:t>
      </w:r>
      <w:r w:rsidRPr="006B30F3">
        <w:rPr>
          <w:sz w:val="24"/>
          <w:szCs w:val="24"/>
        </w:rPr>
        <w:t xml:space="preserve"> получил я</w:t>
      </w:r>
      <w:r w:rsidRPr="006B30F3">
        <w:rPr>
          <w:sz w:val="24"/>
          <w:szCs w:val="24"/>
          <w:lang w:eastAsia="en-US"/>
        </w:rPr>
        <w:t>зык металингвистических формул Бэкуса и его модификации.</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bCs/>
          <w:sz w:val="24"/>
          <w:szCs w:val="24"/>
          <w:lang w:eastAsia="en-US"/>
        </w:rPr>
        <w:t>Форма Бэкуса-Наура (БНФ)</w:t>
      </w:r>
      <w:r w:rsidRPr="006B30F3">
        <w:rPr>
          <w:b/>
          <w:bCs/>
          <w:sz w:val="24"/>
          <w:szCs w:val="24"/>
        </w:rPr>
        <w:t xml:space="preserve"> </w:t>
      </w:r>
      <w:r w:rsidRPr="006B30F3">
        <w:rPr>
          <w:sz w:val="24"/>
          <w:szCs w:val="24"/>
        </w:rPr>
        <w:t>впервые использовалась для описания синтаксиса ЯП Алгол 60. Наряду с новыми обозначениями метасимволов, в нем использовались содержательные обозначения нетерминалов, что сделало описание языка нагляднее и позволило применять данную нотацию для описания реальных ЯП.</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 xml:space="preserve">В БНФ каждое определяемое понятие – это </w:t>
      </w:r>
      <w:r w:rsidRPr="006B30F3">
        <w:rPr>
          <w:iCs/>
          <w:sz w:val="24"/>
          <w:szCs w:val="24"/>
        </w:rPr>
        <w:t>металингвистическая переменная (МЛП)</w:t>
      </w:r>
      <w:r w:rsidRPr="006B30F3">
        <w:rPr>
          <w:i/>
          <w:iCs/>
          <w:sz w:val="24"/>
          <w:szCs w:val="24"/>
        </w:rPr>
        <w:t xml:space="preserve">. </w:t>
      </w:r>
      <w:r w:rsidRPr="006B30F3">
        <w:rPr>
          <w:sz w:val="24"/>
          <w:szCs w:val="24"/>
        </w:rPr>
        <w:t>Ее значением может быть любая синтаксическая конструкция из некоторого фиксированного для этого понятия набора конструкций. Каждая металингвистическая форма (МЛФ) определяет одну МЛП и состоит из двух частей – левой и правой.</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В левой части записывается определяемая МЛП, которая заключается в угловые скобки '&lt;' и '&gt;' (предполагается, что эти скобки являются метасимволами и не принадлежат алфавиту определяемого языка), например: &lt;двоичное число&gt;, &lt;метка&gt;, &lt;арифметическое выражение&gt;.</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 xml:space="preserve">В правой части формы записываются все варианты определения конструкции (или </w:t>
      </w:r>
      <w:r w:rsidRPr="006B30F3">
        <w:rPr>
          <w:i/>
          <w:sz w:val="24"/>
          <w:szCs w:val="24"/>
        </w:rPr>
        <w:t>правила</w:t>
      </w:r>
      <w:r w:rsidRPr="006B30F3">
        <w:rPr>
          <w:sz w:val="24"/>
          <w:szCs w:val="24"/>
        </w:rPr>
        <w:t>), задаваемой этой формой. Каждый вариант представляет собой цепочку основных символов определяемого языка и МЛП. Варианты (правила) разделяются металингвистической связкой '|', имеющей смысл "или". Левая и правая части формы разделяются метасимволом '::=', означающим "по определению есть".</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Ниже даётся описание идентификатора условного ЯП</w:t>
      </w:r>
      <w:r w:rsidRPr="006B30F3">
        <w:rPr>
          <w:bCs/>
          <w:iCs/>
          <w:sz w:val="24"/>
          <w:szCs w:val="24"/>
        </w:rPr>
        <w:t xml:space="preserve"> с использованием БНФ (каждое правило можно также записать и отдельно).</w:t>
      </w:r>
    </w:p>
    <w:p w:rsidR="00177957" w:rsidRPr="006B30F3" w:rsidRDefault="00177957" w:rsidP="00686F02">
      <w:pPr>
        <w:numPr>
          <w:ilvl w:val="0"/>
          <w:numId w:val="18"/>
        </w:numPr>
        <w:jc w:val="both"/>
        <w:rPr>
          <w:sz w:val="24"/>
          <w:szCs w:val="24"/>
        </w:rPr>
      </w:pPr>
      <w:r w:rsidRPr="006B30F3">
        <w:rPr>
          <w:sz w:val="24"/>
          <w:szCs w:val="24"/>
        </w:rPr>
        <w:t xml:space="preserve">&lt;буква&gt; :: = А|В|С|D|E|…|W|X|Y|Z|a|b|c|d|e|…|w|x|y|z </w:t>
      </w:r>
    </w:p>
    <w:p w:rsidR="00177957" w:rsidRPr="006B30F3" w:rsidRDefault="00177957" w:rsidP="00686F02">
      <w:pPr>
        <w:numPr>
          <w:ilvl w:val="0"/>
          <w:numId w:val="18"/>
        </w:numPr>
        <w:jc w:val="both"/>
        <w:rPr>
          <w:sz w:val="24"/>
          <w:szCs w:val="24"/>
        </w:rPr>
      </w:pPr>
      <w:r w:rsidRPr="006B30F3">
        <w:rPr>
          <w:sz w:val="24"/>
          <w:szCs w:val="24"/>
        </w:rPr>
        <w:t xml:space="preserve">&lt;цифра&gt; :: = 0|1|2|3|4|5|6|7|8|9 </w:t>
      </w:r>
    </w:p>
    <w:p w:rsidR="00177957" w:rsidRPr="006B30F3" w:rsidRDefault="00177957" w:rsidP="00686F02">
      <w:pPr>
        <w:numPr>
          <w:ilvl w:val="0"/>
          <w:numId w:val="18"/>
        </w:numPr>
        <w:jc w:val="both"/>
        <w:rPr>
          <w:sz w:val="24"/>
          <w:szCs w:val="24"/>
        </w:rPr>
      </w:pPr>
      <w:r w:rsidRPr="006B30F3">
        <w:rPr>
          <w:sz w:val="24"/>
          <w:szCs w:val="24"/>
        </w:rPr>
        <w:t>&lt;идентификатор&gt; ::= &lt;буква&gt;|&lt;идентификатор&gt;&lt;буква&gt;|&lt;идентификатор&gt;&lt;цифра&gt;</w:t>
      </w:r>
    </w:p>
    <w:p w:rsidR="00177957" w:rsidRPr="006B30F3" w:rsidRDefault="00177957" w:rsidP="006B30F3">
      <w:pPr>
        <w:pStyle w:val="aa"/>
        <w:spacing w:before="0" w:beforeAutospacing="0" w:after="0" w:afterAutospacing="0"/>
        <w:ind w:firstLine="709"/>
        <w:jc w:val="both"/>
      </w:pPr>
    </w:p>
    <w:p w:rsidR="00177957" w:rsidRPr="006B30F3" w:rsidRDefault="00177957" w:rsidP="006B30F3">
      <w:pPr>
        <w:pStyle w:val="aa"/>
        <w:spacing w:before="0" w:beforeAutospacing="0" w:after="0" w:afterAutospacing="0"/>
        <w:ind w:firstLine="709"/>
        <w:jc w:val="both"/>
      </w:pPr>
      <w:r w:rsidRPr="006B30F3">
        <w:t xml:space="preserve">Характерной особенностью многих МЛФ является наличие в них </w:t>
      </w:r>
      <w:r w:rsidRPr="006B30F3">
        <w:rPr>
          <w:i/>
          <w:iCs/>
        </w:rPr>
        <w:t xml:space="preserve">рекурсии. </w:t>
      </w:r>
      <w:r w:rsidRPr="006B30F3">
        <w:t xml:space="preserve">Рекурсия имеет место в том случае, когда для определения конструкций ЯП используются МЛП, обозначающие саму определяемую конструкцию. Рекурсия может быть явной или неявной. </w:t>
      </w:r>
      <w:r w:rsidRPr="006B30F3">
        <w:rPr>
          <w:i/>
          <w:iCs/>
        </w:rPr>
        <w:t xml:space="preserve">Явная рекурсия </w:t>
      </w:r>
      <w:r w:rsidRPr="006B30F3">
        <w:t xml:space="preserve">используется, например, в определении МЛП «идентификатор». </w:t>
      </w:r>
      <w:r w:rsidRPr="006B30F3">
        <w:rPr>
          <w:i/>
          <w:iCs/>
        </w:rPr>
        <w:t xml:space="preserve">Неявная рекурсия </w:t>
      </w:r>
      <w:r w:rsidRPr="006B30F3">
        <w:t>имеет место в случае, когда МЛП, обозначающая какую-либо синтаксическую конструкцию, используется на некотором промежуточном шаге определения этой конструкции.</w:t>
      </w:r>
    </w:p>
    <w:p w:rsidR="00177957" w:rsidRPr="006B30F3" w:rsidRDefault="00177957" w:rsidP="006B30F3">
      <w:pPr>
        <w:pStyle w:val="aa"/>
        <w:spacing w:before="0" w:beforeAutospacing="0" w:after="0" w:afterAutospacing="0"/>
        <w:ind w:firstLine="709"/>
        <w:jc w:val="both"/>
      </w:pPr>
      <w:r w:rsidRPr="006B30F3">
        <w:t>Наличие рекурсивных определений затрудняет чтение и понимание БНФ, хотя и является наиболее удобным способом описания бесконечных языков с помощью конечного числа правил. На практике для описания синтаксиса ЯП часто используют расширения БНФ, позволяющие более естественно представлять альтернативные, необязательные и повторяющиеся части МЛФ. Так, одно из расширений БНФ (РБНФ) разрешает использовать следующие упрощения:</w:t>
      </w:r>
    </w:p>
    <w:p w:rsidR="00177957" w:rsidRPr="006B30F3" w:rsidRDefault="00177957" w:rsidP="00686F02">
      <w:pPr>
        <w:pStyle w:val="aa"/>
        <w:numPr>
          <w:ilvl w:val="0"/>
          <w:numId w:val="19"/>
        </w:numPr>
        <w:spacing w:before="0" w:beforeAutospacing="0" w:after="0" w:afterAutospacing="0"/>
        <w:jc w:val="both"/>
      </w:pPr>
      <w:r w:rsidRPr="006B30F3">
        <w:t>необязательные элементы СК заключаются в квадратные скобки;</w:t>
      </w:r>
    </w:p>
    <w:p w:rsidR="00177957" w:rsidRPr="006B30F3" w:rsidRDefault="00177957" w:rsidP="00686F02">
      <w:pPr>
        <w:pStyle w:val="aa"/>
        <w:numPr>
          <w:ilvl w:val="0"/>
          <w:numId w:val="19"/>
        </w:numPr>
        <w:spacing w:before="0" w:beforeAutospacing="0" w:after="0" w:afterAutospacing="0"/>
        <w:jc w:val="both"/>
      </w:pPr>
      <w:r w:rsidRPr="006B30F3">
        <w:t>альтернативные варианты могут в случае необходимости заключаться в круглые скобки для образования многовариантного выбора;</w:t>
      </w:r>
    </w:p>
    <w:p w:rsidR="00177957" w:rsidRPr="006B30F3" w:rsidRDefault="00177957" w:rsidP="00686F02">
      <w:pPr>
        <w:pStyle w:val="aa"/>
        <w:numPr>
          <w:ilvl w:val="0"/>
          <w:numId w:val="19"/>
        </w:numPr>
        <w:spacing w:before="0" w:beforeAutospacing="0" w:after="0" w:afterAutospacing="0"/>
        <w:jc w:val="both"/>
      </w:pPr>
      <w:r w:rsidRPr="006B30F3">
        <w:t>элементы СК, повторяющиеся нуль и более раз, заключаются в фигурные скобки '{' и '}'.</w:t>
      </w:r>
    </w:p>
    <w:p w:rsidR="00177957" w:rsidRPr="006B30F3" w:rsidRDefault="00177957" w:rsidP="006B30F3">
      <w:pPr>
        <w:pStyle w:val="aa"/>
        <w:spacing w:before="0" w:beforeAutospacing="0" w:after="0" w:afterAutospacing="0"/>
        <w:jc w:val="both"/>
      </w:pPr>
    </w:p>
    <w:p w:rsidR="00177957" w:rsidRPr="006B30F3" w:rsidRDefault="00177957" w:rsidP="006B30F3">
      <w:pPr>
        <w:pStyle w:val="aa"/>
        <w:spacing w:before="0" w:beforeAutospacing="0" w:after="0" w:afterAutospacing="0"/>
        <w:ind w:firstLine="708"/>
        <w:jc w:val="both"/>
      </w:pPr>
      <w:r w:rsidRPr="006B30F3">
        <w:t>Любая синтаксическая конструкция, полученная с помощью РБНФ, может быть получена с помощью БНФ и наоборот.</w:t>
      </w:r>
    </w:p>
    <w:p w:rsidR="00177957" w:rsidRPr="006B30F3" w:rsidRDefault="00177957" w:rsidP="006B30F3">
      <w:pPr>
        <w:rPr>
          <w:sz w:val="24"/>
          <w:szCs w:val="24"/>
        </w:rPr>
      </w:pPr>
    </w:p>
    <w:p w:rsidR="00F32C2B" w:rsidRPr="006B30F3" w:rsidRDefault="00EB6795" w:rsidP="006B30F3">
      <w:pPr>
        <w:pStyle w:val="2"/>
        <w:spacing w:before="0" w:after="0"/>
        <w:rPr>
          <w:rFonts w:ascii="Times New Roman" w:hAnsi="Times New Roman"/>
          <w:szCs w:val="24"/>
        </w:rPr>
      </w:pPr>
      <w:r w:rsidRPr="006B30F3">
        <w:rPr>
          <w:rFonts w:ascii="Times New Roman" w:hAnsi="Times New Roman"/>
          <w:szCs w:val="24"/>
        </w:rPr>
        <w:t>Классификация грамматик по Хомскому.</w:t>
      </w:r>
    </w:p>
    <w:p w:rsidR="000F5BAD" w:rsidRPr="006B30F3" w:rsidRDefault="000F5BAD" w:rsidP="006B30F3">
      <w:pPr>
        <w:pStyle w:val="aa"/>
        <w:spacing w:before="0" w:beforeAutospacing="0" w:after="0" w:afterAutospacing="0"/>
        <w:ind w:firstLine="708"/>
        <w:jc w:val="both"/>
      </w:pPr>
      <w:r w:rsidRPr="006B30F3">
        <w:t>Грамматика – это описание способа построения предложений некоторого языка. Определив грамматику языка, мы указываем правила порождения цепочек символов, принадлежащих этому языку. Таким образом, грамматика – это генератор цепочек языка. Она относится ко второму способу определения языков – порождению цепочек символов.</w:t>
      </w:r>
    </w:p>
    <w:p w:rsidR="000F5BAD" w:rsidRPr="006B30F3" w:rsidRDefault="000F5BAD" w:rsidP="006B30F3">
      <w:pPr>
        <w:pStyle w:val="aa"/>
        <w:spacing w:before="0" w:beforeAutospacing="0" w:after="0" w:afterAutospacing="0"/>
        <w:ind w:firstLine="708"/>
        <w:jc w:val="both"/>
      </w:pPr>
      <w:r w:rsidRPr="006B30F3">
        <w:t xml:space="preserve">По </w:t>
      </w:r>
      <w:r w:rsidRPr="006B30F3">
        <w:rPr>
          <w:u w:val="single"/>
        </w:rPr>
        <w:t>иерархии Хомского</w:t>
      </w:r>
      <w:r w:rsidRPr="006B30F3">
        <w:t xml:space="preserve">, грамматики делятся на </w:t>
      </w:r>
      <w:r w:rsidRPr="006B30F3">
        <w:rPr>
          <w:b/>
        </w:rPr>
        <w:t>4 типа</w:t>
      </w:r>
      <w:r w:rsidRPr="006B30F3">
        <w:t>, где каждый последующий тип является более ограниченным подмножеством предыдущего (но и легче поддающимся анализу):</w:t>
      </w:r>
    </w:p>
    <w:p w:rsidR="000F5BAD" w:rsidRPr="006B30F3" w:rsidRDefault="000F5BAD" w:rsidP="00686F02">
      <w:pPr>
        <w:numPr>
          <w:ilvl w:val="0"/>
          <w:numId w:val="20"/>
        </w:numPr>
        <w:jc w:val="both"/>
        <w:rPr>
          <w:sz w:val="24"/>
          <w:szCs w:val="24"/>
        </w:rPr>
      </w:pPr>
      <w:r w:rsidRPr="006B30F3">
        <w:rPr>
          <w:sz w:val="24"/>
          <w:szCs w:val="24"/>
        </w:rPr>
        <w:t>тип 0 – неограниченные грамматики – возможны любые правила;</w:t>
      </w:r>
    </w:p>
    <w:p w:rsidR="000F5BAD" w:rsidRPr="006B30F3" w:rsidRDefault="000F5BAD" w:rsidP="00686F02">
      <w:pPr>
        <w:numPr>
          <w:ilvl w:val="0"/>
          <w:numId w:val="20"/>
        </w:numPr>
        <w:jc w:val="both"/>
        <w:rPr>
          <w:sz w:val="24"/>
          <w:szCs w:val="24"/>
        </w:rPr>
      </w:pPr>
      <w:r w:rsidRPr="006B30F3">
        <w:rPr>
          <w:sz w:val="24"/>
          <w:szCs w:val="24"/>
        </w:rPr>
        <w:t>тип 1 – контекстно-зависимые грамматики – левая часть может содержать один нетерминал, окруженный «контекстом» (цепочки символов, в том же виде присутствующие в правой части); сам нетерминал заменяется непустой последовательностью символов в правой части;</w:t>
      </w:r>
    </w:p>
    <w:p w:rsidR="000F5BAD" w:rsidRPr="006B30F3" w:rsidRDefault="000F5BAD" w:rsidP="00686F02">
      <w:pPr>
        <w:numPr>
          <w:ilvl w:val="0"/>
          <w:numId w:val="20"/>
        </w:numPr>
        <w:jc w:val="both"/>
        <w:rPr>
          <w:sz w:val="24"/>
          <w:szCs w:val="24"/>
        </w:rPr>
      </w:pPr>
      <w:r w:rsidRPr="006B30F3">
        <w:rPr>
          <w:sz w:val="24"/>
          <w:szCs w:val="24"/>
        </w:rPr>
        <w:lastRenderedPageBreak/>
        <w:t>тип 2 – контекстно-свободные грамматики (КСГ) – левая часть состоит из одного нетерминала;</w:t>
      </w:r>
    </w:p>
    <w:p w:rsidR="000F5BAD" w:rsidRPr="006B30F3" w:rsidRDefault="000F5BAD" w:rsidP="00686F02">
      <w:pPr>
        <w:numPr>
          <w:ilvl w:val="0"/>
          <w:numId w:val="20"/>
        </w:numPr>
        <w:jc w:val="both"/>
        <w:rPr>
          <w:sz w:val="24"/>
          <w:szCs w:val="24"/>
        </w:rPr>
      </w:pPr>
      <w:r w:rsidRPr="006B30F3">
        <w:rPr>
          <w:sz w:val="24"/>
          <w:szCs w:val="24"/>
        </w:rPr>
        <w:t>тип 3 – регулярные грамматики – более простые, эквивалентные конечным автоматам.</w:t>
      </w:r>
    </w:p>
    <w:p w:rsidR="000F5BAD" w:rsidRPr="006B30F3" w:rsidRDefault="000F5BAD" w:rsidP="006B30F3">
      <w:pPr>
        <w:rPr>
          <w:sz w:val="24"/>
          <w:szCs w:val="24"/>
        </w:rPr>
      </w:pPr>
      <w:r w:rsidRPr="006B30F3">
        <w:rPr>
          <w:bCs/>
          <w:sz w:val="24"/>
          <w:szCs w:val="24"/>
        </w:rPr>
        <w:t xml:space="preserve">Примером использования грамматики нулевого типа является естественный язык или </w:t>
      </w:r>
      <w:r w:rsidRPr="006B30F3">
        <w:rPr>
          <w:b/>
          <w:bCs/>
          <w:sz w:val="24"/>
          <w:szCs w:val="24"/>
        </w:rPr>
        <w:t>машина Тьюринга</w:t>
      </w:r>
      <w:r w:rsidRPr="006B30F3">
        <w:rPr>
          <w:bCs/>
          <w:sz w:val="24"/>
          <w:szCs w:val="24"/>
        </w:rPr>
        <w:t>.</w:t>
      </w:r>
      <w:r w:rsidRPr="006B30F3">
        <w:rPr>
          <w:sz w:val="24"/>
          <w:szCs w:val="24"/>
        </w:rPr>
        <w:t xml:space="preserve"> КСГ широко применяются для определения грамматической структуры в грамматическом анализе. Регулярные грамматики (в виде регулярных выражений) применяются как шаблоны для текстового поиска, разбивки и подстановки (в том числе – в лексическом анализе).</w:t>
      </w:r>
    </w:p>
    <w:p w:rsidR="000F5BAD" w:rsidRPr="006B30F3" w:rsidRDefault="000F5BAD" w:rsidP="006B30F3">
      <w:pPr>
        <w:rPr>
          <w:sz w:val="24"/>
          <w:szCs w:val="24"/>
        </w:rPr>
      </w:pPr>
      <w:r w:rsidRPr="006B30F3">
        <w:rPr>
          <w:sz w:val="24"/>
          <w:szCs w:val="24"/>
        </w:rPr>
        <w:t>Грамматика ЯП содержит правила двух</w:t>
      </w:r>
      <w:r w:rsidRPr="006B30F3">
        <w:rPr>
          <w:bCs/>
          <w:sz w:val="24"/>
          <w:szCs w:val="24"/>
        </w:rPr>
        <w:t xml:space="preserve"> типов: </w:t>
      </w:r>
      <w:r w:rsidRPr="006B30F3">
        <w:rPr>
          <w:sz w:val="24"/>
          <w:szCs w:val="24"/>
        </w:rPr>
        <w:t>первые определяют синтаксические конструкции ЯП (их довольно легко можно формально описать), вторые – семантические ограничения ЯП (обычно излагаются в неформальной форме). Поэтому любое описание (стандарт) ЯП обычно состоит из двух частей: вначале формально излагаются правила построения синтаксических конструкций, а потом на естественном языке дается описание семантических правил. Во многих компиляторах имеется специальная часть – семантический анализатор, проверяющий правильность программы.</w:t>
      </w:r>
    </w:p>
    <w:p w:rsidR="00F32C2B" w:rsidRPr="006B30F3" w:rsidRDefault="00F32C2B" w:rsidP="006B30F3">
      <w:pPr>
        <w:pStyle w:val="2"/>
        <w:spacing w:before="0" w:after="0"/>
        <w:rPr>
          <w:rFonts w:ascii="Times New Roman" w:hAnsi="Times New Roman"/>
          <w:szCs w:val="24"/>
        </w:rPr>
      </w:pPr>
      <w:r w:rsidRPr="006B30F3">
        <w:rPr>
          <w:rFonts w:ascii="Times New Roman" w:hAnsi="Times New Roman"/>
          <w:szCs w:val="24"/>
        </w:rPr>
        <w:t>Методика построения автоматов. 4 типа автоматов.</w:t>
      </w:r>
    </w:p>
    <w:p w:rsidR="0017361F" w:rsidRPr="006B30F3" w:rsidRDefault="0017361F" w:rsidP="006B30F3">
      <w:pPr>
        <w:pStyle w:val="aa"/>
        <w:spacing w:before="0" w:beforeAutospacing="0" w:after="0" w:afterAutospacing="0"/>
        <w:ind w:firstLine="708"/>
        <w:jc w:val="both"/>
      </w:pPr>
      <w:r w:rsidRPr="006B30F3">
        <w:rPr>
          <w:b/>
          <w:bCs/>
        </w:rPr>
        <w:t>Абстрактный автомат</w:t>
      </w:r>
      <w:r w:rsidRPr="006B30F3">
        <w:t xml:space="preserve"> – математическая абстракция, модель дискретного устройства, имеющего один вход, один выход и в каждый момент времени находящегося в одном состоянии из множества возможных. На вход этому устройству поступают символы одного алфавита, на выходе оно выдаёт символы другого (в общем случае) алфавита.</w:t>
      </w:r>
    </w:p>
    <w:p w:rsidR="0017361F" w:rsidRPr="006B30F3" w:rsidRDefault="0017361F" w:rsidP="006B30F3">
      <w:pPr>
        <w:pStyle w:val="aa"/>
        <w:spacing w:before="0" w:beforeAutospacing="0" w:after="0" w:afterAutospacing="0"/>
        <w:ind w:firstLine="708"/>
        <w:jc w:val="both"/>
      </w:pPr>
      <w:r w:rsidRPr="006B30F3">
        <w:t xml:space="preserve">Формально абстрактный автомат определяется как </w:t>
      </w:r>
      <w:r w:rsidRPr="006B30F3">
        <w:rPr>
          <w:lang w:val="en-US"/>
        </w:rPr>
        <w:t>A</w:t>
      </w:r>
      <w:r w:rsidRPr="006B30F3">
        <w:t>=(</w:t>
      </w:r>
      <w:r w:rsidRPr="006B30F3">
        <w:rPr>
          <w:lang w:val="en-US"/>
        </w:rPr>
        <w:t>S</w:t>
      </w:r>
      <w:r w:rsidRPr="006B30F3">
        <w:t>,</w:t>
      </w:r>
      <w:r w:rsidRPr="006B30F3">
        <w:rPr>
          <w:lang w:val="en-US"/>
        </w:rPr>
        <w:t>X</w:t>
      </w:r>
      <w:r w:rsidRPr="006B30F3">
        <w:t>,</w:t>
      </w:r>
      <w:r w:rsidRPr="006B30F3">
        <w:rPr>
          <w:lang w:val="en-US"/>
        </w:rPr>
        <w:t>Y</w:t>
      </w:r>
      <w:r w:rsidRPr="006B30F3">
        <w:t>,δ,λ) , где</w:t>
      </w:r>
    </w:p>
    <w:p w:rsidR="0017361F" w:rsidRPr="006B30F3" w:rsidRDefault="0017361F" w:rsidP="006B30F3">
      <w:pPr>
        <w:pStyle w:val="aa"/>
        <w:spacing w:before="0" w:beforeAutospacing="0" w:after="0" w:afterAutospacing="0"/>
        <w:ind w:left="425"/>
        <w:jc w:val="both"/>
      </w:pPr>
      <w:r w:rsidRPr="006B30F3">
        <w:t>S – конечное множество состояний автомата,</w:t>
      </w:r>
    </w:p>
    <w:p w:rsidR="0017361F" w:rsidRPr="006B30F3" w:rsidRDefault="0017361F" w:rsidP="006B30F3">
      <w:pPr>
        <w:pStyle w:val="aa"/>
        <w:spacing w:before="0" w:beforeAutospacing="0" w:after="0" w:afterAutospacing="0"/>
        <w:ind w:left="425"/>
        <w:jc w:val="both"/>
      </w:pPr>
      <w:r w:rsidRPr="006B30F3">
        <w:t>X, Y – конечные входной и выходной алфавиты соответственно, из которых формируются строки, считываемые и выдаваемые автоматом,</w:t>
      </w:r>
    </w:p>
    <w:p w:rsidR="0017361F" w:rsidRPr="006B30F3" w:rsidRDefault="0017361F" w:rsidP="006B30F3">
      <w:pPr>
        <w:pStyle w:val="aa"/>
        <w:spacing w:before="0" w:beforeAutospacing="0" w:after="0" w:afterAutospacing="0"/>
        <w:ind w:left="425"/>
        <w:jc w:val="both"/>
      </w:pPr>
      <w:r w:rsidRPr="006B30F3">
        <w:t xml:space="preserve">δ : </w:t>
      </w:r>
      <w:r w:rsidRPr="006B30F3">
        <w:rPr>
          <w:lang w:val="en-US"/>
        </w:rPr>
        <w:t>S</w:t>
      </w:r>
      <w:r w:rsidRPr="006B30F3">
        <w:t xml:space="preserve"> ´ </w:t>
      </w:r>
      <w:r w:rsidRPr="006B30F3">
        <w:rPr>
          <w:lang w:val="en-US"/>
        </w:rPr>
        <w:t>X</w:t>
      </w:r>
      <w:r w:rsidRPr="006B30F3">
        <w:t xml:space="preserve"> </w:t>
      </w:r>
      <w:r w:rsidRPr="006B30F3">
        <w:rPr>
          <w:rStyle w:val="mo"/>
        </w:rPr>
        <w:t>→</w:t>
      </w:r>
      <w:r w:rsidRPr="006B30F3">
        <w:rPr>
          <w:lang w:val="en-US"/>
        </w:rPr>
        <w:t>S</w:t>
      </w:r>
      <w:r w:rsidRPr="006B30F3">
        <w:t xml:space="preserve"> – функция переходов,</w:t>
      </w:r>
    </w:p>
    <w:p w:rsidR="0017361F" w:rsidRPr="006B30F3" w:rsidRDefault="0017361F" w:rsidP="006B30F3">
      <w:pPr>
        <w:pStyle w:val="aa"/>
        <w:spacing w:before="0" w:beforeAutospacing="0" w:after="0" w:afterAutospacing="0"/>
        <w:ind w:left="425"/>
        <w:jc w:val="both"/>
      </w:pPr>
      <w:r w:rsidRPr="006B30F3">
        <w:rPr>
          <w:lang w:val="en-US"/>
        </w:rPr>
        <w:t>l</w:t>
      </w:r>
      <w:r w:rsidRPr="006B30F3">
        <w:t xml:space="preserve"> : </w:t>
      </w:r>
      <w:r w:rsidRPr="006B30F3">
        <w:rPr>
          <w:lang w:val="en-US"/>
        </w:rPr>
        <w:t>S</w:t>
      </w:r>
      <w:r w:rsidRPr="006B30F3">
        <w:t xml:space="preserve"> ´ </w:t>
      </w:r>
      <w:r w:rsidRPr="006B30F3">
        <w:rPr>
          <w:lang w:val="en-US"/>
        </w:rPr>
        <w:t>X</w:t>
      </w:r>
      <w:r w:rsidRPr="006B30F3">
        <w:t xml:space="preserve"> </w:t>
      </w:r>
      <w:r w:rsidRPr="006B30F3">
        <w:rPr>
          <w:rStyle w:val="mo"/>
        </w:rPr>
        <w:t>→</w:t>
      </w:r>
      <w:r w:rsidRPr="006B30F3">
        <w:rPr>
          <w:lang w:val="en-US"/>
        </w:rPr>
        <w:t>Y</w:t>
      </w:r>
      <w:r w:rsidRPr="006B30F3">
        <w:t xml:space="preserve"> – функция выходов.</w:t>
      </w:r>
    </w:p>
    <w:p w:rsidR="0017361F" w:rsidRPr="006B30F3" w:rsidRDefault="0017361F" w:rsidP="006B30F3">
      <w:pPr>
        <w:pStyle w:val="aa"/>
        <w:spacing w:before="0" w:beforeAutospacing="0" w:after="0" w:afterAutospacing="0"/>
        <w:ind w:firstLine="708"/>
        <w:jc w:val="both"/>
      </w:pPr>
      <w:r w:rsidRPr="006B30F3">
        <w:rPr>
          <w:b/>
        </w:rPr>
        <w:t>Конечный автомат</w:t>
      </w:r>
      <w:r w:rsidRPr="006B30F3">
        <w:t xml:space="preserve"> (</w:t>
      </w:r>
      <w:r w:rsidRPr="006B30F3">
        <w:rPr>
          <w:bCs/>
        </w:rPr>
        <w:t>КА) –</w:t>
      </w:r>
      <w:r w:rsidRPr="006B30F3">
        <w:t xml:space="preserve"> абстрактный автомат, число возможных внутренних состояний которого конечно.</w:t>
      </w:r>
    </w:p>
    <w:p w:rsidR="0017361F" w:rsidRPr="006B30F3" w:rsidRDefault="0017361F" w:rsidP="006B30F3">
      <w:pPr>
        <w:pStyle w:val="aa"/>
        <w:spacing w:before="0" w:beforeAutospacing="0" w:after="0" w:afterAutospacing="0"/>
        <w:ind w:firstLine="708"/>
        <w:jc w:val="both"/>
      </w:pPr>
      <w:r w:rsidRPr="006B30F3">
        <w:t>Теория автоматов лежит в основе цифровых технологий и программ. Компьютер является частным случаем практической реализации КА. Часть математического аппарата теории автоматов напрямую применяется при разработке ЛА и парсеров для ФЯ, в том числе ЯП, а также при построении компиляторов и разработке самих ЯП.</w:t>
      </w:r>
    </w:p>
    <w:p w:rsidR="0017361F" w:rsidRPr="006B30F3" w:rsidRDefault="0017361F" w:rsidP="006B30F3">
      <w:pPr>
        <w:pStyle w:val="aa"/>
        <w:spacing w:before="0" w:beforeAutospacing="0" w:after="0" w:afterAutospacing="0"/>
        <w:ind w:firstLine="708"/>
        <w:jc w:val="both"/>
      </w:pPr>
      <w:r w:rsidRPr="006B30F3">
        <w:t xml:space="preserve">Существуют различные способы описания КА (задания алгоритма его функционирования). Например, КА может быть задан в виде упорядоченной пятерки элементов некоторых множеств: </w:t>
      </w:r>
      <w:r w:rsidRPr="006B30F3">
        <w:rPr>
          <w:lang w:val="en-US"/>
        </w:rPr>
        <w:t>M</w:t>
      </w:r>
      <w:r w:rsidRPr="006B30F3">
        <w:t xml:space="preserve"> = (</w:t>
      </w:r>
      <w:r w:rsidRPr="006B30F3">
        <w:rPr>
          <w:lang w:val="en-US"/>
        </w:rPr>
        <w:t>V</w:t>
      </w:r>
      <w:r w:rsidRPr="006B30F3">
        <w:t>,</w:t>
      </w:r>
      <w:r w:rsidRPr="006B30F3">
        <w:rPr>
          <w:lang w:val="en-US"/>
        </w:rPr>
        <w:t>Q</w:t>
      </w:r>
      <w:r w:rsidRPr="006B30F3">
        <w:t>,</w:t>
      </w:r>
      <w:r w:rsidRPr="006B30F3">
        <w:rPr>
          <w:lang w:val="en-US"/>
        </w:rPr>
        <w:t>q</w:t>
      </w:r>
      <w:r w:rsidRPr="006B30F3">
        <w:rPr>
          <w:vertAlign w:val="subscript"/>
        </w:rPr>
        <w:t>0</w:t>
      </w:r>
      <w:r w:rsidRPr="006B30F3">
        <w:t>,</w:t>
      </w:r>
      <w:r w:rsidRPr="006B30F3">
        <w:rPr>
          <w:lang w:val="en-US"/>
        </w:rPr>
        <w:t>F</w:t>
      </w:r>
      <w:r w:rsidRPr="006B30F3">
        <w:t>,δ) , где</w:t>
      </w:r>
    </w:p>
    <w:p w:rsidR="0017361F" w:rsidRPr="006B30F3" w:rsidRDefault="0017361F" w:rsidP="006B30F3">
      <w:pPr>
        <w:ind w:left="360"/>
        <w:jc w:val="both"/>
        <w:rPr>
          <w:sz w:val="24"/>
          <w:szCs w:val="24"/>
        </w:rPr>
      </w:pPr>
      <w:r w:rsidRPr="006B30F3">
        <w:rPr>
          <w:sz w:val="24"/>
          <w:szCs w:val="24"/>
          <w:lang w:val="en-US"/>
        </w:rPr>
        <w:t>V</w:t>
      </w:r>
      <w:r w:rsidRPr="006B30F3">
        <w:rPr>
          <w:sz w:val="24"/>
          <w:szCs w:val="24"/>
        </w:rPr>
        <w:t xml:space="preserve"> – входной</w:t>
      </w:r>
      <w:r w:rsidRPr="006B30F3">
        <w:rPr>
          <w:iCs/>
          <w:sz w:val="24"/>
          <w:szCs w:val="24"/>
        </w:rPr>
        <w:t xml:space="preserve"> алфавит</w:t>
      </w:r>
      <w:r w:rsidRPr="006B30F3">
        <w:rPr>
          <w:sz w:val="24"/>
          <w:szCs w:val="24"/>
        </w:rPr>
        <w:t xml:space="preserve"> (конечное множество </w:t>
      </w:r>
      <w:r w:rsidRPr="006B30F3">
        <w:rPr>
          <w:iCs/>
          <w:sz w:val="24"/>
          <w:szCs w:val="24"/>
        </w:rPr>
        <w:t>входных символов</w:t>
      </w:r>
      <w:r w:rsidRPr="006B30F3">
        <w:rPr>
          <w:sz w:val="24"/>
          <w:szCs w:val="24"/>
        </w:rPr>
        <w:t xml:space="preserve">), из которого формируются </w:t>
      </w:r>
      <w:r w:rsidRPr="006B30F3">
        <w:rPr>
          <w:iCs/>
          <w:sz w:val="24"/>
          <w:szCs w:val="24"/>
        </w:rPr>
        <w:t>входные слова</w:t>
      </w:r>
      <w:r w:rsidRPr="006B30F3">
        <w:rPr>
          <w:sz w:val="24"/>
          <w:szCs w:val="24"/>
        </w:rPr>
        <w:t>, воспринимаемые КА;</w:t>
      </w:r>
    </w:p>
    <w:p w:rsidR="0017361F" w:rsidRPr="006B30F3" w:rsidRDefault="0017361F" w:rsidP="006B30F3">
      <w:pPr>
        <w:ind w:left="360"/>
        <w:jc w:val="both"/>
        <w:rPr>
          <w:sz w:val="24"/>
          <w:szCs w:val="24"/>
        </w:rPr>
      </w:pPr>
      <w:r w:rsidRPr="006B30F3">
        <w:rPr>
          <w:sz w:val="24"/>
          <w:szCs w:val="24"/>
          <w:lang w:val="en-US"/>
        </w:rPr>
        <w:t>Q</w:t>
      </w:r>
      <w:r w:rsidRPr="006B30F3">
        <w:rPr>
          <w:sz w:val="24"/>
          <w:szCs w:val="24"/>
        </w:rPr>
        <w:t xml:space="preserve"> – </w:t>
      </w:r>
      <w:r w:rsidRPr="006B30F3">
        <w:rPr>
          <w:iCs/>
          <w:sz w:val="24"/>
          <w:szCs w:val="24"/>
        </w:rPr>
        <w:t>множество внутренних состояний КА</w:t>
      </w:r>
      <w:r w:rsidRPr="006B30F3">
        <w:rPr>
          <w:sz w:val="24"/>
          <w:szCs w:val="24"/>
        </w:rPr>
        <w:t>;</w:t>
      </w:r>
    </w:p>
    <w:p w:rsidR="0017361F" w:rsidRPr="006B30F3" w:rsidRDefault="0017361F" w:rsidP="006B30F3">
      <w:pPr>
        <w:ind w:left="360"/>
        <w:jc w:val="both"/>
        <w:rPr>
          <w:sz w:val="24"/>
          <w:szCs w:val="24"/>
        </w:rPr>
      </w:pPr>
      <w:r w:rsidRPr="006B30F3">
        <w:rPr>
          <w:sz w:val="24"/>
          <w:szCs w:val="24"/>
          <w:lang w:val="en-US"/>
        </w:rPr>
        <w:t>q</w:t>
      </w:r>
      <w:r w:rsidRPr="006B30F3">
        <w:rPr>
          <w:sz w:val="24"/>
          <w:szCs w:val="24"/>
          <w:vertAlign w:val="subscript"/>
        </w:rPr>
        <w:t>0 –</w:t>
      </w:r>
      <w:r w:rsidRPr="006B30F3">
        <w:rPr>
          <w:sz w:val="24"/>
          <w:szCs w:val="24"/>
        </w:rPr>
        <w:t xml:space="preserve"> </w:t>
      </w:r>
      <w:r w:rsidRPr="006B30F3">
        <w:rPr>
          <w:iCs/>
          <w:sz w:val="24"/>
          <w:szCs w:val="24"/>
        </w:rPr>
        <w:t>начальное состояние КА (</w:t>
      </w:r>
      <w:r w:rsidRPr="006B30F3">
        <w:rPr>
          <w:sz w:val="24"/>
          <w:szCs w:val="24"/>
          <w:lang w:val="en-US"/>
        </w:rPr>
        <w:t>q</w:t>
      </w:r>
      <w:r w:rsidRPr="006B30F3">
        <w:rPr>
          <w:sz w:val="24"/>
          <w:szCs w:val="24"/>
          <w:vertAlign w:val="subscript"/>
        </w:rPr>
        <w:t>0</w:t>
      </w:r>
      <w:r w:rsidRPr="006B30F3">
        <w:rPr>
          <w:sz w:val="24"/>
          <w:szCs w:val="24"/>
        </w:rPr>
        <w:t>⸦</w:t>
      </w:r>
      <w:r w:rsidRPr="006B30F3">
        <w:rPr>
          <w:sz w:val="24"/>
          <w:szCs w:val="24"/>
          <w:lang w:val="en-US"/>
        </w:rPr>
        <w:t>Q</w:t>
      </w:r>
      <w:r w:rsidRPr="006B30F3">
        <w:rPr>
          <w:iCs/>
          <w:sz w:val="24"/>
          <w:szCs w:val="24"/>
        </w:rPr>
        <w:t>)</w:t>
      </w:r>
      <w:r w:rsidRPr="006B30F3">
        <w:rPr>
          <w:sz w:val="24"/>
          <w:szCs w:val="24"/>
        </w:rPr>
        <w:t>;</w:t>
      </w:r>
    </w:p>
    <w:p w:rsidR="0017361F" w:rsidRPr="006B30F3" w:rsidRDefault="0017361F" w:rsidP="006B30F3">
      <w:pPr>
        <w:ind w:left="360"/>
        <w:jc w:val="both"/>
        <w:rPr>
          <w:sz w:val="24"/>
          <w:szCs w:val="24"/>
        </w:rPr>
      </w:pPr>
      <w:r w:rsidRPr="006B30F3">
        <w:rPr>
          <w:sz w:val="24"/>
          <w:szCs w:val="24"/>
          <w:lang w:val="en-US"/>
        </w:rPr>
        <w:t>F</w:t>
      </w:r>
      <w:r w:rsidRPr="006B30F3">
        <w:rPr>
          <w:sz w:val="24"/>
          <w:szCs w:val="24"/>
        </w:rPr>
        <w:t xml:space="preserve"> – множество </w:t>
      </w:r>
      <w:r w:rsidRPr="006B30F3">
        <w:rPr>
          <w:iCs/>
          <w:sz w:val="24"/>
          <w:szCs w:val="24"/>
        </w:rPr>
        <w:t>заключительных (конечных) состояний КА (</w:t>
      </w:r>
      <w:r w:rsidRPr="006B30F3">
        <w:rPr>
          <w:iCs/>
          <w:sz w:val="24"/>
          <w:szCs w:val="24"/>
          <w:lang w:val="en-US"/>
        </w:rPr>
        <w:t>F</w:t>
      </w:r>
      <w:r w:rsidRPr="006B30F3">
        <w:rPr>
          <w:sz w:val="24"/>
          <w:szCs w:val="24"/>
        </w:rPr>
        <w:t>⸦</w:t>
      </w:r>
      <w:r w:rsidRPr="006B30F3">
        <w:rPr>
          <w:sz w:val="24"/>
          <w:szCs w:val="24"/>
          <w:lang w:val="en-US"/>
        </w:rPr>
        <w:t>Q</w:t>
      </w:r>
      <w:r w:rsidRPr="006B30F3">
        <w:rPr>
          <w:iCs/>
          <w:sz w:val="24"/>
          <w:szCs w:val="24"/>
        </w:rPr>
        <w:t>)</w:t>
      </w:r>
      <w:r w:rsidRPr="006B30F3">
        <w:rPr>
          <w:sz w:val="24"/>
          <w:szCs w:val="24"/>
        </w:rPr>
        <w:t>;</w:t>
      </w:r>
    </w:p>
    <w:p w:rsidR="0017361F" w:rsidRPr="006B30F3" w:rsidRDefault="0017361F" w:rsidP="006B30F3">
      <w:pPr>
        <w:ind w:left="360"/>
        <w:jc w:val="both"/>
        <w:rPr>
          <w:sz w:val="24"/>
          <w:szCs w:val="24"/>
        </w:rPr>
      </w:pPr>
      <w:r w:rsidRPr="006B30F3">
        <w:rPr>
          <w:sz w:val="24"/>
          <w:szCs w:val="24"/>
        </w:rPr>
        <w:t xml:space="preserve">δ – </w:t>
      </w:r>
      <w:r w:rsidRPr="006B30F3">
        <w:rPr>
          <w:iCs/>
          <w:sz w:val="24"/>
          <w:szCs w:val="24"/>
        </w:rPr>
        <w:t>функция переходов</w:t>
      </w:r>
      <w:r w:rsidRPr="006B30F3">
        <w:rPr>
          <w:sz w:val="24"/>
          <w:szCs w:val="24"/>
        </w:rPr>
        <w:t xml:space="preserve">, определенная как </w:t>
      </w:r>
      <w:r w:rsidRPr="006B30F3">
        <w:rPr>
          <w:i/>
          <w:sz w:val="24"/>
          <w:szCs w:val="24"/>
        </w:rPr>
        <w:t>δ(</w:t>
      </w:r>
      <w:r w:rsidRPr="006B30F3">
        <w:rPr>
          <w:i/>
          <w:sz w:val="24"/>
          <w:szCs w:val="24"/>
          <w:lang w:val="en-US"/>
        </w:rPr>
        <w:t>q</w:t>
      </w:r>
      <w:r w:rsidRPr="006B30F3">
        <w:rPr>
          <w:i/>
          <w:sz w:val="24"/>
          <w:szCs w:val="24"/>
        </w:rPr>
        <w:t>,</w:t>
      </w:r>
      <w:r w:rsidRPr="006B30F3">
        <w:rPr>
          <w:i/>
          <w:sz w:val="24"/>
          <w:szCs w:val="24"/>
          <w:lang w:val="en-US"/>
        </w:rPr>
        <w:t>a</w:t>
      </w:r>
      <w:r w:rsidRPr="006B30F3">
        <w:rPr>
          <w:i/>
          <w:sz w:val="24"/>
          <w:szCs w:val="24"/>
        </w:rPr>
        <w:t>)</w:t>
      </w:r>
      <w:r w:rsidRPr="006B30F3">
        <w:rPr>
          <w:sz w:val="24"/>
          <w:szCs w:val="24"/>
        </w:rPr>
        <w:t>; значение функции переходов на упорядоченной паре (</w:t>
      </w:r>
      <w:r w:rsidRPr="006B30F3">
        <w:rPr>
          <w:i/>
          <w:sz w:val="24"/>
          <w:szCs w:val="24"/>
          <w:lang w:val="en-US"/>
        </w:rPr>
        <w:t>q</w:t>
      </w:r>
      <w:r w:rsidRPr="006B30F3">
        <w:rPr>
          <w:sz w:val="24"/>
          <w:szCs w:val="24"/>
        </w:rPr>
        <w:t xml:space="preserve"> – состояние, </w:t>
      </w:r>
      <w:r w:rsidRPr="006B30F3">
        <w:rPr>
          <w:i/>
          <w:sz w:val="24"/>
          <w:szCs w:val="24"/>
          <w:lang w:val="en-US"/>
        </w:rPr>
        <w:t>a</w:t>
      </w:r>
      <w:r w:rsidRPr="006B30F3">
        <w:rPr>
          <w:sz w:val="24"/>
          <w:szCs w:val="24"/>
        </w:rPr>
        <w:t xml:space="preserve"> – входной символ или пустая цепочка) есть множество всех состояний, в которые из данного состояния возможен переход по данному входному символу или пустой цепочке.</w:t>
      </w:r>
    </w:p>
    <w:p w:rsidR="0017361F" w:rsidRPr="006B30F3" w:rsidRDefault="0017361F" w:rsidP="006B30F3">
      <w:pPr>
        <w:jc w:val="both"/>
        <w:rPr>
          <w:sz w:val="24"/>
          <w:szCs w:val="24"/>
        </w:rPr>
      </w:pPr>
    </w:p>
    <w:p w:rsidR="0017361F" w:rsidRPr="006B30F3" w:rsidRDefault="0017361F" w:rsidP="006B30F3">
      <w:pPr>
        <w:ind w:firstLine="708"/>
        <w:jc w:val="both"/>
        <w:rPr>
          <w:sz w:val="24"/>
          <w:szCs w:val="24"/>
        </w:rPr>
      </w:pPr>
      <w:r w:rsidRPr="006B30F3">
        <w:rPr>
          <w:sz w:val="24"/>
          <w:szCs w:val="24"/>
        </w:rPr>
        <w:t>Конечные автоматы подразделяются на детерминированные (ДКА) и недетерминированные (НКА).</w:t>
      </w:r>
    </w:p>
    <w:p w:rsidR="0017361F" w:rsidRPr="006B30F3" w:rsidRDefault="0017361F" w:rsidP="006B30F3">
      <w:pPr>
        <w:ind w:firstLine="708"/>
        <w:jc w:val="both"/>
        <w:rPr>
          <w:sz w:val="24"/>
          <w:szCs w:val="24"/>
        </w:rPr>
      </w:pPr>
      <w:r w:rsidRPr="006B30F3">
        <w:rPr>
          <w:b/>
          <w:bCs/>
          <w:sz w:val="24"/>
          <w:szCs w:val="24"/>
        </w:rPr>
        <w:t xml:space="preserve">Детерминированный конечный автомат </w:t>
      </w:r>
      <w:r w:rsidRPr="006B30F3">
        <w:rPr>
          <w:bCs/>
          <w:sz w:val="24"/>
          <w:szCs w:val="24"/>
        </w:rPr>
        <w:t>–</w:t>
      </w:r>
      <w:r w:rsidRPr="006B30F3">
        <w:rPr>
          <w:sz w:val="24"/>
          <w:szCs w:val="24"/>
        </w:rPr>
        <w:t xml:space="preserve"> последовательность (кортеж) из пяти элементов (</w:t>
      </w:r>
      <w:r w:rsidRPr="006B30F3">
        <w:rPr>
          <w:sz w:val="24"/>
          <w:szCs w:val="24"/>
          <w:lang w:val="en-US"/>
        </w:rPr>
        <w:t>Q</w:t>
      </w:r>
      <w:r w:rsidRPr="006B30F3">
        <w:rPr>
          <w:sz w:val="24"/>
          <w:szCs w:val="24"/>
        </w:rPr>
        <w:t>,</w:t>
      </w:r>
      <w:r w:rsidRPr="006B30F3">
        <w:rPr>
          <w:sz w:val="24"/>
          <w:szCs w:val="24"/>
        </w:rPr>
        <w:sym w:font="Symbol" w:char="F053"/>
      </w:r>
      <w:r w:rsidRPr="006B30F3">
        <w:rPr>
          <w:sz w:val="24"/>
          <w:szCs w:val="24"/>
        </w:rPr>
        <w:t>,δ,</w:t>
      </w:r>
      <w:r w:rsidRPr="006B30F3">
        <w:rPr>
          <w:sz w:val="24"/>
          <w:szCs w:val="24"/>
          <w:lang w:val="en-US"/>
        </w:rPr>
        <w:t>S</w:t>
      </w:r>
      <w:r w:rsidRPr="006B30F3">
        <w:rPr>
          <w:sz w:val="24"/>
          <w:szCs w:val="24"/>
          <w:vertAlign w:val="subscript"/>
        </w:rPr>
        <w:t>0,</w:t>
      </w:r>
      <w:r w:rsidRPr="006B30F3">
        <w:rPr>
          <w:sz w:val="24"/>
          <w:szCs w:val="24"/>
          <w:lang w:val="en-US"/>
        </w:rPr>
        <w:t>F</w:t>
      </w:r>
      <w:r w:rsidRPr="006B30F3">
        <w:rPr>
          <w:sz w:val="24"/>
          <w:szCs w:val="24"/>
        </w:rPr>
        <w:t>), где:</w:t>
      </w:r>
    </w:p>
    <w:p w:rsidR="0017361F" w:rsidRPr="006B30F3" w:rsidRDefault="0017361F" w:rsidP="006B30F3">
      <w:pPr>
        <w:ind w:left="425"/>
        <w:rPr>
          <w:sz w:val="24"/>
          <w:szCs w:val="24"/>
        </w:rPr>
      </w:pPr>
      <w:r w:rsidRPr="006B30F3">
        <w:rPr>
          <w:sz w:val="24"/>
          <w:szCs w:val="24"/>
          <w:lang w:val="en-US"/>
        </w:rPr>
        <w:t>Q</w:t>
      </w:r>
      <w:r w:rsidRPr="006B30F3">
        <w:rPr>
          <w:sz w:val="24"/>
          <w:szCs w:val="24"/>
        </w:rPr>
        <w:t xml:space="preserve"> – множество состояний автомата</w:t>
      </w:r>
    </w:p>
    <w:p w:rsidR="0017361F" w:rsidRPr="006B30F3" w:rsidRDefault="0017361F" w:rsidP="006B30F3">
      <w:pPr>
        <w:ind w:left="425"/>
        <w:rPr>
          <w:sz w:val="24"/>
          <w:szCs w:val="24"/>
        </w:rPr>
      </w:pPr>
      <w:r w:rsidRPr="006B30F3">
        <w:rPr>
          <w:sz w:val="24"/>
          <w:szCs w:val="24"/>
        </w:rPr>
        <w:sym w:font="Symbol" w:char="F053"/>
      </w:r>
      <w:r w:rsidRPr="006B30F3">
        <w:rPr>
          <w:sz w:val="24"/>
          <w:szCs w:val="24"/>
        </w:rPr>
        <w:t xml:space="preserve"> – алфавит языка, который понимает автомат</w:t>
      </w:r>
    </w:p>
    <w:p w:rsidR="0017361F" w:rsidRPr="006B30F3" w:rsidRDefault="0017361F" w:rsidP="006B30F3">
      <w:pPr>
        <w:ind w:left="425"/>
        <w:rPr>
          <w:sz w:val="24"/>
          <w:szCs w:val="24"/>
        </w:rPr>
      </w:pPr>
      <w:r w:rsidRPr="006B30F3">
        <w:rPr>
          <w:sz w:val="24"/>
          <w:szCs w:val="24"/>
        </w:rPr>
        <w:t xml:space="preserve">δ – функция перехода, такая что δ: </w:t>
      </w:r>
      <w:r w:rsidRPr="006B30F3">
        <w:rPr>
          <w:sz w:val="24"/>
          <w:szCs w:val="24"/>
          <w:lang w:val="en-US"/>
        </w:rPr>
        <w:t>Q</w:t>
      </w:r>
      <w:r w:rsidRPr="006B30F3">
        <w:rPr>
          <w:sz w:val="24"/>
          <w:szCs w:val="24"/>
        </w:rPr>
        <w:t xml:space="preserve"> ´ </w:t>
      </w:r>
      <w:r w:rsidRPr="006B30F3">
        <w:rPr>
          <w:sz w:val="24"/>
          <w:szCs w:val="24"/>
        </w:rPr>
        <w:sym w:font="Symbol" w:char="F053"/>
      </w:r>
      <w:r w:rsidRPr="006B30F3">
        <w:rPr>
          <w:sz w:val="24"/>
          <w:szCs w:val="24"/>
        </w:rPr>
        <w:t>→</w:t>
      </w:r>
      <w:r w:rsidRPr="006B30F3">
        <w:rPr>
          <w:sz w:val="24"/>
          <w:szCs w:val="24"/>
          <w:lang w:val="en-US"/>
        </w:rPr>
        <w:t>Q</w:t>
      </w:r>
    </w:p>
    <w:p w:rsidR="0017361F" w:rsidRPr="006B30F3" w:rsidRDefault="0017361F" w:rsidP="006B30F3">
      <w:pPr>
        <w:ind w:left="425"/>
        <w:rPr>
          <w:sz w:val="24"/>
          <w:szCs w:val="24"/>
        </w:rPr>
      </w:pPr>
      <w:r w:rsidRPr="006B30F3">
        <w:rPr>
          <w:sz w:val="24"/>
          <w:szCs w:val="24"/>
          <w:lang w:val="en-US"/>
        </w:rPr>
        <w:t>S</w:t>
      </w:r>
      <w:r w:rsidRPr="006B30F3">
        <w:rPr>
          <w:sz w:val="24"/>
          <w:szCs w:val="24"/>
          <w:vertAlign w:val="subscript"/>
        </w:rPr>
        <w:t>0</w:t>
      </w:r>
      <w:r w:rsidRPr="006B30F3">
        <w:rPr>
          <w:rFonts w:eastAsia="LiberationSerif"/>
          <w:sz w:val="24"/>
          <w:szCs w:val="24"/>
        </w:rPr>
        <w:sym w:font="Symbol" w:char="F0CE"/>
      </w:r>
      <w:r w:rsidRPr="006B30F3">
        <w:rPr>
          <w:sz w:val="24"/>
          <w:szCs w:val="24"/>
          <w:lang w:val="en-US"/>
        </w:rPr>
        <w:t>Q</w:t>
      </w:r>
      <w:r w:rsidRPr="006B30F3">
        <w:rPr>
          <w:sz w:val="24"/>
          <w:szCs w:val="24"/>
        </w:rPr>
        <w:t xml:space="preserve"> – начальное состояние</w:t>
      </w:r>
    </w:p>
    <w:p w:rsidR="0017361F" w:rsidRPr="006B30F3" w:rsidRDefault="0017361F" w:rsidP="006B30F3">
      <w:pPr>
        <w:ind w:left="425"/>
        <w:rPr>
          <w:sz w:val="24"/>
          <w:szCs w:val="24"/>
        </w:rPr>
      </w:pPr>
      <w:r w:rsidRPr="006B30F3">
        <w:rPr>
          <w:sz w:val="24"/>
          <w:szCs w:val="24"/>
          <w:lang w:val="en-US"/>
        </w:rPr>
        <w:t>F</w:t>
      </w:r>
      <w:r w:rsidRPr="006B30F3">
        <w:rPr>
          <w:sz w:val="24"/>
          <w:szCs w:val="24"/>
          <w:vertAlign w:val="subscript"/>
        </w:rPr>
        <w:t xml:space="preserve"> </w:t>
      </w:r>
      <w:r w:rsidRPr="006B30F3">
        <w:rPr>
          <w:rFonts w:eastAsia="LiberationSerif"/>
          <w:sz w:val="24"/>
          <w:szCs w:val="24"/>
        </w:rPr>
        <w:sym w:font="Symbol" w:char="F0CE"/>
      </w:r>
      <w:r w:rsidRPr="006B30F3">
        <w:rPr>
          <w:sz w:val="24"/>
          <w:szCs w:val="24"/>
        </w:rPr>
        <w:t xml:space="preserve"> </w:t>
      </w:r>
      <w:r w:rsidRPr="006B30F3">
        <w:rPr>
          <w:sz w:val="24"/>
          <w:szCs w:val="24"/>
          <w:lang w:val="en-US"/>
        </w:rPr>
        <w:t>Q</w:t>
      </w:r>
      <w:r w:rsidRPr="006B30F3">
        <w:rPr>
          <w:sz w:val="24"/>
          <w:szCs w:val="24"/>
        </w:rPr>
        <w:t xml:space="preserve"> – множество конечных состояний.</w:t>
      </w:r>
    </w:p>
    <w:p w:rsidR="0017361F" w:rsidRPr="006B30F3" w:rsidRDefault="0017361F" w:rsidP="006B30F3">
      <w:pPr>
        <w:ind w:left="708"/>
        <w:rPr>
          <w:sz w:val="24"/>
          <w:szCs w:val="24"/>
        </w:rPr>
      </w:pPr>
    </w:p>
    <w:p w:rsidR="0017361F" w:rsidRPr="006B30F3" w:rsidRDefault="0017361F" w:rsidP="006B30F3">
      <w:pPr>
        <w:ind w:firstLine="708"/>
        <w:jc w:val="both"/>
        <w:rPr>
          <w:sz w:val="24"/>
          <w:szCs w:val="24"/>
        </w:rPr>
      </w:pPr>
      <w:r w:rsidRPr="006B30F3">
        <w:rPr>
          <w:b/>
          <w:bCs/>
          <w:sz w:val="24"/>
          <w:szCs w:val="24"/>
        </w:rPr>
        <w:lastRenderedPageBreak/>
        <w:t xml:space="preserve">Недетерминированный конечный автомат </w:t>
      </w:r>
      <w:r w:rsidRPr="006B30F3">
        <w:rPr>
          <w:bCs/>
          <w:sz w:val="24"/>
          <w:szCs w:val="24"/>
        </w:rPr>
        <w:t>–</w:t>
      </w:r>
      <w:r w:rsidRPr="006B30F3">
        <w:rPr>
          <w:sz w:val="24"/>
          <w:szCs w:val="24"/>
        </w:rPr>
        <w:t xml:space="preserve"> последовательность (кортеж) из пяти элементов (</w:t>
      </w:r>
      <w:r w:rsidRPr="006B30F3">
        <w:rPr>
          <w:sz w:val="24"/>
          <w:szCs w:val="24"/>
          <w:lang w:val="en-US"/>
        </w:rPr>
        <w:t>Q</w:t>
      </w:r>
      <w:r w:rsidRPr="006B30F3">
        <w:rPr>
          <w:sz w:val="24"/>
          <w:szCs w:val="24"/>
        </w:rPr>
        <w:t>,</w:t>
      </w:r>
      <w:r w:rsidRPr="006B30F3">
        <w:rPr>
          <w:sz w:val="24"/>
          <w:szCs w:val="24"/>
        </w:rPr>
        <w:sym w:font="Symbol" w:char="F053"/>
      </w:r>
      <w:r w:rsidRPr="006B30F3">
        <w:rPr>
          <w:sz w:val="24"/>
          <w:szCs w:val="24"/>
        </w:rPr>
        <w:t>,∆,</w:t>
      </w:r>
      <w:r w:rsidRPr="006B30F3">
        <w:rPr>
          <w:sz w:val="24"/>
          <w:szCs w:val="24"/>
          <w:lang w:val="en-US"/>
        </w:rPr>
        <w:t>S</w:t>
      </w:r>
      <w:r w:rsidRPr="006B30F3">
        <w:rPr>
          <w:sz w:val="24"/>
          <w:szCs w:val="24"/>
        </w:rPr>
        <w:t>,</w:t>
      </w:r>
      <w:r w:rsidRPr="006B30F3">
        <w:rPr>
          <w:sz w:val="24"/>
          <w:szCs w:val="24"/>
          <w:lang w:val="en-US"/>
        </w:rPr>
        <w:t>F</w:t>
      </w:r>
      <w:r w:rsidRPr="006B30F3">
        <w:rPr>
          <w:sz w:val="24"/>
          <w:szCs w:val="24"/>
        </w:rPr>
        <w:t>), где:</w:t>
      </w:r>
    </w:p>
    <w:p w:rsidR="0017361F" w:rsidRPr="006B30F3" w:rsidRDefault="0017361F" w:rsidP="006B30F3">
      <w:pPr>
        <w:ind w:left="425"/>
        <w:jc w:val="both"/>
        <w:rPr>
          <w:sz w:val="24"/>
          <w:szCs w:val="24"/>
        </w:rPr>
      </w:pPr>
      <w:r w:rsidRPr="006B30F3">
        <w:rPr>
          <w:sz w:val="24"/>
          <w:szCs w:val="24"/>
          <w:lang w:val="en-US"/>
        </w:rPr>
        <w:t>Q</w:t>
      </w:r>
      <w:r w:rsidRPr="006B30F3">
        <w:rPr>
          <w:sz w:val="24"/>
          <w:szCs w:val="24"/>
        </w:rPr>
        <w:t xml:space="preserve"> – множество состояний автомата</w:t>
      </w:r>
    </w:p>
    <w:p w:rsidR="0017361F" w:rsidRPr="006B30F3" w:rsidRDefault="0017361F" w:rsidP="006B30F3">
      <w:pPr>
        <w:ind w:left="425"/>
        <w:jc w:val="both"/>
        <w:rPr>
          <w:sz w:val="24"/>
          <w:szCs w:val="24"/>
        </w:rPr>
      </w:pPr>
      <w:r w:rsidRPr="006B30F3">
        <w:rPr>
          <w:sz w:val="24"/>
          <w:szCs w:val="24"/>
        </w:rPr>
        <w:sym w:font="Symbol" w:char="F053"/>
      </w:r>
      <w:r w:rsidRPr="006B30F3">
        <w:rPr>
          <w:sz w:val="24"/>
          <w:szCs w:val="24"/>
        </w:rPr>
        <w:t xml:space="preserve"> – алфавит языка, который понимает автомат</w:t>
      </w:r>
    </w:p>
    <w:p w:rsidR="0017361F" w:rsidRPr="006B30F3" w:rsidRDefault="0017361F" w:rsidP="006B30F3">
      <w:pPr>
        <w:ind w:left="425"/>
        <w:jc w:val="both"/>
        <w:rPr>
          <w:sz w:val="24"/>
          <w:szCs w:val="24"/>
        </w:rPr>
      </w:pPr>
      <w:r w:rsidRPr="006B30F3">
        <w:rPr>
          <w:sz w:val="24"/>
          <w:szCs w:val="24"/>
        </w:rPr>
        <w:t>∆ – отношение перехода, ∆={&lt;</w:t>
      </w:r>
      <w:r w:rsidRPr="006B30F3">
        <w:rPr>
          <w:i/>
          <w:sz w:val="24"/>
          <w:szCs w:val="24"/>
          <w:lang w:val="en-US"/>
        </w:rPr>
        <w:t>q</w:t>
      </w:r>
      <w:r w:rsidRPr="006B30F3">
        <w:rPr>
          <w:i/>
          <w:sz w:val="24"/>
          <w:szCs w:val="24"/>
        </w:rPr>
        <w:t>,</w:t>
      </w:r>
      <w:r w:rsidRPr="006B30F3">
        <w:rPr>
          <w:i/>
          <w:sz w:val="24"/>
          <w:szCs w:val="24"/>
          <w:lang w:val="en-US"/>
        </w:rPr>
        <w:t>a</w:t>
      </w:r>
      <w:r w:rsidRPr="006B30F3">
        <w:rPr>
          <w:i/>
          <w:sz w:val="24"/>
          <w:szCs w:val="24"/>
        </w:rPr>
        <w:t>,</w:t>
      </w:r>
      <w:r w:rsidRPr="006B30F3">
        <w:rPr>
          <w:i/>
          <w:sz w:val="24"/>
          <w:szCs w:val="24"/>
          <w:lang w:val="en-US"/>
        </w:rPr>
        <w:t>p</w:t>
      </w:r>
      <w:r w:rsidRPr="006B30F3">
        <w:rPr>
          <w:sz w:val="24"/>
          <w:szCs w:val="24"/>
        </w:rPr>
        <w:t>&gt;:</w:t>
      </w:r>
      <w:r w:rsidRPr="006B30F3">
        <w:rPr>
          <w:i/>
          <w:sz w:val="24"/>
          <w:szCs w:val="24"/>
          <w:lang w:val="en-US"/>
        </w:rPr>
        <w:t>q</w:t>
      </w:r>
      <w:r w:rsidRPr="006B30F3">
        <w:rPr>
          <w:i/>
          <w:sz w:val="24"/>
          <w:szCs w:val="24"/>
        </w:rPr>
        <w:t>,</w:t>
      </w:r>
      <w:r w:rsidRPr="006B30F3">
        <w:rPr>
          <w:i/>
          <w:sz w:val="24"/>
          <w:szCs w:val="24"/>
          <w:lang w:val="en-US"/>
        </w:rPr>
        <w:t>p</w:t>
      </w:r>
      <w:r w:rsidRPr="006B30F3">
        <w:rPr>
          <w:rFonts w:eastAsia="LiberationSerif"/>
          <w:sz w:val="24"/>
          <w:szCs w:val="24"/>
        </w:rPr>
        <w:sym w:font="Symbol" w:char="F0CE"/>
      </w:r>
      <w:r w:rsidRPr="006B30F3">
        <w:rPr>
          <w:sz w:val="24"/>
          <w:szCs w:val="24"/>
        </w:rPr>
        <w:t xml:space="preserve"> </w:t>
      </w:r>
      <w:r w:rsidRPr="006B30F3">
        <w:rPr>
          <w:sz w:val="24"/>
          <w:szCs w:val="24"/>
          <w:lang w:val="en-US"/>
        </w:rPr>
        <w:t>Q</w:t>
      </w:r>
      <w:r w:rsidRPr="006B30F3">
        <w:rPr>
          <w:sz w:val="24"/>
          <w:szCs w:val="24"/>
        </w:rPr>
        <w:t xml:space="preserve">, </w:t>
      </w:r>
      <w:r w:rsidRPr="006B30F3">
        <w:rPr>
          <w:i/>
          <w:sz w:val="24"/>
          <w:szCs w:val="24"/>
          <w:lang w:val="en-US"/>
        </w:rPr>
        <w:t>a</w:t>
      </w:r>
      <w:r w:rsidRPr="006B30F3">
        <w:rPr>
          <w:rFonts w:eastAsia="LiberationSerif"/>
          <w:sz w:val="24"/>
          <w:szCs w:val="24"/>
        </w:rPr>
        <w:sym w:font="Symbol" w:char="F0CE"/>
      </w:r>
      <w:r w:rsidRPr="006B30F3">
        <w:rPr>
          <w:sz w:val="24"/>
          <w:szCs w:val="24"/>
        </w:rPr>
        <w:sym w:font="Symbol" w:char="F053"/>
      </w:r>
      <w:r w:rsidRPr="006B30F3">
        <w:rPr>
          <w:sz w:val="24"/>
          <w:szCs w:val="24"/>
        </w:rPr>
        <w:t xml:space="preserve"> </w:t>
      </w:r>
      <w:r w:rsidRPr="006B30F3">
        <w:rPr>
          <w:rFonts w:eastAsia="LiberationSerif"/>
          <w:sz w:val="24"/>
          <w:szCs w:val="24"/>
        </w:rPr>
        <w:sym w:font="Symbol" w:char="F0C8"/>
      </w:r>
      <w:r w:rsidRPr="006B30F3">
        <w:rPr>
          <w:sz w:val="24"/>
          <w:szCs w:val="24"/>
        </w:rPr>
        <w:t>{</w:t>
      </w:r>
      <w:r w:rsidRPr="006B30F3">
        <w:rPr>
          <w:iCs/>
          <w:sz w:val="24"/>
          <w:szCs w:val="24"/>
        </w:rPr>
        <w:t>ε</w:t>
      </w:r>
      <w:r w:rsidRPr="006B30F3">
        <w:rPr>
          <w:sz w:val="24"/>
          <w:szCs w:val="24"/>
        </w:rPr>
        <w:t>}} , где {</w:t>
      </w:r>
      <w:r w:rsidRPr="006B30F3">
        <w:rPr>
          <w:iCs/>
          <w:sz w:val="24"/>
          <w:szCs w:val="24"/>
        </w:rPr>
        <w:t>ε</w:t>
      </w:r>
      <w:r w:rsidRPr="006B30F3">
        <w:rPr>
          <w:sz w:val="24"/>
          <w:szCs w:val="24"/>
        </w:rPr>
        <w:t xml:space="preserve">}- пустое слово. То есть, НКА может совершить скачок из состояния </w:t>
      </w:r>
      <w:r w:rsidRPr="006B30F3">
        <w:rPr>
          <w:i/>
          <w:iCs/>
          <w:sz w:val="24"/>
          <w:szCs w:val="24"/>
        </w:rPr>
        <w:t>q</w:t>
      </w:r>
      <w:r w:rsidRPr="006B30F3">
        <w:rPr>
          <w:sz w:val="24"/>
          <w:szCs w:val="24"/>
        </w:rPr>
        <w:t xml:space="preserve"> в состояние </w:t>
      </w:r>
      <w:r w:rsidRPr="006B30F3">
        <w:rPr>
          <w:i/>
          <w:iCs/>
          <w:sz w:val="24"/>
          <w:szCs w:val="24"/>
        </w:rPr>
        <w:t>p</w:t>
      </w:r>
      <w:r w:rsidRPr="006B30F3">
        <w:rPr>
          <w:sz w:val="24"/>
          <w:szCs w:val="24"/>
        </w:rPr>
        <w:t xml:space="preserve">, в отличие от ДКА, через пустое слово, а также перейти из </w:t>
      </w:r>
      <w:r w:rsidRPr="006B30F3">
        <w:rPr>
          <w:i/>
          <w:iCs/>
          <w:sz w:val="24"/>
          <w:szCs w:val="24"/>
        </w:rPr>
        <w:t>q</w:t>
      </w:r>
      <w:r w:rsidRPr="006B30F3">
        <w:rPr>
          <w:sz w:val="24"/>
          <w:szCs w:val="24"/>
        </w:rPr>
        <w:t xml:space="preserve"> по </w:t>
      </w:r>
      <w:r w:rsidRPr="006B30F3">
        <w:rPr>
          <w:i/>
          <w:iCs/>
          <w:sz w:val="24"/>
          <w:szCs w:val="24"/>
        </w:rPr>
        <w:t>a</w:t>
      </w:r>
      <w:r w:rsidRPr="006B30F3">
        <w:rPr>
          <w:sz w:val="24"/>
          <w:szCs w:val="24"/>
        </w:rPr>
        <w:t xml:space="preserve"> в несколько состояний (что опять же в ДКА невозможно)</w:t>
      </w:r>
    </w:p>
    <w:p w:rsidR="0017361F" w:rsidRPr="006B30F3" w:rsidRDefault="0017361F" w:rsidP="006B30F3">
      <w:pPr>
        <w:ind w:left="425"/>
        <w:jc w:val="both"/>
        <w:rPr>
          <w:sz w:val="24"/>
          <w:szCs w:val="24"/>
        </w:rPr>
      </w:pPr>
      <w:r w:rsidRPr="006B30F3">
        <w:rPr>
          <w:sz w:val="24"/>
          <w:szCs w:val="24"/>
          <w:lang w:val="en-US"/>
        </w:rPr>
        <w:t>S</w:t>
      </w:r>
      <w:r w:rsidRPr="006B30F3">
        <w:rPr>
          <w:sz w:val="24"/>
          <w:szCs w:val="24"/>
        </w:rPr>
        <w:t xml:space="preserve"> Í </w:t>
      </w:r>
      <w:r w:rsidRPr="006B30F3">
        <w:rPr>
          <w:sz w:val="24"/>
          <w:szCs w:val="24"/>
          <w:lang w:val="en-US"/>
        </w:rPr>
        <w:t>Q</w:t>
      </w:r>
      <w:r w:rsidRPr="006B30F3">
        <w:rPr>
          <w:sz w:val="24"/>
          <w:szCs w:val="24"/>
        </w:rPr>
        <w:t xml:space="preserve"> – множество начальных состояний</w:t>
      </w:r>
    </w:p>
    <w:p w:rsidR="0017361F" w:rsidRPr="006B30F3" w:rsidRDefault="0017361F" w:rsidP="006B30F3">
      <w:pPr>
        <w:ind w:left="425"/>
        <w:jc w:val="both"/>
        <w:rPr>
          <w:sz w:val="24"/>
          <w:szCs w:val="24"/>
        </w:rPr>
      </w:pPr>
      <w:r w:rsidRPr="006B30F3">
        <w:rPr>
          <w:sz w:val="24"/>
          <w:szCs w:val="24"/>
          <w:lang w:val="en-US"/>
        </w:rPr>
        <w:t>F</w:t>
      </w:r>
      <w:r w:rsidRPr="006B30F3">
        <w:rPr>
          <w:sz w:val="24"/>
          <w:szCs w:val="24"/>
        </w:rPr>
        <w:t xml:space="preserve"> Í </w:t>
      </w:r>
      <w:r w:rsidRPr="006B30F3">
        <w:rPr>
          <w:sz w:val="24"/>
          <w:szCs w:val="24"/>
          <w:lang w:val="en-US"/>
        </w:rPr>
        <w:t>Q</w:t>
      </w:r>
      <w:r w:rsidRPr="006B30F3">
        <w:rPr>
          <w:sz w:val="24"/>
          <w:szCs w:val="24"/>
        </w:rPr>
        <w:t xml:space="preserve"> – множество конечных состояний.</w:t>
      </w:r>
    </w:p>
    <w:p w:rsidR="000F5BAD" w:rsidRPr="006B30F3" w:rsidRDefault="0017361F" w:rsidP="006B30F3">
      <w:pPr>
        <w:rPr>
          <w:sz w:val="24"/>
          <w:szCs w:val="24"/>
        </w:rPr>
      </w:pPr>
      <w:r w:rsidRPr="006B30F3">
        <w:rPr>
          <w:sz w:val="24"/>
          <w:szCs w:val="24"/>
        </w:rPr>
        <w:t>НКА является обобщением ДКА.</w:t>
      </w:r>
    </w:p>
    <w:p w:rsidR="0017361F" w:rsidRPr="006B30F3" w:rsidRDefault="0017361F" w:rsidP="006B30F3">
      <w:pPr>
        <w:pStyle w:val="ae"/>
        <w:tabs>
          <w:tab w:val="left" w:pos="720"/>
        </w:tabs>
        <w:spacing w:after="0"/>
        <w:jc w:val="both"/>
        <w:rPr>
          <w:rStyle w:val="af0"/>
          <w:szCs w:val="24"/>
        </w:rPr>
      </w:pPr>
      <w:r w:rsidRPr="006B30F3">
        <w:rPr>
          <w:rStyle w:val="af0"/>
          <w:b/>
          <w:szCs w:val="24"/>
        </w:rPr>
        <w:t>Автомат с магазинной памятью</w:t>
      </w:r>
      <w:r w:rsidRPr="006B30F3">
        <w:rPr>
          <w:rStyle w:val="af0"/>
          <w:szCs w:val="24"/>
        </w:rPr>
        <w:t xml:space="preserve"> (МПА) – это односторонний распознаватель, в потенциально бесконечной памяти которого элементы информации хранятся и используются так же, как и патроны в автомате – в каждый момент доступен только верхний элемент. МПА являются естественной моделью синтаксического анализатора контекстно-свободных языков</w:t>
      </w:r>
      <w:r w:rsidRPr="006B30F3">
        <w:rPr>
          <w:rStyle w:val="af0"/>
          <w:i/>
          <w:szCs w:val="24"/>
        </w:rPr>
        <w:t>.</w:t>
      </w:r>
    </w:p>
    <w:p w:rsidR="0017361F" w:rsidRPr="006B30F3" w:rsidRDefault="0017361F" w:rsidP="006B30F3">
      <w:pPr>
        <w:pStyle w:val="ae"/>
        <w:spacing w:after="0"/>
        <w:ind w:firstLine="708"/>
        <w:jc w:val="both"/>
        <w:rPr>
          <w:sz w:val="24"/>
          <w:szCs w:val="24"/>
        </w:rPr>
      </w:pPr>
      <w:r w:rsidRPr="006B30F3">
        <w:rPr>
          <w:sz w:val="24"/>
          <w:szCs w:val="24"/>
        </w:rPr>
        <w:t>Задать МПА – значит описать алгоритм его работы. Автомат считается заданным, если известны:</w:t>
      </w:r>
    </w:p>
    <w:p w:rsidR="0017361F" w:rsidRPr="006B30F3" w:rsidRDefault="0017361F" w:rsidP="00686F02">
      <w:pPr>
        <w:pStyle w:val="ae"/>
        <w:numPr>
          <w:ilvl w:val="0"/>
          <w:numId w:val="21"/>
        </w:numPr>
        <w:spacing w:after="0"/>
        <w:jc w:val="both"/>
        <w:rPr>
          <w:sz w:val="24"/>
          <w:szCs w:val="24"/>
        </w:rPr>
      </w:pPr>
      <w:r w:rsidRPr="006B30F3">
        <w:rPr>
          <w:sz w:val="24"/>
          <w:szCs w:val="24"/>
        </w:rPr>
        <w:t>алфавит входных сигналов;</w:t>
      </w:r>
    </w:p>
    <w:p w:rsidR="0017361F" w:rsidRPr="006B30F3" w:rsidRDefault="0017361F" w:rsidP="00686F02">
      <w:pPr>
        <w:pStyle w:val="ae"/>
        <w:numPr>
          <w:ilvl w:val="0"/>
          <w:numId w:val="21"/>
        </w:numPr>
        <w:spacing w:after="0"/>
        <w:jc w:val="both"/>
        <w:rPr>
          <w:sz w:val="24"/>
          <w:szCs w:val="24"/>
        </w:rPr>
      </w:pPr>
      <w:r w:rsidRPr="006B30F3">
        <w:rPr>
          <w:sz w:val="24"/>
          <w:szCs w:val="24"/>
        </w:rPr>
        <w:t>алфавит выходных сигналов;</w:t>
      </w:r>
    </w:p>
    <w:p w:rsidR="0017361F" w:rsidRPr="006B30F3" w:rsidRDefault="0017361F" w:rsidP="00686F02">
      <w:pPr>
        <w:pStyle w:val="ae"/>
        <w:numPr>
          <w:ilvl w:val="0"/>
          <w:numId w:val="21"/>
        </w:numPr>
        <w:spacing w:after="0"/>
        <w:jc w:val="both"/>
        <w:rPr>
          <w:sz w:val="24"/>
          <w:szCs w:val="24"/>
        </w:rPr>
      </w:pPr>
      <w:r w:rsidRPr="006B30F3">
        <w:rPr>
          <w:sz w:val="24"/>
          <w:szCs w:val="24"/>
        </w:rPr>
        <w:t>алфавит состояний;</w:t>
      </w:r>
    </w:p>
    <w:p w:rsidR="0017361F" w:rsidRPr="006B30F3" w:rsidRDefault="0017361F" w:rsidP="00686F02">
      <w:pPr>
        <w:pStyle w:val="ae"/>
        <w:numPr>
          <w:ilvl w:val="0"/>
          <w:numId w:val="21"/>
        </w:numPr>
        <w:spacing w:after="0"/>
        <w:jc w:val="both"/>
        <w:rPr>
          <w:sz w:val="24"/>
          <w:szCs w:val="24"/>
        </w:rPr>
      </w:pPr>
      <w:r w:rsidRPr="006B30F3">
        <w:rPr>
          <w:sz w:val="24"/>
          <w:szCs w:val="24"/>
        </w:rPr>
        <w:t>начальное состояние;</w:t>
      </w:r>
    </w:p>
    <w:p w:rsidR="0017361F" w:rsidRPr="006B30F3" w:rsidRDefault="0017361F" w:rsidP="00686F02">
      <w:pPr>
        <w:pStyle w:val="ae"/>
        <w:numPr>
          <w:ilvl w:val="0"/>
          <w:numId w:val="21"/>
        </w:numPr>
        <w:spacing w:after="0"/>
        <w:jc w:val="both"/>
        <w:rPr>
          <w:sz w:val="24"/>
          <w:szCs w:val="24"/>
        </w:rPr>
      </w:pPr>
      <w:r w:rsidRPr="006B30F3">
        <w:rPr>
          <w:sz w:val="24"/>
          <w:szCs w:val="24"/>
        </w:rPr>
        <w:t>функция переходов;</w:t>
      </w:r>
    </w:p>
    <w:p w:rsidR="0017361F" w:rsidRPr="006B30F3" w:rsidRDefault="0017361F" w:rsidP="00686F02">
      <w:pPr>
        <w:pStyle w:val="ae"/>
        <w:numPr>
          <w:ilvl w:val="0"/>
          <w:numId w:val="21"/>
        </w:numPr>
        <w:spacing w:after="0"/>
        <w:jc w:val="both"/>
        <w:rPr>
          <w:sz w:val="24"/>
          <w:szCs w:val="24"/>
        </w:rPr>
      </w:pPr>
      <w:r w:rsidRPr="006B30F3">
        <w:rPr>
          <w:sz w:val="24"/>
          <w:szCs w:val="24"/>
        </w:rPr>
        <w:t>функция выходов.</w:t>
      </w:r>
    </w:p>
    <w:p w:rsidR="0017361F" w:rsidRPr="006B30F3" w:rsidRDefault="0017361F" w:rsidP="006B30F3">
      <w:pPr>
        <w:pStyle w:val="ae"/>
        <w:spacing w:after="0"/>
        <w:ind w:firstLine="708"/>
        <w:jc w:val="both"/>
        <w:rPr>
          <w:sz w:val="24"/>
          <w:szCs w:val="24"/>
        </w:rPr>
      </w:pPr>
      <w:r w:rsidRPr="006B30F3">
        <w:rPr>
          <w:sz w:val="24"/>
          <w:szCs w:val="24"/>
        </w:rPr>
        <w:t xml:space="preserve">Используются следующие </w:t>
      </w:r>
      <w:r w:rsidRPr="006B30F3">
        <w:rPr>
          <w:b/>
          <w:sz w:val="24"/>
          <w:szCs w:val="24"/>
        </w:rPr>
        <w:t>способы задания автоматов</w:t>
      </w:r>
      <w:r w:rsidRPr="006B30F3">
        <w:rPr>
          <w:sz w:val="24"/>
          <w:szCs w:val="24"/>
        </w:rPr>
        <w:t>:</w:t>
      </w:r>
    </w:p>
    <w:p w:rsidR="0017361F" w:rsidRPr="006B30F3" w:rsidRDefault="0017361F" w:rsidP="00686F02">
      <w:pPr>
        <w:pStyle w:val="ae"/>
        <w:numPr>
          <w:ilvl w:val="0"/>
          <w:numId w:val="22"/>
        </w:numPr>
        <w:spacing w:after="0"/>
        <w:jc w:val="both"/>
        <w:rPr>
          <w:sz w:val="24"/>
          <w:szCs w:val="24"/>
        </w:rPr>
      </w:pPr>
      <w:r w:rsidRPr="006B30F3">
        <w:rPr>
          <w:sz w:val="24"/>
          <w:szCs w:val="24"/>
        </w:rPr>
        <w:t>словесное описание;</w:t>
      </w:r>
    </w:p>
    <w:p w:rsidR="0017361F" w:rsidRPr="006B30F3" w:rsidRDefault="0017361F" w:rsidP="00686F02">
      <w:pPr>
        <w:pStyle w:val="ae"/>
        <w:numPr>
          <w:ilvl w:val="0"/>
          <w:numId w:val="22"/>
        </w:numPr>
        <w:spacing w:after="0"/>
        <w:jc w:val="both"/>
        <w:rPr>
          <w:sz w:val="24"/>
          <w:szCs w:val="24"/>
        </w:rPr>
      </w:pPr>
      <w:r w:rsidRPr="006B30F3">
        <w:rPr>
          <w:sz w:val="24"/>
          <w:szCs w:val="24"/>
        </w:rPr>
        <w:t>графическое описание</w:t>
      </w:r>
      <w:r w:rsidRPr="006B30F3">
        <w:rPr>
          <w:sz w:val="24"/>
          <w:szCs w:val="24"/>
          <w:lang w:val="en-US"/>
        </w:rPr>
        <w:t xml:space="preserve"> (</w:t>
      </w:r>
      <w:r w:rsidRPr="006B30F3">
        <w:rPr>
          <w:sz w:val="24"/>
          <w:szCs w:val="24"/>
        </w:rPr>
        <w:t>направленные графы</w:t>
      </w:r>
      <w:r w:rsidRPr="006B30F3">
        <w:rPr>
          <w:sz w:val="24"/>
          <w:szCs w:val="24"/>
          <w:lang w:val="en-US"/>
        </w:rPr>
        <w:t>)</w:t>
      </w:r>
      <w:r w:rsidRPr="006B30F3">
        <w:rPr>
          <w:sz w:val="24"/>
          <w:szCs w:val="24"/>
        </w:rPr>
        <w:t>;</w:t>
      </w:r>
    </w:p>
    <w:p w:rsidR="0017361F" w:rsidRPr="006B30F3" w:rsidRDefault="0017361F" w:rsidP="00686F02">
      <w:pPr>
        <w:pStyle w:val="ae"/>
        <w:numPr>
          <w:ilvl w:val="0"/>
          <w:numId w:val="22"/>
        </w:numPr>
        <w:spacing w:after="0"/>
        <w:jc w:val="both"/>
        <w:rPr>
          <w:sz w:val="24"/>
          <w:szCs w:val="24"/>
        </w:rPr>
      </w:pPr>
      <w:r w:rsidRPr="006B30F3">
        <w:rPr>
          <w:sz w:val="24"/>
          <w:szCs w:val="24"/>
        </w:rPr>
        <w:t>табличное описание (таблица переходов и выходов);</w:t>
      </w:r>
    </w:p>
    <w:p w:rsidR="0017361F" w:rsidRPr="006B30F3" w:rsidRDefault="0017361F" w:rsidP="00686F02">
      <w:pPr>
        <w:pStyle w:val="ae"/>
        <w:numPr>
          <w:ilvl w:val="0"/>
          <w:numId w:val="22"/>
        </w:numPr>
        <w:spacing w:after="0"/>
        <w:jc w:val="both"/>
        <w:rPr>
          <w:sz w:val="24"/>
          <w:szCs w:val="24"/>
        </w:rPr>
      </w:pPr>
      <w:r w:rsidRPr="006B30F3">
        <w:rPr>
          <w:sz w:val="24"/>
          <w:szCs w:val="24"/>
        </w:rPr>
        <w:t>аналитическое описание (задание конкретного вида функций переходов и выходов).</w:t>
      </w:r>
    </w:p>
    <w:p w:rsidR="0017361F" w:rsidRPr="006B30F3" w:rsidRDefault="0017361F" w:rsidP="006B30F3">
      <w:pPr>
        <w:pStyle w:val="aa"/>
        <w:spacing w:before="0" w:beforeAutospacing="0" w:after="0" w:afterAutospacing="0"/>
        <w:ind w:firstLine="708"/>
        <w:jc w:val="both"/>
      </w:pPr>
      <w:r w:rsidRPr="006B30F3">
        <w:rPr>
          <w:b/>
          <w:bCs/>
          <w:lang w:eastAsia="en-US"/>
        </w:rPr>
        <w:t>Преобразователи с магазинной памятью</w:t>
      </w:r>
      <w:r w:rsidRPr="006B30F3">
        <w:t xml:space="preserve"> получаются из МПА, если их снабдить выходной лентой и разрешить на каждом такте выдавать выходную цепочку конечной длины. Формально они задаются восьмеркой:</w:t>
      </w:r>
    </w:p>
    <w:p w:rsidR="0017361F" w:rsidRPr="006B30F3" w:rsidRDefault="0017361F" w:rsidP="006B30F3">
      <w:pPr>
        <w:pStyle w:val="aa"/>
        <w:spacing w:before="0" w:beforeAutospacing="0" w:after="0" w:afterAutospacing="0"/>
        <w:ind w:firstLine="708"/>
        <w:jc w:val="both"/>
        <w:rPr>
          <w:rStyle w:val="af0"/>
        </w:rPr>
      </w:pPr>
      <w:r w:rsidRPr="006B30F3">
        <w:rPr>
          <w:rStyle w:val="af0"/>
          <w:lang w:val="en-US"/>
        </w:rPr>
        <w:t>P</w:t>
      </w:r>
      <w:r w:rsidRPr="006B30F3">
        <w:rPr>
          <w:rStyle w:val="af0"/>
        </w:rPr>
        <w:t xml:space="preserve"> = (</w:t>
      </w:r>
      <w:r w:rsidRPr="006B30F3">
        <w:rPr>
          <w:rStyle w:val="af0"/>
          <w:lang w:val="en-US"/>
        </w:rPr>
        <w:t>Q</w:t>
      </w:r>
      <w:r w:rsidRPr="006B30F3">
        <w:rPr>
          <w:rStyle w:val="af0"/>
        </w:rPr>
        <w:t>,</w:t>
      </w:r>
      <w:r w:rsidRPr="006B30F3">
        <w:rPr>
          <w:rStyle w:val="af0"/>
        </w:rPr>
        <w:sym w:font="Symbol" w:char="F053"/>
      </w:r>
      <w:r w:rsidRPr="006B30F3">
        <w:rPr>
          <w:rStyle w:val="af0"/>
        </w:rPr>
        <w:t>,Г,</w:t>
      </w:r>
      <w:r w:rsidRPr="006B30F3">
        <w:t>∆</w:t>
      </w:r>
      <w:r w:rsidRPr="006B30F3">
        <w:rPr>
          <w:rStyle w:val="af0"/>
        </w:rPr>
        <w:t>,</w:t>
      </w:r>
      <w:r w:rsidRPr="006B30F3">
        <w:rPr>
          <w:rStyle w:val="af0"/>
          <w:lang w:val="en-US"/>
        </w:rPr>
        <w:sym w:font="Symbol" w:char="F064"/>
      </w:r>
      <w:r w:rsidRPr="006B30F3">
        <w:rPr>
          <w:rStyle w:val="af0"/>
        </w:rPr>
        <w:t>,</w:t>
      </w:r>
      <w:r w:rsidRPr="006B30F3">
        <w:rPr>
          <w:rStyle w:val="af0"/>
          <w:lang w:val="en-US"/>
        </w:rPr>
        <w:t>q</w:t>
      </w:r>
      <w:r w:rsidRPr="006B30F3">
        <w:rPr>
          <w:rStyle w:val="af0"/>
          <w:vertAlign w:val="subscript"/>
        </w:rPr>
        <w:t>0</w:t>
      </w:r>
      <w:r w:rsidRPr="006B30F3">
        <w:rPr>
          <w:rStyle w:val="af0"/>
        </w:rPr>
        <w:t>,</w:t>
      </w:r>
      <w:r w:rsidRPr="006B30F3">
        <w:rPr>
          <w:rStyle w:val="af0"/>
          <w:lang w:val="en-US"/>
        </w:rPr>
        <w:t>Z</w:t>
      </w:r>
      <w:r w:rsidRPr="006B30F3">
        <w:rPr>
          <w:rStyle w:val="af0"/>
          <w:vertAlign w:val="subscript"/>
        </w:rPr>
        <w:t>0</w:t>
      </w:r>
      <w:r w:rsidRPr="006B30F3">
        <w:rPr>
          <w:rStyle w:val="af0"/>
        </w:rPr>
        <w:t>,</w:t>
      </w:r>
      <w:r w:rsidRPr="006B30F3">
        <w:rPr>
          <w:rStyle w:val="af0"/>
          <w:lang w:val="en-US"/>
        </w:rPr>
        <w:t>F</w:t>
      </w:r>
      <w:r w:rsidRPr="006B30F3">
        <w:rPr>
          <w:rStyle w:val="af0"/>
        </w:rPr>
        <w:t>),</w:t>
      </w:r>
    </w:p>
    <w:p w:rsidR="0017361F" w:rsidRPr="006B30F3" w:rsidRDefault="0017361F" w:rsidP="006B30F3">
      <w:pPr>
        <w:pStyle w:val="ae"/>
        <w:tabs>
          <w:tab w:val="left" w:pos="720"/>
        </w:tabs>
        <w:spacing w:after="0"/>
        <w:ind w:left="567" w:hanging="567"/>
        <w:jc w:val="both"/>
        <w:rPr>
          <w:rStyle w:val="af0"/>
          <w:szCs w:val="24"/>
        </w:rPr>
      </w:pPr>
      <w:r w:rsidRPr="006B30F3">
        <w:rPr>
          <w:rStyle w:val="af0"/>
          <w:szCs w:val="24"/>
        </w:rPr>
        <w:t xml:space="preserve">где </w:t>
      </w:r>
      <w:r w:rsidRPr="006B30F3">
        <w:rPr>
          <w:rStyle w:val="af0"/>
          <w:szCs w:val="24"/>
          <w:lang w:val="en-US"/>
        </w:rPr>
        <w:t>Q</w:t>
      </w:r>
      <w:r w:rsidRPr="006B30F3">
        <w:rPr>
          <w:rStyle w:val="af0"/>
          <w:szCs w:val="24"/>
        </w:rPr>
        <w:t xml:space="preserve"> – конечное множество </w:t>
      </w:r>
      <w:r w:rsidRPr="006B30F3">
        <w:rPr>
          <w:sz w:val="24"/>
          <w:szCs w:val="24"/>
        </w:rPr>
        <w:t>состояний преобразователя</w:t>
      </w:r>
      <w:r w:rsidRPr="006B30F3">
        <w:rPr>
          <w:rStyle w:val="af0"/>
          <w:szCs w:val="24"/>
        </w:rPr>
        <w:t>;</w:t>
      </w:r>
    </w:p>
    <w:p w:rsidR="0017361F" w:rsidRPr="006B30F3" w:rsidRDefault="0017361F" w:rsidP="006B30F3">
      <w:pPr>
        <w:pStyle w:val="ae"/>
        <w:tabs>
          <w:tab w:val="left" w:pos="720"/>
        </w:tabs>
        <w:spacing w:after="0"/>
        <w:ind w:left="426"/>
        <w:jc w:val="both"/>
        <w:rPr>
          <w:rStyle w:val="af0"/>
          <w:szCs w:val="24"/>
        </w:rPr>
      </w:pPr>
      <w:r w:rsidRPr="006B30F3">
        <w:rPr>
          <w:rStyle w:val="af0"/>
          <w:szCs w:val="24"/>
        </w:rPr>
        <w:sym w:font="Symbol" w:char="F053"/>
      </w:r>
      <w:r w:rsidRPr="006B30F3">
        <w:rPr>
          <w:rStyle w:val="af0"/>
          <w:szCs w:val="24"/>
        </w:rPr>
        <w:t xml:space="preserve"> – конечный входной алфавит;</w:t>
      </w:r>
    </w:p>
    <w:p w:rsidR="0017361F" w:rsidRPr="006B30F3" w:rsidRDefault="0017361F" w:rsidP="006B30F3">
      <w:pPr>
        <w:pStyle w:val="ae"/>
        <w:tabs>
          <w:tab w:val="left" w:pos="720"/>
        </w:tabs>
        <w:spacing w:after="0"/>
        <w:ind w:left="426"/>
        <w:jc w:val="both"/>
        <w:rPr>
          <w:rStyle w:val="af0"/>
          <w:szCs w:val="24"/>
        </w:rPr>
      </w:pPr>
      <w:r w:rsidRPr="006B30F3">
        <w:rPr>
          <w:rStyle w:val="af0"/>
          <w:szCs w:val="24"/>
        </w:rPr>
        <w:sym w:font="Symbol" w:char="F047"/>
      </w:r>
      <w:r w:rsidRPr="006B30F3">
        <w:rPr>
          <w:rStyle w:val="af0"/>
          <w:szCs w:val="24"/>
        </w:rPr>
        <w:t xml:space="preserve"> – конечный алфавит магазинных символов;</w:t>
      </w:r>
    </w:p>
    <w:p w:rsidR="0017361F" w:rsidRPr="006B30F3" w:rsidRDefault="0017361F" w:rsidP="006B30F3">
      <w:pPr>
        <w:autoSpaceDE w:val="0"/>
        <w:autoSpaceDN w:val="0"/>
        <w:adjustRightInd w:val="0"/>
        <w:ind w:firstLine="426"/>
        <w:jc w:val="both"/>
        <w:rPr>
          <w:sz w:val="24"/>
          <w:szCs w:val="24"/>
        </w:rPr>
      </w:pPr>
      <w:r w:rsidRPr="006B30F3">
        <w:rPr>
          <w:sz w:val="24"/>
          <w:szCs w:val="24"/>
        </w:rPr>
        <w:t>∆ – конечный выходной алфавит;</w:t>
      </w:r>
    </w:p>
    <w:p w:rsidR="0017361F" w:rsidRPr="006B30F3" w:rsidRDefault="0017361F" w:rsidP="006B30F3">
      <w:pPr>
        <w:pStyle w:val="ae"/>
        <w:tabs>
          <w:tab w:val="left" w:pos="720"/>
        </w:tabs>
        <w:spacing w:after="0"/>
        <w:ind w:left="709" w:hanging="283"/>
        <w:jc w:val="both"/>
        <w:rPr>
          <w:rStyle w:val="af0"/>
          <w:szCs w:val="24"/>
        </w:rPr>
      </w:pPr>
      <w:r w:rsidRPr="006B30F3">
        <w:rPr>
          <w:rStyle w:val="af0"/>
          <w:szCs w:val="24"/>
          <w:lang w:val="en-US"/>
        </w:rPr>
        <w:sym w:font="Symbol" w:char="F064"/>
      </w:r>
      <w:r w:rsidRPr="006B30F3">
        <w:rPr>
          <w:rStyle w:val="af0"/>
          <w:szCs w:val="24"/>
        </w:rPr>
        <w:t xml:space="preserve"> – </w:t>
      </w:r>
      <w:r w:rsidRPr="006B30F3">
        <w:rPr>
          <w:sz w:val="24"/>
          <w:szCs w:val="24"/>
        </w:rPr>
        <w:t>множество переходов преобразователя (отображение множества вида</w:t>
      </w:r>
      <w:r w:rsidRPr="006B30F3">
        <w:rPr>
          <w:rStyle w:val="af0"/>
          <w:szCs w:val="24"/>
        </w:rPr>
        <w:t xml:space="preserve"> </w:t>
      </w:r>
      <w:r w:rsidRPr="006B30F3">
        <w:rPr>
          <w:sz w:val="24"/>
          <w:szCs w:val="24"/>
        </w:rPr>
        <w:t>Q´ (</w:t>
      </w:r>
      <w:r w:rsidRPr="006B30F3">
        <w:rPr>
          <w:sz w:val="24"/>
          <w:szCs w:val="24"/>
        </w:rPr>
        <w:sym w:font="Symbol" w:char="F053"/>
      </w:r>
      <w:r w:rsidRPr="006B30F3">
        <w:rPr>
          <w:sz w:val="24"/>
          <w:szCs w:val="24"/>
        </w:rPr>
        <w:t xml:space="preserve"> </w:t>
      </w:r>
      <w:r w:rsidRPr="006B30F3">
        <w:rPr>
          <w:sz w:val="24"/>
          <w:szCs w:val="24"/>
        </w:rPr>
        <w:sym w:font="Symbol" w:char="F0C8"/>
      </w:r>
      <w:r w:rsidRPr="006B30F3">
        <w:rPr>
          <w:sz w:val="24"/>
          <w:szCs w:val="24"/>
        </w:rPr>
        <w:t xml:space="preserve"> {ε}) </w:t>
      </w:r>
      <w:r w:rsidRPr="006B30F3">
        <w:rPr>
          <w:sz w:val="24"/>
          <w:szCs w:val="24"/>
        </w:rPr>
        <w:sym w:font="Symbol" w:char="F0B4"/>
      </w:r>
      <w:r w:rsidRPr="006B30F3">
        <w:rPr>
          <w:sz w:val="24"/>
          <w:szCs w:val="24"/>
        </w:rPr>
        <w:sym w:font="Symbol" w:char="F054"/>
      </w:r>
      <w:r w:rsidRPr="006B30F3">
        <w:rPr>
          <w:sz w:val="24"/>
          <w:szCs w:val="24"/>
          <w:vertAlign w:val="superscript"/>
        </w:rPr>
        <w:sym w:font="Symbol" w:char="F02A"/>
      </w:r>
      <w:r w:rsidRPr="006B30F3">
        <w:rPr>
          <w:sz w:val="24"/>
          <w:szCs w:val="24"/>
        </w:rPr>
        <w:t xml:space="preserve"> в множество конечных подмножеств множества Q´Г</w:t>
      </w:r>
      <w:r w:rsidRPr="006B30F3">
        <w:rPr>
          <w:sz w:val="24"/>
          <w:szCs w:val="24"/>
          <w:vertAlign w:val="superscript"/>
        </w:rPr>
        <w:sym w:font="Symbol" w:char="F02A"/>
      </w:r>
      <w:r w:rsidRPr="006B30F3">
        <w:rPr>
          <w:sz w:val="24"/>
          <w:szCs w:val="24"/>
        </w:rPr>
        <w:t>´∆</w:t>
      </w:r>
      <w:r w:rsidRPr="006B30F3">
        <w:rPr>
          <w:sz w:val="24"/>
          <w:szCs w:val="24"/>
          <w:vertAlign w:val="superscript"/>
        </w:rPr>
        <w:t>*</w:t>
      </w:r>
      <w:r w:rsidRPr="006B30F3">
        <w:rPr>
          <w:sz w:val="24"/>
          <w:szCs w:val="24"/>
        </w:rPr>
        <w:t>);</w:t>
      </w:r>
    </w:p>
    <w:p w:rsidR="0017361F" w:rsidRPr="006B30F3" w:rsidRDefault="0017361F" w:rsidP="006B30F3">
      <w:pPr>
        <w:pStyle w:val="ae"/>
        <w:tabs>
          <w:tab w:val="left" w:pos="720"/>
        </w:tabs>
        <w:spacing w:after="0"/>
        <w:ind w:left="426"/>
        <w:jc w:val="both"/>
        <w:rPr>
          <w:rStyle w:val="af0"/>
          <w:szCs w:val="24"/>
        </w:rPr>
      </w:pPr>
      <w:r w:rsidRPr="006B30F3">
        <w:rPr>
          <w:i/>
          <w:iCs/>
          <w:sz w:val="24"/>
          <w:szCs w:val="24"/>
          <w:lang w:val="en-US"/>
        </w:rPr>
        <w:t>q</w:t>
      </w:r>
      <w:r w:rsidRPr="006B30F3">
        <w:rPr>
          <w:i/>
          <w:iCs/>
          <w:sz w:val="24"/>
          <w:szCs w:val="24"/>
          <w:vertAlign w:val="subscript"/>
        </w:rPr>
        <w:t>0</w:t>
      </w:r>
      <w:r w:rsidRPr="006B30F3">
        <w:rPr>
          <w:sz w:val="24"/>
          <w:szCs w:val="24"/>
        </w:rPr>
        <w:t xml:space="preserve"> </w:t>
      </w:r>
      <w:r w:rsidRPr="006B30F3">
        <w:rPr>
          <w:sz w:val="24"/>
          <w:szCs w:val="24"/>
        </w:rPr>
        <w:sym w:font="Symbol" w:char="F0CE"/>
      </w:r>
      <w:r w:rsidRPr="006B30F3">
        <w:rPr>
          <w:sz w:val="24"/>
          <w:szCs w:val="24"/>
        </w:rPr>
        <w:t xml:space="preserve"> Q</w:t>
      </w:r>
      <w:r w:rsidRPr="006B30F3">
        <w:rPr>
          <w:rStyle w:val="af0"/>
          <w:szCs w:val="24"/>
        </w:rPr>
        <w:t xml:space="preserve">  – начальное состояние автомата;</w:t>
      </w:r>
    </w:p>
    <w:p w:rsidR="0017361F" w:rsidRPr="006B30F3" w:rsidRDefault="0017361F" w:rsidP="006B30F3">
      <w:pPr>
        <w:pStyle w:val="ae"/>
        <w:tabs>
          <w:tab w:val="left" w:pos="720"/>
        </w:tabs>
        <w:spacing w:after="0"/>
        <w:ind w:left="426"/>
        <w:jc w:val="both"/>
        <w:rPr>
          <w:rStyle w:val="af0"/>
          <w:szCs w:val="24"/>
        </w:rPr>
      </w:pPr>
      <w:r w:rsidRPr="006B30F3">
        <w:rPr>
          <w:i/>
          <w:iCs/>
          <w:sz w:val="24"/>
          <w:szCs w:val="24"/>
          <w:lang w:val="en-US"/>
        </w:rPr>
        <w:t>Z</w:t>
      </w:r>
      <w:r w:rsidRPr="006B30F3">
        <w:rPr>
          <w:i/>
          <w:iCs/>
          <w:sz w:val="24"/>
          <w:szCs w:val="24"/>
          <w:vertAlign w:val="subscript"/>
        </w:rPr>
        <w:t xml:space="preserve">0 </w:t>
      </w:r>
      <w:r w:rsidRPr="006B30F3">
        <w:rPr>
          <w:sz w:val="24"/>
          <w:szCs w:val="24"/>
        </w:rPr>
        <w:sym w:font="Symbol" w:char="F0CE"/>
      </w:r>
      <w:r w:rsidRPr="006B30F3">
        <w:rPr>
          <w:sz w:val="24"/>
          <w:szCs w:val="24"/>
        </w:rPr>
        <w:t xml:space="preserve"> Г</w:t>
      </w:r>
      <w:r w:rsidRPr="006B30F3">
        <w:rPr>
          <w:rStyle w:val="af0"/>
          <w:szCs w:val="24"/>
        </w:rPr>
        <w:t xml:space="preserve"> – начальное состояние магазина;</w:t>
      </w:r>
    </w:p>
    <w:p w:rsidR="0017361F" w:rsidRPr="006B30F3" w:rsidRDefault="0017361F" w:rsidP="006B30F3">
      <w:pPr>
        <w:pStyle w:val="ae"/>
        <w:tabs>
          <w:tab w:val="left" w:pos="720"/>
        </w:tabs>
        <w:spacing w:after="0"/>
        <w:ind w:left="426"/>
        <w:jc w:val="both"/>
        <w:rPr>
          <w:rStyle w:val="af0"/>
          <w:szCs w:val="24"/>
        </w:rPr>
      </w:pPr>
      <w:r w:rsidRPr="006B30F3">
        <w:rPr>
          <w:i/>
          <w:iCs/>
          <w:sz w:val="24"/>
          <w:szCs w:val="24"/>
          <w:lang w:val="en-US"/>
        </w:rPr>
        <w:t>F</w:t>
      </w:r>
      <w:r w:rsidRPr="006B30F3">
        <w:rPr>
          <w:i/>
          <w:iCs/>
          <w:sz w:val="24"/>
          <w:szCs w:val="24"/>
        </w:rPr>
        <w:t xml:space="preserve"> </w:t>
      </w:r>
      <w:r w:rsidRPr="006B30F3">
        <w:rPr>
          <w:sz w:val="24"/>
          <w:szCs w:val="24"/>
        </w:rPr>
        <w:t>Í</w:t>
      </w:r>
      <w:r w:rsidRPr="006B30F3">
        <w:rPr>
          <w:i/>
          <w:iCs/>
          <w:sz w:val="24"/>
          <w:szCs w:val="24"/>
        </w:rPr>
        <w:t xml:space="preserve"> </w:t>
      </w:r>
      <w:r w:rsidRPr="006B30F3">
        <w:rPr>
          <w:i/>
          <w:iCs/>
          <w:sz w:val="24"/>
          <w:szCs w:val="24"/>
          <w:lang w:val="en-US"/>
        </w:rPr>
        <w:t>Q</w:t>
      </w:r>
      <w:r w:rsidRPr="006B30F3">
        <w:rPr>
          <w:i/>
          <w:iCs/>
          <w:sz w:val="24"/>
          <w:szCs w:val="24"/>
        </w:rPr>
        <w:t xml:space="preserve"> </w:t>
      </w:r>
      <w:r w:rsidRPr="006B30F3">
        <w:rPr>
          <w:rStyle w:val="af0"/>
          <w:szCs w:val="24"/>
        </w:rPr>
        <w:t>– множество заключительных состояний.</w:t>
      </w:r>
    </w:p>
    <w:p w:rsidR="0017361F" w:rsidRPr="006B30F3" w:rsidRDefault="0017361F" w:rsidP="006B30F3">
      <w:pPr>
        <w:rPr>
          <w:sz w:val="24"/>
          <w:szCs w:val="24"/>
        </w:rPr>
      </w:pPr>
    </w:p>
    <w:p w:rsidR="000F5BAD" w:rsidRPr="006B30F3" w:rsidRDefault="005F39F3" w:rsidP="006B30F3">
      <w:pPr>
        <w:pStyle w:val="2"/>
        <w:spacing w:before="0" w:after="0"/>
        <w:rPr>
          <w:rFonts w:ascii="Times New Roman" w:hAnsi="Times New Roman"/>
          <w:szCs w:val="24"/>
        </w:rPr>
      </w:pPr>
      <w:r w:rsidRPr="006B30F3">
        <w:rPr>
          <w:rFonts w:ascii="Times New Roman" w:hAnsi="Times New Roman"/>
          <w:szCs w:val="24"/>
        </w:rPr>
        <w:t xml:space="preserve">Структура компилятора. </w:t>
      </w:r>
      <w:r w:rsidR="00F32C2B" w:rsidRPr="006B30F3">
        <w:rPr>
          <w:rFonts w:ascii="Times New Roman" w:hAnsi="Times New Roman"/>
          <w:szCs w:val="24"/>
        </w:rPr>
        <w:t>Лексический анализ</w:t>
      </w:r>
      <w:r w:rsidRPr="006B30F3">
        <w:rPr>
          <w:rFonts w:ascii="Times New Roman" w:hAnsi="Times New Roman"/>
          <w:szCs w:val="24"/>
        </w:rPr>
        <w:t>атор</w:t>
      </w:r>
      <w:r w:rsidR="00F32C2B" w:rsidRPr="006B30F3">
        <w:rPr>
          <w:rFonts w:ascii="Times New Roman" w:hAnsi="Times New Roman"/>
          <w:szCs w:val="24"/>
        </w:rPr>
        <w:t>.</w:t>
      </w:r>
    </w:p>
    <w:p w:rsidR="000F5BAD" w:rsidRPr="006B30F3" w:rsidRDefault="000F5BAD" w:rsidP="006B30F3">
      <w:pPr>
        <w:pStyle w:val="aa"/>
        <w:spacing w:before="0" w:beforeAutospacing="0" w:after="0" w:afterAutospacing="0"/>
      </w:pPr>
      <w:r w:rsidRPr="006B30F3">
        <w:t>Процесс компиляции обычно разделяется на две фазы: анализ и синтез.</w:t>
      </w:r>
    </w:p>
    <w:p w:rsidR="000F5BAD" w:rsidRPr="006B30F3" w:rsidRDefault="0017361F" w:rsidP="006B30F3">
      <w:pPr>
        <w:pStyle w:val="aa"/>
        <w:spacing w:before="0" w:beforeAutospacing="0" w:after="0" w:afterAutospacing="0"/>
      </w:pPr>
      <w:r w:rsidRPr="006B30F3">
        <w:rPr>
          <w:noProof/>
        </w:rPr>
        <w:drawing>
          <wp:anchor distT="0" distB="0" distL="114300" distR="114300" simplePos="0" relativeHeight="251629568" behindDoc="1" locked="0" layoutInCell="1" allowOverlap="1" wp14:anchorId="74EBB0DC" wp14:editId="10ECCE80">
            <wp:simplePos x="0" y="0"/>
            <wp:positionH relativeFrom="column">
              <wp:posOffset>0</wp:posOffset>
            </wp:positionH>
            <wp:positionV relativeFrom="paragraph">
              <wp:posOffset>78105</wp:posOffset>
            </wp:positionV>
            <wp:extent cx="1809750" cy="7258050"/>
            <wp:effectExtent l="0" t="0" r="0" b="0"/>
            <wp:wrapTight wrapText="bothSides">
              <wp:wrapPolygon edited="0">
                <wp:start x="0" y="0"/>
                <wp:lineTo x="0" y="21543"/>
                <wp:lineTo x="21373" y="21543"/>
                <wp:lineTo x="21373"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9750" cy="7258050"/>
                    </a:xfrm>
                    <a:prstGeom prst="rect">
                      <a:avLst/>
                    </a:prstGeom>
                    <a:noFill/>
                  </pic:spPr>
                </pic:pic>
              </a:graphicData>
            </a:graphic>
            <wp14:sizeRelH relativeFrom="page">
              <wp14:pctWidth>0</wp14:pctWidth>
            </wp14:sizeRelH>
            <wp14:sizeRelV relativeFrom="page">
              <wp14:pctHeight>0</wp14:pctHeight>
            </wp14:sizeRelV>
          </wp:anchor>
        </w:drawing>
      </w:r>
      <w:r w:rsidR="000F5BAD" w:rsidRPr="006B30F3">
        <w:t>В фазе анализа происходит чтение исходного текста программы, затем этот текст разбивается на элементарные блоки, на них накладывается грамматическая структура, и создаётся промежуточное представление исходного текста и собирается другая информация об исходном тексте. На этой фазе так же возможен статический анализ исходного текста.</w:t>
      </w:r>
    </w:p>
    <w:p w:rsidR="000F5BAD" w:rsidRPr="006B30F3" w:rsidRDefault="000F5BAD" w:rsidP="006B30F3">
      <w:pPr>
        <w:pStyle w:val="aa"/>
        <w:spacing w:before="0" w:beforeAutospacing="0" w:after="0" w:afterAutospacing="0"/>
      </w:pPr>
      <w:r w:rsidRPr="006B30F3">
        <w:t xml:space="preserve">В фазе синтеза, на основе промежуточного представления и прочей информации, строится представление исходной программы в целевом </w:t>
      </w:r>
      <w:r w:rsidRPr="006B30F3">
        <w:lastRenderedPageBreak/>
        <w:t>коде. На этой фазе так же возможны преобразования целевого кода, называемые оптимизациями.</w:t>
      </w:r>
    </w:p>
    <w:p w:rsidR="000F5BAD" w:rsidRPr="006B30F3" w:rsidRDefault="000F5BAD" w:rsidP="006B30F3">
      <w:pPr>
        <w:pStyle w:val="aa"/>
        <w:spacing w:before="0" w:beforeAutospacing="0" w:after="0" w:afterAutospacing="0"/>
      </w:pPr>
      <w:r w:rsidRPr="006B30F3">
        <w:t>Кроме того, между анализом и синтезом может находиться фаза преобразований промежуточного кода, называемая машинно-независимой оптимизацией.</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Лексический анализ</w:t>
      </w:r>
    </w:p>
    <w:p w:rsidR="000F5BAD" w:rsidRPr="006B30F3" w:rsidRDefault="000F5BAD" w:rsidP="006B30F3">
      <w:pPr>
        <w:pStyle w:val="aa"/>
        <w:spacing w:before="0" w:beforeAutospacing="0" w:after="0" w:afterAutospacing="0"/>
      </w:pPr>
      <w:r w:rsidRPr="006B30F3">
        <w:t>Первая фаза компиляции называется лексическим анализом или сканированием.</w:t>
      </w:r>
    </w:p>
    <w:p w:rsidR="000F5BAD" w:rsidRPr="006B30F3" w:rsidRDefault="000F5BAD" w:rsidP="006B30F3">
      <w:pPr>
        <w:pStyle w:val="aa"/>
        <w:spacing w:before="0" w:beforeAutospacing="0" w:after="0" w:afterAutospacing="0"/>
      </w:pPr>
      <w:r w:rsidRPr="006B30F3">
        <w:t>Лексический анализатор соответственно так же называется лексером или сканером.</w:t>
      </w:r>
    </w:p>
    <w:p w:rsidR="000F5BAD" w:rsidRPr="006B30F3" w:rsidRDefault="000F5BAD" w:rsidP="006B30F3">
      <w:pPr>
        <w:pStyle w:val="aa"/>
        <w:spacing w:before="0" w:beforeAutospacing="0" w:after="0" w:afterAutospacing="0"/>
      </w:pPr>
      <w:r w:rsidRPr="006B30F3">
        <w:t>Лексический анализатор сканирует входной поток символов (исходного текста программы) и выделяет значащие последовательности символов, называемые лексемами.</w:t>
      </w:r>
    </w:p>
    <w:p w:rsidR="000F5BAD" w:rsidRPr="006B30F3" w:rsidRDefault="000F5BAD" w:rsidP="006B30F3">
      <w:pPr>
        <w:pStyle w:val="aa"/>
        <w:spacing w:before="0" w:beforeAutospacing="0" w:after="0" w:afterAutospacing="0"/>
      </w:pPr>
      <w:r w:rsidRPr="006B30F3">
        <w:t>Для каждой лексемы анализатор выводит токен, представляющий из себя комбинацию абстрактного символа (названия типа токена) и произвольного набора атрибутов. Часто в качестве “набора атрибутов” выступает ссылка в глобальную таблицу, называемую таблицей символов.</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Синтаксический анализ</w:t>
      </w:r>
    </w:p>
    <w:p w:rsidR="000F5BAD" w:rsidRPr="006B30F3" w:rsidRDefault="000F5BAD" w:rsidP="006B30F3">
      <w:pPr>
        <w:pStyle w:val="aa"/>
        <w:spacing w:before="0" w:beforeAutospacing="0" w:after="0" w:afterAutospacing="0"/>
      </w:pPr>
      <w:r w:rsidRPr="006B30F3">
        <w:t>Вторая фаза – синтаксический анализ или разбор, парсинг (от англ. parsing).</w:t>
      </w:r>
    </w:p>
    <w:p w:rsidR="000F5BAD" w:rsidRPr="006B30F3" w:rsidRDefault="000F5BAD" w:rsidP="006B30F3">
      <w:pPr>
        <w:pStyle w:val="aa"/>
        <w:spacing w:before="0" w:beforeAutospacing="0" w:after="0" w:afterAutospacing="0"/>
      </w:pPr>
      <w:r w:rsidRPr="006B30F3">
        <w:t>Синтаксический анализатор соответственно называется так же парсером.</w:t>
      </w:r>
    </w:p>
    <w:p w:rsidR="000F5BAD" w:rsidRPr="006B30F3" w:rsidRDefault="000F5BAD" w:rsidP="006B30F3">
      <w:pPr>
        <w:pStyle w:val="aa"/>
        <w:spacing w:before="0" w:beforeAutospacing="0" w:after="0" w:afterAutospacing="0"/>
      </w:pPr>
      <w:r w:rsidRPr="006B30F3">
        <w:t>Парсер строит из токенов, полученных от лексера, древовидное промежуточное представление (часто неявно), отражающее грамматическую структуру исходного кода. Примером такого представления является синтаксическое дерево, где узлы представляют операцию, дочерние узлы – аргументы этой операции.</w:t>
      </w:r>
    </w:p>
    <w:p w:rsidR="000F5BAD" w:rsidRPr="006B30F3" w:rsidRDefault="000F5BAD" w:rsidP="006B30F3">
      <w:pPr>
        <w:pStyle w:val="aa"/>
        <w:spacing w:before="0" w:beforeAutospacing="0" w:after="0" w:afterAutospacing="0"/>
      </w:pPr>
      <w:r w:rsidRPr="006B30F3">
        <w:t>Например, синтаксическое дерево арифметического выражения </w:t>
      </w:r>
      <w:r w:rsidRPr="006B30F3">
        <w:rPr>
          <w:rStyle w:val="mn"/>
          <w:bdr w:val="none" w:sz="0" w:space="0" w:color="auto" w:frame="1"/>
        </w:rPr>
        <w:t>1</w:t>
      </w:r>
      <w:r w:rsidRPr="006B30F3">
        <w:rPr>
          <w:rStyle w:val="mo"/>
          <w:bdr w:val="none" w:sz="0" w:space="0" w:color="auto" w:frame="1"/>
        </w:rPr>
        <w:t>+</w:t>
      </w:r>
      <w:r w:rsidRPr="006B30F3">
        <w:rPr>
          <w:rStyle w:val="mn"/>
          <w:bdr w:val="none" w:sz="0" w:space="0" w:color="auto" w:frame="1"/>
        </w:rPr>
        <w:t>2</w:t>
      </w:r>
      <w:r w:rsidRPr="006B30F3">
        <w:rPr>
          <w:rStyle w:val="mo"/>
          <w:rFonts w:ascii="Cambria Math" w:hAnsi="Cambria Math" w:cs="Cambria Math"/>
          <w:bdr w:val="none" w:sz="0" w:space="0" w:color="auto" w:frame="1"/>
        </w:rPr>
        <w:t>∗</w:t>
      </w:r>
      <w:r w:rsidRPr="006B30F3">
        <w:rPr>
          <w:rStyle w:val="mn"/>
          <w:bdr w:val="none" w:sz="0" w:space="0" w:color="auto" w:frame="1"/>
        </w:rPr>
        <w:t>3</w:t>
      </w:r>
      <w:r w:rsidRPr="006B30F3">
        <w:rPr>
          <w:rStyle w:val="mjxassistivemathml"/>
          <w:bdr w:val="none" w:sz="0" w:space="0" w:color="auto" w:frame="1"/>
        </w:rPr>
        <w:t>1+2</w:t>
      </w:r>
      <w:r w:rsidRPr="006B30F3">
        <w:rPr>
          <w:rStyle w:val="mjxassistivemathml"/>
          <w:rFonts w:ascii="Cambria Math" w:hAnsi="Cambria Math" w:cs="Cambria Math"/>
          <w:bdr w:val="none" w:sz="0" w:space="0" w:color="auto" w:frame="1"/>
        </w:rPr>
        <w:t>∗</w:t>
      </w:r>
      <w:r w:rsidRPr="006B30F3">
        <w:rPr>
          <w:rStyle w:val="mjxassistivemathml"/>
          <w:bdr w:val="none" w:sz="0" w:space="0" w:color="auto" w:frame="1"/>
        </w:rPr>
        <w:t>3</w:t>
      </w:r>
      <w:r w:rsidRPr="006B30F3">
        <w:t> может иметь вид:</w:t>
      </w:r>
    </w:p>
    <w:p w:rsidR="000F5BAD" w:rsidRPr="006B30F3" w:rsidRDefault="000F5BAD" w:rsidP="006B30F3">
      <w:pPr>
        <w:pStyle w:val="aa"/>
        <w:spacing w:before="0" w:beforeAutospacing="0" w:after="0" w:afterAutospacing="0"/>
      </w:pPr>
    </w:p>
    <w:p w:rsidR="000F5BAD" w:rsidRPr="006B30F3" w:rsidRDefault="000F5BAD" w:rsidP="00524291">
      <w:pPr>
        <w:pStyle w:val="af1"/>
        <w:rPr>
          <w:b/>
        </w:rPr>
      </w:pPr>
      <w:r w:rsidRPr="006B30F3">
        <w:rPr>
          <w:noProof/>
        </w:rPr>
        <w:drawing>
          <wp:anchor distT="0" distB="0" distL="114300" distR="114300" simplePos="0" relativeHeight="251627520" behindDoc="1" locked="0" layoutInCell="1" allowOverlap="1" wp14:anchorId="6FFA3A3A" wp14:editId="6D98C0DF">
            <wp:simplePos x="0" y="0"/>
            <wp:positionH relativeFrom="column">
              <wp:posOffset>4445</wp:posOffset>
            </wp:positionH>
            <wp:positionV relativeFrom="paragraph">
              <wp:posOffset>105410</wp:posOffset>
            </wp:positionV>
            <wp:extent cx="1550035" cy="1714500"/>
            <wp:effectExtent l="0" t="0" r="0" b="0"/>
            <wp:wrapTight wrapText="bothSides">
              <wp:wrapPolygon edited="0">
                <wp:start x="0" y="0"/>
                <wp:lineTo x="0" y="21360"/>
                <wp:lineTo x="21237" y="21360"/>
                <wp:lineTo x="21237"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50035" cy="1714500"/>
                    </a:xfrm>
                    <a:prstGeom prst="rect">
                      <a:avLst/>
                    </a:prstGeom>
                    <a:noFill/>
                  </pic:spPr>
                </pic:pic>
              </a:graphicData>
            </a:graphic>
            <wp14:sizeRelH relativeFrom="page">
              <wp14:pctWidth>0</wp14:pctWidth>
            </wp14:sizeRelH>
            <wp14:sizeRelV relativeFrom="page">
              <wp14:pctHeight>0</wp14:pctHeight>
            </wp14:sizeRelV>
          </wp:anchor>
        </w:drawing>
      </w:r>
      <w:r w:rsidRPr="006B30F3">
        <w:t>Семантический анализ</w:t>
      </w:r>
    </w:p>
    <w:p w:rsidR="000F5BAD" w:rsidRPr="006B30F3" w:rsidRDefault="000F5BAD" w:rsidP="006B30F3">
      <w:pPr>
        <w:pStyle w:val="aa"/>
        <w:spacing w:before="0" w:beforeAutospacing="0" w:after="0" w:afterAutospacing="0"/>
      </w:pPr>
      <w:r w:rsidRPr="006B30F3">
        <w:t>Семантический анализатор использует синтаксическое дерево для проверки исходной программы на корректность.</w:t>
      </w:r>
    </w:p>
    <w:p w:rsidR="000F5BAD" w:rsidRPr="006B30F3" w:rsidRDefault="000F5BAD" w:rsidP="006B30F3">
      <w:pPr>
        <w:pStyle w:val="aa"/>
        <w:spacing w:before="0" w:beforeAutospacing="0" w:after="0" w:afterAutospacing="0"/>
      </w:pPr>
      <w:r w:rsidRPr="006B30F3">
        <w:t>На этом же этапе происходит проверка типов, и информация о типах переменных записывается в атрибуты соответствующих узлов синтаксического дерева.</w:t>
      </w:r>
    </w:p>
    <w:p w:rsidR="000F5BAD" w:rsidRPr="006B30F3" w:rsidRDefault="000F5BAD" w:rsidP="006B30F3">
      <w:pPr>
        <w:pStyle w:val="aa"/>
        <w:spacing w:before="0" w:beforeAutospacing="0" w:after="0" w:afterAutospacing="0"/>
      </w:pPr>
      <w:r w:rsidRPr="006B30F3">
        <w:t>Если спецификация языка разрешает неявное приведение типов, на этом этапе синтаксическое дерево может быть переписано с добавлением явных операций приведения типов.</w:t>
      </w:r>
    </w:p>
    <w:p w:rsidR="000F5BAD" w:rsidRPr="006B30F3" w:rsidRDefault="000F5BAD" w:rsidP="00524291">
      <w:pPr>
        <w:pStyle w:val="af1"/>
        <w:rPr>
          <w:b/>
        </w:rPr>
      </w:pPr>
      <w:r w:rsidRPr="006B30F3">
        <w:t>Генерация промежуточного кода</w:t>
      </w:r>
    </w:p>
    <w:p w:rsidR="000F5BAD" w:rsidRPr="006B30F3" w:rsidRDefault="000F5BAD" w:rsidP="006B30F3">
      <w:pPr>
        <w:pStyle w:val="aa"/>
        <w:spacing w:before="0" w:beforeAutospacing="0" w:after="0" w:afterAutospacing="0"/>
      </w:pPr>
      <w:r w:rsidRPr="006B30F3">
        <w:t>В процессе компиляции, могут создаваться несколько промежуточных представлений, в частности, синтаксическое дерево.</w:t>
      </w:r>
    </w:p>
    <w:p w:rsidR="000F5BAD" w:rsidRPr="006B30F3" w:rsidRDefault="000F5BAD" w:rsidP="006B30F3">
      <w:pPr>
        <w:pStyle w:val="aa"/>
        <w:spacing w:before="0" w:beforeAutospacing="0" w:after="0" w:afterAutospacing="0"/>
      </w:pPr>
      <w:r w:rsidRPr="006B30F3">
        <w:t>Как правило, после завершения синтаксического и семантического анализа, значительная часть высокоуровневой информации (типы, названия переменных, многие управляющие конструкции и т.п.) далее не требуется, в связи с чем многие компиляторы по достижении этой фазы генерируют более низкоуровневое представление, называемое обычно промежуточным кодом.</w:t>
      </w:r>
    </w:p>
    <w:p w:rsidR="000F5BAD" w:rsidRPr="006B30F3" w:rsidRDefault="000F5BAD" w:rsidP="006B30F3">
      <w:pPr>
        <w:pStyle w:val="aa"/>
        <w:spacing w:before="0" w:beforeAutospacing="0" w:after="0" w:afterAutospacing="0"/>
      </w:pPr>
      <w:r w:rsidRPr="006B30F3">
        <w:t>Основными требованиями к промежуточному коду являются, с одной стороны, простота его получения из синтаксического дерева, и с другой стороны, простота генерации на его основе машинного кода.</w:t>
      </w:r>
    </w:p>
    <w:p w:rsidR="000F5BAD" w:rsidRPr="006B30F3" w:rsidRDefault="000F5BAD" w:rsidP="006B30F3">
      <w:pPr>
        <w:pStyle w:val="aa"/>
        <w:spacing w:before="0" w:beforeAutospacing="0" w:after="0" w:afterAutospacing="0"/>
      </w:pPr>
      <w:r w:rsidRPr="006B30F3">
        <w:t>Как следствие, часто в качестве промежуточного кода используется последовательность инструкций для некой абстрактной вычислительной машины.</w:t>
      </w:r>
    </w:p>
    <w:p w:rsidR="000F5BAD" w:rsidRPr="006B30F3" w:rsidRDefault="000F5BAD" w:rsidP="006B30F3">
      <w:pPr>
        <w:pStyle w:val="aa"/>
        <w:spacing w:before="0" w:beforeAutospacing="0" w:after="0" w:afterAutospacing="0"/>
      </w:pPr>
      <w:r w:rsidRPr="006B30F3">
        <w:t>На этом этапе обычно принимаются решения о распределении памяти для хранения значений переменных.</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Машинно-независимая оптимизация</w:t>
      </w:r>
    </w:p>
    <w:p w:rsidR="000F5BAD" w:rsidRPr="006B30F3" w:rsidRDefault="000F5BAD" w:rsidP="006B30F3">
      <w:pPr>
        <w:pStyle w:val="aa"/>
        <w:spacing w:before="0" w:beforeAutospacing="0" w:after="0" w:afterAutospacing="0"/>
      </w:pPr>
      <w:r w:rsidRPr="006B30F3">
        <w:t>На фазе машинно-независимой оптимизации, промежуточный код преобразуется с целью “улучшения” без изменений наблюдаемого поведения (в соответствии со спецификацией языка</w:t>
      </w:r>
      <w:hyperlink r:id="rId17" w:anchor="fn1" w:history="1">
        <w:r w:rsidRPr="006B30F3">
          <w:rPr>
            <w:rStyle w:val="ad"/>
            <w:color w:val="auto"/>
            <w:vertAlign w:val="superscript"/>
          </w:rPr>
          <w:t>1</w:t>
        </w:r>
      </w:hyperlink>
      <w:r w:rsidRPr="006B30F3">
        <w:t>). Под “улучшением” обычно понимается “ускорение”, но иногда возможны другие критерии, например “код меньшего размера” или “меньшее потребление памяти”.</w:t>
      </w:r>
    </w:p>
    <w:p w:rsidR="000F5BAD" w:rsidRPr="006B30F3" w:rsidRDefault="000F5BAD" w:rsidP="006B30F3">
      <w:pPr>
        <w:pStyle w:val="aa"/>
        <w:spacing w:before="0" w:beforeAutospacing="0" w:after="0" w:afterAutospacing="0"/>
      </w:pPr>
      <w:r w:rsidRPr="006B30F3">
        <w:t>Часто, алгоритм первичной генерации промежуточного кода достаточно простой, поэтому без фазы оптимизации, код оказывается достаточно неэффективным.</w:t>
      </w:r>
    </w:p>
    <w:p w:rsidR="000F5BAD" w:rsidRPr="006B30F3" w:rsidRDefault="000F5BAD" w:rsidP="006B30F3">
      <w:pPr>
        <w:pStyle w:val="aa"/>
        <w:spacing w:before="0" w:beforeAutospacing="0" w:after="0" w:afterAutospacing="0"/>
      </w:pPr>
      <w:r w:rsidRPr="006B30F3">
        <w:t>Объём работы, проделываемый различными компиляторами на этом этапе может сильно отличаться. Большинство распространённых на рынке компиляторов являются “оптимизирующими” и значительная часть времени компиляции уходит именно на оптимизацию (обычно есть способ отключить оптимизацию при необходимости).</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lastRenderedPageBreak/>
        <w:t>Генерация целевого кода</w:t>
      </w:r>
    </w:p>
    <w:p w:rsidR="000F5BAD" w:rsidRPr="006B30F3" w:rsidRDefault="000F5BAD" w:rsidP="006B30F3">
      <w:pPr>
        <w:pStyle w:val="aa"/>
        <w:spacing w:before="0" w:beforeAutospacing="0" w:after="0" w:afterAutospacing="0"/>
      </w:pPr>
      <w:r w:rsidRPr="006B30F3">
        <w:t>Генератор целевого кода, получая на вход промежуточный код, отображает каждую команду промежуточного кода в одну или несколько команд целевого.</w:t>
      </w:r>
    </w:p>
    <w:p w:rsidR="000F5BAD" w:rsidRPr="006B30F3" w:rsidRDefault="000F5BAD" w:rsidP="006B30F3">
      <w:pPr>
        <w:pStyle w:val="aa"/>
        <w:spacing w:before="0" w:beforeAutospacing="0" w:after="0" w:afterAutospacing="0"/>
      </w:pPr>
      <w:r w:rsidRPr="006B30F3">
        <w:t>Кроме того, генератор целевого кода занимается задачей распределения регистров исполнительного устройства.</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Машинно-зависимая оптимизация</w:t>
      </w:r>
    </w:p>
    <w:p w:rsidR="000F5BAD" w:rsidRPr="006B30F3" w:rsidRDefault="000F5BAD" w:rsidP="006B30F3">
      <w:pPr>
        <w:pStyle w:val="aa"/>
        <w:spacing w:before="0" w:beforeAutospacing="0" w:after="0" w:afterAutospacing="0"/>
      </w:pPr>
      <w:r w:rsidRPr="006B30F3">
        <w:t>Шаг машинно-зависимой оптимизации преобразует, как правило, уже целевой код. Основными способами оптимизации на данном этапе могут быть различные эквивалентные замены последовательностей машинных команд на более быстрые аналоги, не меняющие поведения перестановки команд или блоков команд, приводящие к ускорению и т.п.</w:t>
      </w:r>
    </w:p>
    <w:p w:rsidR="000F5BAD" w:rsidRPr="006B30F3" w:rsidRDefault="000F5BAD" w:rsidP="006B30F3">
      <w:pPr>
        <w:pStyle w:val="aa"/>
        <w:spacing w:before="0" w:beforeAutospacing="0" w:after="0" w:afterAutospacing="0"/>
      </w:pPr>
      <w:r w:rsidRPr="006B30F3">
        <w:t>Большинство решений машинно-зависимой оптимизации принимаются на основе модели исполнительного устройства, встроенной в компилятор. Например, в компилятор может быть включена информация об относительном времени выполнения различных инструкций определённого процессора (или семейства процессоров).</w:t>
      </w:r>
    </w:p>
    <w:p w:rsidR="000F5BAD" w:rsidRPr="006B30F3" w:rsidRDefault="000F5BAD" w:rsidP="006B30F3">
      <w:pPr>
        <w:ind w:firstLine="709"/>
        <w:jc w:val="both"/>
        <w:rPr>
          <w:sz w:val="24"/>
          <w:szCs w:val="24"/>
        </w:rPr>
      </w:pPr>
      <w:r w:rsidRPr="006B30F3">
        <w:rPr>
          <w:b/>
          <w:sz w:val="24"/>
          <w:szCs w:val="24"/>
        </w:rPr>
        <w:t>Л</w:t>
      </w:r>
      <w:r w:rsidRPr="006B30F3">
        <w:rPr>
          <w:b/>
          <w:bCs/>
          <w:sz w:val="24"/>
          <w:szCs w:val="24"/>
        </w:rPr>
        <w:t>ексический анализ</w:t>
      </w:r>
      <w:r w:rsidRPr="006B30F3">
        <w:rPr>
          <w:sz w:val="24"/>
          <w:szCs w:val="24"/>
        </w:rPr>
        <w:t xml:space="preserve"> («токенизация») – процесс аналитического разбора входной последовательности символов на распознанные группы – </w:t>
      </w:r>
      <w:r w:rsidRPr="006B30F3">
        <w:rPr>
          <w:b/>
          <w:bCs/>
          <w:i/>
          <w:iCs/>
          <w:sz w:val="24"/>
          <w:szCs w:val="24"/>
        </w:rPr>
        <w:t>лексемы</w:t>
      </w:r>
      <w:r w:rsidRPr="006B30F3">
        <w:rPr>
          <w:sz w:val="24"/>
          <w:szCs w:val="24"/>
        </w:rPr>
        <w:t xml:space="preserve"> – с целью получения на выходе идентифицированных последовательностей, называемых </w:t>
      </w:r>
      <w:r w:rsidRPr="006B30F3">
        <w:rPr>
          <w:b/>
          <w:sz w:val="24"/>
          <w:szCs w:val="24"/>
        </w:rPr>
        <w:t>токенами</w:t>
      </w:r>
      <w:r w:rsidRPr="006B30F3">
        <w:rPr>
          <w:sz w:val="24"/>
          <w:szCs w:val="24"/>
        </w:rPr>
        <w:t xml:space="preserve"> (подобно группировке букв в словах). В прикладном программировании понятия «лексема» и «токен» идентичны, но более сложные токенизаторы дополнительно классифицируют лексемы по различным типам («идентификатор, оператор», «часть речи» и т. п.).</w:t>
      </w:r>
    </w:p>
    <w:p w:rsidR="000F5BAD" w:rsidRPr="006B30F3" w:rsidRDefault="00F32C2B" w:rsidP="006B30F3">
      <w:pPr>
        <w:ind w:firstLine="709"/>
        <w:jc w:val="both"/>
        <w:rPr>
          <w:sz w:val="24"/>
          <w:szCs w:val="24"/>
        </w:rPr>
      </w:pPr>
      <w:r w:rsidRPr="006B30F3">
        <w:rPr>
          <w:sz w:val="24"/>
          <w:szCs w:val="24"/>
        </w:rPr>
        <w:t xml:space="preserve"> </w:t>
      </w:r>
      <w:r w:rsidR="000F5BAD" w:rsidRPr="006B30F3">
        <w:rPr>
          <w:sz w:val="24"/>
          <w:szCs w:val="24"/>
        </w:rPr>
        <w:t xml:space="preserve">Лексический анализ используется в компиляторах и интерпретаторах </w:t>
      </w:r>
      <w:hyperlink r:id="rId18" w:tooltip="Исходный код" w:history="1">
        <w:r w:rsidR="000F5BAD" w:rsidRPr="006B30F3">
          <w:rPr>
            <w:rStyle w:val="ad"/>
            <w:color w:val="auto"/>
            <w:sz w:val="24"/>
            <w:szCs w:val="24"/>
          </w:rPr>
          <w:t>исходного кода</w:t>
        </w:r>
      </w:hyperlink>
      <w:r w:rsidR="000F5BAD" w:rsidRPr="006B30F3">
        <w:rPr>
          <w:sz w:val="24"/>
          <w:szCs w:val="24"/>
        </w:rPr>
        <w:t xml:space="preserve"> ЯП, и в различных парсерах </w:t>
      </w:r>
      <w:hyperlink r:id="rId19" w:tooltip="Слово" w:history="1">
        <w:r w:rsidR="000F5BAD" w:rsidRPr="006B30F3">
          <w:rPr>
            <w:rStyle w:val="ad"/>
            <w:color w:val="auto"/>
            <w:sz w:val="24"/>
            <w:szCs w:val="24"/>
          </w:rPr>
          <w:t>слов</w:t>
        </w:r>
      </w:hyperlink>
      <w:r w:rsidR="000F5BAD" w:rsidRPr="006B30F3">
        <w:rPr>
          <w:sz w:val="24"/>
          <w:szCs w:val="24"/>
        </w:rPr>
        <w:t xml:space="preserve"> естественного языка. Как правило, он производится с точки зрения определённого ФЯ или набора языков. Язык, а точнее его грамматика, задаёт определённый набор лексем, которые могут встретиться на входе процесса.</w:t>
      </w:r>
    </w:p>
    <w:p w:rsidR="000F5BAD" w:rsidRPr="006B30F3" w:rsidRDefault="000F5BAD" w:rsidP="006B30F3">
      <w:pPr>
        <w:ind w:firstLine="709"/>
        <w:jc w:val="both"/>
        <w:rPr>
          <w:sz w:val="24"/>
          <w:szCs w:val="24"/>
        </w:rPr>
      </w:pPr>
      <w:r w:rsidRPr="006B30F3">
        <w:rPr>
          <w:sz w:val="24"/>
          <w:szCs w:val="24"/>
        </w:rPr>
        <w:t>Лексический анализатор (ЛА) обычно работает в две стадии –</w:t>
      </w:r>
      <w:r w:rsidRPr="006B30F3">
        <w:rPr>
          <w:iCs/>
          <w:sz w:val="24"/>
          <w:szCs w:val="24"/>
        </w:rPr>
        <w:t>сканирование</w:t>
      </w:r>
      <w:r w:rsidRPr="006B30F3">
        <w:rPr>
          <w:sz w:val="24"/>
          <w:szCs w:val="24"/>
        </w:rPr>
        <w:t xml:space="preserve"> и </w:t>
      </w:r>
      <w:r w:rsidRPr="006B30F3">
        <w:rPr>
          <w:iCs/>
          <w:sz w:val="24"/>
          <w:szCs w:val="24"/>
        </w:rPr>
        <w:t>оценка</w:t>
      </w:r>
      <w:r w:rsidRPr="006B30F3">
        <w:rPr>
          <w:sz w:val="24"/>
          <w:szCs w:val="24"/>
        </w:rPr>
        <w:t>. На стадии сканирования ЛА обычно реализуется в виде конечного автомата, определяемого регулярными выражениями. В нём кодируется информация о возможных последовательностях символов, которые могут встречаться в токенах. Например, токен «целое число» может содержать любую последовательность десятичных цифр. Во многих случаях первый непробельный символ может использоваться для определения типа следующего токена, после чего входные символы обрабатываются один за другим пока не встретится символ, не входящий во множество допустимых символов для данного токена. В некоторых языках правила разбора лексем несколько более сложные и требуют возвратов назад по читаемой последовательности.</w:t>
      </w:r>
    </w:p>
    <w:p w:rsidR="000F5BAD" w:rsidRPr="006B30F3" w:rsidRDefault="000F5BAD" w:rsidP="006B30F3">
      <w:pPr>
        <w:ind w:firstLine="709"/>
        <w:jc w:val="both"/>
        <w:rPr>
          <w:sz w:val="24"/>
          <w:szCs w:val="24"/>
        </w:rPr>
      </w:pPr>
      <w:r w:rsidRPr="006B30F3">
        <w:rPr>
          <w:sz w:val="24"/>
          <w:szCs w:val="24"/>
        </w:rPr>
        <w:t xml:space="preserve">Чтобы получить токен со значением, соответствующим типу (например, целое или дробное число), выполняется </w:t>
      </w:r>
      <w:r w:rsidRPr="006B30F3">
        <w:rPr>
          <w:b/>
          <w:sz w:val="24"/>
          <w:szCs w:val="24"/>
        </w:rPr>
        <w:t>оценка</w:t>
      </w:r>
      <w:r w:rsidRPr="006B30F3">
        <w:rPr>
          <w:sz w:val="24"/>
          <w:szCs w:val="24"/>
        </w:rPr>
        <w:t xml:space="preserve"> этой строки – проход по символам и вычисление значения. Токен с типом и подготовленным значением передаётся на вход синтаксического анализатора.</w:t>
      </w:r>
    </w:p>
    <w:p w:rsidR="000F5BAD" w:rsidRPr="006B30F3" w:rsidRDefault="000F5BAD" w:rsidP="006B30F3">
      <w:pPr>
        <w:ind w:firstLine="709"/>
        <w:jc w:val="both"/>
        <w:rPr>
          <w:sz w:val="24"/>
          <w:szCs w:val="24"/>
        </w:rPr>
      </w:pPr>
      <w:r w:rsidRPr="006B30F3">
        <w:rPr>
          <w:sz w:val="24"/>
          <w:szCs w:val="24"/>
        </w:rPr>
        <w:t>Результатом лексического анализа является список лексем-дескрипторов и таблицы. В таблицах хранятся значения выделенных в программе лексем.</w:t>
      </w:r>
    </w:p>
    <w:p w:rsidR="000F5BAD" w:rsidRPr="006B30F3" w:rsidRDefault="000F5BAD" w:rsidP="006B30F3">
      <w:pPr>
        <w:ind w:firstLine="709"/>
        <w:jc w:val="both"/>
        <w:rPr>
          <w:sz w:val="24"/>
          <w:szCs w:val="24"/>
        </w:rPr>
      </w:pPr>
      <w:r w:rsidRPr="006B30F3">
        <w:rPr>
          <w:b/>
          <w:sz w:val="24"/>
          <w:szCs w:val="24"/>
        </w:rPr>
        <w:t>Дескриптор</w:t>
      </w:r>
      <w:r w:rsidRPr="006B30F3">
        <w:rPr>
          <w:sz w:val="24"/>
          <w:szCs w:val="24"/>
        </w:rPr>
        <w:t xml:space="preserve"> − это пара вида: ( &lt;тип лексемы&gt; , &lt; указатель&gt;),</w:t>
      </w:r>
    </w:p>
    <w:p w:rsidR="000F5BAD" w:rsidRPr="006B30F3" w:rsidRDefault="000F5BAD" w:rsidP="006B30F3">
      <w:pPr>
        <w:ind w:left="425"/>
        <w:jc w:val="both"/>
        <w:rPr>
          <w:sz w:val="24"/>
          <w:szCs w:val="24"/>
        </w:rPr>
      </w:pPr>
      <w:r w:rsidRPr="006B30F3">
        <w:rPr>
          <w:sz w:val="24"/>
          <w:szCs w:val="24"/>
        </w:rPr>
        <w:t>где &lt;тип лексемы&gt; − это, как правило, числовой код класса лексемы, который означает, что лексема принадлежит одному из конечного множества классов слов, выделенных в ЯП;</w:t>
      </w:r>
    </w:p>
    <w:p w:rsidR="00F32C2B" w:rsidRPr="006B30F3" w:rsidRDefault="000F5BAD" w:rsidP="006B30F3">
      <w:pPr>
        <w:rPr>
          <w:sz w:val="24"/>
          <w:szCs w:val="24"/>
        </w:rPr>
      </w:pPr>
      <w:r w:rsidRPr="006B30F3">
        <w:rPr>
          <w:sz w:val="24"/>
          <w:szCs w:val="24"/>
        </w:rPr>
        <w:t>&lt;указатель&gt;− это может быть либо начальный адрес области основной памяти, в которой хранится адрес этой лексемы, либо число, адресующее элемент таблицы, в которой хранится значение этой лексемы.</w:t>
      </w:r>
    </w:p>
    <w:p w:rsidR="005F39F3" w:rsidRPr="006B30F3" w:rsidRDefault="005F39F3" w:rsidP="006B30F3">
      <w:pPr>
        <w:pStyle w:val="2"/>
        <w:spacing w:before="0" w:after="0"/>
        <w:rPr>
          <w:rFonts w:ascii="Times New Roman" w:hAnsi="Times New Roman"/>
          <w:szCs w:val="24"/>
        </w:rPr>
      </w:pPr>
      <w:r w:rsidRPr="006B30F3">
        <w:rPr>
          <w:rFonts w:ascii="Times New Roman" w:hAnsi="Times New Roman"/>
          <w:szCs w:val="24"/>
        </w:rPr>
        <w:t>Синтаксические деревья и неоднозначность. Минимизация конечных автоматов.</w:t>
      </w:r>
    </w:p>
    <w:p w:rsidR="0017361F" w:rsidRPr="006B30F3" w:rsidRDefault="0017361F" w:rsidP="006B30F3">
      <w:pPr>
        <w:pStyle w:val="aa"/>
        <w:spacing w:before="0" w:beforeAutospacing="0" w:after="0" w:afterAutospacing="0"/>
      </w:pPr>
      <w:r w:rsidRPr="006B30F3">
        <w:t>Рассмотрим грамматику c правилами вывода</w:t>
      </w:r>
    </w:p>
    <w:p w:rsidR="0017361F" w:rsidRPr="006B30F3" w:rsidRDefault="0017361F" w:rsidP="006B30F3">
      <w:pPr>
        <w:pStyle w:val="aa"/>
        <w:spacing w:before="0" w:beforeAutospacing="0" w:after="0" w:afterAutospacing="0"/>
      </w:pPr>
      <w:r w:rsidRPr="006B30F3">
        <w:t>(</w:t>
      </w:r>
      <w:r w:rsidRPr="006B30F3">
        <w:rPr>
          <w:b/>
          <w:bCs/>
        </w:rPr>
        <w:t>1.1.1</w:t>
      </w:r>
      <w:r w:rsidRPr="006B30F3">
        <w:t>)</w:t>
      </w:r>
    </w:p>
    <w:p w:rsidR="0017361F" w:rsidRPr="006B30F3" w:rsidRDefault="0017361F" w:rsidP="006B30F3">
      <w:pPr>
        <w:pStyle w:val="aa"/>
        <w:spacing w:before="0" w:beforeAutospacing="0" w:after="0" w:afterAutospacing="0"/>
        <w:rPr>
          <w:lang w:val="en-US"/>
        </w:rPr>
      </w:pPr>
      <w:r w:rsidRPr="006B30F3">
        <w:rPr>
          <w:i/>
          <w:iCs/>
          <w:lang w:val="en-US"/>
        </w:rPr>
        <w:t>B </w:t>
      </w:r>
      <w:r w:rsidRPr="006B30F3">
        <w:rPr>
          <w:i/>
          <w:iCs/>
        </w:rPr>
        <w:sym w:font="Symbol" w:char="F0AE"/>
      </w:r>
      <w:r w:rsidRPr="006B30F3">
        <w:rPr>
          <w:i/>
          <w:iCs/>
          <w:lang w:val="en-US"/>
        </w:rPr>
        <w:t> B+B</w:t>
      </w:r>
      <w:r w:rsidRPr="006B30F3">
        <w:sym w:font="Symbol" w:char="F0BD"/>
      </w:r>
      <w:r w:rsidRPr="006B30F3">
        <w:rPr>
          <w:i/>
          <w:iCs/>
          <w:lang w:val="en-US"/>
        </w:rPr>
        <w:t>B</w:t>
      </w:r>
      <w:r w:rsidRPr="006B30F3">
        <w:rPr>
          <w:i/>
          <w:iCs/>
        </w:rPr>
        <w:sym w:font="Symbol" w:char="F02A"/>
      </w:r>
      <w:r w:rsidRPr="006B30F3">
        <w:rPr>
          <w:i/>
          <w:iCs/>
          <w:lang w:val="en-US"/>
        </w:rPr>
        <w:t>B</w:t>
      </w:r>
      <w:r w:rsidRPr="006B30F3">
        <w:sym w:font="Symbol" w:char="F0BD"/>
      </w:r>
      <w:r w:rsidRPr="006B30F3">
        <w:rPr>
          <w:i/>
          <w:iCs/>
          <w:lang w:val="en-US"/>
        </w:rPr>
        <w:t>V</w:t>
      </w:r>
      <w:r w:rsidRPr="006B30F3">
        <w:sym w:font="Symbol" w:char="F0BD"/>
      </w:r>
      <w:r w:rsidRPr="006B30F3">
        <w:rPr>
          <w:i/>
          <w:iCs/>
          <w:lang w:val="en-US"/>
        </w:rPr>
        <w:t>C</w:t>
      </w:r>
    </w:p>
    <w:p w:rsidR="0017361F" w:rsidRPr="006B30F3" w:rsidRDefault="0017361F" w:rsidP="006B30F3">
      <w:pPr>
        <w:pStyle w:val="aa"/>
        <w:spacing w:before="0" w:beforeAutospacing="0" w:after="0" w:afterAutospacing="0"/>
        <w:rPr>
          <w:lang w:val="en-US"/>
        </w:rPr>
      </w:pPr>
      <w:r w:rsidRPr="006B30F3">
        <w:rPr>
          <w:i/>
          <w:iCs/>
          <w:lang w:val="en-US"/>
        </w:rPr>
        <w:t>V </w:t>
      </w:r>
      <w:r w:rsidRPr="006B30F3">
        <w:rPr>
          <w:i/>
          <w:iCs/>
        </w:rPr>
        <w:sym w:font="Symbol" w:char="F0AE"/>
      </w:r>
      <w:r w:rsidRPr="006B30F3">
        <w:rPr>
          <w:i/>
          <w:iCs/>
          <w:lang w:val="en-US"/>
        </w:rPr>
        <w:t> a</w:t>
      </w:r>
      <w:r w:rsidRPr="006B30F3">
        <w:sym w:font="Symbol" w:char="F0BD"/>
      </w:r>
      <w:r w:rsidRPr="006B30F3">
        <w:rPr>
          <w:i/>
          <w:iCs/>
          <w:lang w:val="en-US"/>
        </w:rPr>
        <w:t>b</w:t>
      </w:r>
      <w:r w:rsidRPr="006B30F3">
        <w:sym w:font="Symbol" w:char="F0BD"/>
      </w:r>
      <w:r w:rsidRPr="006B30F3">
        <w:rPr>
          <w:i/>
          <w:iCs/>
          <w:lang w:val="en-US"/>
        </w:rPr>
        <w:t>c</w:t>
      </w:r>
      <w:r w:rsidRPr="006B30F3">
        <w:sym w:font="Symbol" w:char="F0BD"/>
      </w:r>
      <w:r w:rsidRPr="006B30F3">
        <w:rPr>
          <w:i/>
          <w:iCs/>
          <w:lang w:val="en-US"/>
        </w:rPr>
        <w:t>... x</w:t>
      </w:r>
      <w:r w:rsidRPr="006B30F3">
        <w:sym w:font="Symbol" w:char="F0BD"/>
      </w:r>
      <w:r w:rsidRPr="006B30F3">
        <w:rPr>
          <w:i/>
          <w:iCs/>
          <w:lang w:val="en-US"/>
        </w:rPr>
        <w:t>y</w:t>
      </w:r>
      <w:r w:rsidRPr="006B30F3">
        <w:sym w:font="Symbol" w:char="F0BD"/>
      </w:r>
      <w:r w:rsidRPr="006B30F3">
        <w:rPr>
          <w:i/>
          <w:iCs/>
          <w:lang w:val="en-US"/>
        </w:rPr>
        <w:t>z</w:t>
      </w:r>
    </w:p>
    <w:p w:rsidR="0017361F" w:rsidRPr="006B30F3" w:rsidRDefault="0017361F" w:rsidP="006B30F3">
      <w:pPr>
        <w:pStyle w:val="aa"/>
        <w:spacing w:before="0" w:beforeAutospacing="0" w:after="0" w:afterAutospacing="0"/>
      </w:pPr>
      <w:r w:rsidRPr="006B30F3">
        <w:rPr>
          <w:i/>
          <w:iCs/>
        </w:rPr>
        <w:t>C </w:t>
      </w:r>
      <w:r w:rsidRPr="006B30F3">
        <w:rPr>
          <w:i/>
          <w:iCs/>
        </w:rPr>
        <w:sym w:font="Symbol" w:char="F0AE"/>
      </w:r>
      <w:r w:rsidRPr="006B30F3">
        <w:rPr>
          <w:i/>
          <w:iCs/>
        </w:rPr>
        <w:t> 0</w:t>
      </w:r>
      <w:r w:rsidRPr="006B30F3">
        <w:sym w:font="Symbol" w:char="F0BD"/>
      </w:r>
      <w:r w:rsidRPr="006B30F3">
        <w:rPr>
          <w:i/>
          <w:iCs/>
        </w:rPr>
        <w:t>1</w:t>
      </w:r>
      <w:r w:rsidRPr="006B30F3">
        <w:sym w:font="Symbol" w:char="F0BD"/>
      </w:r>
      <w:r w:rsidRPr="006B30F3">
        <w:rPr>
          <w:i/>
          <w:iCs/>
        </w:rPr>
        <w:t>2</w:t>
      </w:r>
      <w:r w:rsidRPr="006B30F3">
        <w:sym w:font="Symbol" w:char="F0BD"/>
      </w:r>
      <w:r w:rsidRPr="006B30F3">
        <w:rPr>
          <w:i/>
          <w:iCs/>
        </w:rPr>
        <w:t>...8</w:t>
      </w:r>
      <w:r w:rsidRPr="006B30F3">
        <w:sym w:font="Symbol" w:char="F0BD"/>
      </w:r>
      <w:r w:rsidRPr="006B30F3">
        <w:rPr>
          <w:i/>
          <w:iCs/>
        </w:rPr>
        <w:t>9</w:t>
      </w:r>
    </w:p>
    <w:p w:rsidR="0017361F" w:rsidRPr="006B30F3" w:rsidRDefault="0017361F" w:rsidP="006B30F3">
      <w:pPr>
        <w:pStyle w:val="aa"/>
        <w:spacing w:before="0" w:beforeAutospacing="0" w:after="0" w:afterAutospacing="0"/>
      </w:pPr>
      <w:r w:rsidRPr="006B30F3">
        <w:t>и вывод цепочки </w:t>
      </w:r>
      <w:r w:rsidRPr="006B30F3">
        <w:rPr>
          <w:i/>
          <w:iCs/>
        </w:rPr>
        <w:t>b+a</w:t>
      </w:r>
      <w:r w:rsidRPr="006B30F3">
        <w:rPr>
          <w:i/>
          <w:iCs/>
        </w:rPr>
        <w:sym w:font="Symbol" w:char="F02A"/>
      </w:r>
      <w:r w:rsidRPr="006B30F3">
        <w:rPr>
          <w:i/>
          <w:iCs/>
        </w:rPr>
        <w:t>9</w:t>
      </w:r>
    </w:p>
    <w:p w:rsidR="0017361F" w:rsidRPr="006B30F3" w:rsidRDefault="0017361F" w:rsidP="006B30F3">
      <w:pPr>
        <w:pStyle w:val="aa"/>
        <w:spacing w:before="0" w:beforeAutospacing="0" w:after="0" w:afterAutospacing="0"/>
        <w:rPr>
          <w:lang w:val="en-US"/>
        </w:rPr>
      </w:pPr>
      <w:r w:rsidRPr="006B30F3">
        <w:rPr>
          <w:lang w:val="en-US"/>
        </w:rPr>
        <w:t>(</w:t>
      </w:r>
      <w:r w:rsidRPr="006B30F3">
        <w:rPr>
          <w:b/>
          <w:bCs/>
          <w:lang w:val="en-US"/>
        </w:rPr>
        <w:t>1.1.2</w:t>
      </w:r>
      <w:r w:rsidRPr="006B30F3">
        <w:rPr>
          <w:i/>
          <w:iCs/>
          <w:lang w:val="en-US"/>
        </w:rPr>
        <w:t>) B</w:t>
      </w:r>
      <w:r w:rsidRPr="006B30F3">
        <w:rPr>
          <w:i/>
          <w:iCs/>
        </w:rPr>
        <w:sym w:font="Symbol" w:char="F0DE"/>
      </w:r>
      <w:r w:rsidRPr="006B30F3">
        <w:rPr>
          <w:i/>
          <w:iCs/>
          <w:lang w:val="en-US"/>
        </w:rPr>
        <w:t>B+B</w:t>
      </w:r>
      <w:r w:rsidRPr="006B30F3">
        <w:rPr>
          <w:i/>
          <w:iCs/>
        </w:rPr>
        <w:sym w:font="Symbol" w:char="F0DE"/>
      </w:r>
      <w:r w:rsidRPr="006B30F3">
        <w:rPr>
          <w:i/>
          <w:iCs/>
          <w:lang w:val="en-US"/>
        </w:rPr>
        <w:t>B+B</w:t>
      </w:r>
      <w:r w:rsidRPr="006B30F3">
        <w:sym w:font="Symbol" w:char="F02A"/>
      </w:r>
      <w:r w:rsidRPr="006B30F3">
        <w:rPr>
          <w:i/>
          <w:iCs/>
          <w:lang w:val="en-US"/>
        </w:rPr>
        <w:t>B</w:t>
      </w:r>
      <w:r w:rsidRPr="006B30F3">
        <w:rPr>
          <w:i/>
          <w:iCs/>
        </w:rPr>
        <w:sym w:font="Symbol" w:char="F0DE"/>
      </w:r>
      <w:r w:rsidRPr="006B30F3">
        <w:rPr>
          <w:i/>
          <w:iCs/>
          <w:lang w:val="en-US"/>
        </w:rPr>
        <w:t>V+B</w:t>
      </w:r>
      <w:r w:rsidRPr="006B30F3">
        <w:sym w:font="Symbol" w:char="F02A"/>
      </w:r>
      <w:r w:rsidRPr="006B30F3">
        <w:rPr>
          <w:i/>
          <w:iCs/>
          <w:lang w:val="en-US"/>
        </w:rPr>
        <w:t>B</w:t>
      </w:r>
      <w:r w:rsidRPr="006B30F3">
        <w:rPr>
          <w:i/>
          <w:iCs/>
        </w:rPr>
        <w:sym w:font="Symbol" w:char="F0DE"/>
      </w:r>
      <w:r w:rsidRPr="006B30F3">
        <w:rPr>
          <w:i/>
          <w:iCs/>
          <w:lang w:val="en-US"/>
        </w:rPr>
        <w:t>V+V</w:t>
      </w:r>
      <w:r w:rsidRPr="006B30F3">
        <w:sym w:font="Symbol" w:char="F02A"/>
      </w:r>
      <w:r w:rsidRPr="006B30F3">
        <w:rPr>
          <w:i/>
          <w:iCs/>
          <w:lang w:val="en-US"/>
        </w:rPr>
        <w:t>B</w:t>
      </w:r>
      <w:r w:rsidRPr="006B30F3">
        <w:rPr>
          <w:i/>
          <w:iCs/>
        </w:rPr>
        <w:sym w:font="Symbol" w:char="F0DE"/>
      </w:r>
      <w:r w:rsidRPr="006B30F3">
        <w:rPr>
          <w:i/>
          <w:iCs/>
          <w:lang w:val="en-US"/>
        </w:rPr>
        <w:t>V+V</w:t>
      </w:r>
      <w:r w:rsidRPr="006B30F3">
        <w:sym w:font="Symbol" w:char="F02A"/>
      </w:r>
      <w:r w:rsidRPr="006B30F3">
        <w:rPr>
          <w:i/>
          <w:iCs/>
          <w:lang w:val="en-US"/>
        </w:rPr>
        <w:t>C</w:t>
      </w:r>
      <w:r w:rsidRPr="006B30F3">
        <w:rPr>
          <w:i/>
          <w:iCs/>
        </w:rPr>
        <w:sym w:font="Symbol" w:char="F0DE"/>
      </w:r>
      <w:r w:rsidRPr="006B30F3">
        <w:rPr>
          <w:i/>
          <w:iCs/>
          <w:lang w:val="en-US"/>
        </w:rPr>
        <w:t>b+V</w:t>
      </w:r>
      <w:r w:rsidRPr="006B30F3">
        <w:sym w:font="Symbol" w:char="F02A"/>
      </w:r>
      <w:r w:rsidRPr="006B30F3">
        <w:rPr>
          <w:i/>
          <w:iCs/>
          <w:lang w:val="en-US"/>
        </w:rPr>
        <w:t>C</w:t>
      </w:r>
      <w:r w:rsidRPr="006B30F3">
        <w:rPr>
          <w:i/>
          <w:iCs/>
        </w:rPr>
        <w:sym w:font="Symbol" w:char="F0DE"/>
      </w:r>
      <w:r w:rsidRPr="006B30F3">
        <w:rPr>
          <w:i/>
          <w:iCs/>
          <w:lang w:val="en-US"/>
        </w:rPr>
        <w:t>b+a</w:t>
      </w:r>
      <w:r w:rsidRPr="006B30F3">
        <w:sym w:font="Symbol" w:char="F02A"/>
      </w:r>
      <w:r w:rsidRPr="006B30F3">
        <w:rPr>
          <w:i/>
          <w:iCs/>
          <w:lang w:val="en-US"/>
        </w:rPr>
        <w:t>C</w:t>
      </w:r>
      <w:r w:rsidRPr="006B30F3">
        <w:rPr>
          <w:i/>
          <w:iCs/>
        </w:rPr>
        <w:sym w:font="Symbol" w:char="F0DE"/>
      </w:r>
      <w:r w:rsidRPr="006B30F3">
        <w:rPr>
          <w:i/>
          <w:iCs/>
          <w:lang w:val="en-US"/>
        </w:rPr>
        <w:t>b+a</w:t>
      </w:r>
      <w:r w:rsidRPr="006B30F3">
        <w:sym w:font="Symbol" w:char="F02A"/>
      </w:r>
      <w:r w:rsidRPr="006B30F3">
        <w:rPr>
          <w:i/>
          <w:iCs/>
          <w:lang w:val="en-US"/>
        </w:rPr>
        <w:t>9</w:t>
      </w:r>
    </w:p>
    <w:p w:rsidR="0017361F" w:rsidRPr="006B30F3" w:rsidRDefault="0017361F" w:rsidP="006B30F3">
      <w:pPr>
        <w:pStyle w:val="aa"/>
        <w:spacing w:before="0" w:beforeAutospacing="0" w:after="0" w:afterAutospacing="0"/>
      </w:pPr>
      <w:r w:rsidRPr="006B30F3">
        <w:lastRenderedPageBreak/>
        <w:t>Такая запись не очень удобна, так как по ней трудно определить в какой части сентенциальной формы проводилась замена и какой нетерминал породил тот или иной символ. Более наглядна запись в виде </w:t>
      </w:r>
      <w:r w:rsidRPr="006B30F3">
        <w:rPr>
          <w:b/>
          <w:bCs/>
          <w:i/>
          <w:iCs/>
        </w:rPr>
        <w:t>дерева вывода </w:t>
      </w:r>
      <w:r w:rsidRPr="006B30F3">
        <w:t>или </w:t>
      </w:r>
      <w:r w:rsidRPr="006B30F3">
        <w:rPr>
          <w:b/>
          <w:bCs/>
          <w:i/>
          <w:iCs/>
        </w:rPr>
        <w:t>синтаксического дерева</w:t>
      </w:r>
      <w:r w:rsidRPr="006B30F3">
        <w:t>, представленного на рис 1.2 (a).</w:t>
      </w:r>
    </w:p>
    <w:p w:rsidR="0017361F" w:rsidRPr="006B30F3" w:rsidRDefault="0017361F" w:rsidP="006B30F3">
      <w:pPr>
        <w:pStyle w:val="aa"/>
        <w:spacing w:before="0" w:beforeAutospacing="0" w:after="0" w:afterAutospacing="0"/>
      </w:pPr>
      <w:r w:rsidRPr="006B30F3">
        <w:t>Для того чтобы понять что выведено, применяем левый обход дерева. Идем от корня по крайней левой ветви, дойдя до терминала (конца ветви), выписываем его, возвращаемся до ближайшего разветвления и идем по самой левой из тех, которые еще не пройдены. Если все ветви данного узла уже исчерпаны, возвращаемся к предыдущему разветвлению, если оно есть. Продолжая таким образом, получим в результате </w:t>
      </w:r>
      <w:r w:rsidRPr="006B30F3">
        <w:rPr>
          <w:i/>
          <w:iCs/>
        </w:rPr>
        <w:t>b+a</w:t>
      </w:r>
      <w:r w:rsidRPr="006B30F3">
        <w:rPr>
          <w:i/>
          <w:iCs/>
        </w:rPr>
        <w:sym w:font="Symbol" w:char="F02A"/>
      </w:r>
      <w:r w:rsidRPr="006B30F3">
        <w:rPr>
          <w:i/>
          <w:iCs/>
        </w:rPr>
        <w:t>9</w:t>
      </w:r>
      <w:r w:rsidRPr="006B30F3">
        <w:t>. Кроме вывода (1.1.2) по данному дереву можно получить целую серию выводов, например,</w:t>
      </w:r>
    </w:p>
    <w:p w:rsidR="0017361F" w:rsidRPr="006B30F3" w:rsidRDefault="0017361F" w:rsidP="006B30F3">
      <w:pPr>
        <w:pStyle w:val="aa"/>
        <w:spacing w:before="0" w:beforeAutospacing="0" w:after="0" w:afterAutospacing="0"/>
        <w:rPr>
          <w:lang w:val="en-US"/>
        </w:rPr>
      </w:pPr>
      <w:r w:rsidRPr="006B30F3">
        <w:rPr>
          <w:lang w:val="en-US"/>
        </w:rPr>
        <w:t>(</w:t>
      </w:r>
      <w:r w:rsidRPr="006B30F3">
        <w:rPr>
          <w:b/>
          <w:bCs/>
          <w:lang w:val="en-US"/>
        </w:rPr>
        <w:t>1.1.3</w:t>
      </w:r>
      <w:r w:rsidRPr="006B30F3">
        <w:rPr>
          <w:lang w:val="en-US"/>
        </w:rPr>
        <w:t>) </w:t>
      </w:r>
      <w:r w:rsidRPr="006B30F3">
        <w:rPr>
          <w:i/>
          <w:iCs/>
          <w:lang w:val="en-US"/>
        </w:rPr>
        <w:t>B</w:t>
      </w:r>
      <w:r w:rsidRPr="006B30F3">
        <w:rPr>
          <w:i/>
          <w:iCs/>
        </w:rPr>
        <w:sym w:font="Symbol" w:char="F0DE"/>
      </w:r>
      <w:r w:rsidRPr="006B30F3">
        <w:rPr>
          <w:i/>
          <w:iCs/>
          <w:lang w:val="en-US"/>
        </w:rPr>
        <w:t>B+B</w:t>
      </w:r>
      <w:r w:rsidRPr="006B30F3">
        <w:rPr>
          <w:i/>
          <w:iCs/>
        </w:rPr>
        <w:sym w:font="Symbol" w:char="F0DE"/>
      </w:r>
      <w:r w:rsidRPr="006B30F3">
        <w:rPr>
          <w:i/>
          <w:iCs/>
          <w:lang w:val="en-US"/>
        </w:rPr>
        <w:t>B+B</w:t>
      </w:r>
      <w:r w:rsidRPr="006B30F3">
        <w:sym w:font="Symbol" w:char="F02A"/>
      </w:r>
      <w:r w:rsidRPr="006B30F3">
        <w:rPr>
          <w:i/>
          <w:iCs/>
          <w:lang w:val="en-US"/>
        </w:rPr>
        <w:t>B</w:t>
      </w:r>
      <w:r w:rsidRPr="006B30F3">
        <w:rPr>
          <w:i/>
          <w:iCs/>
        </w:rPr>
        <w:sym w:font="Symbol" w:char="F0DE"/>
      </w:r>
      <w:r w:rsidRPr="006B30F3">
        <w:rPr>
          <w:i/>
          <w:iCs/>
          <w:lang w:val="en-US"/>
        </w:rPr>
        <w:t>B+B</w:t>
      </w:r>
      <w:r w:rsidRPr="006B30F3">
        <w:sym w:font="Symbol" w:char="F02A"/>
      </w:r>
      <w:r w:rsidRPr="006B30F3">
        <w:rPr>
          <w:i/>
          <w:iCs/>
          <w:lang w:val="en-US"/>
        </w:rPr>
        <w:t>C</w:t>
      </w:r>
      <w:r w:rsidRPr="006B30F3">
        <w:rPr>
          <w:i/>
          <w:iCs/>
        </w:rPr>
        <w:sym w:font="Symbol" w:char="F0DE"/>
      </w:r>
      <w:r w:rsidRPr="006B30F3">
        <w:rPr>
          <w:i/>
          <w:iCs/>
          <w:lang w:val="en-US"/>
        </w:rPr>
        <w:t>V+V</w:t>
      </w:r>
      <w:r w:rsidRPr="006B30F3">
        <w:sym w:font="Symbol" w:char="F02A"/>
      </w:r>
      <w:r w:rsidRPr="006B30F3">
        <w:rPr>
          <w:i/>
          <w:iCs/>
          <w:lang w:val="en-US"/>
        </w:rPr>
        <w:t>9</w:t>
      </w:r>
      <w:r w:rsidRPr="006B30F3">
        <w:rPr>
          <w:i/>
          <w:iCs/>
        </w:rPr>
        <w:sym w:font="Symbol" w:char="F0DE"/>
      </w:r>
      <w:r w:rsidRPr="006B30F3">
        <w:rPr>
          <w:i/>
          <w:iCs/>
          <w:lang w:val="en-US"/>
        </w:rPr>
        <w:t>B+V</w:t>
      </w:r>
      <w:r w:rsidRPr="006B30F3">
        <w:sym w:font="Symbol" w:char="F02A"/>
      </w:r>
      <w:r w:rsidRPr="006B30F3">
        <w:rPr>
          <w:i/>
          <w:iCs/>
          <w:lang w:val="en-US"/>
        </w:rPr>
        <w:t>9</w:t>
      </w:r>
      <w:r w:rsidRPr="006B30F3">
        <w:rPr>
          <w:i/>
          <w:iCs/>
        </w:rPr>
        <w:sym w:font="Symbol" w:char="F0DE"/>
      </w:r>
      <w:r w:rsidRPr="006B30F3">
        <w:rPr>
          <w:i/>
          <w:iCs/>
          <w:lang w:val="en-US"/>
        </w:rPr>
        <w:t>B+a</w:t>
      </w:r>
      <w:r w:rsidRPr="006B30F3">
        <w:sym w:font="Symbol" w:char="F02A"/>
      </w:r>
      <w:r w:rsidRPr="006B30F3">
        <w:rPr>
          <w:i/>
          <w:iCs/>
          <w:lang w:val="en-US"/>
        </w:rPr>
        <w:t>C</w:t>
      </w:r>
      <w:r w:rsidRPr="006B30F3">
        <w:rPr>
          <w:i/>
          <w:iCs/>
        </w:rPr>
        <w:sym w:font="Symbol" w:char="F0DE"/>
      </w:r>
      <w:r w:rsidRPr="006B30F3">
        <w:rPr>
          <w:i/>
          <w:iCs/>
          <w:lang w:val="en-US"/>
        </w:rPr>
        <w:t>V+a</w:t>
      </w:r>
      <w:r w:rsidRPr="006B30F3">
        <w:sym w:font="Symbol" w:char="F02A"/>
      </w:r>
      <w:r w:rsidRPr="006B30F3">
        <w:rPr>
          <w:i/>
          <w:iCs/>
          <w:lang w:val="en-US"/>
        </w:rPr>
        <w:t>C</w:t>
      </w:r>
      <w:r w:rsidRPr="006B30F3">
        <w:rPr>
          <w:i/>
          <w:iCs/>
        </w:rPr>
        <w:sym w:font="Symbol" w:char="F0DE"/>
      </w:r>
      <w:r w:rsidRPr="006B30F3">
        <w:rPr>
          <w:i/>
          <w:iCs/>
          <w:lang w:val="en-US"/>
        </w:rPr>
        <w:t>b+a</w:t>
      </w:r>
      <w:r w:rsidRPr="006B30F3">
        <w:sym w:font="Symbol" w:char="F02A"/>
      </w:r>
      <w:r w:rsidRPr="006B30F3">
        <w:rPr>
          <w:i/>
          <w:iCs/>
          <w:lang w:val="en-US"/>
        </w:rPr>
        <w:t>9</w:t>
      </w:r>
    </w:p>
    <w:p w:rsidR="0017361F" w:rsidRPr="006B30F3" w:rsidRDefault="0017361F" w:rsidP="006B30F3">
      <w:pPr>
        <w:pStyle w:val="aa"/>
        <w:spacing w:before="0" w:beforeAutospacing="0" w:after="0" w:afterAutospacing="0"/>
      </w:pPr>
      <w:r w:rsidRPr="006B30F3">
        <w:rPr>
          <w:noProof/>
        </w:rPr>
        <w:drawing>
          <wp:anchor distT="0" distB="0" distL="114300" distR="114300" simplePos="0" relativeHeight="251631616" behindDoc="1" locked="0" layoutInCell="1" allowOverlap="1" wp14:anchorId="2B6D2FFA" wp14:editId="16D64E15">
            <wp:simplePos x="0" y="0"/>
            <wp:positionH relativeFrom="column">
              <wp:posOffset>-311785</wp:posOffset>
            </wp:positionH>
            <wp:positionV relativeFrom="paragraph">
              <wp:posOffset>175260</wp:posOffset>
            </wp:positionV>
            <wp:extent cx="3086100" cy="3114675"/>
            <wp:effectExtent l="0" t="0" r="0" b="9525"/>
            <wp:wrapTight wrapText="bothSides">
              <wp:wrapPolygon edited="0">
                <wp:start x="0" y="0"/>
                <wp:lineTo x="0" y="21534"/>
                <wp:lineTo x="21467" y="21534"/>
                <wp:lineTo x="21467" y="0"/>
                <wp:lineTo x="0" y="0"/>
              </wp:wrapPolygon>
            </wp:wrapTight>
            <wp:docPr id="17" name="Рисунок 17" descr="https://studfile.net/html/2706/213/html_LRpjRoUsum.bszw/img-7Vs_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tudfile.net/html/2706/213/html_LRpjRoUsum.bszw/img-7Vs_w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61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t>Заметим, что эти выводы отличаются лишь </w:t>
      </w:r>
      <w:r w:rsidRPr="006B30F3">
        <w:rPr>
          <w:b/>
          <w:bCs/>
          <w:i/>
          <w:iCs/>
        </w:rPr>
        <w:t>порядком</w:t>
      </w:r>
      <w:r w:rsidRPr="006B30F3">
        <w:t> применения правил и что синтаксическое дерево и грамматика не определяют точный порядок вывода. На каждом шаге вывода имеется некоторый произвол в выборе заменяемого нетерминала. На данном этапе эти различия порядка для нас несущественны и мы считаем выводы эквивалентными, если им соответствует одно и то же дерево. Более важным здесь является то, что цепочка </w:t>
      </w:r>
      <w:r w:rsidRPr="006B30F3">
        <w:rPr>
          <w:i/>
          <w:iCs/>
        </w:rPr>
        <w:t>b+a</w:t>
      </w:r>
      <w:r w:rsidRPr="006B30F3">
        <w:sym w:font="Symbol" w:char="F02A"/>
      </w:r>
      <w:r w:rsidRPr="006B30F3">
        <w:rPr>
          <w:i/>
          <w:iCs/>
        </w:rPr>
        <w:t>9</w:t>
      </w:r>
      <w:r w:rsidRPr="006B30F3">
        <w:t> в данной грамматике имеет два дерева вывода (рисунки 1.2 (а) и (б)). Сентенциальная форма </w:t>
      </w:r>
      <w:r w:rsidRPr="006B30F3">
        <w:rPr>
          <w:i/>
          <w:iCs/>
        </w:rPr>
        <w:t>B+B</w:t>
      </w:r>
      <w:r w:rsidRPr="006B30F3">
        <w:sym w:font="Symbol" w:char="F02A"/>
      </w:r>
      <w:r w:rsidRPr="006B30F3">
        <w:rPr>
          <w:i/>
          <w:iCs/>
        </w:rPr>
        <w:t>B</w:t>
      </w:r>
      <w:r w:rsidRPr="006B30F3">
        <w:t> имеет два синтаксических дерева и две основы: </w:t>
      </w:r>
      <w:r w:rsidRPr="006B30F3">
        <w:rPr>
          <w:i/>
          <w:iCs/>
        </w:rPr>
        <w:t>B+B</w:t>
      </w:r>
      <w:r w:rsidRPr="006B30F3">
        <w:t> и </w:t>
      </w:r>
      <w:r w:rsidRPr="006B30F3">
        <w:rPr>
          <w:i/>
          <w:iCs/>
        </w:rPr>
        <w:t>B</w:t>
      </w:r>
      <w:r w:rsidRPr="006B30F3">
        <w:sym w:font="Symbol" w:char="F02A"/>
      </w:r>
      <w:r w:rsidRPr="006B30F3">
        <w:rPr>
          <w:i/>
          <w:iCs/>
        </w:rPr>
        <w:t>B</w:t>
      </w:r>
      <w:r w:rsidRPr="006B30F3">
        <w:t>. Грамматика неоднозначна и при разборе сентенциальной формы можно выбрать любую из основ. Нельзя сказать, что выполняется раньше: умножение или сложение. Из рис. 1.2 (б) следует, что </w:t>
      </w:r>
      <w:r w:rsidRPr="006B30F3">
        <w:rPr>
          <w:i/>
          <w:iCs/>
        </w:rPr>
        <w:t>b+a</w:t>
      </w:r>
      <w:r w:rsidRPr="006B30F3">
        <w:sym w:font="Symbol" w:char="F02A"/>
      </w:r>
      <w:r w:rsidRPr="006B30F3">
        <w:rPr>
          <w:i/>
          <w:iCs/>
        </w:rPr>
        <w:t>9</w:t>
      </w:r>
      <w:r w:rsidRPr="006B30F3">
        <w:t> имеет два подвыражения</w:t>
      </w:r>
      <w:r w:rsidRPr="006B30F3">
        <w:rPr>
          <w:i/>
          <w:iCs/>
        </w:rPr>
        <w:t> b+a</w:t>
      </w:r>
      <w:r w:rsidRPr="006B30F3">
        <w:t> и </w:t>
      </w:r>
      <w:r w:rsidRPr="006B30F3">
        <w:rPr>
          <w:i/>
          <w:iCs/>
        </w:rPr>
        <w:t>9</w:t>
      </w:r>
      <w:r w:rsidRPr="006B30F3">
        <w:t>, хотя по смыслу необходимо иметь подвыражения </w:t>
      </w:r>
      <w:r w:rsidRPr="006B30F3">
        <w:rPr>
          <w:i/>
          <w:iCs/>
        </w:rPr>
        <w:t>b</w:t>
      </w:r>
      <w:r w:rsidRPr="006B30F3">
        <w:t> и </w:t>
      </w:r>
      <w:r w:rsidRPr="006B30F3">
        <w:rPr>
          <w:i/>
          <w:iCs/>
        </w:rPr>
        <w:t>a</w:t>
      </w:r>
      <w:r w:rsidRPr="006B30F3">
        <w:sym w:font="Symbol" w:char="F02A"/>
      </w:r>
      <w:r w:rsidRPr="006B30F3">
        <w:rPr>
          <w:i/>
          <w:iCs/>
        </w:rPr>
        <w:t>9</w:t>
      </w:r>
      <w:r w:rsidRPr="006B30F3">
        <w:t>.</w:t>
      </w:r>
    </w:p>
    <w:p w:rsidR="0017361F" w:rsidRPr="006B30F3" w:rsidRDefault="0017361F" w:rsidP="006B30F3">
      <w:pPr>
        <w:pStyle w:val="aa"/>
        <w:spacing w:before="0" w:beforeAutospacing="0" w:after="0" w:afterAutospacing="0"/>
      </w:pPr>
      <w:r w:rsidRPr="006B30F3">
        <w:rPr>
          <w:i/>
          <w:iCs/>
        </w:rPr>
        <w:t>Цепочка, порождаемая грамматикой, </w:t>
      </w:r>
      <w:r w:rsidRPr="006B30F3">
        <w:rPr>
          <w:b/>
          <w:bCs/>
          <w:i/>
          <w:iCs/>
        </w:rPr>
        <w:t>неоднозначна</w:t>
      </w:r>
      <w:r w:rsidRPr="006B30F3">
        <w:rPr>
          <w:i/>
          <w:iCs/>
        </w:rPr>
        <w:t>, если для ее вывода существует более одного синтаксического дерева. </w:t>
      </w:r>
      <w:r w:rsidRPr="006B30F3">
        <w:rPr>
          <w:b/>
          <w:bCs/>
          <w:i/>
          <w:iCs/>
        </w:rPr>
        <w:t>Грамматика неоднозначна</w:t>
      </w:r>
      <w:r w:rsidRPr="006B30F3">
        <w:rPr>
          <w:i/>
          <w:iCs/>
        </w:rPr>
        <w:t>, если она порождает неоднозначные цепочки, в противном случае она </w:t>
      </w:r>
      <w:r w:rsidRPr="006B30F3">
        <w:rPr>
          <w:b/>
          <w:bCs/>
          <w:i/>
          <w:iCs/>
        </w:rPr>
        <w:t>однозначна</w:t>
      </w:r>
      <w:r w:rsidRPr="006B30F3">
        <w:rPr>
          <w:i/>
          <w:iCs/>
        </w:rPr>
        <w:t>.</w:t>
      </w:r>
    </w:p>
    <w:p w:rsidR="0017361F" w:rsidRPr="006B30F3" w:rsidRDefault="0017361F" w:rsidP="006B30F3">
      <w:pPr>
        <w:pStyle w:val="aa"/>
        <w:spacing w:before="0" w:beforeAutospacing="0" w:after="0" w:afterAutospacing="0"/>
      </w:pPr>
      <w:r w:rsidRPr="006B30F3">
        <w:t>Здесь речь идет о неоднозначной грамматике, а не языке. Изменяя неоднозначную грамматику можно получить однозначную грамматику для того же самого языка. Ниже приведена однозначная грамматика арифметических выражений</w:t>
      </w:r>
    </w:p>
    <w:p w:rsidR="0017361F" w:rsidRPr="006B30F3" w:rsidRDefault="0017361F" w:rsidP="006B30F3">
      <w:pPr>
        <w:pStyle w:val="aa"/>
        <w:spacing w:before="0" w:beforeAutospacing="0" w:after="0" w:afterAutospacing="0"/>
      </w:pPr>
      <w:r w:rsidRPr="006B30F3">
        <w:t>(</w:t>
      </w:r>
      <w:r w:rsidRPr="006B30F3">
        <w:rPr>
          <w:b/>
          <w:bCs/>
        </w:rPr>
        <w:t>1.1.4</w:t>
      </w:r>
      <w:r w:rsidRPr="006B30F3">
        <w:t>) </w:t>
      </w:r>
      <w:r w:rsidRPr="006B30F3">
        <w:rPr>
          <w:i/>
          <w:iCs/>
        </w:rPr>
        <w:sym w:font="Symbol" w:char="F03C"/>
      </w:r>
      <w:r w:rsidRPr="006B30F3">
        <w:rPr>
          <w:i/>
          <w:iCs/>
        </w:rPr>
        <w:t>врж</w:t>
      </w:r>
      <w:r w:rsidRPr="006B30F3">
        <w:rPr>
          <w:i/>
          <w:iCs/>
        </w:rPr>
        <w:sym w:font="Symbol" w:char="F03E"/>
      </w:r>
      <w:r w:rsidRPr="006B30F3">
        <w:rPr>
          <w:i/>
          <w:iCs/>
        </w:rPr>
        <w:t> </w:t>
      </w:r>
      <w:r w:rsidRPr="006B30F3">
        <w:rPr>
          <w:i/>
          <w:iCs/>
        </w:rPr>
        <w:sym w:font="Symbol" w:char="F0AE"/>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2B"/>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2D"/>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3C"/>
      </w:r>
      <w:r w:rsidRPr="006B30F3">
        <w:rPr>
          <w:i/>
          <w:iCs/>
        </w:rPr>
        <w:t>врж</w:t>
      </w:r>
      <w:r w:rsidRPr="006B30F3">
        <w:rPr>
          <w:i/>
          <w:iCs/>
        </w:rPr>
        <w:sym w:font="Symbol" w:char="F03E"/>
      </w:r>
      <w:r w:rsidRPr="006B30F3">
        <w:rPr>
          <w:i/>
          <w:iCs/>
        </w:rPr>
        <w:t> </w:t>
      </w:r>
      <w:r w:rsidRPr="006B30F3">
        <w:rPr>
          <w:i/>
          <w:iCs/>
        </w:rPr>
        <w:sym w:font="Symbol" w:char="F02B"/>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3C"/>
      </w:r>
      <w:r w:rsidRPr="006B30F3">
        <w:rPr>
          <w:i/>
          <w:iCs/>
        </w:rPr>
        <w:t>врж</w:t>
      </w:r>
      <w:r w:rsidRPr="006B30F3">
        <w:rPr>
          <w:i/>
          <w:iCs/>
        </w:rPr>
        <w:sym w:font="Symbol" w:char="F03E"/>
      </w:r>
      <w:r w:rsidRPr="006B30F3">
        <w:rPr>
          <w:i/>
          <w:iCs/>
        </w:rPr>
        <w:t> </w:t>
      </w:r>
      <w:r w:rsidRPr="006B30F3">
        <w:rPr>
          <w:i/>
          <w:iCs/>
        </w:rPr>
        <w:sym w:font="Symbol" w:char="F02D"/>
      </w:r>
      <w:r w:rsidRPr="006B30F3">
        <w:rPr>
          <w:i/>
          <w:iCs/>
        </w:rPr>
        <w:t> </w:t>
      </w:r>
      <w:r w:rsidRPr="006B30F3">
        <w:rPr>
          <w:i/>
          <w:iCs/>
        </w:rPr>
        <w:sym w:font="Symbol" w:char="F03C"/>
      </w:r>
      <w:r w:rsidRPr="006B30F3">
        <w:rPr>
          <w:i/>
          <w:iCs/>
        </w:rPr>
        <w:t>терм</w:t>
      </w:r>
      <w:r w:rsidRPr="006B30F3">
        <w:rPr>
          <w:i/>
          <w:iCs/>
        </w:rPr>
        <w:sym w:font="Symbol" w:char="F03E"/>
      </w:r>
    </w:p>
    <w:p w:rsidR="0017361F" w:rsidRPr="006B30F3" w:rsidRDefault="0017361F" w:rsidP="006B30F3">
      <w:pPr>
        <w:pStyle w:val="aa"/>
        <w:spacing w:before="0" w:beforeAutospacing="0" w:after="0" w:afterAutospacing="0"/>
      </w:pPr>
      <w:r w:rsidRPr="006B30F3">
        <w:sym w:font="Symbol" w:char="F03C"/>
      </w:r>
      <w:r w:rsidRPr="006B30F3">
        <w:rPr>
          <w:i/>
          <w:iCs/>
        </w:rPr>
        <w:t>терм</w:t>
      </w:r>
      <w:r w:rsidRPr="006B30F3">
        <w:rPr>
          <w:i/>
          <w:iCs/>
        </w:rPr>
        <w:sym w:font="Symbol" w:char="F03E"/>
      </w:r>
      <w:r w:rsidRPr="006B30F3">
        <w:rPr>
          <w:i/>
          <w:iCs/>
        </w:rPr>
        <w:t> </w:t>
      </w:r>
      <w:r w:rsidRPr="006B30F3">
        <w:rPr>
          <w:i/>
          <w:iCs/>
        </w:rPr>
        <w:sym w:font="Symbol" w:char="F0AE"/>
      </w:r>
      <w:r w:rsidRPr="006B30F3">
        <w:rPr>
          <w:i/>
          <w:iCs/>
        </w:rPr>
        <w:t> </w:t>
      </w:r>
      <w:r w:rsidRPr="006B30F3">
        <w:rPr>
          <w:i/>
          <w:iCs/>
        </w:rPr>
        <w:sym w:font="Symbol" w:char="F03C"/>
      </w:r>
      <w:r w:rsidRPr="006B30F3">
        <w:rPr>
          <w:i/>
          <w:iCs/>
        </w:rPr>
        <w:t>множ</w:t>
      </w:r>
      <w:r w:rsidRPr="006B30F3">
        <w:rPr>
          <w:i/>
          <w:iCs/>
        </w:rPr>
        <w:sym w:font="Symbol" w:char="F03E"/>
      </w:r>
      <w:r w:rsidRPr="006B30F3">
        <w:rPr>
          <w:i/>
          <w:iCs/>
        </w:rPr>
        <w:t> </w:t>
      </w:r>
      <w:r w:rsidRPr="006B30F3">
        <w:sym w:font="Symbol" w:char="F0E7"/>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2A"/>
      </w:r>
      <w:r w:rsidRPr="006B30F3">
        <w:t> </w:t>
      </w:r>
      <w:r w:rsidRPr="006B30F3">
        <w:rPr>
          <w:i/>
          <w:iCs/>
        </w:rPr>
        <w:sym w:font="Symbol" w:char="F03C"/>
      </w:r>
      <w:r w:rsidRPr="006B30F3">
        <w:rPr>
          <w:i/>
          <w:iCs/>
        </w:rPr>
        <w:t>множ</w:t>
      </w:r>
      <w:r w:rsidRPr="006B30F3">
        <w:rPr>
          <w:i/>
          <w:iCs/>
        </w:rPr>
        <w:sym w:font="Symbol" w:char="F03E"/>
      </w:r>
      <w:r w:rsidRPr="006B30F3">
        <w:rPr>
          <w:i/>
          <w:iCs/>
        </w:rPr>
        <w:t> </w:t>
      </w:r>
      <w:r w:rsidRPr="006B30F3">
        <w:sym w:font="Symbol" w:char="F0E7"/>
      </w:r>
      <w:r w:rsidRPr="006B30F3">
        <w:rPr>
          <w:i/>
          <w:iCs/>
        </w:rPr>
        <w:sym w:font="Symbol" w:char="F03C"/>
      </w:r>
      <w:r w:rsidRPr="006B30F3">
        <w:rPr>
          <w:i/>
          <w:iCs/>
        </w:rPr>
        <w:t>терм</w:t>
      </w:r>
      <w:r w:rsidRPr="006B30F3">
        <w:rPr>
          <w:i/>
          <w:iCs/>
        </w:rPr>
        <w:sym w:font="Symbol" w:char="F03E"/>
      </w:r>
      <w:r w:rsidRPr="006B30F3">
        <w:rPr>
          <w:i/>
          <w:iCs/>
        </w:rPr>
        <w:t> </w:t>
      </w:r>
      <w:r w:rsidRPr="006B30F3">
        <w:rPr>
          <w:i/>
          <w:iCs/>
        </w:rPr>
        <w:sym w:font="Symbol" w:char="F02F"/>
      </w:r>
      <w:r w:rsidRPr="006B30F3">
        <w:rPr>
          <w:i/>
          <w:iCs/>
        </w:rPr>
        <w:t> </w:t>
      </w:r>
      <w:r w:rsidRPr="006B30F3">
        <w:rPr>
          <w:i/>
          <w:iCs/>
        </w:rPr>
        <w:sym w:font="Symbol" w:char="F03C"/>
      </w:r>
      <w:r w:rsidRPr="006B30F3">
        <w:rPr>
          <w:i/>
          <w:iCs/>
        </w:rPr>
        <w:t>множ</w:t>
      </w:r>
      <w:r w:rsidRPr="006B30F3">
        <w:rPr>
          <w:i/>
          <w:iCs/>
        </w:rPr>
        <w:sym w:font="Symbol" w:char="F03E"/>
      </w:r>
    </w:p>
    <w:p w:rsidR="0017361F" w:rsidRPr="006B30F3" w:rsidRDefault="0017361F" w:rsidP="006B30F3">
      <w:pPr>
        <w:pStyle w:val="aa"/>
        <w:spacing w:before="0" w:beforeAutospacing="0" w:after="0" w:afterAutospacing="0"/>
      </w:pPr>
      <w:r w:rsidRPr="006B30F3">
        <w:sym w:font="Symbol" w:char="F03C"/>
      </w:r>
      <w:r w:rsidRPr="006B30F3">
        <w:rPr>
          <w:i/>
          <w:iCs/>
        </w:rPr>
        <w:t>множ</w:t>
      </w:r>
      <w:r w:rsidRPr="006B30F3">
        <w:rPr>
          <w:i/>
          <w:iCs/>
        </w:rPr>
        <w:sym w:font="Symbol" w:char="F03E"/>
      </w:r>
      <w:r w:rsidRPr="006B30F3">
        <w:rPr>
          <w:i/>
          <w:iCs/>
        </w:rPr>
        <w:t> </w:t>
      </w:r>
      <w:r w:rsidRPr="006B30F3">
        <w:rPr>
          <w:i/>
          <w:iCs/>
        </w:rPr>
        <w:sym w:font="Symbol" w:char="F0AE"/>
      </w:r>
      <w:r w:rsidRPr="006B30F3">
        <w:rPr>
          <w:i/>
          <w:iCs/>
        </w:rPr>
        <w:t> </w:t>
      </w:r>
      <w:r w:rsidRPr="006B30F3">
        <w:rPr>
          <w:i/>
          <w:iCs/>
        </w:rPr>
        <w:sym w:font="Symbol" w:char="F028"/>
      </w:r>
      <w:r w:rsidRPr="006B30F3">
        <w:rPr>
          <w:i/>
          <w:iCs/>
        </w:rPr>
        <w:sym w:font="Symbol" w:char="F03C"/>
      </w:r>
      <w:r w:rsidRPr="006B30F3">
        <w:rPr>
          <w:i/>
          <w:iCs/>
        </w:rPr>
        <w:t>врж</w:t>
      </w:r>
      <w:r w:rsidRPr="006B30F3">
        <w:rPr>
          <w:i/>
          <w:iCs/>
        </w:rPr>
        <w:sym w:font="Symbol" w:char="F03E"/>
      </w:r>
      <w:r w:rsidRPr="006B30F3">
        <w:rPr>
          <w:i/>
          <w:iCs/>
        </w:rPr>
        <w:sym w:font="Symbol" w:char="F029"/>
      </w:r>
      <w:r w:rsidRPr="006B30F3">
        <w:t> </w:t>
      </w:r>
      <w:r w:rsidRPr="006B30F3">
        <w:sym w:font="Symbol" w:char="F0E7"/>
      </w:r>
      <w:r w:rsidRPr="006B30F3">
        <w:rPr>
          <w:i/>
          <w:iCs/>
        </w:rPr>
        <w:t> i </w:t>
      </w:r>
      <w:r w:rsidRPr="006B30F3">
        <w:sym w:font="Symbol" w:char="F0E7"/>
      </w:r>
      <w:r w:rsidRPr="006B30F3">
        <w:rPr>
          <w:i/>
          <w:iCs/>
        </w:rPr>
        <w:t> k</w:t>
      </w:r>
    </w:p>
    <w:p w:rsidR="0017361F" w:rsidRPr="006B30F3" w:rsidRDefault="0017361F" w:rsidP="006B30F3">
      <w:pPr>
        <w:pStyle w:val="aa"/>
        <w:spacing w:before="0" w:beforeAutospacing="0" w:after="0" w:afterAutospacing="0"/>
      </w:pPr>
      <w:r w:rsidRPr="006B30F3">
        <w:t>В этой грамматике </w:t>
      </w:r>
      <w:r w:rsidRPr="006B30F3">
        <w:rPr>
          <w:i/>
          <w:iCs/>
        </w:rPr>
        <w:t>i</w:t>
      </w:r>
      <w:r w:rsidRPr="006B30F3">
        <w:t> - любой идентификатор (имя переменной), а </w:t>
      </w:r>
      <w:r w:rsidRPr="006B30F3">
        <w:rPr>
          <w:i/>
          <w:iCs/>
        </w:rPr>
        <w:t>k</w:t>
      </w:r>
      <w:r w:rsidRPr="006B30F3">
        <w:t> - любая константа. Единственное дерево вывода для выражения </w:t>
      </w:r>
      <w:r w:rsidRPr="006B30F3">
        <w:rPr>
          <w:i/>
          <w:iCs/>
        </w:rPr>
        <w:t>i+i</w:t>
      </w:r>
      <w:r w:rsidRPr="006B30F3">
        <w:sym w:font="Symbol" w:char="F02A"/>
      </w:r>
      <w:r w:rsidRPr="006B30F3">
        <w:rPr>
          <w:i/>
          <w:iCs/>
        </w:rPr>
        <w:t>k</w:t>
      </w:r>
      <w:r w:rsidRPr="006B30F3">
        <w:t> представлено на рис. 1.3. (a). В соответствии с предложенной грамматикой, эта, да и все остальные цепочки, порождаемые грамматикой (1.1.4) однозначны.</w:t>
      </w:r>
    </w:p>
    <w:p w:rsidR="0017361F" w:rsidRPr="006B30F3" w:rsidRDefault="0017361F" w:rsidP="006B30F3">
      <w:pPr>
        <w:pStyle w:val="aa"/>
        <w:spacing w:before="0" w:beforeAutospacing="0" w:after="0" w:afterAutospacing="0"/>
      </w:pPr>
      <w:r w:rsidRPr="006B30F3">
        <w:t>Определим теперь, что в выражении </w:t>
      </w:r>
      <w:r w:rsidRPr="006B30F3">
        <w:rPr>
          <w:i/>
          <w:iCs/>
        </w:rPr>
        <w:t>i+i</w:t>
      </w:r>
      <w:r w:rsidRPr="006B30F3">
        <w:sym w:font="Symbol" w:char="F02A"/>
      </w:r>
      <w:r w:rsidRPr="006B30F3">
        <w:rPr>
          <w:i/>
          <w:iCs/>
        </w:rPr>
        <w:t>k</w:t>
      </w:r>
      <w:r w:rsidRPr="006B30F3">
        <w:t> должно выполняться раньше: сложение или умножение. Операндами для </w:t>
      </w:r>
      <w:r w:rsidRPr="006B30F3">
        <w:rPr>
          <w:i/>
          <w:iCs/>
        </w:rPr>
        <w:t>+</w:t>
      </w:r>
      <w:r w:rsidRPr="006B30F3">
        <w:t>, согласно дереву, является </w:t>
      </w:r>
      <w:r w:rsidRPr="006B30F3">
        <w:rPr>
          <w:i/>
          <w:iCs/>
        </w:rPr>
        <w:sym w:font="Symbol" w:char="F03C"/>
      </w:r>
      <w:r w:rsidRPr="006B30F3">
        <w:rPr>
          <w:i/>
          <w:iCs/>
        </w:rPr>
        <w:t>врж</w:t>
      </w:r>
      <w:r w:rsidRPr="006B30F3">
        <w:rPr>
          <w:i/>
          <w:iCs/>
        </w:rPr>
        <w:sym w:font="Symbol" w:char="F03E"/>
      </w:r>
      <w:r w:rsidRPr="006B30F3">
        <w:t>, из которого выводится </w:t>
      </w:r>
      <w:r w:rsidRPr="006B30F3">
        <w:rPr>
          <w:i/>
          <w:iCs/>
        </w:rPr>
        <w:t>i</w:t>
      </w:r>
      <w:r w:rsidRPr="006B30F3">
        <w:t>, и </w:t>
      </w:r>
      <w:r w:rsidRPr="006B30F3">
        <w:rPr>
          <w:i/>
          <w:iCs/>
        </w:rPr>
        <w:sym w:font="Symbol" w:char="F03C"/>
      </w:r>
      <w:r w:rsidRPr="006B30F3">
        <w:rPr>
          <w:i/>
          <w:iCs/>
        </w:rPr>
        <w:t>терм</w:t>
      </w:r>
      <w:r w:rsidRPr="006B30F3">
        <w:rPr>
          <w:i/>
          <w:iCs/>
        </w:rPr>
        <w:sym w:font="Symbol" w:char="F03E"/>
      </w:r>
      <w:r w:rsidRPr="006B30F3">
        <w:t>, порождающий </w:t>
      </w:r>
      <w:r w:rsidRPr="006B30F3">
        <w:rPr>
          <w:i/>
          <w:iCs/>
        </w:rPr>
        <w:t>i</w:t>
      </w:r>
      <w:r w:rsidRPr="006B30F3">
        <w:sym w:font="Symbol" w:char="F02A"/>
      </w:r>
      <w:r w:rsidRPr="006B30F3">
        <w:rPr>
          <w:i/>
          <w:iCs/>
        </w:rPr>
        <w:t>k</w:t>
      </w:r>
      <w:r w:rsidRPr="006B30F3">
        <w:t>. Это означает, что умножение должно выполняться первым и образовать </w:t>
      </w:r>
      <w:r w:rsidRPr="006B30F3">
        <w:rPr>
          <w:i/>
          <w:iCs/>
        </w:rPr>
        <w:sym w:font="Symbol" w:char="F03C"/>
      </w:r>
      <w:r w:rsidRPr="006B30F3">
        <w:rPr>
          <w:i/>
          <w:iCs/>
        </w:rPr>
        <w:t>терм</w:t>
      </w:r>
      <w:r w:rsidRPr="006B30F3">
        <w:rPr>
          <w:i/>
          <w:iCs/>
        </w:rPr>
        <w:sym w:font="Symbol" w:char="F03E"/>
      </w:r>
      <w:r w:rsidRPr="006B30F3">
        <w:t> для сложения; следовательно, умножение предшествует сложению. Сделать наоборот можно используя только скобки, как показано на рис. 1.3 (б). Грамматику арифметических выражений (1.1.4) следует предпочесть грамматике (1.1.1) ввиду ее однозначности и учета приоритета операций.</w:t>
      </w:r>
    </w:p>
    <w:p w:rsidR="0017361F" w:rsidRPr="006B30F3" w:rsidRDefault="0017361F" w:rsidP="006B30F3">
      <w:pPr>
        <w:rPr>
          <w:sz w:val="24"/>
          <w:szCs w:val="24"/>
        </w:rPr>
      </w:pPr>
      <w:r w:rsidRPr="006B30F3">
        <w:rPr>
          <w:sz w:val="24"/>
          <w:szCs w:val="24"/>
        </w:rPr>
        <w:t>Пусть дан автомат, распознающий определенный язык. Требуется найти эквивалентный автомат с наименьшим количеством состояний. Если в ДКА существуют два эквивалентных состояния, то при их объединении мы получим эквивалентный ДКА, так как распознаваемый язык не изменится.</w:t>
      </w:r>
    </w:p>
    <w:p w:rsidR="0017361F" w:rsidRPr="006B30F3" w:rsidRDefault="0017361F" w:rsidP="006B30F3">
      <w:pPr>
        <w:pStyle w:val="aa"/>
        <w:spacing w:before="0" w:beforeAutospacing="0" w:after="0" w:afterAutospacing="0"/>
        <w:ind w:firstLine="708"/>
        <w:jc w:val="both"/>
      </w:pPr>
      <w:r w:rsidRPr="006B30F3">
        <w:t xml:space="preserve">Процесс минимизации КА начинается с поиска и удаления всех недостижимых состояний. Затем нужно найти такое </w:t>
      </w:r>
      <w:bookmarkStart w:id="2" w:name="keyword91"/>
      <w:bookmarkEnd w:id="2"/>
      <w:r w:rsidRPr="006B30F3">
        <w:rPr>
          <w:rStyle w:val="keyword"/>
        </w:rPr>
        <w:t>разбиение</w:t>
      </w:r>
      <w:r w:rsidRPr="006B30F3">
        <w:t xml:space="preserve"> </w:t>
      </w:r>
      <w:bookmarkStart w:id="3" w:name="keyword92"/>
      <w:bookmarkEnd w:id="3"/>
      <w:r w:rsidRPr="006B30F3">
        <w:rPr>
          <w:rStyle w:val="keyword"/>
        </w:rPr>
        <w:t>множества</w:t>
      </w:r>
      <w:r w:rsidRPr="006B30F3">
        <w:t xml:space="preserve"> состояний автомата, чтобы каждое </w:t>
      </w:r>
      <w:bookmarkStart w:id="4" w:name="keyword93"/>
      <w:bookmarkEnd w:id="4"/>
      <w:r w:rsidRPr="006B30F3">
        <w:rPr>
          <w:rStyle w:val="keyword"/>
        </w:rPr>
        <w:t>подмножество</w:t>
      </w:r>
      <w:r w:rsidRPr="006B30F3">
        <w:t xml:space="preserve"> содержало неразличимые состояния, т.е. если </w:t>
      </w:r>
      <w:r w:rsidRPr="006B30F3">
        <w:rPr>
          <w:i/>
          <w:lang w:val="en-US"/>
        </w:rPr>
        <w:t>s</w:t>
      </w:r>
      <w:r w:rsidRPr="006B30F3">
        <w:t xml:space="preserve"> и </w:t>
      </w:r>
      <w:r w:rsidRPr="006B30F3">
        <w:rPr>
          <w:i/>
          <w:lang w:val="en-US"/>
        </w:rPr>
        <w:t>t</w:t>
      </w:r>
      <w:r w:rsidRPr="006B30F3">
        <w:rPr>
          <w:i/>
        </w:rPr>
        <w:t xml:space="preserve"> </w:t>
      </w:r>
      <w:r w:rsidRPr="006B30F3">
        <w:t xml:space="preserve">принадлежат некоторому подмножеству, то для всех </w:t>
      </w:r>
      <w:r w:rsidRPr="006B30F3">
        <w:rPr>
          <w:rStyle w:val="texample"/>
          <w:i/>
        </w:rPr>
        <w:t>a</w:t>
      </w:r>
      <w:r w:rsidRPr="006B30F3">
        <w:t xml:space="preserve"> из </w:t>
      </w:r>
      <w:r w:rsidRPr="006B30F3">
        <w:rPr>
          <w:rStyle w:val="af0"/>
        </w:rPr>
        <w:sym w:font="Symbol" w:char="F053"/>
      </w:r>
      <w:r w:rsidRPr="006B30F3">
        <w:rPr>
          <w:i/>
        </w:rPr>
        <w:t xml:space="preserve"> δ</w:t>
      </w:r>
      <w:r w:rsidRPr="006B30F3">
        <w:rPr>
          <w:rStyle w:val="mi"/>
          <w:i/>
          <w:iCs/>
        </w:rPr>
        <w:t>(</w:t>
      </w:r>
      <w:r w:rsidRPr="006B30F3">
        <w:rPr>
          <w:rStyle w:val="mi"/>
          <w:i/>
          <w:iCs/>
          <w:lang w:val="en-US"/>
        </w:rPr>
        <w:t>s</w:t>
      </w:r>
      <w:r w:rsidRPr="006B30F3">
        <w:rPr>
          <w:rStyle w:val="mi"/>
          <w:i/>
          <w:iCs/>
        </w:rPr>
        <w:t>,</w:t>
      </w:r>
      <w:r w:rsidRPr="006B30F3">
        <w:rPr>
          <w:rStyle w:val="mi"/>
          <w:i/>
          <w:iCs/>
          <w:lang w:val="en-US"/>
        </w:rPr>
        <w:t>a</w:t>
      </w:r>
      <w:r w:rsidRPr="006B30F3">
        <w:rPr>
          <w:rStyle w:val="mi"/>
          <w:i/>
          <w:iCs/>
        </w:rPr>
        <w:t>)</w:t>
      </w:r>
      <w:r w:rsidRPr="006B30F3">
        <w:t xml:space="preserve"> и </w:t>
      </w:r>
      <w:r w:rsidRPr="006B30F3">
        <w:rPr>
          <w:i/>
        </w:rPr>
        <w:t>δ</w:t>
      </w:r>
      <w:r w:rsidRPr="006B30F3">
        <w:rPr>
          <w:rStyle w:val="mi"/>
          <w:i/>
          <w:iCs/>
        </w:rPr>
        <w:t>(</w:t>
      </w:r>
      <w:r w:rsidRPr="006B30F3">
        <w:rPr>
          <w:rStyle w:val="mi"/>
          <w:i/>
          <w:iCs/>
          <w:lang w:val="en-US"/>
        </w:rPr>
        <w:t>t</w:t>
      </w:r>
      <w:r w:rsidRPr="006B30F3">
        <w:rPr>
          <w:rStyle w:val="mi"/>
          <w:i/>
          <w:iCs/>
        </w:rPr>
        <w:t>,</w:t>
      </w:r>
      <w:r w:rsidRPr="006B30F3">
        <w:rPr>
          <w:rStyle w:val="mi"/>
          <w:i/>
          <w:iCs/>
          <w:lang w:val="en-US"/>
        </w:rPr>
        <w:t>a</w:t>
      </w:r>
      <w:r w:rsidRPr="006B30F3">
        <w:rPr>
          <w:rStyle w:val="mi"/>
          <w:i/>
          <w:iCs/>
        </w:rPr>
        <w:t>)</w:t>
      </w:r>
      <w:r w:rsidRPr="006B30F3">
        <w:t xml:space="preserve"> также принадлежат этому подмножеству.</w:t>
      </w:r>
    </w:p>
    <w:p w:rsidR="0017361F" w:rsidRPr="006B30F3" w:rsidRDefault="0017361F" w:rsidP="006B30F3">
      <w:pPr>
        <w:pStyle w:val="aa"/>
        <w:spacing w:before="0" w:beforeAutospacing="0" w:after="0" w:afterAutospacing="0"/>
        <w:ind w:firstLine="708"/>
        <w:jc w:val="both"/>
      </w:pPr>
      <w:r w:rsidRPr="006B30F3">
        <w:lastRenderedPageBreak/>
        <w:t xml:space="preserve">Разобьём </w:t>
      </w:r>
      <w:bookmarkStart w:id="5" w:name="keyword94"/>
      <w:bookmarkEnd w:id="5"/>
      <w:r w:rsidRPr="006B30F3">
        <w:rPr>
          <w:rStyle w:val="keyword"/>
        </w:rPr>
        <w:t>множество состояний</w:t>
      </w:r>
      <w:r w:rsidRPr="006B30F3">
        <w:t xml:space="preserve"> на два подмножества: </w:t>
      </w:r>
      <w:r w:rsidRPr="006B30F3">
        <w:rPr>
          <w:lang w:val="en-US"/>
        </w:rPr>
        <w:t>F</w:t>
      </w:r>
      <w:r w:rsidRPr="006B30F3">
        <w:t xml:space="preserve"> и </w:t>
      </w:r>
      <w:r w:rsidRPr="006B30F3">
        <w:rPr>
          <w:lang w:val="en-US"/>
        </w:rPr>
        <w:t>S</w:t>
      </w:r>
      <w:r w:rsidRPr="006B30F3">
        <w:t>–</w:t>
      </w:r>
      <w:r w:rsidRPr="006B30F3">
        <w:rPr>
          <w:lang w:val="en-US"/>
        </w:rPr>
        <w:t>F</w:t>
      </w:r>
      <w:r w:rsidRPr="006B30F3">
        <w:t xml:space="preserve">. В дальнейшем нужно пытаться разбить каждое из подмножеств, соблюдая указанное выше условие. Если возникает ситуация, при которой невозможно разбить никакое </w:t>
      </w:r>
      <w:bookmarkStart w:id="6" w:name="keyword95"/>
      <w:bookmarkEnd w:id="6"/>
      <w:r w:rsidRPr="006B30F3">
        <w:rPr>
          <w:rStyle w:val="keyword"/>
        </w:rPr>
        <w:t>множество состояний</w:t>
      </w:r>
      <w:r w:rsidRPr="006B30F3">
        <w:t xml:space="preserve">, то процесс разбиения заканчивается. В результате будет получен некоторый набор множеств состояний </w:t>
      </w:r>
      <w:r w:rsidRPr="006B30F3">
        <w:rPr>
          <w:lang w:val="en-US"/>
        </w:rPr>
        <w:t>S</w:t>
      </w:r>
      <w:r w:rsidRPr="006B30F3">
        <w:rPr>
          <w:vertAlign w:val="subscript"/>
        </w:rPr>
        <w:t>1</w:t>
      </w:r>
      <w:r w:rsidRPr="006B30F3">
        <w:t>,…,</w:t>
      </w:r>
      <w:r w:rsidRPr="006B30F3">
        <w:rPr>
          <w:lang w:val="en-US"/>
        </w:rPr>
        <w:t>S</w:t>
      </w:r>
      <w:r w:rsidRPr="006B30F3">
        <w:rPr>
          <w:vertAlign w:val="subscript"/>
          <w:lang w:val="en-US"/>
        </w:rPr>
        <w:t>k</w:t>
      </w:r>
      <w:r w:rsidRPr="006B30F3">
        <w:t xml:space="preserve">. Каждое из </w:t>
      </w:r>
      <w:r w:rsidRPr="006B30F3">
        <w:rPr>
          <w:lang w:val="en-US"/>
        </w:rPr>
        <w:t>S</w:t>
      </w:r>
      <w:r w:rsidRPr="006B30F3">
        <w:rPr>
          <w:vertAlign w:val="subscript"/>
          <w:lang w:val="en-US"/>
        </w:rPr>
        <w:t>i</w:t>
      </w:r>
      <w:r w:rsidRPr="006B30F3">
        <w:t xml:space="preserve"> содержит только неразличимые состояния. Наконец, в </w:t>
      </w:r>
      <w:bookmarkStart w:id="7" w:name="keyword96"/>
      <w:bookmarkEnd w:id="7"/>
      <w:r w:rsidRPr="006B30F3">
        <w:rPr>
          <w:rStyle w:val="keyword"/>
        </w:rPr>
        <w:t>множество состояний</w:t>
      </w:r>
      <w:r w:rsidRPr="006B30F3">
        <w:t xml:space="preserve"> минимизированного автомата </w:t>
      </w:r>
      <w:bookmarkStart w:id="8" w:name="keyword97"/>
      <w:bookmarkEnd w:id="8"/>
      <w:r w:rsidRPr="006B30F3">
        <w:t xml:space="preserve">вносится </w:t>
      </w:r>
      <w:r w:rsidRPr="006B30F3">
        <w:rPr>
          <w:rStyle w:val="keyword"/>
        </w:rPr>
        <w:t>по</w:t>
      </w:r>
      <w:r w:rsidRPr="006B30F3">
        <w:t xml:space="preserve"> одному представителю каждого из множеств </w:t>
      </w:r>
      <w:r w:rsidRPr="006B30F3">
        <w:rPr>
          <w:lang w:val="en-US"/>
        </w:rPr>
        <w:t>S</w:t>
      </w:r>
      <w:r w:rsidRPr="006B30F3">
        <w:rPr>
          <w:vertAlign w:val="subscript"/>
          <w:lang w:val="en-US"/>
        </w:rPr>
        <w:t>i</w:t>
      </w:r>
      <w:r w:rsidRPr="006B30F3">
        <w:t>. На этом процесс завершается.</w:t>
      </w:r>
      <w:bookmarkStart w:id="9" w:name="sect12"/>
      <w:bookmarkEnd w:id="9"/>
    </w:p>
    <w:p w:rsidR="0017361F" w:rsidRPr="006B30F3" w:rsidRDefault="0017361F" w:rsidP="006B30F3">
      <w:pPr>
        <w:pStyle w:val="aa"/>
        <w:spacing w:before="0" w:beforeAutospacing="0" w:after="0" w:afterAutospacing="0"/>
        <w:ind w:firstLine="708"/>
        <w:jc w:val="both"/>
      </w:pPr>
    </w:p>
    <w:p w:rsidR="0017361F" w:rsidRPr="006B30F3" w:rsidRDefault="0017361F" w:rsidP="006B30F3">
      <w:pPr>
        <w:pStyle w:val="aa"/>
        <w:spacing w:before="0" w:beforeAutospacing="0" w:after="0" w:afterAutospacing="0"/>
        <w:ind w:firstLine="708"/>
      </w:pPr>
      <w:r w:rsidRPr="006B30F3">
        <w:rPr>
          <w:u w:val="single"/>
        </w:rPr>
        <w:t>Пример</w:t>
      </w:r>
      <w:r w:rsidRPr="006B30F3">
        <w:t>. Дан исходный ДКА (рис.5).</w:t>
      </w:r>
    </w:p>
    <w:p w:rsidR="0017361F" w:rsidRPr="006B30F3" w:rsidRDefault="0017361F" w:rsidP="006B30F3">
      <w:pPr>
        <w:jc w:val="center"/>
        <w:rPr>
          <w:sz w:val="24"/>
          <w:szCs w:val="24"/>
        </w:rPr>
      </w:pPr>
      <w:r w:rsidRPr="006B30F3">
        <w:rPr>
          <w:noProof/>
          <w:sz w:val="24"/>
          <w:szCs w:val="24"/>
        </w:rPr>
        <w:drawing>
          <wp:inline distT="0" distB="0" distL="0" distR="0" wp14:anchorId="33126A17" wp14:editId="647CC128">
            <wp:extent cx="2867025" cy="1551134"/>
            <wp:effectExtent l="0" t="0" r="0" b="0"/>
            <wp:docPr id="15" name="Рисунок 15" descr="https://www.intuit.ru/EDI/11_04_18_2/1523398877-17984/tutorial/84/objects/4/files/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intuit.ru/EDI/11_04_18_2/1523398877-17984/tutorial/84/objects/4/files/4-2.gif"/>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2884449" cy="1560561"/>
                    </a:xfrm>
                    <a:prstGeom prst="rect">
                      <a:avLst/>
                    </a:prstGeom>
                    <a:noFill/>
                    <a:ln>
                      <a:noFill/>
                    </a:ln>
                  </pic:spPr>
                </pic:pic>
              </a:graphicData>
            </a:graphic>
          </wp:inline>
        </w:drawing>
      </w:r>
    </w:p>
    <w:p w:rsidR="0017361F" w:rsidRPr="006B30F3" w:rsidRDefault="0017361F" w:rsidP="006B30F3">
      <w:pPr>
        <w:jc w:val="center"/>
        <w:rPr>
          <w:sz w:val="24"/>
          <w:szCs w:val="24"/>
        </w:rPr>
      </w:pPr>
      <w:r w:rsidRPr="006B30F3">
        <w:rPr>
          <w:sz w:val="24"/>
          <w:szCs w:val="24"/>
        </w:rPr>
        <w:t>Рис.5. Исходный ДКА</w:t>
      </w:r>
    </w:p>
    <w:p w:rsidR="0017361F" w:rsidRPr="006B30F3" w:rsidRDefault="0017361F" w:rsidP="006B30F3">
      <w:pPr>
        <w:pStyle w:val="aa"/>
        <w:spacing w:before="0" w:beforeAutospacing="0" w:after="0" w:afterAutospacing="0"/>
        <w:ind w:firstLine="708"/>
      </w:pPr>
    </w:p>
    <w:p w:rsidR="0017361F" w:rsidRPr="006B30F3" w:rsidRDefault="0017361F" w:rsidP="006B30F3">
      <w:pPr>
        <w:pStyle w:val="aa"/>
        <w:spacing w:before="0" w:beforeAutospacing="0" w:after="0" w:afterAutospacing="0"/>
        <w:ind w:firstLine="708"/>
      </w:pPr>
      <w:r w:rsidRPr="006B30F3">
        <w:t xml:space="preserve">Рассмотрим процесс минимизации данного автомата. Согласно алгоритму, вначале удаляются недостижимые состояния – в примере состояние </w:t>
      </w:r>
      <w:r w:rsidRPr="006B30F3">
        <w:rPr>
          <w:rStyle w:val="texample"/>
        </w:rPr>
        <w:t xml:space="preserve">F </w:t>
      </w:r>
      <w:r w:rsidRPr="006B30F3">
        <w:t xml:space="preserve">очевидно недостижимо и потому не попадёт в минимизированный </w:t>
      </w:r>
      <w:bookmarkStart w:id="10" w:name="keyword98"/>
      <w:bookmarkEnd w:id="10"/>
      <w:r w:rsidRPr="006B30F3">
        <w:rPr>
          <w:rStyle w:val="keyword"/>
        </w:rPr>
        <w:t>автомат</w:t>
      </w:r>
      <w:r w:rsidRPr="006B30F3">
        <w:t>.</w:t>
      </w:r>
    </w:p>
    <w:p w:rsidR="0017361F" w:rsidRPr="006B30F3" w:rsidRDefault="0017361F" w:rsidP="006B30F3">
      <w:pPr>
        <w:pStyle w:val="aa"/>
        <w:spacing w:before="0" w:beforeAutospacing="0" w:after="0" w:afterAutospacing="0"/>
        <w:ind w:firstLine="708"/>
      </w:pPr>
      <w:r w:rsidRPr="006B30F3">
        <w:t xml:space="preserve">Затем </w:t>
      </w:r>
      <w:bookmarkStart w:id="11" w:name="keyword99"/>
      <w:bookmarkStart w:id="12" w:name="keyword100"/>
      <w:bookmarkEnd w:id="11"/>
      <w:bookmarkEnd w:id="12"/>
      <w:r w:rsidRPr="006B30F3">
        <w:rPr>
          <w:rStyle w:val="keyword"/>
        </w:rPr>
        <w:t>множество</w:t>
      </w:r>
      <w:r w:rsidRPr="006B30F3">
        <w:t xml:space="preserve"> состояний автомата разбивается на классы эквивалентности. Укажем такую последовательность разбиений:</w:t>
      </w:r>
    </w:p>
    <w:p w:rsidR="0017361F" w:rsidRPr="006B30F3" w:rsidRDefault="0017361F" w:rsidP="00686F02">
      <w:pPr>
        <w:numPr>
          <w:ilvl w:val="0"/>
          <w:numId w:val="23"/>
        </w:numPr>
        <w:rPr>
          <w:sz w:val="24"/>
          <w:szCs w:val="24"/>
        </w:rPr>
      </w:pPr>
      <w:r w:rsidRPr="006B30F3">
        <w:rPr>
          <w:rStyle w:val="texample"/>
          <w:sz w:val="24"/>
          <w:szCs w:val="24"/>
        </w:rPr>
        <w:t>E, ABCD</w:t>
      </w:r>
    </w:p>
    <w:p w:rsidR="0017361F" w:rsidRPr="006B30F3" w:rsidRDefault="0017361F" w:rsidP="00686F02">
      <w:pPr>
        <w:numPr>
          <w:ilvl w:val="0"/>
          <w:numId w:val="23"/>
        </w:numPr>
        <w:rPr>
          <w:sz w:val="24"/>
          <w:szCs w:val="24"/>
        </w:rPr>
      </w:pPr>
      <w:r w:rsidRPr="006B30F3">
        <w:rPr>
          <w:rStyle w:val="texample"/>
          <w:sz w:val="24"/>
          <w:szCs w:val="24"/>
        </w:rPr>
        <w:t>E, ABC, D</w:t>
      </w:r>
      <w:r w:rsidRPr="006B30F3">
        <w:rPr>
          <w:sz w:val="24"/>
          <w:szCs w:val="24"/>
        </w:rPr>
        <w:t xml:space="preserve">, так как </w:t>
      </w:r>
      <w:r w:rsidRPr="006B30F3">
        <w:rPr>
          <w:i/>
          <w:sz w:val="24"/>
          <w:szCs w:val="24"/>
        </w:rPr>
        <w:t>δ</w:t>
      </w:r>
      <w:r w:rsidRPr="006B30F3">
        <w:rPr>
          <w:rStyle w:val="mi"/>
          <w:i/>
          <w:iCs/>
          <w:sz w:val="24"/>
          <w:szCs w:val="24"/>
        </w:rPr>
        <w:t>(</w:t>
      </w:r>
      <w:r w:rsidRPr="006B30F3">
        <w:rPr>
          <w:rStyle w:val="mi"/>
          <w:i/>
          <w:iCs/>
          <w:sz w:val="24"/>
          <w:szCs w:val="24"/>
          <w:lang w:val="en-US"/>
        </w:rPr>
        <w:t>D</w:t>
      </w:r>
      <w:r w:rsidRPr="006B30F3">
        <w:rPr>
          <w:rStyle w:val="mi"/>
          <w:i/>
          <w:iCs/>
          <w:sz w:val="24"/>
          <w:szCs w:val="24"/>
        </w:rPr>
        <w:t>,</w:t>
      </w:r>
      <w:r w:rsidRPr="006B30F3">
        <w:rPr>
          <w:rStyle w:val="mi"/>
          <w:i/>
          <w:iCs/>
          <w:sz w:val="24"/>
          <w:szCs w:val="24"/>
          <w:lang w:val="en-US"/>
        </w:rPr>
        <w:t>b</w:t>
      </w:r>
      <w:r w:rsidRPr="006B30F3">
        <w:rPr>
          <w:rStyle w:val="mi"/>
          <w:i/>
          <w:iCs/>
          <w:sz w:val="24"/>
          <w:szCs w:val="24"/>
        </w:rPr>
        <w:t>)=</w:t>
      </w:r>
      <w:r w:rsidRPr="006B30F3">
        <w:rPr>
          <w:rStyle w:val="mi"/>
          <w:i/>
          <w:iCs/>
          <w:sz w:val="24"/>
          <w:szCs w:val="24"/>
          <w:lang w:val="en-US"/>
        </w:rPr>
        <w:t>E</w:t>
      </w:r>
      <w:r w:rsidRPr="006B30F3">
        <w:rPr>
          <w:sz w:val="24"/>
          <w:szCs w:val="24"/>
        </w:rPr>
        <w:t>.</w:t>
      </w:r>
    </w:p>
    <w:p w:rsidR="0017361F" w:rsidRPr="006B30F3" w:rsidRDefault="0017361F" w:rsidP="00686F02">
      <w:pPr>
        <w:numPr>
          <w:ilvl w:val="0"/>
          <w:numId w:val="23"/>
        </w:numPr>
        <w:rPr>
          <w:sz w:val="24"/>
          <w:szCs w:val="24"/>
        </w:rPr>
      </w:pPr>
      <w:r w:rsidRPr="006B30F3">
        <w:rPr>
          <w:rStyle w:val="texample"/>
          <w:sz w:val="24"/>
          <w:szCs w:val="24"/>
        </w:rPr>
        <w:t>E, AC, B, D</w:t>
      </w:r>
      <w:r w:rsidRPr="006B30F3">
        <w:rPr>
          <w:sz w:val="24"/>
          <w:szCs w:val="24"/>
        </w:rPr>
        <w:t xml:space="preserve">, так как </w:t>
      </w:r>
      <w:r w:rsidRPr="006B30F3">
        <w:rPr>
          <w:i/>
          <w:sz w:val="24"/>
          <w:szCs w:val="24"/>
        </w:rPr>
        <w:t>δ</w:t>
      </w:r>
      <w:r w:rsidRPr="006B30F3">
        <w:rPr>
          <w:rStyle w:val="mi"/>
          <w:i/>
          <w:iCs/>
          <w:sz w:val="24"/>
          <w:szCs w:val="24"/>
        </w:rPr>
        <w:t>(</w:t>
      </w:r>
      <w:r w:rsidRPr="006B30F3">
        <w:rPr>
          <w:rStyle w:val="mi"/>
          <w:i/>
          <w:iCs/>
          <w:sz w:val="24"/>
          <w:szCs w:val="24"/>
          <w:lang w:val="en-US"/>
        </w:rPr>
        <w:t>B</w:t>
      </w:r>
      <w:r w:rsidRPr="006B30F3">
        <w:rPr>
          <w:rStyle w:val="mi"/>
          <w:i/>
          <w:iCs/>
          <w:sz w:val="24"/>
          <w:szCs w:val="24"/>
        </w:rPr>
        <w:t>,</w:t>
      </w:r>
      <w:r w:rsidRPr="006B30F3">
        <w:rPr>
          <w:rStyle w:val="mi"/>
          <w:i/>
          <w:iCs/>
          <w:sz w:val="24"/>
          <w:szCs w:val="24"/>
          <w:lang w:val="en-US"/>
        </w:rPr>
        <w:t>b</w:t>
      </w:r>
      <w:r w:rsidRPr="006B30F3">
        <w:rPr>
          <w:rStyle w:val="mi"/>
          <w:i/>
          <w:iCs/>
          <w:sz w:val="24"/>
          <w:szCs w:val="24"/>
        </w:rPr>
        <w:t>)=</w:t>
      </w:r>
      <w:r w:rsidRPr="006B30F3">
        <w:rPr>
          <w:rStyle w:val="mi"/>
          <w:i/>
          <w:iCs/>
          <w:sz w:val="24"/>
          <w:szCs w:val="24"/>
          <w:lang w:val="en-US"/>
        </w:rPr>
        <w:t>D</w:t>
      </w:r>
      <w:r w:rsidRPr="006B30F3">
        <w:rPr>
          <w:rStyle w:val="mi"/>
          <w:i/>
          <w:iCs/>
          <w:sz w:val="24"/>
          <w:szCs w:val="24"/>
        </w:rPr>
        <w:t>.</w:t>
      </w:r>
    </w:p>
    <w:p w:rsidR="0017361F" w:rsidRPr="006B30F3" w:rsidRDefault="0017361F" w:rsidP="006B30F3">
      <w:pPr>
        <w:pStyle w:val="aa"/>
        <w:spacing w:before="0" w:beforeAutospacing="0" w:after="0" w:afterAutospacing="0"/>
        <w:ind w:firstLine="708"/>
      </w:pPr>
      <w:r w:rsidRPr="006B30F3">
        <w:t xml:space="preserve">Таким образом, состояния </w:t>
      </w:r>
      <w:r w:rsidRPr="006B30F3">
        <w:rPr>
          <w:rStyle w:val="texample"/>
        </w:rPr>
        <w:t xml:space="preserve">A </w:t>
      </w:r>
      <w:r w:rsidRPr="006B30F3">
        <w:t xml:space="preserve">и </w:t>
      </w:r>
      <w:r w:rsidRPr="006B30F3">
        <w:rPr>
          <w:rStyle w:val="texample"/>
        </w:rPr>
        <w:t>C</w:t>
      </w:r>
      <w:r w:rsidRPr="006B30F3">
        <w:t xml:space="preserve"> неразличимы. Поэтому получаем следующий </w:t>
      </w:r>
      <w:bookmarkStart w:id="13" w:name="keyword101"/>
      <w:bookmarkEnd w:id="13"/>
      <w:r w:rsidRPr="006B30F3">
        <w:rPr>
          <w:rStyle w:val="keyword"/>
        </w:rPr>
        <w:t>автомат (рис.6.)</w:t>
      </w:r>
      <w:r w:rsidRPr="006B30F3">
        <w:t>:</w:t>
      </w:r>
    </w:p>
    <w:p w:rsidR="0017361F" w:rsidRPr="006B30F3" w:rsidRDefault="0017361F" w:rsidP="006B30F3">
      <w:pPr>
        <w:jc w:val="center"/>
        <w:rPr>
          <w:sz w:val="24"/>
          <w:szCs w:val="24"/>
        </w:rPr>
      </w:pPr>
      <w:bookmarkStart w:id="14" w:name=""/>
      <w:bookmarkEnd w:id="14"/>
      <w:r w:rsidRPr="006B30F3">
        <w:rPr>
          <w:noProof/>
          <w:sz w:val="24"/>
          <w:szCs w:val="24"/>
        </w:rPr>
        <w:drawing>
          <wp:inline distT="0" distB="0" distL="0" distR="0" wp14:anchorId="1256D447" wp14:editId="281A7160">
            <wp:extent cx="1933575" cy="1386627"/>
            <wp:effectExtent l="0" t="0" r="0" b="4445"/>
            <wp:docPr id="14" name="Рисунок 14" descr="https://www.intuit.ru/EDI/11_04_18_2/1523398877-17984/tutorial/84/objects/4/files/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intuit.ru/EDI/11_04_18_2/1523398877-17984/tutorial/84/objects/4/files/4-3.gif"/>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1948570" cy="1397380"/>
                    </a:xfrm>
                    <a:prstGeom prst="rect">
                      <a:avLst/>
                    </a:prstGeom>
                    <a:noFill/>
                    <a:ln>
                      <a:noFill/>
                    </a:ln>
                  </pic:spPr>
                </pic:pic>
              </a:graphicData>
            </a:graphic>
          </wp:inline>
        </w:drawing>
      </w:r>
    </w:p>
    <w:p w:rsidR="0017361F" w:rsidRPr="006B30F3" w:rsidRDefault="0017361F" w:rsidP="006B30F3">
      <w:pPr>
        <w:jc w:val="center"/>
        <w:rPr>
          <w:sz w:val="24"/>
          <w:szCs w:val="24"/>
        </w:rPr>
      </w:pPr>
      <w:r w:rsidRPr="006B30F3">
        <w:rPr>
          <w:sz w:val="24"/>
          <w:szCs w:val="24"/>
        </w:rPr>
        <w:t>Рис.6. Минимизированный автомат</w:t>
      </w:r>
    </w:p>
    <w:p w:rsidR="0017361F" w:rsidRPr="006B30F3" w:rsidRDefault="0017361F" w:rsidP="006B30F3">
      <w:pPr>
        <w:jc w:val="both"/>
        <w:rPr>
          <w:sz w:val="24"/>
          <w:szCs w:val="24"/>
        </w:rPr>
      </w:pPr>
    </w:p>
    <w:p w:rsidR="0017361F" w:rsidRPr="006B30F3" w:rsidRDefault="0017361F" w:rsidP="006B30F3">
      <w:pPr>
        <w:rPr>
          <w:sz w:val="24"/>
          <w:szCs w:val="24"/>
        </w:rPr>
      </w:pPr>
    </w:p>
    <w:p w:rsidR="00EB6795" w:rsidRPr="006B30F3" w:rsidRDefault="00EB6795" w:rsidP="006B30F3">
      <w:pPr>
        <w:pStyle w:val="2"/>
        <w:spacing w:before="0" w:after="0"/>
        <w:rPr>
          <w:rFonts w:ascii="Times New Roman" w:hAnsi="Times New Roman"/>
          <w:szCs w:val="24"/>
        </w:rPr>
      </w:pPr>
      <w:r w:rsidRPr="006B30F3">
        <w:rPr>
          <w:rFonts w:ascii="Times New Roman" w:hAnsi="Times New Roman"/>
          <w:szCs w:val="24"/>
        </w:rPr>
        <w:t>Эквивалентные преобразования грамматик.</w:t>
      </w:r>
    </w:p>
    <w:p w:rsidR="00605BBE" w:rsidRPr="006B30F3" w:rsidRDefault="00605BBE" w:rsidP="006B30F3">
      <w:pPr>
        <w:autoSpaceDE w:val="0"/>
        <w:autoSpaceDN w:val="0"/>
        <w:adjustRightInd w:val="0"/>
        <w:ind w:firstLine="708"/>
        <w:jc w:val="both"/>
        <w:rPr>
          <w:rFonts w:eastAsia="TimesNewRomanPSMT"/>
          <w:sz w:val="24"/>
          <w:szCs w:val="24"/>
        </w:rPr>
      </w:pPr>
      <w:r w:rsidRPr="006B30F3">
        <w:rPr>
          <w:b/>
          <w:bCs/>
          <w:sz w:val="24"/>
          <w:szCs w:val="24"/>
        </w:rPr>
        <w:t>Сентенциальная форма</w:t>
      </w:r>
      <w:r w:rsidRPr="006B30F3">
        <w:rPr>
          <w:sz w:val="24"/>
          <w:szCs w:val="24"/>
        </w:rPr>
        <w:t xml:space="preserve"> – последовательность терминалов и нетерминалов, выводимых из начального символа.</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Пусть дана КСГ c алфавитом терминалов {</w:t>
      </w:r>
      <w:r w:rsidRPr="006B30F3">
        <w:rPr>
          <w:i/>
          <w:iCs/>
          <w:sz w:val="24"/>
          <w:szCs w:val="24"/>
        </w:rPr>
        <w:t>a</w:t>
      </w:r>
      <w:r w:rsidRPr="006B30F3">
        <w:rPr>
          <w:rFonts w:eastAsia="TimesNewRomanPSMT"/>
          <w:sz w:val="24"/>
          <w:szCs w:val="24"/>
        </w:rPr>
        <w:t xml:space="preserve">, </w:t>
      </w:r>
      <w:r w:rsidRPr="006B30F3">
        <w:rPr>
          <w:i/>
          <w:iCs/>
          <w:sz w:val="24"/>
          <w:szCs w:val="24"/>
        </w:rPr>
        <w:t>b</w:t>
      </w:r>
      <w:r w:rsidRPr="006B30F3">
        <w:rPr>
          <w:rFonts w:eastAsia="TimesNewRomanPSMT"/>
          <w:sz w:val="24"/>
          <w:szCs w:val="24"/>
        </w:rPr>
        <w:t xml:space="preserve">} и начальным символом </w:t>
      </w:r>
      <w:r w:rsidRPr="006B30F3">
        <w:rPr>
          <w:i/>
          <w:iCs/>
          <w:sz w:val="24"/>
          <w:szCs w:val="24"/>
        </w:rPr>
        <w:t>S</w:t>
      </w:r>
      <w:r w:rsidRPr="006B30F3">
        <w:rPr>
          <w:rFonts w:eastAsia="TimesNewRomanPSMT"/>
          <w:sz w:val="24"/>
          <w:szCs w:val="24"/>
        </w:rPr>
        <w:t>:</w:t>
      </w:r>
    </w:p>
    <w:p w:rsidR="00605BBE" w:rsidRPr="006B30F3" w:rsidRDefault="00605BBE" w:rsidP="006B30F3">
      <w:pPr>
        <w:autoSpaceDE w:val="0"/>
        <w:autoSpaceDN w:val="0"/>
        <w:adjustRightInd w:val="0"/>
        <w:jc w:val="both"/>
        <w:rPr>
          <w:i/>
          <w:iCs/>
          <w:sz w:val="24"/>
          <w:szCs w:val="24"/>
        </w:rPr>
      </w:pPr>
      <w:r w:rsidRPr="006B30F3">
        <w:rPr>
          <w:i/>
          <w:iCs/>
          <w:sz w:val="24"/>
          <w:szCs w:val="24"/>
        </w:rPr>
        <w:t xml:space="preserve">S </w:t>
      </w:r>
      <w:r w:rsidRPr="006B30F3">
        <w:rPr>
          <w:rFonts w:eastAsia="SymbolMT"/>
          <w:sz w:val="24"/>
          <w:szCs w:val="24"/>
        </w:rPr>
        <w:t xml:space="preserve">→ </w:t>
      </w:r>
      <w:r w:rsidRPr="006B30F3">
        <w:rPr>
          <w:i/>
          <w:iCs/>
          <w:sz w:val="24"/>
          <w:szCs w:val="24"/>
        </w:rPr>
        <w:t>aS | A | a</w:t>
      </w:r>
    </w:p>
    <w:p w:rsidR="00605BBE" w:rsidRPr="006B30F3" w:rsidRDefault="00605BBE" w:rsidP="006B30F3">
      <w:pPr>
        <w:autoSpaceDE w:val="0"/>
        <w:autoSpaceDN w:val="0"/>
        <w:adjustRightInd w:val="0"/>
        <w:jc w:val="both"/>
        <w:rPr>
          <w:i/>
          <w:iCs/>
          <w:sz w:val="24"/>
          <w:szCs w:val="24"/>
        </w:rPr>
      </w:pPr>
      <w:r w:rsidRPr="006B30F3">
        <w:rPr>
          <w:i/>
          <w:iCs/>
          <w:sz w:val="24"/>
          <w:szCs w:val="24"/>
        </w:rPr>
        <w:t xml:space="preserve">B </w:t>
      </w:r>
      <w:r w:rsidRPr="006B30F3">
        <w:rPr>
          <w:rFonts w:eastAsia="SymbolMT"/>
          <w:sz w:val="24"/>
          <w:szCs w:val="24"/>
        </w:rPr>
        <w:t xml:space="preserve">→ </w:t>
      </w:r>
      <w:r w:rsidRPr="006B30F3">
        <w:rPr>
          <w:i/>
          <w:iCs/>
          <w:sz w:val="24"/>
          <w:szCs w:val="24"/>
        </w:rPr>
        <w:t>b</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Для данной грамматики нетерминалы </w:t>
      </w:r>
      <w:r w:rsidRPr="006B30F3">
        <w:rPr>
          <w:i/>
          <w:iCs/>
          <w:sz w:val="24"/>
          <w:szCs w:val="24"/>
        </w:rPr>
        <w:t xml:space="preserve">A </w:t>
      </w:r>
      <w:r w:rsidRPr="006B30F3">
        <w:rPr>
          <w:rFonts w:eastAsia="TimesNewRomanPSMT"/>
          <w:sz w:val="24"/>
          <w:szCs w:val="24"/>
        </w:rPr>
        <w:t xml:space="preserve">и </w:t>
      </w:r>
      <w:r w:rsidRPr="006B30F3">
        <w:rPr>
          <w:i/>
          <w:iCs/>
          <w:sz w:val="24"/>
          <w:szCs w:val="24"/>
        </w:rPr>
        <w:t xml:space="preserve">B </w:t>
      </w:r>
      <w:r w:rsidRPr="006B30F3">
        <w:rPr>
          <w:rFonts w:eastAsia="TimesNewRomanPSMT"/>
          <w:sz w:val="24"/>
          <w:szCs w:val="24"/>
        </w:rPr>
        <w:t xml:space="preserve">не могут встречаться в сентенциальных формах выводов терминальных цепочек из </w:t>
      </w:r>
      <w:r w:rsidRPr="006B30F3">
        <w:rPr>
          <w:i/>
          <w:iCs/>
          <w:sz w:val="24"/>
          <w:szCs w:val="24"/>
        </w:rPr>
        <w:t>S</w:t>
      </w:r>
      <w:r w:rsidRPr="006B30F3">
        <w:rPr>
          <w:rFonts w:eastAsia="TimesNewRomanPSMT"/>
          <w:sz w:val="24"/>
          <w:szCs w:val="24"/>
        </w:rPr>
        <w:t xml:space="preserve">. Другими словами, они не принимают участия в порождении цепочек языка, то есть являются в этом смысле </w:t>
      </w:r>
      <w:r w:rsidRPr="006B30F3">
        <w:rPr>
          <w:rFonts w:eastAsia="TimesNewRomanPSMT"/>
          <w:b/>
          <w:sz w:val="24"/>
          <w:szCs w:val="24"/>
        </w:rPr>
        <w:t>бесполезными</w:t>
      </w:r>
      <w:r w:rsidRPr="006B30F3">
        <w:rPr>
          <w:rFonts w:eastAsia="TimesNewRomanPSMT"/>
          <w:sz w:val="24"/>
          <w:szCs w:val="24"/>
        </w:rPr>
        <w:t>. Любую КСГ можно привести к форме, не содержащей бесполезных символов.</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Символ (терминал или нетерминал) </w:t>
      </w:r>
      <w:r w:rsidRPr="006B30F3">
        <w:rPr>
          <w:b/>
          <w:iCs/>
          <w:sz w:val="24"/>
          <w:szCs w:val="24"/>
        </w:rPr>
        <w:t>недостижимым</w:t>
      </w:r>
      <w:r w:rsidRPr="006B30F3">
        <w:rPr>
          <w:iCs/>
          <w:sz w:val="24"/>
          <w:szCs w:val="24"/>
        </w:rPr>
        <w:t xml:space="preserve"> </w:t>
      </w:r>
      <w:r w:rsidRPr="006B30F3">
        <w:rPr>
          <w:rFonts w:eastAsia="TimesNewRomanPSMT"/>
          <w:sz w:val="24"/>
          <w:szCs w:val="24"/>
        </w:rPr>
        <w:t>в КСГ, если он не появляется ни в одной сентенциальной форме этой грамматики.</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Нетерминальный символ называется </w:t>
      </w:r>
      <w:r w:rsidRPr="006B30F3">
        <w:rPr>
          <w:b/>
          <w:iCs/>
          <w:sz w:val="24"/>
          <w:szCs w:val="24"/>
        </w:rPr>
        <w:t>бесплодным</w:t>
      </w:r>
      <w:r w:rsidRPr="006B30F3">
        <w:rPr>
          <w:iCs/>
          <w:sz w:val="24"/>
          <w:szCs w:val="24"/>
        </w:rPr>
        <w:t xml:space="preserve"> </w:t>
      </w:r>
      <w:r w:rsidRPr="006B30F3">
        <w:rPr>
          <w:rFonts w:eastAsia="TimesNewRomanPSMT"/>
          <w:sz w:val="24"/>
          <w:szCs w:val="24"/>
        </w:rPr>
        <w:t>в КСГ, если множество выводимых из этого символа терминальных цепочек пусто.</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КСГ называется </w:t>
      </w:r>
      <w:r w:rsidRPr="006B30F3">
        <w:rPr>
          <w:b/>
          <w:iCs/>
          <w:sz w:val="24"/>
          <w:szCs w:val="24"/>
        </w:rPr>
        <w:t>приведенной</w:t>
      </w:r>
      <w:r w:rsidRPr="006B30F3">
        <w:rPr>
          <w:rFonts w:eastAsia="TimesNewRomanPSMT"/>
          <w:sz w:val="24"/>
          <w:szCs w:val="24"/>
        </w:rPr>
        <w:t>, если в ней нет недостижимых и бесплодных символов.</w:t>
      </w:r>
    </w:p>
    <w:p w:rsidR="00605BBE" w:rsidRPr="006B30F3" w:rsidRDefault="00605BBE" w:rsidP="006B30F3">
      <w:pPr>
        <w:autoSpaceDE w:val="0"/>
        <w:autoSpaceDN w:val="0"/>
        <w:adjustRightInd w:val="0"/>
        <w:ind w:firstLine="708"/>
        <w:jc w:val="both"/>
        <w:rPr>
          <w:sz w:val="24"/>
          <w:szCs w:val="24"/>
        </w:rPr>
      </w:pPr>
      <w:r w:rsidRPr="006B30F3">
        <w:rPr>
          <w:sz w:val="24"/>
          <w:szCs w:val="24"/>
        </w:rPr>
        <w:lastRenderedPageBreak/>
        <w:t xml:space="preserve">Символ </w:t>
      </w:r>
      <w:r w:rsidRPr="006B30F3">
        <w:rPr>
          <w:sz w:val="24"/>
          <w:szCs w:val="24"/>
          <w:lang w:val="en-US"/>
        </w:rPr>
        <w:t>X</w:t>
      </w:r>
      <w:r w:rsidRPr="006B30F3">
        <w:rPr>
          <w:sz w:val="24"/>
          <w:szCs w:val="24"/>
        </w:rPr>
        <w:t xml:space="preserve"> называется </w:t>
      </w:r>
      <w:r w:rsidRPr="006B30F3">
        <w:rPr>
          <w:b/>
          <w:sz w:val="24"/>
          <w:szCs w:val="24"/>
        </w:rPr>
        <w:t>полезным</w:t>
      </w:r>
      <w:r w:rsidRPr="006B30F3">
        <w:rPr>
          <w:sz w:val="24"/>
          <w:szCs w:val="24"/>
        </w:rPr>
        <w:t xml:space="preserve"> в грамматике </w:t>
      </w:r>
      <w:r w:rsidRPr="006B30F3">
        <w:rPr>
          <w:sz w:val="24"/>
          <w:szCs w:val="24"/>
          <w:lang w:val="en-US"/>
        </w:rPr>
        <w:t>G</w:t>
      </w:r>
      <w:r w:rsidRPr="006B30F3">
        <w:rPr>
          <w:sz w:val="24"/>
          <w:szCs w:val="24"/>
        </w:rPr>
        <w:t>=(</w:t>
      </w:r>
      <w:r w:rsidRPr="006B30F3">
        <w:rPr>
          <w:sz w:val="24"/>
          <w:szCs w:val="24"/>
          <w:lang w:val="en-US"/>
        </w:rPr>
        <w:t>N</w:t>
      </w:r>
      <w:r w:rsidRPr="006B30F3">
        <w:rPr>
          <w:sz w:val="24"/>
          <w:szCs w:val="24"/>
        </w:rPr>
        <w:t>,</w:t>
      </w:r>
      <w:r w:rsidRPr="006B30F3">
        <w:rPr>
          <w:sz w:val="24"/>
          <w:szCs w:val="24"/>
          <w:lang w:val="en-US"/>
        </w:rPr>
        <w:t>T</w:t>
      </w:r>
      <w:r w:rsidRPr="006B30F3">
        <w:rPr>
          <w:sz w:val="24"/>
          <w:szCs w:val="24"/>
        </w:rPr>
        <w:t>,</w:t>
      </w:r>
      <w:r w:rsidRPr="006B30F3">
        <w:rPr>
          <w:sz w:val="24"/>
          <w:szCs w:val="24"/>
          <w:lang w:val="en-US"/>
        </w:rPr>
        <w:t>P</w:t>
      </w:r>
      <w:r w:rsidRPr="006B30F3">
        <w:rPr>
          <w:sz w:val="24"/>
          <w:szCs w:val="24"/>
        </w:rPr>
        <w:t>,</w:t>
      </w:r>
      <w:r w:rsidRPr="006B30F3">
        <w:rPr>
          <w:sz w:val="24"/>
          <w:szCs w:val="24"/>
          <w:lang w:val="en-US"/>
        </w:rPr>
        <w:t>S</w:t>
      </w:r>
      <w:r w:rsidRPr="006B30F3">
        <w:rPr>
          <w:sz w:val="24"/>
          <w:szCs w:val="24"/>
        </w:rPr>
        <w:t xml:space="preserve">), если существует некоторое </w:t>
      </w:r>
      <w:r w:rsidRPr="006B30F3">
        <w:rPr>
          <w:sz w:val="24"/>
          <w:szCs w:val="24"/>
          <w:u w:val="single"/>
        </w:rPr>
        <w:t>порождение</w:t>
      </w:r>
      <w:r w:rsidRPr="006B30F3">
        <w:rPr>
          <w:sz w:val="24"/>
          <w:szCs w:val="24"/>
        </w:rPr>
        <w:t xml:space="preserve"> (пошаговый процесс, в котором на каждом шаге из цепочки, уже полученной на предыдущем шаге, можно путем применения к ней правил замены получить новую цепочку) вида </w:t>
      </w:r>
      <w:r w:rsidRPr="006B30F3">
        <w:rPr>
          <w:sz w:val="24"/>
          <w:szCs w:val="24"/>
          <w:lang w:val="en-US"/>
        </w:rPr>
        <w:t>S</w:t>
      </w:r>
      <w:r w:rsidRPr="006B30F3">
        <w:rPr>
          <w:rFonts w:eastAsia="SymbolMT"/>
          <w:sz w:val="24"/>
          <w:szCs w:val="24"/>
        </w:rPr>
        <w:t>→α</w:t>
      </w:r>
      <w:r w:rsidRPr="006B30F3">
        <w:rPr>
          <w:rFonts w:eastAsia="SymbolMT"/>
          <w:sz w:val="24"/>
          <w:szCs w:val="24"/>
          <w:lang w:val="en-US"/>
        </w:rPr>
        <w:t>X</w:t>
      </w:r>
      <w:r w:rsidRPr="006B30F3">
        <w:rPr>
          <w:rStyle w:val="ft23"/>
          <w:sz w:val="24"/>
          <w:szCs w:val="24"/>
        </w:rPr>
        <w:t>β</w:t>
      </w:r>
      <w:r w:rsidRPr="006B30F3">
        <w:rPr>
          <w:rFonts w:eastAsia="SymbolMT"/>
          <w:sz w:val="24"/>
          <w:szCs w:val="24"/>
        </w:rPr>
        <w:t>→</w:t>
      </w:r>
      <w:r w:rsidRPr="006B30F3">
        <w:rPr>
          <w:sz w:val="24"/>
          <w:szCs w:val="24"/>
          <w:lang w:val="en-US"/>
        </w:rPr>
        <w:t>w</w:t>
      </w:r>
      <w:r w:rsidRPr="006B30F3">
        <w:rPr>
          <w:sz w:val="24"/>
          <w:szCs w:val="24"/>
        </w:rPr>
        <w:t xml:space="preserve">, где </w:t>
      </w:r>
      <w:r w:rsidRPr="006B30F3">
        <w:rPr>
          <w:sz w:val="24"/>
          <w:szCs w:val="24"/>
          <w:lang w:val="en-US"/>
        </w:rPr>
        <w:t>w</w:t>
      </w:r>
      <w:r w:rsidRPr="006B30F3">
        <w:rPr>
          <w:sz w:val="24"/>
          <w:szCs w:val="24"/>
        </w:rPr>
        <w:sym w:font="Symbol" w:char="F0CE"/>
      </w:r>
      <w:r w:rsidRPr="006B30F3">
        <w:rPr>
          <w:sz w:val="24"/>
          <w:szCs w:val="24"/>
          <w:lang w:val="en-US"/>
        </w:rPr>
        <w:t>N</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lang w:val="en-US"/>
        </w:rPr>
        <w:t>X</w:t>
      </w:r>
      <w:r w:rsidRPr="006B30F3">
        <w:rPr>
          <w:sz w:val="24"/>
          <w:szCs w:val="24"/>
        </w:rPr>
        <w:t xml:space="preserve"> может быть как переменной, так и терминалом, а выводимая цепочка </w:t>
      </w:r>
      <w:r w:rsidRPr="006B30F3">
        <w:rPr>
          <w:rFonts w:eastAsia="SymbolMT"/>
          <w:sz w:val="24"/>
          <w:szCs w:val="24"/>
        </w:rPr>
        <w:t>α</w:t>
      </w:r>
      <w:r w:rsidRPr="006B30F3">
        <w:rPr>
          <w:rFonts w:eastAsia="SymbolMT"/>
          <w:sz w:val="24"/>
          <w:szCs w:val="24"/>
          <w:lang w:val="en-US"/>
        </w:rPr>
        <w:t>X</w:t>
      </w:r>
      <w:r w:rsidRPr="006B30F3">
        <w:rPr>
          <w:rStyle w:val="ft23"/>
          <w:sz w:val="24"/>
          <w:szCs w:val="24"/>
        </w:rPr>
        <w:t xml:space="preserve">β </w:t>
      </w:r>
      <w:r w:rsidRPr="006B30F3">
        <w:rPr>
          <w:sz w:val="24"/>
          <w:szCs w:val="24"/>
        </w:rPr>
        <w:t xml:space="preserve">– первой или последней в порождении. Если символ </w:t>
      </w:r>
      <w:r w:rsidRPr="006B30F3">
        <w:rPr>
          <w:sz w:val="24"/>
          <w:szCs w:val="24"/>
          <w:lang w:val="en-US"/>
        </w:rPr>
        <w:t>X</w:t>
      </w:r>
      <w:r w:rsidRPr="006B30F3">
        <w:rPr>
          <w:sz w:val="24"/>
          <w:szCs w:val="24"/>
        </w:rPr>
        <w:t xml:space="preserve"> не является полезным, то называется </w:t>
      </w:r>
      <w:r w:rsidRPr="006B30F3">
        <w:rPr>
          <w:sz w:val="24"/>
          <w:szCs w:val="24"/>
          <w:u w:val="single"/>
        </w:rPr>
        <w:t>бесполезным</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rPr>
        <w:t xml:space="preserve">Символ </w:t>
      </w:r>
      <w:r w:rsidRPr="006B30F3">
        <w:rPr>
          <w:sz w:val="24"/>
          <w:szCs w:val="24"/>
          <w:lang w:val="en-US"/>
        </w:rPr>
        <w:t>X</w:t>
      </w:r>
      <w:r w:rsidRPr="006B30F3">
        <w:rPr>
          <w:sz w:val="24"/>
          <w:szCs w:val="24"/>
        </w:rPr>
        <w:t xml:space="preserve"> называется </w:t>
      </w:r>
      <w:r w:rsidRPr="006B30F3">
        <w:rPr>
          <w:sz w:val="24"/>
          <w:szCs w:val="24"/>
          <w:u w:val="single"/>
        </w:rPr>
        <w:t>порождающим</w:t>
      </w:r>
      <w:r w:rsidRPr="006B30F3">
        <w:rPr>
          <w:i/>
          <w:sz w:val="24"/>
          <w:szCs w:val="24"/>
        </w:rPr>
        <w:t xml:space="preserve">, </w:t>
      </w:r>
      <w:r w:rsidRPr="006B30F3">
        <w:rPr>
          <w:sz w:val="24"/>
          <w:szCs w:val="24"/>
        </w:rPr>
        <w:t xml:space="preserve">если </w:t>
      </w:r>
      <w:r w:rsidRPr="006B30F3">
        <w:rPr>
          <w:sz w:val="24"/>
          <w:szCs w:val="24"/>
          <w:lang w:val="en-US"/>
        </w:rPr>
        <w:t>X</w:t>
      </w:r>
      <w:r w:rsidRPr="006B30F3">
        <w:rPr>
          <w:rFonts w:eastAsia="SymbolMT"/>
          <w:sz w:val="24"/>
          <w:szCs w:val="24"/>
        </w:rPr>
        <w:t>→</w:t>
      </w:r>
      <w:r w:rsidRPr="006B30F3">
        <w:rPr>
          <w:sz w:val="24"/>
          <w:szCs w:val="24"/>
          <w:lang w:val="en-US"/>
        </w:rPr>
        <w:t>w</w:t>
      </w:r>
      <w:r w:rsidRPr="006B30F3">
        <w:rPr>
          <w:sz w:val="24"/>
          <w:szCs w:val="24"/>
        </w:rPr>
        <w:t xml:space="preserve"> для некоторой терминальной цепочки </w:t>
      </w:r>
      <w:r w:rsidRPr="006B30F3">
        <w:rPr>
          <w:sz w:val="24"/>
          <w:szCs w:val="24"/>
          <w:lang w:val="en-US"/>
        </w:rPr>
        <w:t>w</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rPr>
        <w:t xml:space="preserve">Символ </w:t>
      </w:r>
      <w:r w:rsidRPr="006B30F3">
        <w:rPr>
          <w:sz w:val="24"/>
          <w:szCs w:val="24"/>
          <w:lang w:val="en-US"/>
        </w:rPr>
        <w:t>X</w:t>
      </w:r>
      <w:r w:rsidRPr="006B30F3">
        <w:rPr>
          <w:sz w:val="24"/>
          <w:szCs w:val="24"/>
        </w:rPr>
        <w:t xml:space="preserve"> называется </w:t>
      </w:r>
      <w:r w:rsidRPr="006B30F3">
        <w:rPr>
          <w:sz w:val="24"/>
          <w:szCs w:val="24"/>
          <w:u w:val="single"/>
        </w:rPr>
        <w:t>достижимым</w:t>
      </w:r>
      <w:r w:rsidRPr="006B30F3">
        <w:rPr>
          <w:i/>
          <w:sz w:val="24"/>
          <w:szCs w:val="24"/>
        </w:rPr>
        <w:t>,</w:t>
      </w:r>
      <w:r w:rsidRPr="006B30F3">
        <w:rPr>
          <w:sz w:val="24"/>
          <w:szCs w:val="24"/>
        </w:rPr>
        <w:t xml:space="preserve"> если существует порождение </w:t>
      </w:r>
      <w:r w:rsidRPr="006B30F3">
        <w:rPr>
          <w:sz w:val="24"/>
          <w:szCs w:val="24"/>
          <w:lang w:val="en-US"/>
        </w:rPr>
        <w:t>S</w:t>
      </w:r>
      <w:r w:rsidRPr="006B30F3">
        <w:rPr>
          <w:rFonts w:eastAsia="SymbolMT"/>
          <w:sz w:val="24"/>
          <w:szCs w:val="24"/>
        </w:rPr>
        <w:t>→α</w:t>
      </w:r>
      <w:r w:rsidRPr="006B30F3">
        <w:rPr>
          <w:rFonts w:eastAsia="SymbolMT"/>
          <w:sz w:val="24"/>
          <w:szCs w:val="24"/>
          <w:lang w:val="en-US"/>
        </w:rPr>
        <w:t>X</w:t>
      </w:r>
      <w:r w:rsidRPr="006B30F3">
        <w:rPr>
          <w:rStyle w:val="ft23"/>
          <w:sz w:val="24"/>
          <w:szCs w:val="24"/>
        </w:rPr>
        <w:t>β</w:t>
      </w:r>
      <w:r w:rsidRPr="006B30F3">
        <w:rPr>
          <w:sz w:val="24"/>
          <w:szCs w:val="24"/>
        </w:rPr>
        <w:t xml:space="preserve"> для некоторых </w:t>
      </w:r>
      <w:r w:rsidRPr="006B30F3">
        <w:rPr>
          <w:rFonts w:eastAsia="SymbolMT"/>
          <w:sz w:val="24"/>
          <w:szCs w:val="24"/>
        </w:rPr>
        <w:t xml:space="preserve">α и </w:t>
      </w:r>
      <w:r w:rsidRPr="006B30F3">
        <w:rPr>
          <w:rStyle w:val="ft23"/>
          <w:sz w:val="24"/>
          <w:szCs w:val="24"/>
        </w:rPr>
        <w:t>β</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rPr>
        <w:t>Полезный символ является одновременно и порождающим и достижимым.</w:t>
      </w:r>
    </w:p>
    <w:p w:rsidR="00605BBE" w:rsidRPr="006B30F3" w:rsidRDefault="00605BBE" w:rsidP="006B30F3">
      <w:pPr>
        <w:autoSpaceDE w:val="0"/>
        <w:autoSpaceDN w:val="0"/>
        <w:adjustRightInd w:val="0"/>
        <w:ind w:firstLine="708"/>
        <w:jc w:val="both"/>
        <w:rPr>
          <w:sz w:val="24"/>
          <w:szCs w:val="24"/>
        </w:rPr>
      </w:pPr>
      <w:r w:rsidRPr="006B30F3">
        <w:rPr>
          <w:sz w:val="24"/>
          <w:szCs w:val="24"/>
        </w:rPr>
        <w:t>Если сначала удалить из грамматики непорождающие символы, а потом недостижимые (</w:t>
      </w:r>
      <w:r w:rsidRPr="006B30F3">
        <w:rPr>
          <w:b/>
          <w:sz w:val="24"/>
          <w:szCs w:val="24"/>
        </w:rPr>
        <w:t>но не наоборот!</w:t>
      </w:r>
      <w:r w:rsidRPr="006B30F3">
        <w:rPr>
          <w:sz w:val="24"/>
          <w:szCs w:val="24"/>
        </w:rPr>
        <w:t xml:space="preserve">), то останутся только полезные. По сути, это – </w:t>
      </w:r>
      <w:r w:rsidRPr="006B30F3">
        <w:rPr>
          <w:b/>
          <w:sz w:val="24"/>
          <w:szCs w:val="24"/>
        </w:rPr>
        <w:t>приведение</w:t>
      </w:r>
      <w:r w:rsidRPr="006B30F3">
        <w:rPr>
          <w:sz w:val="24"/>
          <w:szCs w:val="24"/>
        </w:rPr>
        <w:t xml:space="preserve"> грамматики.</w:t>
      </w:r>
    </w:p>
    <w:p w:rsidR="00605BBE" w:rsidRPr="006B30F3" w:rsidRDefault="00605BBE" w:rsidP="006B30F3">
      <w:pPr>
        <w:autoSpaceDE w:val="0"/>
        <w:autoSpaceDN w:val="0"/>
        <w:adjustRightInd w:val="0"/>
        <w:ind w:firstLine="708"/>
        <w:jc w:val="both"/>
        <w:rPr>
          <w:sz w:val="24"/>
          <w:szCs w:val="24"/>
        </w:rPr>
      </w:pPr>
    </w:p>
    <w:p w:rsidR="00605BBE" w:rsidRPr="006B30F3" w:rsidRDefault="00605BBE" w:rsidP="006B30F3">
      <w:pPr>
        <w:jc w:val="center"/>
        <w:rPr>
          <w:b/>
          <w:sz w:val="24"/>
          <w:szCs w:val="24"/>
        </w:rPr>
      </w:pPr>
      <w:r w:rsidRPr="006B30F3">
        <w:rPr>
          <w:rStyle w:val="mw-headline"/>
          <w:b/>
          <w:sz w:val="24"/>
          <w:szCs w:val="24"/>
        </w:rPr>
        <w:t>Алгоритм удаления непорождающих символов</w:t>
      </w:r>
    </w:p>
    <w:p w:rsidR="00605BBE" w:rsidRPr="006B30F3" w:rsidRDefault="00605BBE" w:rsidP="006B30F3">
      <w:pPr>
        <w:pStyle w:val="aa"/>
        <w:spacing w:before="0" w:beforeAutospacing="0" w:after="0" w:afterAutospacing="0"/>
        <w:jc w:val="both"/>
      </w:pPr>
      <w:r w:rsidRPr="006B30F3">
        <w:rPr>
          <w:b/>
          <w:bCs/>
        </w:rPr>
        <w:t>Шаг 0</w:t>
      </w:r>
      <w:r w:rsidRPr="006B30F3">
        <w:t>. Создаём пустое множество порождающих нетерминалов.</w:t>
      </w:r>
    </w:p>
    <w:p w:rsidR="00605BBE" w:rsidRPr="006B30F3" w:rsidRDefault="00605BBE" w:rsidP="006B30F3">
      <w:pPr>
        <w:pStyle w:val="aa"/>
        <w:spacing w:before="0" w:beforeAutospacing="0" w:after="0" w:afterAutospacing="0"/>
        <w:jc w:val="both"/>
      </w:pPr>
      <w:r w:rsidRPr="006B30F3">
        <w:rPr>
          <w:b/>
          <w:bCs/>
        </w:rPr>
        <w:t>Шаг 1</w:t>
      </w:r>
      <w:r w:rsidRPr="006B30F3">
        <w:t>. Находим правила, не содержащие нетерминалов в правых частях и добавляем нетерминалы, встречающихся в левых частях таких правил, в это множество.</w:t>
      </w:r>
    </w:p>
    <w:p w:rsidR="00605BBE" w:rsidRPr="006B30F3" w:rsidRDefault="00605BBE" w:rsidP="006B30F3">
      <w:pPr>
        <w:pStyle w:val="aa"/>
        <w:spacing w:before="0" w:beforeAutospacing="0" w:after="0" w:afterAutospacing="0"/>
        <w:jc w:val="both"/>
      </w:pPr>
      <w:r w:rsidRPr="006B30F3">
        <w:rPr>
          <w:b/>
          <w:bCs/>
        </w:rPr>
        <w:t>Шаг 2</w:t>
      </w:r>
      <w:r w:rsidRPr="006B30F3">
        <w:t>. Если найдено такое правило, что все нетерминалы, стоящие в его правой части, уже входят в множество, то добавим в это множество нетерминалы, стоящие в его левой части.</w:t>
      </w:r>
    </w:p>
    <w:p w:rsidR="00605BBE" w:rsidRPr="006B30F3" w:rsidRDefault="00605BBE" w:rsidP="006B30F3">
      <w:pPr>
        <w:pStyle w:val="aa"/>
        <w:spacing w:before="0" w:beforeAutospacing="0" w:after="0" w:afterAutospacing="0"/>
        <w:jc w:val="both"/>
      </w:pPr>
      <w:r w:rsidRPr="006B30F3">
        <w:rPr>
          <w:b/>
          <w:bCs/>
        </w:rPr>
        <w:t>Шаг 3</w:t>
      </w:r>
      <w:r w:rsidRPr="006B30F3">
        <w:t>. Повторяем предыдущий шаг, если множество порождающих нетерминалов изменилось.</w:t>
      </w:r>
    </w:p>
    <w:p w:rsidR="00605BBE" w:rsidRPr="006B30F3" w:rsidRDefault="00605BBE" w:rsidP="006B30F3">
      <w:pPr>
        <w:pStyle w:val="aa"/>
        <w:spacing w:before="0" w:beforeAutospacing="0" w:after="0" w:afterAutospacing="0"/>
        <w:ind w:firstLine="708"/>
        <w:jc w:val="both"/>
      </w:pPr>
      <w:r w:rsidRPr="006B30F3">
        <w:t>В результате получаем множество всех порождающих нетерминалов грамматики, а все нетерминалы, не попавшие в него, являются непорождающими.</w:t>
      </w:r>
    </w:p>
    <w:p w:rsidR="00605BBE" w:rsidRPr="006B30F3" w:rsidRDefault="00605BBE" w:rsidP="006B30F3">
      <w:pPr>
        <w:pStyle w:val="aa"/>
        <w:spacing w:before="0" w:beforeAutospacing="0" w:after="0" w:afterAutospacing="0"/>
        <w:ind w:firstLine="708"/>
        <w:jc w:val="both"/>
      </w:pPr>
    </w:p>
    <w:p w:rsidR="00605BBE" w:rsidRPr="006B30F3" w:rsidRDefault="00605BBE"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Алгоритм удаления недостижимых символов</w:t>
      </w:r>
    </w:p>
    <w:p w:rsidR="00605BBE" w:rsidRPr="006B30F3" w:rsidRDefault="00605BBE" w:rsidP="006B30F3">
      <w:pPr>
        <w:jc w:val="both"/>
        <w:rPr>
          <w:sz w:val="24"/>
          <w:szCs w:val="24"/>
        </w:rPr>
      </w:pPr>
      <w:r w:rsidRPr="006B30F3">
        <w:rPr>
          <w:b/>
          <w:bCs/>
          <w:sz w:val="24"/>
          <w:szCs w:val="24"/>
        </w:rPr>
        <w:t>Шаг 0.</w:t>
      </w:r>
      <w:r w:rsidRPr="006B30F3">
        <w:rPr>
          <w:sz w:val="24"/>
          <w:szCs w:val="24"/>
        </w:rPr>
        <w:t xml:space="preserve"> Создаём множество достижимых нетерминалов, состоящее из единственного элемента: </w:t>
      </w:r>
      <w:r w:rsidRPr="006B30F3">
        <w:rPr>
          <w:rStyle w:val="mo"/>
          <w:sz w:val="24"/>
          <w:szCs w:val="24"/>
        </w:rPr>
        <w:t>{</w:t>
      </w:r>
      <w:r w:rsidRPr="006B30F3">
        <w:rPr>
          <w:rStyle w:val="mi"/>
          <w:iCs/>
          <w:sz w:val="24"/>
          <w:szCs w:val="24"/>
        </w:rPr>
        <w:t>S</w:t>
      </w:r>
      <w:r w:rsidRPr="006B30F3">
        <w:rPr>
          <w:rStyle w:val="mo"/>
          <w:sz w:val="24"/>
          <w:szCs w:val="24"/>
        </w:rPr>
        <w:t>}</w:t>
      </w:r>
      <w:r w:rsidRPr="006B30F3">
        <w:rPr>
          <w:sz w:val="24"/>
          <w:szCs w:val="24"/>
        </w:rPr>
        <w:t>.</w:t>
      </w:r>
    </w:p>
    <w:p w:rsidR="00605BBE" w:rsidRPr="006B30F3" w:rsidRDefault="00605BBE" w:rsidP="006B30F3">
      <w:pPr>
        <w:jc w:val="both"/>
        <w:rPr>
          <w:sz w:val="24"/>
          <w:szCs w:val="24"/>
        </w:rPr>
      </w:pPr>
      <w:r w:rsidRPr="006B30F3">
        <w:rPr>
          <w:b/>
          <w:bCs/>
          <w:sz w:val="24"/>
          <w:szCs w:val="24"/>
        </w:rPr>
        <w:t>Шаг 1.</w:t>
      </w:r>
      <w:r w:rsidRPr="006B30F3">
        <w:rPr>
          <w:sz w:val="24"/>
          <w:szCs w:val="24"/>
        </w:rPr>
        <w:t xml:space="preserve"> Если найдено правило, в левой части которого стоит нетерминал, содержащийся в множестве, добавим в множество все нетерминалы из правой части.</w:t>
      </w:r>
    </w:p>
    <w:p w:rsidR="00605BBE" w:rsidRPr="006B30F3" w:rsidRDefault="00605BBE" w:rsidP="006B30F3">
      <w:pPr>
        <w:jc w:val="both"/>
        <w:rPr>
          <w:sz w:val="24"/>
          <w:szCs w:val="24"/>
        </w:rPr>
      </w:pPr>
      <w:r w:rsidRPr="006B30F3">
        <w:rPr>
          <w:b/>
          <w:bCs/>
          <w:sz w:val="24"/>
          <w:szCs w:val="24"/>
        </w:rPr>
        <w:t>Шаг 2.</w:t>
      </w:r>
      <w:r w:rsidRPr="006B30F3">
        <w:rPr>
          <w:sz w:val="24"/>
          <w:szCs w:val="24"/>
        </w:rPr>
        <w:t xml:space="preserve"> Повторяем предыдущий шаг, если множество достижимых нетерминалов изменилось.</w:t>
      </w:r>
    </w:p>
    <w:p w:rsidR="00605BBE" w:rsidRPr="006B30F3" w:rsidRDefault="00605BBE" w:rsidP="006B30F3">
      <w:pPr>
        <w:ind w:firstLine="708"/>
        <w:jc w:val="both"/>
        <w:rPr>
          <w:sz w:val="24"/>
          <w:szCs w:val="24"/>
        </w:rPr>
      </w:pPr>
      <w:r w:rsidRPr="006B30F3">
        <w:rPr>
          <w:sz w:val="24"/>
          <w:szCs w:val="24"/>
        </w:rPr>
        <w:t>Получаем множество всех достижимых нетерминалов, а нетерминалы, не попавшие в него, являются недостижимыми.</w:t>
      </w:r>
    </w:p>
    <w:p w:rsidR="00605BBE" w:rsidRPr="006B30F3" w:rsidRDefault="00605BBE" w:rsidP="006B30F3">
      <w:pPr>
        <w:autoSpaceDE w:val="0"/>
        <w:autoSpaceDN w:val="0"/>
        <w:adjustRightInd w:val="0"/>
        <w:jc w:val="both"/>
        <w:rPr>
          <w:bCs/>
          <w:sz w:val="24"/>
          <w:szCs w:val="24"/>
          <w:lang w:eastAsia="en-US"/>
        </w:rPr>
      </w:pP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Некоторые применяемые на практике алгоритмы разбора по КСГ требуют, чтобы в грамматиках не было правил с пустой правой частью. Любую КСГ, не порождающую пустую цепочку, можно преобразовать в эквивалентную, не имеющую правил с пустыми правыми частями.</w:t>
      </w:r>
    </w:p>
    <w:p w:rsidR="00605BBE" w:rsidRPr="006B30F3" w:rsidRDefault="00605BBE" w:rsidP="006B30F3">
      <w:pPr>
        <w:autoSpaceDE w:val="0"/>
        <w:autoSpaceDN w:val="0"/>
        <w:adjustRightInd w:val="0"/>
        <w:ind w:firstLine="708"/>
        <w:rPr>
          <w:rFonts w:eastAsia="TimesNewRomanPSMT"/>
          <w:sz w:val="24"/>
          <w:szCs w:val="24"/>
        </w:rPr>
      </w:pPr>
    </w:p>
    <w:p w:rsidR="00605BBE" w:rsidRPr="006B30F3" w:rsidRDefault="00605BBE" w:rsidP="006B30F3">
      <w:pPr>
        <w:pStyle w:val="af1"/>
        <w:rPr>
          <w:rFonts w:ascii="Times New Roman" w:hAnsi="Times New Roman" w:cs="Times New Roman"/>
          <w:color w:val="auto"/>
          <w:lang w:eastAsia="en-US"/>
        </w:rPr>
      </w:pPr>
      <w:r w:rsidRPr="006B30F3">
        <w:rPr>
          <w:rFonts w:ascii="Times New Roman" w:hAnsi="Times New Roman" w:cs="Times New Roman"/>
          <w:color w:val="auto"/>
          <w:lang w:eastAsia="en-US"/>
        </w:rPr>
        <w:t>Алгоритм исключения правил с пустой правой частью</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1.</w:t>
      </w:r>
      <w:r w:rsidRPr="006B30F3">
        <w:rPr>
          <w:bCs/>
          <w:sz w:val="24"/>
          <w:szCs w:val="24"/>
        </w:rPr>
        <w:t xml:space="preserve"> </w:t>
      </w:r>
      <w:r w:rsidRPr="006B30F3">
        <w:rPr>
          <w:rFonts w:eastAsia="TimesNewRomanPSMT"/>
          <w:sz w:val="24"/>
          <w:szCs w:val="24"/>
        </w:rPr>
        <w:t xml:space="preserve">Создаём множество </w:t>
      </w:r>
      <w:r w:rsidRPr="006B30F3">
        <w:rPr>
          <w:rFonts w:eastAsia="TimesNewRomanPSMT"/>
          <w:iCs/>
          <w:sz w:val="24"/>
          <w:szCs w:val="24"/>
        </w:rPr>
        <w:t>Х</w:t>
      </w:r>
      <w:r w:rsidRPr="006B30F3">
        <w:rPr>
          <w:rFonts w:eastAsia="TimesNewRomanPSMT"/>
          <w:sz w:val="24"/>
          <w:szCs w:val="24"/>
        </w:rPr>
        <w:t xml:space="preserve"> нетерминалов грамматики </w:t>
      </w:r>
      <w:r w:rsidRPr="006B30F3">
        <w:rPr>
          <w:sz w:val="24"/>
          <w:szCs w:val="24"/>
          <w:lang w:val="en-US"/>
        </w:rPr>
        <w:t>G</w:t>
      </w:r>
      <w:r w:rsidRPr="006B30F3">
        <w:rPr>
          <w:sz w:val="24"/>
          <w:szCs w:val="24"/>
        </w:rPr>
        <w:t>=(</w:t>
      </w:r>
      <w:r w:rsidRPr="006B30F3">
        <w:rPr>
          <w:sz w:val="24"/>
          <w:szCs w:val="24"/>
          <w:lang w:val="en-US"/>
        </w:rPr>
        <w:t>N</w:t>
      </w:r>
      <w:r w:rsidRPr="006B30F3">
        <w:rPr>
          <w:sz w:val="24"/>
          <w:szCs w:val="24"/>
        </w:rPr>
        <w:t>,</w:t>
      </w:r>
      <w:r w:rsidRPr="006B30F3">
        <w:rPr>
          <w:sz w:val="24"/>
          <w:szCs w:val="24"/>
          <w:lang w:val="en-US"/>
        </w:rPr>
        <w:t>T</w:t>
      </w:r>
      <w:r w:rsidRPr="006B30F3">
        <w:rPr>
          <w:sz w:val="24"/>
          <w:szCs w:val="24"/>
        </w:rPr>
        <w:t>,</w:t>
      </w:r>
      <w:r w:rsidRPr="006B30F3">
        <w:rPr>
          <w:sz w:val="24"/>
          <w:szCs w:val="24"/>
          <w:lang w:val="en-US"/>
        </w:rPr>
        <w:t>P</w:t>
      </w:r>
      <w:r w:rsidRPr="006B30F3">
        <w:rPr>
          <w:sz w:val="24"/>
          <w:szCs w:val="24"/>
        </w:rPr>
        <w:t>,</w:t>
      </w:r>
      <w:r w:rsidRPr="006B30F3">
        <w:rPr>
          <w:sz w:val="24"/>
          <w:szCs w:val="24"/>
          <w:lang w:val="en-US"/>
        </w:rPr>
        <w:t>S</w:t>
      </w:r>
      <w:r w:rsidRPr="006B30F3">
        <w:rPr>
          <w:sz w:val="24"/>
          <w:szCs w:val="24"/>
        </w:rPr>
        <w:t>)</w:t>
      </w:r>
      <w:r w:rsidRPr="006B30F3">
        <w:rPr>
          <w:rFonts w:eastAsia="TimesNewRomanPSMT"/>
          <w:sz w:val="24"/>
          <w:szCs w:val="24"/>
        </w:rPr>
        <w:t>, из которых выводима пустая цепочка.</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2.</w:t>
      </w:r>
      <w:r w:rsidRPr="006B30F3">
        <w:rPr>
          <w:bCs/>
          <w:sz w:val="24"/>
          <w:szCs w:val="24"/>
        </w:rPr>
        <w:t xml:space="preserve"> Удаляем из множества правил </w:t>
      </w:r>
      <w:r w:rsidRPr="006B30F3">
        <w:rPr>
          <w:bCs/>
          <w:sz w:val="24"/>
          <w:szCs w:val="24"/>
          <w:lang w:val="en-US"/>
        </w:rPr>
        <w:t>P</w:t>
      </w:r>
      <w:r w:rsidRPr="006B30F3">
        <w:rPr>
          <w:bCs/>
          <w:sz w:val="24"/>
          <w:szCs w:val="24"/>
        </w:rPr>
        <w:t xml:space="preserve"> все правила</w:t>
      </w:r>
      <w:r w:rsidRPr="006B30F3">
        <w:rPr>
          <w:rFonts w:eastAsia="TimesNewRomanPSMT"/>
          <w:sz w:val="24"/>
          <w:szCs w:val="24"/>
        </w:rPr>
        <w:t xml:space="preserve"> с пустой правой частью.</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3.</w:t>
      </w:r>
      <w:r w:rsidRPr="006B30F3">
        <w:rPr>
          <w:bCs/>
          <w:sz w:val="24"/>
          <w:szCs w:val="24"/>
        </w:rPr>
        <w:t xml:space="preserve"> </w:t>
      </w:r>
      <w:r w:rsidRPr="006B30F3">
        <w:rPr>
          <w:rFonts w:eastAsia="TimesNewRomanPSMT"/>
          <w:sz w:val="24"/>
          <w:szCs w:val="24"/>
        </w:rPr>
        <w:t xml:space="preserve">Если </w:t>
      </w:r>
      <w:r w:rsidRPr="006B30F3">
        <w:rPr>
          <w:rFonts w:eastAsia="TimesNewRomanPSMT"/>
          <w:iCs/>
          <w:sz w:val="24"/>
          <w:szCs w:val="24"/>
        </w:rPr>
        <w:t>S</w:t>
      </w:r>
      <w:r w:rsidRPr="006B30F3">
        <w:rPr>
          <w:sz w:val="24"/>
          <w:szCs w:val="24"/>
        </w:rPr>
        <w:sym w:font="Symbol" w:char="F0CE"/>
      </w:r>
      <w:r w:rsidRPr="006B30F3">
        <w:rPr>
          <w:rFonts w:eastAsia="TimesNewRomanPSMT"/>
          <w:iCs/>
          <w:sz w:val="24"/>
          <w:szCs w:val="24"/>
        </w:rPr>
        <w:t>X</w:t>
      </w:r>
      <w:r w:rsidRPr="006B30F3">
        <w:rPr>
          <w:rFonts w:eastAsia="TimesNewRomanPSMT"/>
          <w:sz w:val="24"/>
          <w:szCs w:val="24"/>
        </w:rPr>
        <w:t xml:space="preserve">, то вводим новый начальный символ </w:t>
      </w:r>
      <w:r w:rsidRPr="006B30F3">
        <w:rPr>
          <w:rFonts w:eastAsia="TimesNewRomanPSMT"/>
          <w:iCs/>
          <w:sz w:val="24"/>
          <w:szCs w:val="24"/>
        </w:rPr>
        <w:t>S</w:t>
      </w:r>
      <w:r w:rsidRPr="006B30F3">
        <w:rPr>
          <w:rFonts w:eastAsia="TimesNewRomanPSMT"/>
          <w:sz w:val="24"/>
          <w:szCs w:val="24"/>
        </w:rPr>
        <w:t xml:space="preserve">′, а в множество правил </w:t>
      </w:r>
      <w:r w:rsidRPr="006B30F3">
        <w:rPr>
          <w:rFonts w:eastAsia="TimesNewRomanPSMT"/>
          <w:iCs/>
          <w:sz w:val="24"/>
          <w:szCs w:val="24"/>
        </w:rPr>
        <w:t>P</w:t>
      </w:r>
      <w:r w:rsidRPr="006B30F3">
        <w:rPr>
          <w:rFonts w:eastAsia="TimesNewRomanPSMT"/>
          <w:i/>
          <w:iCs/>
          <w:sz w:val="24"/>
          <w:szCs w:val="24"/>
        </w:rPr>
        <w:t xml:space="preserve"> </w:t>
      </w:r>
      <w:r w:rsidRPr="006B30F3">
        <w:rPr>
          <w:rFonts w:eastAsia="TimesNewRomanPSMT"/>
          <w:sz w:val="24"/>
          <w:szCs w:val="24"/>
        </w:rPr>
        <w:t xml:space="preserve">добавляем правило </w:t>
      </w:r>
      <w:r w:rsidRPr="006B30F3">
        <w:rPr>
          <w:rFonts w:eastAsia="TimesNewRomanPSMT"/>
          <w:iCs/>
          <w:sz w:val="24"/>
          <w:szCs w:val="24"/>
        </w:rPr>
        <w:t>S</w:t>
      </w:r>
      <w:r w:rsidRPr="006B30F3">
        <w:rPr>
          <w:rFonts w:eastAsia="TimesNewRomanPSMT"/>
          <w:sz w:val="24"/>
          <w:szCs w:val="24"/>
        </w:rPr>
        <w:t xml:space="preserve">′ </w:t>
      </w:r>
      <w:r w:rsidRPr="006B30F3">
        <w:rPr>
          <w:rFonts w:eastAsia="SymbolMT"/>
          <w:sz w:val="24"/>
          <w:szCs w:val="24"/>
        </w:rPr>
        <w:t xml:space="preserve">→ </w:t>
      </w:r>
      <w:r w:rsidRPr="006B30F3">
        <w:rPr>
          <w:rFonts w:eastAsia="TimesNewRomanPSMT"/>
          <w:iCs/>
          <w:sz w:val="24"/>
          <w:szCs w:val="24"/>
        </w:rPr>
        <w:t xml:space="preserve">S </w:t>
      </w:r>
      <w:r w:rsidRPr="006B30F3">
        <w:rPr>
          <w:rFonts w:eastAsia="TimesNewRomanPSMT"/>
          <w:sz w:val="24"/>
          <w:szCs w:val="24"/>
        </w:rPr>
        <w:t xml:space="preserve">| </w:t>
      </w:r>
      <w:r w:rsidRPr="006B30F3">
        <w:rPr>
          <w:rFonts w:eastAsia="SymbolMT"/>
          <w:sz w:val="24"/>
          <w:szCs w:val="24"/>
        </w:rPr>
        <w:t>ε</w:t>
      </w:r>
      <w:r w:rsidRPr="006B30F3">
        <w:rPr>
          <w:rFonts w:eastAsia="TimesNewRomanPSMT"/>
          <w:sz w:val="24"/>
          <w:szCs w:val="24"/>
        </w:rPr>
        <w:t>.</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4.</w:t>
      </w:r>
      <w:r w:rsidRPr="006B30F3">
        <w:rPr>
          <w:bCs/>
          <w:sz w:val="24"/>
          <w:szCs w:val="24"/>
        </w:rPr>
        <w:t xml:space="preserve"> </w:t>
      </w:r>
      <w:r w:rsidRPr="006B30F3">
        <w:rPr>
          <w:rFonts w:eastAsia="TimesNewRomanPSMT"/>
          <w:sz w:val="24"/>
          <w:szCs w:val="24"/>
        </w:rPr>
        <w:t xml:space="preserve">Для любого нетерминала </w:t>
      </w:r>
      <w:r w:rsidRPr="006B30F3">
        <w:rPr>
          <w:rFonts w:eastAsia="TimesNewRomanPSMT"/>
          <w:iCs/>
          <w:sz w:val="24"/>
          <w:szCs w:val="24"/>
        </w:rPr>
        <w:t>A</w:t>
      </w:r>
      <w:r w:rsidRPr="006B30F3">
        <w:rPr>
          <w:sz w:val="24"/>
          <w:szCs w:val="24"/>
        </w:rPr>
        <w:sym w:font="Symbol" w:char="F0CE"/>
      </w:r>
      <w:r w:rsidRPr="006B30F3">
        <w:rPr>
          <w:rFonts w:eastAsia="TimesNewRomanPSMT"/>
          <w:iCs/>
          <w:sz w:val="24"/>
          <w:szCs w:val="24"/>
        </w:rPr>
        <w:t>X</w:t>
      </w:r>
      <w:r w:rsidRPr="006B30F3">
        <w:rPr>
          <w:rFonts w:eastAsia="TimesNewRomanPSMT"/>
          <w:i/>
          <w:iCs/>
          <w:sz w:val="24"/>
          <w:szCs w:val="24"/>
        </w:rPr>
        <w:t xml:space="preserve"> </w:t>
      </w:r>
      <w:r w:rsidRPr="006B30F3">
        <w:rPr>
          <w:rFonts w:eastAsia="TimesNewRomanPSMT"/>
          <w:sz w:val="24"/>
          <w:szCs w:val="24"/>
        </w:rPr>
        <w:t xml:space="preserve">правило вида </w:t>
      </w:r>
      <w:r w:rsidRPr="006B30F3">
        <w:rPr>
          <w:rFonts w:eastAsia="TimesNewRomanPSMT"/>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TimesNewRomanPSMT"/>
          <w:iCs/>
          <w:sz w:val="24"/>
          <w:szCs w:val="24"/>
        </w:rPr>
        <w:t>A</w:t>
      </w:r>
      <w:r w:rsidRPr="006B30F3">
        <w:rPr>
          <w:rFonts w:eastAsia="SymbolMT"/>
          <w:sz w:val="24"/>
          <w:szCs w:val="24"/>
        </w:rPr>
        <w:t>α</w:t>
      </w:r>
      <w:r w:rsidRPr="006B30F3">
        <w:rPr>
          <w:rFonts w:eastAsia="TimesNewRomanPSMT"/>
          <w:sz w:val="24"/>
          <w:szCs w:val="24"/>
          <w:vertAlign w:val="subscript"/>
        </w:rPr>
        <w:t>2</w:t>
      </w:r>
      <w:r w:rsidRPr="006B30F3">
        <w:rPr>
          <w:rFonts w:eastAsia="TimesNewRomanPSMT"/>
          <w:iCs/>
          <w:sz w:val="24"/>
          <w:szCs w:val="24"/>
        </w:rPr>
        <w:t>A</w:t>
      </w:r>
      <w:r w:rsidRPr="006B30F3">
        <w:rPr>
          <w:rFonts w:eastAsia="TimesNewRomanPSMT"/>
          <w:sz w:val="24"/>
          <w:szCs w:val="24"/>
        </w:rPr>
        <w:t>...</w:t>
      </w:r>
      <w:r w:rsidRPr="006B30F3">
        <w:rPr>
          <w:rFonts w:eastAsia="SymbolMT"/>
          <w:sz w:val="24"/>
          <w:szCs w:val="24"/>
        </w:rPr>
        <w:t>α</w:t>
      </w:r>
      <w:r w:rsidRPr="006B30F3">
        <w:rPr>
          <w:rFonts w:eastAsia="TimesNewRomanPSMT"/>
          <w:iCs/>
          <w:sz w:val="24"/>
          <w:szCs w:val="24"/>
          <w:vertAlign w:val="subscript"/>
        </w:rPr>
        <w:t>n</w:t>
      </w:r>
      <w:r w:rsidRPr="006B30F3">
        <w:rPr>
          <w:rFonts w:eastAsia="TimesNewRomanPSMT"/>
          <w:iCs/>
          <w:sz w:val="24"/>
          <w:szCs w:val="24"/>
        </w:rPr>
        <w:t>A</w:t>
      </w:r>
      <w:r w:rsidRPr="006B30F3">
        <w:rPr>
          <w:rFonts w:eastAsia="SymbolMT"/>
          <w:sz w:val="24"/>
          <w:szCs w:val="24"/>
        </w:rPr>
        <w:t>α</w:t>
      </w:r>
      <w:r w:rsidRPr="006B30F3">
        <w:rPr>
          <w:rFonts w:eastAsia="TimesNewRomanPSMT"/>
          <w:iCs/>
          <w:sz w:val="24"/>
          <w:szCs w:val="24"/>
          <w:vertAlign w:val="subscript"/>
        </w:rPr>
        <w:t>n+</w:t>
      </w:r>
      <w:r w:rsidRPr="006B30F3">
        <w:rPr>
          <w:rFonts w:eastAsia="TimesNewRomanPSMT"/>
          <w:sz w:val="24"/>
          <w:szCs w:val="24"/>
          <w:vertAlign w:val="subscript"/>
        </w:rPr>
        <w:t>1</w:t>
      </w:r>
      <w:r w:rsidRPr="006B30F3">
        <w:rPr>
          <w:rFonts w:eastAsia="TimesNewRomanPSMT"/>
          <w:sz w:val="24"/>
          <w:szCs w:val="24"/>
        </w:rPr>
        <w:t>,</w:t>
      </w:r>
    </w:p>
    <w:p w:rsidR="00605BBE" w:rsidRPr="006B30F3" w:rsidRDefault="00605BBE" w:rsidP="006B30F3">
      <w:pPr>
        <w:autoSpaceDE w:val="0"/>
        <w:autoSpaceDN w:val="0"/>
        <w:adjustRightInd w:val="0"/>
        <w:jc w:val="both"/>
        <w:rPr>
          <w:rFonts w:eastAsia="TimesNewRomanPSMT"/>
          <w:sz w:val="24"/>
          <w:szCs w:val="24"/>
        </w:rPr>
      </w:pPr>
      <w:r w:rsidRPr="006B30F3">
        <w:rPr>
          <w:rFonts w:eastAsia="TimesNewRomanPSMT"/>
          <w:sz w:val="24"/>
          <w:szCs w:val="24"/>
        </w:rPr>
        <w:t xml:space="preserve">где </w:t>
      </w:r>
      <w:r w:rsidRPr="006B30F3">
        <w:rPr>
          <w:rFonts w:eastAsia="SymbolMT"/>
          <w:sz w:val="24"/>
          <w:szCs w:val="24"/>
        </w:rPr>
        <w:t>α</w:t>
      </w:r>
      <w:r w:rsidRPr="006B30F3">
        <w:rPr>
          <w:rFonts w:eastAsia="TimesNewRomanPSMT"/>
          <w:iCs/>
          <w:sz w:val="24"/>
          <w:szCs w:val="24"/>
          <w:vertAlign w:val="subscript"/>
        </w:rPr>
        <w:t>i</w:t>
      </w:r>
      <w:r w:rsidRPr="006B30F3">
        <w:rPr>
          <w:sz w:val="24"/>
          <w:szCs w:val="24"/>
        </w:rPr>
        <w:sym w:font="Symbol" w:char="F0CE"/>
      </w:r>
      <w:r w:rsidRPr="006B30F3">
        <w:rPr>
          <w:rFonts w:eastAsia="TimesNewRomanPSMT"/>
          <w:sz w:val="24"/>
          <w:szCs w:val="24"/>
        </w:rPr>
        <w:t>((</w:t>
      </w:r>
      <w:r w:rsidRPr="006B30F3">
        <w:rPr>
          <w:rFonts w:eastAsia="TimesNewRomanPSMT"/>
          <w:iCs/>
          <w:sz w:val="24"/>
          <w:szCs w:val="24"/>
        </w:rPr>
        <w:t xml:space="preserve">N </w:t>
      </w:r>
      <w:r w:rsidRPr="006B30F3">
        <w:rPr>
          <w:rFonts w:eastAsia="TimesNewRomanPSMT"/>
          <w:sz w:val="24"/>
          <w:szCs w:val="24"/>
        </w:rPr>
        <w:t>− {</w:t>
      </w:r>
      <w:r w:rsidRPr="006B30F3">
        <w:rPr>
          <w:rFonts w:eastAsia="TimesNewRomanPSMT"/>
          <w:iCs/>
          <w:sz w:val="24"/>
          <w:szCs w:val="24"/>
        </w:rPr>
        <w:t>A</w:t>
      </w:r>
      <w:r w:rsidRPr="006B30F3">
        <w:rPr>
          <w:rFonts w:eastAsia="TimesNewRomanPSMT"/>
          <w:sz w:val="24"/>
          <w:szCs w:val="24"/>
        </w:rPr>
        <w:t xml:space="preserve">}) </w:t>
      </w:r>
      <w:r w:rsidRPr="006B30F3">
        <w:rPr>
          <w:rFonts w:eastAsia="LiberationSerif-Italic"/>
          <w:iCs/>
          <w:sz w:val="24"/>
          <w:szCs w:val="24"/>
        </w:rPr>
        <w:sym w:font="Symbol" w:char="F0C8"/>
      </w:r>
      <w:r w:rsidRPr="006B30F3">
        <w:rPr>
          <w:rFonts w:eastAsia="SymbolMT"/>
          <w:sz w:val="24"/>
          <w:szCs w:val="24"/>
        </w:rPr>
        <w:t xml:space="preserve"> </w:t>
      </w:r>
      <w:r w:rsidRPr="006B30F3">
        <w:rPr>
          <w:rFonts w:eastAsia="TimesNewRomanPSMT"/>
          <w:iCs/>
          <w:sz w:val="24"/>
          <w:szCs w:val="24"/>
        </w:rPr>
        <w:t>T</w:t>
      </w:r>
      <w:r w:rsidRPr="006B30F3">
        <w:rPr>
          <w:rFonts w:eastAsia="TimesNewRomanPSMT"/>
          <w:sz w:val="24"/>
          <w:szCs w:val="24"/>
        </w:rPr>
        <w:t>)*, заменить 2</w:t>
      </w:r>
      <w:r w:rsidRPr="006B30F3">
        <w:rPr>
          <w:rFonts w:eastAsia="TimesNewRomanPSMT"/>
          <w:i/>
          <w:iCs/>
          <w:sz w:val="24"/>
          <w:szCs w:val="24"/>
          <w:vertAlign w:val="superscript"/>
        </w:rPr>
        <w:t>n</w:t>
      </w:r>
      <w:r w:rsidRPr="006B30F3">
        <w:rPr>
          <w:rFonts w:eastAsia="TimesNewRomanPSMT"/>
          <w:i/>
          <w:iCs/>
          <w:sz w:val="24"/>
          <w:szCs w:val="24"/>
        </w:rPr>
        <w:t xml:space="preserve"> </w:t>
      </w:r>
      <w:r w:rsidRPr="006B30F3">
        <w:rPr>
          <w:rFonts w:eastAsia="TimesNewRomanPSMT"/>
          <w:sz w:val="24"/>
          <w:szCs w:val="24"/>
        </w:rPr>
        <w:t xml:space="preserve">правилами, соответствующими </w:t>
      </w:r>
      <w:r w:rsidRPr="006B30F3">
        <w:rPr>
          <w:sz w:val="24"/>
          <w:szCs w:val="24"/>
        </w:rPr>
        <w:t xml:space="preserve">всем возможным комбинациям вхождений </w:t>
      </w:r>
      <w:r w:rsidRPr="006B30F3">
        <w:rPr>
          <w:iCs/>
          <w:sz w:val="24"/>
          <w:szCs w:val="24"/>
        </w:rPr>
        <w:t xml:space="preserve">А </w:t>
      </w:r>
      <w:r w:rsidRPr="006B30F3">
        <w:rPr>
          <w:rFonts w:eastAsia="TimesNewRomanPSMT"/>
          <w:sz w:val="24"/>
          <w:szCs w:val="24"/>
        </w:rPr>
        <w:t xml:space="preserve">между </w:t>
      </w:r>
      <w:r w:rsidRPr="006B30F3">
        <w:rPr>
          <w:rFonts w:eastAsia="SymbolMT"/>
          <w:sz w:val="24"/>
          <w:szCs w:val="24"/>
        </w:rPr>
        <w:t>α</w:t>
      </w:r>
      <w:r w:rsidRPr="006B30F3">
        <w:rPr>
          <w:rFonts w:eastAsia="TimesNewRomanPSMT"/>
          <w:sz w:val="24"/>
          <w:szCs w:val="24"/>
          <w:vertAlign w:val="subscript"/>
        </w:rPr>
        <w:t>i</w:t>
      </w:r>
      <w:r w:rsidRPr="006B30F3">
        <w:rPr>
          <w:rFonts w:eastAsia="TimesNewRomanPSMT"/>
          <w:sz w:val="24"/>
          <w:szCs w:val="24"/>
        </w:rPr>
        <w:t>:</w:t>
      </w:r>
    </w:p>
    <w:p w:rsidR="00605BBE" w:rsidRPr="006B30F3" w:rsidRDefault="00605BBE" w:rsidP="006B30F3">
      <w:pPr>
        <w:autoSpaceDE w:val="0"/>
        <w:autoSpaceDN w:val="0"/>
        <w:adjustRightInd w:val="0"/>
        <w:ind w:left="708"/>
        <w:jc w:val="both"/>
        <w:rPr>
          <w:rFonts w:eastAsia="TimesNewRomanPSMT"/>
          <w:sz w:val="24"/>
          <w:szCs w:val="24"/>
          <w:vertAlign w:val="subscript"/>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SymbolMT"/>
          <w:sz w:val="24"/>
          <w:szCs w:val="24"/>
        </w:rPr>
        <w:t>α</w:t>
      </w:r>
      <w:r w:rsidRPr="006B30F3">
        <w:rPr>
          <w:rFonts w:eastAsia="TimesNewRomanPSMT"/>
          <w:sz w:val="24"/>
          <w:szCs w:val="24"/>
          <w:vertAlign w:val="subscript"/>
        </w:rPr>
        <w:t>2</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left="708"/>
        <w:jc w:val="both"/>
        <w:rPr>
          <w:rFonts w:eastAsia="TimesNewRomanPSMT"/>
          <w:sz w:val="24"/>
          <w:szCs w:val="24"/>
          <w:vertAlign w:val="subscript"/>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SymbolMT"/>
          <w:sz w:val="24"/>
          <w:szCs w:val="24"/>
        </w:rPr>
        <w:t>α</w:t>
      </w:r>
      <w:r w:rsidRPr="006B30F3">
        <w:rPr>
          <w:rFonts w:eastAsia="TimesNewRomanPSMT"/>
          <w:sz w:val="24"/>
          <w:szCs w:val="24"/>
          <w:vertAlign w:val="subscript"/>
        </w:rPr>
        <w:t>2</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iCs/>
          <w:sz w:val="24"/>
          <w:szCs w:val="24"/>
        </w:rPr>
        <w:t>A</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left="708"/>
        <w:jc w:val="both"/>
        <w:rPr>
          <w:rFonts w:eastAsia="TimesNewRomanPSMT"/>
          <w:sz w:val="24"/>
          <w:szCs w:val="24"/>
        </w:rPr>
      </w:pPr>
      <w:r w:rsidRPr="006B30F3">
        <w:rPr>
          <w:rFonts w:eastAsia="TimesNewRomanPSMT"/>
          <w:sz w:val="24"/>
          <w:szCs w:val="24"/>
        </w:rPr>
        <w:t>…</w:t>
      </w:r>
    </w:p>
    <w:p w:rsidR="00605BBE" w:rsidRPr="006B30F3" w:rsidRDefault="00605BBE" w:rsidP="006B30F3">
      <w:pPr>
        <w:autoSpaceDE w:val="0"/>
        <w:autoSpaceDN w:val="0"/>
        <w:adjustRightInd w:val="0"/>
        <w:ind w:left="708"/>
        <w:jc w:val="both"/>
        <w:rPr>
          <w:rFonts w:eastAsia="TimesNewRomanPSMT"/>
          <w:sz w:val="24"/>
          <w:szCs w:val="24"/>
          <w:vertAlign w:val="subscript"/>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SymbolMT"/>
          <w:sz w:val="24"/>
          <w:szCs w:val="24"/>
        </w:rPr>
        <w:t>α</w:t>
      </w:r>
      <w:r w:rsidRPr="006B30F3">
        <w:rPr>
          <w:rFonts w:eastAsia="TimesNewRomanPSMT"/>
          <w:sz w:val="24"/>
          <w:szCs w:val="24"/>
          <w:vertAlign w:val="subscript"/>
        </w:rPr>
        <w:t>2</w:t>
      </w:r>
      <w:r w:rsidRPr="006B30F3">
        <w:rPr>
          <w:iCs/>
          <w:sz w:val="24"/>
          <w:szCs w:val="24"/>
        </w:rPr>
        <w:t>A</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iCs/>
          <w:sz w:val="24"/>
          <w:szCs w:val="24"/>
        </w:rPr>
        <w:t>A</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left="708"/>
        <w:jc w:val="both"/>
        <w:rPr>
          <w:rFonts w:eastAsia="TimesNewRomanPSMT"/>
          <w:sz w:val="24"/>
          <w:szCs w:val="24"/>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iCs/>
          <w:sz w:val="24"/>
          <w:szCs w:val="24"/>
        </w:rPr>
        <w:t>A</w:t>
      </w:r>
      <w:r w:rsidRPr="006B30F3">
        <w:rPr>
          <w:rFonts w:eastAsia="SymbolMT"/>
          <w:sz w:val="24"/>
          <w:szCs w:val="24"/>
        </w:rPr>
        <w:t>α</w:t>
      </w:r>
      <w:r w:rsidRPr="006B30F3">
        <w:rPr>
          <w:rFonts w:eastAsia="TimesNewRomanPSMT"/>
          <w:sz w:val="24"/>
          <w:szCs w:val="24"/>
          <w:vertAlign w:val="subscript"/>
        </w:rPr>
        <w:t>2</w:t>
      </w:r>
      <w:r w:rsidRPr="006B30F3">
        <w:rPr>
          <w:iCs/>
          <w:sz w:val="24"/>
          <w:szCs w:val="24"/>
        </w:rPr>
        <w:t>A</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iCs/>
          <w:sz w:val="24"/>
          <w:szCs w:val="24"/>
        </w:rPr>
        <w:t>A</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Замечание: если </w:t>
      </w:r>
      <w:r w:rsidRPr="006B30F3">
        <w:rPr>
          <w:rFonts w:eastAsia="SymbolMT"/>
          <w:sz w:val="24"/>
          <w:szCs w:val="24"/>
        </w:rPr>
        <w:t>α</w:t>
      </w:r>
      <w:r w:rsidRPr="006B30F3">
        <w:rPr>
          <w:i/>
          <w:iCs/>
          <w:sz w:val="24"/>
          <w:szCs w:val="24"/>
          <w:vertAlign w:val="subscript"/>
        </w:rPr>
        <w:t>i</w:t>
      </w:r>
      <w:r w:rsidRPr="006B30F3">
        <w:rPr>
          <w:rFonts w:eastAsia="TimesNewRomanPSMT"/>
          <w:sz w:val="24"/>
          <w:szCs w:val="24"/>
        </w:rPr>
        <w:t>=</w:t>
      </w:r>
      <w:r w:rsidRPr="006B30F3">
        <w:rPr>
          <w:rFonts w:eastAsia="SymbolMT"/>
          <w:sz w:val="24"/>
          <w:szCs w:val="24"/>
        </w:rPr>
        <w:t xml:space="preserve">ε </w:t>
      </w:r>
      <w:r w:rsidRPr="006B30F3">
        <w:rPr>
          <w:rFonts w:eastAsia="TimesNewRomanPSMT"/>
          <w:sz w:val="24"/>
          <w:szCs w:val="24"/>
        </w:rPr>
        <w:t xml:space="preserve">для всех </w:t>
      </w:r>
      <w:r w:rsidRPr="006B30F3">
        <w:rPr>
          <w:iCs/>
          <w:sz w:val="24"/>
          <w:szCs w:val="24"/>
        </w:rPr>
        <w:t>i</w:t>
      </w:r>
      <w:r w:rsidRPr="006B30F3">
        <w:rPr>
          <w:rFonts w:eastAsia="TimesNewRomanPSMT"/>
          <w:sz w:val="24"/>
          <w:szCs w:val="24"/>
        </w:rPr>
        <w:t>=1,…,</w:t>
      </w:r>
      <w:r w:rsidRPr="006B30F3">
        <w:rPr>
          <w:iCs/>
          <w:sz w:val="24"/>
          <w:szCs w:val="24"/>
        </w:rPr>
        <w:t>n</w:t>
      </w:r>
      <w:r w:rsidRPr="006B30F3">
        <w:rPr>
          <w:rFonts w:eastAsia="TimesNewRomanPSMT"/>
          <w:sz w:val="24"/>
          <w:szCs w:val="24"/>
        </w:rPr>
        <w:t xml:space="preserve">+1, то получившееся на данном шаге правило </w:t>
      </w:r>
      <w:r w:rsidRPr="006B30F3">
        <w:rPr>
          <w:iCs/>
          <w:sz w:val="24"/>
          <w:szCs w:val="24"/>
        </w:rPr>
        <w:t>B</w:t>
      </w:r>
      <w:r w:rsidRPr="006B30F3">
        <w:rPr>
          <w:rFonts w:eastAsia="SymbolMT"/>
          <w:sz w:val="24"/>
          <w:szCs w:val="24"/>
        </w:rPr>
        <w:t xml:space="preserve">→ε </w:t>
      </w:r>
      <w:r w:rsidRPr="006B30F3">
        <w:rPr>
          <w:rFonts w:eastAsia="TimesNewRomanPSMT"/>
          <w:sz w:val="24"/>
          <w:szCs w:val="24"/>
        </w:rPr>
        <w:t xml:space="preserve">не включаем в множество </w:t>
      </w:r>
      <w:r w:rsidRPr="006B30F3">
        <w:rPr>
          <w:i/>
          <w:iCs/>
          <w:sz w:val="24"/>
          <w:szCs w:val="24"/>
        </w:rPr>
        <w:t>P</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5.</w:t>
      </w:r>
      <w:r w:rsidRPr="006B30F3">
        <w:rPr>
          <w:bCs/>
          <w:sz w:val="24"/>
          <w:szCs w:val="24"/>
        </w:rPr>
        <w:t xml:space="preserve"> </w:t>
      </w:r>
      <w:r w:rsidRPr="006B30F3">
        <w:rPr>
          <w:rFonts w:eastAsia="TimesNewRomanPSMT"/>
          <w:sz w:val="24"/>
          <w:szCs w:val="24"/>
        </w:rPr>
        <w:t>Удаляем бесполезные символы и правила, их содержащие.</w:t>
      </w:r>
    </w:p>
    <w:p w:rsidR="00605BBE" w:rsidRPr="006B30F3" w:rsidRDefault="00605BBE" w:rsidP="006B30F3">
      <w:pPr>
        <w:pStyle w:val="ae"/>
        <w:tabs>
          <w:tab w:val="left" w:pos="720"/>
        </w:tabs>
        <w:spacing w:after="0"/>
        <w:jc w:val="both"/>
        <w:rPr>
          <w:rFonts w:eastAsia="TimesNewRomanPSMT"/>
          <w:sz w:val="24"/>
          <w:szCs w:val="24"/>
        </w:rPr>
      </w:pPr>
    </w:p>
    <w:p w:rsidR="00605BBE" w:rsidRPr="006B30F3" w:rsidRDefault="00605BBE" w:rsidP="006B30F3">
      <w:pPr>
        <w:pStyle w:val="ae"/>
        <w:tabs>
          <w:tab w:val="left" w:pos="720"/>
        </w:tabs>
        <w:spacing w:after="0"/>
        <w:jc w:val="both"/>
        <w:rPr>
          <w:rFonts w:eastAsia="SymbolMT"/>
          <w:sz w:val="24"/>
          <w:szCs w:val="24"/>
        </w:rPr>
      </w:pPr>
      <w:r w:rsidRPr="006B30F3">
        <w:rPr>
          <w:rFonts w:eastAsia="TimesNewRomanPSMT"/>
          <w:sz w:val="24"/>
          <w:szCs w:val="24"/>
          <w:u w:val="single"/>
        </w:rPr>
        <w:t>Пример</w:t>
      </w:r>
      <w:r w:rsidRPr="006B30F3">
        <w:rPr>
          <w:rFonts w:eastAsia="TimesNewRomanPSMT"/>
          <w:sz w:val="24"/>
          <w:szCs w:val="24"/>
        </w:rPr>
        <w:t xml:space="preserve">. </w:t>
      </w:r>
      <w:r w:rsidRPr="006B30F3">
        <w:rPr>
          <w:rStyle w:val="af0"/>
          <w:szCs w:val="24"/>
        </w:rPr>
        <w:t>Рассмотрим грамматику с правилами S</w:t>
      </w:r>
      <w:r w:rsidRPr="006B30F3">
        <w:rPr>
          <w:rStyle w:val="af0"/>
          <w:szCs w:val="24"/>
        </w:rPr>
        <w:sym w:font="Symbol" w:char="F0AE"/>
      </w:r>
      <w:r w:rsidRPr="006B30F3">
        <w:rPr>
          <w:rStyle w:val="af0"/>
          <w:i/>
          <w:szCs w:val="24"/>
        </w:rPr>
        <w:t>а</w:t>
      </w:r>
      <w:r w:rsidRPr="006B30F3">
        <w:rPr>
          <w:rStyle w:val="af0"/>
          <w:szCs w:val="24"/>
        </w:rPr>
        <w:t>S</w:t>
      </w:r>
      <w:r w:rsidRPr="006B30F3">
        <w:rPr>
          <w:rStyle w:val="af0"/>
          <w:i/>
          <w:szCs w:val="24"/>
        </w:rPr>
        <w:t>b</w:t>
      </w:r>
      <w:r w:rsidRPr="006B30F3">
        <w:rPr>
          <w:rStyle w:val="af0"/>
          <w:szCs w:val="24"/>
        </w:rPr>
        <w:t xml:space="preserve">S | </w:t>
      </w:r>
      <w:r w:rsidRPr="006B30F3">
        <w:rPr>
          <w:rStyle w:val="af0"/>
          <w:i/>
          <w:szCs w:val="24"/>
        </w:rPr>
        <w:t>b</w:t>
      </w:r>
      <w:r w:rsidRPr="006B30F3">
        <w:rPr>
          <w:rStyle w:val="af0"/>
          <w:szCs w:val="24"/>
        </w:rPr>
        <w:t>S</w:t>
      </w:r>
      <w:r w:rsidRPr="006B30F3">
        <w:rPr>
          <w:rStyle w:val="af0"/>
          <w:i/>
          <w:szCs w:val="24"/>
        </w:rPr>
        <w:t>a</w:t>
      </w:r>
      <w:r w:rsidRPr="006B30F3">
        <w:rPr>
          <w:rStyle w:val="af0"/>
          <w:szCs w:val="24"/>
        </w:rPr>
        <w:t xml:space="preserve">S | </w:t>
      </w:r>
      <w:r w:rsidRPr="006B30F3">
        <w:rPr>
          <w:rFonts w:eastAsia="SymbolMT"/>
          <w:sz w:val="24"/>
          <w:szCs w:val="24"/>
        </w:rPr>
        <w:t>ε.</w:t>
      </w:r>
    </w:p>
    <w:p w:rsidR="00605BBE" w:rsidRPr="006B30F3" w:rsidRDefault="00605BBE" w:rsidP="006B30F3">
      <w:pPr>
        <w:pStyle w:val="ae"/>
        <w:tabs>
          <w:tab w:val="left" w:pos="720"/>
        </w:tabs>
        <w:spacing w:after="0"/>
        <w:jc w:val="both"/>
        <w:rPr>
          <w:rStyle w:val="af0"/>
          <w:szCs w:val="24"/>
        </w:rPr>
      </w:pPr>
      <w:r w:rsidRPr="006B30F3">
        <w:rPr>
          <w:rStyle w:val="af0"/>
          <w:szCs w:val="24"/>
        </w:rPr>
        <w:lastRenderedPageBreak/>
        <w:tab/>
        <w:t>Применяя алгоритм, получаем грамматику:</w:t>
      </w:r>
    </w:p>
    <w:p w:rsidR="00605BBE" w:rsidRPr="006B30F3" w:rsidRDefault="00605BBE" w:rsidP="006B30F3">
      <w:pPr>
        <w:pStyle w:val="ae"/>
        <w:tabs>
          <w:tab w:val="left" w:pos="720"/>
        </w:tabs>
        <w:spacing w:after="0"/>
        <w:ind w:firstLine="284"/>
        <w:jc w:val="both"/>
        <w:rPr>
          <w:rStyle w:val="af0"/>
          <w:szCs w:val="24"/>
        </w:rPr>
      </w:pPr>
      <w:r w:rsidRPr="006B30F3">
        <w:rPr>
          <w:rStyle w:val="af0"/>
          <w:szCs w:val="24"/>
        </w:rPr>
        <w:t>S'</w:t>
      </w:r>
      <w:r w:rsidRPr="006B30F3">
        <w:rPr>
          <w:rStyle w:val="af0"/>
          <w:szCs w:val="24"/>
        </w:rPr>
        <w:sym w:font="Symbol" w:char="F0AE"/>
      </w:r>
      <w:r w:rsidRPr="006B30F3">
        <w:rPr>
          <w:rStyle w:val="af0"/>
          <w:szCs w:val="24"/>
        </w:rPr>
        <w:t xml:space="preserve">S | </w:t>
      </w:r>
      <w:r w:rsidRPr="006B30F3">
        <w:rPr>
          <w:rFonts w:eastAsia="SymbolMT"/>
          <w:sz w:val="24"/>
          <w:szCs w:val="24"/>
        </w:rPr>
        <w:t>ε</w:t>
      </w:r>
    </w:p>
    <w:p w:rsidR="00605BBE" w:rsidRPr="006B30F3" w:rsidRDefault="00605BBE" w:rsidP="006B30F3">
      <w:pPr>
        <w:pStyle w:val="ae"/>
        <w:tabs>
          <w:tab w:val="left" w:pos="720"/>
        </w:tabs>
        <w:spacing w:after="0"/>
        <w:ind w:firstLine="284"/>
        <w:jc w:val="both"/>
        <w:rPr>
          <w:rStyle w:val="af0"/>
          <w:szCs w:val="24"/>
        </w:rPr>
      </w:pPr>
      <w:r w:rsidRPr="006B30F3">
        <w:rPr>
          <w:rStyle w:val="af0"/>
          <w:szCs w:val="24"/>
        </w:rPr>
        <w:t>S</w:t>
      </w:r>
      <w:r w:rsidRPr="006B30F3">
        <w:rPr>
          <w:rStyle w:val="af0"/>
          <w:szCs w:val="24"/>
        </w:rPr>
        <w:sym w:font="Symbol" w:char="F0AE"/>
      </w:r>
      <w:r w:rsidRPr="006B30F3">
        <w:rPr>
          <w:rStyle w:val="af0"/>
          <w:szCs w:val="24"/>
        </w:rPr>
        <w:t xml:space="preserve"> </w:t>
      </w:r>
      <w:r w:rsidRPr="006B30F3">
        <w:rPr>
          <w:rStyle w:val="af0"/>
          <w:i/>
          <w:szCs w:val="24"/>
        </w:rPr>
        <w:t>а</w:t>
      </w:r>
      <w:r w:rsidRPr="006B30F3">
        <w:rPr>
          <w:rStyle w:val="af0"/>
          <w:szCs w:val="24"/>
        </w:rPr>
        <w:t>S</w:t>
      </w:r>
      <w:r w:rsidRPr="006B30F3">
        <w:rPr>
          <w:rStyle w:val="af0"/>
          <w:i/>
          <w:szCs w:val="24"/>
        </w:rPr>
        <w:t>b</w:t>
      </w:r>
      <w:r w:rsidRPr="006B30F3">
        <w:rPr>
          <w:rStyle w:val="af0"/>
          <w:szCs w:val="24"/>
        </w:rPr>
        <w:t xml:space="preserve">S | </w:t>
      </w:r>
      <w:r w:rsidRPr="006B30F3">
        <w:rPr>
          <w:rStyle w:val="af0"/>
          <w:i/>
          <w:szCs w:val="24"/>
        </w:rPr>
        <w:t>b</w:t>
      </w:r>
      <w:r w:rsidRPr="006B30F3">
        <w:rPr>
          <w:rStyle w:val="af0"/>
          <w:szCs w:val="24"/>
        </w:rPr>
        <w:t>S</w:t>
      </w:r>
      <w:r w:rsidRPr="006B30F3">
        <w:rPr>
          <w:rStyle w:val="af0"/>
          <w:i/>
          <w:szCs w:val="24"/>
        </w:rPr>
        <w:t>a</w:t>
      </w:r>
      <w:r w:rsidRPr="006B30F3">
        <w:rPr>
          <w:rStyle w:val="af0"/>
          <w:szCs w:val="24"/>
        </w:rPr>
        <w:t xml:space="preserve">S | </w:t>
      </w:r>
      <w:r w:rsidRPr="006B30F3">
        <w:rPr>
          <w:rStyle w:val="af0"/>
          <w:i/>
          <w:szCs w:val="24"/>
        </w:rPr>
        <w:t>a</w:t>
      </w:r>
      <w:r w:rsidRPr="006B30F3">
        <w:rPr>
          <w:rStyle w:val="af0"/>
          <w:szCs w:val="24"/>
        </w:rPr>
        <w:t>S</w:t>
      </w:r>
      <w:r w:rsidRPr="006B30F3">
        <w:rPr>
          <w:rStyle w:val="af0"/>
          <w:i/>
          <w:szCs w:val="24"/>
        </w:rPr>
        <w:t xml:space="preserve">b </w:t>
      </w:r>
      <w:r w:rsidRPr="006B30F3">
        <w:rPr>
          <w:rStyle w:val="af0"/>
          <w:szCs w:val="24"/>
        </w:rPr>
        <w:t xml:space="preserve">| </w:t>
      </w:r>
      <w:r w:rsidRPr="006B30F3">
        <w:rPr>
          <w:rStyle w:val="af0"/>
          <w:i/>
          <w:szCs w:val="24"/>
        </w:rPr>
        <w:t>ab</w:t>
      </w:r>
      <w:r w:rsidRPr="006B30F3">
        <w:rPr>
          <w:rStyle w:val="af0"/>
          <w:szCs w:val="24"/>
        </w:rPr>
        <w:t xml:space="preserve">S | </w:t>
      </w:r>
      <w:r w:rsidRPr="006B30F3">
        <w:rPr>
          <w:rStyle w:val="af0"/>
          <w:i/>
          <w:szCs w:val="24"/>
        </w:rPr>
        <w:t xml:space="preserve">ab </w:t>
      </w:r>
      <w:r w:rsidRPr="006B30F3">
        <w:rPr>
          <w:rStyle w:val="af0"/>
          <w:szCs w:val="24"/>
        </w:rPr>
        <w:t xml:space="preserve">| </w:t>
      </w:r>
      <w:r w:rsidRPr="006B30F3">
        <w:rPr>
          <w:rStyle w:val="af0"/>
          <w:i/>
          <w:szCs w:val="24"/>
        </w:rPr>
        <w:t>b</w:t>
      </w:r>
      <w:r w:rsidRPr="006B30F3">
        <w:rPr>
          <w:rStyle w:val="af0"/>
          <w:szCs w:val="24"/>
        </w:rPr>
        <w:t>S</w:t>
      </w:r>
      <w:r w:rsidRPr="006B30F3">
        <w:rPr>
          <w:rStyle w:val="af0"/>
          <w:i/>
          <w:szCs w:val="24"/>
        </w:rPr>
        <w:t xml:space="preserve">a </w:t>
      </w:r>
      <w:r w:rsidRPr="006B30F3">
        <w:rPr>
          <w:rStyle w:val="af0"/>
          <w:szCs w:val="24"/>
        </w:rPr>
        <w:t xml:space="preserve">| </w:t>
      </w:r>
      <w:r w:rsidRPr="006B30F3">
        <w:rPr>
          <w:rStyle w:val="af0"/>
          <w:i/>
          <w:szCs w:val="24"/>
        </w:rPr>
        <w:t>ba</w:t>
      </w:r>
      <w:r w:rsidRPr="006B30F3">
        <w:rPr>
          <w:rStyle w:val="af0"/>
          <w:szCs w:val="24"/>
        </w:rPr>
        <w:t xml:space="preserve">S | </w:t>
      </w:r>
      <w:r w:rsidRPr="006B30F3">
        <w:rPr>
          <w:rStyle w:val="af0"/>
          <w:i/>
          <w:szCs w:val="24"/>
        </w:rPr>
        <w:t>ba</w:t>
      </w:r>
      <w:r w:rsidRPr="006B30F3">
        <w:rPr>
          <w:rStyle w:val="af0"/>
          <w:szCs w:val="24"/>
        </w:rPr>
        <w:t>.</w:t>
      </w:r>
    </w:p>
    <w:p w:rsidR="00605BBE" w:rsidRPr="006B30F3" w:rsidRDefault="00605BBE" w:rsidP="006B30F3">
      <w:pPr>
        <w:pStyle w:val="p44"/>
        <w:spacing w:before="0" w:beforeAutospacing="0" w:after="0" w:afterAutospacing="0"/>
      </w:pPr>
    </w:p>
    <w:p w:rsidR="00605BBE" w:rsidRPr="006B30F3" w:rsidRDefault="00605BBE" w:rsidP="006B30F3">
      <w:pPr>
        <w:pStyle w:val="p44"/>
        <w:spacing w:before="0" w:beforeAutospacing="0" w:after="0" w:afterAutospacing="0"/>
        <w:ind w:firstLine="708"/>
        <w:jc w:val="both"/>
      </w:pPr>
      <w:r w:rsidRPr="006B30F3">
        <w:t xml:space="preserve">Цепное правило имеет вид </w:t>
      </w:r>
      <w:r w:rsidRPr="006B30F3">
        <w:rPr>
          <w:rStyle w:val="ft7"/>
        </w:rPr>
        <w:t>A</w:t>
      </w:r>
      <w:r w:rsidRPr="006B30F3">
        <w:rPr>
          <w:rStyle w:val="ft20"/>
        </w:rPr>
        <w:t>→</w:t>
      </w:r>
      <w:r w:rsidRPr="006B30F3">
        <w:rPr>
          <w:rStyle w:val="ft7"/>
        </w:rPr>
        <w:t>B, где A и B являются нетерминалами</w:t>
      </w:r>
      <w:r w:rsidRPr="006B30F3">
        <w:rPr>
          <w:rStyle w:val="ft6"/>
        </w:rPr>
        <w:t xml:space="preserve">. </w:t>
      </w:r>
      <w:r w:rsidRPr="006B30F3">
        <w:t>Для КСГ, содержащей цепные правила, можно построить эквивалентную ей грамматику, не содержащую цепных правил.</w:t>
      </w:r>
    </w:p>
    <w:p w:rsidR="00605BBE" w:rsidRPr="006B30F3" w:rsidRDefault="00605BBE" w:rsidP="006B30F3">
      <w:pPr>
        <w:pStyle w:val="af1"/>
        <w:rPr>
          <w:rFonts w:ascii="Times New Roman" w:hAnsi="Times New Roman" w:cs="Times New Roman"/>
          <w:color w:val="auto"/>
        </w:rPr>
      </w:pPr>
      <w:r w:rsidRPr="006B30F3">
        <w:rPr>
          <w:rFonts w:ascii="Times New Roman" w:hAnsi="Times New Roman" w:cs="Times New Roman"/>
          <w:color w:val="auto"/>
        </w:rPr>
        <w:t>Алгоритм удаления цепных правил из грамматики:</w:t>
      </w:r>
    </w:p>
    <w:p w:rsidR="00605BBE" w:rsidRPr="006B30F3" w:rsidRDefault="00605BBE" w:rsidP="006B30F3">
      <w:pPr>
        <w:jc w:val="both"/>
        <w:rPr>
          <w:sz w:val="24"/>
          <w:szCs w:val="24"/>
        </w:rPr>
      </w:pPr>
      <w:r w:rsidRPr="006B30F3">
        <w:rPr>
          <w:b/>
          <w:bCs/>
          <w:sz w:val="24"/>
          <w:szCs w:val="24"/>
        </w:rPr>
        <w:t>Шаг 1.</w:t>
      </w:r>
      <w:r w:rsidRPr="006B30F3">
        <w:rPr>
          <w:bCs/>
          <w:sz w:val="24"/>
          <w:szCs w:val="24"/>
        </w:rPr>
        <w:t xml:space="preserve"> </w:t>
      </w:r>
      <w:r w:rsidRPr="006B30F3">
        <w:rPr>
          <w:sz w:val="24"/>
          <w:szCs w:val="24"/>
        </w:rPr>
        <w:t xml:space="preserve">Находим все цепные пары в грамматике </w:t>
      </w:r>
      <w:r w:rsidRPr="006B30F3">
        <w:rPr>
          <w:sz w:val="24"/>
          <w:szCs w:val="24"/>
          <w:lang w:val="en-US"/>
        </w:rPr>
        <w:t>G</w:t>
      </w:r>
      <w:r w:rsidRPr="006B30F3">
        <w:rPr>
          <w:sz w:val="24"/>
          <w:szCs w:val="24"/>
        </w:rPr>
        <w:t>.</w:t>
      </w:r>
    </w:p>
    <w:p w:rsidR="00605BBE" w:rsidRPr="006B30F3" w:rsidRDefault="00605BBE" w:rsidP="006B30F3">
      <w:pPr>
        <w:jc w:val="both"/>
        <w:rPr>
          <w:sz w:val="24"/>
          <w:szCs w:val="24"/>
        </w:rPr>
      </w:pPr>
      <w:r w:rsidRPr="006B30F3">
        <w:rPr>
          <w:b/>
          <w:bCs/>
          <w:sz w:val="24"/>
          <w:szCs w:val="24"/>
        </w:rPr>
        <w:t>Шаг 2.</w:t>
      </w:r>
      <w:r w:rsidRPr="006B30F3">
        <w:rPr>
          <w:bCs/>
          <w:sz w:val="24"/>
          <w:szCs w:val="24"/>
        </w:rPr>
        <w:t xml:space="preserve"> </w:t>
      </w:r>
      <w:r w:rsidRPr="006B30F3">
        <w:rPr>
          <w:sz w:val="24"/>
          <w:szCs w:val="24"/>
        </w:rPr>
        <w:t xml:space="preserve">Для каждой цепной пары </w:t>
      </w:r>
      <w:r w:rsidRPr="006B30F3">
        <w:rPr>
          <w:rStyle w:val="mo"/>
          <w:sz w:val="24"/>
          <w:szCs w:val="24"/>
        </w:rPr>
        <w:t>(</w:t>
      </w:r>
      <w:r w:rsidRPr="006B30F3">
        <w:rPr>
          <w:rStyle w:val="mi"/>
          <w:iCs/>
          <w:sz w:val="24"/>
          <w:szCs w:val="24"/>
        </w:rPr>
        <w:t>A</w:t>
      </w:r>
      <w:r w:rsidRPr="006B30F3">
        <w:rPr>
          <w:rStyle w:val="mo"/>
          <w:sz w:val="24"/>
          <w:szCs w:val="24"/>
        </w:rPr>
        <w:t>,</w:t>
      </w:r>
      <w:r w:rsidRPr="006B30F3">
        <w:rPr>
          <w:rStyle w:val="mi"/>
          <w:iCs/>
          <w:sz w:val="24"/>
          <w:szCs w:val="24"/>
        </w:rPr>
        <w:t>B</w:t>
      </w:r>
      <w:r w:rsidRPr="006B30F3">
        <w:rPr>
          <w:rStyle w:val="mo"/>
          <w:sz w:val="24"/>
          <w:szCs w:val="24"/>
        </w:rPr>
        <w:t>)</w:t>
      </w:r>
      <w:r w:rsidRPr="006B30F3">
        <w:rPr>
          <w:sz w:val="24"/>
          <w:szCs w:val="24"/>
        </w:rPr>
        <w:t xml:space="preserve"> добавляем в грамматику </w:t>
      </w:r>
      <w:r w:rsidRPr="006B30F3">
        <w:rPr>
          <w:sz w:val="24"/>
          <w:szCs w:val="24"/>
          <w:lang w:val="en-US"/>
        </w:rPr>
        <w:t>G</w:t>
      </w:r>
      <w:r w:rsidRPr="006B30F3">
        <w:rPr>
          <w:rStyle w:val="mo"/>
          <w:sz w:val="24"/>
          <w:szCs w:val="24"/>
        </w:rPr>
        <w:t>′</w:t>
      </w:r>
      <w:r w:rsidRPr="006B30F3">
        <w:rPr>
          <w:sz w:val="24"/>
          <w:szCs w:val="24"/>
        </w:rPr>
        <w:t xml:space="preserve"> все правила вида </w:t>
      </w:r>
      <w:r w:rsidRPr="006B30F3">
        <w:rPr>
          <w:rStyle w:val="mi"/>
          <w:iCs/>
          <w:sz w:val="24"/>
          <w:szCs w:val="24"/>
        </w:rPr>
        <w:t>A</w:t>
      </w:r>
      <w:r w:rsidRPr="006B30F3">
        <w:rPr>
          <w:rStyle w:val="mo"/>
          <w:sz w:val="24"/>
          <w:szCs w:val="24"/>
        </w:rPr>
        <w:t>→</w:t>
      </w:r>
      <w:r w:rsidRPr="006B30F3">
        <w:rPr>
          <w:rStyle w:val="mi"/>
          <w:iCs/>
          <w:sz w:val="24"/>
          <w:szCs w:val="24"/>
        </w:rPr>
        <w:t>α</w:t>
      </w:r>
      <w:r w:rsidRPr="006B30F3">
        <w:rPr>
          <w:sz w:val="24"/>
          <w:szCs w:val="24"/>
        </w:rPr>
        <w:t xml:space="preserve">, где </w:t>
      </w:r>
      <w:r w:rsidRPr="006B30F3">
        <w:rPr>
          <w:rStyle w:val="mi"/>
          <w:iCs/>
          <w:sz w:val="24"/>
          <w:szCs w:val="24"/>
        </w:rPr>
        <w:t>B</w:t>
      </w:r>
      <w:r w:rsidRPr="006B30F3">
        <w:rPr>
          <w:rStyle w:val="mo"/>
          <w:sz w:val="24"/>
          <w:szCs w:val="24"/>
        </w:rPr>
        <w:t>→</w:t>
      </w:r>
      <w:r w:rsidRPr="006B30F3">
        <w:rPr>
          <w:rStyle w:val="mi"/>
          <w:iCs/>
          <w:sz w:val="24"/>
          <w:szCs w:val="24"/>
        </w:rPr>
        <w:t>α</w:t>
      </w:r>
      <w:r w:rsidRPr="006B30F3">
        <w:rPr>
          <w:sz w:val="24"/>
          <w:szCs w:val="24"/>
        </w:rPr>
        <w:t xml:space="preserve"> – нецепное правило из </w:t>
      </w:r>
      <w:r w:rsidRPr="006B30F3">
        <w:rPr>
          <w:sz w:val="24"/>
          <w:szCs w:val="24"/>
          <w:lang w:val="en-US"/>
        </w:rPr>
        <w:t>G</w:t>
      </w:r>
      <w:r w:rsidRPr="006B30F3">
        <w:rPr>
          <w:sz w:val="24"/>
          <w:szCs w:val="24"/>
        </w:rPr>
        <w:t>.</w:t>
      </w:r>
    </w:p>
    <w:p w:rsidR="00605BBE" w:rsidRPr="006B30F3" w:rsidRDefault="00605BBE" w:rsidP="006B30F3">
      <w:pPr>
        <w:jc w:val="both"/>
        <w:rPr>
          <w:sz w:val="24"/>
          <w:szCs w:val="24"/>
        </w:rPr>
      </w:pPr>
      <w:r w:rsidRPr="006B30F3">
        <w:rPr>
          <w:b/>
          <w:bCs/>
          <w:sz w:val="24"/>
          <w:szCs w:val="24"/>
        </w:rPr>
        <w:t>Шаг 3.</w:t>
      </w:r>
      <w:r w:rsidRPr="006B30F3">
        <w:rPr>
          <w:bCs/>
          <w:sz w:val="24"/>
          <w:szCs w:val="24"/>
        </w:rPr>
        <w:t xml:space="preserve"> </w:t>
      </w:r>
      <w:r w:rsidRPr="006B30F3">
        <w:rPr>
          <w:sz w:val="24"/>
          <w:szCs w:val="24"/>
        </w:rPr>
        <w:t>Удаляем все цепные правила.</w:t>
      </w:r>
    </w:p>
    <w:p w:rsidR="00605BBE" w:rsidRPr="006B30F3" w:rsidRDefault="00605BBE" w:rsidP="006B30F3">
      <w:pPr>
        <w:pStyle w:val="p74"/>
        <w:spacing w:before="0" w:beforeAutospacing="0" w:after="0" w:afterAutospacing="0"/>
        <w:jc w:val="both"/>
      </w:pP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rStyle w:val="af0"/>
          <w:szCs w:val="24"/>
        </w:rPr>
      </w:pPr>
      <w:r w:rsidRPr="006B30F3">
        <w:rPr>
          <w:sz w:val="24"/>
          <w:szCs w:val="24"/>
          <w:u w:val="single"/>
        </w:rPr>
        <w:t xml:space="preserve">Пример. </w:t>
      </w:r>
      <w:r w:rsidRPr="006B30F3">
        <w:rPr>
          <w:rStyle w:val="af0"/>
          <w:szCs w:val="24"/>
        </w:rPr>
        <w:t>Рассмотрим грамматику с правилами:</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sz w:val="24"/>
          <w:szCs w:val="24"/>
          <w:lang w:val="en-US"/>
        </w:rPr>
      </w:pPr>
      <w:r w:rsidRPr="006B30F3">
        <w:rPr>
          <w:rStyle w:val="af0"/>
          <w:szCs w:val="24"/>
          <w:lang w:val="en-US"/>
        </w:rPr>
        <w:t>S</w:t>
      </w:r>
      <w:r w:rsidRPr="006B30F3">
        <w:rPr>
          <w:rStyle w:val="af0"/>
          <w:szCs w:val="24"/>
        </w:rPr>
        <w:sym w:font="Symbol" w:char="F0AE"/>
      </w:r>
      <w:r w:rsidRPr="006B30F3">
        <w:rPr>
          <w:sz w:val="24"/>
          <w:szCs w:val="24"/>
          <w:lang w:val="en-US"/>
        </w:rPr>
        <w:t>A|AB</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sz w:val="24"/>
          <w:szCs w:val="24"/>
          <w:lang w:val="en-US"/>
        </w:rPr>
      </w:pPr>
      <w:r w:rsidRPr="006B30F3">
        <w:rPr>
          <w:sz w:val="24"/>
          <w:szCs w:val="24"/>
          <w:lang w:val="en-US"/>
        </w:rPr>
        <w:t>A</w:t>
      </w:r>
      <w:r w:rsidRPr="006B30F3">
        <w:rPr>
          <w:rStyle w:val="af0"/>
          <w:szCs w:val="24"/>
        </w:rPr>
        <w:sym w:font="Symbol" w:char="F0AE"/>
      </w:r>
      <w:r w:rsidRPr="006B30F3">
        <w:rPr>
          <w:sz w:val="24"/>
          <w:szCs w:val="24"/>
          <w:lang w:val="en-US"/>
        </w:rPr>
        <w:t>SA|BB|B|bB|b</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sz w:val="24"/>
          <w:szCs w:val="24"/>
        </w:rPr>
      </w:pPr>
      <w:r w:rsidRPr="006B30F3">
        <w:rPr>
          <w:sz w:val="24"/>
          <w:szCs w:val="24"/>
          <w:lang w:val="en-US"/>
        </w:rPr>
        <w:t>B</w:t>
      </w:r>
      <w:r w:rsidRPr="006B30F3">
        <w:rPr>
          <w:rStyle w:val="af0"/>
          <w:szCs w:val="24"/>
        </w:rPr>
        <w:sym w:font="Symbol" w:char="F0AE"/>
      </w:r>
      <w:r w:rsidRPr="006B30F3">
        <w:rPr>
          <w:sz w:val="24"/>
          <w:szCs w:val="24"/>
          <w:lang w:val="en-US"/>
        </w:rPr>
        <w:t>b</w:t>
      </w:r>
      <w:r w:rsidRPr="006B30F3">
        <w:rPr>
          <w:sz w:val="24"/>
          <w:szCs w:val="24"/>
        </w:rPr>
        <w:t>|</w:t>
      </w:r>
      <w:r w:rsidRPr="006B30F3">
        <w:rPr>
          <w:sz w:val="24"/>
          <w:szCs w:val="24"/>
          <w:lang w:val="en-US"/>
        </w:rPr>
        <w:t>aA</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 xml:space="preserve">Цепные правила: </w:t>
      </w:r>
      <w:r w:rsidRPr="006B30F3">
        <w:rPr>
          <w:sz w:val="24"/>
          <w:szCs w:val="24"/>
          <w:lang w:val="en-US"/>
        </w:rPr>
        <w:t>S</w:t>
      </w:r>
      <w:r w:rsidRPr="006B30F3">
        <w:rPr>
          <w:rStyle w:val="af0"/>
          <w:szCs w:val="24"/>
        </w:rPr>
        <w:sym w:font="Symbol" w:char="F0AE"/>
      </w:r>
      <w:r w:rsidRPr="006B30F3">
        <w:rPr>
          <w:sz w:val="24"/>
          <w:szCs w:val="24"/>
          <w:lang w:val="en-US"/>
        </w:rPr>
        <w:t>A</w:t>
      </w:r>
      <w:r w:rsidRPr="006B30F3">
        <w:rPr>
          <w:sz w:val="24"/>
          <w:szCs w:val="24"/>
        </w:rPr>
        <w:t xml:space="preserve"> и </w:t>
      </w:r>
      <w:r w:rsidRPr="006B30F3">
        <w:rPr>
          <w:sz w:val="24"/>
          <w:szCs w:val="24"/>
          <w:lang w:val="en-US"/>
        </w:rPr>
        <w:t>A</w:t>
      </w:r>
      <w:r w:rsidRPr="006B30F3">
        <w:rPr>
          <w:rStyle w:val="af0"/>
          <w:szCs w:val="24"/>
        </w:rPr>
        <w:sym w:font="Symbol" w:char="F0AE"/>
      </w:r>
      <w:r w:rsidRPr="006B30F3">
        <w:rPr>
          <w:sz w:val="24"/>
          <w:szCs w:val="24"/>
          <w:lang w:val="en-US"/>
        </w:rPr>
        <w:t>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rStyle w:val="mo"/>
          <w:sz w:val="24"/>
          <w:szCs w:val="24"/>
          <w:lang w:val="en-US"/>
        </w:rPr>
      </w:pPr>
      <w:r w:rsidRPr="006B30F3">
        <w:rPr>
          <w:sz w:val="24"/>
          <w:szCs w:val="24"/>
        </w:rPr>
        <w:t>Цепные</w:t>
      </w:r>
      <w:r w:rsidRPr="006B30F3">
        <w:rPr>
          <w:sz w:val="24"/>
          <w:szCs w:val="24"/>
          <w:lang w:val="en-US"/>
        </w:rPr>
        <w:t xml:space="preserve"> </w:t>
      </w:r>
      <w:r w:rsidRPr="006B30F3">
        <w:rPr>
          <w:sz w:val="24"/>
          <w:szCs w:val="24"/>
        </w:rPr>
        <w:t>пары</w:t>
      </w:r>
      <w:r w:rsidRPr="006B30F3">
        <w:rPr>
          <w:sz w:val="24"/>
          <w:szCs w:val="24"/>
          <w:lang w:val="en-US"/>
        </w:rPr>
        <w:t>: (S,S), (A,A), (B,B)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rStyle w:val="mo"/>
          <w:sz w:val="24"/>
          <w:szCs w:val="24"/>
        </w:rPr>
      </w:pPr>
      <w:r w:rsidRPr="006B30F3">
        <w:rPr>
          <w:rStyle w:val="mo"/>
          <w:sz w:val="24"/>
          <w:szCs w:val="24"/>
        </w:rPr>
        <w:t>Добавляем пары (</w:t>
      </w:r>
      <w:r w:rsidRPr="006B30F3">
        <w:rPr>
          <w:rStyle w:val="mo"/>
          <w:sz w:val="24"/>
          <w:szCs w:val="24"/>
          <w:lang w:val="en-US"/>
        </w:rPr>
        <w:t>S</w:t>
      </w:r>
      <w:r w:rsidRPr="006B30F3">
        <w:rPr>
          <w:rStyle w:val="mo"/>
          <w:sz w:val="24"/>
          <w:szCs w:val="24"/>
        </w:rPr>
        <w:t>,</w:t>
      </w:r>
      <w:r w:rsidRPr="006B30F3">
        <w:rPr>
          <w:rStyle w:val="mo"/>
          <w:sz w:val="24"/>
          <w:szCs w:val="24"/>
          <w:lang w:val="en-US"/>
        </w:rPr>
        <w:t>A</w:t>
      </w:r>
      <w:r w:rsidRPr="006B30F3">
        <w:rPr>
          <w:rStyle w:val="mo"/>
          <w:sz w:val="24"/>
          <w:szCs w:val="24"/>
        </w:rPr>
        <w:t>), (</w:t>
      </w:r>
      <w:r w:rsidRPr="006B30F3">
        <w:rPr>
          <w:rStyle w:val="mo"/>
          <w:sz w:val="24"/>
          <w:szCs w:val="24"/>
          <w:lang w:val="en-US"/>
        </w:rPr>
        <w:t>A</w:t>
      </w:r>
      <w:r w:rsidRPr="006B30F3">
        <w:rPr>
          <w:rStyle w:val="mo"/>
          <w:sz w:val="24"/>
          <w:szCs w:val="24"/>
        </w:rPr>
        <w:t>,</w:t>
      </w:r>
      <w:r w:rsidRPr="006B30F3">
        <w:rPr>
          <w:rStyle w:val="mo"/>
          <w:sz w:val="24"/>
          <w:szCs w:val="24"/>
          <w:lang w:val="en-US"/>
        </w:rPr>
        <w:t>B</w:t>
      </w:r>
      <w:r w:rsidRPr="006B30F3">
        <w:rPr>
          <w:rStyle w:val="mo"/>
          <w:sz w:val="24"/>
          <w:szCs w:val="24"/>
        </w:rPr>
        <w:t>), (</w:t>
      </w:r>
      <w:r w:rsidRPr="006B30F3">
        <w:rPr>
          <w:rStyle w:val="mo"/>
          <w:sz w:val="24"/>
          <w:szCs w:val="24"/>
          <w:lang w:val="en-US"/>
        </w:rPr>
        <w:t>S</w:t>
      </w:r>
      <w:r w:rsidRPr="006B30F3">
        <w:rPr>
          <w:rStyle w:val="mo"/>
          <w:sz w:val="24"/>
          <w:szCs w:val="24"/>
        </w:rPr>
        <w:t>,</w:t>
      </w:r>
      <w:r w:rsidRPr="006B30F3">
        <w:rPr>
          <w:rStyle w:val="mo"/>
          <w:sz w:val="24"/>
          <w:szCs w:val="24"/>
          <w:lang w:val="en-US"/>
        </w:rPr>
        <w:t>B</w:t>
      </w:r>
      <w:r w:rsidRPr="006B30F3">
        <w:rPr>
          <w:rStyle w:val="mo"/>
          <w:sz w:val="24"/>
          <w:szCs w:val="24"/>
        </w:rPr>
        <w:t xml:space="preserve">) для правила </w:t>
      </w:r>
      <w:r w:rsidRPr="006B30F3">
        <w:rPr>
          <w:sz w:val="24"/>
          <w:szCs w:val="24"/>
          <w:lang w:val="en-US"/>
        </w:rPr>
        <w:t>A</w:t>
      </w:r>
      <w:r w:rsidRPr="006B30F3">
        <w:rPr>
          <w:rStyle w:val="af0"/>
          <w:szCs w:val="24"/>
        </w:rPr>
        <w:sym w:font="Symbol" w:char="F0AE"/>
      </w:r>
      <w:r w:rsidRPr="006B30F3">
        <w:rPr>
          <w:sz w:val="24"/>
          <w:szCs w:val="24"/>
          <w:lang w:val="en-US"/>
        </w:rPr>
        <w:t>B</w:t>
      </w:r>
      <w:r w:rsidRPr="006B30F3">
        <w:rPr>
          <w:sz w:val="24"/>
          <w:szCs w:val="24"/>
        </w:rPr>
        <w:t xml:space="preserve"> и</w:t>
      </w:r>
      <w:r w:rsidRPr="006B30F3">
        <w:rPr>
          <w:rStyle w:val="mo"/>
          <w:sz w:val="24"/>
          <w:szCs w:val="24"/>
        </w:rPr>
        <w:t xml:space="preserve"> пары (</w:t>
      </w:r>
      <w:r w:rsidRPr="006B30F3">
        <w:rPr>
          <w:rStyle w:val="mo"/>
          <w:sz w:val="24"/>
          <w:szCs w:val="24"/>
          <w:lang w:val="en-US"/>
        </w:rPr>
        <w:t>S</w:t>
      </w:r>
      <w:r w:rsidRPr="006B30F3">
        <w:rPr>
          <w:rStyle w:val="mo"/>
          <w:sz w:val="24"/>
          <w:szCs w:val="24"/>
        </w:rPr>
        <w:t>,</w:t>
      </w:r>
      <w:r w:rsidRPr="006B30F3">
        <w:rPr>
          <w:rStyle w:val="mo"/>
          <w:sz w:val="24"/>
          <w:szCs w:val="24"/>
          <w:lang w:val="en-US"/>
        </w:rPr>
        <w:t>A</w:t>
      </w:r>
      <w:r w:rsidRPr="006B30F3">
        <w:rPr>
          <w:rStyle w:val="mo"/>
          <w:sz w:val="24"/>
          <w:szCs w:val="24"/>
        </w:rPr>
        <w:t>).</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Меняем правила (жирным шрифтом выделены добавления):</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rStyle w:val="mo"/>
          <w:sz w:val="24"/>
          <w:szCs w:val="24"/>
          <w:lang w:val="en-US"/>
        </w:rPr>
      </w:pPr>
      <w:r w:rsidRPr="006B30F3">
        <w:rPr>
          <w:sz w:val="24"/>
          <w:szCs w:val="24"/>
          <w:lang w:val="en-US"/>
        </w:rPr>
        <w:t>S</w:t>
      </w:r>
      <w:r w:rsidRPr="006B30F3">
        <w:rPr>
          <w:rStyle w:val="af0"/>
          <w:szCs w:val="24"/>
        </w:rPr>
        <w:sym w:font="Symbol" w:char="F0AE"/>
      </w:r>
      <w:r w:rsidRPr="006B30F3">
        <w:rPr>
          <w:b/>
          <w:sz w:val="24"/>
          <w:szCs w:val="24"/>
          <w:lang w:val="en-US"/>
        </w:rPr>
        <w:t>SA|BB|B|bB|b</w:t>
      </w:r>
      <w:r w:rsidRPr="006B30F3">
        <w:rPr>
          <w:sz w:val="24"/>
          <w:szCs w:val="24"/>
          <w:lang w:val="en-US"/>
        </w:rPr>
        <w:t xml:space="preserve">|AB        </w:t>
      </w:r>
      <w:r w:rsidRPr="006B30F3">
        <w:rPr>
          <w:sz w:val="24"/>
          <w:szCs w:val="24"/>
        </w:rPr>
        <w:t>для</w:t>
      </w:r>
      <w:r w:rsidRPr="006B30F3">
        <w:rPr>
          <w:rStyle w:val="mo"/>
          <w:sz w:val="24"/>
          <w:szCs w:val="24"/>
          <w:lang w:val="en-US"/>
        </w:rPr>
        <w:t xml:space="preserve"> (S,A),</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rStyle w:val="mo"/>
          <w:sz w:val="24"/>
          <w:szCs w:val="24"/>
          <w:lang w:val="en-US"/>
        </w:rPr>
      </w:pPr>
      <w:r w:rsidRPr="006B30F3">
        <w:rPr>
          <w:sz w:val="24"/>
          <w:szCs w:val="24"/>
          <w:lang w:val="en-US"/>
        </w:rPr>
        <w:t>A</w:t>
      </w:r>
      <w:r w:rsidRPr="006B30F3">
        <w:rPr>
          <w:rStyle w:val="af0"/>
          <w:szCs w:val="24"/>
        </w:rPr>
        <w:sym w:font="Symbol" w:char="F0AE"/>
      </w:r>
      <w:r w:rsidRPr="006B30F3">
        <w:rPr>
          <w:sz w:val="24"/>
          <w:szCs w:val="24"/>
          <w:lang w:val="en-US"/>
        </w:rPr>
        <w:t>SA|BB|</w:t>
      </w:r>
      <w:r w:rsidRPr="006B30F3">
        <w:rPr>
          <w:b/>
          <w:sz w:val="24"/>
          <w:szCs w:val="24"/>
          <w:lang w:val="en-US"/>
        </w:rPr>
        <w:t>b|aA</w:t>
      </w:r>
      <w:r w:rsidRPr="006B30F3">
        <w:rPr>
          <w:sz w:val="24"/>
          <w:szCs w:val="24"/>
          <w:lang w:val="en-US"/>
        </w:rPr>
        <w:t xml:space="preserve">|bB|b         </w:t>
      </w:r>
      <w:r w:rsidRPr="006B30F3">
        <w:rPr>
          <w:rStyle w:val="mo"/>
          <w:sz w:val="24"/>
          <w:szCs w:val="24"/>
        </w:rPr>
        <w:t>для</w:t>
      </w:r>
      <w:r w:rsidRPr="006B30F3">
        <w:rPr>
          <w:rStyle w:val="mo"/>
          <w:sz w:val="24"/>
          <w:szCs w:val="24"/>
          <w:lang w:val="en-US"/>
        </w:rPr>
        <w:t xml:space="preserve"> (A,B),</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rStyle w:val="mo"/>
          <w:sz w:val="24"/>
          <w:szCs w:val="24"/>
          <w:lang w:val="en-US"/>
        </w:rPr>
      </w:pPr>
      <w:r w:rsidRPr="006B30F3">
        <w:rPr>
          <w:sz w:val="24"/>
          <w:szCs w:val="24"/>
          <w:lang w:val="en-US"/>
        </w:rPr>
        <w:t>S</w:t>
      </w:r>
      <w:r w:rsidRPr="006B30F3">
        <w:rPr>
          <w:rStyle w:val="af0"/>
          <w:szCs w:val="24"/>
        </w:rPr>
        <w:sym w:font="Symbol" w:char="F0AE"/>
      </w:r>
      <w:r w:rsidRPr="006B30F3">
        <w:rPr>
          <w:sz w:val="24"/>
          <w:szCs w:val="24"/>
          <w:lang w:val="en-US"/>
        </w:rPr>
        <w:t>SA|BB|</w:t>
      </w:r>
      <w:r w:rsidRPr="006B30F3">
        <w:rPr>
          <w:rStyle w:val="mo"/>
          <w:b/>
          <w:sz w:val="24"/>
          <w:szCs w:val="24"/>
          <w:lang w:val="en-US"/>
        </w:rPr>
        <w:t>b</w:t>
      </w:r>
      <w:r w:rsidRPr="006B30F3">
        <w:rPr>
          <w:b/>
          <w:sz w:val="24"/>
          <w:szCs w:val="24"/>
          <w:lang w:val="en-US"/>
        </w:rPr>
        <w:t>|aA</w:t>
      </w:r>
      <w:r w:rsidRPr="006B30F3">
        <w:rPr>
          <w:sz w:val="24"/>
          <w:szCs w:val="24"/>
          <w:lang w:val="en-US"/>
        </w:rPr>
        <w:t xml:space="preserve">|bB|b|AB   </w:t>
      </w:r>
      <w:r w:rsidRPr="006B30F3">
        <w:rPr>
          <w:rStyle w:val="mo"/>
          <w:sz w:val="24"/>
          <w:szCs w:val="24"/>
        </w:rPr>
        <w:t>для</w:t>
      </w:r>
      <w:r w:rsidRPr="006B30F3">
        <w:rPr>
          <w:rStyle w:val="mo"/>
          <w:sz w:val="24"/>
          <w:szCs w:val="24"/>
          <w:lang w:val="en-US"/>
        </w:rPr>
        <w:t xml:space="preserve"> (S,B)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 xml:space="preserve">Удаляем повтор в </w:t>
      </w:r>
      <w:r w:rsidRPr="006B30F3">
        <w:rPr>
          <w:sz w:val="24"/>
          <w:szCs w:val="24"/>
          <w:lang w:val="en-US"/>
        </w:rPr>
        <w:t>A</w:t>
      </w:r>
      <w:r w:rsidRPr="006B30F3">
        <w:rPr>
          <w:sz w:val="24"/>
          <w:szCs w:val="24"/>
        </w:rPr>
        <w:t xml:space="preserve">:   </w:t>
      </w:r>
      <w:r w:rsidRPr="006B30F3">
        <w:rPr>
          <w:sz w:val="24"/>
          <w:szCs w:val="24"/>
          <w:lang w:val="en-US"/>
        </w:rPr>
        <w:t>A</w:t>
      </w:r>
      <w:r w:rsidRPr="006B30F3">
        <w:rPr>
          <w:rStyle w:val="af0"/>
          <w:szCs w:val="24"/>
        </w:rPr>
        <w:sym w:font="Symbol" w:char="F0AE"/>
      </w:r>
      <w:r w:rsidRPr="006B30F3">
        <w:rPr>
          <w:sz w:val="24"/>
          <w:szCs w:val="24"/>
          <w:lang w:val="en-US"/>
        </w:rPr>
        <w:t>SA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aA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b</w:t>
      </w:r>
      <w:r w:rsidRPr="006B30F3">
        <w:rPr>
          <w:sz w:val="24"/>
          <w:szCs w:val="24"/>
        </w:rPr>
        <w:t>|</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 xml:space="preserve">Удаляем повтор в </w:t>
      </w:r>
      <w:r w:rsidRPr="006B30F3">
        <w:rPr>
          <w:sz w:val="24"/>
          <w:szCs w:val="24"/>
          <w:lang w:val="en-US"/>
        </w:rPr>
        <w:t>S</w:t>
      </w:r>
      <w:r w:rsidRPr="006B30F3">
        <w:rPr>
          <w:sz w:val="24"/>
          <w:szCs w:val="24"/>
        </w:rPr>
        <w:t xml:space="preserve">:   </w:t>
      </w:r>
      <w:r w:rsidRPr="006B30F3">
        <w:rPr>
          <w:sz w:val="24"/>
          <w:szCs w:val="24"/>
          <w:lang w:val="en-US"/>
        </w:rPr>
        <w:t>S</w:t>
      </w:r>
      <w:r w:rsidRPr="006B30F3">
        <w:rPr>
          <w:rStyle w:val="af0"/>
          <w:szCs w:val="24"/>
        </w:rPr>
        <w:sym w:font="Symbol" w:char="F0AE"/>
      </w:r>
      <w:r w:rsidRPr="006B30F3">
        <w:rPr>
          <w:sz w:val="24"/>
          <w:szCs w:val="24"/>
          <w:lang w:val="en-US"/>
        </w:rPr>
        <w:t>SA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aA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b</w:t>
      </w:r>
      <w:r w:rsidRPr="006B30F3">
        <w:rPr>
          <w:sz w:val="24"/>
          <w:szCs w:val="24"/>
        </w:rPr>
        <w:t>|</w:t>
      </w:r>
      <w:r w:rsidRPr="006B30F3">
        <w:rPr>
          <w:sz w:val="24"/>
          <w:szCs w:val="24"/>
          <w:lang w:val="en-US"/>
        </w:rPr>
        <w:t>AB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p>
    <w:p w:rsidR="00605BBE" w:rsidRPr="006B30F3" w:rsidRDefault="00605BBE" w:rsidP="006B30F3">
      <w:pPr>
        <w:pStyle w:val="p1"/>
        <w:spacing w:before="0" w:beforeAutospacing="0" w:after="0" w:afterAutospacing="0"/>
        <w:ind w:firstLine="708"/>
        <w:jc w:val="both"/>
      </w:pPr>
      <w:r w:rsidRPr="006B30F3">
        <w:t xml:space="preserve">Правило вида </w:t>
      </w:r>
      <w:r w:rsidRPr="006B30F3">
        <w:rPr>
          <w:rStyle w:val="ft7"/>
        </w:rPr>
        <w:t>A</w:t>
      </w:r>
      <w:r w:rsidRPr="006B30F3">
        <w:rPr>
          <w:rStyle w:val="ft20"/>
        </w:rPr>
        <w:t>→α</w:t>
      </w:r>
      <w:r w:rsidRPr="006B30F3">
        <w:rPr>
          <w:rStyle w:val="ft7"/>
        </w:rPr>
        <w:t xml:space="preserve">A </w:t>
      </w:r>
      <w:r w:rsidRPr="006B30F3">
        <w:t xml:space="preserve">, где </w:t>
      </w:r>
      <w:r w:rsidRPr="006B30F3">
        <w:rPr>
          <w:rStyle w:val="ft7"/>
        </w:rPr>
        <w:t>A</w:t>
      </w:r>
      <w:r w:rsidRPr="006B30F3">
        <w:sym w:font="Symbol" w:char="F0CE"/>
      </w:r>
      <w:r w:rsidRPr="006B30F3">
        <w:rPr>
          <w:rStyle w:val="ft7"/>
          <w:lang w:val="en-US"/>
        </w:rPr>
        <w:t>N</w:t>
      </w:r>
      <w:r w:rsidRPr="006B30F3">
        <w:rPr>
          <w:rStyle w:val="ft18"/>
        </w:rPr>
        <w:t xml:space="preserve"> </w:t>
      </w:r>
      <w:r w:rsidRPr="006B30F3">
        <w:t xml:space="preserve">, </w:t>
      </w:r>
      <w:r w:rsidRPr="006B30F3">
        <w:rPr>
          <w:rStyle w:val="ft20"/>
        </w:rPr>
        <w:t>α</w:t>
      </w:r>
      <w:r w:rsidRPr="006B30F3">
        <w:sym w:font="Symbol" w:char="F0CE"/>
      </w:r>
      <w:r w:rsidRPr="006B30F3">
        <w:rPr>
          <w:rStyle w:val="ft7"/>
        </w:rPr>
        <w:t>(</w:t>
      </w:r>
      <w:r w:rsidRPr="006B30F3">
        <w:rPr>
          <w:rStyle w:val="ft7"/>
          <w:lang w:val="en-US"/>
        </w:rPr>
        <w:t>T</w:t>
      </w:r>
      <w:r w:rsidRPr="006B30F3">
        <w:rPr>
          <w:rFonts w:eastAsia="LiberationSerif-Italic"/>
          <w:iCs/>
        </w:rPr>
        <w:sym w:font="Symbol" w:char="F0C8"/>
      </w:r>
      <w:r w:rsidRPr="006B30F3">
        <w:rPr>
          <w:rFonts w:eastAsia="LiberationSerif-Italic"/>
          <w:iCs/>
          <w:lang w:val="en-US"/>
        </w:rPr>
        <w:t>N</w:t>
      </w:r>
      <w:r w:rsidRPr="006B30F3">
        <w:rPr>
          <w:rStyle w:val="ft7"/>
        </w:rPr>
        <w:t>)</w:t>
      </w:r>
      <w:r w:rsidRPr="006B30F3">
        <w:rPr>
          <w:rStyle w:val="ft56"/>
        </w:rPr>
        <w:t xml:space="preserve">* </w:t>
      </w:r>
      <w:r w:rsidRPr="006B30F3">
        <w:t xml:space="preserve">, называется </w:t>
      </w:r>
      <w:r w:rsidRPr="006B30F3">
        <w:rPr>
          <w:b/>
        </w:rPr>
        <w:t>праворекурсивным</w:t>
      </w:r>
      <w:r w:rsidRPr="006B30F3">
        <w:rPr>
          <w:rStyle w:val="ft6"/>
        </w:rPr>
        <w:t xml:space="preserve">, а правило вида </w:t>
      </w:r>
      <w:r w:rsidRPr="006B30F3">
        <w:t>A</w:t>
      </w:r>
      <w:r w:rsidRPr="006B30F3">
        <w:rPr>
          <w:rStyle w:val="ft20"/>
        </w:rPr>
        <w:t xml:space="preserve">→ </w:t>
      </w:r>
      <w:r w:rsidRPr="006B30F3">
        <w:t>A</w:t>
      </w:r>
      <w:r w:rsidRPr="006B30F3">
        <w:rPr>
          <w:rStyle w:val="ft20"/>
        </w:rPr>
        <w:t>α –</w:t>
      </w:r>
      <w:r w:rsidRPr="006B30F3">
        <w:rPr>
          <w:rStyle w:val="ft6"/>
        </w:rPr>
        <w:t xml:space="preserve"> </w:t>
      </w:r>
      <w:r w:rsidRPr="006B30F3">
        <w:rPr>
          <w:b/>
        </w:rPr>
        <w:t>леворекурсивным</w:t>
      </w:r>
      <w:r w:rsidRPr="006B30F3">
        <w:rPr>
          <w:rStyle w:val="ft6"/>
        </w:rPr>
        <w:t xml:space="preserve">. </w:t>
      </w:r>
      <w:r w:rsidRPr="006B30F3">
        <w:t xml:space="preserve">Для каждой КСГ </w:t>
      </w:r>
      <w:r w:rsidRPr="006B30F3">
        <w:rPr>
          <w:lang w:val="en-US"/>
        </w:rPr>
        <w:t>G</w:t>
      </w:r>
      <w:r w:rsidRPr="006B30F3">
        <w:t xml:space="preserve">, содержащей леворекурсивные правила, можно построить эквивалентную грамматику </w:t>
      </w:r>
      <w:r w:rsidRPr="006B30F3">
        <w:rPr>
          <w:lang w:val="en-US"/>
        </w:rPr>
        <w:t>G</w:t>
      </w:r>
      <w:r w:rsidRPr="006B30F3">
        <w:rPr>
          <w:rStyle w:val="ft14"/>
        </w:rPr>
        <w:t>'</w:t>
      </w:r>
      <w:r w:rsidRPr="006B30F3">
        <w:t>, не содержащую леворекурсивных правил.</w:t>
      </w:r>
    </w:p>
    <w:p w:rsidR="00605BBE" w:rsidRPr="006B30F3" w:rsidRDefault="00605BBE" w:rsidP="006B30F3">
      <w:pPr>
        <w:widowControl w:val="0"/>
        <w:tabs>
          <w:tab w:val="left" w:pos="456"/>
          <w:tab w:val="left" w:pos="10084"/>
        </w:tabs>
        <w:overflowPunct w:val="0"/>
        <w:autoSpaceDE w:val="0"/>
        <w:autoSpaceDN w:val="0"/>
        <w:adjustRightInd w:val="0"/>
        <w:textAlignment w:val="baseline"/>
        <w:rPr>
          <w:sz w:val="24"/>
          <w:szCs w:val="24"/>
        </w:rPr>
      </w:pPr>
    </w:p>
    <w:p w:rsidR="00605BBE" w:rsidRPr="006B30F3" w:rsidRDefault="00605BBE" w:rsidP="006B30F3">
      <w:pPr>
        <w:pStyle w:val="aa"/>
        <w:spacing w:before="0" w:beforeAutospacing="0" w:after="0" w:afterAutospacing="0"/>
        <w:jc w:val="center"/>
        <w:rPr>
          <w:b/>
        </w:rPr>
      </w:pPr>
      <w:r w:rsidRPr="006B30F3">
        <w:rPr>
          <w:b/>
        </w:rPr>
        <w:t>Алгоритм удаления леворекурсивных</w:t>
      </w:r>
      <w:r w:rsidRPr="006B30F3">
        <w:t xml:space="preserve"> </w:t>
      </w:r>
      <w:r w:rsidRPr="006B30F3">
        <w:rPr>
          <w:b/>
        </w:rPr>
        <w:t>правил из грамматики:</w:t>
      </w:r>
    </w:p>
    <w:p w:rsidR="00605BBE" w:rsidRPr="006B30F3" w:rsidRDefault="00605BBE" w:rsidP="006B30F3">
      <w:pPr>
        <w:pStyle w:val="p44"/>
        <w:spacing w:before="0" w:beforeAutospacing="0" w:after="0" w:afterAutospacing="0"/>
        <w:ind w:firstLine="708"/>
        <w:jc w:val="both"/>
      </w:pPr>
      <w:r w:rsidRPr="006B30F3">
        <w:t xml:space="preserve">Пусть исходная грамматика </w:t>
      </w:r>
      <w:r w:rsidRPr="006B30F3">
        <w:rPr>
          <w:lang w:val="en-US"/>
        </w:rPr>
        <w:t>G</w:t>
      </w:r>
      <w:r w:rsidRPr="006B30F3">
        <w:t xml:space="preserve"> содержит правила:</w:t>
      </w:r>
    </w:p>
    <w:p w:rsidR="00605BBE" w:rsidRPr="006B30F3" w:rsidRDefault="00605BBE" w:rsidP="006B30F3">
      <w:pPr>
        <w:pStyle w:val="p162"/>
        <w:spacing w:before="0" w:beforeAutospacing="0" w:after="0" w:afterAutospacing="0"/>
        <w:ind w:left="708"/>
        <w:jc w:val="both"/>
      </w:pPr>
      <w:r w:rsidRPr="006B30F3">
        <w:rPr>
          <w:lang w:val="en-US"/>
        </w:rPr>
        <w:t>A</w:t>
      </w:r>
      <w:r w:rsidRPr="006B30F3">
        <w:rPr>
          <w:rStyle w:val="ft20"/>
        </w:rPr>
        <w:t>→</w:t>
      </w:r>
      <w:r w:rsidRPr="006B30F3">
        <w:rPr>
          <w:lang w:val="en-US"/>
        </w:rPr>
        <w:t>A</w:t>
      </w:r>
      <w:r w:rsidRPr="006B30F3">
        <w:rPr>
          <w:rStyle w:val="ft20"/>
        </w:rPr>
        <w:t>α</w:t>
      </w:r>
      <w:r w:rsidRPr="006B30F3">
        <w:rPr>
          <w:rStyle w:val="ft18"/>
          <w:vertAlign w:val="subscript"/>
        </w:rPr>
        <w:t>1</w:t>
      </w:r>
      <w:r w:rsidRPr="006B30F3">
        <w:rPr>
          <w:rStyle w:val="ft18"/>
        </w:rPr>
        <w:t xml:space="preserve"> </w:t>
      </w:r>
      <w:r w:rsidRPr="006B30F3">
        <w:t xml:space="preserve">| </w:t>
      </w:r>
      <w:r w:rsidRPr="006B30F3">
        <w:rPr>
          <w:lang w:val="en-US"/>
        </w:rPr>
        <w:t>A</w:t>
      </w:r>
      <w:r w:rsidRPr="006B30F3">
        <w:rPr>
          <w:rStyle w:val="ft20"/>
        </w:rPr>
        <w:t>α</w:t>
      </w:r>
      <w:r w:rsidRPr="006B30F3">
        <w:rPr>
          <w:rStyle w:val="ft18"/>
          <w:vertAlign w:val="subscript"/>
        </w:rPr>
        <w:t>2</w:t>
      </w:r>
      <w:r w:rsidRPr="006B30F3">
        <w:rPr>
          <w:rStyle w:val="ft18"/>
        </w:rPr>
        <w:t xml:space="preserve"> </w:t>
      </w:r>
      <w:r w:rsidRPr="006B30F3">
        <w:t>| ... |</w:t>
      </w:r>
      <w:r w:rsidRPr="006B30F3">
        <w:rPr>
          <w:lang w:val="en-US"/>
        </w:rPr>
        <w:t>A</w:t>
      </w:r>
      <w:r w:rsidRPr="006B30F3">
        <w:rPr>
          <w:rStyle w:val="ft20"/>
        </w:rPr>
        <w:t>α</w:t>
      </w:r>
      <w:r w:rsidRPr="006B30F3">
        <w:rPr>
          <w:rStyle w:val="ft18"/>
          <w:vertAlign w:val="subscript"/>
          <w:lang w:val="en-US"/>
        </w:rPr>
        <w:t>n</w:t>
      </w:r>
      <w:r w:rsidRPr="006B30F3">
        <w:t>|</w:t>
      </w:r>
      <w:r w:rsidRPr="006B30F3">
        <w:rPr>
          <w:rStyle w:val="ft20"/>
        </w:rPr>
        <w:t>β</w:t>
      </w:r>
      <w:r w:rsidRPr="006B30F3">
        <w:rPr>
          <w:rStyle w:val="ft18"/>
          <w:vertAlign w:val="subscript"/>
        </w:rPr>
        <w:t>1</w:t>
      </w:r>
      <w:r w:rsidRPr="006B30F3">
        <w:rPr>
          <w:rStyle w:val="ft18"/>
        </w:rPr>
        <w:t xml:space="preserve"> </w:t>
      </w:r>
      <w:r w:rsidRPr="006B30F3">
        <w:t>|</w:t>
      </w:r>
      <w:r w:rsidRPr="006B30F3">
        <w:rPr>
          <w:rStyle w:val="ft20"/>
        </w:rPr>
        <w:t>β</w:t>
      </w:r>
      <w:r w:rsidRPr="006B30F3">
        <w:rPr>
          <w:rStyle w:val="ft18"/>
          <w:vertAlign w:val="subscript"/>
        </w:rPr>
        <w:t>2</w:t>
      </w:r>
      <w:r w:rsidRPr="006B30F3">
        <w:rPr>
          <w:rStyle w:val="ft18"/>
        </w:rPr>
        <w:t xml:space="preserve"> </w:t>
      </w:r>
      <w:r w:rsidRPr="006B30F3">
        <w:t>|...|</w:t>
      </w:r>
      <w:r w:rsidRPr="006B30F3">
        <w:rPr>
          <w:rStyle w:val="ft20"/>
        </w:rPr>
        <w:t>β</w:t>
      </w:r>
      <w:r w:rsidRPr="006B30F3">
        <w:rPr>
          <w:rStyle w:val="ft18"/>
          <w:vertAlign w:val="subscript"/>
          <w:lang w:val="en-US"/>
        </w:rPr>
        <w:t>m</w:t>
      </w:r>
      <w:r w:rsidRPr="006B30F3">
        <w:rPr>
          <w:rStyle w:val="ft18"/>
          <w:vertAlign w:val="subscript"/>
        </w:rPr>
        <w:t xml:space="preserve"> </w:t>
      </w:r>
      <w:r w:rsidRPr="006B30F3">
        <w:t>,</w:t>
      </w:r>
    </w:p>
    <w:p w:rsidR="00605BBE" w:rsidRPr="006B30F3" w:rsidRDefault="00605BBE" w:rsidP="006B30F3">
      <w:pPr>
        <w:pStyle w:val="p162"/>
        <w:spacing w:before="0" w:beforeAutospacing="0" w:after="0" w:afterAutospacing="0"/>
        <w:jc w:val="both"/>
        <w:rPr>
          <w:rStyle w:val="ft22"/>
        </w:rPr>
      </w:pPr>
      <w:r w:rsidRPr="006B30F3">
        <w:t xml:space="preserve">где ни одна цепочка </w:t>
      </w:r>
      <w:r w:rsidRPr="006B30F3">
        <w:rPr>
          <w:rStyle w:val="ft23"/>
        </w:rPr>
        <w:t xml:space="preserve">β </w:t>
      </w:r>
      <w:r w:rsidRPr="006B30F3">
        <w:t xml:space="preserve">не начинается с </w:t>
      </w:r>
      <w:r w:rsidRPr="006B30F3">
        <w:rPr>
          <w:rStyle w:val="ft22"/>
        </w:rPr>
        <w:t xml:space="preserve">A </w:t>
      </w:r>
      <w:r w:rsidRPr="006B30F3">
        <w:t xml:space="preserve">и </w:t>
      </w:r>
      <w:r w:rsidRPr="006B30F3">
        <w:rPr>
          <w:rStyle w:val="ft23"/>
        </w:rPr>
        <w:t>α</w:t>
      </w:r>
      <w:r w:rsidRPr="006B30F3">
        <w:rPr>
          <w:rStyle w:val="ft32"/>
          <w:vertAlign w:val="subscript"/>
        </w:rPr>
        <w:t>i</w:t>
      </w:r>
      <w:r w:rsidRPr="006B30F3">
        <w:rPr>
          <w:rStyle w:val="ft62"/>
        </w:rPr>
        <w:t>,</w:t>
      </w:r>
      <w:r w:rsidRPr="006B30F3">
        <w:rPr>
          <w:rStyle w:val="ft23"/>
        </w:rPr>
        <w:t>β</w:t>
      </w:r>
      <w:r w:rsidRPr="006B30F3">
        <w:rPr>
          <w:rStyle w:val="ft32"/>
          <w:vertAlign w:val="subscript"/>
        </w:rPr>
        <w:t>j</w:t>
      </w:r>
      <w:r w:rsidRPr="006B30F3">
        <w:sym w:font="Symbol" w:char="F0CE"/>
      </w:r>
      <w:r w:rsidRPr="006B30F3">
        <w:rPr>
          <w:rStyle w:val="ft22"/>
        </w:rPr>
        <w:t>(</w:t>
      </w:r>
      <w:r w:rsidRPr="006B30F3">
        <w:rPr>
          <w:rStyle w:val="ft22"/>
          <w:lang w:val="en-US"/>
        </w:rPr>
        <w:t>T</w:t>
      </w:r>
      <w:r w:rsidRPr="006B30F3">
        <w:rPr>
          <w:rFonts w:eastAsia="LiberationSerif-Italic"/>
          <w:iCs/>
        </w:rPr>
        <w:sym w:font="Symbol" w:char="F0C8"/>
      </w:r>
      <w:r w:rsidRPr="006B30F3">
        <w:rPr>
          <w:rFonts w:eastAsia="LiberationSerif-Italic"/>
          <w:iCs/>
          <w:lang w:val="en-US"/>
        </w:rPr>
        <w:t>N</w:t>
      </w:r>
      <w:r w:rsidRPr="006B30F3">
        <w:rPr>
          <w:rStyle w:val="ft22"/>
        </w:rPr>
        <w:t>)</w:t>
      </w:r>
      <w:r w:rsidRPr="006B30F3">
        <w:rPr>
          <w:rStyle w:val="ft36"/>
        </w:rPr>
        <w:t xml:space="preserve">*; </w:t>
      </w:r>
      <w:r w:rsidRPr="006B30F3">
        <w:rPr>
          <w:rStyle w:val="ft22"/>
        </w:rPr>
        <w:t>i=1,…,</w:t>
      </w:r>
      <w:r w:rsidRPr="006B30F3">
        <w:rPr>
          <w:rStyle w:val="ft22"/>
          <w:lang w:val="en-US"/>
        </w:rPr>
        <w:t>n</w:t>
      </w:r>
      <w:r w:rsidRPr="006B30F3">
        <w:rPr>
          <w:rStyle w:val="ft22"/>
        </w:rPr>
        <w:t>; j=1,…,</w:t>
      </w:r>
      <w:r w:rsidRPr="006B30F3">
        <w:rPr>
          <w:rStyle w:val="ft22"/>
          <w:lang w:val="en-US"/>
        </w:rPr>
        <w:t>m</w:t>
      </w:r>
      <w:r w:rsidRPr="006B30F3">
        <w:rPr>
          <w:rStyle w:val="ft22"/>
        </w:rPr>
        <w:t>.</w:t>
      </w:r>
    </w:p>
    <w:p w:rsidR="00605BBE" w:rsidRPr="006B30F3" w:rsidRDefault="00605BBE" w:rsidP="006B30F3">
      <w:pPr>
        <w:pStyle w:val="p162"/>
        <w:spacing w:before="0" w:beforeAutospacing="0" w:after="0" w:afterAutospacing="0"/>
        <w:ind w:firstLine="708"/>
        <w:jc w:val="both"/>
      </w:pPr>
      <w:r w:rsidRPr="006B30F3">
        <w:t xml:space="preserve">Введём новый нетерминал </w:t>
      </w:r>
      <w:r w:rsidRPr="006B30F3">
        <w:rPr>
          <w:rStyle w:val="ft22"/>
        </w:rPr>
        <w:t xml:space="preserve">A' </w:t>
      </w:r>
      <w:r w:rsidRPr="006B30F3">
        <w:t>и преобразуем правила:</w:t>
      </w:r>
    </w:p>
    <w:p w:rsidR="00605BBE" w:rsidRPr="006B30F3" w:rsidRDefault="00605BBE" w:rsidP="006B30F3">
      <w:pPr>
        <w:pStyle w:val="p164"/>
        <w:spacing w:before="0" w:beforeAutospacing="0" w:after="0" w:afterAutospacing="0"/>
        <w:ind w:left="708"/>
        <w:jc w:val="both"/>
      </w:pPr>
      <w:r w:rsidRPr="006B30F3">
        <w:t xml:space="preserve">A </w:t>
      </w:r>
      <w:r w:rsidRPr="006B30F3">
        <w:rPr>
          <w:rStyle w:val="ft23"/>
        </w:rPr>
        <w:t>→ β</w:t>
      </w:r>
      <w:r w:rsidRPr="006B30F3">
        <w:rPr>
          <w:rStyle w:val="ft19"/>
          <w:vertAlign w:val="subscript"/>
        </w:rPr>
        <w:t>1</w:t>
      </w:r>
      <w:r w:rsidRPr="006B30F3">
        <w:rPr>
          <w:rStyle w:val="ft19"/>
        </w:rPr>
        <w:t xml:space="preserve"> </w:t>
      </w:r>
      <w:r w:rsidRPr="006B30F3">
        <w:t>|</w:t>
      </w:r>
      <w:r w:rsidRPr="006B30F3">
        <w:rPr>
          <w:rStyle w:val="ft23"/>
        </w:rPr>
        <w:t>β</w:t>
      </w:r>
      <w:r w:rsidRPr="006B30F3">
        <w:rPr>
          <w:rStyle w:val="ft19"/>
          <w:vertAlign w:val="subscript"/>
        </w:rPr>
        <w:t>2</w:t>
      </w:r>
      <w:r w:rsidRPr="006B30F3">
        <w:rPr>
          <w:rStyle w:val="ft19"/>
        </w:rPr>
        <w:t xml:space="preserve"> </w:t>
      </w:r>
      <w:r w:rsidRPr="006B30F3">
        <w:t>|...|</w:t>
      </w:r>
      <w:r w:rsidRPr="006B30F3">
        <w:rPr>
          <w:rStyle w:val="ft23"/>
        </w:rPr>
        <w:t>β</w:t>
      </w:r>
      <w:r w:rsidRPr="006B30F3">
        <w:rPr>
          <w:rStyle w:val="ft19"/>
          <w:vertAlign w:val="subscript"/>
          <w:lang w:val="en-US"/>
        </w:rPr>
        <w:t>m</w:t>
      </w:r>
      <w:r w:rsidRPr="006B30F3">
        <w:rPr>
          <w:rStyle w:val="ft19"/>
        </w:rPr>
        <w:t xml:space="preserve"> </w:t>
      </w:r>
      <w:r w:rsidRPr="006B30F3">
        <w:t>|</w:t>
      </w:r>
      <w:r w:rsidRPr="006B30F3">
        <w:rPr>
          <w:rStyle w:val="ft23"/>
        </w:rPr>
        <w:t>β</w:t>
      </w:r>
      <w:r w:rsidRPr="006B30F3">
        <w:rPr>
          <w:rStyle w:val="ft19"/>
          <w:vertAlign w:val="subscript"/>
        </w:rPr>
        <w:t>1</w:t>
      </w:r>
      <w:r w:rsidRPr="006B30F3">
        <w:t>A' |</w:t>
      </w:r>
      <w:r w:rsidRPr="006B30F3">
        <w:rPr>
          <w:rStyle w:val="ft23"/>
        </w:rPr>
        <w:t>β</w:t>
      </w:r>
      <w:r w:rsidRPr="006B30F3">
        <w:rPr>
          <w:rStyle w:val="ft19"/>
          <w:vertAlign w:val="subscript"/>
        </w:rPr>
        <w:t>2</w:t>
      </w:r>
      <w:r w:rsidRPr="006B30F3">
        <w:t>A'|...|</w:t>
      </w:r>
      <w:r w:rsidRPr="006B30F3">
        <w:rPr>
          <w:rStyle w:val="ft23"/>
        </w:rPr>
        <w:t>β</w:t>
      </w:r>
      <w:r w:rsidRPr="006B30F3">
        <w:rPr>
          <w:rStyle w:val="ft19"/>
          <w:vertAlign w:val="subscript"/>
          <w:lang w:val="en-US"/>
        </w:rPr>
        <w:t>m</w:t>
      </w:r>
      <w:r w:rsidRPr="006B30F3">
        <w:t>A',</w:t>
      </w:r>
    </w:p>
    <w:p w:rsidR="00605BBE" w:rsidRPr="006B30F3" w:rsidRDefault="00605BBE" w:rsidP="006B30F3">
      <w:pPr>
        <w:pStyle w:val="p164"/>
        <w:spacing w:before="0" w:beforeAutospacing="0" w:after="0" w:afterAutospacing="0"/>
        <w:ind w:left="708"/>
        <w:jc w:val="both"/>
      </w:pPr>
      <w:r w:rsidRPr="006B30F3">
        <w:t>A'</w:t>
      </w:r>
      <w:r w:rsidRPr="006B30F3">
        <w:rPr>
          <w:rStyle w:val="ft23"/>
        </w:rPr>
        <w:t>→ α</w:t>
      </w:r>
      <w:r w:rsidRPr="006B30F3">
        <w:rPr>
          <w:rStyle w:val="ft19"/>
          <w:vertAlign w:val="subscript"/>
        </w:rPr>
        <w:t>1</w:t>
      </w:r>
      <w:r w:rsidRPr="006B30F3">
        <w:rPr>
          <w:rStyle w:val="ft19"/>
        </w:rPr>
        <w:t xml:space="preserve"> </w:t>
      </w:r>
      <w:r w:rsidRPr="006B30F3">
        <w:t>|</w:t>
      </w:r>
      <w:r w:rsidRPr="006B30F3">
        <w:rPr>
          <w:rStyle w:val="ft23"/>
        </w:rPr>
        <w:t>α</w:t>
      </w:r>
      <w:r w:rsidRPr="006B30F3">
        <w:rPr>
          <w:rStyle w:val="ft19"/>
          <w:vertAlign w:val="subscript"/>
        </w:rPr>
        <w:t>2</w:t>
      </w:r>
      <w:r w:rsidRPr="006B30F3">
        <w:rPr>
          <w:rStyle w:val="ft19"/>
        </w:rPr>
        <w:t xml:space="preserve"> </w:t>
      </w:r>
      <w:r w:rsidRPr="006B30F3">
        <w:t>|...|</w:t>
      </w:r>
      <w:r w:rsidRPr="006B30F3">
        <w:rPr>
          <w:rStyle w:val="ft23"/>
        </w:rPr>
        <w:t>α</w:t>
      </w:r>
      <w:r w:rsidRPr="006B30F3">
        <w:rPr>
          <w:rStyle w:val="ft19"/>
          <w:vertAlign w:val="subscript"/>
          <w:lang w:val="en-US"/>
        </w:rPr>
        <w:t>n</w:t>
      </w:r>
      <w:r w:rsidRPr="006B30F3">
        <w:t>|</w:t>
      </w:r>
      <w:r w:rsidRPr="006B30F3">
        <w:rPr>
          <w:rStyle w:val="ft23"/>
        </w:rPr>
        <w:t>α</w:t>
      </w:r>
      <w:r w:rsidRPr="006B30F3">
        <w:rPr>
          <w:rStyle w:val="ft19"/>
          <w:vertAlign w:val="subscript"/>
        </w:rPr>
        <w:t>1</w:t>
      </w:r>
      <w:r w:rsidRPr="006B30F3">
        <w:t>A' |</w:t>
      </w:r>
      <w:r w:rsidRPr="006B30F3">
        <w:rPr>
          <w:rStyle w:val="ft23"/>
        </w:rPr>
        <w:t>α</w:t>
      </w:r>
      <w:r w:rsidRPr="006B30F3">
        <w:rPr>
          <w:rStyle w:val="ft19"/>
          <w:vertAlign w:val="subscript"/>
        </w:rPr>
        <w:t>2</w:t>
      </w:r>
      <w:r w:rsidRPr="006B30F3">
        <w:t>A'|...|</w:t>
      </w:r>
      <w:r w:rsidRPr="006B30F3">
        <w:rPr>
          <w:rStyle w:val="ft23"/>
        </w:rPr>
        <w:t>α</w:t>
      </w:r>
      <w:r w:rsidRPr="006B30F3">
        <w:rPr>
          <w:rStyle w:val="ft19"/>
          <w:vertAlign w:val="subscript"/>
          <w:lang w:val="en-US"/>
        </w:rPr>
        <w:t>n</w:t>
      </w:r>
      <w:r w:rsidRPr="006B30F3">
        <w:t>A'.</w:t>
      </w:r>
    </w:p>
    <w:p w:rsidR="00605BBE" w:rsidRPr="006B30F3" w:rsidRDefault="00605BBE" w:rsidP="006B30F3">
      <w:pPr>
        <w:pStyle w:val="p165"/>
        <w:spacing w:before="0" w:beforeAutospacing="0" w:after="0" w:afterAutospacing="0"/>
        <w:ind w:firstLine="708"/>
        <w:jc w:val="both"/>
      </w:pPr>
      <w:r w:rsidRPr="006B30F3">
        <w:t xml:space="preserve">Заменяя все правила с левой рекурсией в </w:t>
      </w:r>
      <w:r w:rsidRPr="006B30F3">
        <w:rPr>
          <w:lang w:val="en-US"/>
        </w:rPr>
        <w:t>G</w:t>
      </w:r>
      <w:r w:rsidRPr="006B30F3">
        <w:rPr>
          <w:rStyle w:val="ft4"/>
        </w:rPr>
        <w:t xml:space="preserve"> </w:t>
      </w:r>
      <w:r w:rsidRPr="006B30F3">
        <w:t xml:space="preserve">описанным способом, получим грамматику </w:t>
      </w:r>
      <w:r w:rsidRPr="006B30F3">
        <w:rPr>
          <w:lang w:val="en-US"/>
        </w:rPr>
        <w:t>G</w:t>
      </w:r>
      <w:r w:rsidRPr="006B30F3">
        <w:rPr>
          <w:rStyle w:val="ft4"/>
        </w:rPr>
        <w:t>'</w:t>
      </w:r>
      <w:r w:rsidRPr="006B30F3">
        <w:t xml:space="preserve">, такую что </w:t>
      </w:r>
      <w:r w:rsidRPr="006B30F3">
        <w:rPr>
          <w:rStyle w:val="ft4"/>
        </w:rPr>
        <w:t>L(</w:t>
      </w:r>
      <w:r w:rsidRPr="006B30F3">
        <w:rPr>
          <w:rStyle w:val="ft4"/>
          <w:lang w:val="en-US"/>
        </w:rPr>
        <w:t>G</w:t>
      </w:r>
      <w:r w:rsidRPr="006B30F3">
        <w:rPr>
          <w:rStyle w:val="ft4"/>
        </w:rPr>
        <w:t>)=L(</w:t>
      </w:r>
      <w:r w:rsidRPr="006B30F3">
        <w:rPr>
          <w:rStyle w:val="ft4"/>
          <w:lang w:val="en-US"/>
        </w:rPr>
        <w:t>G</w:t>
      </w:r>
      <w:r w:rsidRPr="006B30F3">
        <w:rPr>
          <w:rStyle w:val="ft4"/>
        </w:rPr>
        <w:t>')</w:t>
      </w:r>
      <w:r w:rsidRPr="006B30F3">
        <w:t xml:space="preserve">, поскольку каждая цепочка, выведенная в грамматике </w:t>
      </w:r>
      <w:r w:rsidRPr="006B30F3">
        <w:rPr>
          <w:lang w:val="en-US"/>
        </w:rPr>
        <w:t>G</w:t>
      </w:r>
      <w:r w:rsidRPr="006B30F3">
        <w:t xml:space="preserve">, может быть построена в грамматике </w:t>
      </w:r>
      <w:r w:rsidRPr="006B30F3">
        <w:rPr>
          <w:lang w:val="en-US"/>
        </w:rPr>
        <w:t>G</w:t>
      </w:r>
      <w:r w:rsidRPr="006B30F3">
        <w:rPr>
          <w:rStyle w:val="ft4"/>
        </w:rPr>
        <w:t xml:space="preserve">' </w:t>
      </w:r>
      <w:r w:rsidRPr="006B30F3">
        <w:t>и наоборот.</w:t>
      </w:r>
    </w:p>
    <w:p w:rsidR="00605BBE" w:rsidRPr="006B30F3" w:rsidRDefault="00605BBE" w:rsidP="006B30F3">
      <w:pPr>
        <w:pStyle w:val="p165"/>
        <w:spacing w:before="0" w:beforeAutospacing="0" w:after="0" w:afterAutospacing="0"/>
        <w:ind w:firstLine="708"/>
        <w:jc w:val="both"/>
      </w:pPr>
      <w:r w:rsidRPr="006B30F3">
        <w:t xml:space="preserve">Рассмотрим построение выводов в </w:t>
      </w:r>
      <w:r w:rsidRPr="006B30F3">
        <w:rPr>
          <w:lang w:val="en-US"/>
        </w:rPr>
        <w:t>G</w:t>
      </w:r>
      <w:r w:rsidRPr="006B30F3">
        <w:rPr>
          <w:rStyle w:val="ft4"/>
        </w:rPr>
        <w:t xml:space="preserve"> </w:t>
      </w:r>
      <w:r w:rsidRPr="006B30F3">
        <w:t xml:space="preserve">и </w:t>
      </w:r>
      <w:r w:rsidRPr="006B30F3">
        <w:rPr>
          <w:lang w:val="en-US"/>
        </w:rPr>
        <w:t>G</w:t>
      </w:r>
      <w:r w:rsidRPr="006B30F3">
        <w:rPr>
          <w:rStyle w:val="ft4"/>
        </w:rPr>
        <w:t>'</w:t>
      </w:r>
      <w:r w:rsidRPr="006B30F3">
        <w:t xml:space="preserve">. В грамматике </w:t>
      </w:r>
      <w:r w:rsidRPr="006B30F3">
        <w:rPr>
          <w:lang w:val="en-US"/>
        </w:rPr>
        <w:t>G</w:t>
      </w:r>
      <w:r w:rsidRPr="006B30F3">
        <w:rPr>
          <w:rStyle w:val="ft7"/>
        </w:rPr>
        <w:t xml:space="preserve"> </w:t>
      </w:r>
      <w:r w:rsidRPr="006B30F3">
        <w:t>вывод цепочки имеет вид:</w:t>
      </w:r>
    </w:p>
    <w:p w:rsidR="00605BBE" w:rsidRPr="006B30F3" w:rsidRDefault="00605BBE" w:rsidP="006B30F3">
      <w:pPr>
        <w:pStyle w:val="p166"/>
        <w:spacing w:before="0" w:beforeAutospacing="0" w:after="0" w:afterAutospacing="0"/>
        <w:ind w:firstLine="708"/>
        <w:jc w:val="both"/>
      </w:pPr>
      <w:r w:rsidRPr="006B30F3">
        <w:rPr>
          <w:lang w:val="en-US"/>
        </w:rPr>
        <w:t>A</w:t>
      </w:r>
      <w:r w:rsidRPr="006B30F3">
        <w:rPr>
          <w:rStyle w:val="ft20"/>
        </w:rPr>
        <w:t>→</w:t>
      </w:r>
      <w:r w:rsidRPr="006B30F3">
        <w:t xml:space="preserve"> </w:t>
      </w:r>
      <w:r w:rsidRPr="006B30F3">
        <w:rPr>
          <w:lang w:val="en-US"/>
        </w:rPr>
        <w:t>A</w:t>
      </w:r>
      <w:r w:rsidRPr="006B30F3">
        <w:rPr>
          <w:rStyle w:val="ft20"/>
        </w:rPr>
        <w:t>α</w:t>
      </w:r>
      <w:r w:rsidRPr="006B30F3">
        <w:rPr>
          <w:rStyle w:val="ft18"/>
          <w:vertAlign w:val="subscript"/>
        </w:rPr>
        <w:t>1</w:t>
      </w:r>
      <w:r w:rsidRPr="006B30F3">
        <w:rPr>
          <w:rStyle w:val="ft18"/>
        </w:rPr>
        <w:t xml:space="preserve"> </w:t>
      </w:r>
      <w:r w:rsidRPr="006B30F3">
        <w:rPr>
          <w:lang w:val="en-US"/>
        </w:rPr>
        <w:t>A</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18"/>
        </w:rPr>
        <w:t xml:space="preserve"> </w:t>
      </w:r>
      <w:r w:rsidRPr="006B30F3">
        <w:rPr>
          <w:lang w:val="en-US"/>
        </w:rPr>
        <w:t>A</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18"/>
        </w:rPr>
        <w:t xml:space="preserve"> </w:t>
      </w:r>
      <w:r w:rsidRPr="006B30F3">
        <w:rPr>
          <w:rStyle w:val="ft20"/>
        </w:rPr>
        <w:t>β</w:t>
      </w:r>
      <w:r w:rsidRPr="006B30F3">
        <w:rPr>
          <w:rStyle w:val="ft18"/>
          <w:vertAlign w:val="subscript"/>
        </w:rPr>
        <w:t>1</w:t>
      </w:r>
      <w:r w:rsidRPr="006B30F3">
        <w:rPr>
          <w:rStyle w:val="ft20"/>
        </w:rPr>
        <w:t xml:space="preserve"> α</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t>.</w:t>
      </w:r>
    </w:p>
    <w:p w:rsidR="00605BBE" w:rsidRPr="006B30F3" w:rsidRDefault="00605BBE" w:rsidP="006B30F3">
      <w:pPr>
        <w:pStyle w:val="p3"/>
        <w:spacing w:before="0" w:beforeAutospacing="0" w:after="0" w:afterAutospacing="0"/>
        <w:ind w:firstLine="708"/>
        <w:jc w:val="both"/>
      </w:pPr>
      <w:r w:rsidRPr="006B30F3">
        <w:t xml:space="preserve">В грамматике </w:t>
      </w:r>
      <w:r w:rsidRPr="006B30F3">
        <w:rPr>
          <w:lang w:val="en-US"/>
        </w:rPr>
        <w:t>G</w:t>
      </w:r>
      <w:r w:rsidRPr="006B30F3">
        <w:rPr>
          <w:rStyle w:val="ft7"/>
        </w:rPr>
        <w:t xml:space="preserve">' </w:t>
      </w:r>
      <w:r w:rsidRPr="006B30F3">
        <w:t>эта же цепочка выводится следующим образом:</w:t>
      </w:r>
    </w:p>
    <w:p w:rsidR="00605BBE" w:rsidRPr="006B30F3" w:rsidRDefault="00605BBE" w:rsidP="006B30F3">
      <w:pPr>
        <w:pStyle w:val="p162"/>
        <w:spacing w:before="0" w:beforeAutospacing="0" w:after="0" w:afterAutospacing="0"/>
        <w:ind w:firstLine="708"/>
        <w:jc w:val="both"/>
      </w:pPr>
      <w:r w:rsidRPr="006B30F3">
        <w:t>A</w:t>
      </w:r>
      <w:r w:rsidRPr="006B30F3">
        <w:rPr>
          <w:rStyle w:val="ft20"/>
        </w:rPr>
        <w:t>→</w:t>
      </w:r>
      <w:r w:rsidRPr="006B30F3">
        <w:t xml:space="preserve"> </w:t>
      </w:r>
      <w:r w:rsidRPr="006B30F3">
        <w:rPr>
          <w:rStyle w:val="ft20"/>
        </w:rPr>
        <w:t>β</w:t>
      </w:r>
      <w:r w:rsidRPr="006B30F3">
        <w:rPr>
          <w:rStyle w:val="ft18"/>
          <w:vertAlign w:val="subscript"/>
        </w:rPr>
        <w:t>1</w:t>
      </w:r>
      <w:r w:rsidRPr="006B30F3">
        <w:t>A'</w:t>
      </w:r>
      <w:r w:rsidRPr="006B30F3">
        <w:rPr>
          <w:rStyle w:val="ft20"/>
        </w:rPr>
        <w:t>β</w:t>
      </w:r>
      <w:r w:rsidRPr="006B30F3">
        <w:rPr>
          <w:rStyle w:val="ft18"/>
          <w:vertAlign w:val="subscript"/>
        </w:rPr>
        <w:t>1</w:t>
      </w:r>
      <w:r w:rsidRPr="006B30F3">
        <w:rPr>
          <w:rStyle w:val="ft20"/>
        </w:rPr>
        <w:t>α</w:t>
      </w:r>
      <w:r w:rsidRPr="006B30F3">
        <w:rPr>
          <w:rStyle w:val="ft18"/>
          <w:vertAlign w:val="subscript"/>
        </w:rPr>
        <w:t>1</w:t>
      </w:r>
      <w:r w:rsidRPr="006B30F3">
        <w:t>A'</w:t>
      </w:r>
      <w:r w:rsidRPr="006B30F3">
        <w:rPr>
          <w:rStyle w:val="ft20"/>
        </w:rPr>
        <w:t>β</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t>A'</w:t>
      </w:r>
      <w:r w:rsidRPr="006B30F3">
        <w:rPr>
          <w:rStyle w:val="ft20"/>
        </w:rPr>
        <w:t>β</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t>.</w:t>
      </w:r>
    </w:p>
    <w:p w:rsidR="00605BBE" w:rsidRPr="006B30F3" w:rsidRDefault="00605BBE" w:rsidP="006B30F3">
      <w:pPr>
        <w:pStyle w:val="p162"/>
        <w:spacing w:before="0" w:beforeAutospacing="0" w:after="0" w:afterAutospacing="0"/>
      </w:pPr>
    </w:p>
    <w:p w:rsidR="00605BBE" w:rsidRPr="006B30F3" w:rsidRDefault="00605BBE" w:rsidP="006B30F3">
      <w:pPr>
        <w:pStyle w:val="af1"/>
        <w:rPr>
          <w:rFonts w:ascii="Times New Roman" w:hAnsi="Times New Roman" w:cs="Times New Roman"/>
          <w:color w:val="auto"/>
          <w:u w:val="single"/>
        </w:rPr>
      </w:pPr>
      <w:r w:rsidRPr="006B30F3">
        <w:rPr>
          <w:rStyle w:val="mw-headline"/>
          <w:rFonts w:ascii="Times New Roman" w:hAnsi="Times New Roman" w:cs="Times New Roman"/>
          <w:b/>
          <w:color w:val="auto"/>
          <w:u w:val="single"/>
        </w:rPr>
        <w:t>Пример.</w:t>
      </w:r>
      <w:r w:rsidRPr="006B30F3">
        <w:rPr>
          <w:rStyle w:val="af0"/>
          <w:b/>
        </w:rPr>
        <w:t xml:space="preserve"> Рассмотрим грамматику с правилами:</w:t>
      </w:r>
    </w:p>
    <w:p w:rsidR="00605BBE" w:rsidRPr="006B30F3" w:rsidRDefault="00605BBE" w:rsidP="006B30F3">
      <w:pPr>
        <w:ind w:left="708"/>
        <w:jc w:val="both"/>
        <w:rPr>
          <w:rStyle w:val="mi"/>
          <w:i/>
          <w:iCs/>
          <w:sz w:val="24"/>
          <w:szCs w:val="24"/>
        </w:rPr>
      </w:pPr>
      <w:r w:rsidRPr="006B30F3">
        <w:rPr>
          <w:sz w:val="24"/>
          <w:szCs w:val="24"/>
        </w:rPr>
        <w:t>A</w:t>
      </w:r>
      <w:r w:rsidRPr="006B30F3">
        <w:rPr>
          <w:rStyle w:val="ft20"/>
          <w:sz w:val="24"/>
          <w:szCs w:val="24"/>
        </w:rPr>
        <w:t>→</w:t>
      </w:r>
      <w:r w:rsidRPr="006B30F3">
        <w:rPr>
          <w:rStyle w:val="ft20"/>
          <w:sz w:val="24"/>
          <w:szCs w:val="24"/>
          <w:lang w:val="en-US"/>
        </w:rPr>
        <w:t>S</w:t>
      </w:r>
      <w:r w:rsidRPr="006B30F3">
        <w:rPr>
          <w:rStyle w:val="ft20"/>
          <w:sz w:val="24"/>
          <w:szCs w:val="24"/>
        </w:rPr>
        <w:t>α|</w:t>
      </w:r>
      <w:r w:rsidRPr="006B30F3">
        <w:rPr>
          <w:rStyle w:val="ft20"/>
          <w:sz w:val="24"/>
          <w:szCs w:val="24"/>
          <w:lang w:val="en-US"/>
        </w:rPr>
        <w:t>A</w:t>
      </w:r>
      <w:r w:rsidRPr="006B30F3">
        <w:rPr>
          <w:rStyle w:val="ft20"/>
          <w:sz w:val="24"/>
          <w:szCs w:val="24"/>
        </w:rPr>
        <w:t>α</w:t>
      </w:r>
    </w:p>
    <w:p w:rsidR="00605BBE" w:rsidRPr="006B30F3" w:rsidRDefault="00605BBE" w:rsidP="006B30F3">
      <w:pPr>
        <w:pStyle w:val="aa"/>
        <w:spacing w:before="0" w:beforeAutospacing="0" w:after="0" w:afterAutospacing="0"/>
        <w:ind w:left="708"/>
        <w:jc w:val="both"/>
      </w:pPr>
      <w:r w:rsidRPr="006B30F3">
        <w:rPr>
          <w:rStyle w:val="ft20"/>
          <w:lang w:val="en-US"/>
        </w:rPr>
        <w:t>S</w:t>
      </w:r>
      <w:r w:rsidRPr="006B30F3">
        <w:rPr>
          <w:rStyle w:val="ft20"/>
        </w:rPr>
        <w:t>→</w:t>
      </w:r>
      <w:r w:rsidRPr="006B30F3">
        <w:rPr>
          <w:rStyle w:val="ft20"/>
          <w:lang w:val="en-US"/>
        </w:rPr>
        <w:t>A</w:t>
      </w:r>
      <w:r w:rsidRPr="006B30F3">
        <w:rPr>
          <w:lang w:val="en-US"/>
        </w:rPr>
        <w:t>β</w:t>
      </w:r>
    </w:p>
    <w:p w:rsidR="00605BBE" w:rsidRPr="006B30F3" w:rsidRDefault="00605BBE" w:rsidP="006B30F3">
      <w:pPr>
        <w:pStyle w:val="aa"/>
        <w:spacing w:before="0" w:beforeAutospacing="0" w:after="0" w:afterAutospacing="0"/>
        <w:ind w:firstLine="708"/>
        <w:jc w:val="both"/>
        <w:rPr>
          <w:rStyle w:val="ft20"/>
        </w:rPr>
      </w:pPr>
      <w:r w:rsidRPr="006B30F3">
        <w:t>Здесь есть непосредственная левая рекурсия A</w:t>
      </w:r>
      <w:r w:rsidRPr="006B30F3">
        <w:rPr>
          <w:rStyle w:val="ft20"/>
        </w:rPr>
        <w:t>→</w:t>
      </w:r>
      <w:r w:rsidRPr="006B30F3">
        <w:rPr>
          <w:rStyle w:val="ft20"/>
          <w:lang w:val="en-US"/>
        </w:rPr>
        <w:t>A</w:t>
      </w:r>
      <w:r w:rsidRPr="006B30F3">
        <w:rPr>
          <w:rStyle w:val="ft20"/>
        </w:rPr>
        <w:t>α.</w:t>
      </w:r>
    </w:p>
    <w:p w:rsidR="00605BBE" w:rsidRPr="006B30F3" w:rsidRDefault="00605BBE" w:rsidP="006B30F3">
      <w:pPr>
        <w:ind w:firstLine="708"/>
        <w:jc w:val="both"/>
        <w:rPr>
          <w:sz w:val="24"/>
          <w:szCs w:val="24"/>
        </w:rPr>
      </w:pPr>
      <w:r w:rsidRPr="006B30F3">
        <w:rPr>
          <w:sz w:val="24"/>
          <w:szCs w:val="24"/>
        </w:rPr>
        <w:t>Добавим нетерминал A</w:t>
      </w:r>
      <w:r w:rsidRPr="006B30F3">
        <w:rPr>
          <w:rStyle w:val="mi"/>
          <w:sz w:val="24"/>
          <w:szCs w:val="24"/>
        </w:rPr>
        <w:t>′</w:t>
      </w:r>
      <w:r w:rsidRPr="006B30F3">
        <w:rPr>
          <w:sz w:val="24"/>
          <w:szCs w:val="24"/>
        </w:rPr>
        <w:t xml:space="preserve"> и добавим правила:</w:t>
      </w:r>
    </w:p>
    <w:p w:rsidR="00605BBE" w:rsidRPr="006B30F3" w:rsidRDefault="00605BBE" w:rsidP="006B30F3">
      <w:pPr>
        <w:ind w:firstLine="708"/>
        <w:jc w:val="both"/>
        <w:rPr>
          <w:rStyle w:val="mi"/>
          <w:sz w:val="24"/>
          <w:szCs w:val="24"/>
        </w:rPr>
      </w:pPr>
      <w:r w:rsidRPr="006B30F3">
        <w:rPr>
          <w:sz w:val="24"/>
          <w:szCs w:val="24"/>
        </w:rPr>
        <w:t>A</w:t>
      </w:r>
      <w:r w:rsidRPr="006B30F3">
        <w:rPr>
          <w:rStyle w:val="ft20"/>
          <w:sz w:val="24"/>
          <w:szCs w:val="24"/>
        </w:rPr>
        <w:t>→</w:t>
      </w:r>
      <w:r w:rsidRPr="006B30F3">
        <w:rPr>
          <w:rStyle w:val="ft20"/>
          <w:sz w:val="24"/>
          <w:szCs w:val="24"/>
          <w:lang w:val="en-US"/>
        </w:rPr>
        <w:t>S</w:t>
      </w:r>
      <w:r w:rsidRPr="006B30F3">
        <w:rPr>
          <w:rStyle w:val="ft20"/>
          <w:sz w:val="24"/>
          <w:szCs w:val="24"/>
        </w:rPr>
        <w:t>α</w:t>
      </w:r>
      <w:r w:rsidRPr="006B30F3">
        <w:rPr>
          <w:sz w:val="24"/>
          <w:szCs w:val="24"/>
        </w:rPr>
        <w:t>A</w:t>
      </w:r>
      <w:r w:rsidRPr="006B30F3">
        <w:rPr>
          <w:rStyle w:val="mi"/>
          <w:sz w:val="24"/>
          <w:szCs w:val="24"/>
        </w:rPr>
        <w:t>′</w:t>
      </w:r>
    </w:p>
    <w:p w:rsidR="00605BBE" w:rsidRPr="006B30F3" w:rsidRDefault="00605BBE" w:rsidP="006B30F3">
      <w:pPr>
        <w:ind w:firstLine="708"/>
        <w:jc w:val="both"/>
        <w:rPr>
          <w:rStyle w:val="mi"/>
          <w:sz w:val="24"/>
          <w:szCs w:val="24"/>
        </w:rPr>
      </w:pPr>
      <w:r w:rsidRPr="006B30F3">
        <w:rPr>
          <w:sz w:val="24"/>
          <w:szCs w:val="24"/>
        </w:rPr>
        <w:t>A</w:t>
      </w:r>
      <w:r w:rsidRPr="006B30F3">
        <w:rPr>
          <w:rStyle w:val="mi"/>
          <w:sz w:val="24"/>
          <w:szCs w:val="24"/>
        </w:rPr>
        <w:t>′</w:t>
      </w:r>
      <w:r w:rsidRPr="006B30F3">
        <w:rPr>
          <w:rStyle w:val="ft20"/>
          <w:sz w:val="24"/>
          <w:szCs w:val="24"/>
        </w:rPr>
        <w:t>→α</w:t>
      </w:r>
      <w:r w:rsidRPr="006B30F3">
        <w:rPr>
          <w:sz w:val="24"/>
          <w:szCs w:val="24"/>
        </w:rPr>
        <w:t>A</w:t>
      </w:r>
      <w:r w:rsidRPr="006B30F3">
        <w:rPr>
          <w:rStyle w:val="mi"/>
          <w:sz w:val="24"/>
          <w:szCs w:val="24"/>
        </w:rPr>
        <w:t>′</w:t>
      </w:r>
    </w:p>
    <w:p w:rsidR="00605BBE" w:rsidRPr="006B30F3" w:rsidRDefault="00605BBE" w:rsidP="006B30F3">
      <w:pPr>
        <w:pStyle w:val="aa"/>
        <w:spacing w:before="0" w:beforeAutospacing="0" w:after="0" w:afterAutospacing="0"/>
        <w:ind w:firstLine="708"/>
        <w:jc w:val="both"/>
      </w:pPr>
      <w:r w:rsidRPr="006B30F3">
        <w:t>Получаем новую грамматику с правилами:</w:t>
      </w:r>
    </w:p>
    <w:p w:rsidR="00605BBE" w:rsidRPr="006B30F3" w:rsidRDefault="00605BBE" w:rsidP="006B30F3">
      <w:pPr>
        <w:pStyle w:val="aa"/>
        <w:spacing w:before="0" w:beforeAutospacing="0" w:after="0" w:afterAutospacing="0"/>
        <w:ind w:left="708"/>
        <w:jc w:val="both"/>
        <w:rPr>
          <w:rStyle w:val="mi"/>
          <w:i/>
          <w:iCs/>
        </w:rPr>
      </w:pPr>
      <w:r w:rsidRPr="006B30F3">
        <w:t>A</w:t>
      </w:r>
      <w:r w:rsidRPr="006B30F3">
        <w:rPr>
          <w:rStyle w:val="ft20"/>
        </w:rPr>
        <w:t>→</w:t>
      </w:r>
      <w:r w:rsidRPr="006B30F3">
        <w:rPr>
          <w:rStyle w:val="ft20"/>
          <w:lang w:val="en-US"/>
        </w:rPr>
        <w:t>S</w:t>
      </w:r>
      <w:r w:rsidRPr="006B30F3">
        <w:rPr>
          <w:rStyle w:val="ft20"/>
        </w:rPr>
        <w:t>α</w:t>
      </w:r>
      <w:r w:rsidRPr="006B30F3">
        <w:t>A</w:t>
      </w:r>
      <w:r w:rsidRPr="006B30F3">
        <w:rPr>
          <w:rStyle w:val="mi"/>
        </w:rPr>
        <w:t>′|</w:t>
      </w:r>
      <w:r w:rsidRPr="006B30F3">
        <w:rPr>
          <w:rStyle w:val="ft20"/>
          <w:lang w:val="en-US"/>
        </w:rPr>
        <w:t>S</w:t>
      </w:r>
      <w:r w:rsidRPr="006B30F3">
        <w:rPr>
          <w:rStyle w:val="ft20"/>
        </w:rPr>
        <w:t>α</w:t>
      </w:r>
    </w:p>
    <w:p w:rsidR="00605BBE" w:rsidRPr="006B30F3" w:rsidRDefault="00605BBE" w:rsidP="006B30F3">
      <w:pPr>
        <w:pStyle w:val="aa"/>
        <w:spacing w:before="0" w:beforeAutospacing="0" w:after="0" w:afterAutospacing="0"/>
        <w:ind w:left="708"/>
        <w:jc w:val="both"/>
      </w:pPr>
      <w:r w:rsidRPr="006B30F3">
        <w:lastRenderedPageBreak/>
        <w:t>A</w:t>
      </w:r>
      <w:r w:rsidRPr="006B30F3">
        <w:rPr>
          <w:rStyle w:val="mi"/>
        </w:rPr>
        <w:t>′</w:t>
      </w:r>
      <w:r w:rsidRPr="006B30F3">
        <w:rPr>
          <w:rStyle w:val="ft20"/>
        </w:rPr>
        <w:t>→α</w:t>
      </w:r>
      <w:r w:rsidRPr="006B30F3">
        <w:t>A</w:t>
      </w:r>
      <w:r w:rsidRPr="006B30F3">
        <w:rPr>
          <w:rStyle w:val="mi"/>
        </w:rPr>
        <w:t>′|</w:t>
      </w:r>
      <w:r w:rsidRPr="006B30F3">
        <w:rPr>
          <w:rStyle w:val="ft20"/>
        </w:rPr>
        <w:t>α</w:t>
      </w:r>
    </w:p>
    <w:p w:rsidR="00605BBE" w:rsidRPr="006B30F3" w:rsidRDefault="00605BBE" w:rsidP="006B30F3">
      <w:pPr>
        <w:pStyle w:val="aa"/>
        <w:spacing w:before="0" w:beforeAutospacing="0" w:after="0" w:afterAutospacing="0"/>
        <w:ind w:left="708"/>
        <w:jc w:val="both"/>
      </w:pPr>
      <w:r w:rsidRPr="006B30F3">
        <w:rPr>
          <w:rStyle w:val="ft20"/>
          <w:lang w:val="en-US"/>
        </w:rPr>
        <w:t>S</w:t>
      </w:r>
      <w:r w:rsidRPr="006B30F3">
        <w:rPr>
          <w:rStyle w:val="ft20"/>
        </w:rPr>
        <w:t>→</w:t>
      </w:r>
      <w:r w:rsidRPr="006B30F3">
        <w:rPr>
          <w:rStyle w:val="ft20"/>
          <w:lang w:val="en-US"/>
        </w:rPr>
        <w:t>A</w:t>
      </w:r>
      <w:r w:rsidRPr="006B30F3">
        <w:rPr>
          <w:lang w:val="en-US"/>
        </w:rPr>
        <w:t>β</w:t>
      </w:r>
    </w:p>
    <w:p w:rsidR="00605BBE" w:rsidRPr="006B30F3" w:rsidRDefault="00605BBE" w:rsidP="006B30F3">
      <w:pPr>
        <w:rPr>
          <w:sz w:val="24"/>
          <w:szCs w:val="24"/>
        </w:rPr>
      </w:pPr>
    </w:p>
    <w:p w:rsidR="005F39F3" w:rsidRPr="006B30F3" w:rsidRDefault="005F39F3" w:rsidP="006B30F3">
      <w:pPr>
        <w:pStyle w:val="2"/>
        <w:spacing w:before="0" w:after="0"/>
        <w:rPr>
          <w:rFonts w:ascii="Times New Roman" w:hAnsi="Times New Roman"/>
          <w:szCs w:val="24"/>
        </w:rPr>
      </w:pPr>
      <w:r w:rsidRPr="006B30F3">
        <w:rPr>
          <w:rFonts w:ascii="Times New Roman" w:hAnsi="Times New Roman"/>
          <w:szCs w:val="24"/>
        </w:rPr>
        <w:t>Алгоритмы генерации объектного кода.</w:t>
      </w:r>
      <w:r w:rsidR="00F47057" w:rsidRPr="006B30F3">
        <w:rPr>
          <w:rFonts w:ascii="Times New Roman" w:hAnsi="Times New Roman"/>
          <w:szCs w:val="24"/>
        </w:rPr>
        <w:t xml:space="preserve"> Триады, тетрады.</w:t>
      </w:r>
    </w:p>
    <w:p w:rsidR="00605BBE" w:rsidRPr="006B30F3" w:rsidRDefault="00605BBE" w:rsidP="006B30F3">
      <w:pPr>
        <w:pStyle w:val="aa"/>
        <w:spacing w:before="0" w:beforeAutospacing="0" w:after="0" w:afterAutospacing="0"/>
      </w:pPr>
      <w:r w:rsidRPr="006B30F3">
        <w:t>Возможны различные формы внутреннего представления синтаксических конструкций исходной программы в компиляторе. На этапе синтаксического разбора часто используется форма, именуемая деревом вывода (методы его построения рассматривались в предыдущих лабораторных работах). Но формы представления, используемые на этапах синтаксического анализа, оказываются неудобными в работе при генерации и оптимизации объектного кода. Поэтому перед оптимизацией и непосредственно генерацией объектного кода внутреннее представление программы преобразуется в одну из соответствующих форм записи.</w:t>
      </w:r>
    </w:p>
    <w:p w:rsidR="00605BBE" w:rsidRPr="006B30F3" w:rsidRDefault="00605BBE" w:rsidP="006B30F3">
      <w:pPr>
        <w:pStyle w:val="aa"/>
        <w:spacing w:before="0" w:beforeAutospacing="0" w:after="0" w:afterAutospacing="0"/>
      </w:pPr>
      <w:r w:rsidRPr="006B30F3">
        <w:t>Примерами таких форм записи являются:</w:t>
      </w:r>
    </w:p>
    <w:p w:rsidR="00605BBE" w:rsidRPr="006B30F3" w:rsidRDefault="00605BBE" w:rsidP="00686F02">
      <w:pPr>
        <w:pStyle w:val="aa"/>
        <w:numPr>
          <w:ilvl w:val="0"/>
          <w:numId w:val="25"/>
        </w:numPr>
        <w:spacing w:before="0" w:beforeAutospacing="0" w:after="0" w:afterAutospacing="0"/>
      </w:pPr>
      <w:r w:rsidRPr="006B30F3">
        <w:t>обратная польская запись операций;</w:t>
      </w:r>
    </w:p>
    <w:p w:rsidR="00605BBE" w:rsidRPr="006B30F3" w:rsidRDefault="00605BBE" w:rsidP="00686F02">
      <w:pPr>
        <w:pStyle w:val="aa"/>
        <w:numPr>
          <w:ilvl w:val="0"/>
          <w:numId w:val="25"/>
        </w:numPr>
        <w:spacing w:before="0" w:beforeAutospacing="0" w:after="0" w:afterAutospacing="0"/>
      </w:pPr>
      <w:r w:rsidRPr="006B30F3">
        <w:t>тетрады операций;</w:t>
      </w:r>
    </w:p>
    <w:p w:rsidR="00605BBE" w:rsidRPr="006B30F3" w:rsidRDefault="00605BBE" w:rsidP="00686F02">
      <w:pPr>
        <w:pStyle w:val="aa"/>
        <w:numPr>
          <w:ilvl w:val="0"/>
          <w:numId w:val="25"/>
        </w:numPr>
        <w:spacing w:before="0" w:beforeAutospacing="0" w:after="0" w:afterAutospacing="0"/>
      </w:pPr>
      <w:r w:rsidRPr="006B30F3">
        <w:t>триады операций;</w:t>
      </w:r>
    </w:p>
    <w:p w:rsidR="00605BBE" w:rsidRPr="006B30F3" w:rsidRDefault="00605BBE" w:rsidP="00686F02">
      <w:pPr>
        <w:pStyle w:val="aa"/>
        <w:numPr>
          <w:ilvl w:val="0"/>
          <w:numId w:val="25"/>
        </w:numPr>
        <w:spacing w:before="0" w:beforeAutospacing="0" w:after="0" w:afterAutospacing="0"/>
      </w:pPr>
      <w:r w:rsidRPr="006B30F3">
        <w:t>собственно команды ассемблера.</w:t>
      </w:r>
    </w:p>
    <w:p w:rsidR="00605BBE" w:rsidRPr="006B30F3" w:rsidRDefault="00605BBE" w:rsidP="006B30F3">
      <w:pPr>
        <w:pStyle w:val="aa"/>
        <w:spacing w:before="0" w:beforeAutospacing="0" w:after="0" w:afterAutospacing="0"/>
      </w:pPr>
      <w:r w:rsidRPr="006B30F3">
        <w:t>Команды ассемблера удобны тем, что при их использовании внутреннее представление программы полностью соответствует объектному коду и сложные преобразования не требуются. Однако использование команд ассемблера требует дополнительных структур для отображения их взаимосвязи. Кроме того, внутреннее представление программы получается зависимым от результирующего кода, а это значит, что при ориентации компилятора на другой результирующий код потребуется перестраивать как само внутреннее представление программы, так и методы его обработки в алгоритмах оптимизации (при использовании триад или тетрад этого не требуется).</w:t>
      </w:r>
    </w:p>
    <w:p w:rsidR="00605BBE" w:rsidRPr="006B30F3" w:rsidRDefault="00605BBE" w:rsidP="006B30F3">
      <w:pPr>
        <w:pStyle w:val="aa"/>
        <w:spacing w:before="0" w:beforeAutospacing="0" w:after="0" w:afterAutospacing="0"/>
      </w:pPr>
      <w:r w:rsidRPr="006B30F3">
        <w:t>Для построения внутреннего представления объектного кода (в дальнейшем - просто кода) по дереву вывода может использоваться простейшая рекурсивная процедура. Эта процедура прежде всего должна определить тип узла дерева - он соответствует типу операции, символ которой находится в листе дерева для текущего узла. Этот лист является средним листом узла дерева для бинарных операций и крайним левым листом - для унарных операций. После определения типа процедура строит код для узла дерева в соответствии с типом операции. Если все узлы следующего уровня для текущего узла есть листья дерева, то в код включаются операнды, соответствующие этим листьям, и получившийся код становится результатом выполнения процедуры. Иначе процедура должна рекурсивно вызвать сама себя для генерации кода нижележащих узлов дерева и результат выполнения включить в свой порожденный код.</w:t>
      </w:r>
    </w:p>
    <w:p w:rsidR="00605BBE" w:rsidRPr="006B30F3" w:rsidRDefault="00605BBE" w:rsidP="006B30F3">
      <w:pPr>
        <w:pStyle w:val="aa"/>
        <w:spacing w:before="0" w:beforeAutospacing="0" w:after="0" w:afterAutospacing="0"/>
      </w:pPr>
      <w:r w:rsidRPr="006B30F3">
        <w:t>Поэтому для построения внутреннего представления объектного кода по дереву вывода в первую очередь необходимо разработать формы представления объектного кода для четырех случаев, соответствующих видам текущего узла дерева вывода:</w:t>
      </w:r>
    </w:p>
    <w:p w:rsidR="00605BBE" w:rsidRPr="006B30F3" w:rsidRDefault="00605BBE" w:rsidP="00686F02">
      <w:pPr>
        <w:pStyle w:val="aa"/>
        <w:numPr>
          <w:ilvl w:val="0"/>
          <w:numId w:val="26"/>
        </w:numPr>
        <w:spacing w:before="0" w:beforeAutospacing="0" w:after="0" w:afterAutospacing="0"/>
      </w:pPr>
      <w:r w:rsidRPr="006B30F3">
        <w:t>оба нижележащих узла дерева - листья (терминальные символы грамматики);</w:t>
      </w:r>
    </w:p>
    <w:p w:rsidR="00605BBE" w:rsidRPr="006B30F3" w:rsidRDefault="00605BBE" w:rsidP="00686F02">
      <w:pPr>
        <w:pStyle w:val="aa"/>
        <w:numPr>
          <w:ilvl w:val="0"/>
          <w:numId w:val="26"/>
        </w:numPr>
        <w:spacing w:before="0" w:beforeAutospacing="0" w:after="0" w:afterAutospacing="0"/>
      </w:pPr>
      <w:r w:rsidRPr="006B30F3">
        <w:t>только левый нижележащий узел является листом дерева;</w:t>
      </w:r>
    </w:p>
    <w:p w:rsidR="00605BBE" w:rsidRPr="006B30F3" w:rsidRDefault="00605BBE" w:rsidP="00686F02">
      <w:pPr>
        <w:pStyle w:val="aa"/>
        <w:numPr>
          <w:ilvl w:val="0"/>
          <w:numId w:val="26"/>
        </w:numPr>
        <w:spacing w:before="0" w:beforeAutospacing="0" w:after="0" w:afterAutospacing="0"/>
      </w:pPr>
      <w:r w:rsidRPr="006B30F3">
        <w:t>только правый нижележащий узел является листом дерева:</w:t>
      </w:r>
    </w:p>
    <w:p w:rsidR="00605BBE" w:rsidRPr="006B30F3" w:rsidRDefault="00605BBE" w:rsidP="00686F02">
      <w:pPr>
        <w:pStyle w:val="aa"/>
        <w:numPr>
          <w:ilvl w:val="0"/>
          <w:numId w:val="26"/>
        </w:numPr>
        <w:spacing w:before="0" w:beforeAutospacing="0" w:after="0" w:afterAutospacing="0"/>
      </w:pPr>
      <w:r w:rsidRPr="006B30F3">
        <w:t>оба нижележащих узла не являются листьями дерева.</w:t>
      </w:r>
    </w:p>
    <w:p w:rsidR="00605BBE" w:rsidRPr="006B30F3" w:rsidRDefault="00605BBE" w:rsidP="006B30F3">
      <w:pPr>
        <w:pStyle w:val="aa"/>
        <w:spacing w:before="0" w:beforeAutospacing="0" w:after="0" w:afterAutospacing="0"/>
      </w:pPr>
      <w:r w:rsidRPr="006B30F3">
        <w:t>Рассмотрим построение двух видов внутреннего представления по дереву вывода:</w:t>
      </w:r>
    </w:p>
    <w:p w:rsidR="00605BBE" w:rsidRPr="006B30F3" w:rsidRDefault="00605BBE" w:rsidP="00686F02">
      <w:pPr>
        <w:pStyle w:val="aa"/>
        <w:numPr>
          <w:ilvl w:val="0"/>
          <w:numId w:val="27"/>
        </w:numPr>
        <w:spacing w:before="0" w:beforeAutospacing="0" w:after="0" w:afterAutospacing="0"/>
      </w:pPr>
      <w:r w:rsidRPr="006B30F3">
        <w:t>построение ассемблерного кода по дереву вывода;</w:t>
      </w:r>
    </w:p>
    <w:p w:rsidR="00605BBE" w:rsidRPr="006B30F3" w:rsidRDefault="00605BBE" w:rsidP="00686F02">
      <w:pPr>
        <w:pStyle w:val="aa"/>
        <w:numPr>
          <w:ilvl w:val="0"/>
          <w:numId w:val="27"/>
        </w:numPr>
        <w:spacing w:before="0" w:beforeAutospacing="0" w:after="0" w:afterAutospacing="0"/>
      </w:pPr>
      <w:r w:rsidRPr="006B30F3">
        <w:t>построение списка триад по дереву вывода.</w:t>
      </w:r>
    </w:p>
    <w:p w:rsidR="00605BBE" w:rsidRPr="006B30F3" w:rsidRDefault="00605BBE" w:rsidP="006B30F3">
      <w:pPr>
        <w:ind w:firstLine="708"/>
        <w:jc w:val="both"/>
        <w:rPr>
          <w:sz w:val="24"/>
          <w:szCs w:val="24"/>
        </w:rPr>
      </w:pPr>
    </w:p>
    <w:p w:rsidR="00605BBE" w:rsidRPr="006B30F3" w:rsidRDefault="00605BBE" w:rsidP="006B30F3">
      <w:pPr>
        <w:ind w:firstLine="708"/>
        <w:jc w:val="both"/>
        <w:rPr>
          <w:sz w:val="24"/>
          <w:szCs w:val="24"/>
        </w:rPr>
      </w:pPr>
      <w:r w:rsidRPr="006B30F3">
        <w:rPr>
          <w:sz w:val="24"/>
          <w:szCs w:val="24"/>
        </w:rPr>
        <w:t xml:space="preserve">Существуют </w:t>
      </w:r>
      <w:r w:rsidRPr="006B30F3">
        <w:rPr>
          <w:sz w:val="24"/>
          <w:szCs w:val="24"/>
          <w:u w:val="single"/>
        </w:rPr>
        <w:t>три формы записи выражений</w:t>
      </w:r>
      <w:r w:rsidRPr="006B30F3">
        <w:rPr>
          <w:sz w:val="24"/>
          <w:szCs w:val="24"/>
        </w:rPr>
        <w:t xml:space="preserve"> – префиксная, инфиксная и постфиксная. При префиксной записи операция записывается перед своими операндами, при инфиксной – между операндами, а при постфиксной – после операндов. Общепринятая запись арифметических выражений является примером инфиксной записи. Запись математических функций и функций в ЯП является префиксной (другие ее примеры – команды ассемблера, триады и тетрады).</w:t>
      </w:r>
    </w:p>
    <w:p w:rsidR="00605BBE" w:rsidRPr="006B30F3" w:rsidRDefault="00605BBE" w:rsidP="006B30F3">
      <w:pPr>
        <w:pStyle w:val="aa"/>
        <w:spacing w:before="0" w:beforeAutospacing="0" w:after="0" w:afterAutospacing="0"/>
        <w:ind w:firstLine="708"/>
        <w:jc w:val="both"/>
        <w:rPr>
          <w:b/>
        </w:rPr>
      </w:pPr>
    </w:p>
    <w:p w:rsidR="00605BBE" w:rsidRPr="006B30F3" w:rsidRDefault="00605BBE" w:rsidP="006B30F3">
      <w:pPr>
        <w:pStyle w:val="aa"/>
        <w:spacing w:before="0" w:beforeAutospacing="0" w:after="0" w:afterAutospacing="0"/>
        <w:ind w:firstLine="708"/>
        <w:jc w:val="both"/>
      </w:pPr>
      <w:r w:rsidRPr="006B30F3">
        <w:rPr>
          <w:b/>
        </w:rPr>
        <w:t>Тетрады</w:t>
      </w:r>
      <w:r w:rsidRPr="006B30F3">
        <w:t xml:space="preserve"> представляют собой запись операций в форме из четырех составляющих: операция, два операнда и результат операции. Например, тетрады могут выглядеть так:</w:t>
      </w:r>
    </w:p>
    <w:p w:rsidR="00605BBE" w:rsidRPr="006B30F3" w:rsidRDefault="00605BBE" w:rsidP="006B30F3">
      <w:pPr>
        <w:pStyle w:val="aa"/>
        <w:spacing w:before="0" w:beforeAutospacing="0" w:after="0" w:afterAutospacing="0"/>
        <w:ind w:firstLine="708"/>
        <w:jc w:val="both"/>
      </w:pPr>
      <w:r w:rsidRPr="006B30F3">
        <w:t>&lt;операция1&gt;(&lt;операнд1&gt;,&lt;операнд2&gt;,&lt;результат&gt;).</w:t>
      </w:r>
    </w:p>
    <w:p w:rsidR="00605BBE" w:rsidRPr="006B30F3" w:rsidRDefault="00605BBE" w:rsidP="006B30F3">
      <w:pPr>
        <w:pStyle w:val="aa"/>
        <w:spacing w:before="0" w:beforeAutospacing="0" w:after="0" w:afterAutospacing="0"/>
        <w:ind w:firstLine="708"/>
        <w:jc w:val="both"/>
      </w:pPr>
      <w:r w:rsidRPr="006B30F3">
        <w:t xml:space="preserve">Тетрады представляют собой линейную последовательность команд. При вычислении выражения, записанного в форме тетрад, они вычисляются одна за другой последовательно. Каждая </w:t>
      </w:r>
      <w:r w:rsidRPr="006B30F3">
        <w:lastRenderedPageBreak/>
        <w:t>тетрада в последовательности вычисляется так: операция, заданная тетрадой, выполняется над операндами и результат ее выполнения помещается в переменную, заданную результатом тетрады. Если какой-то из операндов (или оба операнда) в тетраде отсутствует (например, если тетрада представляет собой унарную операцию), то он может быть опущен или заменен пустым операндом (в зависимости от принятой формы записи и ее реализации).</w:t>
      </w:r>
    </w:p>
    <w:p w:rsidR="00605BBE" w:rsidRPr="006B30F3" w:rsidRDefault="00605BBE" w:rsidP="006B30F3">
      <w:pPr>
        <w:pStyle w:val="aa"/>
        <w:spacing w:before="0" w:beforeAutospacing="0" w:after="0" w:afterAutospacing="0"/>
        <w:ind w:firstLine="708"/>
        <w:jc w:val="both"/>
      </w:pPr>
    </w:p>
    <w:p w:rsidR="00605BBE" w:rsidRPr="006B30F3" w:rsidRDefault="00605BBE" w:rsidP="006B30F3">
      <w:pPr>
        <w:pStyle w:val="aa"/>
        <w:spacing w:before="0" w:beforeAutospacing="0" w:after="0" w:afterAutospacing="0"/>
        <w:ind w:firstLine="708"/>
        <w:jc w:val="both"/>
      </w:pPr>
      <w:r w:rsidRPr="006B30F3">
        <w:rPr>
          <w:b/>
        </w:rPr>
        <w:t>Триады</w:t>
      </w:r>
      <w:r w:rsidRPr="006B30F3">
        <w:t xml:space="preserve"> представляют собой запись операций в форме из трех составляющих – операция и два операнда:</w:t>
      </w:r>
    </w:p>
    <w:p w:rsidR="00605BBE" w:rsidRPr="006B30F3" w:rsidRDefault="00605BBE" w:rsidP="006B30F3">
      <w:pPr>
        <w:pStyle w:val="aa"/>
        <w:spacing w:before="0" w:beforeAutospacing="0" w:after="0" w:afterAutospacing="0"/>
        <w:ind w:firstLine="708"/>
        <w:jc w:val="both"/>
      </w:pPr>
      <w:r w:rsidRPr="006B30F3">
        <w:t>&lt;операция&gt;(&lt;операнд1&gt;,&lt;операнд2&gt;).</w:t>
      </w:r>
    </w:p>
    <w:p w:rsidR="00605BBE" w:rsidRPr="006B30F3" w:rsidRDefault="00605BBE" w:rsidP="006B30F3">
      <w:pPr>
        <w:pStyle w:val="aa"/>
        <w:spacing w:before="0" w:beforeAutospacing="0" w:after="0" w:afterAutospacing="0"/>
        <w:ind w:firstLine="708"/>
        <w:jc w:val="both"/>
      </w:pPr>
      <w:r w:rsidRPr="006B30F3">
        <w:t>Особенностью триад является то, что один или оба операнда могут быть ссылками на другую триаду в том случае, если в качестве операнда данной триады выступает результат выполнения другой триады. Поэтому триады при записи последовательно нумеруют для указания ссылок одних триад на другие.</w:t>
      </w:r>
    </w:p>
    <w:p w:rsidR="00605BBE" w:rsidRPr="006B30F3" w:rsidRDefault="00605BBE" w:rsidP="006B30F3">
      <w:pPr>
        <w:pStyle w:val="aa"/>
        <w:spacing w:before="0" w:beforeAutospacing="0" w:after="0" w:afterAutospacing="0"/>
        <w:ind w:firstLine="708"/>
        <w:jc w:val="both"/>
      </w:pPr>
      <w:r w:rsidRPr="006B30F3">
        <w:t xml:space="preserve">Еще одно представление трехадресного кода состоит в использовании списка указателей на триады вместо списка самих триад. Такая реализация называется </w:t>
      </w:r>
      <w:r w:rsidRPr="006B30F3">
        <w:rPr>
          <w:b/>
        </w:rPr>
        <w:t>косвенными триадами</w:t>
      </w:r>
      <w:r w:rsidRPr="006B30F3">
        <w:t>.</w:t>
      </w:r>
    </w:p>
    <w:p w:rsidR="00605BBE" w:rsidRPr="006B30F3" w:rsidRDefault="00605BBE" w:rsidP="006B30F3">
      <w:pPr>
        <w:rPr>
          <w:sz w:val="24"/>
          <w:szCs w:val="24"/>
        </w:rPr>
      </w:pPr>
    </w:p>
    <w:p w:rsidR="005F39F3" w:rsidRPr="006B30F3" w:rsidRDefault="005F39F3" w:rsidP="006B30F3">
      <w:pPr>
        <w:pStyle w:val="2"/>
        <w:spacing w:before="0" w:after="0"/>
        <w:rPr>
          <w:rFonts w:ascii="Times New Roman" w:hAnsi="Times New Roman"/>
          <w:szCs w:val="24"/>
        </w:rPr>
      </w:pPr>
      <w:r w:rsidRPr="006B30F3">
        <w:rPr>
          <w:rFonts w:ascii="Times New Roman" w:hAnsi="Times New Roman"/>
          <w:szCs w:val="24"/>
        </w:rPr>
        <w:t>Трансляторы и компиляторы. Определения, примеры, методы работы.</w:t>
      </w:r>
    </w:p>
    <w:p w:rsidR="00544F14" w:rsidRPr="006B30F3" w:rsidRDefault="00544F14" w:rsidP="006B30F3">
      <w:pPr>
        <w:pStyle w:val="aa"/>
        <w:spacing w:before="0" w:beforeAutospacing="0" w:after="0" w:afterAutospacing="0"/>
      </w:pPr>
      <w:r w:rsidRPr="006B30F3">
        <w:t>Язык программирования задается описанием и реализуется в виде специальной программы – </w:t>
      </w:r>
      <w:r w:rsidRPr="006B30F3">
        <w:rPr>
          <w:b/>
          <w:bCs/>
          <w:i/>
          <w:iCs/>
          <w:bdr w:val="none" w:sz="0" w:space="0" w:color="auto" w:frame="1"/>
        </w:rPr>
        <w:t>транслятора</w:t>
      </w:r>
      <w:r w:rsidRPr="006B30F3">
        <w:t>. Существует два вида трансляторов – </w:t>
      </w:r>
      <w:r w:rsidRPr="006B30F3">
        <w:rPr>
          <w:b/>
          <w:bCs/>
          <w:i/>
          <w:iCs/>
          <w:bdr w:val="none" w:sz="0" w:space="0" w:color="auto" w:frame="1"/>
        </w:rPr>
        <w:t>компиляторы</w:t>
      </w:r>
      <w:r w:rsidRPr="006B30F3">
        <w:t> и </w:t>
      </w:r>
      <w:r w:rsidRPr="006B30F3">
        <w:rPr>
          <w:b/>
          <w:bCs/>
          <w:i/>
          <w:iCs/>
          <w:bdr w:val="none" w:sz="0" w:space="0" w:color="auto" w:frame="1"/>
        </w:rPr>
        <w:t>интерпретаторы</w:t>
      </w:r>
      <w:r w:rsidRPr="006B30F3">
        <w:t>. Соответственно и языки программирования делятся на два класса – компилируемые и интерпретируемые.</w:t>
      </w:r>
    </w:p>
    <w:p w:rsidR="00544F14" w:rsidRPr="006B30F3" w:rsidRDefault="00544F14" w:rsidP="006B30F3">
      <w:pPr>
        <w:pStyle w:val="aa"/>
        <w:spacing w:before="0" w:beforeAutospacing="0" w:after="0" w:afterAutospacing="0"/>
      </w:pPr>
      <w:r w:rsidRPr="006B30F3">
        <w:t>Текст программы, записанный на каком-либо компилируемом языке, при помощи специальной программы компилятора преобразуется (компилируется) в набор инструкций для данного типа процессора (машинный код) и далее записывается в исполняемый файл, который может быть запущен на выполнение как отдельная программа. То есть компилятор переводит программу с языка высокого уровня на низкоуровневый язык, понятный процессору.</w:t>
      </w:r>
    </w:p>
    <w:p w:rsidR="00544F14" w:rsidRPr="006B30F3" w:rsidRDefault="00544F14" w:rsidP="006B30F3">
      <w:pPr>
        <w:pStyle w:val="aa"/>
        <w:spacing w:before="0" w:beforeAutospacing="0" w:after="0" w:afterAutospacing="0"/>
      </w:pPr>
      <w:r w:rsidRPr="006B30F3">
        <w:t>Если же программа написана на интерпретируемом языке, то интерпретатор непосредственно выполняет (интерпретирует) ее текст без предварительного перевода. То есть компилятор переводит программу на машинный язык сразу и целиком, создавая при этом отдельную программу, а интерпретатор переводит на машинный язык прямо во время исполнения программы. Можно сказать, что процессор компьютера — это аппаратный интерпретатор машинного кода.</w:t>
      </w:r>
    </w:p>
    <w:p w:rsidR="00544F14" w:rsidRPr="006B30F3" w:rsidRDefault="00544F14" w:rsidP="006B30F3">
      <w:pPr>
        <w:pStyle w:val="aa"/>
        <w:spacing w:before="0" w:beforeAutospacing="0" w:after="0" w:afterAutospacing="0"/>
      </w:pPr>
      <w:r w:rsidRPr="006B30F3">
        <w:t>Как правило, скомпилированные программы выполняются быстрее и не требуют для выполнения дополнительных средств, так как уже переведены на машинный язык. Вместе с тем при каждом изменении текста программы требуется ее перекомпиляция, что создает трудности для разработчиков. Кроме того, скомпилированная программа может выполняться только на том же типе компьютеров и, как правило, под той же операционной системой, на которые был рассчитан компилятор. Чтобы создать исполняемый файл для машины другого типа требуется новая компиляция.</w:t>
      </w:r>
    </w:p>
    <w:p w:rsidR="00544F14" w:rsidRPr="006B30F3" w:rsidRDefault="00544F14" w:rsidP="006B30F3">
      <w:pPr>
        <w:pStyle w:val="aa"/>
        <w:spacing w:before="0" w:beforeAutospacing="0" w:after="0" w:afterAutospacing="0"/>
      </w:pPr>
      <w:r w:rsidRPr="006B30F3">
        <w:t>Интерпретируемые языки обладают некоторыми специфическими дополнительными возможностями, кроме того, программы на них можно запускать сразу же после изменения, что облегчает разработку. Программа на интерпретируемом языке нередко может быть запущена на разных типах машин и операционных систем без дополнительных усилий. Однако интерпретируемые программы выполняются заметно медленнее, чем компилируемые, и они не могут выполняться без дополнительной программы-интерпретатора.</w:t>
      </w:r>
    </w:p>
    <w:p w:rsidR="00544F14" w:rsidRPr="006B30F3" w:rsidRDefault="00544F14" w:rsidP="006B30F3">
      <w:pPr>
        <w:pStyle w:val="aa"/>
        <w:spacing w:before="0" w:beforeAutospacing="0" w:after="0" w:afterAutospacing="0"/>
      </w:pPr>
      <w:r w:rsidRPr="006B30F3">
        <w:rPr>
          <w:b/>
          <w:bCs/>
        </w:rPr>
        <w:t>Компилятор</w:t>
      </w:r>
      <w:r w:rsidRPr="006B30F3">
        <w:t> — это вид транслятора, преобразующий исходный код с какого-либо </w:t>
      </w:r>
      <w:hyperlink r:id="rId25" w:tooltip="Язык программирования" w:history="1">
        <w:r w:rsidRPr="006B30F3">
          <w:rPr>
            <w:rStyle w:val="ad"/>
            <w:color w:val="auto"/>
          </w:rPr>
          <w:t>языка программирования</w:t>
        </w:r>
      </w:hyperlink>
      <w:r w:rsidRPr="006B30F3">
        <w:t> на </w:t>
      </w:r>
      <w:hyperlink r:id="rId26" w:tooltip="Машинный код" w:history="1">
        <w:r w:rsidRPr="006B30F3">
          <w:rPr>
            <w:rStyle w:val="ad"/>
            <w:color w:val="auto"/>
          </w:rPr>
          <w:t>машинный язык</w:t>
        </w:r>
      </w:hyperlink>
      <w:hyperlink r:id="rId27" w:anchor="cite_note-%D0%A1%D0%B5%D0%B1%D0%B5%D1%81%D1%82%D0%B0-6" w:history="1">
        <w:r w:rsidRPr="006B30F3">
          <w:rPr>
            <w:rStyle w:val="ad"/>
            <w:color w:val="auto"/>
            <w:vertAlign w:val="superscript"/>
          </w:rPr>
          <w:t>[6]</w:t>
        </w:r>
      </w:hyperlink>
      <w:r w:rsidRPr="006B30F3">
        <w:t>.</w:t>
      </w:r>
    </w:p>
    <w:p w:rsidR="00544F14" w:rsidRPr="006B30F3" w:rsidRDefault="00544F14" w:rsidP="006B30F3">
      <w:pPr>
        <w:pStyle w:val="aa"/>
        <w:spacing w:before="0" w:beforeAutospacing="0" w:after="0" w:afterAutospacing="0"/>
      </w:pPr>
      <w:r w:rsidRPr="006B30F3">
        <w:t>Процесс компиляции, как правило, состоит из нескольких этапов:</w:t>
      </w:r>
    </w:p>
    <w:p w:rsidR="00544F14" w:rsidRPr="006B30F3" w:rsidRDefault="00524291" w:rsidP="00686F02">
      <w:pPr>
        <w:numPr>
          <w:ilvl w:val="0"/>
          <w:numId w:val="28"/>
        </w:numPr>
        <w:ind w:left="384"/>
        <w:rPr>
          <w:sz w:val="24"/>
          <w:szCs w:val="24"/>
        </w:rPr>
      </w:pPr>
      <w:hyperlink r:id="rId28" w:tooltip="Лексический анализ" w:history="1">
        <w:r w:rsidR="00544F14" w:rsidRPr="006B30F3">
          <w:rPr>
            <w:rStyle w:val="ad"/>
            <w:color w:val="auto"/>
            <w:sz w:val="24"/>
            <w:szCs w:val="24"/>
          </w:rPr>
          <w:t>лексический анализ</w:t>
        </w:r>
      </w:hyperlink>
      <w:r w:rsidR="00544F14" w:rsidRPr="006B30F3">
        <w:rPr>
          <w:sz w:val="24"/>
          <w:szCs w:val="24"/>
        </w:rPr>
        <w:t>;</w:t>
      </w:r>
    </w:p>
    <w:p w:rsidR="00544F14" w:rsidRPr="006B30F3" w:rsidRDefault="00524291" w:rsidP="00686F02">
      <w:pPr>
        <w:numPr>
          <w:ilvl w:val="0"/>
          <w:numId w:val="28"/>
        </w:numPr>
        <w:ind w:left="384"/>
        <w:rPr>
          <w:sz w:val="24"/>
          <w:szCs w:val="24"/>
        </w:rPr>
      </w:pPr>
      <w:hyperlink r:id="rId29" w:tooltip="Синтаксический анализ" w:history="1">
        <w:r w:rsidR="00544F14" w:rsidRPr="006B30F3">
          <w:rPr>
            <w:rStyle w:val="ad"/>
            <w:color w:val="auto"/>
            <w:sz w:val="24"/>
            <w:szCs w:val="24"/>
          </w:rPr>
          <w:t>синтаксический анализ</w:t>
        </w:r>
      </w:hyperlink>
      <w:r w:rsidR="00544F14" w:rsidRPr="006B30F3">
        <w:rPr>
          <w:sz w:val="24"/>
          <w:szCs w:val="24"/>
        </w:rPr>
        <w:t>;</w:t>
      </w:r>
    </w:p>
    <w:p w:rsidR="00544F14" w:rsidRPr="006B30F3" w:rsidRDefault="00524291" w:rsidP="00686F02">
      <w:pPr>
        <w:numPr>
          <w:ilvl w:val="0"/>
          <w:numId w:val="28"/>
        </w:numPr>
        <w:ind w:left="384"/>
        <w:rPr>
          <w:sz w:val="24"/>
          <w:szCs w:val="24"/>
        </w:rPr>
      </w:pPr>
      <w:hyperlink r:id="rId30" w:tooltip="Семантический анализ" w:history="1">
        <w:r w:rsidR="00544F14" w:rsidRPr="006B30F3">
          <w:rPr>
            <w:rStyle w:val="ad"/>
            <w:color w:val="auto"/>
            <w:sz w:val="24"/>
            <w:szCs w:val="24"/>
          </w:rPr>
          <w:t>семантический анализ</w:t>
        </w:r>
      </w:hyperlink>
      <w:r w:rsidR="00544F14" w:rsidRPr="006B30F3">
        <w:rPr>
          <w:sz w:val="24"/>
          <w:szCs w:val="24"/>
        </w:rPr>
        <w:t>;</w:t>
      </w:r>
    </w:p>
    <w:p w:rsidR="00544F14" w:rsidRPr="006B30F3" w:rsidRDefault="00544F14" w:rsidP="00686F02">
      <w:pPr>
        <w:numPr>
          <w:ilvl w:val="0"/>
          <w:numId w:val="28"/>
        </w:numPr>
        <w:ind w:left="384"/>
        <w:rPr>
          <w:sz w:val="24"/>
          <w:szCs w:val="24"/>
        </w:rPr>
      </w:pPr>
      <w:r w:rsidRPr="006B30F3">
        <w:rPr>
          <w:sz w:val="24"/>
          <w:szCs w:val="24"/>
        </w:rPr>
        <w:t>создание на основе результатов анализов промежуточного кода;</w:t>
      </w:r>
    </w:p>
    <w:p w:rsidR="00544F14" w:rsidRPr="006B30F3" w:rsidRDefault="00524291" w:rsidP="00686F02">
      <w:pPr>
        <w:numPr>
          <w:ilvl w:val="0"/>
          <w:numId w:val="28"/>
        </w:numPr>
        <w:ind w:left="384"/>
        <w:rPr>
          <w:sz w:val="24"/>
          <w:szCs w:val="24"/>
        </w:rPr>
      </w:pPr>
      <w:hyperlink r:id="rId31" w:tooltip="Оптимизация компилятора" w:history="1">
        <w:r w:rsidR="00544F14" w:rsidRPr="006B30F3">
          <w:rPr>
            <w:rStyle w:val="ad"/>
            <w:color w:val="auto"/>
            <w:sz w:val="24"/>
            <w:szCs w:val="24"/>
          </w:rPr>
          <w:t>оптимизация</w:t>
        </w:r>
      </w:hyperlink>
      <w:r w:rsidR="00544F14" w:rsidRPr="006B30F3">
        <w:rPr>
          <w:sz w:val="24"/>
          <w:szCs w:val="24"/>
        </w:rPr>
        <w:t> промежуточного кода;</w:t>
      </w:r>
    </w:p>
    <w:p w:rsidR="00544F14" w:rsidRPr="006B30F3" w:rsidRDefault="00544F14" w:rsidP="00686F02">
      <w:pPr>
        <w:numPr>
          <w:ilvl w:val="0"/>
          <w:numId w:val="28"/>
        </w:numPr>
        <w:ind w:left="384"/>
        <w:rPr>
          <w:sz w:val="24"/>
          <w:szCs w:val="24"/>
        </w:rPr>
      </w:pPr>
      <w:r w:rsidRPr="006B30F3">
        <w:rPr>
          <w:sz w:val="24"/>
          <w:szCs w:val="24"/>
        </w:rPr>
        <w:t>создание </w:t>
      </w:r>
      <w:hyperlink r:id="rId32" w:tooltip="Объектный модуль" w:history="1">
        <w:r w:rsidRPr="006B30F3">
          <w:rPr>
            <w:rStyle w:val="ad"/>
            <w:color w:val="auto"/>
            <w:sz w:val="24"/>
            <w:szCs w:val="24"/>
          </w:rPr>
          <w:t>объектного кода</w:t>
        </w:r>
      </w:hyperlink>
      <w:r w:rsidRPr="006B30F3">
        <w:rPr>
          <w:sz w:val="24"/>
          <w:szCs w:val="24"/>
        </w:rPr>
        <w:t>, в данном случае </w:t>
      </w:r>
      <w:hyperlink r:id="rId33" w:tooltip="Машинный код" w:history="1">
        <w:r w:rsidRPr="006B30F3">
          <w:rPr>
            <w:rStyle w:val="ad"/>
            <w:color w:val="auto"/>
            <w:sz w:val="24"/>
            <w:szCs w:val="24"/>
          </w:rPr>
          <w:t>машинного</w:t>
        </w:r>
      </w:hyperlink>
      <w:r w:rsidRPr="006B30F3">
        <w:rPr>
          <w:sz w:val="24"/>
          <w:szCs w:val="24"/>
        </w:rPr>
        <w:t>.</w:t>
      </w:r>
    </w:p>
    <w:p w:rsidR="00544F14" w:rsidRPr="006B30F3" w:rsidRDefault="00544F14" w:rsidP="006B30F3">
      <w:pPr>
        <w:pStyle w:val="aa"/>
        <w:spacing w:before="0" w:beforeAutospacing="0" w:after="0" w:afterAutospacing="0"/>
      </w:pPr>
      <w:r w:rsidRPr="006B30F3">
        <w:t>Программа может использовать сервисы, предоставляемые </w:t>
      </w:r>
      <w:hyperlink r:id="rId34" w:tooltip="Операционная система" w:history="1">
        <w:r w:rsidRPr="006B30F3">
          <w:rPr>
            <w:rStyle w:val="ad"/>
            <w:color w:val="auto"/>
          </w:rPr>
          <w:t>операционной системой</w:t>
        </w:r>
      </w:hyperlink>
      <w:r w:rsidRPr="006B30F3">
        <w:t>, и сторонние </w:t>
      </w:r>
      <w:hyperlink r:id="rId35" w:tooltip="Библиотека (программирование)" w:history="1">
        <w:r w:rsidRPr="006B30F3">
          <w:rPr>
            <w:rStyle w:val="ad"/>
            <w:color w:val="auto"/>
          </w:rPr>
          <w:t>библиотеки</w:t>
        </w:r>
      </w:hyperlink>
      <w:r w:rsidRPr="006B30F3">
        <w:t xml:space="preserve"> (например, библиотеки для работы с файлами и библиотеки для создания </w:t>
      </w:r>
      <w:r w:rsidRPr="006B30F3">
        <w:lastRenderedPageBreak/>
        <w:t>графического интерфейса). Для добавления в </w:t>
      </w:r>
      <w:hyperlink r:id="rId36" w:tooltip="Объектный модуль" w:history="1">
        <w:r w:rsidRPr="006B30F3">
          <w:rPr>
            <w:rStyle w:val="ad"/>
            <w:color w:val="auto"/>
          </w:rPr>
          <w:t>объектный файл</w:t>
        </w:r>
      </w:hyperlink>
      <w:r w:rsidRPr="006B30F3">
        <w:t> </w:t>
      </w:r>
      <w:hyperlink r:id="rId37" w:tooltip="Машинный код" w:history="1">
        <w:r w:rsidRPr="006B30F3">
          <w:rPr>
            <w:rStyle w:val="ad"/>
            <w:color w:val="auto"/>
          </w:rPr>
          <w:t>машинного кода</w:t>
        </w:r>
      </w:hyperlink>
      <w:r w:rsidRPr="006B30F3">
        <w:t> из других </w:t>
      </w:r>
      <w:hyperlink r:id="rId38" w:tooltip="Объектный модуль" w:history="1">
        <w:r w:rsidRPr="006B30F3">
          <w:rPr>
            <w:rStyle w:val="ad"/>
            <w:color w:val="auto"/>
          </w:rPr>
          <w:t>объектных файлов</w:t>
        </w:r>
      </w:hyperlink>
      <w:r w:rsidRPr="006B30F3">
        <w:t> (кода </w:t>
      </w:r>
      <w:hyperlink r:id="rId39" w:anchor="%D0%A1%D1%82%D0%B0%D1%82%D0%B8%D1%87%D0%B5%D1%81%D0%BA%D0%B8%D0%B5_%D0%B1%D0%B8%D0%B1%D0%BB%D0%B8%D0%BE%D1%82%D0%B5%D0%BA%D0%B8" w:tooltip="Библиотека (программирование)" w:history="1">
        <w:r w:rsidRPr="006B30F3">
          <w:rPr>
            <w:rStyle w:val="ad"/>
            <w:color w:val="auto"/>
          </w:rPr>
          <w:t>статических</w:t>
        </w:r>
      </w:hyperlink>
      <w:r w:rsidRPr="006B30F3">
        <w:t> </w:t>
      </w:r>
      <w:hyperlink r:id="rId40" w:tooltip="Библиотека (программирование)" w:history="1">
        <w:r w:rsidRPr="006B30F3">
          <w:rPr>
            <w:rStyle w:val="ad"/>
            <w:color w:val="auto"/>
          </w:rPr>
          <w:t>библиотек</w:t>
        </w:r>
      </w:hyperlink>
      <w:r w:rsidRPr="006B30F3">
        <w:t>) и информации о </w:t>
      </w:r>
      <w:hyperlink r:id="rId41" w:anchor="%D0%94%D0%B8%D0%BD%D0%B0%D0%BC%D0%B8%D1%87%D0%B5%D1%81%D0%BA%D0%B8%D0%B5_%D0%B1%D0%B8%D0%B1%D0%BB%D0%B8%D0%BE%D1%82%D0%B5%D0%BA%D0%B8" w:tooltip="Библиотека (программирование)" w:history="1">
        <w:r w:rsidRPr="006B30F3">
          <w:rPr>
            <w:rStyle w:val="ad"/>
            <w:color w:val="auto"/>
          </w:rPr>
          <w:t>динамических</w:t>
        </w:r>
      </w:hyperlink>
      <w:r w:rsidRPr="006B30F3">
        <w:t> </w:t>
      </w:r>
      <w:hyperlink r:id="rId42" w:tooltip="Библиотека (программирование)" w:history="1">
        <w:r w:rsidRPr="006B30F3">
          <w:rPr>
            <w:rStyle w:val="ad"/>
            <w:color w:val="auto"/>
          </w:rPr>
          <w:t>библиотеках</w:t>
        </w:r>
      </w:hyperlink>
      <w:r w:rsidRPr="006B30F3">
        <w:t> выполняется </w:t>
      </w:r>
      <w:r w:rsidRPr="006B30F3">
        <w:rPr>
          <w:i/>
          <w:iCs/>
        </w:rPr>
        <w:t>связывание</w:t>
      </w:r>
      <w:r w:rsidRPr="006B30F3">
        <w:t> (</w:t>
      </w:r>
      <w:hyperlink r:id="rId43" w:tooltip="Английский язык" w:history="1">
        <w:r w:rsidRPr="006B30F3">
          <w:rPr>
            <w:rStyle w:val="ad"/>
            <w:color w:val="auto"/>
          </w:rPr>
          <w:t>англ.</w:t>
        </w:r>
      </w:hyperlink>
      <w:r w:rsidRPr="006B30F3">
        <w:t> </w:t>
      </w:r>
      <w:r w:rsidRPr="006B30F3">
        <w:rPr>
          <w:i/>
          <w:iCs/>
          <w:lang w:val="en"/>
        </w:rPr>
        <w:t>link</w:t>
      </w:r>
      <w:r w:rsidRPr="006B30F3">
        <w:t>) или </w:t>
      </w:r>
      <w:r w:rsidRPr="006B30F3">
        <w:rPr>
          <w:i/>
          <w:iCs/>
        </w:rPr>
        <w:t>компоновка</w:t>
      </w:r>
      <w:r w:rsidRPr="006B30F3">
        <w:t>. Связывание или компоновка выполняется </w:t>
      </w:r>
      <w:hyperlink r:id="rId44" w:tooltip="Компоновщик" w:history="1">
        <w:r w:rsidRPr="006B30F3">
          <w:rPr>
            <w:rStyle w:val="ad"/>
            <w:color w:val="auto"/>
          </w:rPr>
          <w:t>редактором связей или компоновщиком</w:t>
        </w:r>
      </w:hyperlink>
      <w:r w:rsidRPr="006B30F3">
        <w:t>. Компоновщик может быть отдельной программой или частью </w:t>
      </w:r>
      <w:hyperlink r:id="rId45" w:tooltip="Компилятор" w:history="1">
        <w:r w:rsidRPr="006B30F3">
          <w:rPr>
            <w:rStyle w:val="ad"/>
            <w:color w:val="auto"/>
          </w:rPr>
          <w:t>компилятора</w:t>
        </w:r>
      </w:hyperlink>
      <w:r w:rsidRPr="006B30F3">
        <w:t>. Компоновщик создаёт </w:t>
      </w:r>
      <w:hyperlink r:id="rId46" w:tooltip="Исполнимый модуль" w:history="1">
        <w:r w:rsidRPr="006B30F3">
          <w:rPr>
            <w:rStyle w:val="ad"/>
            <w:color w:val="auto"/>
          </w:rPr>
          <w:t>исполняемый файл</w:t>
        </w:r>
      </w:hyperlink>
      <w:r w:rsidRPr="006B30F3">
        <w:t>. Исполняемый файл (программа) запускается следующим образом:</w:t>
      </w:r>
    </w:p>
    <w:p w:rsidR="00544F14" w:rsidRPr="006B30F3" w:rsidRDefault="00544F14" w:rsidP="00686F02">
      <w:pPr>
        <w:numPr>
          <w:ilvl w:val="0"/>
          <w:numId w:val="29"/>
        </w:numPr>
        <w:ind w:left="384"/>
        <w:rPr>
          <w:sz w:val="24"/>
          <w:szCs w:val="24"/>
        </w:rPr>
      </w:pPr>
      <w:r w:rsidRPr="006B30F3">
        <w:rPr>
          <w:sz w:val="24"/>
          <w:szCs w:val="24"/>
        </w:rPr>
        <w:t>по запросу пользователя в ядре </w:t>
      </w:r>
      <w:hyperlink r:id="rId47" w:tooltip="Операционная система" w:history="1">
        <w:r w:rsidRPr="006B30F3">
          <w:rPr>
            <w:rStyle w:val="ad"/>
            <w:color w:val="auto"/>
            <w:sz w:val="24"/>
            <w:szCs w:val="24"/>
          </w:rPr>
          <w:t>операционной системы</w:t>
        </w:r>
      </w:hyperlink>
      <w:r w:rsidRPr="006B30F3">
        <w:rPr>
          <w:sz w:val="24"/>
          <w:szCs w:val="24"/>
        </w:rPr>
        <w:t> создаётся объект «</w:t>
      </w:r>
      <w:hyperlink r:id="rId48" w:tooltip="Процесс (информатика)" w:history="1">
        <w:r w:rsidRPr="006B30F3">
          <w:rPr>
            <w:rStyle w:val="ad"/>
            <w:color w:val="auto"/>
            <w:sz w:val="24"/>
            <w:szCs w:val="24"/>
          </w:rPr>
          <w:t>процесс</w:t>
        </w:r>
      </w:hyperlink>
      <w:r w:rsidRPr="006B30F3">
        <w:rPr>
          <w:sz w:val="24"/>
          <w:szCs w:val="24"/>
        </w:rPr>
        <w:t>»;</w:t>
      </w:r>
    </w:p>
    <w:p w:rsidR="00544F14" w:rsidRPr="006B30F3" w:rsidRDefault="00524291" w:rsidP="00686F02">
      <w:pPr>
        <w:numPr>
          <w:ilvl w:val="0"/>
          <w:numId w:val="29"/>
        </w:numPr>
        <w:ind w:left="384"/>
        <w:rPr>
          <w:sz w:val="24"/>
          <w:szCs w:val="24"/>
        </w:rPr>
      </w:pPr>
      <w:hyperlink r:id="rId49" w:tooltip="Загрузчик программ" w:history="1">
        <w:r w:rsidR="00544F14" w:rsidRPr="006B30F3">
          <w:rPr>
            <w:rStyle w:val="ad"/>
            <w:color w:val="auto"/>
            <w:sz w:val="24"/>
            <w:szCs w:val="24"/>
          </w:rPr>
          <w:t>загрузчик программ</w:t>
        </w:r>
      </w:hyperlink>
      <w:r w:rsidR="00544F14" w:rsidRPr="006B30F3">
        <w:rPr>
          <w:sz w:val="24"/>
          <w:szCs w:val="24"/>
        </w:rPr>
        <w:t> </w:t>
      </w:r>
      <w:hyperlink r:id="rId50" w:tooltip="Операционная система" w:history="1">
        <w:r w:rsidR="00544F14" w:rsidRPr="006B30F3">
          <w:rPr>
            <w:rStyle w:val="ad"/>
            <w:color w:val="auto"/>
            <w:sz w:val="24"/>
            <w:szCs w:val="24"/>
          </w:rPr>
          <w:t>операционной системы</w:t>
        </w:r>
      </w:hyperlink>
      <w:r w:rsidR="00544F14" w:rsidRPr="006B30F3">
        <w:rPr>
          <w:sz w:val="24"/>
          <w:szCs w:val="24"/>
        </w:rPr>
        <w:t> выполняет следующие действия:</w:t>
      </w:r>
    </w:p>
    <w:p w:rsidR="00544F14" w:rsidRPr="006B30F3" w:rsidRDefault="00544F14" w:rsidP="00686F02">
      <w:pPr>
        <w:numPr>
          <w:ilvl w:val="0"/>
          <w:numId w:val="29"/>
        </w:numPr>
        <w:ind w:left="384"/>
        <w:rPr>
          <w:sz w:val="24"/>
          <w:szCs w:val="24"/>
        </w:rPr>
      </w:pPr>
      <w:r w:rsidRPr="006B30F3">
        <w:rPr>
          <w:sz w:val="24"/>
          <w:szCs w:val="24"/>
        </w:rPr>
        <w:t>читает </w:t>
      </w:r>
      <w:hyperlink r:id="rId51" w:tooltip="Исполняемый файл" w:history="1">
        <w:r w:rsidRPr="006B30F3">
          <w:rPr>
            <w:rStyle w:val="ad"/>
            <w:color w:val="auto"/>
            <w:sz w:val="24"/>
            <w:szCs w:val="24"/>
          </w:rPr>
          <w:t>исполняемый файл</w:t>
        </w:r>
      </w:hyperlink>
      <w:r w:rsidRPr="006B30F3">
        <w:rPr>
          <w:sz w:val="24"/>
          <w:szCs w:val="24"/>
        </w:rPr>
        <w:t>;</w:t>
      </w:r>
    </w:p>
    <w:p w:rsidR="00544F14" w:rsidRPr="006B30F3" w:rsidRDefault="00544F14" w:rsidP="00686F02">
      <w:pPr>
        <w:numPr>
          <w:ilvl w:val="0"/>
          <w:numId w:val="29"/>
        </w:numPr>
        <w:ind w:left="384"/>
        <w:rPr>
          <w:sz w:val="24"/>
          <w:szCs w:val="24"/>
        </w:rPr>
      </w:pPr>
      <w:r w:rsidRPr="006B30F3">
        <w:rPr>
          <w:sz w:val="24"/>
          <w:szCs w:val="24"/>
        </w:rPr>
        <w:t>загружает его в </w:t>
      </w:r>
      <w:hyperlink r:id="rId52" w:tooltip="Оперативная память" w:history="1">
        <w:r w:rsidRPr="006B30F3">
          <w:rPr>
            <w:rStyle w:val="ad"/>
            <w:color w:val="auto"/>
            <w:sz w:val="24"/>
            <w:szCs w:val="24"/>
          </w:rPr>
          <w:t>память</w:t>
        </w:r>
      </w:hyperlink>
      <w:r w:rsidRPr="006B30F3">
        <w:rPr>
          <w:sz w:val="24"/>
          <w:szCs w:val="24"/>
        </w:rPr>
        <w:t>;</w:t>
      </w:r>
    </w:p>
    <w:p w:rsidR="00544F14" w:rsidRPr="006B30F3" w:rsidRDefault="00544F14" w:rsidP="00686F02">
      <w:pPr>
        <w:numPr>
          <w:ilvl w:val="0"/>
          <w:numId w:val="29"/>
        </w:numPr>
        <w:ind w:left="384"/>
        <w:rPr>
          <w:sz w:val="24"/>
          <w:szCs w:val="24"/>
        </w:rPr>
      </w:pPr>
      <w:r w:rsidRPr="006B30F3">
        <w:rPr>
          <w:sz w:val="24"/>
          <w:szCs w:val="24"/>
        </w:rPr>
        <w:t>загружает в </w:t>
      </w:r>
      <w:hyperlink r:id="rId53" w:tooltip="Оперативная память" w:history="1">
        <w:r w:rsidRPr="006B30F3">
          <w:rPr>
            <w:rStyle w:val="ad"/>
            <w:color w:val="auto"/>
            <w:sz w:val="24"/>
            <w:szCs w:val="24"/>
          </w:rPr>
          <w:t>память</w:t>
        </w:r>
      </w:hyperlink>
      <w:r w:rsidRPr="006B30F3">
        <w:rPr>
          <w:sz w:val="24"/>
          <w:szCs w:val="24"/>
        </w:rPr>
        <w:t> </w:t>
      </w:r>
      <w:hyperlink r:id="rId54" w:anchor="%D0%94%D0%B8%D0%BD%D0%B0%D0%BC%D0%B8%D1%87%D0%B5%D1%81%D0%BA%D0%B8%D0%B5_%D0%B1%D0%B8%D0%B1%D0%BB%D0%B8%D0%BE%D1%82%D0%B5%D0%BA%D0%B8" w:tooltip="Библиотека (программирование)" w:history="1">
        <w:r w:rsidRPr="006B30F3">
          <w:rPr>
            <w:rStyle w:val="ad"/>
            <w:color w:val="auto"/>
            <w:sz w:val="24"/>
            <w:szCs w:val="24"/>
          </w:rPr>
          <w:t>динамические библиотеки</w:t>
        </w:r>
      </w:hyperlink>
      <w:r w:rsidRPr="006B30F3">
        <w:rPr>
          <w:sz w:val="24"/>
          <w:szCs w:val="24"/>
        </w:rPr>
        <w:t>;</w:t>
      </w:r>
    </w:p>
    <w:p w:rsidR="00544F14" w:rsidRPr="006B30F3" w:rsidRDefault="00544F14" w:rsidP="00686F02">
      <w:pPr>
        <w:numPr>
          <w:ilvl w:val="0"/>
          <w:numId w:val="29"/>
        </w:numPr>
        <w:ind w:left="384"/>
        <w:rPr>
          <w:sz w:val="24"/>
          <w:szCs w:val="24"/>
        </w:rPr>
      </w:pPr>
      <w:r w:rsidRPr="006B30F3">
        <w:rPr>
          <w:sz w:val="24"/>
          <w:szCs w:val="24"/>
        </w:rPr>
        <w:t>выполняет связывание машинного кода программы с динамическими библиотеками (динамическое связывание);</w:t>
      </w:r>
    </w:p>
    <w:p w:rsidR="00544F14" w:rsidRPr="006B30F3" w:rsidRDefault="00544F14" w:rsidP="00686F02">
      <w:pPr>
        <w:numPr>
          <w:ilvl w:val="0"/>
          <w:numId w:val="29"/>
        </w:numPr>
        <w:ind w:left="384"/>
        <w:rPr>
          <w:sz w:val="24"/>
          <w:szCs w:val="24"/>
        </w:rPr>
      </w:pPr>
      <w:r w:rsidRPr="006B30F3">
        <w:rPr>
          <w:sz w:val="24"/>
          <w:szCs w:val="24"/>
        </w:rPr>
        <w:t>передаёт управление программе.</w:t>
      </w:r>
    </w:p>
    <w:p w:rsidR="00544F14" w:rsidRPr="006B30F3" w:rsidRDefault="00544F14" w:rsidP="006B30F3">
      <w:pPr>
        <w:pStyle w:val="aa"/>
        <w:spacing w:before="0" w:beforeAutospacing="0" w:after="0" w:afterAutospacing="0"/>
      </w:pPr>
      <w:r w:rsidRPr="006B30F3">
        <w:t>Достоинства компиляции:</w:t>
      </w:r>
    </w:p>
    <w:p w:rsidR="00544F14" w:rsidRPr="006B30F3" w:rsidRDefault="00544F14" w:rsidP="00686F02">
      <w:pPr>
        <w:numPr>
          <w:ilvl w:val="0"/>
          <w:numId w:val="30"/>
        </w:numPr>
        <w:ind w:left="384"/>
        <w:rPr>
          <w:sz w:val="24"/>
          <w:szCs w:val="24"/>
        </w:rPr>
      </w:pPr>
      <w:r w:rsidRPr="006B30F3">
        <w:rPr>
          <w:sz w:val="24"/>
          <w:szCs w:val="24"/>
        </w:rPr>
        <w:t>компиляция программы выполняется один раз;</w:t>
      </w:r>
    </w:p>
    <w:p w:rsidR="00544F14" w:rsidRPr="006B30F3" w:rsidRDefault="00544F14" w:rsidP="00686F02">
      <w:pPr>
        <w:numPr>
          <w:ilvl w:val="0"/>
          <w:numId w:val="30"/>
        </w:numPr>
        <w:ind w:left="384"/>
        <w:rPr>
          <w:sz w:val="24"/>
          <w:szCs w:val="24"/>
        </w:rPr>
      </w:pPr>
      <w:r w:rsidRPr="006B30F3">
        <w:rPr>
          <w:sz w:val="24"/>
          <w:szCs w:val="24"/>
        </w:rPr>
        <w:t>наличие компилятора на устройстве, для которого компилируется программа, не требуется.</w:t>
      </w:r>
    </w:p>
    <w:p w:rsidR="00544F14" w:rsidRPr="006B30F3" w:rsidRDefault="00544F14" w:rsidP="006B30F3">
      <w:pPr>
        <w:pStyle w:val="aa"/>
        <w:spacing w:before="0" w:beforeAutospacing="0" w:after="0" w:afterAutospacing="0"/>
      </w:pPr>
      <w:r w:rsidRPr="006B30F3">
        <w:t>Недостатки компиляции:</w:t>
      </w:r>
    </w:p>
    <w:p w:rsidR="00544F14" w:rsidRPr="006B30F3" w:rsidRDefault="00544F14" w:rsidP="00686F02">
      <w:pPr>
        <w:numPr>
          <w:ilvl w:val="0"/>
          <w:numId w:val="31"/>
        </w:numPr>
        <w:ind w:left="384"/>
        <w:rPr>
          <w:sz w:val="24"/>
          <w:szCs w:val="24"/>
        </w:rPr>
      </w:pPr>
      <w:r w:rsidRPr="006B30F3">
        <w:rPr>
          <w:sz w:val="24"/>
          <w:szCs w:val="24"/>
        </w:rPr>
        <w:t>компиляция — медленный процесс;</w:t>
      </w:r>
    </w:p>
    <w:p w:rsidR="00544F14" w:rsidRPr="006B30F3" w:rsidRDefault="00544F14" w:rsidP="00686F02">
      <w:pPr>
        <w:numPr>
          <w:ilvl w:val="0"/>
          <w:numId w:val="31"/>
        </w:numPr>
        <w:ind w:left="384"/>
        <w:rPr>
          <w:sz w:val="24"/>
          <w:szCs w:val="24"/>
        </w:rPr>
      </w:pPr>
      <w:r w:rsidRPr="006B30F3">
        <w:rPr>
          <w:sz w:val="24"/>
          <w:szCs w:val="24"/>
        </w:rPr>
        <w:t>при внесении изменений в исходный код, требуется повторная компиляция.</w:t>
      </w:r>
    </w:p>
    <w:p w:rsidR="00544F14" w:rsidRPr="006B30F3" w:rsidRDefault="00524291" w:rsidP="006B30F3">
      <w:pPr>
        <w:pStyle w:val="aa"/>
        <w:spacing w:before="0" w:beforeAutospacing="0" w:after="0" w:afterAutospacing="0"/>
      </w:pPr>
      <w:hyperlink r:id="rId55" w:tooltip="Ассемблер" w:history="1">
        <w:r w:rsidR="00544F14" w:rsidRPr="006B30F3">
          <w:rPr>
            <w:rStyle w:val="ad"/>
            <w:color w:val="auto"/>
          </w:rPr>
          <w:t>Ассемблер</w:t>
        </w:r>
      </w:hyperlink>
      <w:r w:rsidR="00544F14" w:rsidRPr="006B30F3">
        <w:t> — компилятор, преобразующий текст с языка </w:t>
      </w:r>
      <w:hyperlink r:id="rId56" w:tooltip="Язык ассемблера" w:history="1">
        <w:r w:rsidR="00544F14" w:rsidRPr="006B30F3">
          <w:rPr>
            <w:rStyle w:val="ad"/>
            <w:color w:val="auto"/>
          </w:rPr>
          <w:t>ассемблера</w:t>
        </w:r>
      </w:hyperlink>
      <w:r w:rsidR="00544F14" w:rsidRPr="006B30F3">
        <w:t> на </w:t>
      </w:r>
      <w:hyperlink r:id="rId57" w:tooltip="Машинный код" w:history="1">
        <w:r w:rsidR="00544F14" w:rsidRPr="006B30F3">
          <w:rPr>
            <w:rStyle w:val="ad"/>
            <w:color w:val="auto"/>
          </w:rPr>
          <w:t>машинный язык</w:t>
        </w:r>
      </w:hyperlink>
      <w:r w:rsidR="00544F14" w:rsidRPr="006B30F3">
        <w:t>. </w:t>
      </w:r>
      <w:hyperlink r:id="rId58" w:tooltip="Язык ассемблера" w:history="1">
        <w:r w:rsidR="00544F14" w:rsidRPr="006B30F3">
          <w:rPr>
            <w:rStyle w:val="ad"/>
            <w:color w:val="auto"/>
          </w:rPr>
          <w:t>Язык ассемблера</w:t>
        </w:r>
      </w:hyperlink>
      <w:r w:rsidR="00544F14" w:rsidRPr="006B30F3">
        <w:t> — </w:t>
      </w:r>
      <w:hyperlink r:id="rId59" w:tooltip="Язык программирования" w:history="1">
        <w:r w:rsidR="00544F14" w:rsidRPr="006B30F3">
          <w:rPr>
            <w:rStyle w:val="ad"/>
            <w:color w:val="auto"/>
          </w:rPr>
          <w:t>язык</w:t>
        </w:r>
      </w:hyperlink>
      <w:r w:rsidR="00544F14" w:rsidRPr="006B30F3">
        <w:t>, близкий к </w:t>
      </w:r>
      <w:hyperlink r:id="rId60" w:tooltip="Машинный код" w:history="1">
        <w:r w:rsidR="00544F14" w:rsidRPr="006B30F3">
          <w:rPr>
            <w:rStyle w:val="ad"/>
            <w:color w:val="auto"/>
          </w:rPr>
          <w:t>машинному языку</w:t>
        </w:r>
      </w:hyperlink>
      <w:r w:rsidR="00544F14" w:rsidRPr="006B30F3">
        <w:t>, язык </w:t>
      </w:r>
      <w:hyperlink r:id="rId61" w:tooltip="Низкоуровневый язык программирования" w:history="1">
        <w:r w:rsidR="00544F14" w:rsidRPr="006B30F3">
          <w:rPr>
            <w:rStyle w:val="ad"/>
            <w:color w:val="auto"/>
          </w:rPr>
          <w:t>низкого уровня</w:t>
        </w:r>
      </w:hyperlink>
      <w:r w:rsidR="00544F14" w:rsidRPr="006B30F3">
        <w:t>.</w:t>
      </w:r>
    </w:p>
    <w:p w:rsidR="00544F14" w:rsidRPr="006B30F3" w:rsidRDefault="00544F14" w:rsidP="006B30F3">
      <w:pPr>
        <w:pStyle w:val="aa"/>
        <w:spacing w:before="0" w:beforeAutospacing="0" w:after="0" w:afterAutospacing="0"/>
      </w:pPr>
      <w:r w:rsidRPr="006B30F3">
        <w:t>Интерпретация — процесс чтения и выполнения </w:t>
      </w:r>
      <w:hyperlink r:id="rId62" w:tooltip="Исходный код" w:history="1">
        <w:r w:rsidRPr="006B30F3">
          <w:rPr>
            <w:rStyle w:val="ad"/>
            <w:color w:val="auto"/>
          </w:rPr>
          <w:t>исходного кода</w:t>
        </w:r>
      </w:hyperlink>
      <w:r w:rsidRPr="006B30F3">
        <w:t>. Реализуется программой — </w:t>
      </w:r>
      <w:hyperlink r:id="rId63" w:tooltip="Интерпретатор" w:history="1">
        <w:r w:rsidRPr="006B30F3">
          <w:rPr>
            <w:rStyle w:val="ad"/>
            <w:color w:val="auto"/>
          </w:rPr>
          <w:t>интерпретатором</w:t>
        </w:r>
      </w:hyperlink>
      <w:r w:rsidRPr="006B30F3">
        <w:t>.</w:t>
      </w:r>
    </w:p>
    <w:p w:rsidR="00544F14" w:rsidRPr="006B30F3" w:rsidRDefault="00544F14" w:rsidP="006B30F3">
      <w:pPr>
        <w:pStyle w:val="aa"/>
        <w:spacing w:before="0" w:beforeAutospacing="0" w:after="0" w:afterAutospacing="0"/>
      </w:pPr>
      <w:r w:rsidRPr="006B30F3">
        <w:t>Интерпретатор может работать двумя способами:</w:t>
      </w:r>
    </w:p>
    <w:p w:rsidR="00544F14" w:rsidRPr="006B30F3" w:rsidRDefault="00544F14" w:rsidP="00686F02">
      <w:pPr>
        <w:numPr>
          <w:ilvl w:val="0"/>
          <w:numId w:val="32"/>
        </w:numPr>
        <w:ind w:left="768"/>
        <w:rPr>
          <w:sz w:val="24"/>
          <w:szCs w:val="24"/>
        </w:rPr>
      </w:pPr>
      <w:r w:rsidRPr="006B30F3">
        <w:rPr>
          <w:sz w:val="24"/>
          <w:szCs w:val="24"/>
        </w:rPr>
        <w:t>читать код и исполнять его сразу (</w:t>
      </w:r>
      <w:r w:rsidRPr="006B30F3">
        <w:rPr>
          <w:i/>
          <w:iCs/>
          <w:sz w:val="24"/>
          <w:szCs w:val="24"/>
        </w:rPr>
        <w:t>чистая интерпретация</w:t>
      </w:r>
      <w:hyperlink r:id="rId64" w:anchor="cite_note-%D0%A1%D0%B5%D0%B1%D0%B5%D1%81%D1%82%D0%B0-6" w:history="1">
        <w:r w:rsidRPr="006B30F3">
          <w:rPr>
            <w:rStyle w:val="ad"/>
            <w:color w:val="auto"/>
            <w:sz w:val="24"/>
            <w:szCs w:val="24"/>
            <w:vertAlign w:val="superscript"/>
          </w:rPr>
          <w:t>[6]</w:t>
        </w:r>
      </w:hyperlink>
      <w:r w:rsidRPr="006B30F3">
        <w:rPr>
          <w:sz w:val="24"/>
          <w:szCs w:val="24"/>
        </w:rPr>
        <w:t>);</w:t>
      </w:r>
    </w:p>
    <w:p w:rsidR="00544F14" w:rsidRPr="006B30F3" w:rsidRDefault="00544F14" w:rsidP="00686F02">
      <w:pPr>
        <w:numPr>
          <w:ilvl w:val="0"/>
          <w:numId w:val="32"/>
        </w:numPr>
        <w:ind w:left="768"/>
        <w:rPr>
          <w:sz w:val="24"/>
          <w:szCs w:val="24"/>
        </w:rPr>
      </w:pPr>
      <w:r w:rsidRPr="006B30F3">
        <w:rPr>
          <w:sz w:val="24"/>
          <w:szCs w:val="24"/>
        </w:rPr>
        <w:t>читать код, создавать в </w:t>
      </w:r>
      <w:hyperlink r:id="rId65" w:tooltip="Оперативная память" w:history="1">
        <w:r w:rsidRPr="006B30F3">
          <w:rPr>
            <w:rStyle w:val="ad"/>
            <w:color w:val="auto"/>
            <w:sz w:val="24"/>
            <w:szCs w:val="24"/>
          </w:rPr>
          <w:t>памяти</w:t>
        </w:r>
      </w:hyperlink>
      <w:r w:rsidRPr="006B30F3">
        <w:rPr>
          <w:sz w:val="24"/>
          <w:szCs w:val="24"/>
        </w:rPr>
        <w:t> промежуточное представление кода (</w:t>
      </w:r>
      <w:hyperlink r:id="rId66" w:tooltip="Байт-код" w:history="1">
        <w:r w:rsidRPr="006B30F3">
          <w:rPr>
            <w:rStyle w:val="ad"/>
            <w:color w:val="auto"/>
            <w:sz w:val="24"/>
            <w:szCs w:val="24"/>
          </w:rPr>
          <w:t>байт-код</w:t>
        </w:r>
      </w:hyperlink>
      <w:r w:rsidRPr="006B30F3">
        <w:rPr>
          <w:sz w:val="24"/>
          <w:szCs w:val="24"/>
        </w:rPr>
        <w:t> или </w:t>
      </w:r>
      <w:hyperlink r:id="rId67" w:tooltip="P-код" w:history="1">
        <w:r w:rsidRPr="006B30F3">
          <w:rPr>
            <w:rStyle w:val="ad"/>
            <w:color w:val="auto"/>
            <w:sz w:val="24"/>
            <w:szCs w:val="24"/>
          </w:rPr>
          <w:t>p-код</w:t>
        </w:r>
      </w:hyperlink>
      <w:r w:rsidRPr="006B30F3">
        <w:rPr>
          <w:sz w:val="24"/>
          <w:szCs w:val="24"/>
        </w:rPr>
        <w:t>), выполнять промежуточное представление кода (</w:t>
      </w:r>
      <w:r w:rsidRPr="006B30F3">
        <w:rPr>
          <w:i/>
          <w:iCs/>
          <w:sz w:val="24"/>
          <w:szCs w:val="24"/>
        </w:rPr>
        <w:t>смешанная реализация</w:t>
      </w:r>
      <w:hyperlink r:id="rId68" w:anchor="cite_note-%D0%A1%D0%B5%D0%B1%D0%B5%D1%81%D1%82%D0%B0-6" w:history="1">
        <w:r w:rsidRPr="006B30F3">
          <w:rPr>
            <w:rStyle w:val="ad"/>
            <w:color w:val="auto"/>
            <w:sz w:val="24"/>
            <w:szCs w:val="24"/>
            <w:vertAlign w:val="superscript"/>
          </w:rPr>
          <w:t>[6]</w:t>
        </w:r>
      </w:hyperlink>
      <w:r w:rsidRPr="006B30F3">
        <w:rPr>
          <w:sz w:val="24"/>
          <w:szCs w:val="24"/>
        </w:rPr>
        <w:t>).</w:t>
      </w:r>
    </w:p>
    <w:p w:rsidR="00544F14" w:rsidRPr="006B30F3" w:rsidRDefault="00544F14" w:rsidP="006B30F3">
      <w:pPr>
        <w:pStyle w:val="aa"/>
        <w:spacing w:before="0" w:beforeAutospacing="0" w:after="0" w:afterAutospacing="0"/>
      </w:pPr>
      <w:r w:rsidRPr="006B30F3">
        <w:t>В первом случае трансляция не используется, а во втором — используется трансляция исходного кода в промежуточный код.</w:t>
      </w:r>
    </w:p>
    <w:p w:rsidR="00544F14" w:rsidRPr="006B30F3" w:rsidRDefault="00544F14" w:rsidP="006B30F3">
      <w:pPr>
        <w:pStyle w:val="aa"/>
        <w:spacing w:before="0" w:beforeAutospacing="0" w:after="0" w:afterAutospacing="0"/>
      </w:pPr>
      <w:r w:rsidRPr="006B30F3">
        <w:t>Этапы работы интерпретатора:</w:t>
      </w:r>
    </w:p>
    <w:p w:rsidR="00544F14" w:rsidRPr="006B30F3" w:rsidRDefault="00524291" w:rsidP="00686F02">
      <w:pPr>
        <w:numPr>
          <w:ilvl w:val="0"/>
          <w:numId w:val="33"/>
        </w:numPr>
        <w:ind w:left="768"/>
        <w:rPr>
          <w:sz w:val="24"/>
          <w:szCs w:val="24"/>
        </w:rPr>
      </w:pPr>
      <w:hyperlink r:id="rId69" w:tooltip="Лексический анализ" w:history="1">
        <w:r w:rsidR="00544F14" w:rsidRPr="006B30F3">
          <w:rPr>
            <w:rStyle w:val="ad"/>
            <w:color w:val="auto"/>
            <w:sz w:val="24"/>
            <w:szCs w:val="24"/>
          </w:rPr>
          <w:t>лексический анализ</w:t>
        </w:r>
      </w:hyperlink>
      <w:r w:rsidR="00544F14" w:rsidRPr="006B30F3">
        <w:rPr>
          <w:sz w:val="24"/>
          <w:szCs w:val="24"/>
        </w:rPr>
        <w:t>;</w:t>
      </w:r>
    </w:p>
    <w:p w:rsidR="00544F14" w:rsidRPr="006B30F3" w:rsidRDefault="00524291" w:rsidP="00686F02">
      <w:pPr>
        <w:numPr>
          <w:ilvl w:val="0"/>
          <w:numId w:val="33"/>
        </w:numPr>
        <w:ind w:left="768"/>
        <w:rPr>
          <w:sz w:val="24"/>
          <w:szCs w:val="24"/>
        </w:rPr>
      </w:pPr>
      <w:hyperlink r:id="rId70" w:tooltip="Синтаксический анализ" w:history="1">
        <w:r w:rsidR="00544F14" w:rsidRPr="006B30F3">
          <w:rPr>
            <w:rStyle w:val="ad"/>
            <w:color w:val="auto"/>
            <w:sz w:val="24"/>
            <w:szCs w:val="24"/>
          </w:rPr>
          <w:t>синтаксический анализ</w:t>
        </w:r>
      </w:hyperlink>
      <w:r w:rsidR="00544F14" w:rsidRPr="006B30F3">
        <w:rPr>
          <w:sz w:val="24"/>
          <w:szCs w:val="24"/>
        </w:rPr>
        <w:t>;</w:t>
      </w:r>
    </w:p>
    <w:p w:rsidR="00544F14" w:rsidRPr="006B30F3" w:rsidRDefault="00524291" w:rsidP="00686F02">
      <w:pPr>
        <w:numPr>
          <w:ilvl w:val="0"/>
          <w:numId w:val="33"/>
        </w:numPr>
        <w:ind w:left="768"/>
        <w:rPr>
          <w:sz w:val="24"/>
          <w:szCs w:val="24"/>
        </w:rPr>
      </w:pPr>
      <w:hyperlink r:id="rId71" w:tooltip="Семантический анализ" w:history="1">
        <w:r w:rsidR="00544F14" w:rsidRPr="006B30F3">
          <w:rPr>
            <w:rStyle w:val="ad"/>
            <w:color w:val="auto"/>
            <w:sz w:val="24"/>
            <w:szCs w:val="24"/>
          </w:rPr>
          <w:t>семантический анализ</w:t>
        </w:r>
      </w:hyperlink>
      <w:r w:rsidR="00544F14" w:rsidRPr="006B30F3">
        <w:rPr>
          <w:sz w:val="24"/>
          <w:szCs w:val="24"/>
        </w:rPr>
        <w:t>;</w:t>
      </w:r>
    </w:p>
    <w:p w:rsidR="00544F14" w:rsidRPr="006B30F3" w:rsidRDefault="00544F14" w:rsidP="00686F02">
      <w:pPr>
        <w:numPr>
          <w:ilvl w:val="0"/>
          <w:numId w:val="33"/>
        </w:numPr>
        <w:ind w:left="768"/>
        <w:rPr>
          <w:sz w:val="24"/>
          <w:szCs w:val="24"/>
        </w:rPr>
      </w:pPr>
      <w:r w:rsidRPr="006B30F3">
        <w:rPr>
          <w:sz w:val="24"/>
          <w:szCs w:val="24"/>
        </w:rPr>
        <w:t>создание промежуточного представления кода (при чистой интерпретации не выполняется);</w:t>
      </w:r>
    </w:p>
    <w:p w:rsidR="00544F14" w:rsidRPr="006B30F3" w:rsidRDefault="00544F14" w:rsidP="00686F02">
      <w:pPr>
        <w:numPr>
          <w:ilvl w:val="0"/>
          <w:numId w:val="33"/>
        </w:numPr>
        <w:ind w:left="768"/>
        <w:rPr>
          <w:sz w:val="24"/>
          <w:szCs w:val="24"/>
        </w:rPr>
      </w:pPr>
      <w:r w:rsidRPr="006B30F3">
        <w:rPr>
          <w:sz w:val="24"/>
          <w:szCs w:val="24"/>
        </w:rPr>
        <w:t>исполнение.</w:t>
      </w:r>
    </w:p>
    <w:p w:rsidR="00544F14" w:rsidRPr="006B30F3" w:rsidRDefault="00544F14" w:rsidP="006B30F3">
      <w:pPr>
        <w:pStyle w:val="aa"/>
        <w:spacing w:before="0" w:beforeAutospacing="0" w:after="0" w:afterAutospacing="0"/>
      </w:pPr>
      <w:r w:rsidRPr="006B30F3">
        <w:t>Интерпретатор моделирует машину (</w:t>
      </w:r>
      <w:hyperlink r:id="rId72" w:tooltip="Виртуальная машина" w:history="1">
        <w:r w:rsidRPr="006B30F3">
          <w:rPr>
            <w:rStyle w:val="ad"/>
            <w:color w:val="auto"/>
          </w:rPr>
          <w:t>виртуальную машину</w:t>
        </w:r>
      </w:hyperlink>
      <w:r w:rsidRPr="006B30F3">
        <w:t>), реализует цикл выборки-исполнения команд машины. Команды машины записываются не на машинном языке, а на языке </w:t>
      </w:r>
      <w:hyperlink r:id="rId73" w:tooltip="Высокоуровневый язык программирования" w:history="1">
        <w:r w:rsidRPr="006B30F3">
          <w:rPr>
            <w:rStyle w:val="ad"/>
            <w:color w:val="auto"/>
          </w:rPr>
          <w:t>высокого уровня</w:t>
        </w:r>
      </w:hyperlink>
      <w:r w:rsidRPr="006B30F3">
        <w:t>. Интерпретатор можно назвать исполнителем языка </w:t>
      </w:r>
      <w:hyperlink r:id="rId74" w:tooltip="Виртуальная машина" w:history="1">
        <w:r w:rsidRPr="006B30F3">
          <w:rPr>
            <w:rStyle w:val="ad"/>
            <w:color w:val="auto"/>
          </w:rPr>
          <w:t>виртуальной машины</w:t>
        </w:r>
      </w:hyperlink>
      <w:r w:rsidRPr="006B30F3">
        <w:t>.</w:t>
      </w:r>
    </w:p>
    <w:p w:rsidR="00544F14" w:rsidRPr="006B30F3" w:rsidRDefault="00544F14" w:rsidP="006B30F3">
      <w:pPr>
        <w:pStyle w:val="aa"/>
        <w:spacing w:before="0" w:beforeAutospacing="0" w:after="0" w:afterAutospacing="0"/>
      </w:pPr>
      <w:r w:rsidRPr="006B30F3">
        <w:t>Чистая интерпретация применяется, обычно, для языков с простой структурой, например, </w:t>
      </w:r>
      <w:hyperlink r:id="rId75" w:tooltip="Сценарный язык" w:history="1">
        <w:r w:rsidRPr="006B30F3">
          <w:rPr>
            <w:rStyle w:val="ad"/>
            <w:color w:val="auto"/>
          </w:rPr>
          <w:t>языков сценариев</w:t>
        </w:r>
      </w:hyperlink>
      <w:r w:rsidRPr="006B30F3">
        <w:t>, языков </w:t>
      </w:r>
      <w:hyperlink r:id="rId76" w:tooltip="APL (язык программирования)" w:history="1">
        <w:r w:rsidRPr="006B30F3">
          <w:rPr>
            <w:rStyle w:val="ad"/>
            <w:color w:val="auto"/>
          </w:rPr>
          <w:t>APL</w:t>
        </w:r>
      </w:hyperlink>
      <w:r w:rsidRPr="006B30F3">
        <w:t> и </w:t>
      </w:r>
      <w:hyperlink r:id="rId77" w:tooltip="Лисп" w:history="1">
        <w:r w:rsidRPr="006B30F3">
          <w:rPr>
            <w:rStyle w:val="ad"/>
            <w:color w:val="auto"/>
          </w:rPr>
          <w:t>Лисп</w:t>
        </w:r>
      </w:hyperlink>
      <w:r w:rsidRPr="006B30F3">
        <w:t>.</w:t>
      </w:r>
    </w:p>
    <w:p w:rsidR="00544F14" w:rsidRPr="006B30F3" w:rsidRDefault="00544F14" w:rsidP="006B30F3">
      <w:pPr>
        <w:pStyle w:val="aa"/>
        <w:spacing w:before="0" w:beforeAutospacing="0" w:after="0" w:afterAutospacing="0"/>
      </w:pPr>
      <w:r w:rsidRPr="006B30F3">
        <w:t>Примеры интерпретаторов, создающих </w:t>
      </w:r>
      <w:hyperlink r:id="rId78" w:tooltip="Байт-код" w:history="1">
        <w:r w:rsidRPr="006B30F3">
          <w:rPr>
            <w:rStyle w:val="ad"/>
            <w:color w:val="auto"/>
          </w:rPr>
          <w:t>байт-код</w:t>
        </w:r>
      </w:hyperlink>
      <w:r w:rsidRPr="006B30F3">
        <w:t>: </w:t>
      </w:r>
      <w:hyperlink r:id="rId79" w:tooltip="Perl" w:history="1">
        <w:r w:rsidRPr="006B30F3">
          <w:rPr>
            <w:rStyle w:val="ad"/>
            <w:color w:val="auto"/>
          </w:rPr>
          <w:t>Perl</w:t>
        </w:r>
      </w:hyperlink>
      <w:r w:rsidRPr="006B30F3">
        <w:t>, </w:t>
      </w:r>
      <w:hyperlink r:id="rId80" w:tooltip="PHP" w:history="1">
        <w:r w:rsidRPr="006B30F3">
          <w:rPr>
            <w:rStyle w:val="ad"/>
            <w:color w:val="auto"/>
          </w:rPr>
          <w:t>PHP</w:t>
        </w:r>
      </w:hyperlink>
      <w:r w:rsidRPr="006B30F3">
        <w:t>, </w:t>
      </w:r>
      <w:hyperlink r:id="rId81" w:tooltip="Python" w:history="1">
        <w:r w:rsidRPr="006B30F3">
          <w:rPr>
            <w:rStyle w:val="ad"/>
            <w:color w:val="auto"/>
          </w:rPr>
          <w:t>Python</w:t>
        </w:r>
      </w:hyperlink>
      <w:r w:rsidRPr="006B30F3">
        <w:t>, </w:t>
      </w:r>
      <w:hyperlink r:id="rId82" w:tooltip="Erlang" w:history="1">
        <w:r w:rsidRPr="006B30F3">
          <w:rPr>
            <w:rStyle w:val="ad"/>
            <w:color w:val="auto"/>
          </w:rPr>
          <w:t>Erlang</w:t>
        </w:r>
      </w:hyperlink>
      <w:r w:rsidRPr="006B30F3">
        <w:t>.</w:t>
      </w:r>
    </w:p>
    <w:p w:rsidR="00544F14" w:rsidRPr="006B30F3" w:rsidRDefault="00544F14" w:rsidP="006B30F3">
      <w:pPr>
        <w:pStyle w:val="aa"/>
        <w:spacing w:before="0" w:beforeAutospacing="0" w:after="0" w:afterAutospacing="0"/>
      </w:pPr>
      <w:r w:rsidRPr="006B30F3">
        <w:t>Достоинства интерпретаторов по сравнению с компиляторами:</w:t>
      </w:r>
    </w:p>
    <w:p w:rsidR="00544F14" w:rsidRPr="006B30F3" w:rsidRDefault="00544F14" w:rsidP="00686F02">
      <w:pPr>
        <w:numPr>
          <w:ilvl w:val="0"/>
          <w:numId w:val="34"/>
        </w:numPr>
        <w:ind w:left="384"/>
        <w:rPr>
          <w:sz w:val="24"/>
          <w:szCs w:val="24"/>
        </w:rPr>
      </w:pPr>
      <w:r w:rsidRPr="006B30F3">
        <w:rPr>
          <w:sz w:val="24"/>
          <w:szCs w:val="24"/>
        </w:rPr>
        <w:t>возможность работы в интерактивном режиме;</w:t>
      </w:r>
    </w:p>
    <w:p w:rsidR="00544F14" w:rsidRPr="006B30F3" w:rsidRDefault="00544F14" w:rsidP="00686F02">
      <w:pPr>
        <w:numPr>
          <w:ilvl w:val="0"/>
          <w:numId w:val="34"/>
        </w:numPr>
        <w:ind w:left="384"/>
        <w:rPr>
          <w:sz w:val="24"/>
          <w:szCs w:val="24"/>
        </w:rPr>
      </w:pPr>
      <w:r w:rsidRPr="006B30F3">
        <w:rPr>
          <w:sz w:val="24"/>
          <w:szCs w:val="24"/>
        </w:rPr>
        <w:t>отсутствие необходимости перекомпиляции </w:t>
      </w:r>
      <w:hyperlink r:id="rId83" w:tooltip="Исходный код" w:history="1">
        <w:r w:rsidRPr="006B30F3">
          <w:rPr>
            <w:rStyle w:val="ad"/>
            <w:color w:val="auto"/>
            <w:sz w:val="24"/>
            <w:szCs w:val="24"/>
          </w:rPr>
          <w:t>исходного кода</w:t>
        </w:r>
      </w:hyperlink>
      <w:r w:rsidRPr="006B30F3">
        <w:rPr>
          <w:sz w:val="24"/>
          <w:szCs w:val="24"/>
        </w:rPr>
        <w:t> после внесения изменений и при переносе кода на другую платформу.</w:t>
      </w:r>
    </w:p>
    <w:p w:rsidR="00544F14" w:rsidRPr="006B30F3" w:rsidRDefault="00544F14" w:rsidP="006B30F3">
      <w:pPr>
        <w:pStyle w:val="aa"/>
        <w:spacing w:before="0" w:beforeAutospacing="0" w:after="0" w:afterAutospacing="0"/>
      </w:pPr>
      <w:r w:rsidRPr="006B30F3">
        <w:t>Недостатки интерпретаторов по сравнению с компиляторами:</w:t>
      </w:r>
    </w:p>
    <w:p w:rsidR="00544F14" w:rsidRPr="006B30F3" w:rsidRDefault="00544F14" w:rsidP="00686F02">
      <w:pPr>
        <w:numPr>
          <w:ilvl w:val="0"/>
          <w:numId w:val="35"/>
        </w:numPr>
        <w:ind w:left="384"/>
        <w:rPr>
          <w:sz w:val="24"/>
          <w:szCs w:val="24"/>
        </w:rPr>
      </w:pPr>
      <w:r w:rsidRPr="006B30F3">
        <w:rPr>
          <w:sz w:val="24"/>
          <w:szCs w:val="24"/>
        </w:rPr>
        <w:t>низкая производительность (машинный код исполняется процессором, а интерпретируемый код — интерпретатором; машинный код самого интерпретатора исполняется процессором);</w:t>
      </w:r>
    </w:p>
    <w:p w:rsidR="00544F14" w:rsidRPr="006B30F3" w:rsidRDefault="00544F14" w:rsidP="00686F02">
      <w:pPr>
        <w:numPr>
          <w:ilvl w:val="0"/>
          <w:numId w:val="35"/>
        </w:numPr>
        <w:ind w:left="384"/>
        <w:rPr>
          <w:sz w:val="24"/>
          <w:szCs w:val="24"/>
        </w:rPr>
      </w:pPr>
      <w:r w:rsidRPr="006B30F3">
        <w:rPr>
          <w:sz w:val="24"/>
          <w:szCs w:val="24"/>
        </w:rPr>
        <w:t>необходимость наличия интерпретатора на устройстве, на котором планируется интерпретация программы;</w:t>
      </w:r>
    </w:p>
    <w:p w:rsidR="00544F14" w:rsidRPr="006B30F3" w:rsidRDefault="00544F14" w:rsidP="00686F02">
      <w:pPr>
        <w:numPr>
          <w:ilvl w:val="0"/>
          <w:numId w:val="35"/>
        </w:numPr>
        <w:ind w:left="384"/>
        <w:rPr>
          <w:sz w:val="24"/>
          <w:szCs w:val="24"/>
        </w:rPr>
      </w:pPr>
      <w:r w:rsidRPr="006B30F3">
        <w:rPr>
          <w:sz w:val="24"/>
          <w:szCs w:val="24"/>
        </w:rPr>
        <w:t>обнаружение ошибок синтаксиса на этапе выполнения (актуально для чистых интерпретаторов).</w:t>
      </w:r>
    </w:p>
    <w:p w:rsidR="00544F14" w:rsidRPr="006B30F3" w:rsidRDefault="00544F14" w:rsidP="006B30F3">
      <w:pPr>
        <w:pStyle w:val="aa"/>
        <w:spacing w:before="0" w:beforeAutospacing="0" w:after="0" w:afterAutospacing="0"/>
      </w:pPr>
      <w:r w:rsidRPr="006B30F3">
        <w:t>Сравнение чистого интерпретатора и интерпретатора, создающего </w:t>
      </w:r>
      <w:hyperlink r:id="rId84" w:tooltip="Байт-код" w:history="1">
        <w:r w:rsidRPr="006B30F3">
          <w:rPr>
            <w:rStyle w:val="ad"/>
            <w:color w:val="auto"/>
          </w:rPr>
          <w:t>байт-код</w:t>
        </w:r>
      </w:hyperlink>
      <w:r w:rsidRPr="006B30F3">
        <w:t>:</w:t>
      </w:r>
    </w:p>
    <w:p w:rsidR="00544F14" w:rsidRPr="006B30F3" w:rsidRDefault="00544F14" w:rsidP="00686F02">
      <w:pPr>
        <w:numPr>
          <w:ilvl w:val="0"/>
          <w:numId w:val="36"/>
        </w:numPr>
        <w:ind w:left="384"/>
        <w:rPr>
          <w:sz w:val="24"/>
          <w:szCs w:val="24"/>
        </w:rPr>
      </w:pPr>
      <w:r w:rsidRPr="006B30F3">
        <w:rPr>
          <w:sz w:val="24"/>
          <w:szCs w:val="24"/>
        </w:rPr>
        <w:t>чистый интерпретатор проще в реализации, так как для него не нужно писать код транслятора;</w:t>
      </w:r>
    </w:p>
    <w:p w:rsidR="00544F14" w:rsidRPr="006B30F3" w:rsidRDefault="00544F14" w:rsidP="00686F02">
      <w:pPr>
        <w:numPr>
          <w:ilvl w:val="0"/>
          <w:numId w:val="36"/>
        </w:numPr>
        <w:ind w:left="384"/>
        <w:rPr>
          <w:sz w:val="24"/>
          <w:szCs w:val="24"/>
        </w:rPr>
      </w:pPr>
      <w:r w:rsidRPr="006B30F3">
        <w:rPr>
          <w:sz w:val="24"/>
          <w:szCs w:val="24"/>
        </w:rPr>
        <w:lastRenderedPageBreak/>
        <w:t>интерпретатор, создающий </w:t>
      </w:r>
      <w:hyperlink r:id="rId85" w:tooltip="Байт-код" w:history="1">
        <w:r w:rsidRPr="006B30F3">
          <w:rPr>
            <w:rStyle w:val="ad"/>
            <w:color w:val="auto"/>
            <w:sz w:val="24"/>
            <w:szCs w:val="24"/>
          </w:rPr>
          <w:t>байт-код</w:t>
        </w:r>
      </w:hyperlink>
      <w:r w:rsidRPr="006B30F3">
        <w:rPr>
          <w:sz w:val="24"/>
          <w:szCs w:val="24"/>
        </w:rPr>
        <w:t>, может выполнять его </w:t>
      </w:r>
      <w:hyperlink r:id="rId86" w:tooltip="Оптимизация (информатика)" w:history="1">
        <w:r w:rsidRPr="006B30F3">
          <w:rPr>
            <w:rStyle w:val="ad"/>
            <w:color w:val="auto"/>
            <w:sz w:val="24"/>
            <w:szCs w:val="24"/>
          </w:rPr>
          <w:t>оптимизацию</w:t>
        </w:r>
      </w:hyperlink>
      <w:r w:rsidRPr="006B30F3">
        <w:rPr>
          <w:sz w:val="24"/>
          <w:szCs w:val="24"/>
        </w:rPr>
        <w:t> и добиваться большей производительности, чем чистый интерпретатор;</w:t>
      </w:r>
    </w:p>
    <w:p w:rsidR="00544F14" w:rsidRPr="006B30F3" w:rsidRDefault="00544F14" w:rsidP="00686F02">
      <w:pPr>
        <w:numPr>
          <w:ilvl w:val="0"/>
          <w:numId w:val="36"/>
        </w:numPr>
        <w:ind w:left="384"/>
        <w:rPr>
          <w:sz w:val="24"/>
          <w:szCs w:val="24"/>
        </w:rPr>
      </w:pPr>
      <w:r w:rsidRPr="006B30F3">
        <w:rPr>
          <w:sz w:val="24"/>
          <w:szCs w:val="24"/>
        </w:rPr>
        <w:t>интерпретатор, создающий </w:t>
      </w:r>
      <w:hyperlink r:id="rId87" w:tooltip="Байт-код" w:history="1">
        <w:r w:rsidRPr="006B30F3">
          <w:rPr>
            <w:rStyle w:val="ad"/>
            <w:color w:val="auto"/>
            <w:sz w:val="24"/>
            <w:szCs w:val="24"/>
          </w:rPr>
          <w:t>байт-код</w:t>
        </w:r>
      </w:hyperlink>
      <w:r w:rsidRPr="006B30F3">
        <w:rPr>
          <w:sz w:val="24"/>
          <w:szCs w:val="24"/>
        </w:rPr>
        <w:t>, потребляет больше ресурсов системы (трансляция в </w:t>
      </w:r>
      <w:hyperlink r:id="rId88" w:tooltip="Байт-код" w:history="1">
        <w:r w:rsidRPr="006B30F3">
          <w:rPr>
            <w:rStyle w:val="ad"/>
            <w:color w:val="auto"/>
            <w:sz w:val="24"/>
            <w:szCs w:val="24"/>
          </w:rPr>
          <w:t>байт-код</w:t>
        </w:r>
      </w:hyperlink>
      <w:r w:rsidRPr="006B30F3">
        <w:rPr>
          <w:sz w:val="24"/>
          <w:szCs w:val="24"/>
        </w:rPr>
        <w:t> занимает процессорное время; </w:t>
      </w:r>
      <w:hyperlink r:id="rId89" w:tooltip="Байт-код" w:history="1">
        <w:r w:rsidRPr="006B30F3">
          <w:rPr>
            <w:rStyle w:val="ad"/>
            <w:color w:val="auto"/>
            <w:sz w:val="24"/>
            <w:szCs w:val="24"/>
          </w:rPr>
          <w:t>байт-код</w:t>
        </w:r>
      </w:hyperlink>
      <w:r w:rsidRPr="006B30F3">
        <w:rPr>
          <w:sz w:val="24"/>
          <w:szCs w:val="24"/>
        </w:rPr>
        <w:t> занимает место в </w:t>
      </w:r>
      <w:hyperlink r:id="rId90" w:tooltip="Оперативная память" w:history="1">
        <w:r w:rsidRPr="006B30F3">
          <w:rPr>
            <w:rStyle w:val="ad"/>
            <w:color w:val="auto"/>
            <w:sz w:val="24"/>
            <w:szCs w:val="24"/>
          </w:rPr>
          <w:t>памяти</w:t>
        </w:r>
      </w:hyperlink>
      <w:r w:rsidRPr="006B30F3">
        <w:rPr>
          <w:sz w:val="24"/>
          <w:szCs w:val="24"/>
        </w:rPr>
        <w:t>).</w:t>
      </w:r>
    </w:p>
    <w:p w:rsidR="005F39F3" w:rsidRPr="006B30F3" w:rsidRDefault="005F39F3" w:rsidP="006B30F3">
      <w:pPr>
        <w:pStyle w:val="2"/>
        <w:spacing w:before="0" w:after="0"/>
        <w:rPr>
          <w:rFonts w:ascii="Times New Roman" w:hAnsi="Times New Roman"/>
          <w:szCs w:val="24"/>
        </w:rPr>
      </w:pPr>
      <w:r w:rsidRPr="006B30F3">
        <w:rPr>
          <w:rFonts w:ascii="Times New Roman" w:hAnsi="Times New Roman"/>
          <w:szCs w:val="24"/>
        </w:rPr>
        <w:t>Польская инверсная запись.</w:t>
      </w:r>
    </w:p>
    <w:p w:rsidR="00605BBE" w:rsidRPr="006B30F3" w:rsidRDefault="00605BBE" w:rsidP="006B30F3">
      <w:pPr>
        <w:ind w:firstLine="708"/>
        <w:jc w:val="both"/>
        <w:rPr>
          <w:sz w:val="24"/>
          <w:szCs w:val="24"/>
        </w:rPr>
      </w:pPr>
      <w:r w:rsidRPr="006B30F3">
        <w:rPr>
          <w:b/>
          <w:bCs/>
          <w:sz w:val="24"/>
          <w:szCs w:val="24"/>
        </w:rPr>
        <w:t>Обратная польская запись</w:t>
      </w:r>
      <w:r w:rsidRPr="006B30F3">
        <w:rPr>
          <w:bCs/>
          <w:sz w:val="24"/>
          <w:szCs w:val="24"/>
        </w:rPr>
        <w:t xml:space="preserve"> (ОПЗ) –</w:t>
      </w:r>
      <w:r w:rsidRPr="006B30F3">
        <w:rPr>
          <w:sz w:val="24"/>
          <w:szCs w:val="24"/>
        </w:rPr>
        <w:t xml:space="preserve"> форма записи математических и логических выражений, в которой операнды расположены перед знаками операций. Она также именуется как </w:t>
      </w:r>
      <w:r w:rsidRPr="006B30F3">
        <w:rPr>
          <w:iCs/>
          <w:sz w:val="24"/>
          <w:szCs w:val="24"/>
        </w:rPr>
        <w:t>обратная бесскобочная запись</w:t>
      </w:r>
      <w:r w:rsidRPr="006B30F3">
        <w:rPr>
          <w:sz w:val="24"/>
          <w:szCs w:val="24"/>
        </w:rPr>
        <w:t xml:space="preserve">, </w:t>
      </w:r>
      <w:r w:rsidRPr="006B30F3">
        <w:rPr>
          <w:iCs/>
          <w:sz w:val="24"/>
          <w:szCs w:val="24"/>
        </w:rPr>
        <w:t>постфиксная нотация</w:t>
      </w:r>
      <w:r w:rsidRPr="006B30F3">
        <w:rPr>
          <w:sz w:val="24"/>
          <w:szCs w:val="24"/>
        </w:rPr>
        <w:t xml:space="preserve">, </w:t>
      </w:r>
      <w:r w:rsidRPr="006B30F3">
        <w:rPr>
          <w:iCs/>
          <w:sz w:val="24"/>
          <w:szCs w:val="24"/>
        </w:rPr>
        <w:t>польская инверсная запись (ПОЛИЗ)</w:t>
      </w:r>
      <w:r w:rsidRPr="006B30F3">
        <w:rPr>
          <w:sz w:val="24"/>
          <w:szCs w:val="24"/>
        </w:rPr>
        <w:t>.</w:t>
      </w:r>
    </w:p>
    <w:p w:rsidR="00605BBE" w:rsidRPr="006B30F3" w:rsidRDefault="00605BBE" w:rsidP="006B30F3">
      <w:pPr>
        <w:ind w:firstLine="708"/>
        <w:jc w:val="both"/>
        <w:rPr>
          <w:sz w:val="24"/>
          <w:szCs w:val="24"/>
        </w:rPr>
      </w:pPr>
      <w:r w:rsidRPr="006B30F3">
        <w:rPr>
          <w:sz w:val="24"/>
          <w:szCs w:val="24"/>
        </w:rPr>
        <w:t>Отличительная особенность ОПЗ – все аргументы (или операнды) расположены перед знаком операции. В общем виде при работе с ОПЗ руководствуются следующими правилами:</w:t>
      </w:r>
    </w:p>
    <w:p w:rsidR="00605BBE" w:rsidRPr="006B30F3" w:rsidRDefault="00605BBE" w:rsidP="00686F02">
      <w:pPr>
        <w:numPr>
          <w:ilvl w:val="0"/>
          <w:numId w:val="24"/>
        </w:numPr>
        <w:jc w:val="both"/>
        <w:rPr>
          <w:sz w:val="24"/>
          <w:szCs w:val="24"/>
        </w:rPr>
      </w:pPr>
      <w:r w:rsidRPr="006B30F3">
        <w:rPr>
          <w:sz w:val="24"/>
          <w:szCs w:val="24"/>
        </w:rPr>
        <w:t>Запись набора операций состоит из последовательности операндов и знаков операций. Операнды в выражении при письменной записи разделяются пробелами.</w:t>
      </w:r>
    </w:p>
    <w:p w:rsidR="00605BBE" w:rsidRPr="006B30F3" w:rsidRDefault="00605BBE" w:rsidP="00686F02">
      <w:pPr>
        <w:numPr>
          <w:ilvl w:val="0"/>
          <w:numId w:val="24"/>
        </w:numPr>
        <w:jc w:val="both"/>
        <w:rPr>
          <w:sz w:val="24"/>
          <w:szCs w:val="24"/>
        </w:rPr>
      </w:pPr>
      <w:r w:rsidRPr="006B30F3">
        <w:rPr>
          <w:sz w:val="24"/>
          <w:szCs w:val="24"/>
        </w:rPr>
        <w:t>Выражение читается слева направо. Когда в нём встречается знак операции, то выполняется соответствующая операция над двумя последними встретившимися перед ним операндами в порядке их записи. Результат операции заменяет в выражении последовательность её операндов и её знак, после чего выражение вычисляется дальше по тому же правилу.</w:t>
      </w:r>
    </w:p>
    <w:p w:rsidR="00605BBE" w:rsidRPr="006B30F3" w:rsidRDefault="00605BBE" w:rsidP="00686F02">
      <w:pPr>
        <w:numPr>
          <w:ilvl w:val="0"/>
          <w:numId w:val="24"/>
        </w:numPr>
        <w:jc w:val="both"/>
        <w:rPr>
          <w:sz w:val="24"/>
          <w:szCs w:val="24"/>
        </w:rPr>
      </w:pPr>
      <w:r w:rsidRPr="006B30F3">
        <w:rPr>
          <w:sz w:val="24"/>
          <w:szCs w:val="24"/>
        </w:rPr>
        <w:t>Результатом вычисления выражения становится результат последней вычисленной операции.</w:t>
      </w:r>
    </w:p>
    <w:p w:rsidR="007A7DFF" w:rsidRPr="006B30F3" w:rsidRDefault="00605BBE" w:rsidP="006B30F3">
      <w:pPr>
        <w:autoSpaceDE w:val="0"/>
        <w:autoSpaceDN w:val="0"/>
        <w:adjustRightInd w:val="0"/>
        <w:ind w:firstLine="708"/>
        <w:jc w:val="both"/>
        <w:rPr>
          <w:bCs/>
          <w:sz w:val="24"/>
          <w:szCs w:val="24"/>
          <w:lang w:eastAsia="en-US"/>
        </w:rPr>
      </w:pPr>
      <w:r w:rsidRPr="006B30F3">
        <w:rPr>
          <w:bCs/>
          <w:sz w:val="24"/>
          <w:szCs w:val="24"/>
          <w:lang w:eastAsia="en-US"/>
        </w:rPr>
        <w:t>Вычисления на стеке. Алгоритм Дейкстры</w:t>
      </w:r>
      <w:r w:rsidRPr="006B30F3">
        <w:rPr>
          <w:sz w:val="24"/>
          <w:szCs w:val="24"/>
        </w:rPr>
        <w:t xml:space="preserve"> для преобразования выражений из инфиксной нотации в ОПЗ</w:t>
      </w:r>
      <w:r w:rsidRPr="006B30F3">
        <w:rPr>
          <w:bCs/>
          <w:sz w:val="24"/>
          <w:szCs w:val="24"/>
          <w:lang w:eastAsia="en-US"/>
        </w:rPr>
        <w:t>.</w:t>
      </w:r>
    </w:p>
    <w:p w:rsidR="005613F3" w:rsidRPr="006B30F3" w:rsidRDefault="005613F3" w:rsidP="006B30F3">
      <w:pPr>
        <w:pStyle w:val="1"/>
        <w:spacing w:before="0" w:after="0"/>
        <w:rPr>
          <w:sz w:val="24"/>
          <w:szCs w:val="24"/>
        </w:rPr>
      </w:pPr>
      <w:r w:rsidRPr="006B30F3">
        <w:rPr>
          <w:sz w:val="24"/>
          <w:szCs w:val="24"/>
        </w:rPr>
        <w:t>Объектно-ориентированное программирование</w:t>
      </w:r>
    </w:p>
    <w:p w:rsidR="004977E6" w:rsidRDefault="001F2B22" w:rsidP="006B30F3">
      <w:pPr>
        <w:pStyle w:val="2"/>
        <w:spacing w:before="0" w:after="0"/>
        <w:rPr>
          <w:szCs w:val="24"/>
        </w:rPr>
      </w:pPr>
      <w:r w:rsidRPr="006B30F3">
        <w:rPr>
          <w:szCs w:val="24"/>
        </w:rPr>
        <w:t xml:space="preserve">Сетевое программирование. </w:t>
      </w:r>
      <w:r w:rsidR="00CF2E31" w:rsidRPr="006B30F3">
        <w:rPr>
          <w:szCs w:val="24"/>
        </w:rPr>
        <w:t>Классы</w:t>
      </w:r>
      <w:r w:rsidR="00CF2E31" w:rsidRPr="00524291">
        <w:rPr>
          <w:szCs w:val="24"/>
          <w:lang w:val="en-US"/>
        </w:rPr>
        <w:t xml:space="preserve"> </w:t>
      </w:r>
      <w:r w:rsidR="00CF2E31" w:rsidRPr="006B30F3">
        <w:rPr>
          <w:szCs w:val="24"/>
        </w:rPr>
        <w:t>веб</w:t>
      </w:r>
      <w:r w:rsidR="00CF2E31" w:rsidRPr="00524291">
        <w:rPr>
          <w:szCs w:val="24"/>
          <w:lang w:val="en-US"/>
        </w:rPr>
        <w:t>-</w:t>
      </w:r>
      <w:r w:rsidR="00CF2E31" w:rsidRPr="006B30F3">
        <w:rPr>
          <w:szCs w:val="24"/>
        </w:rPr>
        <w:t>программирования</w:t>
      </w:r>
      <w:r w:rsidR="00CF2E31" w:rsidRPr="00524291">
        <w:rPr>
          <w:szCs w:val="24"/>
          <w:lang w:val="en-US"/>
        </w:rPr>
        <w:t xml:space="preserve">: WebClient, WebRequest, WebResponse, Uri, IPAddress, Dns. </w:t>
      </w:r>
      <w:r w:rsidR="00CF2E31" w:rsidRPr="006B30F3">
        <w:rPr>
          <w:szCs w:val="24"/>
        </w:rPr>
        <w:t>Сокеты.</w:t>
      </w:r>
      <w:r w:rsidR="00813F2F" w:rsidRPr="006B30F3">
        <w:rPr>
          <w:szCs w:val="24"/>
        </w:rPr>
        <w:t xml:space="preserve">. </w:t>
      </w:r>
    </w:p>
    <w:p w:rsidR="00313300" w:rsidRPr="00313300" w:rsidRDefault="00313300" w:rsidP="00313300">
      <w:r w:rsidRPr="00313300">
        <w:t>платформа .NET и язык программирования C# предоставляют все необходимые возможности для создания приложений, которые могут взаимодействовать по сети и использовать различные сетевые протоколы.</w:t>
      </w:r>
    </w:p>
    <w:p w:rsidR="00313300" w:rsidRPr="00313300" w:rsidRDefault="00313300" w:rsidP="00313300">
      <w:r w:rsidRPr="00313300">
        <w:t>Но прежде чем переходить непосредственно к созданию приложений, надо пару слов сказать, что вообще представляет собой коммуникация в сети.</w:t>
      </w:r>
    </w:p>
    <w:p w:rsidR="00313300" w:rsidRPr="00313300" w:rsidRDefault="00313300" w:rsidP="00313300">
      <w:r w:rsidRPr="00313300">
        <w:t>Вся сеть состоит из отдельных элементов - хостов, которые представляют собой компьютеры и другие подключенные устройства. Между собой они соединены каналами связи (кабели Ethernet, Wi-Fi и т.д.) и маршрутизаторами. Маршрутизаторы объединяют компьютеры в подсети и контролируют передачу данных между ними.</w:t>
      </w:r>
    </w:p>
    <w:p w:rsidR="00313300" w:rsidRPr="00313300" w:rsidRDefault="00313300" w:rsidP="00313300">
      <w:r w:rsidRPr="00313300">
        <w:t>Но компьютеры-хосты не взаимодействуют абы как между собой. Они применяют </w:t>
      </w:r>
      <w:r w:rsidRPr="00313300">
        <w:rPr>
          <w:b/>
          <w:bCs/>
        </w:rPr>
        <w:t>протоколы</w:t>
      </w:r>
      <w:r w:rsidRPr="00313300">
        <w:t>. Протокол представляет собой соглашения о том, как пакеты данных будут передаваться по каналам коммуникации. Таким образом, протокол упорядочивает взаимодействие.</w:t>
      </w:r>
    </w:p>
    <w:p w:rsidR="00313300" w:rsidRPr="00313300" w:rsidRDefault="00313300" w:rsidP="00313300">
      <w:r w:rsidRPr="00313300">
        <w:t>Существует множество различных протоколов. Протоколы, которые используются для передачи данных по сети, составляют семейство протоколов TCP/IP. Основные</w:t>
      </w:r>
      <w:r w:rsidRPr="00313300">
        <w:rPr>
          <w:lang w:val="en-US"/>
        </w:rPr>
        <w:t xml:space="preserve"> </w:t>
      </w:r>
      <w:r w:rsidRPr="00313300">
        <w:t>из</w:t>
      </w:r>
      <w:r w:rsidRPr="00313300">
        <w:rPr>
          <w:lang w:val="en-US"/>
        </w:rPr>
        <w:t xml:space="preserve"> </w:t>
      </w:r>
      <w:r w:rsidRPr="00313300">
        <w:t>них</w:t>
      </w:r>
      <w:r w:rsidRPr="00313300">
        <w:rPr>
          <w:lang w:val="en-US"/>
        </w:rPr>
        <w:t xml:space="preserve">: Internet Protocol (IP), Transmission Control Protocol (TCP) </w:t>
      </w:r>
      <w:r w:rsidRPr="00313300">
        <w:t>и</w:t>
      </w:r>
      <w:r w:rsidRPr="00313300">
        <w:rPr>
          <w:lang w:val="en-US"/>
        </w:rPr>
        <w:t xml:space="preserve"> User Datagram Protocol (UDP). </w:t>
      </w:r>
      <w:r w:rsidRPr="00313300">
        <w:t>Причем эти протоколы организованы в уровневую систему:</w:t>
      </w:r>
    </w:p>
    <w:p w:rsidR="00313300" w:rsidRPr="00313300" w:rsidRDefault="00313300" w:rsidP="00313300">
      <w:r w:rsidRPr="00313300">
        <w:rPr>
          <w:noProof/>
        </w:rPr>
        <mc:AlternateContent>
          <mc:Choice Requires="wps">
            <w:drawing>
              <wp:inline distT="0" distB="0" distL="0" distR="0">
                <wp:extent cx="304800" cy="304800"/>
                <wp:effectExtent l="0" t="0" r="0" b="0"/>
                <wp:docPr id="25" name="Прямоугольник 25" descr="Передача данных по протоколам TCP/I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DC0785" id="Прямоугольник 25" o:spid="_x0000_s1026" alt="Передача данных по протоколам TCP/I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rZoYsRMDAAARBgAADgAAAAAAAAAAAAAAAAAuAgAAZHJzL2Uy&#10;b0RvYy54bWxQSwECLQAUAAYACAAAACEATKDpLNgAAAADAQAADwAAAAAAAAAAAAAAAABtBQAAZHJz&#10;L2Rvd25yZXYueG1sUEsFBgAAAAAEAAQA8wAAAHIGAAAAAA==&#10;" filled="f" stroked="f">
                <o:lock v:ext="edit" aspectratio="t"/>
                <w10:anchorlock/>
              </v:rect>
            </w:pict>
          </mc:Fallback>
        </mc:AlternateContent>
      </w:r>
      <w:r>
        <w:rPr>
          <w:noProof/>
        </w:rPr>
        <w:drawing>
          <wp:inline distT="0" distB="0" distL="0" distR="0" wp14:anchorId="60B75AB9">
            <wp:extent cx="5305425" cy="1880078"/>
            <wp:effectExtent l="0" t="0" r="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68308" cy="1937799"/>
                    </a:xfrm>
                    <a:prstGeom prst="rect">
                      <a:avLst/>
                    </a:prstGeom>
                    <a:noFill/>
                  </pic:spPr>
                </pic:pic>
              </a:graphicData>
            </a:graphic>
          </wp:inline>
        </w:drawing>
      </w:r>
    </w:p>
    <w:p w:rsidR="00313300" w:rsidRPr="00313300" w:rsidRDefault="00313300" w:rsidP="00313300">
      <w:r w:rsidRPr="00313300">
        <w:t>IP представляет сетевой уровень. Он использует нижележащие уровни, которые представляют физические каналы коммуникации - кабели Ethernet и т.д., для передачи пакетов с данными другому хосту.</w:t>
      </w:r>
    </w:p>
    <w:p w:rsidR="00313300" w:rsidRPr="00313300" w:rsidRDefault="00313300" w:rsidP="00313300">
      <w:r w:rsidRPr="00313300">
        <w:t>Выше IP располагается транспортный уровень, который образуют протоколы TCP и UDP. Эти протоколы используют определенные порты для передачи данных. TCP позволяет отследить потерю пакетов и их дублирование при передаче. UDP подобного не позволяет сделать и нацелен на простую передачу данных.</w:t>
      </w:r>
    </w:p>
    <w:p w:rsidR="00313300" w:rsidRPr="00313300" w:rsidRDefault="00313300" w:rsidP="00313300">
      <w:r w:rsidRPr="00313300">
        <w:t>Однако приложение взаимодействует с уровнем TCP / UDP не напрямую, а через специальный API, который предоставляют </w:t>
      </w:r>
      <w:r w:rsidRPr="00313300">
        <w:rPr>
          <w:b/>
          <w:bCs/>
        </w:rPr>
        <w:t>сокеты</w:t>
      </w:r>
      <w:r w:rsidRPr="00313300">
        <w:t>. Сокеты - это не какой-либо протокол, это просто интерфейс для создания сетевых приложений, который опирается на встроенные возможности операционной системы.</w:t>
      </w:r>
    </w:p>
    <w:p w:rsidR="00313300" w:rsidRPr="00313300" w:rsidRDefault="00313300" w:rsidP="00313300">
      <w:r w:rsidRPr="00313300">
        <w:t>В зависимости от используемого протокола различают два вида сокетов: потоковые сокеты (stream socket) и дейтаграммные сокеты (datagram socket). Потоковые сокеты используют протокол TCP, дейтаграммные - протокол UDP.</w:t>
      </w:r>
    </w:p>
    <w:p w:rsidR="00313300" w:rsidRPr="00313300" w:rsidRDefault="00313300" w:rsidP="00313300">
      <w:r w:rsidRPr="00313300">
        <w:t xml:space="preserve">В итоге, когда приложение посылает сообщение приложению, запущенному на другом хосте, то приложение обращается к сокетам для передачи данных на уровень TCP / UDP. Далее с этого транспортного уровня данные передаются сетевому </w:t>
      </w:r>
      <w:r w:rsidRPr="00313300">
        <w:lastRenderedPageBreak/>
        <w:t>уровню - уровню протокола IP. И этот протокол передает данные далее физическим уровням, и после этого данные уходят по сети.</w:t>
      </w:r>
    </w:p>
    <w:p w:rsidR="00313300" w:rsidRPr="00313300" w:rsidRDefault="00313300" w:rsidP="00313300">
      <w:r w:rsidRPr="00313300">
        <w:t>Чтобы уникально определять хосты в сети каждый хост имеет адрес. Существует несколько различных протоколов адресов. В настоящее время наиболее распространен протокол IPv4, который предполагает представление адреса в виде 32-битного числа, например, 37.120.16.63. Такой адрес содержит четыре числа, разделенных точками, и каждое число находится в диапазоне от 0 до 255. Однако также в последнее время набирает оборот использование адресов протокола IPv6, которые представляют собой 128-битное значение.</w:t>
      </w:r>
    </w:p>
    <w:p w:rsidR="00313300" w:rsidRPr="00313300" w:rsidRDefault="00313300" w:rsidP="00313300">
      <w:r w:rsidRPr="00313300">
        <w:t>Однако такие адреса очень сложно запомнить, поэтому в реальности чаще оперируют доменами. Домены представляют специальные названия, используемые для интернет-адресов. Например, есть доменное имя "www.microsoft.com", ему соответствует адрес в формате IPv4 2.23.143.150. Но для протокола IP, через который идет взаимодействие, доменные адреса не существуют. Поэтому при отправке или передаче данных по доменному имени, компьютер еще обращается к службам Domain Name System (DNS), который выполняют сопоставление между интернет-адресами в формате IPv4 или IPv6 и доменными названиями.</w:t>
      </w:r>
    </w:p>
    <w:p w:rsidR="00313300" w:rsidRPr="00313300" w:rsidRDefault="00313300" w:rsidP="00313300">
      <w:r w:rsidRPr="00313300">
        <w:t>Кроме адреса при сетевых взаимодействиях используются </w:t>
      </w:r>
      <w:r w:rsidRPr="00313300">
        <w:rPr>
          <w:b/>
          <w:bCs/>
        </w:rPr>
        <w:t>порты</w:t>
      </w:r>
      <w:r w:rsidRPr="00313300">
        <w:t>. Порт представляет 16-битное число в диапазоне от 1 до 65 535. Использование портов позволяет разграничить несколько запущенных приложений на одном хосте.</w:t>
      </w:r>
    </w:p>
    <w:p w:rsidR="00313300" w:rsidRPr="00313300" w:rsidRDefault="00313300" w:rsidP="00313300">
      <w:r w:rsidRPr="00313300">
        <w:t>Ключевыми компонентами сетевого взаимодействия являются клиент и сервер. Клиент посылает запрос, а сервер получает запрос, обрабатывает его и посылает обратно клиенту некоторый ответ. Простейший пример - веб-браузер, который служит в качестве клиента, отправляя запрос на некоторый сайт. А сайт выступает в качестве сервера, отправляя браузеру некоторый ответ, который браузер затем отображает пользователю. Однако в реальности нередко одно приложение может выступать и в качестве сервера, и в качестве клиента.</w:t>
      </w:r>
    </w:p>
    <w:p w:rsidR="00313300" w:rsidRPr="00313300" w:rsidRDefault="00313300" w:rsidP="00313300">
      <w:r w:rsidRPr="00313300">
        <w:t>Собственно, это все базовые принципы взаимодействия по сети, которые надо знать. В реальности, как правило, при создании приложений не потребуется глубокого знания всех протоколов и нюансов их работы. Если в редких случаях возникнет необходимость более детального знания протоколов, то в этом случае можно обратиться к специализированной литературе, в данном же руководстве мы сосредоточимся непосредственно на тех возможностях, которые предоставляет фреймворк .NET для работы с сетью.</w:t>
      </w:r>
    </w:p>
    <w:p w:rsidR="00313300" w:rsidRPr="00313300" w:rsidRDefault="00313300" w:rsidP="00313300">
      <w:r w:rsidRPr="00313300">
        <w:t>Основная функциональность фреймворка .NET по работе с сетями содержится в пакете </w:t>
      </w:r>
      <w:r w:rsidRPr="00313300">
        <w:rPr>
          <w:b/>
          <w:bCs/>
        </w:rPr>
        <w:t>System.Net</w:t>
      </w:r>
      <w:r w:rsidRPr="00313300">
        <w:t>. Также есть дополнительные пакеты:</w:t>
      </w:r>
    </w:p>
    <w:p w:rsidR="00313300" w:rsidRPr="00313300" w:rsidRDefault="00313300" w:rsidP="00686F02">
      <w:pPr>
        <w:numPr>
          <w:ilvl w:val="0"/>
          <w:numId w:val="129"/>
        </w:numPr>
      </w:pPr>
      <w:r w:rsidRPr="00313300">
        <w:rPr>
          <w:b/>
          <w:bCs/>
        </w:rPr>
        <w:t>System.Net.Http</w:t>
      </w:r>
      <w:r w:rsidRPr="00313300">
        <w:t>: содержит функциональность по работе с протоколом HTTP</w:t>
      </w:r>
    </w:p>
    <w:p w:rsidR="00313300" w:rsidRPr="00313300" w:rsidRDefault="00313300" w:rsidP="00686F02">
      <w:pPr>
        <w:numPr>
          <w:ilvl w:val="0"/>
          <w:numId w:val="129"/>
        </w:numPr>
      </w:pPr>
      <w:r w:rsidRPr="00313300">
        <w:rPr>
          <w:b/>
          <w:bCs/>
        </w:rPr>
        <w:t>System.Net.NetworkInformation</w:t>
      </w:r>
      <w:r w:rsidRPr="00313300">
        <w:t>: редоставляет доступ к данным о сетевом трафике и сетевых адресах, а также к прочей информации о хостах сети. Также предоставляет функциональность ping</w:t>
      </w:r>
    </w:p>
    <w:p w:rsidR="00313300" w:rsidRPr="00313300" w:rsidRDefault="00313300" w:rsidP="00686F02">
      <w:pPr>
        <w:numPr>
          <w:ilvl w:val="0"/>
          <w:numId w:val="129"/>
        </w:numPr>
      </w:pPr>
      <w:r w:rsidRPr="00313300">
        <w:rPr>
          <w:b/>
          <w:bCs/>
        </w:rPr>
        <w:t>System.Net.Security</w:t>
      </w:r>
      <w:r w:rsidRPr="00313300">
        <w:t>: предоставляет сетевые потоки для безопасной связи между хостами</w:t>
      </w:r>
    </w:p>
    <w:p w:rsidR="00313300" w:rsidRPr="00313300" w:rsidRDefault="00313300" w:rsidP="00686F02">
      <w:pPr>
        <w:numPr>
          <w:ilvl w:val="0"/>
          <w:numId w:val="129"/>
        </w:numPr>
      </w:pPr>
      <w:r w:rsidRPr="00313300">
        <w:rPr>
          <w:b/>
          <w:bCs/>
        </w:rPr>
        <w:t>System.Net.Sockets</w:t>
      </w:r>
      <w:r w:rsidRPr="00313300">
        <w:t>: предоставляет доступ к функциональности сокетов операционной системы</w:t>
      </w:r>
    </w:p>
    <w:p w:rsidR="00313300" w:rsidRPr="00313300" w:rsidRDefault="00313300" w:rsidP="00686F02">
      <w:pPr>
        <w:numPr>
          <w:ilvl w:val="0"/>
          <w:numId w:val="129"/>
        </w:numPr>
      </w:pPr>
      <w:r w:rsidRPr="00313300">
        <w:rPr>
          <w:b/>
          <w:bCs/>
        </w:rPr>
        <w:t>System.Net.WebSockets</w:t>
      </w:r>
      <w:r w:rsidRPr="00313300">
        <w:t>: предоставляет доступ к реализации инфтерфейса WebSocket</w:t>
      </w:r>
    </w:p>
    <w:p w:rsidR="00313300" w:rsidRPr="00313300" w:rsidRDefault="00313300" w:rsidP="00686F02">
      <w:pPr>
        <w:numPr>
          <w:ilvl w:val="0"/>
          <w:numId w:val="129"/>
        </w:numPr>
      </w:pPr>
      <w:r w:rsidRPr="00313300">
        <w:rPr>
          <w:b/>
          <w:bCs/>
        </w:rPr>
        <w:t>System.Net.Quic</w:t>
      </w:r>
      <w:r w:rsidRPr="00313300">
        <w:t>: содержит типы, которые реализуют протокол QUIC в соответствии со спецификацией RFC 9000.</w:t>
      </w:r>
    </w:p>
    <w:p w:rsidR="00313300" w:rsidRDefault="00313300" w:rsidP="00313300">
      <w:r w:rsidRPr="00313300">
        <w:t>WebClient</w:t>
      </w:r>
    </w:p>
    <w:p w:rsidR="00313300" w:rsidRDefault="00313300" w:rsidP="00313300">
      <w:r w:rsidRPr="00313300">
        <w:t>Предоставляет общие методы обмена данными с ресурсом, заданным URI.</w:t>
      </w:r>
    </w:p>
    <w:p w:rsidR="00313300" w:rsidRPr="00313300" w:rsidRDefault="00313300" w:rsidP="00313300">
      <w:r w:rsidRPr="00313300">
        <w:t>Класс предоставляет распространенные </w:t>
      </w:r>
      <w:hyperlink r:id="rId92" w:history="1">
        <w:r w:rsidRPr="00313300">
          <w:rPr>
            <w:rStyle w:val="ad"/>
          </w:rPr>
          <w:t>WebClient</w:t>
        </w:r>
      </w:hyperlink>
      <w:r w:rsidRPr="00313300">
        <w:t> методы для отправки или получения данных из любого локального ресурса, ресурса интрасети или Интернета, определяемого URI.</w:t>
      </w:r>
    </w:p>
    <w:p w:rsidR="00313300" w:rsidRPr="00313300" w:rsidRDefault="00313300" w:rsidP="00313300">
      <w:r w:rsidRPr="00313300">
        <w:t>Класс </w:t>
      </w:r>
      <w:hyperlink r:id="rId93" w:history="1">
        <w:r w:rsidRPr="00313300">
          <w:rPr>
            <w:rStyle w:val="ad"/>
          </w:rPr>
          <w:t>WebClient</w:t>
        </w:r>
      </w:hyperlink>
      <w:r w:rsidRPr="00313300">
        <w:t> использует класс для предоставления </w:t>
      </w:r>
      <w:hyperlink r:id="rId94" w:history="1">
        <w:r w:rsidRPr="00313300">
          <w:rPr>
            <w:rStyle w:val="ad"/>
          </w:rPr>
          <w:t>WebRequest</w:t>
        </w:r>
      </w:hyperlink>
      <w:r w:rsidRPr="00313300">
        <w:t> доступа к ресурсам. </w:t>
      </w:r>
      <w:hyperlink r:id="rId95" w:history="1">
        <w:r w:rsidRPr="00313300">
          <w:rPr>
            <w:rStyle w:val="ad"/>
          </w:rPr>
          <w:t>WebClient</w:t>
        </w:r>
      </w:hyperlink>
      <w:r w:rsidRPr="00313300">
        <w:t> экземпляры могут получать доступ к данным с любым </w:t>
      </w:r>
      <w:hyperlink r:id="rId96" w:history="1">
        <w:r w:rsidRPr="00313300">
          <w:rPr>
            <w:rStyle w:val="ad"/>
          </w:rPr>
          <w:t>WebRequest</w:t>
        </w:r>
      </w:hyperlink>
      <w:r w:rsidRPr="00313300">
        <w:t> потомком, зарегистрированным с помощью </w:t>
      </w:r>
      <w:hyperlink r:id="rId97" w:history="1">
        <w:r w:rsidRPr="00313300">
          <w:rPr>
            <w:rStyle w:val="ad"/>
          </w:rPr>
          <w:t>WebRequest.RegisterPrefix</w:t>
        </w:r>
      </w:hyperlink>
      <w:r w:rsidRPr="00313300">
        <w:t> метода .</w:t>
      </w:r>
    </w:p>
    <w:p w:rsidR="00313300" w:rsidRPr="00313300" w:rsidRDefault="00313300" w:rsidP="00313300">
      <w:pPr>
        <w:rPr>
          <w:b/>
          <w:bCs/>
        </w:rPr>
      </w:pPr>
      <w:r w:rsidRPr="00313300">
        <w:rPr>
          <w:b/>
          <w:bCs/>
        </w:rPr>
        <w:t>В следующей таблице описаны методы </w:t>
      </w:r>
      <w:hyperlink r:id="rId98" w:history="1">
        <w:r w:rsidRPr="00313300">
          <w:rPr>
            <w:rStyle w:val="ad"/>
            <w:b/>
            <w:bCs/>
          </w:rPr>
          <w:t>WebClient</w:t>
        </w:r>
      </w:hyperlink>
      <w:r w:rsidRPr="00313300">
        <w:rPr>
          <w:b/>
          <w:bCs/>
        </w:rPr>
        <w:t> отправки данных в ресурс.</w:t>
      </w:r>
    </w:p>
    <w:p w:rsidR="00313300" w:rsidRPr="00313300" w:rsidRDefault="00313300" w:rsidP="00313300">
      <w:pPr>
        <w:rPr>
          <w:b/>
          <w:bCs/>
        </w:rPr>
      </w:pPr>
      <w:r w:rsidRPr="00313300">
        <w:rPr>
          <w:b/>
          <w:bCs/>
        </w:rPr>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753"/>
        <w:gridCol w:w="7600"/>
      </w:tblGrid>
      <w:tr w:rsidR="00313300" w:rsidRPr="00313300" w:rsidTr="00313300">
        <w:trPr>
          <w:tblHeader/>
        </w:trPr>
        <w:tc>
          <w:tcPr>
            <w:tcW w:w="0" w:type="auto"/>
            <w:hideMark/>
          </w:tcPr>
          <w:p w:rsidR="00313300" w:rsidRPr="00313300" w:rsidRDefault="00313300" w:rsidP="00313300">
            <w:pPr>
              <w:rPr>
                <w:b/>
                <w:bCs/>
              </w:rPr>
            </w:pPr>
            <w:r w:rsidRPr="00313300">
              <w:rPr>
                <w:b/>
                <w:bCs/>
              </w:rPr>
              <w:t>Метод</w:t>
            </w:r>
          </w:p>
        </w:tc>
        <w:tc>
          <w:tcPr>
            <w:tcW w:w="0" w:type="auto"/>
            <w:hideMark/>
          </w:tcPr>
          <w:p w:rsidR="00313300" w:rsidRPr="00313300" w:rsidRDefault="00313300" w:rsidP="00313300">
            <w:pPr>
              <w:rPr>
                <w:b/>
                <w:bCs/>
              </w:rPr>
            </w:pPr>
            <w:r w:rsidRPr="00313300">
              <w:rPr>
                <w:b/>
                <w:bCs/>
              </w:rPr>
              <w:t>Описание</w:t>
            </w:r>
          </w:p>
        </w:tc>
      </w:tr>
      <w:tr w:rsidR="00313300" w:rsidRPr="00313300" w:rsidTr="00313300">
        <w:tc>
          <w:tcPr>
            <w:tcW w:w="0" w:type="auto"/>
            <w:hideMark/>
          </w:tcPr>
          <w:p w:rsidR="00313300" w:rsidRPr="00313300" w:rsidRDefault="00524291" w:rsidP="00313300">
            <w:pPr>
              <w:rPr>
                <w:b/>
                <w:bCs/>
              </w:rPr>
            </w:pPr>
            <w:hyperlink r:id="rId99" w:history="1">
              <w:r w:rsidR="00313300" w:rsidRPr="00313300">
                <w:rPr>
                  <w:rStyle w:val="ad"/>
                  <w:b/>
                  <w:bCs/>
                </w:rPr>
                <w:t>OpenWrite</w:t>
              </w:r>
            </w:hyperlink>
          </w:p>
        </w:tc>
        <w:tc>
          <w:tcPr>
            <w:tcW w:w="0" w:type="auto"/>
            <w:hideMark/>
          </w:tcPr>
          <w:p w:rsidR="00313300" w:rsidRPr="00313300" w:rsidRDefault="00313300" w:rsidP="00313300">
            <w:pPr>
              <w:rPr>
                <w:b/>
                <w:bCs/>
              </w:rPr>
            </w:pPr>
            <w:r w:rsidRPr="00313300">
              <w:rPr>
                <w:b/>
                <w:bCs/>
              </w:rPr>
              <w:t>Извлекает объект , используемый </w:t>
            </w:r>
            <w:hyperlink r:id="rId100" w:history="1">
              <w:r w:rsidRPr="00313300">
                <w:rPr>
                  <w:rStyle w:val="ad"/>
                  <w:b/>
                  <w:bCs/>
                </w:rPr>
                <w:t>Stream</w:t>
              </w:r>
            </w:hyperlink>
            <w:r w:rsidRPr="00313300">
              <w:rPr>
                <w:b/>
                <w:bCs/>
              </w:rPr>
              <w:t> для отправки данных в ресурс.</w:t>
            </w:r>
          </w:p>
        </w:tc>
      </w:tr>
      <w:tr w:rsidR="00313300" w:rsidRPr="00313300" w:rsidTr="00313300">
        <w:tc>
          <w:tcPr>
            <w:tcW w:w="0" w:type="auto"/>
            <w:hideMark/>
          </w:tcPr>
          <w:p w:rsidR="00313300" w:rsidRPr="00313300" w:rsidRDefault="00524291" w:rsidP="00313300">
            <w:pPr>
              <w:rPr>
                <w:b/>
                <w:bCs/>
              </w:rPr>
            </w:pPr>
            <w:hyperlink r:id="rId101" w:history="1">
              <w:r w:rsidR="00313300" w:rsidRPr="00313300">
                <w:rPr>
                  <w:rStyle w:val="ad"/>
                  <w:b/>
                  <w:bCs/>
                </w:rPr>
                <w:t>OpenWriteAsync</w:t>
              </w:r>
            </w:hyperlink>
          </w:p>
        </w:tc>
        <w:tc>
          <w:tcPr>
            <w:tcW w:w="0" w:type="auto"/>
            <w:hideMark/>
          </w:tcPr>
          <w:p w:rsidR="00313300" w:rsidRPr="00313300" w:rsidRDefault="00313300" w:rsidP="00313300">
            <w:pPr>
              <w:rPr>
                <w:b/>
                <w:bCs/>
              </w:rPr>
            </w:pPr>
            <w:r w:rsidRPr="00313300">
              <w:rPr>
                <w:b/>
                <w:bCs/>
              </w:rPr>
              <w:t>Извлекает объект , используемый </w:t>
            </w:r>
            <w:hyperlink r:id="rId102" w:history="1">
              <w:r w:rsidRPr="00313300">
                <w:rPr>
                  <w:rStyle w:val="ad"/>
                  <w:b/>
                  <w:bCs/>
                </w:rPr>
                <w:t>Stream</w:t>
              </w:r>
            </w:hyperlink>
            <w:r w:rsidRPr="00313300">
              <w:rPr>
                <w:b/>
                <w:bCs/>
              </w:rPr>
              <w:t> для отправки данных в ресурс, не блокируя вызывающий поток.</w:t>
            </w:r>
          </w:p>
        </w:tc>
      </w:tr>
      <w:tr w:rsidR="00313300" w:rsidRPr="00313300" w:rsidTr="00313300">
        <w:tc>
          <w:tcPr>
            <w:tcW w:w="0" w:type="auto"/>
            <w:hideMark/>
          </w:tcPr>
          <w:p w:rsidR="00313300" w:rsidRPr="00313300" w:rsidRDefault="00524291" w:rsidP="00313300">
            <w:pPr>
              <w:rPr>
                <w:b/>
                <w:bCs/>
              </w:rPr>
            </w:pPr>
            <w:hyperlink r:id="rId103" w:history="1">
              <w:r w:rsidR="00313300" w:rsidRPr="00313300">
                <w:rPr>
                  <w:rStyle w:val="ad"/>
                  <w:b/>
                  <w:bCs/>
                </w:rPr>
                <w:t>UploadData</w:t>
              </w:r>
            </w:hyperlink>
          </w:p>
        </w:tc>
        <w:tc>
          <w:tcPr>
            <w:tcW w:w="0" w:type="auto"/>
            <w:hideMark/>
          </w:tcPr>
          <w:p w:rsidR="00313300" w:rsidRPr="00313300" w:rsidRDefault="00313300" w:rsidP="00313300">
            <w:pPr>
              <w:rPr>
                <w:b/>
                <w:bCs/>
              </w:rPr>
            </w:pPr>
            <w:r w:rsidRPr="00313300">
              <w:rPr>
                <w:b/>
                <w:bCs/>
              </w:rPr>
              <w:t>Отправляет массив байтов в ресурс и возвращает массив, содержащий любой </w:t>
            </w:r>
            <w:hyperlink r:id="rId104" w:history="1">
              <w:r w:rsidRPr="00313300">
                <w:rPr>
                  <w:rStyle w:val="ad"/>
                  <w:b/>
                  <w:bCs/>
                </w:rPr>
                <w:t>Byte</w:t>
              </w:r>
            </w:hyperlink>
            <w:r w:rsidRPr="00313300">
              <w:rPr>
                <w:b/>
                <w:bCs/>
              </w:rPr>
              <w:t> ответ.</w:t>
            </w:r>
          </w:p>
        </w:tc>
      </w:tr>
      <w:tr w:rsidR="00313300" w:rsidRPr="00313300" w:rsidTr="00313300">
        <w:tc>
          <w:tcPr>
            <w:tcW w:w="0" w:type="auto"/>
            <w:hideMark/>
          </w:tcPr>
          <w:p w:rsidR="00313300" w:rsidRPr="00313300" w:rsidRDefault="00524291" w:rsidP="00313300">
            <w:pPr>
              <w:rPr>
                <w:b/>
                <w:bCs/>
              </w:rPr>
            </w:pPr>
            <w:hyperlink r:id="rId105" w:history="1">
              <w:r w:rsidR="00313300" w:rsidRPr="00313300">
                <w:rPr>
                  <w:rStyle w:val="ad"/>
                  <w:b/>
                  <w:bCs/>
                </w:rPr>
                <w:t>UploadDataAsync</w:t>
              </w:r>
            </w:hyperlink>
          </w:p>
        </w:tc>
        <w:tc>
          <w:tcPr>
            <w:tcW w:w="0" w:type="auto"/>
            <w:hideMark/>
          </w:tcPr>
          <w:p w:rsidR="00313300" w:rsidRPr="00313300" w:rsidRDefault="00524291" w:rsidP="00313300">
            <w:pPr>
              <w:rPr>
                <w:b/>
                <w:bCs/>
              </w:rPr>
            </w:pPr>
            <w:hyperlink r:id="rId106" w:history="1">
              <w:r w:rsidR="00313300" w:rsidRPr="00313300">
                <w:rPr>
                  <w:rStyle w:val="ad"/>
                  <w:b/>
                  <w:bCs/>
                </w:rPr>
                <w:t>Byte</w:t>
              </w:r>
            </w:hyperlink>
            <w:r w:rsidR="00313300" w:rsidRPr="00313300">
              <w:rPr>
                <w:b/>
                <w:bCs/>
              </w:rPr>
              <w:t> Отправляет массив в ресурс, не блокируя вызывающий поток.</w:t>
            </w:r>
          </w:p>
        </w:tc>
      </w:tr>
      <w:tr w:rsidR="00313300" w:rsidRPr="00313300" w:rsidTr="00313300">
        <w:tc>
          <w:tcPr>
            <w:tcW w:w="0" w:type="auto"/>
            <w:hideMark/>
          </w:tcPr>
          <w:p w:rsidR="00313300" w:rsidRPr="00313300" w:rsidRDefault="00524291" w:rsidP="00313300">
            <w:pPr>
              <w:rPr>
                <w:b/>
                <w:bCs/>
              </w:rPr>
            </w:pPr>
            <w:hyperlink r:id="rId107" w:history="1">
              <w:r w:rsidR="00313300" w:rsidRPr="00313300">
                <w:rPr>
                  <w:rStyle w:val="ad"/>
                  <w:b/>
                  <w:bCs/>
                </w:rPr>
                <w:t>UploadFile</w:t>
              </w:r>
            </w:hyperlink>
          </w:p>
        </w:tc>
        <w:tc>
          <w:tcPr>
            <w:tcW w:w="0" w:type="auto"/>
            <w:hideMark/>
          </w:tcPr>
          <w:p w:rsidR="00313300" w:rsidRPr="00313300" w:rsidRDefault="00313300" w:rsidP="00313300">
            <w:pPr>
              <w:rPr>
                <w:b/>
                <w:bCs/>
              </w:rPr>
            </w:pPr>
            <w:r w:rsidRPr="00313300">
              <w:rPr>
                <w:b/>
                <w:bCs/>
              </w:rPr>
              <w:t>Отправляет локальный файл ресурсу и возвращает массив, содержащий любой </w:t>
            </w:r>
            <w:hyperlink r:id="rId108" w:history="1">
              <w:r w:rsidRPr="00313300">
                <w:rPr>
                  <w:rStyle w:val="ad"/>
                  <w:b/>
                  <w:bCs/>
                </w:rPr>
                <w:t>Byte</w:t>
              </w:r>
            </w:hyperlink>
            <w:r w:rsidRPr="00313300">
              <w:rPr>
                <w:b/>
                <w:bCs/>
              </w:rPr>
              <w:t> ответ.</w:t>
            </w:r>
          </w:p>
        </w:tc>
      </w:tr>
      <w:tr w:rsidR="00313300" w:rsidRPr="00313300" w:rsidTr="00313300">
        <w:tc>
          <w:tcPr>
            <w:tcW w:w="0" w:type="auto"/>
            <w:hideMark/>
          </w:tcPr>
          <w:p w:rsidR="00313300" w:rsidRPr="00313300" w:rsidRDefault="00524291" w:rsidP="00313300">
            <w:pPr>
              <w:rPr>
                <w:b/>
                <w:bCs/>
              </w:rPr>
            </w:pPr>
            <w:hyperlink r:id="rId109" w:history="1">
              <w:r w:rsidR="00313300" w:rsidRPr="00313300">
                <w:rPr>
                  <w:rStyle w:val="ad"/>
                  <w:b/>
                  <w:bCs/>
                </w:rPr>
                <w:t>UploadFileAsync</w:t>
              </w:r>
            </w:hyperlink>
          </w:p>
        </w:tc>
        <w:tc>
          <w:tcPr>
            <w:tcW w:w="0" w:type="auto"/>
            <w:hideMark/>
          </w:tcPr>
          <w:p w:rsidR="00313300" w:rsidRPr="00313300" w:rsidRDefault="00313300" w:rsidP="00313300">
            <w:pPr>
              <w:rPr>
                <w:b/>
                <w:bCs/>
              </w:rPr>
            </w:pPr>
            <w:r w:rsidRPr="00313300">
              <w:rPr>
                <w:b/>
                <w:bCs/>
              </w:rPr>
              <w:t>Отправляет локальный файл ресурсу, не блокируя вызывающий поток.</w:t>
            </w:r>
          </w:p>
        </w:tc>
      </w:tr>
      <w:tr w:rsidR="00313300" w:rsidRPr="00313300" w:rsidTr="00313300">
        <w:tc>
          <w:tcPr>
            <w:tcW w:w="0" w:type="auto"/>
            <w:hideMark/>
          </w:tcPr>
          <w:p w:rsidR="00313300" w:rsidRPr="00313300" w:rsidRDefault="00524291" w:rsidP="00313300">
            <w:pPr>
              <w:rPr>
                <w:b/>
                <w:bCs/>
              </w:rPr>
            </w:pPr>
            <w:hyperlink r:id="rId110" w:history="1">
              <w:r w:rsidR="00313300" w:rsidRPr="00313300">
                <w:rPr>
                  <w:rStyle w:val="ad"/>
                  <w:b/>
                  <w:bCs/>
                </w:rPr>
                <w:t>UploadValues</w:t>
              </w:r>
            </w:hyperlink>
          </w:p>
        </w:tc>
        <w:tc>
          <w:tcPr>
            <w:tcW w:w="0" w:type="auto"/>
            <w:hideMark/>
          </w:tcPr>
          <w:p w:rsidR="00313300" w:rsidRPr="00313300" w:rsidRDefault="00313300" w:rsidP="00313300">
            <w:pPr>
              <w:rPr>
                <w:b/>
                <w:bCs/>
              </w:rPr>
            </w:pPr>
            <w:r w:rsidRPr="00313300">
              <w:rPr>
                <w:b/>
                <w:bCs/>
              </w:rPr>
              <w:t>Отправляет в </w:t>
            </w:r>
            <w:hyperlink r:id="rId111" w:history="1">
              <w:r w:rsidRPr="00313300">
                <w:rPr>
                  <w:rStyle w:val="ad"/>
                  <w:b/>
                  <w:bCs/>
                </w:rPr>
                <w:t>NameValueCollection</w:t>
              </w:r>
            </w:hyperlink>
            <w:r w:rsidRPr="00313300">
              <w:rPr>
                <w:b/>
                <w:bCs/>
              </w:rPr>
              <w:t> ресурс и возвращает массив, содержащий любой </w:t>
            </w:r>
            <w:hyperlink r:id="rId112" w:history="1">
              <w:r w:rsidRPr="00313300">
                <w:rPr>
                  <w:rStyle w:val="ad"/>
                  <w:b/>
                  <w:bCs/>
                </w:rPr>
                <w:t>Byte</w:t>
              </w:r>
            </w:hyperlink>
            <w:r w:rsidRPr="00313300">
              <w:rPr>
                <w:b/>
                <w:bCs/>
              </w:rPr>
              <w:t> ответ.</w:t>
            </w:r>
          </w:p>
        </w:tc>
      </w:tr>
      <w:tr w:rsidR="00313300" w:rsidRPr="00313300" w:rsidTr="00313300">
        <w:tc>
          <w:tcPr>
            <w:tcW w:w="0" w:type="auto"/>
            <w:hideMark/>
          </w:tcPr>
          <w:p w:rsidR="00313300" w:rsidRPr="00313300" w:rsidRDefault="00524291" w:rsidP="00313300">
            <w:pPr>
              <w:rPr>
                <w:b/>
                <w:bCs/>
              </w:rPr>
            </w:pPr>
            <w:hyperlink r:id="rId113" w:history="1">
              <w:r w:rsidR="00313300" w:rsidRPr="00313300">
                <w:rPr>
                  <w:rStyle w:val="ad"/>
                  <w:b/>
                  <w:bCs/>
                </w:rPr>
                <w:t>UploadValuesAsync</w:t>
              </w:r>
            </w:hyperlink>
          </w:p>
        </w:tc>
        <w:tc>
          <w:tcPr>
            <w:tcW w:w="0" w:type="auto"/>
            <w:hideMark/>
          </w:tcPr>
          <w:p w:rsidR="00313300" w:rsidRPr="00313300" w:rsidRDefault="00313300" w:rsidP="00313300">
            <w:pPr>
              <w:rPr>
                <w:b/>
                <w:bCs/>
              </w:rPr>
            </w:pPr>
            <w:r w:rsidRPr="00313300">
              <w:rPr>
                <w:b/>
                <w:bCs/>
              </w:rPr>
              <w:t>Отправляет в </w:t>
            </w:r>
            <w:hyperlink r:id="rId114" w:history="1">
              <w:r w:rsidRPr="00313300">
                <w:rPr>
                  <w:rStyle w:val="ad"/>
                  <w:b/>
                  <w:bCs/>
                </w:rPr>
                <w:t>NameValueCollection</w:t>
              </w:r>
            </w:hyperlink>
            <w:r w:rsidRPr="00313300">
              <w:rPr>
                <w:b/>
                <w:bCs/>
              </w:rPr>
              <w:t> ресурс и возвращает массив, содержащий любой </w:t>
            </w:r>
            <w:hyperlink r:id="rId115" w:history="1">
              <w:r w:rsidRPr="00313300">
                <w:rPr>
                  <w:rStyle w:val="ad"/>
                  <w:b/>
                  <w:bCs/>
                </w:rPr>
                <w:t>Byte</w:t>
              </w:r>
            </w:hyperlink>
            <w:r w:rsidRPr="00313300">
              <w:rPr>
                <w:b/>
                <w:bCs/>
              </w:rPr>
              <w:t> ответ, не блокируя вызывающий поток.</w:t>
            </w:r>
          </w:p>
        </w:tc>
      </w:tr>
      <w:tr w:rsidR="00313300" w:rsidRPr="00313300" w:rsidTr="00313300">
        <w:tc>
          <w:tcPr>
            <w:tcW w:w="0" w:type="auto"/>
            <w:hideMark/>
          </w:tcPr>
          <w:p w:rsidR="00313300" w:rsidRPr="00313300" w:rsidRDefault="00524291" w:rsidP="00313300">
            <w:pPr>
              <w:rPr>
                <w:b/>
                <w:bCs/>
              </w:rPr>
            </w:pPr>
            <w:hyperlink r:id="rId116" w:history="1">
              <w:r w:rsidR="00313300" w:rsidRPr="00313300">
                <w:rPr>
                  <w:rStyle w:val="ad"/>
                  <w:b/>
                  <w:bCs/>
                </w:rPr>
                <w:t>UploadString</w:t>
              </w:r>
            </w:hyperlink>
          </w:p>
        </w:tc>
        <w:tc>
          <w:tcPr>
            <w:tcW w:w="0" w:type="auto"/>
            <w:hideMark/>
          </w:tcPr>
          <w:p w:rsidR="00313300" w:rsidRPr="00313300" w:rsidRDefault="00313300" w:rsidP="00313300">
            <w:pPr>
              <w:rPr>
                <w:b/>
                <w:bCs/>
              </w:rPr>
            </w:pPr>
            <w:r w:rsidRPr="00313300">
              <w:rPr>
                <w:b/>
                <w:bCs/>
              </w:rPr>
              <w:t>Отправляет в </w:t>
            </w:r>
            <w:hyperlink r:id="rId117" w:history="1">
              <w:r w:rsidRPr="00313300">
                <w:rPr>
                  <w:rStyle w:val="ad"/>
                  <w:b/>
                  <w:bCs/>
                </w:rPr>
                <w:t>String</w:t>
              </w:r>
            </w:hyperlink>
            <w:r w:rsidRPr="00313300">
              <w:rPr>
                <w:b/>
                <w:bCs/>
              </w:rPr>
              <w:t> ресурс и возвращает объект , содержащий любой </w:t>
            </w:r>
            <w:hyperlink r:id="rId118" w:history="1">
              <w:r w:rsidRPr="00313300">
                <w:rPr>
                  <w:rStyle w:val="ad"/>
                  <w:b/>
                  <w:bCs/>
                </w:rPr>
                <w:t>String</w:t>
              </w:r>
            </w:hyperlink>
            <w:r w:rsidRPr="00313300">
              <w:rPr>
                <w:b/>
                <w:bCs/>
              </w:rPr>
              <w:t> ответ.</w:t>
            </w:r>
          </w:p>
        </w:tc>
      </w:tr>
      <w:tr w:rsidR="00313300" w:rsidRPr="00313300" w:rsidTr="00313300">
        <w:tc>
          <w:tcPr>
            <w:tcW w:w="0" w:type="auto"/>
            <w:hideMark/>
          </w:tcPr>
          <w:p w:rsidR="00313300" w:rsidRPr="00313300" w:rsidRDefault="00524291" w:rsidP="00313300">
            <w:pPr>
              <w:rPr>
                <w:b/>
                <w:bCs/>
              </w:rPr>
            </w:pPr>
            <w:hyperlink r:id="rId119" w:history="1">
              <w:r w:rsidR="00313300" w:rsidRPr="00313300">
                <w:rPr>
                  <w:rStyle w:val="ad"/>
                  <w:b/>
                  <w:bCs/>
                </w:rPr>
                <w:t>UploadStringAsync</w:t>
              </w:r>
            </w:hyperlink>
          </w:p>
        </w:tc>
        <w:tc>
          <w:tcPr>
            <w:tcW w:w="0" w:type="auto"/>
            <w:hideMark/>
          </w:tcPr>
          <w:p w:rsidR="00313300" w:rsidRPr="00313300" w:rsidRDefault="00313300" w:rsidP="00313300">
            <w:pPr>
              <w:rPr>
                <w:b/>
                <w:bCs/>
              </w:rPr>
            </w:pPr>
            <w:r w:rsidRPr="00313300">
              <w:rPr>
                <w:b/>
                <w:bCs/>
              </w:rPr>
              <w:t>Отправляет в </w:t>
            </w:r>
            <w:hyperlink r:id="rId120" w:history="1">
              <w:r w:rsidRPr="00313300">
                <w:rPr>
                  <w:rStyle w:val="ad"/>
                  <w:b/>
                  <w:bCs/>
                </w:rPr>
                <w:t>String</w:t>
              </w:r>
            </w:hyperlink>
            <w:r w:rsidRPr="00313300">
              <w:rPr>
                <w:b/>
                <w:bCs/>
              </w:rPr>
              <w:t> ресурс , не блокируя вызывающий поток.</w:t>
            </w:r>
          </w:p>
        </w:tc>
      </w:tr>
    </w:tbl>
    <w:p w:rsidR="00313300" w:rsidRPr="00313300" w:rsidRDefault="00313300" w:rsidP="00313300">
      <w:pPr>
        <w:rPr>
          <w:b/>
          <w:bCs/>
        </w:rPr>
      </w:pPr>
      <w:r w:rsidRPr="00313300">
        <w:rPr>
          <w:b/>
          <w:bCs/>
        </w:rPr>
        <w:t>В следующей таблице описаны методы </w:t>
      </w:r>
      <w:hyperlink r:id="rId121" w:history="1">
        <w:r w:rsidRPr="00313300">
          <w:rPr>
            <w:rStyle w:val="ad"/>
            <w:b/>
            <w:bCs/>
          </w:rPr>
          <w:t>WebClient</w:t>
        </w:r>
      </w:hyperlink>
      <w:r w:rsidRPr="00313300">
        <w:rPr>
          <w:b/>
          <w:bCs/>
        </w:rPr>
        <w:t> скачивания данных из ресурса.</w:t>
      </w:r>
    </w:p>
    <w:p w:rsidR="00313300" w:rsidRPr="00313300" w:rsidRDefault="00313300" w:rsidP="00313300">
      <w:pPr>
        <w:rPr>
          <w:b/>
          <w:bCs/>
        </w:rPr>
      </w:pPr>
      <w:r w:rsidRPr="00313300">
        <w:rPr>
          <w:b/>
          <w:bCs/>
        </w:rPr>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953"/>
        <w:gridCol w:w="7400"/>
      </w:tblGrid>
      <w:tr w:rsidR="00313300" w:rsidRPr="00313300" w:rsidTr="00313300">
        <w:trPr>
          <w:tblHeader/>
        </w:trPr>
        <w:tc>
          <w:tcPr>
            <w:tcW w:w="0" w:type="auto"/>
            <w:hideMark/>
          </w:tcPr>
          <w:p w:rsidR="00313300" w:rsidRPr="00313300" w:rsidRDefault="00313300" w:rsidP="00313300">
            <w:pPr>
              <w:rPr>
                <w:b/>
                <w:bCs/>
              </w:rPr>
            </w:pPr>
            <w:r w:rsidRPr="00313300">
              <w:rPr>
                <w:b/>
                <w:bCs/>
              </w:rPr>
              <w:t>Метод</w:t>
            </w:r>
          </w:p>
        </w:tc>
        <w:tc>
          <w:tcPr>
            <w:tcW w:w="0" w:type="auto"/>
            <w:hideMark/>
          </w:tcPr>
          <w:p w:rsidR="00313300" w:rsidRPr="00313300" w:rsidRDefault="00313300" w:rsidP="00313300">
            <w:pPr>
              <w:rPr>
                <w:b/>
                <w:bCs/>
              </w:rPr>
            </w:pPr>
            <w:r w:rsidRPr="00313300">
              <w:rPr>
                <w:b/>
                <w:bCs/>
              </w:rPr>
              <w:t>Описание</w:t>
            </w:r>
          </w:p>
        </w:tc>
      </w:tr>
      <w:tr w:rsidR="00313300" w:rsidRPr="00313300" w:rsidTr="00313300">
        <w:tc>
          <w:tcPr>
            <w:tcW w:w="0" w:type="auto"/>
            <w:hideMark/>
          </w:tcPr>
          <w:p w:rsidR="00313300" w:rsidRPr="00313300" w:rsidRDefault="00524291" w:rsidP="00313300">
            <w:pPr>
              <w:rPr>
                <w:b/>
                <w:bCs/>
              </w:rPr>
            </w:pPr>
            <w:hyperlink r:id="rId122" w:history="1">
              <w:r w:rsidR="00313300" w:rsidRPr="00313300">
                <w:rPr>
                  <w:rStyle w:val="ad"/>
                  <w:b/>
                  <w:bCs/>
                </w:rPr>
                <w:t>OpenRead</w:t>
              </w:r>
            </w:hyperlink>
          </w:p>
        </w:tc>
        <w:tc>
          <w:tcPr>
            <w:tcW w:w="0" w:type="auto"/>
            <w:hideMark/>
          </w:tcPr>
          <w:p w:rsidR="00313300" w:rsidRPr="00313300" w:rsidRDefault="00313300" w:rsidP="00313300">
            <w:pPr>
              <w:rPr>
                <w:b/>
                <w:bCs/>
              </w:rPr>
            </w:pPr>
            <w:r w:rsidRPr="00313300">
              <w:rPr>
                <w:b/>
                <w:bCs/>
              </w:rPr>
              <w:t>Возвращает данные из ресурса в виде </w:t>
            </w:r>
            <w:hyperlink r:id="rId123" w:history="1">
              <w:r w:rsidRPr="00313300">
                <w:rPr>
                  <w:rStyle w:val="ad"/>
                  <w:b/>
                  <w:bCs/>
                </w:rPr>
                <w:t>Stream</w:t>
              </w:r>
            </w:hyperlink>
            <w:r w:rsidRPr="00313300">
              <w:rPr>
                <w:b/>
                <w:bCs/>
              </w:rPr>
              <w:t>.</w:t>
            </w:r>
          </w:p>
        </w:tc>
      </w:tr>
      <w:tr w:rsidR="00313300" w:rsidRPr="00313300" w:rsidTr="00313300">
        <w:tc>
          <w:tcPr>
            <w:tcW w:w="0" w:type="auto"/>
            <w:hideMark/>
          </w:tcPr>
          <w:p w:rsidR="00313300" w:rsidRPr="00313300" w:rsidRDefault="00524291" w:rsidP="00313300">
            <w:pPr>
              <w:rPr>
                <w:b/>
                <w:bCs/>
              </w:rPr>
            </w:pPr>
            <w:hyperlink r:id="rId124" w:history="1">
              <w:r w:rsidR="00313300" w:rsidRPr="00313300">
                <w:rPr>
                  <w:rStyle w:val="ad"/>
                  <w:b/>
                  <w:bCs/>
                </w:rPr>
                <w:t>OpenReadAsync</w:t>
              </w:r>
            </w:hyperlink>
          </w:p>
        </w:tc>
        <w:tc>
          <w:tcPr>
            <w:tcW w:w="0" w:type="auto"/>
            <w:hideMark/>
          </w:tcPr>
          <w:p w:rsidR="00313300" w:rsidRPr="00313300" w:rsidRDefault="00313300" w:rsidP="00313300">
            <w:pPr>
              <w:rPr>
                <w:b/>
                <w:bCs/>
              </w:rPr>
            </w:pPr>
            <w:r w:rsidRPr="00313300">
              <w:rPr>
                <w:b/>
                <w:bCs/>
              </w:rPr>
              <w:t>Возвращает данные из ресурса, не блокируя вызывающий поток.</w:t>
            </w:r>
          </w:p>
        </w:tc>
      </w:tr>
      <w:tr w:rsidR="00313300" w:rsidRPr="00313300" w:rsidTr="00313300">
        <w:tc>
          <w:tcPr>
            <w:tcW w:w="0" w:type="auto"/>
            <w:hideMark/>
          </w:tcPr>
          <w:p w:rsidR="00313300" w:rsidRPr="00313300" w:rsidRDefault="00524291" w:rsidP="00313300">
            <w:pPr>
              <w:rPr>
                <w:b/>
                <w:bCs/>
              </w:rPr>
            </w:pPr>
            <w:hyperlink r:id="rId125" w:history="1">
              <w:r w:rsidR="00313300" w:rsidRPr="00313300">
                <w:rPr>
                  <w:rStyle w:val="ad"/>
                  <w:b/>
                  <w:bCs/>
                </w:rPr>
                <w:t>DownloadData</w:t>
              </w:r>
            </w:hyperlink>
          </w:p>
        </w:tc>
        <w:tc>
          <w:tcPr>
            <w:tcW w:w="0" w:type="auto"/>
            <w:hideMark/>
          </w:tcPr>
          <w:p w:rsidR="00313300" w:rsidRPr="00313300" w:rsidRDefault="00313300" w:rsidP="00313300">
            <w:pPr>
              <w:rPr>
                <w:b/>
                <w:bCs/>
              </w:rPr>
            </w:pPr>
            <w:r w:rsidRPr="00313300">
              <w:rPr>
                <w:b/>
                <w:bCs/>
              </w:rPr>
              <w:t>Загружает данные из ресурса и возвращает </w:t>
            </w:r>
            <w:hyperlink r:id="rId126" w:history="1">
              <w:r w:rsidRPr="00313300">
                <w:rPr>
                  <w:rStyle w:val="ad"/>
                  <w:b/>
                  <w:bCs/>
                </w:rPr>
                <w:t>Byte</w:t>
              </w:r>
            </w:hyperlink>
            <w:r w:rsidRPr="00313300">
              <w:rPr>
                <w:b/>
                <w:bCs/>
              </w:rPr>
              <w:t> массив.</w:t>
            </w:r>
          </w:p>
        </w:tc>
      </w:tr>
      <w:tr w:rsidR="00313300" w:rsidRPr="00313300" w:rsidTr="00313300">
        <w:tc>
          <w:tcPr>
            <w:tcW w:w="0" w:type="auto"/>
            <w:hideMark/>
          </w:tcPr>
          <w:p w:rsidR="00313300" w:rsidRPr="00313300" w:rsidRDefault="00524291" w:rsidP="00313300">
            <w:pPr>
              <w:rPr>
                <w:b/>
                <w:bCs/>
              </w:rPr>
            </w:pPr>
            <w:hyperlink r:id="rId127" w:history="1">
              <w:r w:rsidR="00313300" w:rsidRPr="00313300">
                <w:rPr>
                  <w:rStyle w:val="ad"/>
                  <w:b/>
                  <w:bCs/>
                </w:rPr>
                <w:t>DownloadDataAsync</w:t>
              </w:r>
            </w:hyperlink>
          </w:p>
        </w:tc>
        <w:tc>
          <w:tcPr>
            <w:tcW w:w="0" w:type="auto"/>
            <w:hideMark/>
          </w:tcPr>
          <w:p w:rsidR="00313300" w:rsidRPr="00313300" w:rsidRDefault="00313300" w:rsidP="00313300">
            <w:pPr>
              <w:rPr>
                <w:b/>
                <w:bCs/>
              </w:rPr>
            </w:pPr>
            <w:r w:rsidRPr="00313300">
              <w:rPr>
                <w:b/>
                <w:bCs/>
              </w:rPr>
              <w:t>Загружает данные из ресурса и возвращает </w:t>
            </w:r>
            <w:hyperlink r:id="rId128" w:history="1">
              <w:r w:rsidRPr="00313300">
                <w:rPr>
                  <w:rStyle w:val="ad"/>
                  <w:b/>
                  <w:bCs/>
                </w:rPr>
                <w:t>Byte</w:t>
              </w:r>
            </w:hyperlink>
            <w:r w:rsidRPr="00313300">
              <w:rPr>
                <w:b/>
                <w:bCs/>
              </w:rPr>
              <w:t> массив, не блокируя вызывающий поток.</w:t>
            </w:r>
          </w:p>
        </w:tc>
      </w:tr>
      <w:tr w:rsidR="00313300" w:rsidRPr="00313300" w:rsidTr="00313300">
        <w:tc>
          <w:tcPr>
            <w:tcW w:w="0" w:type="auto"/>
            <w:hideMark/>
          </w:tcPr>
          <w:p w:rsidR="00313300" w:rsidRPr="00313300" w:rsidRDefault="00524291" w:rsidP="00313300">
            <w:pPr>
              <w:rPr>
                <w:b/>
                <w:bCs/>
              </w:rPr>
            </w:pPr>
            <w:hyperlink r:id="rId129" w:history="1">
              <w:r w:rsidR="00313300" w:rsidRPr="00313300">
                <w:rPr>
                  <w:rStyle w:val="ad"/>
                  <w:b/>
                  <w:bCs/>
                </w:rPr>
                <w:t>DownloadFile</w:t>
              </w:r>
            </w:hyperlink>
          </w:p>
        </w:tc>
        <w:tc>
          <w:tcPr>
            <w:tcW w:w="0" w:type="auto"/>
            <w:hideMark/>
          </w:tcPr>
          <w:p w:rsidR="00313300" w:rsidRPr="00313300" w:rsidRDefault="00313300" w:rsidP="00313300">
            <w:pPr>
              <w:rPr>
                <w:b/>
                <w:bCs/>
              </w:rPr>
            </w:pPr>
            <w:r w:rsidRPr="00313300">
              <w:rPr>
                <w:b/>
                <w:bCs/>
              </w:rPr>
              <w:t>Загружает данные из ресурса в локальный файл.</w:t>
            </w:r>
          </w:p>
        </w:tc>
      </w:tr>
      <w:tr w:rsidR="00313300" w:rsidRPr="00313300" w:rsidTr="00313300">
        <w:tc>
          <w:tcPr>
            <w:tcW w:w="0" w:type="auto"/>
            <w:hideMark/>
          </w:tcPr>
          <w:p w:rsidR="00313300" w:rsidRPr="00313300" w:rsidRDefault="00524291" w:rsidP="00313300">
            <w:pPr>
              <w:rPr>
                <w:b/>
                <w:bCs/>
              </w:rPr>
            </w:pPr>
            <w:hyperlink r:id="rId130" w:history="1">
              <w:r w:rsidR="00313300" w:rsidRPr="00313300">
                <w:rPr>
                  <w:rStyle w:val="ad"/>
                  <w:b/>
                  <w:bCs/>
                </w:rPr>
                <w:t>DownloadFileAsync</w:t>
              </w:r>
            </w:hyperlink>
          </w:p>
        </w:tc>
        <w:tc>
          <w:tcPr>
            <w:tcW w:w="0" w:type="auto"/>
            <w:hideMark/>
          </w:tcPr>
          <w:p w:rsidR="00313300" w:rsidRPr="00313300" w:rsidRDefault="00313300" w:rsidP="00313300">
            <w:pPr>
              <w:rPr>
                <w:b/>
                <w:bCs/>
              </w:rPr>
            </w:pPr>
            <w:r w:rsidRPr="00313300">
              <w:rPr>
                <w:b/>
                <w:bCs/>
              </w:rPr>
              <w:t>Загружает данные из ресурса в локальный файл, не блокируя вызывающий поток.</w:t>
            </w:r>
          </w:p>
        </w:tc>
      </w:tr>
      <w:tr w:rsidR="00313300" w:rsidRPr="00313300" w:rsidTr="00313300">
        <w:tc>
          <w:tcPr>
            <w:tcW w:w="0" w:type="auto"/>
            <w:hideMark/>
          </w:tcPr>
          <w:p w:rsidR="00313300" w:rsidRPr="00313300" w:rsidRDefault="00524291" w:rsidP="00313300">
            <w:pPr>
              <w:rPr>
                <w:b/>
                <w:bCs/>
              </w:rPr>
            </w:pPr>
            <w:hyperlink r:id="rId131" w:history="1">
              <w:r w:rsidR="00313300" w:rsidRPr="00313300">
                <w:rPr>
                  <w:rStyle w:val="ad"/>
                  <w:b/>
                  <w:bCs/>
                </w:rPr>
                <w:t>DownloadString</w:t>
              </w:r>
            </w:hyperlink>
          </w:p>
        </w:tc>
        <w:tc>
          <w:tcPr>
            <w:tcW w:w="0" w:type="auto"/>
            <w:hideMark/>
          </w:tcPr>
          <w:p w:rsidR="00313300" w:rsidRPr="00313300" w:rsidRDefault="00524291" w:rsidP="00313300">
            <w:pPr>
              <w:rPr>
                <w:b/>
                <w:bCs/>
              </w:rPr>
            </w:pPr>
            <w:hyperlink r:id="rId132" w:history="1">
              <w:r w:rsidR="00313300" w:rsidRPr="00313300">
                <w:rPr>
                  <w:rStyle w:val="ad"/>
                  <w:b/>
                  <w:bCs/>
                </w:rPr>
                <w:t>String</w:t>
              </w:r>
            </w:hyperlink>
            <w:r w:rsidR="00313300" w:rsidRPr="00313300">
              <w:rPr>
                <w:b/>
                <w:bCs/>
              </w:rPr>
              <w:t> Скачивает из ресурса и возвращает </w:t>
            </w:r>
            <w:hyperlink r:id="rId133" w:history="1">
              <w:r w:rsidR="00313300" w:rsidRPr="00313300">
                <w:rPr>
                  <w:rStyle w:val="ad"/>
                  <w:b/>
                  <w:bCs/>
                </w:rPr>
                <w:t>String</w:t>
              </w:r>
            </w:hyperlink>
            <w:r w:rsidR="00313300" w:rsidRPr="00313300">
              <w:rPr>
                <w:b/>
                <w:bCs/>
              </w:rPr>
              <w:t>.</w:t>
            </w:r>
          </w:p>
        </w:tc>
      </w:tr>
      <w:tr w:rsidR="00313300" w:rsidRPr="00313300" w:rsidTr="00313300">
        <w:tc>
          <w:tcPr>
            <w:tcW w:w="0" w:type="auto"/>
            <w:hideMark/>
          </w:tcPr>
          <w:p w:rsidR="00313300" w:rsidRPr="00313300" w:rsidRDefault="00524291" w:rsidP="00313300">
            <w:pPr>
              <w:rPr>
                <w:b/>
                <w:bCs/>
              </w:rPr>
            </w:pPr>
            <w:hyperlink r:id="rId134" w:history="1">
              <w:r w:rsidR="00313300" w:rsidRPr="00313300">
                <w:rPr>
                  <w:rStyle w:val="ad"/>
                  <w:b/>
                  <w:bCs/>
                </w:rPr>
                <w:t>DownloadStringAsync</w:t>
              </w:r>
            </w:hyperlink>
          </w:p>
        </w:tc>
        <w:tc>
          <w:tcPr>
            <w:tcW w:w="0" w:type="auto"/>
            <w:hideMark/>
          </w:tcPr>
          <w:p w:rsidR="00313300" w:rsidRPr="00313300" w:rsidRDefault="00313300" w:rsidP="00313300">
            <w:pPr>
              <w:rPr>
                <w:b/>
                <w:bCs/>
              </w:rPr>
            </w:pPr>
            <w:r w:rsidRPr="00313300">
              <w:rPr>
                <w:b/>
                <w:bCs/>
              </w:rPr>
              <w:t>Скачивает </w:t>
            </w:r>
            <w:hyperlink r:id="rId135" w:history="1">
              <w:r w:rsidRPr="00313300">
                <w:rPr>
                  <w:rStyle w:val="ad"/>
                  <w:b/>
                  <w:bCs/>
                </w:rPr>
                <w:t>String</w:t>
              </w:r>
            </w:hyperlink>
            <w:r w:rsidRPr="00313300">
              <w:rPr>
                <w:b/>
                <w:bCs/>
              </w:rPr>
              <w:t> из ресурса, не блокируя вызывающий поток.</w:t>
            </w:r>
          </w:p>
        </w:tc>
      </w:tr>
    </w:tbl>
    <w:p w:rsidR="00313300" w:rsidRPr="00313300" w:rsidRDefault="00313300" w:rsidP="00313300">
      <w:pPr>
        <w:rPr>
          <w:b/>
          <w:bCs/>
        </w:rPr>
      </w:pPr>
      <w:r w:rsidRPr="00313300">
        <w:rPr>
          <w:b/>
          <w:bCs/>
        </w:rPr>
        <w:t>Метод можно использовать для отмены </w:t>
      </w:r>
      <w:hyperlink r:id="rId136" w:history="1">
        <w:r w:rsidRPr="00313300">
          <w:rPr>
            <w:rStyle w:val="ad"/>
            <w:b/>
            <w:bCs/>
          </w:rPr>
          <w:t>CancelAsync</w:t>
        </w:r>
      </w:hyperlink>
      <w:r w:rsidRPr="00313300">
        <w:rPr>
          <w:b/>
          <w:bCs/>
        </w:rPr>
        <w:t> асинхронных операций.</w:t>
      </w:r>
    </w:p>
    <w:p w:rsidR="00313300" w:rsidRPr="00313300" w:rsidRDefault="00313300" w:rsidP="00313300">
      <w:pPr>
        <w:rPr>
          <w:b/>
          <w:bCs/>
        </w:rPr>
      </w:pPr>
      <w:r w:rsidRPr="00313300">
        <w:rPr>
          <w:b/>
          <w:bCs/>
        </w:rPr>
        <w:t>Экземпляр </w:t>
      </w:r>
      <w:hyperlink r:id="rId137" w:history="1">
        <w:r w:rsidRPr="00313300">
          <w:rPr>
            <w:rStyle w:val="ad"/>
            <w:b/>
            <w:bCs/>
          </w:rPr>
          <w:t>WebClient</w:t>
        </w:r>
      </w:hyperlink>
      <w:r w:rsidRPr="00313300">
        <w:rPr>
          <w:b/>
          <w:bCs/>
        </w:rPr>
        <w:t> не отправляет необязательные заголовки HTTP по умолчанию. Если для запроса требуется дополнительный заголовок, необходимо добавить заголовок в коллекцию </w:t>
      </w:r>
      <w:hyperlink r:id="rId138" w:history="1">
        <w:r w:rsidRPr="00313300">
          <w:rPr>
            <w:rStyle w:val="ad"/>
            <w:b/>
            <w:bCs/>
          </w:rPr>
          <w:t>Headers</w:t>
        </w:r>
      </w:hyperlink>
      <w:r w:rsidRPr="00313300">
        <w:rPr>
          <w:b/>
          <w:bCs/>
        </w:rPr>
        <w:t> . Например, чтобы сохранить запросы в ответе, необходимо добавить заголовок user-agent. Кроме того, серверы могут вернуть значение 500 (внутренняя ошибка сервера), если отсутствует заголовок агента пользователя.</w:t>
      </w:r>
    </w:p>
    <w:p w:rsidR="00313300" w:rsidRPr="00313300" w:rsidRDefault="00524291" w:rsidP="00313300">
      <w:pPr>
        <w:rPr>
          <w:b/>
          <w:bCs/>
        </w:rPr>
      </w:pPr>
      <w:hyperlink r:id="rId139" w:history="1">
        <w:r w:rsidR="00313300" w:rsidRPr="00313300">
          <w:rPr>
            <w:rStyle w:val="ad"/>
            <w:b/>
            <w:bCs/>
          </w:rPr>
          <w:t>AllowAutoRedirect</w:t>
        </w:r>
      </w:hyperlink>
      <w:r w:rsidR="00313300" w:rsidRPr="00313300">
        <w:rPr>
          <w:b/>
          <w:bCs/>
        </w:rPr>
        <w:t> в экземплярах задано значение true</w:t>
      </w:r>
      <w:hyperlink r:id="rId140" w:history="1">
        <w:r w:rsidR="00313300" w:rsidRPr="00313300">
          <w:rPr>
            <w:rStyle w:val="ad"/>
            <w:b/>
            <w:bCs/>
          </w:rPr>
          <w:t>WebClient</w:t>
        </w:r>
      </w:hyperlink>
      <w:r w:rsidR="00313300" w:rsidRPr="00313300">
        <w:rPr>
          <w:b/>
          <w:bCs/>
        </w:rPr>
        <w:t> .</w:t>
      </w:r>
    </w:p>
    <w:p w:rsidR="00313300" w:rsidRPr="00313300" w:rsidRDefault="00313300" w:rsidP="00313300">
      <w:pPr>
        <w:rPr>
          <w:b/>
          <w:bCs/>
          <w:lang w:val="en-US"/>
        </w:rPr>
      </w:pPr>
      <w:r w:rsidRPr="00313300">
        <w:rPr>
          <w:b/>
          <w:bCs/>
          <w:lang w:val="en-US"/>
        </w:rPr>
        <w:t>WebRequest</w:t>
      </w:r>
    </w:p>
    <w:p w:rsidR="00313300" w:rsidRPr="00313300" w:rsidRDefault="00524291" w:rsidP="00313300">
      <w:hyperlink r:id="rId141" w:history="1">
        <w:r w:rsidR="00313300" w:rsidRPr="00524291">
          <w:rPr>
            <w:rStyle w:val="ad"/>
            <w:lang w:val="en-US"/>
          </w:rPr>
          <w:t>WebRequest</w:t>
        </w:r>
      </w:hyperlink>
      <w:r w:rsidR="00313300" w:rsidRPr="00524291">
        <w:rPr>
          <w:lang w:val="en-US"/>
        </w:rPr>
        <w:t xml:space="preserve"> — </w:t>
      </w:r>
      <w:r w:rsidR="00313300" w:rsidRPr="00313300">
        <w:t>это</w:t>
      </w:r>
      <w:r w:rsidR="00313300" w:rsidRPr="00524291">
        <w:rPr>
          <w:lang w:val="en-US"/>
        </w:rPr>
        <w:t xml:space="preserve"> </w:t>
      </w:r>
      <w:r w:rsidR="00313300" w:rsidRPr="00313300">
        <w:t>базовый</w:t>
      </w:r>
      <w:r w:rsidR="00313300" w:rsidRPr="00524291">
        <w:rPr>
          <w:lang w:val="en-US"/>
        </w:rPr>
        <w:t> abstract </w:t>
      </w:r>
      <w:r w:rsidR="00313300" w:rsidRPr="00313300">
        <w:t>класс</w:t>
      </w:r>
      <w:r w:rsidR="00313300" w:rsidRPr="00524291">
        <w:rPr>
          <w:lang w:val="en-US"/>
        </w:rPr>
        <w:t xml:space="preserve"> </w:t>
      </w:r>
      <w:r w:rsidR="00313300" w:rsidRPr="00313300">
        <w:t>для</w:t>
      </w:r>
      <w:r w:rsidR="00313300" w:rsidRPr="00524291">
        <w:rPr>
          <w:lang w:val="en-US"/>
        </w:rPr>
        <w:t xml:space="preserve"> . </w:t>
      </w:r>
      <w:r w:rsidR="00313300" w:rsidRPr="00313300">
        <w:t>Модель запроса и ответа NET для доступа к данным из Интернета. Приложение, использующее модель запроса и ответа, может запрашивать данные из Интернета не зависящим от протокола способом, при котором приложение работает с экземплярами </w:t>
      </w:r>
      <w:hyperlink r:id="rId142" w:history="1">
        <w:r w:rsidR="00313300" w:rsidRPr="00313300">
          <w:rPr>
            <w:rStyle w:val="ad"/>
          </w:rPr>
          <w:t>WebRequest</w:t>
        </w:r>
      </w:hyperlink>
      <w:r w:rsidR="00313300" w:rsidRPr="00313300">
        <w:t> класса , в то время как производные классы протокола выполняют подробные сведения о запросе.</w:t>
      </w:r>
    </w:p>
    <w:p w:rsidR="00313300" w:rsidRPr="00313300" w:rsidRDefault="00313300" w:rsidP="00313300">
      <w:r w:rsidRPr="00313300">
        <w:t>Запросы отправляются из приложения в определенный универсальный код ресурса (URI), например веб-страницу на сервере. Универсальный код ресурса (URI) определяет правильный класс-потомок для создания из списка потомков, зарегистрированных </w:t>
      </w:r>
      <w:hyperlink r:id="rId143" w:history="1">
        <w:r w:rsidRPr="00313300">
          <w:rPr>
            <w:rStyle w:val="ad"/>
          </w:rPr>
          <w:t>WebRequest</w:t>
        </w:r>
      </w:hyperlink>
      <w:r w:rsidRPr="00313300">
        <w:t> для приложения. </w:t>
      </w:r>
      <w:hyperlink r:id="rId144" w:history="1">
        <w:r w:rsidRPr="00313300">
          <w:rPr>
            <w:rStyle w:val="ad"/>
          </w:rPr>
          <w:t>WebRequest</w:t>
        </w:r>
      </w:hyperlink>
      <w:r w:rsidRPr="00313300">
        <w:t> Потомки обычно регистрируются для обработки определенного протокола, например HTTP или FTP, но могут быть зарегистрированы для обработки запроса к определенному серверу или пути на сервере.</w:t>
      </w:r>
    </w:p>
    <w:p w:rsidR="00313300" w:rsidRPr="00313300" w:rsidRDefault="00313300" w:rsidP="00313300">
      <w:r w:rsidRPr="00313300">
        <w:t>Класс </w:t>
      </w:r>
      <w:hyperlink r:id="rId145" w:history="1">
        <w:r w:rsidRPr="00313300">
          <w:rPr>
            <w:rStyle w:val="ad"/>
          </w:rPr>
          <w:t>WebRequest</w:t>
        </w:r>
      </w:hyperlink>
      <w:r w:rsidRPr="00313300">
        <w:t> создает исключение при </w:t>
      </w:r>
      <w:hyperlink r:id="rId146" w:history="1">
        <w:r w:rsidRPr="00313300">
          <w:rPr>
            <w:rStyle w:val="ad"/>
          </w:rPr>
          <w:t>WebException</w:t>
        </w:r>
      </w:hyperlink>
      <w:r w:rsidRPr="00313300">
        <w:t> возникновении ошибок при доступе к интернет-ресурсу. Свойство </w:t>
      </w:r>
      <w:hyperlink r:id="rId147" w:history="1">
        <w:r w:rsidRPr="00313300">
          <w:rPr>
            <w:rStyle w:val="ad"/>
          </w:rPr>
          <w:t>Status</w:t>
        </w:r>
      </w:hyperlink>
      <w:r w:rsidRPr="00313300">
        <w:t> является одним из значений </w:t>
      </w:r>
      <w:hyperlink r:id="rId148" w:history="1">
        <w:r w:rsidRPr="00313300">
          <w:rPr>
            <w:rStyle w:val="ad"/>
          </w:rPr>
          <w:t>WebExceptionStatus</w:t>
        </w:r>
      </w:hyperlink>
      <w:r w:rsidRPr="00313300">
        <w:t> , указывающих источник ошибки. Если </w:t>
      </w:r>
      <w:hyperlink r:id="rId149" w:history="1">
        <w:r w:rsidRPr="00313300">
          <w:rPr>
            <w:rStyle w:val="ad"/>
          </w:rPr>
          <w:t>Status</w:t>
        </w:r>
      </w:hyperlink>
      <w:r w:rsidRPr="00313300">
        <w:t> имеет значение </w:t>
      </w:r>
      <w:hyperlink r:id="rId150" w:anchor="system-net-webexceptionstatus-protocolerror" w:history="1">
        <w:r w:rsidRPr="00313300">
          <w:rPr>
            <w:rStyle w:val="ad"/>
          </w:rPr>
          <w:t>WebExceptionStatus.ProtocolError</w:t>
        </w:r>
      </w:hyperlink>
      <w:r w:rsidRPr="00313300">
        <w:t>, </w:t>
      </w:r>
      <w:hyperlink r:id="rId151" w:history="1">
        <w:r w:rsidRPr="00313300">
          <w:rPr>
            <w:rStyle w:val="ad"/>
          </w:rPr>
          <w:t>Response</w:t>
        </w:r>
      </w:hyperlink>
      <w:r w:rsidRPr="00313300">
        <w:t> свойство содержит объект , </w:t>
      </w:r>
      <w:hyperlink r:id="rId152" w:history="1">
        <w:r w:rsidRPr="00313300">
          <w:rPr>
            <w:rStyle w:val="ad"/>
          </w:rPr>
          <w:t>WebResponse</w:t>
        </w:r>
      </w:hyperlink>
      <w:r w:rsidRPr="00313300">
        <w:t> полученный из ресурса Интернета.</w:t>
      </w:r>
    </w:p>
    <w:p w:rsidR="00313300" w:rsidRPr="00313300" w:rsidRDefault="00524291" w:rsidP="00313300">
      <w:hyperlink r:id="rId153" w:history="1">
        <w:r w:rsidR="00313300" w:rsidRPr="00313300">
          <w:rPr>
            <w:rStyle w:val="ad"/>
          </w:rPr>
          <w:t>WebRequest</w:t>
        </w:r>
      </w:hyperlink>
      <w:r w:rsidR="00313300" w:rsidRPr="00313300">
        <w:t> Так как класс является классомabstract, фактическое поведение </w:t>
      </w:r>
      <w:hyperlink r:id="rId154" w:history="1">
        <w:r w:rsidR="00313300" w:rsidRPr="00313300">
          <w:rPr>
            <w:rStyle w:val="ad"/>
          </w:rPr>
          <w:t>WebRequest</w:t>
        </w:r>
      </w:hyperlink>
      <w:r w:rsidR="00313300" w:rsidRPr="00313300">
        <w:t> экземпляров во время выполнения определяется классом-потомком, возвращаемым методом </w:t>
      </w:r>
      <w:hyperlink r:id="rId155" w:history="1">
        <w:r w:rsidR="00313300" w:rsidRPr="00313300">
          <w:rPr>
            <w:rStyle w:val="ad"/>
          </w:rPr>
          <w:t>Create</w:t>
        </w:r>
      </w:hyperlink>
      <w:r w:rsidR="00313300" w:rsidRPr="00313300">
        <w:t> . Дополнительные сведения о значениях и исключениях по умолчанию см. в документации по классам-потомкам, таким как </w:t>
      </w:r>
      <w:hyperlink r:id="rId156" w:history="1">
        <w:r w:rsidR="00313300" w:rsidRPr="00313300">
          <w:rPr>
            <w:rStyle w:val="ad"/>
          </w:rPr>
          <w:t>HttpWebRequest</w:t>
        </w:r>
      </w:hyperlink>
      <w:r w:rsidR="00313300" w:rsidRPr="00313300">
        <w:t> и </w:t>
      </w:r>
      <w:hyperlink r:id="rId157" w:history="1">
        <w:r w:rsidR="00313300" w:rsidRPr="00313300">
          <w:rPr>
            <w:rStyle w:val="ad"/>
          </w:rPr>
          <w:t>FileWebRequest</w:t>
        </w:r>
      </w:hyperlink>
      <w:r w:rsidR="00313300" w:rsidRPr="00313300">
        <w:t>.</w:t>
      </w:r>
    </w:p>
    <w:p w:rsidR="00313300" w:rsidRDefault="00313300" w:rsidP="00313300">
      <w:r w:rsidRPr="00313300">
        <w:t>WebResponse</w:t>
      </w:r>
    </w:p>
    <w:p w:rsidR="00313300" w:rsidRPr="00313300" w:rsidRDefault="00313300" w:rsidP="00313300">
      <w:r w:rsidRPr="00313300">
        <w:t>Класс </w:t>
      </w:r>
      <w:hyperlink r:id="rId158" w:history="1">
        <w:r w:rsidRPr="00313300">
          <w:rPr>
            <w:rStyle w:val="ad"/>
          </w:rPr>
          <w:t>WebResponse</w:t>
        </w:r>
      </w:hyperlink>
      <w:r w:rsidRPr="00313300">
        <w:t> является базовым классом abstract , от которого наследуются классы ответов, зависящие от протокола. Приложения могут участвовать в транзакциях запросов и ответов не зависящим от протокола способом, используя экземпляры класса , </w:t>
      </w:r>
      <w:hyperlink r:id="rId159" w:history="1">
        <w:r w:rsidRPr="00313300">
          <w:rPr>
            <w:rStyle w:val="ad"/>
          </w:rPr>
          <w:t>WebResponse</w:t>
        </w:r>
      </w:hyperlink>
      <w:r w:rsidRPr="00313300">
        <w:t> в то время как классы, относящиеся к протоколу, производные от </w:t>
      </w:r>
      <w:hyperlink r:id="rId160" w:history="1">
        <w:r w:rsidRPr="00313300">
          <w:rPr>
            <w:rStyle w:val="ad"/>
          </w:rPr>
          <w:t>WebResponse</w:t>
        </w:r>
      </w:hyperlink>
      <w:r w:rsidRPr="00313300">
        <w:t> , выполняют подробные сведения о запросе.</w:t>
      </w:r>
    </w:p>
    <w:p w:rsidR="00313300" w:rsidRPr="00313300" w:rsidRDefault="00313300" w:rsidP="00313300">
      <w:r w:rsidRPr="00313300">
        <w:t>Клиентские приложения не создают </w:t>
      </w:r>
      <w:hyperlink r:id="rId161" w:history="1">
        <w:r w:rsidRPr="00313300">
          <w:rPr>
            <w:rStyle w:val="ad"/>
          </w:rPr>
          <w:t>WebResponse</w:t>
        </w:r>
      </w:hyperlink>
      <w:r w:rsidRPr="00313300">
        <w:t> объекты напрямую; они создаются путем </w:t>
      </w:r>
      <w:hyperlink r:id="rId162" w:history="1">
        <w:r w:rsidRPr="00313300">
          <w:rPr>
            <w:rStyle w:val="ad"/>
          </w:rPr>
          <w:t>GetResponse</w:t>
        </w:r>
      </w:hyperlink>
      <w:r w:rsidRPr="00313300">
        <w:t> вызова метода в экземпляре </w:t>
      </w:r>
      <w:hyperlink r:id="rId163" w:history="1">
        <w:r w:rsidRPr="00313300">
          <w:rPr>
            <w:rStyle w:val="ad"/>
          </w:rPr>
          <w:t>WebRequest</w:t>
        </w:r>
      </w:hyperlink>
      <w:r w:rsidRPr="00313300">
        <w:t> .</w:t>
      </w:r>
    </w:p>
    <w:p w:rsidR="00313300" w:rsidRDefault="00313300" w:rsidP="00313300">
      <w:r w:rsidRPr="00313300">
        <w:t>Uri</w:t>
      </w:r>
    </w:p>
    <w:p w:rsidR="00313300" w:rsidRDefault="00313300" w:rsidP="00313300">
      <w:r w:rsidRPr="00313300">
        <w:t>Обеспечивает объектное представление универсального кода ресурсов (URI), а также простой доступ к его частям.</w:t>
      </w:r>
    </w:p>
    <w:p w:rsidR="00313300" w:rsidRPr="00313300" w:rsidRDefault="00313300" w:rsidP="00313300">
      <w:pPr>
        <w:rPr>
          <w:b/>
          <w:bCs/>
        </w:rPr>
      </w:pPr>
      <w:r w:rsidRPr="00313300">
        <w:rPr>
          <w:b/>
          <w:bCs/>
        </w:rPr>
        <w:t>Конструкторы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2016"/>
        <w:gridCol w:w="7337"/>
      </w:tblGrid>
      <w:tr w:rsidR="00313300" w:rsidRPr="00313300" w:rsidTr="00313300">
        <w:tc>
          <w:tcPr>
            <w:tcW w:w="0" w:type="auto"/>
            <w:hideMark/>
          </w:tcPr>
          <w:p w:rsidR="00313300" w:rsidRPr="00313300" w:rsidRDefault="00524291" w:rsidP="00313300">
            <w:hyperlink r:id="rId164" w:anchor="system-uri-ctor(system-runtime-serialization-serializationinfo-system-runtime-serialization-streamingcontext)" w:history="1">
              <w:r w:rsidR="00313300" w:rsidRPr="00313300">
                <w:rPr>
                  <w:rStyle w:val="ad"/>
                </w:rPr>
                <w:t>Uri(SerializationInfo, StreamingContext)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Инициализирует новый экземпляр класса </w:t>
            </w:r>
            <w:hyperlink r:id="rId165" w:history="1">
              <w:r w:rsidRPr="00313300">
                <w:rPr>
                  <w:rStyle w:val="ad"/>
                </w:rPr>
                <w:t>Uri</w:t>
              </w:r>
            </w:hyperlink>
            <w:r w:rsidRPr="00313300">
              <w:t> на основе указанных экземпляров классов </w:t>
            </w:r>
            <w:hyperlink r:id="rId166" w:history="1">
              <w:r w:rsidRPr="00313300">
                <w:rPr>
                  <w:rStyle w:val="ad"/>
                </w:rPr>
                <w:t>SerializationInfo</w:t>
              </w:r>
            </w:hyperlink>
            <w:r w:rsidRPr="00313300">
              <w:t> и </w:t>
            </w:r>
            <w:hyperlink r:id="rId167" w:history="1">
              <w:r w:rsidRPr="00313300">
                <w:rPr>
                  <w:rStyle w:val="ad"/>
                </w:rPr>
                <w:t>StreamingContext</w:t>
              </w:r>
            </w:hyperlink>
            <w:r w:rsidRPr="00313300">
              <w:t>.</w:t>
            </w:r>
          </w:p>
        </w:tc>
      </w:tr>
      <w:tr w:rsidR="00313300" w:rsidRPr="00313300" w:rsidTr="00313300">
        <w:tc>
          <w:tcPr>
            <w:tcW w:w="0" w:type="auto"/>
            <w:hideMark/>
          </w:tcPr>
          <w:p w:rsidR="00313300" w:rsidRPr="00313300" w:rsidRDefault="00524291" w:rsidP="00313300">
            <w:hyperlink r:id="rId168" w:anchor="system-uri-ctor(system-string)" w:history="1">
              <w:r w:rsidR="00313300" w:rsidRPr="00313300">
                <w:rPr>
                  <w:rStyle w:val="ad"/>
                </w:rPr>
                <w:t>Uri(String)</w:t>
              </w:r>
            </w:hyperlink>
          </w:p>
        </w:tc>
        <w:tc>
          <w:tcPr>
            <w:tcW w:w="0" w:type="auto"/>
            <w:hideMark/>
          </w:tcPr>
          <w:p w:rsidR="00313300" w:rsidRPr="00313300" w:rsidRDefault="00313300" w:rsidP="00313300">
            <w:r w:rsidRPr="00313300">
              <w:t>Инициализирует новый экземпляр класса </w:t>
            </w:r>
            <w:hyperlink r:id="rId169" w:history="1">
              <w:r w:rsidRPr="00313300">
                <w:rPr>
                  <w:rStyle w:val="ad"/>
                </w:rPr>
                <w:t>Uri</w:t>
              </w:r>
            </w:hyperlink>
            <w:r w:rsidRPr="00313300">
              <w:t> с заданным универсальным кодом ресурса.</w:t>
            </w:r>
          </w:p>
        </w:tc>
      </w:tr>
      <w:tr w:rsidR="00313300" w:rsidRPr="00313300" w:rsidTr="00313300">
        <w:tc>
          <w:tcPr>
            <w:tcW w:w="0" w:type="auto"/>
            <w:hideMark/>
          </w:tcPr>
          <w:p w:rsidR="00313300" w:rsidRPr="00313300" w:rsidRDefault="00524291" w:rsidP="00313300">
            <w:hyperlink r:id="rId170" w:anchor="system-uri-ctor(system-string-system-boolean)" w:history="1">
              <w:r w:rsidR="00313300" w:rsidRPr="00313300">
                <w:rPr>
                  <w:rStyle w:val="ad"/>
                </w:rPr>
                <w:t>Uri(String, Boolean)</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Инициализирует новый экземпляр класса </w:t>
            </w:r>
            <w:hyperlink r:id="rId171" w:history="1">
              <w:r w:rsidRPr="00313300">
                <w:rPr>
                  <w:rStyle w:val="ad"/>
                </w:rPr>
                <w:t>Uri</w:t>
              </w:r>
            </w:hyperlink>
            <w:r w:rsidRPr="00313300">
              <w:t> с указанным универсальным кодом ресурса и явным управлением преобразованием в escape-последовательность.</w:t>
            </w:r>
          </w:p>
        </w:tc>
      </w:tr>
      <w:tr w:rsidR="00313300" w:rsidRPr="00313300" w:rsidTr="00313300">
        <w:tc>
          <w:tcPr>
            <w:tcW w:w="0" w:type="auto"/>
            <w:hideMark/>
          </w:tcPr>
          <w:p w:rsidR="00313300" w:rsidRPr="00313300" w:rsidRDefault="00524291" w:rsidP="00313300">
            <w:hyperlink r:id="rId172" w:anchor="system-uri-ctor(system-string-system-uricreationoptions@)" w:history="1">
              <w:r w:rsidR="00313300" w:rsidRPr="00313300">
                <w:rPr>
                  <w:rStyle w:val="ad"/>
                </w:rPr>
                <w:t>Uri(String, UriCreationOptions)</w:t>
              </w:r>
            </w:hyperlink>
          </w:p>
        </w:tc>
        <w:tc>
          <w:tcPr>
            <w:tcW w:w="0" w:type="auto"/>
            <w:hideMark/>
          </w:tcPr>
          <w:p w:rsidR="00313300" w:rsidRPr="00313300" w:rsidRDefault="00313300" w:rsidP="00313300">
            <w:r w:rsidRPr="00313300">
              <w:t>Инициализирует новый экземпляр </w:t>
            </w:r>
            <w:hyperlink r:id="rId173" w:history="1">
              <w:r w:rsidRPr="00313300">
                <w:rPr>
                  <w:rStyle w:val="ad"/>
                </w:rPr>
                <w:t>Uri</w:t>
              </w:r>
            </w:hyperlink>
            <w:r w:rsidRPr="00313300">
              <w:t> класса с указанным универсальным кодом ресурса (URI) и дополнительными .</w:t>
            </w:r>
            <w:hyperlink r:id="rId174" w:history="1">
              <w:r w:rsidRPr="00313300">
                <w:rPr>
                  <w:rStyle w:val="ad"/>
                </w:rPr>
                <w:t>UriCreationOptions</w:t>
              </w:r>
            </w:hyperlink>
          </w:p>
        </w:tc>
      </w:tr>
      <w:tr w:rsidR="00313300" w:rsidRPr="00313300" w:rsidTr="00313300">
        <w:tc>
          <w:tcPr>
            <w:tcW w:w="0" w:type="auto"/>
            <w:hideMark/>
          </w:tcPr>
          <w:p w:rsidR="00313300" w:rsidRPr="00313300" w:rsidRDefault="00524291" w:rsidP="00313300">
            <w:hyperlink r:id="rId175" w:anchor="system-uri-ctor(system-string-system-urikind)" w:history="1">
              <w:r w:rsidR="00313300" w:rsidRPr="00313300">
                <w:rPr>
                  <w:rStyle w:val="ad"/>
                </w:rPr>
                <w:t>Uri(String, UriKind)</w:t>
              </w:r>
            </w:hyperlink>
          </w:p>
        </w:tc>
        <w:tc>
          <w:tcPr>
            <w:tcW w:w="0" w:type="auto"/>
            <w:hideMark/>
          </w:tcPr>
          <w:p w:rsidR="00313300" w:rsidRPr="00313300" w:rsidRDefault="00313300" w:rsidP="00313300">
            <w:r w:rsidRPr="00313300">
              <w:t>Инициализирует новый экземпляр класса </w:t>
            </w:r>
            <w:hyperlink r:id="rId176" w:history="1">
              <w:r w:rsidRPr="00313300">
                <w:rPr>
                  <w:rStyle w:val="ad"/>
                </w:rPr>
                <w:t>Uri</w:t>
              </w:r>
            </w:hyperlink>
            <w:r w:rsidRPr="00313300">
              <w:t> с заданным универсальным кодом ресурса. Этот конструктор позволяет указать, содержится ли в строке универсального кода ресурса относительный универсальный код ресурса, абсолютный универсальный код ресурса или неопределенный вариант.</w:t>
            </w:r>
          </w:p>
        </w:tc>
      </w:tr>
      <w:tr w:rsidR="00313300" w:rsidRPr="00313300" w:rsidTr="00313300">
        <w:tc>
          <w:tcPr>
            <w:tcW w:w="0" w:type="auto"/>
            <w:hideMark/>
          </w:tcPr>
          <w:p w:rsidR="00313300" w:rsidRPr="00313300" w:rsidRDefault="00524291" w:rsidP="00313300">
            <w:hyperlink r:id="rId177" w:anchor="system-uri-ctor(system-uri-system-string)" w:history="1">
              <w:r w:rsidR="00313300" w:rsidRPr="00313300">
                <w:rPr>
                  <w:rStyle w:val="ad"/>
                </w:rPr>
                <w:t>Uri(Uri, String)</w:t>
              </w:r>
            </w:hyperlink>
          </w:p>
        </w:tc>
        <w:tc>
          <w:tcPr>
            <w:tcW w:w="0" w:type="auto"/>
            <w:hideMark/>
          </w:tcPr>
          <w:p w:rsidR="00313300" w:rsidRPr="00313300" w:rsidRDefault="00313300" w:rsidP="00313300">
            <w:r w:rsidRPr="00313300">
              <w:t>Инициализирует новый экземпляр класса </w:t>
            </w:r>
            <w:hyperlink r:id="rId178" w:history="1">
              <w:r w:rsidRPr="00313300">
                <w:rPr>
                  <w:rStyle w:val="ad"/>
                </w:rPr>
                <w:t>Uri</w:t>
              </w:r>
            </w:hyperlink>
            <w:r w:rsidRPr="00313300">
              <w:t> на основе заданного базового универсального кода ресурса и строки относительного универсального кода ресурса.</w:t>
            </w:r>
          </w:p>
        </w:tc>
      </w:tr>
      <w:tr w:rsidR="00313300" w:rsidRPr="00313300" w:rsidTr="00313300">
        <w:tc>
          <w:tcPr>
            <w:tcW w:w="0" w:type="auto"/>
            <w:hideMark/>
          </w:tcPr>
          <w:p w:rsidR="00313300" w:rsidRPr="00313300" w:rsidRDefault="00524291" w:rsidP="00313300">
            <w:hyperlink r:id="rId179" w:anchor="system-uri-ctor(system-uri-system-string-system-boolean)" w:history="1">
              <w:r w:rsidR="00313300" w:rsidRPr="00313300">
                <w:rPr>
                  <w:rStyle w:val="ad"/>
                </w:rPr>
                <w:t>Uri(Uri, String, Boolean)</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Инициализирует новый экземпляр класса </w:t>
            </w:r>
            <w:hyperlink r:id="rId180" w:history="1">
              <w:r w:rsidRPr="00313300">
                <w:rPr>
                  <w:rStyle w:val="ad"/>
                </w:rPr>
                <w:t>Uri</w:t>
              </w:r>
            </w:hyperlink>
            <w:r w:rsidRPr="00313300">
              <w:t xml:space="preserve"> на основе заданных базового и </w:t>
            </w:r>
            <w:r w:rsidRPr="00313300">
              <w:lastRenderedPageBreak/>
              <w:t>относительного универсального кода ресурса с явным управлением преобразованием в escape-последовательность.</w:t>
            </w:r>
          </w:p>
        </w:tc>
      </w:tr>
      <w:tr w:rsidR="00313300" w:rsidRPr="00313300" w:rsidTr="00313300">
        <w:tc>
          <w:tcPr>
            <w:tcW w:w="0" w:type="auto"/>
            <w:hideMark/>
          </w:tcPr>
          <w:p w:rsidR="00313300" w:rsidRPr="00313300" w:rsidRDefault="00524291" w:rsidP="00313300">
            <w:hyperlink r:id="rId181" w:anchor="system-uri-ctor(system-uri-system-uri)" w:history="1">
              <w:r w:rsidR="00313300" w:rsidRPr="00313300">
                <w:rPr>
                  <w:rStyle w:val="ad"/>
                </w:rPr>
                <w:t>Uri(Uri, Uri)</w:t>
              </w:r>
            </w:hyperlink>
          </w:p>
        </w:tc>
        <w:tc>
          <w:tcPr>
            <w:tcW w:w="0" w:type="auto"/>
            <w:hideMark/>
          </w:tcPr>
          <w:p w:rsidR="00313300" w:rsidRPr="00313300" w:rsidRDefault="00313300" w:rsidP="00313300">
            <w:r w:rsidRPr="00313300">
              <w:t>Инициализирует новый экземпляр класса </w:t>
            </w:r>
            <w:hyperlink r:id="rId182" w:history="1">
              <w:r w:rsidRPr="00313300">
                <w:rPr>
                  <w:rStyle w:val="ad"/>
                </w:rPr>
                <w:t>Uri</w:t>
              </w:r>
            </w:hyperlink>
            <w:r w:rsidRPr="00313300">
              <w:t> на основе сочетания заданного базового экземпляра </w:t>
            </w:r>
            <w:hyperlink r:id="rId183" w:history="1">
              <w:r w:rsidRPr="00313300">
                <w:rPr>
                  <w:rStyle w:val="ad"/>
                </w:rPr>
                <w:t>Uri</w:t>
              </w:r>
            </w:hyperlink>
            <w:r w:rsidRPr="00313300">
              <w:t> и относительного экземпляра </w:t>
            </w:r>
            <w:hyperlink r:id="rId184" w:history="1">
              <w:r w:rsidRPr="00313300">
                <w:rPr>
                  <w:rStyle w:val="ad"/>
                </w:rPr>
                <w:t>Uri</w:t>
              </w:r>
            </w:hyperlink>
            <w:r w:rsidRPr="00313300">
              <w:t>.</w:t>
            </w:r>
          </w:p>
        </w:tc>
      </w:tr>
    </w:tbl>
    <w:p w:rsidR="00313300" w:rsidRPr="00313300" w:rsidRDefault="00313300" w:rsidP="00313300">
      <w:pPr>
        <w:rPr>
          <w:b/>
          <w:bCs/>
        </w:rPr>
      </w:pPr>
      <w:r w:rsidRPr="00313300">
        <w:rPr>
          <w:b/>
          <w:bCs/>
        </w:rPr>
        <w:t>Поля</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575"/>
        <w:gridCol w:w="7778"/>
      </w:tblGrid>
      <w:tr w:rsidR="00313300" w:rsidRPr="00313300" w:rsidTr="00313300">
        <w:tc>
          <w:tcPr>
            <w:tcW w:w="0" w:type="auto"/>
            <w:hideMark/>
          </w:tcPr>
          <w:p w:rsidR="00313300" w:rsidRPr="00313300" w:rsidRDefault="00524291" w:rsidP="00313300">
            <w:hyperlink r:id="rId185" w:anchor="system-uri-schemedelimiter" w:history="1">
              <w:r w:rsidR="00313300" w:rsidRPr="00313300">
                <w:rPr>
                  <w:rStyle w:val="ad"/>
                </w:rPr>
                <w:t>SchemeDelimiter</w:t>
              </w:r>
            </w:hyperlink>
          </w:p>
        </w:tc>
        <w:tc>
          <w:tcPr>
            <w:tcW w:w="0" w:type="auto"/>
            <w:hideMark/>
          </w:tcPr>
          <w:p w:rsidR="00313300" w:rsidRPr="00313300" w:rsidRDefault="00313300" w:rsidP="00313300">
            <w:r w:rsidRPr="00313300">
              <w:t>Определяет символы, отделяющие схему протокола передачи данных от адресной части универсального кода ресурса. Это поле доступно только для чтения.</w:t>
            </w:r>
          </w:p>
        </w:tc>
      </w:tr>
      <w:tr w:rsidR="00313300" w:rsidRPr="00313300" w:rsidTr="00313300">
        <w:tc>
          <w:tcPr>
            <w:tcW w:w="0" w:type="auto"/>
            <w:hideMark/>
          </w:tcPr>
          <w:p w:rsidR="00313300" w:rsidRPr="00313300" w:rsidRDefault="00524291" w:rsidP="00313300">
            <w:hyperlink r:id="rId186" w:anchor="system-uri-urischemefile" w:history="1">
              <w:r w:rsidR="00313300" w:rsidRPr="00313300">
                <w:rPr>
                  <w:rStyle w:val="ad"/>
                </w:rPr>
                <w:t>UriSchemeFile</w:t>
              </w:r>
            </w:hyperlink>
          </w:p>
        </w:tc>
        <w:tc>
          <w:tcPr>
            <w:tcW w:w="0" w:type="auto"/>
            <w:hideMark/>
          </w:tcPr>
          <w:p w:rsidR="00313300" w:rsidRPr="00313300" w:rsidRDefault="00313300" w:rsidP="00313300">
            <w:r w:rsidRPr="00313300">
              <w:t>Указывает на то, что универсальный код ресурса является указателем на файл. Это поле доступно только для чтения.</w:t>
            </w:r>
          </w:p>
        </w:tc>
      </w:tr>
      <w:tr w:rsidR="00313300" w:rsidRPr="00313300" w:rsidTr="00313300">
        <w:tc>
          <w:tcPr>
            <w:tcW w:w="0" w:type="auto"/>
            <w:hideMark/>
          </w:tcPr>
          <w:p w:rsidR="00313300" w:rsidRPr="00313300" w:rsidRDefault="00524291" w:rsidP="00313300">
            <w:hyperlink r:id="rId187" w:anchor="system-uri-urischemeftp" w:history="1">
              <w:r w:rsidR="00313300" w:rsidRPr="00313300">
                <w:rPr>
                  <w:rStyle w:val="ad"/>
                </w:rPr>
                <w:t>UriSchemeFtp</w:t>
              </w:r>
            </w:hyperlink>
          </w:p>
        </w:tc>
        <w:tc>
          <w:tcPr>
            <w:tcW w:w="0" w:type="auto"/>
            <w:hideMark/>
          </w:tcPr>
          <w:p w:rsidR="00313300" w:rsidRPr="00313300" w:rsidRDefault="00313300" w:rsidP="00313300">
            <w:r w:rsidRPr="00313300">
              <w:t>Указывает на то, что данный универсальный код ресурса доступен по протоколу FTP. Это поле доступно только для чтения.</w:t>
            </w:r>
          </w:p>
        </w:tc>
      </w:tr>
      <w:tr w:rsidR="00313300" w:rsidRPr="00313300" w:rsidTr="00313300">
        <w:tc>
          <w:tcPr>
            <w:tcW w:w="0" w:type="auto"/>
            <w:hideMark/>
          </w:tcPr>
          <w:p w:rsidR="00313300" w:rsidRPr="00313300" w:rsidRDefault="00524291" w:rsidP="00313300">
            <w:hyperlink r:id="rId188" w:anchor="system-uri-urischemeftps" w:history="1">
              <w:r w:rsidR="00313300" w:rsidRPr="00313300">
                <w:rPr>
                  <w:rStyle w:val="ad"/>
                </w:rPr>
                <w:t>UriSchemeFtps</w:t>
              </w:r>
            </w:hyperlink>
          </w:p>
        </w:tc>
        <w:tc>
          <w:tcPr>
            <w:tcW w:w="0" w:type="auto"/>
            <w:hideMark/>
          </w:tcPr>
          <w:p w:rsidR="00313300" w:rsidRPr="00313300" w:rsidRDefault="00313300" w:rsidP="00313300">
            <w:r w:rsidRPr="00313300">
              <w:t>Указывает, что доступ к URI осуществляется через протокол FTPS. Это поле доступно только для чтения.</w:t>
            </w:r>
          </w:p>
        </w:tc>
      </w:tr>
      <w:tr w:rsidR="00313300" w:rsidRPr="00313300" w:rsidTr="00313300">
        <w:tc>
          <w:tcPr>
            <w:tcW w:w="0" w:type="auto"/>
            <w:hideMark/>
          </w:tcPr>
          <w:p w:rsidR="00313300" w:rsidRPr="00313300" w:rsidRDefault="00524291" w:rsidP="00313300">
            <w:hyperlink r:id="rId189" w:anchor="system-uri-urischemegopher" w:history="1">
              <w:r w:rsidR="00313300" w:rsidRPr="00313300">
                <w:rPr>
                  <w:rStyle w:val="ad"/>
                </w:rPr>
                <w:t>UriSchemeGopher</w:t>
              </w:r>
            </w:hyperlink>
          </w:p>
        </w:tc>
        <w:tc>
          <w:tcPr>
            <w:tcW w:w="0" w:type="auto"/>
            <w:hideMark/>
          </w:tcPr>
          <w:p w:rsidR="00313300" w:rsidRPr="00313300" w:rsidRDefault="00313300" w:rsidP="00313300">
            <w:r w:rsidRPr="00313300">
              <w:t>Указывает на то, что данный универсальный код ресурса доступен по протоколу Gopher. Это поле доступно только для чтения.</w:t>
            </w:r>
          </w:p>
        </w:tc>
      </w:tr>
      <w:tr w:rsidR="00313300" w:rsidRPr="00313300" w:rsidTr="00313300">
        <w:tc>
          <w:tcPr>
            <w:tcW w:w="0" w:type="auto"/>
            <w:hideMark/>
          </w:tcPr>
          <w:p w:rsidR="00313300" w:rsidRPr="00313300" w:rsidRDefault="00524291" w:rsidP="00313300">
            <w:hyperlink r:id="rId190" w:anchor="system-uri-urischemehttp" w:history="1">
              <w:r w:rsidR="00313300" w:rsidRPr="00313300">
                <w:rPr>
                  <w:rStyle w:val="ad"/>
                </w:rPr>
                <w:t>UriSchemeHttp</w:t>
              </w:r>
            </w:hyperlink>
          </w:p>
        </w:tc>
        <w:tc>
          <w:tcPr>
            <w:tcW w:w="0" w:type="auto"/>
            <w:hideMark/>
          </w:tcPr>
          <w:p w:rsidR="00313300" w:rsidRPr="00313300" w:rsidRDefault="00313300" w:rsidP="00313300">
            <w:r w:rsidRPr="00313300">
              <w:t>Указывает на то, что данный универсальный код ресурса доступен по протоколу HTTP. Это поле доступно только для чтения.</w:t>
            </w:r>
          </w:p>
        </w:tc>
      </w:tr>
      <w:tr w:rsidR="00313300" w:rsidRPr="00313300" w:rsidTr="00313300">
        <w:tc>
          <w:tcPr>
            <w:tcW w:w="0" w:type="auto"/>
            <w:hideMark/>
          </w:tcPr>
          <w:p w:rsidR="00313300" w:rsidRPr="00313300" w:rsidRDefault="00524291" w:rsidP="00313300">
            <w:hyperlink r:id="rId191" w:anchor="system-uri-urischemehttps" w:history="1">
              <w:r w:rsidR="00313300" w:rsidRPr="00313300">
                <w:rPr>
                  <w:rStyle w:val="ad"/>
                </w:rPr>
                <w:t>UriSchemeHttps</w:t>
              </w:r>
            </w:hyperlink>
          </w:p>
        </w:tc>
        <w:tc>
          <w:tcPr>
            <w:tcW w:w="0" w:type="auto"/>
            <w:hideMark/>
          </w:tcPr>
          <w:p w:rsidR="00313300" w:rsidRPr="00313300" w:rsidRDefault="00313300" w:rsidP="00313300">
            <w:r w:rsidRPr="00313300">
              <w:t>Указывает на то, что данный универсальный код ресурса доступен по протоколу HTTPS. Это поле доступно только для чтения.</w:t>
            </w:r>
          </w:p>
        </w:tc>
      </w:tr>
      <w:tr w:rsidR="00313300" w:rsidRPr="00313300" w:rsidTr="00313300">
        <w:tc>
          <w:tcPr>
            <w:tcW w:w="0" w:type="auto"/>
            <w:hideMark/>
          </w:tcPr>
          <w:p w:rsidR="00313300" w:rsidRPr="00313300" w:rsidRDefault="00524291" w:rsidP="00313300">
            <w:hyperlink r:id="rId192" w:anchor="system-uri-urischememailto" w:history="1">
              <w:r w:rsidR="00313300" w:rsidRPr="00313300">
                <w:rPr>
                  <w:rStyle w:val="ad"/>
                </w:rPr>
                <w:t>UriSchemeMailto</w:t>
              </w:r>
            </w:hyperlink>
          </w:p>
        </w:tc>
        <w:tc>
          <w:tcPr>
            <w:tcW w:w="0" w:type="auto"/>
            <w:hideMark/>
          </w:tcPr>
          <w:p w:rsidR="00313300" w:rsidRPr="00313300" w:rsidRDefault="00313300" w:rsidP="00313300">
            <w:r w:rsidRPr="00313300">
              <w:t>Указывает на то, что данный универсальный код ресурса представляет адрес электронной почты и доступен по протоколу SMTP. Это поле доступно только для чтения.</w:t>
            </w:r>
          </w:p>
        </w:tc>
      </w:tr>
      <w:tr w:rsidR="00313300" w:rsidRPr="00313300" w:rsidTr="00313300">
        <w:tc>
          <w:tcPr>
            <w:tcW w:w="0" w:type="auto"/>
            <w:hideMark/>
          </w:tcPr>
          <w:p w:rsidR="00313300" w:rsidRPr="00313300" w:rsidRDefault="00524291" w:rsidP="00313300">
            <w:hyperlink r:id="rId193" w:anchor="system-uri-urischemenetpipe" w:history="1">
              <w:r w:rsidR="00313300" w:rsidRPr="00313300">
                <w:rPr>
                  <w:rStyle w:val="ad"/>
                </w:rPr>
                <w:t>UriSchemeNetPipe</w:t>
              </w:r>
            </w:hyperlink>
          </w:p>
        </w:tc>
        <w:tc>
          <w:tcPr>
            <w:tcW w:w="0" w:type="auto"/>
            <w:hideMark/>
          </w:tcPr>
          <w:p w:rsidR="00313300" w:rsidRPr="00313300" w:rsidRDefault="00313300" w:rsidP="00313300">
            <w:r w:rsidRPr="00313300">
              <w:t>Указывает, что доступ к универсальному коду ресурса осуществляется через схему NetPipe, используемую Windows Communication Foundation (WCF). Это поле доступно только для чтения.</w:t>
            </w:r>
          </w:p>
        </w:tc>
      </w:tr>
      <w:tr w:rsidR="00313300" w:rsidRPr="00313300" w:rsidTr="00313300">
        <w:tc>
          <w:tcPr>
            <w:tcW w:w="0" w:type="auto"/>
            <w:hideMark/>
          </w:tcPr>
          <w:p w:rsidR="00313300" w:rsidRPr="00313300" w:rsidRDefault="00524291" w:rsidP="00313300">
            <w:hyperlink r:id="rId194" w:anchor="system-uri-urischemenettcp" w:history="1">
              <w:r w:rsidR="00313300" w:rsidRPr="00313300">
                <w:rPr>
                  <w:rStyle w:val="ad"/>
                </w:rPr>
                <w:t>UriSchemeNetTcp</w:t>
              </w:r>
            </w:hyperlink>
          </w:p>
        </w:tc>
        <w:tc>
          <w:tcPr>
            <w:tcW w:w="0" w:type="auto"/>
            <w:hideMark/>
          </w:tcPr>
          <w:p w:rsidR="00313300" w:rsidRPr="00313300" w:rsidRDefault="00313300" w:rsidP="00313300">
            <w:r w:rsidRPr="00313300">
              <w:t>Указывает, что доступ к универсальному коду ресурса осуществляется через схему NetTcp, используемую Windows Communication Foundation (WCF). Это поле доступно только для чтения.</w:t>
            </w:r>
          </w:p>
        </w:tc>
      </w:tr>
      <w:tr w:rsidR="00313300" w:rsidRPr="00313300" w:rsidTr="00313300">
        <w:tc>
          <w:tcPr>
            <w:tcW w:w="0" w:type="auto"/>
            <w:hideMark/>
          </w:tcPr>
          <w:p w:rsidR="00313300" w:rsidRPr="00313300" w:rsidRDefault="00524291" w:rsidP="00313300">
            <w:hyperlink r:id="rId195" w:anchor="system-uri-urischemenews" w:history="1">
              <w:r w:rsidR="00313300" w:rsidRPr="00313300">
                <w:rPr>
                  <w:rStyle w:val="ad"/>
                </w:rPr>
                <w:t>UriSchemeNews</w:t>
              </w:r>
            </w:hyperlink>
          </w:p>
        </w:tc>
        <w:tc>
          <w:tcPr>
            <w:tcW w:w="0" w:type="auto"/>
            <w:hideMark/>
          </w:tcPr>
          <w:p w:rsidR="00313300" w:rsidRPr="00313300" w:rsidRDefault="00313300" w:rsidP="00313300">
            <w:r w:rsidRPr="00313300">
              <w:t>Указывает на то, что данный универсальный код ресурса представляет группу новостей Интернета и доступен по протоколу NNTP. Это поле доступно только для чтения.</w:t>
            </w:r>
          </w:p>
        </w:tc>
      </w:tr>
      <w:tr w:rsidR="00313300" w:rsidRPr="00313300" w:rsidTr="00313300">
        <w:tc>
          <w:tcPr>
            <w:tcW w:w="0" w:type="auto"/>
            <w:hideMark/>
          </w:tcPr>
          <w:p w:rsidR="00313300" w:rsidRPr="00313300" w:rsidRDefault="00524291" w:rsidP="00313300">
            <w:hyperlink r:id="rId196" w:anchor="system-uri-urischemenntp" w:history="1">
              <w:r w:rsidR="00313300" w:rsidRPr="00313300">
                <w:rPr>
                  <w:rStyle w:val="ad"/>
                </w:rPr>
                <w:t>UriSchemeNntp</w:t>
              </w:r>
            </w:hyperlink>
          </w:p>
        </w:tc>
        <w:tc>
          <w:tcPr>
            <w:tcW w:w="0" w:type="auto"/>
            <w:hideMark/>
          </w:tcPr>
          <w:p w:rsidR="00313300" w:rsidRPr="00313300" w:rsidRDefault="00313300" w:rsidP="00313300">
            <w:r w:rsidRPr="00313300">
              <w:t>Указывает на то, что данный универсальный код ресурса представляет группу новостей Интернета и доступен по протоколу NNTP. Это поле доступно только для чтения.</w:t>
            </w:r>
          </w:p>
        </w:tc>
      </w:tr>
      <w:tr w:rsidR="00313300" w:rsidRPr="00313300" w:rsidTr="00313300">
        <w:tc>
          <w:tcPr>
            <w:tcW w:w="0" w:type="auto"/>
            <w:hideMark/>
          </w:tcPr>
          <w:p w:rsidR="00313300" w:rsidRPr="00313300" w:rsidRDefault="00524291" w:rsidP="00313300">
            <w:hyperlink r:id="rId197" w:anchor="system-uri-urischemesftp" w:history="1">
              <w:r w:rsidR="00313300" w:rsidRPr="00313300">
                <w:rPr>
                  <w:rStyle w:val="ad"/>
                </w:rPr>
                <w:t>UriSchemeSftp</w:t>
              </w:r>
            </w:hyperlink>
          </w:p>
        </w:tc>
        <w:tc>
          <w:tcPr>
            <w:tcW w:w="0" w:type="auto"/>
            <w:hideMark/>
          </w:tcPr>
          <w:p w:rsidR="00313300" w:rsidRPr="00313300" w:rsidRDefault="00313300" w:rsidP="00313300">
            <w:r w:rsidRPr="00313300">
              <w:t>Указывает, что доступ к URI осуществляется по протоколу SFTP. Это поле доступно только для чтения.</w:t>
            </w:r>
          </w:p>
        </w:tc>
      </w:tr>
      <w:tr w:rsidR="00313300" w:rsidRPr="00313300" w:rsidTr="00313300">
        <w:tc>
          <w:tcPr>
            <w:tcW w:w="0" w:type="auto"/>
            <w:hideMark/>
          </w:tcPr>
          <w:p w:rsidR="00313300" w:rsidRPr="00313300" w:rsidRDefault="00524291" w:rsidP="00313300">
            <w:hyperlink r:id="rId198" w:anchor="system-uri-urischemessh" w:history="1">
              <w:r w:rsidR="00313300" w:rsidRPr="00313300">
                <w:rPr>
                  <w:rStyle w:val="ad"/>
                </w:rPr>
                <w:t>UriSchemeSsh</w:t>
              </w:r>
            </w:hyperlink>
          </w:p>
        </w:tc>
        <w:tc>
          <w:tcPr>
            <w:tcW w:w="0" w:type="auto"/>
            <w:hideMark/>
          </w:tcPr>
          <w:p w:rsidR="00313300" w:rsidRPr="00313300" w:rsidRDefault="00313300" w:rsidP="00313300">
            <w:r w:rsidRPr="00313300">
              <w:t>Указывает, что доступ к URI осуществляется через протокол Secure Socket Shell (SSH). Это поле доступно только для чтения.</w:t>
            </w:r>
          </w:p>
        </w:tc>
      </w:tr>
      <w:tr w:rsidR="00313300" w:rsidRPr="00313300" w:rsidTr="00313300">
        <w:tc>
          <w:tcPr>
            <w:tcW w:w="0" w:type="auto"/>
            <w:hideMark/>
          </w:tcPr>
          <w:p w:rsidR="00313300" w:rsidRPr="00313300" w:rsidRDefault="00524291" w:rsidP="00313300">
            <w:hyperlink r:id="rId199" w:anchor="system-uri-urischemetelnet" w:history="1">
              <w:r w:rsidR="00313300" w:rsidRPr="00313300">
                <w:rPr>
                  <w:rStyle w:val="ad"/>
                </w:rPr>
                <w:t>UriSchemeTelnet</w:t>
              </w:r>
            </w:hyperlink>
          </w:p>
        </w:tc>
        <w:tc>
          <w:tcPr>
            <w:tcW w:w="0" w:type="auto"/>
            <w:hideMark/>
          </w:tcPr>
          <w:p w:rsidR="00313300" w:rsidRPr="00313300" w:rsidRDefault="00313300" w:rsidP="00313300">
            <w:r w:rsidRPr="00313300">
              <w:t>Указывает, что доступ к URI осуществляется через протокол Telnet. Это поле доступно только для чтения.</w:t>
            </w:r>
          </w:p>
        </w:tc>
      </w:tr>
      <w:tr w:rsidR="00313300" w:rsidRPr="00313300" w:rsidTr="00313300">
        <w:tc>
          <w:tcPr>
            <w:tcW w:w="0" w:type="auto"/>
            <w:hideMark/>
          </w:tcPr>
          <w:p w:rsidR="00313300" w:rsidRPr="00313300" w:rsidRDefault="00524291" w:rsidP="00313300">
            <w:hyperlink r:id="rId200" w:anchor="system-uri-urischemews" w:history="1">
              <w:r w:rsidR="00313300" w:rsidRPr="00313300">
                <w:rPr>
                  <w:rStyle w:val="ad"/>
                </w:rPr>
                <w:t>UriSchemeWs</w:t>
              </w:r>
            </w:hyperlink>
          </w:p>
        </w:tc>
        <w:tc>
          <w:tcPr>
            <w:tcW w:w="0" w:type="auto"/>
            <w:hideMark/>
          </w:tcPr>
          <w:p w:rsidR="00313300" w:rsidRPr="00313300" w:rsidRDefault="00313300" w:rsidP="00313300">
            <w:r w:rsidRPr="00313300">
              <w:t>Указывает, что доступ к URI осуществляется по протоколу WebSocket (WS). Это поле доступно только для чтения.</w:t>
            </w:r>
          </w:p>
        </w:tc>
      </w:tr>
      <w:tr w:rsidR="00313300" w:rsidRPr="00313300" w:rsidTr="00313300">
        <w:tc>
          <w:tcPr>
            <w:tcW w:w="0" w:type="auto"/>
            <w:hideMark/>
          </w:tcPr>
          <w:p w:rsidR="00313300" w:rsidRPr="00313300" w:rsidRDefault="00524291" w:rsidP="00313300">
            <w:hyperlink r:id="rId201" w:anchor="system-uri-urischemewss" w:history="1">
              <w:r w:rsidR="00313300" w:rsidRPr="00313300">
                <w:rPr>
                  <w:rStyle w:val="ad"/>
                </w:rPr>
                <w:t>UriSchemeWss</w:t>
              </w:r>
            </w:hyperlink>
          </w:p>
        </w:tc>
        <w:tc>
          <w:tcPr>
            <w:tcW w:w="0" w:type="auto"/>
            <w:hideMark/>
          </w:tcPr>
          <w:p w:rsidR="00313300" w:rsidRPr="00313300" w:rsidRDefault="00313300" w:rsidP="00313300">
            <w:r w:rsidRPr="00313300">
              <w:t>Указывает, что доступ к URI осуществляется через протокол WebSocket Secure (WSS). Это поле доступно только для чтения.</w:t>
            </w:r>
          </w:p>
        </w:tc>
      </w:tr>
    </w:tbl>
    <w:p w:rsidR="00313300" w:rsidRPr="00313300" w:rsidRDefault="00313300" w:rsidP="00313300">
      <w:pPr>
        <w:rPr>
          <w:b/>
          <w:bCs/>
        </w:rPr>
      </w:pPr>
      <w:r w:rsidRPr="00313300">
        <w:rPr>
          <w:b/>
          <w:bCs/>
        </w:rPr>
        <w:t>Свойства</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297"/>
        <w:gridCol w:w="8056"/>
      </w:tblGrid>
      <w:tr w:rsidR="00313300" w:rsidRPr="00313300" w:rsidTr="00313300">
        <w:tc>
          <w:tcPr>
            <w:tcW w:w="0" w:type="auto"/>
            <w:hideMark/>
          </w:tcPr>
          <w:p w:rsidR="00313300" w:rsidRPr="00313300" w:rsidRDefault="00524291" w:rsidP="00313300">
            <w:hyperlink r:id="rId202" w:anchor="system-uri-absolutepath" w:history="1">
              <w:r w:rsidR="00313300" w:rsidRPr="00313300">
                <w:rPr>
                  <w:rStyle w:val="ad"/>
                </w:rPr>
                <w:t>AbsolutePath</w:t>
              </w:r>
            </w:hyperlink>
          </w:p>
        </w:tc>
        <w:tc>
          <w:tcPr>
            <w:tcW w:w="0" w:type="auto"/>
            <w:hideMark/>
          </w:tcPr>
          <w:p w:rsidR="00313300" w:rsidRPr="00313300" w:rsidRDefault="00313300" w:rsidP="00313300">
            <w:r w:rsidRPr="00313300">
              <w:t>Возвращает абсолютный путь универсального кода ресурса.</w:t>
            </w:r>
          </w:p>
        </w:tc>
      </w:tr>
      <w:tr w:rsidR="00313300" w:rsidRPr="00313300" w:rsidTr="00313300">
        <w:tc>
          <w:tcPr>
            <w:tcW w:w="0" w:type="auto"/>
            <w:hideMark/>
          </w:tcPr>
          <w:p w:rsidR="00313300" w:rsidRPr="00313300" w:rsidRDefault="00524291" w:rsidP="00313300">
            <w:hyperlink r:id="rId203" w:anchor="system-uri-absoluteuri" w:history="1">
              <w:r w:rsidR="00313300" w:rsidRPr="00313300">
                <w:rPr>
                  <w:rStyle w:val="ad"/>
                </w:rPr>
                <w:t>AbsoluteUri</w:t>
              </w:r>
            </w:hyperlink>
          </w:p>
        </w:tc>
        <w:tc>
          <w:tcPr>
            <w:tcW w:w="0" w:type="auto"/>
            <w:hideMark/>
          </w:tcPr>
          <w:p w:rsidR="00313300" w:rsidRPr="00313300" w:rsidRDefault="00313300" w:rsidP="00313300">
            <w:r w:rsidRPr="00313300">
              <w:t>Получает абсолютный универсальный код ресурса.</w:t>
            </w:r>
          </w:p>
        </w:tc>
      </w:tr>
      <w:tr w:rsidR="00313300" w:rsidRPr="00313300" w:rsidTr="00313300">
        <w:tc>
          <w:tcPr>
            <w:tcW w:w="0" w:type="auto"/>
            <w:hideMark/>
          </w:tcPr>
          <w:p w:rsidR="00313300" w:rsidRPr="00313300" w:rsidRDefault="00524291" w:rsidP="00313300">
            <w:hyperlink r:id="rId204" w:anchor="system-uri-authority" w:history="1">
              <w:r w:rsidR="00313300" w:rsidRPr="00313300">
                <w:rPr>
                  <w:rStyle w:val="ad"/>
                </w:rPr>
                <w:t>Authority</w:t>
              </w:r>
            </w:hyperlink>
          </w:p>
        </w:tc>
        <w:tc>
          <w:tcPr>
            <w:tcW w:w="0" w:type="auto"/>
            <w:hideMark/>
          </w:tcPr>
          <w:p w:rsidR="00313300" w:rsidRPr="00313300" w:rsidRDefault="00313300" w:rsidP="00313300">
            <w:r w:rsidRPr="00313300">
              <w:t>Получает для сервера службу доменных имен (DNS) или IP-адрес и номер порта.</w:t>
            </w:r>
          </w:p>
        </w:tc>
      </w:tr>
      <w:tr w:rsidR="00313300" w:rsidRPr="00313300" w:rsidTr="00313300">
        <w:tc>
          <w:tcPr>
            <w:tcW w:w="0" w:type="auto"/>
            <w:hideMark/>
          </w:tcPr>
          <w:p w:rsidR="00313300" w:rsidRPr="00313300" w:rsidRDefault="00524291" w:rsidP="00313300">
            <w:hyperlink r:id="rId205" w:anchor="system-uri-dnssafehost" w:history="1">
              <w:r w:rsidR="00313300" w:rsidRPr="00313300">
                <w:rPr>
                  <w:rStyle w:val="ad"/>
                </w:rPr>
                <w:t>DnsSafeHost</w:t>
              </w:r>
            </w:hyperlink>
          </w:p>
        </w:tc>
        <w:tc>
          <w:tcPr>
            <w:tcW w:w="0" w:type="auto"/>
            <w:hideMark/>
          </w:tcPr>
          <w:p w:rsidR="00313300" w:rsidRPr="00313300" w:rsidRDefault="00313300" w:rsidP="00313300">
            <w:r w:rsidRPr="00313300">
              <w:t>Возвращает имя узла, которое после преобразования в неэкранированную форму, если это необходимо, можно безопасно использовать для разрешения DNS.</w:t>
            </w:r>
          </w:p>
        </w:tc>
      </w:tr>
      <w:tr w:rsidR="00313300" w:rsidRPr="00313300" w:rsidTr="00313300">
        <w:tc>
          <w:tcPr>
            <w:tcW w:w="0" w:type="auto"/>
            <w:hideMark/>
          </w:tcPr>
          <w:p w:rsidR="00313300" w:rsidRPr="00313300" w:rsidRDefault="00524291" w:rsidP="00313300">
            <w:hyperlink r:id="rId206" w:anchor="system-uri-fragment" w:history="1">
              <w:r w:rsidR="00313300" w:rsidRPr="00313300">
                <w:rPr>
                  <w:rStyle w:val="ad"/>
                </w:rPr>
                <w:t>Fragment</w:t>
              </w:r>
            </w:hyperlink>
          </w:p>
        </w:tc>
        <w:tc>
          <w:tcPr>
            <w:tcW w:w="0" w:type="auto"/>
            <w:hideMark/>
          </w:tcPr>
          <w:p w:rsidR="00313300" w:rsidRPr="00313300" w:rsidRDefault="00313300" w:rsidP="00313300">
            <w:r w:rsidRPr="00313300">
              <w:t>Возвращает фрагмент экранированного URI, включая символ "#", если он не пуст.</w:t>
            </w:r>
          </w:p>
        </w:tc>
      </w:tr>
      <w:tr w:rsidR="00313300" w:rsidRPr="00313300" w:rsidTr="00313300">
        <w:tc>
          <w:tcPr>
            <w:tcW w:w="0" w:type="auto"/>
            <w:hideMark/>
          </w:tcPr>
          <w:p w:rsidR="00313300" w:rsidRPr="00313300" w:rsidRDefault="00524291" w:rsidP="00313300">
            <w:hyperlink r:id="rId207" w:anchor="system-uri-host" w:history="1">
              <w:r w:rsidR="00313300" w:rsidRPr="00313300">
                <w:rPr>
                  <w:rStyle w:val="ad"/>
                </w:rPr>
                <w:t>Host</w:t>
              </w:r>
            </w:hyperlink>
          </w:p>
        </w:tc>
        <w:tc>
          <w:tcPr>
            <w:tcW w:w="0" w:type="auto"/>
            <w:hideMark/>
          </w:tcPr>
          <w:p w:rsidR="00313300" w:rsidRPr="00313300" w:rsidRDefault="00313300" w:rsidP="00313300">
            <w:r w:rsidRPr="00313300">
              <w:t>Получает компонент узла этого экземпляра.</w:t>
            </w:r>
          </w:p>
        </w:tc>
      </w:tr>
      <w:tr w:rsidR="00313300" w:rsidRPr="00313300" w:rsidTr="00313300">
        <w:tc>
          <w:tcPr>
            <w:tcW w:w="0" w:type="auto"/>
            <w:hideMark/>
          </w:tcPr>
          <w:p w:rsidR="00313300" w:rsidRPr="00313300" w:rsidRDefault="00524291" w:rsidP="00313300">
            <w:hyperlink r:id="rId208" w:anchor="system-uri-hostnametype" w:history="1">
              <w:r w:rsidR="00313300" w:rsidRPr="00313300">
                <w:rPr>
                  <w:rStyle w:val="ad"/>
                </w:rPr>
                <w:t>HostNameType</w:t>
              </w:r>
            </w:hyperlink>
          </w:p>
        </w:tc>
        <w:tc>
          <w:tcPr>
            <w:tcW w:w="0" w:type="auto"/>
            <w:hideMark/>
          </w:tcPr>
          <w:p w:rsidR="00313300" w:rsidRPr="00313300" w:rsidRDefault="00313300" w:rsidP="00313300">
            <w:r w:rsidRPr="00313300">
              <w:t>Возвращает тип имени узла, заданного в универсальном коде ресурса.</w:t>
            </w:r>
          </w:p>
        </w:tc>
      </w:tr>
      <w:tr w:rsidR="00313300" w:rsidRPr="00313300" w:rsidTr="00313300">
        <w:tc>
          <w:tcPr>
            <w:tcW w:w="0" w:type="auto"/>
            <w:hideMark/>
          </w:tcPr>
          <w:p w:rsidR="00313300" w:rsidRPr="00313300" w:rsidRDefault="00524291" w:rsidP="00313300">
            <w:hyperlink r:id="rId209" w:anchor="system-uri-idnhost" w:history="1">
              <w:r w:rsidR="00313300" w:rsidRPr="00313300">
                <w:rPr>
                  <w:rStyle w:val="ad"/>
                </w:rPr>
                <w:t>IdnHost</w:t>
              </w:r>
            </w:hyperlink>
          </w:p>
        </w:tc>
        <w:tc>
          <w:tcPr>
            <w:tcW w:w="0" w:type="auto"/>
            <w:hideMark/>
          </w:tcPr>
          <w:p w:rsidR="00313300" w:rsidRPr="00313300" w:rsidRDefault="00313300" w:rsidP="00313300">
            <w:r w:rsidRPr="00313300">
              <w:t>Получает международное доменное имя узла, соответствующее RFC 3490, при необходимости используя Punycode. Строка, которую после преобразования в неэкранированную форму, если это необходимо, можно безопасно использовать для разрешения DNS.</w:t>
            </w:r>
          </w:p>
        </w:tc>
      </w:tr>
      <w:tr w:rsidR="00313300" w:rsidRPr="00313300" w:rsidTr="00313300">
        <w:tc>
          <w:tcPr>
            <w:tcW w:w="0" w:type="auto"/>
            <w:hideMark/>
          </w:tcPr>
          <w:p w:rsidR="00313300" w:rsidRPr="00313300" w:rsidRDefault="00524291" w:rsidP="00313300">
            <w:hyperlink r:id="rId210" w:anchor="system-uri-isabsoluteuri" w:history="1">
              <w:r w:rsidR="00313300" w:rsidRPr="00313300">
                <w:rPr>
                  <w:rStyle w:val="ad"/>
                </w:rPr>
                <w:t>IsAbsoluteUri</w:t>
              </w:r>
            </w:hyperlink>
          </w:p>
        </w:tc>
        <w:tc>
          <w:tcPr>
            <w:tcW w:w="0" w:type="auto"/>
            <w:hideMark/>
          </w:tcPr>
          <w:p w:rsidR="00313300" w:rsidRPr="00313300" w:rsidRDefault="00313300" w:rsidP="00313300">
            <w:r w:rsidRPr="00313300">
              <w:t>Получает значение, которое указывает, является ли экземпляр </w:t>
            </w:r>
            <w:hyperlink r:id="rId211" w:history="1">
              <w:r w:rsidRPr="00313300">
                <w:rPr>
                  <w:rStyle w:val="ad"/>
                </w:rPr>
                <w:t>Uri</w:t>
              </w:r>
            </w:hyperlink>
            <w:r w:rsidRPr="00313300">
              <w:t> абсолютным.</w:t>
            </w:r>
          </w:p>
        </w:tc>
      </w:tr>
      <w:tr w:rsidR="00313300" w:rsidRPr="00313300" w:rsidTr="00313300">
        <w:tc>
          <w:tcPr>
            <w:tcW w:w="0" w:type="auto"/>
            <w:hideMark/>
          </w:tcPr>
          <w:p w:rsidR="00313300" w:rsidRPr="00313300" w:rsidRDefault="00524291" w:rsidP="00313300">
            <w:hyperlink r:id="rId212" w:anchor="system-uri-isdefaultport" w:history="1">
              <w:r w:rsidR="00313300" w:rsidRPr="00313300">
                <w:rPr>
                  <w:rStyle w:val="ad"/>
                </w:rPr>
                <w:t>IsDefaultPort</w:t>
              </w:r>
            </w:hyperlink>
          </w:p>
        </w:tc>
        <w:tc>
          <w:tcPr>
            <w:tcW w:w="0" w:type="auto"/>
            <w:hideMark/>
          </w:tcPr>
          <w:p w:rsidR="00313300" w:rsidRPr="00313300" w:rsidRDefault="00313300" w:rsidP="00313300">
            <w:r w:rsidRPr="00313300">
              <w:t>Получает значение, которое указывает, является ли значение порта URI значением по умолчанию для этой схемы.</w:t>
            </w:r>
          </w:p>
        </w:tc>
      </w:tr>
      <w:tr w:rsidR="00313300" w:rsidRPr="00313300" w:rsidTr="00313300">
        <w:tc>
          <w:tcPr>
            <w:tcW w:w="0" w:type="auto"/>
            <w:hideMark/>
          </w:tcPr>
          <w:p w:rsidR="00313300" w:rsidRPr="00313300" w:rsidRDefault="00524291" w:rsidP="00313300">
            <w:hyperlink r:id="rId213" w:anchor="system-uri-isfile" w:history="1">
              <w:r w:rsidR="00313300" w:rsidRPr="00313300">
                <w:rPr>
                  <w:rStyle w:val="ad"/>
                </w:rPr>
                <w:t>IsFile</w:t>
              </w:r>
            </w:hyperlink>
          </w:p>
        </w:tc>
        <w:tc>
          <w:tcPr>
            <w:tcW w:w="0" w:type="auto"/>
            <w:hideMark/>
          </w:tcPr>
          <w:p w:rsidR="00313300" w:rsidRPr="00313300" w:rsidRDefault="00313300" w:rsidP="00313300">
            <w:r w:rsidRPr="00313300">
              <w:t>Получает значение, которое указывает, является ли указанный </w:t>
            </w:r>
            <w:hyperlink r:id="rId214" w:history="1">
              <w:r w:rsidRPr="00313300">
                <w:rPr>
                  <w:rStyle w:val="ad"/>
                </w:rPr>
                <w:t>Uri</w:t>
              </w:r>
            </w:hyperlink>
            <w:r w:rsidRPr="00313300">
              <w:t> URI файла.</w:t>
            </w:r>
          </w:p>
        </w:tc>
      </w:tr>
      <w:tr w:rsidR="00313300" w:rsidRPr="00313300" w:rsidTr="00313300">
        <w:tc>
          <w:tcPr>
            <w:tcW w:w="0" w:type="auto"/>
            <w:hideMark/>
          </w:tcPr>
          <w:p w:rsidR="00313300" w:rsidRPr="00313300" w:rsidRDefault="00524291" w:rsidP="00313300">
            <w:hyperlink r:id="rId215" w:anchor="system-uri-isloopback" w:history="1">
              <w:r w:rsidR="00313300" w:rsidRPr="00313300">
                <w:rPr>
                  <w:rStyle w:val="ad"/>
                </w:rPr>
                <w:t>IsLoopback</w:t>
              </w:r>
            </w:hyperlink>
          </w:p>
        </w:tc>
        <w:tc>
          <w:tcPr>
            <w:tcW w:w="0" w:type="auto"/>
            <w:hideMark/>
          </w:tcPr>
          <w:p w:rsidR="00313300" w:rsidRPr="00313300" w:rsidRDefault="00313300" w:rsidP="00313300">
            <w:r w:rsidRPr="00313300">
              <w:t>Получает значение, которое указывает, ссылается ли указанный </w:t>
            </w:r>
            <w:hyperlink r:id="rId216" w:history="1">
              <w:r w:rsidRPr="00313300">
                <w:rPr>
                  <w:rStyle w:val="ad"/>
                </w:rPr>
                <w:t>Uri</w:t>
              </w:r>
            </w:hyperlink>
            <w:r w:rsidRPr="00313300">
              <w:t> на локальный узел.</w:t>
            </w:r>
          </w:p>
        </w:tc>
      </w:tr>
      <w:tr w:rsidR="00313300" w:rsidRPr="00313300" w:rsidTr="00313300">
        <w:tc>
          <w:tcPr>
            <w:tcW w:w="0" w:type="auto"/>
            <w:hideMark/>
          </w:tcPr>
          <w:p w:rsidR="00313300" w:rsidRPr="00313300" w:rsidRDefault="00524291" w:rsidP="00313300">
            <w:hyperlink r:id="rId217" w:anchor="system-uri-isunc" w:history="1">
              <w:r w:rsidR="00313300" w:rsidRPr="00313300">
                <w:rPr>
                  <w:rStyle w:val="ad"/>
                </w:rPr>
                <w:t>IsUnc</w:t>
              </w:r>
            </w:hyperlink>
          </w:p>
        </w:tc>
        <w:tc>
          <w:tcPr>
            <w:tcW w:w="0" w:type="auto"/>
            <w:hideMark/>
          </w:tcPr>
          <w:p w:rsidR="00313300" w:rsidRPr="00313300" w:rsidRDefault="00313300" w:rsidP="00313300">
            <w:r w:rsidRPr="00313300">
              <w:t>Получает значение, которое указывает, является ли указанный </w:t>
            </w:r>
            <w:hyperlink r:id="rId218" w:history="1">
              <w:r w:rsidRPr="00313300">
                <w:rPr>
                  <w:rStyle w:val="ad"/>
                </w:rPr>
                <w:t>Uri</w:t>
              </w:r>
            </w:hyperlink>
            <w:r w:rsidRPr="00313300">
              <w:t> путем UNC.</w:t>
            </w:r>
          </w:p>
        </w:tc>
      </w:tr>
      <w:tr w:rsidR="00313300" w:rsidRPr="00313300" w:rsidTr="00313300">
        <w:tc>
          <w:tcPr>
            <w:tcW w:w="0" w:type="auto"/>
            <w:hideMark/>
          </w:tcPr>
          <w:p w:rsidR="00313300" w:rsidRPr="00313300" w:rsidRDefault="00524291" w:rsidP="00313300">
            <w:hyperlink r:id="rId219" w:anchor="system-uri-localpath" w:history="1">
              <w:r w:rsidR="00313300" w:rsidRPr="00313300">
                <w:rPr>
                  <w:rStyle w:val="ad"/>
                </w:rPr>
                <w:t>LocalPath</w:t>
              </w:r>
            </w:hyperlink>
          </w:p>
        </w:tc>
        <w:tc>
          <w:tcPr>
            <w:tcW w:w="0" w:type="auto"/>
            <w:hideMark/>
          </w:tcPr>
          <w:p w:rsidR="00313300" w:rsidRPr="00313300" w:rsidRDefault="00313300" w:rsidP="00313300">
            <w:r w:rsidRPr="00313300">
              <w:t>Получает представление имени файла в локальной операционной системе.</w:t>
            </w:r>
          </w:p>
        </w:tc>
      </w:tr>
      <w:tr w:rsidR="00313300" w:rsidRPr="00313300" w:rsidTr="00313300">
        <w:tc>
          <w:tcPr>
            <w:tcW w:w="0" w:type="auto"/>
            <w:hideMark/>
          </w:tcPr>
          <w:p w:rsidR="00313300" w:rsidRPr="00313300" w:rsidRDefault="00524291" w:rsidP="00313300">
            <w:hyperlink r:id="rId220" w:anchor="system-uri-originalstring" w:history="1">
              <w:r w:rsidR="00313300" w:rsidRPr="00313300">
                <w:rPr>
                  <w:rStyle w:val="ad"/>
                </w:rPr>
                <w:t>OriginalString</w:t>
              </w:r>
            </w:hyperlink>
          </w:p>
        </w:tc>
        <w:tc>
          <w:tcPr>
            <w:tcW w:w="0" w:type="auto"/>
            <w:hideMark/>
          </w:tcPr>
          <w:p w:rsidR="00313300" w:rsidRPr="00313300" w:rsidRDefault="00313300" w:rsidP="00313300">
            <w:r w:rsidRPr="00313300">
              <w:t>Возвращает исходную строку универсального кода ресурса, переданную в конструктор </w:t>
            </w:r>
            <w:hyperlink r:id="rId221" w:history="1">
              <w:r w:rsidRPr="00313300">
                <w:rPr>
                  <w:rStyle w:val="ad"/>
                </w:rPr>
                <w:t>Uri</w:t>
              </w:r>
            </w:hyperlink>
            <w:r w:rsidRPr="00313300">
              <w:t>.</w:t>
            </w:r>
          </w:p>
        </w:tc>
      </w:tr>
      <w:tr w:rsidR="00313300" w:rsidRPr="00313300" w:rsidTr="00313300">
        <w:tc>
          <w:tcPr>
            <w:tcW w:w="0" w:type="auto"/>
            <w:hideMark/>
          </w:tcPr>
          <w:p w:rsidR="00313300" w:rsidRPr="00313300" w:rsidRDefault="00524291" w:rsidP="00313300">
            <w:hyperlink r:id="rId222" w:anchor="system-uri-pathandquery" w:history="1">
              <w:r w:rsidR="00313300" w:rsidRPr="00313300">
                <w:rPr>
                  <w:rStyle w:val="ad"/>
                </w:rPr>
                <w:t>PathAndQuery</w:t>
              </w:r>
            </w:hyperlink>
          </w:p>
        </w:tc>
        <w:tc>
          <w:tcPr>
            <w:tcW w:w="0" w:type="auto"/>
            <w:hideMark/>
          </w:tcPr>
          <w:p w:rsidR="00313300" w:rsidRPr="00313300" w:rsidRDefault="00313300" w:rsidP="00313300">
            <w:r w:rsidRPr="00313300">
              <w:t>Возвращает свойства </w:t>
            </w:r>
            <w:hyperlink r:id="rId223" w:anchor="system-uri-absolutepath" w:history="1">
              <w:r w:rsidRPr="00313300">
                <w:rPr>
                  <w:rStyle w:val="ad"/>
                </w:rPr>
                <w:t>AbsolutePath</w:t>
              </w:r>
            </w:hyperlink>
            <w:r w:rsidRPr="00313300">
              <w:t> и </w:t>
            </w:r>
            <w:hyperlink r:id="rId224" w:anchor="system-uri-query" w:history="1">
              <w:r w:rsidRPr="00313300">
                <w:rPr>
                  <w:rStyle w:val="ad"/>
                </w:rPr>
                <w:t>Query</w:t>
              </w:r>
            </w:hyperlink>
            <w:r w:rsidRPr="00313300">
              <w:t>, разделенные вопросительным знаком (?).</w:t>
            </w:r>
          </w:p>
        </w:tc>
      </w:tr>
      <w:tr w:rsidR="00313300" w:rsidRPr="00313300" w:rsidTr="00313300">
        <w:tc>
          <w:tcPr>
            <w:tcW w:w="0" w:type="auto"/>
            <w:hideMark/>
          </w:tcPr>
          <w:p w:rsidR="00313300" w:rsidRPr="00313300" w:rsidRDefault="00524291" w:rsidP="00313300">
            <w:hyperlink r:id="rId225" w:anchor="system-uri-port" w:history="1">
              <w:r w:rsidR="00313300" w:rsidRPr="00313300">
                <w:rPr>
                  <w:rStyle w:val="ad"/>
                </w:rPr>
                <w:t>Port</w:t>
              </w:r>
            </w:hyperlink>
          </w:p>
        </w:tc>
        <w:tc>
          <w:tcPr>
            <w:tcW w:w="0" w:type="auto"/>
            <w:hideMark/>
          </w:tcPr>
          <w:p w:rsidR="00313300" w:rsidRPr="00313300" w:rsidRDefault="00313300" w:rsidP="00313300">
            <w:r w:rsidRPr="00313300">
              <w:t>Получает номер порта данного универсального кода ресурса.</w:t>
            </w:r>
          </w:p>
        </w:tc>
      </w:tr>
      <w:tr w:rsidR="00313300" w:rsidRPr="00313300" w:rsidTr="00313300">
        <w:tc>
          <w:tcPr>
            <w:tcW w:w="0" w:type="auto"/>
            <w:hideMark/>
          </w:tcPr>
          <w:p w:rsidR="00313300" w:rsidRPr="00313300" w:rsidRDefault="00524291" w:rsidP="00313300">
            <w:hyperlink r:id="rId226" w:anchor="system-uri-query" w:history="1">
              <w:r w:rsidR="00313300" w:rsidRPr="00313300">
                <w:rPr>
                  <w:rStyle w:val="ad"/>
                </w:rPr>
                <w:t>Query</w:t>
              </w:r>
            </w:hyperlink>
          </w:p>
        </w:tc>
        <w:tc>
          <w:tcPr>
            <w:tcW w:w="0" w:type="auto"/>
            <w:hideMark/>
          </w:tcPr>
          <w:p w:rsidR="00313300" w:rsidRPr="00313300" w:rsidRDefault="00313300" w:rsidP="00313300">
            <w:r w:rsidRPr="00313300">
              <w:t>Возвращает все сведения о запросе, включенные в указанный URI, включая символ "?", если он не пуст.</w:t>
            </w:r>
          </w:p>
        </w:tc>
      </w:tr>
      <w:tr w:rsidR="00313300" w:rsidRPr="00313300" w:rsidTr="00313300">
        <w:tc>
          <w:tcPr>
            <w:tcW w:w="0" w:type="auto"/>
            <w:hideMark/>
          </w:tcPr>
          <w:p w:rsidR="00313300" w:rsidRPr="00313300" w:rsidRDefault="00524291" w:rsidP="00313300">
            <w:hyperlink r:id="rId227" w:anchor="system-uri-scheme" w:history="1">
              <w:r w:rsidR="00313300" w:rsidRPr="00313300">
                <w:rPr>
                  <w:rStyle w:val="ad"/>
                </w:rPr>
                <w:t>Scheme</w:t>
              </w:r>
            </w:hyperlink>
          </w:p>
        </w:tc>
        <w:tc>
          <w:tcPr>
            <w:tcW w:w="0" w:type="auto"/>
            <w:hideMark/>
          </w:tcPr>
          <w:p w:rsidR="00313300" w:rsidRPr="00313300" w:rsidRDefault="00313300" w:rsidP="00313300">
            <w:r w:rsidRPr="00313300">
              <w:t>Возвращает имя схемы для данного универсального кода ресурса.</w:t>
            </w:r>
          </w:p>
        </w:tc>
      </w:tr>
      <w:tr w:rsidR="00313300" w:rsidRPr="00313300" w:rsidTr="00313300">
        <w:tc>
          <w:tcPr>
            <w:tcW w:w="0" w:type="auto"/>
            <w:hideMark/>
          </w:tcPr>
          <w:p w:rsidR="00313300" w:rsidRPr="00313300" w:rsidRDefault="00524291" w:rsidP="00313300">
            <w:hyperlink r:id="rId228" w:anchor="system-uri-segments" w:history="1">
              <w:r w:rsidR="00313300" w:rsidRPr="00313300">
                <w:rPr>
                  <w:rStyle w:val="ad"/>
                </w:rPr>
                <w:t>Segments</w:t>
              </w:r>
            </w:hyperlink>
          </w:p>
        </w:tc>
        <w:tc>
          <w:tcPr>
            <w:tcW w:w="0" w:type="auto"/>
            <w:hideMark/>
          </w:tcPr>
          <w:p w:rsidR="00313300" w:rsidRPr="00313300" w:rsidRDefault="00313300" w:rsidP="00313300">
            <w:r w:rsidRPr="00313300">
              <w:t>Получает массив, содержащий сегменты пути, которые образуют указанный универсальный код ресурса.</w:t>
            </w:r>
          </w:p>
        </w:tc>
      </w:tr>
      <w:tr w:rsidR="00313300" w:rsidRPr="00313300" w:rsidTr="00313300">
        <w:tc>
          <w:tcPr>
            <w:tcW w:w="0" w:type="auto"/>
            <w:hideMark/>
          </w:tcPr>
          <w:p w:rsidR="00313300" w:rsidRPr="00313300" w:rsidRDefault="00524291" w:rsidP="00313300">
            <w:hyperlink r:id="rId229" w:anchor="system-uri-userescaped" w:history="1">
              <w:r w:rsidR="00313300" w:rsidRPr="00313300">
                <w:rPr>
                  <w:rStyle w:val="ad"/>
                </w:rPr>
                <w:t>UserEscaped</w:t>
              </w:r>
            </w:hyperlink>
          </w:p>
        </w:tc>
        <w:tc>
          <w:tcPr>
            <w:tcW w:w="0" w:type="auto"/>
            <w:hideMark/>
          </w:tcPr>
          <w:p w:rsidR="00313300" w:rsidRPr="00313300" w:rsidRDefault="00313300" w:rsidP="00313300">
            <w:r w:rsidRPr="00313300">
              <w:t>Получает значение, которое указывает, была ли строка URI полностью экранирована перед созданием экземпляра </w:t>
            </w:r>
            <w:hyperlink r:id="rId230" w:history="1">
              <w:r w:rsidRPr="00313300">
                <w:rPr>
                  <w:rStyle w:val="ad"/>
                </w:rPr>
                <w:t>Uri</w:t>
              </w:r>
            </w:hyperlink>
            <w:r w:rsidRPr="00313300">
              <w:t>.</w:t>
            </w:r>
          </w:p>
        </w:tc>
      </w:tr>
      <w:tr w:rsidR="00313300" w:rsidRPr="00313300" w:rsidTr="00313300">
        <w:tc>
          <w:tcPr>
            <w:tcW w:w="0" w:type="auto"/>
            <w:hideMark/>
          </w:tcPr>
          <w:p w:rsidR="00313300" w:rsidRPr="00313300" w:rsidRDefault="00524291" w:rsidP="00313300">
            <w:hyperlink r:id="rId231" w:anchor="system-uri-userinfo" w:history="1">
              <w:r w:rsidR="00313300" w:rsidRPr="00313300">
                <w:rPr>
                  <w:rStyle w:val="ad"/>
                </w:rPr>
                <w:t>UserInfo</w:t>
              </w:r>
            </w:hyperlink>
          </w:p>
        </w:tc>
        <w:tc>
          <w:tcPr>
            <w:tcW w:w="0" w:type="auto"/>
            <w:hideMark/>
          </w:tcPr>
          <w:p w:rsidR="00313300" w:rsidRPr="00313300" w:rsidRDefault="00313300" w:rsidP="00313300">
            <w:r w:rsidRPr="00313300">
              <w:t>Получает имя пользователя, пароль или другие связанные с пользователем сведения, которые соответствуют заданному универсальному коду ресурса.</w:t>
            </w:r>
          </w:p>
        </w:tc>
      </w:tr>
    </w:tbl>
    <w:p w:rsidR="00313300" w:rsidRPr="00313300" w:rsidRDefault="00313300" w:rsidP="00313300">
      <w:pPr>
        <w:rPr>
          <w:b/>
          <w:bCs/>
        </w:rPr>
      </w:pPr>
      <w:r w:rsidRPr="00313300">
        <w:rPr>
          <w:b/>
          <w:bCs/>
        </w:rPr>
        <w:t>Методы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3328"/>
        <w:gridCol w:w="6025"/>
      </w:tblGrid>
      <w:tr w:rsidR="00313300" w:rsidRPr="00313300" w:rsidTr="00313300">
        <w:tc>
          <w:tcPr>
            <w:tcW w:w="0" w:type="auto"/>
            <w:hideMark/>
          </w:tcPr>
          <w:p w:rsidR="00313300" w:rsidRPr="00313300" w:rsidRDefault="00524291" w:rsidP="00313300">
            <w:hyperlink r:id="rId232" w:anchor="system-uri-canonicalize" w:history="1">
              <w:r w:rsidR="00313300" w:rsidRPr="00313300">
                <w:rPr>
                  <w:rStyle w:val="ad"/>
                </w:rPr>
                <w:t>Canonicalize()</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сохраненный во внутреннем хранилище универсальный код ресурса в каноническую форму.</w:t>
            </w:r>
          </w:p>
        </w:tc>
      </w:tr>
      <w:tr w:rsidR="00313300" w:rsidRPr="00313300" w:rsidTr="00313300">
        <w:tc>
          <w:tcPr>
            <w:tcW w:w="0" w:type="auto"/>
            <w:hideMark/>
          </w:tcPr>
          <w:p w:rsidR="00313300" w:rsidRPr="00313300" w:rsidRDefault="00524291" w:rsidP="00313300">
            <w:hyperlink r:id="rId233" w:anchor="system-uri-checkhostname(system-string)" w:history="1">
              <w:r w:rsidR="00313300" w:rsidRPr="00313300">
                <w:rPr>
                  <w:rStyle w:val="ad"/>
                </w:rPr>
                <w:t>CheckHostName(String)</w:t>
              </w:r>
            </w:hyperlink>
          </w:p>
        </w:tc>
        <w:tc>
          <w:tcPr>
            <w:tcW w:w="0" w:type="auto"/>
            <w:hideMark/>
          </w:tcPr>
          <w:p w:rsidR="00313300" w:rsidRPr="00313300" w:rsidRDefault="00313300" w:rsidP="00313300">
            <w:r w:rsidRPr="00313300">
              <w:t>Определяет, является ли указанное имя узла допустимым DNS-именем.</w:t>
            </w:r>
          </w:p>
        </w:tc>
      </w:tr>
      <w:tr w:rsidR="00313300" w:rsidRPr="00313300" w:rsidTr="00313300">
        <w:tc>
          <w:tcPr>
            <w:tcW w:w="0" w:type="auto"/>
            <w:hideMark/>
          </w:tcPr>
          <w:p w:rsidR="00313300" w:rsidRPr="00313300" w:rsidRDefault="00524291" w:rsidP="00313300">
            <w:hyperlink r:id="rId234" w:anchor="system-uri-checkschemename(system-string)" w:history="1">
              <w:r w:rsidR="00313300" w:rsidRPr="00313300">
                <w:rPr>
                  <w:rStyle w:val="ad"/>
                </w:rPr>
                <w:t>CheckSchemeName(String)</w:t>
              </w:r>
            </w:hyperlink>
          </w:p>
        </w:tc>
        <w:tc>
          <w:tcPr>
            <w:tcW w:w="0" w:type="auto"/>
            <w:hideMark/>
          </w:tcPr>
          <w:p w:rsidR="00313300" w:rsidRPr="00313300" w:rsidRDefault="00313300" w:rsidP="00313300">
            <w:r w:rsidRPr="00313300">
              <w:t>Определяет, является ли допустимым указанное имя схемы.</w:t>
            </w:r>
          </w:p>
        </w:tc>
      </w:tr>
      <w:tr w:rsidR="00313300" w:rsidRPr="00313300" w:rsidTr="00313300">
        <w:tc>
          <w:tcPr>
            <w:tcW w:w="0" w:type="auto"/>
            <w:hideMark/>
          </w:tcPr>
          <w:p w:rsidR="00313300" w:rsidRPr="00313300" w:rsidRDefault="00524291" w:rsidP="00313300">
            <w:hyperlink r:id="rId235" w:anchor="system-uri-checksecurity" w:history="1">
              <w:r w:rsidR="00313300" w:rsidRPr="00313300">
                <w:rPr>
                  <w:rStyle w:val="ad"/>
                </w:rPr>
                <w:t>CheckSecurity()</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Вызов этого метода ни на что не влияет.</w:t>
            </w:r>
          </w:p>
        </w:tc>
      </w:tr>
      <w:tr w:rsidR="00313300" w:rsidRPr="00313300" w:rsidTr="00313300">
        <w:tc>
          <w:tcPr>
            <w:tcW w:w="0" w:type="auto"/>
            <w:hideMark/>
          </w:tcPr>
          <w:p w:rsidR="00313300" w:rsidRPr="00313300" w:rsidRDefault="00524291" w:rsidP="00313300">
            <w:pPr>
              <w:rPr>
                <w:lang w:val="en-US"/>
              </w:rPr>
            </w:pPr>
            <w:hyperlink r:id="rId236" w:anchor="system-uri-compare(system-uri-system-uri-system-uricomponents-system-uriformat-system-stringcomparison)" w:history="1">
              <w:r w:rsidR="00313300" w:rsidRPr="00313300">
                <w:rPr>
                  <w:rStyle w:val="ad"/>
                  <w:lang w:val="en-US"/>
                </w:rPr>
                <w:t>Compare(Uri, Uri, UriComponents, UriFormat, StringComparison)</w:t>
              </w:r>
            </w:hyperlink>
          </w:p>
        </w:tc>
        <w:tc>
          <w:tcPr>
            <w:tcW w:w="0" w:type="auto"/>
            <w:hideMark/>
          </w:tcPr>
          <w:p w:rsidR="00313300" w:rsidRPr="00313300" w:rsidRDefault="00313300" w:rsidP="00313300">
            <w:r w:rsidRPr="00313300">
              <w:t>Сравнивает указанные части двух универсальных кодов ресурса, используя заданные правила сравнения.</w:t>
            </w:r>
          </w:p>
        </w:tc>
      </w:tr>
      <w:tr w:rsidR="00313300" w:rsidRPr="00313300" w:rsidTr="00313300">
        <w:tc>
          <w:tcPr>
            <w:tcW w:w="0" w:type="auto"/>
            <w:hideMark/>
          </w:tcPr>
          <w:p w:rsidR="00313300" w:rsidRPr="00313300" w:rsidRDefault="00524291" w:rsidP="00313300">
            <w:hyperlink r:id="rId237" w:anchor="system-uri-equals(system-object)" w:history="1">
              <w:r w:rsidR="00313300" w:rsidRPr="00313300">
                <w:rPr>
                  <w:rStyle w:val="ad"/>
                </w:rPr>
                <w:t>Equals(Object)</w:t>
              </w:r>
            </w:hyperlink>
          </w:p>
        </w:tc>
        <w:tc>
          <w:tcPr>
            <w:tcW w:w="0" w:type="auto"/>
            <w:hideMark/>
          </w:tcPr>
          <w:p w:rsidR="00313300" w:rsidRPr="00313300" w:rsidRDefault="00313300" w:rsidP="00313300">
            <w:r w:rsidRPr="00313300">
              <w:t>Сравнивает два экземпляра </w:t>
            </w:r>
            <w:hyperlink r:id="rId238" w:history="1">
              <w:r w:rsidRPr="00313300">
                <w:rPr>
                  <w:rStyle w:val="ad"/>
                </w:rPr>
                <w:t>Uri</w:t>
              </w:r>
            </w:hyperlink>
            <w:r w:rsidRPr="00313300">
              <w:t> на предмет их равенства.</w:t>
            </w:r>
          </w:p>
        </w:tc>
      </w:tr>
      <w:tr w:rsidR="00313300" w:rsidRPr="00313300" w:rsidTr="00313300">
        <w:tc>
          <w:tcPr>
            <w:tcW w:w="0" w:type="auto"/>
            <w:hideMark/>
          </w:tcPr>
          <w:p w:rsidR="00313300" w:rsidRPr="00313300" w:rsidRDefault="00524291" w:rsidP="00313300">
            <w:hyperlink r:id="rId239" w:anchor="system-uri-escape" w:history="1">
              <w:r w:rsidR="00313300" w:rsidRPr="00313300">
                <w:rPr>
                  <w:rStyle w:val="ad"/>
                </w:rPr>
                <w:t>Escape()</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все небезопасные или зарезервированные символы в компонент пути, используя шестнадцатеричное представление.</w:t>
            </w:r>
          </w:p>
        </w:tc>
      </w:tr>
      <w:tr w:rsidR="00313300" w:rsidRPr="00313300" w:rsidTr="00313300">
        <w:tc>
          <w:tcPr>
            <w:tcW w:w="0" w:type="auto"/>
            <w:hideMark/>
          </w:tcPr>
          <w:p w:rsidR="00313300" w:rsidRPr="00313300" w:rsidRDefault="00524291" w:rsidP="00313300">
            <w:hyperlink r:id="rId240" w:anchor="system-uri-escapedatastring(system-string)" w:history="1">
              <w:r w:rsidR="00313300" w:rsidRPr="00313300">
                <w:rPr>
                  <w:rStyle w:val="ad"/>
                </w:rPr>
                <w:t>EscapeDataString(String)</w:t>
              </w:r>
            </w:hyperlink>
          </w:p>
        </w:tc>
        <w:tc>
          <w:tcPr>
            <w:tcW w:w="0" w:type="auto"/>
            <w:hideMark/>
          </w:tcPr>
          <w:p w:rsidR="00313300" w:rsidRPr="00313300" w:rsidRDefault="00313300" w:rsidP="00313300">
            <w:r w:rsidRPr="00313300">
              <w:t>Преобразует строку в ее escape-представление.</w:t>
            </w:r>
          </w:p>
        </w:tc>
      </w:tr>
      <w:tr w:rsidR="00313300" w:rsidRPr="00313300" w:rsidTr="00313300">
        <w:tc>
          <w:tcPr>
            <w:tcW w:w="0" w:type="auto"/>
            <w:hideMark/>
          </w:tcPr>
          <w:p w:rsidR="00313300" w:rsidRPr="00313300" w:rsidRDefault="00524291" w:rsidP="00313300">
            <w:hyperlink r:id="rId241" w:anchor="system-uri-escapestring(system-string)" w:history="1">
              <w:r w:rsidR="00313300" w:rsidRPr="00313300">
                <w:rPr>
                  <w:rStyle w:val="ad"/>
                </w:rPr>
                <w:t>EscapeString(String)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строку в ее escape-представление.</w:t>
            </w:r>
          </w:p>
        </w:tc>
      </w:tr>
      <w:tr w:rsidR="00313300" w:rsidRPr="00313300" w:rsidTr="00313300">
        <w:tc>
          <w:tcPr>
            <w:tcW w:w="0" w:type="auto"/>
            <w:hideMark/>
          </w:tcPr>
          <w:p w:rsidR="00313300" w:rsidRPr="00313300" w:rsidRDefault="00524291" w:rsidP="00313300">
            <w:hyperlink r:id="rId242" w:anchor="system-uri-escapeuristring(system-string)" w:history="1">
              <w:r w:rsidR="00313300" w:rsidRPr="00313300">
                <w:rPr>
                  <w:rStyle w:val="ad"/>
                </w:rPr>
                <w:t>EscapeUriString(String)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строку универсального кода ресурса в ее escape-представление.</w:t>
            </w:r>
          </w:p>
        </w:tc>
      </w:tr>
      <w:tr w:rsidR="00313300" w:rsidRPr="00313300" w:rsidTr="00313300">
        <w:tc>
          <w:tcPr>
            <w:tcW w:w="0" w:type="auto"/>
            <w:hideMark/>
          </w:tcPr>
          <w:p w:rsidR="00313300" w:rsidRPr="00313300" w:rsidRDefault="00524291" w:rsidP="00313300">
            <w:hyperlink r:id="rId243" w:anchor="system-uri-fromhex(system-char)" w:history="1">
              <w:r w:rsidR="00313300" w:rsidRPr="00313300">
                <w:rPr>
                  <w:rStyle w:val="ad"/>
                </w:rPr>
                <w:t>FromHex(Char)</w:t>
              </w:r>
            </w:hyperlink>
          </w:p>
        </w:tc>
        <w:tc>
          <w:tcPr>
            <w:tcW w:w="0" w:type="auto"/>
            <w:hideMark/>
          </w:tcPr>
          <w:p w:rsidR="00313300" w:rsidRPr="00313300" w:rsidRDefault="00313300" w:rsidP="00313300">
            <w:r w:rsidRPr="00313300">
              <w:t>Получает десятичное значение шестнадцатеричной цифры.</w:t>
            </w:r>
          </w:p>
        </w:tc>
      </w:tr>
      <w:tr w:rsidR="00313300" w:rsidRPr="00313300" w:rsidTr="00313300">
        <w:tc>
          <w:tcPr>
            <w:tcW w:w="0" w:type="auto"/>
            <w:hideMark/>
          </w:tcPr>
          <w:p w:rsidR="00313300" w:rsidRPr="00313300" w:rsidRDefault="00524291" w:rsidP="00313300">
            <w:hyperlink r:id="rId244" w:anchor="system-uri-getcomponents(system-uricomponents-system-uriformat)" w:history="1">
              <w:r w:rsidR="00313300" w:rsidRPr="00313300">
                <w:rPr>
                  <w:rStyle w:val="ad"/>
                </w:rPr>
                <w:t>GetComponents(UriComponents, UriFormat)</w:t>
              </w:r>
            </w:hyperlink>
          </w:p>
        </w:tc>
        <w:tc>
          <w:tcPr>
            <w:tcW w:w="0" w:type="auto"/>
            <w:hideMark/>
          </w:tcPr>
          <w:p w:rsidR="00313300" w:rsidRPr="00313300" w:rsidRDefault="00313300" w:rsidP="00313300">
            <w:r w:rsidRPr="00313300">
              <w:t>Получает заданные компоненты текущего экземпляра, используя указанное для специальных знаков escape-преобразование.</w:t>
            </w:r>
          </w:p>
        </w:tc>
      </w:tr>
      <w:tr w:rsidR="00313300" w:rsidRPr="00313300" w:rsidTr="00313300">
        <w:tc>
          <w:tcPr>
            <w:tcW w:w="0" w:type="auto"/>
            <w:hideMark/>
          </w:tcPr>
          <w:p w:rsidR="00313300" w:rsidRPr="00313300" w:rsidRDefault="00524291" w:rsidP="00313300">
            <w:hyperlink r:id="rId245" w:anchor="system-uri-gethashcode" w:history="1">
              <w:r w:rsidR="00313300" w:rsidRPr="00313300">
                <w:rPr>
                  <w:rStyle w:val="ad"/>
                </w:rPr>
                <w:t>GetHashCode()</w:t>
              </w:r>
            </w:hyperlink>
          </w:p>
        </w:tc>
        <w:tc>
          <w:tcPr>
            <w:tcW w:w="0" w:type="auto"/>
            <w:hideMark/>
          </w:tcPr>
          <w:p w:rsidR="00313300" w:rsidRPr="00313300" w:rsidRDefault="00313300" w:rsidP="00313300">
            <w:r w:rsidRPr="00313300">
              <w:t>Получает хэш-код для универсального кода ресурса.</w:t>
            </w:r>
          </w:p>
        </w:tc>
      </w:tr>
      <w:tr w:rsidR="00313300" w:rsidRPr="00313300" w:rsidTr="00313300">
        <w:tc>
          <w:tcPr>
            <w:tcW w:w="0" w:type="auto"/>
            <w:hideMark/>
          </w:tcPr>
          <w:p w:rsidR="00313300" w:rsidRPr="00313300" w:rsidRDefault="00524291" w:rsidP="00313300">
            <w:hyperlink r:id="rId246" w:anchor="system-uri-getleftpart(system-uripartial)" w:history="1">
              <w:r w:rsidR="00313300" w:rsidRPr="00313300">
                <w:rPr>
                  <w:rStyle w:val="ad"/>
                </w:rPr>
                <w:t>GetLeftPart(UriPartial)</w:t>
              </w:r>
            </w:hyperlink>
          </w:p>
        </w:tc>
        <w:tc>
          <w:tcPr>
            <w:tcW w:w="0" w:type="auto"/>
            <w:hideMark/>
          </w:tcPr>
          <w:p w:rsidR="00313300" w:rsidRPr="00313300" w:rsidRDefault="00313300" w:rsidP="00313300">
            <w:r w:rsidRPr="00313300">
              <w:t>Возвращает заданную часть экземпляра </w:t>
            </w:r>
            <w:hyperlink r:id="rId247" w:history="1">
              <w:r w:rsidRPr="00313300">
                <w:rPr>
                  <w:rStyle w:val="ad"/>
                </w:rPr>
                <w:t>Uri</w:t>
              </w:r>
            </w:hyperlink>
            <w:r w:rsidRPr="00313300">
              <w:t>.</w:t>
            </w:r>
          </w:p>
        </w:tc>
      </w:tr>
      <w:tr w:rsidR="00313300" w:rsidRPr="00313300" w:rsidTr="00313300">
        <w:tc>
          <w:tcPr>
            <w:tcW w:w="0" w:type="auto"/>
            <w:hideMark/>
          </w:tcPr>
          <w:p w:rsidR="00313300" w:rsidRPr="00313300" w:rsidRDefault="00524291" w:rsidP="00313300">
            <w:hyperlink r:id="rId248" w:anchor="system-uri-getobjectdata(system-runtime-serialization-serializationinfo-system-runtime-serialization-streamingcontext)" w:history="1">
              <w:r w:rsidR="00313300" w:rsidRPr="00313300">
                <w:rPr>
                  <w:rStyle w:val="ad"/>
                </w:rPr>
                <w:t>GetObjectData(SerializationInfo, StreamingContext)</w:t>
              </w:r>
            </w:hyperlink>
          </w:p>
        </w:tc>
        <w:tc>
          <w:tcPr>
            <w:tcW w:w="0" w:type="auto"/>
            <w:hideMark/>
          </w:tcPr>
          <w:p w:rsidR="00313300" w:rsidRPr="00313300" w:rsidRDefault="00313300" w:rsidP="00313300">
            <w:r w:rsidRPr="00313300">
              <w:t>Возвращает данные, необходимые для сериализации текущего экземпляра.</w:t>
            </w:r>
          </w:p>
        </w:tc>
      </w:tr>
      <w:tr w:rsidR="00313300" w:rsidRPr="00313300" w:rsidTr="00313300">
        <w:tc>
          <w:tcPr>
            <w:tcW w:w="0" w:type="auto"/>
            <w:hideMark/>
          </w:tcPr>
          <w:p w:rsidR="00313300" w:rsidRPr="00313300" w:rsidRDefault="00524291" w:rsidP="00313300">
            <w:hyperlink r:id="rId249" w:anchor="system-object-gettype" w:history="1">
              <w:r w:rsidR="00313300" w:rsidRPr="00313300">
                <w:rPr>
                  <w:rStyle w:val="ad"/>
                </w:rPr>
                <w:t>GetType()</w:t>
              </w:r>
            </w:hyperlink>
          </w:p>
        </w:tc>
        <w:tc>
          <w:tcPr>
            <w:tcW w:w="0" w:type="auto"/>
            <w:hideMark/>
          </w:tcPr>
          <w:p w:rsidR="00313300" w:rsidRPr="00313300" w:rsidRDefault="00313300" w:rsidP="00313300">
            <w:r w:rsidRPr="00313300">
              <w:t>Возвращает объект </w:t>
            </w:r>
            <w:hyperlink r:id="rId250" w:history="1">
              <w:r w:rsidRPr="00313300">
                <w:rPr>
                  <w:rStyle w:val="ad"/>
                </w:rPr>
                <w:t>Type</w:t>
              </w:r>
            </w:hyperlink>
            <w:r w:rsidRPr="00313300">
              <w:t> для текущего экземпляра.</w:t>
            </w:r>
          </w:p>
          <w:p w:rsidR="00313300" w:rsidRPr="00313300" w:rsidRDefault="00313300" w:rsidP="00313300">
            <w:r w:rsidRPr="00313300">
              <w:t>(Унаследовано от </w:t>
            </w:r>
            <w:hyperlink r:id="rId251" w:history="1">
              <w:r w:rsidRPr="00313300">
                <w:rPr>
                  <w:rStyle w:val="ad"/>
                </w:rPr>
                <w:t>Object</w:t>
              </w:r>
            </w:hyperlink>
            <w:r w:rsidRPr="00313300">
              <w:t>)</w:t>
            </w:r>
          </w:p>
        </w:tc>
      </w:tr>
      <w:tr w:rsidR="00313300" w:rsidRPr="00313300" w:rsidTr="00313300">
        <w:tc>
          <w:tcPr>
            <w:tcW w:w="0" w:type="auto"/>
            <w:hideMark/>
          </w:tcPr>
          <w:p w:rsidR="00313300" w:rsidRPr="00313300" w:rsidRDefault="00524291" w:rsidP="00313300">
            <w:hyperlink r:id="rId252" w:anchor="system-uri-hexescape(system-char)" w:history="1">
              <w:r w:rsidR="00313300" w:rsidRPr="00313300">
                <w:rPr>
                  <w:rStyle w:val="ad"/>
                </w:rPr>
                <w:t>HexEscape(Char)</w:t>
              </w:r>
            </w:hyperlink>
          </w:p>
        </w:tc>
        <w:tc>
          <w:tcPr>
            <w:tcW w:w="0" w:type="auto"/>
            <w:hideMark/>
          </w:tcPr>
          <w:p w:rsidR="00313300" w:rsidRPr="00313300" w:rsidRDefault="00313300" w:rsidP="00313300">
            <w:r w:rsidRPr="00313300">
              <w:t>Преобразует заданный символ в эквивалентное ему шестнадцатеричное число.</w:t>
            </w:r>
          </w:p>
        </w:tc>
      </w:tr>
      <w:tr w:rsidR="00313300" w:rsidRPr="00313300" w:rsidTr="00313300">
        <w:tc>
          <w:tcPr>
            <w:tcW w:w="0" w:type="auto"/>
            <w:hideMark/>
          </w:tcPr>
          <w:p w:rsidR="00313300" w:rsidRPr="00313300" w:rsidRDefault="00524291" w:rsidP="00313300">
            <w:hyperlink r:id="rId253" w:anchor="system-uri-hexunescape(system-string-system-int32@)" w:history="1">
              <w:r w:rsidR="00313300" w:rsidRPr="00313300">
                <w:rPr>
                  <w:rStyle w:val="ad"/>
                </w:rPr>
                <w:t>HexUnescape(String, Int32)</w:t>
              </w:r>
            </w:hyperlink>
          </w:p>
        </w:tc>
        <w:tc>
          <w:tcPr>
            <w:tcW w:w="0" w:type="auto"/>
            <w:hideMark/>
          </w:tcPr>
          <w:p w:rsidR="00313300" w:rsidRPr="00313300" w:rsidRDefault="00313300" w:rsidP="00313300">
            <w:r w:rsidRPr="00313300">
              <w:t>Преобразует шестнадцатеричное представление символа в сам символ.</w:t>
            </w:r>
          </w:p>
        </w:tc>
      </w:tr>
      <w:tr w:rsidR="00313300" w:rsidRPr="00313300" w:rsidTr="00313300">
        <w:tc>
          <w:tcPr>
            <w:tcW w:w="0" w:type="auto"/>
            <w:hideMark/>
          </w:tcPr>
          <w:p w:rsidR="00313300" w:rsidRPr="00313300" w:rsidRDefault="00524291" w:rsidP="00313300">
            <w:hyperlink r:id="rId254" w:anchor="system-uri-isbadfilesystemcharacter(system-char)" w:history="1">
              <w:r w:rsidR="00313300" w:rsidRPr="00313300">
                <w:rPr>
                  <w:rStyle w:val="ad"/>
                </w:rPr>
                <w:t>IsBadFileSystemCharacter(Char)</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Указывает, является ли символ недопустимым в имени файловой системы.</w:t>
            </w:r>
          </w:p>
        </w:tc>
      </w:tr>
      <w:tr w:rsidR="00313300" w:rsidRPr="00313300" w:rsidTr="00313300">
        <w:tc>
          <w:tcPr>
            <w:tcW w:w="0" w:type="auto"/>
            <w:hideMark/>
          </w:tcPr>
          <w:p w:rsidR="00313300" w:rsidRPr="00313300" w:rsidRDefault="00524291" w:rsidP="00313300">
            <w:hyperlink r:id="rId255" w:anchor="system-uri-isbaseof(system-uri)" w:history="1">
              <w:r w:rsidR="00313300" w:rsidRPr="00313300">
                <w:rPr>
                  <w:rStyle w:val="ad"/>
                </w:rPr>
                <w:t>IsBaseOf(Uri)</w:t>
              </w:r>
            </w:hyperlink>
          </w:p>
        </w:tc>
        <w:tc>
          <w:tcPr>
            <w:tcW w:w="0" w:type="auto"/>
            <w:hideMark/>
          </w:tcPr>
          <w:p w:rsidR="00313300" w:rsidRPr="00313300" w:rsidRDefault="00313300" w:rsidP="00313300">
            <w:r w:rsidRPr="00313300">
              <w:t>Определяет, является ли текущий экземпляр </w:t>
            </w:r>
            <w:hyperlink r:id="rId256" w:history="1">
              <w:r w:rsidRPr="00313300">
                <w:rPr>
                  <w:rStyle w:val="ad"/>
                </w:rPr>
                <w:t>Uri</w:t>
              </w:r>
            </w:hyperlink>
            <w:r w:rsidRPr="00313300">
              <w:t> основой указанного экземпляра </w:t>
            </w:r>
            <w:hyperlink r:id="rId257" w:history="1">
              <w:r w:rsidRPr="00313300">
                <w:rPr>
                  <w:rStyle w:val="ad"/>
                </w:rPr>
                <w:t>Uri</w:t>
              </w:r>
            </w:hyperlink>
            <w:r w:rsidRPr="00313300">
              <w:t>.</w:t>
            </w:r>
          </w:p>
        </w:tc>
      </w:tr>
      <w:tr w:rsidR="00313300" w:rsidRPr="00313300" w:rsidTr="00313300">
        <w:tc>
          <w:tcPr>
            <w:tcW w:w="0" w:type="auto"/>
            <w:hideMark/>
          </w:tcPr>
          <w:p w:rsidR="00313300" w:rsidRPr="00313300" w:rsidRDefault="00524291" w:rsidP="00313300">
            <w:hyperlink r:id="rId258" w:anchor="system-uri-isexcludedcharacter(system-char)" w:history="1">
              <w:r w:rsidR="00313300" w:rsidRPr="00313300">
                <w:rPr>
                  <w:rStyle w:val="ad"/>
                </w:rPr>
                <w:t>IsExcludedCharacter(Char)</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Определяет, следует ли экранировать указанный символ.</w:t>
            </w:r>
          </w:p>
        </w:tc>
      </w:tr>
      <w:tr w:rsidR="00313300" w:rsidRPr="00313300" w:rsidTr="00313300">
        <w:tc>
          <w:tcPr>
            <w:tcW w:w="0" w:type="auto"/>
            <w:hideMark/>
          </w:tcPr>
          <w:p w:rsidR="00313300" w:rsidRPr="00313300" w:rsidRDefault="00524291" w:rsidP="00313300">
            <w:hyperlink r:id="rId259" w:anchor="system-uri-ishexdigit(system-char)" w:history="1">
              <w:r w:rsidR="00313300" w:rsidRPr="00313300">
                <w:rPr>
                  <w:rStyle w:val="ad"/>
                </w:rPr>
                <w:t>IsHexDigit(Char)</w:t>
              </w:r>
            </w:hyperlink>
          </w:p>
        </w:tc>
        <w:tc>
          <w:tcPr>
            <w:tcW w:w="0" w:type="auto"/>
            <w:hideMark/>
          </w:tcPr>
          <w:p w:rsidR="00313300" w:rsidRPr="00313300" w:rsidRDefault="00313300" w:rsidP="00313300">
            <w:r w:rsidRPr="00313300">
              <w:t>Определяет, является ли указанный символ допустимой шестнадцатеричной цифрой.</w:t>
            </w:r>
          </w:p>
        </w:tc>
      </w:tr>
      <w:tr w:rsidR="00313300" w:rsidRPr="00313300" w:rsidTr="00313300">
        <w:tc>
          <w:tcPr>
            <w:tcW w:w="0" w:type="auto"/>
            <w:hideMark/>
          </w:tcPr>
          <w:p w:rsidR="00313300" w:rsidRPr="00313300" w:rsidRDefault="00524291" w:rsidP="00313300">
            <w:hyperlink r:id="rId260" w:anchor="system-uri-ishexencoding(system-string-system-int32)" w:history="1">
              <w:r w:rsidR="00313300" w:rsidRPr="00313300">
                <w:rPr>
                  <w:rStyle w:val="ad"/>
                </w:rPr>
                <w:t>IsHexEncoding(String, Int32)</w:t>
              </w:r>
            </w:hyperlink>
          </w:p>
        </w:tc>
        <w:tc>
          <w:tcPr>
            <w:tcW w:w="0" w:type="auto"/>
            <w:hideMark/>
          </w:tcPr>
          <w:p w:rsidR="00313300" w:rsidRPr="00313300" w:rsidRDefault="00313300" w:rsidP="00313300">
            <w:r w:rsidRPr="00313300">
              <w:t>Определяет, является ли кодировка символа шестнадцатеричной.</w:t>
            </w:r>
          </w:p>
        </w:tc>
      </w:tr>
      <w:tr w:rsidR="00313300" w:rsidRPr="00313300" w:rsidTr="00313300">
        <w:tc>
          <w:tcPr>
            <w:tcW w:w="0" w:type="auto"/>
            <w:hideMark/>
          </w:tcPr>
          <w:p w:rsidR="00313300" w:rsidRPr="00313300" w:rsidRDefault="00524291" w:rsidP="00313300">
            <w:hyperlink r:id="rId261" w:anchor="system-uri-isreservedcharacter(system-char)" w:history="1">
              <w:r w:rsidR="00313300" w:rsidRPr="00313300">
                <w:rPr>
                  <w:rStyle w:val="ad"/>
                </w:rPr>
                <w:t>IsReservedCharacter(Char)</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Определяет, является ли указанный символ зарезервированным.</w:t>
            </w:r>
          </w:p>
        </w:tc>
      </w:tr>
      <w:tr w:rsidR="00313300" w:rsidRPr="00313300" w:rsidTr="00313300">
        <w:tc>
          <w:tcPr>
            <w:tcW w:w="0" w:type="auto"/>
            <w:hideMark/>
          </w:tcPr>
          <w:p w:rsidR="00313300" w:rsidRPr="00313300" w:rsidRDefault="00524291" w:rsidP="00313300">
            <w:hyperlink r:id="rId262" w:anchor="system-uri-iswellformedoriginalstring" w:history="1">
              <w:r w:rsidR="00313300" w:rsidRPr="00313300">
                <w:rPr>
                  <w:rStyle w:val="ad"/>
                </w:rPr>
                <w:t>IsWellFormedOriginalString()</w:t>
              </w:r>
            </w:hyperlink>
          </w:p>
        </w:tc>
        <w:tc>
          <w:tcPr>
            <w:tcW w:w="0" w:type="auto"/>
            <w:hideMark/>
          </w:tcPr>
          <w:p w:rsidR="00313300" w:rsidRPr="00313300" w:rsidRDefault="00313300" w:rsidP="00313300">
            <w:r w:rsidRPr="00313300">
              <w:t>Указывает, является ли строка, используемая для создания этого </w:t>
            </w:r>
            <w:hyperlink r:id="rId263" w:history="1">
              <w:r w:rsidRPr="00313300">
                <w:rPr>
                  <w:rStyle w:val="ad"/>
                </w:rPr>
                <w:t>Uri</w:t>
              </w:r>
            </w:hyperlink>
            <w:r w:rsidRPr="00313300">
              <w:t>, правильно сформированной и не требующей дальнейшего экранирования.</w:t>
            </w:r>
          </w:p>
        </w:tc>
      </w:tr>
      <w:tr w:rsidR="00313300" w:rsidRPr="00313300" w:rsidTr="00313300">
        <w:tc>
          <w:tcPr>
            <w:tcW w:w="0" w:type="auto"/>
            <w:hideMark/>
          </w:tcPr>
          <w:p w:rsidR="00313300" w:rsidRPr="00313300" w:rsidRDefault="00524291" w:rsidP="00313300">
            <w:hyperlink r:id="rId264" w:anchor="system-uri-iswellformeduristring(system-string-system-urikind)" w:history="1">
              <w:r w:rsidR="00313300" w:rsidRPr="00313300">
                <w:rPr>
                  <w:rStyle w:val="ad"/>
                </w:rPr>
                <w:t>IsWellFormedUriString(String, UriKind)</w:t>
              </w:r>
            </w:hyperlink>
          </w:p>
        </w:tc>
        <w:tc>
          <w:tcPr>
            <w:tcW w:w="0" w:type="auto"/>
            <w:hideMark/>
          </w:tcPr>
          <w:p w:rsidR="00313300" w:rsidRPr="00313300" w:rsidRDefault="00313300" w:rsidP="00313300">
            <w:r w:rsidRPr="00313300">
              <w:t>Указывает, является ли правильным формат данной строки, пытаясь создать на ее основе универсальный код ресурса и проверяя, не требуется ли для нее дополнительное преобразование в escape-последовательность.</w:t>
            </w:r>
          </w:p>
        </w:tc>
      </w:tr>
      <w:tr w:rsidR="00313300" w:rsidRPr="00313300" w:rsidTr="00313300">
        <w:tc>
          <w:tcPr>
            <w:tcW w:w="0" w:type="auto"/>
            <w:hideMark/>
          </w:tcPr>
          <w:p w:rsidR="00313300" w:rsidRPr="00313300" w:rsidRDefault="00524291" w:rsidP="00313300">
            <w:hyperlink r:id="rId265" w:anchor="system-uri-makerelative(system-uri)" w:history="1">
              <w:r w:rsidR="00313300" w:rsidRPr="00313300">
                <w:rPr>
                  <w:rStyle w:val="ad"/>
                </w:rPr>
                <w:t>MakeRelative(Uri)</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Определяет разницу между двумя экземплярами класса </w:t>
            </w:r>
            <w:hyperlink r:id="rId266" w:history="1">
              <w:r w:rsidRPr="00313300">
                <w:rPr>
                  <w:rStyle w:val="ad"/>
                </w:rPr>
                <w:t>Uri</w:t>
              </w:r>
            </w:hyperlink>
            <w:r w:rsidRPr="00313300">
              <w:t>.</w:t>
            </w:r>
          </w:p>
        </w:tc>
      </w:tr>
      <w:tr w:rsidR="00313300" w:rsidRPr="00313300" w:rsidTr="00313300">
        <w:tc>
          <w:tcPr>
            <w:tcW w:w="0" w:type="auto"/>
            <w:hideMark/>
          </w:tcPr>
          <w:p w:rsidR="00313300" w:rsidRPr="00313300" w:rsidRDefault="00524291" w:rsidP="00313300">
            <w:hyperlink r:id="rId267" w:anchor="system-uri-makerelativeuri(system-uri)" w:history="1">
              <w:r w:rsidR="00313300" w:rsidRPr="00313300">
                <w:rPr>
                  <w:rStyle w:val="ad"/>
                </w:rPr>
                <w:t>MakeRelativeUri(Uri)</w:t>
              </w:r>
            </w:hyperlink>
          </w:p>
        </w:tc>
        <w:tc>
          <w:tcPr>
            <w:tcW w:w="0" w:type="auto"/>
            <w:hideMark/>
          </w:tcPr>
          <w:p w:rsidR="00313300" w:rsidRPr="00313300" w:rsidRDefault="00313300" w:rsidP="00313300">
            <w:r w:rsidRPr="00313300">
              <w:t>Определяет разницу между двумя экземплярами класса </w:t>
            </w:r>
            <w:hyperlink r:id="rId268" w:history="1">
              <w:r w:rsidRPr="00313300">
                <w:rPr>
                  <w:rStyle w:val="ad"/>
                </w:rPr>
                <w:t>Uri</w:t>
              </w:r>
            </w:hyperlink>
            <w:r w:rsidRPr="00313300">
              <w:t>.</w:t>
            </w:r>
          </w:p>
        </w:tc>
      </w:tr>
      <w:tr w:rsidR="00313300" w:rsidRPr="00313300" w:rsidTr="00313300">
        <w:tc>
          <w:tcPr>
            <w:tcW w:w="0" w:type="auto"/>
            <w:hideMark/>
          </w:tcPr>
          <w:p w:rsidR="00313300" w:rsidRPr="00313300" w:rsidRDefault="00524291" w:rsidP="00313300">
            <w:hyperlink r:id="rId269" w:anchor="system-object-memberwiseclone" w:history="1">
              <w:r w:rsidR="00313300" w:rsidRPr="00313300">
                <w:rPr>
                  <w:rStyle w:val="ad"/>
                </w:rPr>
                <w:t>MemberwiseClone()</w:t>
              </w:r>
            </w:hyperlink>
          </w:p>
        </w:tc>
        <w:tc>
          <w:tcPr>
            <w:tcW w:w="0" w:type="auto"/>
            <w:hideMark/>
          </w:tcPr>
          <w:p w:rsidR="00313300" w:rsidRPr="00313300" w:rsidRDefault="00313300" w:rsidP="00313300">
            <w:r w:rsidRPr="00313300">
              <w:t>Создает неполную копию текущего объекта </w:t>
            </w:r>
            <w:hyperlink r:id="rId270" w:history="1">
              <w:r w:rsidRPr="00313300">
                <w:rPr>
                  <w:rStyle w:val="ad"/>
                </w:rPr>
                <w:t>Object</w:t>
              </w:r>
            </w:hyperlink>
            <w:r w:rsidRPr="00313300">
              <w:t>.</w:t>
            </w:r>
          </w:p>
          <w:p w:rsidR="00313300" w:rsidRPr="00313300" w:rsidRDefault="00313300" w:rsidP="00313300">
            <w:r w:rsidRPr="00313300">
              <w:t>(Унаследовано от </w:t>
            </w:r>
            <w:hyperlink r:id="rId271" w:history="1">
              <w:r w:rsidRPr="00313300">
                <w:rPr>
                  <w:rStyle w:val="ad"/>
                </w:rPr>
                <w:t>Object</w:t>
              </w:r>
            </w:hyperlink>
            <w:r w:rsidRPr="00313300">
              <w:t>)</w:t>
            </w:r>
          </w:p>
        </w:tc>
      </w:tr>
      <w:tr w:rsidR="00313300" w:rsidRPr="00313300" w:rsidTr="00313300">
        <w:tc>
          <w:tcPr>
            <w:tcW w:w="0" w:type="auto"/>
            <w:hideMark/>
          </w:tcPr>
          <w:p w:rsidR="00313300" w:rsidRPr="00313300" w:rsidRDefault="00524291" w:rsidP="00313300">
            <w:hyperlink r:id="rId272" w:anchor="system-uri-parse" w:history="1">
              <w:r w:rsidR="00313300" w:rsidRPr="00313300">
                <w:rPr>
                  <w:rStyle w:val="ad"/>
                </w:rPr>
                <w:t>Parse()</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Анализирует универсальный код ресурса текущего экземпляра и проверяет, действительно ли этот код содержит все обязательные части допустимого универсального кода ресурса.</w:t>
            </w:r>
          </w:p>
        </w:tc>
      </w:tr>
      <w:tr w:rsidR="00313300" w:rsidRPr="00313300" w:rsidTr="00313300">
        <w:tc>
          <w:tcPr>
            <w:tcW w:w="0" w:type="auto"/>
            <w:hideMark/>
          </w:tcPr>
          <w:p w:rsidR="00313300" w:rsidRPr="00313300" w:rsidRDefault="00524291" w:rsidP="00313300">
            <w:hyperlink r:id="rId273" w:anchor="system-uri-tostring" w:history="1">
              <w:r w:rsidR="00313300" w:rsidRPr="00313300">
                <w:rPr>
                  <w:rStyle w:val="ad"/>
                </w:rPr>
                <w:t>ToString()</w:t>
              </w:r>
            </w:hyperlink>
          </w:p>
        </w:tc>
        <w:tc>
          <w:tcPr>
            <w:tcW w:w="0" w:type="auto"/>
            <w:hideMark/>
          </w:tcPr>
          <w:p w:rsidR="00313300" w:rsidRPr="00313300" w:rsidRDefault="00313300" w:rsidP="00313300">
            <w:r w:rsidRPr="00313300">
              <w:t>Возвращает каноническое строковое представление заданного экземпляра </w:t>
            </w:r>
            <w:hyperlink r:id="rId274" w:history="1">
              <w:r w:rsidRPr="00313300">
                <w:rPr>
                  <w:rStyle w:val="ad"/>
                </w:rPr>
                <w:t>Uri</w:t>
              </w:r>
            </w:hyperlink>
            <w:r w:rsidRPr="00313300">
              <w:t>.</w:t>
            </w:r>
          </w:p>
        </w:tc>
      </w:tr>
      <w:tr w:rsidR="00313300" w:rsidRPr="00313300" w:rsidTr="00313300">
        <w:tc>
          <w:tcPr>
            <w:tcW w:w="0" w:type="auto"/>
            <w:hideMark/>
          </w:tcPr>
          <w:p w:rsidR="00313300" w:rsidRPr="00313300" w:rsidRDefault="00524291" w:rsidP="00313300">
            <w:hyperlink r:id="rId275" w:anchor="system-uri-trycreate(system-string-system-uricreationoptions@-system-uri@)" w:history="1">
              <w:r w:rsidR="00313300" w:rsidRPr="00313300">
                <w:rPr>
                  <w:rStyle w:val="ad"/>
                </w:rPr>
                <w:t>TryCreate(String, UriCreationOptions, Uri)</w:t>
              </w:r>
            </w:hyperlink>
          </w:p>
        </w:tc>
        <w:tc>
          <w:tcPr>
            <w:tcW w:w="0" w:type="auto"/>
            <w:hideMark/>
          </w:tcPr>
          <w:p w:rsidR="00313300" w:rsidRPr="00313300" w:rsidRDefault="00313300" w:rsidP="00313300">
            <w:r w:rsidRPr="00313300">
              <w:t>Создает объект , </w:t>
            </w:r>
            <w:hyperlink r:id="rId276" w:history="1">
              <w:r w:rsidRPr="00313300">
                <w:rPr>
                  <w:rStyle w:val="ad"/>
                </w:rPr>
                <w:t>Uri</w:t>
              </w:r>
            </w:hyperlink>
            <w:r w:rsidRPr="00313300">
              <w:t> используя указанный </w:t>
            </w:r>
            <w:hyperlink r:id="rId277" w:history="1">
              <w:r w:rsidRPr="00313300">
                <w:rPr>
                  <w:rStyle w:val="ad"/>
                </w:rPr>
                <w:t>String</w:t>
              </w:r>
            </w:hyperlink>
            <w:r w:rsidRPr="00313300">
              <w:t> экземпляр и </w:t>
            </w:r>
            <w:hyperlink r:id="rId278" w:history="1">
              <w:r w:rsidRPr="00313300">
                <w:rPr>
                  <w:rStyle w:val="ad"/>
                </w:rPr>
                <w:t>UriCreationOptions</w:t>
              </w:r>
            </w:hyperlink>
            <w:r w:rsidRPr="00313300">
              <w:t>.</w:t>
            </w:r>
          </w:p>
        </w:tc>
      </w:tr>
      <w:tr w:rsidR="00313300" w:rsidRPr="00313300" w:rsidTr="00313300">
        <w:tc>
          <w:tcPr>
            <w:tcW w:w="0" w:type="auto"/>
            <w:hideMark/>
          </w:tcPr>
          <w:p w:rsidR="00313300" w:rsidRPr="00313300" w:rsidRDefault="00524291" w:rsidP="00313300">
            <w:hyperlink r:id="rId279" w:anchor="system-uri-trycreate(system-string-system-urikind-system-uri@)" w:history="1">
              <w:r w:rsidR="00313300" w:rsidRPr="00313300">
                <w:rPr>
                  <w:rStyle w:val="ad"/>
                </w:rPr>
                <w:t>TryCreate(String, UriKind, Uri)</w:t>
              </w:r>
            </w:hyperlink>
          </w:p>
        </w:tc>
        <w:tc>
          <w:tcPr>
            <w:tcW w:w="0" w:type="auto"/>
            <w:hideMark/>
          </w:tcPr>
          <w:p w:rsidR="00313300" w:rsidRPr="00313300" w:rsidRDefault="00313300" w:rsidP="00313300">
            <w:r w:rsidRPr="00313300">
              <w:t>Создает новый </w:t>
            </w:r>
            <w:hyperlink r:id="rId280" w:history="1">
              <w:r w:rsidRPr="00313300">
                <w:rPr>
                  <w:rStyle w:val="ad"/>
                </w:rPr>
                <w:t>Uri</w:t>
              </w:r>
            </w:hyperlink>
            <w:r w:rsidRPr="00313300">
              <w:t>, используя заданный экземпляр </w:t>
            </w:r>
            <w:hyperlink r:id="rId281" w:history="1">
              <w:r w:rsidRPr="00313300">
                <w:rPr>
                  <w:rStyle w:val="ad"/>
                </w:rPr>
                <w:t>String</w:t>
              </w:r>
            </w:hyperlink>
            <w:r w:rsidRPr="00313300">
              <w:t> и </w:t>
            </w:r>
            <w:hyperlink r:id="rId282" w:history="1">
              <w:r w:rsidRPr="00313300">
                <w:rPr>
                  <w:rStyle w:val="ad"/>
                </w:rPr>
                <w:t>UriKind</w:t>
              </w:r>
            </w:hyperlink>
            <w:r w:rsidRPr="00313300">
              <w:t>.</w:t>
            </w:r>
          </w:p>
        </w:tc>
      </w:tr>
      <w:tr w:rsidR="00313300" w:rsidRPr="00313300" w:rsidTr="00313300">
        <w:tc>
          <w:tcPr>
            <w:tcW w:w="0" w:type="auto"/>
            <w:hideMark/>
          </w:tcPr>
          <w:p w:rsidR="00313300" w:rsidRPr="00313300" w:rsidRDefault="00524291" w:rsidP="00313300">
            <w:hyperlink r:id="rId283" w:anchor="system-uri-trycreate(system-uri-system-string-system-uri@)" w:history="1">
              <w:r w:rsidR="00313300" w:rsidRPr="00313300">
                <w:rPr>
                  <w:rStyle w:val="ad"/>
                </w:rPr>
                <w:t>TryCreate(Uri, String, Uri)</w:t>
              </w:r>
            </w:hyperlink>
          </w:p>
        </w:tc>
        <w:tc>
          <w:tcPr>
            <w:tcW w:w="0" w:type="auto"/>
            <w:hideMark/>
          </w:tcPr>
          <w:p w:rsidR="00313300" w:rsidRPr="00313300" w:rsidRDefault="00313300" w:rsidP="00313300">
            <w:r w:rsidRPr="00313300">
              <w:t>Создает новый </w:t>
            </w:r>
            <w:hyperlink r:id="rId284" w:history="1">
              <w:r w:rsidRPr="00313300">
                <w:rPr>
                  <w:rStyle w:val="ad"/>
                </w:rPr>
                <w:t>Uri</w:t>
              </w:r>
            </w:hyperlink>
            <w:r w:rsidRPr="00313300">
              <w:t>, используя заданные экземпляры базового и относительного </w:t>
            </w:r>
            <w:hyperlink r:id="rId285" w:history="1">
              <w:r w:rsidRPr="00313300">
                <w:rPr>
                  <w:rStyle w:val="ad"/>
                </w:rPr>
                <w:t>String</w:t>
              </w:r>
            </w:hyperlink>
            <w:r w:rsidRPr="00313300">
              <w:t>.</w:t>
            </w:r>
          </w:p>
        </w:tc>
      </w:tr>
      <w:tr w:rsidR="00313300" w:rsidRPr="00313300" w:rsidTr="00313300">
        <w:tc>
          <w:tcPr>
            <w:tcW w:w="0" w:type="auto"/>
            <w:hideMark/>
          </w:tcPr>
          <w:p w:rsidR="00313300" w:rsidRPr="00313300" w:rsidRDefault="00524291" w:rsidP="00313300">
            <w:hyperlink r:id="rId286" w:anchor="system-uri-trycreate(system-uri-system-uri-system-uri@)" w:history="1">
              <w:r w:rsidR="00313300" w:rsidRPr="00313300">
                <w:rPr>
                  <w:rStyle w:val="ad"/>
                </w:rPr>
                <w:t>TryCreate(Uri, Uri, Uri)</w:t>
              </w:r>
            </w:hyperlink>
          </w:p>
        </w:tc>
        <w:tc>
          <w:tcPr>
            <w:tcW w:w="0" w:type="auto"/>
            <w:hideMark/>
          </w:tcPr>
          <w:p w:rsidR="00313300" w:rsidRPr="00313300" w:rsidRDefault="00313300" w:rsidP="00313300">
            <w:r w:rsidRPr="00313300">
              <w:t>Создает новый </w:t>
            </w:r>
            <w:hyperlink r:id="rId287" w:history="1">
              <w:r w:rsidRPr="00313300">
                <w:rPr>
                  <w:rStyle w:val="ad"/>
                </w:rPr>
                <w:t>Uri</w:t>
              </w:r>
            </w:hyperlink>
            <w:r w:rsidRPr="00313300">
              <w:t>, используя заданные экземпляры базового и относительного </w:t>
            </w:r>
            <w:hyperlink r:id="rId288" w:history="1">
              <w:r w:rsidRPr="00313300">
                <w:rPr>
                  <w:rStyle w:val="ad"/>
                </w:rPr>
                <w:t>Uri</w:t>
              </w:r>
            </w:hyperlink>
            <w:r w:rsidRPr="00313300">
              <w:t>.</w:t>
            </w:r>
          </w:p>
        </w:tc>
      </w:tr>
      <w:tr w:rsidR="00313300" w:rsidRPr="00313300" w:rsidTr="00313300">
        <w:tc>
          <w:tcPr>
            <w:tcW w:w="0" w:type="auto"/>
            <w:hideMark/>
          </w:tcPr>
          <w:p w:rsidR="00313300" w:rsidRPr="00313300" w:rsidRDefault="00524291" w:rsidP="00313300">
            <w:hyperlink r:id="rId289" w:anchor="system-uri-tryformat(system-span((system-char))-system-int32@)" w:history="1">
              <w:r w:rsidR="00313300" w:rsidRPr="00313300">
                <w:rPr>
                  <w:rStyle w:val="ad"/>
                </w:rPr>
                <w:t>TryFormat(Span&lt;Char&gt;, Int32)</w:t>
              </w:r>
            </w:hyperlink>
          </w:p>
        </w:tc>
        <w:tc>
          <w:tcPr>
            <w:tcW w:w="0" w:type="auto"/>
            <w:hideMark/>
          </w:tcPr>
          <w:p w:rsidR="00313300" w:rsidRPr="00313300" w:rsidRDefault="00313300" w:rsidP="00313300">
            <w:r w:rsidRPr="00313300">
              <w:t>Пытается отформатировать каноническое строковое представление экземпляра </w:t>
            </w:r>
            <w:hyperlink r:id="rId290" w:history="1">
              <w:r w:rsidRPr="00313300">
                <w:rPr>
                  <w:rStyle w:val="ad"/>
                </w:rPr>
                <w:t>Uri</w:t>
              </w:r>
            </w:hyperlink>
            <w:r w:rsidRPr="00313300">
              <w:t> в указанный диапазон.</w:t>
            </w:r>
          </w:p>
        </w:tc>
      </w:tr>
      <w:tr w:rsidR="00313300" w:rsidRPr="00313300" w:rsidTr="00313300">
        <w:tc>
          <w:tcPr>
            <w:tcW w:w="0" w:type="auto"/>
            <w:hideMark/>
          </w:tcPr>
          <w:p w:rsidR="00313300" w:rsidRPr="00313300" w:rsidRDefault="00524291" w:rsidP="00313300">
            <w:hyperlink r:id="rId291" w:anchor="system-uri-unescape(system-string)" w:history="1">
              <w:r w:rsidR="00313300" w:rsidRPr="00313300">
                <w:rPr>
                  <w:rStyle w:val="ad"/>
                </w:rPr>
                <w:t>Unescape(String)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указанную строку, заменив все escape-последовательности их представлениями, к которым не было применено escape-преобразование.</w:t>
            </w:r>
          </w:p>
        </w:tc>
      </w:tr>
      <w:tr w:rsidR="00313300" w:rsidRPr="00313300" w:rsidTr="00313300">
        <w:tc>
          <w:tcPr>
            <w:tcW w:w="0" w:type="auto"/>
            <w:hideMark/>
          </w:tcPr>
          <w:p w:rsidR="00313300" w:rsidRPr="00313300" w:rsidRDefault="00524291" w:rsidP="00313300">
            <w:hyperlink r:id="rId292" w:anchor="system-uri-unescapedatastring(system-string)" w:history="1">
              <w:r w:rsidR="00313300" w:rsidRPr="00313300">
                <w:rPr>
                  <w:rStyle w:val="ad"/>
                </w:rPr>
                <w:t>UnescapeDataString(String)</w:t>
              </w:r>
            </w:hyperlink>
          </w:p>
        </w:tc>
        <w:tc>
          <w:tcPr>
            <w:tcW w:w="0" w:type="auto"/>
            <w:hideMark/>
          </w:tcPr>
          <w:p w:rsidR="00313300" w:rsidRPr="00313300" w:rsidRDefault="00313300" w:rsidP="00313300">
            <w:r w:rsidRPr="00313300">
              <w:t>Отменяет преобразование строки в escape-представление.</w:t>
            </w:r>
          </w:p>
        </w:tc>
      </w:tr>
    </w:tbl>
    <w:p w:rsidR="00313300" w:rsidRPr="00313300" w:rsidRDefault="00313300" w:rsidP="00313300">
      <w:pPr>
        <w:rPr>
          <w:b/>
          <w:bCs/>
        </w:rPr>
      </w:pPr>
      <w:r w:rsidRPr="00313300">
        <w:rPr>
          <w:b/>
          <w:bCs/>
        </w:rPr>
        <w:t>Операторы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2307"/>
        <w:gridCol w:w="7046"/>
      </w:tblGrid>
      <w:tr w:rsidR="00313300" w:rsidRPr="00313300" w:rsidTr="00313300">
        <w:tc>
          <w:tcPr>
            <w:tcW w:w="0" w:type="auto"/>
            <w:hideMark/>
          </w:tcPr>
          <w:p w:rsidR="00313300" w:rsidRPr="00313300" w:rsidRDefault="00524291" w:rsidP="00313300">
            <w:hyperlink r:id="rId293" w:anchor="system-uri-op-equality(system-uri-system-uri)" w:history="1">
              <w:r w:rsidR="00313300" w:rsidRPr="00313300">
                <w:rPr>
                  <w:rStyle w:val="ad"/>
                </w:rPr>
                <w:t>Equality(Uri, Uri)</w:t>
              </w:r>
            </w:hyperlink>
          </w:p>
        </w:tc>
        <w:tc>
          <w:tcPr>
            <w:tcW w:w="0" w:type="auto"/>
            <w:hideMark/>
          </w:tcPr>
          <w:p w:rsidR="00313300" w:rsidRPr="00313300" w:rsidRDefault="00313300" w:rsidP="00313300">
            <w:r w:rsidRPr="00313300">
              <w:t>Определяет, равны ли значения двух экземпляров </w:t>
            </w:r>
            <w:hyperlink r:id="rId294" w:history="1">
              <w:r w:rsidRPr="00313300">
                <w:rPr>
                  <w:rStyle w:val="ad"/>
                </w:rPr>
                <w:t>Uri</w:t>
              </w:r>
            </w:hyperlink>
            <w:r w:rsidRPr="00313300">
              <w:t>.</w:t>
            </w:r>
          </w:p>
        </w:tc>
      </w:tr>
      <w:tr w:rsidR="00313300" w:rsidRPr="00313300" w:rsidTr="00313300">
        <w:tc>
          <w:tcPr>
            <w:tcW w:w="0" w:type="auto"/>
            <w:hideMark/>
          </w:tcPr>
          <w:p w:rsidR="00313300" w:rsidRPr="00313300" w:rsidRDefault="00524291" w:rsidP="00313300">
            <w:hyperlink r:id="rId295" w:anchor="system-uri-op-inequality(system-uri-system-uri)" w:history="1">
              <w:r w:rsidR="00313300" w:rsidRPr="00313300">
                <w:rPr>
                  <w:rStyle w:val="ad"/>
                </w:rPr>
                <w:t>Inequality(Uri, Uri)</w:t>
              </w:r>
            </w:hyperlink>
          </w:p>
        </w:tc>
        <w:tc>
          <w:tcPr>
            <w:tcW w:w="0" w:type="auto"/>
            <w:hideMark/>
          </w:tcPr>
          <w:p w:rsidR="00313300" w:rsidRPr="00313300" w:rsidRDefault="00313300" w:rsidP="00313300">
            <w:r w:rsidRPr="00313300">
              <w:t>Определяет, не равны ли значения двух экземпляров </w:t>
            </w:r>
            <w:hyperlink r:id="rId296" w:history="1">
              <w:r w:rsidRPr="00313300">
                <w:rPr>
                  <w:rStyle w:val="ad"/>
                </w:rPr>
                <w:t>Uri</w:t>
              </w:r>
            </w:hyperlink>
            <w:r w:rsidRPr="00313300">
              <w:t>.</w:t>
            </w:r>
          </w:p>
        </w:tc>
      </w:tr>
    </w:tbl>
    <w:p w:rsidR="00313300" w:rsidRPr="00313300" w:rsidRDefault="00313300" w:rsidP="00313300">
      <w:pPr>
        <w:rPr>
          <w:b/>
          <w:bCs/>
        </w:rPr>
      </w:pPr>
      <w:r w:rsidRPr="00313300">
        <w:rPr>
          <w:b/>
          <w:bCs/>
        </w:rPr>
        <w:t>Явные реализации интерфейса</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5152"/>
        <w:gridCol w:w="4201"/>
      </w:tblGrid>
      <w:tr w:rsidR="00313300" w:rsidRPr="00313300" w:rsidTr="00313300">
        <w:tc>
          <w:tcPr>
            <w:tcW w:w="0" w:type="auto"/>
            <w:hideMark/>
          </w:tcPr>
          <w:p w:rsidR="00313300" w:rsidRPr="00313300" w:rsidRDefault="00524291" w:rsidP="00313300">
            <w:hyperlink r:id="rId297" w:anchor="system-uri-system-iformattable-tostring(system-string-system-iformatprovider)" w:history="1">
              <w:r w:rsidR="00313300" w:rsidRPr="00313300">
                <w:rPr>
                  <w:rStyle w:val="ad"/>
                </w:rPr>
                <w:t>IFormattable.ToString(String, IFormatProvider)</w:t>
              </w:r>
            </w:hyperlink>
          </w:p>
        </w:tc>
        <w:tc>
          <w:tcPr>
            <w:tcW w:w="0" w:type="auto"/>
            <w:hideMark/>
          </w:tcPr>
          <w:p w:rsidR="00313300" w:rsidRPr="00313300" w:rsidRDefault="00313300" w:rsidP="00313300">
            <w:r w:rsidRPr="00313300">
              <w:t>Форматирует значение текущего экземпляра, используя указанный формат.</w:t>
            </w:r>
          </w:p>
        </w:tc>
      </w:tr>
      <w:tr w:rsidR="00313300" w:rsidRPr="00313300" w:rsidTr="00313300">
        <w:tc>
          <w:tcPr>
            <w:tcW w:w="0" w:type="auto"/>
            <w:hideMark/>
          </w:tcPr>
          <w:p w:rsidR="00313300" w:rsidRPr="00313300" w:rsidRDefault="00524291" w:rsidP="00313300">
            <w:hyperlink r:id="rId298" w:anchor="system-uri-system-runtime-serialization-iserializable-getobjectdata(system-runtime-serialization-serializationinfo-system-runtime-serialization-streamingcontext)" w:history="1">
              <w:r w:rsidR="00313300" w:rsidRPr="00313300">
                <w:rPr>
                  <w:rStyle w:val="ad"/>
                </w:rPr>
                <w:t>ISerializable.GetObjectData(SerializationInfo, StreamingContext)</w:t>
              </w:r>
            </w:hyperlink>
          </w:p>
        </w:tc>
        <w:tc>
          <w:tcPr>
            <w:tcW w:w="0" w:type="auto"/>
            <w:hideMark/>
          </w:tcPr>
          <w:p w:rsidR="00313300" w:rsidRPr="00313300" w:rsidRDefault="00313300" w:rsidP="00313300">
            <w:r w:rsidRPr="00313300">
              <w:t>Возвращает данные, необходимые для сериализации текущего экземпляра.</w:t>
            </w:r>
          </w:p>
        </w:tc>
      </w:tr>
      <w:tr w:rsidR="00313300" w:rsidRPr="00313300" w:rsidTr="00313300">
        <w:tc>
          <w:tcPr>
            <w:tcW w:w="0" w:type="auto"/>
            <w:hideMark/>
          </w:tcPr>
          <w:p w:rsidR="00313300" w:rsidRPr="00313300" w:rsidRDefault="00524291" w:rsidP="00313300">
            <w:pPr>
              <w:rPr>
                <w:lang w:val="en-US"/>
              </w:rPr>
            </w:pPr>
            <w:hyperlink r:id="rId299" w:anchor="system-uri-system-ispanformattable-tryformat(system-span((system-char))-system-int32@-system-readonlyspan((system-char))-system-iformatprovider)" w:history="1">
              <w:r w:rsidR="00313300" w:rsidRPr="00313300">
                <w:rPr>
                  <w:rStyle w:val="ad"/>
                  <w:lang w:val="en-US"/>
                </w:rPr>
                <w:t>ISpanFormattable.TryFormat(Span&lt;Char&gt;, Int32, ReadOnlySpan&lt;Char&gt;, IFormatProvider)</w:t>
              </w:r>
            </w:hyperlink>
          </w:p>
        </w:tc>
        <w:tc>
          <w:tcPr>
            <w:tcW w:w="0" w:type="auto"/>
            <w:hideMark/>
          </w:tcPr>
          <w:p w:rsidR="00313300" w:rsidRPr="00313300" w:rsidRDefault="00313300" w:rsidP="00313300">
            <w:r w:rsidRPr="00313300">
              <w:t>Пытается отформатировать значение текущего экземпляра в предоставленный диапазон символов.</w:t>
            </w:r>
          </w:p>
        </w:tc>
      </w:tr>
    </w:tbl>
    <w:p w:rsidR="00313300" w:rsidRPr="00313300" w:rsidRDefault="00313300" w:rsidP="00313300">
      <w:pPr>
        <w:rPr>
          <w:b/>
          <w:bCs/>
        </w:rPr>
      </w:pPr>
      <w:r w:rsidRPr="00313300">
        <w:rPr>
          <w:b/>
          <w:bCs/>
        </w:rPr>
        <w:t>IPAddress </w:t>
      </w:r>
    </w:p>
    <w:p w:rsidR="00313300" w:rsidRDefault="00313300" w:rsidP="00313300">
      <w:r w:rsidRPr="00313300">
        <w:t>Предоставляет IP-адрес.</w:t>
      </w:r>
    </w:p>
    <w:p w:rsidR="00313300" w:rsidRPr="00313300" w:rsidRDefault="00313300" w:rsidP="00313300">
      <w:r w:rsidRPr="00313300">
        <w:t>Класс </w:t>
      </w:r>
      <w:hyperlink r:id="rId300" w:history="1">
        <w:r w:rsidRPr="00313300">
          <w:rPr>
            <w:rStyle w:val="ad"/>
          </w:rPr>
          <w:t>IPAddress</w:t>
        </w:r>
      </w:hyperlink>
      <w:r w:rsidRPr="00313300">
        <w:t> содержит адрес компьютера в IP-сети.</w:t>
      </w:r>
    </w:p>
    <w:p w:rsidR="00313300" w:rsidRPr="00313300" w:rsidRDefault="00313300" w:rsidP="00313300">
      <w:pPr>
        <w:rPr>
          <w:b/>
          <w:bCs/>
        </w:rPr>
      </w:pPr>
      <w:r w:rsidRPr="00313300">
        <w:rPr>
          <w:b/>
          <w:bCs/>
        </w:rPr>
        <w:t>Конструкторы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3048"/>
        <w:gridCol w:w="6305"/>
      </w:tblGrid>
      <w:tr w:rsidR="00313300" w:rsidRPr="00313300" w:rsidTr="00313300">
        <w:tc>
          <w:tcPr>
            <w:tcW w:w="0" w:type="auto"/>
            <w:hideMark/>
          </w:tcPr>
          <w:p w:rsidR="00313300" w:rsidRPr="00313300" w:rsidRDefault="00524291" w:rsidP="00313300">
            <w:hyperlink r:id="rId301" w:anchor="system-net-ipaddress-ctor(system-byte())" w:history="1">
              <w:r w:rsidR="00313300" w:rsidRPr="00313300">
                <w:rPr>
                  <w:rStyle w:val="ad"/>
                </w:rPr>
                <w:t>IPAddress(Byte[])</w:t>
              </w:r>
            </w:hyperlink>
          </w:p>
        </w:tc>
        <w:tc>
          <w:tcPr>
            <w:tcW w:w="0" w:type="auto"/>
            <w:hideMark/>
          </w:tcPr>
          <w:p w:rsidR="00313300" w:rsidRPr="00313300" w:rsidRDefault="00313300" w:rsidP="00313300">
            <w:r w:rsidRPr="00313300">
              <w:t>Инициализирует новый экземпляр класса </w:t>
            </w:r>
            <w:hyperlink r:id="rId302" w:history="1">
              <w:r w:rsidRPr="00313300">
                <w:rPr>
                  <w:rStyle w:val="ad"/>
                </w:rPr>
                <w:t>IPAddress</w:t>
              </w:r>
            </w:hyperlink>
            <w:r w:rsidRPr="00313300">
              <w:t> с указанным адресом, заданным в виде массива </w:t>
            </w:r>
            <w:hyperlink r:id="rId303" w:history="1">
              <w:r w:rsidRPr="00313300">
                <w:rPr>
                  <w:rStyle w:val="ad"/>
                </w:rPr>
                <w:t>Byte</w:t>
              </w:r>
            </w:hyperlink>
            <w:r w:rsidRPr="00313300">
              <w:t>.</w:t>
            </w:r>
          </w:p>
        </w:tc>
      </w:tr>
      <w:tr w:rsidR="00313300" w:rsidRPr="00313300" w:rsidTr="00313300">
        <w:tc>
          <w:tcPr>
            <w:tcW w:w="0" w:type="auto"/>
            <w:hideMark/>
          </w:tcPr>
          <w:p w:rsidR="00313300" w:rsidRPr="00313300" w:rsidRDefault="00524291" w:rsidP="00313300">
            <w:hyperlink r:id="rId304" w:anchor="system-net-ipaddress-ctor(system-byte()-system-int64)" w:history="1">
              <w:r w:rsidR="00313300" w:rsidRPr="00313300">
                <w:rPr>
                  <w:rStyle w:val="ad"/>
                </w:rPr>
                <w:t>IPAddress(Byte[], Int64)</w:t>
              </w:r>
            </w:hyperlink>
          </w:p>
        </w:tc>
        <w:tc>
          <w:tcPr>
            <w:tcW w:w="0" w:type="auto"/>
            <w:hideMark/>
          </w:tcPr>
          <w:p w:rsidR="00313300" w:rsidRPr="00313300" w:rsidRDefault="00313300" w:rsidP="00313300">
            <w:r w:rsidRPr="00313300">
              <w:t>Инициализирует новый экземпляр класса </w:t>
            </w:r>
            <w:hyperlink r:id="rId305" w:history="1">
              <w:r w:rsidRPr="00313300">
                <w:rPr>
                  <w:rStyle w:val="ad"/>
                </w:rPr>
                <w:t>IPAddress</w:t>
              </w:r>
            </w:hyperlink>
            <w:r w:rsidRPr="00313300">
              <w:t> с адресом, указанным в виде массива </w:t>
            </w:r>
            <w:hyperlink r:id="rId306" w:history="1">
              <w:r w:rsidRPr="00313300">
                <w:rPr>
                  <w:rStyle w:val="ad"/>
                </w:rPr>
                <w:t>Byte</w:t>
              </w:r>
            </w:hyperlink>
            <w:r w:rsidRPr="00313300">
              <w:t>, и указанным идентификатором области.</w:t>
            </w:r>
          </w:p>
        </w:tc>
      </w:tr>
      <w:tr w:rsidR="00313300" w:rsidRPr="00313300" w:rsidTr="00313300">
        <w:tc>
          <w:tcPr>
            <w:tcW w:w="0" w:type="auto"/>
            <w:hideMark/>
          </w:tcPr>
          <w:p w:rsidR="00313300" w:rsidRPr="00313300" w:rsidRDefault="00524291" w:rsidP="00313300">
            <w:hyperlink r:id="rId307" w:anchor="system-net-ipaddress-ctor(system-int64)" w:history="1">
              <w:r w:rsidR="00313300" w:rsidRPr="00313300">
                <w:rPr>
                  <w:rStyle w:val="ad"/>
                </w:rPr>
                <w:t>IPAddress(Int64)</w:t>
              </w:r>
            </w:hyperlink>
          </w:p>
        </w:tc>
        <w:tc>
          <w:tcPr>
            <w:tcW w:w="0" w:type="auto"/>
            <w:hideMark/>
          </w:tcPr>
          <w:p w:rsidR="00313300" w:rsidRPr="00313300" w:rsidRDefault="00313300" w:rsidP="00313300">
            <w:r w:rsidRPr="00313300">
              <w:t>Инициализирует новый экземпляр класса </w:t>
            </w:r>
            <w:hyperlink r:id="rId308" w:history="1">
              <w:r w:rsidRPr="00313300">
                <w:rPr>
                  <w:rStyle w:val="ad"/>
                </w:rPr>
                <w:t>IPAddress</w:t>
              </w:r>
            </w:hyperlink>
            <w:r w:rsidRPr="00313300">
              <w:t> с указанным адресом, заданным в виде массива </w:t>
            </w:r>
            <w:hyperlink r:id="rId309" w:history="1">
              <w:r w:rsidRPr="00313300">
                <w:rPr>
                  <w:rStyle w:val="ad"/>
                </w:rPr>
                <w:t>Int64</w:t>
              </w:r>
            </w:hyperlink>
            <w:r w:rsidRPr="00313300">
              <w:t>.</w:t>
            </w:r>
          </w:p>
        </w:tc>
      </w:tr>
      <w:tr w:rsidR="00313300" w:rsidRPr="00313300" w:rsidTr="00313300">
        <w:tc>
          <w:tcPr>
            <w:tcW w:w="0" w:type="auto"/>
            <w:hideMark/>
          </w:tcPr>
          <w:p w:rsidR="00313300" w:rsidRPr="00313300" w:rsidRDefault="00524291" w:rsidP="00313300">
            <w:hyperlink r:id="rId310" w:anchor="system-net-ipaddress-ctor(system-readonlyspan((system-byte)))" w:history="1">
              <w:r w:rsidR="00313300" w:rsidRPr="00313300">
                <w:rPr>
                  <w:rStyle w:val="ad"/>
                </w:rPr>
                <w:t>IPAddress(ReadOnlySpan&lt;Byte&gt;)</w:t>
              </w:r>
            </w:hyperlink>
          </w:p>
        </w:tc>
        <w:tc>
          <w:tcPr>
            <w:tcW w:w="0" w:type="auto"/>
            <w:hideMark/>
          </w:tcPr>
          <w:p w:rsidR="00313300" w:rsidRPr="00313300" w:rsidRDefault="00313300" w:rsidP="00313300">
            <w:r w:rsidRPr="00313300">
              <w:t>Инициализирует новый экземпляр класса </w:t>
            </w:r>
            <w:hyperlink r:id="rId311" w:history="1">
              <w:r w:rsidRPr="00313300">
                <w:rPr>
                  <w:rStyle w:val="ad"/>
                </w:rPr>
                <w:t>IPAddress</w:t>
              </w:r>
            </w:hyperlink>
            <w:r w:rsidRPr="00313300">
              <w:t> с адресом, заданным в виде диапазона байтов.</w:t>
            </w:r>
          </w:p>
        </w:tc>
      </w:tr>
      <w:tr w:rsidR="00313300" w:rsidRPr="00313300" w:rsidTr="00313300">
        <w:tc>
          <w:tcPr>
            <w:tcW w:w="0" w:type="auto"/>
            <w:hideMark/>
          </w:tcPr>
          <w:p w:rsidR="00313300" w:rsidRPr="00313300" w:rsidRDefault="00524291" w:rsidP="00313300">
            <w:hyperlink r:id="rId312" w:anchor="system-net-ipaddress-ctor(system-readonlyspan((system-byte))-system-int64)" w:history="1">
              <w:r w:rsidR="00313300" w:rsidRPr="00313300">
                <w:rPr>
                  <w:rStyle w:val="ad"/>
                </w:rPr>
                <w:t>IPAddress(ReadOnlySpan&lt;Byte&gt;, Int64)</w:t>
              </w:r>
            </w:hyperlink>
          </w:p>
        </w:tc>
        <w:tc>
          <w:tcPr>
            <w:tcW w:w="0" w:type="auto"/>
            <w:hideMark/>
          </w:tcPr>
          <w:p w:rsidR="00313300" w:rsidRPr="00313300" w:rsidRDefault="00313300" w:rsidP="00313300">
            <w:r w:rsidRPr="00313300">
              <w:t>Инициализирует новый экземпляр класса </w:t>
            </w:r>
            <w:hyperlink r:id="rId313" w:history="1">
              <w:r w:rsidRPr="00313300">
                <w:rPr>
                  <w:rStyle w:val="ad"/>
                </w:rPr>
                <w:t>IPAddress</w:t>
              </w:r>
            </w:hyperlink>
            <w:r w:rsidRPr="00313300">
              <w:t> с адресом, указанным в виде диапазона байтов, и заданным идентификатором области.</w:t>
            </w:r>
          </w:p>
        </w:tc>
      </w:tr>
    </w:tbl>
    <w:p w:rsidR="00313300" w:rsidRPr="00313300" w:rsidRDefault="00313300" w:rsidP="00313300">
      <w:pPr>
        <w:rPr>
          <w:b/>
          <w:bCs/>
        </w:rPr>
      </w:pPr>
      <w:r w:rsidRPr="00313300">
        <w:rPr>
          <w:b/>
          <w:bCs/>
        </w:rPr>
        <w:t>Поля</w:t>
      </w:r>
    </w:p>
    <w:p w:rsidR="00313300" w:rsidRPr="00313300" w:rsidRDefault="00313300" w:rsidP="00313300">
      <w:r w:rsidRPr="00313300">
        <w:lastRenderedPageBreak/>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208"/>
        <w:gridCol w:w="8145"/>
      </w:tblGrid>
      <w:tr w:rsidR="00313300" w:rsidRPr="00313300" w:rsidTr="00313300">
        <w:tc>
          <w:tcPr>
            <w:tcW w:w="0" w:type="auto"/>
            <w:hideMark/>
          </w:tcPr>
          <w:p w:rsidR="00313300" w:rsidRPr="00313300" w:rsidRDefault="00524291" w:rsidP="00313300">
            <w:hyperlink r:id="rId314" w:anchor="system-net-ipaddress-any" w:history="1">
              <w:r w:rsidR="00313300" w:rsidRPr="00313300">
                <w:rPr>
                  <w:rStyle w:val="ad"/>
                </w:rPr>
                <w:t>Any</w:t>
              </w:r>
            </w:hyperlink>
          </w:p>
        </w:tc>
        <w:tc>
          <w:tcPr>
            <w:tcW w:w="0" w:type="auto"/>
            <w:hideMark/>
          </w:tcPr>
          <w:p w:rsidR="00313300" w:rsidRPr="00313300" w:rsidRDefault="00313300" w:rsidP="00313300">
            <w:r w:rsidRPr="00313300">
              <w:t>Предоставляет IP-адрес, указывающий, что сервер должен контролировать действия клиентов на всех сетевых интерфейсах. Это поле доступно только для чтения.</w:t>
            </w:r>
          </w:p>
        </w:tc>
      </w:tr>
      <w:tr w:rsidR="00313300" w:rsidRPr="00313300" w:rsidTr="00313300">
        <w:tc>
          <w:tcPr>
            <w:tcW w:w="0" w:type="auto"/>
            <w:hideMark/>
          </w:tcPr>
          <w:p w:rsidR="00313300" w:rsidRPr="00313300" w:rsidRDefault="00524291" w:rsidP="00313300">
            <w:hyperlink r:id="rId315" w:anchor="system-net-ipaddress-broadcast" w:history="1">
              <w:r w:rsidR="00313300" w:rsidRPr="00313300">
                <w:rPr>
                  <w:rStyle w:val="ad"/>
                </w:rPr>
                <w:t>Broadcast</w:t>
              </w:r>
            </w:hyperlink>
          </w:p>
        </w:tc>
        <w:tc>
          <w:tcPr>
            <w:tcW w:w="0" w:type="auto"/>
            <w:hideMark/>
          </w:tcPr>
          <w:p w:rsidR="00313300" w:rsidRPr="00313300" w:rsidRDefault="00313300" w:rsidP="00313300">
            <w:r w:rsidRPr="00313300">
              <w:t>Предоставляет широковещательный IP-адрес. Это поле доступно только для чтения.</w:t>
            </w:r>
          </w:p>
        </w:tc>
      </w:tr>
      <w:tr w:rsidR="00313300" w:rsidRPr="00313300" w:rsidTr="00313300">
        <w:tc>
          <w:tcPr>
            <w:tcW w:w="0" w:type="auto"/>
            <w:hideMark/>
          </w:tcPr>
          <w:p w:rsidR="00313300" w:rsidRPr="00313300" w:rsidRDefault="00524291" w:rsidP="00313300">
            <w:hyperlink r:id="rId316" w:anchor="system-net-ipaddress-ipv6any" w:history="1">
              <w:r w:rsidR="00313300" w:rsidRPr="00313300">
                <w:rPr>
                  <w:rStyle w:val="ad"/>
                </w:rPr>
                <w:t>IPv6Any</w:t>
              </w:r>
            </w:hyperlink>
          </w:p>
        </w:tc>
        <w:tc>
          <w:tcPr>
            <w:tcW w:w="0" w:type="auto"/>
            <w:hideMark/>
          </w:tcPr>
          <w:p w:rsidR="00313300" w:rsidRPr="00313300" w:rsidRDefault="00313300" w:rsidP="00313300">
            <w:r w:rsidRPr="00313300">
              <w:t>Метод </w:t>
            </w:r>
            <w:hyperlink r:id="rId317" w:anchor="system-net-sockets-socket-bind(system-net-endpoint)" w:history="1">
              <w:r w:rsidRPr="00313300">
                <w:rPr>
                  <w:rStyle w:val="ad"/>
                </w:rPr>
                <w:t>Bind(EndPoint)</w:t>
              </w:r>
            </w:hyperlink>
            <w:r w:rsidRPr="00313300">
              <w:t> использует поле </w:t>
            </w:r>
            <w:hyperlink r:id="rId318" w:anchor="system-net-ipaddress-ipv6any" w:history="1">
              <w:r w:rsidRPr="00313300">
                <w:rPr>
                  <w:rStyle w:val="ad"/>
                </w:rPr>
                <w:t>IPv6Any</w:t>
              </w:r>
            </w:hyperlink>
            <w:r w:rsidRPr="00313300">
              <w:t> для указания того, что экземпляр класса </w:t>
            </w:r>
            <w:hyperlink r:id="rId319" w:history="1">
              <w:r w:rsidRPr="00313300">
                <w:rPr>
                  <w:rStyle w:val="ad"/>
                </w:rPr>
                <w:t>Socket</w:t>
              </w:r>
            </w:hyperlink>
            <w:r w:rsidRPr="00313300">
              <w:t> должен контролировать действия клиентов на всех сетевых интерфейсах.</w:t>
            </w:r>
          </w:p>
        </w:tc>
      </w:tr>
      <w:tr w:rsidR="00313300" w:rsidRPr="00313300" w:rsidTr="00313300">
        <w:tc>
          <w:tcPr>
            <w:tcW w:w="0" w:type="auto"/>
            <w:hideMark/>
          </w:tcPr>
          <w:p w:rsidR="00313300" w:rsidRPr="00313300" w:rsidRDefault="00524291" w:rsidP="00313300">
            <w:hyperlink r:id="rId320" w:anchor="system-net-ipaddress-ipv6loopback" w:history="1">
              <w:r w:rsidR="00313300" w:rsidRPr="00313300">
                <w:rPr>
                  <w:rStyle w:val="ad"/>
                </w:rPr>
                <w:t>IPv6Loopback</w:t>
              </w:r>
            </w:hyperlink>
          </w:p>
        </w:tc>
        <w:tc>
          <w:tcPr>
            <w:tcW w:w="0" w:type="auto"/>
            <w:hideMark/>
          </w:tcPr>
          <w:p w:rsidR="00313300" w:rsidRPr="00313300" w:rsidRDefault="00313300" w:rsidP="00313300">
            <w:r w:rsidRPr="00313300">
              <w:t>Предоставляет IP-адрес замыкания на себя. Это свойство доступно только для чтения.</w:t>
            </w:r>
          </w:p>
        </w:tc>
      </w:tr>
      <w:tr w:rsidR="00313300" w:rsidRPr="00313300" w:rsidTr="00313300">
        <w:tc>
          <w:tcPr>
            <w:tcW w:w="0" w:type="auto"/>
            <w:hideMark/>
          </w:tcPr>
          <w:p w:rsidR="00313300" w:rsidRPr="00313300" w:rsidRDefault="00524291" w:rsidP="00313300">
            <w:hyperlink r:id="rId321" w:anchor="system-net-ipaddress-ipv6none" w:history="1">
              <w:r w:rsidR="00313300" w:rsidRPr="00313300">
                <w:rPr>
                  <w:rStyle w:val="ad"/>
                </w:rPr>
                <w:t>IPv6None</w:t>
              </w:r>
            </w:hyperlink>
          </w:p>
        </w:tc>
        <w:tc>
          <w:tcPr>
            <w:tcW w:w="0" w:type="auto"/>
            <w:hideMark/>
          </w:tcPr>
          <w:p w:rsidR="00313300" w:rsidRPr="00313300" w:rsidRDefault="00313300" w:rsidP="00313300">
            <w:r w:rsidRPr="00313300">
              <w:t>Предоставляет IP-адрес, указывающий, что сетевой интерфейс не должен использоваться. Это свойство доступно только для чтения.</w:t>
            </w:r>
          </w:p>
        </w:tc>
      </w:tr>
      <w:tr w:rsidR="00313300" w:rsidRPr="00313300" w:rsidTr="00313300">
        <w:tc>
          <w:tcPr>
            <w:tcW w:w="0" w:type="auto"/>
            <w:hideMark/>
          </w:tcPr>
          <w:p w:rsidR="00313300" w:rsidRPr="00313300" w:rsidRDefault="00524291" w:rsidP="00313300">
            <w:hyperlink r:id="rId322" w:anchor="system-net-ipaddress-loopback" w:history="1">
              <w:r w:rsidR="00313300" w:rsidRPr="00313300">
                <w:rPr>
                  <w:rStyle w:val="ad"/>
                </w:rPr>
                <w:t>Loopback</w:t>
              </w:r>
            </w:hyperlink>
          </w:p>
        </w:tc>
        <w:tc>
          <w:tcPr>
            <w:tcW w:w="0" w:type="auto"/>
            <w:hideMark/>
          </w:tcPr>
          <w:p w:rsidR="00313300" w:rsidRPr="00313300" w:rsidRDefault="00313300" w:rsidP="00313300">
            <w:r w:rsidRPr="00313300">
              <w:t>Предоставляет IP-адрес замыкания на себя. Это поле доступно только для чтения.</w:t>
            </w:r>
          </w:p>
        </w:tc>
      </w:tr>
      <w:tr w:rsidR="00313300" w:rsidRPr="00313300" w:rsidTr="00313300">
        <w:tc>
          <w:tcPr>
            <w:tcW w:w="0" w:type="auto"/>
            <w:hideMark/>
          </w:tcPr>
          <w:p w:rsidR="00313300" w:rsidRPr="00313300" w:rsidRDefault="00524291" w:rsidP="00313300">
            <w:hyperlink r:id="rId323" w:anchor="system-net-ipaddress-none" w:history="1">
              <w:r w:rsidR="00313300" w:rsidRPr="00313300">
                <w:rPr>
                  <w:rStyle w:val="ad"/>
                </w:rPr>
                <w:t>None</w:t>
              </w:r>
            </w:hyperlink>
          </w:p>
        </w:tc>
        <w:tc>
          <w:tcPr>
            <w:tcW w:w="0" w:type="auto"/>
            <w:hideMark/>
          </w:tcPr>
          <w:p w:rsidR="00313300" w:rsidRPr="00313300" w:rsidRDefault="00313300" w:rsidP="00313300">
            <w:r w:rsidRPr="00313300">
              <w:t>Предоставляет IP-адрес, указывающий, что сетевой интерфейс не должен использоваться. Это поле доступно только для чтения.</w:t>
            </w:r>
          </w:p>
        </w:tc>
      </w:tr>
    </w:tbl>
    <w:p w:rsidR="00313300" w:rsidRPr="00313300" w:rsidRDefault="00313300" w:rsidP="00313300">
      <w:pPr>
        <w:rPr>
          <w:b/>
          <w:bCs/>
        </w:rPr>
      </w:pPr>
      <w:r w:rsidRPr="00313300">
        <w:rPr>
          <w:b/>
          <w:bCs/>
        </w:rPr>
        <w:t>Свойства</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808"/>
        <w:gridCol w:w="7545"/>
      </w:tblGrid>
      <w:tr w:rsidR="00313300" w:rsidRPr="00313300" w:rsidTr="00313300">
        <w:tc>
          <w:tcPr>
            <w:tcW w:w="0" w:type="auto"/>
            <w:hideMark/>
          </w:tcPr>
          <w:p w:rsidR="00313300" w:rsidRPr="00313300" w:rsidRDefault="00524291" w:rsidP="00313300">
            <w:hyperlink r:id="rId324" w:anchor="system-net-ipaddress-address" w:history="1">
              <w:r w:rsidR="00313300" w:rsidRPr="00313300">
                <w:rPr>
                  <w:rStyle w:val="ad"/>
                </w:rPr>
                <w:t>Address</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IP-адрес.</w:t>
            </w:r>
          </w:p>
        </w:tc>
      </w:tr>
      <w:tr w:rsidR="00313300" w:rsidRPr="00313300" w:rsidTr="00313300">
        <w:tc>
          <w:tcPr>
            <w:tcW w:w="0" w:type="auto"/>
            <w:hideMark/>
          </w:tcPr>
          <w:p w:rsidR="00313300" w:rsidRPr="00313300" w:rsidRDefault="00524291" w:rsidP="00313300">
            <w:hyperlink r:id="rId325" w:anchor="system-net-ipaddress-addressfamily" w:history="1">
              <w:r w:rsidR="00313300" w:rsidRPr="00313300">
                <w:rPr>
                  <w:rStyle w:val="ad"/>
                </w:rPr>
                <w:t>AddressFamily</w:t>
              </w:r>
            </w:hyperlink>
          </w:p>
        </w:tc>
        <w:tc>
          <w:tcPr>
            <w:tcW w:w="0" w:type="auto"/>
            <w:hideMark/>
          </w:tcPr>
          <w:p w:rsidR="00313300" w:rsidRPr="00313300" w:rsidRDefault="00313300" w:rsidP="00313300">
            <w:r w:rsidRPr="00313300">
              <w:t>Возвращает семейство адресов для IP-адреса.</w:t>
            </w:r>
          </w:p>
        </w:tc>
      </w:tr>
      <w:tr w:rsidR="00313300" w:rsidRPr="00313300" w:rsidTr="00313300">
        <w:tc>
          <w:tcPr>
            <w:tcW w:w="0" w:type="auto"/>
            <w:hideMark/>
          </w:tcPr>
          <w:p w:rsidR="00313300" w:rsidRPr="00313300" w:rsidRDefault="00524291" w:rsidP="00313300">
            <w:hyperlink r:id="rId326" w:anchor="system-net-ipaddress-isipv4mappedtoipv6" w:history="1">
              <w:r w:rsidR="00313300" w:rsidRPr="00313300">
                <w:rPr>
                  <w:rStyle w:val="ad"/>
                </w:rPr>
                <w:t>IsIPv4MappedToIPv6</w:t>
              </w:r>
            </w:hyperlink>
          </w:p>
        </w:tc>
        <w:tc>
          <w:tcPr>
            <w:tcW w:w="0" w:type="auto"/>
            <w:hideMark/>
          </w:tcPr>
          <w:p w:rsidR="00313300" w:rsidRPr="00313300" w:rsidRDefault="00313300" w:rsidP="00313300">
            <w:r w:rsidRPr="00313300">
              <w:t>Возвращает сведения о том, является ли IP-адрес адресом IPv6, сопоставленным с IPv4.</w:t>
            </w:r>
          </w:p>
        </w:tc>
      </w:tr>
      <w:tr w:rsidR="00313300" w:rsidRPr="00313300" w:rsidTr="00313300">
        <w:tc>
          <w:tcPr>
            <w:tcW w:w="0" w:type="auto"/>
            <w:hideMark/>
          </w:tcPr>
          <w:p w:rsidR="00313300" w:rsidRPr="00313300" w:rsidRDefault="00524291" w:rsidP="00313300">
            <w:hyperlink r:id="rId327" w:anchor="system-net-ipaddress-isipv6linklocal" w:history="1">
              <w:r w:rsidR="00313300" w:rsidRPr="00313300">
                <w:rPr>
                  <w:rStyle w:val="ad"/>
                </w:rPr>
                <w:t>IsIPv6LinkLocal</w:t>
              </w:r>
            </w:hyperlink>
          </w:p>
        </w:tc>
        <w:tc>
          <w:tcPr>
            <w:tcW w:w="0" w:type="auto"/>
            <w:hideMark/>
          </w:tcPr>
          <w:p w:rsidR="00313300" w:rsidRPr="00313300" w:rsidRDefault="00313300" w:rsidP="00313300">
            <w:r w:rsidRPr="00313300">
              <w:t>Возвращает сведения о том, является ли адрес локальным IPv6-адресом для канала связи.</w:t>
            </w:r>
          </w:p>
        </w:tc>
      </w:tr>
      <w:tr w:rsidR="00313300" w:rsidRPr="00313300" w:rsidTr="00313300">
        <w:tc>
          <w:tcPr>
            <w:tcW w:w="0" w:type="auto"/>
            <w:hideMark/>
          </w:tcPr>
          <w:p w:rsidR="00313300" w:rsidRPr="00313300" w:rsidRDefault="00524291" w:rsidP="00313300">
            <w:hyperlink r:id="rId328" w:anchor="system-net-ipaddress-isipv6multicast" w:history="1">
              <w:r w:rsidR="00313300" w:rsidRPr="00313300">
                <w:rPr>
                  <w:rStyle w:val="ad"/>
                </w:rPr>
                <w:t>IsIPv6Multicast</w:t>
              </w:r>
            </w:hyperlink>
          </w:p>
        </w:tc>
        <w:tc>
          <w:tcPr>
            <w:tcW w:w="0" w:type="auto"/>
            <w:hideMark/>
          </w:tcPr>
          <w:p w:rsidR="00313300" w:rsidRPr="00313300" w:rsidRDefault="00313300" w:rsidP="00313300">
            <w:r w:rsidRPr="00313300">
              <w:t>Возвращает сведения о том, является ли IPv6-адрес многоадресным глобальным адресом.</w:t>
            </w:r>
          </w:p>
        </w:tc>
      </w:tr>
      <w:tr w:rsidR="00313300" w:rsidRPr="00313300" w:rsidTr="00313300">
        <w:tc>
          <w:tcPr>
            <w:tcW w:w="0" w:type="auto"/>
            <w:hideMark/>
          </w:tcPr>
          <w:p w:rsidR="00313300" w:rsidRPr="00313300" w:rsidRDefault="00524291" w:rsidP="00313300">
            <w:hyperlink r:id="rId329" w:anchor="system-net-ipaddress-isipv6sitelocal" w:history="1">
              <w:r w:rsidR="00313300" w:rsidRPr="00313300">
                <w:rPr>
                  <w:rStyle w:val="ad"/>
                </w:rPr>
                <w:t>IsIPv6SiteLocal</w:t>
              </w:r>
            </w:hyperlink>
          </w:p>
        </w:tc>
        <w:tc>
          <w:tcPr>
            <w:tcW w:w="0" w:type="auto"/>
            <w:hideMark/>
          </w:tcPr>
          <w:p w:rsidR="00313300" w:rsidRPr="00313300" w:rsidRDefault="00313300" w:rsidP="00313300">
            <w:r w:rsidRPr="00313300">
              <w:t>Возвращает сведения о том, является ли адрес локальным IPv6-адресом для веб-узла.</w:t>
            </w:r>
          </w:p>
        </w:tc>
      </w:tr>
      <w:tr w:rsidR="00313300" w:rsidRPr="00313300" w:rsidTr="00313300">
        <w:tc>
          <w:tcPr>
            <w:tcW w:w="0" w:type="auto"/>
            <w:hideMark/>
          </w:tcPr>
          <w:p w:rsidR="00313300" w:rsidRPr="00313300" w:rsidRDefault="00524291" w:rsidP="00313300">
            <w:hyperlink r:id="rId330" w:anchor="system-net-ipaddress-isipv6teredo" w:history="1">
              <w:r w:rsidR="00313300" w:rsidRPr="00313300">
                <w:rPr>
                  <w:rStyle w:val="ad"/>
                </w:rPr>
                <w:t>IsIPv6Teredo</w:t>
              </w:r>
            </w:hyperlink>
          </w:p>
        </w:tc>
        <w:tc>
          <w:tcPr>
            <w:tcW w:w="0" w:type="auto"/>
            <w:hideMark/>
          </w:tcPr>
          <w:p w:rsidR="00313300" w:rsidRPr="00313300" w:rsidRDefault="00313300" w:rsidP="00313300">
            <w:r w:rsidRPr="00313300">
              <w:t>Получает сведения о том, является ли адрес IPv6-адресом Teredo.</w:t>
            </w:r>
          </w:p>
        </w:tc>
      </w:tr>
      <w:tr w:rsidR="00313300" w:rsidRPr="00313300" w:rsidTr="00313300">
        <w:tc>
          <w:tcPr>
            <w:tcW w:w="0" w:type="auto"/>
            <w:hideMark/>
          </w:tcPr>
          <w:p w:rsidR="00313300" w:rsidRPr="00313300" w:rsidRDefault="00524291" w:rsidP="00313300">
            <w:hyperlink r:id="rId331" w:anchor="system-net-ipaddress-isipv6uniquelocal" w:history="1">
              <w:r w:rsidR="00313300" w:rsidRPr="00313300">
                <w:rPr>
                  <w:rStyle w:val="ad"/>
                </w:rPr>
                <w:t>IsIPv6UniqueLocal</w:t>
              </w:r>
            </w:hyperlink>
          </w:p>
        </w:tc>
        <w:tc>
          <w:tcPr>
            <w:tcW w:w="0" w:type="auto"/>
            <w:hideMark/>
          </w:tcPr>
          <w:p w:rsidR="00313300" w:rsidRPr="00313300" w:rsidRDefault="00313300" w:rsidP="00313300">
            <w:r w:rsidRPr="00313300">
              <w:t>Возвращает значение, указывая, является ли адрес уникальным локальным адресом IPv6.</w:t>
            </w:r>
          </w:p>
        </w:tc>
      </w:tr>
      <w:tr w:rsidR="00313300" w:rsidRPr="00313300" w:rsidTr="00313300">
        <w:tc>
          <w:tcPr>
            <w:tcW w:w="0" w:type="auto"/>
            <w:hideMark/>
          </w:tcPr>
          <w:p w:rsidR="00313300" w:rsidRPr="00313300" w:rsidRDefault="00524291" w:rsidP="00313300">
            <w:hyperlink r:id="rId332" w:anchor="system-net-ipaddress-scopeid" w:history="1">
              <w:r w:rsidR="00313300" w:rsidRPr="00313300">
                <w:rPr>
                  <w:rStyle w:val="ad"/>
                </w:rPr>
                <w:t>ScopeId</w:t>
              </w:r>
            </w:hyperlink>
          </w:p>
        </w:tc>
        <w:tc>
          <w:tcPr>
            <w:tcW w:w="0" w:type="auto"/>
            <w:hideMark/>
          </w:tcPr>
          <w:p w:rsidR="00313300" w:rsidRPr="00313300" w:rsidRDefault="00313300" w:rsidP="00313300">
            <w:r w:rsidRPr="00313300">
              <w:t>Возвращает или задает идентификатор области действия адреса, соответствующего протоколу IPv6.</w:t>
            </w:r>
          </w:p>
        </w:tc>
      </w:tr>
    </w:tbl>
    <w:p w:rsidR="00313300" w:rsidRPr="00313300" w:rsidRDefault="00313300" w:rsidP="00313300">
      <w:pPr>
        <w:rPr>
          <w:b/>
          <w:bCs/>
        </w:rPr>
      </w:pPr>
      <w:r w:rsidRPr="00313300">
        <w:rPr>
          <w:b/>
          <w:bCs/>
        </w:rPr>
        <w:t>Методы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3337"/>
        <w:gridCol w:w="6016"/>
      </w:tblGrid>
      <w:tr w:rsidR="00313300" w:rsidRPr="00313300" w:rsidTr="00313300">
        <w:tc>
          <w:tcPr>
            <w:tcW w:w="0" w:type="auto"/>
            <w:hideMark/>
          </w:tcPr>
          <w:p w:rsidR="00313300" w:rsidRPr="00313300" w:rsidRDefault="00524291" w:rsidP="00313300">
            <w:hyperlink r:id="rId333" w:anchor="system-net-ipaddress-equals(system-object)" w:history="1">
              <w:r w:rsidR="00313300" w:rsidRPr="00313300">
                <w:rPr>
                  <w:rStyle w:val="ad"/>
                </w:rPr>
                <w:t>Equals(Object)</w:t>
              </w:r>
            </w:hyperlink>
          </w:p>
        </w:tc>
        <w:tc>
          <w:tcPr>
            <w:tcW w:w="0" w:type="auto"/>
            <w:hideMark/>
          </w:tcPr>
          <w:p w:rsidR="00313300" w:rsidRPr="00313300" w:rsidRDefault="00313300" w:rsidP="00313300">
            <w:r w:rsidRPr="00313300">
              <w:t>Сравнивает два IP-адреса.</w:t>
            </w:r>
          </w:p>
        </w:tc>
      </w:tr>
      <w:tr w:rsidR="00313300" w:rsidRPr="00313300" w:rsidTr="00313300">
        <w:tc>
          <w:tcPr>
            <w:tcW w:w="0" w:type="auto"/>
            <w:hideMark/>
          </w:tcPr>
          <w:p w:rsidR="00313300" w:rsidRPr="00313300" w:rsidRDefault="00524291" w:rsidP="00313300">
            <w:hyperlink r:id="rId334" w:anchor="system-net-ipaddress-getaddressbytes" w:history="1">
              <w:r w:rsidR="00313300" w:rsidRPr="00313300">
                <w:rPr>
                  <w:rStyle w:val="ad"/>
                </w:rPr>
                <w:t>GetAddressBytes()</w:t>
              </w:r>
            </w:hyperlink>
          </w:p>
        </w:tc>
        <w:tc>
          <w:tcPr>
            <w:tcW w:w="0" w:type="auto"/>
            <w:hideMark/>
          </w:tcPr>
          <w:p w:rsidR="00313300" w:rsidRPr="00313300" w:rsidRDefault="00313300" w:rsidP="00313300">
            <w:r w:rsidRPr="00313300">
              <w:t>Предоставляет копию объекта в </w:t>
            </w:r>
            <w:hyperlink r:id="rId335" w:history="1">
              <w:r w:rsidRPr="00313300">
                <w:rPr>
                  <w:rStyle w:val="ad"/>
                </w:rPr>
                <w:t>IPAddress</w:t>
              </w:r>
            </w:hyperlink>
            <w:r w:rsidRPr="00313300">
              <w:t> виде массива байтов в сетевом порядке.</w:t>
            </w:r>
          </w:p>
        </w:tc>
      </w:tr>
      <w:tr w:rsidR="00313300" w:rsidRPr="00313300" w:rsidTr="00313300">
        <w:tc>
          <w:tcPr>
            <w:tcW w:w="0" w:type="auto"/>
            <w:hideMark/>
          </w:tcPr>
          <w:p w:rsidR="00313300" w:rsidRPr="00313300" w:rsidRDefault="00524291" w:rsidP="00313300">
            <w:hyperlink r:id="rId336" w:anchor="system-net-ipaddress-gethashcode" w:history="1">
              <w:r w:rsidR="00313300" w:rsidRPr="00313300">
                <w:rPr>
                  <w:rStyle w:val="ad"/>
                </w:rPr>
                <w:t>GetHashCode()</w:t>
              </w:r>
            </w:hyperlink>
          </w:p>
        </w:tc>
        <w:tc>
          <w:tcPr>
            <w:tcW w:w="0" w:type="auto"/>
            <w:hideMark/>
          </w:tcPr>
          <w:p w:rsidR="00313300" w:rsidRPr="00313300" w:rsidRDefault="00313300" w:rsidP="00313300">
            <w:r w:rsidRPr="00313300">
              <w:t>Возвращает значение хэш-функции для IP-адреса.</w:t>
            </w:r>
          </w:p>
        </w:tc>
      </w:tr>
      <w:tr w:rsidR="00313300" w:rsidRPr="00313300" w:rsidTr="00313300">
        <w:tc>
          <w:tcPr>
            <w:tcW w:w="0" w:type="auto"/>
            <w:hideMark/>
          </w:tcPr>
          <w:p w:rsidR="00313300" w:rsidRPr="00313300" w:rsidRDefault="00524291" w:rsidP="00313300">
            <w:hyperlink r:id="rId337" w:anchor="system-object-gettype" w:history="1">
              <w:r w:rsidR="00313300" w:rsidRPr="00313300">
                <w:rPr>
                  <w:rStyle w:val="ad"/>
                </w:rPr>
                <w:t>GetType()</w:t>
              </w:r>
            </w:hyperlink>
          </w:p>
        </w:tc>
        <w:tc>
          <w:tcPr>
            <w:tcW w:w="0" w:type="auto"/>
            <w:hideMark/>
          </w:tcPr>
          <w:p w:rsidR="00313300" w:rsidRPr="00313300" w:rsidRDefault="00313300" w:rsidP="00313300">
            <w:r w:rsidRPr="00313300">
              <w:t>Возвращает объект </w:t>
            </w:r>
            <w:hyperlink r:id="rId338" w:history="1">
              <w:r w:rsidRPr="00313300">
                <w:rPr>
                  <w:rStyle w:val="ad"/>
                </w:rPr>
                <w:t>Type</w:t>
              </w:r>
            </w:hyperlink>
            <w:r w:rsidRPr="00313300">
              <w:t> для текущего экземпляра.</w:t>
            </w:r>
          </w:p>
          <w:p w:rsidR="00313300" w:rsidRPr="00313300" w:rsidRDefault="00313300" w:rsidP="00313300">
            <w:r w:rsidRPr="00313300">
              <w:t>(Унаследовано от </w:t>
            </w:r>
            <w:hyperlink r:id="rId339" w:history="1">
              <w:r w:rsidRPr="00313300">
                <w:rPr>
                  <w:rStyle w:val="ad"/>
                </w:rPr>
                <w:t>Object</w:t>
              </w:r>
            </w:hyperlink>
            <w:r w:rsidRPr="00313300">
              <w:t>)</w:t>
            </w:r>
          </w:p>
        </w:tc>
      </w:tr>
      <w:tr w:rsidR="00313300" w:rsidRPr="00313300" w:rsidTr="00313300">
        <w:tc>
          <w:tcPr>
            <w:tcW w:w="0" w:type="auto"/>
            <w:hideMark/>
          </w:tcPr>
          <w:p w:rsidR="00313300" w:rsidRPr="00313300" w:rsidRDefault="00524291" w:rsidP="00313300">
            <w:hyperlink r:id="rId340" w:anchor="system-net-ipaddress-hosttonetworkorder(system-int16)" w:history="1">
              <w:r w:rsidR="00313300" w:rsidRPr="00313300">
                <w:rPr>
                  <w:rStyle w:val="ad"/>
                </w:rPr>
                <w:t>HostToNetworkOrder(Int16)</w:t>
              </w:r>
            </w:hyperlink>
          </w:p>
        </w:tc>
        <w:tc>
          <w:tcPr>
            <w:tcW w:w="0" w:type="auto"/>
            <w:hideMark/>
          </w:tcPr>
          <w:p w:rsidR="00313300" w:rsidRPr="00313300" w:rsidRDefault="00313300" w:rsidP="00313300">
            <w:r w:rsidRPr="00313300">
              <w:t>Преобразует короткое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524291" w:rsidP="00313300">
            <w:hyperlink r:id="rId341" w:anchor="system-net-ipaddress-hosttonetworkorder(system-int32)" w:history="1">
              <w:r w:rsidR="00313300" w:rsidRPr="00313300">
                <w:rPr>
                  <w:rStyle w:val="ad"/>
                </w:rPr>
                <w:t>HostToNetworkOrder(Int32)</w:t>
              </w:r>
            </w:hyperlink>
          </w:p>
        </w:tc>
        <w:tc>
          <w:tcPr>
            <w:tcW w:w="0" w:type="auto"/>
            <w:hideMark/>
          </w:tcPr>
          <w:p w:rsidR="00313300" w:rsidRPr="00313300" w:rsidRDefault="00313300" w:rsidP="00313300">
            <w:r w:rsidRPr="00313300">
              <w:t>Преобразует целое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524291" w:rsidP="00313300">
            <w:hyperlink r:id="rId342" w:anchor="system-net-ipaddress-hosttonetworkorder(system-int64)" w:history="1">
              <w:r w:rsidR="00313300" w:rsidRPr="00313300">
                <w:rPr>
                  <w:rStyle w:val="ad"/>
                </w:rPr>
                <w:t>HostToNetworkOrder(Int64)</w:t>
              </w:r>
            </w:hyperlink>
          </w:p>
        </w:tc>
        <w:tc>
          <w:tcPr>
            <w:tcW w:w="0" w:type="auto"/>
            <w:hideMark/>
          </w:tcPr>
          <w:p w:rsidR="00313300" w:rsidRPr="00313300" w:rsidRDefault="00313300" w:rsidP="00313300">
            <w:r w:rsidRPr="00313300">
              <w:t>Преобразует длинное целое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524291" w:rsidP="00313300">
            <w:hyperlink r:id="rId343" w:anchor="system-net-ipaddress-isloopback(system-net-ipaddress)" w:history="1">
              <w:r w:rsidR="00313300" w:rsidRPr="00313300">
                <w:rPr>
                  <w:rStyle w:val="ad"/>
                </w:rPr>
                <w:t>IsLoopback(IPAddress)</w:t>
              </w:r>
            </w:hyperlink>
          </w:p>
        </w:tc>
        <w:tc>
          <w:tcPr>
            <w:tcW w:w="0" w:type="auto"/>
            <w:hideMark/>
          </w:tcPr>
          <w:p w:rsidR="00313300" w:rsidRPr="00313300" w:rsidRDefault="00313300" w:rsidP="00313300">
            <w:r w:rsidRPr="00313300">
              <w:t>Показывает, является ли IP-адрес адресом замыкания на себя.</w:t>
            </w:r>
          </w:p>
        </w:tc>
      </w:tr>
      <w:tr w:rsidR="00313300" w:rsidRPr="00313300" w:rsidTr="00313300">
        <w:tc>
          <w:tcPr>
            <w:tcW w:w="0" w:type="auto"/>
            <w:hideMark/>
          </w:tcPr>
          <w:p w:rsidR="00313300" w:rsidRPr="00313300" w:rsidRDefault="00524291" w:rsidP="00313300">
            <w:hyperlink r:id="rId344" w:anchor="system-net-ipaddress-maptoipv4" w:history="1">
              <w:r w:rsidR="00313300" w:rsidRPr="00313300">
                <w:rPr>
                  <w:rStyle w:val="ad"/>
                </w:rPr>
                <w:t>MapToIPv4()</w:t>
              </w:r>
            </w:hyperlink>
          </w:p>
        </w:tc>
        <w:tc>
          <w:tcPr>
            <w:tcW w:w="0" w:type="auto"/>
            <w:hideMark/>
          </w:tcPr>
          <w:p w:rsidR="00313300" w:rsidRPr="00313300" w:rsidRDefault="00313300" w:rsidP="00313300">
            <w:r w:rsidRPr="00313300">
              <w:t>Сопоставляет объект </w:t>
            </w:r>
            <w:hyperlink r:id="rId345" w:history="1">
              <w:r w:rsidRPr="00313300">
                <w:rPr>
                  <w:rStyle w:val="ad"/>
                </w:rPr>
                <w:t>IPAddress</w:t>
              </w:r>
            </w:hyperlink>
            <w:r w:rsidRPr="00313300">
              <w:t> с IPv4-адресом.</w:t>
            </w:r>
          </w:p>
        </w:tc>
      </w:tr>
      <w:tr w:rsidR="00313300" w:rsidRPr="00313300" w:rsidTr="00313300">
        <w:tc>
          <w:tcPr>
            <w:tcW w:w="0" w:type="auto"/>
            <w:hideMark/>
          </w:tcPr>
          <w:p w:rsidR="00313300" w:rsidRPr="00313300" w:rsidRDefault="00524291" w:rsidP="00313300">
            <w:hyperlink r:id="rId346" w:anchor="system-net-ipaddress-maptoipv6" w:history="1">
              <w:r w:rsidR="00313300" w:rsidRPr="00313300">
                <w:rPr>
                  <w:rStyle w:val="ad"/>
                </w:rPr>
                <w:t>MapToIPv6()</w:t>
              </w:r>
            </w:hyperlink>
          </w:p>
        </w:tc>
        <w:tc>
          <w:tcPr>
            <w:tcW w:w="0" w:type="auto"/>
            <w:hideMark/>
          </w:tcPr>
          <w:p w:rsidR="00313300" w:rsidRPr="00313300" w:rsidRDefault="00313300" w:rsidP="00313300">
            <w:r w:rsidRPr="00313300">
              <w:t>Сопоставляет объект </w:t>
            </w:r>
            <w:hyperlink r:id="rId347" w:history="1">
              <w:r w:rsidRPr="00313300">
                <w:rPr>
                  <w:rStyle w:val="ad"/>
                </w:rPr>
                <w:t>IPAddress</w:t>
              </w:r>
            </w:hyperlink>
            <w:r w:rsidRPr="00313300">
              <w:t> с адресом IPv6.</w:t>
            </w:r>
          </w:p>
        </w:tc>
      </w:tr>
      <w:tr w:rsidR="00313300" w:rsidRPr="00313300" w:rsidTr="00313300">
        <w:tc>
          <w:tcPr>
            <w:tcW w:w="0" w:type="auto"/>
            <w:hideMark/>
          </w:tcPr>
          <w:p w:rsidR="00313300" w:rsidRPr="00313300" w:rsidRDefault="00524291" w:rsidP="00313300">
            <w:hyperlink r:id="rId348" w:anchor="system-object-memberwiseclone" w:history="1">
              <w:r w:rsidR="00313300" w:rsidRPr="00313300">
                <w:rPr>
                  <w:rStyle w:val="ad"/>
                </w:rPr>
                <w:t>MemberwiseClone()</w:t>
              </w:r>
            </w:hyperlink>
          </w:p>
        </w:tc>
        <w:tc>
          <w:tcPr>
            <w:tcW w:w="0" w:type="auto"/>
            <w:hideMark/>
          </w:tcPr>
          <w:p w:rsidR="00313300" w:rsidRPr="00313300" w:rsidRDefault="00313300" w:rsidP="00313300">
            <w:r w:rsidRPr="00313300">
              <w:t>Создает неполную копию текущего объекта </w:t>
            </w:r>
            <w:hyperlink r:id="rId349" w:history="1">
              <w:r w:rsidRPr="00313300">
                <w:rPr>
                  <w:rStyle w:val="ad"/>
                </w:rPr>
                <w:t>Object</w:t>
              </w:r>
            </w:hyperlink>
            <w:r w:rsidRPr="00313300">
              <w:t>.</w:t>
            </w:r>
          </w:p>
          <w:p w:rsidR="00313300" w:rsidRPr="00313300" w:rsidRDefault="00313300" w:rsidP="00313300">
            <w:r w:rsidRPr="00313300">
              <w:t>(Унаследовано от </w:t>
            </w:r>
            <w:hyperlink r:id="rId350" w:history="1">
              <w:r w:rsidRPr="00313300">
                <w:rPr>
                  <w:rStyle w:val="ad"/>
                </w:rPr>
                <w:t>Object</w:t>
              </w:r>
            </w:hyperlink>
            <w:r w:rsidRPr="00313300">
              <w:t>)</w:t>
            </w:r>
          </w:p>
        </w:tc>
      </w:tr>
      <w:tr w:rsidR="00313300" w:rsidRPr="00313300" w:rsidTr="00313300">
        <w:tc>
          <w:tcPr>
            <w:tcW w:w="0" w:type="auto"/>
            <w:hideMark/>
          </w:tcPr>
          <w:p w:rsidR="00313300" w:rsidRPr="00313300" w:rsidRDefault="00524291" w:rsidP="00313300">
            <w:hyperlink r:id="rId351" w:anchor="system-net-ipaddress-networktohostorder(system-int16)" w:history="1">
              <w:r w:rsidR="00313300" w:rsidRPr="00313300">
                <w:rPr>
                  <w:rStyle w:val="ad"/>
                </w:rPr>
                <w:t>NetworkToHostOrder(Int16)</w:t>
              </w:r>
            </w:hyperlink>
          </w:p>
        </w:tc>
        <w:tc>
          <w:tcPr>
            <w:tcW w:w="0" w:type="auto"/>
            <w:hideMark/>
          </w:tcPr>
          <w:p w:rsidR="00313300" w:rsidRPr="00313300" w:rsidRDefault="00313300" w:rsidP="00313300">
            <w:r w:rsidRPr="00313300">
              <w:t>Преобразует короткое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524291" w:rsidP="00313300">
            <w:hyperlink r:id="rId352" w:anchor="system-net-ipaddress-networktohostorder(system-int32)" w:history="1">
              <w:r w:rsidR="00313300" w:rsidRPr="00313300">
                <w:rPr>
                  <w:rStyle w:val="ad"/>
                </w:rPr>
                <w:t>NetworkToHostOrder(Int32)</w:t>
              </w:r>
            </w:hyperlink>
          </w:p>
        </w:tc>
        <w:tc>
          <w:tcPr>
            <w:tcW w:w="0" w:type="auto"/>
            <w:hideMark/>
          </w:tcPr>
          <w:p w:rsidR="00313300" w:rsidRPr="00313300" w:rsidRDefault="00313300" w:rsidP="00313300">
            <w:r w:rsidRPr="00313300">
              <w:t>Преобразует целое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524291" w:rsidP="00313300">
            <w:hyperlink r:id="rId353" w:anchor="system-net-ipaddress-networktohostorder(system-int64)" w:history="1">
              <w:r w:rsidR="00313300" w:rsidRPr="00313300">
                <w:rPr>
                  <w:rStyle w:val="ad"/>
                </w:rPr>
                <w:t>NetworkToHostOrder(Int64)</w:t>
              </w:r>
            </w:hyperlink>
          </w:p>
        </w:tc>
        <w:tc>
          <w:tcPr>
            <w:tcW w:w="0" w:type="auto"/>
            <w:hideMark/>
          </w:tcPr>
          <w:p w:rsidR="00313300" w:rsidRPr="00313300" w:rsidRDefault="00313300" w:rsidP="00313300">
            <w:r w:rsidRPr="00313300">
              <w:t>Преобразует длинное целое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524291" w:rsidP="00313300">
            <w:hyperlink r:id="rId354" w:anchor="system-net-ipaddress-parse(system-readonlyspan((system-char)))" w:history="1">
              <w:r w:rsidR="00313300" w:rsidRPr="00313300">
                <w:rPr>
                  <w:rStyle w:val="ad"/>
                </w:rPr>
                <w:t>Parse(ReadOnlySpan&lt;Char&gt;)</w:t>
              </w:r>
            </w:hyperlink>
          </w:p>
        </w:tc>
        <w:tc>
          <w:tcPr>
            <w:tcW w:w="0" w:type="auto"/>
            <w:hideMark/>
          </w:tcPr>
          <w:p w:rsidR="00313300" w:rsidRPr="00313300" w:rsidRDefault="00313300" w:rsidP="00313300">
            <w:r w:rsidRPr="00313300">
              <w:t>Преобразует IP-адрес, представленный в виде диапазона символов, в экземпляр </w:t>
            </w:r>
            <w:hyperlink r:id="rId355" w:history="1">
              <w:r w:rsidRPr="00313300">
                <w:rPr>
                  <w:rStyle w:val="ad"/>
                </w:rPr>
                <w:t>IPAddress</w:t>
              </w:r>
            </w:hyperlink>
            <w:r w:rsidRPr="00313300">
              <w:t>.</w:t>
            </w:r>
          </w:p>
        </w:tc>
      </w:tr>
      <w:tr w:rsidR="00313300" w:rsidRPr="00313300" w:rsidTr="00313300">
        <w:tc>
          <w:tcPr>
            <w:tcW w:w="0" w:type="auto"/>
            <w:hideMark/>
          </w:tcPr>
          <w:p w:rsidR="00313300" w:rsidRPr="00313300" w:rsidRDefault="00524291" w:rsidP="00313300">
            <w:hyperlink r:id="rId356" w:anchor="system-net-ipaddress-parse(system-string)" w:history="1">
              <w:r w:rsidR="00313300" w:rsidRPr="00313300">
                <w:rPr>
                  <w:rStyle w:val="ad"/>
                </w:rPr>
                <w:t>Parse(String)</w:t>
              </w:r>
            </w:hyperlink>
          </w:p>
        </w:tc>
        <w:tc>
          <w:tcPr>
            <w:tcW w:w="0" w:type="auto"/>
            <w:hideMark/>
          </w:tcPr>
          <w:p w:rsidR="00313300" w:rsidRPr="00313300" w:rsidRDefault="00313300" w:rsidP="00313300">
            <w:r w:rsidRPr="00313300">
              <w:t>Преобразует строку IP-адреса в экземпляр класса </w:t>
            </w:r>
            <w:hyperlink r:id="rId357" w:history="1">
              <w:r w:rsidRPr="00313300">
                <w:rPr>
                  <w:rStyle w:val="ad"/>
                </w:rPr>
                <w:t>IPAddress</w:t>
              </w:r>
            </w:hyperlink>
            <w:r w:rsidRPr="00313300">
              <w:t>.</w:t>
            </w:r>
          </w:p>
        </w:tc>
      </w:tr>
      <w:tr w:rsidR="00313300" w:rsidRPr="00313300" w:rsidTr="00313300">
        <w:tc>
          <w:tcPr>
            <w:tcW w:w="0" w:type="auto"/>
            <w:hideMark/>
          </w:tcPr>
          <w:p w:rsidR="00313300" w:rsidRPr="00313300" w:rsidRDefault="00524291" w:rsidP="00313300">
            <w:hyperlink r:id="rId358" w:anchor="system-net-ipaddress-tostring" w:history="1">
              <w:r w:rsidR="00313300" w:rsidRPr="00313300">
                <w:rPr>
                  <w:rStyle w:val="ad"/>
                </w:rPr>
                <w:t>ToString()</w:t>
              </w:r>
            </w:hyperlink>
          </w:p>
        </w:tc>
        <w:tc>
          <w:tcPr>
            <w:tcW w:w="0" w:type="auto"/>
            <w:hideMark/>
          </w:tcPr>
          <w:p w:rsidR="00313300" w:rsidRPr="00313300" w:rsidRDefault="00313300" w:rsidP="00313300">
            <w:r w:rsidRPr="00313300">
              <w:t>Преобразует адрес в Интернете в его стандартный формат.</w:t>
            </w:r>
          </w:p>
        </w:tc>
      </w:tr>
      <w:tr w:rsidR="00313300" w:rsidRPr="00313300" w:rsidTr="00313300">
        <w:tc>
          <w:tcPr>
            <w:tcW w:w="0" w:type="auto"/>
            <w:hideMark/>
          </w:tcPr>
          <w:p w:rsidR="00313300" w:rsidRPr="00313300" w:rsidRDefault="00524291" w:rsidP="00313300">
            <w:hyperlink r:id="rId359" w:anchor="system-net-ipaddress-tryformat(system-span((system-byte))-system-int32@)" w:history="1">
              <w:r w:rsidR="00313300" w:rsidRPr="00313300">
                <w:rPr>
                  <w:rStyle w:val="ad"/>
                </w:rPr>
                <w:t>TryFormat(Span&lt;Byte&gt;, Int32)</w:t>
              </w:r>
            </w:hyperlink>
          </w:p>
        </w:tc>
        <w:tc>
          <w:tcPr>
            <w:tcW w:w="0" w:type="auto"/>
            <w:hideMark/>
          </w:tcPr>
          <w:p w:rsidR="00313300" w:rsidRPr="00313300" w:rsidRDefault="00313300" w:rsidP="00313300">
            <w:r w:rsidRPr="00313300">
              <w:t>Пытается отформатировать текущий IP-адрес в указанный диапазон.</w:t>
            </w:r>
          </w:p>
        </w:tc>
      </w:tr>
      <w:tr w:rsidR="00313300" w:rsidRPr="00313300" w:rsidTr="00313300">
        <w:tc>
          <w:tcPr>
            <w:tcW w:w="0" w:type="auto"/>
            <w:hideMark/>
          </w:tcPr>
          <w:p w:rsidR="00313300" w:rsidRPr="00313300" w:rsidRDefault="00524291" w:rsidP="00313300">
            <w:hyperlink r:id="rId360" w:anchor="system-net-ipaddress-tryformat(system-span((system-char))-system-int32@)" w:history="1">
              <w:r w:rsidR="00313300" w:rsidRPr="00313300">
                <w:rPr>
                  <w:rStyle w:val="ad"/>
                </w:rPr>
                <w:t>TryFormat(Span&lt;Char&gt;, Int32)</w:t>
              </w:r>
            </w:hyperlink>
          </w:p>
        </w:tc>
        <w:tc>
          <w:tcPr>
            <w:tcW w:w="0" w:type="auto"/>
            <w:hideMark/>
          </w:tcPr>
          <w:p w:rsidR="00313300" w:rsidRPr="00313300" w:rsidRDefault="00313300" w:rsidP="00313300">
            <w:r w:rsidRPr="00313300">
              <w:t>Пытается отформатировать текущий IP-адрес в указанный диапазон.</w:t>
            </w:r>
          </w:p>
        </w:tc>
      </w:tr>
      <w:tr w:rsidR="00313300" w:rsidRPr="00313300" w:rsidTr="00313300">
        <w:tc>
          <w:tcPr>
            <w:tcW w:w="0" w:type="auto"/>
            <w:hideMark/>
          </w:tcPr>
          <w:p w:rsidR="00313300" w:rsidRPr="00313300" w:rsidRDefault="00524291" w:rsidP="00313300">
            <w:hyperlink r:id="rId361" w:anchor="system-net-ipaddress-tryparse(system-readonlyspan((system-char))-system-net-ipaddress@)" w:history="1">
              <w:r w:rsidR="00313300" w:rsidRPr="00313300">
                <w:rPr>
                  <w:rStyle w:val="ad"/>
                </w:rPr>
                <w:t>TryParse(ReadOnlySpan&lt;Char&gt;, IPAddress)</w:t>
              </w:r>
            </w:hyperlink>
          </w:p>
        </w:tc>
        <w:tc>
          <w:tcPr>
            <w:tcW w:w="0" w:type="auto"/>
            <w:hideMark/>
          </w:tcPr>
          <w:p w:rsidR="00313300" w:rsidRPr="00313300" w:rsidRDefault="00313300" w:rsidP="00313300">
            <w:r w:rsidRPr="00313300">
              <w:t>Пытается проанализировать диапазон символов в значение.</w:t>
            </w:r>
          </w:p>
        </w:tc>
      </w:tr>
      <w:tr w:rsidR="00313300" w:rsidRPr="00313300" w:rsidTr="00313300">
        <w:tc>
          <w:tcPr>
            <w:tcW w:w="0" w:type="auto"/>
            <w:hideMark/>
          </w:tcPr>
          <w:p w:rsidR="00313300" w:rsidRPr="00313300" w:rsidRDefault="00524291" w:rsidP="00313300">
            <w:hyperlink r:id="rId362" w:anchor="system-net-ipaddress-tryparse(system-string-system-net-ipaddress@)" w:history="1">
              <w:r w:rsidR="00313300" w:rsidRPr="00313300">
                <w:rPr>
                  <w:rStyle w:val="ad"/>
                </w:rPr>
                <w:t>TryParse(String, IPAddress)</w:t>
              </w:r>
            </w:hyperlink>
          </w:p>
        </w:tc>
        <w:tc>
          <w:tcPr>
            <w:tcW w:w="0" w:type="auto"/>
            <w:hideMark/>
          </w:tcPr>
          <w:p w:rsidR="00313300" w:rsidRPr="00313300" w:rsidRDefault="00313300" w:rsidP="00313300">
            <w:r w:rsidRPr="00313300">
              <w:t>Определяет, является ли строка допустимым IP-адресом.</w:t>
            </w:r>
          </w:p>
        </w:tc>
      </w:tr>
      <w:tr w:rsidR="00313300" w:rsidRPr="00313300" w:rsidTr="00313300">
        <w:tc>
          <w:tcPr>
            <w:tcW w:w="0" w:type="auto"/>
            <w:hideMark/>
          </w:tcPr>
          <w:p w:rsidR="00313300" w:rsidRPr="00313300" w:rsidRDefault="00524291" w:rsidP="00313300">
            <w:hyperlink r:id="rId363" w:anchor="system-net-ipaddress-trywritebytes(system-span((system-byte))-system-int32@)" w:history="1">
              <w:r w:rsidR="00313300" w:rsidRPr="00313300">
                <w:rPr>
                  <w:rStyle w:val="ad"/>
                </w:rPr>
                <w:t>TryWriteBytes(Span&lt;Byte&gt;, Int32)</w:t>
              </w:r>
            </w:hyperlink>
          </w:p>
        </w:tc>
        <w:tc>
          <w:tcPr>
            <w:tcW w:w="0" w:type="auto"/>
            <w:hideMark/>
          </w:tcPr>
          <w:p w:rsidR="00313300" w:rsidRPr="00313300" w:rsidRDefault="00313300" w:rsidP="00313300">
            <w:r w:rsidRPr="00313300">
              <w:t>Пытается записать текущий IP-адрес в диапазон байтов в сетевом порядке.</w:t>
            </w:r>
          </w:p>
        </w:tc>
      </w:tr>
    </w:tbl>
    <w:p w:rsidR="00313300" w:rsidRPr="00313300" w:rsidRDefault="00313300" w:rsidP="00313300">
      <w:pPr>
        <w:rPr>
          <w:b/>
          <w:bCs/>
        </w:rPr>
      </w:pPr>
      <w:r w:rsidRPr="00313300">
        <w:rPr>
          <w:b/>
          <w:bCs/>
        </w:rPr>
        <w:t>Явные реализации интерфейса</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5711"/>
        <w:gridCol w:w="3642"/>
      </w:tblGrid>
      <w:tr w:rsidR="00313300" w:rsidRPr="00313300" w:rsidTr="00313300">
        <w:tc>
          <w:tcPr>
            <w:tcW w:w="0" w:type="auto"/>
            <w:hideMark/>
          </w:tcPr>
          <w:p w:rsidR="00313300" w:rsidRPr="00313300" w:rsidRDefault="00524291" w:rsidP="00313300">
            <w:hyperlink r:id="rId364" w:anchor="system-net-ipaddress-system-iformattable-tostring(system-string-system-iformatprovider)" w:history="1">
              <w:r w:rsidR="00313300" w:rsidRPr="00313300">
                <w:rPr>
                  <w:rStyle w:val="ad"/>
                </w:rPr>
                <w:t>IFormattable.ToString(String, IFormatProvider)</w:t>
              </w:r>
            </w:hyperlink>
          </w:p>
        </w:tc>
        <w:tc>
          <w:tcPr>
            <w:tcW w:w="0" w:type="auto"/>
            <w:hideMark/>
          </w:tcPr>
          <w:p w:rsidR="00313300" w:rsidRPr="00313300" w:rsidRDefault="00313300" w:rsidP="00313300">
            <w:r w:rsidRPr="00313300">
              <w:t>Форматирует значение текущего экземпляра, используя указанный формат.</w:t>
            </w:r>
          </w:p>
        </w:tc>
      </w:tr>
      <w:tr w:rsidR="00313300" w:rsidRPr="00313300" w:rsidTr="00313300">
        <w:tc>
          <w:tcPr>
            <w:tcW w:w="0" w:type="auto"/>
            <w:hideMark/>
          </w:tcPr>
          <w:p w:rsidR="00313300" w:rsidRPr="00313300" w:rsidRDefault="00524291" w:rsidP="00313300">
            <w:pPr>
              <w:rPr>
                <w:lang w:val="en-US"/>
              </w:rPr>
            </w:pPr>
            <w:hyperlink r:id="rId365" w:anchor="system-net-ipaddress-system-iparsable((system-net-ipaddress))-parse(system-string-system-iformatprovider)" w:history="1">
              <w:r w:rsidR="00313300" w:rsidRPr="00313300">
                <w:rPr>
                  <w:rStyle w:val="ad"/>
                  <w:lang w:val="en-US"/>
                </w:rPr>
                <w:t>IParsable&lt;IPAddress&gt;.Parse(String, IFormatProvider)</w:t>
              </w:r>
            </w:hyperlink>
          </w:p>
        </w:tc>
        <w:tc>
          <w:tcPr>
            <w:tcW w:w="0" w:type="auto"/>
            <w:hideMark/>
          </w:tcPr>
          <w:p w:rsidR="00313300" w:rsidRPr="00313300" w:rsidRDefault="00313300" w:rsidP="00313300">
            <w:r w:rsidRPr="00313300">
              <w:t>Анализирует строку в значение.</w:t>
            </w:r>
          </w:p>
        </w:tc>
      </w:tr>
      <w:tr w:rsidR="00313300" w:rsidRPr="00313300" w:rsidTr="00313300">
        <w:tc>
          <w:tcPr>
            <w:tcW w:w="0" w:type="auto"/>
            <w:hideMark/>
          </w:tcPr>
          <w:p w:rsidR="00313300" w:rsidRPr="00313300" w:rsidRDefault="00524291" w:rsidP="00313300">
            <w:pPr>
              <w:rPr>
                <w:lang w:val="en-US"/>
              </w:rPr>
            </w:pPr>
            <w:hyperlink r:id="rId366" w:anchor="system-net-ipaddress-system-iparsable((system-net-ipaddress))-tryparse(system-string-system-iformatprovider-system-net-ipaddress@)" w:history="1">
              <w:r w:rsidR="00313300" w:rsidRPr="00313300">
                <w:rPr>
                  <w:rStyle w:val="ad"/>
                  <w:lang w:val="en-US"/>
                </w:rPr>
                <w:t>IParsable&lt;IPAddress&gt;.TryParse(String, IFormatProvider, IPAddress)</w:t>
              </w:r>
            </w:hyperlink>
          </w:p>
        </w:tc>
        <w:tc>
          <w:tcPr>
            <w:tcW w:w="0" w:type="auto"/>
            <w:hideMark/>
          </w:tcPr>
          <w:p w:rsidR="00313300" w:rsidRPr="00313300" w:rsidRDefault="00313300" w:rsidP="00313300">
            <w:r w:rsidRPr="00313300">
              <w:t>Пытается проанализировать строку в .</w:t>
            </w:r>
            <w:hyperlink r:id="rId367" w:history="1">
              <w:r w:rsidRPr="00313300">
                <w:rPr>
                  <w:rStyle w:val="ad"/>
                </w:rPr>
                <w:t>IPAddress</w:t>
              </w:r>
            </w:hyperlink>
          </w:p>
        </w:tc>
      </w:tr>
      <w:tr w:rsidR="00313300" w:rsidRPr="00313300" w:rsidTr="00313300">
        <w:tc>
          <w:tcPr>
            <w:tcW w:w="0" w:type="auto"/>
            <w:hideMark/>
          </w:tcPr>
          <w:p w:rsidR="00313300" w:rsidRPr="00313300" w:rsidRDefault="00524291" w:rsidP="00313300">
            <w:pPr>
              <w:rPr>
                <w:lang w:val="en-US"/>
              </w:rPr>
            </w:pPr>
            <w:hyperlink r:id="rId368" w:anchor="system-net-ipaddress-system-ispanformattable-tryformat(system-span((system-char))-system-int32@-system-readonlyspan((system-char))-system-iformatprovider)" w:history="1">
              <w:r w:rsidR="00313300" w:rsidRPr="00313300">
                <w:rPr>
                  <w:rStyle w:val="ad"/>
                  <w:lang w:val="en-US"/>
                </w:rPr>
                <w:t>ISpanFormattable.TryFormat(Span&lt;Char&gt;, Int32, ReadOnlySpan&lt;Char&gt;, IFormatProvider)</w:t>
              </w:r>
            </w:hyperlink>
          </w:p>
        </w:tc>
        <w:tc>
          <w:tcPr>
            <w:tcW w:w="0" w:type="auto"/>
            <w:hideMark/>
          </w:tcPr>
          <w:p w:rsidR="00313300" w:rsidRPr="00313300" w:rsidRDefault="00313300" w:rsidP="00313300">
            <w:r w:rsidRPr="00313300">
              <w:t>Пытается отформатировать значение текущего экземпляра в предоставленный диапазон символов.</w:t>
            </w:r>
          </w:p>
        </w:tc>
      </w:tr>
      <w:tr w:rsidR="00313300" w:rsidRPr="00313300" w:rsidTr="00313300">
        <w:tc>
          <w:tcPr>
            <w:tcW w:w="0" w:type="auto"/>
            <w:hideMark/>
          </w:tcPr>
          <w:p w:rsidR="00313300" w:rsidRPr="00313300" w:rsidRDefault="00524291" w:rsidP="00313300">
            <w:pPr>
              <w:rPr>
                <w:lang w:val="en-US"/>
              </w:rPr>
            </w:pPr>
            <w:hyperlink r:id="rId369" w:anchor="system-net-ipaddress-system-ispanparsable((system-net-ipaddress))-parse(system-readonlyspan((system-char))-system-iformatprovider)" w:history="1">
              <w:r w:rsidR="00313300" w:rsidRPr="00313300">
                <w:rPr>
                  <w:rStyle w:val="ad"/>
                  <w:lang w:val="en-US"/>
                </w:rPr>
                <w:t>ISpanParsable&lt;IPAddress&gt;.Parse(ReadOnlySpan&lt;Char&gt;, IFormatProvider)</w:t>
              </w:r>
            </w:hyperlink>
          </w:p>
        </w:tc>
        <w:tc>
          <w:tcPr>
            <w:tcW w:w="0" w:type="auto"/>
            <w:hideMark/>
          </w:tcPr>
          <w:p w:rsidR="00313300" w:rsidRPr="00313300" w:rsidRDefault="00313300" w:rsidP="00313300">
            <w:r w:rsidRPr="00313300">
              <w:t>Анализирует диапазон символов в значение.</w:t>
            </w:r>
          </w:p>
        </w:tc>
      </w:tr>
      <w:tr w:rsidR="00313300" w:rsidRPr="00313300" w:rsidTr="00313300">
        <w:tc>
          <w:tcPr>
            <w:tcW w:w="0" w:type="auto"/>
            <w:hideMark/>
          </w:tcPr>
          <w:p w:rsidR="00313300" w:rsidRPr="00313300" w:rsidRDefault="00524291" w:rsidP="00313300">
            <w:pPr>
              <w:rPr>
                <w:lang w:val="en-US"/>
              </w:rPr>
            </w:pPr>
            <w:hyperlink r:id="rId370" w:anchor="system-net-ipaddress-system-ispanparsable((system-net-ipaddress))-tryparse(system-readonlyspan((system-char))-system-iformatprovider-system-net-ipaddress@)" w:history="1">
              <w:r w:rsidR="00313300" w:rsidRPr="00313300">
                <w:rPr>
                  <w:rStyle w:val="ad"/>
                  <w:lang w:val="en-US"/>
                </w:rPr>
                <w:t>ISpanParsable&lt;IPAddress&gt;.TryParse(ReadOnlySpan&lt;Char&gt;, IFormatProvider, IPAddress)</w:t>
              </w:r>
            </w:hyperlink>
          </w:p>
        </w:tc>
        <w:tc>
          <w:tcPr>
            <w:tcW w:w="0" w:type="auto"/>
            <w:hideMark/>
          </w:tcPr>
          <w:p w:rsidR="00313300" w:rsidRPr="00313300" w:rsidRDefault="00313300" w:rsidP="00313300">
            <w:r w:rsidRPr="00313300">
              <w:t>Пытается проанализировать диапазон символов в значение.</w:t>
            </w:r>
          </w:p>
        </w:tc>
      </w:tr>
      <w:tr w:rsidR="00313300" w:rsidRPr="00313300" w:rsidTr="00313300">
        <w:tc>
          <w:tcPr>
            <w:tcW w:w="0" w:type="auto"/>
            <w:hideMark/>
          </w:tcPr>
          <w:p w:rsidR="00313300" w:rsidRPr="00313300" w:rsidRDefault="00524291" w:rsidP="00313300">
            <w:pPr>
              <w:rPr>
                <w:lang w:val="en-US"/>
              </w:rPr>
            </w:pPr>
            <w:hyperlink r:id="rId371" w:anchor="system-net-ipaddress-system-iutf8spanformattable-tryformat(system-span((system-byte))-system-int32@-system-readonlyspan((system-char))-system-iformatprovider)" w:history="1">
              <w:r w:rsidR="00313300" w:rsidRPr="00313300">
                <w:rPr>
                  <w:rStyle w:val="ad"/>
                  <w:lang w:val="en-US"/>
                </w:rPr>
                <w:t>IUtf8SpanFormattable.TryFormat(Span&lt;Byte&gt;, Int32, ReadOnlySpan&lt;Char&gt;, IFormatProvider)</w:t>
              </w:r>
            </w:hyperlink>
          </w:p>
        </w:tc>
        <w:tc>
          <w:tcPr>
            <w:tcW w:w="0" w:type="auto"/>
            <w:hideMark/>
          </w:tcPr>
          <w:p w:rsidR="00313300" w:rsidRPr="00313300" w:rsidRDefault="00313300" w:rsidP="00313300">
            <w:r w:rsidRPr="00313300">
              <w:t>Пытается отформатировать значение текущего экземпляра как UTF-8 в предоставленный диапазон байтов.</w:t>
            </w:r>
          </w:p>
        </w:tc>
      </w:tr>
    </w:tbl>
    <w:p w:rsidR="00313300" w:rsidRPr="00313300" w:rsidRDefault="00313300" w:rsidP="00313300">
      <w:pPr>
        <w:rPr>
          <w:b/>
          <w:bCs/>
        </w:rPr>
      </w:pPr>
      <w:r w:rsidRPr="00313300">
        <w:rPr>
          <w:b/>
          <w:bCs/>
        </w:rPr>
        <w:t>Dns </w:t>
      </w:r>
    </w:p>
    <w:p w:rsidR="00313300" w:rsidRPr="00313300" w:rsidRDefault="00313300" w:rsidP="00313300">
      <w:r w:rsidRPr="00313300">
        <w:t>Класс </w:t>
      </w:r>
      <w:hyperlink r:id="rId372" w:history="1">
        <w:r w:rsidRPr="00313300">
          <w:rPr>
            <w:rStyle w:val="ad"/>
          </w:rPr>
          <w:t>Dns</w:t>
        </w:r>
      </w:hyperlink>
      <w:r w:rsidRPr="00313300">
        <w:t> является статическим классом, который извлекает сведения об определенном узле из системы доменных имен Интернета (DNS).</w:t>
      </w:r>
    </w:p>
    <w:p w:rsidR="00313300" w:rsidRPr="00313300" w:rsidRDefault="00313300" w:rsidP="00313300">
      <w:r w:rsidRPr="00313300">
        <w:t>Сведения об узле из запроса DNS возвращаются в экземпляре </w:t>
      </w:r>
      <w:hyperlink r:id="rId373" w:history="1">
        <w:r w:rsidRPr="00313300">
          <w:rPr>
            <w:rStyle w:val="ad"/>
          </w:rPr>
          <w:t>IPHostEntry</w:t>
        </w:r>
      </w:hyperlink>
      <w:r w:rsidRPr="00313300">
        <w:t> класса . Если указанный узел содержит несколько записей в базе данных DNS, </w:t>
      </w:r>
      <w:hyperlink r:id="rId374" w:history="1">
        <w:r w:rsidRPr="00313300">
          <w:rPr>
            <w:rStyle w:val="ad"/>
          </w:rPr>
          <w:t>IPHostEntry</w:t>
        </w:r>
      </w:hyperlink>
      <w:r w:rsidRPr="00313300">
        <w:t> содержит несколько IP-адресов и псевдонимов.</w:t>
      </w:r>
    </w:p>
    <w:p w:rsidR="00313300" w:rsidRPr="00313300" w:rsidRDefault="00313300" w:rsidP="00313300">
      <w:pPr>
        <w:rPr>
          <w:b/>
          <w:bCs/>
        </w:rPr>
      </w:pPr>
      <w:r w:rsidRPr="00313300">
        <w:rPr>
          <w:b/>
          <w:bCs/>
        </w:rPr>
        <w:t>Методы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4176"/>
        <w:gridCol w:w="5177"/>
      </w:tblGrid>
      <w:tr w:rsidR="00313300" w:rsidRPr="00313300" w:rsidTr="00313300">
        <w:tc>
          <w:tcPr>
            <w:tcW w:w="0" w:type="auto"/>
            <w:hideMark/>
          </w:tcPr>
          <w:p w:rsidR="00313300" w:rsidRPr="00313300" w:rsidRDefault="00524291" w:rsidP="00313300">
            <w:hyperlink r:id="rId375" w:anchor="system-net-dns-begingethostaddresses(system-string-system-asynccallback-system-object)" w:history="1">
              <w:r w:rsidR="00313300" w:rsidRPr="00313300">
                <w:rPr>
                  <w:rStyle w:val="ad"/>
                </w:rPr>
                <w:t>BeginGetHostAddresses(String, AsyncCallback, Object)</w:t>
              </w:r>
            </w:hyperlink>
          </w:p>
        </w:tc>
        <w:tc>
          <w:tcPr>
            <w:tcW w:w="0" w:type="auto"/>
            <w:hideMark/>
          </w:tcPr>
          <w:p w:rsidR="00313300" w:rsidRPr="00313300" w:rsidRDefault="00313300" w:rsidP="00313300">
            <w:r w:rsidRPr="00313300">
              <w:t>Асинхронно возвращает IP-адреса для указанного узла.</w:t>
            </w:r>
          </w:p>
        </w:tc>
      </w:tr>
      <w:tr w:rsidR="00313300" w:rsidRPr="00313300" w:rsidTr="00313300">
        <w:tc>
          <w:tcPr>
            <w:tcW w:w="0" w:type="auto"/>
            <w:hideMark/>
          </w:tcPr>
          <w:p w:rsidR="00313300" w:rsidRPr="00313300" w:rsidRDefault="00524291" w:rsidP="00313300">
            <w:hyperlink r:id="rId376" w:anchor="system-net-dns-begingethostbyname(system-string-system-asynccallback-system-object)" w:history="1">
              <w:r w:rsidR="00313300" w:rsidRPr="00313300">
                <w:rPr>
                  <w:rStyle w:val="ad"/>
                </w:rPr>
                <w:t>BeginGetHostByName(String, AsyncCallback, Object)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Начинает асинхронный запрос сведений </w:t>
            </w:r>
            <w:hyperlink r:id="rId377" w:history="1">
              <w:r w:rsidRPr="00313300">
                <w:rPr>
                  <w:rStyle w:val="ad"/>
                </w:rPr>
                <w:t>IPHostEntry</w:t>
              </w:r>
            </w:hyperlink>
            <w:r w:rsidRPr="00313300">
              <w:t> об указанном DNS-имени узла.</w:t>
            </w:r>
          </w:p>
        </w:tc>
      </w:tr>
      <w:tr w:rsidR="00313300" w:rsidRPr="00313300" w:rsidTr="00313300">
        <w:tc>
          <w:tcPr>
            <w:tcW w:w="0" w:type="auto"/>
            <w:hideMark/>
          </w:tcPr>
          <w:p w:rsidR="00313300" w:rsidRPr="00313300" w:rsidRDefault="00524291" w:rsidP="00313300">
            <w:hyperlink r:id="rId378" w:anchor="system-net-dns-begingethostentry(system-net-ipaddress-system-asynccallback-system-object)" w:history="1">
              <w:r w:rsidR="00313300" w:rsidRPr="00313300">
                <w:rPr>
                  <w:rStyle w:val="ad"/>
                </w:rPr>
                <w:t>BeginGetHostEntry(IPAddress, AsyncCallback, Object)</w:t>
              </w:r>
            </w:hyperlink>
          </w:p>
        </w:tc>
        <w:tc>
          <w:tcPr>
            <w:tcW w:w="0" w:type="auto"/>
            <w:hideMark/>
          </w:tcPr>
          <w:p w:rsidR="00313300" w:rsidRPr="00313300" w:rsidRDefault="00313300" w:rsidP="00313300">
            <w:r w:rsidRPr="00313300">
              <w:t>Асинхронно разрешает IP-адрес в экземпляр </w:t>
            </w:r>
            <w:hyperlink r:id="rId379" w:history="1">
              <w:r w:rsidRPr="00313300">
                <w:rPr>
                  <w:rStyle w:val="ad"/>
                </w:rPr>
                <w:t>IPHostEntry</w:t>
              </w:r>
            </w:hyperlink>
            <w:r w:rsidRPr="00313300">
              <w:t>.</w:t>
            </w:r>
          </w:p>
        </w:tc>
      </w:tr>
      <w:tr w:rsidR="00313300" w:rsidRPr="00313300" w:rsidTr="00313300">
        <w:tc>
          <w:tcPr>
            <w:tcW w:w="0" w:type="auto"/>
            <w:hideMark/>
          </w:tcPr>
          <w:p w:rsidR="00313300" w:rsidRPr="00313300" w:rsidRDefault="00524291" w:rsidP="00313300">
            <w:hyperlink r:id="rId380" w:anchor="system-net-dns-begingethostentry(system-string-system-asynccallback-system-object)" w:history="1">
              <w:r w:rsidR="00313300" w:rsidRPr="00313300">
                <w:rPr>
                  <w:rStyle w:val="ad"/>
                </w:rPr>
                <w:t>BeginGetHostEntry(String, AsyncCallback, Object)</w:t>
              </w:r>
            </w:hyperlink>
          </w:p>
        </w:tc>
        <w:tc>
          <w:tcPr>
            <w:tcW w:w="0" w:type="auto"/>
            <w:hideMark/>
          </w:tcPr>
          <w:p w:rsidR="00313300" w:rsidRPr="00313300" w:rsidRDefault="00313300" w:rsidP="00313300">
            <w:r w:rsidRPr="00313300">
              <w:t>Асинхронно разрешает имя узла или IP-адрес экземпляра </w:t>
            </w:r>
            <w:hyperlink r:id="rId381" w:history="1">
              <w:r w:rsidRPr="00313300">
                <w:rPr>
                  <w:rStyle w:val="ad"/>
                </w:rPr>
                <w:t>IPHostEntry</w:t>
              </w:r>
            </w:hyperlink>
            <w:r w:rsidRPr="00313300">
              <w:t>.</w:t>
            </w:r>
          </w:p>
        </w:tc>
      </w:tr>
      <w:tr w:rsidR="00313300" w:rsidRPr="00313300" w:rsidTr="00313300">
        <w:tc>
          <w:tcPr>
            <w:tcW w:w="0" w:type="auto"/>
            <w:hideMark/>
          </w:tcPr>
          <w:p w:rsidR="00313300" w:rsidRPr="00313300" w:rsidRDefault="00524291" w:rsidP="00313300">
            <w:hyperlink r:id="rId382" w:anchor="system-net-dns-beginresolve(system-string-system-asynccallback-system-object)" w:history="1">
              <w:r w:rsidR="00313300" w:rsidRPr="00313300">
                <w:rPr>
                  <w:rStyle w:val="ad"/>
                </w:rPr>
                <w:t>BeginResolve(String, AsyncCallback, Object)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Начинает асинхронный запрос для разрешения DNS-имени узла или IP-адреса в экземпляр </w:t>
            </w:r>
            <w:hyperlink r:id="rId383" w:history="1">
              <w:r w:rsidRPr="00313300">
                <w:rPr>
                  <w:rStyle w:val="ad"/>
                </w:rPr>
                <w:t>IPAddress</w:t>
              </w:r>
            </w:hyperlink>
            <w:r w:rsidRPr="00313300">
              <w:t>.</w:t>
            </w:r>
          </w:p>
        </w:tc>
      </w:tr>
      <w:tr w:rsidR="00313300" w:rsidRPr="00313300" w:rsidTr="00313300">
        <w:tc>
          <w:tcPr>
            <w:tcW w:w="0" w:type="auto"/>
            <w:hideMark/>
          </w:tcPr>
          <w:p w:rsidR="00313300" w:rsidRPr="00313300" w:rsidRDefault="00524291" w:rsidP="00313300">
            <w:hyperlink r:id="rId384" w:anchor="system-net-dns-endgethostaddresses(system-iasyncresult)" w:history="1">
              <w:r w:rsidR="00313300" w:rsidRPr="00313300">
                <w:rPr>
                  <w:rStyle w:val="ad"/>
                </w:rPr>
                <w:t>EndGetHostAddresses(IAsyncResult)</w:t>
              </w:r>
            </w:hyperlink>
          </w:p>
        </w:tc>
        <w:tc>
          <w:tcPr>
            <w:tcW w:w="0" w:type="auto"/>
            <w:hideMark/>
          </w:tcPr>
          <w:p w:rsidR="00313300" w:rsidRPr="00313300" w:rsidRDefault="00313300" w:rsidP="00313300">
            <w:r w:rsidRPr="00313300">
              <w:t>Завершает асинхронный запрос сведений DNS.</w:t>
            </w:r>
          </w:p>
        </w:tc>
      </w:tr>
      <w:tr w:rsidR="00313300" w:rsidRPr="00313300" w:rsidTr="00313300">
        <w:tc>
          <w:tcPr>
            <w:tcW w:w="0" w:type="auto"/>
            <w:hideMark/>
          </w:tcPr>
          <w:p w:rsidR="00313300" w:rsidRPr="00313300" w:rsidRDefault="00524291" w:rsidP="00313300">
            <w:hyperlink r:id="rId385" w:anchor="system-net-dns-endgethostbyname(system-iasyncresult)" w:history="1">
              <w:r w:rsidR="00313300" w:rsidRPr="00313300">
                <w:rPr>
                  <w:rStyle w:val="ad"/>
                </w:rPr>
                <w:t>EndGetHostByName(IAsyncResult)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Завершает асинхронный запрос сведений DNS.</w:t>
            </w:r>
          </w:p>
        </w:tc>
      </w:tr>
      <w:tr w:rsidR="00313300" w:rsidRPr="00313300" w:rsidTr="00313300">
        <w:tc>
          <w:tcPr>
            <w:tcW w:w="0" w:type="auto"/>
            <w:hideMark/>
          </w:tcPr>
          <w:p w:rsidR="00313300" w:rsidRPr="00313300" w:rsidRDefault="00524291" w:rsidP="00313300">
            <w:hyperlink r:id="rId386" w:anchor="system-net-dns-endgethostentry(system-iasyncresult)" w:history="1">
              <w:r w:rsidR="00313300" w:rsidRPr="00313300">
                <w:rPr>
                  <w:rStyle w:val="ad"/>
                </w:rPr>
                <w:t>EndGetHostEntry(IAsyncResult)</w:t>
              </w:r>
            </w:hyperlink>
          </w:p>
        </w:tc>
        <w:tc>
          <w:tcPr>
            <w:tcW w:w="0" w:type="auto"/>
            <w:hideMark/>
          </w:tcPr>
          <w:p w:rsidR="00313300" w:rsidRPr="00313300" w:rsidRDefault="00313300" w:rsidP="00313300">
            <w:r w:rsidRPr="00313300">
              <w:t>Завершает асинхронный запрос сведений DNS.</w:t>
            </w:r>
          </w:p>
        </w:tc>
      </w:tr>
      <w:tr w:rsidR="00313300" w:rsidRPr="00313300" w:rsidTr="00313300">
        <w:tc>
          <w:tcPr>
            <w:tcW w:w="0" w:type="auto"/>
            <w:hideMark/>
          </w:tcPr>
          <w:p w:rsidR="00313300" w:rsidRPr="00313300" w:rsidRDefault="00524291" w:rsidP="00313300">
            <w:hyperlink r:id="rId387" w:anchor="system-net-dns-endresolve(system-iasyncresult)" w:history="1">
              <w:r w:rsidR="00313300" w:rsidRPr="00313300">
                <w:rPr>
                  <w:rStyle w:val="ad"/>
                </w:rPr>
                <w:t>EndResolve(IAsyncResult)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Завершает асинхронный запрос сведений DNS.</w:t>
            </w:r>
          </w:p>
        </w:tc>
      </w:tr>
      <w:tr w:rsidR="00313300" w:rsidRPr="00313300" w:rsidTr="00313300">
        <w:tc>
          <w:tcPr>
            <w:tcW w:w="0" w:type="auto"/>
            <w:hideMark/>
          </w:tcPr>
          <w:p w:rsidR="00313300" w:rsidRPr="00313300" w:rsidRDefault="00524291" w:rsidP="00313300">
            <w:hyperlink r:id="rId388" w:anchor="system-net-dns-gethostaddresses(system-string)" w:history="1">
              <w:r w:rsidR="00313300" w:rsidRPr="00313300">
                <w:rPr>
                  <w:rStyle w:val="ad"/>
                </w:rPr>
                <w:t>GetHostAddresses(String)</w:t>
              </w:r>
            </w:hyperlink>
          </w:p>
        </w:tc>
        <w:tc>
          <w:tcPr>
            <w:tcW w:w="0" w:type="auto"/>
            <w:hideMark/>
          </w:tcPr>
          <w:p w:rsidR="00313300" w:rsidRPr="00313300" w:rsidRDefault="00313300" w:rsidP="00313300">
            <w:r w:rsidRPr="00313300">
              <w:t>Возвращает IP-адреса для указанного узла.</w:t>
            </w:r>
          </w:p>
        </w:tc>
      </w:tr>
      <w:tr w:rsidR="00313300" w:rsidRPr="00313300" w:rsidTr="00313300">
        <w:tc>
          <w:tcPr>
            <w:tcW w:w="0" w:type="auto"/>
            <w:hideMark/>
          </w:tcPr>
          <w:p w:rsidR="00313300" w:rsidRPr="00313300" w:rsidRDefault="00524291" w:rsidP="00313300">
            <w:hyperlink r:id="rId389" w:anchor="system-net-dns-gethostaddresses(system-string-system-net-sockets-addressfamily)" w:history="1">
              <w:r w:rsidR="00313300" w:rsidRPr="00313300">
                <w:rPr>
                  <w:rStyle w:val="ad"/>
                </w:rPr>
                <w:t>GetHostAddresses(String, AddressFamily)</w:t>
              </w:r>
            </w:hyperlink>
          </w:p>
        </w:tc>
        <w:tc>
          <w:tcPr>
            <w:tcW w:w="0" w:type="auto"/>
            <w:hideMark/>
          </w:tcPr>
          <w:p w:rsidR="00313300" w:rsidRPr="00313300" w:rsidRDefault="00313300" w:rsidP="00313300">
            <w:r w:rsidRPr="00313300">
              <w:t>Возвращает IP-адреса для указанного узла.</w:t>
            </w:r>
          </w:p>
        </w:tc>
      </w:tr>
      <w:tr w:rsidR="00313300" w:rsidRPr="00313300" w:rsidTr="00313300">
        <w:tc>
          <w:tcPr>
            <w:tcW w:w="0" w:type="auto"/>
            <w:hideMark/>
          </w:tcPr>
          <w:p w:rsidR="00313300" w:rsidRPr="00313300" w:rsidRDefault="00524291" w:rsidP="00313300">
            <w:hyperlink r:id="rId390" w:anchor="system-net-dns-gethostaddressesasync(system-string)" w:history="1">
              <w:r w:rsidR="00313300" w:rsidRPr="00313300">
                <w:rPr>
                  <w:rStyle w:val="ad"/>
                </w:rPr>
                <w:t>GetHostAddressesAsync(String)</w:t>
              </w:r>
            </w:hyperlink>
          </w:p>
        </w:tc>
        <w:tc>
          <w:tcPr>
            <w:tcW w:w="0" w:type="auto"/>
            <w:hideMark/>
          </w:tcPr>
          <w:p w:rsidR="00313300" w:rsidRPr="00313300" w:rsidRDefault="00313300" w:rsidP="00313300">
            <w:r w:rsidRPr="00313300">
              <w:t>Возвращает IP-адреса для указанного узла как асинхронная операция.</w:t>
            </w:r>
          </w:p>
        </w:tc>
      </w:tr>
      <w:tr w:rsidR="00313300" w:rsidRPr="00313300" w:rsidTr="00313300">
        <w:tc>
          <w:tcPr>
            <w:tcW w:w="0" w:type="auto"/>
            <w:hideMark/>
          </w:tcPr>
          <w:p w:rsidR="00313300" w:rsidRPr="00313300" w:rsidRDefault="00524291" w:rsidP="00313300">
            <w:hyperlink r:id="rId391" w:anchor="system-net-dns-gethostaddressesasync(system-string-system-net-sockets-addressfamily-system-threading-cancellationtoken)" w:history="1">
              <w:r w:rsidR="00313300" w:rsidRPr="00313300">
                <w:rPr>
                  <w:rStyle w:val="ad"/>
                </w:rPr>
                <w:t>GetHostAddressesAsync(String, AddressFamily, CancellationToken)</w:t>
              </w:r>
            </w:hyperlink>
          </w:p>
        </w:tc>
        <w:tc>
          <w:tcPr>
            <w:tcW w:w="0" w:type="auto"/>
            <w:hideMark/>
          </w:tcPr>
          <w:p w:rsidR="00313300" w:rsidRPr="00313300" w:rsidRDefault="00313300" w:rsidP="00313300">
            <w:r w:rsidRPr="00313300">
              <w:t>Возвращает IP-адреса для указанного узла как асинхронная операция.</w:t>
            </w:r>
          </w:p>
        </w:tc>
      </w:tr>
      <w:tr w:rsidR="00313300" w:rsidRPr="00313300" w:rsidTr="00313300">
        <w:tc>
          <w:tcPr>
            <w:tcW w:w="0" w:type="auto"/>
            <w:hideMark/>
          </w:tcPr>
          <w:p w:rsidR="00313300" w:rsidRPr="00313300" w:rsidRDefault="00524291" w:rsidP="00313300">
            <w:hyperlink r:id="rId392" w:anchor="system-net-dns-gethostaddressesasync(system-string-system-threading-cancellationtoken)" w:history="1">
              <w:r w:rsidR="00313300" w:rsidRPr="00313300">
                <w:rPr>
                  <w:rStyle w:val="ad"/>
                </w:rPr>
                <w:t>GetHostAddressesAsync(String, CancellationToken)</w:t>
              </w:r>
            </w:hyperlink>
          </w:p>
        </w:tc>
        <w:tc>
          <w:tcPr>
            <w:tcW w:w="0" w:type="auto"/>
            <w:hideMark/>
          </w:tcPr>
          <w:p w:rsidR="00313300" w:rsidRPr="00313300" w:rsidRDefault="00313300" w:rsidP="00313300">
            <w:r w:rsidRPr="00313300">
              <w:t>Возвращает IP-адреса для указанного узла как асинхронная операция.</w:t>
            </w:r>
          </w:p>
        </w:tc>
      </w:tr>
      <w:tr w:rsidR="00313300" w:rsidRPr="00313300" w:rsidTr="00313300">
        <w:tc>
          <w:tcPr>
            <w:tcW w:w="0" w:type="auto"/>
            <w:hideMark/>
          </w:tcPr>
          <w:p w:rsidR="00313300" w:rsidRPr="00313300" w:rsidRDefault="00524291" w:rsidP="00313300">
            <w:hyperlink r:id="rId393" w:anchor="system-net-dns-gethostbyaddress(system-net-ipaddress)" w:history="1">
              <w:r w:rsidR="00313300" w:rsidRPr="00313300">
                <w:rPr>
                  <w:rStyle w:val="ad"/>
                </w:rPr>
                <w:t>GetHostByAddress(IPAddress)</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Создает экземпляр </w:t>
            </w:r>
            <w:hyperlink r:id="rId394" w:history="1">
              <w:r w:rsidRPr="00313300">
                <w:rPr>
                  <w:rStyle w:val="ad"/>
                </w:rPr>
                <w:t>IPHostEntry</w:t>
              </w:r>
            </w:hyperlink>
            <w:r w:rsidRPr="00313300">
              <w:t> из указанного объекта </w:t>
            </w:r>
            <w:hyperlink r:id="rId395" w:history="1">
              <w:r w:rsidRPr="00313300">
                <w:rPr>
                  <w:rStyle w:val="ad"/>
                </w:rPr>
                <w:t>IPAddress</w:t>
              </w:r>
            </w:hyperlink>
            <w:r w:rsidRPr="00313300">
              <w:t>.</w:t>
            </w:r>
          </w:p>
        </w:tc>
      </w:tr>
      <w:tr w:rsidR="00313300" w:rsidRPr="00313300" w:rsidTr="00313300">
        <w:tc>
          <w:tcPr>
            <w:tcW w:w="0" w:type="auto"/>
            <w:hideMark/>
          </w:tcPr>
          <w:p w:rsidR="00313300" w:rsidRPr="00313300" w:rsidRDefault="00524291" w:rsidP="00313300">
            <w:hyperlink r:id="rId396" w:anchor="system-net-dns-gethostbyaddress(system-string)" w:history="1">
              <w:r w:rsidR="00313300" w:rsidRPr="00313300">
                <w:rPr>
                  <w:rStyle w:val="ad"/>
                </w:rPr>
                <w:t>GetHostByAddress(String)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Создает экземпляр </w:t>
            </w:r>
            <w:hyperlink r:id="rId397" w:history="1">
              <w:r w:rsidRPr="00313300">
                <w:rPr>
                  <w:rStyle w:val="ad"/>
                </w:rPr>
                <w:t>IPHostEntry</w:t>
              </w:r>
            </w:hyperlink>
            <w:r w:rsidRPr="00313300">
              <w:t> из IP-адреса.</w:t>
            </w:r>
          </w:p>
        </w:tc>
      </w:tr>
      <w:tr w:rsidR="00313300" w:rsidRPr="00313300" w:rsidTr="00313300">
        <w:tc>
          <w:tcPr>
            <w:tcW w:w="0" w:type="auto"/>
            <w:hideMark/>
          </w:tcPr>
          <w:p w:rsidR="00313300" w:rsidRPr="00313300" w:rsidRDefault="00524291" w:rsidP="00313300">
            <w:hyperlink r:id="rId398" w:anchor="system-net-dns-gethostbyname(system-string)" w:history="1">
              <w:r w:rsidR="00313300" w:rsidRPr="00313300">
                <w:rPr>
                  <w:rStyle w:val="ad"/>
                </w:rPr>
                <w:t>GetHostByName(String)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Возвращает сведения DNS для указанного DNS-имени узла.</w:t>
            </w:r>
          </w:p>
        </w:tc>
      </w:tr>
      <w:tr w:rsidR="00313300" w:rsidRPr="00313300" w:rsidTr="00313300">
        <w:tc>
          <w:tcPr>
            <w:tcW w:w="0" w:type="auto"/>
            <w:hideMark/>
          </w:tcPr>
          <w:p w:rsidR="00313300" w:rsidRPr="00313300" w:rsidRDefault="00524291" w:rsidP="00313300">
            <w:hyperlink r:id="rId399" w:anchor="system-net-dns-gethostentry(system-net-ipaddress)" w:history="1">
              <w:r w:rsidR="00313300" w:rsidRPr="00313300">
                <w:rPr>
                  <w:rStyle w:val="ad"/>
                </w:rPr>
                <w:t>GetHostEntry(IPAddress)</w:t>
              </w:r>
            </w:hyperlink>
          </w:p>
        </w:tc>
        <w:tc>
          <w:tcPr>
            <w:tcW w:w="0" w:type="auto"/>
            <w:hideMark/>
          </w:tcPr>
          <w:p w:rsidR="00313300" w:rsidRPr="00313300" w:rsidRDefault="00313300" w:rsidP="00313300">
            <w:r w:rsidRPr="00313300">
              <w:t>Разрешает IP-адрес в экземпляр </w:t>
            </w:r>
            <w:hyperlink r:id="rId400" w:history="1">
              <w:r w:rsidRPr="00313300">
                <w:rPr>
                  <w:rStyle w:val="ad"/>
                </w:rPr>
                <w:t>IPHostEntry</w:t>
              </w:r>
            </w:hyperlink>
            <w:r w:rsidRPr="00313300">
              <w:t>.</w:t>
            </w:r>
          </w:p>
        </w:tc>
      </w:tr>
      <w:tr w:rsidR="00313300" w:rsidRPr="00313300" w:rsidTr="00313300">
        <w:tc>
          <w:tcPr>
            <w:tcW w:w="0" w:type="auto"/>
            <w:hideMark/>
          </w:tcPr>
          <w:p w:rsidR="00313300" w:rsidRPr="00313300" w:rsidRDefault="00524291" w:rsidP="00313300">
            <w:hyperlink r:id="rId401" w:anchor="system-net-dns-gethostentry(system-string)" w:history="1">
              <w:r w:rsidR="00313300" w:rsidRPr="00313300">
                <w:rPr>
                  <w:rStyle w:val="ad"/>
                </w:rPr>
                <w:t>GetHostEntry(String)</w:t>
              </w:r>
            </w:hyperlink>
          </w:p>
        </w:tc>
        <w:tc>
          <w:tcPr>
            <w:tcW w:w="0" w:type="auto"/>
            <w:hideMark/>
          </w:tcPr>
          <w:p w:rsidR="00313300" w:rsidRPr="00313300" w:rsidRDefault="00313300" w:rsidP="00313300">
            <w:r w:rsidRPr="00313300">
              <w:t>Разрешает имя узла или IP-адрес в экземпляр </w:t>
            </w:r>
            <w:hyperlink r:id="rId402" w:history="1">
              <w:r w:rsidRPr="00313300">
                <w:rPr>
                  <w:rStyle w:val="ad"/>
                </w:rPr>
                <w:t>IPHostEntry</w:t>
              </w:r>
            </w:hyperlink>
            <w:r w:rsidRPr="00313300">
              <w:t>.</w:t>
            </w:r>
          </w:p>
        </w:tc>
      </w:tr>
      <w:tr w:rsidR="00313300" w:rsidRPr="00313300" w:rsidTr="00313300">
        <w:tc>
          <w:tcPr>
            <w:tcW w:w="0" w:type="auto"/>
            <w:hideMark/>
          </w:tcPr>
          <w:p w:rsidR="00313300" w:rsidRPr="00313300" w:rsidRDefault="00524291" w:rsidP="00313300">
            <w:hyperlink r:id="rId403" w:anchor="system-net-dns-gethostentry(system-string-system-net-sockets-addressfamily)" w:history="1">
              <w:r w:rsidR="00313300" w:rsidRPr="00313300">
                <w:rPr>
                  <w:rStyle w:val="ad"/>
                </w:rPr>
                <w:t>GetHostEntry(String, AddressFamily)</w:t>
              </w:r>
            </w:hyperlink>
          </w:p>
        </w:tc>
        <w:tc>
          <w:tcPr>
            <w:tcW w:w="0" w:type="auto"/>
            <w:hideMark/>
          </w:tcPr>
          <w:p w:rsidR="00313300" w:rsidRPr="00313300" w:rsidRDefault="00313300" w:rsidP="00313300">
            <w:r w:rsidRPr="00313300">
              <w:t>Разрешает имя узла или IP-адрес в экземпляр </w:t>
            </w:r>
            <w:hyperlink r:id="rId404" w:history="1">
              <w:r w:rsidRPr="00313300">
                <w:rPr>
                  <w:rStyle w:val="ad"/>
                </w:rPr>
                <w:t>IPHostEntry</w:t>
              </w:r>
            </w:hyperlink>
            <w:r w:rsidRPr="00313300">
              <w:t>.</w:t>
            </w:r>
          </w:p>
        </w:tc>
      </w:tr>
      <w:tr w:rsidR="00313300" w:rsidRPr="00313300" w:rsidTr="00313300">
        <w:tc>
          <w:tcPr>
            <w:tcW w:w="0" w:type="auto"/>
            <w:hideMark/>
          </w:tcPr>
          <w:p w:rsidR="00313300" w:rsidRPr="00313300" w:rsidRDefault="00524291" w:rsidP="00313300">
            <w:hyperlink r:id="rId405" w:anchor="system-net-dns-gethostentryasync(system-net-ipaddress)" w:history="1">
              <w:r w:rsidR="00313300" w:rsidRPr="00313300">
                <w:rPr>
                  <w:rStyle w:val="ad"/>
                </w:rPr>
                <w:t>GetHostEntryAsync(IPAddress)</w:t>
              </w:r>
            </w:hyperlink>
          </w:p>
        </w:tc>
        <w:tc>
          <w:tcPr>
            <w:tcW w:w="0" w:type="auto"/>
            <w:hideMark/>
          </w:tcPr>
          <w:p w:rsidR="00313300" w:rsidRPr="00313300" w:rsidRDefault="00313300" w:rsidP="00313300">
            <w:r w:rsidRPr="00313300">
              <w:t>Разрешает IP-адрес экземпляра </w:t>
            </w:r>
            <w:hyperlink r:id="rId406" w:history="1">
              <w:r w:rsidRPr="00313300">
                <w:rPr>
                  <w:rStyle w:val="ad"/>
                </w:rPr>
                <w:t>IPHostEntry</w:t>
              </w:r>
            </w:hyperlink>
            <w:r w:rsidRPr="00313300">
              <w:t> как асинхронная операция.</w:t>
            </w:r>
          </w:p>
        </w:tc>
      </w:tr>
      <w:tr w:rsidR="00313300" w:rsidRPr="00313300" w:rsidTr="00313300">
        <w:tc>
          <w:tcPr>
            <w:tcW w:w="0" w:type="auto"/>
            <w:hideMark/>
          </w:tcPr>
          <w:p w:rsidR="00313300" w:rsidRPr="00313300" w:rsidRDefault="00524291" w:rsidP="00313300">
            <w:hyperlink r:id="rId407" w:anchor="system-net-dns-gethostentryasync(system-string)" w:history="1">
              <w:r w:rsidR="00313300" w:rsidRPr="00313300">
                <w:rPr>
                  <w:rStyle w:val="ad"/>
                </w:rPr>
                <w:t>GetHostEntryAsync(String)</w:t>
              </w:r>
            </w:hyperlink>
          </w:p>
        </w:tc>
        <w:tc>
          <w:tcPr>
            <w:tcW w:w="0" w:type="auto"/>
            <w:hideMark/>
          </w:tcPr>
          <w:p w:rsidR="00313300" w:rsidRPr="00313300" w:rsidRDefault="00313300" w:rsidP="00313300">
            <w:r w:rsidRPr="00313300">
              <w:t>Разрешает имя узла или IP-адрес экземпляра </w:t>
            </w:r>
            <w:hyperlink r:id="rId408" w:history="1">
              <w:r w:rsidRPr="00313300">
                <w:rPr>
                  <w:rStyle w:val="ad"/>
                </w:rPr>
                <w:t>IPHostEntry</w:t>
              </w:r>
            </w:hyperlink>
            <w:r w:rsidRPr="00313300">
              <w:t> как асинхронная операция.</w:t>
            </w:r>
          </w:p>
        </w:tc>
      </w:tr>
      <w:tr w:rsidR="00313300" w:rsidRPr="00313300" w:rsidTr="00313300">
        <w:tc>
          <w:tcPr>
            <w:tcW w:w="0" w:type="auto"/>
            <w:hideMark/>
          </w:tcPr>
          <w:p w:rsidR="00313300" w:rsidRPr="00313300" w:rsidRDefault="00524291" w:rsidP="00313300">
            <w:hyperlink r:id="rId409" w:anchor="system-net-dns-gethostentryasync(system-string-system-net-sockets-addressfamily-system-threading-cancellationtoken)" w:history="1">
              <w:r w:rsidR="00313300" w:rsidRPr="00313300">
                <w:rPr>
                  <w:rStyle w:val="ad"/>
                </w:rPr>
                <w:t>GetHostEntryAsync(String, AddressFamily, CancellationToken)</w:t>
              </w:r>
            </w:hyperlink>
          </w:p>
        </w:tc>
        <w:tc>
          <w:tcPr>
            <w:tcW w:w="0" w:type="auto"/>
            <w:hideMark/>
          </w:tcPr>
          <w:p w:rsidR="00313300" w:rsidRPr="00313300" w:rsidRDefault="00313300" w:rsidP="00313300">
            <w:r w:rsidRPr="00313300">
              <w:t>Разрешает имя узла или IP-адрес экземпляра </w:t>
            </w:r>
            <w:hyperlink r:id="rId410" w:history="1">
              <w:r w:rsidRPr="00313300">
                <w:rPr>
                  <w:rStyle w:val="ad"/>
                </w:rPr>
                <w:t>IPHostEntry</w:t>
              </w:r>
            </w:hyperlink>
            <w:r w:rsidRPr="00313300">
              <w:t> как асинхронная операция.</w:t>
            </w:r>
          </w:p>
        </w:tc>
      </w:tr>
      <w:tr w:rsidR="00313300" w:rsidRPr="00313300" w:rsidTr="00313300">
        <w:tc>
          <w:tcPr>
            <w:tcW w:w="0" w:type="auto"/>
            <w:hideMark/>
          </w:tcPr>
          <w:p w:rsidR="00313300" w:rsidRPr="00313300" w:rsidRDefault="00524291" w:rsidP="00313300">
            <w:hyperlink r:id="rId411" w:anchor="system-net-dns-gethostentryasync(system-string-system-threading-cancellationtoken)" w:history="1">
              <w:r w:rsidR="00313300" w:rsidRPr="00313300">
                <w:rPr>
                  <w:rStyle w:val="ad"/>
                </w:rPr>
                <w:t>GetHostEntryAsync(String, CancellationToken)</w:t>
              </w:r>
            </w:hyperlink>
          </w:p>
        </w:tc>
        <w:tc>
          <w:tcPr>
            <w:tcW w:w="0" w:type="auto"/>
            <w:hideMark/>
          </w:tcPr>
          <w:p w:rsidR="00313300" w:rsidRPr="00313300" w:rsidRDefault="00313300" w:rsidP="00313300">
            <w:r w:rsidRPr="00313300">
              <w:t>Разрешает имя узла или IP-адрес экземпляра </w:t>
            </w:r>
            <w:hyperlink r:id="rId412" w:history="1">
              <w:r w:rsidRPr="00313300">
                <w:rPr>
                  <w:rStyle w:val="ad"/>
                </w:rPr>
                <w:t>IPHostEntry</w:t>
              </w:r>
            </w:hyperlink>
            <w:r w:rsidRPr="00313300">
              <w:t> как асинхронная операция.</w:t>
            </w:r>
          </w:p>
        </w:tc>
      </w:tr>
      <w:tr w:rsidR="00313300" w:rsidRPr="00313300" w:rsidTr="00313300">
        <w:tc>
          <w:tcPr>
            <w:tcW w:w="0" w:type="auto"/>
            <w:hideMark/>
          </w:tcPr>
          <w:p w:rsidR="00313300" w:rsidRPr="00313300" w:rsidRDefault="00524291" w:rsidP="00313300">
            <w:hyperlink r:id="rId413" w:anchor="system-net-dns-gethostname" w:history="1">
              <w:r w:rsidR="00313300" w:rsidRPr="00313300">
                <w:rPr>
                  <w:rStyle w:val="ad"/>
                </w:rPr>
                <w:t>GetHostName()</w:t>
              </w:r>
            </w:hyperlink>
          </w:p>
        </w:tc>
        <w:tc>
          <w:tcPr>
            <w:tcW w:w="0" w:type="auto"/>
            <w:hideMark/>
          </w:tcPr>
          <w:p w:rsidR="00313300" w:rsidRPr="00313300" w:rsidRDefault="00313300" w:rsidP="00313300">
            <w:r w:rsidRPr="00313300">
              <w:t>Возвращает имя узла локального компьютера.</w:t>
            </w:r>
          </w:p>
        </w:tc>
      </w:tr>
      <w:tr w:rsidR="00313300" w:rsidRPr="00313300" w:rsidTr="00313300">
        <w:tc>
          <w:tcPr>
            <w:tcW w:w="0" w:type="auto"/>
            <w:hideMark/>
          </w:tcPr>
          <w:p w:rsidR="00313300" w:rsidRPr="00313300" w:rsidRDefault="00524291" w:rsidP="00313300">
            <w:hyperlink r:id="rId414" w:anchor="system-net-dns-resolve(system-string)" w:history="1">
              <w:r w:rsidR="00313300" w:rsidRPr="00313300">
                <w:rPr>
                  <w:rStyle w:val="ad"/>
                </w:rPr>
                <w:t>Resolve(String)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Разрешает DNS-имя узла или IP-адрес в экземпляр </w:t>
            </w:r>
            <w:hyperlink r:id="rId415" w:history="1">
              <w:r w:rsidRPr="00313300">
                <w:rPr>
                  <w:rStyle w:val="ad"/>
                </w:rPr>
                <w:t>IPHostEntry</w:t>
              </w:r>
            </w:hyperlink>
            <w:r w:rsidRPr="00313300">
              <w:t>.</w:t>
            </w:r>
          </w:p>
        </w:tc>
      </w:tr>
    </w:tbl>
    <w:p w:rsidR="00313300" w:rsidRPr="00313300" w:rsidRDefault="00313300" w:rsidP="00313300"/>
    <w:p w:rsidR="001F2B22" w:rsidRDefault="001F2B22" w:rsidP="006B30F3">
      <w:pPr>
        <w:pStyle w:val="2"/>
        <w:spacing w:before="0" w:after="0"/>
        <w:rPr>
          <w:szCs w:val="24"/>
        </w:rPr>
      </w:pPr>
      <w:r w:rsidRPr="006B30F3">
        <w:rPr>
          <w:szCs w:val="24"/>
        </w:rPr>
        <w:t>Классы. Конструкторы. Геттеры и сеттеры. Анонимные методы и делегаты.</w:t>
      </w:r>
    </w:p>
    <w:p w:rsidR="00313300" w:rsidRPr="00313300" w:rsidRDefault="00313300" w:rsidP="00313300">
      <w:pPr>
        <w:rPr>
          <w:b/>
          <w:bCs/>
        </w:rPr>
      </w:pPr>
      <w:r w:rsidRPr="00313300">
        <w:rPr>
          <w:b/>
          <w:bCs/>
        </w:rPr>
        <w:t>Определение свойств</w:t>
      </w:r>
    </w:p>
    <w:p w:rsidR="00313300" w:rsidRPr="00313300" w:rsidRDefault="00313300" w:rsidP="00313300">
      <w:r w:rsidRPr="00313300">
        <w:t>Стандартное описание свойства имеет следующий синтаксис:</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tc>
        <w:tc>
          <w:tcPr>
            <w:tcW w:w="11740" w:type="dxa"/>
            <w:vAlign w:val="center"/>
            <w:hideMark/>
          </w:tcPr>
          <w:p w:rsidR="00313300" w:rsidRPr="00313300" w:rsidRDefault="00313300" w:rsidP="00313300">
            <w:r w:rsidRPr="00313300">
              <w:t>[модификаторы] тип_свойства название_свойства</w:t>
            </w:r>
          </w:p>
          <w:p w:rsidR="00313300" w:rsidRPr="00313300" w:rsidRDefault="00313300" w:rsidP="00313300">
            <w:r w:rsidRPr="00313300">
              <w:t>{</w:t>
            </w:r>
          </w:p>
          <w:p w:rsidR="00313300" w:rsidRPr="00313300" w:rsidRDefault="00313300" w:rsidP="00313300">
            <w:r w:rsidRPr="00313300">
              <w:t>    get { действия, выполняемые при получении значения свойства}</w:t>
            </w:r>
          </w:p>
          <w:p w:rsidR="00313300" w:rsidRPr="00313300" w:rsidRDefault="00313300" w:rsidP="00313300">
            <w:r w:rsidRPr="00313300">
              <w:t>    set { действия, выполняемые при установке значения свойства}</w:t>
            </w:r>
          </w:p>
          <w:p w:rsidR="00313300" w:rsidRPr="00313300" w:rsidRDefault="00313300" w:rsidP="00313300">
            <w:r w:rsidRPr="00313300">
              <w:t>}</w:t>
            </w:r>
          </w:p>
        </w:tc>
      </w:tr>
    </w:tbl>
    <w:p w:rsidR="00313300" w:rsidRPr="00313300" w:rsidRDefault="00313300" w:rsidP="00313300">
      <w:r w:rsidRPr="00313300">
        <w:t>Вначале определения свойства могут идти различные модификаторы, в частности, модификаторы доступа. Затем указывается тип свойства, после которого идет название свойства. Полное определение свойства содержит два блока: </w:t>
      </w:r>
      <w:r w:rsidRPr="00313300">
        <w:rPr>
          <w:b/>
          <w:bCs/>
        </w:rPr>
        <w:t>get</w:t>
      </w:r>
      <w:r w:rsidRPr="00313300">
        <w:t> и </w:t>
      </w:r>
      <w:r w:rsidRPr="00313300">
        <w:rPr>
          <w:b/>
          <w:bCs/>
        </w:rPr>
        <w:t>set</w:t>
      </w:r>
      <w:r w:rsidRPr="00313300">
        <w:t>.</w:t>
      </w:r>
    </w:p>
    <w:p w:rsidR="00313300" w:rsidRPr="00313300" w:rsidRDefault="00313300" w:rsidP="00313300">
      <w:r w:rsidRPr="00313300">
        <w:t>В блоке </w:t>
      </w:r>
      <w:r w:rsidRPr="00313300">
        <w:rPr>
          <w:b/>
          <w:bCs/>
        </w:rPr>
        <w:t>get</w:t>
      </w:r>
      <w:r w:rsidRPr="00313300">
        <w:t> выполняются действия по получению значения свойства. В этом блоке с помощью оператора </w:t>
      </w:r>
      <w:r w:rsidRPr="00313300">
        <w:rPr>
          <w:b/>
          <w:bCs/>
        </w:rPr>
        <w:t>return</w:t>
      </w:r>
      <w:r w:rsidRPr="00313300">
        <w:t> возвращаем некоторое значение.</w:t>
      </w:r>
    </w:p>
    <w:p w:rsidR="00313300" w:rsidRPr="00313300" w:rsidRDefault="00313300" w:rsidP="00313300">
      <w:r w:rsidRPr="00313300">
        <w:t>В блоке </w:t>
      </w:r>
      <w:r w:rsidRPr="00313300">
        <w:rPr>
          <w:b/>
          <w:bCs/>
        </w:rPr>
        <w:t>set</w:t>
      </w:r>
      <w:r w:rsidRPr="00313300">
        <w:t> устанавливается значение свойства. В этом блоке с помощью параметра </w:t>
      </w:r>
      <w:r w:rsidRPr="00313300">
        <w:rPr>
          <w:b/>
          <w:bCs/>
        </w:rPr>
        <w:t>value</w:t>
      </w:r>
      <w:r w:rsidRPr="00313300">
        <w:t> мы можем получить значение, которое передано свойству.</w:t>
      </w:r>
    </w:p>
    <w:p w:rsidR="00313300" w:rsidRPr="00313300" w:rsidRDefault="00313300" w:rsidP="00313300">
      <w:r w:rsidRPr="00313300">
        <w:t>Блоки </w:t>
      </w:r>
      <w:r w:rsidRPr="00313300">
        <w:rPr>
          <w:b/>
          <w:bCs/>
        </w:rPr>
        <w:t>get</w:t>
      </w:r>
      <w:r w:rsidRPr="00313300">
        <w:t> и </w:t>
      </w:r>
      <w:r w:rsidRPr="00313300">
        <w:rPr>
          <w:b/>
          <w:bCs/>
        </w:rPr>
        <w:t>set</w:t>
      </w:r>
      <w:r w:rsidRPr="00313300">
        <w:t> еще называются акссесорами или методами доступа (к значению свойства), а также геттером и сеттером.</w:t>
      </w:r>
    </w:p>
    <w:p w:rsidR="00313300" w:rsidRPr="00313300" w:rsidRDefault="00313300" w:rsidP="00313300">
      <w:r w:rsidRPr="00313300">
        <w:t>Делегаты представляют такие объекты, которые указывают на методы. То есть делегаты - это указатели на методы и с помощью делегатов мы можем вызвать данные методы.</w:t>
      </w:r>
    </w:p>
    <w:p w:rsidR="00313300" w:rsidRPr="00313300" w:rsidRDefault="00313300" w:rsidP="00313300">
      <w:pPr>
        <w:rPr>
          <w:b/>
          <w:bCs/>
        </w:rPr>
      </w:pPr>
      <w:r w:rsidRPr="00313300">
        <w:rPr>
          <w:b/>
          <w:bCs/>
        </w:rPr>
        <w:t>Определение делегатов</w:t>
      </w:r>
    </w:p>
    <w:p w:rsidR="00313300" w:rsidRPr="00313300" w:rsidRDefault="00313300" w:rsidP="00313300">
      <w:r w:rsidRPr="00313300">
        <w:t>Для объявления делегата используется ключевое слово </w:t>
      </w:r>
      <w:r w:rsidRPr="00313300">
        <w:rPr>
          <w:b/>
          <w:bCs/>
        </w:rPr>
        <w:t>delegate</w:t>
      </w:r>
      <w:r w:rsidRPr="00313300">
        <w:t>, после которого идет возвращаемый тип, название и параметры.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r w:rsidRPr="00313300">
              <w:t>delegate void Message();</w:t>
            </w:r>
          </w:p>
        </w:tc>
      </w:tr>
    </w:tbl>
    <w:p w:rsidR="00313300" w:rsidRPr="00313300" w:rsidRDefault="00313300" w:rsidP="00313300">
      <w:r w:rsidRPr="00313300">
        <w:t>Делегат Message в качестве возвращаемого типа имеет тип void (то есть ничего не возвращает) и не принимает никаких параметров. Это значит, что этот делегат может указывать на любой метод, который не принимает никаких параметров и ничего не возвращает.</w:t>
      </w:r>
    </w:p>
    <w:p w:rsidR="00313300" w:rsidRPr="00313300" w:rsidRDefault="00313300" w:rsidP="00313300">
      <w:r w:rsidRPr="00313300">
        <w:t>Рассмотрим применение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524291"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tc>
        <w:tc>
          <w:tcPr>
            <w:tcW w:w="11740" w:type="dxa"/>
            <w:vAlign w:val="center"/>
            <w:hideMark/>
          </w:tcPr>
          <w:p w:rsidR="00313300" w:rsidRPr="00313300" w:rsidRDefault="00313300" w:rsidP="00313300">
            <w:r w:rsidRPr="00313300">
              <w:t>Message mes;            // 2. Создаем переменную делегата</w:t>
            </w:r>
          </w:p>
          <w:p w:rsidR="00313300" w:rsidRPr="00313300" w:rsidRDefault="00313300" w:rsidP="00313300">
            <w:r w:rsidRPr="00313300">
              <w:t>mes = Hello;            // 3. Присваиваем этой переменной адрес метода</w:t>
            </w:r>
          </w:p>
          <w:p w:rsidR="00313300" w:rsidRPr="00313300" w:rsidRDefault="00313300" w:rsidP="00313300">
            <w:pPr>
              <w:rPr>
                <w:lang w:val="en-US"/>
              </w:rPr>
            </w:pPr>
            <w:r w:rsidRPr="00313300">
              <w:t>mes();                  // 4. Вызываем</w:t>
            </w:r>
            <w:r w:rsidRPr="00313300">
              <w:rPr>
                <w:lang w:val="en-US"/>
              </w:rPr>
              <w:t xml:space="preserve"> </w:t>
            </w:r>
            <w:r w:rsidRPr="00313300">
              <w:t>метод</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void Hello() =&gt; Console.WriteLine("Hello METANIT.COM");</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xml:space="preserve">delegate void Message(); // 1. </w:t>
            </w:r>
            <w:r w:rsidRPr="00313300">
              <w:t>Объявляем</w:t>
            </w:r>
            <w:r w:rsidRPr="00313300">
              <w:rPr>
                <w:lang w:val="en-US"/>
              </w:rPr>
              <w:t xml:space="preserve"> </w:t>
            </w:r>
            <w:r w:rsidRPr="00313300">
              <w:t>делегат</w:t>
            </w:r>
          </w:p>
        </w:tc>
      </w:tr>
    </w:tbl>
    <w:p w:rsidR="00313300" w:rsidRPr="00313300" w:rsidRDefault="00313300" w:rsidP="00313300">
      <w:r w:rsidRPr="00313300">
        <w:t>Прежде всего сначала необходимо определить сам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524291"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pPr>
              <w:rPr>
                <w:lang w:val="en-US"/>
              </w:rPr>
            </w:pPr>
            <w:r w:rsidRPr="00313300">
              <w:rPr>
                <w:lang w:val="en-US"/>
              </w:rPr>
              <w:t xml:space="preserve">delegate void Message(); // 1. </w:t>
            </w:r>
            <w:r w:rsidRPr="00313300">
              <w:t>Объявляем</w:t>
            </w:r>
            <w:r w:rsidRPr="00313300">
              <w:rPr>
                <w:lang w:val="en-US"/>
              </w:rPr>
              <w:t xml:space="preserve"> </w:t>
            </w:r>
            <w:r w:rsidRPr="00313300">
              <w:t>делегат</w:t>
            </w:r>
          </w:p>
        </w:tc>
      </w:tr>
    </w:tbl>
    <w:p w:rsidR="00313300" w:rsidRPr="00313300" w:rsidRDefault="00313300" w:rsidP="00313300">
      <w:r w:rsidRPr="00313300">
        <w:t>Для использования делегата объявляется переменная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r w:rsidRPr="00313300">
              <w:t>Message mes; // 2. Создаем переменную делегата</w:t>
            </w:r>
          </w:p>
        </w:tc>
      </w:tr>
    </w:tbl>
    <w:p w:rsidR="00313300" w:rsidRPr="00313300" w:rsidRDefault="00313300" w:rsidP="00313300">
      <w:r w:rsidRPr="00313300">
        <w:t>Далее в делегат передается адрес определенного метода (в нашем случае метода Hello). Обратите внимание, что данный метод имеет тот же возвращаемый тип и тот же набор параметров (в данном случае отсутствие параметров), что и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r w:rsidRPr="00313300">
              <w:t>mes = Hello; // 3. Присваиваем этой переменной адрес метода</w:t>
            </w:r>
          </w:p>
        </w:tc>
      </w:tr>
    </w:tbl>
    <w:p w:rsidR="00313300" w:rsidRPr="00313300" w:rsidRDefault="00313300" w:rsidP="00313300">
      <w:r w:rsidRPr="00313300">
        <w:t>Затем через делегат вызываем метод, на который ссылается данный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r w:rsidRPr="00313300">
              <w:t>mes(); // 4. Вызываем метод</w:t>
            </w:r>
          </w:p>
        </w:tc>
      </w:tr>
    </w:tbl>
    <w:p w:rsidR="00313300" w:rsidRPr="00313300" w:rsidRDefault="00313300" w:rsidP="00313300">
      <w:r w:rsidRPr="00313300">
        <w:t>Вызов делегата производится подобно вызову метода.</w:t>
      </w:r>
    </w:p>
    <w:p w:rsidR="00313300" w:rsidRPr="00313300" w:rsidRDefault="00313300" w:rsidP="00313300">
      <w:r w:rsidRPr="00313300">
        <w:t>При этом делегаты необязательно могут указывать только на методы, которые определены в том же классе, где определена переменная делегата. Это могут быть также методы из других классов и структур.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lastRenderedPageBreak/>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p w:rsidR="00313300" w:rsidRPr="00313300" w:rsidRDefault="00313300" w:rsidP="00313300">
            <w:r w:rsidRPr="00313300">
              <w:t>13</w:t>
            </w:r>
          </w:p>
          <w:p w:rsidR="00313300" w:rsidRPr="00313300" w:rsidRDefault="00313300" w:rsidP="00313300">
            <w:r w:rsidRPr="00313300">
              <w:t>14</w:t>
            </w:r>
          </w:p>
          <w:p w:rsidR="00313300" w:rsidRPr="00313300" w:rsidRDefault="00313300" w:rsidP="00313300">
            <w:r w:rsidRPr="00313300">
              <w:t>15</w:t>
            </w:r>
          </w:p>
          <w:p w:rsidR="00313300" w:rsidRPr="00313300" w:rsidRDefault="00313300" w:rsidP="00313300">
            <w:r w:rsidRPr="00313300">
              <w:t>16</w:t>
            </w:r>
          </w:p>
        </w:tc>
        <w:tc>
          <w:tcPr>
            <w:tcW w:w="11625" w:type="dxa"/>
            <w:vAlign w:val="center"/>
            <w:hideMark/>
          </w:tcPr>
          <w:p w:rsidR="00313300" w:rsidRPr="00313300" w:rsidRDefault="00313300" w:rsidP="00313300">
            <w:pPr>
              <w:rPr>
                <w:lang w:val="en-US"/>
              </w:rPr>
            </w:pPr>
            <w:r w:rsidRPr="00313300">
              <w:rPr>
                <w:lang w:val="en-US"/>
              </w:rPr>
              <w:lastRenderedPageBreak/>
              <w:t>Message message1 = Welcome.Print;</w:t>
            </w:r>
          </w:p>
          <w:p w:rsidR="00313300" w:rsidRPr="00313300" w:rsidRDefault="00313300" w:rsidP="00313300">
            <w:pPr>
              <w:rPr>
                <w:lang w:val="en-US"/>
              </w:rPr>
            </w:pPr>
            <w:r w:rsidRPr="00313300">
              <w:rPr>
                <w:lang w:val="en-US"/>
              </w:rPr>
              <w:t>Message message2 = new Hello().Display;</w:t>
            </w:r>
          </w:p>
          <w:p w:rsidR="00313300" w:rsidRPr="00313300" w:rsidRDefault="00313300" w:rsidP="00313300">
            <w:pPr>
              <w:rPr>
                <w:lang w:val="en-US"/>
              </w:rPr>
            </w:pPr>
            <w:r w:rsidRPr="00313300">
              <w:rPr>
                <w:lang w:val="en-US"/>
              </w:rPr>
              <w:lastRenderedPageBreak/>
              <w:t> </w:t>
            </w:r>
          </w:p>
          <w:p w:rsidR="00313300" w:rsidRPr="00313300" w:rsidRDefault="00313300" w:rsidP="00313300">
            <w:pPr>
              <w:rPr>
                <w:lang w:val="en-US"/>
              </w:rPr>
            </w:pPr>
            <w:r w:rsidRPr="00313300">
              <w:rPr>
                <w:lang w:val="en-US"/>
              </w:rPr>
              <w:t>message1(); // Welcome</w:t>
            </w:r>
          </w:p>
          <w:p w:rsidR="00313300" w:rsidRPr="00313300" w:rsidRDefault="00313300" w:rsidP="00313300">
            <w:pPr>
              <w:rPr>
                <w:lang w:val="en-US"/>
              </w:rPr>
            </w:pPr>
            <w:r w:rsidRPr="00313300">
              <w:rPr>
                <w:lang w:val="en-US"/>
              </w:rPr>
              <w:t xml:space="preserve">message2(); // </w:t>
            </w:r>
            <w:r w:rsidRPr="00313300">
              <w:t>Привет</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delegate void Message();</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class Welcome</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public static void Print() =&gt; Console.WriteLine("Welcome");</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class Hello</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public void Display() =&gt; Console.WriteLine("</w:t>
            </w:r>
            <w:r w:rsidRPr="00313300">
              <w:t>Привет</w:t>
            </w:r>
            <w:r w:rsidRPr="00313300">
              <w:rPr>
                <w:lang w:val="en-US"/>
              </w:rPr>
              <w:t>");</w:t>
            </w:r>
          </w:p>
          <w:p w:rsidR="00313300" w:rsidRPr="00313300" w:rsidRDefault="00313300" w:rsidP="00313300">
            <w:r w:rsidRPr="00313300">
              <w:t>}</w:t>
            </w:r>
          </w:p>
        </w:tc>
      </w:tr>
    </w:tbl>
    <w:p w:rsidR="00313300" w:rsidRPr="00313300" w:rsidRDefault="00313300" w:rsidP="00313300">
      <w:pPr>
        <w:rPr>
          <w:b/>
          <w:bCs/>
        </w:rPr>
      </w:pPr>
      <w:r w:rsidRPr="00313300">
        <w:rPr>
          <w:b/>
          <w:bCs/>
        </w:rPr>
        <w:lastRenderedPageBreak/>
        <w:t>Место определения делегата</w:t>
      </w:r>
    </w:p>
    <w:p w:rsidR="00313300" w:rsidRPr="00313300" w:rsidRDefault="00313300" w:rsidP="00313300">
      <w:r w:rsidRPr="00313300">
        <w:t>Если мы определяем делегат в прогаммах верхнего уровня (top-level program), которую по умолчанию представляет файл Program.cs начиная с версии C# 10, как в примере выше, то, как и другие типы, делегат определяется в конце кода. Но в принцие делегат можно определять внутри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tc>
        <w:tc>
          <w:tcPr>
            <w:tcW w:w="11625" w:type="dxa"/>
            <w:vAlign w:val="center"/>
            <w:hideMark/>
          </w:tcPr>
          <w:p w:rsidR="00313300" w:rsidRPr="00313300" w:rsidRDefault="00313300" w:rsidP="00313300">
            <w:pPr>
              <w:rPr>
                <w:lang w:val="en-US"/>
              </w:rPr>
            </w:pPr>
            <w:r w:rsidRPr="00313300">
              <w:rPr>
                <w:lang w:val="en-US"/>
              </w:rPr>
              <w:t>class Program</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xml:space="preserve">    delegate void Message(); // 1. </w:t>
            </w:r>
            <w:r w:rsidRPr="00313300">
              <w:t>Объявляем</w:t>
            </w:r>
            <w:r w:rsidRPr="00313300">
              <w:rPr>
                <w:lang w:val="en-US"/>
              </w:rPr>
              <w:t xml:space="preserve"> </w:t>
            </w:r>
            <w:r w:rsidRPr="00313300">
              <w:t>делегат</w:t>
            </w:r>
          </w:p>
          <w:p w:rsidR="00313300" w:rsidRPr="00313300" w:rsidRDefault="00313300" w:rsidP="00313300">
            <w:pPr>
              <w:rPr>
                <w:lang w:val="en-US"/>
              </w:rPr>
            </w:pPr>
            <w:r w:rsidRPr="00313300">
              <w:rPr>
                <w:lang w:val="en-US"/>
              </w:rPr>
              <w:t>    static void Main()</w:t>
            </w:r>
          </w:p>
          <w:p w:rsidR="00313300" w:rsidRPr="00313300" w:rsidRDefault="00313300" w:rsidP="00313300">
            <w:pPr>
              <w:rPr>
                <w:lang w:val="en-US"/>
              </w:rPr>
            </w:pPr>
            <w:r w:rsidRPr="00313300">
              <w:rPr>
                <w:lang w:val="en-US"/>
              </w:rPr>
              <w:t>    {</w:t>
            </w:r>
          </w:p>
          <w:p w:rsidR="00313300" w:rsidRPr="00313300" w:rsidRDefault="00313300" w:rsidP="00313300">
            <w:r w:rsidRPr="00313300">
              <w:rPr>
                <w:lang w:val="en-US"/>
              </w:rPr>
              <w:t xml:space="preserve">        Message mes;            // 2. </w:t>
            </w:r>
            <w:r w:rsidRPr="00313300">
              <w:t>Создаем переменную делегата</w:t>
            </w:r>
          </w:p>
          <w:p w:rsidR="00313300" w:rsidRPr="00313300" w:rsidRDefault="00313300" w:rsidP="00313300">
            <w:r w:rsidRPr="00313300">
              <w:t>        mes = Hello;            // 3. Присваиваем этой переменной адрес метода</w:t>
            </w:r>
          </w:p>
          <w:p w:rsidR="00313300" w:rsidRPr="00313300" w:rsidRDefault="00313300" w:rsidP="00313300">
            <w:pPr>
              <w:rPr>
                <w:lang w:val="en-US"/>
              </w:rPr>
            </w:pPr>
            <w:r w:rsidRPr="00313300">
              <w:t>        mes();                  // 4. Вызываем</w:t>
            </w:r>
            <w:r w:rsidRPr="00313300">
              <w:rPr>
                <w:lang w:val="en-US"/>
              </w:rPr>
              <w:t xml:space="preserve"> </w:t>
            </w:r>
            <w:r w:rsidRPr="00313300">
              <w:t>метод</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void Hello() =&gt; Console.WriteLine("Hello METANIT.COM");</w:t>
            </w:r>
          </w:p>
          <w:p w:rsidR="00313300" w:rsidRPr="00313300" w:rsidRDefault="00313300" w:rsidP="00313300">
            <w:r w:rsidRPr="00313300">
              <w:rPr>
                <w:lang w:val="en-US"/>
              </w:rPr>
              <w:t>    </w:t>
            </w:r>
            <w:r w:rsidRPr="00313300">
              <w:t>}</w:t>
            </w:r>
          </w:p>
          <w:p w:rsidR="00313300" w:rsidRPr="00313300" w:rsidRDefault="00313300" w:rsidP="00313300">
            <w:r w:rsidRPr="00313300">
              <w:t>}</w:t>
            </w:r>
          </w:p>
        </w:tc>
      </w:tr>
    </w:tbl>
    <w:p w:rsidR="00313300" w:rsidRPr="00313300" w:rsidRDefault="00313300" w:rsidP="00313300">
      <w:r w:rsidRPr="00313300">
        <w:t>Либо вне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tc>
        <w:tc>
          <w:tcPr>
            <w:tcW w:w="11625" w:type="dxa"/>
            <w:vAlign w:val="center"/>
            <w:hideMark/>
          </w:tcPr>
          <w:p w:rsidR="00313300" w:rsidRPr="00313300" w:rsidRDefault="00313300" w:rsidP="00313300">
            <w:pPr>
              <w:rPr>
                <w:lang w:val="en-US"/>
              </w:rPr>
            </w:pPr>
            <w:r w:rsidRPr="00313300">
              <w:rPr>
                <w:lang w:val="en-US"/>
              </w:rPr>
              <w:t xml:space="preserve">delegate void Message(); // 1. </w:t>
            </w:r>
            <w:r w:rsidRPr="00313300">
              <w:t>Объявляем</w:t>
            </w:r>
            <w:r w:rsidRPr="00313300">
              <w:rPr>
                <w:lang w:val="en-US"/>
              </w:rPr>
              <w:t xml:space="preserve"> </w:t>
            </w:r>
            <w:r w:rsidRPr="00313300">
              <w:t>делегат</w:t>
            </w:r>
          </w:p>
          <w:p w:rsidR="00313300" w:rsidRPr="00313300" w:rsidRDefault="00313300" w:rsidP="00313300">
            <w:pPr>
              <w:rPr>
                <w:lang w:val="en-US"/>
              </w:rPr>
            </w:pPr>
            <w:r w:rsidRPr="00313300">
              <w:rPr>
                <w:lang w:val="en-US"/>
              </w:rPr>
              <w:t>class Program</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static void Main()</w:t>
            </w:r>
          </w:p>
          <w:p w:rsidR="00313300" w:rsidRPr="00313300" w:rsidRDefault="00313300" w:rsidP="00313300">
            <w:pPr>
              <w:rPr>
                <w:lang w:val="en-US"/>
              </w:rPr>
            </w:pPr>
            <w:r w:rsidRPr="00313300">
              <w:rPr>
                <w:lang w:val="en-US"/>
              </w:rPr>
              <w:t>    {</w:t>
            </w:r>
          </w:p>
          <w:p w:rsidR="00313300" w:rsidRPr="00313300" w:rsidRDefault="00313300" w:rsidP="00313300">
            <w:r w:rsidRPr="00313300">
              <w:rPr>
                <w:lang w:val="en-US"/>
              </w:rPr>
              <w:t xml:space="preserve">        Message mes;            // 2. </w:t>
            </w:r>
            <w:r w:rsidRPr="00313300">
              <w:t>Создаем переменную делегата</w:t>
            </w:r>
          </w:p>
          <w:p w:rsidR="00313300" w:rsidRPr="00313300" w:rsidRDefault="00313300" w:rsidP="00313300">
            <w:r w:rsidRPr="00313300">
              <w:t>        mes = Hello;            // 3. Присваиваем этой переменной адрес метода</w:t>
            </w:r>
          </w:p>
          <w:p w:rsidR="00313300" w:rsidRPr="00313300" w:rsidRDefault="00313300" w:rsidP="00313300">
            <w:pPr>
              <w:rPr>
                <w:lang w:val="en-US"/>
              </w:rPr>
            </w:pPr>
            <w:r w:rsidRPr="00313300">
              <w:t>        mes();                  // 4. Вызываем</w:t>
            </w:r>
            <w:r w:rsidRPr="00313300">
              <w:rPr>
                <w:lang w:val="en-US"/>
              </w:rPr>
              <w:t xml:space="preserve"> </w:t>
            </w:r>
            <w:r w:rsidRPr="00313300">
              <w:t>метод</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void Hello() =&gt; Console.WriteLine("Hello METANIT.COM");</w:t>
            </w:r>
          </w:p>
          <w:p w:rsidR="00313300" w:rsidRPr="00313300" w:rsidRDefault="00313300" w:rsidP="00313300">
            <w:r w:rsidRPr="00313300">
              <w:rPr>
                <w:lang w:val="en-US"/>
              </w:rPr>
              <w:t>    </w:t>
            </w:r>
            <w:r w:rsidRPr="00313300">
              <w:t>}</w:t>
            </w:r>
          </w:p>
          <w:p w:rsidR="00313300" w:rsidRPr="00313300" w:rsidRDefault="00313300" w:rsidP="00313300">
            <w:r w:rsidRPr="00313300">
              <w:t>}</w:t>
            </w:r>
          </w:p>
        </w:tc>
      </w:tr>
    </w:tbl>
    <w:p w:rsidR="00313300" w:rsidRPr="00313300" w:rsidRDefault="00313300" w:rsidP="00313300">
      <w:pPr>
        <w:rPr>
          <w:b/>
          <w:bCs/>
        </w:rPr>
      </w:pPr>
      <w:r w:rsidRPr="00313300">
        <w:rPr>
          <w:b/>
          <w:bCs/>
        </w:rPr>
        <w:t>Параметры и результат делегата</w:t>
      </w:r>
    </w:p>
    <w:p w:rsidR="00313300" w:rsidRPr="00313300" w:rsidRDefault="00313300" w:rsidP="00313300">
      <w:r w:rsidRPr="00313300">
        <w:t>Рассмотрим определение и применение делегата, который принимает параметры и возвращает результат: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524291"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p w:rsidR="00313300" w:rsidRPr="00313300" w:rsidRDefault="00313300" w:rsidP="00313300">
            <w:r w:rsidRPr="00313300">
              <w:t>13</w:t>
            </w:r>
          </w:p>
        </w:tc>
        <w:tc>
          <w:tcPr>
            <w:tcW w:w="11625" w:type="dxa"/>
            <w:vAlign w:val="center"/>
            <w:hideMark/>
          </w:tcPr>
          <w:p w:rsidR="00313300" w:rsidRPr="00313300" w:rsidRDefault="00313300" w:rsidP="00313300">
            <w:pPr>
              <w:rPr>
                <w:lang w:val="en-US"/>
              </w:rPr>
            </w:pPr>
            <w:r w:rsidRPr="00313300">
              <w:rPr>
                <w:lang w:val="en-US"/>
              </w:rPr>
              <w:t xml:space="preserve">Operation operation = Add;      // </w:t>
            </w:r>
            <w:r w:rsidRPr="00313300">
              <w:t>делегат</w:t>
            </w:r>
            <w:r w:rsidRPr="00313300">
              <w:rPr>
                <w:lang w:val="en-US"/>
              </w:rPr>
              <w:t xml:space="preserve"> </w:t>
            </w:r>
            <w:r w:rsidRPr="00313300">
              <w:t>указывает</w:t>
            </w:r>
            <w:r w:rsidRPr="00313300">
              <w:rPr>
                <w:lang w:val="en-US"/>
              </w:rPr>
              <w:t xml:space="preserve"> </w:t>
            </w:r>
            <w:r w:rsidRPr="00313300">
              <w:t>на</w:t>
            </w:r>
            <w:r w:rsidRPr="00313300">
              <w:rPr>
                <w:lang w:val="en-US"/>
              </w:rPr>
              <w:t xml:space="preserve"> </w:t>
            </w:r>
            <w:r w:rsidRPr="00313300">
              <w:t>метод</w:t>
            </w:r>
            <w:r w:rsidRPr="00313300">
              <w:rPr>
                <w:lang w:val="en-US"/>
              </w:rPr>
              <w:t xml:space="preserve"> Add</w:t>
            </w:r>
          </w:p>
          <w:p w:rsidR="00313300" w:rsidRPr="00313300" w:rsidRDefault="00313300" w:rsidP="00313300">
            <w:pPr>
              <w:rPr>
                <w:lang w:val="en-US"/>
              </w:rPr>
            </w:pPr>
            <w:r w:rsidRPr="00313300">
              <w:rPr>
                <w:lang w:val="en-US"/>
              </w:rPr>
              <w:t xml:space="preserve">int result = operation(4, 5);   // </w:t>
            </w:r>
            <w:r w:rsidRPr="00313300">
              <w:t>фактически</w:t>
            </w:r>
            <w:r w:rsidRPr="00313300">
              <w:rPr>
                <w:lang w:val="en-US"/>
              </w:rPr>
              <w:t xml:space="preserve"> Add(4, 5)</w:t>
            </w:r>
          </w:p>
          <w:p w:rsidR="00313300" w:rsidRPr="00313300" w:rsidRDefault="00313300" w:rsidP="00313300">
            <w:pPr>
              <w:rPr>
                <w:lang w:val="en-US"/>
              </w:rPr>
            </w:pPr>
            <w:r w:rsidRPr="00313300">
              <w:rPr>
                <w:lang w:val="en-US"/>
              </w:rPr>
              <w:t>Console.WriteLine(result);      // 9</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xml:space="preserve">operation = Multiply;           // </w:t>
            </w:r>
            <w:r w:rsidRPr="00313300">
              <w:t>теперь</w:t>
            </w:r>
            <w:r w:rsidRPr="00313300">
              <w:rPr>
                <w:lang w:val="en-US"/>
              </w:rPr>
              <w:t xml:space="preserve"> </w:t>
            </w:r>
            <w:r w:rsidRPr="00313300">
              <w:t>делегат</w:t>
            </w:r>
            <w:r w:rsidRPr="00313300">
              <w:rPr>
                <w:lang w:val="en-US"/>
              </w:rPr>
              <w:t xml:space="preserve"> </w:t>
            </w:r>
            <w:r w:rsidRPr="00313300">
              <w:t>указывает</w:t>
            </w:r>
            <w:r w:rsidRPr="00313300">
              <w:rPr>
                <w:lang w:val="en-US"/>
              </w:rPr>
              <w:t xml:space="preserve"> </w:t>
            </w:r>
            <w:r w:rsidRPr="00313300">
              <w:t>на</w:t>
            </w:r>
            <w:r w:rsidRPr="00313300">
              <w:rPr>
                <w:lang w:val="en-US"/>
              </w:rPr>
              <w:t xml:space="preserve"> </w:t>
            </w:r>
            <w:r w:rsidRPr="00313300">
              <w:t>метод</w:t>
            </w:r>
            <w:r w:rsidRPr="00313300">
              <w:rPr>
                <w:lang w:val="en-US"/>
              </w:rPr>
              <w:t xml:space="preserve"> Multiply</w:t>
            </w:r>
          </w:p>
          <w:p w:rsidR="00313300" w:rsidRPr="00313300" w:rsidRDefault="00313300" w:rsidP="00313300">
            <w:pPr>
              <w:rPr>
                <w:lang w:val="en-US"/>
              </w:rPr>
            </w:pPr>
            <w:r w:rsidRPr="00313300">
              <w:rPr>
                <w:lang w:val="en-US"/>
              </w:rPr>
              <w:t xml:space="preserve">result = operation(4, 5);       // </w:t>
            </w:r>
            <w:r w:rsidRPr="00313300">
              <w:t>фактически</w:t>
            </w:r>
            <w:r w:rsidRPr="00313300">
              <w:rPr>
                <w:lang w:val="en-US"/>
              </w:rPr>
              <w:t xml:space="preserve"> Multiply(4, 5)</w:t>
            </w:r>
          </w:p>
          <w:p w:rsidR="00313300" w:rsidRPr="00313300" w:rsidRDefault="00313300" w:rsidP="00313300">
            <w:pPr>
              <w:rPr>
                <w:lang w:val="en-US"/>
              </w:rPr>
            </w:pPr>
            <w:r w:rsidRPr="00313300">
              <w:rPr>
                <w:lang w:val="en-US"/>
              </w:rPr>
              <w:t>Console.WriteLine(result);      // 20</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int Add(int x, int y) =&gt; x + y;</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int Multiply(int x, int y) =&gt; x * y;</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delegate int Operation(int x, int y);</w:t>
            </w:r>
          </w:p>
        </w:tc>
      </w:tr>
    </w:tbl>
    <w:p w:rsidR="00313300" w:rsidRPr="00313300" w:rsidRDefault="00313300" w:rsidP="00313300">
      <w:r w:rsidRPr="00313300">
        <w:t>В данном случае делегат Operation возвращает значение типа int и имеет два параметра типа int. Поэтому этому делегату соответствует любой метод, который возвращает значение типа int и принимает два параметра типа int. В данном случае это методы Add и Multiply. То есть мы можем присвоить переменной делегата любой из этих методов и вызывать.</w:t>
      </w:r>
    </w:p>
    <w:p w:rsidR="00313300" w:rsidRPr="00313300" w:rsidRDefault="00313300" w:rsidP="00313300">
      <w:r w:rsidRPr="00313300">
        <w:t>Поскольку делегат принимает два параметра типа int, то при его вызове необходимо передать значения для этих параметров: operation(4,5).</w:t>
      </w:r>
    </w:p>
    <w:p w:rsidR="00313300" w:rsidRPr="00313300" w:rsidRDefault="00313300" w:rsidP="00313300">
      <w:pPr>
        <w:rPr>
          <w:b/>
          <w:bCs/>
        </w:rPr>
      </w:pPr>
      <w:r w:rsidRPr="00313300">
        <w:rPr>
          <w:b/>
          <w:bCs/>
        </w:rPr>
        <w:t>Присвоение ссылки на метод</w:t>
      </w:r>
    </w:p>
    <w:p w:rsidR="00313300" w:rsidRPr="00313300" w:rsidRDefault="00313300" w:rsidP="00313300">
      <w:r w:rsidRPr="00313300">
        <w:t>Выше переменной делегата напрямую присваивался метод. Есть еще один способ - создание объекта делегата с помощью конструктора, в который передается нужный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524291" w:rsidTr="00313300">
        <w:trPr>
          <w:tblCellSpacing w:w="0" w:type="dxa"/>
        </w:trPr>
        <w:tc>
          <w:tcPr>
            <w:tcW w:w="0" w:type="auto"/>
            <w:vAlign w:val="center"/>
            <w:hideMark/>
          </w:tcPr>
          <w:p w:rsidR="00313300" w:rsidRPr="00313300" w:rsidRDefault="00313300" w:rsidP="00313300">
            <w:r w:rsidRPr="00313300">
              <w:lastRenderedPageBreak/>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tc>
        <w:tc>
          <w:tcPr>
            <w:tcW w:w="11740" w:type="dxa"/>
            <w:vAlign w:val="center"/>
            <w:hideMark/>
          </w:tcPr>
          <w:p w:rsidR="00313300" w:rsidRPr="00BF1920" w:rsidRDefault="00313300" w:rsidP="00313300">
            <w:pPr>
              <w:rPr>
                <w:lang w:val="en-US"/>
              </w:rPr>
            </w:pPr>
            <w:r w:rsidRPr="00BF1920">
              <w:rPr>
                <w:lang w:val="en-US"/>
              </w:rPr>
              <w:t>Operation operation1 = Add;</w:t>
            </w:r>
          </w:p>
          <w:p w:rsidR="00313300" w:rsidRPr="00BF1920" w:rsidRDefault="00313300" w:rsidP="00313300">
            <w:pPr>
              <w:rPr>
                <w:lang w:val="en-US"/>
              </w:rPr>
            </w:pPr>
            <w:r w:rsidRPr="00BF1920">
              <w:rPr>
                <w:lang w:val="en-US"/>
              </w:rPr>
              <w:t>Operation operation2 = new Operation(Add);</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delegate int Operation(int x, int y);</w:t>
            </w:r>
          </w:p>
        </w:tc>
      </w:tr>
    </w:tbl>
    <w:p w:rsidR="00313300" w:rsidRPr="00313300" w:rsidRDefault="00313300" w:rsidP="00313300">
      <w:r w:rsidRPr="00313300">
        <w:t>Оба способа равноценны.</w:t>
      </w:r>
    </w:p>
    <w:p w:rsidR="00313300" w:rsidRPr="00313300" w:rsidRDefault="00313300" w:rsidP="00313300">
      <w:pPr>
        <w:rPr>
          <w:b/>
          <w:bCs/>
        </w:rPr>
      </w:pPr>
      <w:r w:rsidRPr="00313300">
        <w:rPr>
          <w:b/>
          <w:bCs/>
        </w:rPr>
        <w:t>Соответствие методов делегату</w:t>
      </w:r>
    </w:p>
    <w:p w:rsidR="00313300" w:rsidRPr="00313300" w:rsidRDefault="00313300" w:rsidP="00313300">
      <w:r w:rsidRPr="00313300">
        <w:t>Как было написано выше, методы соответствуют делегату, если они имеют один и тот же возвращаемый тип и один и тот же набор параметров. Но надо учитывать, что во внимание также принимаются модификаторы </w:t>
      </w:r>
      <w:r w:rsidRPr="00313300">
        <w:rPr>
          <w:b/>
          <w:bCs/>
        </w:rPr>
        <w:t>ref</w:t>
      </w:r>
      <w:r w:rsidRPr="00313300">
        <w:t>, </w:t>
      </w:r>
      <w:r w:rsidRPr="00313300">
        <w:rPr>
          <w:b/>
          <w:bCs/>
        </w:rPr>
        <w:t>in</w:t>
      </w:r>
      <w:r w:rsidRPr="00313300">
        <w:t> и </w:t>
      </w:r>
      <w:r w:rsidRPr="00313300">
        <w:rPr>
          <w:b/>
          <w:bCs/>
        </w:rPr>
        <w:t>out</w:t>
      </w:r>
      <w:r w:rsidRPr="00313300">
        <w:t>. Например, пусть у нас есть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524291"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BF1920" w:rsidRDefault="00313300" w:rsidP="00313300">
            <w:pPr>
              <w:rPr>
                <w:lang w:val="en-US"/>
              </w:rPr>
            </w:pPr>
            <w:r w:rsidRPr="00BF1920">
              <w:rPr>
                <w:lang w:val="en-US"/>
              </w:rPr>
              <w:t>delegate void SomeDel(int a, double b);</w:t>
            </w:r>
          </w:p>
        </w:tc>
      </w:tr>
    </w:tbl>
    <w:p w:rsidR="00313300" w:rsidRPr="00313300" w:rsidRDefault="00313300" w:rsidP="00313300">
      <w:r w:rsidRPr="00313300">
        <w:t>Этому делегату соответствует, например, следующий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524291"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BF1920" w:rsidRDefault="00313300" w:rsidP="00313300">
            <w:pPr>
              <w:rPr>
                <w:lang w:val="en-US"/>
              </w:rPr>
            </w:pPr>
            <w:r w:rsidRPr="00BF1920">
              <w:rPr>
                <w:lang w:val="en-US"/>
              </w:rPr>
              <w:t>void SomeMethod1(int g, double n) { }</w:t>
            </w:r>
          </w:p>
        </w:tc>
      </w:tr>
    </w:tbl>
    <w:p w:rsidR="00313300" w:rsidRPr="00313300" w:rsidRDefault="00313300" w:rsidP="00313300">
      <w:r w:rsidRPr="00313300">
        <w:t>А следующие методы НЕ соответствуют: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524291"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tc>
        <w:tc>
          <w:tcPr>
            <w:tcW w:w="11740" w:type="dxa"/>
            <w:vAlign w:val="center"/>
            <w:hideMark/>
          </w:tcPr>
          <w:p w:rsidR="00313300" w:rsidRPr="00BF1920" w:rsidRDefault="00313300" w:rsidP="00313300">
            <w:pPr>
              <w:rPr>
                <w:lang w:val="en-US"/>
              </w:rPr>
            </w:pPr>
            <w:r w:rsidRPr="00BF1920">
              <w:rPr>
                <w:lang w:val="en-US"/>
              </w:rPr>
              <w:t>double SomeMethod2(int g, double n) { return g + n; }</w:t>
            </w:r>
          </w:p>
          <w:p w:rsidR="00313300" w:rsidRPr="00BF1920" w:rsidRDefault="00313300" w:rsidP="00313300">
            <w:pPr>
              <w:rPr>
                <w:lang w:val="en-US"/>
              </w:rPr>
            </w:pPr>
            <w:r w:rsidRPr="00BF1920">
              <w:rPr>
                <w:lang w:val="en-US"/>
              </w:rPr>
              <w:t>void SomeMethod3(double n, int g) { }</w:t>
            </w:r>
          </w:p>
          <w:p w:rsidR="00313300" w:rsidRPr="00BF1920" w:rsidRDefault="00313300" w:rsidP="00313300">
            <w:pPr>
              <w:rPr>
                <w:lang w:val="en-US"/>
              </w:rPr>
            </w:pPr>
            <w:r w:rsidRPr="00BF1920">
              <w:rPr>
                <w:lang w:val="en-US"/>
              </w:rPr>
              <w:t>void SomeMethod4(ref int g, double n) { }</w:t>
            </w:r>
          </w:p>
          <w:p w:rsidR="00313300" w:rsidRPr="00BF1920" w:rsidRDefault="00313300" w:rsidP="00313300">
            <w:pPr>
              <w:rPr>
                <w:lang w:val="en-US"/>
              </w:rPr>
            </w:pPr>
            <w:r w:rsidRPr="00BF1920">
              <w:rPr>
                <w:lang w:val="en-US"/>
              </w:rPr>
              <w:t>void SomeMethod5(out int g, double n) { g = 6; }</w:t>
            </w:r>
          </w:p>
        </w:tc>
      </w:tr>
    </w:tbl>
    <w:p w:rsidR="00313300" w:rsidRPr="00313300" w:rsidRDefault="00313300" w:rsidP="00313300">
      <w:r w:rsidRPr="00313300">
        <w:t>Здесь метод SomeMethod2 имеет другой возвращаемый тип, отличный от типа делегата. SomeMethod3 имеет другой набор параметров. Параметры SomeMethod4 и SomeMethod5 также отличаются от параметров делегата, поскольку имеют модификаторы ref и out.</w:t>
      </w:r>
    </w:p>
    <w:p w:rsidR="00313300" w:rsidRPr="00313300" w:rsidRDefault="00313300" w:rsidP="00313300">
      <w:pPr>
        <w:rPr>
          <w:b/>
          <w:bCs/>
        </w:rPr>
      </w:pPr>
      <w:r w:rsidRPr="00313300">
        <w:rPr>
          <w:b/>
          <w:bCs/>
        </w:rPr>
        <w:t>Добавление методов в делегат</w:t>
      </w:r>
    </w:p>
    <w:p w:rsidR="00313300" w:rsidRPr="00313300" w:rsidRDefault="00313300" w:rsidP="00313300">
      <w:r w:rsidRPr="00313300">
        <w:t>В примерах выше переменная делегата указывала на один метод. В реальности же делегат может указывать на множество методов, которые имеют ту же сигнатуру и возвращаемые тип. Все методы в делегате попадают в специальный список - список вызова или invocation list. И при вызове делегата все методы из этого списка последовательно вызываются. И мы можем добавлять в этот список не один, а несколько методов. Для добавления методов в делегат применяется операция </w:t>
      </w:r>
      <w:r w:rsidRPr="00313300">
        <w:rPr>
          <w:b/>
          <w:bCs/>
        </w:rPr>
        <w:t>+=</w:t>
      </w:r>
      <w:r w:rsidRPr="00313300">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tc>
        <w:tc>
          <w:tcPr>
            <w:tcW w:w="11740" w:type="dxa"/>
            <w:vAlign w:val="center"/>
            <w:hideMark/>
          </w:tcPr>
          <w:p w:rsidR="00313300" w:rsidRPr="00BF1920" w:rsidRDefault="00313300" w:rsidP="00313300">
            <w:pPr>
              <w:rPr>
                <w:lang w:val="en-US"/>
              </w:rPr>
            </w:pPr>
            <w:r w:rsidRPr="00BF1920">
              <w:rPr>
                <w:lang w:val="en-US"/>
              </w:rPr>
              <w:t>Message message = Hello;</w:t>
            </w:r>
          </w:p>
          <w:p w:rsidR="00313300" w:rsidRPr="00BF1920" w:rsidRDefault="00313300" w:rsidP="00313300">
            <w:pPr>
              <w:rPr>
                <w:lang w:val="en-US"/>
              </w:rPr>
            </w:pPr>
            <w:r w:rsidRPr="00BF1920">
              <w:rPr>
                <w:lang w:val="en-US"/>
              </w:rPr>
              <w:t xml:space="preserve">message += HowAreYou;  // </w:t>
            </w:r>
            <w:r w:rsidRPr="00313300">
              <w:t>теперь</w:t>
            </w:r>
            <w:r w:rsidRPr="00BF1920">
              <w:rPr>
                <w:lang w:val="en-US"/>
              </w:rPr>
              <w:t xml:space="preserve"> message </w:t>
            </w:r>
            <w:r w:rsidRPr="00313300">
              <w:t>указывает</w:t>
            </w:r>
            <w:r w:rsidRPr="00BF1920">
              <w:rPr>
                <w:lang w:val="en-US"/>
              </w:rPr>
              <w:t xml:space="preserve"> </w:t>
            </w:r>
            <w:r w:rsidRPr="00313300">
              <w:t>на</w:t>
            </w:r>
            <w:r w:rsidRPr="00BF1920">
              <w:rPr>
                <w:lang w:val="en-US"/>
              </w:rPr>
              <w:t xml:space="preserve"> </w:t>
            </w:r>
            <w:r w:rsidRPr="00313300">
              <w:t>два</w:t>
            </w:r>
            <w:r w:rsidRPr="00BF1920">
              <w:rPr>
                <w:lang w:val="en-US"/>
              </w:rPr>
              <w:t xml:space="preserve"> </w:t>
            </w:r>
            <w:r w:rsidRPr="00313300">
              <w:t>метода</w:t>
            </w:r>
          </w:p>
          <w:p w:rsidR="00313300" w:rsidRPr="00313300" w:rsidRDefault="00313300" w:rsidP="00313300">
            <w:r w:rsidRPr="00313300">
              <w:t>message();              // вызываются оба метода - Hello и HowAreYou</w:t>
            </w:r>
          </w:p>
          <w:p w:rsidR="00313300" w:rsidRPr="00313300" w:rsidRDefault="00313300" w:rsidP="00313300">
            <w:r w:rsidRPr="00313300">
              <w:t> </w:t>
            </w:r>
          </w:p>
          <w:p w:rsidR="00313300" w:rsidRPr="00BF1920" w:rsidRDefault="00313300" w:rsidP="00313300">
            <w:pPr>
              <w:rPr>
                <w:lang w:val="en-US"/>
              </w:rPr>
            </w:pPr>
            <w:r w:rsidRPr="00BF1920">
              <w:rPr>
                <w:lang w:val="en-US"/>
              </w:rPr>
              <w:t>void Hello() =&gt; Console.WriteLine("Hello");</w:t>
            </w:r>
          </w:p>
          <w:p w:rsidR="00313300" w:rsidRPr="00BF1920" w:rsidRDefault="00313300" w:rsidP="00313300">
            <w:pPr>
              <w:rPr>
                <w:lang w:val="en-US"/>
              </w:rPr>
            </w:pPr>
            <w:r w:rsidRPr="00BF1920">
              <w:rPr>
                <w:lang w:val="en-US"/>
              </w:rPr>
              <w:t>void HowAreYou() =&gt; Console.WriteLine("How are you?");</w:t>
            </w:r>
          </w:p>
          <w:p w:rsidR="00313300" w:rsidRPr="00BF1920" w:rsidRDefault="00313300" w:rsidP="00313300">
            <w:pPr>
              <w:rPr>
                <w:lang w:val="en-US"/>
              </w:rPr>
            </w:pPr>
            <w:r w:rsidRPr="00BF1920">
              <w:rPr>
                <w:lang w:val="en-US"/>
              </w:rPr>
              <w:t> </w:t>
            </w:r>
          </w:p>
          <w:p w:rsidR="00313300" w:rsidRPr="00313300" w:rsidRDefault="00313300" w:rsidP="00313300">
            <w:r w:rsidRPr="00313300">
              <w:t>delegate void Message();</w:t>
            </w:r>
          </w:p>
        </w:tc>
      </w:tr>
    </w:tbl>
    <w:p w:rsidR="00313300" w:rsidRPr="00313300" w:rsidRDefault="00313300" w:rsidP="00313300">
      <w:r w:rsidRPr="00313300">
        <w:t>В данном случае в список вызова делегата message добавляются два метода - Hello и HowAreYou. И при вызове message вызываются сразу оба этих метода.</w:t>
      </w:r>
    </w:p>
    <w:p w:rsidR="00313300" w:rsidRPr="00313300" w:rsidRDefault="00313300" w:rsidP="00313300">
      <w:r w:rsidRPr="00313300">
        <w:t>Однако стоит отметить, что в реальности будет происходить создание нового объекта делегата, который получит методы старой копии делегата и новый метод, и новый созданный объект делегата будет присвоен переменной message.</w:t>
      </w:r>
    </w:p>
    <w:p w:rsidR="00313300" w:rsidRPr="00313300" w:rsidRDefault="00313300" w:rsidP="00313300">
      <w:r w:rsidRPr="00313300">
        <w:t>При добавлении делегатов следует учитывать, что мы можем добавить ссылку на один и тот же метод несколько раз, и в списке вызова делегата тогда будет несколько ссылок на один и то же метод. Соответственно при вызове делегата добавленный метод будет вызываться столько раз, сколько он был добавлен:</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524291"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tc>
        <w:tc>
          <w:tcPr>
            <w:tcW w:w="11740" w:type="dxa"/>
            <w:vAlign w:val="center"/>
            <w:hideMark/>
          </w:tcPr>
          <w:p w:rsidR="00313300" w:rsidRPr="00BF1920" w:rsidRDefault="00313300" w:rsidP="00313300">
            <w:pPr>
              <w:rPr>
                <w:lang w:val="en-US"/>
              </w:rPr>
            </w:pPr>
            <w:r w:rsidRPr="00BF1920">
              <w:rPr>
                <w:lang w:val="en-US"/>
              </w:rPr>
              <w:t>Message message = Hello;</w:t>
            </w:r>
          </w:p>
          <w:p w:rsidR="00313300" w:rsidRPr="00BF1920" w:rsidRDefault="00313300" w:rsidP="00313300">
            <w:pPr>
              <w:rPr>
                <w:lang w:val="en-US"/>
              </w:rPr>
            </w:pPr>
            <w:r w:rsidRPr="00BF1920">
              <w:rPr>
                <w:lang w:val="en-US"/>
              </w:rPr>
              <w:t>message += HowAreYou;</w:t>
            </w:r>
          </w:p>
          <w:p w:rsidR="00313300" w:rsidRPr="00BF1920" w:rsidRDefault="00313300" w:rsidP="00313300">
            <w:pPr>
              <w:rPr>
                <w:lang w:val="en-US"/>
              </w:rPr>
            </w:pPr>
            <w:r w:rsidRPr="00BF1920">
              <w:rPr>
                <w:lang w:val="en-US"/>
              </w:rPr>
              <w:t>message += Hello;</w:t>
            </w:r>
          </w:p>
          <w:p w:rsidR="00313300" w:rsidRPr="00BF1920" w:rsidRDefault="00313300" w:rsidP="00313300">
            <w:pPr>
              <w:rPr>
                <w:lang w:val="en-US"/>
              </w:rPr>
            </w:pPr>
            <w:r w:rsidRPr="00BF1920">
              <w:rPr>
                <w:lang w:val="en-US"/>
              </w:rPr>
              <w:t>message += Hello;</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message();</w:t>
            </w:r>
          </w:p>
        </w:tc>
      </w:tr>
    </w:tbl>
    <w:p w:rsidR="00313300" w:rsidRPr="00BF1920" w:rsidRDefault="00313300" w:rsidP="00313300">
      <w:pPr>
        <w:rPr>
          <w:lang w:val="en-US"/>
        </w:rPr>
      </w:pPr>
      <w:r w:rsidRPr="00313300">
        <w:t>Консольный</w:t>
      </w:r>
      <w:r w:rsidRPr="00BF1920">
        <w:rPr>
          <w:lang w:val="en-US"/>
        </w:rPr>
        <w:t xml:space="preserve"> </w:t>
      </w:r>
      <w:r w:rsidRPr="00313300">
        <w:t>вывод</w:t>
      </w:r>
      <w:r w:rsidRPr="00BF1920">
        <w:rPr>
          <w:lang w:val="en-US"/>
        </w:rPr>
        <w:t>:</w:t>
      </w:r>
    </w:p>
    <w:p w:rsidR="00313300" w:rsidRPr="00BF1920" w:rsidRDefault="00313300" w:rsidP="00313300">
      <w:pPr>
        <w:rPr>
          <w:lang w:val="en-US"/>
        </w:rPr>
      </w:pPr>
      <w:r w:rsidRPr="00BF1920">
        <w:rPr>
          <w:lang w:val="en-US"/>
        </w:rPr>
        <w:t>Hello</w:t>
      </w:r>
    </w:p>
    <w:p w:rsidR="00313300" w:rsidRPr="00BF1920" w:rsidRDefault="00313300" w:rsidP="00313300">
      <w:pPr>
        <w:rPr>
          <w:lang w:val="en-US"/>
        </w:rPr>
      </w:pPr>
      <w:r w:rsidRPr="00BF1920">
        <w:rPr>
          <w:lang w:val="en-US"/>
        </w:rPr>
        <w:t>How are you?</w:t>
      </w:r>
    </w:p>
    <w:p w:rsidR="00313300" w:rsidRPr="00313300" w:rsidRDefault="00313300" w:rsidP="00313300">
      <w:r w:rsidRPr="00313300">
        <w:t>Hello</w:t>
      </w:r>
    </w:p>
    <w:p w:rsidR="00313300" w:rsidRPr="00313300" w:rsidRDefault="00313300" w:rsidP="00313300">
      <w:r w:rsidRPr="00313300">
        <w:t>Hello</w:t>
      </w:r>
    </w:p>
    <w:p w:rsidR="00313300" w:rsidRPr="00313300" w:rsidRDefault="00313300" w:rsidP="00313300">
      <w:r w:rsidRPr="00313300">
        <w:t>Подобным образом мы можем удалять методы из делегата с помощью операций </w:t>
      </w:r>
      <w:r w:rsidRPr="00313300">
        <w:rPr>
          <w:b/>
          <w:bCs/>
        </w:rPr>
        <w:t>-=</w:t>
      </w:r>
      <w:r w:rsidRPr="00313300">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524291"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tc>
        <w:tc>
          <w:tcPr>
            <w:tcW w:w="11740" w:type="dxa"/>
            <w:vAlign w:val="center"/>
            <w:hideMark/>
          </w:tcPr>
          <w:p w:rsidR="00313300" w:rsidRPr="00BF1920" w:rsidRDefault="00313300" w:rsidP="00313300">
            <w:pPr>
              <w:rPr>
                <w:lang w:val="en-US"/>
              </w:rPr>
            </w:pPr>
            <w:r w:rsidRPr="00BF1920">
              <w:rPr>
                <w:lang w:val="en-US"/>
              </w:rPr>
              <w:t xml:space="preserve">Message? message = Hello; </w:t>
            </w:r>
          </w:p>
          <w:p w:rsidR="00313300" w:rsidRPr="00BF1920" w:rsidRDefault="00313300" w:rsidP="00313300">
            <w:pPr>
              <w:rPr>
                <w:lang w:val="en-US"/>
              </w:rPr>
            </w:pPr>
            <w:r w:rsidRPr="00BF1920">
              <w:rPr>
                <w:lang w:val="en-US"/>
              </w:rPr>
              <w:t>message += HowAreYou;</w:t>
            </w:r>
          </w:p>
          <w:p w:rsidR="00313300" w:rsidRPr="00313300" w:rsidRDefault="00313300" w:rsidP="00313300">
            <w:r w:rsidRPr="00313300">
              <w:t>message();  // вызываются все методы из message</w:t>
            </w:r>
          </w:p>
          <w:p w:rsidR="00313300" w:rsidRPr="00BF1920" w:rsidRDefault="00313300" w:rsidP="00313300">
            <w:pPr>
              <w:rPr>
                <w:lang w:val="en-US"/>
              </w:rPr>
            </w:pPr>
            <w:r w:rsidRPr="00BF1920">
              <w:rPr>
                <w:lang w:val="en-US"/>
              </w:rPr>
              <w:t xml:space="preserve">message -= HowAreYou;   // </w:t>
            </w:r>
            <w:r w:rsidRPr="00313300">
              <w:t>удаляем</w:t>
            </w:r>
            <w:r w:rsidRPr="00BF1920">
              <w:rPr>
                <w:lang w:val="en-US"/>
              </w:rPr>
              <w:t xml:space="preserve"> </w:t>
            </w:r>
            <w:r w:rsidRPr="00313300">
              <w:t>метод</w:t>
            </w:r>
            <w:r w:rsidRPr="00BF1920">
              <w:rPr>
                <w:lang w:val="en-US"/>
              </w:rPr>
              <w:t xml:space="preserve"> HowAreYou</w:t>
            </w:r>
          </w:p>
          <w:p w:rsidR="00313300" w:rsidRPr="00BF1920" w:rsidRDefault="00313300" w:rsidP="00313300">
            <w:pPr>
              <w:rPr>
                <w:lang w:val="en-US"/>
              </w:rPr>
            </w:pPr>
            <w:r w:rsidRPr="00BF1920">
              <w:rPr>
                <w:lang w:val="en-US"/>
              </w:rPr>
              <w:t xml:space="preserve">if (message != null) message(); // </w:t>
            </w:r>
            <w:r w:rsidRPr="00313300">
              <w:t>вызывается</w:t>
            </w:r>
            <w:r w:rsidRPr="00BF1920">
              <w:rPr>
                <w:lang w:val="en-US"/>
              </w:rPr>
              <w:t xml:space="preserve"> </w:t>
            </w:r>
            <w:r w:rsidRPr="00313300">
              <w:t>метод</w:t>
            </w:r>
            <w:r w:rsidRPr="00BF1920">
              <w:rPr>
                <w:lang w:val="en-US"/>
              </w:rPr>
              <w:t xml:space="preserve"> Hello</w:t>
            </w:r>
          </w:p>
        </w:tc>
      </w:tr>
    </w:tbl>
    <w:p w:rsidR="00313300" w:rsidRPr="00313300" w:rsidRDefault="00313300" w:rsidP="00313300">
      <w:r w:rsidRPr="00313300">
        <w:t>При удалении методов из делегата фактически будет создаваться новый делегат, который в списке вызова методов будет содержать на один метод меньше.</w:t>
      </w:r>
    </w:p>
    <w:p w:rsidR="00313300" w:rsidRPr="00313300" w:rsidRDefault="00313300" w:rsidP="00313300">
      <w:r w:rsidRPr="00313300">
        <w:t>Стоит отметить, что при удалении метода может сложиться ситуация, что в делегате не будет методов, и тогда переменная будет иметь значение null. Поэтому в данном случае переменная определена не просто как переменная типа Message, а именно </w:t>
      </w:r>
      <w:r w:rsidRPr="00313300">
        <w:rPr>
          <w:b/>
          <w:bCs/>
        </w:rPr>
        <w:t>Message?</w:t>
      </w:r>
      <w:r w:rsidRPr="00313300">
        <w:t>, то есть типа, который может представлять как делегат Message, так и значение null.</w:t>
      </w:r>
    </w:p>
    <w:p w:rsidR="00313300" w:rsidRPr="00313300" w:rsidRDefault="00313300" w:rsidP="00313300">
      <w:r w:rsidRPr="00313300">
        <w:t>Кроме того, перед вторым вызовом мы проверяем переменную на значение null.</w:t>
      </w:r>
    </w:p>
    <w:p w:rsidR="00313300" w:rsidRPr="00313300" w:rsidRDefault="00313300" w:rsidP="00313300">
      <w:r w:rsidRPr="00313300">
        <w:lastRenderedPageBreak/>
        <w:t>При удалении следует учитывать, что если делегат содержит несколько ссылок на один и тот же метод, то операция -= начинает поиск с конца списка вызова делегата и удаляет только первое найденное вхождение. Если подобного метода в списке вызова делегата нет, то операция -= не имеет никакого эффекта.</w:t>
      </w:r>
    </w:p>
    <w:p w:rsidR="00313300" w:rsidRPr="00313300" w:rsidRDefault="00313300" w:rsidP="00313300">
      <w:pPr>
        <w:rPr>
          <w:b/>
          <w:bCs/>
        </w:rPr>
      </w:pPr>
      <w:r w:rsidRPr="00313300">
        <w:rPr>
          <w:b/>
          <w:bCs/>
        </w:rPr>
        <w:t>Объединение делегатов</w:t>
      </w:r>
    </w:p>
    <w:p w:rsidR="00313300" w:rsidRPr="00313300" w:rsidRDefault="00313300" w:rsidP="00313300">
      <w:r w:rsidRPr="00313300">
        <w:t>Делегаты можно объединять в другие делегаты.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tc>
        <w:tc>
          <w:tcPr>
            <w:tcW w:w="11740" w:type="dxa"/>
            <w:vAlign w:val="center"/>
            <w:hideMark/>
          </w:tcPr>
          <w:p w:rsidR="00313300" w:rsidRPr="00BF1920" w:rsidRDefault="00313300" w:rsidP="00313300">
            <w:pPr>
              <w:rPr>
                <w:lang w:val="en-US"/>
              </w:rPr>
            </w:pPr>
            <w:r w:rsidRPr="00BF1920">
              <w:rPr>
                <w:lang w:val="en-US"/>
              </w:rPr>
              <w:t>Message mes1 = Hello;</w:t>
            </w:r>
          </w:p>
          <w:p w:rsidR="00313300" w:rsidRPr="00BF1920" w:rsidRDefault="00313300" w:rsidP="00313300">
            <w:pPr>
              <w:rPr>
                <w:lang w:val="en-US"/>
              </w:rPr>
            </w:pPr>
            <w:r w:rsidRPr="00BF1920">
              <w:rPr>
                <w:lang w:val="en-US"/>
              </w:rPr>
              <w:t>Message mes2 = HowAreYou;</w:t>
            </w:r>
          </w:p>
          <w:p w:rsidR="00313300" w:rsidRPr="00BF1920" w:rsidRDefault="00313300" w:rsidP="00313300">
            <w:pPr>
              <w:rPr>
                <w:lang w:val="en-US"/>
              </w:rPr>
            </w:pPr>
            <w:r w:rsidRPr="00BF1920">
              <w:rPr>
                <w:lang w:val="en-US"/>
              </w:rPr>
              <w:t xml:space="preserve">Message mes3 = mes1 + mes2; // </w:t>
            </w:r>
            <w:r w:rsidRPr="00313300">
              <w:t>объединяем</w:t>
            </w:r>
            <w:r w:rsidRPr="00BF1920">
              <w:rPr>
                <w:lang w:val="en-US"/>
              </w:rPr>
              <w:t xml:space="preserve"> </w:t>
            </w:r>
            <w:r w:rsidRPr="00313300">
              <w:t>делегаты</w:t>
            </w:r>
          </w:p>
          <w:p w:rsidR="00313300" w:rsidRPr="00313300" w:rsidRDefault="00313300" w:rsidP="00313300">
            <w:r w:rsidRPr="00313300">
              <w:t>mes3(); // вызываются все методы из mes1 и mes2</w:t>
            </w:r>
          </w:p>
          <w:p w:rsidR="00313300" w:rsidRPr="00313300" w:rsidRDefault="00313300" w:rsidP="00313300">
            <w:r w:rsidRPr="00313300">
              <w:t> </w:t>
            </w:r>
          </w:p>
          <w:p w:rsidR="00313300" w:rsidRPr="00BF1920" w:rsidRDefault="00313300" w:rsidP="00313300">
            <w:pPr>
              <w:rPr>
                <w:lang w:val="en-US"/>
              </w:rPr>
            </w:pPr>
            <w:r w:rsidRPr="00BF1920">
              <w:rPr>
                <w:lang w:val="en-US"/>
              </w:rPr>
              <w:t>void Hello() =&gt; Console.WriteLine("Hello");</w:t>
            </w:r>
          </w:p>
          <w:p w:rsidR="00313300" w:rsidRPr="00BF1920" w:rsidRDefault="00313300" w:rsidP="00313300">
            <w:pPr>
              <w:rPr>
                <w:lang w:val="en-US"/>
              </w:rPr>
            </w:pPr>
            <w:r w:rsidRPr="00BF1920">
              <w:rPr>
                <w:lang w:val="en-US"/>
              </w:rPr>
              <w:t>void HowAreYou() =&gt; Console.WriteLine("How are you?");</w:t>
            </w:r>
          </w:p>
          <w:p w:rsidR="00313300" w:rsidRPr="00BF1920" w:rsidRDefault="00313300" w:rsidP="00313300">
            <w:pPr>
              <w:rPr>
                <w:lang w:val="en-US"/>
              </w:rPr>
            </w:pPr>
            <w:r w:rsidRPr="00BF1920">
              <w:rPr>
                <w:lang w:val="en-US"/>
              </w:rPr>
              <w:t> </w:t>
            </w:r>
          </w:p>
          <w:p w:rsidR="00313300" w:rsidRPr="00313300" w:rsidRDefault="00313300" w:rsidP="00313300">
            <w:r w:rsidRPr="00313300">
              <w:t>delegate void Message();</w:t>
            </w:r>
          </w:p>
        </w:tc>
      </w:tr>
    </w:tbl>
    <w:p w:rsidR="00313300" w:rsidRPr="00313300" w:rsidRDefault="00313300" w:rsidP="00313300">
      <w:r w:rsidRPr="00313300">
        <w:t>В данном случае объект mes3 представляет объединение делегатов mes1 и mes2. Объединение делегатов значит, что в список вызова делегата mes3 попадут все методы из делегатов mes1 и mes2. И при вызове делегата mes3 все эти методы одновременно будут вызваны.</w:t>
      </w:r>
    </w:p>
    <w:p w:rsidR="00313300" w:rsidRPr="00313300" w:rsidRDefault="00313300" w:rsidP="00313300">
      <w:pPr>
        <w:rPr>
          <w:b/>
          <w:bCs/>
        </w:rPr>
      </w:pPr>
      <w:r w:rsidRPr="00313300">
        <w:rPr>
          <w:b/>
          <w:bCs/>
        </w:rPr>
        <w:t>Вызов делегата</w:t>
      </w:r>
    </w:p>
    <w:p w:rsidR="00313300" w:rsidRPr="00313300" w:rsidRDefault="00313300" w:rsidP="00313300">
      <w:r w:rsidRPr="00313300">
        <w:t>В примерах выше делегат вызывался как обычный метод. Если делегат принимал параметры, то при его вызове для параметров передавались необходимые значения:</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tc>
        <w:tc>
          <w:tcPr>
            <w:tcW w:w="11625" w:type="dxa"/>
            <w:vAlign w:val="center"/>
            <w:hideMark/>
          </w:tcPr>
          <w:p w:rsidR="00313300" w:rsidRPr="00BF1920" w:rsidRDefault="00313300" w:rsidP="00313300">
            <w:pPr>
              <w:rPr>
                <w:lang w:val="en-US"/>
              </w:rPr>
            </w:pPr>
            <w:r w:rsidRPr="00BF1920">
              <w:rPr>
                <w:lang w:val="en-US"/>
              </w:rPr>
              <w:t>Message mes = Hello;</w:t>
            </w:r>
          </w:p>
          <w:p w:rsidR="00313300" w:rsidRPr="00BF1920" w:rsidRDefault="00313300" w:rsidP="00313300">
            <w:pPr>
              <w:rPr>
                <w:lang w:val="en-US"/>
              </w:rPr>
            </w:pPr>
            <w:r w:rsidRPr="00BF1920">
              <w:rPr>
                <w:lang w:val="en-US"/>
              </w:rPr>
              <w:t>mes();</w:t>
            </w:r>
          </w:p>
          <w:p w:rsidR="00313300" w:rsidRPr="00BF1920" w:rsidRDefault="00313300" w:rsidP="00313300">
            <w:pPr>
              <w:rPr>
                <w:lang w:val="en-US"/>
              </w:rPr>
            </w:pPr>
            <w:r w:rsidRPr="00BF1920">
              <w:rPr>
                <w:lang w:val="en-US"/>
              </w:rPr>
              <w:t>Operation op = Add;</w:t>
            </w:r>
          </w:p>
          <w:p w:rsidR="00313300" w:rsidRPr="00BF1920" w:rsidRDefault="00313300" w:rsidP="00313300">
            <w:pPr>
              <w:rPr>
                <w:lang w:val="en-US"/>
              </w:rPr>
            </w:pPr>
            <w:r w:rsidRPr="00BF1920">
              <w:rPr>
                <w:lang w:val="en-US"/>
              </w:rPr>
              <w:t>int n = op(3, 4);</w:t>
            </w:r>
          </w:p>
          <w:p w:rsidR="00313300" w:rsidRPr="00BF1920" w:rsidRDefault="00313300" w:rsidP="00313300">
            <w:pPr>
              <w:rPr>
                <w:lang w:val="en-US"/>
              </w:rPr>
            </w:pPr>
            <w:r w:rsidRPr="00BF1920">
              <w:rPr>
                <w:lang w:val="en-US"/>
              </w:rPr>
              <w:t>Console.WriteLine(n);</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void Hello() =&gt; Console.WriteLine("Hello");</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delegate int Operation(int x, int y);</w:t>
            </w:r>
          </w:p>
          <w:p w:rsidR="00313300" w:rsidRPr="00313300" w:rsidRDefault="00313300" w:rsidP="00313300">
            <w:r w:rsidRPr="00313300">
              <w:t>delegate void Message();</w:t>
            </w:r>
          </w:p>
        </w:tc>
      </w:tr>
    </w:tbl>
    <w:p w:rsidR="00313300" w:rsidRPr="00313300" w:rsidRDefault="00313300" w:rsidP="00313300">
      <w:r w:rsidRPr="00313300">
        <w:t>Другой способ вызова делегата представляет метод </w:t>
      </w:r>
      <w:r w:rsidRPr="00313300">
        <w:rPr>
          <w:b/>
          <w:bCs/>
        </w:rPr>
        <w:t>Invoke()</w:t>
      </w:r>
      <w:r w:rsidRPr="00313300">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tc>
        <w:tc>
          <w:tcPr>
            <w:tcW w:w="11625" w:type="dxa"/>
            <w:vAlign w:val="center"/>
            <w:hideMark/>
          </w:tcPr>
          <w:p w:rsidR="00313300" w:rsidRPr="00BF1920" w:rsidRDefault="00313300" w:rsidP="00313300">
            <w:pPr>
              <w:rPr>
                <w:lang w:val="en-US"/>
              </w:rPr>
            </w:pPr>
            <w:r w:rsidRPr="00BF1920">
              <w:rPr>
                <w:lang w:val="en-US"/>
              </w:rPr>
              <w:t>Message mes = Hello;</w:t>
            </w:r>
          </w:p>
          <w:p w:rsidR="00313300" w:rsidRPr="00BF1920" w:rsidRDefault="00313300" w:rsidP="00313300">
            <w:pPr>
              <w:rPr>
                <w:lang w:val="en-US"/>
              </w:rPr>
            </w:pPr>
            <w:r w:rsidRPr="00BF1920">
              <w:rPr>
                <w:lang w:val="en-US"/>
              </w:rPr>
              <w:t>mes.Invoke(); // Hello</w:t>
            </w:r>
          </w:p>
          <w:p w:rsidR="00313300" w:rsidRPr="00BF1920" w:rsidRDefault="00313300" w:rsidP="00313300">
            <w:pPr>
              <w:rPr>
                <w:lang w:val="en-US"/>
              </w:rPr>
            </w:pPr>
            <w:r w:rsidRPr="00BF1920">
              <w:rPr>
                <w:lang w:val="en-US"/>
              </w:rPr>
              <w:t>Operation op = Add;</w:t>
            </w:r>
          </w:p>
          <w:p w:rsidR="00313300" w:rsidRPr="00BF1920" w:rsidRDefault="00313300" w:rsidP="00313300">
            <w:pPr>
              <w:rPr>
                <w:lang w:val="en-US"/>
              </w:rPr>
            </w:pPr>
            <w:r w:rsidRPr="00BF1920">
              <w:rPr>
                <w:lang w:val="en-US"/>
              </w:rPr>
              <w:t>int n = op.Invoke(3, 4);</w:t>
            </w:r>
          </w:p>
          <w:p w:rsidR="00313300" w:rsidRPr="00BF1920" w:rsidRDefault="00313300" w:rsidP="00313300">
            <w:pPr>
              <w:rPr>
                <w:lang w:val="en-US"/>
              </w:rPr>
            </w:pPr>
            <w:r w:rsidRPr="00BF1920">
              <w:rPr>
                <w:lang w:val="en-US"/>
              </w:rPr>
              <w:t>Console.WriteLine(n);   // 7</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void Hello() =&gt; Console.WriteLine("Hello");</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delegate int Operation(int x, int y);</w:t>
            </w:r>
          </w:p>
          <w:p w:rsidR="00313300" w:rsidRPr="00313300" w:rsidRDefault="00313300" w:rsidP="00313300">
            <w:r w:rsidRPr="00313300">
              <w:t>delegate void Message();</w:t>
            </w:r>
          </w:p>
        </w:tc>
      </w:tr>
    </w:tbl>
    <w:p w:rsidR="00313300" w:rsidRPr="00313300" w:rsidRDefault="00313300" w:rsidP="00313300">
      <w:r w:rsidRPr="00313300">
        <w:t>Если делегат принимает параметры, то в метод Invoke передаются значения для этих параметров.</w:t>
      </w:r>
    </w:p>
    <w:p w:rsidR="00313300" w:rsidRPr="00313300" w:rsidRDefault="00313300" w:rsidP="00313300">
      <w:r w:rsidRPr="00313300">
        <w:t>Следует учитывать, что если делегат пуст, то есть в его списке вызова нет ссылок ни на один из методов (то есть делегат равен Null), то при вызове такого делегата мы получим исключение, как, например, в следующем случае: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tc>
        <w:tc>
          <w:tcPr>
            <w:tcW w:w="11740" w:type="dxa"/>
            <w:vAlign w:val="center"/>
            <w:hideMark/>
          </w:tcPr>
          <w:p w:rsidR="00313300" w:rsidRPr="00BF1920" w:rsidRDefault="00313300" w:rsidP="00313300">
            <w:pPr>
              <w:rPr>
                <w:lang w:val="en-US"/>
              </w:rPr>
            </w:pPr>
            <w:r w:rsidRPr="00BF1920">
              <w:rPr>
                <w:lang w:val="en-US"/>
              </w:rPr>
              <w:t>Message? mes;</w:t>
            </w:r>
          </w:p>
          <w:p w:rsidR="00313300" w:rsidRPr="00BF1920" w:rsidRDefault="00313300" w:rsidP="00313300">
            <w:pPr>
              <w:rPr>
                <w:lang w:val="en-US"/>
              </w:rPr>
            </w:pPr>
            <w:r w:rsidRPr="00BF1920">
              <w:rPr>
                <w:lang w:val="en-US"/>
              </w:rPr>
              <w:t xml:space="preserve">//mes();        // ! </w:t>
            </w:r>
            <w:r w:rsidRPr="00313300">
              <w:t>Ошибка</w:t>
            </w:r>
            <w:r w:rsidRPr="00BF1920">
              <w:rPr>
                <w:lang w:val="en-US"/>
              </w:rPr>
              <w:t xml:space="preserve">: </w:t>
            </w:r>
            <w:r w:rsidRPr="00313300">
              <w:t>делегат</w:t>
            </w:r>
            <w:r w:rsidRPr="00BF1920">
              <w:rPr>
                <w:lang w:val="en-US"/>
              </w:rPr>
              <w:t xml:space="preserve"> </w:t>
            </w:r>
            <w:r w:rsidRPr="00313300">
              <w:t>равен</w:t>
            </w:r>
            <w:r w:rsidRPr="00BF1920">
              <w:rPr>
                <w:lang w:val="en-US"/>
              </w:rPr>
              <w:t xml:space="preserve"> null</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Operation? op = Add;</w:t>
            </w:r>
          </w:p>
          <w:p w:rsidR="00313300" w:rsidRPr="00BF1920" w:rsidRDefault="00313300" w:rsidP="00313300">
            <w:pPr>
              <w:rPr>
                <w:lang w:val="en-US"/>
              </w:rPr>
            </w:pPr>
            <w:r w:rsidRPr="00BF1920">
              <w:rPr>
                <w:lang w:val="en-US"/>
              </w:rPr>
              <w:t xml:space="preserve">op -= Add;      // </w:t>
            </w:r>
            <w:r w:rsidRPr="00313300">
              <w:t>делегат</w:t>
            </w:r>
            <w:r w:rsidRPr="00BF1920">
              <w:rPr>
                <w:lang w:val="en-US"/>
              </w:rPr>
              <w:t xml:space="preserve"> op </w:t>
            </w:r>
            <w:r w:rsidRPr="00313300">
              <w:t>пуст</w:t>
            </w:r>
          </w:p>
          <w:p w:rsidR="00313300" w:rsidRPr="00313300" w:rsidRDefault="00313300" w:rsidP="00313300">
            <w:r w:rsidRPr="00313300">
              <w:t>int n = op(3, 4);       // !Ошибка: делегат равен null</w:t>
            </w:r>
          </w:p>
        </w:tc>
      </w:tr>
    </w:tbl>
    <w:p w:rsidR="00313300" w:rsidRPr="00313300" w:rsidRDefault="00313300" w:rsidP="00313300">
      <w:r w:rsidRPr="00313300">
        <w:t>Поэтому при вызове делегата всегда лучше проверять, не равен ли он null. Либо можно использовать метод Invoke и оператор условного null:</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tc>
        <w:tc>
          <w:tcPr>
            <w:tcW w:w="11740" w:type="dxa"/>
            <w:vAlign w:val="center"/>
            <w:hideMark/>
          </w:tcPr>
          <w:p w:rsidR="00313300" w:rsidRPr="00313300" w:rsidRDefault="00313300" w:rsidP="00313300">
            <w:r w:rsidRPr="00313300">
              <w:t>Message? mes = null;</w:t>
            </w:r>
          </w:p>
          <w:p w:rsidR="00313300" w:rsidRPr="00313300" w:rsidRDefault="00313300" w:rsidP="00313300">
            <w:r w:rsidRPr="00313300">
              <w:t>mes?.Invoke();        // ошибки нет, делегат просто не вызывается</w:t>
            </w:r>
          </w:p>
          <w:p w:rsidR="00313300" w:rsidRPr="00313300" w:rsidRDefault="00313300" w:rsidP="00313300">
            <w:r w:rsidRPr="00313300">
              <w:t> </w:t>
            </w:r>
          </w:p>
          <w:p w:rsidR="00313300" w:rsidRPr="00313300" w:rsidRDefault="00313300" w:rsidP="00313300">
            <w:pPr>
              <w:rPr>
                <w:lang w:val="en-US"/>
              </w:rPr>
            </w:pPr>
            <w:r w:rsidRPr="00313300">
              <w:rPr>
                <w:lang w:val="en-US"/>
              </w:rPr>
              <w:t>Operation? op = Add;</w:t>
            </w:r>
          </w:p>
          <w:p w:rsidR="00313300" w:rsidRPr="00313300" w:rsidRDefault="00313300" w:rsidP="00313300">
            <w:pPr>
              <w:rPr>
                <w:lang w:val="en-US"/>
              </w:rPr>
            </w:pPr>
            <w:r w:rsidRPr="00313300">
              <w:rPr>
                <w:lang w:val="en-US"/>
              </w:rPr>
              <w:t xml:space="preserve">op -= Add;          // </w:t>
            </w:r>
            <w:r w:rsidRPr="00313300">
              <w:t>делегат</w:t>
            </w:r>
            <w:r w:rsidRPr="00313300">
              <w:rPr>
                <w:lang w:val="en-US"/>
              </w:rPr>
              <w:t xml:space="preserve"> op </w:t>
            </w:r>
            <w:r w:rsidRPr="00313300">
              <w:t>пуст</w:t>
            </w:r>
          </w:p>
          <w:p w:rsidR="00313300" w:rsidRPr="00313300" w:rsidRDefault="00313300" w:rsidP="00313300">
            <w:r w:rsidRPr="00313300">
              <w:t>int? n = op?.Invoke(3, 4);   // ошибки нет, делегат просто не вызывается, а n = null</w:t>
            </w:r>
          </w:p>
        </w:tc>
      </w:tr>
    </w:tbl>
    <w:p w:rsidR="00313300" w:rsidRPr="00313300" w:rsidRDefault="00313300" w:rsidP="00313300">
      <w:r w:rsidRPr="00313300">
        <w:t>Если делегат возвращает некоторое значение, то возвращается значение последнего метода из списка вызова (если в списке вызова несколько методов).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524291"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lastRenderedPageBreak/>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tc>
        <w:tc>
          <w:tcPr>
            <w:tcW w:w="11625" w:type="dxa"/>
            <w:vAlign w:val="center"/>
            <w:hideMark/>
          </w:tcPr>
          <w:p w:rsidR="00313300" w:rsidRPr="00313300" w:rsidRDefault="00313300" w:rsidP="00313300">
            <w:pPr>
              <w:rPr>
                <w:lang w:val="en-US"/>
              </w:rPr>
            </w:pPr>
            <w:r w:rsidRPr="00313300">
              <w:rPr>
                <w:lang w:val="en-US"/>
              </w:rPr>
              <w:lastRenderedPageBreak/>
              <w:t>Operation op = Subtract;</w:t>
            </w:r>
          </w:p>
          <w:p w:rsidR="00313300" w:rsidRPr="00313300" w:rsidRDefault="00313300" w:rsidP="00313300">
            <w:pPr>
              <w:rPr>
                <w:lang w:val="en-US"/>
              </w:rPr>
            </w:pPr>
            <w:r w:rsidRPr="00313300">
              <w:rPr>
                <w:lang w:val="en-US"/>
              </w:rPr>
              <w:t>op += Multiply;</w:t>
            </w:r>
          </w:p>
          <w:p w:rsidR="00313300" w:rsidRPr="00313300" w:rsidRDefault="00313300" w:rsidP="00313300">
            <w:pPr>
              <w:rPr>
                <w:lang w:val="en-US"/>
              </w:rPr>
            </w:pPr>
            <w:r w:rsidRPr="00313300">
              <w:rPr>
                <w:lang w:val="en-US"/>
              </w:rPr>
              <w:t>op += Add;</w:t>
            </w:r>
          </w:p>
          <w:p w:rsidR="00313300" w:rsidRPr="00313300" w:rsidRDefault="00313300" w:rsidP="00313300">
            <w:pPr>
              <w:rPr>
                <w:lang w:val="en-US"/>
              </w:rPr>
            </w:pPr>
            <w:r w:rsidRPr="00313300">
              <w:rPr>
                <w:lang w:val="en-US"/>
              </w:rPr>
              <w:t>Console.WriteLine(op(7, 2));    // Add(7,2) = 9</w:t>
            </w:r>
          </w:p>
          <w:p w:rsidR="00313300" w:rsidRPr="00313300" w:rsidRDefault="00313300" w:rsidP="00313300">
            <w:pPr>
              <w:rPr>
                <w:lang w:val="en-US"/>
              </w:rPr>
            </w:pPr>
            <w:r w:rsidRPr="00313300">
              <w:rPr>
                <w:lang w:val="en-US"/>
              </w:rPr>
              <w:lastRenderedPageBreak/>
              <w:t> </w:t>
            </w:r>
          </w:p>
          <w:p w:rsidR="00313300" w:rsidRPr="00313300" w:rsidRDefault="00313300" w:rsidP="00313300">
            <w:pPr>
              <w:rPr>
                <w:lang w:val="en-US"/>
              </w:rPr>
            </w:pPr>
            <w:r w:rsidRPr="00313300">
              <w:rPr>
                <w:lang w:val="en-US"/>
              </w:rPr>
              <w:t>int Add(int x, int y) =&gt; x + y;</w:t>
            </w:r>
          </w:p>
          <w:p w:rsidR="00313300" w:rsidRPr="00313300" w:rsidRDefault="00313300" w:rsidP="00313300">
            <w:pPr>
              <w:rPr>
                <w:lang w:val="en-US"/>
              </w:rPr>
            </w:pPr>
            <w:r w:rsidRPr="00313300">
              <w:rPr>
                <w:lang w:val="en-US"/>
              </w:rPr>
              <w:t>int Subtract(int x, int y) =&gt; x - y;</w:t>
            </w:r>
          </w:p>
          <w:p w:rsidR="00313300" w:rsidRPr="00313300" w:rsidRDefault="00313300" w:rsidP="00313300">
            <w:pPr>
              <w:rPr>
                <w:lang w:val="en-US"/>
              </w:rPr>
            </w:pPr>
            <w:r w:rsidRPr="00313300">
              <w:rPr>
                <w:lang w:val="en-US"/>
              </w:rPr>
              <w:t>int Multiply(int x, int y) =&gt; x * y;</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delegate int Operation(int x, int y);</w:t>
            </w:r>
          </w:p>
        </w:tc>
      </w:tr>
    </w:tbl>
    <w:p w:rsidR="00313300" w:rsidRPr="00313300" w:rsidRDefault="00313300" w:rsidP="00313300">
      <w:pPr>
        <w:rPr>
          <w:b/>
          <w:bCs/>
        </w:rPr>
      </w:pPr>
      <w:r w:rsidRPr="00313300">
        <w:rPr>
          <w:b/>
          <w:bCs/>
        </w:rPr>
        <w:lastRenderedPageBreak/>
        <w:t>Обобщенные делегаты</w:t>
      </w:r>
    </w:p>
    <w:p w:rsidR="00313300" w:rsidRPr="00313300" w:rsidRDefault="00313300" w:rsidP="00313300">
      <w:r w:rsidRPr="00313300">
        <w:t>Делегаты, как и другие типы, могут быть обобщенными,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524291"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tc>
        <w:tc>
          <w:tcPr>
            <w:tcW w:w="11625" w:type="dxa"/>
            <w:vAlign w:val="center"/>
            <w:hideMark/>
          </w:tcPr>
          <w:p w:rsidR="00313300" w:rsidRPr="00313300" w:rsidRDefault="00313300" w:rsidP="00313300">
            <w:pPr>
              <w:rPr>
                <w:lang w:val="en-US"/>
              </w:rPr>
            </w:pPr>
            <w:r w:rsidRPr="00313300">
              <w:rPr>
                <w:lang w:val="en-US"/>
              </w:rPr>
              <w:t>Operation&lt;decimal, int&gt; squareOperation = Square;</w:t>
            </w:r>
          </w:p>
          <w:p w:rsidR="00313300" w:rsidRPr="00313300" w:rsidRDefault="00313300" w:rsidP="00313300">
            <w:pPr>
              <w:rPr>
                <w:lang w:val="en-US"/>
              </w:rPr>
            </w:pPr>
            <w:r w:rsidRPr="00313300">
              <w:rPr>
                <w:lang w:val="en-US"/>
              </w:rPr>
              <w:t>decimal result1 = squareOperation(5);</w:t>
            </w:r>
          </w:p>
          <w:p w:rsidR="00313300" w:rsidRPr="00313300" w:rsidRDefault="00313300" w:rsidP="00313300">
            <w:pPr>
              <w:rPr>
                <w:lang w:val="en-US"/>
              </w:rPr>
            </w:pPr>
            <w:r w:rsidRPr="00313300">
              <w:rPr>
                <w:lang w:val="en-US"/>
              </w:rPr>
              <w:t>Console.WriteLine(result1);  // 25</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Operation&lt;int, int&gt; doubleOperation = Double;</w:t>
            </w:r>
          </w:p>
          <w:p w:rsidR="00313300" w:rsidRPr="00313300" w:rsidRDefault="00313300" w:rsidP="00313300">
            <w:pPr>
              <w:rPr>
                <w:lang w:val="en-US"/>
              </w:rPr>
            </w:pPr>
            <w:r w:rsidRPr="00313300">
              <w:rPr>
                <w:lang w:val="en-US"/>
              </w:rPr>
              <w:t>int result2 = doubleOperation(5);</w:t>
            </w:r>
          </w:p>
          <w:p w:rsidR="00313300" w:rsidRPr="00313300" w:rsidRDefault="00313300" w:rsidP="00313300">
            <w:pPr>
              <w:rPr>
                <w:lang w:val="en-US"/>
              </w:rPr>
            </w:pPr>
            <w:r w:rsidRPr="00313300">
              <w:rPr>
                <w:lang w:val="en-US"/>
              </w:rPr>
              <w:t>Console.WriteLine(result2);  // 10</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decimal Square(int n) =&gt; n * n;</w:t>
            </w:r>
          </w:p>
          <w:p w:rsidR="00313300" w:rsidRPr="00313300" w:rsidRDefault="00313300" w:rsidP="00313300">
            <w:pPr>
              <w:rPr>
                <w:lang w:val="en-US"/>
              </w:rPr>
            </w:pPr>
            <w:r w:rsidRPr="00313300">
              <w:rPr>
                <w:lang w:val="en-US"/>
              </w:rPr>
              <w:t>int Double(int n) =&gt; n + n;</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delegate T Operation&lt;T, K&gt;(K val);</w:t>
            </w:r>
          </w:p>
        </w:tc>
      </w:tr>
    </w:tbl>
    <w:p w:rsidR="00313300" w:rsidRPr="00313300" w:rsidRDefault="00313300" w:rsidP="00313300">
      <w:r w:rsidRPr="00313300">
        <w:t>Здесь делегат Operation типизируется двумя параметрами типов. Параметр T представляет тип возвращаемого значения. А параметр K представляет тип передаваемого в делегат параметра. Таким образом, этому делегату соответствует метод, который принимает параметр любого типа и возвращает значение любого типа.</w:t>
      </w:r>
    </w:p>
    <w:p w:rsidR="00313300" w:rsidRPr="00313300" w:rsidRDefault="00313300" w:rsidP="00313300">
      <w:r w:rsidRPr="00313300">
        <w:t>В прогамме мы можем определить переменные делегата под определенный метод. Например, делегату Operation&lt;decimal, int&gt; соответствует метод, который принимает число int и возвращает число типа decimal. А делегату Operation&lt;int, int&gt; соответствует метод, который принимает и возвращает число типа int.</w:t>
      </w:r>
    </w:p>
    <w:p w:rsidR="00313300" w:rsidRPr="00313300" w:rsidRDefault="00313300" w:rsidP="00313300">
      <w:pPr>
        <w:rPr>
          <w:b/>
          <w:bCs/>
        </w:rPr>
      </w:pPr>
      <w:r w:rsidRPr="00313300">
        <w:rPr>
          <w:b/>
          <w:bCs/>
        </w:rPr>
        <w:t>Делегаты как параметры методов</w:t>
      </w:r>
    </w:p>
    <w:p w:rsidR="00313300" w:rsidRPr="00313300" w:rsidRDefault="00313300" w:rsidP="00313300">
      <w:r w:rsidRPr="00313300">
        <w:t>Также делегаты могут быть параметрами методов. Благодаря этому один метод в качестве параметров может получать действия - другие методы.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524291"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p w:rsidR="00313300" w:rsidRPr="00313300" w:rsidRDefault="00313300" w:rsidP="00313300">
            <w:r w:rsidRPr="00313300">
              <w:t>13</w:t>
            </w:r>
          </w:p>
        </w:tc>
        <w:tc>
          <w:tcPr>
            <w:tcW w:w="11625" w:type="dxa"/>
            <w:vAlign w:val="center"/>
            <w:hideMark/>
          </w:tcPr>
          <w:p w:rsidR="00313300" w:rsidRPr="00313300" w:rsidRDefault="00313300" w:rsidP="00313300">
            <w:pPr>
              <w:rPr>
                <w:lang w:val="en-US"/>
              </w:rPr>
            </w:pPr>
            <w:r w:rsidRPr="00313300">
              <w:rPr>
                <w:lang w:val="en-US"/>
              </w:rPr>
              <w:t>DoOperation(5, 4, Add);         // 9</w:t>
            </w:r>
          </w:p>
          <w:p w:rsidR="00313300" w:rsidRPr="00313300" w:rsidRDefault="00313300" w:rsidP="00313300">
            <w:pPr>
              <w:rPr>
                <w:lang w:val="en-US"/>
              </w:rPr>
            </w:pPr>
            <w:r w:rsidRPr="00313300">
              <w:rPr>
                <w:lang w:val="en-US"/>
              </w:rPr>
              <w:t>DoOperation(5, 4, Subtract);    // 1</w:t>
            </w:r>
          </w:p>
          <w:p w:rsidR="00313300" w:rsidRPr="00313300" w:rsidRDefault="00313300" w:rsidP="00313300">
            <w:pPr>
              <w:rPr>
                <w:lang w:val="en-US"/>
              </w:rPr>
            </w:pPr>
            <w:r w:rsidRPr="00313300">
              <w:rPr>
                <w:lang w:val="en-US"/>
              </w:rPr>
              <w:t>DoOperation(5, 4, Multiply);    // 20</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void DoOperation(int a, int b, Operation op)</w:t>
            </w:r>
          </w:p>
          <w:p w:rsidR="00313300" w:rsidRPr="00BF1920" w:rsidRDefault="00313300" w:rsidP="00313300">
            <w:pPr>
              <w:rPr>
                <w:lang w:val="en-US"/>
              </w:rPr>
            </w:pPr>
            <w:r w:rsidRPr="00BF1920">
              <w:rPr>
                <w:lang w:val="en-US"/>
              </w:rPr>
              <w:t>{</w:t>
            </w:r>
          </w:p>
          <w:p w:rsidR="00313300" w:rsidRPr="00BF1920" w:rsidRDefault="00313300" w:rsidP="00313300">
            <w:pPr>
              <w:rPr>
                <w:lang w:val="en-US"/>
              </w:rPr>
            </w:pPr>
            <w:r w:rsidRPr="00BF1920">
              <w:rPr>
                <w:lang w:val="en-US"/>
              </w:rPr>
              <w:t>    Console.WriteLine(op(a,b));</w:t>
            </w:r>
          </w:p>
          <w:p w:rsidR="00313300" w:rsidRPr="00BF1920" w:rsidRDefault="00313300" w:rsidP="00313300">
            <w:pPr>
              <w:rPr>
                <w:lang w:val="en-US"/>
              </w:rPr>
            </w:pPr>
            <w:r w:rsidRPr="00BF1920">
              <w:rPr>
                <w:lang w:val="en-US"/>
              </w:rPr>
              <w:t>}</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int Subtract(int x, int y) =&gt; x - y;</w:t>
            </w:r>
          </w:p>
          <w:p w:rsidR="00313300" w:rsidRPr="00BF1920" w:rsidRDefault="00313300" w:rsidP="00313300">
            <w:pPr>
              <w:rPr>
                <w:lang w:val="en-US"/>
              </w:rPr>
            </w:pPr>
            <w:r w:rsidRPr="00BF1920">
              <w:rPr>
                <w:lang w:val="en-US"/>
              </w:rPr>
              <w:t>int Multiply(int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delegate int Operation(int x, int y);</w:t>
            </w:r>
          </w:p>
        </w:tc>
      </w:tr>
    </w:tbl>
    <w:p w:rsidR="00313300" w:rsidRPr="00313300" w:rsidRDefault="00313300" w:rsidP="00313300">
      <w:r w:rsidRPr="00313300">
        <w:t>Здесь метод </w:t>
      </w:r>
      <w:r w:rsidRPr="00313300">
        <w:rPr>
          <w:b/>
          <w:bCs/>
        </w:rPr>
        <w:t>DoOperation</w:t>
      </w:r>
      <w:r w:rsidRPr="00313300">
        <w:t> в качестве параметров принимает два числа и некоторое действие в виде делегата Operation. В внутри метода вызываем делегат Operation, передавая ему числа из первых двух параметров.</w:t>
      </w:r>
    </w:p>
    <w:p w:rsidR="00313300" w:rsidRPr="00313300" w:rsidRDefault="00313300" w:rsidP="00313300">
      <w:r w:rsidRPr="00313300">
        <w:t>При вызове метода DoOperation мы можем передать в него в качестве третьего параметра метод, который соответствует делегату Operation.</w:t>
      </w:r>
    </w:p>
    <w:p w:rsidR="00313300" w:rsidRPr="00313300" w:rsidRDefault="00313300" w:rsidP="00313300">
      <w:pPr>
        <w:rPr>
          <w:b/>
          <w:bCs/>
        </w:rPr>
      </w:pPr>
      <w:r w:rsidRPr="00313300">
        <w:rPr>
          <w:b/>
          <w:bCs/>
        </w:rPr>
        <w:t>Возвращение делегатов из метода</w:t>
      </w:r>
    </w:p>
    <w:p w:rsidR="00313300" w:rsidRPr="00313300" w:rsidRDefault="00313300" w:rsidP="00313300">
      <w:r w:rsidRPr="00313300">
        <w:t>Также делегаты можно возвращать из методов. То есть мы можем возвращать из метода какое-то действие в виде другого метода.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524291"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p w:rsidR="00313300" w:rsidRPr="00313300" w:rsidRDefault="00313300" w:rsidP="00313300">
            <w:r w:rsidRPr="00313300">
              <w:t>13</w:t>
            </w:r>
          </w:p>
          <w:p w:rsidR="00313300" w:rsidRPr="00313300" w:rsidRDefault="00313300" w:rsidP="00313300">
            <w:r w:rsidRPr="00313300">
              <w:t>14</w:t>
            </w:r>
          </w:p>
          <w:p w:rsidR="00313300" w:rsidRPr="00313300" w:rsidRDefault="00313300" w:rsidP="00313300">
            <w:r w:rsidRPr="00313300">
              <w:t>15</w:t>
            </w:r>
          </w:p>
          <w:p w:rsidR="00313300" w:rsidRPr="00313300" w:rsidRDefault="00313300" w:rsidP="00313300">
            <w:r w:rsidRPr="00313300">
              <w:t>16</w:t>
            </w:r>
          </w:p>
          <w:p w:rsidR="00313300" w:rsidRPr="00313300" w:rsidRDefault="00313300" w:rsidP="00313300">
            <w:r w:rsidRPr="00313300">
              <w:t>17</w:t>
            </w:r>
          </w:p>
          <w:p w:rsidR="00313300" w:rsidRPr="00313300" w:rsidRDefault="00313300" w:rsidP="00313300">
            <w:r w:rsidRPr="00313300">
              <w:lastRenderedPageBreak/>
              <w:t>18</w:t>
            </w:r>
          </w:p>
          <w:p w:rsidR="00313300" w:rsidRPr="00313300" w:rsidRDefault="00313300" w:rsidP="00313300">
            <w:r w:rsidRPr="00313300">
              <w:t>19</w:t>
            </w:r>
          </w:p>
          <w:p w:rsidR="00313300" w:rsidRPr="00313300" w:rsidRDefault="00313300" w:rsidP="00313300">
            <w:r w:rsidRPr="00313300">
              <w:t>20</w:t>
            </w:r>
          </w:p>
          <w:p w:rsidR="00313300" w:rsidRPr="00313300" w:rsidRDefault="00313300" w:rsidP="00313300">
            <w:r w:rsidRPr="00313300">
              <w:t>21</w:t>
            </w:r>
          </w:p>
          <w:p w:rsidR="00313300" w:rsidRPr="00313300" w:rsidRDefault="00313300" w:rsidP="00313300">
            <w:r w:rsidRPr="00313300">
              <w:t>22</w:t>
            </w:r>
          </w:p>
          <w:p w:rsidR="00313300" w:rsidRPr="00313300" w:rsidRDefault="00313300" w:rsidP="00313300">
            <w:r w:rsidRPr="00313300">
              <w:t>23</w:t>
            </w:r>
          </w:p>
          <w:p w:rsidR="00313300" w:rsidRPr="00313300" w:rsidRDefault="00313300" w:rsidP="00313300">
            <w:r w:rsidRPr="00313300">
              <w:t>24</w:t>
            </w:r>
          </w:p>
          <w:p w:rsidR="00313300" w:rsidRPr="00313300" w:rsidRDefault="00313300" w:rsidP="00313300">
            <w:r w:rsidRPr="00313300">
              <w:t>25</w:t>
            </w:r>
          </w:p>
          <w:p w:rsidR="00313300" w:rsidRPr="00313300" w:rsidRDefault="00313300" w:rsidP="00313300">
            <w:r w:rsidRPr="00313300">
              <w:t>26</w:t>
            </w:r>
          </w:p>
          <w:p w:rsidR="00313300" w:rsidRPr="00313300" w:rsidRDefault="00313300" w:rsidP="00313300">
            <w:r w:rsidRPr="00313300">
              <w:t>27</w:t>
            </w:r>
          </w:p>
          <w:p w:rsidR="00313300" w:rsidRPr="00313300" w:rsidRDefault="00313300" w:rsidP="00313300">
            <w:r w:rsidRPr="00313300">
              <w:t>28</w:t>
            </w:r>
          </w:p>
        </w:tc>
        <w:tc>
          <w:tcPr>
            <w:tcW w:w="11625" w:type="dxa"/>
            <w:vAlign w:val="center"/>
            <w:hideMark/>
          </w:tcPr>
          <w:p w:rsidR="00313300" w:rsidRPr="00313300" w:rsidRDefault="00313300" w:rsidP="00313300">
            <w:pPr>
              <w:rPr>
                <w:lang w:val="en-US"/>
              </w:rPr>
            </w:pPr>
            <w:r w:rsidRPr="00313300">
              <w:rPr>
                <w:lang w:val="en-US"/>
              </w:rPr>
              <w:lastRenderedPageBreak/>
              <w:t>Operation operation = SelectOperation(OperationType.Add);</w:t>
            </w:r>
          </w:p>
          <w:p w:rsidR="00313300" w:rsidRPr="00313300" w:rsidRDefault="00313300" w:rsidP="00313300">
            <w:pPr>
              <w:rPr>
                <w:lang w:val="en-US"/>
              </w:rPr>
            </w:pPr>
            <w:r w:rsidRPr="00313300">
              <w:rPr>
                <w:lang w:val="en-US"/>
              </w:rPr>
              <w:t>Console.WriteLine(operation(10, 4));    // 14</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operation = SelectOperation(OperationType.Subtract);</w:t>
            </w:r>
          </w:p>
          <w:p w:rsidR="00313300" w:rsidRPr="00313300" w:rsidRDefault="00313300" w:rsidP="00313300">
            <w:pPr>
              <w:rPr>
                <w:lang w:val="en-US"/>
              </w:rPr>
            </w:pPr>
            <w:r w:rsidRPr="00313300">
              <w:rPr>
                <w:lang w:val="en-US"/>
              </w:rPr>
              <w:t>Console.WriteLine(operation(10, 4));    // 6</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operation = SelectOperation(OperationType.Multiply);</w:t>
            </w:r>
          </w:p>
          <w:p w:rsidR="00313300" w:rsidRPr="00313300" w:rsidRDefault="00313300" w:rsidP="00313300">
            <w:pPr>
              <w:rPr>
                <w:lang w:val="en-US"/>
              </w:rPr>
            </w:pPr>
            <w:r w:rsidRPr="00313300">
              <w:rPr>
                <w:lang w:val="en-US"/>
              </w:rPr>
              <w:t>Console.WriteLine(operation(10, 4));    // 40</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Operation SelectOperation(OperationType opType)</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switch (opType)</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case OperationType.Add: return Add;</w:t>
            </w:r>
          </w:p>
          <w:p w:rsidR="00313300" w:rsidRPr="00313300" w:rsidRDefault="00313300" w:rsidP="00313300">
            <w:pPr>
              <w:rPr>
                <w:lang w:val="en-US"/>
              </w:rPr>
            </w:pPr>
            <w:r w:rsidRPr="00313300">
              <w:rPr>
                <w:lang w:val="en-US"/>
              </w:rPr>
              <w:t>        case OperationType.Subtract: return Subtract;</w:t>
            </w:r>
          </w:p>
          <w:p w:rsidR="00313300" w:rsidRPr="00BF1920" w:rsidRDefault="00313300" w:rsidP="00313300">
            <w:pPr>
              <w:rPr>
                <w:lang w:val="en-US"/>
              </w:rPr>
            </w:pPr>
            <w:r w:rsidRPr="00313300">
              <w:rPr>
                <w:lang w:val="en-US"/>
              </w:rPr>
              <w:t>        </w:t>
            </w:r>
            <w:r w:rsidRPr="00BF1920">
              <w:rPr>
                <w:lang w:val="en-US"/>
              </w:rPr>
              <w:t>default: return Multiply;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lastRenderedPageBreak/>
              <w:t>}</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int Subtract(int x, int y) =&gt; x - y;</w:t>
            </w:r>
          </w:p>
          <w:p w:rsidR="00313300" w:rsidRPr="00BF1920" w:rsidRDefault="00313300" w:rsidP="00313300">
            <w:pPr>
              <w:rPr>
                <w:lang w:val="en-US"/>
              </w:rPr>
            </w:pPr>
            <w:r w:rsidRPr="00BF1920">
              <w:rPr>
                <w:lang w:val="en-US"/>
              </w:rPr>
              <w:t>int Multiply(int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enum OperationType</w:t>
            </w:r>
          </w:p>
          <w:p w:rsidR="00313300" w:rsidRPr="00BF1920" w:rsidRDefault="00313300" w:rsidP="00313300">
            <w:pPr>
              <w:rPr>
                <w:lang w:val="en-US"/>
              </w:rPr>
            </w:pPr>
            <w:r w:rsidRPr="00BF1920">
              <w:rPr>
                <w:lang w:val="en-US"/>
              </w:rPr>
              <w:t>{</w:t>
            </w:r>
          </w:p>
          <w:p w:rsidR="00313300" w:rsidRPr="00BF1920" w:rsidRDefault="00313300" w:rsidP="00313300">
            <w:pPr>
              <w:rPr>
                <w:lang w:val="en-US"/>
              </w:rPr>
            </w:pPr>
            <w:r w:rsidRPr="00BF1920">
              <w:rPr>
                <w:lang w:val="en-US"/>
              </w:rPr>
              <w:t>    Add, Subtract, Multiply</w:t>
            </w:r>
          </w:p>
          <w:p w:rsidR="00313300" w:rsidRPr="00BF1920" w:rsidRDefault="00313300" w:rsidP="00313300">
            <w:pPr>
              <w:rPr>
                <w:lang w:val="en-US"/>
              </w:rPr>
            </w:pPr>
            <w:r w:rsidRPr="00BF1920">
              <w:rPr>
                <w:lang w:val="en-US"/>
              </w:rPr>
              <w:t>}</w:t>
            </w:r>
          </w:p>
          <w:p w:rsidR="00313300" w:rsidRPr="00BF1920" w:rsidRDefault="00313300" w:rsidP="00313300">
            <w:pPr>
              <w:rPr>
                <w:lang w:val="en-US"/>
              </w:rPr>
            </w:pPr>
            <w:r w:rsidRPr="00BF1920">
              <w:rPr>
                <w:lang w:val="en-US"/>
              </w:rPr>
              <w:t>delegate int Operation(int x, int y);</w:t>
            </w:r>
          </w:p>
        </w:tc>
      </w:tr>
    </w:tbl>
    <w:p w:rsidR="00313300" w:rsidRPr="00313300" w:rsidRDefault="00313300" w:rsidP="00313300">
      <w:r w:rsidRPr="00313300">
        <w:lastRenderedPageBreak/>
        <w:t>В данном случае метод SelectOperation() в качестве параметра принимает перечисление типа OperationType. Это перечисление хранит три константы, каждая из которых соответствует определенной арифметической операции. И в самом методе в зависимости от значения параметра возвращаем определенный метод. Причем поскольку возвращаемый тип метода - делегат Operation, то метод должен возвратить метод, который соответствует этому делегату - в нашем случае это методы Add, Subtract, Multiply. То есть если параметр метода SelectOperation равен OperationType.Add, то возвращается метод Add, который выполняет сложение двух чисел:</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524291"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pPr>
              <w:rPr>
                <w:lang w:val="en-US"/>
              </w:rPr>
            </w:pPr>
            <w:r w:rsidRPr="00313300">
              <w:rPr>
                <w:lang w:val="en-US"/>
              </w:rPr>
              <w:t>case OperationType.Add: return Add;</w:t>
            </w:r>
          </w:p>
        </w:tc>
      </w:tr>
    </w:tbl>
    <w:p w:rsidR="00313300" w:rsidRPr="00313300" w:rsidRDefault="00313300" w:rsidP="00313300">
      <w:r w:rsidRPr="00313300">
        <w:t>При вызове метода SelectOperation мы можем получить из него нужное действие в переменную operation: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524291"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pPr>
              <w:rPr>
                <w:lang w:val="en-US"/>
              </w:rPr>
            </w:pPr>
            <w:r w:rsidRPr="00313300">
              <w:rPr>
                <w:lang w:val="en-US"/>
              </w:rPr>
              <w:t>Operation operation = SelectOperation(OperationType.Add);</w:t>
            </w:r>
          </w:p>
        </w:tc>
      </w:tr>
    </w:tbl>
    <w:p w:rsidR="00313300" w:rsidRPr="00313300" w:rsidRDefault="00313300" w:rsidP="00313300">
      <w:r w:rsidRPr="00313300">
        <w:t>И при вызове переменной operation фактически будет вызываться полученный из SelectOperation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tc>
        <w:tc>
          <w:tcPr>
            <w:tcW w:w="11740" w:type="dxa"/>
            <w:vAlign w:val="center"/>
            <w:hideMark/>
          </w:tcPr>
          <w:p w:rsidR="00313300" w:rsidRPr="00BF1920" w:rsidRDefault="00313300" w:rsidP="00313300">
            <w:pPr>
              <w:rPr>
                <w:lang w:val="en-US"/>
              </w:rPr>
            </w:pPr>
            <w:r w:rsidRPr="00BF1920">
              <w:rPr>
                <w:lang w:val="en-US"/>
              </w:rPr>
              <w:t xml:space="preserve">Operation operation = SelectOperation(OperationType.Add);   // </w:t>
            </w:r>
            <w:r w:rsidRPr="00313300">
              <w:t>Здесь</w:t>
            </w:r>
            <w:r w:rsidRPr="00BF1920">
              <w:rPr>
                <w:lang w:val="en-US"/>
              </w:rPr>
              <w:t xml:space="preserve"> operation = Add</w:t>
            </w:r>
          </w:p>
          <w:p w:rsidR="00313300" w:rsidRPr="00313300" w:rsidRDefault="00313300" w:rsidP="00313300">
            <w:r w:rsidRPr="00313300">
              <w:t>Console.WriteLine(operation(10, 4));    // 14</w:t>
            </w:r>
          </w:p>
        </w:tc>
      </w:tr>
    </w:tbl>
    <w:p w:rsidR="00BF1920" w:rsidRPr="00BF1920" w:rsidRDefault="00BF1920" w:rsidP="00BF1920">
      <w:r w:rsidRPr="00BF1920">
        <w:t>С делегатами тесно связаны </w:t>
      </w:r>
      <w:r w:rsidRPr="00BF1920">
        <w:rPr>
          <w:b/>
          <w:bCs/>
        </w:rPr>
        <w:t>анонимные методы</w:t>
      </w:r>
      <w:r w:rsidRPr="00BF1920">
        <w:t>. Анонимные методы используются для создания экземпляров делегатов.</w:t>
      </w:r>
    </w:p>
    <w:p w:rsidR="00BF1920" w:rsidRPr="00BF1920" w:rsidRDefault="00BF1920" w:rsidP="00BF1920">
      <w:r w:rsidRPr="00BF1920">
        <w:t>Определение анонимных методов начинается с ключевого слова </w:t>
      </w:r>
      <w:r w:rsidRPr="00BF1920">
        <w:rPr>
          <w:b/>
          <w:bCs/>
        </w:rPr>
        <w:t>delegate</w:t>
      </w:r>
      <w:r w:rsidRPr="00BF1920">
        <w:t>, после которого идет в скобках список параметров и тело метода в фигурных скобках:</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tc>
        <w:tc>
          <w:tcPr>
            <w:tcW w:w="11740" w:type="dxa"/>
            <w:vAlign w:val="center"/>
            <w:hideMark/>
          </w:tcPr>
          <w:p w:rsidR="00BF1920" w:rsidRPr="00BF1920" w:rsidRDefault="00BF1920" w:rsidP="00BF1920">
            <w:r w:rsidRPr="00BF1920">
              <w:t>delegate(параметры)</w:t>
            </w:r>
          </w:p>
          <w:p w:rsidR="00BF1920" w:rsidRPr="00BF1920" w:rsidRDefault="00BF1920" w:rsidP="00BF1920">
            <w:r w:rsidRPr="00BF1920">
              <w:t>{</w:t>
            </w:r>
          </w:p>
          <w:p w:rsidR="00BF1920" w:rsidRPr="00BF1920" w:rsidRDefault="00BF1920" w:rsidP="00BF1920">
            <w:r w:rsidRPr="00BF1920">
              <w:t>    // инструкции</w:t>
            </w:r>
          </w:p>
          <w:p w:rsidR="00BF1920" w:rsidRPr="00BF1920" w:rsidRDefault="00BF1920" w:rsidP="00BF1920">
            <w:r w:rsidRPr="00BF1920">
              <w:t>}</w:t>
            </w:r>
          </w:p>
        </w:tc>
      </w:tr>
    </w:tbl>
    <w:p w:rsidR="00BF1920" w:rsidRPr="00BF1920" w:rsidRDefault="00BF1920" w:rsidP="00BF1920">
      <w:r w:rsidRPr="00BF1920">
        <w:t>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524291"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tc>
        <w:tc>
          <w:tcPr>
            <w:tcW w:w="11740" w:type="dxa"/>
            <w:vAlign w:val="center"/>
            <w:hideMark/>
          </w:tcPr>
          <w:p w:rsidR="00BF1920" w:rsidRPr="00BF1920" w:rsidRDefault="00BF1920" w:rsidP="00BF1920">
            <w:pPr>
              <w:rPr>
                <w:lang w:val="en-US"/>
              </w:rPr>
            </w:pPr>
            <w:r w:rsidRPr="00BF1920">
              <w:rPr>
                <w:lang w:val="en-US"/>
              </w:rPr>
              <w:t>MessageHandler handler = delegate (string mes)</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Console.WriteLine(mes);</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handler("hello world!");</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void MessageHandler(string message);</w:t>
            </w:r>
          </w:p>
        </w:tc>
      </w:tr>
    </w:tbl>
    <w:p w:rsidR="00BF1920" w:rsidRPr="00BF1920" w:rsidRDefault="00BF1920" w:rsidP="00BF1920">
      <w:r w:rsidRPr="00BF1920">
        <w:t>Анонимный метод не может существовать сам по себе, он используется для инициализации экземпляра делегата, как в данном случае переменная handler представляет анонимный метод. И через эту переменную делегата можно вызвать данный анонимный метод.</w:t>
      </w:r>
    </w:p>
    <w:p w:rsidR="00BF1920" w:rsidRPr="00BF1920" w:rsidRDefault="00BF1920" w:rsidP="00BF1920">
      <w:r w:rsidRPr="00BF1920">
        <w:t>Другой пример анонимных методов - передача в качестве аргумента для параметра, который представляет делегат: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524291"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tc>
        <w:tc>
          <w:tcPr>
            <w:tcW w:w="11625" w:type="dxa"/>
            <w:vAlign w:val="center"/>
            <w:hideMark/>
          </w:tcPr>
          <w:p w:rsidR="00BF1920" w:rsidRPr="00BF1920" w:rsidRDefault="00BF1920" w:rsidP="00BF1920">
            <w:pPr>
              <w:rPr>
                <w:lang w:val="en-US"/>
              </w:rPr>
            </w:pPr>
            <w:r w:rsidRPr="00BF1920">
              <w:rPr>
                <w:lang w:val="en-US"/>
              </w:rPr>
              <w:t>ShowMessage("hello!", delegate (string mes)</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Console.WriteLine(mes);</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static void ShowMessage(string message, MessageHandler handler)</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handler(message);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void MessageHandler(string message);</w:t>
            </w:r>
          </w:p>
        </w:tc>
      </w:tr>
    </w:tbl>
    <w:p w:rsidR="00BF1920" w:rsidRPr="00BF1920" w:rsidRDefault="00BF1920" w:rsidP="00BF1920">
      <w:r w:rsidRPr="00BF1920">
        <w:t>Если анонимный метод использует параметры, то они должны соответствовать параметрам делегата. Если для анонимного метода не требуется параметров, то скобки с параметрами опускаются. При этом даже если делегат принимает несколько параметров, то в анонимном методе можно вовсе опустить параметры:</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524291"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tc>
        <w:tc>
          <w:tcPr>
            <w:tcW w:w="11740" w:type="dxa"/>
            <w:vAlign w:val="center"/>
            <w:hideMark/>
          </w:tcPr>
          <w:p w:rsidR="00BF1920" w:rsidRPr="00BF1920" w:rsidRDefault="00BF1920" w:rsidP="00BF1920">
            <w:pPr>
              <w:rPr>
                <w:lang w:val="en-US"/>
              </w:rPr>
            </w:pPr>
            <w:r w:rsidRPr="00BF1920">
              <w:rPr>
                <w:lang w:val="en-US"/>
              </w:rPr>
              <w:t>MessageHandler handler = delegate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Console.WriteLine("</w:t>
            </w:r>
            <w:r w:rsidRPr="00BF1920">
              <w:t>анонимный</w:t>
            </w:r>
            <w:r w:rsidRPr="00BF1920">
              <w:rPr>
                <w:lang w:val="en-US"/>
              </w:rPr>
              <w:t xml:space="preserve"> </w:t>
            </w:r>
            <w:r w:rsidRPr="00BF1920">
              <w:t>метод</w:t>
            </w:r>
            <w:r w:rsidRPr="00BF1920">
              <w:rPr>
                <w:lang w:val="en-US"/>
              </w:rPr>
              <w: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handler("hello world!");    // </w:t>
            </w:r>
            <w:r w:rsidRPr="00BF1920">
              <w:t>анонимный</w:t>
            </w:r>
            <w:r w:rsidRPr="00BF1920">
              <w:rPr>
                <w:lang w:val="en-US"/>
              </w:rPr>
              <w:t xml:space="preserve"> </w:t>
            </w:r>
            <w:r w:rsidRPr="00BF1920">
              <w:t>метод</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void MessageHandler(string message);</w:t>
            </w:r>
          </w:p>
        </w:tc>
      </w:tr>
    </w:tbl>
    <w:p w:rsidR="00BF1920" w:rsidRPr="00BF1920" w:rsidRDefault="00BF1920" w:rsidP="00BF1920">
      <w:r w:rsidRPr="00BF1920">
        <w:t>То есть если анонимный метод содержит параметры, они обязательно должны соответствовать параметрам делегата. Либо анонимный метод вообще может не содержать никаких параметров, тогда он соответствует любому делегату, который имеет тот же тип возвращаемого значения.</w:t>
      </w:r>
    </w:p>
    <w:p w:rsidR="00BF1920" w:rsidRPr="00BF1920" w:rsidRDefault="00BF1920" w:rsidP="00BF1920">
      <w:r w:rsidRPr="00BF1920">
        <w:lastRenderedPageBreak/>
        <w:t>При этом параметры анонимного метода не могут быть опущены, если один или несколько параметров определены с модификатором </w:t>
      </w:r>
      <w:r w:rsidRPr="00BF1920">
        <w:rPr>
          <w:b/>
          <w:bCs/>
        </w:rPr>
        <w:t>out</w:t>
      </w:r>
      <w:r w:rsidRPr="00BF1920">
        <w:t>.</w:t>
      </w:r>
    </w:p>
    <w:p w:rsidR="00BF1920" w:rsidRPr="00BF1920" w:rsidRDefault="00BF1920" w:rsidP="00BF1920">
      <w:r w:rsidRPr="00BF1920">
        <w:t>Также, как и обычные методы, анонимные могут возвращать результат: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524291"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tc>
        <w:tc>
          <w:tcPr>
            <w:tcW w:w="11740" w:type="dxa"/>
            <w:vAlign w:val="center"/>
            <w:hideMark/>
          </w:tcPr>
          <w:p w:rsidR="00BF1920" w:rsidRPr="00BF1920" w:rsidRDefault="00BF1920" w:rsidP="00BF1920">
            <w:pPr>
              <w:rPr>
                <w:lang w:val="en-US"/>
              </w:rPr>
            </w:pPr>
            <w:r w:rsidRPr="00BF1920">
              <w:rPr>
                <w:lang w:val="en-US"/>
              </w:rPr>
              <w:t>Operation operation = delegate (int x, int y)</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return x + y;</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result = operation(4, 5);</w:t>
            </w:r>
          </w:p>
          <w:p w:rsidR="00BF1920" w:rsidRPr="00BF1920" w:rsidRDefault="00BF1920" w:rsidP="00BF1920">
            <w:pPr>
              <w:rPr>
                <w:lang w:val="en-US"/>
              </w:rPr>
            </w:pPr>
            <w:r w:rsidRPr="00BF1920">
              <w:rPr>
                <w:lang w:val="en-US"/>
              </w:rPr>
              <w:t>Console.WriteLine(result);       // 9</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int Operation(int x, int y);</w:t>
            </w:r>
          </w:p>
        </w:tc>
      </w:tr>
    </w:tbl>
    <w:p w:rsidR="00BF1920" w:rsidRPr="00BF1920" w:rsidRDefault="00BF1920" w:rsidP="00BF1920">
      <w:r w:rsidRPr="00BF1920">
        <w:t>При этом анонимный метод имеет доступ ко всем переменным, определенным во внешнем коде: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524291"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tc>
        <w:tc>
          <w:tcPr>
            <w:tcW w:w="11740" w:type="dxa"/>
            <w:vAlign w:val="center"/>
            <w:hideMark/>
          </w:tcPr>
          <w:p w:rsidR="00BF1920" w:rsidRPr="00BF1920" w:rsidRDefault="00BF1920" w:rsidP="00BF1920">
            <w:pPr>
              <w:rPr>
                <w:lang w:val="en-US"/>
              </w:rPr>
            </w:pPr>
            <w:r w:rsidRPr="00BF1920">
              <w:rPr>
                <w:lang w:val="en-US"/>
              </w:rPr>
              <w:t>int z = 8;</w:t>
            </w:r>
          </w:p>
          <w:p w:rsidR="00BF1920" w:rsidRPr="00BF1920" w:rsidRDefault="00BF1920" w:rsidP="00BF1920">
            <w:pPr>
              <w:rPr>
                <w:lang w:val="en-US"/>
              </w:rPr>
            </w:pPr>
            <w:r w:rsidRPr="00BF1920">
              <w:rPr>
                <w:lang w:val="en-US"/>
              </w:rPr>
              <w:t>Operation operation = delegate (int x, int y)</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return x + y + z;</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result = operation(4, 5);</w:t>
            </w:r>
          </w:p>
          <w:p w:rsidR="00BF1920" w:rsidRPr="00BF1920" w:rsidRDefault="00BF1920" w:rsidP="00BF1920">
            <w:pPr>
              <w:rPr>
                <w:lang w:val="en-US"/>
              </w:rPr>
            </w:pPr>
            <w:r w:rsidRPr="00BF1920">
              <w:rPr>
                <w:lang w:val="en-US"/>
              </w:rPr>
              <w:t>Console.WriteLine(result);       // 17</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int Operation(int x, int y);</w:t>
            </w:r>
          </w:p>
        </w:tc>
      </w:tr>
    </w:tbl>
    <w:p w:rsidR="00BF1920" w:rsidRPr="00BF1920" w:rsidRDefault="00BF1920" w:rsidP="00BF1920">
      <w:r w:rsidRPr="00BF1920">
        <w:t>В каких ситуациях используются анонимные методы? Когда нам надо определить однократное действие, которое не имеет много инструкций и нигде больше не используется. В частности, их можно использовать для обработки событий, которые будут рассмотрены далее.</w:t>
      </w:r>
    </w:p>
    <w:p w:rsidR="00313300" w:rsidRPr="00313300" w:rsidRDefault="00313300" w:rsidP="00313300"/>
    <w:p w:rsidR="007A4B9E" w:rsidRDefault="00813F2F" w:rsidP="006B30F3">
      <w:pPr>
        <w:pStyle w:val="2"/>
        <w:spacing w:before="0" w:after="0"/>
        <w:rPr>
          <w:szCs w:val="24"/>
        </w:rPr>
      </w:pPr>
      <w:r w:rsidRPr="006B30F3">
        <w:rPr>
          <w:szCs w:val="24"/>
        </w:rPr>
        <w:t xml:space="preserve">Наследование. Абстрактный класс. Производный класс. Переопределение методов. Интерфейсы. </w:t>
      </w:r>
      <w:r w:rsidR="007A4B9E" w:rsidRPr="006B30F3">
        <w:rPr>
          <w:szCs w:val="24"/>
        </w:rPr>
        <w:t xml:space="preserve"> Многопоточное программирование. Классы потоков.</w:t>
      </w:r>
      <w:r w:rsidR="00085F61" w:rsidRPr="006B30F3">
        <w:rPr>
          <w:szCs w:val="24"/>
        </w:rPr>
        <w:t xml:space="preserve"> Фоновые потоки</w:t>
      </w:r>
      <w:r w:rsidR="001F2B22" w:rsidRPr="006B30F3">
        <w:rPr>
          <w:szCs w:val="24"/>
        </w:rPr>
        <w:t>.</w:t>
      </w:r>
      <w:r w:rsidR="00085F61" w:rsidRPr="006B30F3">
        <w:rPr>
          <w:szCs w:val="24"/>
        </w:rPr>
        <w:t xml:space="preserve"> Операции потоков.</w:t>
      </w:r>
    </w:p>
    <w:p w:rsidR="00BF1920" w:rsidRDefault="00BF1920" w:rsidP="00BF1920">
      <w:r w:rsidRPr="00BF1920">
        <w:t>Наследование (англ. inheritance) — концепция объектно-ориентированного программирования, согласно которой абстрактный тип данных может наследовать данные и функциональность некоторого существующего типа, способствуя повторному использованию компонентов программного обеспечения.</w:t>
      </w:r>
    </w:p>
    <w:p w:rsidR="00BF1920" w:rsidRPr="00BF1920" w:rsidRDefault="00BF1920" w:rsidP="00BF1920">
      <w:r w:rsidRPr="00BF1920">
        <w:t>Кроме обычных классов в C# есть </w:t>
      </w:r>
      <w:r w:rsidRPr="00BF1920">
        <w:rPr>
          <w:b/>
          <w:bCs/>
        </w:rPr>
        <w:t>абстрактные классы</w:t>
      </w:r>
      <w:r w:rsidRPr="00BF1920">
        <w:t>. Зачем они нужны? Классы обычно представляют некий план определенного рода объектов или сущностей. Например, мы можем определить класс Car для преставления машин или класс Person для представления людей, вложив в эти классы соответствующие свойства, поля, методы, которые будут описывать данные объекты. Однако некоторые сущности, которые мы хотим выразить с помощью языка программирования, могут не иметь конкретного воплощения. Например, в реальности не существует геометрической фигуры как таковой. Есть круг, прямоугольник, квадрат, но просто фигуры нет. Однако же и круг, и прямоугольник имеют что-то общее и являются фигурами. И для описания подобных сущностей, которые не имеют конкретного воплощения, предназначены абстрактные классы.</w:t>
      </w:r>
    </w:p>
    <w:p w:rsidR="00BF1920" w:rsidRPr="00BF1920" w:rsidRDefault="00BF1920" w:rsidP="00BF1920">
      <w:r w:rsidRPr="00BF1920">
        <w:t>Абстрактный класс похож на обычный класс. Он также может иметь переменные, методы, конструкторы, свойства. Единственное, что при определении абстрактных классов используется ключевое слово </w:t>
      </w:r>
      <w:r w:rsidRPr="00BF1920">
        <w:rPr>
          <w:b/>
          <w:bCs/>
        </w:rPr>
        <w:t>abstract</w:t>
      </w:r>
      <w:r w:rsidRPr="00BF1920">
        <w:t>. Например, определим абстрактный класс, который представляет некое транспортное средство:</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tc>
        <w:tc>
          <w:tcPr>
            <w:tcW w:w="11740" w:type="dxa"/>
            <w:vAlign w:val="center"/>
            <w:hideMark/>
          </w:tcPr>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void Move()</w:t>
            </w:r>
          </w:p>
          <w:p w:rsidR="00BF1920" w:rsidRPr="00BF1920" w:rsidRDefault="00BF1920" w:rsidP="00BF1920">
            <w:r w:rsidRPr="00BF1920">
              <w:rPr>
                <w:lang w:val="en-US"/>
              </w:rPr>
              <w:t>    </w:t>
            </w:r>
            <w:r w:rsidRPr="00BF1920">
              <w:t>{</w:t>
            </w:r>
          </w:p>
          <w:p w:rsidR="00BF1920" w:rsidRPr="00BF1920" w:rsidRDefault="00BF1920" w:rsidP="00BF1920">
            <w:r w:rsidRPr="00BF1920">
              <w:t>        Console.WriteLine("Транспортно средство движется");</w:t>
            </w:r>
          </w:p>
          <w:p w:rsidR="00BF1920" w:rsidRPr="00BF1920" w:rsidRDefault="00BF1920" w:rsidP="00BF1920">
            <w:r w:rsidRPr="00BF1920">
              <w:t>    }</w:t>
            </w:r>
          </w:p>
          <w:p w:rsidR="00BF1920" w:rsidRPr="00BF1920" w:rsidRDefault="00BF1920" w:rsidP="00BF1920">
            <w:r w:rsidRPr="00BF1920">
              <w:t>}</w:t>
            </w:r>
          </w:p>
        </w:tc>
      </w:tr>
    </w:tbl>
    <w:p w:rsidR="00BF1920" w:rsidRPr="00BF1920" w:rsidRDefault="00BF1920" w:rsidP="00BF1920">
      <w:r w:rsidRPr="00BF1920">
        <w:t>Транспортное средство представляет некоторую абстракцию, которая не имеет конкретного воплощения. То есть есть легковые и грузовые машины, самолеты, морские судна, кто-то на космическом корабле любит покататься, но как такового транспортного средства нет. Тем не менее все транспортные средства имеют нечто общее - они могут перемещаться. И для этого в классе определен метод Move, который эмулирует перемещение.</w:t>
      </w:r>
    </w:p>
    <w:p w:rsidR="00BF1920" w:rsidRPr="00BF1920" w:rsidRDefault="00BF1920" w:rsidP="00BF1920">
      <w:r w:rsidRPr="00BF1920">
        <w:t>Но главное отличие абстрактных классов от обычных состоит в том, что мы </w:t>
      </w:r>
      <w:r w:rsidRPr="00BF1920">
        <w:rPr>
          <w:b/>
          <w:bCs/>
        </w:rPr>
        <w:t>НЕ можем</w:t>
      </w:r>
      <w:r w:rsidRPr="00BF1920">
        <w:t> использовать конструктор абстрактного класса для создания экземпляра класса. Например,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Transport tesla = new Transport();</w:t>
            </w:r>
          </w:p>
        </w:tc>
      </w:tr>
    </w:tbl>
    <w:p w:rsidR="00BF1920" w:rsidRPr="00BF1920" w:rsidRDefault="00BF1920" w:rsidP="00BF1920">
      <w:r w:rsidRPr="00BF1920">
        <w:t>Тем не менее абстрактные классы полезны для описания некоторого общего функционала, который могут наследовать и использовать производные классы:</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524291"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lastRenderedPageBreak/>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tc>
        <w:tc>
          <w:tcPr>
            <w:tcW w:w="11625" w:type="dxa"/>
            <w:vAlign w:val="center"/>
            <w:hideMark/>
          </w:tcPr>
          <w:p w:rsidR="00BF1920" w:rsidRPr="00BF1920" w:rsidRDefault="00BF1920" w:rsidP="00BF1920">
            <w:pPr>
              <w:rPr>
                <w:lang w:val="en-US"/>
              </w:rPr>
            </w:pPr>
            <w:r w:rsidRPr="00BF1920">
              <w:rPr>
                <w:lang w:val="en-US"/>
              </w:rPr>
              <w:lastRenderedPageBreak/>
              <w:t>Transport car = new Car();</w:t>
            </w:r>
          </w:p>
          <w:p w:rsidR="00BF1920" w:rsidRPr="00BF1920" w:rsidRDefault="00BF1920" w:rsidP="00BF1920">
            <w:pPr>
              <w:rPr>
                <w:lang w:val="en-US"/>
              </w:rPr>
            </w:pPr>
            <w:r w:rsidRPr="00BF1920">
              <w:rPr>
                <w:lang w:val="en-US"/>
              </w:rPr>
              <w:t>Transport ship = new Ship();</w:t>
            </w:r>
          </w:p>
          <w:p w:rsidR="00BF1920" w:rsidRPr="00BF1920" w:rsidRDefault="00BF1920" w:rsidP="00BF1920">
            <w:pPr>
              <w:rPr>
                <w:lang w:val="en-US"/>
              </w:rPr>
            </w:pPr>
            <w:r w:rsidRPr="00BF1920">
              <w:rPr>
                <w:lang w:val="en-US"/>
              </w:rPr>
              <w:t>Transport aircraft = new Aircraft();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car.Move();</w:t>
            </w:r>
          </w:p>
          <w:p w:rsidR="00BF1920" w:rsidRPr="00BF1920" w:rsidRDefault="00BF1920" w:rsidP="00BF1920">
            <w:pPr>
              <w:rPr>
                <w:lang w:val="en-US"/>
              </w:rPr>
            </w:pPr>
            <w:r w:rsidRPr="00BF1920">
              <w:rPr>
                <w:lang w:val="en-US"/>
              </w:rPr>
              <w:t>ship.Move();</w:t>
            </w:r>
          </w:p>
          <w:p w:rsidR="00BF1920" w:rsidRPr="00BF1920" w:rsidRDefault="00BF1920" w:rsidP="00BF1920">
            <w:pPr>
              <w:rPr>
                <w:lang w:val="en-US"/>
              </w:rPr>
            </w:pPr>
            <w:r w:rsidRPr="00BF1920">
              <w:rPr>
                <w:lang w:val="en-US"/>
              </w:rPr>
              <w:t>aircraft.Move();</w:t>
            </w:r>
          </w:p>
          <w:p w:rsidR="00BF1920" w:rsidRPr="00BF1920" w:rsidRDefault="00BF1920" w:rsidP="00BF1920">
            <w:pPr>
              <w:rPr>
                <w:lang w:val="en-US"/>
              </w:rPr>
            </w:pPr>
            <w:r w:rsidRPr="00BF1920">
              <w:rPr>
                <w:lang w:val="en-US"/>
              </w:rPr>
              <w:lastRenderedPageBreak/>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void Move()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Console.WriteLine("</w:t>
            </w:r>
            <w:r w:rsidRPr="00BF1920">
              <w:t>Транспортное</w:t>
            </w:r>
            <w:r w:rsidRPr="00BF1920">
              <w:rPr>
                <w:lang w:val="en-US"/>
              </w:rPr>
              <w:t xml:space="preserve"> </w:t>
            </w:r>
            <w:r w:rsidRPr="00BF1920">
              <w:t>средство</w:t>
            </w:r>
            <w:r w:rsidRPr="00BF1920">
              <w:rPr>
                <w:lang w:val="en-US"/>
              </w:rPr>
              <w:t xml:space="preserve"> </w:t>
            </w:r>
            <w:r w:rsidRPr="00BF1920">
              <w:t>движется</w:t>
            </w: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корабля</w:t>
            </w:r>
          </w:p>
          <w:p w:rsidR="00BF1920" w:rsidRPr="00BF1920" w:rsidRDefault="00BF1920" w:rsidP="00BF1920">
            <w:pPr>
              <w:rPr>
                <w:lang w:val="en-US"/>
              </w:rPr>
            </w:pPr>
            <w:r w:rsidRPr="00BF1920">
              <w:rPr>
                <w:lang w:val="en-US"/>
              </w:rPr>
              <w:t>class Ship : Transport { }</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самолета</w:t>
            </w:r>
          </w:p>
          <w:p w:rsidR="00BF1920" w:rsidRPr="00BF1920" w:rsidRDefault="00BF1920" w:rsidP="00BF1920">
            <w:pPr>
              <w:rPr>
                <w:lang w:val="en-US"/>
              </w:rPr>
            </w:pPr>
            <w:r w:rsidRPr="00BF1920">
              <w:rPr>
                <w:lang w:val="en-US"/>
              </w:rPr>
              <w:t>class Aircraft : Transport { }</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машины</w:t>
            </w:r>
          </w:p>
          <w:p w:rsidR="00BF1920" w:rsidRPr="00BF1920" w:rsidRDefault="00BF1920" w:rsidP="00BF1920">
            <w:pPr>
              <w:rPr>
                <w:lang w:val="en-US"/>
              </w:rPr>
            </w:pPr>
            <w:r w:rsidRPr="00BF1920">
              <w:rPr>
                <w:lang w:val="en-US"/>
              </w:rPr>
              <w:t>class Car : Transport { }</w:t>
            </w:r>
          </w:p>
        </w:tc>
      </w:tr>
    </w:tbl>
    <w:p w:rsidR="00BF1920" w:rsidRPr="00BF1920" w:rsidRDefault="00BF1920" w:rsidP="00BF1920">
      <w:r w:rsidRPr="00BF1920">
        <w:lastRenderedPageBreak/>
        <w:t>В данном случае от класса Transport наследуются три класса, которые представляют различные типы транспортных средств. Тем не менее они имеют общую черту - они могут перемещаться с помощью метода Move().</w:t>
      </w:r>
    </w:p>
    <w:p w:rsidR="00BF1920" w:rsidRPr="00BF1920" w:rsidRDefault="00BF1920" w:rsidP="00BF1920">
      <w:r w:rsidRPr="00BF1920">
        <w:t>Выше писалось, что мы не можем использовать конструктор абстрактного класса для создания экземпляра этого класса. Тем не менее такой класс также может определять конструкторы:</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p w:rsidR="00BF1920" w:rsidRPr="00BF1920" w:rsidRDefault="00BF1920" w:rsidP="00BF1920">
            <w:r w:rsidRPr="00BF1920">
              <w:t>28</w:t>
            </w:r>
          </w:p>
          <w:p w:rsidR="00BF1920" w:rsidRPr="00BF1920" w:rsidRDefault="00BF1920" w:rsidP="00BF1920">
            <w:r w:rsidRPr="00BF1920">
              <w:t>29</w:t>
            </w:r>
          </w:p>
          <w:p w:rsidR="00BF1920" w:rsidRPr="00BF1920" w:rsidRDefault="00BF1920" w:rsidP="00BF1920">
            <w:r w:rsidRPr="00BF1920">
              <w:t>30</w:t>
            </w:r>
          </w:p>
          <w:p w:rsidR="00BF1920" w:rsidRPr="00BF1920" w:rsidRDefault="00BF1920" w:rsidP="00BF1920">
            <w:r w:rsidRPr="00BF1920">
              <w:t>31</w:t>
            </w:r>
          </w:p>
          <w:p w:rsidR="00BF1920" w:rsidRPr="00BF1920" w:rsidRDefault="00BF1920" w:rsidP="00BF1920">
            <w:r w:rsidRPr="00BF1920">
              <w:t>32</w:t>
            </w:r>
          </w:p>
          <w:p w:rsidR="00BF1920" w:rsidRPr="00BF1920" w:rsidRDefault="00BF1920" w:rsidP="00BF1920">
            <w:r w:rsidRPr="00BF1920">
              <w:t>33</w:t>
            </w:r>
          </w:p>
        </w:tc>
        <w:tc>
          <w:tcPr>
            <w:tcW w:w="11625" w:type="dxa"/>
            <w:vAlign w:val="center"/>
            <w:hideMark/>
          </w:tcPr>
          <w:p w:rsidR="00BF1920" w:rsidRPr="00BF1920" w:rsidRDefault="00BF1920" w:rsidP="00BF1920">
            <w:pPr>
              <w:rPr>
                <w:lang w:val="en-US"/>
              </w:rPr>
            </w:pPr>
            <w:r w:rsidRPr="00BF1920">
              <w:rPr>
                <w:lang w:val="en-US"/>
              </w:rPr>
              <w:t>Transport car = new Car("</w:t>
            </w:r>
            <w:r w:rsidRPr="00BF1920">
              <w:t>машина</w:t>
            </w:r>
            <w:r w:rsidRPr="00BF1920">
              <w:rPr>
                <w:lang w:val="en-US"/>
              </w:rPr>
              <w:t>");</w:t>
            </w:r>
          </w:p>
          <w:p w:rsidR="00BF1920" w:rsidRPr="00BF1920" w:rsidRDefault="00BF1920" w:rsidP="00BF1920">
            <w:pPr>
              <w:rPr>
                <w:lang w:val="en-US"/>
              </w:rPr>
            </w:pPr>
            <w:r w:rsidRPr="00BF1920">
              <w:rPr>
                <w:lang w:val="en-US"/>
              </w:rPr>
              <w:t>Transport ship = new Ship("</w:t>
            </w:r>
            <w:r w:rsidRPr="00BF1920">
              <w:t>корабль</w:t>
            </w:r>
            <w:r w:rsidRPr="00BF1920">
              <w:rPr>
                <w:lang w:val="en-US"/>
              </w:rPr>
              <w:t>");</w:t>
            </w:r>
          </w:p>
          <w:p w:rsidR="00BF1920" w:rsidRPr="00BF1920" w:rsidRDefault="00BF1920" w:rsidP="00BF1920">
            <w:pPr>
              <w:rPr>
                <w:lang w:val="en-US"/>
              </w:rPr>
            </w:pPr>
            <w:r w:rsidRPr="00BF1920">
              <w:rPr>
                <w:lang w:val="en-US"/>
              </w:rPr>
              <w:t>Transport aircraft = new Aircraft("</w:t>
            </w:r>
            <w:r w:rsidRPr="00BF1920">
              <w:t>самолет</w:t>
            </w: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r w:rsidRPr="00BF1920">
              <w:t>car.Move();         // машина движется</w:t>
            </w:r>
          </w:p>
          <w:p w:rsidR="00BF1920" w:rsidRPr="00BF1920" w:rsidRDefault="00BF1920" w:rsidP="00BF1920">
            <w:r w:rsidRPr="00BF1920">
              <w:t>ship.Move();        // корабль движется</w:t>
            </w:r>
          </w:p>
          <w:p w:rsidR="00BF1920" w:rsidRPr="00BF1920" w:rsidRDefault="00BF1920" w:rsidP="00BF1920">
            <w:pPr>
              <w:rPr>
                <w:lang w:val="en-US"/>
              </w:rPr>
            </w:pPr>
            <w:r w:rsidRPr="00BF1920">
              <w:rPr>
                <w:lang w:val="en-US"/>
              </w:rPr>
              <w:t xml:space="preserve">aircraft.Move();    // </w:t>
            </w:r>
            <w:r w:rsidRPr="00BF1920">
              <w:t>самолет</w:t>
            </w:r>
            <w:r w:rsidRPr="00BF1920">
              <w:rPr>
                <w:lang w:val="en-US"/>
              </w:rPr>
              <w:t xml:space="preserve"> </w:t>
            </w:r>
            <w:r w:rsidRPr="00BF1920">
              <w:t>движется</w:t>
            </w:r>
          </w:p>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string Name { get; }</w:t>
            </w:r>
          </w:p>
          <w:p w:rsidR="00BF1920" w:rsidRPr="00BF1920" w:rsidRDefault="00BF1920" w:rsidP="00BF1920">
            <w:pPr>
              <w:rPr>
                <w:lang w:val="en-US"/>
              </w:rPr>
            </w:pPr>
            <w:r w:rsidRPr="00BF1920">
              <w:rPr>
                <w:lang w:val="en-US"/>
              </w:rPr>
              <w:t xml:space="preserve">    // </w:t>
            </w:r>
            <w:r w:rsidRPr="00BF1920">
              <w:t>конструктор</w:t>
            </w:r>
            <w:r w:rsidRPr="00BF1920">
              <w:rPr>
                <w:lang w:val="en-US"/>
              </w:rPr>
              <w:t xml:space="preserve"> </w:t>
            </w:r>
            <w:r w:rsidRPr="00BF1920">
              <w:t>абстрактного</w:t>
            </w:r>
            <w:r w:rsidRPr="00BF1920">
              <w:rPr>
                <w:lang w:val="en-US"/>
              </w:rPr>
              <w:t xml:space="preserve"> </w:t>
            </w:r>
            <w:r w:rsidRPr="00BF1920">
              <w:t>класса</w:t>
            </w:r>
            <w:r w:rsidRPr="00BF1920">
              <w:rPr>
                <w:lang w:val="en-US"/>
              </w:rPr>
              <w:t xml:space="preserve"> Transport</w:t>
            </w:r>
          </w:p>
          <w:p w:rsidR="00BF1920" w:rsidRPr="00BF1920" w:rsidRDefault="00BF1920" w:rsidP="00BF1920">
            <w:pPr>
              <w:rPr>
                <w:lang w:val="en-US"/>
              </w:rPr>
            </w:pPr>
            <w:r w:rsidRPr="00BF1920">
              <w:rPr>
                <w:lang w:val="en-US"/>
              </w:rPr>
              <w:t>    public Transport(string name)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name;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    public void Move() =&gt;Console.WriteLine($"{Name} </w:t>
            </w:r>
            <w:r w:rsidRPr="00BF1920">
              <w:t>движется</w:t>
            </w:r>
            <w:r w:rsidRPr="00BF1920">
              <w:rPr>
                <w:lang w:val="en-US"/>
              </w:rPr>
              <w: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корабля</w:t>
            </w:r>
          </w:p>
          <w:p w:rsidR="00BF1920" w:rsidRPr="00BF1920" w:rsidRDefault="00BF1920" w:rsidP="00BF1920">
            <w:pPr>
              <w:rPr>
                <w:lang w:val="en-US"/>
              </w:rPr>
            </w:pPr>
            <w:r w:rsidRPr="00BF1920">
              <w:rPr>
                <w:lang w:val="en-US"/>
              </w:rPr>
              <w:t xml:space="preserve">class Ship : Transport </w:t>
            </w:r>
          </w:p>
          <w:p w:rsidR="00BF1920" w:rsidRPr="00BF1920" w:rsidRDefault="00BF1920" w:rsidP="00BF1920">
            <w:pPr>
              <w:rPr>
                <w:lang w:val="en-US"/>
              </w:rPr>
            </w:pPr>
            <w:r w:rsidRPr="00BF1920">
              <w:rPr>
                <w:lang w:val="en-US"/>
              </w:rPr>
              <w:t>{</w:t>
            </w:r>
          </w:p>
          <w:p w:rsidR="00BF1920" w:rsidRPr="00BF1920" w:rsidRDefault="00BF1920" w:rsidP="00BF1920">
            <w:r w:rsidRPr="00BF1920">
              <w:rPr>
                <w:lang w:val="en-US"/>
              </w:rPr>
              <w:t>    </w:t>
            </w:r>
            <w:r w:rsidRPr="00BF1920">
              <w:t>// вызываем конструктор базового класса</w:t>
            </w:r>
          </w:p>
          <w:p w:rsidR="00BF1920" w:rsidRPr="00BF1920" w:rsidRDefault="00BF1920" w:rsidP="00BF1920">
            <w:r w:rsidRPr="00BF1920">
              <w:t>    public Ship(string name) : base(name) { }</w:t>
            </w:r>
          </w:p>
          <w:p w:rsidR="00BF1920" w:rsidRPr="00BF1920" w:rsidRDefault="00BF1920" w:rsidP="00BF1920">
            <w:r w:rsidRPr="00BF1920">
              <w:t>}</w:t>
            </w:r>
          </w:p>
          <w:p w:rsidR="00BF1920" w:rsidRPr="00BF1920" w:rsidRDefault="00BF1920" w:rsidP="00BF1920">
            <w:r w:rsidRPr="00BF1920">
              <w:t>// класс самолета</w:t>
            </w:r>
          </w:p>
          <w:p w:rsidR="00BF1920" w:rsidRPr="00BF1920" w:rsidRDefault="00BF1920" w:rsidP="00BF1920">
            <w:pPr>
              <w:rPr>
                <w:lang w:val="en-US"/>
              </w:rPr>
            </w:pPr>
            <w:r w:rsidRPr="00BF1920">
              <w:rPr>
                <w:lang w:val="en-US"/>
              </w:rPr>
              <w:t>class Aircraft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Aircraft(string name) : base(name) {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машины</w:t>
            </w:r>
          </w:p>
          <w:p w:rsidR="00BF1920" w:rsidRPr="00BF1920" w:rsidRDefault="00BF1920" w:rsidP="00BF1920">
            <w:pPr>
              <w:rPr>
                <w:lang w:val="en-US"/>
              </w:rPr>
            </w:pPr>
            <w:r w:rsidRPr="00BF1920">
              <w:rPr>
                <w:lang w:val="en-US"/>
              </w:rPr>
              <w:t>class Car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Car(string name) : base(name) { }</w:t>
            </w:r>
          </w:p>
          <w:p w:rsidR="00BF1920" w:rsidRPr="00BF1920" w:rsidRDefault="00BF1920" w:rsidP="00BF1920">
            <w:r w:rsidRPr="00BF1920">
              <w:t>}</w:t>
            </w:r>
          </w:p>
        </w:tc>
      </w:tr>
    </w:tbl>
    <w:p w:rsidR="00BF1920" w:rsidRPr="00BF1920" w:rsidRDefault="00BF1920" w:rsidP="00BF1920">
      <w:r w:rsidRPr="00BF1920">
        <w:t>В данном случае в абстрактном классе Transport определен конструктор - с помощью параметра он устанавливает значение свойства Name, которое хранит название транспортного средства. И в этом случае производные классы должны в своих конструкторах вызвать этот конструктор.</w:t>
      </w:r>
    </w:p>
    <w:p w:rsidR="00BF1920" w:rsidRPr="00BF1920" w:rsidRDefault="00BF1920" w:rsidP="00BF1920">
      <w:pPr>
        <w:rPr>
          <w:b/>
          <w:bCs/>
        </w:rPr>
      </w:pPr>
      <w:r w:rsidRPr="00BF1920">
        <w:rPr>
          <w:b/>
          <w:bCs/>
        </w:rPr>
        <w:t>Абстрактные члены классов</w:t>
      </w:r>
    </w:p>
    <w:p w:rsidR="00BF1920" w:rsidRPr="00BF1920" w:rsidRDefault="00BF1920" w:rsidP="00BF1920">
      <w:r w:rsidRPr="00BF1920">
        <w:t>Кроме обычных свойств и методов абстрактный класс может иметь абстрактные члены классов, которые определяются с помощью ключевого слова </w:t>
      </w:r>
      <w:r w:rsidRPr="00BF1920">
        <w:rPr>
          <w:b/>
          <w:bCs/>
        </w:rPr>
        <w:t>abstract</w:t>
      </w:r>
      <w:r w:rsidRPr="00BF1920">
        <w:t> и не имеют никакого функционала. В частности, абстрактными могут быть:</w:t>
      </w:r>
    </w:p>
    <w:p w:rsidR="00BF1920" w:rsidRPr="00BF1920" w:rsidRDefault="00BF1920" w:rsidP="00686F02">
      <w:pPr>
        <w:numPr>
          <w:ilvl w:val="0"/>
          <w:numId w:val="130"/>
        </w:numPr>
      </w:pPr>
      <w:r w:rsidRPr="00BF1920">
        <w:t>Методы</w:t>
      </w:r>
    </w:p>
    <w:p w:rsidR="00BF1920" w:rsidRPr="00BF1920" w:rsidRDefault="00BF1920" w:rsidP="00686F02">
      <w:pPr>
        <w:numPr>
          <w:ilvl w:val="0"/>
          <w:numId w:val="130"/>
        </w:numPr>
      </w:pPr>
      <w:r w:rsidRPr="00BF1920">
        <w:t>Свойства</w:t>
      </w:r>
    </w:p>
    <w:p w:rsidR="00BF1920" w:rsidRPr="00BF1920" w:rsidRDefault="00BF1920" w:rsidP="00686F02">
      <w:pPr>
        <w:numPr>
          <w:ilvl w:val="0"/>
          <w:numId w:val="130"/>
        </w:numPr>
      </w:pPr>
      <w:r w:rsidRPr="00BF1920">
        <w:t>Индексаторы</w:t>
      </w:r>
    </w:p>
    <w:p w:rsidR="00BF1920" w:rsidRPr="00BF1920" w:rsidRDefault="00BF1920" w:rsidP="00686F02">
      <w:pPr>
        <w:numPr>
          <w:ilvl w:val="0"/>
          <w:numId w:val="130"/>
        </w:numPr>
      </w:pPr>
      <w:r w:rsidRPr="00BF1920">
        <w:t>События</w:t>
      </w:r>
    </w:p>
    <w:p w:rsidR="00BF1920" w:rsidRPr="00BF1920" w:rsidRDefault="00BF1920" w:rsidP="00BF1920">
      <w:r w:rsidRPr="00BF1920">
        <w:t>Абстрактные члены классов не должны иметь модификатор private. При этом производный класс обязан переопределить и реализовать все абстрактные методы и свойства, которые имеются в базовом абстрактном классе. При переопределении в производном классе такой метод или свойство также объявляются с модификатором </w:t>
      </w:r>
      <w:r w:rsidRPr="00BF1920">
        <w:rPr>
          <w:b/>
          <w:bCs/>
        </w:rPr>
        <w:t>override</w:t>
      </w:r>
      <w:r w:rsidRPr="00BF1920">
        <w:t> (как и при обычном переопределении виртуальных методов и свойств). Также следует учесть, что если класс имеет хотя бы один абстрактный метод (или абстрактные свойство, индексатор, событие), то этот класс должен быть определен как </w:t>
      </w:r>
      <w:r w:rsidRPr="00BF1920">
        <w:rPr>
          <w:b/>
          <w:bCs/>
        </w:rPr>
        <w:t>абстрактный</w:t>
      </w:r>
      <w:r w:rsidRPr="00BF1920">
        <w:t>.</w:t>
      </w:r>
    </w:p>
    <w:p w:rsidR="00BF1920" w:rsidRPr="00BF1920" w:rsidRDefault="00BF1920" w:rsidP="00BF1920">
      <w:r w:rsidRPr="00BF1920">
        <w:lastRenderedPageBreak/>
        <w:t>Абстрактные члены также, как и виртуальные, являются частью полиморфного интерфейса. Но если в случае с виртуальными методами мы говорим, что класс-наследник наследует реализацию, то в случае с абстрактными методами наследуется интерфейс, представленный этими абстрактными методами.</w:t>
      </w:r>
    </w:p>
    <w:p w:rsidR="00BF1920" w:rsidRPr="00BF1920" w:rsidRDefault="00BF1920" w:rsidP="00BF1920">
      <w:pPr>
        <w:rPr>
          <w:b/>
          <w:bCs/>
        </w:rPr>
      </w:pPr>
      <w:r w:rsidRPr="00BF1920">
        <w:rPr>
          <w:b/>
          <w:bCs/>
        </w:rPr>
        <w:t>Абстрактные методы</w:t>
      </w:r>
    </w:p>
    <w:p w:rsidR="00BF1920" w:rsidRPr="00BF1920" w:rsidRDefault="00BF1920" w:rsidP="00BF1920">
      <w:r w:rsidRPr="00BF1920">
        <w:t>Например, выше в примере с транспортными средствами метод Move описывает передвижение транспортного средства. Однако различные типы транспорта перемещаются по разному - ездят по земле, летят по воздуху, плывут на воде и т.д. В этом случае мы можем сделать метод Move абстрактным, а его реализацию переложить на производные классы:</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p w:rsidR="00BF1920" w:rsidRPr="00BF1920" w:rsidRDefault="00BF1920" w:rsidP="00BF1920">
            <w:r w:rsidRPr="00BF1920">
              <w:t>28</w:t>
            </w:r>
          </w:p>
          <w:p w:rsidR="00BF1920" w:rsidRPr="00BF1920" w:rsidRDefault="00BF1920" w:rsidP="00BF1920">
            <w:r w:rsidRPr="00BF1920">
              <w:t>29</w:t>
            </w:r>
          </w:p>
        </w:tc>
        <w:tc>
          <w:tcPr>
            <w:tcW w:w="11625" w:type="dxa"/>
            <w:vAlign w:val="center"/>
            <w:hideMark/>
          </w:tcPr>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abstract void Move();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корабля</w:t>
            </w:r>
          </w:p>
          <w:p w:rsidR="00BF1920" w:rsidRPr="00BF1920" w:rsidRDefault="00BF1920" w:rsidP="00BF1920">
            <w:pPr>
              <w:rPr>
                <w:lang w:val="en-US"/>
              </w:rPr>
            </w:pPr>
            <w:r w:rsidRPr="00BF1920">
              <w:rPr>
                <w:lang w:val="en-US"/>
              </w:rPr>
              <w:t xml:space="preserve">class Ship : Transport </w:t>
            </w:r>
          </w:p>
          <w:p w:rsidR="00BF1920" w:rsidRPr="00BF1920" w:rsidRDefault="00BF1920" w:rsidP="00BF1920">
            <w:pPr>
              <w:rPr>
                <w:lang w:val="en-US"/>
              </w:rPr>
            </w:pPr>
            <w:r w:rsidRPr="00BF1920">
              <w:rPr>
                <w:lang w:val="en-US"/>
              </w:rPr>
              <w:t>{</w:t>
            </w:r>
          </w:p>
          <w:p w:rsidR="00BF1920" w:rsidRPr="00BF1920" w:rsidRDefault="00BF1920" w:rsidP="00BF1920">
            <w:r w:rsidRPr="00BF1920">
              <w:rPr>
                <w:lang w:val="en-US"/>
              </w:rPr>
              <w:t>    </w:t>
            </w:r>
            <w:r w:rsidRPr="00BF1920">
              <w:t>// мы должны реализовать все абстрактные методы и свойства базового класса</w:t>
            </w:r>
          </w:p>
          <w:p w:rsidR="00BF1920" w:rsidRPr="00BF1920" w:rsidRDefault="00BF1920" w:rsidP="00BF1920">
            <w:pPr>
              <w:rPr>
                <w:lang w:val="en-US"/>
              </w:rPr>
            </w:pPr>
            <w:r w:rsidRPr="00BF1920">
              <w:t>    </w:t>
            </w:r>
            <w:r w:rsidRPr="00BF1920">
              <w:rPr>
                <w:lang w:val="en-US"/>
              </w:rPr>
              <w:t>public override void Move()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Console.WriteLine("</w:t>
            </w:r>
            <w:r w:rsidRPr="00BF1920">
              <w:t>Корабль</w:t>
            </w:r>
            <w:r w:rsidRPr="00BF1920">
              <w:rPr>
                <w:lang w:val="en-US"/>
              </w:rPr>
              <w:t xml:space="preserve"> </w:t>
            </w:r>
            <w:r w:rsidRPr="00BF1920">
              <w:t>плывет</w:t>
            </w: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самолета</w:t>
            </w:r>
          </w:p>
          <w:p w:rsidR="00BF1920" w:rsidRPr="00BF1920" w:rsidRDefault="00BF1920" w:rsidP="00BF1920">
            <w:pPr>
              <w:rPr>
                <w:lang w:val="en-US"/>
              </w:rPr>
            </w:pPr>
            <w:r w:rsidRPr="00BF1920">
              <w:rPr>
                <w:lang w:val="en-US"/>
              </w:rPr>
              <w:t>class Aircraft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override void Move()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Console.WriteLine("</w:t>
            </w:r>
            <w:r w:rsidRPr="00BF1920">
              <w:t>Самолет</w:t>
            </w:r>
            <w:r w:rsidRPr="00BF1920">
              <w:rPr>
                <w:lang w:val="en-US"/>
              </w:rPr>
              <w:t xml:space="preserve"> </w:t>
            </w:r>
            <w:r w:rsidRPr="00BF1920">
              <w:t>летит</w:t>
            </w: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машины</w:t>
            </w:r>
          </w:p>
          <w:p w:rsidR="00BF1920" w:rsidRPr="00BF1920" w:rsidRDefault="00BF1920" w:rsidP="00BF1920">
            <w:pPr>
              <w:rPr>
                <w:lang w:val="en-US"/>
              </w:rPr>
            </w:pPr>
            <w:r w:rsidRPr="00BF1920">
              <w:rPr>
                <w:lang w:val="en-US"/>
              </w:rPr>
              <w:t>class Car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override void Move()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Console.WriteLine("</w:t>
            </w:r>
            <w:r w:rsidRPr="00BF1920">
              <w:t>Машина</w:t>
            </w:r>
            <w:r w:rsidRPr="00BF1920">
              <w:rPr>
                <w:lang w:val="en-US"/>
              </w:rPr>
              <w:t xml:space="preserve"> </w:t>
            </w:r>
            <w:r w:rsidRPr="00BF1920">
              <w:t>едет</w:t>
            </w:r>
            <w:r w:rsidRPr="00BF1920">
              <w:rPr>
                <w:lang w:val="en-US"/>
              </w:rPr>
              <w:t>");</w:t>
            </w:r>
          </w:p>
          <w:p w:rsidR="00BF1920" w:rsidRPr="00BF1920" w:rsidRDefault="00BF1920" w:rsidP="00BF1920">
            <w:r w:rsidRPr="00BF1920">
              <w:rPr>
                <w:lang w:val="en-US"/>
              </w:rPr>
              <w:t>    </w:t>
            </w:r>
            <w:r w:rsidRPr="00BF1920">
              <w:t>}</w:t>
            </w:r>
          </w:p>
          <w:p w:rsidR="00BF1920" w:rsidRPr="00BF1920" w:rsidRDefault="00BF1920" w:rsidP="00BF1920">
            <w:r w:rsidRPr="00BF1920">
              <w:t>}</w:t>
            </w:r>
          </w:p>
        </w:tc>
      </w:tr>
    </w:tbl>
    <w:p w:rsidR="00BF1920" w:rsidRPr="00BF1920" w:rsidRDefault="00BF1920" w:rsidP="00BF1920">
      <w:r w:rsidRPr="00BF1920">
        <w:t>Применение классов:</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524291"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tc>
        <w:tc>
          <w:tcPr>
            <w:tcW w:w="11740" w:type="dxa"/>
            <w:vAlign w:val="center"/>
            <w:hideMark/>
          </w:tcPr>
          <w:p w:rsidR="00BF1920" w:rsidRPr="00BF1920" w:rsidRDefault="00BF1920" w:rsidP="00BF1920">
            <w:pPr>
              <w:rPr>
                <w:lang w:val="en-US"/>
              </w:rPr>
            </w:pPr>
            <w:r w:rsidRPr="00BF1920">
              <w:rPr>
                <w:lang w:val="en-US"/>
              </w:rPr>
              <w:t>Transport car = new Car();</w:t>
            </w:r>
          </w:p>
          <w:p w:rsidR="00BF1920" w:rsidRPr="00BF1920" w:rsidRDefault="00BF1920" w:rsidP="00BF1920">
            <w:pPr>
              <w:rPr>
                <w:lang w:val="en-US"/>
              </w:rPr>
            </w:pPr>
            <w:r w:rsidRPr="00BF1920">
              <w:rPr>
                <w:lang w:val="en-US"/>
              </w:rPr>
              <w:t>Transport ship = new Ship();</w:t>
            </w:r>
          </w:p>
          <w:p w:rsidR="00BF1920" w:rsidRPr="00BF1920" w:rsidRDefault="00BF1920" w:rsidP="00BF1920">
            <w:pPr>
              <w:rPr>
                <w:lang w:val="en-US"/>
              </w:rPr>
            </w:pPr>
            <w:r w:rsidRPr="00BF1920">
              <w:rPr>
                <w:lang w:val="en-US"/>
              </w:rPr>
              <w:t>Transport aircraft = new Aircraft();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car.Move();         // </w:t>
            </w:r>
            <w:r w:rsidRPr="00BF1920">
              <w:t>машина</w:t>
            </w:r>
            <w:r w:rsidRPr="00BF1920">
              <w:rPr>
                <w:lang w:val="en-US"/>
              </w:rPr>
              <w:t xml:space="preserve"> </w:t>
            </w:r>
            <w:r w:rsidRPr="00BF1920">
              <w:t>едет</w:t>
            </w:r>
          </w:p>
          <w:p w:rsidR="00BF1920" w:rsidRPr="00BF1920" w:rsidRDefault="00BF1920" w:rsidP="00BF1920">
            <w:pPr>
              <w:rPr>
                <w:lang w:val="en-US"/>
              </w:rPr>
            </w:pPr>
            <w:r w:rsidRPr="00BF1920">
              <w:rPr>
                <w:lang w:val="en-US"/>
              </w:rPr>
              <w:t xml:space="preserve">ship.Move();        // </w:t>
            </w:r>
            <w:r w:rsidRPr="00BF1920">
              <w:t>корабль</w:t>
            </w:r>
            <w:r w:rsidRPr="00BF1920">
              <w:rPr>
                <w:lang w:val="en-US"/>
              </w:rPr>
              <w:t xml:space="preserve"> </w:t>
            </w:r>
            <w:r w:rsidRPr="00BF1920">
              <w:t>плывет</w:t>
            </w:r>
          </w:p>
          <w:p w:rsidR="00BF1920" w:rsidRPr="00BF1920" w:rsidRDefault="00BF1920" w:rsidP="00BF1920">
            <w:pPr>
              <w:rPr>
                <w:lang w:val="en-US"/>
              </w:rPr>
            </w:pPr>
            <w:r w:rsidRPr="00BF1920">
              <w:rPr>
                <w:lang w:val="en-US"/>
              </w:rPr>
              <w:t xml:space="preserve">aircraft.Move();    // </w:t>
            </w:r>
            <w:r w:rsidRPr="00BF1920">
              <w:t>самолет</w:t>
            </w:r>
            <w:r w:rsidRPr="00BF1920">
              <w:rPr>
                <w:lang w:val="en-US"/>
              </w:rPr>
              <w:t xml:space="preserve"> </w:t>
            </w:r>
            <w:r w:rsidRPr="00BF1920">
              <w:t>летит</w:t>
            </w:r>
          </w:p>
        </w:tc>
      </w:tr>
    </w:tbl>
    <w:p w:rsidR="00BF1920" w:rsidRPr="00BF1920" w:rsidRDefault="00BF1920" w:rsidP="00BF1920">
      <w:pPr>
        <w:rPr>
          <w:b/>
          <w:bCs/>
        </w:rPr>
      </w:pPr>
      <w:r w:rsidRPr="00BF1920">
        <w:rPr>
          <w:b/>
          <w:bCs/>
        </w:rPr>
        <w:t>Абстрактные свойства</w:t>
      </w:r>
    </w:p>
    <w:p w:rsidR="00BF1920" w:rsidRPr="00BF1920" w:rsidRDefault="00BF1920" w:rsidP="00BF1920">
      <w:r w:rsidRPr="00BF1920">
        <w:t>Следует отметить использование абстрактных свойств. Их определение похоже на определение автосвойств.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tc>
        <w:tc>
          <w:tcPr>
            <w:tcW w:w="11625" w:type="dxa"/>
            <w:vAlign w:val="center"/>
            <w:hideMark/>
          </w:tcPr>
          <w:p w:rsidR="00BF1920" w:rsidRPr="00BF1920" w:rsidRDefault="00BF1920" w:rsidP="00BF1920">
            <w:r w:rsidRPr="00BF1920">
              <w:t>abstract class Transport</w:t>
            </w:r>
          </w:p>
          <w:p w:rsidR="00BF1920" w:rsidRPr="00BF1920" w:rsidRDefault="00BF1920" w:rsidP="00BF1920">
            <w:r w:rsidRPr="00BF1920">
              <w:t>{</w:t>
            </w:r>
          </w:p>
          <w:p w:rsidR="00BF1920" w:rsidRPr="00BF1920" w:rsidRDefault="00BF1920" w:rsidP="00BF1920">
            <w:r w:rsidRPr="00BF1920">
              <w:t>    // абстрактное свойство для хранения скорости</w:t>
            </w:r>
          </w:p>
          <w:p w:rsidR="00BF1920" w:rsidRPr="00BF1920" w:rsidRDefault="00BF1920" w:rsidP="00BF1920">
            <w:pPr>
              <w:rPr>
                <w:lang w:val="en-US"/>
              </w:rPr>
            </w:pPr>
            <w:r w:rsidRPr="00BF1920">
              <w:t>    </w:t>
            </w:r>
            <w:r w:rsidRPr="00BF1920">
              <w:rPr>
                <w:lang w:val="en-US"/>
              </w:rPr>
              <w:t xml:space="preserve">public abstract int Speed { get; set; }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корабля</w:t>
            </w:r>
          </w:p>
          <w:p w:rsidR="00BF1920" w:rsidRPr="00BF1920" w:rsidRDefault="00BF1920" w:rsidP="00BF1920">
            <w:pPr>
              <w:rPr>
                <w:lang w:val="en-US"/>
              </w:rPr>
            </w:pPr>
            <w:r w:rsidRPr="00BF1920">
              <w:rPr>
                <w:lang w:val="en-US"/>
              </w:rPr>
              <w:t>class Ship: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int speed;</w:t>
            </w:r>
          </w:p>
          <w:p w:rsidR="00BF1920" w:rsidRPr="00BF1920" w:rsidRDefault="00BF1920" w:rsidP="00BF1920">
            <w:pPr>
              <w:rPr>
                <w:lang w:val="en-US"/>
              </w:rPr>
            </w:pPr>
            <w:r w:rsidRPr="00BF1920">
              <w:rPr>
                <w:lang w:val="en-US"/>
              </w:rPr>
              <w:t xml:space="preserve">    public override int Speed </w:t>
            </w:r>
          </w:p>
          <w:p w:rsidR="00BF1920" w:rsidRPr="00BF1920" w:rsidRDefault="00BF1920" w:rsidP="00BF1920">
            <w:pPr>
              <w:rPr>
                <w:lang w:val="en-US"/>
              </w:rPr>
            </w:pPr>
            <w:r w:rsidRPr="00BF1920">
              <w:rPr>
                <w:lang w:val="en-US"/>
              </w:rPr>
              <w:t xml:space="preserve">    { </w:t>
            </w:r>
          </w:p>
          <w:p w:rsidR="00BF1920" w:rsidRPr="00BF1920" w:rsidRDefault="00BF1920" w:rsidP="00BF1920">
            <w:pPr>
              <w:rPr>
                <w:lang w:val="en-US"/>
              </w:rPr>
            </w:pPr>
            <w:r w:rsidRPr="00BF1920">
              <w:rPr>
                <w:lang w:val="en-US"/>
              </w:rPr>
              <w:t xml:space="preserve">        get =&gt; speed; </w:t>
            </w:r>
          </w:p>
          <w:p w:rsidR="00BF1920" w:rsidRPr="00BF1920" w:rsidRDefault="00BF1920" w:rsidP="00BF1920">
            <w:pPr>
              <w:rPr>
                <w:lang w:val="en-US"/>
              </w:rPr>
            </w:pPr>
            <w:r w:rsidRPr="00BF1920">
              <w:rPr>
                <w:lang w:val="en-US"/>
              </w:rPr>
              <w:t xml:space="preserve">        set =&gt; speed = value;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class Aircraft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override int Speed { get; set; }</w:t>
            </w:r>
          </w:p>
          <w:p w:rsidR="00BF1920" w:rsidRPr="00BF1920" w:rsidRDefault="00BF1920" w:rsidP="00BF1920">
            <w:r w:rsidRPr="00BF1920">
              <w:t>}</w:t>
            </w:r>
          </w:p>
        </w:tc>
      </w:tr>
    </w:tbl>
    <w:p w:rsidR="00BF1920" w:rsidRPr="00BF1920" w:rsidRDefault="00BF1920" w:rsidP="00BF1920">
      <w:r w:rsidRPr="00BF1920">
        <w:lastRenderedPageBreak/>
        <w:t>В классе Transport определено абстрактное свойство Speed, которое должно хранить скорость транспортного средства. Оно похоже на автосвойство, но это не автосвойство. Так как данное свойство не должно иметь реализацию, то оно имеет только пустые блоки get и set. В производных классах мы можем переопределить это свойство, сделав его полноценным свойством (как в классе Ship), либо же сделав его автоматическим (как в классе Aircraft).</w:t>
      </w:r>
    </w:p>
    <w:p w:rsidR="00BF1920" w:rsidRPr="00BF1920" w:rsidRDefault="00BF1920" w:rsidP="00BF1920">
      <w:pPr>
        <w:rPr>
          <w:b/>
          <w:bCs/>
        </w:rPr>
      </w:pPr>
      <w:r w:rsidRPr="00BF1920">
        <w:rPr>
          <w:b/>
          <w:bCs/>
        </w:rPr>
        <w:t>Отказ от реализации абстрактных членов</w:t>
      </w:r>
    </w:p>
    <w:p w:rsidR="00BF1920" w:rsidRPr="00BF1920" w:rsidRDefault="00BF1920" w:rsidP="00BF1920">
      <w:r w:rsidRPr="00BF1920">
        <w:t>Производный класс обязан реализовать все абстрактные члены базового класса. Однако мы можем отказаться от реализации, но в этом случае производный класс также должен быть определен как абстрактный:</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tc>
        <w:tc>
          <w:tcPr>
            <w:tcW w:w="11625" w:type="dxa"/>
            <w:vAlign w:val="center"/>
            <w:hideMark/>
          </w:tcPr>
          <w:p w:rsidR="00BF1920" w:rsidRPr="00BF1920" w:rsidRDefault="00BF1920" w:rsidP="00BF1920">
            <w:pPr>
              <w:rPr>
                <w:lang w:val="en-US"/>
              </w:rPr>
            </w:pPr>
            <w:r w:rsidRPr="00BF1920">
              <w:rPr>
                <w:lang w:val="en-US"/>
              </w:rPr>
              <w:t>Transport tesla = new Auto();</w:t>
            </w:r>
          </w:p>
          <w:p w:rsidR="00BF1920" w:rsidRPr="00BF1920" w:rsidRDefault="00BF1920" w:rsidP="00BF1920">
            <w:pPr>
              <w:rPr>
                <w:lang w:val="en-US"/>
              </w:rPr>
            </w:pPr>
            <w:r w:rsidRPr="00BF1920">
              <w:rPr>
                <w:lang w:val="en-US"/>
              </w:rPr>
              <w:t xml:space="preserve">tesla.Move();           // </w:t>
            </w:r>
            <w:r w:rsidRPr="00BF1920">
              <w:t>легковая</w:t>
            </w:r>
            <w:r w:rsidRPr="00BF1920">
              <w:rPr>
                <w:lang w:val="en-US"/>
              </w:rPr>
              <w:t xml:space="preserve"> </w:t>
            </w:r>
            <w:r w:rsidRPr="00BF1920">
              <w:t>машина</w:t>
            </w:r>
            <w:r w:rsidRPr="00BF1920">
              <w:rPr>
                <w:lang w:val="en-US"/>
              </w:rPr>
              <w:t xml:space="preserve"> </w:t>
            </w:r>
            <w:r w:rsidRPr="00BF1920">
              <w:t>едет</w:t>
            </w:r>
          </w:p>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abstract void Move();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машины</w:t>
            </w:r>
          </w:p>
          <w:p w:rsidR="00BF1920" w:rsidRPr="00BF1920" w:rsidRDefault="00BF1920" w:rsidP="00BF1920">
            <w:pPr>
              <w:rPr>
                <w:lang w:val="en-US"/>
              </w:rPr>
            </w:pPr>
            <w:r w:rsidRPr="00BF1920">
              <w:rPr>
                <w:lang w:val="en-US"/>
              </w:rPr>
              <w:t>abstract class Car : Transport{}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class Auto: Car</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override void Move()</w:t>
            </w:r>
          </w:p>
          <w:p w:rsidR="00BF1920" w:rsidRPr="00BF1920" w:rsidRDefault="00BF1920" w:rsidP="00BF1920">
            <w:r w:rsidRPr="00BF1920">
              <w:rPr>
                <w:lang w:val="en-US"/>
              </w:rPr>
              <w:t>    </w:t>
            </w:r>
            <w:r w:rsidRPr="00BF1920">
              <w:t>{</w:t>
            </w:r>
          </w:p>
          <w:p w:rsidR="00BF1920" w:rsidRPr="00BF1920" w:rsidRDefault="00BF1920" w:rsidP="00BF1920">
            <w:r w:rsidRPr="00BF1920">
              <w:t>        Console.WriteLine("легковая машина едет");</w:t>
            </w:r>
          </w:p>
          <w:p w:rsidR="00BF1920" w:rsidRPr="00BF1920" w:rsidRDefault="00BF1920" w:rsidP="00BF1920">
            <w:r w:rsidRPr="00BF1920">
              <w:t>    }</w:t>
            </w:r>
          </w:p>
          <w:p w:rsidR="00BF1920" w:rsidRPr="00BF1920" w:rsidRDefault="00BF1920" w:rsidP="00BF1920">
            <w:r w:rsidRPr="00BF1920">
              <w:t>}</w:t>
            </w:r>
          </w:p>
        </w:tc>
      </w:tr>
    </w:tbl>
    <w:p w:rsidR="00BF1920" w:rsidRPr="00BF1920" w:rsidRDefault="00BF1920" w:rsidP="00BF1920">
      <w:r w:rsidRPr="00BF1920">
        <w:t>В данном случае класс Car не реализует абстрактный метод Move базового класса Transport и поэтому также определен как абстрактный. Однако любые неабстрактные классы, производные от Car, все равно должны реализовать все унаследованные абстрактные методы и свойства.</w:t>
      </w:r>
    </w:p>
    <w:p w:rsidR="00BF1920" w:rsidRDefault="00BF1920" w:rsidP="00BF1920">
      <w:pPr>
        <w:rPr>
          <w:color w:val="000000"/>
        </w:rPr>
      </w:pPr>
      <w:r>
        <w:rPr>
          <w:color w:val="000000"/>
        </w:rPr>
        <w:t>Существующие классы называются базовыми, а новые – производными. Производный класс наследует описание базового класса; затем он может быть изменен добавлением новых членов, изменением существующих функций- членов и изменением прав доступа. Таким образом, наследование позволяет повторно использовать уже разработанный код, что повышает производительность программиста и уменьшает вероятность ошибок. С помощью наследования может быть создана иерархия классов, которые совместно используют код и интерфейсы.</w:t>
      </w:r>
    </w:p>
    <w:p w:rsidR="00BF1920" w:rsidRDefault="00BF1920" w:rsidP="00BF1920">
      <w:r w:rsidRPr="00BF1920">
        <w:t>Переопределение метода (англ. Method overriding) в объектно-ориентированном программировании — одна из возможностей языка программирования, позволяющая подклассу или дочернему классу обеспечивать специфическую реализацию метода, уже реализованного в одном из суперклассов или родительских классов.</w:t>
      </w:r>
    </w:p>
    <w:p w:rsidR="00BF1920" w:rsidRDefault="00BF1920" w:rsidP="00BF1920">
      <w:pPr>
        <w:rPr>
          <w:rStyle w:val="hljs-keyword"/>
          <w:rFonts w:ascii="Consolas" w:hAnsi="Consolas"/>
          <w:color w:val="0101FD"/>
          <w:sz w:val="21"/>
          <w:szCs w:val="21"/>
          <w:shd w:val="clear" w:color="auto" w:fill="F2F2F2"/>
        </w:rPr>
      </w:pPr>
      <w:r>
        <w:rPr>
          <w:rStyle w:val="hljs-keyword"/>
          <w:rFonts w:ascii="Consolas" w:hAnsi="Consolas"/>
          <w:color w:val="0101FD"/>
          <w:sz w:val="21"/>
          <w:szCs w:val="21"/>
          <w:shd w:val="clear" w:color="auto" w:fill="F2F2F2"/>
        </w:rPr>
        <w:t>Override</w:t>
      </w:r>
    </w:p>
    <w:p w:rsidR="00BF1920" w:rsidRDefault="00BF1920" w:rsidP="00BF1920">
      <w:pPr>
        <w:tabs>
          <w:tab w:val="left" w:pos="690"/>
        </w:tabs>
      </w:pPr>
      <w:r w:rsidRPr="00BF1920">
        <w:t>Многопоточное программирование — это специализированная форма параллельного программирования, которая предполагает выполнение нескольких потоков в рамках одного процесса или приложения, что позволяет эффективно использовать системные ресурсы и повысить производительность.</w:t>
      </w:r>
    </w:p>
    <w:p w:rsidR="00BF1920" w:rsidRPr="00BF1920" w:rsidRDefault="00BF1920" w:rsidP="00BF1920">
      <w:pPr>
        <w:tabs>
          <w:tab w:val="left" w:pos="690"/>
        </w:tabs>
      </w:pPr>
      <w:r w:rsidRPr="00BF1920">
        <w:t>Основной функционал для использования потоков в приложении сосредоточен в пространстве имен </w:t>
      </w:r>
      <w:r w:rsidRPr="00BF1920">
        <w:rPr>
          <w:b/>
          <w:bCs/>
        </w:rPr>
        <w:t>System.Threading</w:t>
      </w:r>
      <w:r w:rsidRPr="00BF1920">
        <w:t>. В нем определен класс, представляющий отдельный поток - класс </w:t>
      </w:r>
      <w:r w:rsidRPr="00BF1920">
        <w:rPr>
          <w:b/>
          <w:bCs/>
        </w:rPr>
        <w:t>Thread</w:t>
      </w:r>
      <w:r w:rsidRPr="00BF1920">
        <w:t>.</w:t>
      </w:r>
    </w:p>
    <w:p w:rsidR="00BF1920" w:rsidRPr="00BF1920" w:rsidRDefault="00BF1920" w:rsidP="00BF1920">
      <w:pPr>
        <w:tabs>
          <w:tab w:val="left" w:pos="690"/>
        </w:tabs>
      </w:pPr>
      <w:r w:rsidRPr="00BF1920">
        <w:t>Класс Thread определяет ряд методов и свойств, которые позволяют управлять потоком и получать информацию о нем. Основные свойства класса:</w:t>
      </w:r>
    </w:p>
    <w:p w:rsidR="00BF1920" w:rsidRPr="00BF1920" w:rsidRDefault="00BF1920" w:rsidP="00686F02">
      <w:pPr>
        <w:numPr>
          <w:ilvl w:val="0"/>
          <w:numId w:val="131"/>
        </w:numPr>
        <w:tabs>
          <w:tab w:val="left" w:pos="690"/>
        </w:tabs>
      </w:pPr>
      <w:r w:rsidRPr="00BF1920">
        <w:rPr>
          <w:b/>
          <w:bCs/>
        </w:rPr>
        <w:t>ExecutionContext</w:t>
      </w:r>
      <w:r w:rsidRPr="00BF1920">
        <w:t>: позволяет получить контекст, в котором выполняется поток</w:t>
      </w:r>
    </w:p>
    <w:p w:rsidR="00BF1920" w:rsidRPr="00BF1920" w:rsidRDefault="00BF1920" w:rsidP="00686F02">
      <w:pPr>
        <w:numPr>
          <w:ilvl w:val="0"/>
          <w:numId w:val="131"/>
        </w:numPr>
        <w:tabs>
          <w:tab w:val="left" w:pos="690"/>
        </w:tabs>
      </w:pPr>
      <w:r w:rsidRPr="00BF1920">
        <w:rPr>
          <w:b/>
          <w:bCs/>
        </w:rPr>
        <w:t>IsAlive</w:t>
      </w:r>
      <w:r w:rsidRPr="00BF1920">
        <w:t>: указывает, работает ли поток в текущий момент</w:t>
      </w:r>
    </w:p>
    <w:p w:rsidR="00BF1920" w:rsidRPr="00BF1920" w:rsidRDefault="00BF1920" w:rsidP="00686F02">
      <w:pPr>
        <w:numPr>
          <w:ilvl w:val="0"/>
          <w:numId w:val="131"/>
        </w:numPr>
        <w:tabs>
          <w:tab w:val="left" w:pos="690"/>
        </w:tabs>
      </w:pPr>
      <w:r w:rsidRPr="00BF1920">
        <w:rPr>
          <w:b/>
          <w:bCs/>
        </w:rPr>
        <w:t>IsBackground</w:t>
      </w:r>
      <w:r w:rsidRPr="00BF1920">
        <w:t>: указывает, является ли поток фоновым</w:t>
      </w:r>
    </w:p>
    <w:p w:rsidR="00BF1920" w:rsidRPr="00BF1920" w:rsidRDefault="00BF1920" w:rsidP="00686F02">
      <w:pPr>
        <w:numPr>
          <w:ilvl w:val="0"/>
          <w:numId w:val="131"/>
        </w:numPr>
        <w:tabs>
          <w:tab w:val="left" w:pos="690"/>
        </w:tabs>
      </w:pPr>
      <w:r w:rsidRPr="00BF1920">
        <w:rPr>
          <w:b/>
          <w:bCs/>
        </w:rPr>
        <w:t>Name</w:t>
      </w:r>
      <w:r w:rsidRPr="00BF1920">
        <w:t>: содержит имя потока</w:t>
      </w:r>
    </w:p>
    <w:p w:rsidR="00BF1920" w:rsidRPr="00BF1920" w:rsidRDefault="00BF1920" w:rsidP="00686F02">
      <w:pPr>
        <w:numPr>
          <w:ilvl w:val="0"/>
          <w:numId w:val="131"/>
        </w:numPr>
        <w:tabs>
          <w:tab w:val="left" w:pos="690"/>
        </w:tabs>
      </w:pPr>
      <w:r w:rsidRPr="00BF1920">
        <w:rPr>
          <w:b/>
          <w:bCs/>
        </w:rPr>
        <w:t>ManagedThreadId</w:t>
      </w:r>
      <w:r w:rsidRPr="00BF1920">
        <w:t>: возвращает числовой идентификатор текущего потока</w:t>
      </w:r>
    </w:p>
    <w:p w:rsidR="00BF1920" w:rsidRPr="00BF1920" w:rsidRDefault="00BF1920" w:rsidP="00686F02">
      <w:pPr>
        <w:numPr>
          <w:ilvl w:val="0"/>
          <w:numId w:val="131"/>
        </w:numPr>
        <w:tabs>
          <w:tab w:val="left" w:pos="690"/>
        </w:tabs>
      </w:pPr>
      <w:r w:rsidRPr="00BF1920">
        <w:rPr>
          <w:b/>
          <w:bCs/>
        </w:rPr>
        <w:t>Priority</w:t>
      </w:r>
      <w:r w:rsidRPr="00BF1920">
        <w:t>: хранит приоритет потока - значение перечисления </w:t>
      </w:r>
      <w:r w:rsidRPr="00BF1920">
        <w:rPr>
          <w:b/>
          <w:bCs/>
        </w:rPr>
        <w:t>ThreadPriority</w:t>
      </w:r>
      <w:r w:rsidRPr="00BF1920">
        <w:t>:</w:t>
      </w:r>
    </w:p>
    <w:p w:rsidR="00BF1920" w:rsidRPr="00BF1920" w:rsidRDefault="00BF1920" w:rsidP="00686F02">
      <w:pPr>
        <w:numPr>
          <w:ilvl w:val="1"/>
          <w:numId w:val="131"/>
        </w:numPr>
        <w:tabs>
          <w:tab w:val="left" w:pos="690"/>
        </w:tabs>
      </w:pPr>
      <w:r w:rsidRPr="00BF1920">
        <w:rPr>
          <w:b/>
          <w:bCs/>
        </w:rPr>
        <w:t>Lowest</w:t>
      </w:r>
    </w:p>
    <w:p w:rsidR="00BF1920" w:rsidRPr="00BF1920" w:rsidRDefault="00BF1920" w:rsidP="00686F02">
      <w:pPr>
        <w:numPr>
          <w:ilvl w:val="1"/>
          <w:numId w:val="131"/>
        </w:numPr>
        <w:tabs>
          <w:tab w:val="left" w:pos="690"/>
        </w:tabs>
      </w:pPr>
      <w:r w:rsidRPr="00BF1920">
        <w:rPr>
          <w:b/>
          <w:bCs/>
        </w:rPr>
        <w:t>BelowNormal</w:t>
      </w:r>
    </w:p>
    <w:p w:rsidR="00BF1920" w:rsidRPr="00BF1920" w:rsidRDefault="00BF1920" w:rsidP="00686F02">
      <w:pPr>
        <w:numPr>
          <w:ilvl w:val="1"/>
          <w:numId w:val="131"/>
        </w:numPr>
        <w:tabs>
          <w:tab w:val="left" w:pos="690"/>
        </w:tabs>
      </w:pPr>
      <w:r w:rsidRPr="00BF1920">
        <w:rPr>
          <w:b/>
          <w:bCs/>
        </w:rPr>
        <w:t>Normal</w:t>
      </w:r>
    </w:p>
    <w:p w:rsidR="00BF1920" w:rsidRPr="00BF1920" w:rsidRDefault="00BF1920" w:rsidP="00686F02">
      <w:pPr>
        <w:numPr>
          <w:ilvl w:val="1"/>
          <w:numId w:val="131"/>
        </w:numPr>
        <w:tabs>
          <w:tab w:val="left" w:pos="690"/>
        </w:tabs>
      </w:pPr>
      <w:r w:rsidRPr="00BF1920">
        <w:rPr>
          <w:b/>
          <w:bCs/>
        </w:rPr>
        <w:t>AboveNormal</w:t>
      </w:r>
    </w:p>
    <w:p w:rsidR="00BF1920" w:rsidRPr="00BF1920" w:rsidRDefault="00BF1920" w:rsidP="00686F02">
      <w:pPr>
        <w:numPr>
          <w:ilvl w:val="1"/>
          <w:numId w:val="131"/>
        </w:numPr>
        <w:tabs>
          <w:tab w:val="left" w:pos="690"/>
        </w:tabs>
      </w:pPr>
      <w:r w:rsidRPr="00BF1920">
        <w:rPr>
          <w:b/>
          <w:bCs/>
        </w:rPr>
        <w:t>Highest</w:t>
      </w:r>
    </w:p>
    <w:p w:rsidR="00BF1920" w:rsidRPr="00BF1920" w:rsidRDefault="00BF1920" w:rsidP="00BF1920">
      <w:pPr>
        <w:tabs>
          <w:tab w:val="left" w:pos="690"/>
        </w:tabs>
      </w:pPr>
      <w:r w:rsidRPr="00BF1920">
        <w:t>По умолчанию потоку задается значение Normal. Однако мы можем изменить приоритет в процессе работы программы. Например, повысить важность потока, установив приоритет Highest. Среда CLR будет считывать и анализировать значения приоритета и на их основании выделять данному потоку то или иное количество времени.</w:t>
      </w:r>
    </w:p>
    <w:p w:rsidR="00BF1920" w:rsidRPr="00BF1920" w:rsidRDefault="00BF1920" w:rsidP="00686F02">
      <w:pPr>
        <w:numPr>
          <w:ilvl w:val="0"/>
          <w:numId w:val="131"/>
        </w:numPr>
        <w:tabs>
          <w:tab w:val="left" w:pos="690"/>
        </w:tabs>
      </w:pPr>
      <w:r w:rsidRPr="00BF1920">
        <w:rPr>
          <w:b/>
          <w:bCs/>
        </w:rPr>
        <w:t>ThreadState</w:t>
      </w:r>
      <w:r w:rsidRPr="00BF1920">
        <w:t> возвращает состояние потока - одно из значений перечисления </w:t>
      </w:r>
      <w:r w:rsidRPr="00BF1920">
        <w:rPr>
          <w:b/>
          <w:bCs/>
        </w:rPr>
        <w:t>ThreadState</w:t>
      </w:r>
      <w:r w:rsidRPr="00BF1920">
        <w:t>:</w:t>
      </w:r>
    </w:p>
    <w:p w:rsidR="00BF1920" w:rsidRPr="00BF1920" w:rsidRDefault="00BF1920" w:rsidP="00686F02">
      <w:pPr>
        <w:numPr>
          <w:ilvl w:val="1"/>
          <w:numId w:val="131"/>
        </w:numPr>
        <w:tabs>
          <w:tab w:val="left" w:pos="690"/>
        </w:tabs>
      </w:pPr>
      <w:r w:rsidRPr="00BF1920">
        <w:rPr>
          <w:b/>
          <w:bCs/>
        </w:rPr>
        <w:t>Aborted</w:t>
      </w:r>
      <w:r w:rsidRPr="00BF1920">
        <w:t>: поток остановлен, но пока еще окончательно не завершен</w:t>
      </w:r>
    </w:p>
    <w:p w:rsidR="00BF1920" w:rsidRPr="00BF1920" w:rsidRDefault="00BF1920" w:rsidP="00686F02">
      <w:pPr>
        <w:numPr>
          <w:ilvl w:val="1"/>
          <w:numId w:val="131"/>
        </w:numPr>
        <w:tabs>
          <w:tab w:val="left" w:pos="690"/>
        </w:tabs>
      </w:pPr>
      <w:r w:rsidRPr="00BF1920">
        <w:rPr>
          <w:b/>
          <w:bCs/>
        </w:rPr>
        <w:t>AbortRequested</w:t>
      </w:r>
      <w:r w:rsidRPr="00BF1920">
        <w:t>: для потока вызван метод Abort, но остановка потока еще не произошла</w:t>
      </w:r>
    </w:p>
    <w:p w:rsidR="00BF1920" w:rsidRPr="00BF1920" w:rsidRDefault="00BF1920" w:rsidP="00686F02">
      <w:pPr>
        <w:numPr>
          <w:ilvl w:val="1"/>
          <w:numId w:val="131"/>
        </w:numPr>
        <w:tabs>
          <w:tab w:val="left" w:pos="690"/>
        </w:tabs>
      </w:pPr>
      <w:r w:rsidRPr="00BF1920">
        <w:rPr>
          <w:b/>
          <w:bCs/>
        </w:rPr>
        <w:t>Background</w:t>
      </w:r>
      <w:r w:rsidRPr="00BF1920">
        <w:t>: поток выполняется в фоновом режиме</w:t>
      </w:r>
    </w:p>
    <w:p w:rsidR="00BF1920" w:rsidRPr="00BF1920" w:rsidRDefault="00BF1920" w:rsidP="00686F02">
      <w:pPr>
        <w:numPr>
          <w:ilvl w:val="1"/>
          <w:numId w:val="131"/>
        </w:numPr>
        <w:tabs>
          <w:tab w:val="left" w:pos="690"/>
        </w:tabs>
      </w:pPr>
      <w:r w:rsidRPr="00BF1920">
        <w:rPr>
          <w:b/>
          <w:bCs/>
        </w:rPr>
        <w:t>Running</w:t>
      </w:r>
      <w:r w:rsidRPr="00BF1920">
        <w:t>: поток запущен и работает (не приостановлен)</w:t>
      </w:r>
    </w:p>
    <w:p w:rsidR="00BF1920" w:rsidRPr="00BF1920" w:rsidRDefault="00BF1920" w:rsidP="00686F02">
      <w:pPr>
        <w:numPr>
          <w:ilvl w:val="1"/>
          <w:numId w:val="131"/>
        </w:numPr>
        <w:tabs>
          <w:tab w:val="left" w:pos="690"/>
        </w:tabs>
      </w:pPr>
      <w:r w:rsidRPr="00BF1920">
        <w:rPr>
          <w:b/>
          <w:bCs/>
        </w:rPr>
        <w:t>Stopped</w:t>
      </w:r>
      <w:r w:rsidRPr="00BF1920">
        <w:t>: поток завершен</w:t>
      </w:r>
    </w:p>
    <w:p w:rsidR="00BF1920" w:rsidRPr="00BF1920" w:rsidRDefault="00BF1920" w:rsidP="00686F02">
      <w:pPr>
        <w:numPr>
          <w:ilvl w:val="1"/>
          <w:numId w:val="131"/>
        </w:numPr>
        <w:tabs>
          <w:tab w:val="left" w:pos="690"/>
        </w:tabs>
      </w:pPr>
      <w:r w:rsidRPr="00BF1920">
        <w:rPr>
          <w:b/>
          <w:bCs/>
        </w:rPr>
        <w:t>StopRequested</w:t>
      </w:r>
      <w:r w:rsidRPr="00BF1920">
        <w:t>: поток получил запрос на остановку</w:t>
      </w:r>
    </w:p>
    <w:p w:rsidR="00BF1920" w:rsidRPr="00BF1920" w:rsidRDefault="00BF1920" w:rsidP="00686F02">
      <w:pPr>
        <w:numPr>
          <w:ilvl w:val="1"/>
          <w:numId w:val="131"/>
        </w:numPr>
        <w:tabs>
          <w:tab w:val="left" w:pos="690"/>
        </w:tabs>
      </w:pPr>
      <w:r w:rsidRPr="00BF1920">
        <w:rPr>
          <w:b/>
          <w:bCs/>
        </w:rPr>
        <w:t>Suspended</w:t>
      </w:r>
      <w:r w:rsidRPr="00BF1920">
        <w:t>: поток приостановлен</w:t>
      </w:r>
    </w:p>
    <w:p w:rsidR="00BF1920" w:rsidRPr="00BF1920" w:rsidRDefault="00BF1920" w:rsidP="00686F02">
      <w:pPr>
        <w:numPr>
          <w:ilvl w:val="1"/>
          <w:numId w:val="131"/>
        </w:numPr>
        <w:tabs>
          <w:tab w:val="left" w:pos="690"/>
        </w:tabs>
      </w:pPr>
      <w:r w:rsidRPr="00BF1920">
        <w:rPr>
          <w:b/>
          <w:bCs/>
        </w:rPr>
        <w:t>SuspendRequested</w:t>
      </w:r>
      <w:r w:rsidRPr="00BF1920">
        <w:t>: поток получил запрос на приостановку</w:t>
      </w:r>
    </w:p>
    <w:p w:rsidR="00BF1920" w:rsidRPr="00BF1920" w:rsidRDefault="00BF1920" w:rsidP="00686F02">
      <w:pPr>
        <w:numPr>
          <w:ilvl w:val="1"/>
          <w:numId w:val="131"/>
        </w:numPr>
        <w:tabs>
          <w:tab w:val="left" w:pos="690"/>
        </w:tabs>
      </w:pPr>
      <w:r w:rsidRPr="00BF1920">
        <w:rPr>
          <w:b/>
          <w:bCs/>
        </w:rPr>
        <w:lastRenderedPageBreak/>
        <w:t>Unstarted</w:t>
      </w:r>
      <w:r w:rsidRPr="00BF1920">
        <w:t>: поток еще не был запущен</w:t>
      </w:r>
    </w:p>
    <w:p w:rsidR="00BF1920" w:rsidRPr="00BF1920" w:rsidRDefault="00BF1920" w:rsidP="00686F02">
      <w:pPr>
        <w:numPr>
          <w:ilvl w:val="1"/>
          <w:numId w:val="131"/>
        </w:numPr>
        <w:tabs>
          <w:tab w:val="left" w:pos="690"/>
        </w:tabs>
      </w:pPr>
      <w:r w:rsidRPr="00BF1920">
        <w:rPr>
          <w:b/>
          <w:bCs/>
        </w:rPr>
        <w:t>WaitSleepJoin</w:t>
      </w:r>
      <w:r w:rsidRPr="00BF1920">
        <w:t>: поток заблокирован в результате действия методов Sleep или Join</w:t>
      </w:r>
    </w:p>
    <w:p w:rsidR="00BF1920" w:rsidRPr="00BF1920" w:rsidRDefault="00BF1920" w:rsidP="00BF1920">
      <w:pPr>
        <w:tabs>
          <w:tab w:val="left" w:pos="690"/>
        </w:tabs>
      </w:pPr>
      <w:r w:rsidRPr="00BF1920">
        <w:t>В процессе работы потока его статус многократно может измениться под действием методов. Так, в самом начале еще до применения метода Start его статус имеет значение Unstarted. Запустив поток, мы изменим его статус на Running. Вызвав метод Sleep, статус изменится на WaitSleepJoin.</w:t>
      </w:r>
    </w:p>
    <w:p w:rsidR="00BF1920" w:rsidRPr="00BF1920" w:rsidRDefault="00BF1920" w:rsidP="00BF1920">
      <w:pPr>
        <w:tabs>
          <w:tab w:val="left" w:pos="690"/>
        </w:tabs>
      </w:pPr>
      <w:r w:rsidRPr="00BF1920">
        <w:t>Кроме того статическое свойство </w:t>
      </w:r>
      <w:r w:rsidRPr="00BF1920">
        <w:rPr>
          <w:b/>
          <w:bCs/>
        </w:rPr>
        <w:t>CurrentThread</w:t>
      </w:r>
      <w:r w:rsidRPr="00BF1920">
        <w:t> класса Thread позволяет получить текущий поток</w:t>
      </w:r>
    </w:p>
    <w:p w:rsidR="00BF1920" w:rsidRDefault="00BF1920" w:rsidP="00BF1920">
      <w:pPr>
        <w:tabs>
          <w:tab w:val="left" w:pos="690"/>
        </w:tabs>
      </w:pPr>
      <w:r w:rsidRPr="00BF1920">
        <w:t>В программе на C# есть как минимум один поток - главный поток, в котором выполняется метод Main.</w:t>
      </w:r>
    </w:p>
    <w:p w:rsidR="00BF1920" w:rsidRPr="00BF1920" w:rsidRDefault="00BF1920" w:rsidP="00BF1920">
      <w:pPr>
        <w:tabs>
          <w:tab w:val="left" w:pos="690"/>
        </w:tabs>
      </w:pPr>
      <w:r w:rsidRPr="00BF1920">
        <w:t>Управляемый поток может быть основным или фоновым. Фоновые потоки отличаются от основных только в одном аспекте: фоновый поток не поддерживает работу управляемой среды выполнения. После того, как в управляемом процессе (где управляемой сборкой является файл EXE) остановятся все основные потоки, система принудительно останавливает все фоновые потоки и завершает работу процесса.</w:t>
      </w:r>
    </w:p>
    <w:p w:rsidR="00BF1920" w:rsidRPr="00BF1920" w:rsidRDefault="00BF1920" w:rsidP="00BF1920">
      <w:pPr>
        <w:tabs>
          <w:tab w:val="left" w:pos="690"/>
        </w:tabs>
      </w:pPr>
    </w:p>
    <w:p w:rsidR="008A68B4" w:rsidRDefault="008A68B4" w:rsidP="006B30F3">
      <w:pPr>
        <w:pStyle w:val="2"/>
        <w:spacing w:before="0" w:after="0"/>
        <w:rPr>
          <w:szCs w:val="24"/>
        </w:rPr>
      </w:pPr>
      <w:r w:rsidRPr="006B30F3">
        <w:rPr>
          <w:szCs w:val="24"/>
        </w:rPr>
        <w:t>ОО средства языка С++. Специальные методы классов — конструкторы и деструкторы. Привести пример на языке С++.</w:t>
      </w:r>
    </w:p>
    <w:p w:rsidR="00BF1920" w:rsidRPr="00BF1920" w:rsidRDefault="00BF1920" w:rsidP="00BF1920">
      <w:r w:rsidRPr="00BF1920">
        <w:t>Конструкторы представляют специальную функцию, которая имеет то же имя, что и класс, которая не возвращает никакого значения и которая позволяют инициалилизировать объект класса во время го создания и таким образом гарантировать, что поля класса будут иметь определенные значения. При каждом создании нового объекта класса вызывается конструктор класса.</w:t>
      </w:r>
    </w:p>
    <w:p w:rsidR="00BF1920" w:rsidRPr="00BF1920" w:rsidRDefault="00BF1920" w:rsidP="00BF1920">
      <w:r w:rsidRPr="00BF1920">
        <w:t>В прошлой теме был разработан следующий класс:</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tc>
        <w:tc>
          <w:tcPr>
            <w:tcW w:w="11625" w:type="dxa"/>
            <w:vAlign w:val="center"/>
            <w:hideMark/>
          </w:tcPr>
          <w:p w:rsidR="00BF1920" w:rsidRPr="00BF1920" w:rsidRDefault="00BF1920" w:rsidP="00BF1920">
            <w:pPr>
              <w:rPr>
                <w:lang w:val="en-US"/>
              </w:rPr>
            </w:pPr>
            <w:r w:rsidRPr="00BF1920">
              <w:rPr>
                <w:lang w:val="en-US"/>
              </w:rPr>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Person person;  // </w:t>
            </w:r>
            <w:r w:rsidRPr="00BF1920">
              <w:t>вызов</w:t>
            </w:r>
            <w:r w:rsidRPr="00BF1920">
              <w:rPr>
                <w:lang w:val="en-US"/>
              </w:rPr>
              <w:t xml:space="preserve"> </w:t>
            </w:r>
            <w:r w:rsidRPr="00BF1920">
              <w:t>конструктора</w:t>
            </w:r>
          </w:p>
          <w:p w:rsidR="00BF1920" w:rsidRPr="00BF1920" w:rsidRDefault="00BF1920" w:rsidP="00BF1920">
            <w:pPr>
              <w:rPr>
                <w:lang w:val="en-US"/>
              </w:rPr>
            </w:pPr>
            <w:r w:rsidRPr="00BF1920">
              <w:rPr>
                <w:lang w:val="en-US"/>
              </w:rPr>
              <w:t>    person.name = "Tom";</w:t>
            </w:r>
          </w:p>
          <w:p w:rsidR="00BF1920" w:rsidRPr="00BF1920" w:rsidRDefault="00BF1920" w:rsidP="00BF1920">
            <w:pPr>
              <w:rPr>
                <w:lang w:val="en-US"/>
              </w:rPr>
            </w:pPr>
            <w:r w:rsidRPr="00BF1920">
              <w:rPr>
                <w:lang w:val="en-US"/>
              </w:rPr>
              <w:t>    person.age = 22;</w:t>
            </w:r>
          </w:p>
          <w:p w:rsidR="00BF1920" w:rsidRPr="00BF1920" w:rsidRDefault="00BF1920" w:rsidP="00BF1920">
            <w:r w:rsidRPr="00BF1920">
              <w:rPr>
                <w:lang w:val="en-US"/>
              </w:rPr>
              <w:t>    </w:t>
            </w:r>
            <w:r w:rsidRPr="00BF1920">
              <w:t>person.print();</w:t>
            </w:r>
          </w:p>
          <w:p w:rsidR="00BF1920" w:rsidRPr="00BF1920" w:rsidRDefault="00BF1920" w:rsidP="00BF1920">
            <w:r w:rsidRPr="00BF1920">
              <w:t>}</w:t>
            </w:r>
          </w:p>
        </w:tc>
      </w:tr>
    </w:tbl>
    <w:p w:rsidR="00BF1920" w:rsidRPr="00BF1920" w:rsidRDefault="00BF1920" w:rsidP="00BF1920">
      <w:r w:rsidRPr="00BF1920">
        <w:t>Здесь при создании объекта класса Person, который называется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person;</w:t>
            </w:r>
          </w:p>
        </w:tc>
      </w:tr>
    </w:tbl>
    <w:p w:rsidR="00BF1920" w:rsidRPr="00BF1920" w:rsidRDefault="00BF1920" w:rsidP="00BF1920">
      <w:r w:rsidRPr="00BF1920">
        <w:t>вызывается </w:t>
      </w:r>
      <w:r w:rsidRPr="00BF1920">
        <w:rPr>
          <w:b/>
          <w:bCs/>
        </w:rPr>
        <w:t>конструктор по умолчанию</w:t>
      </w:r>
      <w:r w:rsidRPr="00BF1920">
        <w:t>. Если мы не определяем в классе явным образом конструктор, как в случае выше, то компилятор автоматически компилирует конструктор по умолчанию. Подобный конструктор не принимает никаких параметров и по сути ничего не делает.</w:t>
      </w:r>
    </w:p>
    <w:p w:rsidR="00BF1920" w:rsidRPr="00BF1920" w:rsidRDefault="00BF1920" w:rsidP="00BF1920">
      <w:r w:rsidRPr="00BF1920">
        <w:t>Теперь определим свой конструктор. Например, в примере выше мы устанавливаем значения для полей класса Person. Но, допустим, мы хотим, чтобы при создании объекта эти поля уже имели некоторые значения по умолчанию. Для этой цели определим конструктор: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lastRenderedPageBreak/>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tc>
        <w:tc>
          <w:tcPr>
            <w:tcW w:w="11625" w:type="dxa"/>
            <w:vAlign w:val="center"/>
            <w:hideMark/>
          </w:tcPr>
          <w:p w:rsidR="00BF1920" w:rsidRPr="00BF1920" w:rsidRDefault="00BF1920" w:rsidP="00BF1920">
            <w:pPr>
              <w:rPr>
                <w:lang w:val="en-US"/>
              </w:rPr>
            </w:pPr>
            <w:r w:rsidRPr="00BF1920">
              <w:rPr>
                <w:lang w:val="en-US"/>
              </w:rPr>
              <w:lastRenderedPageBreak/>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std::cout &lt;&lt; "Person has been created" &lt;&lt; std::endl;</w:t>
            </w:r>
          </w:p>
          <w:p w:rsidR="00BF1920" w:rsidRPr="00BF1920" w:rsidRDefault="00BF1920" w:rsidP="00BF1920">
            <w:r w:rsidRPr="00BF1920">
              <w:rPr>
                <w:lang w:val="en-US"/>
              </w:rPr>
              <w:t>    </w:t>
            </w:r>
            <w:r w:rsidRPr="00BF1920">
              <w:t>}</w:t>
            </w:r>
          </w:p>
          <w:p w:rsidR="00BF1920" w:rsidRPr="00BF1920" w:rsidRDefault="00BF1920" w:rsidP="00BF1920">
            <w:r w:rsidRPr="00BF1920">
              <w:t>};</w:t>
            </w:r>
          </w:p>
          <w:p w:rsidR="00BF1920" w:rsidRPr="00BF1920" w:rsidRDefault="00BF1920" w:rsidP="00BF1920">
            <w:r w:rsidRPr="00BF1920">
              <w:t>int main()</w:t>
            </w:r>
          </w:p>
          <w:p w:rsidR="00BF1920" w:rsidRPr="00BF1920" w:rsidRDefault="00BF1920" w:rsidP="00BF1920">
            <w:r w:rsidRPr="00BF1920">
              <w:lastRenderedPageBreak/>
              <w:t>{</w:t>
            </w:r>
          </w:p>
          <w:p w:rsidR="00BF1920" w:rsidRPr="00BF1920" w:rsidRDefault="00BF1920" w:rsidP="00BF1920">
            <w:r w:rsidRPr="00BF1920">
              <w:t>    Person tom("Tom", 38);  // создаем объект - вызываем конструктор</w:t>
            </w:r>
          </w:p>
          <w:p w:rsidR="00BF1920" w:rsidRPr="00BF1920" w:rsidRDefault="00BF1920" w:rsidP="00BF1920">
            <w:r w:rsidRPr="00BF1920">
              <w:t>    tom.print();</w:t>
            </w:r>
          </w:p>
          <w:p w:rsidR="00BF1920" w:rsidRPr="00BF1920" w:rsidRDefault="00BF1920" w:rsidP="00BF1920">
            <w:r w:rsidRPr="00BF1920">
              <w:t>}</w:t>
            </w:r>
          </w:p>
        </w:tc>
      </w:tr>
    </w:tbl>
    <w:p w:rsidR="00BF1920" w:rsidRPr="00BF1920" w:rsidRDefault="00BF1920" w:rsidP="00BF1920">
      <w:r w:rsidRPr="00BF1920">
        <w:lastRenderedPageBreak/>
        <w:t>Теперь в классе Person определен конструктор: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tc>
        <w:tc>
          <w:tcPr>
            <w:tcW w:w="11740" w:type="dxa"/>
            <w:vAlign w:val="center"/>
            <w:hideMark/>
          </w:tcPr>
          <w:p w:rsidR="00BF1920" w:rsidRPr="00BF1920" w:rsidRDefault="00BF1920" w:rsidP="00BF1920">
            <w:pPr>
              <w:rPr>
                <w:lang w:val="en-US"/>
              </w:rPr>
            </w:pPr>
            <w:r w:rsidRPr="00BF1920">
              <w:rPr>
                <w:lang w:val="en-US"/>
              </w:rPr>
              <w:t>Person(std::string p_name, unsigned p_age)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std::cout &lt;&lt; "Person has been created" &lt;&lt; std::endl;</w:t>
            </w:r>
          </w:p>
          <w:p w:rsidR="00BF1920" w:rsidRPr="00BF1920" w:rsidRDefault="00BF1920" w:rsidP="00BF1920">
            <w:r w:rsidRPr="00BF1920">
              <w:t>}</w:t>
            </w:r>
          </w:p>
        </w:tc>
      </w:tr>
    </w:tbl>
    <w:p w:rsidR="00BF1920" w:rsidRPr="00BF1920" w:rsidRDefault="00BF1920" w:rsidP="00BF1920">
      <w:r w:rsidRPr="00BF1920">
        <w:t>По сути конструктор представляет функцию, которая может принимать параметры и которая должна называться по имени класса. В данном случае конструктор принимает два параметра и передает их значения полям name и age, а затем выводит сообщение о создании объекта.</w:t>
      </w:r>
    </w:p>
    <w:p w:rsidR="00BF1920" w:rsidRPr="00BF1920" w:rsidRDefault="00BF1920" w:rsidP="00BF1920">
      <w:r w:rsidRPr="00BF1920">
        <w:t>Если мы определяем свой конструктор, то компилятор больше не создает конструктор по умолчанию. И при создании объекта нам надо обязательно вызвать определенный нами конструктор.</w:t>
      </w:r>
    </w:p>
    <w:p w:rsidR="00BF1920" w:rsidRPr="00BF1920" w:rsidRDefault="00BF1920" w:rsidP="00BF1920">
      <w:r w:rsidRPr="00BF1920">
        <w:t>Вызов конструктора получает значения для параметров и возвращает объект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tom("Tom", 38);</w:t>
            </w:r>
          </w:p>
        </w:tc>
      </w:tr>
    </w:tbl>
    <w:p w:rsidR="00BF1920" w:rsidRPr="00BF1920" w:rsidRDefault="00BF1920" w:rsidP="00BF1920">
      <w:r w:rsidRPr="00BF1920">
        <w:t>После этого вызова у объекта person для поля name будет определено значение "Tom", а для поля age - значение 38. Вполедствии мы также сможем обращаться к этим полям и переустанавливать их значения.</w:t>
      </w:r>
    </w:p>
    <w:p w:rsidR="00BF1920" w:rsidRPr="00BF1920" w:rsidRDefault="00BF1920" w:rsidP="00BF1920">
      <w:r w:rsidRPr="00BF1920">
        <w:t>В качестве альтернативы для создания объекта можно использовать инициализатор в фигурных скобках:</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tom{"Tom", 38};</w:t>
            </w:r>
          </w:p>
        </w:tc>
      </w:tr>
    </w:tbl>
    <w:p w:rsidR="00BF1920" w:rsidRPr="00BF1920" w:rsidRDefault="00BF1920" w:rsidP="00BF1920">
      <w:r w:rsidRPr="00BF1920">
        <w:t>Тажке можно присвоить объекту результат вызова конструктора: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tom = Person("Tom", 38);</w:t>
            </w:r>
          </w:p>
        </w:tc>
      </w:tr>
    </w:tbl>
    <w:p w:rsidR="00BF1920" w:rsidRPr="00BF1920" w:rsidRDefault="00BF1920" w:rsidP="00BF1920">
      <w:r w:rsidRPr="00BF1920">
        <w:t>По сути она будет эквивалетна предыдущей.</w:t>
      </w:r>
    </w:p>
    <w:p w:rsidR="00BF1920" w:rsidRPr="00BF1920" w:rsidRDefault="00BF1920" w:rsidP="00BF1920">
      <w:r w:rsidRPr="00BF1920">
        <w:t>Консольный вывод определенной выше программы:</w:t>
      </w:r>
    </w:p>
    <w:p w:rsidR="00BF1920" w:rsidRPr="00BF1920" w:rsidRDefault="00BF1920" w:rsidP="00BF1920">
      <w:pPr>
        <w:rPr>
          <w:lang w:val="en-US"/>
        </w:rPr>
      </w:pPr>
      <w:r w:rsidRPr="00BF1920">
        <w:rPr>
          <w:lang w:val="en-US"/>
        </w:rPr>
        <w:t>Person has been created</w:t>
      </w:r>
    </w:p>
    <w:p w:rsidR="00BF1920" w:rsidRPr="00BF1920" w:rsidRDefault="00BF1920" w:rsidP="00BF1920">
      <w:pPr>
        <w:rPr>
          <w:lang w:val="en-US"/>
        </w:rPr>
      </w:pPr>
      <w:r w:rsidRPr="00BF1920">
        <w:rPr>
          <w:lang w:val="en-US"/>
        </w:rPr>
        <w:t>Name: Tom       Age: 38</w:t>
      </w:r>
    </w:p>
    <w:p w:rsidR="00BF1920" w:rsidRPr="00BF1920" w:rsidRDefault="00BF1920" w:rsidP="00BF1920">
      <w:r w:rsidRPr="00BF1920">
        <w:t>Конструкторы облегчают нам создание нескольких объектов, которые должны иметь разные значения:</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tc>
        <w:tc>
          <w:tcPr>
            <w:tcW w:w="11625" w:type="dxa"/>
            <w:vAlign w:val="center"/>
            <w:hideMark/>
          </w:tcPr>
          <w:p w:rsidR="00BF1920" w:rsidRPr="00BF1920" w:rsidRDefault="00BF1920" w:rsidP="00BF1920">
            <w:pPr>
              <w:rPr>
                <w:lang w:val="en-US"/>
              </w:rPr>
            </w:pPr>
            <w:r w:rsidRPr="00BF1920">
              <w:rPr>
                <w:lang w:val="en-US"/>
              </w:rPr>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std::cout &lt;&lt; "Person has been created"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Person tom{"Tom", 38};</w:t>
            </w:r>
          </w:p>
          <w:p w:rsidR="00BF1920" w:rsidRPr="00BF1920" w:rsidRDefault="00BF1920" w:rsidP="00BF1920">
            <w:pPr>
              <w:rPr>
                <w:lang w:val="en-US"/>
              </w:rPr>
            </w:pPr>
            <w:r w:rsidRPr="00BF1920">
              <w:rPr>
                <w:lang w:val="en-US"/>
              </w:rPr>
              <w:t>    Person bob{"Bob", 42};</w:t>
            </w:r>
          </w:p>
          <w:p w:rsidR="00BF1920" w:rsidRPr="00BF1920" w:rsidRDefault="00BF1920" w:rsidP="00BF1920">
            <w:pPr>
              <w:rPr>
                <w:lang w:val="en-US"/>
              </w:rPr>
            </w:pPr>
            <w:r w:rsidRPr="00BF1920">
              <w:rPr>
                <w:lang w:val="en-US"/>
              </w:rPr>
              <w:t>    Person sam{"Sam", 25};</w:t>
            </w:r>
          </w:p>
          <w:p w:rsidR="00BF1920" w:rsidRPr="00BF1920" w:rsidRDefault="00BF1920" w:rsidP="00BF1920">
            <w:pPr>
              <w:rPr>
                <w:lang w:val="en-US"/>
              </w:rPr>
            </w:pPr>
            <w:r w:rsidRPr="00BF1920">
              <w:rPr>
                <w:lang w:val="en-US"/>
              </w:rPr>
              <w:t>    tom.print();</w:t>
            </w:r>
          </w:p>
          <w:p w:rsidR="00BF1920" w:rsidRPr="00BF1920" w:rsidRDefault="00BF1920" w:rsidP="00BF1920">
            <w:pPr>
              <w:rPr>
                <w:lang w:val="en-US"/>
              </w:rPr>
            </w:pPr>
            <w:r w:rsidRPr="00BF1920">
              <w:rPr>
                <w:lang w:val="en-US"/>
              </w:rPr>
              <w:t>    bob.print();</w:t>
            </w:r>
          </w:p>
          <w:p w:rsidR="00BF1920" w:rsidRPr="00BF1920" w:rsidRDefault="00BF1920" w:rsidP="00BF1920">
            <w:pPr>
              <w:rPr>
                <w:lang w:val="en-US"/>
              </w:rPr>
            </w:pPr>
            <w:r w:rsidRPr="00BF1920">
              <w:rPr>
                <w:lang w:val="en-US"/>
              </w:rPr>
              <w:t>    sam.print();</w:t>
            </w:r>
          </w:p>
          <w:p w:rsidR="00BF1920" w:rsidRPr="00BF1920" w:rsidRDefault="00BF1920" w:rsidP="00BF1920">
            <w:r w:rsidRPr="00BF1920">
              <w:t>}</w:t>
            </w:r>
          </w:p>
        </w:tc>
      </w:tr>
    </w:tbl>
    <w:p w:rsidR="00BF1920" w:rsidRPr="00BF1920" w:rsidRDefault="00BF1920" w:rsidP="00BF1920">
      <w:r w:rsidRPr="00BF1920">
        <w:t>Здесь создаем три разных объекта класса Person (условно трех разных людей), и соответственно в данном случае консольный вывод будет следующим:</w:t>
      </w:r>
    </w:p>
    <w:p w:rsidR="00BF1920" w:rsidRPr="00BF1920" w:rsidRDefault="00BF1920" w:rsidP="00BF1920">
      <w:pPr>
        <w:rPr>
          <w:lang w:val="en-US"/>
        </w:rPr>
      </w:pPr>
      <w:r w:rsidRPr="00BF1920">
        <w:rPr>
          <w:lang w:val="en-US"/>
        </w:rPr>
        <w:t>Person has been created</w:t>
      </w:r>
    </w:p>
    <w:p w:rsidR="00BF1920" w:rsidRPr="00BF1920" w:rsidRDefault="00BF1920" w:rsidP="00BF1920">
      <w:pPr>
        <w:rPr>
          <w:lang w:val="en-US"/>
        </w:rPr>
      </w:pPr>
      <w:r w:rsidRPr="00BF1920">
        <w:rPr>
          <w:lang w:val="en-US"/>
        </w:rPr>
        <w:t>Person has been created</w:t>
      </w:r>
    </w:p>
    <w:p w:rsidR="00BF1920" w:rsidRPr="00BF1920" w:rsidRDefault="00BF1920" w:rsidP="00BF1920">
      <w:pPr>
        <w:rPr>
          <w:lang w:val="en-US"/>
        </w:rPr>
      </w:pPr>
      <w:r w:rsidRPr="00BF1920">
        <w:rPr>
          <w:lang w:val="en-US"/>
        </w:rPr>
        <w:t>Person has been created</w:t>
      </w:r>
    </w:p>
    <w:p w:rsidR="00BF1920" w:rsidRPr="00BF1920" w:rsidRDefault="00BF1920" w:rsidP="00BF1920">
      <w:pPr>
        <w:rPr>
          <w:lang w:val="en-US"/>
        </w:rPr>
      </w:pPr>
      <w:r w:rsidRPr="00BF1920">
        <w:rPr>
          <w:lang w:val="en-US"/>
        </w:rPr>
        <w:t>Name: Tom       Age: 38</w:t>
      </w:r>
    </w:p>
    <w:p w:rsidR="00BF1920" w:rsidRPr="00BF1920" w:rsidRDefault="00BF1920" w:rsidP="00BF1920">
      <w:pPr>
        <w:rPr>
          <w:lang w:val="en-US"/>
        </w:rPr>
      </w:pPr>
      <w:r w:rsidRPr="00BF1920">
        <w:rPr>
          <w:lang w:val="en-US"/>
        </w:rPr>
        <w:t>Name: Bob       Age: 42</w:t>
      </w:r>
    </w:p>
    <w:p w:rsidR="00BF1920" w:rsidRPr="00BF1920" w:rsidRDefault="00BF1920" w:rsidP="00BF1920">
      <w:pPr>
        <w:rPr>
          <w:lang w:val="en-US"/>
        </w:rPr>
      </w:pPr>
      <w:r w:rsidRPr="00BF1920">
        <w:rPr>
          <w:lang w:val="en-US"/>
        </w:rPr>
        <w:t>Name: Sam       Age: 25</w:t>
      </w:r>
    </w:p>
    <w:p w:rsidR="00BF1920" w:rsidRPr="00BF1920" w:rsidRDefault="00BF1920" w:rsidP="00BF1920">
      <w:pPr>
        <w:rPr>
          <w:b/>
          <w:bCs/>
        </w:rPr>
      </w:pPr>
      <w:r w:rsidRPr="00BF1920">
        <w:rPr>
          <w:b/>
          <w:bCs/>
        </w:rPr>
        <w:t>Определение нескольких конструкторов</w:t>
      </w:r>
    </w:p>
    <w:p w:rsidR="00BF1920" w:rsidRPr="00BF1920" w:rsidRDefault="00BF1920" w:rsidP="00BF1920">
      <w:r w:rsidRPr="00BF1920">
        <w:t>Подобным образом мы можем определить несколько конструкторов и затем их использовать:</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lastRenderedPageBreak/>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p w:rsidR="00BF1920" w:rsidRPr="00BF1920" w:rsidRDefault="00BF1920" w:rsidP="00BF1920">
            <w:r w:rsidRPr="00BF1920">
              <w:t>28</w:t>
            </w:r>
          </w:p>
          <w:p w:rsidR="00BF1920" w:rsidRPr="00BF1920" w:rsidRDefault="00BF1920" w:rsidP="00BF1920">
            <w:r w:rsidRPr="00BF1920">
              <w:t>29</w:t>
            </w:r>
          </w:p>
          <w:p w:rsidR="00BF1920" w:rsidRPr="00BF1920" w:rsidRDefault="00BF1920" w:rsidP="00BF1920">
            <w:r w:rsidRPr="00BF1920">
              <w:t>30</w:t>
            </w:r>
          </w:p>
          <w:p w:rsidR="00BF1920" w:rsidRPr="00BF1920" w:rsidRDefault="00BF1920" w:rsidP="00BF1920">
            <w:r w:rsidRPr="00BF1920">
              <w:t>31</w:t>
            </w:r>
          </w:p>
          <w:p w:rsidR="00BF1920" w:rsidRPr="00BF1920" w:rsidRDefault="00BF1920" w:rsidP="00BF1920">
            <w:r w:rsidRPr="00BF1920">
              <w:t>32</w:t>
            </w:r>
          </w:p>
          <w:p w:rsidR="00BF1920" w:rsidRPr="00BF1920" w:rsidRDefault="00BF1920" w:rsidP="00BF1920">
            <w:r w:rsidRPr="00BF1920">
              <w:t>33</w:t>
            </w:r>
          </w:p>
          <w:p w:rsidR="00BF1920" w:rsidRPr="00BF1920" w:rsidRDefault="00BF1920" w:rsidP="00BF1920">
            <w:r w:rsidRPr="00BF1920">
              <w:t>34</w:t>
            </w:r>
          </w:p>
          <w:p w:rsidR="00BF1920" w:rsidRPr="00BF1920" w:rsidRDefault="00BF1920" w:rsidP="00BF1920">
            <w:r w:rsidRPr="00BF1920">
              <w:t>35</w:t>
            </w:r>
          </w:p>
          <w:p w:rsidR="00BF1920" w:rsidRPr="00BF1920" w:rsidRDefault="00BF1920" w:rsidP="00BF1920">
            <w:r w:rsidRPr="00BF1920">
              <w:t>36</w:t>
            </w:r>
          </w:p>
        </w:tc>
        <w:tc>
          <w:tcPr>
            <w:tcW w:w="11625" w:type="dxa"/>
            <w:vAlign w:val="center"/>
            <w:hideMark/>
          </w:tcPr>
          <w:p w:rsidR="00BF1920" w:rsidRPr="00BF1920" w:rsidRDefault="00BF1920" w:rsidP="00BF1920">
            <w:pPr>
              <w:rPr>
                <w:lang w:val="en-US"/>
              </w:rPr>
            </w:pPr>
            <w:r w:rsidRPr="00BF1920">
              <w:rPr>
                <w:lang w:val="en-US"/>
              </w:rPr>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18;</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"Undefined";</w:t>
            </w:r>
          </w:p>
          <w:p w:rsidR="00BF1920" w:rsidRPr="00BF1920" w:rsidRDefault="00BF1920" w:rsidP="00BF1920">
            <w:pPr>
              <w:rPr>
                <w:lang w:val="en-US"/>
              </w:rPr>
            </w:pPr>
            <w:r w:rsidRPr="00BF1920">
              <w:rPr>
                <w:lang w:val="en-US"/>
              </w:rPr>
              <w:t>        age = 18;</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Person tom{"Tom", 38};  // </w:t>
            </w:r>
            <w:r w:rsidRPr="00BF1920">
              <w:t>вызываем</w:t>
            </w:r>
            <w:r w:rsidRPr="00BF1920">
              <w:rPr>
                <w:lang w:val="en-US"/>
              </w:rPr>
              <w:t xml:space="preserve"> </w:t>
            </w:r>
            <w:r w:rsidRPr="00BF1920">
              <w:t>конструктор</w:t>
            </w:r>
            <w:r w:rsidRPr="00BF1920">
              <w:rPr>
                <w:lang w:val="en-US"/>
              </w:rPr>
              <w:t xml:space="preserve"> Person(std::string p_name, unsigned p_age)</w:t>
            </w:r>
          </w:p>
          <w:p w:rsidR="00BF1920" w:rsidRPr="00BF1920" w:rsidRDefault="00BF1920" w:rsidP="00BF1920">
            <w:pPr>
              <w:rPr>
                <w:lang w:val="en-US"/>
              </w:rPr>
            </w:pPr>
            <w:r w:rsidRPr="00BF1920">
              <w:rPr>
                <w:lang w:val="en-US"/>
              </w:rPr>
              <w:t xml:space="preserve">    Person bob{"Bob"};      // </w:t>
            </w:r>
            <w:r w:rsidRPr="00BF1920">
              <w:t>вызываем</w:t>
            </w:r>
            <w:r w:rsidRPr="00BF1920">
              <w:rPr>
                <w:lang w:val="en-US"/>
              </w:rPr>
              <w:t xml:space="preserve"> </w:t>
            </w:r>
            <w:r w:rsidRPr="00BF1920">
              <w:t>конструктор</w:t>
            </w:r>
            <w:r w:rsidRPr="00BF1920">
              <w:rPr>
                <w:lang w:val="en-US"/>
              </w:rPr>
              <w:t xml:space="preserve"> Person(std::string p_name)</w:t>
            </w:r>
          </w:p>
          <w:p w:rsidR="00BF1920" w:rsidRPr="00BF1920" w:rsidRDefault="00BF1920" w:rsidP="00BF1920">
            <w:r w:rsidRPr="00BF1920">
              <w:rPr>
                <w:lang w:val="en-US"/>
              </w:rPr>
              <w:t>    </w:t>
            </w:r>
            <w:r w:rsidRPr="00BF1920">
              <w:t>Person sam;             // вызываем конструктор Person()</w:t>
            </w:r>
          </w:p>
          <w:p w:rsidR="00BF1920" w:rsidRPr="00BF1920" w:rsidRDefault="00BF1920" w:rsidP="00BF1920">
            <w:pPr>
              <w:rPr>
                <w:lang w:val="en-US"/>
              </w:rPr>
            </w:pPr>
            <w:r w:rsidRPr="00BF1920">
              <w:t>    </w:t>
            </w:r>
            <w:r w:rsidRPr="00BF1920">
              <w:rPr>
                <w:lang w:val="en-US"/>
              </w:rPr>
              <w:t>tom.print();</w:t>
            </w:r>
          </w:p>
          <w:p w:rsidR="00BF1920" w:rsidRPr="00BF1920" w:rsidRDefault="00BF1920" w:rsidP="00BF1920">
            <w:pPr>
              <w:rPr>
                <w:lang w:val="en-US"/>
              </w:rPr>
            </w:pPr>
            <w:r w:rsidRPr="00BF1920">
              <w:rPr>
                <w:lang w:val="en-US"/>
              </w:rPr>
              <w:t>    bob.print();</w:t>
            </w:r>
          </w:p>
          <w:p w:rsidR="00BF1920" w:rsidRPr="00BF1920" w:rsidRDefault="00BF1920" w:rsidP="00BF1920">
            <w:pPr>
              <w:rPr>
                <w:lang w:val="en-US"/>
              </w:rPr>
            </w:pPr>
            <w:r w:rsidRPr="00BF1920">
              <w:rPr>
                <w:lang w:val="en-US"/>
              </w:rPr>
              <w:t>    sam.print();</w:t>
            </w:r>
          </w:p>
          <w:p w:rsidR="00BF1920" w:rsidRPr="00BF1920" w:rsidRDefault="00BF1920" w:rsidP="00BF1920">
            <w:r w:rsidRPr="00BF1920">
              <w:t>}</w:t>
            </w:r>
          </w:p>
        </w:tc>
      </w:tr>
    </w:tbl>
    <w:p w:rsidR="00BF1920" w:rsidRPr="00BF1920" w:rsidRDefault="00BF1920" w:rsidP="00BF1920">
      <w:r w:rsidRPr="00BF1920">
        <w:t>В классе Person определено три конструктора, и в функции все эти конструкторы используются для создания объектов:</w:t>
      </w:r>
    </w:p>
    <w:p w:rsidR="00BF1920" w:rsidRPr="00BF1920" w:rsidRDefault="00BF1920" w:rsidP="00BF1920">
      <w:pPr>
        <w:rPr>
          <w:lang w:val="en-US"/>
        </w:rPr>
      </w:pPr>
      <w:r w:rsidRPr="00BF1920">
        <w:rPr>
          <w:lang w:val="en-US"/>
        </w:rPr>
        <w:t>Name: Tom       Age: 38</w:t>
      </w:r>
    </w:p>
    <w:p w:rsidR="00BF1920" w:rsidRPr="00BF1920" w:rsidRDefault="00BF1920" w:rsidP="00BF1920">
      <w:pPr>
        <w:rPr>
          <w:lang w:val="en-US"/>
        </w:rPr>
      </w:pPr>
      <w:r w:rsidRPr="00BF1920">
        <w:rPr>
          <w:lang w:val="en-US"/>
        </w:rPr>
        <w:t>Name: Bob       Age: 18</w:t>
      </w:r>
    </w:p>
    <w:p w:rsidR="00BF1920" w:rsidRPr="00BF1920" w:rsidRDefault="00BF1920" w:rsidP="00BF1920">
      <w:r w:rsidRPr="00BF1920">
        <w:t>Name: Undefined Age: 18</w:t>
      </w:r>
    </w:p>
    <w:p w:rsidR="00BF1920" w:rsidRPr="00BF1920" w:rsidRDefault="00BF1920" w:rsidP="00BF1920">
      <w:r w:rsidRPr="00BF1920">
        <w:t>Хотя пример выше прекрасно работает, однако мы можем заметить, что все три конструктора выполняют фактически одни и те же действия - устанавливают значения переменных name и age. И в C++ можем сократить их определения, вызова из одного конструктора другой и тем самым уменьшить объем кода: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lastRenderedPageBreak/>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p w:rsidR="00BF1920" w:rsidRPr="00BF1920" w:rsidRDefault="00BF1920" w:rsidP="00BF1920">
            <w:r w:rsidRPr="00BF1920">
              <w:t>28</w:t>
            </w:r>
          </w:p>
          <w:p w:rsidR="00BF1920" w:rsidRPr="00BF1920" w:rsidRDefault="00BF1920" w:rsidP="00BF1920">
            <w:r w:rsidRPr="00BF1920">
              <w:t>29</w:t>
            </w:r>
          </w:p>
          <w:p w:rsidR="00BF1920" w:rsidRPr="00BF1920" w:rsidRDefault="00BF1920" w:rsidP="00BF1920">
            <w:r w:rsidRPr="00BF1920">
              <w:t>30</w:t>
            </w:r>
          </w:p>
          <w:p w:rsidR="00BF1920" w:rsidRPr="00BF1920" w:rsidRDefault="00BF1920" w:rsidP="00BF1920">
            <w:r w:rsidRPr="00BF1920">
              <w:t>31</w:t>
            </w:r>
          </w:p>
        </w:tc>
        <w:tc>
          <w:tcPr>
            <w:tcW w:w="11625" w:type="dxa"/>
            <w:vAlign w:val="center"/>
            <w:hideMark/>
          </w:tcPr>
          <w:p w:rsidR="00BF1920" w:rsidRPr="00BF1920" w:rsidRDefault="00BF1920" w:rsidP="00BF1920">
            <w:pPr>
              <w:rPr>
                <w:lang w:val="en-US"/>
              </w:rPr>
            </w:pPr>
            <w:r w:rsidRPr="00BF1920">
              <w:rPr>
                <w:lang w:val="en-US"/>
              </w:rPr>
              <w:lastRenderedPageBreak/>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std::cout &lt;&lt; "First constructor"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    Person(std::string p_name): Person(p_name, 18) // </w:t>
            </w:r>
            <w:r w:rsidRPr="00BF1920">
              <w:t>вызов</w:t>
            </w:r>
            <w:r w:rsidRPr="00BF1920">
              <w:rPr>
                <w:lang w:val="en-US"/>
              </w:rPr>
              <w:t xml:space="preserve"> </w:t>
            </w:r>
            <w:r w:rsidRPr="00BF1920">
              <w:t>первого</w:t>
            </w:r>
            <w:r w:rsidRPr="00BF1920">
              <w:rPr>
                <w:lang w:val="en-US"/>
              </w:rPr>
              <w:t xml:space="preserve"> </w:t>
            </w:r>
            <w:r w:rsidRPr="00BF1920">
              <w:t>конструктора</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"Second constructor"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    Person(): Person(std::string("Undefined")) // </w:t>
            </w:r>
            <w:r w:rsidRPr="00BF1920">
              <w:t>вызов</w:t>
            </w:r>
            <w:r w:rsidRPr="00BF1920">
              <w:rPr>
                <w:lang w:val="en-US"/>
              </w:rPr>
              <w:t xml:space="preserve"> </w:t>
            </w:r>
            <w:r w:rsidRPr="00BF1920">
              <w:t>второго</w:t>
            </w:r>
            <w:r w:rsidRPr="00BF1920">
              <w:rPr>
                <w:lang w:val="en-US"/>
              </w:rPr>
              <w:t xml:space="preserve"> </w:t>
            </w:r>
            <w:r w:rsidRPr="00BF1920">
              <w:t>конструктора</w:t>
            </w:r>
          </w:p>
          <w:p w:rsidR="00BF1920" w:rsidRPr="00BF1920" w:rsidRDefault="00BF1920" w:rsidP="00BF1920">
            <w:pPr>
              <w:rPr>
                <w:lang w:val="en-US"/>
              </w:rPr>
            </w:pPr>
            <w:r w:rsidRPr="00BF1920">
              <w:rPr>
                <w:lang w:val="en-US"/>
              </w:rPr>
              <w:t xml:space="preserve">    { </w:t>
            </w:r>
          </w:p>
          <w:p w:rsidR="00BF1920" w:rsidRPr="00BF1920" w:rsidRDefault="00BF1920" w:rsidP="00BF1920">
            <w:pPr>
              <w:rPr>
                <w:lang w:val="en-US"/>
              </w:rPr>
            </w:pPr>
            <w:r w:rsidRPr="00BF1920">
              <w:rPr>
                <w:lang w:val="en-US"/>
              </w:rPr>
              <w:lastRenderedPageBreak/>
              <w:t>        std::cout &lt;&lt; "Third constructor"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Person sam;     // </w:t>
            </w:r>
            <w:r w:rsidRPr="00BF1920">
              <w:t>вызываем</w:t>
            </w:r>
            <w:r w:rsidRPr="00BF1920">
              <w:rPr>
                <w:lang w:val="en-US"/>
              </w:rPr>
              <w:t xml:space="preserve"> </w:t>
            </w:r>
            <w:r w:rsidRPr="00BF1920">
              <w:t>конструктор</w:t>
            </w:r>
            <w:r w:rsidRPr="00BF1920">
              <w:rPr>
                <w:lang w:val="en-US"/>
              </w:rPr>
              <w:t xml:space="preserve"> Person()</w:t>
            </w:r>
          </w:p>
          <w:p w:rsidR="00BF1920" w:rsidRPr="00BF1920" w:rsidRDefault="00BF1920" w:rsidP="00BF1920">
            <w:pPr>
              <w:rPr>
                <w:lang w:val="en-US"/>
              </w:rPr>
            </w:pPr>
            <w:r w:rsidRPr="00BF1920">
              <w:rPr>
                <w:lang w:val="en-US"/>
              </w:rPr>
              <w:t>    sam.print();</w:t>
            </w:r>
          </w:p>
          <w:p w:rsidR="00BF1920" w:rsidRPr="00BF1920" w:rsidRDefault="00BF1920" w:rsidP="00BF1920">
            <w:r w:rsidRPr="00BF1920">
              <w:t>}</w:t>
            </w:r>
          </w:p>
        </w:tc>
      </w:tr>
    </w:tbl>
    <w:p w:rsidR="00BF1920" w:rsidRPr="00BF1920" w:rsidRDefault="00BF1920" w:rsidP="00BF1920">
      <w:r w:rsidRPr="00BF1920">
        <w:lastRenderedPageBreak/>
        <w:t>Запись Person(string p_name): Person(p_name, 18) представляет вызов конструктора, которому передается значение параметра p_name и число 18. То есть второй конструктор делегирует действия по инициализации переменных первому конструктору. При этом второй конструктор может дополнительно определять какие-то свои действия.</w:t>
      </w:r>
    </w:p>
    <w:p w:rsidR="00BF1920" w:rsidRPr="00BF1920" w:rsidRDefault="00BF1920" w:rsidP="00BF1920">
      <w:r w:rsidRPr="00BF1920">
        <w:t>Таким образом, следующее создание объекта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sam;</w:t>
            </w:r>
          </w:p>
        </w:tc>
      </w:tr>
    </w:tbl>
    <w:p w:rsidR="00BF1920" w:rsidRPr="00BF1920" w:rsidRDefault="00BF1920" w:rsidP="00BF1920">
      <w:r w:rsidRPr="00BF1920">
        <w:t>будет использовать третий конструктор, который в свою очередь вызывает второй конструктор, а тот обращается к первому конструктору.</w:t>
      </w:r>
    </w:p>
    <w:p w:rsidR="00BF1920" w:rsidRPr="00BF1920" w:rsidRDefault="00BF1920" w:rsidP="00BF1920">
      <w:r w:rsidRPr="00BF1920">
        <w:t>Данная техника еще называется </w:t>
      </w:r>
      <w:r w:rsidRPr="00BF1920">
        <w:rPr>
          <w:b/>
          <w:bCs/>
        </w:rPr>
        <w:t>делегированием конструктора</w:t>
      </w:r>
      <w:r w:rsidRPr="00BF1920">
        <w:t>, поскольку мы делегируем инициализацию другому конструктору.</w:t>
      </w:r>
    </w:p>
    <w:p w:rsidR="00BF1920" w:rsidRPr="00BF1920" w:rsidRDefault="00BF1920" w:rsidP="00BF1920">
      <w:pPr>
        <w:rPr>
          <w:b/>
          <w:bCs/>
        </w:rPr>
      </w:pPr>
      <w:r w:rsidRPr="00BF1920">
        <w:rPr>
          <w:b/>
          <w:bCs/>
        </w:rPr>
        <w:t>Параметры по умолчанию</w:t>
      </w:r>
    </w:p>
    <w:p w:rsidR="00BF1920" w:rsidRPr="00BF1920" w:rsidRDefault="00BF1920" w:rsidP="00BF1920">
      <w:r w:rsidRPr="00BF1920">
        <w:t>Как и другие функции, конструкторы могут иметь параметры по умолчанию:</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tc>
        <w:tc>
          <w:tcPr>
            <w:tcW w:w="11625" w:type="dxa"/>
            <w:vAlign w:val="center"/>
            <w:hideMark/>
          </w:tcPr>
          <w:p w:rsidR="00BF1920" w:rsidRPr="00BF1920" w:rsidRDefault="00BF1920" w:rsidP="00BF1920">
            <w:pPr>
              <w:rPr>
                <w:lang w:val="en-US"/>
              </w:rPr>
            </w:pPr>
            <w:r w:rsidRPr="00BF1920">
              <w:rPr>
                <w:lang w:val="en-US"/>
              </w:rPr>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std::string name;</w:t>
            </w:r>
          </w:p>
          <w:p w:rsidR="00BF1920" w:rsidRPr="00BF1920" w:rsidRDefault="00BF1920" w:rsidP="00BF1920">
            <w:r w:rsidRPr="00BF1920">
              <w:rPr>
                <w:lang w:val="en-US"/>
              </w:rPr>
              <w:t>    </w:t>
            </w:r>
            <w:r w:rsidRPr="00BF1920">
              <w:t>unsigned age;</w:t>
            </w:r>
          </w:p>
          <w:p w:rsidR="00BF1920" w:rsidRPr="00BF1920" w:rsidRDefault="00BF1920" w:rsidP="00BF1920">
            <w:r w:rsidRPr="00BF1920">
              <w:t>public:</w:t>
            </w:r>
          </w:p>
          <w:p w:rsidR="00BF1920" w:rsidRPr="00BF1920" w:rsidRDefault="00BF1920" w:rsidP="00BF1920">
            <w:r w:rsidRPr="00BF1920">
              <w:t>    // передаем значения по умолчанию</w:t>
            </w:r>
          </w:p>
          <w:p w:rsidR="00BF1920" w:rsidRPr="00BF1920" w:rsidRDefault="00BF1920" w:rsidP="00BF1920">
            <w:pPr>
              <w:rPr>
                <w:lang w:val="en-US"/>
              </w:rPr>
            </w:pPr>
            <w:r w:rsidRPr="00BF1920">
              <w:t>    </w:t>
            </w:r>
            <w:r w:rsidRPr="00BF1920">
              <w:rPr>
                <w:lang w:val="en-US"/>
              </w:rPr>
              <w:t>Person(std::string p_name = "Undefined", unsigned p_age = 18)</w:t>
            </w:r>
          </w:p>
          <w:p w:rsidR="00BF1920" w:rsidRPr="00BF1920" w:rsidRDefault="00BF1920" w:rsidP="00BF1920">
            <w:pPr>
              <w:rPr>
                <w:lang w:val="en-US"/>
              </w:rPr>
            </w:pPr>
            <w:r w:rsidRPr="00BF1920">
              <w:rPr>
                <w:lang w:val="en-US"/>
              </w:rPr>
              <w:t xml:space="preserve">    { </w:t>
            </w:r>
          </w:p>
          <w:p w:rsidR="00BF1920" w:rsidRPr="00BF1920" w:rsidRDefault="00BF1920" w:rsidP="00BF1920">
            <w:pPr>
              <w:rPr>
                <w:lang w:val="en-US"/>
              </w:rPr>
            </w:pPr>
            <w:r w:rsidRPr="00BF1920">
              <w:rPr>
                <w:lang w:val="en-US"/>
              </w:rPr>
              <w:t xml:space="preserve">        name = p_name; </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Person tom{"Tom", 38};</w:t>
            </w:r>
          </w:p>
          <w:p w:rsidR="00BF1920" w:rsidRPr="00BF1920" w:rsidRDefault="00BF1920" w:rsidP="00BF1920">
            <w:pPr>
              <w:rPr>
                <w:lang w:val="en-US"/>
              </w:rPr>
            </w:pPr>
            <w:r w:rsidRPr="00BF1920">
              <w:rPr>
                <w:lang w:val="en-US"/>
              </w:rPr>
              <w:t>    Person bob{"Bob"};</w:t>
            </w:r>
          </w:p>
          <w:p w:rsidR="00BF1920" w:rsidRPr="00BF1920" w:rsidRDefault="00BF1920" w:rsidP="00BF1920">
            <w:pPr>
              <w:rPr>
                <w:lang w:val="en-US"/>
              </w:rPr>
            </w:pPr>
            <w:r w:rsidRPr="00BF1920">
              <w:rPr>
                <w:lang w:val="en-US"/>
              </w:rPr>
              <w:t>    Person sam;</w:t>
            </w:r>
          </w:p>
          <w:p w:rsidR="00BF1920" w:rsidRPr="00BF1920" w:rsidRDefault="00BF1920" w:rsidP="00BF1920">
            <w:pPr>
              <w:rPr>
                <w:lang w:val="en-US"/>
              </w:rPr>
            </w:pPr>
            <w:r w:rsidRPr="00BF1920">
              <w:rPr>
                <w:lang w:val="en-US"/>
              </w:rPr>
              <w:t>    tom.print();    // Name: Tom   Age: 38</w:t>
            </w:r>
          </w:p>
          <w:p w:rsidR="00BF1920" w:rsidRPr="00BF1920" w:rsidRDefault="00BF1920" w:rsidP="00BF1920">
            <w:pPr>
              <w:rPr>
                <w:lang w:val="en-US"/>
              </w:rPr>
            </w:pPr>
            <w:r w:rsidRPr="00BF1920">
              <w:rPr>
                <w:lang w:val="en-US"/>
              </w:rPr>
              <w:t>    bob.print();    // Name: Bob   Age: 18</w:t>
            </w:r>
          </w:p>
          <w:p w:rsidR="00BF1920" w:rsidRPr="00BF1920" w:rsidRDefault="00BF1920" w:rsidP="00BF1920">
            <w:pPr>
              <w:rPr>
                <w:lang w:val="en-US"/>
              </w:rPr>
            </w:pPr>
            <w:r w:rsidRPr="00BF1920">
              <w:rPr>
                <w:lang w:val="en-US"/>
              </w:rPr>
              <w:t>    sam.print();    // Name: Undefined   Age: 18</w:t>
            </w:r>
          </w:p>
          <w:p w:rsidR="00BF1920" w:rsidRPr="00BF1920" w:rsidRDefault="00BF1920" w:rsidP="00BF1920">
            <w:r w:rsidRPr="00BF1920">
              <w:t>}</w:t>
            </w:r>
          </w:p>
        </w:tc>
      </w:tr>
    </w:tbl>
    <w:p w:rsidR="00BF1920" w:rsidRPr="00BF1920" w:rsidRDefault="00BF1920" w:rsidP="00BF1920">
      <w:pPr>
        <w:rPr>
          <w:b/>
          <w:bCs/>
        </w:rPr>
      </w:pPr>
      <w:r w:rsidRPr="00BF1920">
        <w:rPr>
          <w:b/>
          <w:bCs/>
        </w:rPr>
        <w:t>Инициализация констант и списки инициализации</w:t>
      </w:r>
    </w:p>
    <w:p w:rsidR="00BF1920" w:rsidRPr="00BF1920" w:rsidRDefault="00BF1920" w:rsidP="00BF1920">
      <w:r w:rsidRPr="00BF1920">
        <w:t>В теле конструктора мы можем передать значения переменным класса. Однако константы требуют особого отношения. Например, вначале определим следующий класс:</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tc>
        <w:tc>
          <w:tcPr>
            <w:tcW w:w="11625" w:type="dxa"/>
            <w:vAlign w:val="center"/>
            <w:hideMark/>
          </w:tcPr>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const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r w:rsidRPr="00BF1920">
              <w:rPr>
                <w:lang w:val="en-US"/>
              </w:rPr>
              <w:t>    </w:t>
            </w:r>
            <w:r w:rsidRPr="00BF1920">
              <w:t>}</w:t>
            </w:r>
          </w:p>
          <w:p w:rsidR="00BF1920" w:rsidRPr="00BF1920" w:rsidRDefault="00BF1920" w:rsidP="00BF1920">
            <w:r w:rsidRPr="00BF1920">
              <w:t>};</w:t>
            </w:r>
          </w:p>
        </w:tc>
      </w:tr>
    </w:tbl>
    <w:p w:rsidR="00BF1920" w:rsidRPr="00BF1920" w:rsidRDefault="00BF1920" w:rsidP="00BF1920">
      <w:r w:rsidRPr="00BF1920">
        <w:lastRenderedPageBreak/>
        <w:t>Этот класс не будет компилироваться из-за отсутствия инициализации константы name. Хотя ее значение устанавливается в конструкторе, но к моменту, когда инструкции из тела конструктора начнут выполняться, константы уже должны быть инициализированы. И для этого необходимо использовать </w:t>
      </w:r>
      <w:r w:rsidRPr="00BF1920">
        <w:rPr>
          <w:b/>
          <w:bCs/>
        </w:rPr>
        <w:t>списки инициализации</w:t>
      </w:r>
      <w:r w:rsidRPr="00BF1920">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tc>
        <w:tc>
          <w:tcPr>
            <w:tcW w:w="11625" w:type="dxa"/>
            <w:vAlign w:val="center"/>
            <w:hideMark/>
          </w:tcPr>
          <w:p w:rsidR="00BF1920" w:rsidRPr="007D57A5" w:rsidRDefault="00BF1920" w:rsidP="00BF1920">
            <w:pPr>
              <w:rPr>
                <w:lang w:val="en-US"/>
              </w:rPr>
            </w:pPr>
            <w:r w:rsidRPr="007D57A5">
              <w:rPr>
                <w:lang w:val="en-US"/>
              </w:rPr>
              <w:t>#include &lt;iostream&gt;</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xml:space="preserve">class Person </w:t>
            </w:r>
          </w:p>
          <w:p w:rsidR="00BF1920" w:rsidRPr="007D57A5" w:rsidRDefault="00BF1920" w:rsidP="00BF1920">
            <w:pPr>
              <w:rPr>
                <w:lang w:val="en-US"/>
              </w:rPr>
            </w:pPr>
            <w:r w:rsidRPr="007D57A5">
              <w:rPr>
                <w:lang w:val="en-US"/>
              </w:rPr>
              <w:t>{</w:t>
            </w:r>
          </w:p>
          <w:p w:rsidR="00BF1920" w:rsidRPr="007D57A5" w:rsidRDefault="00BF1920" w:rsidP="00BF1920">
            <w:pPr>
              <w:rPr>
                <w:lang w:val="en-US"/>
              </w:rPr>
            </w:pPr>
            <w:r w:rsidRPr="007D57A5">
              <w:rPr>
                <w:lang w:val="en-US"/>
              </w:rPr>
              <w:t>    const std::string name;</w:t>
            </w:r>
          </w:p>
          <w:p w:rsidR="00BF1920" w:rsidRPr="007D57A5" w:rsidRDefault="00BF1920" w:rsidP="00BF1920">
            <w:pPr>
              <w:rPr>
                <w:lang w:val="en-US"/>
              </w:rPr>
            </w:pPr>
            <w:r w:rsidRPr="007D57A5">
              <w:rPr>
                <w:lang w:val="en-US"/>
              </w:rPr>
              <w:t>    unsigned age{};</w:t>
            </w:r>
          </w:p>
          <w:p w:rsidR="00BF1920" w:rsidRPr="007D57A5" w:rsidRDefault="00BF1920" w:rsidP="00BF1920">
            <w:pPr>
              <w:rPr>
                <w:lang w:val="en-US"/>
              </w:rPr>
            </w:pPr>
            <w:r w:rsidRPr="007D57A5">
              <w:rPr>
                <w:lang w:val="en-US"/>
              </w:rPr>
              <w:t>public:</w:t>
            </w:r>
          </w:p>
          <w:p w:rsidR="00BF1920" w:rsidRPr="007D57A5" w:rsidRDefault="00BF1920" w:rsidP="00BF1920">
            <w:pPr>
              <w:rPr>
                <w:lang w:val="en-US"/>
              </w:rPr>
            </w:pPr>
            <w:r w:rsidRPr="007D57A5">
              <w:rPr>
                <w:lang w:val="en-US"/>
              </w:rPr>
              <w:t xml:space="preserve">    void print() </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std::cout &lt;&lt; "Name: " &lt;&lt; name &lt;&lt; "\tAge: " &lt;&lt; age &lt;&lt; std::endl;</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Person(std::string p_name, unsigned p_age) : name{p_name}</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age = p_age;</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w:t>
            </w:r>
          </w:p>
          <w:p w:rsidR="00BF1920" w:rsidRPr="007D57A5" w:rsidRDefault="00BF1920" w:rsidP="00BF1920">
            <w:pPr>
              <w:rPr>
                <w:lang w:val="en-US"/>
              </w:rPr>
            </w:pPr>
            <w:r w:rsidRPr="007D57A5">
              <w:rPr>
                <w:lang w:val="en-US"/>
              </w:rPr>
              <w:t>int main()</w:t>
            </w:r>
          </w:p>
          <w:p w:rsidR="00BF1920" w:rsidRPr="007D57A5" w:rsidRDefault="00BF1920" w:rsidP="00BF1920">
            <w:pPr>
              <w:rPr>
                <w:lang w:val="en-US"/>
              </w:rPr>
            </w:pPr>
            <w:r w:rsidRPr="007D57A5">
              <w:rPr>
                <w:lang w:val="en-US"/>
              </w:rPr>
              <w:t>{</w:t>
            </w:r>
          </w:p>
          <w:p w:rsidR="00BF1920" w:rsidRPr="007D57A5" w:rsidRDefault="00BF1920" w:rsidP="00BF1920">
            <w:pPr>
              <w:rPr>
                <w:lang w:val="en-US"/>
              </w:rPr>
            </w:pPr>
            <w:r w:rsidRPr="007D57A5">
              <w:rPr>
                <w:lang w:val="en-US"/>
              </w:rPr>
              <w:t>    Person tom{"Tom", 38};</w:t>
            </w:r>
          </w:p>
          <w:p w:rsidR="00BF1920" w:rsidRPr="007D57A5" w:rsidRDefault="00BF1920" w:rsidP="00BF1920">
            <w:pPr>
              <w:rPr>
                <w:lang w:val="en-US"/>
              </w:rPr>
            </w:pPr>
            <w:r w:rsidRPr="007D57A5">
              <w:rPr>
                <w:lang w:val="en-US"/>
              </w:rPr>
              <w:t>    tom.print();    // Name: Tom    Age: 38</w:t>
            </w:r>
          </w:p>
          <w:p w:rsidR="00BF1920" w:rsidRPr="00BF1920" w:rsidRDefault="00BF1920" w:rsidP="00BF1920">
            <w:r w:rsidRPr="00BF1920">
              <w:t>}</w:t>
            </w:r>
          </w:p>
        </w:tc>
      </w:tr>
    </w:tbl>
    <w:p w:rsidR="00BF1920" w:rsidRPr="00BF1920" w:rsidRDefault="00BF1920" w:rsidP="00BF1920">
      <w:r w:rsidRPr="00BF1920">
        <w:t>Списки инициализации представляют перечисления инициализаторов для каждой из переменных и констант через двоеточие после списка параметров конструктора: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524291"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7D57A5" w:rsidRDefault="00BF1920" w:rsidP="00BF1920">
            <w:pPr>
              <w:rPr>
                <w:lang w:val="en-US"/>
              </w:rPr>
            </w:pPr>
            <w:r w:rsidRPr="007D57A5">
              <w:rPr>
                <w:lang w:val="en-US"/>
              </w:rPr>
              <w:t>Person(std::string p_name, unsigned p_age) : name{p_name}</w:t>
            </w:r>
          </w:p>
        </w:tc>
      </w:tr>
    </w:tbl>
    <w:p w:rsidR="00BF1920" w:rsidRPr="00BF1920" w:rsidRDefault="00BF1920" w:rsidP="00BF1920">
      <w:r w:rsidRPr="00BF1920">
        <w:t>Здесь выражение name{p_name} позволяет инициализировать константу значением параметра p_name. Здесь значение помещается в фигурные скобки, но также можно использовать кргулые: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524291"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7D57A5" w:rsidRDefault="00BF1920" w:rsidP="00BF1920">
            <w:pPr>
              <w:rPr>
                <w:lang w:val="en-US"/>
              </w:rPr>
            </w:pPr>
            <w:r w:rsidRPr="007D57A5">
              <w:rPr>
                <w:lang w:val="en-US"/>
              </w:rPr>
              <w:t>Person(std::string p_name, unsigned p_age) : name(p_name)</w:t>
            </w:r>
          </w:p>
        </w:tc>
      </w:tr>
    </w:tbl>
    <w:p w:rsidR="00BF1920" w:rsidRPr="00BF1920" w:rsidRDefault="00BF1920" w:rsidP="00BF1920">
      <w:r w:rsidRPr="00BF1920">
        <w:t>Списки инициализации пободным образом можно использовать и для присвоения значений переменным:</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tc>
        <w:tc>
          <w:tcPr>
            <w:tcW w:w="11625" w:type="dxa"/>
            <w:vAlign w:val="center"/>
            <w:hideMark/>
          </w:tcPr>
          <w:p w:rsidR="00BF1920" w:rsidRPr="007D57A5" w:rsidRDefault="00BF1920" w:rsidP="00BF1920">
            <w:pPr>
              <w:rPr>
                <w:lang w:val="en-US"/>
              </w:rPr>
            </w:pPr>
            <w:r w:rsidRPr="007D57A5">
              <w:rPr>
                <w:lang w:val="en-US"/>
              </w:rPr>
              <w:t xml:space="preserve">class Person </w:t>
            </w:r>
          </w:p>
          <w:p w:rsidR="00BF1920" w:rsidRPr="007D57A5" w:rsidRDefault="00BF1920" w:rsidP="00BF1920">
            <w:pPr>
              <w:rPr>
                <w:lang w:val="en-US"/>
              </w:rPr>
            </w:pPr>
            <w:r w:rsidRPr="007D57A5">
              <w:rPr>
                <w:lang w:val="en-US"/>
              </w:rPr>
              <w:t>{</w:t>
            </w:r>
          </w:p>
          <w:p w:rsidR="00BF1920" w:rsidRPr="007D57A5" w:rsidRDefault="00BF1920" w:rsidP="00BF1920">
            <w:pPr>
              <w:rPr>
                <w:lang w:val="en-US"/>
              </w:rPr>
            </w:pPr>
            <w:r w:rsidRPr="007D57A5">
              <w:rPr>
                <w:lang w:val="en-US"/>
              </w:rPr>
              <w:t>    const std::string name;</w:t>
            </w:r>
          </w:p>
          <w:p w:rsidR="00BF1920" w:rsidRPr="007D57A5" w:rsidRDefault="00BF1920" w:rsidP="00BF1920">
            <w:pPr>
              <w:rPr>
                <w:lang w:val="en-US"/>
              </w:rPr>
            </w:pPr>
            <w:r w:rsidRPr="007D57A5">
              <w:rPr>
                <w:lang w:val="en-US"/>
              </w:rPr>
              <w:t>    unsigned age;</w:t>
            </w:r>
          </w:p>
          <w:p w:rsidR="00BF1920" w:rsidRPr="007D57A5" w:rsidRDefault="00BF1920" w:rsidP="00BF1920">
            <w:pPr>
              <w:rPr>
                <w:lang w:val="en-US"/>
              </w:rPr>
            </w:pPr>
            <w:r w:rsidRPr="007D57A5">
              <w:rPr>
                <w:lang w:val="en-US"/>
              </w:rPr>
              <w:t>public:</w:t>
            </w:r>
          </w:p>
          <w:p w:rsidR="00BF1920" w:rsidRPr="007D57A5" w:rsidRDefault="00BF1920" w:rsidP="00BF1920">
            <w:pPr>
              <w:rPr>
                <w:lang w:val="en-US"/>
              </w:rPr>
            </w:pPr>
            <w:r w:rsidRPr="007D57A5">
              <w:rPr>
                <w:lang w:val="en-US"/>
              </w:rPr>
              <w:t xml:space="preserve">    void print() </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std::cout &lt;&lt; "Name: " &lt;&lt; name &lt;&lt; "\tAge: " &lt;&lt; age &lt;&lt; std::endl;</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Person(std::string p_name, unsigned p_age) : name(p_name), age(p_age)</w:t>
            </w:r>
          </w:p>
          <w:p w:rsidR="00BF1920" w:rsidRPr="00BF1920" w:rsidRDefault="00BF1920" w:rsidP="00BF1920">
            <w:r w:rsidRPr="007D57A5">
              <w:rPr>
                <w:lang w:val="en-US"/>
              </w:rPr>
              <w:t>    </w:t>
            </w:r>
            <w:r w:rsidRPr="00BF1920">
              <w:t>{ }</w:t>
            </w:r>
          </w:p>
          <w:p w:rsidR="00BF1920" w:rsidRPr="00BF1920" w:rsidRDefault="00BF1920" w:rsidP="00BF1920">
            <w:r w:rsidRPr="00BF1920">
              <w:t>};</w:t>
            </w:r>
          </w:p>
        </w:tc>
      </w:tr>
    </w:tbl>
    <w:p w:rsidR="00BF1920" w:rsidRPr="00BF1920" w:rsidRDefault="00BF1920" w:rsidP="00BF1920">
      <w:r w:rsidRPr="00BF1920">
        <w:t>При использовании списков инициализации важно учитывать, что передача значений должна идти в том порядке, в котором константы и переменные определены в классе. То есть в данном случае в классе сначала определена константа name, а потом переменная age. Соответственно в таком же порядке идет передача им значений. Поэтому при добавлении дополнительных полей или изменения порядка существующих придется следить, чтобы все инициализировалось в належащем порядке.</w:t>
      </w:r>
    </w:p>
    <w:p w:rsidR="007D57A5" w:rsidRPr="007D57A5" w:rsidRDefault="007D57A5" w:rsidP="007D57A5">
      <w:r w:rsidRPr="007D57A5">
        <w:t>Деструктор выполняет освобождение использованных объектом ресурсов и удаление нестатических переменных объекта. Деструктор автоматически вызывается, когда удаляется объект. Удаление объекта происходит в следующих случаях:</w:t>
      </w:r>
    </w:p>
    <w:p w:rsidR="007D57A5" w:rsidRPr="007D57A5" w:rsidRDefault="007D57A5" w:rsidP="00686F02">
      <w:pPr>
        <w:numPr>
          <w:ilvl w:val="0"/>
          <w:numId w:val="132"/>
        </w:numPr>
      </w:pPr>
      <w:r w:rsidRPr="007D57A5">
        <w:t>когда завершается выполнение области видимости, внутри которой определены объекты</w:t>
      </w:r>
    </w:p>
    <w:p w:rsidR="007D57A5" w:rsidRPr="007D57A5" w:rsidRDefault="007D57A5" w:rsidP="00686F02">
      <w:pPr>
        <w:numPr>
          <w:ilvl w:val="0"/>
          <w:numId w:val="132"/>
        </w:numPr>
      </w:pPr>
      <w:r w:rsidRPr="007D57A5">
        <w:t>когда удаляется контейнер (например, массив), который содержит объекты</w:t>
      </w:r>
    </w:p>
    <w:p w:rsidR="007D57A5" w:rsidRPr="007D57A5" w:rsidRDefault="007D57A5" w:rsidP="00686F02">
      <w:pPr>
        <w:numPr>
          <w:ilvl w:val="0"/>
          <w:numId w:val="132"/>
        </w:numPr>
      </w:pPr>
      <w:r w:rsidRPr="007D57A5">
        <w:t>когда удаляется объект, в котором определены переменные, представляющие другие объекты</w:t>
      </w:r>
    </w:p>
    <w:p w:rsidR="007D57A5" w:rsidRPr="007D57A5" w:rsidRDefault="007D57A5" w:rsidP="00686F02">
      <w:pPr>
        <w:numPr>
          <w:ilvl w:val="0"/>
          <w:numId w:val="132"/>
        </w:numPr>
      </w:pPr>
      <w:r w:rsidRPr="007D57A5">
        <w:t>динамически созданные объекты удаляются при применении к указателю на объект оператора </w:t>
      </w:r>
      <w:r w:rsidRPr="007D57A5">
        <w:rPr>
          <w:b/>
          <w:bCs/>
        </w:rPr>
        <w:t>delete</w:t>
      </w:r>
    </w:p>
    <w:p w:rsidR="007D57A5" w:rsidRPr="007D57A5" w:rsidRDefault="007D57A5" w:rsidP="007D57A5">
      <w:r w:rsidRPr="007D57A5">
        <w:t>По сути деструктор - это функция, которая называется по имени класса (как и конструктор) и перед которой стоит тильда (~):</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p w:rsidR="007D57A5" w:rsidRPr="007D57A5" w:rsidRDefault="007D57A5" w:rsidP="007D57A5">
            <w:r w:rsidRPr="007D57A5">
              <w:t>3</w:t>
            </w:r>
          </w:p>
          <w:p w:rsidR="007D57A5" w:rsidRPr="007D57A5" w:rsidRDefault="007D57A5" w:rsidP="007D57A5">
            <w:r w:rsidRPr="007D57A5">
              <w:t>4</w:t>
            </w:r>
          </w:p>
        </w:tc>
        <w:tc>
          <w:tcPr>
            <w:tcW w:w="11740" w:type="dxa"/>
            <w:vAlign w:val="center"/>
            <w:hideMark/>
          </w:tcPr>
          <w:p w:rsidR="007D57A5" w:rsidRPr="007D57A5" w:rsidRDefault="007D57A5" w:rsidP="007D57A5">
            <w:r w:rsidRPr="007D57A5">
              <w:t xml:space="preserve">~имя_класса() </w:t>
            </w:r>
          </w:p>
          <w:p w:rsidR="007D57A5" w:rsidRPr="007D57A5" w:rsidRDefault="007D57A5" w:rsidP="007D57A5">
            <w:r w:rsidRPr="007D57A5">
              <w:t>{</w:t>
            </w:r>
          </w:p>
          <w:p w:rsidR="007D57A5" w:rsidRPr="007D57A5" w:rsidRDefault="007D57A5" w:rsidP="007D57A5">
            <w:r w:rsidRPr="007D57A5">
              <w:t>    // код деструктора</w:t>
            </w:r>
          </w:p>
          <w:p w:rsidR="007D57A5" w:rsidRPr="007D57A5" w:rsidRDefault="007D57A5" w:rsidP="007D57A5">
            <w:r w:rsidRPr="007D57A5">
              <w:t>}</w:t>
            </w:r>
          </w:p>
        </w:tc>
      </w:tr>
    </w:tbl>
    <w:p w:rsidR="007D57A5" w:rsidRPr="007D57A5" w:rsidRDefault="007D57A5" w:rsidP="007D57A5">
      <w:r w:rsidRPr="007D57A5">
        <w:t>Деструктор не имеет возвращаемого значения и не принимает параметров. Каждый класс может иметь только один деструктор.</w:t>
      </w:r>
    </w:p>
    <w:p w:rsidR="007D57A5" w:rsidRPr="007D57A5" w:rsidRDefault="007D57A5" w:rsidP="007D57A5">
      <w:r w:rsidRPr="007D57A5">
        <w:t>Обычно деструктор не так часто требуется и в основном используется для освобождения связанных ресурсов. Например, объект класса использует некоторый файл, и в деструкторе можно определить код закрытия файла. Или если в классе выделяется память с помощью оператора new, то в деструкторе можно освободить подобную память.</w:t>
      </w:r>
    </w:p>
    <w:p w:rsidR="007D57A5" w:rsidRPr="007D57A5" w:rsidRDefault="007D57A5" w:rsidP="007D57A5">
      <w:r w:rsidRPr="007D57A5">
        <w:lastRenderedPageBreak/>
        <w:t>Сначала рассмотрим простейшее определение деструктора:</w:t>
      </w:r>
    </w:p>
    <w:p w:rsidR="007D57A5" w:rsidRPr="007D57A5" w:rsidRDefault="007D57A5" w:rsidP="007D57A5">
      <w:pPr>
        <w:rPr>
          <w:lang w:val="en-US"/>
        </w:rPr>
      </w:pPr>
      <w:r w:rsidRPr="007D57A5">
        <w:rPr>
          <w:lang w:val="en-US"/>
        </w:rPr>
        <w:t>#include &lt;iostream&gt;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class Person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public:</w:t>
      </w:r>
    </w:p>
    <w:p w:rsidR="007D57A5" w:rsidRPr="007D57A5" w:rsidRDefault="007D57A5" w:rsidP="007D57A5">
      <w:pPr>
        <w:rPr>
          <w:lang w:val="en-US"/>
        </w:rPr>
      </w:pPr>
      <w:r w:rsidRPr="007D57A5">
        <w:rPr>
          <w:lang w:val="en-US"/>
        </w:rPr>
        <w:t>    Person(std::string p_name)</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name = p_name;</w:t>
      </w:r>
    </w:p>
    <w:p w:rsidR="007D57A5" w:rsidRPr="007D57A5" w:rsidRDefault="007D57A5" w:rsidP="007D57A5">
      <w:pPr>
        <w:rPr>
          <w:lang w:val="en-US"/>
        </w:rPr>
      </w:pPr>
      <w:r w:rsidRPr="007D57A5">
        <w:rPr>
          <w:lang w:val="en-US"/>
        </w:rPr>
        <w:t>        std::cout &lt;&lt; "Person " &lt;&lt; name &lt;&lt; " created" &lt;&lt; std::endl;</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~Person()</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std::cout &lt;&lt; "Person " &lt;&lt; name &lt;&lt; " deleted" &lt;&lt; std::endl;</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private:</w:t>
      </w:r>
    </w:p>
    <w:p w:rsidR="007D57A5" w:rsidRPr="007D57A5" w:rsidRDefault="007D57A5" w:rsidP="007D57A5">
      <w:pPr>
        <w:rPr>
          <w:lang w:val="en-US"/>
        </w:rPr>
      </w:pPr>
      <w:r w:rsidRPr="007D57A5">
        <w:rPr>
          <w:lang w:val="en-US"/>
        </w:rPr>
        <w:t>    std::string name;</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main()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Person tom{"Tom"};</w:t>
      </w:r>
    </w:p>
    <w:p w:rsidR="007D57A5" w:rsidRPr="007D57A5" w:rsidRDefault="007D57A5" w:rsidP="007D57A5">
      <w:pPr>
        <w:rPr>
          <w:lang w:val="en-US"/>
        </w:rPr>
      </w:pPr>
      <w:r w:rsidRPr="007D57A5">
        <w:rPr>
          <w:lang w:val="en-US"/>
        </w:rPr>
        <w:t>        Person bob{"Bob"};</w:t>
      </w:r>
    </w:p>
    <w:p w:rsidR="007D57A5" w:rsidRPr="007D57A5" w:rsidRDefault="007D57A5" w:rsidP="007D57A5">
      <w:pPr>
        <w:rPr>
          <w:lang w:val="en-US"/>
        </w:rPr>
      </w:pPr>
      <w:r w:rsidRPr="007D57A5">
        <w:rPr>
          <w:lang w:val="en-US"/>
        </w:rPr>
        <w:t xml:space="preserve">    }   // </w:t>
      </w:r>
      <w:r w:rsidRPr="007D57A5">
        <w:t>объекты</w:t>
      </w:r>
      <w:r w:rsidRPr="007D57A5">
        <w:rPr>
          <w:lang w:val="en-US"/>
        </w:rPr>
        <w:t xml:space="preserve"> Tom </w:t>
      </w:r>
      <w:r w:rsidRPr="007D57A5">
        <w:t>и</w:t>
      </w:r>
      <w:r w:rsidRPr="007D57A5">
        <w:rPr>
          <w:lang w:val="en-US"/>
        </w:rPr>
        <w:t xml:space="preserve"> Bob </w:t>
      </w:r>
      <w:r w:rsidRPr="007D57A5">
        <w:t>уничтожаются</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Person sam{"Sam"};</w:t>
      </w:r>
    </w:p>
    <w:p w:rsidR="007D57A5" w:rsidRPr="007D57A5" w:rsidRDefault="007D57A5" w:rsidP="007D57A5">
      <w:r w:rsidRPr="007D57A5">
        <w:t>}   // объект Sam уничтожается</w:t>
      </w:r>
    </w:p>
    <w:p w:rsidR="00BF1920" w:rsidRPr="00BF1920" w:rsidRDefault="00BF1920" w:rsidP="00BF1920"/>
    <w:p w:rsidR="008A68B4" w:rsidRDefault="008A68B4" w:rsidP="006B30F3">
      <w:pPr>
        <w:pStyle w:val="2"/>
        <w:spacing w:before="0" w:after="0"/>
        <w:rPr>
          <w:szCs w:val="24"/>
        </w:rPr>
      </w:pPr>
      <w:r w:rsidRPr="006B30F3">
        <w:rPr>
          <w:szCs w:val="24"/>
        </w:rPr>
        <w:t>Совместное использование функций. Перегрузка функций, виртуальные и статические методы. Привести пример на языке С++.</w:t>
      </w:r>
    </w:p>
    <w:p w:rsidR="0085429A" w:rsidRPr="0085429A" w:rsidRDefault="0085429A" w:rsidP="0085429A">
      <w:r w:rsidRPr="0085429A">
        <w:t>Кроме переменных и методов, которые относятся непосредственно к объекту, C++ позволяет определять переменные и методы, которые относятся непосредственно к классу или иначе говоря статические члены класса. Статические переменные и методы относят в целом ко всему классу. Для их определения используется ключевое слово </w:t>
      </w:r>
      <w:r w:rsidRPr="0085429A">
        <w:rPr>
          <w:b/>
          <w:bCs/>
        </w:rPr>
        <w:t>static</w:t>
      </w:r>
      <w:r w:rsidRPr="0085429A">
        <w:t>.</w:t>
      </w:r>
    </w:p>
    <w:p w:rsidR="007D57A5" w:rsidRPr="007D57A5" w:rsidRDefault="007D57A5" w:rsidP="007D57A5">
      <w:r w:rsidRPr="007D57A5">
        <w:t>Язык С++ позволяет определять функции с одним и тем же именем, но разным набором параметров. Подобная возможность называется </w:t>
      </w:r>
      <w:r w:rsidRPr="007D57A5">
        <w:rPr>
          <w:b/>
          <w:bCs/>
        </w:rPr>
        <w:t>перегрузкой функций</w:t>
      </w:r>
      <w:r w:rsidRPr="007D57A5">
        <w:t> (</w:t>
      </w:r>
      <w:r w:rsidRPr="007D57A5">
        <w:rPr>
          <w:b/>
          <w:bCs/>
        </w:rPr>
        <w:t>function overloading</w:t>
      </w:r>
      <w:r w:rsidRPr="007D57A5">
        <w:t>). Компилятор же на этапе компиляции на основании параметров выберет нужный тип функции.</w:t>
      </w:r>
    </w:p>
    <w:p w:rsidR="007D57A5" w:rsidRPr="007D57A5" w:rsidRDefault="007D57A5" w:rsidP="007D57A5">
      <w:r w:rsidRPr="007D57A5">
        <w:t>Чтобы определить несколько различных версий функции с одним и тем же именем, все эти версии должны отличаться как минимум по одному из следующих признаков:</w:t>
      </w:r>
    </w:p>
    <w:p w:rsidR="007D57A5" w:rsidRPr="007D57A5" w:rsidRDefault="007D57A5" w:rsidP="00686F02">
      <w:pPr>
        <w:numPr>
          <w:ilvl w:val="0"/>
          <w:numId w:val="133"/>
        </w:numPr>
      </w:pPr>
      <w:r w:rsidRPr="007D57A5">
        <w:t>имеют разное количество параметров</w:t>
      </w:r>
    </w:p>
    <w:p w:rsidR="007D57A5" w:rsidRPr="007D57A5" w:rsidRDefault="007D57A5" w:rsidP="00686F02">
      <w:pPr>
        <w:numPr>
          <w:ilvl w:val="0"/>
          <w:numId w:val="133"/>
        </w:numPr>
      </w:pPr>
      <w:r w:rsidRPr="007D57A5">
        <w:t>соответствующие параметры имеют разный тип</w:t>
      </w:r>
    </w:p>
    <w:p w:rsidR="007D57A5" w:rsidRPr="007D57A5" w:rsidRDefault="007D57A5" w:rsidP="007D57A5">
      <w:r w:rsidRPr="007D57A5">
        <w:t>При этом различные версии функции могут также отличаться по возвращаемому типу. Однако компилятор, когда выбирает, какую версию функции использовать, ориентируется именно на количество параметров и их тип.</w:t>
      </w:r>
    </w:p>
    <w:p w:rsidR="007D57A5" w:rsidRPr="007D57A5" w:rsidRDefault="007D57A5" w:rsidP="007D57A5">
      <w:r w:rsidRPr="007D57A5">
        <w:t>Рассмотрим простейший 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p w:rsidR="007D57A5" w:rsidRPr="007D57A5" w:rsidRDefault="007D57A5" w:rsidP="007D57A5">
            <w:r w:rsidRPr="007D57A5">
              <w:t>3</w:t>
            </w:r>
          </w:p>
          <w:p w:rsidR="007D57A5" w:rsidRPr="007D57A5" w:rsidRDefault="007D57A5" w:rsidP="007D57A5">
            <w:r w:rsidRPr="007D57A5">
              <w:t>4</w:t>
            </w:r>
          </w:p>
          <w:p w:rsidR="007D57A5" w:rsidRPr="007D57A5" w:rsidRDefault="007D57A5" w:rsidP="007D57A5">
            <w:r w:rsidRPr="007D57A5">
              <w:t>5</w:t>
            </w:r>
          </w:p>
          <w:p w:rsidR="007D57A5" w:rsidRPr="007D57A5" w:rsidRDefault="007D57A5" w:rsidP="007D57A5">
            <w:r w:rsidRPr="007D57A5">
              <w:t>6</w:t>
            </w:r>
          </w:p>
          <w:p w:rsidR="007D57A5" w:rsidRPr="007D57A5" w:rsidRDefault="007D57A5" w:rsidP="007D57A5">
            <w:r w:rsidRPr="007D57A5">
              <w:t>7</w:t>
            </w:r>
          </w:p>
          <w:p w:rsidR="007D57A5" w:rsidRPr="007D57A5" w:rsidRDefault="007D57A5" w:rsidP="007D57A5">
            <w:r w:rsidRPr="007D57A5">
              <w:t>8</w:t>
            </w:r>
          </w:p>
          <w:p w:rsidR="007D57A5" w:rsidRPr="007D57A5" w:rsidRDefault="007D57A5" w:rsidP="007D57A5">
            <w:r w:rsidRPr="007D57A5">
              <w:t>9</w:t>
            </w:r>
          </w:p>
          <w:p w:rsidR="007D57A5" w:rsidRPr="007D57A5" w:rsidRDefault="007D57A5" w:rsidP="007D57A5">
            <w:r w:rsidRPr="007D57A5">
              <w:t>10</w:t>
            </w:r>
          </w:p>
          <w:p w:rsidR="007D57A5" w:rsidRPr="007D57A5" w:rsidRDefault="007D57A5" w:rsidP="007D57A5">
            <w:r w:rsidRPr="007D57A5">
              <w:t>11</w:t>
            </w:r>
          </w:p>
          <w:p w:rsidR="007D57A5" w:rsidRPr="007D57A5" w:rsidRDefault="007D57A5" w:rsidP="007D57A5">
            <w:r w:rsidRPr="007D57A5">
              <w:t>12</w:t>
            </w:r>
          </w:p>
          <w:p w:rsidR="007D57A5" w:rsidRPr="007D57A5" w:rsidRDefault="007D57A5" w:rsidP="007D57A5">
            <w:r w:rsidRPr="007D57A5">
              <w:t>13</w:t>
            </w:r>
          </w:p>
          <w:p w:rsidR="007D57A5" w:rsidRPr="007D57A5" w:rsidRDefault="007D57A5" w:rsidP="007D57A5">
            <w:r w:rsidRPr="007D57A5">
              <w:t>14</w:t>
            </w:r>
          </w:p>
          <w:p w:rsidR="007D57A5" w:rsidRPr="007D57A5" w:rsidRDefault="007D57A5" w:rsidP="007D57A5">
            <w:r w:rsidRPr="007D57A5">
              <w:t>15</w:t>
            </w:r>
          </w:p>
          <w:p w:rsidR="007D57A5" w:rsidRPr="007D57A5" w:rsidRDefault="007D57A5" w:rsidP="007D57A5">
            <w:r w:rsidRPr="007D57A5">
              <w:t>16</w:t>
            </w:r>
          </w:p>
          <w:p w:rsidR="007D57A5" w:rsidRPr="007D57A5" w:rsidRDefault="007D57A5" w:rsidP="007D57A5">
            <w:r w:rsidRPr="007D57A5">
              <w:t>17</w:t>
            </w:r>
          </w:p>
          <w:p w:rsidR="007D57A5" w:rsidRPr="007D57A5" w:rsidRDefault="007D57A5" w:rsidP="007D57A5">
            <w:r w:rsidRPr="007D57A5">
              <w:t>18</w:t>
            </w:r>
          </w:p>
          <w:p w:rsidR="007D57A5" w:rsidRPr="007D57A5" w:rsidRDefault="007D57A5" w:rsidP="007D57A5">
            <w:r w:rsidRPr="007D57A5">
              <w:t>19</w:t>
            </w:r>
          </w:p>
          <w:p w:rsidR="007D57A5" w:rsidRPr="007D57A5" w:rsidRDefault="007D57A5" w:rsidP="007D57A5">
            <w:r w:rsidRPr="007D57A5">
              <w:t>20</w:t>
            </w:r>
          </w:p>
          <w:p w:rsidR="007D57A5" w:rsidRPr="007D57A5" w:rsidRDefault="007D57A5" w:rsidP="007D57A5">
            <w:r w:rsidRPr="007D57A5">
              <w:t>21</w:t>
            </w:r>
          </w:p>
          <w:p w:rsidR="007D57A5" w:rsidRPr="007D57A5" w:rsidRDefault="007D57A5" w:rsidP="007D57A5">
            <w:r w:rsidRPr="007D57A5">
              <w:lastRenderedPageBreak/>
              <w:t>22</w:t>
            </w:r>
          </w:p>
        </w:tc>
        <w:tc>
          <w:tcPr>
            <w:tcW w:w="11625" w:type="dxa"/>
            <w:vAlign w:val="center"/>
            <w:hideMark/>
          </w:tcPr>
          <w:p w:rsidR="007D57A5" w:rsidRPr="007D57A5" w:rsidRDefault="007D57A5" w:rsidP="007D57A5">
            <w:pPr>
              <w:rPr>
                <w:lang w:val="en-US"/>
              </w:rPr>
            </w:pPr>
            <w:r w:rsidRPr="007D57A5">
              <w:rPr>
                <w:lang w:val="en-US"/>
              </w:rPr>
              <w:lastRenderedPageBreak/>
              <w:t>#include &lt;iostream&gt;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sum(int, int);</w:t>
            </w:r>
          </w:p>
          <w:p w:rsidR="007D57A5" w:rsidRPr="007D57A5" w:rsidRDefault="007D57A5" w:rsidP="007D57A5">
            <w:pPr>
              <w:rPr>
                <w:lang w:val="en-US"/>
              </w:rPr>
            </w:pPr>
            <w:r w:rsidRPr="007D57A5">
              <w:rPr>
                <w:lang w:val="en-US"/>
              </w:rPr>
              <w:t>double sum(double, double);</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main()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xml:space="preserve">    int result1 {sum(3, 6)}; // </w:t>
            </w:r>
            <w:r w:rsidRPr="007D57A5">
              <w:t>выбирается</w:t>
            </w:r>
            <w:r w:rsidRPr="007D57A5">
              <w:rPr>
                <w:lang w:val="en-US"/>
              </w:rPr>
              <w:t xml:space="preserve"> </w:t>
            </w:r>
            <w:r w:rsidRPr="007D57A5">
              <w:t>версия</w:t>
            </w:r>
            <w:r w:rsidRPr="007D57A5">
              <w:rPr>
                <w:lang w:val="en-US"/>
              </w:rPr>
              <w:t xml:space="preserve"> int sum(int, int)</w:t>
            </w:r>
          </w:p>
          <w:p w:rsidR="007D57A5" w:rsidRPr="007D57A5" w:rsidRDefault="007D57A5" w:rsidP="007D57A5">
            <w:pPr>
              <w:rPr>
                <w:lang w:val="en-US"/>
              </w:rPr>
            </w:pPr>
            <w:r w:rsidRPr="007D57A5">
              <w:rPr>
                <w:lang w:val="en-US"/>
              </w:rPr>
              <w:t>    std::cout &lt;&lt; result1 &lt;&lt; std::endl; // 9</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xml:space="preserve">    double result2 {sum(3.3, 6.6)}; // </w:t>
            </w:r>
            <w:r w:rsidRPr="007D57A5">
              <w:t>выбирается</w:t>
            </w:r>
            <w:r w:rsidRPr="007D57A5">
              <w:rPr>
                <w:lang w:val="en-US"/>
              </w:rPr>
              <w:t xml:space="preserve"> </w:t>
            </w:r>
            <w:r w:rsidRPr="007D57A5">
              <w:t>версия</w:t>
            </w:r>
            <w:r w:rsidRPr="007D57A5">
              <w:rPr>
                <w:lang w:val="en-US"/>
              </w:rPr>
              <w:t xml:space="preserve"> double sum(double, double)</w:t>
            </w:r>
          </w:p>
          <w:p w:rsidR="007D57A5" w:rsidRPr="007D57A5" w:rsidRDefault="007D57A5" w:rsidP="007D57A5">
            <w:pPr>
              <w:rPr>
                <w:lang w:val="en-US"/>
              </w:rPr>
            </w:pPr>
            <w:r w:rsidRPr="007D57A5">
              <w:rPr>
                <w:lang w:val="en-US"/>
              </w:rPr>
              <w:t>    std::cout &lt;&lt; result2 &lt;&lt; std::endl; // 9.9</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int sum(int a, int b)</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return a + b;</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double sum(double a, double b)</w:t>
            </w:r>
          </w:p>
          <w:p w:rsidR="007D57A5" w:rsidRPr="007D57A5" w:rsidRDefault="007D57A5" w:rsidP="007D57A5">
            <w:r w:rsidRPr="007D57A5">
              <w:t>{</w:t>
            </w:r>
          </w:p>
          <w:p w:rsidR="007D57A5" w:rsidRPr="007D57A5" w:rsidRDefault="007D57A5" w:rsidP="007D57A5">
            <w:r w:rsidRPr="007D57A5">
              <w:t>    return a + b;</w:t>
            </w:r>
          </w:p>
          <w:p w:rsidR="007D57A5" w:rsidRPr="007D57A5" w:rsidRDefault="007D57A5" w:rsidP="007D57A5">
            <w:r w:rsidRPr="007D57A5">
              <w:lastRenderedPageBreak/>
              <w:t>}</w:t>
            </w:r>
          </w:p>
        </w:tc>
      </w:tr>
    </w:tbl>
    <w:p w:rsidR="007D57A5" w:rsidRPr="007D57A5" w:rsidRDefault="007D57A5" w:rsidP="007D57A5">
      <w:r w:rsidRPr="007D57A5">
        <w:lastRenderedPageBreak/>
        <w:t>Здесь определены две версии функция sum, которая складывает два числа. В одном случае она складывает два числа типа int, в другом - числа типа double. При вызове функций компилятор на основании переданных аргументов определяет, какую версию использовать. Например, при первом вызове передаются числа int: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int result1 {sum(3, 6)};</w:t>
            </w:r>
          </w:p>
        </w:tc>
      </w:tr>
    </w:tbl>
    <w:p w:rsidR="007D57A5" w:rsidRPr="007D57A5" w:rsidRDefault="007D57A5" w:rsidP="007D57A5">
      <w:r w:rsidRPr="007D57A5">
        <w:t>Соответственно для этого вызова выбирается версия</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int sum(int, int);</w:t>
            </w:r>
          </w:p>
        </w:tc>
      </w:tr>
    </w:tbl>
    <w:p w:rsidR="007D57A5" w:rsidRPr="007D57A5" w:rsidRDefault="007D57A5" w:rsidP="007D57A5">
      <w:r w:rsidRPr="007D57A5">
        <w:t>Во втором вызове в функцию передаются числа с плавающей точкой:</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double result2 {sum(3.3, 6.6)};</w:t>
            </w:r>
          </w:p>
        </w:tc>
      </w:tr>
    </w:tbl>
    <w:p w:rsidR="007D57A5" w:rsidRPr="007D57A5" w:rsidRDefault="007D57A5" w:rsidP="007D57A5">
      <w:r w:rsidRPr="007D57A5">
        <w:t>Поэтому выбирается версия, которая принимает числа double:</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double sum(double, double);</w:t>
            </w:r>
          </w:p>
        </w:tc>
      </w:tr>
    </w:tbl>
    <w:p w:rsidR="007D57A5" w:rsidRPr="007D57A5" w:rsidRDefault="007D57A5" w:rsidP="007D57A5">
      <w:r w:rsidRPr="007D57A5">
        <w:t>Аналогично перегруженные версии функции могут отличаться по количеству параметров:</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p w:rsidR="007D57A5" w:rsidRPr="007D57A5" w:rsidRDefault="007D57A5" w:rsidP="007D57A5">
            <w:r w:rsidRPr="007D57A5">
              <w:t>3</w:t>
            </w:r>
          </w:p>
          <w:p w:rsidR="007D57A5" w:rsidRPr="007D57A5" w:rsidRDefault="007D57A5" w:rsidP="007D57A5">
            <w:r w:rsidRPr="007D57A5">
              <w:t>4</w:t>
            </w:r>
          </w:p>
          <w:p w:rsidR="007D57A5" w:rsidRPr="007D57A5" w:rsidRDefault="007D57A5" w:rsidP="007D57A5">
            <w:r w:rsidRPr="007D57A5">
              <w:t>5</w:t>
            </w:r>
          </w:p>
          <w:p w:rsidR="007D57A5" w:rsidRPr="007D57A5" w:rsidRDefault="007D57A5" w:rsidP="007D57A5">
            <w:r w:rsidRPr="007D57A5">
              <w:t>6</w:t>
            </w:r>
          </w:p>
          <w:p w:rsidR="007D57A5" w:rsidRPr="007D57A5" w:rsidRDefault="007D57A5" w:rsidP="007D57A5">
            <w:r w:rsidRPr="007D57A5">
              <w:t>7</w:t>
            </w:r>
          </w:p>
          <w:p w:rsidR="007D57A5" w:rsidRPr="007D57A5" w:rsidRDefault="007D57A5" w:rsidP="007D57A5">
            <w:r w:rsidRPr="007D57A5">
              <w:t>8</w:t>
            </w:r>
          </w:p>
          <w:p w:rsidR="007D57A5" w:rsidRPr="007D57A5" w:rsidRDefault="007D57A5" w:rsidP="007D57A5">
            <w:r w:rsidRPr="007D57A5">
              <w:t>9</w:t>
            </w:r>
          </w:p>
          <w:p w:rsidR="007D57A5" w:rsidRPr="007D57A5" w:rsidRDefault="007D57A5" w:rsidP="007D57A5">
            <w:r w:rsidRPr="007D57A5">
              <w:t>10</w:t>
            </w:r>
          </w:p>
          <w:p w:rsidR="007D57A5" w:rsidRPr="007D57A5" w:rsidRDefault="007D57A5" w:rsidP="007D57A5">
            <w:r w:rsidRPr="007D57A5">
              <w:t>11</w:t>
            </w:r>
          </w:p>
          <w:p w:rsidR="007D57A5" w:rsidRPr="007D57A5" w:rsidRDefault="007D57A5" w:rsidP="007D57A5">
            <w:r w:rsidRPr="007D57A5">
              <w:t>12</w:t>
            </w:r>
          </w:p>
          <w:p w:rsidR="007D57A5" w:rsidRPr="007D57A5" w:rsidRDefault="007D57A5" w:rsidP="007D57A5">
            <w:r w:rsidRPr="007D57A5">
              <w:t>13</w:t>
            </w:r>
          </w:p>
          <w:p w:rsidR="007D57A5" w:rsidRPr="007D57A5" w:rsidRDefault="007D57A5" w:rsidP="007D57A5">
            <w:r w:rsidRPr="007D57A5">
              <w:t>14</w:t>
            </w:r>
          </w:p>
          <w:p w:rsidR="007D57A5" w:rsidRPr="007D57A5" w:rsidRDefault="007D57A5" w:rsidP="007D57A5">
            <w:r w:rsidRPr="007D57A5">
              <w:t>15</w:t>
            </w:r>
          </w:p>
          <w:p w:rsidR="007D57A5" w:rsidRPr="007D57A5" w:rsidRDefault="007D57A5" w:rsidP="007D57A5">
            <w:r w:rsidRPr="007D57A5">
              <w:t>16</w:t>
            </w:r>
          </w:p>
          <w:p w:rsidR="007D57A5" w:rsidRPr="007D57A5" w:rsidRDefault="007D57A5" w:rsidP="007D57A5">
            <w:r w:rsidRPr="007D57A5">
              <w:t>17</w:t>
            </w:r>
          </w:p>
          <w:p w:rsidR="007D57A5" w:rsidRPr="007D57A5" w:rsidRDefault="007D57A5" w:rsidP="007D57A5">
            <w:r w:rsidRPr="007D57A5">
              <w:t>18</w:t>
            </w:r>
          </w:p>
          <w:p w:rsidR="007D57A5" w:rsidRPr="007D57A5" w:rsidRDefault="007D57A5" w:rsidP="007D57A5">
            <w:r w:rsidRPr="007D57A5">
              <w:t>19</w:t>
            </w:r>
          </w:p>
          <w:p w:rsidR="007D57A5" w:rsidRPr="007D57A5" w:rsidRDefault="007D57A5" w:rsidP="007D57A5">
            <w:r w:rsidRPr="007D57A5">
              <w:t>20</w:t>
            </w:r>
          </w:p>
          <w:p w:rsidR="007D57A5" w:rsidRPr="007D57A5" w:rsidRDefault="007D57A5" w:rsidP="007D57A5">
            <w:r w:rsidRPr="007D57A5">
              <w:t>21</w:t>
            </w:r>
          </w:p>
          <w:p w:rsidR="007D57A5" w:rsidRPr="007D57A5" w:rsidRDefault="007D57A5" w:rsidP="007D57A5">
            <w:r w:rsidRPr="007D57A5">
              <w:t>22</w:t>
            </w:r>
          </w:p>
        </w:tc>
        <w:tc>
          <w:tcPr>
            <w:tcW w:w="11625" w:type="dxa"/>
            <w:vAlign w:val="center"/>
            <w:hideMark/>
          </w:tcPr>
          <w:p w:rsidR="007D57A5" w:rsidRPr="007D57A5" w:rsidRDefault="007D57A5" w:rsidP="007D57A5">
            <w:pPr>
              <w:rPr>
                <w:lang w:val="en-US"/>
              </w:rPr>
            </w:pPr>
            <w:r w:rsidRPr="007D57A5">
              <w:rPr>
                <w:lang w:val="en-US"/>
              </w:rPr>
              <w:t>#include &lt;iostream&gt;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sum(int, int);</w:t>
            </w:r>
          </w:p>
          <w:p w:rsidR="007D57A5" w:rsidRPr="007D57A5" w:rsidRDefault="007D57A5" w:rsidP="007D57A5">
            <w:pPr>
              <w:rPr>
                <w:lang w:val="en-US"/>
              </w:rPr>
            </w:pPr>
            <w:r w:rsidRPr="007D57A5">
              <w:rPr>
                <w:lang w:val="en-US"/>
              </w:rPr>
              <w:t>int sum(int, int, int);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main()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xml:space="preserve">    int result1 {sum(3, 6)}; // </w:t>
            </w:r>
            <w:r w:rsidRPr="007D57A5">
              <w:t>выбирается</w:t>
            </w:r>
            <w:r w:rsidRPr="007D57A5">
              <w:rPr>
                <w:lang w:val="en-US"/>
              </w:rPr>
              <w:t xml:space="preserve"> </w:t>
            </w:r>
            <w:r w:rsidRPr="007D57A5">
              <w:t>версия</w:t>
            </w:r>
            <w:r w:rsidRPr="007D57A5">
              <w:rPr>
                <w:lang w:val="en-US"/>
              </w:rPr>
              <w:t xml:space="preserve"> int sum(int, int)</w:t>
            </w:r>
          </w:p>
          <w:p w:rsidR="007D57A5" w:rsidRPr="007D57A5" w:rsidRDefault="007D57A5" w:rsidP="007D57A5">
            <w:pPr>
              <w:rPr>
                <w:lang w:val="en-US"/>
              </w:rPr>
            </w:pPr>
            <w:r w:rsidRPr="007D57A5">
              <w:rPr>
                <w:lang w:val="en-US"/>
              </w:rPr>
              <w:t>    std::cout &lt;&lt; result1 &lt;&lt; std::endl; // 9</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xml:space="preserve">    int result2 {sum(3, 6, 2) }; // </w:t>
            </w:r>
            <w:r w:rsidRPr="007D57A5">
              <w:t>выбирается</w:t>
            </w:r>
            <w:r w:rsidRPr="007D57A5">
              <w:rPr>
                <w:lang w:val="en-US"/>
              </w:rPr>
              <w:t xml:space="preserve"> </w:t>
            </w:r>
            <w:r w:rsidRPr="007D57A5">
              <w:t>версия</w:t>
            </w:r>
            <w:r w:rsidRPr="007D57A5">
              <w:rPr>
                <w:lang w:val="en-US"/>
              </w:rPr>
              <w:t xml:space="preserve"> int sum(int, int, int)</w:t>
            </w:r>
          </w:p>
          <w:p w:rsidR="007D57A5" w:rsidRPr="007D57A5" w:rsidRDefault="007D57A5" w:rsidP="007D57A5">
            <w:pPr>
              <w:rPr>
                <w:lang w:val="en-US"/>
              </w:rPr>
            </w:pPr>
            <w:r w:rsidRPr="007D57A5">
              <w:rPr>
                <w:lang w:val="en-US"/>
              </w:rPr>
              <w:t>    std::cout &lt;&lt; result2 &lt;&lt; std::endl; // 11</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int sum(int a, int b)</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return a + b;</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int sum(int a, int b, int c)</w:t>
            </w:r>
          </w:p>
          <w:p w:rsidR="007D57A5" w:rsidRPr="007D57A5" w:rsidRDefault="007D57A5" w:rsidP="007D57A5">
            <w:r w:rsidRPr="007D57A5">
              <w:t>{</w:t>
            </w:r>
          </w:p>
          <w:p w:rsidR="007D57A5" w:rsidRPr="007D57A5" w:rsidRDefault="007D57A5" w:rsidP="007D57A5">
            <w:r w:rsidRPr="007D57A5">
              <w:t>    return a + b + c;</w:t>
            </w:r>
          </w:p>
          <w:p w:rsidR="007D57A5" w:rsidRPr="007D57A5" w:rsidRDefault="007D57A5" w:rsidP="007D57A5">
            <w:r w:rsidRPr="007D57A5">
              <w:t>}</w:t>
            </w:r>
          </w:p>
        </w:tc>
      </w:tr>
    </w:tbl>
    <w:p w:rsidR="007D57A5" w:rsidRPr="007D57A5" w:rsidRDefault="007D57A5" w:rsidP="007D57A5">
      <w:pPr>
        <w:rPr>
          <w:b/>
          <w:bCs/>
        </w:rPr>
      </w:pPr>
      <w:r w:rsidRPr="007D57A5">
        <w:rPr>
          <w:b/>
          <w:bCs/>
        </w:rPr>
        <w:t>Перегрузка функций и параметрами-ссылки</w:t>
      </w:r>
    </w:p>
    <w:p w:rsidR="007D57A5" w:rsidRPr="007D57A5" w:rsidRDefault="007D57A5" w:rsidP="007D57A5">
      <w:r w:rsidRPr="007D57A5">
        <w:t>При перегрузке функций с параметрами-ссылками следует учитывать, что параметры типов data_type и data_type&amp; не различаются при перегрузке. Например, два следующих прототипа: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524291"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tc>
        <w:tc>
          <w:tcPr>
            <w:tcW w:w="11740" w:type="dxa"/>
            <w:vAlign w:val="center"/>
            <w:hideMark/>
          </w:tcPr>
          <w:p w:rsidR="007D57A5" w:rsidRPr="007D57A5" w:rsidRDefault="007D57A5" w:rsidP="007D57A5">
            <w:pPr>
              <w:rPr>
                <w:lang w:val="en-US"/>
              </w:rPr>
            </w:pPr>
            <w:r w:rsidRPr="007D57A5">
              <w:rPr>
                <w:lang w:val="en-US"/>
              </w:rPr>
              <w:t>void print(int);</w:t>
            </w:r>
          </w:p>
          <w:p w:rsidR="007D57A5" w:rsidRPr="007D57A5" w:rsidRDefault="007D57A5" w:rsidP="007D57A5">
            <w:pPr>
              <w:rPr>
                <w:lang w:val="en-US"/>
              </w:rPr>
            </w:pPr>
            <w:r w:rsidRPr="007D57A5">
              <w:rPr>
                <w:lang w:val="en-US"/>
              </w:rPr>
              <w:t>void print(int&amp;);</w:t>
            </w:r>
          </w:p>
        </w:tc>
      </w:tr>
    </w:tbl>
    <w:p w:rsidR="007D57A5" w:rsidRPr="007D57A5" w:rsidRDefault="007D57A5" w:rsidP="007D57A5">
      <w:r w:rsidRPr="007D57A5">
        <w:t>Не считаются разными версиями функции print.</w:t>
      </w:r>
    </w:p>
    <w:p w:rsidR="007D57A5" w:rsidRPr="007D57A5" w:rsidRDefault="007D57A5" w:rsidP="007D57A5">
      <w:pPr>
        <w:rPr>
          <w:b/>
          <w:bCs/>
        </w:rPr>
      </w:pPr>
      <w:r w:rsidRPr="007D57A5">
        <w:rPr>
          <w:b/>
          <w:bCs/>
        </w:rPr>
        <w:t>Перегрузка и параметры-константы</w:t>
      </w:r>
    </w:p>
    <w:p w:rsidR="007D57A5" w:rsidRPr="007D57A5" w:rsidRDefault="007D57A5" w:rsidP="007D57A5">
      <w:r w:rsidRPr="007D57A5">
        <w:t>При перегрузке функций константный параметр отличается от неконстантного параметра только для ссылок и указателей. В остальных случаях константый параметр будет идентичен неконстантному параметру. Например, следующие два прототипа при перегрузке различаться НЕ будут: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524291"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tc>
        <w:tc>
          <w:tcPr>
            <w:tcW w:w="11740" w:type="dxa"/>
            <w:vAlign w:val="center"/>
            <w:hideMark/>
          </w:tcPr>
          <w:p w:rsidR="007D57A5" w:rsidRPr="007D57A5" w:rsidRDefault="007D57A5" w:rsidP="007D57A5">
            <w:pPr>
              <w:rPr>
                <w:lang w:val="en-US"/>
              </w:rPr>
            </w:pPr>
            <w:r w:rsidRPr="007D57A5">
              <w:rPr>
                <w:lang w:val="en-US"/>
              </w:rPr>
              <w:t>void print(int);</w:t>
            </w:r>
          </w:p>
          <w:p w:rsidR="007D57A5" w:rsidRPr="007D57A5" w:rsidRDefault="007D57A5" w:rsidP="007D57A5">
            <w:pPr>
              <w:rPr>
                <w:lang w:val="en-US"/>
              </w:rPr>
            </w:pPr>
            <w:r w:rsidRPr="007D57A5">
              <w:rPr>
                <w:lang w:val="en-US"/>
              </w:rPr>
              <w:t>void print(const int);</w:t>
            </w:r>
          </w:p>
        </w:tc>
      </w:tr>
    </w:tbl>
    <w:p w:rsidR="007D57A5" w:rsidRPr="007D57A5" w:rsidRDefault="007D57A5" w:rsidP="007D57A5">
      <w:r w:rsidRPr="007D57A5">
        <w:t>Во втором прототипе компилятор игнорирует оператор </w:t>
      </w:r>
      <w:r w:rsidRPr="007D57A5">
        <w:rPr>
          <w:b/>
          <w:bCs/>
        </w:rPr>
        <w:t>const</w:t>
      </w:r>
      <w:r w:rsidRPr="007D57A5">
        <w:t>.</w:t>
      </w:r>
    </w:p>
    <w:p w:rsidR="007D57A5" w:rsidRPr="007D57A5" w:rsidRDefault="007D57A5" w:rsidP="007D57A5">
      <w:r w:rsidRPr="007D57A5">
        <w:t>Пример перегрузки функции с константными параметрами</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p w:rsidR="007D57A5" w:rsidRPr="007D57A5" w:rsidRDefault="007D57A5" w:rsidP="007D57A5">
            <w:r w:rsidRPr="007D57A5">
              <w:t>3</w:t>
            </w:r>
          </w:p>
          <w:p w:rsidR="007D57A5" w:rsidRPr="007D57A5" w:rsidRDefault="007D57A5" w:rsidP="007D57A5">
            <w:r w:rsidRPr="007D57A5">
              <w:t>4</w:t>
            </w:r>
          </w:p>
          <w:p w:rsidR="007D57A5" w:rsidRPr="007D57A5" w:rsidRDefault="007D57A5" w:rsidP="007D57A5">
            <w:r w:rsidRPr="007D57A5">
              <w:t>5</w:t>
            </w:r>
          </w:p>
          <w:p w:rsidR="007D57A5" w:rsidRPr="007D57A5" w:rsidRDefault="007D57A5" w:rsidP="007D57A5">
            <w:r w:rsidRPr="007D57A5">
              <w:t>6</w:t>
            </w:r>
          </w:p>
          <w:p w:rsidR="007D57A5" w:rsidRPr="007D57A5" w:rsidRDefault="007D57A5" w:rsidP="007D57A5">
            <w:r w:rsidRPr="007D57A5">
              <w:t>7</w:t>
            </w:r>
          </w:p>
          <w:p w:rsidR="007D57A5" w:rsidRPr="007D57A5" w:rsidRDefault="007D57A5" w:rsidP="007D57A5">
            <w:r w:rsidRPr="007D57A5">
              <w:t>8</w:t>
            </w:r>
          </w:p>
          <w:p w:rsidR="007D57A5" w:rsidRPr="007D57A5" w:rsidRDefault="007D57A5" w:rsidP="007D57A5">
            <w:r w:rsidRPr="007D57A5">
              <w:t>9</w:t>
            </w:r>
          </w:p>
          <w:p w:rsidR="007D57A5" w:rsidRPr="007D57A5" w:rsidRDefault="007D57A5" w:rsidP="007D57A5">
            <w:r w:rsidRPr="007D57A5">
              <w:t>10</w:t>
            </w:r>
          </w:p>
          <w:p w:rsidR="007D57A5" w:rsidRPr="007D57A5" w:rsidRDefault="007D57A5" w:rsidP="007D57A5">
            <w:r w:rsidRPr="007D57A5">
              <w:t>11</w:t>
            </w:r>
          </w:p>
          <w:p w:rsidR="007D57A5" w:rsidRPr="007D57A5" w:rsidRDefault="007D57A5" w:rsidP="007D57A5">
            <w:r w:rsidRPr="007D57A5">
              <w:t>12</w:t>
            </w:r>
          </w:p>
          <w:p w:rsidR="007D57A5" w:rsidRPr="007D57A5" w:rsidRDefault="007D57A5" w:rsidP="007D57A5">
            <w:r w:rsidRPr="007D57A5">
              <w:t>13</w:t>
            </w:r>
          </w:p>
          <w:p w:rsidR="007D57A5" w:rsidRPr="007D57A5" w:rsidRDefault="007D57A5" w:rsidP="007D57A5">
            <w:r w:rsidRPr="007D57A5">
              <w:t>14</w:t>
            </w:r>
          </w:p>
          <w:p w:rsidR="007D57A5" w:rsidRPr="007D57A5" w:rsidRDefault="007D57A5" w:rsidP="007D57A5">
            <w:r w:rsidRPr="007D57A5">
              <w:t>15</w:t>
            </w:r>
          </w:p>
          <w:p w:rsidR="007D57A5" w:rsidRPr="007D57A5" w:rsidRDefault="007D57A5" w:rsidP="007D57A5">
            <w:r w:rsidRPr="007D57A5">
              <w:t>16</w:t>
            </w:r>
          </w:p>
          <w:p w:rsidR="007D57A5" w:rsidRPr="007D57A5" w:rsidRDefault="007D57A5" w:rsidP="007D57A5">
            <w:r w:rsidRPr="007D57A5">
              <w:t>17</w:t>
            </w:r>
          </w:p>
          <w:p w:rsidR="007D57A5" w:rsidRPr="007D57A5" w:rsidRDefault="007D57A5" w:rsidP="007D57A5">
            <w:r w:rsidRPr="007D57A5">
              <w:t>18</w:t>
            </w:r>
          </w:p>
          <w:p w:rsidR="007D57A5" w:rsidRPr="007D57A5" w:rsidRDefault="007D57A5" w:rsidP="007D57A5">
            <w:r w:rsidRPr="007D57A5">
              <w:lastRenderedPageBreak/>
              <w:t>19</w:t>
            </w:r>
          </w:p>
          <w:p w:rsidR="007D57A5" w:rsidRPr="007D57A5" w:rsidRDefault="007D57A5" w:rsidP="007D57A5">
            <w:r w:rsidRPr="007D57A5">
              <w:t>20</w:t>
            </w:r>
          </w:p>
          <w:p w:rsidR="007D57A5" w:rsidRPr="007D57A5" w:rsidRDefault="007D57A5" w:rsidP="007D57A5">
            <w:r w:rsidRPr="007D57A5">
              <w:t>21</w:t>
            </w:r>
          </w:p>
          <w:p w:rsidR="007D57A5" w:rsidRPr="007D57A5" w:rsidRDefault="007D57A5" w:rsidP="007D57A5">
            <w:r w:rsidRPr="007D57A5">
              <w:t>22</w:t>
            </w:r>
          </w:p>
          <w:p w:rsidR="007D57A5" w:rsidRPr="007D57A5" w:rsidRDefault="007D57A5" w:rsidP="007D57A5">
            <w:r w:rsidRPr="007D57A5">
              <w:t>23</w:t>
            </w:r>
          </w:p>
          <w:p w:rsidR="007D57A5" w:rsidRPr="007D57A5" w:rsidRDefault="007D57A5" w:rsidP="007D57A5">
            <w:r w:rsidRPr="007D57A5">
              <w:t>24</w:t>
            </w:r>
          </w:p>
        </w:tc>
        <w:tc>
          <w:tcPr>
            <w:tcW w:w="11625" w:type="dxa"/>
            <w:vAlign w:val="center"/>
            <w:hideMark/>
          </w:tcPr>
          <w:p w:rsidR="007D57A5" w:rsidRPr="007D57A5" w:rsidRDefault="007D57A5" w:rsidP="007D57A5">
            <w:pPr>
              <w:rPr>
                <w:lang w:val="en-US"/>
              </w:rPr>
            </w:pPr>
            <w:r w:rsidRPr="007D57A5">
              <w:rPr>
                <w:lang w:val="en-US"/>
              </w:rPr>
              <w:lastRenderedPageBreak/>
              <w:t>#include &lt;iostream&gt;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square(const int*);</w:t>
            </w:r>
          </w:p>
          <w:p w:rsidR="007D57A5" w:rsidRPr="007D57A5" w:rsidRDefault="007D57A5" w:rsidP="007D57A5">
            <w:pPr>
              <w:rPr>
                <w:lang w:val="en-US"/>
              </w:rPr>
            </w:pPr>
            <w:r w:rsidRPr="007D57A5">
              <w:rPr>
                <w:lang w:val="en-US"/>
              </w:rPr>
              <w:t>int square(int*);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main()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const int n1{2};</w:t>
            </w:r>
          </w:p>
          <w:p w:rsidR="007D57A5" w:rsidRPr="007D57A5" w:rsidRDefault="007D57A5" w:rsidP="007D57A5">
            <w:pPr>
              <w:rPr>
                <w:lang w:val="en-US"/>
              </w:rPr>
            </w:pPr>
            <w:r w:rsidRPr="007D57A5">
              <w:rPr>
                <w:lang w:val="en-US"/>
              </w:rPr>
              <w:t>    int n2{3};</w:t>
            </w:r>
          </w:p>
          <w:p w:rsidR="007D57A5" w:rsidRPr="007D57A5" w:rsidRDefault="007D57A5" w:rsidP="007D57A5">
            <w:pPr>
              <w:rPr>
                <w:lang w:val="en-US"/>
              </w:rPr>
            </w:pPr>
            <w:r w:rsidRPr="007D57A5">
              <w:rPr>
                <w:lang w:val="en-US"/>
              </w:rPr>
              <w:t>    int square_n1 {square(&amp;n1)};</w:t>
            </w:r>
          </w:p>
          <w:p w:rsidR="007D57A5" w:rsidRPr="007D57A5" w:rsidRDefault="007D57A5" w:rsidP="007D57A5">
            <w:pPr>
              <w:rPr>
                <w:lang w:val="en-US"/>
              </w:rPr>
            </w:pPr>
            <w:r w:rsidRPr="007D57A5">
              <w:rPr>
                <w:lang w:val="en-US"/>
              </w:rPr>
              <w:t>    int square_n2 {square(&amp;n2)};</w:t>
            </w:r>
          </w:p>
          <w:p w:rsidR="007D57A5" w:rsidRPr="007D57A5" w:rsidRDefault="007D57A5" w:rsidP="007D57A5">
            <w:pPr>
              <w:rPr>
                <w:lang w:val="en-US"/>
              </w:rPr>
            </w:pPr>
            <w:r w:rsidRPr="007D57A5">
              <w:rPr>
                <w:lang w:val="en-US"/>
              </w:rPr>
              <w:t>    std::cout &lt;&lt; "square(n1): " &lt;&lt; square_n1 &lt;&lt; "\tn1: " &lt;&lt; n1 &lt;&lt; std::endl;</w:t>
            </w:r>
          </w:p>
          <w:p w:rsidR="007D57A5" w:rsidRPr="007D57A5" w:rsidRDefault="007D57A5" w:rsidP="007D57A5">
            <w:pPr>
              <w:rPr>
                <w:lang w:val="en-US"/>
              </w:rPr>
            </w:pPr>
            <w:r w:rsidRPr="007D57A5">
              <w:rPr>
                <w:lang w:val="en-US"/>
              </w:rPr>
              <w:t>    std::cout &lt;&lt; "square(n2): " &lt;&lt; square_n2 &lt;&lt; "\tn2: " &lt;&lt; n2 &lt;&lt; std::endl;</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square(const int* num)</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return *num * *num ;</w:t>
            </w:r>
          </w:p>
          <w:p w:rsidR="007D57A5" w:rsidRPr="007D57A5" w:rsidRDefault="007D57A5" w:rsidP="007D57A5">
            <w:pPr>
              <w:rPr>
                <w:lang w:val="en-US"/>
              </w:rPr>
            </w:pPr>
            <w:r w:rsidRPr="007D57A5">
              <w:rPr>
                <w:lang w:val="en-US"/>
              </w:rPr>
              <w:lastRenderedPageBreak/>
              <w:t>}</w:t>
            </w:r>
          </w:p>
          <w:p w:rsidR="007D57A5" w:rsidRPr="007D57A5" w:rsidRDefault="007D57A5" w:rsidP="007D57A5">
            <w:pPr>
              <w:rPr>
                <w:lang w:val="en-US"/>
              </w:rPr>
            </w:pPr>
            <w:r w:rsidRPr="007D57A5">
              <w:rPr>
                <w:lang w:val="en-US"/>
              </w:rPr>
              <w:t>int square(int* num)</w:t>
            </w:r>
          </w:p>
          <w:p w:rsidR="007D57A5" w:rsidRPr="007D57A5" w:rsidRDefault="007D57A5" w:rsidP="007D57A5">
            <w:r w:rsidRPr="007D57A5">
              <w:t>{</w:t>
            </w:r>
          </w:p>
          <w:p w:rsidR="007D57A5" w:rsidRPr="007D57A5" w:rsidRDefault="007D57A5" w:rsidP="007D57A5">
            <w:r w:rsidRPr="007D57A5">
              <w:t>    *num = *num * *num; // изменяем значение по адресу в указателе</w:t>
            </w:r>
          </w:p>
          <w:p w:rsidR="007D57A5" w:rsidRPr="007D57A5" w:rsidRDefault="007D57A5" w:rsidP="007D57A5">
            <w:r w:rsidRPr="007D57A5">
              <w:t>    return *num;</w:t>
            </w:r>
          </w:p>
          <w:p w:rsidR="007D57A5" w:rsidRPr="007D57A5" w:rsidRDefault="007D57A5" w:rsidP="007D57A5">
            <w:r w:rsidRPr="007D57A5">
              <w:t>}</w:t>
            </w:r>
          </w:p>
        </w:tc>
      </w:tr>
    </w:tbl>
    <w:p w:rsidR="007D57A5" w:rsidRPr="007D57A5" w:rsidRDefault="007D57A5" w:rsidP="007D57A5">
      <w:r w:rsidRPr="007D57A5">
        <w:lastRenderedPageBreak/>
        <w:t>Здесь функция square принимает указатель на число и возводит его в квадрат. Но первом случае параметр представляет указатель на константу, а во втором - обычный указатель.</w:t>
      </w:r>
    </w:p>
    <w:p w:rsidR="007D57A5" w:rsidRPr="007D57A5" w:rsidRDefault="007D57A5" w:rsidP="007D57A5">
      <w:r w:rsidRPr="007D57A5">
        <w:t>В первом вызове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524291"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85429A" w:rsidRDefault="007D57A5" w:rsidP="007D57A5">
            <w:pPr>
              <w:rPr>
                <w:lang w:val="en-US"/>
              </w:rPr>
            </w:pPr>
            <w:r w:rsidRPr="0085429A">
              <w:rPr>
                <w:lang w:val="en-US"/>
              </w:rPr>
              <w:t>int square_n1 {square(&amp;n1)};</w:t>
            </w:r>
          </w:p>
        </w:tc>
      </w:tr>
    </w:tbl>
    <w:p w:rsidR="007D57A5" w:rsidRPr="007D57A5" w:rsidRDefault="007D57A5" w:rsidP="007D57A5">
      <w:r w:rsidRPr="007D57A5">
        <w:t>Компилятор будет использовать версию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int square(const int*);</w:t>
            </w:r>
          </w:p>
        </w:tc>
      </w:tr>
    </w:tbl>
    <w:p w:rsidR="007D57A5" w:rsidRPr="007D57A5" w:rsidRDefault="007D57A5" w:rsidP="007D57A5">
      <w:r w:rsidRPr="007D57A5">
        <w:t>так как передаваемое число n1 представляет константу. Поэтому переданное в эту функцию число n1 не изменится.</w:t>
      </w:r>
    </w:p>
    <w:p w:rsidR="007D57A5" w:rsidRPr="007D57A5" w:rsidRDefault="007D57A5" w:rsidP="007D57A5">
      <w:r w:rsidRPr="007D57A5">
        <w:t>В втором вызове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524291"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pPr>
              <w:rPr>
                <w:lang w:val="en-US"/>
              </w:rPr>
            </w:pPr>
            <w:r w:rsidRPr="007D57A5">
              <w:rPr>
                <w:lang w:val="en-US"/>
              </w:rPr>
              <w:t>int square_n2 {square(&amp;n2)};</w:t>
            </w:r>
          </w:p>
        </w:tc>
      </w:tr>
    </w:tbl>
    <w:p w:rsidR="007D57A5" w:rsidRPr="007D57A5" w:rsidRDefault="007D57A5" w:rsidP="007D57A5">
      <w:r w:rsidRPr="007D57A5">
        <w:t>Компилятор будет использовать версию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int square(int*);</w:t>
            </w:r>
          </w:p>
        </w:tc>
      </w:tr>
    </w:tbl>
    <w:p w:rsidR="007D57A5" w:rsidRPr="007D57A5" w:rsidRDefault="007D57A5" w:rsidP="007D57A5">
      <w:r w:rsidRPr="007D57A5">
        <w:t>в которой для примера также меняется передаваемое значение. Поэтому переданное в эту функцию число n2 изменит свое значение. Консольный вывод программы</w:t>
      </w:r>
    </w:p>
    <w:p w:rsidR="007D57A5" w:rsidRPr="007D57A5" w:rsidRDefault="007D57A5" w:rsidP="007D57A5">
      <w:r w:rsidRPr="007D57A5">
        <w:t>square(n1): 4   n1: 2</w:t>
      </w:r>
    </w:p>
    <w:p w:rsidR="007D57A5" w:rsidRPr="007D57A5" w:rsidRDefault="007D57A5" w:rsidP="007D57A5">
      <w:r w:rsidRPr="007D57A5">
        <w:t>square(n2): 9   n2: 9</w:t>
      </w:r>
    </w:p>
    <w:p w:rsidR="007D57A5" w:rsidRPr="007D57A5" w:rsidRDefault="007D57A5" w:rsidP="007D57A5">
      <w:r w:rsidRPr="007D57A5">
        <w:t>С передачей константной ссылки все будет аналогичо.</w:t>
      </w:r>
    </w:p>
    <w:p w:rsidR="0085429A" w:rsidRPr="0085429A" w:rsidRDefault="0085429A" w:rsidP="0085429A">
      <w:r w:rsidRPr="0085429A">
        <w:t>При вызове функции программа должна определять, с какой именно реализацией функции соотносить этот вызов, то есть связать вызов функции с самой функцией. В С++ есть два типа связывания - статическое и динамическое.</w:t>
      </w:r>
    </w:p>
    <w:p w:rsidR="0085429A" w:rsidRPr="0085429A" w:rsidRDefault="0085429A" w:rsidP="0085429A">
      <w:r w:rsidRPr="0085429A">
        <w:t>Когда вызовы функций фиксируются до выполнения программы на этапе компиляции, это называется статическим связыванием (static binding), либо ранним связыванием (early binding). При этом вызов функции через указатель определяется исключительно типом указателя, а не объектом, на который он указывает.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Person(std::string name): name{name}</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void print()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"Name: " &lt;&lt; name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std::string name;       //  </w:t>
            </w:r>
            <w:r w:rsidRPr="0085429A">
              <w:t>имя</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class Employee: public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Employee(std::string name, std::string company): Person{name}, company{company}</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void print()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Person::print();</w:t>
            </w:r>
          </w:p>
          <w:p w:rsidR="0085429A" w:rsidRPr="0085429A" w:rsidRDefault="0085429A" w:rsidP="0085429A">
            <w:pPr>
              <w:rPr>
                <w:lang w:val="en-US"/>
              </w:rPr>
            </w:pPr>
            <w:r w:rsidRPr="0085429A">
              <w:rPr>
                <w:lang w:val="en-US"/>
              </w:rPr>
              <w:t>        std::cout &lt;&lt; "Works in " &lt;&lt; company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std::string company;    // </w:t>
            </w:r>
            <w:r w:rsidRPr="0085429A">
              <w:t>компания</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Person tom {"Tom"};</w:t>
            </w:r>
          </w:p>
          <w:p w:rsidR="0085429A" w:rsidRPr="0085429A" w:rsidRDefault="0085429A" w:rsidP="0085429A">
            <w:pPr>
              <w:rPr>
                <w:lang w:val="en-US"/>
              </w:rPr>
            </w:pPr>
            <w:r w:rsidRPr="0085429A">
              <w:rPr>
                <w:lang w:val="en-US"/>
              </w:rPr>
              <w:t>    Person* person {&amp;tom};</w:t>
            </w:r>
          </w:p>
          <w:p w:rsidR="0085429A" w:rsidRPr="0085429A" w:rsidRDefault="0085429A" w:rsidP="0085429A">
            <w:pPr>
              <w:rPr>
                <w:lang w:val="en-US"/>
              </w:rPr>
            </w:pPr>
            <w:r w:rsidRPr="0085429A">
              <w:rPr>
                <w:lang w:val="en-US"/>
              </w:rPr>
              <w:t>    person-&gt;print();     // Name: Tom</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Employee bob {"Bob", "Microsoft"};</w:t>
            </w:r>
          </w:p>
          <w:p w:rsidR="0085429A" w:rsidRPr="0085429A" w:rsidRDefault="0085429A" w:rsidP="0085429A">
            <w:pPr>
              <w:rPr>
                <w:lang w:val="en-US"/>
              </w:rPr>
            </w:pPr>
            <w:r w:rsidRPr="0085429A">
              <w:rPr>
                <w:lang w:val="en-US"/>
              </w:rPr>
              <w:t>    person = &amp;bob;</w:t>
            </w:r>
          </w:p>
          <w:p w:rsidR="0085429A" w:rsidRPr="0085429A" w:rsidRDefault="0085429A" w:rsidP="0085429A">
            <w:r w:rsidRPr="0085429A">
              <w:rPr>
                <w:lang w:val="en-US"/>
              </w:rPr>
              <w:t>    </w:t>
            </w:r>
            <w:r w:rsidRPr="0085429A">
              <w:t>person-&gt;print();    // Name: Bob</w:t>
            </w:r>
          </w:p>
          <w:p w:rsidR="0085429A" w:rsidRPr="0085429A" w:rsidRDefault="0085429A" w:rsidP="0085429A">
            <w:r w:rsidRPr="0085429A">
              <w:t>}</w:t>
            </w:r>
          </w:p>
        </w:tc>
      </w:tr>
    </w:tbl>
    <w:p w:rsidR="0085429A" w:rsidRPr="0085429A" w:rsidRDefault="0085429A" w:rsidP="0085429A">
      <w:r w:rsidRPr="0085429A">
        <w:lastRenderedPageBreak/>
        <w:t>В данном случае класс Employee наследуется от класса Person, но оба этих класса определяют функцию print(), которая выводит данные об объекте. В функции main создаем два объекта и поочередно присваиваем их указателю на тип </w:t>
      </w:r>
      <w:r w:rsidRPr="0085429A">
        <w:rPr>
          <w:b/>
          <w:bCs/>
        </w:rPr>
        <w:t>Person</w:t>
      </w:r>
      <w:r w:rsidRPr="0085429A">
        <w:t> и вызываем через этот указатель функцию print. Однако даже если этому указателю присваивается адрес объекта Employee, то все равно вызывает реализация функции из класса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tc>
        <w:tc>
          <w:tcPr>
            <w:tcW w:w="11740" w:type="dxa"/>
            <w:vAlign w:val="center"/>
            <w:hideMark/>
          </w:tcPr>
          <w:p w:rsidR="0085429A" w:rsidRPr="0085429A" w:rsidRDefault="0085429A" w:rsidP="0085429A">
            <w:pPr>
              <w:rPr>
                <w:lang w:val="en-US"/>
              </w:rPr>
            </w:pPr>
            <w:r w:rsidRPr="0085429A">
              <w:rPr>
                <w:lang w:val="en-US"/>
              </w:rPr>
              <w:t>Employee bob {"Bob", "Microsoft"};</w:t>
            </w:r>
          </w:p>
          <w:p w:rsidR="0085429A" w:rsidRPr="0085429A" w:rsidRDefault="0085429A" w:rsidP="0085429A">
            <w:pPr>
              <w:rPr>
                <w:lang w:val="en-US"/>
              </w:rPr>
            </w:pPr>
            <w:r w:rsidRPr="0085429A">
              <w:rPr>
                <w:lang w:val="en-US"/>
              </w:rPr>
              <w:t>person = &amp;bob;</w:t>
            </w:r>
          </w:p>
          <w:p w:rsidR="0085429A" w:rsidRPr="0085429A" w:rsidRDefault="0085429A" w:rsidP="0085429A">
            <w:r w:rsidRPr="0085429A">
              <w:t>person-&gt;print();    // Name: Bob</w:t>
            </w:r>
          </w:p>
        </w:tc>
      </w:tr>
    </w:tbl>
    <w:p w:rsidR="0085429A" w:rsidRPr="0085429A" w:rsidRDefault="0085429A" w:rsidP="0085429A">
      <w:r w:rsidRPr="0085429A">
        <w:t>То есть выбор реализации функции определяется не типом объекта, а типом указателя. Консольный вывод программы:</w:t>
      </w:r>
    </w:p>
    <w:p w:rsidR="0085429A" w:rsidRPr="0085429A" w:rsidRDefault="0085429A" w:rsidP="0085429A">
      <w:r w:rsidRPr="0085429A">
        <w:t>Name: Tom</w:t>
      </w:r>
    </w:p>
    <w:p w:rsidR="0085429A" w:rsidRPr="0085429A" w:rsidRDefault="0085429A" w:rsidP="0085429A">
      <w:r w:rsidRPr="0085429A">
        <w:t>Name: Bob</w:t>
      </w:r>
    </w:p>
    <w:p w:rsidR="0085429A" w:rsidRPr="0085429A" w:rsidRDefault="0085429A" w:rsidP="0085429A">
      <w:pPr>
        <w:rPr>
          <w:b/>
          <w:bCs/>
        </w:rPr>
      </w:pPr>
      <w:r w:rsidRPr="0085429A">
        <w:rPr>
          <w:b/>
          <w:bCs/>
        </w:rPr>
        <w:t>Динамическое связывание и виртуальные функции</w:t>
      </w:r>
    </w:p>
    <w:p w:rsidR="0085429A" w:rsidRPr="0085429A" w:rsidRDefault="0085429A" w:rsidP="0085429A">
      <w:r w:rsidRPr="0085429A">
        <w:t>Другой тип связывания представляет динамическое связывание (dynamic binding), еще называют поздним связыванием (late binding), которое позволяет на этапе выполнения решать, функцию какого типа вызвать. Для этого в языке С++ применяют </w:t>
      </w:r>
      <w:r w:rsidRPr="0085429A">
        <w:rPr>
          <w:b/>
          <w:bCs/>
        </w:rPr>
        <w:t>виртуальные функции</w:t>
      </w:r>
      <w:r w:rsidRPr="0085429A">
        <w:t>. Для определения виртуальной функции в базовом классе функция определяется с ключевым словом </w:t>
      </w:r>
      <w:r w:rsidRPr="0085429A">
        <w:rPr>
          <w:b/>
          <w:bCs/>
        </w:rPr>
        <w:t>virtual</w:t>
      </w:r>
      <w:r w:rsidRPr="0085429A">
        <w:t>. Причем данное ключевое слово можно применить к функции, если она определена внутри класса. А производный класс может </w:t>
      </w:r>
      <w:r w:rsidRPr="0085429A">
        <w:rPr>
          <w:b/>
          <w:bCs/>
        </w:rPr>
        <w:t>переопределить</w:t>
      </w:r>
      <w:r w:rsidRPr="0085429A">
        <w:t> ее поведение.</w:t>
      </w:r>
    </w:p>
    <w:p w:rsidR="0085429A" w:rsidRPr="0085429A" w:rsidRDefault="0085429A" w:rsidP="0085429A">
      <w:r w:rsidRPr="0085429A">
        <w:t>Итак, сделаем функцию print в базовом классе Person виртуальной:</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Person(std::string name): name{name}</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xml:space="preserve">    virtual void print() const  // </w:t>
            </w:r>
            <w:r w:rsidRPr="0085429A">
              <w:t>виртуальная</w:t>
            </w:r>
            <w:r w:rsidRPr="0085429A">
              <w:rPr>
                <w:lang w:val="en-US"/>
              </w:rPr>
              <w:t xml:space="preserve"> </w:t>
            </w:r>
            <w:r w:rsidRPr="0085429A">
              <w:t>функция</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"Name: " &lt;&lt; name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std::string name;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class Employee: public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Employee(std::string name, std::string company): Person{name}, company{company}</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void print()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Person::print();</w:t>
            </w:r>
          </w:p>
          <w:p w:rsidR="0085429A" w:rsidRPr="0085429A" w:rsidRDefault="0085429A" w:rsidP="0085429A">
            <w:pPr>
              <w:rPr>
                <w:lang w:val="en-US"/>
              </w:rPr>
            </w:pPr>
            <w:r w:rsidRPr="0085429A">
              <w:rPr>
                <w:lang w:val="en-US"/>
              </w:rPr>
              <w:t>        std::cout &lt;&lt; "Works in " &lt;&lt; company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std::string company;</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Person tom {"Tom"};</w:t>
            </w:r>
          </w:p>
          <w:p w:rsidR="0085429A" w:rsidRPr="0085429A" w:rsidRDefault="0085429A" w:rsidP="0085429A">
            <w:pPr>
              <w:rPr>
                <w:lang w:val="en-US"/>
              </w:rPr>
            </w:pPr>
            <w:r w:rsidRPr="0085429A">
              <w:rPr>
                <w:lang w:val="en-US"/>
              </w:rPr>
              <w:t>    Person* person {&amp;tom};</w:t>
            </w:r>
          </w:p>
          <w:p w:rsidR="0085429A" w:rsidRPr="0085429A" w:rsidRDefault="0085429A" w:rsidP="0085429A">
            <w:pPr>
              <w:rPr>
                <w:lang w:val="en-US"/>
              </w:rPr>
            </w:pPr>
            <w:r w:rsidRPr="0085429A">
              <w:rPr>
                <w:lang w:val="en-US"/>
              </w:rPr>
              <w:t>    person-&gt;print();     // Name: Tom</w:t>
            </w:r>
          </w:p>
          <w:p w:rsidR="0085429A" w:rsidRPr="0085429A" w:rsidRDefault="0085429A" w:rsidP="0085429A">
            <w:pPr>
              <w:rPr>
                <w:lang w:val="en-US"/>
              </w:rPr>
            </w:pPr>
            <w:r w:rsidRPr="0085429A">
              <w:rPr>
                <w:lang w:val="en-US"/>
              </w:rPr>
              <w:t>    Employee bob {"Bob", "Microsoft"};</w:t>
            </w:r>
          </w:p>
          <w:p w:rsidR="0085429A" w:rsidRPr="0085429A" w:rsidRDefault="0085429A" w:rsidP="0085429A">
            <w:pPr>
              <w:rPr>
                <w:lang w:val="en-US"/>
              </w:rPr>
            </w:pPr>
            <w:r w:rsidRPr="0085429A">
              <w:rPr>
                <w:lang w:val="en-US"/>
              </w:rPr>
              <w:t>    person = &amp;bob;</w:t>
            </w:r>
          </w:p>
          <w:p w:rsidR="0085429A" w:rsidRPr="0085429A" w:rsidRDefault="0085429A" w:rsidP="0085429A">
            <w:pPr>
              <w:rPr>
                <w:lang w:val="en-US"/>
              </w:rPr>
            </w:pPr>
            <w:r w:rsidRPr="0085429A">
              <w:rPr>
                <w:lang w:val="en-US"/>
              </w:rPr>
              <w:t>    person-&gt;print();    // Name: Bob</w:t>
            </w:r>
          </w:p>
          <w:p w:rsidR="0085429A" w:rsidRPr="0085429A" w:rsidRDefault="0085429A" w:rsidP="0085429A">
            <w:r w:rsidRPr="0085429A">
              <w:rPr>
                <w:lang w:val="en-US"/>
              </w:rPr>
              <w:t>                            </w:t>
            </w:r>
            <w:r w:rsidRPr="0085429A">
              <w:t>// Works in Microsoft</w:t>
            </w:r>
          </w:p>
          <w:p w:rsidR="0085429A" w:rsidRPr="0085429A" w:rsidRDefault="0085429A" w:rsidP="0085429A">
            <w:r w:rsidRPr="0085429A">
              <w:t>}</w:t>
            </w:r>
          </w:p>
        </w:tc>
      </w:tr>
    </w:tbl>
    <w:p w:rsidR="0085429A" w:rsidRPr="0085429A" w:rsidRDefault="0085429A" w:rsidP="0085429A">
      <w:r w:rsidRPr="0085429A">
        <w:t>Таким образом, базовый класс Person определяет виртуальную функцию print, а производный класс Employee </w:t>
      </w:r>
      <w:r w:rsidRPr="0085429A">
        <w:rPr>
          <w:b/>
          <w:bCs/>
        </w:rPr>
        <w:t>переопределяет</w:t>
      </w:r>
      <w:r w:rsidRPr="0085429A">
        <w:t> ее. В первом же примере, где функция print не была виртуальной, класс Employee не переопределял, а скрывал ее. Теперь при вызове функции print для объекта Employee через указатель Person* будет вызываться реализация функции именно класса Employee. Соответственно тепепрь мы получим другой консольный вывод:</w:t>
      </w:r>
    </w:p>
    <w:p w:rsidR="0085429A" w:rsidRPr="0085429A" w:rsidRDefault="0085429A" w:rsidP="0085429A">
      <w:r w:rsidRPr="0085429A">
        <w:t>Name: Tom</w:t>
      </w:r>
    </w:p>
    <w:p w:rsidR="0085429A" w:rsidRPr="0085429A" w:rsidRDefault="0085429A" w:rsidP="0085429A">
      <w:r w:rsidRPr="0085429A">
        <w:t>Name: Bob</w:t>
      </w:r>
    </w:p>
    <w:p w:rsidR="0085429A" w:rsidRPr="0085429A" w:rsidRDefault="0085429A" w:rsidP="0085429A">
      <w:r w:rsidRPr="0085429A">
        <w:t>Works in Microsoft</w:t>
      </w:r>
    </w:p>
    <w:p w:rsidR="0085429A" w:rsidRPr="0085429A" w:rsidRDefault="0085429A" w:rsidP="0085429A">
      <w:r w:rsidRPr="0085429A">
        <w:t>В этом и состоит отличие переопределения виртуальных функций от скрытия.</w:t>
      </w:r>
    </w:p>
    <w:p w:rsidR="0085429A" w:rsidRPr="0085429A" w:rsidRDefault="0085429A" w:rsidP="0085429A">
      <w:r w:rsidRPr="0085429A">
        <w:t>Класс, который определяет или наследует виртуальную функцию, еще назвается </w:t>
      </w:r>
      <w:r w:rsidRPr="0085429A">
        <w:rPr>
          <w:b/>
          <w:bCs/>
        </w:rPr>
        <w:t>полиморфным</w:t>
      </w:r>
      <w:r w:rsidRPr="0085429A">
        <w:t> (polymorphic class). То есть в данном случае Person и Employee являются полиморфными классами.</w:t>
      </w:r>
    </w:p>
    <w:p w:rsidR="0085429A" w:rsidRPr="0085429A" w:rsidRDefault="0085429A" w:rsidP="0085429A">
      <w:r w:rsidRPr="0085429A">
        <w:lastRenderedPageBreak/>
        <w:t>Стоит отметить, что вызов виртуальной функции через имя объекта всегда разрешается статически.</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tc>
        <w:tc>
          <w:tcPr>
            <w:tcW w:w="11740" w:type="dxa"/>
            <w:vAlign w:val="center"/>
            <w:hideMark/>
          </w:tcPr>
          <w:p w:rsidR="0085429A" w:rsidRPr="0085429A" w:rsidRDefault="0085429A" w:rsidP="0085429A">
            <w:pPr>
              <w:rPr>
                <w:lang w:val="en-US"/>
              </w:rPr>
            </w:pPr>
            <w:r w:rsidRPr="0085429A">
              <w:rPr>
                <w:lang w:val="en-US"/>
              </w:rPr>
              <w:t>Employee bob {"Bob", "Microsoft"};</w:t>
            </w:r>
          </w:p>
          <w:p w:rsidR="0085429A" w:rsidRPr="0085429A" w:rsidRDefault="0085429A" w:rsidP="0085429A">
            <w:pPr>
              <w:rPr>
                <w:lang w:val="en-US"/>
              </w:rPr>
            </w:pPr>
            <w:r w:rsidRPr="0085429A">
              <w:rPr>
                <w:lang w:val="en-US"/>
              </w:rPr>
              <w:t>Person p = bob;</w:t>
            </w:r>
          </w:p>
          <w:p w:rsidR="0085429A" w:rsidRPr="0085429A" w:rsidRDefault="0085429A" w:rsidP="0085429A">
            <w:r w:rsidRPr="0085429A">
              <w:t>p.print();  // Name: Bob - статическое связывание</w:t>
            </w:r>
          </w:p>
        </w:tc>
      </w:tr>
    </w:tbl>
    <w:p w:rsidR="0085429A" w:rsidRPr="0085429A" w:rsidRDefault="0085429A" w:rsidP="0085429A">
      <w:r w:rsidRPr="0085429A">
        <w:t>Динамическое связывание возможно только через указатель или ссылку.</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740" w:type="dxa"/>
            <w:vAlign w:val="center"/>
            <w:hideMark/>
          </w:tcPr>
          <w:p w:rsidR="0085429A" w:rsidRPr="0085429A" w:rsidRDefault="0085429A" w:rsidP="0085429A">
            <w:r w:rsidRPr="0085429A">
              <w:t>Employee bob {"Bob", "Microsoft"};</w:t>
            </w:r>
          </w:p>
          <w:p w:rsidR="0085429A" w:rsidRPr="0085429A" w:rsidRDefault="0085429A" w:rsidP="0085429A">
            <w:r w:rsidRPr="0085429A">
              <w:t>Person &amp;p {bob};    // присвоение ссылке</w:t>
            </w:r>
          </w:p>
          <w:p w:rsidR="0085429A" w:rsidRPr="0085429A" w:rsidRDefault="0085429A" w:rsidP="0085429A">
            <w:r w:rsidRPr="0085429A">
              <w:t>p.print();  // динамическое связывание</w:t>
            </w:r>
          </w:p>
          <w:p w:rsidR="0085429A" w:rsidRPr="0085429A" w:rsidRDefault="0085429A" w:rsidP="0085429A">
            <w:r w:rsidRPr="0085429A">
              <w:t> </w:t>
            </w:r>
          </w:p>
          <w:p w:rsidR="0085429A" w:rsidRPr="0085429A" w:rsidRDefault="0085429A" w:rsidP="0085429A">
            <w:r w:rsidRPr="0085429A">
              <w:t>Person *ptr {&amp;bob};    // присвоение адреса указателю</w:t>
            </w:r>
          </w:p>
          <w:p w:rsidR="0085429A" w:rsidRPr="0085429A" w:rsidRDefault="0085429A" w:rsidP="0085429A">
            <w:r w:rsidRPr="0085429A">
              <w:t>ptr-&gt;print();  // динамическое связывание</w:t>
            </w:r>
          </w:p>
        </w:tc>
      </w:tr>
    </w:tbl>
    <w:p w:rsidR="0085429A" w:rsidRPr="0085429A" w:rsidRDefault="0085429A" w:rsidP="0085429A">
      <w:r w:rsidRPr="0085429A">
        <w:t>При определении вирутальных функций есть ряд ограничений. Чтобы функция попадала под динамическое связывание, в производном классе она должна иметь тот же самый набор параметров и возвращаемый тип, что и в базовом классе. Например, если в базовом классе виртуальная функция определена как константная, то в производном классе она тоже должна быть константной. Если же функция имеет разный набор параметров или несоответствие по константности, то мы будем иметь дело со скрытием функций, а не переопределением. И тогда будет применяться статическое связывание.</w:t>
      </w:r>
    </w:p>
    <w:p w:rsidR="0085429A" w:rsidRPr="0085429A" w:rsidRDefault="0085429A" w:rsidP="0085429A">
      <w:r w:rsidRPr="0085429A">
        <w:t>Также статические функции не могут быть виртуальными.</w:t>
      </w:r>
    </w:p>
    <w:p w:rsidR="0085429A" w:rsidRPr="0085429A" w:rsidRDefault="0085429A" w:rsidP="0085429A">
      <w:pPr>
        <w:rPr>
          <w:b/>
          <w:bCs/>
        </w:rPr>
      </w:pPr>
      <w:r w:rsidRPr="0085429A">
        <w:rPr>
          <w:b/>
          <w:bCs/>
        </w:rPr>
        <w:t>Ключевое слово override</w:t>
      </w:r>
    </w:p>
    <w:p w:rsidR="0085429A" w:rsidRPr="0085429A" w:rsidRDefault="0085429A" w:rsidP="0085429A">
      <w:r w:rsidRPr="0085429A">
        <w:t>Чтобы явным образом указать, что мы хотим переопредлить функцию, а не скрыть ее, в производном классе после списка параметров функции указывается слово </w:t>
      </w:r>
      <w:r w:rsidRPr="0085429A">
        <w:rPr>
          <w:b/>
          <w:bCs/>
        </w:rPr>
        <w:t>override</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Person(std::string name): name{name}</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xml:space="preserve">    virtual void print() const  // </w:t>
            </w:r>
            <w:r w:rsidRPr="0085429A">
              <w:t>виртуальная</w:t>
            </w:r>
            <w:r w:rsidRPr="0085429A">
              <w:rPr>
                <w:lang w:val="en-US"/>
              </w:rPr>
              <w:t xml:space="preserve"> </w:t>
            </w:r>
            <w:r w:rsidRPr="0085429A">
              <w:t>функция</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"Name: " &lt;&lt; name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std::string name;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class Employee: public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Employee(std::string name, std::string company): Person{name}, company{company}</w:t>
            </w:r>
          </w:p>
          <w:p w:rsidR="0085429A" w:rsidRPr="0085429A" w:rsidRDefault="0085429A" w:rsidP="0085429A">
            <w:r w:rsidRPr="0085429A">
              <w:rPr>
                <w:lang w:val="en-US"/>
              </w:rPr>
              <w:t>    </w:t>
            </w:r>
            <w:r w:rsidRPr="0085429A">
              <w:t>{ }</w:t>
            </w:r>
          </w:p>
          <w:p w:rsidR="0085429A" w:rsidRPr="0085429A" w:rsidRDefault="0085429A" w:rsidP="0085429A">
            <w:r w:rsidRPr="0085429A">
              <w:t>    void print() const override // явным образом указываем, что функция переопределена</w:t>
            </w:r>
          </w:p>
          <w:p w:rsidR="0085429A" w:rsidRPr="0085429A" w:rsidRDefault="0085429A" w:rsidP="0085429A">
            <w:pPr>
              <w:rPr>
                <w:lang w:val="en-US"/>
              </w:rPr>
            </w:pPr>
            <w:r w:rsidRPr="0085429A">
              <w:t>    </w:t>
            </w:r>
            <w:r w:rsidRPr="0085429A">
              <w:rPr>
                <w:lang w:val="en-US"/>
              </w:rPr>
              <w:t>{</w:t>
            </w:r>
          </w:p>
          <w:p w:rsidR="0085429A" w:rsidRPr="0085429A" w:rsidRDefault="0085429A" w:rsidP="0085429A">
            <w:pPr>
              <w:rPr>
                <w:lang w:val="en-US"/>
              </w:rPr>
            </w:pPr>
            <w:r w:rsidRPr="0085429A">
              <w:rPr>
                <w:lang w:val="en-US"/>
              </w:rPr>
              <w:t>        Person::print();</w:t>
            </w:r>
          </w:p>
          <w:p w:rsidR="0085429A" w:rsidRPr="0085429A" w:rsidRDefault="0085429A" w:rsidP="0085429A">
            <w:pPr>
              <w:rPr>
                <w:lang w:val="en-US"/>
              </w:rPr>
            </w:pPr>
            <w:r w:rsidRPr="0085429A">
              <w:rPr>
                <w:lang w:val="en-US"/>
              </w:rPr>
              <w:t>        std::cout &lt;&lt; "Works in " &lt;&lt; company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std::string company;</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Person tom {"Tom"};</w:t>
            </w:r>
          </w:p>
          <w:p w:rsidR="0085429A" w:rsidRPr="0085429A" w:rsidRDefault="0085429A" w:rsidP="0085429A">
            <w:pPr>
              <w:rPr>
                <w:lang w:val="en-US"/>
              </w:rPr>
            </w:pPr>
            <w:r w:rsidRPr="0085429A">
              <w:rPr>
                <w:lang w:val="en-US"/>
              </w:rPr>
              <w:t>    Person* person {&amp;tom};</w:t>
            </w:r>
          </w:p>
          <w:p w:rsidR="0085429A" w:rsidRPr="0085429A" w:rsidRDefault="0085429A" w:rsidP="0085429A">
            <w:pPr>
              <w:rPr>
                <w:lang w:val="en-US"/>
              </w:rPr>
            </w:pPr>
            <w:r w:rsidRPr="0085429A">
              <w:rPr>
                <w:lang w:val="en-US"/>
              </w:rPr>
              <w:t>    person-&gt;print();     // Name: Tom</w:t>
            </w:r>
          </w:p>
          <w:p w:rsidR="0085429A" w:rsidRPr="0085429A" w:rsidRDefault="0085429A" w:rsidP="0085429A">
            <w:pPr>
              <w:rPr>
                <w:lang w:val="en-US"/>
              </w:rPr>
            </w:pPr>
            <w:r w:rsidRPr="0085429A">
              <w:rPr>
                <w:lang w:val="en-US"/>
              </w:rPr>
              <w:t>    Employee bob {"Bob", "Microsoft"};</w:t>
            </w:r>
          </w:p>
          <w:p w:rsidR="0085429A" w:rsidRPr="0085429A" w:rsidRDefault="0085429A" w:rsidP="0085429A">
            <w:pPr>
              <w:rPr>
                <w:lang w:val="en-US"/>
              </w:rPr>
            </w:pPr>
            <w:r w:rsidRPr="0085429A">
              <w:rPr>
                <w:lang w:val="en-US"/>
              </w:rPr>
              <w:t>    person = &amp;bob;</w:t>
            </w:r>
          </w:p>
          <w:p w:rsidR="0085429A" w:rsidRPr="0085429A" w:rsidRDefault="0085429A" w:rsidP="0085429A">
            <w:pPr>
              <w:rPr>
                <w:lang w:val="en-US"/>
              </w:rPr>
            </w:pPr>
            <w:r w:rsidRPr="0085429A">
              <w:rPr>
                <w:lang w:val="en-US"/>
              </w:rPr>
              <w:t>    person-&gt;print();     // Name: Bob</w:t>
            </w:r>
          </w:p>
          <w:p w:rsidR="0085429A" w:rsidRPr="0085429A" w:rsidRDefault="0085429A" w:rsidP="0085429A">
            <w:r w:rsidRPr="0085429A">
              <w:rPr>
                <w:lang w:val="en-US"/>
              </w:rPr>
              <w:t>                        </w:t>
            </w:r>
            <w:r w:rsidRPr="0085429A">
              <w:t>// Works in Microsoft</w:t>
            </w:r>
          </w:p>
          <w:p w:rsidR="0085429A" w:rsidRPr="0085429A" w:rsidRDefault="0085429A" w:rsidP="0085429A">
            <w:r w:rsidRPr="0085429A">
              <w:t>}</w:t>
            </w:r>
          </w:p>
        </w:tc>
      </w:tr>
    </w:tbl>
    <w:p w:rsidR="0085429A" w:rsidRPr="0085429A" w:rsidRDefault="0085429A" w:rsidP="0085429A">
      <w:r w:rsidRPr="0085429A">
        <w:t>То есть здесь выражение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tc>
        <w:tc>
          <w:tcPr>
            <w:tcW w:w="11740" w:type="dxa"/>
            <w:vAlign w:val="center"/>
            <w:hideMark/>
          </w:tcPr>
          <w:p w:rsidR="0085429A" w:rsidRPr="0085429A" w:rsidRDefault="0085429A" w:rsidP="0085429A">
            <w:r w:rsidRPr="0085429A">
              <w:t>void print() const override</w:t>
            </w:r>
          </w:p>
        </w:tc>
      </w:tr>
    </w:tbl>
    <w:p w:rsidR="0085429A" w:rsidRPr="0085429A" w:rsidRDefault="0085429A" w:rsidP="0085429A">
      <w:r w:rsidRPr="0085429A">
        <w:t xml:space="preserve">указывает, что мы явным образом хотим переопределить функцию print. Однако может возникнуть вопрос: в предыдущем примере мы не указывали override для вирутальной функции, но переопределение все равно работало, зачем же тогда нужен override? Дело в том, что override явным образом указывает компилятору, что это переопределяемая функция. И если она не соответствует виртуальной функции в базовом классе по списку параметров, возвращаемому типу, константности, или в базовом классе вообще нет функции с таким именем, то компилятор при компиляции сгенерирует ошибку. И по ошибке мы увидим, что с нашей переопределенной функцией что-то не так. Если </w:t>
      </w:r>
      <w:r w:rsidRPr="0085429A">
        <w:lastRenderedPageBreak/>
        <w:t>же override не указать, то компилятор будет считать, что речь идет о скрытии функции, и никаких ошибок не будет генерировать, компиляция пройдет успешно. Поэтмоу при переопределении виртуальной функции в производном классе лучше указывать слово </w:t>
      </w:r>
      <w:r w:rsidRPr="0085429A">
        <w:rPr>
          <w:b/>
          <w:bCs/>
        </w:rPr>
        <w:t>override</w:t>
      </w:r>
    </w:p>
    <w:p w:rsidR="0085429A" w:rsidRPr="0085429A" w:rsidRDefault="0085429A" w:rsidP="0085429A">
      <w:r w:rsidRPr="0085429A">
        <w:t>При этом стоит отметить, что виртуальную функцию можно переопределить по всей иерархии наследования в том числе не в прямых производных классах.</w:t>
      </w:r>
    </w:p>
    <w:p w:rsidR="0085429A" w:rsidRPr="0085429A" w:rsidRDefault="0085429A" w:rsidP="0085429A">
      <w:pPr>
        <w:rPr>
          <w:b/>
          <w:bCs/>
        </w:rPr>
      </w:pPr>
      <w:r w:rsidRPr="0085429A">
        <w:rPr>
          <w:b/>
          <w:bCs/>
        </w:rPr>
        <w:t>Принцип выполнения виртуальных функций</w:t>
      </w:r>
    </w:p>
    <w:p w:rsidR="0085429A" w:rsidRPr="0085429A" w:rsidRDefault="0085429A" w:rsidP="0085429A">
      <w:r w:rsidRPr="0085429A">
        <w:t>Стоит отметить, что виртальные функции имеют свою цены - объекты классов с виртуальными функциями требуют немного больше памяти и немного больше времени для выполнения. Поскольку при создании объекта полиморфного класса (который имеет виртуальные функции) в объекте создается специальный указатель. Этот указатель используется для вызова любой виртуальной функции в объекте. Специальный указатель указывает на таблицу указателей функций, которая создается для класса. Эта таблица, называемая виртуальной таблицей или vtable, содержит по одной записи для каждой виртуальной функции в классе.</w:t>
      </w:r>
    </w:p>
    <w:p w:rsidR="0085429A" w:rsidRPr="0085429A" w:rsidRDefault="0085429A" w:rsidP="0085429A">
      <w:r w:rsidRPr="0085429A">
        <w:t>Когда функция вызывается через указатель на объект базового класса, происходит следующая последовательность событий</w:t>
      </w:r>
    </w:p>
    <w:p w:rsidR="0085429A" w:rsidRPr="0085429A" w:rsidRDefault="0085429A" w:rsidP="00686F02">
      <w:pPr>
        <w:numPr>
          <w:ilvl w:val="0"/>
          <w:numId w:val="134"/>
        </w:numPr>
      </w:pPr>
      <w:r w:rsidRPr="0085429A">
        <w:t>Указатель на vtable в объекте используется для поиска адреса vtable для класса.</w:t>
      </w:r>
    </w:p>
    <w:p w:rsidR="0085429A" w:rsidRPr="0085429A" w:rsidRDefault="0085429A" w:rsidP="00686F02">
      <w:pPr>
        <w:numPr>
          <w:ilvl w:val="0"/>
          <w:numId w:val="134"/>
        </w:numPr>
      </w:pPr>
      <w:r w:rsidRPr="0085429A">
        <w:t>Затем в таблице идет поиск указателя на вызываемую виртуальную функцию.</w:t>
      </w:r>
    </w:p>
    <w:p w:rsidR="0085429A" w:rsidRPr="0085429A" w:rsidRDefault="0085429A" w:rsidP="00686F02">
      <w:pPr>
        <w:numPr>
          <w:ilvl w:val="0"/>
          <w:numId w:val="134"/>
        </w:numPr>
      </w:pPr>
      <w:r w:rsidRPr="0085429A">
        <w:t>Через найденный указатель функции в vtable вызывается сама функция. В итоге вызов виртуальной функции происходит немного медленнее, чем прямой вызов невиртуальной функции, поэтому каждое объявление и вызов виртуальной функции несет некоторые накладные расходы.</w:t>
      </w:r>
    </w:p>
    <w:p w:rsidR="007D57A5" w:rsidRDefault="0085429A" w:rsidP="007D57A5">
      <w:r>
        <w:rPr>
          <w:noProof/>
        </w:rPr>
        <w:drawing>
          <wp:inline distT="0" distB="0" distL="0" distR="0" wp14:anchorId="478662B2">
            <wp:extent cx="6543675" cy="1871632"/>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621321" cy="1893840"/>
                    </a:xfrm>
                    <a:prstGeom prst="rect">
                      <a:avLst/>
                    </a:prstGeom>
                    <a:noFill/>
                  </pic:spPr>
                </pic:pic>
              </a:graphicData>
            </a:graphic>
          </wp:inline>
        </w:drawing>
      </w:r>
    </w:p>
    <w:p w:rsidR="0085429A" w:rsidRPr="0085429A" w:rsidRDefault="0085429A" w:rsidP="0085429A">
      <w:pPr>
        <w:rPr>
          <w:b/>
          <w:bCs/>
        </w:rPr>
      </w:pPr>
      <w:r w:rsidRPr="0085429A">
        <w:rPr>
          <w:b/>
          <w:bCs/>
        </w:rPr>
        <w:t>Запрет переопределения</w:t>
      </w:r>
    </w:p>
    <w:p w:rsidR="0085429A" w:rsidRPr="0085429A" w:rsidRDefault="0085429A" w:rsidP="0085429A">
      <w:r w:rsidRPr="0085429A">
        <w:t>С помощью спецификатора </w:t>
      </w:r>
      <w:r w:rsidRPr="0085429A">
        <w:rPr>
          <w:b/>
          <w:bCs/>
        </w:rPr>
        <w:t>final</w:t>
      </w:r>
      <w:r w:rsidRPr="0085429A">
        <w:t> мы можем запретить определение в производных классах функций, которые имеют то же самое имя, возвращаемый тип и список параметров, что и виртуальная функция в базовом классе.</w:t>
      </w:r>
    </w:p>
    <w:p w:rsidR="0085429A" w:rsidRPr="007D57A5" w:rsidRDefault="0085429A" w:rsidP="007D57A5"/>
    <w:p w:rsidR="008A68B4" w:rsidRDefault="008A68B4" w:rsidP="006B30F3">
      <w:pPr>
        <w:pStyle w:val="2"/>
        <w:spacing w:before="0" w:after="0"/>
        <w:rPr>
          <w:szCs w:val="24"/>
        </w:rPr>
      </w:pPr>
      <w:r w:rsidRPr="006B30F3">
        <w:rPr>
          <w:szCs w:val="24"/>
        </w:rPr>
        <w:t>Абстрактные классы и чистые виртуальные функции, перегрузка операторов. Привести пример на языке С++.</w:t>
      </w:r>
    </w:p>
    <w:p w:rsidR="0085429A" w:rsidRPr="0085429A" w:rsidRDefault="0085429A" w:rsidP="0085429A">
      <w:r w:rsidRPr="0085429A">
        <w:t>Иногда возникает необходимость определить класс, который не предполагает создания конкретных объектов. Например, класс фигуры. В реальности есть конкретные фигуры: квадрат, прямоугольник, треугольник, круг и так далее. Однако абстрактной фигуры самой по себе не существует. В то же время может потребоваться определить для всех фигур какой-то общий класс, который будет содержать общую для всех функциональность. И для описания подобных сущностей используются абстрактные классы.</w:t>
      </w:r>
    </w:p>
    <w:p w:rsidR="0085429A" w:rsidRPr="0085429A" w:rsidRDefault="0085429A" w:rsidP="0085429A">
      <w:r w:rsidRPr="0085429A">
        <w:rPr>
          <w:b/>
          <w:bCs/>
        </w:rPr>
        <w:t>Абстрактные классы</w:t>
      </w:r>
      <w:r w:rsidRPr="0085429A">
        <w:t> - это классы, которые содержат или наследуют без переопределения хотя бы одну чистую виртуальную функцию. Абстрактный класс определяет интерфейс для переопределения производными классами.</w:t>
      </w:r>
    </w:p>
    <w:p w:rsidR="0085429A" w:rsidRPr="0085429A" w:rsidRDefault="0085429A" w:rsidP="0085429A">
      <w:r w:rsidRPr="0085429A">
        <w:t>Что такое </w:t>
      </w:r>
      <w:r w:rsidRPr="0085429A">
        <w:rPr>
          <w:b/>
          <w:bCs/>
        </w:rPr>
        <w:t>чистые виртуальные функции</w:t>
      </w:r>
      <w:r w:rsidRPr="0085429A">
        <w:t> (pure virtual functions)? Это функции, которые не имеют определения. Цель подобных функций - просто определить функционал без реализации, а реализацию определят производные классы. Чтобы определить виртуальную функцию как чистую, ее объявление завершается значением "=0". Например, определим абстрактный класс, который представляет геометрическую фигуру:</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740" w:type="dxa"/>
            <w:vAlign w:val="center"/>
            <w:hideMark/>
          </w:tcPr>
          <w:p w:rsidR="0085429A" w:rsidRPr="0085429A" w:rsidRDefault="0085429A" w:rsidP="0085429A">
            <w:pPr>
              <w:rPr>
                <w:lang w:val="en-US"/>
              </w:rPr>
            </w:pPr>
            <w:r w:rsidRPr="0085429A">
              <w:rPr>
                <w:lang w:val="en-US"/>
              </w:rPr>
              <w:t>class Shape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xml:space="preserve">    virtual double getSquare() const = 0;     // </w:t>
            </w:r>
            <w:r w:rsidRPr="0085429A">
              <w:t>площадь</w:t>
            </w:r>
            <w:r w:rsidRPr="0085429A">
              <w:rPr>
                <w:lang w:val="en-US"/>
              </w:rPr>
              <w:t xml:space="preserve"> </w:t>
            </w:r>
            <w:r w:rsidRPr="0085429A">
              <w:t>фигуры</w:t>
            </w:r>
          </w:p>
          <w:p w:rsidR="0085429A" w:rsidRPr="0085429A" w:rsidRDefault="0085429A" w:rsidP="0085429A">
            <w:pPr>
              <w:rPr>
                <w:lang w:val="en-US"/>
              </w:rPr>
            </w:pPr>
            <w:r w:rsidRPr="0085429A">
              <w:rPr>
                <w:lang w:val="en-US"/>
              </w:rPr>
              <w:t xml:space="preserve">    virtual double getPerimeter() const = 0;  // </w:t>
            </w:r>
            <w:r w:rsidRPr="0085429A">
              <w:t>периметр</w:t>
            </w:r>
            <w:r w:rsidRPr="0085429A">
              <w:rPr>
                <w:lang w:val="en-US"/>
              </w:rPr>
              <w:t xml:space="preserve"> </w:t>
            </w:r>
            <w:r w:rsidRPr="0085429A">
              <w:t>фигуры</w:t>
            </w:r>
          </w:p>
          <w:p w:rsidR="0085429A" w:rsidRPr="0085429A" w:rsidRDefault="0085429A" w:rsidP="0085429A">
            <w:r w:rsidRPr="0085429A">
              <w:t>};</w:t>
            </w:r>
          </w:p>
        </w:tc>
      </w:tr>
    </w:tbl>
    <w:p w:rsidR="0085429A" w:rsidRPr="0085429A" w:rsidRDefault="0085429A" w:rsidP="0085429A">
      <w:r w:rsidRPr="0085429A">
        <w:t>Класс Shape является абстрактным, потому что он содержит как минимум одну чистую виртуальную функцию. А в данном случае даже две таких функции - для вычисления площади и периметра фигуры. И ни одна из функций не имеет никакой реализации. В данном случае обе функции являются константными, но это необязательно. Гловно, чтобы любой производный класс от Shape должен будет предоставить для этих функций свою реализацию.</w:t>
      </w:r>
    </w:p>
    <w:p w:rsidR="0085429A" w:rsidRPr="0085429A" w:rsidRDefault="0085429A" w:rsidP="0085429A">
      <w:r w:rsidRPr="0085429A">
        <w:t>При этом мы не можем создать объект абстрактного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tc>
        <w:tc>
          <w:tcPr>
            <w:tcW w:w="11740" w:type="dxa"/>
            <w:vAlign w:val="center"/>
            <w:hideMark/>
          </w:tcPr>
          <w:p w:rsidR="0085429A" w:rsidRPr="0085429A" w:rsidRDefault="0085429A" w:rsidP="0085429A">
            <w:r w:rsidRPr="0085429A">
              <w:t>Shape shape{};</w:t>
            </w:r>
          </w:p>
        </w:tc>
      </w:tr>
    </w:tbl>
    <w:p w:rsidR="0085429A" w:rsidRPr="0085429A" w:rsidRDefault="0085429A" w:rsidP="0085429A">
      <w:r w:rsidRPr="0085429A">
        <w:t>Для применения абстрактного класса определим следующую программу:</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lastRenderedPageBreak/>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p w:rsidR="0085429A" w:rsidRPr="0085429A" w:rsidRDefault="0085429A" w:rsidP="0085429A">
            <w:r w:rsidRPr="0085429A">
              <w:t>39</w:t>
            </w:r>
          </w:p>
          <w:p w:rsidR="0085429A" w:rsidRPr="0085429A" w:rsidRDefault="0085429A" w:rsidP="0085429A">
            <w:r w:rsidRPr="0085429A">
              <w:t>40</w:t>
            </w:r>
          </w:p>
          <w:p w:rsidR="0085429A" w:rsidRPr="0085429A" w:rsidRDefault="0085429A" w:rsidP="0085429A">
            <w:r w:rsidRPr="0085429A">
              <w:t>41</w:t>
            </w:r>
          </w:p>
          <w:p w:rsidR="0085429A" w:rsidRPr="0085429A" w:rsidRDefault="0085429A" w:rsidP="0085429A">
            <w:r w:rsidRPr="0085429A">
              <w:t>42</w:t>
            </w:r>
          </w:p>
          <w:p w:rsidR="0085429A" w:rsidRPr="0085429A" w:rsidRDefault="0085429A" w:rsidP="0085429A">
            <w:r w:rsidRPr="0085429A">
              <w:t>43</w:t>
            </w:r>
          </w:p>
          <w:p w:rsidR="0085429A" w:rsidRPr="0085429A" w:rsidRDefault="0085429A" w:rsidP="0085429A">
            <w:r w:rsidRPr="0085429A">
              <w:t>44</w:t>
            </w:r>
          </w:p>
          <w:p w:rsidR="0085429A" w:rsidRPr="0085429A" w:rsidRDefault="0085429A" w:rsidP="0085429A">
            <w:r w:rsidRPr="0085429A">
              <w:t>45</w:t>
            </w:r>
          </w:p>
          <w:p w:rsidR="0085429A" w:rsidRPr="0085429A" w:rsidRDefault="0085429A" w:rsidP="0085429A">
            <w:r w:rsidRPr="0085429A">
              <w:t>46</w:t>
            </w:r>
          </w:p>
          <w:p w:rsidR="0085429A" w:rsidRPr="0085429A" w:rsidRDefault="0085429A" w:rsidP="0085429A">
            <w:r w:rsidRPr="0085429A">
              <w:t>47</w:t>
            </w:r>
          </w:p>
          <w:p w:rsidR="0085429A" w:rsidRPr="0085429A" w:rsidRDefault="0085429A" w:rsidP="0085429A">
            <w:r w:rsidRPr="0085429A">
              <w:t>48</w:t>
            </w:r>
          </w:p>
          <w:p w:rsidR="0085429A" w:rsidRPr="0085429A" w:rsidRDefault="0085429A" w:rsidP="0085429A">
            <w:r w:rsidRPr="0085429A">
              <w:t>49</w:t>
            </w:r>
          </w:p>
          <w:p w:rsidR="0085429A" w:rsidRPr="0085429A" w:rsidRDefault="0085429A" w:rsidP="0085429A">
            <w:r w:rsidRPr="0085429A">
              <w:t>50</w:t>
            </w:r>
          </w:p>
          <w:p w:rsidR="0085429A" w:rsidRPr="0085429A" w:rsidRDefault="0085429A" w:rsidP="0085429A">
            <w:r w:rsidRPr="0085429A">
              <w:t>51</w:t>
            </w:r>
          </w:p>
          <w:p w:rsidR="0085429A" w:rsidRPr="0085429A" w:rsidRDefault="0085429A" w:rsidP="0085429A">
            <w:r w:rsidRPr="0085429A">
              <w:t>52</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Shape</w:t>
            </w:r>
          </w:p>
          <w:p w:rsidR="0085429A" w:rsidRPr="0085429A" w:rsidRDefault="0085429A" w:rsidP="0085429A">
            <w:pPr>
              <w:rPr>
                <w:lang w:val="en-US"/>
              </w:rPr>
            </w:pPr>
            <w:r w:rsidRPr="0085429A">
              <w:rPr>
                <w:lang w:val="en-US"/>
              </w:rPr>
              <w:lastRenderedPageBreak/>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xml:space="preserve">    virtual double getSquare() const = 0;     // </w:t>
            </w:r>
            <w:r w:rsidRPr="0085429A">
              <w:t>площадь</w:t>
            </w:r>
            <w:r w:rsidRPr="0085429A">
              <w:rPr>
                <w:lang w:val="en-US"/>
              </w:rPr>
              <w:t xml:space="preserve"> </w:t>
            </w:r>
            <w:r w:rsidRPr="0085429A">
              <w:t>фигуры</w:t>
            </w:r>
          </w:p>
          <w:p w:rsidR="0085429A" w:rsidRPr="0085429A" w:rsidRDefault="0085429A" w:rsidP="0085429A">
            <w:pPr>
              <w:rPr>
                <w:lang w:val="en-US"/>
              </w:rPr>
            </w:pPr>
            <w:r w:rsidRPr="0085429A">
              <w:rPr>
                <w:lang w:val="en-US"/>
              </w:rPr>
              <w:t xml:space="preserve">    virtual double getPerimeter() const = 0;  // </w:t>
            </w:r>
            <w:r w:rsidRPr="0085429A">
              <w:t>периметр</w:t>
            </w:r>
            <w:r w:rsidRPr="0085429A">
              <w:rPr>
                <w:lang w:val="en-US"/>
              </w:rPr>
              <w:t xml:space="preserve"> </w:t>
            </w:r>
            <w:r w:rsidRPr="0085429A">
              <w:t>фигуры</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class Rectangle : public Shape  // </w:t>
            </w:r>
            <w:r w:rsidRPr="0085429A">
              <w:t>класс</w:t>
            </w:r>
            <w:r w:rsidRPr="0085429A">
              <w:rPr>
                <w:lang w:val="en-US"/>
              </w:rPr>
              <w:t xml:space="preserve"> </w:t>
            </w:r>
            <w:r w:rsidRPr="0085429A">
              <w:t>прямоугольника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Rectangle(double w, double h) : width(w), height(h)</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double getSquare()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width * height;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double getPerimeter()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width * 2 + height * 2;</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double width;   // </w:t>
            </w:r>
            <w:r w:rsidRPr="0085429A">
              <w:t>ширина</w:t>
            </w:r>
          </w:p>
          <w:p w:rsidR="0085429A" w:rsidRPr="0085429A" w:rsidRDefault="0085429A" w:rsidP="0085429A">
            <w:pPr>
              <w:rPr>
                <w:lang w:val="en-US"/>
              </w:rPr>
            </w:pPr>
            <w:r w:rsidRPr="0085429A">
              <w:rPr>
                <w:lang w:val="en-US"/>
              </w:rPr>
              <w:t xml:space="preserve">    double height;  // </w:t>
            </w:r>
            <w:r w:rsidRPr="0085429A">
              <w:t>высота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class Circle : public Shape     // </w:t>
            </w:r>
            <w:r w:rsidRPr="0085429A">
              <w:t>круг</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xml:space="preserve">    Circle(double r) : radius(r) </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double getSquare()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radius * radius * 3.14;</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double getPerimeter()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2 * 3.14 * radius;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double radius;  // </w:t>
            </w:r>
            <w:r w:rsidRPr="0085429A">
              <w:t>радиус</w:t>
            </w:r>
            <w:r w:rsidRPr="0085429A">
              <w:rPr>
                <w:lang w:val="en-US"/>
              </w:rPr>
              <w:t xml:space="preserve"> </w:t>
            </w:r>
            <w:r w:rsidRPr="0085429A">
              <w:t>круга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Rectangle rect{30, 50};</w:t>
            </w:r>
          </w:p>
          <w:p w:rsidR="0085429A" w:rsidRPr="0085429A" w:rsidRDefault="0085429A" w:rsidP="0085429A">
            <w:pPr>
              <w:rPr>
                <w:lang w:val="en-US"/>
              </w:rPr>
            </w:pPr>
            <w:r w:rsidRPr="0085429A">
              <w:rPr>
                <w:lang w:val="en-US"/>
              </w:rPr>
              <w:t>    Circle circle{30};</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"Rectangle square: " &lt;&lt; rect.getSquare() &lt;&lt; std::endl;</w:t>
            </w:r>
          </w:p>
          <w:p w:rsidR="0085429A" w:rsidRPr="0085429A" w:rsidRDefault="0085429A" w:rsidP="0085429A">
            <w:pPr>
              <w:rPr>
                <w:lang w:val="en-US"/>
              </w:rPr>
            </w:pPr>
            <w:r w:rsidRPr="0085429A">
              <w:rPr>
                <w:lang w:val="en-US"/>
              </w:rPr>
              <w:t>    std::cout &lt;&lt; "Rectangle perimeter: " &lt;&lt; rect.getPerimeter() &lt;&lt; std::endl;</w:t>
            </w:r>
          </w:p>
          <w:p w:rsidR="0085429A" w:rsidRPr="0085429A" w:rsidRDefault="0085429A" w:rsidP="0085429A">
            <w:pPr>
              <w:rPr>
                <w:lang w:val="en-US"/>
              </w:rPr>
            </w:pPr>
            <w:r w:rsidRPr="0085429A">
              <w:rPr>
                <w:lang w:val="en-US"/>
              </w:rPr>
              <w:t>    std::cout &lt;&lt; "Circle square: " &lt;&lt; circle.getSquare() &lt;&lt; std::endl;</w:t>
            </w:r>
          </w:p>
          <w:p w:rsidR="0085429A" w:rsidRPr="0085429A" w:rsidRDefault="0085429A" w:rsidP="0085429A">
            <w:pPr>
              <w:rPr>
                <w:lang w:val="en-US"/>
              </w:rPr>
            </w:pPr>
            <w:r w:rsidRPr="0085429A">
              <w:rPr>
                <w:lang w:val="en-US"/>
              </w:rPr>
              <w:t>    std::cout &lt;&lt; "Circle perimeter: " &lt;&lt; circle.getPerimeter() &lt;&lt; std::endl;</w:t>
            </w:r>
          </w:p>
          <w:p w:rsidR="0085429A" w:rsidRPr="0085429A" w:rsidRDefault="0085429A" w:rsidP="0085429A">
            <w:r w:rsidRPr="0085429A">
              <w:t>}</w:t>
            </w:r>
          </w:p>
        </w:tc>
      </w:tr>
    </w:tbl>
    <w:p w:rsidR="0085429A" w:rsidRPr="0085429A" w:rsidRDefault="0085429A" w:rsidP="0085429A">
      <w:r w:rsidRPr="0085429A">
        <w:lastRenderedPageBreak/>
        <w:t>Здесь определены два класса-наследника от абстрактного класса Shape - Rectangle (прямоугольник) и Circle (круг). При создании классов-наследников все они должны либо определить для чистых виртуальных функций конкретную реализацию, либо повторить объявление чистой виртуальной функции. Во втором случае производные классы также будут абстрактными.</w:t>
      </w:r>
    </w:p>
    <w:p w:rsidR="0085429A" w:rsidRPr="0085429A" w:rsidRDefault="0085429A" w:rsidP="0085429A">
      <w:r w:rsidRPr="0085429A">
        <w:t>В данном же случае и Circle, и Rectangle являются конкретными классами и реализуют все виртуальные функции.</w:t>
      </w:r>
    </w:p>
    <w:p w:rsidR="0085429A" w:rsidRPr="0085429A" w:rsidRDefault="0085429A" w:rsidP="0085429A">
      <w:r w:rsidRPr="0085429A">
        <w:t>Консольный вывод программы:</w:t>
      </w:r>
    </w:p>
    <w:p w:rsidR="0085429A" w:rsidRPr="0085429A" w:rsidRDefault="0085429A" w:rsidP="0085429A">
      <w:r w:rsidRPr="0085429A">
        <w:t>Rectangle square: 1500</w:t>
      </w:r>
    </w:p>
    <w:p w:rsidR="0085429A" w:rsidRPr="0085429A" w:rsidRDefault="0085429A" w:rsidP="0085429A">
      <w:pPr>
        <w:rPr>
          <w:lang w:val="en-US"/>
        </w:rPr>
      </w:pPr>
      <w:r w:rsidRPr="0085429A">
        <w:rPr>
          <w:lang w:val="en-US"/>
        </w:rPr>
        <w:t>Rectangle perimeter: 160</w:t>
      </w:r>
    </w:p>
    <w:p w:rsidR="0085429A" w:rsidRPr="0085429A" w:rsidRDefault="0085429A" w:rsidP="0085429A">
      <w:pPr>
        <w:rPr>
          <w:lang w:val="en-US"/>
        </w:rPr>
      </w:pPr>
      <w:r w:rsidRPr="0085429A">
        <w:rPr>
          <w:lang w:val="en-US"/>
        </w:rPr>
        <w:t>Circle square: 2826</w:t>
      </w:r>
    </w:p>
    <w:p w:rsidR="0085429A" w:rsidRPr="0085429A" w:rsidRDefault="0085429A" w:rsidP="0085429A">
      <w:pPr>
        <w:rPr>
          <w:lang w:val="en-US"/>
        </w:rPr>
      </w:pPr>
      <w:r w:rsidRPr="0085429A">
        <w:rPr>
          <w:lang w:val="en-US"/>
        </w:rPr>
        <w:t>Circle perimeter: 188.4</w:t>
      </w:r>
    </w:p>
    <w:p w:rsidR="0085429A" w:rsidRPr="0085429A" w:rsidRDefault="0085429A" w:rsidP="0085429A">
      <w:r w:rsidRPr="0085429A">
        <w:t>Стоит отметить, что абстрактный класс может определять и обычные функции и переменные, может иметь несколько конструкторов, но при этом нельзя создавать объекты этого абстрактного класса.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lastRenderedPageBreak/>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p w:rsidR="0085429A" w:rsidRPr="0085429A" w:rsidRDefault="0085429A" w:rsidP="0085429A">
            <w:r w:rsidRPr="0085429A">
              <w:t>39</w:t>
            </w:r>
          </w:p>
          <w:p w:rsidR="0085429A" w:rsidRPr="0085429A" w:rsidRDefault="0085429A" w:rsidP="0085429A">
            <w:r w:rsidRPr="0085429A">
              <w:t>40</w:t>
            </w:r>
          </w:p>
          <w:p w:rsidR="0085429A" w:rsidRPr="0085429A" w:rsidRDefault="0085429A" w:rsidP="0085429A">
            <w:r w:rsidRPr="0085429A">
              <w:t>41</w:t>
            </w:r>
          </w:p>
          <w:p w:rsidR="0085429A" w:rsidRPr="0085429A" w:rsidRDefault="0085429A" w:rsidP="0085429A">
            <w:r w:rsidRPr="0085429A">
              <w:t>42</w:t>
            </w:r>
          </w:p>
          <w:p w:rsidR="0085429A" w:rsidRPr="0085429A" w:rsidRDefault="0085429A" w:rsidP="0085429A">
            <w:r w:rsidRPr="0085429A">
              <w:t>43</w:t>
            </w:r>
          </w:p>
          <w:p w:rsidR="0085429A" w:rsidRPr="0085429A" w:rsidRDefault="0085429A" w:rsidP="0085429A">
            <w:r w:rsidRPr="0085429A">
              <w:t>44</w:t>
            </w:r>
          </w:p>
          <w:p w:rsidR="0085429A" w:rsidRPr="0085429A" w:rsidRDefault="0085429A" w:rsidP="0085429A">
            <w:r w:rsidRPr="0085429A">
              <w:t>45</w:t>
            </w:r>
          </w:p>
          <w:p w:rsidR="0085429A" w:rsidRPr="0085429A" w:rsidRDefault="0085429A" w:rsidP="0085429A">
            <w:r w:rsidRPr="0085429A">
              <w:t>46</w:t>
            </w:r>
          </w:p>
          <w:p w:rsidR="0085429A" w:rsidRPr="0085429A" w:rsidRDefault="0085429A" w:rsidP="0085429A">
            <w:r w:rsidRPr="0085429A">
              <w:t>47</w:t>
            </w:r>
          </w:p>
          <w:p w:rsidR="0085429A" w:rsidRPr="0085429A" w:rsidRDefault="0085429A" w:rsidP="0085429A">
            <w:r w:rsidRPr="0085429A">
              <w:t>48</w:t>
            </w:r>
          </w:p>
          <w:p w:rsidR="0085429A" w:rsidRPr="0085429A" w:rsidRDefault="0085429A" w:rsidP="0085429A">
            <w:r w:rsidRPr="0085429A">
              <w:t>49</w:t>
            </w:r>
          </w:p>
          <w:p w:rsidR="0085429A" w:rsidRPr="0085429A" w:rsidRDefault="0085429A" w:rsidP="0085429A">
            <w:r w:rsidRPr="0085429A">
              <w:t>50</w:t>
            </w:r>
          </w:p>
          <w:p w:rsidR="0085429A" w:rsidRPr="0085429A" w:rsidRDefault="0085429A" w:rsidP="0085429A">
            <w:r w:rsidRPr="0085429A">
              <w:t>51</w:t>
            </w:r>
          </w:p>
          <w:p w:rsidR="0085429A" w:rsidRPr="0085429A" w:rsidRDefault="0085429A" w:rsidP="0085429A">
            <w:r w:rsidRPr="0085429A">
              <w:t>52</w:t>
            </w:r>
          </w:p>
          <w:p w:rsidR="0085429A" w:rsidRPr="0085429A" w:rsidRDefault="0085429A" w:rsidP="0085429A">
            <w:r w:rsidRPr="0085429A">
              <w:t>53</w:t>
            </w:r>
          </w:p>
          <w:p w:rsidR="0085429A" w:rsidRPr="0085429A" w:rsidRDefault="0085429A" w:rsidP="0085429A">
            <w:r w:rsidRPr="0085429A">
              <w:t>54</w:t>
            </w:r>
          </w:p>
          <w:p w:rsidR="0085429A" w:rsidRPr="0085429A" w:rsidRDefault="0085429A" w:rsidP="0085429A">
            <w:r w:rsidRPr="0085429A">
              <w:t>55</w:t>
            </w:r>
          </w:p>
          <w:p w:rsidR="0085429A" w:rsidRPr="0085429A" w:rsidRDefault="0085429A" w:rsidP="0085429A">
            <w:r w:rsidRPr="0085429A">
              <w:t>56</w:t>
            </w:r>
          </w:p>
          <w:p w:rsidR="0085429A" w:rsidRPr="0085429A" w:rsidRDefault="0085429A" w:rsidP="0085429A">
            <w:r w:rsidRPr="0085429A">
              <w:t>57</w:t>
            </w:r>
          </w:p>
          <w:p w:rsidR="0085429A" w:rsidRPr="0085429A" w:rsidRDefault="0085429A" w:rsidP="0085429A">
            <w:r w:rsidRPr="0085429A">
              <w:t>58</w:t>
            </w:r>
          </w:p>
          <w:p w:rsidR="0085429A" w:rsidRPr="0085429A" w:rsidRDefault="0085429A" w:rsidP="0085429A">
            <w:r w:rsidRPr="0085429A">
              <w:t>59</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Shape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lastRenderedPageBreak/>
              <w:t>    Shape(int x, int y): x{x}, y{y}</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virtual double getSquare() const = 0;     // </w:t>
            </w:r>
            <w:r w:rsidRPr="0085429A">
              <w:t>площадь</w:t>
            </w:r>
            <w:r w:rsidRPr="0085429A">
              <w:rPr>
                <w:lang w:val="en-US"/>
              </w:rPr>
              <w:t xml:space="preserve"> </w:t>
            </w:r>
            <w:r w:rsidRPr="0085429A">
              <w:t>фигуры</w:t>
            </w:r>
          </w:p>
          <w:p w:rsidR="0085429A" w:rsidRPr="0085429A" w:rsidRDefault="0085429A" w:rsidP="0085429A">
            <w:pPr>
              <w:rPr>
                <w:lang w:val="en-US"/>
              </w:rPr>
            </w:pPr>
            <w:r w:rsidRPr="0085429A">
              <w:rPr>
                <w:lang w:val="en-US"/>
              </w:rPr>
              <w:t xml:space="preserve">    virtual double getPerimeter() const = 0;  // </w:t>
            </w:r>
            <w:r w:rsidRPr="0085429A">
              <w:t>периметр</w:t>
            </w:r>
            <w:r w:rsidRPr="0085429A">
              <w:rPr>
                <w:lang w:val="en-US"/>
              </w:rPr>
              <w:t xml:space="preserve"> </w:t>
            </w:r>
            <w:r w:rsidRPr="0085429A">
              <w:t>фигуры</w:t>
            </w:r>
          </w:p>
          <w:p w:rsidR="0085429A" w:rsidRPr="0085429A" w:rsidRDefault="0085429A" w:rsidP="0085429A">
            <w:pPr>
              <w:rPr>
                <w:lang w:val="en-US"/>
              </w:rPr>
            </w:pPr>
            <w:r w:rsidRPr="0085429A">
              <w:rPr>
                <w:lang w:val="en-US"/>
              </w:rPr>
              <w:t>    void printCoords()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"X: " &lt;&lt; x &lt;&lt; "\tY: " &lt;&lt; y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x;</w:t>
            </w:r>
          </w:p>
          <w:p w:rsidR="0085429A" w:rsidRPr="0085429A" w:rsidRDefault="0085429A" w:rsidP="0085429A">
            <w:pPr>
              <w:rPr>
                <w:lang w:val="en-US"/>
              </w:rPr>
            </w:pPr>
            <w:r w:rsidRPr="0085429A">
              <w:rPr>
                <w:lang w:val="en-US"/>
              </w:rPr>
              <w:t>    int y;</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class Rectangle : public Shape  // </w:t>
            </w:r>
            <w:r w:rsidRPr="0085429A">
              <w:t>класс</w:t>
            </w:r>
            <w:r w:rsidRPr="0085429A">
              <w:rPr>
                <w:lang w:val="en-US"/>
              </w:rPr>
              <w:t xml:space="preserve"> </w:t>
            </w:r>
            <w:r w:rsidRPr="0085429A">
              <w:t>прямоугольника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Rectangle(int x, int y, double w, double h) : Shape{x, y}, width(w), height(h)</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double getSquare()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width * height;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double getPerimeter()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width * 2 + height * 2;</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double width;   // </w:t>
            </w:r>
            <w:r w:rsidRPr="0085429A">
              <w:t>ширина</w:t>
            </w:r>
          </w:p>
          <w:p w:rsidR="0085429A" w:rsidRPr="0085429A" w:rsidRDefault="0085429A" w:rsidP="0085429A">
            <w:pPr>
              <w:rPr>
                <w:lang w:val="en-US"/>
              </w:rPr>
            </w:pPr>
            <w:r w:rsidRPr="0085429A">
              <w:rPr>
                <w:lang w:val="en-US"/>
              </w:rPr>
              <w:t xml:space="preserve">    double height;  // </w:t>
            </w:r>
            <w:r w:rsidRPr="0085429A">
              <w:t>высота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class Circle : public Shape     // </w:t>
            </w:r>
            <w:r w:rsidRPr="0085429A">
              <w:t>круг</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xml:space="preserve">    Circle(int x, int y, double r) : Shape{x, y}, radius(r) </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double getSquare()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radius * radius * 3.14;</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double getPerimeter()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2 * 3.14 * radius;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double radius;  // </w:t>
            </w:r>
            <w:r w:rsidRPr="0085429A">
              <w:t>радиус</w:t>
            </w:r>
            <w:r w:rsidRPr="0085429A">
              <w:rPr>
                <w:lang w:val="en-US"/>
              </w:rPr>
              <w:t xml:space="preserve"> </w:t>
            </w:r>
            <w:r w:rsidRPr="0085429A">
              <w:t>круга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Rectangle rect{0, 0, 30, 50};</w:t>
            </w:r>
          </w:p>
          <w:p w:rsidR="0085429A" w:rsidRPr="0085429A" w:rsidRDefault="0085429A" w:rsidP="0085429A">
            <w:pPr>
              <w:rPr>
                <w:lang w:val="en-US"/>
              </w:rPr>
            </w:pPr>
            <w:r w:rsidRPr="0085429A">
              <w:rPr>
                <w:lang w:val="en-US"/>
              </w:rPr>
              <w:t>    rect.printCoords();     // X: 0    Y: 0</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Circle circle{10, 20, 30};</w:t>
            </w:r>
          </w:p>
          <w:p w:rsidR="0085429A" w:rsidRPr="0085429A" w:rsidRDefault="0085429A" w:rsidP="0085429A">
            <w:pPr>
              <w:rPr>
                <w:lang w:val="en-US"/>
              </w:rPr>
            </w:pPr>
            <w:r w:rsidRPr="0085429A">
              <w:rPr>
                <w:lang w:val="en-US"/>
              </w:rPr>
              <w:t>    circle.printCoords();   // X: 10   Y: 20</w:t>
            </w:r>
          </w:p>
          <w:p w:rsidR="0085429A" w:rsidRPr="0085429A" w:rsidRDefault="0085429A" w:rsidP="0085429A">
            <w:r w:rsidRPr="0085429A">
              <w:t>}</w:t>
            </w:r>
          </w:p>
        </w:tc>
      </w:tr>
    </w:tbl>
    <w:p w:rsidR="0085429A" w:rsidRPr="0085429A" w:rsidRDefault="0085429A" w:rsidP="0085429A">
      <w:r w:rsidRPr="0085429A">
        <w:lastRenderedPageBreak/>
        <w:t>В данном случае класс Shape также имеет две переменных, конструктор, который устанавливает их значения, и невиртуальную функцию, которая выводит их значения. В производных классах также необходимо вызвать этот конструктор. Однако объект абстрактного класса с помощью его конструктора мы создать не можем.</w:t>
      </w:r>
    </w:p>
    <w:p w:rsidR="0085429A" w:rsidRPr="0085429A" w:rsidRDefault="0085429A" w:rsidP="0085429A">
      <w:r w:rsidRPr="0085429A">
        <w:rPr>
          <w:b/>
          <w:bCs/>
        </w:rPr>
        <w:t>Перегрузка операторов</w:t>
      </w:r>
      <w:r w:rsidRPr="0085429A">
        <w:t> (operator overloading) позволяет определить для объектов классов втроенные операторы, такие как +, -, * и т.д. Для определения оператора для объектов своего класса, необходимо определить функцию, название которой содержит слово </w:t>
      </w:r>
      <w:r w:rsidRPr="0085429A">
        <w:rPr>
          <w:b/>
          <w:bCs/>
        </w:rPr>
        <w:t>operator</w:t>
      </w:r>
      <w:r w:rsidRPr="0085429A">
        <w:t> и символ перегружаемого оператора. Функция оператора может быть определена как член класса, либо вне класса.</w:t>
      </w:r>
    </w:p>
    <w:p w:rsidR="0085429A" w:rsidRPr="0085429A" w:rsidRDefault="0085429A" w:rsidP="0085429A">
      <w:r w:rsidRPr="0085429A">
        <w:t>Перегрузить можно только те операторы, которые уже определены в C++. Создать новые операторы нельзя. Также нельзя изменить количество операндов, их ассоциативность, приоритет.</w:t>
      </w:r>
    </w:p>
    <w:p w:rsidR="0085429A" w:rsidRPr="0085429A" w:rsidRDefault="0085429A" w:rsidP="0085429A">
      <w:r w:rsidRPr="0085429A">
        <w:t xml:space="preserve">Если функция оператора определена как отдельная функция и не является членом класса, то количество параметров такой функции совпадает с количеством операндов оператора. Например, у функции, которая представляет унарный оператор, будет один параметр, а у функции, которая представляет бинарный оператор, - два параметра. Если оператор </w:t>
      </w:r>
      <w:r w:rsidRPr="0085429A">
        <w:lastRenderedPageBreak/>
        <w:t>принимает два операнда, то первый операнд передается первому параметру функции, а второй операнд - второму параметру. При этом как минимум один из параметров должен представлять тип класса.</w:t>
      </w:r>
    </w:p>
    <w:p w:rsidR="0085429A" w:rsidRPr="0085429A" w:rsidRDefault="0085429A" w:rsidP="0085429A">
      <w:r w:rsidRPr="0085429A">
        <w:t>Формальное определение операторов в виде функций-членов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524291"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tc>
        <w:tc>
          <w:tcPr>
            <w:tcW w:w="11740" w:type="dxa"/>
            <w:vAlign w:val="center"/>
            <w:hideMark/>
          </w:tcPr>
          <w:p w:rsidR="0085429A" w:rsidRPr="0085429A" w:rsidRDefault="0085429A" w:rsidP="0085429A">
            <w:pPr>
              <w:rPr>
                <w:lang w:val="en-US"/>
              </w:rPr>
            </w:pPr>
            <w:r w:rsidRPr="0085429A">
              <w:rPr>
                <w:lang w:val="en-US"/>
              </w:rPr>
              <w:t xml:space="preserve">// </w:t>
            </w:r>
            <w:r w:rsidRPr="0085429A">
              <w:t>бинарный</w:t>
            </w:r>
            <w:r w:rsidRPr="0085429A">
              <w:rPr>
                <w:lang w:val="en-US"/>
              </w:rPr>
              <w:t xml:space="preserve"> </w:t>
            </w:r>
            <w:r w:rsidRPr="0085429A">
              <w:t>оператор</w:t>
            </w:r>
          </w:p>
          <w:p w:rsidR="0085429A" w:rsidRPr="0085429A" w:rsidRDefault="0085429A" w:rsidP="0085429A">
            <w:pPr>
              <w:rPr>
                <w:lang w:val="en-US"/>
              </w:rPr>
            </w:pPr>
            <w:r w:rsidRPr="0085429A">
              <w:rPr>
                <w:lang w:val="en-US"/>
              </w:rPr>
              <w:t>ReturnType operator Op(Type right_operand);</w:t>
            </w:r>
          </w:p>
          <w:p w:rsidR="0085429A" w:rsidRPr="0085429A" w:rsidRDefault="0085429A" w:rsidP="0085429A">
            <w:pPr>
              <w:rPr>
                <w:lang w:val="en-US"/>
              </w:rPr>
            </w:pPr>
            <w:r w:rsidRPr="0085429A">
              <w:rPr>
                <w:lang w:val="en-US"/>
              </w:rPr>
              <w:t xml:space="preserve">// </w:t>
            </w:r>
            <w:r w:rsidRPr="0085429A">
              <w:t>унарный</w:t>
            </w:r>
            <w:r w:rsidRPr="0085429A">
              <w:rPr>
                <w:lang w:val="en-US"/>
              </w:rPr>
              <w:t xml:space="preserve"> </w:t>
            </w:r>
            <w:r w:rsidRPr="0085429A">
              <w:t>оператор</w:t>
            </w:r>
          </w:p>
          <w:p w:rsidR="0085429A" w:rsidRPr="0085429A" w:rsidRDefault="0085429A" w:rsidP="0085429A">
            <w:pPr>
              <w:rPr>
                <w:lang w:val="en-US"/>
              </w:rPr>
            </w:pPr>
            <w:r w:rsidRPr="0085429A">
              <w:rPr>
                <w:lang w:val="en-US"/>
              </w:rPr>
              <w:t>ClassType&amp; operator Op();</w:t>
            </w:r>
          </w:p>
        </w:tc>
      </w:tr>
    </w:tbl>
    <w:p w:rsidR="0085429A" w:rsidRPr="0085429A" w:rsidRDefault="0085429A" w:rsidP="0085429A">
      <w:r w:rsidRPr="0085429A">
        <w:t>Формальное определение операторов в виде функций, которые не являются членами класса:</w:t>
      </w:r>
    </w:p>
    <w:tbl>
      <w:tblPr>
        <w:tblW w:w="12462" w:type="dxa"/>
        <w:tblCellSpacing w:w="0" w:type="dxa"/>
        <w:tblCellMar>
          <w:left w:w="0" w:type="dxa"/>
          <w:right w:w="0" w:type="dxa"/>
        </w:tblCellMar>
        <w:tblLook w:val="04A0" w:firstRow="1" w:lastRow="0" w:firstColumn="1" w:lastColumn="0" w:noHBand="0" w:noVBand="1"/>
      </w:tblPr>
      <w:tblGrid>
        <w:gridCol w:w="475"/>
        <w:gridCol w:w="11987"/>
      </w:tblGrid>
      <w:tr w:rsidR="0085429A" w:rsidRPr="00524291"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987" w:type="dxa"/>
            <w:vAlign w:val="center"/>
            <w:hideMark/>
          </w:tcPr>
          <w:p w:rsidR="0085429A" w:rsidRPr="0085429A" w:rsidRDefault="0085429A" w:rsidP="0085429A">
            <w:pPr>
              <w:rPr>
                <w:lang w:val="en-US"/>
              </w:rPr>
            </w:pPr>
            <w:r w:rsidRPr="0085429A">
              <w:rPr>
                <w:lang w:val="en-US"/>
              </w:rPr>
              <w:t xml:space="preserve">// </w:t>
            </w:r>
            <w:r w:rsidRPr="0085429A">
              <w:t>бинарный</w:t>
            </w:r>
            <w:r w:rsidRPr="0085429A">
              <w:rPr>
                <w:lang w:val="en-US"/>
              </w:rPr>
              <w:t xml:space="preserve"> </w:t>
            </w:r>
            <w:r w:rsidRPr="0085429A">
              <w:t>оператор</w:t>
            </w:r>
          </w:p>
          <w:p w:rsidR="0085429A" w:rsidRPr="0085429A" w:rsidRDefault="0085429A" w:rsidP="0085429A">
            <w:pPr>
              <w:rPr>
                <w:lang w:val="en-US"/>
              </w:rPr>
            </w:pPr>
            <w:r w:rsidRPr="0085429A">
              <w:rPr>
                <w:lang w:val="en-US"/>
              </w:rPr>
              <w:t>ReturnType operator Op(const ClassType&amp; left_operand, Type right_operand);</w:t>
            </w:r>
          </w:p>
          <w:p w:rsidR="0085429A" w:rsidRPr="0085429A" w:rsidRDefault="0085429A" w:rsidP="0085429A">
            <w:r w:rsidRPr="0085429A">
              <w:t>// альтернативное определение, где класс, для которого создается оператор, представляет правый операнд</w:t>
            </w:r>
          </w:p>
          <w:p w:rsidR="0085429A" w:rsidRPr="0085429A" w:rsidRDefault="0085429A" w:rsidP="0085429A">
            <w:pPr>
              <w:rPr>
                <w:lang w:val="en-US"/>
              </w:rPr>
            </w:pPr>
            <w:r w:rsidRPr="0085429A">
              <w:rPr>
                <w:lang w:val="en-US"/>
              </w:rPr>
              <w:t>ReturnType operator Op(Type left_operand, const ClassType&amp; right_operand);</w:t>
            </w:r>
          </w:p>
          <w:p w:rsidR="0085429A" w:rsidRPr="0085429A" w:rsidRDefault="0085429A" w:rsidP="0085429A">
            <w:pPr>
              <w:rPr>
                <w:lang w:val="en-US"/>
              </w:rPr>
            </w:pPr>
            <w:r w:rsidRPr="0085429A">
              <w:rPr>
                <w:lang w:val="en-US"/>
              </w:rPr>
              <w:t xml:space="preserve">// </w:t>
            </w:r>
            <w:r w:rsidRPr="0085429A">
              <w:t>унарный</w:t>
            </w:r>
            <w:r w:rsidRPr="0085429A">
              <w:rPr>
                <w:lang w:val="en-US"/>
              </w:rPr>
              <w:t xml:space="preserve"> </w:t>
            </w:r>
            <w:r w:rsidRPr="0085429A">
              <w:t>оператор</w:t>
            </w:r>
          </w:p>
          <w:p w:rsidR="0085429A" w:rsidRPr="0085429A" w:rsidRDefault="0085429A" w:rsidP="0085429A">
            <w:pPr>
              <w:rPr>
                <w:lang w:val="en-US"/>
              </w:rPr>
            </w:pPr>
            <w:r w:rsidRPr="0085429A">
              <w:rPr>
                <w:lang w:val="en-US"/>
              </w:rPr>
              <w:t>ClassType&amp; operator Op(ClassType&amp; obj);</w:t>
            </w:r>
          </w:p>
        </w:tc>
      </w:tr>
    </w:tbl>
    <w:p w:rsidR="0085429A" w:rsidRPr="0085429A" w:rsidRDefault="0085429A" w:rsidP="0085429A">
      <w:r w:rsidRPr="0085429A">
        <w:t>Здесь ClassType представляет тип, для которого определяется оператор. Type - тип другого операнда, который может совпадать, а может и не совпадать с первым. ReturnType - тип возвращаемого результата, который также может совпадать с одним из типов операндов, а может и отличаться. Op - сама операция.</w:t>
      </w:r>
    </w:p>
    <w:p w:rsidR="0085429A" w:rsidRPr="0085429A" w:rsidRDefault="0085429A" w:rsidP="0085429A">
      <w:r w:rsidRPr="0085429A">
        <w:t>Рассмотрим пример с классом Counter, который хранит некоторое число:</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operator +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Counter{value +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c2{10};</w:t>
            </w:r>
          </w:p>
          <w:p w:rsidR="0085429A" w:rsidRPr="0085429A" w:rsidRDefault="0085429A" w:rsidP="0085429A">
            <w:pPr>
              <w:rPr>
                <w:lang w:val="en-US"/>
              </w:rPr>
            </w:pPr>
            <w:r w:rsidRPr="0085429A">
              <w:rPr>
                <w:lang w:val="en-US"/>
              </w:rPr>
              <w:t>    Counter c3 = c1 + c2;</w:t>
            </w:r>
          </w:p>
          <w:p w:rsidR="0085429A" w:rsidRPr="0085429A" w:rsidRDefault="0085429A" w:rsidP="0085429A">
            <w:r w:rsidRPr="0085429A">
              <w:rPr>
                <w:lang w:val="en-US"/>
              </w:rPr>
              <w:t>    </w:t>
            </w:r>
            <w:r w:rsidRPr="0085429A">
              <w:t>c3.print();   // Value: 30</w:t>
            </w:r>
          </w:p>
          <w:p w:rsidR="0085429A" w:rsidRPr="0085429A" w:rsidRDefault="0085429A" w:rsidP="0085429A">
            <w:r w:rsidRPr="0085429A">
              <w:t>}</w:t>
            </w:r>
          </w:p>
        </w:tc>
      </w:tr>
    </w:tbl>
    <w:p w:rsidR="0085429A" w:rsidRPr="0085429A" w:rsidRDefault="0085429A" w:rsidP="0085429A">
      <w:r w:rsidRPr="0085429A">
        <w:t>Здесь в классе Counter определен оператор сложения, цель которого сложить два объекта Counter: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tc>
        <w:tc>
          <w:tcPr>
            <w:tcW w:w="11740" w:type="dxa"/>
            <w:vAlign w:val="center"/>
            <w:hideMark/>
          </w:tcPr>
          <w:p w:rsidR="0085429A" w:rsidRPr="0085429A" w:rsidRDefault="0085429A" w:rsidP="0085429A">
            <w:pPr>
              <w:rPr>
                <w:lang w:val="en-US"/>
              </w:rPr>
            </w:pPr>
            <w:r w:rsidRPr="0085429A">
              <w:rPr>
                <w:lang w:val="en-US"/>
              </w:rPr>
              <w:t>Counter operator + (const Counter&amp; counter) const</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return Counter{value + counter.value};</w:t>
            </w:r>
          </w:p>
          <w:p w:rsidR="0085429A" w:rsidRPr="0085429A" w:rsidRDefault="0085429A" w:rsidP="0085429A">
            <w:r w:rsidRPr="0085429A">
              <w:t>}</w:t>
            </w:r>
          </w:p>
        </w:tc>
      </w:tr>
    </w:tbl>
    <w:p w:rsidR="0085429A" w:rsidRPr="0085429A" w:rsidRDefault="0085429A" w:rsidP="0085429A">
      <w:r w:rsidRPr="0085429A">
        <w:t>Текущий объект будет представлять левый операнд операции. Объект, который передается в функцию через параметр counter, будет представлять правый операнд операции. Здесь параметр функции определен как константная ссылка, но это необязательно. Также функция оператора определена как константная, но это тоже не обязательно.</w:t>
      </w:r>
    </w:p>
    <w:p w:rsidR="0085429A" w:rsidRPr="0085429A" w:rsidRDefault="0085429A" w:rsidP="0085429A">
      <w:r w:rsidRPr="0085429A">
        <w:t>Результатом оператора сложения является новый объект Counter, в котором значение value равно сумме значений value обоих операндов.</w:t>
      </w:r>
    </w:p>
    <w:p w:rsidR="0085429A" w:rsidRPr="0085429A" w:rsidRDefault="0085429A" w:rsidP="0085429A">
      <w:r w:rsidRPr="0085429A">
        <w:t>После опеределения оператора можно складывать два объекта Counter: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tc>
        <w:tc>
          <w:tcPr>
            <w:tcW w:w="11740" w:type="dxa"/>
            <w:vAlign w:val="center"/>
            <w:hideMark/>
          </w:tcPr>
          <w:p w:rsidR="0085429A" w:rsidRPr="0085429A" w:rsidRDefault="0085429A" w:rsidP="0085429A">
            <w:pPr>
              <w:rPr>
                <w:lang w:val="en-US"/>
              </w:rPr>
            </w:pPr>
            <w:r w:rsidRPr="0085429A">
              <w:rPr>
                <w:lang w:val="en-US"/>
              </w:rPr>
              <w:t>Counter c1{20};</w:t>
            </w:r>
          </w:p>
          <w:p w:rsidR="0085429A" w:rsidRPr="0085429A" w:rsidRDefault="0085429A" w:rsidP="0085429A">
            <w:pPr>
              <w:rPr>
                <w:lang w:val="en-US"/>
              </w:rPr>
            </w:pPr>
            <w:r w:rsidRPr="0085429A">
              <w:rPr>
                <w:lang w:val="en-US"/>
              </w:rPr>
              <w:t>Counter c2{10};</w:t>
            </w:r>
          </w:p>
          <w:p w:rsidR="0085429A" w:rsidRPr="0085429A" w:rsidRDefault="0085429A" w:rsidP="0085429A">
            <w:pPr>
              <w:rPr>
                <w:lang w:val="en-US"/>
              </w:rPr>
            </w:pPr>
            <w:r w:rsidRPr="0085429A">
              <w:rPr>
                <w:lang w:val="en-US"/>
              </w:rPr>
              <w:t>Counter c3 {c1 + c2};</w:t>
            </w:r>
          </w:p>
          <w:p w:rsidR="0085429A" w:rsidRPr="0085429A" w:rsidRDefault="0085429A" w:rsidP="0085429A">
            <w:r w:rsidRPr="0085429A">
              <w:t>c3.print();   // Value: 30</w:t>
            </w:r>
          </w:p>
        </w:tc>
      </w:tr>
    </w:tbl>
    <w:p w:rsidR="0085429A" w:rsidRPr="0085429A" w:rsidRDefault="0085429A" w:rsidP="0085429A">
      <w:r w:rsidRPr="0085429A">
        <w:t>Подобным образом можно определить функцию оператора вне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lastRenderedPageBreak/>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lastRenderedPageBreak/>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r w:rsidRPr="0085429A">
              <w:rPr>
                <w:lang w:val="en-US"/>
              </w:rPr>
              <w:t>    </w:t>
            </w:r>
            <w:r w:rsidRPr="0085429A">
              <w:t>}</w:t>
            </w:r>
          </w:p>
          <w:p w:rsidR="0085429A" w:rsidRPr="0085429A" w:rsidRDefault="0085429A" w:rsidP="0085429A">
            <w:r w:rsidRPr="0085429A">
              <w:t>    int value;  // к приватным переменным внешняя функция оператора не может обращаться</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 </w:t>
            </w:r>
            <w:r w:rsidRPr="0085429A">
              <w:t>определяем</w:t>
            </w:r>
            <w:r w:rsidRPr="0085429A">
              <w:rPr>
                <w:lang w:val="en-US"/>
              </w:rPr>
              <w:t xml:space="preserve"> </w:t>
            </w:r>
            <w:r w:rsidRPr="0085429A">
              <w:t>оператор</w:t>
            </w:r>
            <w:r w:rsidRPr="0085429A">
              <w:rPr>
                <w:lang w:val="en-US"/>
              </w:rPr>
              <w:t xml:space="preserve"> </w:t>
            </w:r>
            <w:r w:rsidRPr="0085429A">
              <w:t>сложения</w:t>
            </w:r>
            <w:r w:rsidRPr="0085429A">
              <w:rPr>
                <w:lang w:val="en-US"/>
              </w:rPr>
              <w:t xml:space="preserve"> </w:t>
            </w:r>
            <w:r w:rsidRPr="0085429A">
              <w:t>вне</w:t>
            </w:r>
            <w:r w:rsidRPr="0085429A">
              <w:rPr>
                <w:lang w:val="en-US"/>
              </w:rPr>
              <w:t xml:space="preserve"> </w:t>
            </w:r>
            <w:r w:rsidRPr="0085429A">
              <w:t>класса</w:t>
            </w:r>
          </w:p>
          <w:p w:rsidR="0085429A" w:rsidRPr="0085429A" w:rsidRDefault="0085429A" w:rsidP="0085429A">
            <w:pPr>
              <w:rPr>
                <w:lang w:val="en-US"/>
              </w:rPr>
            </w:pPr>
            <w:r w:rsidRPr="0085429A">
              <w:rPr>
                <w:lang w:val="en-US"/>
              </w:rPr>
              <w:t xml:space="preserve">Counter operator + (const Counter&amp; c1, const Counter&amp; c2) </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return Counter{c1.value + c2.value};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c2{10};</w:t>
            </w:r>
          </w:p>
          <w:p w:rsidR="0085429A" w:rsidRPr="0085429A" w:rsidRDefault="0085429A" w:rsidP="0085429A">
            <w:pPr>
              <w:rPr>
                <w:lang w:val="en-US"/>
              </w:rPr>
            </w:pPr>
            <w:r w:rsidRPr="0085429A">
              <w:rPr>
                <w:lang w:val="en-US"/>
              </w:rPr>
              <w:t>    Counter c3 {c1 + c2};</w:t>
            </w:r>
          </w:p>
          <w:p w:rsidR="0085429A" w:rsidRPr="0085429A" w:rsidRDefault="0085429A" w:rsidP="0085429A">
            <w:pPr>
              <w:rPr>
                <w:lang w:val="en-US"/>
              </w:rPr>
            </w:pPr>
            <w:r w:rsidRPr="0085429A">
              <w:rPr>
                <w:lang w:val="en-US"/>
              </w:rPr>
              <w:t>    c3.print();   // Value: 30</w:t>
            </w:r>
          </w:p>
          <w:p w:rsidR="0085429A" w:rsidRPr="0085429A" w:rsidRDefault="0085429A" w:rsidP="0085429A">
            <w:r w:rsidRPr="0085429A">
              <w:t>}</w:t>
            </w:r>
          </w:p>
        </w:tc>
      </w:tr>
    </w:tbl>
    <w:p w:rsidR="0085429A" w:rsidRPr="0085429A" w:rsidRDefault="0085429A" w:rsidP="0085429A">
      <w:r w:rsidRPr="0085429A">
        <w:lastRenderedPageBreak/>
        <w:t>Если бинарный оператор определяется в виде внешней функции, как здесь, то он принимает два параметра. Первый параметр будет представлять левый операнд операции, а второй параметр - правый операнд.</w:t>
      </w:r>
    </w:p>
    <w:p w:rsidR="0085429A" w:rsidRPr="0085429A" w:rsidRDefault="0085429A" w:rsidP="0085429A">
      <w:r w:rsidRPr="0085429A">
        <w:t>Но по сравнению с предыдущим кодом здесь сделано еще пару изменений. Во-первых, внешняя функция естественно не может обращаться к приватным полям класса, поэтому для доступа к ним придется создавать отдельные функции, которые бы возвращали значения полей. Я для простоты просто сделал переменную value публичной. Другим решением в данном случае могло быть определение дружественной функции оператора. Второй момент - внешние функции оператора не могут быть константными. Поэтому гораздо определение операторов внутри класса имеет некоторые преимущества.</w:t>
      </w:r>
    </w:p>
    <w:p w:rsidR="0085429A" w:rsidRPr="0085429A" w:rsidRDefault="0085429A" w:rsidP="0085429A">
      <w:r w:rsidRPr="0085429A">
        <w:t>Стоит отметить, что необязательно возвращать объект класса. Это может быть и любой объект в зависимости от ситуации. И также мы можем определять дополнительные перегруженные функции операторов:</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operator +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Counter{value +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int operator + (int number)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 number;</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counter{20};</w:t>
            </w:r>
          </w:p>
          <w:p w:rsidR="0085429A" w:rsidRPr="0085429A" w:rsidRDefault="0085429A" w:rsidP="0085429A">
            <w:pPr>
              <w:rPr>
                <w:lang w:val="en-US"/>
              </w:rPr>
            </w:pPr>
            <w:r w:rsidRPr="0085429A">
              <w:rPr>
                <w:lang w:val="en-US"/>
              </w:rPr>
              <w:t>    int number = counter + 30;</w:t>
            </w:r>
          </w:p>
          <w:p w:rsidR="0085429A" w:rsidRPr="0085429A" w:rsidRDefault="0085429A" w:rsidP="0085429A">
            <w:pPr>
              <w:rPr>
                <w:lang w:val="en-US"/>
              </w:rPr>
            </w:pPr>
            <w:r w:rsidRPr="0085429A">
              <w:rPr>
                <w:lang w:val="en-US"/>
              </w:rPr>
              <w:t>    std::cout &lt;&lt; number &lt;&lt; std::endl;   // 50</w:t>
            </w:r>
          </w:p>
          <w:p w:rsidR="0085429A" w:rsidRPr="0085429A" w:rsidRDefault="0085429A" w:rsidP="0085429A">
            <w:r w:rsidRPr="0085429A">
              <w:t>}</w:t>
            </w:r>
          </w:p>
        </w:tc>
      </w:tr>
    </w:tbl>
    <w:p w:rsidR="0085429A" w:rsidRPr="0085429A" w:rsidRDefault="0085429A" w:rsidP="0085429A">
      <w:r w:rsidRPr="0085429A">
        <w:lastRenderedPageBreak/>
        <w:t>Здесь определена вторая версия оператора сложения, которая складывает объект Counter с числом и возвращает также число. Поэтому левый операнд операции должен представлять тип Counter, а правый операнд - тип int.</w:t>
      </w:r>
    </w:p>
    <w:p w:rsidR="0085429A" w:rsidRPr="0085429A" w:rsidRDefault="0085429A" w:rsidP="0085429A">
      <w:r w:rsidRPr="0085429A">
        <w:t>Какие операторы где переопределять? Операторы присвоения, индексирования ([]), вызова (()), доступа к члену класса по указателю (-&gt;) следует определять в виде функций-членов класса. Операторы, которые изменяют состояние объекта или непосредственно связаны с объектом (инкремент, декремент), обычно также определяются в виде функций-членов класса. Операторы выделения и удаления памяти (new new[] delete delete[]) определяются только в виде функций, которые не являются членами класса. Все остальные операторы можно определять как отдельные функции, а не члены класса.</w:t>
      </w:r>
    </w:p>
    <w:p w:rsidR="0085429A" w:rsidRPr="0085429A" w:rsidRDefault="0085429A" w:rsidP="0085429A">
      <w:pPr>
        <w:rPr>
          <w:b/>
          <w:bCs/>
        </w:rPr>
      </w:pPr>
      <w:r w:rsidRPr="0085429A">
        <w:rPr>
          <w:b/>
          <w:bCs/>
        </w:rPr>
        <w:t>Операторы сравнения</w:t>
      </w:r>
    </w:p>
    <w:p w:rsidR="0085429A" w:rsidRPr="0085429A" w:rsidRDefault="0085429A" w:rsidP="0085429A">
      <w:r w:rsidRPr="0085429A">
        <w:t>Результатом операторов сравнения (</w:t>
      </w:r>
      <w:r w:rsidRPr="0085429A">
        <w:rPr>
          <w:b/>
          <w:bCs/>
        </w:rPr>
        <w:t>==</w:t>
      </w:r>
      <w:r w:rsidRPr="0085429A">
        <w:t>, </w:t>
      </w:r>
      <w:r w:rsidRPr="0085429A">
        <w:rPr>
          <w:b/>
          <w:bCs/>
        </w:rPr>
        <w:t>!=</w:t>
      </w:r>
      <w:r w:rsidRPr="0085429A">
        <w:t>, </w:t>
      </w:r>
      <w:r w:rsidRPr="0085429A">
        <w:rPr>
          <w:b/>
          <w:bCs/>
        </w:rPr>
        <w:t>&lt;</w:t>
      </w:r>
      <w:r w:rsidRPr="0085429A">
        <w:t>, </w:t>
      </w:r>
      <w:r w:rsidRPr="0085429A">
        <w:rPr>
          <w:b/>
          <w:bCs/>
        </w:rPr>
        <w:t>&gt;</w:t>
      </w:r>
      <w:r w:rsidRPr="0085429A">
        <w:t>), как правило, является значение типа </w:t>
      </w:r>
      <w:r w:rsidRPr="0085429A">
        <w:rPr>
          <w:b/>
          <w:bCs/>
        </w:rPr>
        <w:t>bool</w:t>
      </w:r>
      <w:r w:rsidRPr="0085429A">
        <w:t>. Например, перегрузим данные операторы для типа Counter:</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p w:rsidR="0085429A" w:rsidRPr="0085429A" w:rsidRDefault="0085429A" w:rsidP="0085429A">
            <w:r w:rsidRPr="0085429A">
              <w:t>39</w:t>
            </w:r>
          </w:p>
          <w:p w:rsidR="0085429A" w:rsidRPr="0085429A" w:rsidRDefault="0085429A" w:rsidP="0085429A">
            <w:r w:rsidRPr="0085429A">
              <w:t>40</w:t>
            </w:r>
          </w:p>
          <w:p w:rsidR="0085429A" w:rsidRPr="0085429A" w:rsidRDefault="0085429A" w:rsidP="0085429A">
            <w:r w:rsidRPr="0085429A">
              <w:t>41</w:t>
            </w:r>
          </w:p>
          <w:p w:rsidR="0085429A" w:rsidRPr="0085429A" w:rsidRDefault="0085429A" w:rsidP="0085429A">
            <w:r w:rsidRPr="0085429A">
              <w:t>42</w:t>
            </w:r>
          </w:p>
          <w:p w:rsidR="0085429A" w:rsidRPr="0085429A" w:rsidRDefault="0085429A" w:rsidP="0085429A">
            <w:r w:rsidRPr="0085429A">
              <w:t>43</w:t>
            </w:r>
          </w:p>
          <w:p w:rsidR="0085429A" w:rsidRPr="0085429A" w:rsidRDefault="0085429A" w:rsidP="0085429A">
            <w:r w:rsidRPr="0085429A">
              <w:t>44</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&gt;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&gt;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&lt;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&lt;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c2(10);</w:t>
            </w:r>
          </w:p>
          <w:p w:rsidR="0085429A" w:rsidRPr="0085429A" w:rsidRDefault="0085429A" w:rsidP="0085429A">
            <w:pPr>
              <w:rPr>
                <w:lang w:val="en-US"/>
              </w:rPr>
            </w:pPr>
            <w:r w:rsidRPr="0085429A">
              <w:rPr>
                <w:lang w:val="en-US"/>
              </w:rPr>
              <w:t>    bool b1 = c1 == c2;     // false</w:t>
            </w:r>
          </w:p>
          <w:p w:rsidR="0085429A" w:rsidRPr="0085429A" w:rsidRDefault="0085429A" w:rsidP="0085429A">
            <w:pPr>
              <w:rPr>
                <w:lang w:val="en-US"/>
              </w:rPr>
            </w:pPr>
            <w:r w:rsidRPr="0085429A">
              <w:rPr>
                <w:lang w:val="en-US"/>
              </w:rPr>
              <w:t>    bool b2 = c1 &gt; c2;   // true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"c1 == c2 = " &lt;&lt; std::boolalpha &lt;&lt; b1 &lt;&lt; std::endl;    // c1 == c2 = false</w:t>
            </w:r>
          </w:p>
          <w:p w:rsidR="0085429A" w:rsidRPr="0085429A" w:rsidRDefault="0085429A" w:rsidP="0085429A">
            <w:pPr>
              <w:rPr>
                <w:lang w:val="en-US"/>
              </w:rPr>
            </w:pPr>
            <w:r w:rsidRPr="0085429A">
              <w:rPr>
                <w:lang w:val="en-US"/>
              </w:rPr>
              <w:t>    std::cout &lt;&lt; "c1 &gt; c2 = " &lt;&lt; std::boolalpha &lt;&lt; b2 &lt;&lt; std::endl;     // c1 &gt; c2 = true</w:t>
            </w:r>
          </w:p>
          <w:p w:rsidR="0085429A" w:rsidRPr="0085429A" w:rsidRDefault="0085429A" w:rsidP="0085429A">
            <w:r w:rsidRPr="0085429A">
              <w:t>}</w:t>
            </w:r>
          </w:p>
        </w:tc>
      </w:tr>
    </w:tbl>
    <w:p w:rsidR="0085429A" w:rsidRPr="0085429A" w:rsidRDefault="0085429A" w:rsidP="0085429A">
      <w:r w:rsidRPr="0085429A">
        <w:t>Если речь идет о простом сравнении на основе полей класса, то для операторов == и != проще использовать специальный оператор </w:t>
      </w:r>
      <w:r w:rsidRPr="0085429A">
        <w:rPr>
          <w:b/>
          <w:bCs/>
        </w:rPr>
        <w:t>default</w:t>
      </w:r>
      <w:r w:rsidRPr="0085429A">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lastRenderedPageBreak/>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lastRenderedPageBreak/>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 (const Counter&amp; counter) const = default;</w:t>
            </w:r>
          </w:p>
          <w:p w:rsidR="0085429A" w:rsidRPr="0085429A" w:rsidRDefault="0085429A" w:rsidP="0085429A">
            <w:pPr>
              <w:rPr>
                <w:lang w:val="en-US"/>
              </w:rPr>
            </w:pPr>
            <w:r w:rsidRPr="0085429A">
              <w:rPr>
                <w:lang w:val="en-US"/>
              </w:rPr>
              <w:t>    bool operator != (const Counter&amp; counter) const = default;</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c2(10);</w:t>
            </w:r>
          </w:p>
          <w:p w:rsidR="0085429A" w:rsidRPr="0085429A" w:rsidRDefault="0085429A" w:rsidP="0085429A">
            <w:pPr>
              <w:rPr>
                <w:lang w:val="en-US"/>
              </w:rPr>
            </w:pPr>
            <w:r w:rsidRPr="0085429A">
              <w:rPr>
                <w:lang w:val="en-US"/>
              </w:rPr>
              <w:t>    bool b1 = c1 == c2;     // false</w:t>
            </w:r>
          </w:p>
          <w:p w:rsidR="0085429A" w:rsidRPr="0085429A" w:rsidRDefault="0085429A" w:rsidP="0085429A">
            <w:pPr>
              <w:rPr>
                <w:lang w:val="en-US"/>
              </w:rPr>
            </w:pPr>
            <w:r w:rsidRPr="0085429A">
              <w:rPr>
                <w:lang w:val="en-US"/>
              </w:rPr>
              <w:t>    bool b2 = c1 != c2;       // true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"c1 == c2 = " &lt;&lt; std::boolalpha &lt;&lt; b1 &lt;&lt; std::endl;    // c1 == c2 = false</w:t>
            </w:r>
          </w:p>
          <w:p w:rsidR="0085429A" w:rsidRPr="0085429A" w:rsidRDefault="0085429A" w:rsidP="0085429A">
            <w:pPr>
              <w:rPr>
                <w:lang w:val="en-US"/>
              </w:rPr>
            </w:pPr>
            <w:r w:rsidRPr="0085429A">
              <w:rPr>
                <w:lang w:val="en-US"/>
              </w:rPr>
              <w:t>    std::cout &lt;&lt; "c1 != c2 = " &lt;&lt; std::boolalpha &lt;&lt; b2 &lt;&lt; std::endl;     // c1 != c2 = true</w:t>
            </w:r>
          </w:p>
          <w:p w:rsidR="0085429A" w:rsidRPr="0085429A" w:rsidRDefault="0085429A" w:rsidP="0085429A">
            <w:r w:rsidRPr="0085429A">
              <w:t>}</w:t>
            </w:r>
          </w:p>
        </w:tc>
      </w:tr>
    </w:tbl>
    <w:p w:rsidR="0085429A" w:rsidRPr="0085429A" w:rsidRDefault="0085429A" w:rsidP="0085429A">
      <w:r w:rsidRPr="0085429A">
        <w:lastRenderedPageBreak/>
        <w:t>Например, в случае с оператором ==:</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524291" w:rsidTr="0085429A">
        <w:trPr>
          <w:tblCellSpacing w:w="0" w:type="dxa"/>
        </w:trPr>
        <w:tc>
          <w:tcPr>
            <w:tcW w:w="0" w:type="auto"/>
            <w:vAlign w:val="center"/>
            <w:hideMark/>
          </w:tcPr>
          <w:p w:rsidR="0085429A" w:rsidRPr="0085429A" w:rsidRDefault="0085429A" w:rsidP="0085429A">
            <w:r w:rsidRPr="0085429A">
              <w:t>1</w:t>
            </w:r>
          </w:p>
        </w:tc>
        <w:tc>
          <w:tcPr>
            <w:tcW w:w="11740" w:type="dxa"/>
            <w:vAlign w:val="center"/>
            <w:hideMark/>
          </w:tcPr>
          <w:p w:rsidR="0085429A" w:rsidRPr="0085429A" w:rsidRDefault="0085429A" w:rsidP="0085429A">
            <w:pPr>
              <w:rPr>
                <w:lang w:val="en-US"/>
              </w:rPr>
            </w:pPr>
            <w:r w:rsidRPr="0085429A">
              <w:rPr>
                <w:lang w:val="en-US"/>
              </w:rPr>
              <w:t>bool operator == (const Counter&amp; counter) const = default;</w:t>
            </w:r>
          </w:p>
        </w:tc>
      </w:tr>
    </w:tbl>
    <w:p w:rsidR="0085429A" w:rsidRPr="0085429A" w:rsidRDefault="0085429A" w:rsidP="0085429A">
      <w:r w:rsidRPr="0085429A">
        <w:t>По умолчанию будут сравниваться все поля класса, для которых определен оператор ==. Если значения всех полей будут равны, то оператор возвратить true</w:t>
      </w:r>
    </w:p>
    <w:p w:rsidR="0085429A" w:rsidRPr="0085429A" w:rsidRDefault="0085429A" w:rsidP="0085429A">
      <w:pPr>
        <w:rPr>
          <w:b/>
          <w:bCs/>
        </w:rPr>
      </w:pPr>
      <w:r w:rsidRPr="0085429A">
        <w:rPr>
          <w:b/>
          <w:bCs/>
        </w:rPr>
        <w:t>Операторы присвоения</w:t>
      </w:r>
    </w:p>
    <w:p w:rsidR="0085429A" w:rsidRPr="0085429A" w:rsidRDefault="0085429A" w:rsidP="0085429A">
      <w:r w:rsidRPr="0085429A">
        <w:t>Оператор присвоения обычно возвращает ссылку на свой левый операнд:</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 </w:t>
            </w:r>
            <w:r w:rsidRPr="0085429A">
              <w:t>оператор</w:t>
            </w:r>
            <w:r w:rsidRPr="0085429A">
              <w:rPr>
                <w:lang w:val="en-US"/>
              </w:rPr>
              <w:t xml:space="preserve"> </w:t>
            </w:r>
            <w:r w:rsidRPr="0085429A">
              <w:t>присвоения</w:t>
            </w:r>
          </w:p>
          <w:p w:rsidR="0085429A" w:rsidRPr="0085429A" w:rsidRDefault="0085429A" w:rsidP="0085429A">
            <w:pPr>
              <w:rPr>
                <w:lang w:val="en-US"/>
              </w:rPr>
            </w:pPr>
            <w:r w:rsidRPr="0085429A">
              <w:rPr>
                <w:lang w:val="en-US"/>
              </w:rPr>
              <w:t>    Counter&amp; operator += (const Counter&amp; counter)</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counter.value;</w:t>
            </w:r>
          </w:p>
          <w:p w:rsidR="0085429A" w:rsidRPr="0085429A" w:rsidRDefault="0085429A" w:rsidP="0085429A">
            <w:pPr>
              <w:rPr>
                <w:lang w:val="en-US"/>
              </w:rPr>
            </w:pPr>
            <w:r w:rsidRPr="0085429A">
              <w:rPr>
                <w:lang w:val="en-US"/>
              </w:rPr>
              <w:t xml:space="preserve">        return *this;   // </w:t>
            </w:r>
            <w:r w:rsidRPr="0085429A">
              <w:t>возвращаем</w:t>
            </w:r>
            <w:r w:rsidRPr="0085429A">
              <w:rPr>
                <w:lang w:val="en-US"/>
              </w:rPr>
              <w:t xml:space="preserve"> </w:t>
            </w:r>
            <w:r w:rsidRPr="0085429A">
              <w:t>ссылку</w:t>
            </w:r>
            <w:r w:rsidRPr="0085429A">
              <w:rPr>
                <w:lang w:val="en-US"/>
              </w:rPr>
              <w:t xml:space="preserve"> </w:t>
            </w:r>
            <w:r w:rsidRPr="0085429A">
              <w:t>на</w:t>
            </w:r>
            <w:r w:rsidRPr="0085429A">
              <w:rPr>
                <w:lang w:val="en-US"/>
              </w:rPr>
              <w:t xml:space="preserve"> </w:t>
            </w:r>
            <w:r w:rsidRPr="0085429A">
              <w:t>текущий</w:t>
            </w:r>
            <w:r w:rsidRPr="0085429A">
              <w:rPr>
                <w:lang w:val="en-US"/>
              </w:rPr>
              <w:t xml:space="preserve"> </w:t>
            </w:r>
            <w:r w:rsidRPr="0085429A">
              <w:t>объект</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c2{50};</w:t>
            </w:r>
          </w:p>
          <w:p w:rsidR="0085429A" w:rsidRPr="0085429A" w:rsidRDefault="0085429A" w:rsidP="0085429A">
            <w:pPr>
              <w:rPr>
                <w:lang w:val="en-US"/>
              </w:rPr>
            </w:pPr>
            <w:r w:rsidRPr="0085429A">
              <w:rPr>
                <w:lang w:val="en-US"/>
              </w:rPr>
              <w:t>    c1 += c2;</w:t>
            </w:r>
          </w:p>
          <w:p w:rsidR="0085429A" w:rsidRPr="0085429A" w:rsidRDefault="0085429A" w:rsidP="0085429A">
            <w:r w:rsidRPr="0085429A">
              <w:rPr>
                <w:lang w:val="en-US"/>
              </w:rPr>
              <w:t>    </w:t>
            </w:r>
            <w:r w:rsidRPr="0085429A">
              <w:t>c1.print();     // Value: 70</w:t>
            </w:r>
          </w:p>
          <w:p w:rsidR="0085429A" w:rsidRPr="0085429A" w:rsidRDefault="0085429A" w:rsidP="0085429A">
            <w:r w:rsidRPr="0085429A">
              <w:t>}</w:t>
            </w:r>
          </w:p>
        </w:tc>
      </w:tr>
    </w:tbl>
    <w:p w:rsidR="0085429A" w:rsidRPr="0085429A" w:rsidRDefault="0085429A" w:rsidP="0085429A">
      <w:pPr>
        <w:rPr>
          <w:b/>
          <w:bCs/>
        </w:rPr>
      </w:pPr>
      <w:r w:rsidRPr="0085429A">
        <w:rPr>
          <w:b/>
          <w:bCs/>
        </w:rPr>
        <w:t>Унарные операции</w:t>
      </w:r>
    </w:p>
    <w:p w:rsidR="0085429A" w:rsidRPr="0085429A" w:rsidRDefault="0085429A" w:rsidP="0085429A">
      <w:r w:rsidRPr="0085429A">
        <w:t>Унарные операции обычно возвращают новый объект, созданный на основе имеющегося. Например, возьмем операцию унарного минуса: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lastRenderedPageBreak/>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lastRenderedPageBreak/>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 </w:t>
            </w:r>
            <w:r w:rsidRPr="0085429A">
              <w:t>оператор</w:t>
            </w:r>
            <w:r w:rsidRPr="0085429A">
              <w:rPr>
                <w:lang w:val="en-US"/>
              </w:rPr>
              <w:t xml:space="preserve"> </w:t>
            </w:r>
            <w:r w:rsidRPr="0085429A">
              <w:t>унарного</w:t>
            </w:r>
            <w:r w:rsidRPr="0085429A">
              <w:rPr>
                <w:lang w:val="en-US"/>
              </w:rPr>
              <w:t xml:space="preserve"> </w:t>
            </w:r>
            <w:r w:rsidRPr="0085429A">
              <w:t>минуса</w:t>
            </w:r>
          </w:p>
          <w:p w:rsidR="0085429A" w:rsidRPr="0085429A" w:rsidRDefault="0085429A" w:rsidP="0085429A">
            <w:pPr>
              <w:rPr>
                <w:lang w:val="en-US"/>
              </w:rPr>
            </w:pPr>
            <w:r w:rsidRPr="0085429A">
              <w:rPr>
                <w:lang w:val="en-US"/>
              </w:rPr>
              <w:t>    Counter operator - ()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xml:space="preserve">    Counter c2 = -c1;   // </w:t>
            </w:r>
            <w:r w:rsidRPr="0085429A">
              <w:t>применяем</w:t>
            </w:r>
            <w:r w:rsidRPr="0085429A">
              <w:rPr>
                <w:lang w:val="en-US"/>
              </w:rPr>
              <w:t xml:space="preserve"> </w:t>
            </w:r>
            <w:r w:rsidRPr="0085429A">
              <w:t>оператор</w:t>
            </w:r>
            <w:r w:rsidRPr="0085429A">
              <w:rPr>
                <w:lang w:val="en-US"/>
              </w:rPr>
              <w:t xml:space="preserve"> </w:t>
            </w:r>
            <w:r w:rsidRPr="0085429A">
              <w:t>унарного</w:t>
            </w:r>
            <w:r w:rsidRPr="0085429A">
              <w:rPr>
                <w:lang w:val="en-US"/>
              </w:rPr>
              <w:t xml:space="preserve"> </w:t>
            </w:r>
            <w:r w:rsidRPr="0085429A">
              <w:t>минуса</w:t>
            </w:r>
          </w:p>
          <w:p w:rsidR="0085429A" w:rsidRPr="0085429A" w:rsidRDefault="0085429A" w:rsidP="0085429A">
            <w:r w:rsidRPr="0085429A">
              <w:rPr>
                <w:lang w:val="en-US"/>
              </w:rPr>
              <w:t>    </w:t>
            </w:r>
            <w:r w:rsidRPr="0085429A">
              <w:t>c2.print();     // Value: -20</w:t>
            </w:r>
          </w:p>
          <w:p w:rsidR="0085429A" w:rsidRPr="0085429A" w:rsidRDefault="0085429A" w:rsidP="0085429A">
            <w:r w:rsidRPr="0085429A">
              <w:t>}</w:t>
            </w:r>
          </w:p>
        </w:tc>
      </w:tr>
    </w:tbl>
    <w:p w:rsidR="0085429A" w:rsidRPr="0085429A" w:rsidRDefault="0085429A" w:rsidP="0085429A">
      <w:r w:rsidRPr="0085429A">
        <w:lastRenderedPageBreak/>
        <w:t>Здесь операция унарного минуса возвращает новый объект Counter, значение value в котором фактически равно значению value текущего объекта, умноженного на -1.</w:t>
      </w:r>
    </w:p>
    <w:p w:rsidR="0085429A" w:rsidRPr="0085429A" w:rsidRDefault="0085429A" w:rsidP="0085429A">
      <w:pPr>
        <w:rPr>
          <w:b/>
          <w:bCs/>
        </w:rPr>
      </w:pPr>
      <w:r w:rsidRPr="0085429A">
        <w:rPr>
          <w:b/>
          <w:bCs/>
        </w:rPr>
        <w:t>Операции инкремента и декремента</w:t>
      </w:r>
    </w:p>
    <w:p w:rsidR="0085429A" w:rsidRPr="0085429A" w:rsidRDefault="0085429A" w:rsidP="0085429A">
      <w:r w:rsidRPr="0085429A">
        <w:t>Особую сложность может представлять переопределение операций инкремента и декремента, поскольку нам надо определить и префиксную, и постфиксную форму для этих операторов. Определим подобные операторы для типа Counter:</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p w:rsidR="0085429A" w:rsidRPr="0085429A" w:rsidRDefault="0085429A" w:rsidP="0085429A">
            <w:r w:rsidRPr="0085429A">
              <w:lastRenderedPageBreak/>
              <w:t>39</w:t>
            </w:r>
          </w:p>
          <w:p w:rsidR="0085429A" w:rsidRPr="0085429A" w:rsidRDefault="0085429A" w:rsidP="0085429A">
            <w:r w:rsidRPr="0085429A">
              <w:t>40</w:t>
            </w:r>
          </w:p>
          <w:p w:rsidR="0085429A" w:rsidRPr="0085429A" w:rsidRDefault="0085429A" w:rsidP="0085429A">
            <w:r w:rsidRPr="0085429A">
              <w:t>41</w:t>
            </w:r>
          </w:p>
          <w:p w:rsidR="0085429A" w:rsidRPr="0085429A" w:rsidRDefault="0085429A" w:rsidP="0085429A">
            <w:r w:rsidRPr="0085429A">
              <w:t>42</w:t>
            </w:r>
          </w:p>
          <w:p w:rsidR="0085429A" w:rsidRPr="0085429A" w:rsidRDefault="0085429A" w:rsidP="0085429A">
            <w:r w:rsidRPr="0085429A">
              <w:t>43</w:t>
            </w:r>
          </w:p>
          <w:p w:rsidR="0085429A" w:rsidRPr="0085429A" w:rsidRDefault="0085429A" w:rsidP="0085429A">
            <w:r w:rsidRPr="0085429A">
              <w:t>44</w:t>
            </w:r>
          </w:p>
          <w:p w:rsidR="0085429A" w:rsidRPr="0085429A" w:rsidRDefault="0085429A" w:rsidP="0085429A">
            <w:r w:rsidRPr="0085429A">
              <w:t>45</w:t>
            </w:r>
          </w:p>
          <w:p w:rsidR="0085429A" w:rsidRPr="0085429A" w:rsidRDefault="0085429A" w:rsidP="0085429A">
            <w:r w:rsidRPr="0085429A">
              <w:t>46</w:t>
            </w:r>
          </w:p>
          <w:p w:rsidR="0085429A" w:rsidRPr="0085429A" w:rsidRDefault="0085429A" w:rsidP="0085429A">
            <w:r w:rsidRPr="0085429A">
              <w:t>47</w:t>
            </w:r>
          </w:p>
          <w:p w:rsidR="0085429A" w:rsidRPr="0085429A" w:rsidRDefault="0085429A" w:rsidP="0085429A">
            <w:r w:rsidRPr="0085429A">
              <w:t>48</w:t>
            </w:r>
          </w:p>
          <w:p w:rsidR="0085429A" w:rsidRPr="0085429A" w:rsidRDefault="0085429A" w:rsidP="0085429A">
            <w:r w:rsidRPr="0085429A">
              <w:t>49</w:t>
            </w:r>
          </w:p>
          <w:p w:rsidR="0085429A" w:rsidRPr="0085429A" w:rsidRDefault="0085429A" w:rsidP="0085429A">
            <w:r w:rsidRPr="0085429A">
              <w:t>50</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 </w:t>
            </w:r>
            <w:r w:rsidRPr="0085429A">
              <w:t>префиксные</w:t>
            </w:r>
            <w:r w:rsidRPr="0085429A">
              <w:rPr>
                <w:lang w:val="en-US"/>
              </w:rPr>
              <w:t xml:space="preserve"> </w:t>
            </w:r>
            <w:r w:rsidRPr="0085429A">
              <w:t>операторы</w:t>
            </w:r>
          </w:p>
          <w:p w:rsidR="0085429A" w:rsidRPr="0085429A" w:rsidRDefault="0085429A" w:rsidP="0085429A">
            <w:pPr>
              <w:rPr>
                <w:lang w:val="en-US"/>
              </w:rPr>
            </w:pPr>
            <w:r w:rsidRPr="0085429A">
              <w:rPr>
                <w:lang w:val="en-US"/>
              </w:rPr>
              <w:t>    Counter&amp; operator++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1;</w:t>
            </w:r>
          </w:p>
          <w:p w:rsidR="0085429A" w:rsidRPr="0085429A" w:rsidRDefault="0085429A" w:rsidP="0085429A">
            <w:pPr>
              <w:rPr>
                <w:lang w:val="en-US"/>
              </w:rPr>
            </w:pPr>
            <w:r w:rsidRPr="0085429A">
              <w:rPr>
                <w:lang w:val="en-US"/>
              </w:rPr>
              <w:t>        return *this;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Counter&amp; operator--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1;</w:t>
            </w:r>
          </w:p>
          <w:p w:rsidR="0085429A" w:rsidRPr="0085429A" w:rsidRDefault="0085429A" w:rsidP="0085429A">
            <w:pPr>
              <w:rPr>
                <w:lang w:val="en-US"/>
              </w:rPr>
            </w:pPr>
            <w:r w:rsidRPr="0085429A">
              <w:rPr>
                <w:lang w:val="en-US"/>
              </w:rPr>
              <w:t>        return *this;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 </w:t>
            </w:r>
            <w:r w:rsidRPr="0085429A">
              <w:t>постфиксные</w:t>
            </w:r>
            <w:r w:rsidRPr="0085429A">
              <w:rPr>
                <w:lang w:val="en-US"/>
              </w:rPr>
              <w:t xml:space="preserve"> </w:t>
            </w:r>
            <w:r w:rsidRPr="0085429A">
              <w:t>операторы</w:t>
            </w:r>
          </w:p>
          <w:p w:rsidR="0085429A" w:rsidRPr="0085429A" w:rsidRDefault="0085429A" w:rsidP="0085429A">
            <w:pPr>
              <w:rPr>
                <w:lang w:val="en-US"/>
              </w:rPr>
            </w:pPr>
            <w:r w:rsidRPr="0085429A">
              <w:rPr>
                <w:lang w:val="en-US"/>
              </w:rPr>
              <w:t>    Counter operator++ (int)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copy {*this};</w:t>
            </w:r>
          </w:p>
          <w:p w:rsidR="0085429A" w:rsidRPr="0085429A" w:rsidRDefault="0085429A" w:rsidP="0085429A">
            <w:pPr>
              <w:rPr>
                <w:lang w:val="en-US"/>
              </w:rPr>
            </w:pPr>
            <w:r w:rsidRPr="0085429A">
              <w:rPr>
                <w:lang w:val="en-US"/>
              </w:rPr>
              <w:t>        ++(*this);</w:t>
            </w:r>
          </w:p>
          <w:p w:rsidR="0085429A" w:rsidRPr="0085429A" w:rsidRDefault="0085429A" w:rsidP="0085429A">
            <w:pPr>
              <w:rPr>
                <w:lang w:val="en-US"/>
              </w:rPr>
            </w:pPr>
            <w:r w:rsidRPr="0085429A">
              <w:rPr>
                <w:lang w:val="en-US"/>
              </w:rPr>
              <w:t>        return copy;</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operator-- (int)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copy {*this};</w:t>
            </w:r>
          </w:p>
          <w:p w:rsidR="0085429A" w:rsidRPr="0085429A" w:rsidRDefault="0085429A" w:rsidP="0085429A">
            <w:pPr>
              <w:rPr>
                <w:lang w:val="en-US"/>
              </w:rPr>
            </w:pPr>
            <w:r w:rsidRPr="0085429A">
              <w:rPr>
                <w:lang w:val="en-US"/>
              </w:rPr>
              <w:t>        --(*this);</w:t>
            </w:r>
          </w:p>
          <w:p w:rsidR="0085429A" w:rsidRPr="0085429A" w:rsidRDefault="0085429A" w:rsidP="0085429A">
            <w:pPr>
              <w:rPr>
                <w:lang w:val="en-US"/>
              </w:rPr>
            </w:pPr>
            <w:r w:rsidRPr="0085429A">
              <w:rPr>
                <w:lang w:val="en-US"/>
              </w:rPr>
              <w:t>        return copy;</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lastRenderedPageBreak/>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 = c1++;</w:t>
            </w:r>
          </w:p>
          <w:p w:rsidR="0085429A" w:rsidRPr="0085429A" w:rsidRDefault="0085429A" w:rsidP="0085429A">
            <w:pPr>
              <w:rPr>
                <w:lang w:val="en-US"/>
              </w:rPr>
            </w:pPr>
            <w:r w:rsidRPr="0085429A">
              <w:rPr>
                <w:lang w:val="en-US"/>
              </w:rPr>
              <w:t>    c2.print();       // Value: 20</w:t>
            </w:r>
          </w:p>
          <w:p w:rsidR="0085429A" w:rsidRPr="0085429A" w:rsidRDefault="0085429A" w:rsidP="0085429A">
            <w:pPr>
              <w:rPr>
                <w:lang w:val="en-US"/>
              </w:rPr>
            </w:pPr>
            <w:r w:rsidRPr="0085429A">
              <w:rPr>
                <w:lang w:val="en-US"/>
              </w:rPr>
              <w:t>    c1.print();       // Value: 21</w:t>
            </w:r>
          </w:p>
          <w:p w:rsidR="0085429A" w:rsidRPr="0085429A" w:rsidRDefault="0085429A" w:rsidP="0085429A">
            <w:r w:rsidRPr="0085429A">
              <w:rPr>
                <w:lang w:val="en-US"/>
              </w:rPr>
              <w:t>    </w:t>
            </w:r>
            <w:r w:rsidRPr="0085429A">
              <w:t>--c1;</w:t>
            </w:r>
          </w:p>
          <w:p w:rsidR="0085429A" w:rsidRPr="0085429A" w:rsidRDefault="0085429A" w:rsidP="0085429A">
            <w:r w:rsidRPr="0085429A">
              <w:t>    c1.print();       // Value: 20</w:t>
            </w:r>
          </w:p>
          <w:p w:rsidR="0085429A" w:rsidRPr="0085429A" w:rsidRDefault="0085429A" w:rsidP="0085429A">
            <w:r w:rsidRPr="0085429A">
              <w:t>}</w:t>
            </w:r>
          </w:p>
        </w:tc>
      </w:tr>
    </w:tbl>
    <w:p w:rsidR="0085429A" w:rsidRPr="0085429A" w:rsidRDefault="0085429A" w:rsidP="0085429A">
      <w:r w:rsidRPr="0085429A">
        <w:lastRenderedPageBreak/>
        <w:t>Префиксные операторы должны возвращать ссылку на текущий объект, который можно получить с помощью указателя this:</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tc>
        <w:tc>
          <w:tcPr>
            <w:tcW w:w="11740" w:type="dxa"/>
            <w:vAlign w:val="center"/>
            <w:hideMark/>
          </w:tcPr>
          <w:p w:rsidR="0085429A" w:rsidRPr="0085429A" w:rsidRDefault="0085429A" w:rsidP="0085429A">
            <w:pPr>
              <w:rPr>
                <w:lang w:val="en-US"/>
              </w:rPr>
            </w:pPr>
            <w:r w:rsidRPr="0085429A">
              <w:rPr>
                <w:lang w:val="en-US"/>
              </w:rPr>
              <w:t>Counter&amp; operator++ ()</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value += 1;</w:t>
            </w:r>
          </w:p>
          <w:p w:rsidR="0085429A" w:rsidRPr="0085429A" w:rsidRDefault="0085429A" w:rsidP="0085429A">
            <w:pPr>
              <w:rPr>
                <w:lang w:val="en-US"/>
              </w:rPr>
            </w:pPr>
            <w:r w:rsidRPr="0085429A">
              <w:rPr>
                <w:lang w:val="en-US"/>
              </w:rPr>
              <w:t>    return *this;</w:t>
            </w:r>
          </w:p>
          <w:p w:rsidR="0085429A" w:rsidRPr="0085429A" w:rsidRDefault="0085429A" w:rsidP="0085429A">
            <w:r w:rsidRPr="0085429A">
              <w:t>}</w:t>
            </w:r>
          </w:p>
        </w:tc>
      </w:tr>
    </w:tbl>
    <w:p w:rsidR="0085429A" w:rsidRPr="0085429A" w:rsidRDefault="0085429A" w:rsidP="0085429A">
      <w:r w:rsidRPr="0085429A">
        <w:t>В самой функции можно определить некоторую логику по инкременту значения. В данном случае значение value увеличивается на 1.</w:t>
      </w:r>
    </w:p>
    <w:p w:rsidR="0085429A" w:rsidRPr="0085429A" w:rsidRDefault="0085429A" w:rsidP="0085429A">
      <w:r w:rsidRPr="0085429A">
        <w:t>Постфиксные операторы должны возвращать значение объекта до инкремента, то есть предыдущее состояние объекта. Поэтому постфиксная форма возвращает копию объекта до инкремента: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740" w:type="dxa"/>
            <w:vAlign w:val="center"/>
            <w:hideMark/>
          </w:tcPr>
          <w:p w:rsidR="0085429A" w:rsidRPr="0085429A" w:rsidRDefault="0085429A" w:rsidP="0085429A">
            <w:pPr>
              <w:rPr>
                <w:lang w:val="en-US"/>
              </w:rPr>
            </w:pPr>
            <w:r w:rsidRPr="0085429A">
              <w:rPr>
                <w:lang w:val="en-US"/>
              </w:rPr>
              <w:t>Counter operator++ (int)</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copy {*this};</w:t>
            </w:r>
          </w:p>
          <w:p w:rsidR="0085429A" w:rsidRPr="0085429A" w:rsidRDefault="0085429A" w:rsidP="0085429A">
            <w:r w:rsidRPr="0085429A">
              <w:rPr>
                <w:lang w:val="en-US"/>
              </w:rPr>
              <w:t>    </w:t>
            </w:r>
            <w:r w:rsidRPr="0085429A">
              <w:t>++(*this);</w:t>
            </w:r>
          </w:p>
          <w:p w:rsidR="0085429A" w:rsidRPr="0085429A" w:rsidRDefault="0085429A" w:rsidP="0085429A">
            <w:r w:rsidRPr="0085429A">
              <w:t>    return copy;</w:t>
            </w:r>
          </w:p>
          <w:p w:rsidR="0085429A" w:rsidRPr="0085429A" w:rsidRDefault="0085429A" w:rsidP="0085429A">
            <w:r w:rsidRPr="0085429A">
              <w:t>}</w:t>
            </w:r>
          </w:p>
        </w:tc>
      </w:tr>
    </w:tbl>
    <w:p w:rsidR="0085429A" w:rsidRPr="0085429A" w:rsidRDefault="0085429A" w:rsidP="0085429A">
      <w:r w:rsidRPr="0085429A">
        <w:t>Чтобы постфиксная форма отличалась от префиксной постфиксные версии получают дополнительный параметр типа int, который не используется. Хотя в принципе мы можем его использовать.</w:t>
      </w:r>
    </w:p>
    <w:p w:rsidR="0085429A" w:rsidRPr="0085429A" w:rsidRDefault="0085429A" w:rsidP="0085429A">
      <w:pPr>
        <w:rPr>
          <w:b/>
          <w:bCs/>
        </w:rPr>
      </w:pPr>
      <w:r w:rsidRPr="0085429A">
        <w:rPr>
          <w:b/>
          <w:bCs/>
        </w:rPr>
        <w:t>Переопределение оператора &lt;&lt;</w:t>
      </w:r>
    </w:p>
    <w:p w:rsidR="0085429A" w:rsidRPr="0085429A" w:rsidRDefault="0085429A" w:rsidP="0085429A">
      <w:r w:rsidRPr="0085429A">
        <w:t>оператор </w:t>
      </w:r>
      <w:r w:rsidRPr="0085429A">
        <w:rPr>
          <w:b/>
          <w:bCs/>
        </w:rPr>
        <w:t>&lt;&lt;</w:t>
      </w:r>
      <w:r w:rsidRPr="0085429A">
        <w:t> принимает два аргумента: ссылку на объект потока (левый операнд) и фактическое значение для вывода (правый операнд). Затем он возвращает новую ссылку на поток, которую можно передать при следующем вызове оператора </w:t>
      </w:r>
      <w:r w:rsidRPr="0085429A">
        <w:rPr>
          <w:b/>
          <w:bCs/>
        </w:rPr>
        <w:t>&lt;&lt;</w:t>
      </w:r>
      <w:r w:rsidRPr="0085429A">
        <w:t> в цепочке.</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int getValue()const {return value;}</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std::ostream&amp; operator&lt;&lt;(std::ostream&amp; stream, const Counter&amp;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stream &lt;&lt; "Value: ";</w:t>
            </w:r>
          </w:p>
          <w:p w:rsidR="0085429A" w:rsidRPr="0085429A" w:rsidRDefault="0085429A" w:rsidP="0085429A">
            <w:pPr>
              <w:rPr>
                <w:lang w:val="en-US"/>
              </w:rPr>
            </w:pPr>
            <w:r w:rsidRPr="0085429A">
              <w:rPr>
                <w:lang w:val="en-US"/>
              </w:rPr>
              <w:t>    stream &lt;&lt; counter.getValue();</w:t>
            </w:r>
          </w:p>
          <w:p w:rsidR="0085429A" w:rsidRPr="0085429A" w:rsidRDefault="0085429A" w:rsidP="0085429A">
            <w:pPr>
              <w:rPr>
                <w:lang w:val="en-US"/>
              </w:rPr>
            </w:pPr>
            <w:r w:rsidRPr="0085429A">
              <w:rPr>
                <w:lang w:val="en-US"/>
              </w:rPr>
              <w:t>    return stream;</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counter1{20};</w:t>
            </w:r>
          </w:p>
          <w:p w:rsidR="0085429A" w:rsidRPr="0085429A" w:rsidRDefault="0085429A" w:rsidP="0085429A">
            <w:pPr>
              <w:rPr>
                <w:lang w:val="en-US"/>
              </w:rPr>
            </w:pPr>
            <w:r w:rsidRPr="0085429A">
              <w:rPr>
                <w:lang w:val="en-US"/>
              </w:rPr>
              <w:t>    Counter counter2{50};</w:t>
            </w:r>
          </w:p>
          <w:p w:rsidR="0085429A" w:rsidRPr="0085429A" w:rsidRDefault="0085429A" w:rsidP="0085429A">
            <w:pPr>
              <w:rPr>
                <w:lang w:val="en-US"/>
              </w:rPr>
            </w:pPr>
            <w:r w:rsidRPr="0085429A">
              <w:rPr>
                <w:lang w:val="en-US"/>
              </w:rPr>
              <w:t>    std::cout &lt;&lt; counter1 &lt;&lt; std::endl;     // Value: 20</w:t>
            </w:r>
          </w:p>
          <w:p w:rsidR="0085429A" w:rsidRPr="0085429A" w:rsidRDefault="0085429A" w:rsidP="0085429A">
            <w:pPr>
              <w:rPr>
                <w:lang w:val="en-US"/>
              </w:rPr>
            </w:pPr>
            <w:r w:rsidRPr="0085429A">
              <w:rPr>
                <w:lang w:val="en-US"/>
              </w:rPr>
              <w:t>    std::cout &lt;&lt; counter2 &lt;&lt; std::endl;     // Value: 50</w:t>
            </w:r>
          </w:p>
          <w:p w:rsidR="0085429A" w:rsidRPr="0085429A" w:rsidRDefault="0085429A" w:rsidP="0085429A">
            <w:r w:rsidRPr="0085429A">
              <w:t>}</w:t>
            </w:r>
          </w:p>
        </w:tc>
      </w:tr>
    </w:tbl>
    <w:p w:rsidR="0085429A" w:rsidRPr="0085429A" w:rsidRDefault="0085429A" w:rsidP="0085429A">
      <w:r w:rsidRPr="0085429A">
        <w:t>Стандартный выходной поток cout имеет тип </w:t>
      </w:r>
      <w:r w:rsidRPr="0085429A">
        <w:rPr>
          <w:b/>
          <w:bCs/>
        </w:rPr>
        <w:t>std::ostream</w:t>
      </w:r>
      <w:r w:rsidRPr="0085429A">
        <w:t>. Поэтому первый параметр (левый операнд) представляет объект </w:t>
      </w:r>
      <w:r w:rsidRPr="0085429A">
        <w:rPr>
          <w:b/>
          <w:bCs/>
        </w:rPr>
        <w:t>ostream</w:t>
      </w:r>
      <w:r w:rsidRPr="0085429A">
        <w:t>, а второй (правый операнд) - выводимый объект Counter. Поскольку мы не можем изменить стандартное определение std::ostream, поэтому определяем функцию оператора, которая не является членом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lastRenderedPageBreak/>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740" w:type="dxa"/>
            <w:vAlign w:val="center"/>
            <w:hideMark/>
          </w:tcPr>
          <w:p w:rsidR="0085429A" w:rsidRPr="0085429A" w:rsidRDefault="0085429A" w:rsidP="0085429A">
            <w:pPr>
              <w:rPr>
                <w:lang w:val="en-US"/>
              </w:rPr>
            </w:pPr>
            <w:r w:rsidRPr="0085429A">
              <w:rPr>
                <w:lang w:val="en-US"/>
              </w:rPr>
              <w:t>std::ostream&amp; operator&lt;&lt;(std::ostream&amp; stream, const Counter&amp;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stream &lt;&lt; "Value: ";</w:t>
            </w:r>
          </w:p>
          <w:p w:rsidR="0085429A" w:rsidRPr="0085429A" w:rsidRDefault="0085429A" w:rsidP="0085429A">
            <w:pPr>
              <w:rPr>
                <w:lang w:val="en-US"/>
              </w:rPr>
            </w:pPr>
            <w:r w:rsidRPr="0085429A">
              <w:rPr>
                <w:lang w:val="en-US"/>
              </w:rPr>
              <w:t>    stream &lt;&lt; counter.getValue();</w:t>
            </w:r>
          </w:p>
          <w:p w:rsidR="0085429A" w:rsidRPr="0085429A" w:rsidRDefault="0085429A" w:rsidP="0085429A">
            <w:r w:rsidRPr="0085429A">
              <w:rPr>
                <w:lang w:val="en-US"/>
              </w:rPr>
              <w:t>    </w:t>
            </w:r>
            <w:r w:rsidRPr="0085429A">
              <w:t>return stream;</w:t>
            </w:r>
          </w:p>
          <w:p w:rsidR="0085429A" w:rsidRPr="0085429A" w:rsidRDefault="0085429A" w:rsidP="0085429A">
            <w:r w:rsidRPr="0085429A">
              <w:t>}</w:t>
            </w:r>
          </w:p>
        </w:tc>
      </w:tr>
    </w:tbl>
    <w:p w:rsidR="0085429A" w:rsidRPr="0085429A" w:rsidRDefault="0085429A" w:rsidP="0085429A">
      <w:r w:rsidRPr="0085429A">
        <w:t>В данном случае для выводим значение переменной value. Для получения значения value извне класса Counter я добавил функцию getValue().</w:t>
      </w:r>
    </w:p>
    <w:p w:rsidR="0085429A" w:rsidRPr="0085429A" w:rsidRDefault="0085429A" w:rsidP="0085429A">
      <w:r w:rsidRPr="0085429A">
        <w:t>Возвращаемое значение всегда должно быть ссылкой на тот же объект потока, на который ссылается левый операнд оператора.</w:t>
      </w:r>
    </w:p>
    <w:p w:rsidR="0085429A" w:rsidRPr="0085429A" w:rsidRDefault="0085429A" w:rsidP="0085429A">
      <w:r w:rsidRPr="0085429A">
        <w:t>После определения функции оператора можно выводить на консоль объекты Counter: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524291"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tc>
        <w:tc>
          <w:tcPr>
            <w:tcW w:w="11740" w:type="dxa"/>
            <w:vAlign w:val="center"/>
            <w:hideMark/>
          </w:tcPr>
          <w:p w:rsidR="0085429A" w:rsidRPr="0085429A" w:rsidRDefault="0085429A" w:rsidP="0085429A">
            <w:pPr>
              <w:rPr>
                <w:lang w:val="en-US"/>
              </w:rPr>
            </w:pPr>
            <w:r w:rsidRPr="0085429A">
              <w:rPr>
                <w:lang w:val="en-US"/>
              </w:rPr>
              <w:t>Counter counter1{20};</w:t>
            </w:r>
          </w:p>
          <w:p w:rsidR="0085429A" w:rsidRPr="0085429A" w:rsidRDefault="0085429A" w:rsidP="0085429A">
            <w:pPr>
              <w:rPr>
                <w:lang w:val="en-US"/>
              </w:rPr>
            </w:pPr>
            <w:r w:rsidRPr="0085429A">
              <w:rPr>
                <w:lang w:val="en-US"/>
              </w:rPr>
              <w:t>std::cout &lt;&lt; counter1 &lt;&lt; std::endl;     // Value: 20</w:t>
            </w:r>
          </w:p>
        </w:tc>
      </w:tr>
    </w:tbl>
    <w:p w:rsidR="0085429A" w:rsidRPr="0085429A" w:rsidRDefault="0085429A" w:rsidP="0085429A">
      <w:pPr>
        <w:rPr>
          <w:b/>
          <w:bCs/>
        </w:rPr>
      </w:pPr>
      <w:r w:rsidRPr="0085429A">
        <w:rPr>
          <w:b/>
          <w:bCs/>
        </w:rPr>
        <w:t>Выражение одних операторов через другие</w:t>
      </w:r>
    </w:p>
    <w:p w:rsidR="0085429A" w:rsidRPr="0085429A" w:rsidRDefault="0085429A" w:rsidP="0085429A">
      <w:r w:rsidRPr="0085429A">
        <w:t>Иногда более оптимально выражать одни операторы через другие, нежели создавать отдельно операторы с повторяющейся логикой.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n)</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n;</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void print()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Counter&amp; operator+=(const Counter&amp; counter)</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counter.value;</w:t>
            </w:r>
          </w:p>
          <w:p w:rsidR="0085429A" w:rsidRPr="0085429A" w:rsidRDefault="0085429A" w:rsidP="0085429A">
            <w:pPr>
              <w:rPr>
                <w:lang w:val="en-US"/>
              </w:rPr>
            </w:pPr>
            <w:r w:rsidRPr="0085429A">
              <w:rPr>
                <w:lang w:val="en-US"/>
              </w:rPr>
              <w:t>        return *this;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Counter&amp; operator+(const Counter&amp; counter)</w:t>
            </w:r>
          </w:p>
          <w:p w:rsidR="0085429A" w:rsidRPr="0085429A" w:rsidRDefault="0085429A" w:rsidP="0085429A">
            <w:r w:rsidRPr="0085429A">
              <w:rPr>
                <w:lang w:val="en-US"/>
              </w:rPr>
              <w:t>    </w:t>
            </w:r>
            <w:r w:rsidRPr="0085429A">
              <w:t>{</w:t>
            </w:r>
          </w:p>
          <w:p w:rsidR="0085429A" w:rsidRPr="0085429A" w:rsidRDefault="0085429A" w:rsidP="0085429A">
            <w:r w:rsidRPr="0085429A">
              <w:t>        Counter copy{ value };     // копируем данные текущего объекта</w:t>
            </w:r>
          </w:p>
          <w:p w:rsidR="0085429A" w:rsidRPr="0085429A" w:rsidRDefault="0085429A" w:rsidP="0085429A">
            <w:pPr>
              <w:rPr>
                <w:lang w:val="en-US"/>
              </w:rPr>
            </w:pPr>
            <w:r w:rsidRPr="0085429A">
              <w:t>        </w:t>
            </w:r>
            <w:r w:rsidRPr="0085429A">
              <w:rPr>
                <w:lang w:val="en-US"/>
              </w:rPr>
              <w:t xml:space="preserve">return copy += counter;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counter1{20};</w:t>
            </w:r>
          </w:p>
          <w:p w:rsidR="0085429A" w:rsidRPr="0085429A" w:rsidRDefault="0085429A" w:rsidP="0085429A">
            <w:pPr>
              <w:rPr>
                <w:lang w:val="en-US"/>
              </w:rPr>
            </w:pPr>
            <w:r w:rsidRPr="0085429A">
              <w:rPr>
                <w:lang w:val="en-US"/>
              </w:rPr>
              <w:t>    Counter counter2{10};</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counter1 += counter2;</w:t>
            </w:r>
          </w:p>
          <w:p w:rsidR="0085429A" w:rsidRPr="0085429A" w:rsidRDefault="0085429A" w:rsidP="0085429A">
            <w:pPr>
              <w:rPr>
                <w:lang w:val="en-US"/>
              </w:rPr>
            </w:pPr>
            <w:r w:rsidRPr="0085429A">
              <w:rPr>
                <w:lang w:val="en-US"/>
              </w:rPr>
              <w:t>    counter1.print();   // value: 30</w:t>
            </w:r>
          </w:p>
          <w:p w:rsidR="0085429A" w:rsidRPr="0085429A" w:rsidRDefault="0085429A" w:rsidP="0085429A">
            <w:pPr>
              <w:rPr>
                <w:lang w:val="en-US"/>
              </w:rPr>
            </w:pPr>
            <w:r w:rsidRPr="0085429A">
              <w:rPr>
                <w:lang w:val="en-US"/>
              </w:rPr>
              <w:t>    Counter counter3 {counter1 + counter2};</w:t>
            </w:r>
          </w:p>
          <w:p w:rsidR="0085429A" w:rsidRPr="0085429A" w:rsidRDefault="0085429A" w:rsidP="0085429A">
            <w:pPr>
              <w:rPr>
                <w:lang w:val="en-US"/>
              </w:rPr>
            </w:pPr>
            <w:r w:rsidRPr="0085429A">
              <w:rPr>
                <w:lang w:val="en-US"/>
              </w:rPr>
              <w:t>    counter3.print();   // value: 40</w:t>
            </w:r>
          </w:p>
          <w:p w:rsidR="0085429A" w:rsidRPr="0085429A" w:rsidRDefault="0085429A" w:rsidP="0085429A">
            <w:r w:rsidRPr="0085429A">
              <w:t>}</w:t>
            </w:r>
          </w:p>
        </w:tc>
      </w:tr>
    </w:tbl>
    <w:p w:rsidR="0085429A" w:rsidRPr="0085429A" w:rsidRDefault="0085429A" w:rsidP="0085429A">
      <w:r w:rsidRPr="0085429A">
        <w:t>Здесь вначале реализован оператор сложения с присвоением +=:</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tc>
        <w:tc>
          <w:tcPr>
            <w:tcW w:w="11740" w:type="dxa"/>
            <w:vAlign w:val="center"/>
            <w:hideMark/>
          </w:tcPr>
          <w:p w:rsidR="0085429A" w:rsidRPr="0085429A" w:rsidRDefault="0085429A" w:rsidP="0085429A">
            <w:pPr>
              <w:rPr>
                <w:lang w:val="en-US"/>
              </w:rPr>
            </w:pPr>
            <w:r w:rsidRPr="0085429A">
              <w:rPr>
                <w:lang w:val="en-US"/>
              </w:rPr>
              <w:t>Counter&amp; operator+=(const Counter&amp;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value += counter.value;</w:t>
            </w:r>
          </w:p>
          <w:p w:rsidR="0085429A" w:rsidRPr="0085429A" w:rsidRDefault="0085429A" w:rsidP="0085429A">
            <w:pPr>
              <w:rPr>
                <w:lang w:val="en-US"/>
              </w:rPr>
            </w:pPr>
            <w:r w:rsidRPr="0085429A">
              <w:rPr>
                <w:lang w:val="en-US"/>
              </w:rPr>
              <w:t>    return *this;</w:t>
            </w:r>
          </w:p>
          <w:p w:rsidR="0085429A" w:rsidRPr="0085429A" w:rsidRDefault="0085429A" w:rsidP="0085429A">
            <w:r w:rsidRPr="0085429A">
              <w:t>};</w:t>
            </w:r>
          </w:p>
        </w:tc>
      </w:tr>
    </w:tbl>
    <w:p w:rsidR="0085429A" w:rsidRPr="0085429A" w:rsidRDefault="0085429A" w:rsidP="0085429A">
      <w:r w:rsidRPr="0085429A">
        <w:t>В функции оператора сложения мы создаем копию текущего объекта и к этой копии и аргументу применяем оператор +=:</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tc>
        <w:tc>
          <w:tcPr>
            <w:tcW w:w="11740" w:type="dxa"/>
            <w:vAlign w:val="center"/>
            <w:hideMark/>
          </w:tcPr>
          <w:p w:rsidR="0085429A" w:rsidRPr="0085429A" w:rsidRDefault="0085429A" w:rsidP="0085429A">
            <w:pPr>
              <w:rPr>
                <w:lang w:val="en-US"/>
              </w:rPr>
            </w:pPr>
            <w:r w:rsidRPr="0085429A">
              <w:rPr>
                <w:lang w:val="en-US"/>
              </w:rPr>
              <w:t>Counter&amp; operator+(const Counter&amp; counter)</w:t>
            </w:r>
          </w:p>
          <w:p w:rsidR="0085429A" w:rsidRPr="0085429A" w:rsidRDefault="0085429A" w:rsidP="0085429A">
            <w:r w:rsidRPr="0085429A">
              <w:t>{</w:t>
            </w:r>
          </w:p>
          <w:p w:rsidR="0085429A" w:rsidRPr="0085429A" w:rsidRDefault="0085429A" w:rsidP="0085429A">
            <w:r w:rsidRPr="0085429A">
              <w:t>    Counter copy{ value };     // копируем данные текущего объекта</w:t>
            </w:r>
          </w:p>
          <w:p w:rsidR="0085429A" w:rsidRPr="0085429A" w:rsidRDefault="0085429A" w:rsidP="0085429A">
            <w:r w:rsidRPr="0085429A">
              <w:t xml:space="preserve">    return copy += counter; </w:t>
            </w:r>
          </w:p>
          <w:p w:rsidR="0085429A" w:rsidRPr="0085429A" w:rsidRDefault="0085429A" w:rsidP="0085429A">
            <w:r w:rsidRPr="0085429A">
              <w:t>};</w:t>
            </w:r>
          </w:p>
        </w:tc>
      </w:tr>
    </w:tbl>
    <w:p w:rsidR="0085429A" w:rsidRPr="0085429A" w:rsidRDefault="0085429A" w:rsidP="0085429A">
      <w:r w:rsidRPr="0085429A">
        <w:lastRenderedPageBreak/>
        <w:t>В данном случае суть сложения: к полю value прибавляем значение value другого объекта. Однако логика оператора может быть более сложной, и чтобы не повторяться, мы можем таким образом выражать одни операторы через другие.</w:t>
      </w:r>
    </w:p>
    <w:p w:rsidR="0085429A" w:rsidRPr="0085429A" w:rsidRDefault="0085429A" w:rsidP="0085429A"/>
    <w:p w:rsidR="00085F61" w:rsidRDefault="00085F61" w:rsidP="006B30F3">
      <w:pPr>
        <w:pStyle w:val="2"/>
        <w:spacing w:before="0" w:after="0"/>
        <w:rPr>
          <w:szCs w:val="24"/>
        </w:rPr>
      </w:pPr>
      <w:r w:rsidRPr="006B30F3">
        <w:rPr>
          <w:szCs w:val="24"/>
        </w:rPr>
        <w:t>Параллельное программирование. Планирование и приоритеты потоков</w:t>
      </w:r>
      <w:r w:rsidR="00CF2E31" w:rsidRPr="006B30F3">
        <w:rPr>
          <w:szCs w:val="24"/>
        </w:rPr>
        <w:t>, синхронизация потоков, б</w:t>
      </w:r>
      <w:r w:rsidRPr="006B30F3">
        <w:rPr>
          <w:szCs w:val="24"/>
        </w:rPr>
        <w:t>локировка потоков.</w:t>
      </w:r>
    </w:p>
    <w:p w:rsidR="0085429A" w:rsidRPr="0085429A" w:rsidRDefault="0085429A" w:rsidP="0085429A">
      <w:r w:rsidRPr="0085429A">
        <w:rPr>
          <w:b/>
          <w:bCs/>
        </w:rPr>
        <w:t>Параллельные вычисления</w:t>
      </w:r>
      <w:r w:rsidRPr="0085429A">
        <w:t> — способ организации </w:t>
      </w:r>
      <w:hyperlink r:id="rId417" w:tooltip="Вычислительная техника" w:history="1">
        <w:r w:rsidRPr="0085429A">
          <w:rPr>
            <w:rStyle w:val="ad"/>
          </w:rPr>
          <w:t>компьютерных вычислений</w:t>
        </w:r>
      </w:hyperlink>
      <w:r w:rsidRPr="0085429A">
        <w:t>, при котором </w:t>
      </w:r>
      <w:hyperlink r:id="rId418" w:tooltip="Разработка программного обеспечения" w:history="1">
        <w:r w:rsidRPr="0085429A">
          <w:rPr>
            <w:rStyle w:val="ad"/>
          </w:rPr>
          <w:t>программы разрабатываются</w:t>
        </w:r>
      </w:hyperlink>
      <w:r w:rsidRPr="0085429A">
        <w:t> как набор взаимодействующих вычислительных процессов, работающих параллельно (одновременно). Термин охватывает совокупность вопросов </w:t>
      </w:r>
      <w:hyperlink r:id="rId419" w:tooltip="Параллельный алгоритм" w:history="1">
        <w:r w:rsidRPr="0085429A">
          <w:rPr>
            <w:rStyle w:val="ad"/>
          </w:rPr>
          <w:t>параллелизма в программировании</w:t>
        </w:r>
      </w:hyperlink>
      <w:r w:rsidRPr="0085429A">
        <w:t>, а также создание эффективно действующих </w:t>
      </w:r>
      <w:hyperlink r:id="rId420" w:tooltip="Параллельные вычислительные системы" w:history="1">
        <w:r w:rsidRPr="0085429A">
          <w:rPr>
            <w:rStyle w:val="ad"/>
          </w:rPr>
          <w:t>аппаратных реализаций</w:t>
        </w:r>
      </w:hyperlink>
      <w:r w:rsidRPr="0085429A">
        <w:t>. Теория параллельных вычислений составляет раздел </w:t>
      </w:r>
      <w:hyperlink r:id="rId421" w:tooltip="Теория алгоритмов" w:history="1">
        <w:r w:rsidRPr="0085429A">
          <w:rPr>
            <w:rStyle w:val="ad"/>
          </w:rPr>
          <w:t>прикладной теории алгоритмов</w:t>
        </w:r>
      </w:hyperlink>
      <w:hyperlink r:id="rId422" w:anchor="cite_note-_ba99b795f5d47389-1" w:history="1">
        <w:r w:rsidRPr="0085429A">
          <w:rPr>
            <w:rStyle w:val="ad"/>
            <w:vertAlign w:val="superscript"/>
          </w:rPr>
          <w:t>[1]</w:t>
        </w:r>
      </w:hyperlink>
      <w:r w:rsidRPr="0085429A">
        <w:t>.</w:t>
      </w:r>
    </w:p>
    <w:p w:rsidR="0085429A" w:rsidRPr="0085429A" w:rsidRDefault="0085429A" w:rsidP="0085429A">
      <w:r w:rsidRPr="0085429A">
        <w:t>Существуют различные способы реализации параллельных вычислений. Например, каждый вычислительный процесс может быть реализован в виде </w:t>
      </w:r>
      <w:hyperlink r:id="rId423" w:tooltip="Процесс (информатика)" w:history="1">
        <w:r w:rsidRPr="0085429A">
          <w:rPr>
            <w:rStyle w:val="ad"/>
          </w:rPr>
          <w:t>процесса операционной системы</w:t>
        </w:r>
      </w:hyperlink>
      <w:r w:rsidRPr="0085429A">
        <w:t>, либо же вычислительные процессы могут представлять собой набор </w:t>
      </w:r>
      <w:hyperlink r:id="rId424" w:tooltip="Поток выполнения" w:history="1">
        <w:r w:rsidRPr="0085429A">
          <w:rPr>
            <w:rStyle w:val="ad"/>
          </w:rPr>
          <w:t>потоков выполнения</w:t>
        </w:r>
      </w:hyperlink>
      <w:r w:rsidRPr="0085429A">
        <w:t> внутри одного процесса ОС. Параллельные программы могут физически исполняться либо последовательно на единственном </w:t>
      </w:r>
      <w:hyperlink r:id="rId425" w:tooltip="Процессор" w:history="1">
        <w:r w:rsidRPr="0085429A">
          <w:rPr>
            <w:rStyle w:val="ad"/>
          </w:rPr>
          <w:t>процессоре</w:t>
        </w:r>
      </w:hyperlink>
      <w:r w:rsidRPr="0085429A">
        <w:t> — перемежая по очереди шаги выполнения каждого вычислительного процесса, либо параллельно — выделяя каждому вычислительному процессу один или несколько процессоров (находящихся </w:t>
      </w:r>
      <w:hyperlink r:id="rId426" w:tooltip="Многопроцессорность" w:history="1">
        <w:r w:rsidRPr="0085429A">
          <w:rPr>
            <w:rStyle w:val="ad"/>
          </w:rPr>
          <w:t>рядом</w:t>
        </w:r>
      </w:hyperlink>
      <w:r w:rsidRPr="0085429A">
        <w:t> или </w:t>
      </w:r>
      <w:hyperlink r:id="rId427" w:tooltip="Распределённые вычисления" w:history="1">
        <w:r w:rsidRPr="0085429A">
          <w:rPr>
            <w:rStyle w:val="ad"/>
          </w:rPr>
          <w:t>распределённых</w:t>
        </w:r>
      </w:hyperlink>
      <w:r w:rsidRPr="0085429A">
        <w:t> в компьютерную </w:t>
      </w:r>
      <w:hyperlink r:id="rId428" w:tooltip="Компьютерная сеть" w:history="1">
        <w:r w:rsidRPr="0085429A">
          <w:rPr>
            <w:rStyle w:val="ad"/>
          </w:rPr>
          <w:t>сеть</w:t>
        </w:r>
      </w:hyperlink>
      <w:r w:rsidRPr="0085429A">
        <w:t>).</w:t>
      </w:r>
    </w:p>
    <w:p w:rsidR="0085429A" w:rsidRPr="0085429A" w:rsidRDefault="0085429A" w:rsidP="0085429A">
      <w:r w:rsidRPr="0085429A">
        <w:t>Основная сложность при проектировании параллельных программ — обеспечить правильную последовательность взаимодействий между различными вычислительными процессами, а также координацию ресурсов, разделяемых между процессами.</w:t>
      </w:r>
    </w:p>
    <w:p w:rsidR="00373005" w:rsidRPr="00373005" w:rsidRDefault="00373005" w:rsidP="00373005">
      <w:r w:rsidRPr="00373005">
        <w:t>Планирование потоков</w:t>
      </w:r>
    </w:p>
    <w:p w:rsidR="00373005" w:rsidRPr="00373005" w:rsidRDefault="00373005" w:rsidP="00373005">
      <w:r w:rsidRPr="00373005">
        <w:br/>
      </w:r>
    </w:p>
    <w:p w:rsidR="00373005" w:rsidRPr="00373005" w:rsidRDefault="00373005" w:rsidP="00373005">
      <w:r w:rsidRPr="00373005">
        <w:t>Для того чтобы понимать, в каком порядке исполнять код различных потоков, необходима организация планирования тих потоков. Ведь система может иметь как одно ядро, так и несколько. Как иметь эмуляцию двух ядер на одном так и не иметь такой эмуляции. На каждом из ядер: железных или же эмулированных необходимо исполнять как один поток, так и несколько. В конце концов система может работать в режиме виртуализации: в облаке, в виртуальной машине, песочнице в рамках другой операционной системы. Поэтому мы в обязательном порядке рассмотрим планирование потоков Windows. Это — настолько важная часть материала по многопоточке, что без его понимания многопоточка не встанет на своё место в нашей голове никоим образом.</w:t>
      </w:r>
    </w:p>
    <w:p w:rsidR="00373005" w:rsidRPr="00373005" w:rsidRDefault="00373005" w:rsidP="00373005">
      <w:r w:rsidRPr="00373005">
        <w:br/>
      </w:r>
    </w:p>
    <w:p w:rsidR="00373005" w:rsidRPr="00373005" w:rsidRDefault="00373005" w:rsidP="00373005">
      <w:r w:rsidRPr="00373005">
        <w:t>Итак, начнём. Организация планирования в операционной системе Windows является: гибридной. С одной стороны моделируются условия вытесняющей многозадачности, когда операционная система сама решает, когда и на основе каких условия вытеснить потоки. С другой стороны — кооперативной многозадачности, когда потоки сами решают, когда они всё сделали и можно переключаться на следующий (UMS планировщик). Режим вытесняющей многозадачности является приоритетным, т.к. решает, что будет исполняться на основе приоритетов. Почему так? Потому что у каждого потока есть свой приоритет и операционная система планирует к исполнению более приоритетные потоки. А вытесняющей потому, что если возникает более приоритетный поток, он вытесняет тот, который сейчас исполнялся. Однако во многих случаях это бы означало, что часть потоков никогда не доберется до исполнения. Поэтому в операционной системе есть много механик, позволяющих потокам, которым необходимо время на исполнение его получить несмотря на свой более низкий по сравнению с остальными, приоритет.</w:t>
      </w:r>
    </w:p>
    <w:p w:rsidR="00373005" w:rsidRPr="00373005" w:rsidRDefault="00373005" w:rsidP="00373005">
      <w:r w:rsidRPr="00373005">
        <w:br/>
      </w:r>
    </w:p>
    <w:p w:rsidR="00373005" w:rsidRPr="00373005" w:rsidRDefault="00373005" w:rsidP="00373005">
      <w:r w:rsidRPr="00373005">
        <w:t>Уровни приоритета</w:t>
      </w:r>
    </w:p>
    <w:p w:rsidR="00373005" w:rsidRPr="00373005" w:rsidRDefault="00373005" w:rsidP="00373005">
      <w:r w:rsidRPr="00373005">
        <w:br/>
      </w:r>
    </w:p>
    <w:p w:rsidR="00373005" w:rsidRPr="00373005" w:rsidRDefault="00373005" w:rsidP="00373005">
      <w:r w:rsidRPr="00373005">
        <w:rPr>
          <w:noProof/>
        </w:rPr>
        <w:lastRenderedPageBreak/>
        <w:drawing>
          <wp:inline distT="0" distB="0" distL="0" distR="0">
            <wp:extent cx="5943600" cy="3343275"/>
            <wp:effectExtent l="0" t="0" r="0" b="9525"/>
            <wp:docPr id="113" name="Рисунок 113" descr="https://habrastorage.org/r/w1560/webt/my/cd/zj/mycdzj-0dxto8-mlmt8h_zb50m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habrastorage.org/r/w1560/webt/my/cd/zj/mycdzj-0dxto8-mlmt8h_zb50mu.jpe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51896" cy="3347942"/>
                    </a:xfrm>
                    <a:prstGeom prst="rect">
                      <a:avLst/>
                    </a:prstGeom>
                    <a:noFill/>
                    <a:ln>
                      <a:noFill/>
                    </a:ln>
                  </pic:spPr>
                </pic:pic>
              </a:graphicData>
            </a:graphic>
          </wp:inline>
        </w:drawing>
      </w:r>
    </w:p>
    <w:p w:rsidR="00373005" w:rsidRPr="00373005" w:rsidRDefault="00373005" w:rsidP="00373005">
      <w:r w:rsidRPr="00373005">
        <w:br/>
      </w:r>
    </w:p>
    <w:p w:rsidR="00373005" w:rsidRPr="00373005" w:rsidRDefault="00373005" w:rsidP="00373005">
      <w:r w:rsidRPr="00373005">
        <w:t>Windows имеет 32 уровня приоритета (0-31)</w:t>
      </w:r>
    </w:p>
    <w:p w:rsidR="00373005" w:rsidRPr="00373005" w:rsidRDefault="00373005" w:rsidP="00373005">
      <w:r w:rsidRPr="00373005">
        <w:br/>
      </w:r>
    </w:p>
    <w:p w:rsidR="00373005" w:rsidRPr="00373005" w:rsidRDefault="00373005" w:rsidP="00686F02">
      <w:pPr>
        <w:numPr>
          <w:ilvl w:val="0"/>
          <w:numId w:val="135"/>
        </w:numPr>
        <w:rPr>
          <w:lang w:val="en-US"/>
        </w:rPr>
      </w:pPr>
      <w:r w:rsidRPr="00373005">
        <w:rPr>
          <w:lang w:val="en-US"/>
        </w:rPr>
        <w:t xml:space="preserve">1 </w:t>
      </w:r>
      <w:r w:rsidRPr="00373005">
        <w:t>уровень</w:t>
      </w:r>
      <w:r w:rsidRPr="00373005">
        <w:rPr>
          <w:lang w:val="en-US"/>
        </w:rPr>
        <w:t xml:space="preserve"> (00 — 00) — </w:t>
      </w:r>
      <w:r w:rsidRPr="00373005">
        <w:t>это</w:t>
      </w:r>
      <w:r w:rsidRPr="00373005">
        <w:rPr>
          <w:lang w:val="en-US"/>
        </w:rPr>
        <w:t xml:space="preserve"> Zero Page Thread;</w:t>
      </w:r>
    </w:p>
    <w:p w:rsidR="00373005" w:rsidRPr="00373005" w:rsidRDefault="00373005" w:rsidP="00686F02">
      <w:pPr>
        <w:numPr>
          <w:ilvl w:val="0"/>
          <w:numId w:val="135"/>
        </w:numPr>
      </w:pPr>
      <w:r w:rsidRPr="00373005">
        <w:t>15 уровней (01 — 15) — обычные динамические приоритеты;</w:t>
      </w:r>
    </w:p>
    <w:p w:rsidR="00373005" w:rsidRPr="00373005" w:rsidRDefault="00373005" w:rsidP="00686F02">
      <w:pPr>
        <w:numPr>
          <w:ilvl w:val="0"/>
          <w:numId w:val="135"/>
        </w:numPr>
      </w:pPr>
      <w:r w:rsidRPr="00373005">
        <w:t>16 уровней (16 — 31) — реального времени.</w:t>
      </w:r>
    </w:p>
    <w:p w:rsidR="00373005" w:rsidRPr="00373005" w:rsidRDefault="00373005" w:rsidP="00373005">
      <w:r w:rsidRPr="00373005">
        <w:br/>
      </w:r>
    </w:p>
    <w:p w:rsidR="00373005" w:rsidRPr="00373005" w:rsidRDefault="00373005" w:rsidP="00373005">
      <w:r w:rsidRPr="00373005">
        <w:t>Самый низкий приоритет имеет Zero Page Thread. Это — специальный поток операционной системы, который обнуляет страницы оперативной памяти, вычищая тем самым данные, которые там находились, но более не нужны, т.к. страница была освобождена. Необходимо это по одной простой причине: когда приложение освобождает память, оно может ненароком отдать кому-то чувствительные данные. Личные данные, пароли, что-то ещё. Поэтому как операционная система так и runtime языков программирования (а у нас — .NET CLR) обнуляют получаемые участки памяти. Если операционная система понимает, что заняться особо нечем: потоки либо стоят в блокировке в ожидании чего-либо либо нет потоков, которые исполняются, то она запускает самый низко приоритетный поток: поток обнуления памяти. Если она не доберется этим потоком до каких-либо участков, не страшно: их обнулят по требованию. Когда их запросят. Но если есть время, почему бы это не сделать заранее?</w:t>
      </w:r>
    </w:p>
    <w:p w:rsidR="00373005" w:rsidRPr="00373005" w:rsidRDefault="00373005" w:rsidP="00373005">
      <w:r w:rsidRPr="00373005">
        <w:br/>
      </w:r>
    </w:p>
    <w:p w:rsidR="00373005" w:rsidRPr="00373005" w:rsidRDefault="00373005" w:rsidP="00373005">
      <w:r w:rsidRPr="00373005">
        <w:t>Продолжая говорить о том, что к нам не относится, стоит отметить приоритеты реального времени, которые когда-то давным-давно таковыми являлись, но быстро потеряли свой статус приоритетов реального времени и от этого статуса осталось лишь название. Другими словами, Real Time приоритеты на самом деле не являются таковыми. Они являются приоритетами с исключительно высоким значением приоритета. Т.е. если операционная система будет по какой-то причине повышать приоритет потока с приоритетом из динамической группы (об этом — позже, но, например, потому, что потоку освободили блокировку) и при этом значение до повышения было равно 15, то повысить приоритет операционная система не сможет: следующее значение равно 16, а оно — из диапазона реального времени. Туда повышать такими вот "твиками" нельзя.</w:t>
      </w:r>
    </w:p>
    <w:p w:rsidR="00373005" w:rsidRPr="00373005" w:rsidRDefault="00373005" w:rsidP="00373005">
      <w:r w:rsidRPr="00373005">
        <w:br/>
      </w:r>
    </w:p>
    <w:p w:rsidR="00373005" w:rsidRPr="00373005" w:rsidRDefault="00373005" w:rsidP="00373005">
      <w:r w:rsidRPr="00373005">
        <w:t>Уровень приоритетов </w:t>
      </w:r>
      <w:r w:rsidRPr="00373005">
        <w:rPr>
          <w:b/>
          <w:bCs/>
        </w:rPr>
        <w:t>процессов</w:t>
      </w:r>
      <w:r w:rsidRPr="00373005">
        <w:t> с позиции Windows API.</w:t>
      </w:r>
    </w:p>
    <w:p w:rsidR="00373005" w:rsidRPr="00373005" w:rsidRDefault="00373005" w:rsidP="00373005">
      <w:r w:rsidRPr="00373005">
        <w:br/>
      </w:r>
    </w:p>
    <w:p w:rsidR="00373005" w:rsidRPr="00373005" w:rsidRDefault="00373005" w:rsidP="00373005">
      <w:r w:rsidRPr="00373005">
        <w:t>Приоритеты — штука относительная. И чтобы нам всем было проще в них ориентироваться, были введены некие правила относительности расчетов: во-первых все потоки вообще (от всех приложений) равны для планировщика: планировщик не различает потоки это различных приложений или же одного и того же приложения. Далее, когда программист пишет свою программу, он задаёт приоритет для различных потоков, создавая тем самым модель многопоточности внутри своего приложения. Он прекрасно знает, почему там был выбран пониженный приоритет, а тут — обычный. Внутри приложения всё настроено. Далее, поскольку есть пользователь системы, он также может выстраивать приоритеты для приложений, которые запускаются на этой системе. Например, он может выбрать повышенный приоритет для какого-то расчетного сервиса, отдавая ему тем самым максимум ресурсов. Т.е. уровень приоритета можно задать и у процесса.</w:t>
      </w:r>
    </w:p>
    <w:p w:rsidR="00373005" w:rsidRPr="00373005" w:rsidRDefault="00373005" w:rsidP="00373005">
      <w:r w:rsidRPr="00373005">
        <w:lastRenderedPageBreak/>
        <w:br/>
      </w:r>
    </w:p>
    <w:p w:rsidR="00373005" w:rsidRPr="00373005" w:rsidRDefault="00373005" w:rsidP="00373005">
      <w:r w:rsidRPr="00373005">
        <w:t>Однако, изменение уровня приоритета процесса не меняет </w:t>
      </w:r>
      <w:r w:rsidRPr="00373005">
        <w:rPr>
          <w:i/>
          <w:iCs/>
        </w:rPr>
        <w:t>относительных приоритетов</w:t>
      </w:r>
      <w:r w:rsidRPr="00373005">
        <w:t> внутри приложения: их значения сдвигаются, но не меняется внутренняя модель приоритетов: внутри по-прежнему будет поток с пониженным приоритетом и поток — с обычным. Так, как этого хотел разработчик приложения. Как же это работает?</w:t>
      </w:r>
    </w:p>
    <w:p w:rsidR="00373005" w:rsidRPr="00373005" w:rsidRDefault="00373005" w:rsidP="00373005">
      <w:r w:rsidRPr="00373005">
        <w:br/>
      </w:r>
    </w:p>
    <w:p w:rsidR="00373005" w:rsidRPr="00373005" w:rsidRDefault="00373005" w:rsidP="00373005">
      <w:r w:rsidRPr="00373005">
        <w:t>Существует 6 </w:t>
      </w:r>
      <w:r w:rsidRPr="00373005">
        <w:rPr>
          <w:i/>
          <w:iCs/>
        </w:rPr>
        <w:t>классов приоритетов</w:t>
      </w:r>
      <w:r w:rsidRPr="00373005">
        <w:t> процессов. Класс приоритетов процессов — это то, относительно чего будут создаваться приоритеты потоков. Все эти классы приоритетов можно увидеть в "Диспетчере задач", при изменении приоритета какого-либо процесса.</w:t>
      </w:r>
    </w:p>
    <w:p w:rsidR="00373005" w:rsidRPr="00373005" w:rsidRDefault="00373005" w:rsidP="00373005"/>
    <w:tbl>
      <w:tblPr>
        <w:tblW w:w="0" w:type="dxa"/>
        <w:tblCellMar>
          <w:top w:w="15" w:type="dxa"/>
          <w:left w:w="15" w:type="dxa"/>
          <w:bottom w:w="15" w:type="dxa"/>
          <w:right w:w="15" w:type="dxa"/>
        </w:tblCellMar>
        <w:tblLook w:val="04A0" w:firstRow="1" w:lastRow="0" w:firstColumn="1" w:lastColumn="0" w:noHBand="0" w:noVBand="1"/>
      </w:tblPr>
      <w:tblGrid>
        <w:gridCol w:w="1755"/>
        <w:gridCol w:w="895"/>
        <w:gridCol w:w="2156"/>
      </w:tblGrid>
      <w:tr w:rsidR="00373005" w:rsidRPr="00373005" w:rsidTr="00373005">
        <w:trPr>
          <w:tblHeader/>
        </w:trPr>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Название</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Класс</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Базовый приоритет</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1. Real Time</w:t>
            </w:r>
          </w:p>
        </w:tc>
        <w:tc>
          <w:tcPr>
            <w:tcW w:w="0" w:type="auto"/>
            <w:tcMar>
              <w:top w:w="90" w:type="dxa"/>
              <w:left w:w="180" w:type="dxa"/>
              <w:bottom w:w="135" w:type="dxa"/>
              <w:right w:w="180" w:type="dxa"/>
            </w:tcMar>
            <w:hideMark/>
          </w:tcPr>
          <w:p w:rsidR="00373005" w:rsidRPr="00373005" w:rsidRDefault="00373005" w:rsidP="00373005">
            <w:r w:rsidRPr="00373005">
              <w:t>4</w:t>
            </w:r>
          </w:p>
        </w:tc>
        <w:tc>
          <w:tcPr>
            <w:tcW w:w="0" w:type="auto"/>
            <w:tcMar>
              <w:top w:w="90" w:type="dxa"/>
              <w:left w:w="180" w:type="dxa"/>
              <w:bottom w:w="135" w:type="dxa"/>
              <w:right w:w="180" w:type="dxa"/>
            </w:tcMar>
            <w:hideMark/>
          </w:tcPr>
          <w:p w:rsidR="00373005" w:rsidRPr="00373005" w:rsidRDefault="00373005" w:rsidP="00373005">
            <w:r w:rsidRPr="00373005">
              <w:t>24</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2. High</w:t>
            </w:r>
          </w:p>
        </w:tc>
        <w:tc>
          <w:tcPr>
            <w:tcW w:w="0" w:type="auto"/>
            <w:tcMar>
              <w:top w:w="90" w:type="dxa"/>
              <w:left w:w="180" w:type="dxa"/>
              <w:bottom w:w="135" w:type="dxa"/>
              <w:right w:w="180" w:type="dxa"/>
            </w:tcMar>
            <w:hideMark/>
          </w:tcPr>
          <w:p w:rsidR="00373005" w:rsidRPr="00373005" w:rsidRDefault="00373005" w:rsidP="00373005">
            <w:r w:rsidRPr="00373005">
              <w:t>3</w:t>
            </w:r>
          </w:p>
        </w:tc>
        <w:tc>
          <w:tcPr>
            <w:tcW w:w="0" w:type="auto"/>
            <w:tcMar>
              <w:top w:w="90" w:type="dxa"/>
              <w:left w:w="180" w:type="dxa"/>
              <w:bottom w:w="135" w:type="dxa"/>
              <w:right w:w="180" w:type="dxa"/>
            </w:tcMar>
            <w:hideMark/>
          </w:tcPr>
          <w:p w:rsidR="00373005" w:rsidRPr="00373005" w:rsidRDefault="00373005" w:rsidP="00373005">
            <w:r w:rsidRPr="00373005">
              <w:t>13</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3. Above Normal</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10</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4. Normal</w:t>
            </w:r>
          </w:p>
        </w:tc>
        <w:tc>
          <w:tcPr>
            <w:tcW w:w="0" w:type="auto"/>
            <w:tcMar>
              <w:top w:w="90" w:type="dxa"/>
              <w:left w:w="180" w:type="dxa"/>
              <w:bottom w:w="135" w:type="dxa"/>
              <w:right w:w="180" w:type="dxa"/>
            </w:tcMar>
            <w:hideMark/>
          </w:tcPr>
          <w:p w:rsidR="00373005" w:rsidRPr="00373005" w:rsidRDefault="00373005" w:rsidP="00373005">
            <w:r w:rsidRPr="00373005">
              <w:t>2</w:t>
            </w:r>
          </w:p>
        </w:tc>
        <w:tc>
          <w:tcPr>
            <w:tcW w:w="0" w:type="auto"/>
            <w:tcMar>
              <w:top w:w="90" w:type="dxa"/>
              <w:left w:w="180" w:type="dxa"/>
              <w:bottom w:w="135" w:type="dxa"/>
              <w:right w:w="180" w:type="dxa"/>
            </w:tcMar>
            <w:hideMark/>
          </w:tcPr>
          <w:p w:rsidR="00373005" w:rsidRPr="00373005" w:rsidRDefault="00373005" w:rsidP="00373005">
            <w:r w:rsidRPr="00373005">
              <w:t>8</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5. Below Normal</w:t>
            </w:r>
          </w:p>
        </w:tc>
        <w:tc>
          <w:tcPr>
            <w:tcW w:w="0" w:type="auto"/>
            <w:tcMar>
              <w:top w:w="90" w:type="dxa"/>
              <w:left w:w="180" w:type="dxa"/>
              <w:bottom w:w="135" w:type="dxa"/>
              <w:right w:w="180" w:type="dxa"/>
            </w:tcMar>
            <w:hideMark/>
          </w:tcPr>
          <w:p w:rsidR="00373005" w:rsidRPr="00373005" w:rsidRDefault="00373005" w:rsidP="00373005">
            <w:r w:rsidRPr="00373005">
              <w:t>5</w:t>
            </w:r>
          </w:p>
        </w:tc>
        <w:tc>
          <w:tcPr>
            <w:tcW w:w="0" w:type="auto"/>
            <w:tcMar>
              <w:top w:w="90" w:type="dxa"/>
              <w:left w:w="180" w:type="dxa"/>
              <w:bottom w:w="135" w:type="dxa"/>
              <w:right w:w="180" w:type="dxa"/>
            </w:tcMar>
            <w:hideMark/>
          </w:tcPr>
          <w:p w:rsidR="00373005" w:rsidRPr="00373005" w:rsidRDefault="00373005" w:rsidP="00373005">
            <w:r w:rsidRPr="00373005">
              <w:t>6</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6. Idle</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4</w:t>
            </w:r>
          </w:p>
        </w:tc>
      </w:tr>
    </w:tbl>
    <w:p w:rsidR="00373005" w:rsidRPr="00373005" w:rsidRDefault="00373005" w:rsidP="00373005">
      <w:r w:rsidRPr="00373005">
        <w:br/>
      </w:r>
    </w:p>
    <w:p w:rsidR="00373005" w:rsidRPr="00373005" w:rsidRDefault="00373005" w:rsidP="00373005">
      <w:r w:rsidRPr="00373005">
        <w:t>Другими словами класс приоритета — это то, относительно чего будут задаваться приоритеты потоков внутри приложения. Чтобы задать точку отсчёта, было введено понятие </w:t>
      </w:r>
      <w:r w:rsidRPr="00373005">
        <w:rPr>
          <w:i/>
          <w:iCs/>
        </w:rPr>
        <w:t>базового приоритета</w:t>
      </w:r>
      <w:r w:rsidRPr="00373005">
        <w:t>. Базовый приоритет — это то </w:t>
      </w:r>
      <w:r w:rsidRPr="00373005">
        <w:rPr>
          <w:b/>
          <w:bCs/>
        </w:rPr>
        <w:t>значение</w:t>
      </w:r>
      <w:r w:rsidRPr="00373005">
        <w:t>, чем будет являться приоритет потока с типом приоритета </w:t>
      </w:r>
      <w:r w:rsidRPr="00373005">
        <w:rPr>
          <w:b/>
          <w:bCs/>
        </w:rPr>
        <w:t>Normal</w:t>
      </w:r>
      <w:r w:rsidRPr="00373005">
        <w:t>:</w:t>
      </w:r>
    </w:p>
    <w:p w:rsidR="00373005" w:rsidRPr="00373005" w:rsidRDefault="00373005" w:rsidP="00373005">
      <w:r w:rsidRPr="00373005">
        <w:br/>
      </w:r>
    </w:p>
    <w:p w:rsidR="00373005" w:rsidRPr="00373005" w:rsidRDefault="00373005" w:rsidP="00686F02">
      <w:pPr>
        <w:numPr>
          <w:ilvl w:val="0"/>
          <w:numId w:val="136"/>
        </w:numPr>
      </w:pPr>
      <w:r w:rsidRPr="00373005">
        <w:t>Если процесс создаётся с </w:t>
      </w:r>
      <w:r w:rsidRPr="00373005">
        <w:rPr>
          <w:i/>
          <w:iCs/>
        </w:rPr>
        <w:t>классом Normal</w:t>
      </w:r>
      <w:r w:rsidRPr="00373005">
        <w:t> и внутри этого процесса создаётся поток с </w:t>
      </w:r>
      <w:r w:rsidRPr="00373005">
        <w:rPr>
          <w:i/>
          <w:iCs/>
        </w:rPr>
        <w:t>приоритетом Normal</w:t>
      </w:r>
      <w:r w:rsidRPr="00373005">
        <w:t>, то его </w:t>
      </w:r>
      <w:r w:rsidRPr="00373005">
        <w:rPr>
          <w:b/>
          <w:bCs/>
        </w:rPr>
        <w:t>реальный приоритет Normal будет равен 8</w:t>
      </w:r>
      <w:r w:rsidRPr="00373005">
        <w:t> (строка №4 в таблице);</w:t>
      </w:r>
    </w:p>
    <w:p w:rsidR="00373005" w:rsidRPr="00373005" w:rsidRDefault="00373005" w:rsidP="00686F02">
      <w:pPr>
        <w:numPr>
          <w:ilvl w:val="0"/>
          <w:numId w:val="136"/>
        </w:numPr>
      </w:pPr>
      <w:r w:rsidRPr="00373005">
        <w:t>Если Вы создаёте процесс и у него </w:t>
      </w:r>
      <w:r w:rsidRPr="00373005">
        <w:rPr>
          <w:i/>
          <w:iCs/>
        </w:rPr>
        <w:t>класс приоритета Above Normal</w:t>
      </w:r>
      <w:r w:rsidRPr="00373005">
        <w:t>, то </w:t>
      </w:r>
      <w:r w:rsidRPr="00373005">
        <w:rPr>
          <w:i/>
          <w:iCs/>
        </w:rPr>
        <w:t>базовый приоритет</w:t>
      </w:r>
      <w:r w:rsidRPr="00373005">
        <w:t> будет равен 10. Это значит, что потоки внутри этого процесса будут создаваться с более повышенным приоритетом: </w:t>
      </w:r>
      <w:r w:rsidRPr="00373005">
        <w:rPr>
          <w:b/>
          <w:bCs/>
        </w:rPr>
        <w:t>Normal будет равен 10</w:t>
      </w:r>
      <w:r w:rsidRPr="00373005">
        <w:t>.</w:t>
      </w:r>
    </w:p>
    <w:p w:rsidR="00373005" w:rsidRPr="00373005" w:rsidRDefault="00373005" w:rsidP="00373005">
      <w:r w:rsidRPr="00373005">
        <w:br/>
      </w:r>
    </w:p>
    <w:p w:rsidR="00373005" w:rsidRPr="00373005" w:rsidRDefault="00373005" w:rsidP="00373005">
      <w:r w:rsidRPr="00373005">
        <w:t>Для чего это необходимо? Вы как программисты знаете модель многопоточности, которая у вас присутствует.</w:t>
      </w:r>
      <w:r w:rsidRPr="00373005">
        <w:br/>
        <w:t>Потоков может быть много и вы решаете, что один поток должен быть фоновым, так как он производит вычисления и вам</w:t>
      </w:r>
      <w:r w:rsidRPr="00373005">
        <w:br/>
        <w:t>не столь важно, когда данные станут доступны: важно чтобы поток завершил вычисления (например поток обхода и анализа дерева). Поэтому, вы устанавливаете пониженный приоритет данного потока. Аналогично может сложится ситуация когда необходимо запустить поток с повышенным приоритетом.</w:t>
      </w:r>
    </w:p>
    <w:p w:rsidR="00373005" w:rsidRPr="00373005" w:rsidRDefault="00373005" w:rsidP="00373005">
      <w:r w:rsidRPr="00373005">
        <w:br/>
      </w:r>
    </w:p>
    <w:p w:rsidR="00373005" w:rsidRPr="00373005" w:rsidRDefault="00373005" w:rsidP="00373005">
      <w:r w:rsidRPr="00373005">
        <w:t>Представим, что ваше приложение запускает пользователь и он решает, что ваше приложение потребляет слишком много процессорных ресурсов. Пользователь считает, что ваше приложение не столь важное в системе, как какие-нибудь другие приложения и понижает приоритет вашего приложения до Below Normal. Это означает, что он задаёт базовый приоритет 6 относительно которого будут рассчитываться приоритеты потоков внутри вашего приложения. Но в системе общий приоритет упадёт. Как при этом меняются приоритеты потоков внутри приложения?</w:t>
      </w:r>
    </w:p>
    <w:p w:rsidR="00373005" w:rsidRPr="00373005" w:rsidRDefault="00373005" w:rsidP="00373005"/>
    <w:tbl>
      <w:tblPr>
        <w:tblW w:w="0" w:type="dxa"/>
        <w:tblCellMar>
          <w:top w:w="15" w:type="dxa"/>
          <w:left w:w="15" w:type="dxa"/>
          <w:bottom w:w="15" w:type="dxa"/>
          <w:right w:w="15" w:type="dxa"/>
        </w:tblCellMar>
        <w:tblLook w:val="04A0" w:firstRow="1" w:lastRow="0" w:firstColumn="1" w:lastColumn="0" w:noHBand="0" w:noVBand="1"/>
      </w:tblPr>
      <w:tblGrid>
        <w:gridCol w:w="1710"/>
        <w:gridCol w:w="2163"/>
      </w:tblGrid>
      <w:tr w:rsidR="00373005" w:rsidRPr="00373005" w:rsidTr="00373005">
        <w:trPr>
          <w:tblHeader/>
        </w:trPr>
        <w:tc>
          <w:tcPr>
            <w:tcW w:w="0" w:type="auto"/>
            <w:tcMar>
              <w:top w:w="90" w:type="dxa"/>
              <w:left w:w="180" w:type="dxa"/>
              <w:bottom w:w="135" w:type="dxa"/>
              <w:right w:w="180" w:type="dxa"/>
            </w:tcMar>
            <w:hideMark/>
          </w:tcPr>
          <w:p w:rsidR="00373005" w:rsidRPr="00373005" w:rsidRDefault="00373005" w:rsidP="00373005"/>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Уровни насыщения</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1. Time Critical</w:t>
            </w:r>
          </w:p>
        </w:tc>
        <w:tc>
          <w:tcPr>
            <w:tcW w:w="0" w:type="auto"/>
            <w:tcMar>
              <w:top w:w="90" w:type="dxa"/>
              <w:left w:w="180" w:type="dxa"/>
              <w:bottom w:w="135" w:type="dxa"/>
              <w:right w:w="180" w:type="dxa"/>
            </w:tcMar>
            <w:hideMark/>
          </w:tcPr>
          <w:p w:rsidR="00373005" w:rsidRPr="00373005" w:rsidRDefault="00373005" w:rsidP="00373005">
            <w:r w:rsidRPr="00373005">
              <w:t>(+15)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2. Higest</w:t>
            </w:r>
          </w:p>
        </w:tc>
        <w:tc>
          <w:tcPr>
            <w:tcW w:w="0" w:type="auto"/>
            <w:tcMar>
              <w:top w:w="90" w:type="dxa"/>
              <w:left w:w="180" w:type="dxa"/>
              <w:bottom w:w="135" w:type="dxa"/>
              <w:right w:w="180" w:type="dxa"/>
            </w:tcMar>
            <w:hideMark/>
          </w:tcPr>
          <w:p w:rsidR="00373005" w:rsidRPr="00373005" w:rsidRDefault="00373005" w:rsidP="00373005">
            <w:r w:rsidRPr="00373005">
              <w:t>(+2)</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3. Above normal</w:t>
            </w:r>
          </w:p>
        </w:tc>
        <w:tc>
          <w:tcPr>
            <w:tcW w:w="0" w:type="auto"/>
            <w:tcMar>
              <w:top w:w="90" w:type="dxa"/>
              <w:left w:w="180" w:type="dxa"/>
              <w:bottom w:w="135" w:type="dxa"/>
              <w:right w:w="180" w:type="dxa"/>
            </w:tcMar>
            <w:hideMark/>
          </w:tcPr>
          <w:p w:rsidR="00373005" w:rsidRPr="00373005" w:rsidRDefault="00373005" w:rsidP="00373005">
            <w:r w:rsidRPr="00373005">
              <w:t>(+1)</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4. Normal</w:t>
            </w:r>
          </w:p>
        </w:tc>
        <w:tc>
          <w:tcPr>
            <w:tcW w:w="0" w:type="auto"/>
            <w:tcMar>
              <w:top w:w="90" w:type="dxa"/>
              <w:left w:w="180" w:type="dxa"/>
              <w:bottom w:w="135" w:type="dxa"/>
              <w:right w:w="180" w:type="dxa"/>
            </w:tcMar>
            <w:hideMark/>
          </w:tcPr>
          <w:p w:rsidR="00373005" w:rsidRPr="00373005" w:rsidRDefault="00373005" w:rsidP="00373005">
            <w:r w:rsidRPr="00373005">
              <w:t>(+0)</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5. Below normal</w:t>
            </w:r>
          </w:p>
        </w:tc>
        <w:tc>
          <w:tcPr>
            <w:tcW w:w="0" w:type="auto"/>
            <w:tcMar>
              <w:top w:w="90" w:type="dxa"/>
              <w:left w:w="180" w:type="dxa"/>
              <w:bottom w:w="135" w:type="dxa"/>
              <w:right w:w="180" w:type="dxa"/>
            </w:tcMar>
            <w:hideMark/>
          </w:tcPr>
          <w:p w:rsidR="00373005" w:rsidRPr="00373005" w:rsidRDefault="00373005" w:rsidP="00373005">
            <w:r w:rsidRPr="00373005">
              <w:t>(-1)</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lastRenderedPageBreak/>
              <w:t>6. Lowest</w:t>
            </w:r>
          </w:p>
        </w:tc>
        <w:tc>
          <w:tcPr>
            <w:tcW w:w="0" w:type="auto"/>
            <w:tcMar>
              <w:top w:w="90" w:type="dxa"/>
              <w:left w:w="180" w:type="dxa"/>
              <w:bottom w:w="135" w:type="dxa"/>
              <w:right w:w="180" w:type="dxa"/>
            </w:tcMar>
            <w:hideMark/>
          </w:tcPr>
          <w:p w:rsidR="00373005" w:rsidRPr="00373005" w:rsidRDefault="00373005" w:rsidP="00373005">
            <w:r w:rsidRPr="00373005">
              <w:t>(-2)</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7. Idle</w:t>
            </w:r>
          </w:p>
        </w:tc>
        <w:tc>
          <w:tcPr>
            <w:tcW w:w="0" w:type="auto"/>
            <w:tcMar>
              <w:top w:w="90" w:type="dxa"/>
              <w:left w:w="180" w:type="dxa"/>
              <w:bottom w:w="135" w:type="dxa"/>
              <w:right w:w="180" w:type="dxa"/>
            </w:tcMar>
            <w:hideMark/>
          </w:tcPr>
          <w:p w:rsidR="00373005" w:rsidRPr="00373005" w:rsidRDefault="00373005" w:rsidP="00373005">
            <w:r w:rsidRPr="00373005">
              <w:t>(-15)</w:t>
            </w:r>
          </w:p>
        </w:tc>
      </w:tr>
    </w:tbl>
    <w:p w:rsidR="00373005" w:rsidRPr="00373005" w:rsidRDefault="00373005" w:rsidP="00373005">
      <w:r w:rsidRPr="00373005">
        <w:br/>
      </w:r>
    </w:p>
    <w:p w:rsidR="00373005" w:rsidRPr="00373005" w:rsidRDefault="00373005" w:rsidP="00373005">
      <w:r w:rsidRPr="00373005">
        <w:rPr>
          <w:i/>
          <w:iCs/>
        </w:rPr>
        <w:t>Таблица 3</w:t>
      </w:r>
    </w:p>
    <w:p w:rsidR="00373005" w:rsidRPr="00373005" w:rsidRDefault="00373005" w:rsidP="00373005">
      <w:r w:rsidRPr="00373005">
        <w:br/>
      </w:r>
    </w:p>
    <w:p w:rsidR="00373005" w:rsidRPr="00373005" w:rsidRDefault="00373005" w:rsidP="00373005">
      <w:r w:rsidRPr="00373005">
        <w:t>Normal остаётся на уровне +0 относительно уровня базового приоритета процесса. Below normal — это (-1) относительно уровня базового. Т.е. в нашем примере с понижением уровня приоритета процесса до класса Below Normal приоритет потока 'Below Normal' пересчитается и будет не 8 - 1 = 7 (каким он был при классе Normal), а 6 - 1 = 5. Lowest (-2) станет равным 4.</w:t>
      </w:r>
    </w:p>
    <w:p w:rsidR="00373005" w:rsidRPr="00373005" w:rsidRDefault="00373005" w:rsidP="00373005">
      <w:r w:rsidRPr="00373005">
        <w:br/>
      </w:r>
    </w:p>
    <w:p w:rsidR="00373005" w:rsidRPr="00373005" w:rsidRDefault="00373005" w:rsidP="00373005">
      <w:r w:rsidRPr="00373005">
        <w:t>Idle и Time Critical — это уровни насыщения (-15 и +15). Почему Normal — это 0 и относительно него всего два шага: -2, -1, +1 и +2? Легко провести параллель с обучением. Мы ходим в школу, получаем оценки наших знаний (5,4,3,2,1) и нам понятно, что это за оценки: 5 — молодец, 4 — хорошо, 3 — вообще не постарался, 2 — это не делал ни чего, а 1 — это то, что можно исправить потом на 4. Но если у нас вводится 10-ти бальная система оценок (или что вообще ужас — 100-бальная), то возникает неясность: что такое 9 баллов или 7? Как понять, что вам поставили 3 или 4?</w:t>
      </w:r>
    </w:p>
    <w:p w:rsidR="00373005" w:rsidRPr="00373005" w:rsidRDefault="00373005" w:rsidP="00373005">
      <w:r w:rsidRPr="00373005">
        <w:br/>
      </w:r>
    </w:p>
    <w:p w:rsidR="00373005" w:rsidRPr="00373005" w:rsidRDefault="00373005" w:rsidP="00373005">
      <w:r w:rsidRPr="00373005">
        <w:t>Тоже самое и с приоритетами. У нас есть Normal. Дальше, относительно Normal у нас есть чуть повыше</w:t>
      </w:r>
      <w:r w:rsidRPr="00373005">
        <w:br/>
        <w:t>Normal (Normal above), чуть пониже Normal (Normal below). Также есть шаг на два вверх</w:t>
      </w:r>
      <w:r w:rsidRPr="00373005">
        <w:br/>
        <w:t>или на два вниз (Higest и Lowest). Нам, поверьте, нет никакой необходимости в более подробной градации. Единственное, очень редко, может раз в жизни, нам понадобится сказать: выше чем любой приоритет в системе. Тогда мы выставляем уровень Time Critical. Либо наоборот: это надо делать, когда во всей системе делать нечего. Тогда мы выставляем уровень Idle. Это значения — так называемые уровни насыщения.</w:t>
      </w:r>
    </w:p>
    <w:p w:rsidR="00373005" w:rsidRPr="00373005" w:rsidRDefault="00373005" w:rsidP="00373005">
      <w:r w:rsidRPr="00373005">
        <w:br/>
      </w:r>
    </w:p>
    <w:p w:rsidR="00373005" w:rsidRPr="00373005" w:rsidRDefault="00373005" w:rsidP="00373005">
      <w:r w:rsidRPr="00373005">
        <w:t>Как рассчитываются уровни приоритета?</w:t>
      </w:r>
    </w:p>
    <w:p w:rsidR="00373005" w:rsidRPr="00373005" w:rsidRDefault="00373005" w:rsidP="00373005">
      <w:r w:rsidRPr="00373005">
        <w:br/>
      </w:r>
    </w:p>
    <w:p w:rsidR="00373005" w:rsidRPr="00373005" w:rsidRDefault="00373005" w:rsidP="00373005">
      <w:r w:rsidRPr="00373005">
        <w:rPr>
          <w:noProof/>
        </w:rPr>
        <w:drawing>
          <wp:inline distT="0" distB="0" distL="0" distR="0">
            <wp:extent cx="5581650" cy="3139678"/>
            <wp:effectExtent l="0" t="0" r="0" b="3810"/>
            <wp:docPr id="111" name="Рисунок 111" descr="https://habrastorage.org/r/w1560/webt/rj/g2/qw/rjg2qw_-o8amgolaaxvh-sfzx-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habrastorage.org/r/w1560/webt/rj/g2/qw/rjg2qw_-o8amgolaaxvh-sfzx-g.jpe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607700" cy="3154331"/>
                    </a:xfrm>
                    <a:prstGeom prst="rect">
                      <a:avLst/>
                    </a:prstGeom>
                    <a:noFill/>
                    <a:ln>
                      <a:noFill/>
                    </a:ln>
                  </pic:spPr>
                </pic:pic>
              </a:graphicData>
            </a:graphic>
          </wp:inline>
        </w:drawing>
      </w:r>
    </w:p>
    <w:p w:rsidR="00373005" w:rsidRPr="00373005" w:rsidRDefault="00373005" w:rsidP="00373005">
      <w:r w:rsidRPr="00373005">
        <w:br/>
      </w:r>
    </w:p>
    <w:p w:rsidR="00373005" w:rsidRPr="00373005" w:rsidRDefault="00373005" w:rsidP="00373005">
      <w:r w:rsidRPr="00373005">
        <w:t>У нас бал класс приоритета процесса Normal (Таблица 3) и приоритет потоков Normal — это 8. Если процесс Above Normal то поток Normal получается равен 9. Если же процесс выставлен в Higest, то поток Normal получается равен 10.</w:t>
      </w:r>
    </w:p>
    <w:p w:rsidR="00373005" w:rsidRPr="00373005" w:rsidRDefault="00373005" w:rsidP="00373005">
      <w:r w:rsidRPr="00373005">
        <w:br/>
      </w:r>
    </w:p>
    <w:p w:rsidR="00373005" w:rsidRPr="00373005" w:rsidRDefault="00373005" w:rsidP="00373005">
      <w:r w:rsidRPr="00373005">
        <w:t>Поскольку для планировщика потоков Windows все потоки процессов равнозначны, то:</w:t>
      </w:r>
    </w:p>
    <w:p w:rsidR="00373005" w:rsidRPr="00373005" w:rsidRDefault="00373005" w:rsidP="00373005">
      <w:r w:rsidRPr="00373005">
        <w:br/>
      </w:r>
    </w:p>
    <w:p w:rsidR="00373005" w:rsidRPr="00373005" w:rsidRDefault="00373005" w:rsidP="00686F02">
      <w:pPr>
        <w:numPr>
          <w:ilvl w:val="0"/>
          <w:numId w:val="137"/>
        </w:numPr>
      </w:pPr>
      <w:r w:rsidRPr="00373005">
        <w:lastRenderedPageBreak/>
        <w:t>Для процесса класса Normal и потока Above-Normal</w:t>
      </w:r>
    </w:p>
    <w:p w:rsidR="00373005" w:rsidRPr="00373005" w:rsidRDefault="00373005" w:rsidP="00686F02">
      <w:pPr>
        <w:numPr>
          <w:ilvl w:val="0"/>
          <w:numId w:val="137"/>
        </w:numPr>
      </w:pPr>
      <w:r w:rsidRPr="00373005">
        <w:t>Для процесса класса Higest и потока Normal</w:t>
      </w:r>
      <w:r w:rsidRPr="00373005">
        <w:br/>
        <w:t>конечные приоритеты будут одинаковыми и равны 10.</w:t>
      </w:r>
    </w:p>
    <w:p w:rsidR="00373005" w:rsidRPr="00373005" w:rsidRDefault="00373005" w:rsidP="00373005">
      <w:r w:rsidRPr="00373005">
        <w:br/>
      </w:r>
    </w:p>
    <w:p w:rsidR="00373005" w:rsidRPr="00373005" w:rsidRDefault="00373005" w:rsidP="00373005">
      <w:r w:rsidRPr="00373005">
        <w:t>Если мы имеем два процесса: один с приоритетом Normal, а второй — с приоритетом Higest, но при этом</w:t>
      </w:r>
      <w:r w:rsidRPr="00373005">
        <w:br/>
        <w:t>первый имел поток Higest а второй Normal, то система их приоритеты будет рассматривать как одинаковые.</w:t>
      </w:r>
    </w:p>
    <w:p w:rsidR="00373005" w:rsidRPr="00373005" w:rsidRDefault="00373005" w:rsidP="00373005">
      <w:r w:rsidRPr="00373005">
        <w:br/>
      </w:r>
    </w:p>
    <w:p w:rsidR="00373005" w:rsidRPr="00373005" w:rsidRDefault="00373005" w:rsidP="00373005">
      <w:r w:rsidRPr="00373005">
        <w:t>Как уже обсуждалось, группа приоритетов Real-Time на самом деле не является таковой, поскольку настоящий Real-Time — это гарантированная доставка сообщения за определённое время либо обработка его получения. Т.е., другими словами, если на конкретном ядре есть такой поток, других там быть не должно. Однако это ведь не так: система может решить, что низко приоритетный поток давно не работал и дать ему время, отключив real-time. Вернее его назвать классом приоритетов который работает над обычными приоритетами и куда обычные приоритеты не могут уйти, попав под ситуации, когда Windows временно повышает им приоритет.</w:t>
      </w:r>
    </w:p>
    <w:p w:rsidR="00373005" w:rsidRPr="00373005" w:rsidRDefault="00373005" w:rsidP="00373005">
      <w:r w:rsidRPr="00373005">
        <w:br/>
      </w:r>
    </w:p>
    <w:p w:rsidR="00373005" w:rsidRPr="00373005" w:rsidRDefault="00373005" w:rsidP="00373005">
      <w:r w:rsidRPr="00373005">
        <w:t>Но так как поток повышенным приоритетом исполняется только один на группе ядер, то получается,</w:t>
      </w:r>
      <w:r w:rsidRPr="00373005">
        <w:br/>
        <w:t>что если у вас даже Real-Time потоки, не факт, что им будет выделено время.</w:t>
      </w:r>
    </w:p>
    <w:p w:rsidR="00373005" w:rsidRPr="00373005" w:rsidRDefault="00373005" w:rsidP="00373005"/>
    <w:tbl>
      <w:tblPr>
        <w:tblW w:w="0" w:type="dxa"/>
        <w:tblCellMar>
          <w:top w:w="15" w:type="dxa"/>
          <w:left w:w="15" w:type="dxa"/>
          <w:bottom w:w="15" w:type="dxa"/>
          <w:right w:w="15" w:type="dxa"/>
        </w:tblCellMar>
        <w:tblLook w:val="04A0" w:firstRow="1" w:lastRow="0" w:firstColumn="1" w:lastColumn="0" w:noHBand="0" w:noVBand="1"/>
      </w:tblPr>
      <w:tblGrid>
        <w:gridCol w:w="4123"/>
        <w:gridCol w:w="1190"/>
        <w:gridCol w:w="783"/>
        <w:gridCol w:w="1530"/>
        <w:gridCol w:w="1016"/>
        <w:gridCol w:w="1512"/>
        <w:gridCol w:w="694"/>
      </w:tblGrid>
      <w:tr w:rsidR="00373005" w:rsidRPr="00373005" w:rsidTr="00373005">
        <w:trPr>
          <w:tblHeader/>
        </w:trPr>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Класс приоритета / относительный приоритет</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Real-Time</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High</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Above-Normal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Below-Normal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Idle</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Time Critical (+насыщение)</w:t>
            </w:r>
          </w:p>
        </w:tc>
        <w:tc>
          <w:tcPr>
            <w:tcW w:w="0" w:type="auto"/>
            <w:tcMar>
              <w:top w:w="90" w:type="dxa"/>
              <w:left w:w="180" w:type="dxa"/>
              <w:bottom w:w="135" w:type="dxa"/>
              <w:right w:w="180" w:type="dxa"/>
            </w:tcMar>
            <w:hideMark/>
          </w:tcPr>
          <w:p w:rsidR="00373005" w:rsidRPr="00373005" w:rsidRDefault="00373005" w:rsidP="00373005">
            <w:r w:rsidRPr="00373005">
              <w:t>31</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Highest (+2)</w:t>
            </w:r>
          </w:p>
        </w:tc>
        <w:tc>
          <w:tcPr>
            <w:tcW w:w="0" w:type="auto"/>
            <w:tcMar>
              <w:top w:w="90" w:type="dxa"/>
              <w:left w:w="180" w:type="dxa"/>
              <w:bottom w:w="135" w:type="dxa"/>
              <w:right w:w="180" w:type="dxa"/>
            </w:tcMar>
            <w:hideMark/>
          </w:tcPr>
          <w:p w:rsidR="00373005" w:rsidRPr="00373005" w:rsidRDefault="00373005" w:rsidP="00373005">
            <w:r w:rsidRPr="00373005">
              <w:t>26</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12</w:t>
            </w:r>
          </w:p>
        </w:tc>
        <w:tc>
          <w:tcPr>
            <w:tcW w:w="0" w:type="auto"/>
            <w:tcMar>
              <w:top w:w="90" w:type="dxa"/>
              <w:left w:w="180" w:type="dxa"/>
              <w:bottom w:w="135" w:type="dxa"/>
              <w:right w:w="180" w:type="dxa"/>
            </w:tcMar>
            <w:hideMark/>
          </w:tcPr>
          <w:p w:rsidR="00373005" w:rsidRPr="00373005" w:rsidRDefault="00373005" w:rsidP="00373005">
            <w:r w:rsidRPr="00373005">
              <w:t>10</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Above Normal (+1)</w:t>
            </w:r>
          </w:p>
        </w:tc>
        <w:tc>
          <w:tcPr>
            <w:tcW w:w="0" w:type="auto"/>
            <w:tcMar>
              <w:top w:w="90" w:type="dxa"/>
              <w:left w:w="180" w:type="dxa"/>
              <w:bottom w:w="135" w:type="dxa"/>
              <w:right w:w="180" w:type="dxa"/>
            </w:tcMar>
            <w:hideMark/>
          </w:tcPr>
          <w:p w:rsidR="00373005" w:rsidRPr="00373005" w:rsidRDefault="00373005" w:rsidP="00373005">
            <w:r w:rsidRPr="00373005">
              <w:t>25</w:t>
            </w:r>
          </w:p>
        </w:tc>
        <w:tc>
          <w:tcPr>
            <w:tcW w:w="0" w:type="auto"/>
            <w:tcMar>
              <w:top w:w="90" w:type="dxa"/>
              <w:left w:w="180" w:type="dxa"/>
              <w:bottom w:w="135" w:type="dxa"/>
              <w:right w:w="180" w:type="dxa"/>
            </w:tcMar>
            <w:hideMark/>
          </w:tcPr>
          <w:p w:rsidR="00373005" w:rsidRPr="00373005" w:rsidRDefault="00373005" w:rsidP="00373005">
            <w:r w:rsidRPr="00373005">
              <w:t>14</w:t>
            </w:r>
          </w:p>
        </w:tc>
        <w:tc>
          <w:tcPr>
            <w:tcW w:w="0" w:type="auto"/>
            <w:tcMar>
              <w:top w:w="90" w:type="dxa"/>
              <w:left w:w="180" w:type="dxa"/>
              <w:bottom w:w="135" w:type="dxa"/>
              <w:right w:w="180" w:type="dxa"/>
            </w:tcMar>
            <w:hideMark/>
          </w:tcPr>
          <w:p w:rsidR="00373005" w:rsidRPr="00373005" w:rsidRDefault="00373005" w:rsidP="00373005">
            <w:r w:rsidRPr="00373005">
              <w:t>11</w:t>
            </w:r>
          </w:p>
        </w:tc>
        <w:tc>
          <w:tcPr>
            <w:tcW w:w="0" w:type="auto"/>
            <w:tcMar>
              <w:top w:w="90" w:type="dxa"/>
              <w:left w:w="180" w:type="dxa"/>
              <w:bottom w:w="135" w:type="dxa"/>
              <w:right w:w="180" w:type="dxa"/>
            </w:tcMar>
            <w:hideMark/>
          </w:tcPr>
          <w:p w:rsidR="00373005" w:rsidRPr="00373005" w:rsidRDefault="00373005" w:rsidP="00373005">
            <w:r w:rsidRPr="00373005">
              <w:t>9</w:t>
            </w:r>
          </w:p>
        </w:tc>
        <w:tc>
          <w:tcPr>
            <w:tcW w:w="0" w:type="auto"/>
            <w:tcMar>
              <w:top w:w="90" w:type="dxa"/>
              <w:left w:w="180" w:type="dxa"/>
              <w:bottom w:w="135" w:type="dxa"/>
              <w:right w:w="180" w:type="dxa"/>
            </w:tcMar>
            <w:hideMark/>
          </w:tcPr>
          <w:p w:rsidR="00373005" w:rsidRPr="00373005" w:rsidRDefault="00373005" w:rsidP="00373005">
            <w:r w:rsidRPr="00373005">
              <w:t>7</w:t>
            </w:r>
          </w:p>
        </w:tc>
        <w:tc>
          <w:tcPr>
            <w:tcW w:w="0" w:type="auto"/>
            <w:tcMar>
              <w:top w:w="90" w:type="dxa"/>
              <w:left w:w="180" w:type="dxa"/>
              <w:bottom w:w="135" w:type="dxa"/>
              <w:right w:w="180" w:type="dxa"/>
            </w:tcMar>
            <w:hideMark/>
          </w:tcPr>
          <w:p w:rsidR="00373005" w:rsidRPr="00373005" w:rsidRDefault="00373005" w:rsidP="00373005">
            <w:r w:rsidRPr="00373005">
              <w:t>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Normal (0)</w:t>
            </w:r>
          </w:p>
        </w:tc>
        <w:tc>
          <w:tcPr>
            <w:tcW w:w="0" w:type="auto"/>
            <w:tcMar>
              <w:top w:w="90" w:type="dxa"/>
              <w:left w:w="180" w:type="dxa"/>
              <w:bottom w:w="135" w:type="dxa"/>
              <w:right w:w="180" w:type="dxa"/>
            </w:tcMar>
            <w:hideMark/>
          </w:tcPr>
          <w:p w:rsidR="00373005" w:rsidRPr="00373005" w:rsidRDefault="00373005" w:rsidP="00373005">
            <w:r w:rsidRPr="00373005">
              <w:t>24</w:t>
            </w:r>
          </w:p>
        </w:tc>
        <w:tc>
          <w:tcPr>
            <w:tcW w:w="0" w:type="auto"/>
            <w:tcMar>
              <w:top w:w="90" w:type="dxa"/>
              <w:left w:w="180" w:type="dxa"/>
              <w:bottom w:w="135" w:type="dxa"/>
              <w:right w:w="180" w:type="dxa"/>
            </w:tcMar>
            <w:hideMark/>
          </w:tcPr>
          <w:p w:rsidR="00373005" w:rsidRPr="00373005" w:rsidRDefault="00373005" w:rsidP="00373005">
            <w:r w:rsidRPr="00373005">
              <w:t>13</w:t>
            </w:r>
          </w:p>
        </w:tc>
        <w:tc>
          <w:tcPr>
            <w:tcW w:w="0" w:type="auto"/>
            <w:tcMar>
              <w:top w:w="90" w:type="dxa"/>
              <w:left w:w="180" w:type="dxa"/>
              <w:bottom w:w="135" w:type="dxa"/>
              <w:right w:w="180" w:type="dxa"/>
            </w:tcMar>
            <w:hideMark/>
          </w:tcPr>
          <w:p w:rsidR="00373005" w:rsidRPr="00373005" w:rsidRDefault="00373005" w:rsidP="00373005">
            <w:r w:rsidRPr="00373005">
              <w:t>10</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4</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Below Normal (-1)</w:t>
            </w:r>
          </w:p>
        </w:tc>
        <w:tc>
          <w:tcPr>
            <w:tcW w:w="0" w:type="auto"/>
            <w:tcMar>
              <w:top w:w="90" w:type="dxa"/>
              <w:left w:w="180" w:type="dxa"/>
              <w:bottom w:w="135" w:type="dxa"/>
              <w:right w:w="180" w:type="dxa"/>
            </w:tcMar>
            <w:hideMark/>
          </w:tcPr>
          <w:p w:rsidR="00373005" w:rsidRPr="00373005" w:rsidRDefault="00373005" w:rsidP="00373005">
            <w:r w:rsidRPr="00373005">
              <w:t>23</w:t>
            </w:r>
          </w:p>
        </w:tc>
        <w:tc>
          <w:tcPr>
            <w:tcW w:w="0" w:type="auto"/>
            <w:tcMar>
              <w:top w:w="90" w:type="dxa"/>
              <w:left w:w="180" w:type="dxa"/>
              <w:bottom w:w="135" w:type="dxa"/>
              <w:right w:w="180" w:type="dxa"/>
            </w:tcMar>
            <w:hideMark/>
          </w:tcPr>
          <w:p w:rsidR="00373005" w:rsidRPr="00373005" w:rsidRDefault="00373005" w:rsidP="00373005">
            <w:r w:rsidRPr="00373005">
              <w:t>12</w:t>
            </w:r>
          </w:p>
        </w:tc>
        <w:tc>
          <w:tcPr>
            <w:tcW w:w="0" w:type="auto"/>
            <w:tcMar>
              <w:top w:w="90" w:type="dxa"/>
              <w:left w:w="180" w:type="dxa"/>
              <w:bottom w:w="135" w:type="dxa"/>
              <w:right w:w="180" w:type="dxa"/>
            </w:tcMar>
            <w:hideMark/>
          </w:tcPr>
          <w:p w:rsidR="00373005" w:rsidRPr="00373005" w:rsidRDefault="00373005" w:rsidP="00373005">
            <w:r w:rsidRPr="00373005">
              <w:t>9</w:t>
            </w:r>
          </w:p>
        </w:tc>
        <w:tc>
          <w:tcPr>
            <w:tcW w:w="0" w:type="auto"/>
            <w:tcMar>
              <w:top w:w="90" w:type="dxa"/>
              <w:left w:w="180" w:type="dxa"/>
              <w:bottom w:w="135" w:type="dxa"/>
              <w:right w:w="180" w:type="dxa"/>
            </w:tcMar>
            <w:hideMark/>
          </w:tcPr>
          <w:p w:rsidR="00373005" w:rsidRPr="00373005" w:rsidRDefault="00373005" w:rsidP="00373005">
            <w:r w:rsidRPr="00373005">
              <w:t>7</w:t>
            </w:r>
          </w:p>
        </w:tc>
        <w:tc>
          <w:tcPr>
            <w:tcW w:w="0" w:type="auto"/>
            <w:tcMar>
              <w:top w:w="90" w:type="dxa"/>
              <w:left w:w="180" w:type="dxa"/>
              <w:bottom w:w="135" w:type="dxa"/>
              <w:right w:w="180" w:type="dxa"/>
            </w:tcMar>
            <w:hideMark/>
          </w:tcPr>
          <w:p w:rsidR="00373005" w:rsidRPr="00373005" w:rsidRDefault="00373005" w:rsidP="00373005">
            <w:r w:rsidRPr="00373005">
              <w:t>5</w:t>
            </w:r>
          </w:p>
        </w:tc>
        <w:tc>
          <w:tcPr>
            <w:tcW w:w="0" w:type="auto"/>
            <w:tcMar>
              <w:top w:w="90" w:type="dxa"/>
              <w:left w:w="180" w:type="dxa"/>
              <w:bottom w:w="135" w:type="dxa"/>
              <w:right w:w="180" w:type="dxa"/>
            </w:tcMar>
            <w:hideMark/>
          </w:tcPr>
          <w:p w:rsidR="00373005" w:rsidRPr="00373005" w:rsidRDefault="00373005" w:rsidP="00373005">
            <w:r w:rsidRPr="00373005">
              <w:t>3</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Lowest (-2)</w:t>
            </w:r>
          </w:p>
        </w:tc>
        <w:tc>
          <w:tcPr>
            <w:tcW w:w="0" w:type="auto"/>
            <w:tcMar>
              <w:top w:w="90" w:type="dxa"/>
              <w:left w:w="180" w:type="dxa"/>
              <w:bottom w:w="135" w:type="dxa"/>
              <w:right w:w="180" w:type="dxa"/>
            </w:tcMar>
            <w:hideMark/>
          </w:tcPr>
          <w:p w:rsidR="00373005" w:rsidRPr="00373005" w:rsidRDefault="00373005" w:rsidP="00373005">
            <w:r w:rsidRPr="00373005">
              <w:t>22</w:t>
            </w:r>
          </w:p>
        </w:tc>
        <w:tc>
          <w:tcPr>
            <w:tcW w:w="0" w:type="auto"/>
            <w:tcMar>
              <w:top w:w="90" w:type="dxa"/>
              <w:left w:w="180" w:type="dxa"/>
              <w:bottom w:w="135" w:type="dxa"/>
              <w:right w:w="180" w:type="dxa"/>
            </w:tcMar>
            <w:hideMark/>
          </w:tcPr>
          <w:p w:rsidR="00373005" w:rsidRPr="00373005" w:rsidRDefault="00373005" w:rsidP="00373005">
            <w:r w:rsidRPr="00373005">
              <w:t>11</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4</w:t>
            </w:r>
          </w:p>
        </w:tc>
        <w:tc>
          <w:tcPr>
            <w:tcW w:w="0" w:type="auto"/>
            <w:tcMar>
              <w:top w:w="90" w:type="dxa"/>
              <w:left w:w="180" w:type="dxa"/>
              <w:bottom w:w="135" w:type="dxa"/>
              <w:right w:w="180" w:type="dxa"/>
            </w:tcMar>
            <w:hideMark/>
          </w:tcPr>
          <w:p w:rsidR="00373005" w:rsidRPr="00373005" w:rsidRDefault="00373005" w:rsidP="00373005">
            <w:r w:rsidRPr="00373005">
              <w:t>2</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Idle (-насыщение)</w:t>
            </w:r>
          </w:p>
        </w:tc>
        <w:tc>
          <w:tcPr>
            <w:tcW w:w="0" w:type="auto"/>
            <w:tcMar>
              <w:top w:w="90" w:type="dxa"/>
              <w:left w:w="180" w:type="dxa"/>
              <w:bottom w:w="135" w:type="dxa"/>
              <w:right w:w="180" w:type="dxa"/>
            </w:tcMar>
            <w:hideMark/>
          </w:tcPr>
          <w:p w:rsidR="00373005" w:rsidRPr="00373005" w:rsidRDefault="00373005" w:rsidP="00373005">
            <w:r w:rsidRPr="00373005">
              <w:t>16</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r>
    </w:tbl>
    <w:p w:rsidR="00373005" w:rsidRPr="00373005" w:rsidRDefault="00373005" w:rsidP="00373005">
      <w:r w:rsidRPr="00373005">
        <w:br/>
      </w:r>
    </w:p>
    <w:p w:rsidR="00373005" w:rsidRPr="00373005" w:rsidRDefault="00373005" w:rsidP="00373005">
      <w:r w:rsidRPr="00373005">
        <w:t>Если перевести в графический вид, то можно заметить, что классы приоритетов пересекаются. Например, существует пересечение Above-Normal Normal Below-Normal (столбик с квадратиками):</w:t>
      </w:r>
    </w:p>
    <w:p w:rsidR="00373005" w:rsidRPr="00373005" w:rsidRDefault="00373005" w:rsidP="00373005">
      <w:r w:rsidRPr="00373005">
        <w:br/>
      </w:r>
    </w:p>
    <w:p w:rsidR="00373005" w:rsidRPr="00373005" w:rsidRDefault="00373005" w:rsidP="00373005">
      <w:r w:rsidRPr="00373005">
        <w:rPr>
          <w:noProof/>
        </w:rPr>
        <w:drawing>
          <wp:inline distT="0" distB="0" distL="0" distR="0">
            <wp:extent cx="5172004" cy="2909252"/>
            <wp:effectExtent l="0" t="0" r="0" b="5715"/>
            <wp:docPr id="109" name="Рисунок 109" descr="https://habrastorage.org/r/w1560/webt/6j/8d/ly/6j8dlyzhce7vzb5pm4ycnfq0bn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habrastorage.org/r/w1560/webt/6j/8d/ly/6j8dlyzhce7vzb5pm4ycnfq0bnc.jpe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201325" cy="2925745"/>
                    </a:xfrm>
                    <a:prstGeom prst="rect">
                      <a:avLst/>
                    </a:prstGeom>
                    <a:noFill/>
                    <a:ln>
                      <a:noFill/>
                    </a:ln>
                  </pic:spPr>
                </pic:pic>
              </a:graphicData>
            </a:graphic>
          </wp:inline>
        </w:drawing>
      </w:r>
    </w:p>
    <w:p w:rsidR="00373005" w:rsidRPr="00373005" w:rsidRDefault="00373005" w:rsidP="00373005">
      <w:r w:rsidRPr="00373005">
        <w:br/>
      </w:r>
    </w:p>
    <w:p w:rsidR="00373005" w:rsidRPr="00373005" w:rsidRDefault="00373005" w:rsidP="00373005">
      <w:r w:rsidRPr="00373005">
        <w:lastRenderedPageBreak/>
        <w:t>Это значит, что для этих трех классов приоритетов процессов существуют такие приоритеты потоков внутри этих классов, что реальный приоритет будет равен. При этом, когда вы задаёте приоритет процессу вы просто повышаете или понижаете все его внутренние приоритеты потоков на определённое значение (см. Таблица 3).</w:t>
      </w:r>
    </w:p>
    <w:p w:rsidR="00373005" w:rsidRPr="00373005" w:rsidRDefault="00373005" w:rsidP="00373005">
      <w:r w:rsidRPr="00373005">
        <w:br/>
      </w:r>
    </w:p>
    <w:p w:rsidR="00373005" w:rsidRPr="00373005" w:rsidRDefault="00373005" w:rsidP="00373005">
      <w:r w:rsidRPr="00373005">
        <w:t>Поэтому, когда процессу выдаётся более высокий класс приоритета, это повышает приоритет потоков процесса относительно обычных – с классом Normal.</w:t>
      </w:r>
    </w:p>
    <w:p w:rsidR="00373005" w:rsidRPr="00373005" w:rsidRDefault="00373005" w:rsidP="00373005"/>
    <w:tbl>
      <w:tblPr>
        <w:tblW w:w="0" w:type="dxa"/>
        <w:tblCellMar>
          <w:top w:w="15" w:type="dxa"/>
          <w:left w:w="15" w:type="dxa"/>
          <w:bottom w:w="15" w:type="dxa"/>
          <w:right w:w="15" w:type="dxa"/>
        </w:tblCellMar>
        <w:tblLook w:val="04A0" w:firstRow="1" w:lastRow="0" w:firstColumn="1" w:lastColumn="0" w:noHBand="0" w:noVBand="1"/>
      </w:tblPr>
      <w:tblGrid>
        <w:gridCol w:w="4123"/>
        <w:gridCol w:w="1190"/>
        <w:gridCol w:w="783"/>
        <w:gridCol w:w="1530"/>
        <w:gridCol w:w="1016"/>
        <w:gridCol w:w="1512"/>
        <w:gridCol w:w="694"/>
      </w:tblGrid>
      <w:tr w:rsidR="00373005" w:rsidRPr="00373005" w:rsidTr="00373005">
        <w:trPr>
          <w:tblHeader/>
        </w:trPr>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Класс приоритета / относительный приоритет</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Real-Time</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High</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Above-Normal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Below-Normal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Idle</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Time Critical (+насыщение)</w:t>
            </w:r>
          </w:p>
        </w:tc>
        <w:tc>
          <w:tcPr>
            <w:tcW w:w="0" w:type="auto"/>
            <w:tcMar>
              <w:top w:w="90" w:type="dxa"/>
              <w:left w:w="180" w:type="dxa"/>
              <w:bottom w:w="135" w:type="dxa"/>
              <w:right w:w="180" w:type="dxa"/>
            </w:tcMar>
            <w:hideMark/>
          </w:tcPr>
          <w:p w:rsidR="00373005" w:rsidRPr="00373005" w:rsidRDefault="00373005" w:rsidP="00373005">
            <w:r w:rsidRPr="00373005">
              <w:t>31</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Highest (+2)</w:t>
            </w:r>
          </w:p>
        </w:tc>
        <w:tc>
          <w:tcPr>
            <w:tcW w:w="0" w:type="auto"/>
            <w:tcMar>
              <w:top w:w="90" w:type="dxa"/>
              <w:left w:w="180" w:type="dxa"/>
              <w:bottom w:w="135" w:type="dxa"/>
              <w:right w:w="180" w:type="dxa"/>
            </w:tcMar>
            <w:hideMark/>
          </w:tcPr>
          <w:p w:rsidR="00373005" w:rsidRPr="00373005" w:rsidRDefault="00373005" w:rsidP="00373005">
            <w:r w:rsidRPr="00373005">
              <w:t>26</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12</w:t>
            </w:r>
          </w:p>
        </w:tc>
        <w:tc>
          <w:tcPr>
            <w:tcW w:w="0" w:type="auto"/>
            <w:tcMar>
              <w:top w:w="90" w:type="dxa"/>
              <w:left w:w="180" w:type="dxa"/>
              <w:bottom w:w="135" w:type="dxa"/>
              <w:right w:w="180" w:type="dxa"/>
            </w:tcMar>
            <w:hideMark/>
          </w:tcPr>
          <w:p w:rsidR="00373005" w:rsidRPr="00373005" w:rsidRDefault="00373005" w:rsidP="00373005">
            <w:r w:rsidRPr="00373005">
              <w:t>10</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Above Normal (+1)</w:t>
            </w:r>
          </w:p>
        </w:tc>
        <w:tc>
          <w:tcPr>
            <w:tcW w:w="0" w:type="auto"/>
            <w:tcMar>
              <w:top w:w="90" w:type="dxa"/>
              <w:left w:w="180" w:type="dxa"/>
              <w:bottom w:w="135" w:type="dxa"/>
              <w:right w:w="180" w:type="dxa"/>
            </w:tcMar>
            <w:hideMark/>
          </w:tcPr>
          <w:p w:rsidR="00373005" w:rsidRPr="00373005" w:rsidRDefault="00373005" w:rsidP="00373005">
            <w:r w:rsidRPr="00373005">
              <w:t>25</w:t>
            </w:r>
          </w:p>
        </w:tc>
        <w:tc>
          <w:tcPr>
            <w:tcW w:w="0" w:type="auto"/>
            <w:tcMar>
              <w:top w:w="90" w:type="dxa"/>
              <w:left w:w="180" w:type="dxa"/>
              <w:bottom w:w="135" w:type="dxa"/>
              <w:right w:w="180" w:type="dxa"/>
            </w:tcMar>
            <w:hideMark/>
          </w:tcPr>
          <w:p w:rsidR="00373005" w:rsidRPr="00373005" w:rsidRDefault="00373005" w:rsidP="00373005">
            <w:r w:rsidRPr="00373005">
              <w:t>14</w:t>
            </w:r>
          </w:p>
        </w:tc>
        <w:tc>
          <w:tcPr>
            <w:tcW w:w="0" w:type="auto"/>
            <w:tcMar>
              <w:top w:w="90" w:type="dxa"/>
              <w:left w:w="180" w:type="dxa"/>
              <w:bottom w:w="135" w:type="dxa"/>
              <w:right w:w="180" w:type="dxa"/>
            </w:tcMar>
            <w:hideMark/>
          </w:tcPr>
          <w:p w:rsidR="00373005" w:rsidRPr="00373005" w:rsidRDefault="00373005" w:rsidP="00373005">
            <w:r w:rsidRPr="00373005">
              <w:t>11</w:t>
            </w:r>
          </w:p>
        </w:tc>
        <w:tc>
          <w:tcPr>
            <w:tcW w:w="0" w:type="auto"/>
            <w:tcMar>
              <w:top w:w="90" w:type="dxa"/>
              <w:left w:w="180" w:type="dxa"/>
              <w:bottom w:w="135" w:type="dxa"/>
              <w:right w:w="180" w:type="dxa"/>
            </w:tcMar>
            <w:hideMark/>
          </w:tcPr>
          <w:p w:rsidR="00373005" w:rsidRPr="00373005" w:rsidRDefault="00373005" w:rsidP="00373005">
            <w:r w:rsidRPr="00373005">
              <w:t>9</w:t>
            </w:r>
          </w:p>
        </w:tc>
        <w:tc>
          <w:tcPr>
            <w:tcW w:w="0" w:type="auto"/>
            <w:tcMar>
              <w:top w:w="90" w:type="dxa"/>
              <w:left w:w="180" w:type="dxa"/>
              <w:bottom w:w="135" w:type="dxa"/>
              <w:right w:w="180" w:type="dxa"/>
            </w:tcMar>
            <w:hideMark/>
          </w:tcPr>
          <w:p w:rsidR="00373005" w:rsidRPr="00373005" w:rsidRDefault="00373005" w:rsidP="00373005">
            <w:r w:rsidRPr="00373005">
              <w:t>7</w:t>
            </w:r>
          </w:p>
        </w:tc>
        <w:tc>
          <w:tcPr>
            <w:tcW w:w="0" w:type="auto"/>
            <w:tcMar>
              <w:top w:w="90" w:type="dxa"/>
              <w:left w:w="180" w:type="dxa"/>
              <w:bottom w:w="135" w:type="dxa"/>
              <w:right w:w="180" w:type="dxa"/>
            </w:tcMar>
            <w:hideMark/>
          </w:tcPr>
          <w:p w:rsidR="00373005" w:rsidRPr="00373005" w:rsidRDefault="00373005" w:rsidP="00373005">
            <w:r w:rsidRPr="00373005">
              <w:t>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Normal (0)</w:t>
            </w:r>
          </w:p>
        </w:tc>
        <w:tc>
          <w:tcPr>
            <w:tcW w:w="0" w:type="auto"/>
            <w:tcMar>
              <w:top w:w="90" w:type="dxa"/>
              <w:left w:w="180" w:type="dxa"/>
              <w:bottom w:w="135" w:type="dxa"/>
              <w:right w:w="180" w:type="dxa"/>
            </w:tcMar>
            <w:hideMark/>
          </w:tcPr>
          <w:p w:rsidR="00373005" w:rsidRPr="00373005" w:rsidRDefault="00373005" w:rsidP="00373005">
            <w:r w:rsidRPr="00373005">
              <w:t>24</w:t>
            </w:r>
          </w:p>
        </w:tc>
        <w:tc>
          <w:tcPr>
            <w:tcW w:w="0" w:type="auto"/>
            <w:tcMar>
              <w:top w:w="90" w:type="dxa"/>
              <w:left w:w="180" w:type="dxa"/>
              <w:bottom w:w="135" w:type="dxa"/>
              <w:right w:w="180" w:type="dxa"/>
            </w:tcMar>
            <w:hideMark/>
          </w:tcPr>
          <w:p w:rsidR="00373005" w:rsidRPr="00373005" w:rsidRDefault="00373005" w:rsidP="00373005">
            <w:r w:rsidRPr="00373005">
              <w:t>13</w:t>
            </w:r>
          </w:p>
        </w:tc>
        <w:tc>
          <w:tcPr>
            <w:tcW w:w="0" w:type="auto"/>
            <w:tcMar>
              <w:top w:w="90" w:type="dxa"/>
              <w:left w:w="180" w:type="dxa"/>
              <w:bottom w:w="135" w:type="dxa"/>
              <w:right w:w="180" w:type="dxa"/>
            </w:tcMar>
            <w:hideMark/>
          </w:tcPr>
          <w:p w:rsidR="00373005" w:rsidRPr="00373005" w:rsidRDefault="00373005" w:rsidP="00373005">
            <w:r w:rsidRPr="00373005">
              <w:t>10</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4</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Below Normal (-1)</w:t>
            </w:r>
          </w:p>
        </w:tc>
        <w:tc>
          <w:tcPr>
            <w:tcW w:w="0" w:type="auto"/>
            <w:tcMar>
              <w:top w:w="90" w:type="dxa"/>
              <w:left w:w="180" w:type="dxa"/>
              <w:bottom w:w="135" w:type="dxa"/>
              <w:right w:w="180" w:type="dxa"/>
            </w:tcMar>
            <w:hideMark/>
          </w:tcPr>
          <w:p w:rsidR="00373005" w:rsidRPr="00373005" w:rsidRDefault="00373005" w:rsidP="00373005">
            <w:r w:rsidRPr="00373005">
              <w:t>23</w:t>
            </w:r>
          </w:p>
        </w:tc>
        <w:tc>
          <w:tcPr>
            <w:tcW w:w="0" w:type="auto"/>
            <w:tcMar>
              <w:top w:w="90" w:type="dxa"/>
              <w:left w:w="180" w:type="dxa"/>
              <w:bottom w:w="135" w:type="dxa"/>
              <w:right w:w="180" w:type="dxa"/>
            </w:tcMar>
            <w:hideMark/>
          </w:tcPr>
          <w:p w:rsidR="00373005" w:rsidRPr="00373005" w:rsidRDefault="00373005" w:rsidP="00373005">
            <w:r w:rsidRPr="00373005">
              <w:t>12</w:t>
            </w:r>
          </w:p>
        </w:tc>
        <w:tc>
          <w:tcPr>
            <w:tcW w:w="0" w:type="auto"/>
            <w:tcMar>
              <w:top w:w="90" w:type="dxa"/>
              <w:left w:w="180" w:type="dxa"/>
              <w:bottom w:w="135" w:type="dxa"/>
              <w:right w:w="180" w:type="dxa"/>
            </w:tcMar>
            <w:hideMark/>
          </w:tcPr>
          <w:p w:rsidR="00373005" w:rsidRPr="00373005" w:rsidRDefault="00373005" w:rsidP="00373005">
            <w:r w:rsidRPr="00373005">
              <w:t>9</w:t>
            </w:r>
          </w:p>
        </w:tc>
        <w:tc>
          <w:tcPr>
            <w:tcW w:w="0" w:type="auto"/>
            <w:tcMar>
              <w:top w:w="90" w:type="dxa"/>
              <w:left w:w="180" w:type="dxa"/>
              <w:bottom w:w="135" w:type="dxa"/>
              <w:right w:w="180" w:type="dxa"/>
            </w:tcMar>
            <w:hideMark/>
          </w:tcPr>
          <w:p w:rsidR="00373005" w:rsidRPr="00373005" w:rsidRDefault="00373005" w:rsidP="00373005">
            <w:r w:rsidRPr="00373005">
              <w:t>7</w:t>
            </w:r>
          </w:p>
        </w:tc>
        <w:tc>
          <w:tcPr>
            <w:tcW w:w="0" w:type="auto"/>
            <w:tcMar>
              <w:top w:w="90" w:type="dxa"/>
              <w:left w:w="180" w:type="dxa"/>
              <w:bottom w:w="135" w:type="dxa"/>
              <w:right w:w="180" w:type="dxa"/>
            </w:tcMar>
            <w:hideMark/>
          </w:tcPr>
          <w:p w:rsidR="00373005" w:rsidRPr="00373005" w:rsidRDefault="00373005" w:rsidP="00373005">
            <w:r w:rsidRPr="00373005">
              <w:t>5</w:t>
            </w:r>
          </w:p>
        </w:tc>
        <w:tc>
          <w:tcPr>
            <w:tcW w:w="0" w:type="auto"/>
            <w:tcMar>
              <w:top w:w="90" w:type="dxa"/>
              <w:left w:w="180" w:type="dxa"/>
              <w:bottom w:w="135" w:type="dxa"/>
              <w:right w:w="180" w:type="dxa"/>
            </w:tcMar>
            <w:hideMark/>
          </w:tcPr>
          <w:p w:rsidR="00373005" w:rsidRPr="00373005" w:rsidRDefault="00373005" w:rsidP="00373005">
            <w:r w:rsidRPr="00373005">
              <w:t>3</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Lowest (-2)</w:t>
            </w:r>
          </w:p>
        </w:tc>
        <w:tc>
          <w:tcPr>
            <w:tcW w:w="0" w:type="auto"/>
            <w:tcMar>
              <w:top w:w="90" w:type="dxa"/>
              <w:left w:w="180" w:type="dxa"/>
              <w:bottom w:w="135" w:type="dxa"/>
              <w:right w:w="180" w:type="dxa"/>
            </w:tcMar>
            <w:hideMark/>
          </w:tcPr>
          <w:p w:rsidR="00373005" w:rsidRPr="00373005" w:rsidRDefault="00373005" w:rsidP="00373005">
            <w:r w:rsidRPr="00373005">
              <w:t>22</w:t>
            </w:r>
          </w:p>
        </w:tc>
        <w:tc>
          <w:tcPr>
            <w:tcW w:w="0" w:type="auto"/>
            <w:tcMar>
              <w:top w:w="90" w:type="dxa"/>
              <w:left w:w="180" w:type="dxa"/>
              <w:bottom w:w="135" w:type="dxa"/>
              <w:right w:w="180" w:type="dxa"/>
            </w:tcMar>
            <w:hideMark/>
          </w:tcPr>
          <w:p w:rsidR="00373005" w:rsidRPr="00373005" w:rsidRDefault="00373005" w:rsidP="00373005">
            <w:r w:rsidRPr="00373005">
              <w:t>11</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4</w:t>
            </w:r>
          </w:p>
        </w:tc>
        <w:tc>
          <w:tcPr>
            <w:tcW w:w="0" w:type="auto"/>
            <w:tcMar>
              <w:top w:w="90" w:type="dxa"/>
              <w:left w:w="180" w:type="dxa"/>
              <w:bottom w:w="135" w:type="dxa"/>
              <w:right w:w="180" w:type="dxa"/>
            </w:tcMar>
            <w:hideMark/>
          </w:tcPr>
          <w:p w:rsidR="00373005" w:rsidRPr="00373005" w:rsidRDefault="00373005" w:rsidP="00373005">
            <w:r w:rsidRPr="00373005">
              <w:t>2</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Idle (-насыщение)</w:t>
            </w:r>
          </w:p>
        </w:tc>
        <w:tc>
          <w:tcPr>
            <w:tcW w:w="0" w:type="auto"/>
            <w:tcMar>
              <w:top w:w="90" w:type="dxa"/>
              <w:left w:w="180" w:type="dxa"/>
              <w:bottom w:w="135" w:type="dxa"/>
              <w:right w:w="180" w:type="dxa"/>
            </w:tcMar>
            <w:hideMark/>
          </w:tcPr>
          <w:p w:rsidR="00373005" w:rsidRPr="00373005" w:rsidRDefault="00373005" w:rsidP="00373005">
            <w:r w:rsidRPr="00373005">
              <w:t>16</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r>
    </w:tbl>
    <w:p w:rsidR="0085429A" w:rsidRPr="0085429A" w:rsidRDefault="0085429A" w:rsidP="0085429A"/>
    <w:p w:rsidR="00373005" w:rsidRPr="00373005" w:rsidRDefault="00373005" w:rsidP="00373005">
      <w:pPr>
        <w:rPr>
          <w:b/>
          <w:bCs/>
          <w:sz w:val="24"/>
          <w:szCs w:val="24"/>
        </w:rPr>
      </w:pPr>
      <w:bookmarkStart w:id="15" w:name="SECTION030812000000000000000"/>
      <w:r w:rsidRPr="00373005">
        <w:rPr>
          <w:b/>
          <w:bCs/>
          <w:sz w:val="24"/>
          <w:szCs w:val="24"/>
        </w:rPr>
        <w:t>Синхронизация потоков.</w:t>
      </w:r>
      <w:bookmarkEnd w:id="15"/>
    </w:p>
    <w:p w:rsidR="00373005" w:rsidRPr="00373005" w:rsidRDefault="00373005" w:rsidP="00373005">
      <w:pPr>
        <w:rPr>
          <w:sz w:val="24"/>
          <w:szCs w:val="24"/>
        </w:rPr>
      </w:pPr>
      <w:r w:rsidRPr="00373005">
        <w:rPr>
          <w:sz w:val="24"/>
          <w:szCs w:val="24"/>
        </w:rPr>
        <w:t>При выполнении нескольких потоков они будут неизменно взаимодействовать друг с другом, чтобы синхронизировать свое выполнение. Существует несколько методов синхронизации потоков:</w:t>
      </w:r>
    </w:p>
    <w:p w:rsidR="00373005" w:rsidRPr="00373005" w:rsidRDefault="00373005" w:rsidP="00686F02">
      <w:pPr>
        <w:numPr>
          <w:ilvl w:val="0"/>
          <w:numId w:val="138"/>
        </w:numPr>
        <w:rPr>
          <w:sz w:val="24"/>
          <w:szCs w:val="24"/>
        </w:rPr>
      </w:pPr>
      <w:r w:rsidRPr="00373005">
        <w:rPr>
          <w:sz w:val="24"/>
          <w:szCs w:val="24"/>
        </w:rPr>
        <w:t>Блоки взаимного исключения (Mutex);</w:t>
      </w:r>
    </w:p>
    <w:p w:rsidR="00373005" w:rsidRPr="00373005" w:rsidRDefault="00373005" w:rsidP="00686F02">
      <w:pPr>
        <w:numPr>
          <w:ilvl w:val="0"/>
          <w:numId w:val="138"/>
        </w:numPr>
        <w:rPr>
          <w:sz w:val="24"/>
          <w:szCs w:val="24"/>
        </w:rPr>
      </w:pPr>
      <w:r w:rsidRPr="00373005">
        <w:rPr>
          <w:sz w:val="24"/>
          <w:szCs w:val="24"/>
        </w:rPr>
        <w:t>Переменные состояния;</w:t>
      </w:r>
    </w:p>
    <w:p w:rsidR="00373005" w:rsidRPr="00373005" w:rsidRDefault="00373005" w:rsidP="00686F02">
      <w:pPr>
        <w:numPr>
          <w:ilvl w:val="0"/>
          <w:numId w:val="138"/>
        </w:numPr>
        <w:rPr>
          <w:sz w:val="24"/>
          <w:szCs w:val="24"/>
        </w:rPr>
      </w:pPr>
      <w:r w:rsidRPr="00373005">
        <w:rPr>
          <w:sz w:val="24"/>
          <w:szCs w:val="24"/>
        </w:rPr>
        <w:t>Семафоры.</w:t>
      </w:r>
    </w:p>
    <w:p w:rsidR="00373005" w:rsidRPr="00373005" w:rsidRDefault="00373005" w:rsidP="00373005">
      <w:pPr>
        <w:rPr>
          <w:sz w:val="24"/>
          <w:szCs w:val="24"/>
        </w:rPr>
      </w:pPr>
      <w:r w:rsidRPr="00373005">
        <w:rPr>
          <w:sz w:val="24"/>
          <w:szCs w:val="24"/>
        </w:rPr>
        <w:t>Объекты синхронизации являются переменными в памяти, к которым можно обратиться так же, как к данным. Потоки в различных процессах могут связаться друг с другом через объекты синхронизации, помещенные в разделяемую память потоков, даже в случае, когда потоки в различных процессах вообще невидимы друг для друга.</w:t>
      </w:r>
    </w:p>
    <w:p w:rsidR="00373005" w:rsidRPr="00373005" w:rsidRDefault="00373005" w:rsidP="00373005">
      <w:pPr>
        <w:rPr>
          <w:sz w:val="24"/>
          <w:szCs w:val="24"/>
        </w:rPr>
      </w:pPr>
      <w:r w:rsidRPr="00373005">
        <w:rPr>
          <w:sz w:val="24"/>
          <w:szCs w:val="24"/>
        </w:rPr>
        <w:t>Объекты синхронизации можно разместить в файлах, где они будут существовать независимо от создавшего их процесса.</w:t>
      </w:r>
    </w:p>
    <w:p w:rsidR="00373005" w:rsidRPr="00373005" w:rsidRDefault="00373005" w:rsidP="00373005">
      <w:pPr>
        <w:rPr>
          <w:sz w:val="24"/>
          <w:szCs w:val="24"/>
        </w:rPr>
      </w:pPr>
      <w:r w:rsidRPr="00373005">
        <w:rPr>
          <w:sz w:val="24"/>
          <w:szCs w:val="24"/>
        </w:rPr>
        <w:t>Основные ситуации, которые требуют использования синхронизации:</w:t>
      </w:r>
    </w:p>
    <w:p w:rsidR="00373005" w:rsidRPr="00373005" w:rsidRDefault="00373005" w:rsidP="00686F02">
      <w:pPr>
        <w:numPr>
          <w:ilvl w:val="0"/>
          <w:numId w:val="139"/>
        </w:numPr>
        <w:rPr>
          <w:sz w:val="24"/>
          <w:szCs w:val="24"/>
        </w:rPr>
      </w:pPr>
      <w:r w:rsidRPr="00373005">
        <w:rPr>
          <w:sz w:val="24"/>
          <w:szCs w:val="24"/>
        </w:rPr>
        <w:t>Если синхронизация - это единственный способ гарантировать последовательность разделяемых данных.</w:t>
      </w:r>
    </w:p>
    <w:p w:rsidR="00373005" w:rsidRPr="00373005" w:rsidRDefault="00373005" w:rsidP="00686F02">
      <w:pPr>
        <w:numPr>
          <w:ilvl w:val="0"/>
          <w:numId w:val="139"/>
        </w:numPr>
        <w:rPr>
          <w:sz w:val="24"/>
          <w:szCs w:val="24"/>
        </w:rPr>
      </w:pPr>
      <w:r w:rsidRPr="00373005">
        <w:rPr>
          <w:sz w:val="24"/>
          <w:szCs w:val="24"/>
        </w:rPr>
        <w:t>Если потоки в двух или более процессах могут использовать единственный объект синхронизации совместно. При этом объект синхронизации должен инициализироваться только одним из взаимодействующих процессов, потому что повторная инициализация объекта синхронизации устанавливает его в открытое состояние.</w:t>
      </w:r>
    </w:p>
    <w:p w:rsidR="00373005" w:rsidRPr="00373005" w:rsidRDefault="00373005" w:rsidP="00686F02">
      <w:pPr>
        <w:numPr>
          <w:ilvl w:val="0"/>
          <w:numId w:val="139"/>
        </w:numPr>
        <w:rPr>
          <w:sz w:val="24"/>
          <w:szCs w:val="24"/>
        </w:rPr>
      </w:pPr>
      <w:r w:rsidRPr="00373005">
        <w:rPr>
          <w:sz w:val="24"/>
          <w:szCs w:val="24"/>
        </w:rPr>
        <w:t>Если синхронизация может гарантировать достоверность изменяющихся данных.</w:t>
      </w:r>
    </w:p>
    <w:p w:rsidR="00373005" w:rsidRPr="00373005" w:rsidRDefault="00373005" w:rsidP="00686F02">
      <w:pPr>
        <w:numPr>
          <w:ilvl w:val="0"/>
          <w:numId w:val="139"/>
        </w:numPr>
        <w:rPr>
          <w:sz w:val="24"/>
          <w:szCs w:val="24"/>
        </w:rPr>
      </w:pPr>
      <w:r w:rsidRPr="00373005">
        <w:rPr>
          <w:sz w:val="24"/>
          <w:szCs w:val="24"/>
        </w:rPr>
        <w:t>Если процесс может отобразить файл и существует поток в этом процессе, который получает уникальный доступ к записям. Как только установлена блокировка, любой другой поток в любом процессе, отображающем файл, который пытается установить блокировку, блокируется, пока запись не будет освобождена.</w:t>
      </w:r>
    </w:p>
    <w:p w:rsidR="00085F61" w:rsidRDefault="00373005" w:rsidP="006B30F3">
      <w:pPr>
        <w:rPr>
          <w:sz w:val="24"/>
          <w:szCs w:val="24"/>
        </w:rPr>
      </w:pPr>
      <w:r w:rsidRPr="00373005">
        <w:rPr>
          <w:sz w:val="24"/>
          <w:szCs w:val="24"/>
        </w:rPr>
        <w:t>В </w:t>
      </w:r>
      <w:hyperlink r:id="rId432" w:tooltip="Информатика" w:history="1">
        <w:r w:rsidRPr="00373005">
          <w:rPr>
            <w:rStyle w:val="ad"/>
            <w:sz w:val="24"/>
            <w:szCs w:val="24"/>
          </w:rPr>
          <w:t>информатике</w:t>
        </w:r>
      </w:hyperlink>
      <w:r w:rsidRPr="00373005">
        <w:rPr>
          <w:sz w:val="24"/>
          <w:szCs w:val="24"/>
        </w:rPr>
        <w:t>, </w:t>
      </w:r>
      <w:r w:rsidRPr="00373005">
        <w:rPr>
          <w:b/>
          <w:bCs/>
          <w:sz w:val="24"/>
          <w:szCs w:val="24"/>
        </w:rPr>
        <w:t>блокировка</w:t>
      </w:r>
      <w:r w:rsidRPr="00373005">
        <w:rPr>
          <w:sz w:val="24"/>
          <w:szCs w:val="24"/>
        </w:rPr>
        <w:t> — механизм </w:t>
      </w:r>
      <w:hyperlink r:id="rId433" w:tooltip="Синхронизация (информатика)" w:history="1">
        <w:r w:rsidRPr="00373005">
          <w:rPr>
            <w:rStyle w:val="ad"/>
            <w:sz w:val="24"/>
            <w:szCs w:val="24"/>
          </w:rPr>
          <w:t>синхронизации</w:t>
        </w:r>
      </w:hyperlink>
      <w:r w:rsidRPr="00373005">
        <w:rPr>
          <w:sz w:val="24"/>
          <w:szCs w:val="24"/>
        </w:rPr>
        <w:t>, позволяющий обеспечить исключительный доступ к разделяемому ресурсу между несколькими </w:t>
      </w:r>
      <w:hyperlink r:id="rId434" w:tooltip="Многопоточность" w:history="1">
        <w:r w:rsidRPr="00373005">
          <w:rPr>
            <w:rStyle w:val="ad"/>
            <w:sz w:val="24"/>
            <w:szCs w:val="24"/>
          </w:rPr>
          <w:t>потоками</w:t>
        </w:r>
      </w:hyperlink>
      <w:r w:rsidRPr="00373005">
        <w:rPr>
          <w:sz w:val="24"/>
          <w:szCs w:val="24"/>
        </w:rPr>
        <w:t>. Блокировки — это один из способов обеспечить политику </w:t>
      </w:r>
      <w:hyperlink r:id="rId435" w:tooltip="Управление распараллеливанием (страница отсутствует)" w:history="1">
        <w:r w:rsidRPr="00373005">
          <w:rPr>
            <w:rStyle w:val="ad"/>
            <w:sz w:val="24"/>
            <w:szCs w:val="24"/>
          </w:rPr>
          <w:t>управления распараллеливанием</w:t>
        </w:r>
      </w:hyperlink>
      <w:r w:rsidRPr="00373005">
        <w:rPr>
          <w:sz w:val="24"/>
          <w:szCs w:val="24"/>
        </w:rPr>
        <w:t>.</w:t>
      </w:r>
    </w:p>
    <w:p w:rsidR="00373005" w:rsidRPr="00373005" w:rsidRDefault="00373005" w:rsidP="00373005">
      <w:pPr>
        <w:rPr>
          <w:b/>
          <w:sz w:val="24"/>
          <w:szCs w:val="24"/>
        </w:rPr>
      </w:pPr>
      <w:r w:rsidRPr="00373005">
        <w:rPr>
          <w:b/>
          <w:sz w:val="24"/>
          <w:szCs w:val="24"/>
        </w:rPr>
        <w:t xml:space="preserve">Типы блокировок </w:t>
      </w:r>
    </w:p>
    <w:p w:rsidR="00373005" w:rsidRPr="00373005" w:rsidRDefault="00373005" w:rsidP="00373005">
      <w:pPr>
        <w:rPr>
          <w:sz w:val="24"/>
          <w:szCs w:val="24"/>
        </w:rPr>
      </w:pPr>
      <w:r w:rsidRPr="00373005">
        <w:rPr>
          <w:sz w:val="24"/>
          <w:szCs w:val="24"/>
        </w:rPr>
        <w:t>В основном, используется </w:t>
      </w:r>
      <w:r w:rsidRPr="00373005">
        <w:rPr>
          <w:b/>
          <w:bCs/>
          <w:sz w:val="24"/>
          <w:szCs w:val="24"/>
        </w:rPr>
        <w:t>мягкая блокировка</w:t>
      </w:r>
      <w:r w:rsidRPr="00373005">
        <w:rPr>
          <w:sz w:val="24"/>
          <w:szCs w:val="24"/>
        </w:rPr>
        <w:t>, при этом предполагается что каждый поток пытается получить блокировку перед доступом к соответствующему разделяемому ресурсу. В некоторых системах предоставляется механизм </w:t>
      </w:r>
      <w:r w:rsidRPr="00373005">
        <w:rPr>
          <w:b/>
          <w:bCs/>
          <w:sz w:val="24"/>
          <w:szCs w:val="24"/>
        </w:rPr>
        <w:t>обязательной блокировки</w:t>
      </w:r>
      <w:r w:rsidRPr="00373005">
        <w:rPr>
          <w:sz w:val="24"/>
          <w:szCs w:val="24"/>
        </w:rPr>
        <w:t>, при его использовании попытка несанкционированного доступа к заблокированному ресурсу будет прервана через создание </w:t>
      </w:r>
      <w:hyperlink r:id="rId436" w:tooltip="Обработка исключений" w:history="1">
        <w:r w:rsidRPr="00373005">
          <w:rPr>
            <w:rStyle w:val="ad"/>
            <w:sz w:val="24"/>
            <w:szCs w:val="24"/>
          </w:rPr>
          <w:t>исключения</w:t>
        </w:r>
      </w:hyperlink>
      <w:r w:rsidRPr="00373005">
        <w:rPr>
          <w:sz w:val="24"/>
          <w:szCs w:val="24"/>
        </w:rPr>
        <w:t> в потоке, который пытался получить доступ.</w:t>
      </w:r>
    </w:p>
    <w:p w:rsidR="00373005" w:rsidRPr="00373005" w:rsidRDefault="00524291" w:rsidP="00373005">
      <w:pPr>
        <w:rPr>
          <w:sz w:val="24"/>
          <w:szCs w:val="24"/>
        </w:rPr>
      </w:pPr>
      <w:hyperlink r:id="rId437" w:tooltip="Семафор (информатика)" w:history="1">
        <w:r w:rsidR="00373005" w:rsidRPr="00373005">
          <w:rPr>
            <w:rStyle w:val="ad"/>
            <w:sz w:val="24"/>
            <w:szCs w:val="24"/>
          </w:rPr>
          <w:t>Семафор</w:t>
        </w:r>
      </w:hyperlink>
      <w:r w:rsidR="00373005" w:rsidRPr="00373005">
        <w:rPr>
          <w:sz w:val="24"/>
          <w:szCs w:val="24"/>
        </w:rPr>
        <w:t> — самый простой тип блокировки. С точки зрения </w:t>
      </w:r>
      <w:r w:rsidR="00373005" w:rsidRPr="00373005">
        <w:rPr>
          <w:b/>
          <w:bCs/>
          <w:sz w:val="24"/>
          <w:szCs w:val="24"/>
        </w:rPr>
        <w:t>доступа к данным</w:t>
      </w:r>
      <w:r w:rsidR="00373005" w:rsidRPr="00373005">
        <w:rPr>
          <w:sz w:val="24"/>
          <w:szCs w:val="24"/>
        </w:rPr>
        <w:t> не делается никаких различий между режимами доступа: общим (только чтение) или эксклюзивным (чтение и запись). В режиме общего доступа несколько потоков могут запросить блокировку для доступа к данным в режиме «только чтение». Также используется эксклюзивный режим доступа в алгоритмах обновления и удаления.</w:t>
      </w:r>
    </w:p>
    <w:p w:rsidR="00373005" w:rsidRPr="00373005" w:rsidRDefault="00373005" w:rsidP="00373005">
      <w:pPr>
        <w:rPr>
          <w:sz w:val="24"/>
          <w:szCs w:val="24"/>
        </w:rPr>
      </w:pPr>
      <w:r w:rsidRPr="00373005">
        <w:rPr>
          <w:sz w:val="24"/>
          <w:szCs w:val="24"/>
        </w:rPr>
        <w:t>Типы блокировок различают по </w:t>
      </w:r>
      <w:hyperlink r:id="rId438" w:tooltip="Стратегия блокировки (страница отсутствует)" w:history="1">
        <w:r w:rsidRPr="00373005">
          <w:rPr>
            <w:rStyle w:val="ad"/>
            <w:sz w:val="24"/>
            <w:szCs w:val="24"/>
          </w:rPr>
          <w:t>стратегии блокировки</w:t>
        </w:r>
      </w:hyperlink>
      <w:r w:rsidRPr="00373005">
        <w:rPr>
          <w:sz w:val="24"/>
          <w:szCs w:val="24"/>
        </w:rPr>
        <w:t> продолжения исполнения потока. В большинстве реализаций запрос блокировки препятствует дальнейшему исполнению потока, пока не появится доступ к заблокированному ресурсу.</w:t>
      </w:r>
    </w:p>
    <w:p w:rsidR="00373005" w:rsidRPr="00373005" w:rsidRDefault="00524291" w:rsidP="00373005">
      <w:pPr>
        <w:rPr>
          <w:sz w:val="24"/>
          <w:szCs w:val="24"/>
        </w:rPr>
      </w:pPr>
      <w:hyperlink r:id="rId439" w:tooltip="Spinlock" w:history="1">
        <w:r w:rsidR="00373005" w:rsidRPr="00373005">
          <w:rPr>
            <w:rStyle w:val="ad"/>
            <w:sz w:val="24"/>
            <w:szCs w:val="24"/>
          </w:rPr>
          <w:t>Спинлок</w:t>
        </w:r>
      </w:hyperlink>
      <w:r w:rsidR="00373005" w:rsidRPr="00373005">
        <w:rPr>
          <w:sz w:val="24"/>
          <w:szCs w:val="24"/>
        </w:rPr>
        <w:t> — это блокировка, которая ожидает в цикле, пока не появится доступ. Такая блокировка очень эффективна, если поток ожидает блокировку незначительный интервал времени, это позволяет избежать избыточной перепланировки потоков. Затраты на ожидание доступа будут значительными при длительном удержании блокировки одним из потоков.</w:t>
      </w:r>
    </w:p>
    <w:p w:rsidR="00373005" w:rsidRPr="00373005" w:rsidRDefault="00373005" w:rsidP="00373005">
      <w:pPr>
        <w:rPr>
          <w:sz w:val="24"/>
          <w:szCs w:val="24"/>
        </w:rPr>
      </w:pPr>
      <w:r w:rsidRPr="00373005">
        <w:rPr>
          <w:sz w:val="24"/>
          <w:szCs w:val="24"/>
        </w:rPr>
        <w:t>Для эффективной реализации механизма блокировки требуется поддержка на аппаратном уровне. Аппаратная поддержка может быть реализована в виде одной или нескольких </w:t>
      </w:r>
      <w:hyperlink r:id="rId440" w:tooltip="Атомарные операции" w:history="1">
        <w:r w:rsidRPr="00373005">
          <w:rPr>
            <w:rStyle w:val="ad"/>
            <w:sz w:val="24"/>
            <w:szCs w:val="24"/>
          </w:rPr>
          <w:t>атомарных операций</w:t>
        </w:r>
      </w:hyperlink>
      <w:r w:rsidRPr="00373005">
        <w:rPr>
          <w:sz w:val="24"/>
          <w:szCs w:val="24"/>
        </w:rPr>
        <w:t>, таких как «</w:t>
      </w:r>
      <w:hyperlink r:id="rId441" w:tooltip="Test-and-set" w:history="1">
        <w:r w:rsidRPr="00373005">
          <w:rPr>
            <w:rStyle w:val="ad"/>
            <w:sz w:val="24"/>
            <w:szCs w:val="24"/>
          </w:rPr>
          <w:t>test-and-set</w:t>
        </w:r>
      </w:hyperlink>
      <w:r w:rsidRPr="00373005">
        <w:rPr>
          <w:sz w:val="24"/>
          <w:szCs w:val="24"/>
        </w:rPr>
        <w:t>», «</w:t>
      </w:r>
      <w:hyperlink r:id="rId442" w:tooltip="Fetch-and-add (страница отсутствует)" w:history="1">
        <w:r w:rsidRPr="00373005">
          <w:rPr>
            <w:rStyle w:val="ad"/>
            <w:sz w:val="24"/>
            <w:szCs w:val="24"/>
          </w:rPr>
          <w:t>fetch-and-add</w:t>
        </w:r>
      </w:hyperlink>
      <w:r w:rsidRPr="00373005">
        <w:rPr>
          <w:sz w:val="24"/>
          <w:szCs w:val="24"/>
        </w:rPr>
        <w:t>» или «</w:t>
      </w:r>
      <w:hyperlink r:id="rId443" w:tooltip="Сравнение с обменом" w:history="1">
        <w:r w:rsidRPr="00373005">
          <w:rPr>
            <w:rStyle w:val="ad"/>
            <w:sz w:val="24"/>
            <w:szCs w:val="24"/>
          </w:rPr>
          <w:t>compare-and-swap</w:t>
        </w:r>
      </w:hyperlink>
      <w:r w:rsidRPr="00373005">
        <w:rPr>
          <w:sz w:val="24"/>
          <w:szCs w:val="24"/>
        </w:rPr>
        <w:t>». Такие инструкции позволяют без прерываний проверить, что блокировка свободна и, если это так, то занять блокировку.</w:t>
      </w:r>
    </w:p>
    <w:p w:rsidR="00373005" w:rsidRPr="00373005" w:rsidRDefault="00373005" w:rsidP="00373005">
      <w:pPr>
        <w:rPr>
          <w:sz w:val="24"/>
          <w:szCs w:val="24"/>
        </w:rPr>
      </w:pPr>
      <w:r w:rsidRPr="00373005">
        <w:rPr>
          <w:sz w:val="24"/>
          <w:szCs w:val="24"/>
        </w:rPr>
        <w:t>В однопроцессорных системах есть возможность исполнять инструкции без аппаратных прерываний, используя специальные инструкции или префиксы инструкции, которые временно отключают прерывания, но такой подход не работает в многопроцессорных системах с общей памятью. Полная поддержка блокировок в </w:t>
      </w:r>
      <w:hyperlink r:id="rId444" w:tooltip="Многопроцессорность" w:history="1">
        <w:r w:rsidRPr="00373005">
          <w:rPr>
            <w:rStyle w:val="ad"/>
            <w:sz w:val="24"/>
            <w:szCs w:val="24"/>
          </w:rPr>
          <w:t>многопроцессорном</w:t>
        </w:r>
      </w:hyperlink>
      <w:r w:rsidRPr="00373005">
        <w:rPr>
          <w:sz w:val="24"/>
          <w:szCs w:val="24"/>
        </w:rPr>
        <w:t> окружении может потребовать достаточно сложной аппаратной и программной поддержки со значительными проблемами </w:t>
      </w:r>
      <w:hyperlink r:id="rId445" w:tooltip="Синхронизация (информатика)" w:history="1">
        <w:r w:rsidRPr="00373005">
          <w:rPr>
            <w:rStyle w:val="ad"/>
            <w:sz w:val="24"/>
            <w:szCs w:val="24"/>
          </w:rPr>
          <w:t>синхронизации</w:t>
        </w:r>
      </w:hyperlink>
      <w:r w:rsidRPr="00373005">
        <w:rPr>
          <w:sz w:val="24"/>
          <w:szCs w:val="24"/>
        </w:rPr>
        <w:t>.</w:t>
      </w:r>
    </w:p>
    <w:p w:rsidR="00373005" w:rsidRPr="006B30F3" w:rsidRDefault="00373005" w:rsidP="006B30F3">
      <w:pPr>
        <w:rPr>
          <w:sz w:val="24"/>
          <w:szCs w:val="24"/>
        </w:rPr>
      </w:pPr>
    </w:p>
    <w:p w:rsidR="005613F3" w:rsidRPr="006B30F3" w:rsidRDefault="005613F3" w:rsidP="006B30F3">
      <w:pPr>
        <w:pStyle w:val="1"/>
        <w:spacing w:before="0" w:after="0"/>
        <w:rPr>
          <w:rFonts w:ascii="Times New Roman" w:hAnsi="Times New Roman"/>
          <w:sz w:val="24"/>
          <w:szCs w:val="24"/>
        </w:rPr>
      </w:pPr>
      <w:r w:rsidRPr="006B30F3">
        <w:rPr>
          <w:rFonts w:ascii="Times New Roman" w:hAnsi="Times New Roman"/>
          <w:sz w:val="24"/>
          <w:szCs w:val="24"/>
        </w:rPr>
        <w:t>Базы данных</w:t>
      </w: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rPr>
        <w:t>Основные функции СУБД.</w:t>
      </w:r>
    </w:p>
    <w:p w:rsidR="0006012C" w:rsidRPr="006B30F3" w:rsidRDefault="0006012C" w:rsidP="006B30F3">
      <w:pPr>
        <w:pStyle w:val="aa"/>
        <w:spacing w:before="0" w:beforeAutospacing="0" w:after="0" w:afterAutospacing="0"/>
        <w:jc w:val="both"/>
      </w:pPr>
      <w:r w:rsidRPr="006B30F3">
        <w:t>Более точно, к числу функций СУБД принято относить следующие:</w:t>
      </w:r>
    </w:p>
    <w:p w:rsidR="0006012C" w:rsidRPr="006B30F3" w:rsidRDefault="0006012C" w:rsidP="006B30F3">
      <w:pPr>
        <w:pStyle w:val="af1"/>
        <w:rPr>
          <w:rFonts w:ascii="Times New Roman" w:hAnsi="Times New Roman" w:cs="Times New Roman"/>
          <w:color w:val="auto"/>
        </w:rPr>
      </w:pPr>
      <w:bookmarkStart w:id="16" w:name="_1_2_1_1"/>
      <w:r w:rsidRPr="006B30F3">
        <w:rPr>
          <w:rFonts w:ascii="Times New Roman" w:hAnsi="Times New Roman" w:cs="Times New Roman"/>
          <w:color w:val="auto"/>
        </w:rPr>
        <w:t>2.1.1. Непосредственное управление данными во внешней памяти</w:t>
      </w:r>
      <w:bookmarkEnd w:id="16"/>
    </w:p>
    <w:p w:rsidR="0006012C" w:rsidRPr="006B30F3" w:rsidRDefault="0006012C" w:rsidP="006B30F3">
      <w:pPr>
        <w:pStyle w:val="aa"/>
        <w:spacing w:before="0" w:beforeAutospacing="0" w:after="0" w:afterAutospacing="0"/>
        <w:jc w:val="both"/>
      </w:pPr>
      <w:r w:rsidRPr="006B30F3">
        <w:t>Эта функция включает обеспечение необходимых структур внешней памяти как для хранения данных, непосредственно входящих в БД, так и для служебных целей, например, для убыстрения доступа к данным в некоторых случаях (обычно для этого используются индексы). В некоторых реализациях СУБД активно используются возможности существующих файловых систем, в других работа производится вплоть до уровня устройств внешней памяти. Но подчеркнем, что в развитых СУБД пользователи в любом случае не обязаны знать, использует ли СУБД файловую систему, и если использует, то как организованы файлы. В частности, СУБД поддерживает собственную систему именования объектов БД.</w:t>
      </w:r>
    </w:p>
    <w:p w:rsidR="0006012C" w:rsidRPr="006B30F3" w:rsidRDefault="0006012C" w:rsidP="006B30F3">
      <w:pPr>
        <w:pStyle w:val="af1"/>
        <w:rPr>
          <w:rFonts w:ascii="Times New Roman" w:hAnsi="Times New Roman" w:cs="Times New Roman"/>
          <w:color w:val="auto"/>
        </w:rPr>
      </w:pPr>
      <w:bookmarkStart w:id="17" w:name="_1_2_1_2"/>
      <w:r w:rsidRPr="006B30F3">
        <w:rPr>
          <w:rFonts w:ascii="Times New Roman" w:hAnsi="Times New Roman" w:cs="Times New Roman"/>
          <w:color w:val="auto"/>
        </w:rPr>
        <w:t>2.1.2. Управление буферами оперативной памяти</w:t>
      </w:r>
      <w:bookmarkEnd w:id="17"/>
    </w:p>
    <w:p w:rsidR="0006012C" w:rsidRPr="006B30F3" w:rsidRDefault="0006012C" w:rsidP="006B30F3">
      <w:pPr>
        <w:pStyle w:val="aa"/>
        <w:spacing w:before="0" w:beforeAutospacing="0" w:after="0" w:afterAutospacing="0"/>
        <w:jc w:val="both"/>
      </w:pPr>
      <w:r w:rsidRPr="006B30F3">
        <w:t>СУБД обычно работают с БД значительного размера; по крайней мере этот размер обычно существенно больше доступного объема оперативной памяти. Понятно, что если при обращении к любому элементу данных будет производиться обмен с внешней памятью, то вся система будет работать со скоростью устройства внешней памяти. Практически единственным способом реального увеличения этой скорости является буферизация данных в оперативной памяти. При этом, даже если операционная система производит общесистемную буферизацию (как в случае ОС UNIX), этого недостаточно для целей СУБД, которая располагает гораздо большей информацией о полезности буферизации той или иной части БД. Поэтому в развитых СУБД поддерживается собственный набор буферов оперативной памяти с собственной дисциплиной замены буферов.</w:t>
      </w:r>
    </w:p>
    <w:p w:rsidR="0006012C" w:rsidRPr="006B30F3" w:rsidRDefault="0006012C" w:rsidP="006B30F3">
      <w:pPr>
        <w:pStyle w:val="aa"/>
        <w:spacing w:before="0" w:beforeAutospacing="0" w:after="0" w:afterAutospacing="0"/>
        <w:jc w:val="both"/>
      </w:pPr>
      <w:r w:rsidRPr="006B30F3">
        <w:t>Заметим, что существует отдельное направление СУБД, которое ориентировано на постоянное присутствие в оперативной памяти всей БД. Это направление основывается на предположении, что в будущем объем оперативной памяти компьютеров будет настолько велик, что позволит не беспокоиться о буферизации. Пока эти работы находятся в стадии исследований.</w:t>
      </w:r>
    </w:p>
    <w:p w:rsidR="0006012C" w:rsidRPr="006B30F3" w:rsidRDefault="0006012C" w:rsidP="006B30F3">
      <w:pPr>
        <w:pStyle w:val="af1"/>
        <w:rPr>
          <w:rFonts w:ascii="Times New Roman" w:hAnsi="Times New Roman" w:cs="Times New Roman"/>
          <w:color w:val="auto"/>
        </w:rPr>
      </w:pPr>
      <w:bookmarkStart w:id="18" w:name="_1_2_1_3"/>
      <w:r w:rsidRPr="006B30F3">
        <w:rPr>
          <w:rFonts w:ascii="Times New Roman" w:hAnsi="Times New Roman" w:cs="Times New Roman"/>
          <w:color w:val="auto"/>
        </w:rPr>
        <w:t>2.1.3. Управление транзакциями</w:t>
      </w:r>
      <w:bookmarkEnd w:id="18"/>
    </w:p>
    <w:p w:rsidR="0006012C" w:rsidRPr="006B30F3" w:rsidRDefault="0006012C" w:rsidP="006B30F3">
      <w:pPr>
        <w:pStyle w:val="aa"/>
        <w:spacing w:before="0" w:beforeAutospacing="0" w:after="0" w:afterAutospacing="0"/>
        <w:jc w:val="both"/>
      </w:pPr>
      <w:r w:rsidRPr="006B30F3">
        <w:t xml:space="preserve">Транзакция - это последовательность операций над БД, рассматриваемых СУБД как единое целое. Либо транзакция успешно выполняется, и СУБД фиксирует (COMMIT) изменения БД, произведенные этой транзакцией, во внешней памяти, либо ни одно из этих изменений никак не отражается на состоянии БД. Понятие транзакции необходимо для поддержания логической целостности БД. Если вспомнить наш пример информационной системы с файлами СОТРУДНИКИ и ОТДЕЛЫ, то единственным способом не нарушить целостность БД при выполнении операции </w:t>
      </w:r>
      <w:r w:rsidRPr="006B30F3">
        <w:lastRenderedPageBreak/>
        <w:t>приема на работу нового сотрудника является объединение элементарных операций над файлами СОТРУДНИКИ и ОТДЕЛЫ в одну транзакцию. Таким образом, поддержание механизма транзакций является обязательным условием даже однопользовательских СУБД (если, конечно, такая система заслуживает названия СУБД). Но понятие транзакции гораздо более важно в многопользовательских СУБД.</w:t>
      </w:r>
    </w:p>
    <w:p w:rsidR="0006012C" w:rsidRPr="006B30F3" w:rsidRDefault="0006012C" w:rsidP="006B30F3">
      <w:pPr>
        <w:pStyle w:val="aa"/>
        <w:spacing w:before="0" w:beforeAutospacing="0" w:after="0" w:afterAutospacing="0"/>
        <w:jc w:val="both"/>
      </w:pPr>
      <w:r w:rsidRPr="006B30F3">
        <w:t>То свойство, что каждая транзакция начинается при целостном состоянии БД и оставляет это состояние целостным после своего завершения, делает очень удобным использование понятия транзакции как единицы активности пользователя по отношению к БД. При соответствующем управлении параллельно выполняющимися транзакциями со стороны СУБД каждый из пользователей может в принципе ощущать себя единственным пользователем СУБД (на самом деле, это несколько идеализированное представление, поскольку в некоторых случаях пользователи многопользовательских СУБД могут ощутить присутствие своих коллег).</w:t>
      </w:r>
    </w:p>
    <w:p w:rsidR="0006012C" w:rsidRPr="006B30F3" w:rsidRDefault="0006012C" w:rsidP="006B30F3">
      <w:pPr>
        <w:pStyle w:val="aa"/>
        <w:spacing w:before="0" w:beforeAutospacing="0" w:after="0" w:afterAutospacing="0"/>
        <w:jc w:val="both"/>
      </w:pPr>
      <w:r w:rsidRPr="006B30F3">
        <w:t>С управлением транзакциями в многопользовательской СУБД связаны важные понятия </w:t>
      </w:r>
      <w:r w:rsidRPr="006B30F3">
        <w:rPr>
          <w:i/>
          <w:iCs/>
        </w:rPr>
        <w:t>сериализации транзакций</w:t>
      </w:r>
      <w:r w:rsidRPr="006B30F3">
        <w:t> и </w:t>
      </w:r>
      <w:r w:rsidRPr="006B30F3">
        <w:rPr>
          <w:i/>
          <w:iCs/>
        </w:rPr>
        <w:t>сериального плана выполнения смеси транзакций</w:t>
      </w:r>
      <w:r w:rsidRPr="006B30F3">
        <w:t>. Под сериализаций параллельно выполняющихся транзакций понимается такой порядок планирования их работы, при котором суммарный эффект смеси транзакций эквивалентен эффекту их некоторого последовательного выполнения. Сериальный план выполнения смеси транзакций - это такой план, который приводит к сериализации транзакций. Понятно, что если удается добиться действительно сериального выполнения смеси транзакций, то для каждого пользователя, по инициативе которого образована транзакция, присутствие других транзакций будет незаметно (если не считать некоторого замедления работы по сравнению с однопользовательским режимом).</w:t>
      </w:r>
    </w:p>
    <w:p w:rsidR="0006012C" w:rsidRPr="006B30F3" w:rsidRDefault="0006012C" w:rsidP="006B30F3">
      <w:pPr>
        <w:pStyle w:val="aa"/>
        <w:spacing w:before="0" w:beforeAutospacing="0" w:after="0" w:afterAutospacing="0"/>
        <w:jc w:val="both"/>
      </w:pPr>
      <w:r w:rsidRPr="006B30F3">
        <w:t>Существует несколько базовых алгоритмов сериализации транзакций. В централизованных СУБД наиболее распространены алгоритмы, основанные на синхронизационных захватах объектов БД. При использовании любого алгоритма сериализации возможны ситуации конфликтов между двумя или более транзакциями по доступу к объектам БД. В этом случае для поддержания сериализации необходимо выполнить откат (ликвидировать все изменения, произведенные в БД) одной или более транзакций. Это один из случаев, когда пользователь многопользовательской СУБД может реально (и достаточно неприятно) ощутить присутствие в системе транзакций других пользователей.</w:t>
      </w:r>
    </w:p>
    <w:p w:rsidR="0006012C" w:rsidRPr="006B30F3" w:rsidRDefault="0006012C" w:rsidP="006B30F3">
      <w:pPr>
        <w:pStyle w:val="af1"/>
        <w:rPr>
          <w:rFonts w:ascii="Times New Roman" w:hAnsi="Times New Roman" w:cs="Times New Roman"/>
          <w:color w:val="auto"/>
        </w:rPr>
      </w:pPr>
      <w:bookmarkStart w:id="19" w:name="_1_2_1_4"/>
      <w:r w:rsidRPr="006B30F3">
        <w:rPr>
          <w:rFonts w:ascii="Times New Roman" w:hAnsi="Times New Roman" w:cs="Times New Roman"/>
          <w:color w:val="auto"/>
        </w:rPr>
        <w:t>2.1.4. Журнализация</w:t>
      </w:r>
      <w:bookmarkEnd w:id="19"/>
    </w:p>
    <w:p w:rsidR="0006012C" w:rsidRPr="006B30F3" w:rsidRDefault="0006012C" w:rsidP="006B30F3">
      <w:pPr>
        <w:pStyle w:val="aa"/>
        <w:spacing w:before="0" w:beforeAutospacing="0" w:after="0" w:afterAutospacing="0"/>
        <w:jc w:val="both"/>
      </w:pPr>
      <w:r w:rsidRPr="006B30F3">
        <w:t>Одним из основных требований к СУБД является надежность хранения данных во внешней памяти. Под надежностью хранения понимается то, что СУБД должна быть в состоянии восстановить последнее согласованное состояние БД после любого аппаратного или программного сбоя. Обычно рассматриваются два возможных вида аппаратных сбоев: так называемые мягкие сбои, которые можно трактовать как внезапную остановку работы компьютера (например, аварийное выключение питания), и жесткие сбои, характеризуемые потерей информации на носителях внешней памяти. Примерами программных сбоев могут быть: аварийное завершение работы СУБД (по причине ошибки в программе или в результате некоторого аппаратного сбоя) или аварийное завершение пользовательской программы, в результате чего некоторая транзакция остается незавершенной. Первую ситуацию можно рассматривать как особый вид мягкого аппаратного сбоя; при возникновении последней требуется ликвидировать последствия только одной транзакции.</w:t>
      </w:r>
    </w:p>
    <w:p w:rsidR="0006012C" w:rsidRPr="006B30F3" w:rsidRDefault="0006012C" w:rsidP="006B30F3">
      <w:pPr>
        <w:pStyle w:val="aa"/>
        <w:spacing w:before="0" w:beforeAutospacing="0" w:after="0" w:afterAutospacing="0"/>
        <w:jc w:val="both"/>
      </w:pPr>
      <w:r w:rsidRPr="006B30F3">
        <w:t>Понятно, что в любом случае для восстановления БД нужно располагать некоторой дополнительной информацией. Другими словами, поддержание надежности хранения данных в БД требует избыточности хранения данных, причем та часть данных, которая используется для восстановления, должна храниться особо надежно. Наиболее распространенным методом поддержания такой избыточной информации является ведение журнала изменений БД.</w:t>
      </w:r>
    </w:p>
    <w:p w:rsidR="0006012C" w:rsidRPr="006B30F3" w:rsidRDefault="0006012C" w:rsidP="006B30F3">
      <w:pPr>
        <w:pStyle w:val="aa"/>
        <w:spacing w:before="0" w:beforeAutospacing="0" w:after="0" w:afterAutospacing="0"/>
        <w:jc w:val="both"/>
      </w:pPr>
      <w:r w:rsidRPr="006B30F3">
        <w:t>Журнал - это особая часть БД, недоступная пользователям СУБД и поддерживаемая с особой тщательностью (иногда поддерживаются две копии журнала, располагаемые на разных физических дисках), в которую поступают записи обо всех изменениях основной части БД. В разных СУБД изменения БД журнализуются на разных уровнях: иногда запись в журнале соответствует некоторой логической операции изменения БД (например, операции удаления строки из таблицы реляционной БД), иногда - минимальной внутренней операции модификации страницы внешней памяти; в некоторых системах одновременно используются оба подхода.</w:t>
      </w:r>
    </w:p>
    <w:p w:rsidR="0006012C" w:rsidRPr="006B30F3" w:rsidRDefault="0006012C" w:rsidP="006B30F3">
      <w:pPr>
        <w:pStyle w:val="aa"/>
        <w:spacing w:before="0" w:beforeAutospacing="0" w:after="0" w:afterAutospacing="0"/>
        <w:jc w:val="both"/>
      </w:pPr>
      <w:r w:rsidRPr="006B30F3">
        <w:t xml:space="preserve">Во всех случаях придерживаются стратегии "упреждающей" записи в журнал (так называемого протокола Write Ahead Log - WAL). Грубо говоря, эта стратегия заключается в том, что запись об изменении любого объекта БД должна попасть во внешнюю память журнала раньше, чем </w:t>
      </w:r>
      <w:r w:rsidRPr="006B30F3">
        <w:lastRenderedPageBreak/>
        <w:t>измененный объект попадет во внешнюю память основной части БД. Известно, что если в СУБД корректно соблюдается протокол WAL, то с помощью журнала можно решить все проблемы восстановления БД после любого сбоя.</w:t>
      </w:r>
    </w:p>
    <w:p w:rsidR="0006012C" w:rsidRPr="006B30F3" w:rsidRDefault="0006012C" w:rsidP="006B30F3">
      <w:pPr>
        <w:pStyle w:val="aa"/>
        <w:spacing w:before="0" w:beforeAutospacing="0" w:after="0" w:afterAutospacing="0"/>
        <w:jc w:val="both"/>
      </w:pPr>
      <w:r w:rsidRPr="006B30F3">
        <w:t>Самая простая ситуация восстановления - индивидуальный откат транзакции. Строго говоря, для этого не требуется общесистемный журнал изменений БД. Достаточно для каждой транзакции поддерживать локальный журнал операций модификации БД, выполненных в этой транзакции, и производить откат транзакции путем выполнения обратных операций, следуя от конца локального журнала. В некоторых СУБД так и делают, но в большинстве систем локальные журналы не поддерживают, а индивидуальный откат транзакции выполняют по общесистемному журналу, для чего все записи от одной транзакции связывают обратным списком (от конца к началу).</w:t>
      </w:r>
    </w:p>
    <w:p w:rsidR="0006012C" w:rsidRPr="006B30F3" w:rsidRDefault="0006012C" w:rsidP="006B30F3">
      <w:pPr>
        <w:pStyle w:val="aa"/>
        <w:spacing w:before="0" w:beforeAutospacing="0" w:after="0" w:afterAutospacing="0"/>
        <w:jc w:val="both"/>
      </w:pPr>
      <w:r w:rsidRPr="006B30F3">
        <w:t>При мягком сбое во внешней памяти основной части БД могут находиться объекты, модифицированные транзакциями, не закончившимися к моменту сбоя, и могут отсутствовать объекты, модифицированные транзакциями, которые к моменту сбоя успешно завершились (по причине использования буферов оперативной памяти, содержимое которых при мягком сбое пропадает). При соблюдении протокола WAL во внешней памяти журнала должны гарантированно находиться записи, относящиеся к операциям модификации обоих видов объектов. Целью процесса восстановления после мягкого сбоя является состояние внешней памяти основной части БД, которое возникло бы при фиксации во внешней памяти изменений всех завершившихся транзакций и которое не содержало бы никаких следов незаконченных транзакций. Для того, чтобы этого добиться, сначала производят откат незавершенных транзакций (undo), а потом повторно воспроизводят (redo) те операции завершенных транзакций, результаты которых не отображены во внешней памяти. Этот процесс содержит много тонкостей, связанных с общей организацией управления буферами и журналом. Более подробно мы рассмотрим это в соответствующей лекции.</w:t>
      </w:r>
    </w:p>
    <w:p w:rsidR="0006012C" w:rsidRPr="006B30F3" w:rsidRDefault="0006012C" w:rsidP="006B30F3">
      <w:pPr>
        <w:pStyle w:val="aa"/>
        <w:spacing w:before="0" w:beforeAutospacing="0" w:after="0" w:afterAutospacing="0"/>
        <w:jc w:val="both"/>
      </w:pPr>
      <w:r w:rsidRPr="006B30F3">
        <w:t>Для восстановления БД после жесткого сбоя используют журнал и архивную копию БД. Грубо говоря, архивная копия - это полная копия БД к моменту начала заполнения журнала (имеется много вариантов более гибкой трактовки смысла архивной копии). Конечно, для нормального восстановления БД после жесткого сбоя необходимо, чтобы журнал не пропал. Как уже отмечалось, к сохранности журнала во внешней памяти в СУБД предъявляются особо повышенные требования. Тогда восстановление БД состоит в том, что исходя из архивной копии по журналу воспроизводится работа всех транзакций, которые закончились к моменту сбоя. В принципе, можно даже воспроизвести работу незавершенных транзакций и продолжить их работу после завершения восстановления. Однако в реальных системах это обычно не делается, поскольку процесс восстановления после жесткого сбоя является достаточно длительным.</w:t>
      </w:r>
    </w:p>
    <w:p w:rsidR="0006012C" w:rsidRPr="006B30F3" w:rsidRDefault="0006012C" w:rsidP="006B30F3">
      <w:pPr>
        <w:pStyle w:val="af1"/>
        <w:rPr>
          <w:rFonts w:ascii="Times New Roman" w:hAnsi="Times New Roman" w:cs="Times New Roman"/>
          <w:color w:val="auto"/>
        </w:rPr>
      </w:pPr>
      <w:bookmarkStart w:id="20" w:name="_1_2_1_5"/>
      <w:r w:rsidRPr="006B30F3">
        <w:rPr>
          <w:rFonts w:ascii="Times New Roman" w:hAnsi="Times New Roman" w:cs="Times New Roman"/>
          <w:color w:val="auto"/>
        </w:rPr>
        <w:t>2.1.5. Поддержка языков БД</w:t>
      </w:r>
      <w:bookmarkEnd w:id="20"/>
    </w:p>
    <w:p w:rsidR="0006012C" w:rsidRPr="006B30F3" w:rsidRDefault="0006012C" w:rsidP="006B30F3">
      <w:pPr>
        <w:pStyle w:val="aa"/>
        <w:spacing w:before="0" w:beforeAutospacing="0" w:after="0" w:afterAutospacing="0"/>
        <w:jc w:val="both"/>
      </w:pPr>
      <w:r w:rsidRPr="006B30F3">
        <w:t>Для работы с базами данных используются специальные языки, в целом называемые </w:t>
      </w:r>
      <w:r w:rsidRPr="006B30F3">
        <w:rPr>
          <w:i/>
          <w:iCs/>
        </w:rPr>
        <w:t>языками баз данных</w:t>
      </w:r>
      <w:r w:rsidRPr="006B30F3">
        <w:t>. В ранних СУБД поддерживалось несколько специализированных по своим функциям языков. Чаще всего выделялись два языка - </w:t>
      </w:r>
      <w:r w:rsidRPr="006B30F3">
        <w:rPr>
          <w:i/>
          <w:iCs/>
        </w:rPr>
        <w:t>язык определения схемы</w:t>
      </w:r>
      <w:r w:rsidRPr="006B30F3">
        <w:t> БД </w:t>
      </w:r>
      <w:r w:rsidRPr="006B30F3">
        <w:rPr>
          <w:i/>
          <w:iCs/>
        </w:rPr>
        <w:t>(SDL - Schema Definition Language)</w:t>
      </w:r>
      <w:r w:rsidRPr="006B30F3">
        <w:t> и </w:t>
      </w:r>
      <w:r w:rsidRPr="006B30F3">
        <w:rPr>
          <w:i/>
          <w:iCs/>
        </w:rPr>
        <w:t>язык манипулирования данными (DML - Data Manipulation Language).</w:t>
      </w:r>
      <w:r w:rsidRPr="006B30F3">
        <w:t> SDL служил главным образом для определения логической структуры БД, т.е. той структуры БД, какой она представляется пользователям. DML содержал набор операторов манипулирования данными, т.е. операторов, позволяющих заносить данные в БД, удалять, модифицировать или выбирать существующие данные. Мы рассмотрим более подробно языки ранних СУБД в следующей лекции.</w:t>
      </w:r>
    </w:p>
    <w:p w:rsidR="0006012C" w:rsidRPr="006B30F3" w:rsidRDefault="0006012C" w:rsidP="006B30F3">
      <w:pPr>
        <w:pStyle w:val="aa"/>
        <w:spacing w:before="0" w:beforeAutospacing="0" w:after="0" w:afterAutospacing="0"/>
        <w:jc w:val="both"/>
      </w:pPr>
      <w:r w:rsidRPr="006B30F3">
        <w:t>В современных СУБД обычно поддерживается единый интегрированный язык, содержащий все необходимые средства для работы с БД, начиная от ее создания, и обеспечивающий базовый пользовательский интерфейс с базами данных. Стандартным языком наиболее распространенных в настоящее время реляционных СУБД является язык SQL (Structured Query Language). В нескольких лекциях этого курса язык SQL будет рассматриваться достаточно подробно, а пока мы перечислим основные функции реляционной СУБД, поддерживаемые на "языковом" уровне (т.е. функции, поддерживаемые при реализации интерфейса SQL).</w:t>
      </w:r>
    </w:p>
    <w:p w:rsidR="0006012C" w:rsidRPr="006B30F3" w:rsidRDefault="0006012C" w:rsidP="006B30F3">
      <w:pPr>
        <w:pStyle w:val="aa"/>
        <w:spacing w:before="0" w:beforeAutospacing="0" w:after="0" w:afterAutospacing="0"/>
        <w:jc w:val="both"/>
      </w:pPr>
      <w:r w:rsidRPr="006B30F3">
        <w:t>Прежде всего, язык SQL сочетает средства SDL и DML, т.е. позволяет определять схему реляционной БД и манипулировать данными. При этом именование объектов БД (для реляционной БД - именование таблиц и их столбцов) поддерживается на языковом уровне в том смысле, что компилятор языка SQL производит преобразование имен объектов в их внутренние идентификаторы на основании специально поддерживаемых служебных таблиц-каталогов. Внутренняя часть СУБД (ядро) вообще не работает с именами таблиц и их столбцов.</w:t>
      </w:r>
    </w:p>
    <w:p w:rsidR="0006012C" w:rsidRPr="006B30F3" w:rsidRDefault="0006012C" w:rsidP="006B30F3">
      <w:pPr>
        <w:pStyle w:val="aa"/>
        <w:spacing w:before="0" w:beforeAutospacing="0" w:after="0" w:afterAutospacing="0"/>
        <w:jc w:val="both"/>
      </w:pPr>
      <w:r w:rsidRPr="006B30F3">
        <w:lastRenderedPageBreak/>
        <w:t>Язык SQL содержит специальные средства определения ограничений целостности БД. Опять же, ограничения целостности хранятся в специальных таблицах-каталогах, и обеспечение контроля целостности БД производится на языковом уровне, т.е. при компиляции операторов модификации БД компилятор SQL на основании имеющихся в БД ограничений целостности генерирует соответствующий программный код.</w:t>
      </w:r>
    </w:p>
    <w:p w:rsidR="0006012C" w:rsidRPr="006B30F3" w:rsidRDefault="0006012C" w:rsidP="006B30F3">
      <w:pPr>
        <w:pStyle w:val="aa"/>
        <w:spacing w:before="0" w:beforeAutospacing="0" w:after="0" w:afterAutospacing="0"/>
        <w:jc w:val="both"/>
      </w:pPr>
      <w:r w:rsidRPr="006B30F3">
        <w:t>Специальные операторы языка SQL позволяют определять так называемые представления БД, фактически являющиеся хранимыми в БД запросами (результатом любого запроса к реляционной БД является таблица) с именованными столбцами. Для пользователя представление является такой же таблицей, как любая базовая таблица, хранимая в БД, но с помощью представлений можно ограничить или наоборот расширить видимость БД для конкретного пользователя. Поддержание представлений производится также на языковом уровне.</w:t>
      </w:r>
    </w:p>
    <w:p w:rsidR="0006012C" w:rsidRPr="006B30F3" w:rsidRDefault="0006012C" w:rsidP="006B30F3">
      <w:pPr>
        <w:pStyle w:val="aa"/>
        <w:spacing w:before="0" w:beforeAutospacing="0" w:after="0" w:afterAutospacing="0"/>
        <w:jc w:val="both"/>
      </w:pPr>
      <w:r w:rsidRPr="006B30F3">
        <w:t>Наконец, авторизация доступа к объектам БД производится также на основе специального набора операторов SQL. Идея состоит в том, что для выполнения операторов SQL разного вида пользователь должен обладать различными полномочиями. Пользователь, создавший таблицу БД, обладает полным набором полномочий для работы с этой таблицей. В число этих полномочий входит полномочие на передачу всех или части полномочий другим пользователям, включая полномочие на передачу полномочий. Полномочия пользователей описываются в специальных таблицах-каталогах, контроль полномочий поддерживается на языковом уровне.</w:t>
      </w:r>
    </w:p>
    <w:p w:rsidR="0006012C" w:rsidRPr="006B30F3" w:rsidRDefault="0006012C" w:rsidP="006B30F3">
      <w:pPr>
        <w:pStyle w:val="aa"/>
        <w:spacing w:before="0" w:beforeAutospacing="0" w:after="0" w:afterAutospacing="0"/>
        <w:jc w:val="both"/>
      </w:pPr>
      <w:r w:rsidRPr="006B30F3">
        <w:t>Более точное описание возможных реализаций этих функций на основе языка SQL будет приведено в лекциях, посвященных языку SQL и его реализации.</w:t>
      </w:r>
    </w:p>
    <w:p w:rsidR="0006012C" w:rsidRPr="006B30F3" w:rsidRDefault="0006012C" w:rsidP="006B30F3">
      <w:pPr>
        <w:rPr>
          <w:sz w:val="24"/>
          <w:szCs w:val="24"/>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rPr>
        <w:t>Функциональные зависимости. Декомпозиция отношений.</w:t>
      </w:r>
    </w:p>
    <w:p w:rsidR="00B95C37" w:rsidRPr="006B30F3" w:rsidRDefault="00B95C37" w:rsidP="006B30F3">
      <w:pPr>
        <w:rPr>
          <w:sz w:val="24"/>
          <w:szCs w:val="24"/>
        </w:rPr>
      </w:pPr>
      <w:r w:rsidRPr="006B30F3">
        <w:rPr>
          <w:sz w:val="24"/>
          <w:szCs w:val="24"/>
          <w:shd w:val="clear" w:color="auto" w:fill="FFFFFF"/>
        </w:rPr>
        <w:t>Теперь мы можем ввести понятие функциональной зависимости (ФЗ):</w:t>
      </w:r>
      <w:r w:rsidRPr="006B30F3">
        <w:rPr>
          <w:sz w:val="24"/>
          <w:szCs w:val="24"/>
        </w:rPr>
        <w:br/>
      </w:r>
      <w:r w:rsidRPr="006B30F3">
        <w:rPr>
          <w:sz w:val="24"/>
          <w:szCs w:val="24"/>
        </w:rPr>
        <w:br/>
      </w:r>
      <w:r w:rsidRPr="006B30F3">
        <w:rPr>
          <w:b/>
          <w:bCs/>
          <w:sz w:val="24"/>
          <w:szCs w:val="24"/>
          <w:shd w:val="clear" w:color="auto" w:fill="FFFFFF"/>
        </w:rPr>
        <w:t>Определение 1.</w:t>
      </w:r>
      <w:r w:rsidRPr="006B30F3">
        <w:rPr>
          <w:sz w:val="24"/>
          <w:szCs w:val="24"/>
          <w:shd w:val="clear" w:color="auto" w:fill="FFFFFF"/>
        </w:rPr>
        <w:t> </w:t>
      </w:r>
      <w:r w:rsidRPr="006B30F3">
        <w:rPr>
          <w:i/>
          <w:iCs/>
          <w:sz w:val="24"/>
          <w:szCs w:val="24"/>
          <w:shd w:val="clear" w:color="auto" w:fill="FFFFFF"/>
        </w:rPr>
        <w:t xml:space="preserve">Отношение R удовлетворяет ФЗ X → Y (где X, Y </w:t>
      </w:r>
      <w:r w:rsidRPr="006B30F3">
        <w:rPr>
          <w:rFonts w:ascii="Cambria Math" w:hAnsi="Cambria Math" w:cs="Cambria Math"/>
          <w:i/>
          <w:iCs/>
          <w:sz w:val="24"/>
          <w:szCs w:val="24"/>
          <w:shd w:val="clear" w:color="auto" w:fill="FFFFFF"/>
        </w:rPr>
        <w:t>⊆</w:t>
      </w:r>
      <w:r w:rsidRPr="006B30F3">
        <w:rPr>
          <w:i/>
          <w:iCs/>
          <w:sz w:val="24"/>
          <w:szCs w:val="24"/>
          <w:shd w:val="clear" w:color="auto" w:fill="FFFFFF"/>
        </w:rPr>
        <w:t xml:space="preserve"> R) тогда и только тогда, когда для любых кортежей </w:t>
      </w:r>
      <w:r w:rsidRPr="006B30F3">
        <w:rPr>
          <w:i/>
          <w:iCs/>
          <w:noProof/>
          <w:sz w:val="24"/>
          <w:szCs w:val="24"/>
        </w:rPr>
        <mc:AlternateContent>
          <mc:Choice Requires="wps">
            <w:drawing>
              <wp:inline distT="0" distB="0" distL="0" distR="0" wp14:anchorId="7E79A418" wp14:editId="1B9939BD">
                <wp:extent cx="304800" cy="304800"/>
                <wp:effectExtent l="0" t="0" r="0" b="0"/>
                <wp:docPr id="20" name="Прямоугольник 20" descr="$t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4E237D" id="Прямоугольник 20" o:spid="_x0000_s1026" alt="$t_{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AOjhRB6AIAANo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6B30F3">
        <w:rPr>
          <w:i/>
          <w:iCs/>
          <w:sz w:val="24"/>
          <w:szCs w:val="24"/>
          <w:shd w:val="clear" w:color="auto" w:fill="FFFFFF"/>
        </w:rPr>
        <w:t>, </w:t>
      </w:r>
      <w:r w:rsidRPr="006B30F3">
        <w:rPr>
          <w:i/>
          <w:iCs/>
          <w:noProof/>
          <w:sz w:val="24"/>
          <w:szCs w:val="24"/>
        </w:rPr>
        <mc:AlternateContent>
          <mc:Choice Requires="wps">
            <w:drawing>
              <wp:inline distT="0" distB="0" distL="0" distR="0" wp14:anchorId="6048B571" wp14:editId="60658937">
                <wp:extent cx="304800" cy="304800"/>
                <wp:effectExtent l="0" t="0" r="0" b="0"/>
                <wp:docPr id="19" name="Прямоугольник 19" descr="$t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BDDA9A" id="Прямоугольник 19" o:spid="_x0000_s1026" alt="$t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sW4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MF6xbj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 </w:t>
      </w:r>
      <w:r w:rsidRPr="006B30F3">
        <w:rPr>
          <w:rFonts w:ascii="Cambria Math" w:hAnsi="Cambria Math" w:cs="Cambria Math"/>
          <w:i/>
          <w:iCs/>
          <w:sz w:val="24"/>
          <w:szCs w:val="24"/>
          <w:shd w:val="clear" w:color="auto" w:fill="FFFFFF"/>
        </w:rPr>
        <w:t>∈</w:t>
      </w:r>
      <w:r w:rsidRPr="006B30F3">
        <w:rPr>
          <w:i/>
          <w:iCs/>
          <w:sz w:val="24"/>
          <w:szCs w:val="24"/>
          <w:shd w:val="clear" w:color="auto" w:fill="FFFFFF"/>
        </w:rPr>
        <w:t xml:space="preserve"> R выполняется: если </w:t>
      </w:r>
      <w:r w:rsidRPr="006B30F3">
        <w:rPr>
          <w:i/>
          <w:iCs/>
          <w:noProof/>
          <w:sz w:val="24"/>
          <w:szCs w:val="24"/>
        </w:rPr>
        <mc:AlternateContent>
          <mc:Choice Requires="wps">
            <w:drawing>
              <wp:inline distT="0" distB="0" distL="0" distR="0" wp14:anchorId="324DE2AA" wp14:editId="70FD6BDF">
                <wp:extent cx="304800" cy="304800"/>
                <wp:effectExtent l="0" t="0" r="0" b="0"/>
                <wp:docPr id="18" name="Прямоугольник 18" descr="$t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B1651D" id="Прямоугольник 18" o:spid="_x0000_s1026" alt="$t_{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4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Jv5Uzj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[X] = </w:t>
      </w:r>
      <w:r w:rsidRPr="006B30F3">
        <w:rPr>
          <w:i/>
          <w:iCs/>
          <w:noProof/>
          <w:sz w:val="24"/>
          <w:szCs w:val="24"/>
        </w:rPr>
        <mc:AlternateContent>
          <mc:Choice Requires="wps">
            <w:drawing>
              <wp:inline distT="0" distB="0" distL="0" distR="0" wp14:anchorId="45203B3A" wp14:editId="008D0B99">
                <wp:extent cx="304800" cy="304800"/>
                <wp:effectExtent l="0" t="0" r="0" b="0"/>
                <wp:docPr id="16" name="Прямоугольник 16" descr="$t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8A1C2A" id="Прямоугольник 16" o:spid="_x0000_s1026" alt="$t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cLw6A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FXcLw6AIAANo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6B30F3">
        <w:rPr>
          <w:i/>
          <w:iCs/>
          <w:sz w:val="24"/>
          <w:szCs w:val="24"/>
          <w:shd w:val="clear" w:color="auto" w:fill="FFFFFF"/>
        </w:rPr>
        <w:t>[X], то </w:t>
      </w:r>
      <w:r w:rsidRPr="006B30F3">
        <w:rPr>
          <w:i/>
          <w:iCs/>
          <w:noProof/>
          <w:sz w:val="24"/>
          <w:szCs w:val="24"/>
        </w:rPr>
        <mc:AlternateContent>
          <mc:Choice Requires="wps">
            <w:drawing>
              <wp:inline distT="0" distB="0" distL="0" distR="0" wp14:anchorId="3E0292CC" wp14:editId="03C66804">
                <wp:extent cx="304800" cy="304800"/>
                <wp:effectExtent l="0" t="0" r="0" b="0"/>
                <wp:docPr id="12" name="Прямоугольник 12" descr="$t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CCBA36" id="Прямоугольник 12" o:spid="_x0000_s1026" alt="$t_{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b+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FzBhv7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[Y ] = </w:t>
      </w:r>
      <w:r w:rsidRPr="006B30F3">
        <w:rPr>
          <w:i/>
          <w:iCs/>
          <w:noProof/>
          <w:sz w:val="24"/>
          <w:szCs w:val="24"/>
        </w:rPr>
        <mc:AlternateContent>
          <mc:Choice Requires="wps">
            <w:drawing>
              <wp:inline distT="0" distB="0" distL="0" distR="0" wp14:anchorId="6D912077" wp14:editId="73976C37">
                <wp:extent cx="304800" cy="304800"/>
                <wp:effectExtent l="0" t="0" r="0" b="0"/>
                <wp:docPr id="11" name="Прямоугольник 11" descr="$t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A23BEA" id="Прямоугольник 11" o:spid="_x0000_s1026" alt="$t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Zst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Hixmy3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[Y ]. В таком случае говорят, что X (детерминант, или определяющее множество атрибутов) функционально определяет Y (зависимое множество).</w:t>
      </w:r>
      <w:r w:rsidRPr="006B30F3">
        <w:rPr>
          <w:sz w:val="24"/>
          <w:szCs w:val="24"/>
        </w:rPr>
        <w:br/>
      </w:r>
      <w:r w:rsidRPr="006B30F3">
        <w:rPr>
          <w:sz w:val="24"/>
          <w:szCs w:val="24"/>
        </w:rPr>
        <w:br/>
      </w:r>
      <w:r w:rsidRPr="006B30F3">
        <w:rPr>
          <w:sz w:val="24"/>
          <w:szCs w:val="24"/>
          <w:shd w:val="clear" w:color="auto" w:fill="FFFFFF"/>
        </w:rPr>
        <w:t>Иными словами, наличие ФЗ </w:t>
      </w:r>
      <w:r w:rsidRPr="006B30F3">
        <w:rPr>
          <w:i/>
          <w:iCs/>
          <w:sz w:val="24"/>
          <w:szCs w:val="24"/>
          <w:shd w:val="clear" w:color="auto" w:fill="FFFFFF"/>
        </w:rPr>
        <w:t>X → Y</w:t>
      </w:r>
      <w:r w:rsidRPr="006B30F3">
        <w:rPr>
          <w:sz w:val="24"/>
          <w:szCs w:val="24"/>
          <w:shd w:val="clear" w:color="auto" w:fill="FFFFFF"/>
        </w:rPr>
        <w:t> означает, что если мы имеем два кортежа в </w:t>
      </w:r>
      <w:r w:rsidRPr="006B30F3">
        <w:rPr>
          <w:i/>
          <w:iCs/>
          <w:sz w:val="24"/>
          <w:szCs w:val="24"/>
          <w:shd w:val="clear" w:color="auto" w:fill="FFFFFF"/>
        </w:rPr>
        <w:t>R</w:t>
      </w:r>
      <w:r w:rsidRPr="006B30F3">
        <w:rPr>
          <w:sz w:val="24"/>
          <w:szCs w:val="24"/>
          <w:shd w:val="clear" w:color="auto" w:fill="FFFFFF"/>
        </w:rPr>
        <w:t> и они совпадают по атрибутам </w:t>
      </w:r>
      <w:r w:rsidRPr="006B30F3">
        <w:rPr>
          <w:i/>
          <w:iCs/>
          <w:sz w:val="24"/>
          <w:szCs w:val="24"/>
          <w:shd w:val="clear" w:color="auto" w:fill="FFFFFF"/>
        </w:rPr>
        <w:t>X</w:t>
      </w:r>
      <w:r w:rsidRPr="006B30F3">
        <w:rPr>
          <w:sz w:val="24"/>
          <w:szCs w:val="24"/>
          <w:shd w:val="clear" w:color="auto" w:fill="FFFFFF"/>
        </w:rPr>
        <w:t>, то они будут совпадать и по атрибутам </w:t>
      </w:r>
      <w:r w:rsidRPr="006B30F3">
        <w:rPr>
          <w:i/>
          <w:iCs/>
          <w:sz w:val="24"/>
          <w:szCs w:val="24"/>
          <w:shd w:val="clear" w:color="auto" w:fill="FFFFFF"/>
        </w:rPr>
        <w:t>Y</w:t>
      </w:r>
      <w:r w:rsidRPr="006B30F3">
        <w:rPr>
          <w:sz w:val="24"/>
          <w:szCs w:val="24"/>
          <w:shd w:val="clear" w:color="auto" w:fill="FFFFFF"/>
        </w:rPr>
        <w:t>.</w:t>
      </w:r>
      <w:r w:rsidRPr="006B30F3">
        <w:rPr>
          <w:sz w:val="24"/>
          <w:szCs w:val="24"/>
        </w:rPr>
        <w:br/>
      </w:r>
      <w:r w:rsidRPr="006B30F3">
        <w:rPr>
          <w:sz w:val="24"/>
          <w:szCs w:val="24"/>
          <w:shd w:val="clear" w:color="auto" w:fill="FFFFFF"/>
        </w:rPr>
        <w:t>А теперь по порядку. Рассмотрим атрибуты </w:t>
      </w:r>
      <w:r w:rsidRPr="006B30F3">
        <w:rPr>
          <w:i/>
          <w:iCs/>
          <w:sz w:val="24"/>
          <w:szCs w:val="24"/>
          <w:shd w:val="clear" w:color="auto" w:fill="FFFFFF"/>
        </w:rPr>
        <w:t>Пациент</w:t>
      </w:r>
      <w:r w:rsidRPr="006B30F3">
        <w:rPr>
          <w:sz w:val="24"/>
          <w:szCs w:val="24"/>
          <w:shd w:val="clear" w:color="auto" w:fill="FFFFFF"/>
        </w:rPr>
        <w:t> и </w:t>
      </w:r>
      <w:r w:rsidRPr="006B30F3">
        <w:rPr>
          <w:i/>
          <w:iCs/>
          <w:sz w:val="24"/>
          <w:szCs w:val="24"/>
          <w:shd w:val="clear" w:color="auto" w:fill="FFFFFF"/>
        </w:rPr>
        <w:t>Пол</w:t>
      </w:r>
      <w:r w:rsidRPr="006B30F3">
        <w:rPr>
          <w:sz w:val="24"/>
          <w:szCs w:val="24"/>
          <w:shd w:val="clear" w:color="auto" w:fill="FFFFFF"/>
        </w:rPr>
        <w:t> для которых хотим узнать, есть ли между ними зависимости или нет. Для такого множества атрибутов могут существовать следующие зависимости:</w:t>
      </w:r>
      <w:r w:rsidRPr="006B30F3">
        <w:rPr>
          <w:sz w:val="24"/>
          <w:szCs w:val="24"/>
        </w:rPr>
        <w:br/>
      </w:r>
      <w:r w:rsidRPr="006B30F3">
        <w:rPr>
          <w:sz w:val="24"/>
          <w:szCs w:val="24"/>
        </w:rPr>
        <w:br/>
      </w:r>
    </w:p>
    <w:p w:rsidR="00B95C37" w:rsidRPr="006B30F3" w:rsidRDefault="00B95C37" w:rsidP="00686F02">
      <w:pPr>
        <w:numPr>
          <w:ilvl w:val="0"/>
          <w:numId w:val="37"/>
        </w:numPr>
        <w:rPr>
          <w:sz w:val="24"/>
          <w:szCs w:val="24"/>
        </w:rPr>
      </w:pPr>
      <w:r w:rsidRPr="006B30F3">
        <w:rPr>
          <w:i/>
          <w:iCs/>
          <w:sz w:val="24"/>
          <w:szCs w:val="24"/>
        </w:rPr>
        <w:t>Пациент → Пол</w:t>
      </w:r>
    </w:p>
    <w:p w:rsidR="00B95C37" w:rsidRPr="006B30F3" w:rsidRDefault="00B95C37" w:rsidP="00686F02">
      <w:pPr>
        <w:numPr>
          <w:ilvl w:val="0"/>
          <w:numId w:val="37"/>
        </w:numPr>
        <w:rPr>
          <w:sz w:val="24"/>
          <w:szCs w:val="24"/>
        </w:rPr>
      </w:pPr>
      <w:r w:rsidRPr="006B30F3">
        <w:rPr>
          <w:i/>
          <w:iCs/>
          <w:sz w:val="24"/>
          <w:szCs w:val="24"/>
        </w:rPr>
        <w:t>Пол → Пациент</w:t>
      </w:r>
    </w:p>
    <w:p w:rsidR="00B95C37" w:rsidRPr="006B30F3" w:rsidRDefault="00B95C37" w:rsidP="006B30F3">
      <w:pPr>
        <w:rPr>
          <w:sz w:val="24"/>
          <w:szCs w:val="24"/>
        </w:rPr>
      </w:pPr>
      <w:r w:rsidRPr="006B30F3">
        <w:rPr>
          <w:sz w:val="24"/>
          <w:szCs w:val="24"/>
        </w:rPr>
        <w:br/>
      </w:r>
      <w:r w:rsidRPr="006B30F3">
        <w:rPr>
          <w:sz w:val="24"/>
          <w:szCs w:val="24"/>
          <w:shd w:val="clear" w:color="auto" w:fill="FFFFFF"/>
        </w:rPr>
        <w:t>Согласно определению выше, для того чтобы удержалась первая зависимость, каждому уникальному значению столбца </w:t>
      </w:r>
      <w:r w:rsidRPr="006B30F3">
        <w:rPr>
          <w:i/>
          <w:iCs/>
          <w:sz w:val="24"/>
          <w:szCs w:val="24"/>
          <w:shd w:val="clear" w:color="auto" w:fill="FFFFFF"/>
        </w:rPr>
        <w:t>Пациент</w:t>
      </w:r>
      <w:r w:rsidRPr="006B30F3">
        <w:rPr>
          <w:sz w:val="24"/>
          <w:szCs w:val="24"/>
          <w:shd w:val="clear" w:color="auto" w:fill="FFFFFF"/>
        </w:rPr>
        <w:t> должно соответствовать только одно значение столбца </w:t>
      </w:r>
      <w:r w:rsidRPr="006B30F3">
        <w:rPr>
          <w:i/>
          <w:iCs/>
          <w:sz w:val="24"/>
          <w:szCs w:val="24"/>
          <w:shd w:val="clear" w:color="auto" w:fill="FFFFFF"/>
        </w:rPr>
        <w:t>Пол</w:t>
      </w:r>
      <w:r w:rsidRPr="006B30F3">
        <w:rPr>
          <w:sz w:val="24"/>
          <w:szCs w:val="24"/>
          <w:shd w:val="clear" w:color="auto" w:fill="FFFFFF"/>
        </w:rPr>
        <w:t>. И для таблицы-примера это действительно так. Однако в обратную сторону это не работает, то есть вторая зависимость не выполняется, а атрибут </w:t>
      </w:r>
      <w:r w:rsidRPr="006B30F3">
        <w:rPr>
          <w:i/>
          <w:iCs/>
          <w:sz w:val="24"/>
          <w:szCs w:val="24"/>
          <w:shd w:val="clear" w:color="auto" w:fill="FFFFFF"/>
        </w:rPr>
        <w:t>Пол</w:t>
      </w:r>
      <w:r w:rsidRPr="006B30F3">
        <w:rPr>
          <w:sz w:val="24"/>
          <w:szCs w:val="24"/>
          <w:shd w:val="clear" w:color="auto" w:fill="FFFFFF"/>
        </w:rPr>
        <w:t> не является детерминантом для </w:t>
      </w:r>
      <w:r w:rsidRPr="006B30F3">
        <w:rPr>
          <w:i/>
          <w:iCs/>
          <w:sz w:val="24"/>
          <w:szCs w:val="24"/>
          <w:shd w:val="clear" w:color="auto" w:fill="FFFFFF"/>
        </w:rPr>
        <w:t>Пациента</w:t>
      </w:r>
      <w:r w:rsidRPr="006B30F3">
        <w:rPr>
          <w:sz w:val="24"/>
          <w:szCs w:val="24"/>
          <w:shd w:val="clear" w:color="auto" w:fill="FFFFFF"/>
        </w:rPr>
        <w:t>. Аналогично, если взять зависимость </w:t>
      </w:r>
      <w:r w:rsidRPr="006B30F3">
        <w:rPr>
          <w:i/>
          <w:iCs/>
          <w:sz w:val="24"/>
          <w:szCs w:val="24"/>
          <w:shd w:val="clear" w:color="auto" w:fill="FFFFFF"/>
        </w:rPr>
        <w:t>Доктор → Пациент</w:t>
      </w:r>
      <w:r w:rsidRPr="006B30F3">
        <w:rPr>
          <w:sz w:val="24"/>
          <w:szCs w:val="24"/>
          <w:shd w:val="clear" w:color="auto" w:fill="FFFFFF"/>
        </w:rPr>
        <w:t>, можно заметить, что она нарушается, так как значение </w:t>
      </w:r>
      <w:r w:rsidRPr="006B30F3">
        <w:rPr>
          <w:i/>
          <w:iCs/>
          <w:sz w:val="24"/>
          <w:szCs w:val="24"/>
          <w:shd w:val="clear" w:color="auto" w:fill="FFFFFF"/>
        </w:rPr>
        <w:t>Robin</w:t>
      </w:r>
      <w:r w:rsidRPr="006B30F3">
        <w:rPr>
          <w:sz w:val="24"/>
          <w:szCs w:val="24"/>
          <w:shd w:val="clear" w:color="auto" w:fill="FFFFFF"/>
        </w:rPr>
        <w:t> по этому атрибуту имеет несколько разных значений — </w:t>
      </w:r>
      <w:r w:rsidRPr="006B30F3">
        <w:rPr>
          <w:i/>
          <w:iCs/>
          <w:sz w:val="24"/>
          <w:szCs w:val="24"/>
          <w:shd w:val="clear" w:color="auto" w:fill="FFFFFF"/>
        </w:rPr>
        <w:t>Ellis и Graham</w:t>
      </w:r>
      <w:r w:rsidRPr="006B30F3">
        <w:rPr>
          <w:sz w:val="24"/>
          <w:szCs w:val="24"/>
          <w:shd w:val="clear" w:color="auto" w:fill="FFFFFF"/>
        </w:rPr>
        <w:t>.</w:t>
      </w:r>
    </w:p>
    <w:p w:rsidR="0006012C" w:rsidRPr="006B30F3" w:rsidRDefault="0006012C" w:rsidP="006B30F3">
      <w:pPr>
        <w:rPr>
          <w:sz w:val="24"/>
          <w:szCs w:val="24"/>
        </w:rPr>
      </w:pPr>
      <w:r w:rsidRPr="006B30F3">
        <w:rPr>
          <w:sz w:val="24"/>
          <w:szCs w:val="24"/>
        </w:rPr>
        <w:t>Последовательный переход от одной </w:t>
      </w:r>
      <w:bookmarkStart w:id="21" w:name="keyword47"/>
      <w:bookmarkEnd w:id="21"/>
      <w:r w:rsidRPr="006B30F3">
        <w:rPr>
          <w:i/>
          <w:iCs/>
          <w:sz w:val="24"/>
          <w:szCs w:val="24"/>
        </w:rPr>
        <w:t>нормальной формы</w:t>
      </w:r>
      <w:r w:rsidRPr="006B30F3">
        <w:rPr>
          <w:sz w:val="24"/>
          <w:szCs w:val="24"/>
        </w:rPr>
        <w:t> к другой при </w:t>
      </w:r>
      <w:bookmarkStart w:id="22" w:name="keyword48"/>
      <w:bookmarkEnd w:id="22"/>
      <w:r w:rsidRPr="006B30F3">
        <w:rPr>
          <w:i/>
          <w:iCs/>
          <w:sz w:val="24"/>
          <w:szCs w:val="24"/>
        </w:rPr>
        <w:t>нормализации</w:t>
      </w:r>
      <w:r w:rsidRPr="006B30F3">
        <w:rPr>
          <w:sz w:val="24"/>
          <w:szCs w:val="24"/>
        </w:rPr>
        <w:t> схем отношений реализуется через декомпозицию. Основной операцией, с помощью которой осуществляется </w:t>
      </w:r>
      <w:bookmarkStart w:id="23" w:name="keyword49"/>
      <w:bookmarkEnd w:id="23"/>
      <w:r w:rsidRPr="006B30F3">
        <w:rPr>
          <w:i/>
          <w:iCs/>
          <w:sz w:val="24"/>
          <w:szCs w:val="24"/>
        </w:rPr>
        <w:t>декомпозиция</w:t>
      </w:r>
      <w:r w:rsidRPr="006B30F3">
        <w:rPr>
          <w:sz w:val="24"/>
          <w:szCs w:val="24"/>
        </w:rPr>
        <w:t>, является </w:t>
      </w:r>
      <w:bookmarkStart w:id="24" w:name="keyword50"/>
      <w:bookmarkEnd w:id="24"/>
      <w:r w:rsidRPr="006B30F3">
        <w:rPr>
          <w:i/>
          <w:iCs/>
          <w:sz w:val="24"/>
          <w:szCs w:val="24"/>
        </w:rPr>
        <w:t>проекция</w:t>
      </w:r>
      <w:r w:rsidRPr="006B30F3">
        <w:rPr>
          <w:sz w:val="24"/>
          <w:szCs w:val="24"/>
        </w:rPr>
        <w:t>.</w:t>
      </w:r>
    </w:p>
    <w:p w:rsidR="0006012C" w:rsidRPr="006B30F3" w:rsidRDefault="0006012C" w:rsidP="006B30F3">
      <w:pPr>
        <w:rPr>
          <w:sz w:val="24"/>
          <w:szCs w:val="24"/>
        </w:rPr>
      </w:pPr>
      <w:bookmarkStart w:id="25" w:name="keyword51"/>
      <w:bookmarkEnd w:id="25"/>
      <w:r w:rsidRPr="006B30F3">
        <w:rPr>
          <w:i/>
          <w:iCs/>
          <w:sz w:val="24"/>
          <w:szCs w:val="24"/>
        </w:rPr>
        <w:t>Декомпозицией схемы отношения</w:t>
      </w:r>
      <w:r w:rsidRPr="006B30F3">
        <w:rPr>
          <w:sz w:val="24"/>
          <w:szCs w:val="24"/>
        </w:rPr>
        <w:t> R = {А</w:t>
      </w:r>
      <w:r w:rsidRPr="006B30F3">
        <w:rPr>
          <w:sz w:val="24"/>
          <w:szCs w:val="24"/>
          <w:vertAlign w:val="subscript"/>
        </w:rPr>
        <w:t>1</w:t>
      </w:r>
      <w:r w:rsidRPr="006B30F3">
        <w:rPr>
          <w:sz w:val="24"/>
          <w:szCs w:val="24"/>
        </w:rPr>
        <w:t>, А</w:t>
      </w:r>
      <w:r w:rsidRPr="006B30F3">
        <w:rPr>
          <w:sz w:val="24"/>
          <w:szCs w:val="24"/>
          <w:vertAlign w:val="subscript"/>
        </w:rPr>
        <w:t>2</w:t>
      </w:r>
      <w:r w:rsidRPr="006B30F3">
        <w:rPr>
          <w:sz w:val="24"/>
          <w:szCs w:val="24"/>
        </w:rPr>
        <w:t>, ...,А</w:t>
      </w:r>
      <w:r w:rsidRPr="006B30F3">
        <w:rPr>
          <w:sz w:val="24"/>
          <w:szCs w:val="24"/>
          <w:vertAlign w:val="subscript"/>
        </w:rPr>
        <w:t>n</w:t>
      </w:r>
      <w:r w:rsidRPr="006B30F3">
        <w:rPr>
          <w:sz w:val="24"/>
          <w:szCs w:val="24"/>
        </w:rPr>
        <w:t>} </w:t>
      </w:r>
      <w:r w:rsidRPr="006B30F3">
        <w:rPr>
          <w:i/>
          <w:iCs/>
          <w:sz w:val="24"/>
          <w:szCs w:val="24"/>
        </w:rPr>
        <w:t>называется замена ее совокупностью подмножеств</w:t>
      </w:r>
      <w:r w:rsidRPr="006B30F3">
        <w:rPr>
          <w:sz w:val="24"/>
          <w:szCs w:val="24"/>
        </w:rPr>
        <w:t> R, </w:t>
      </w:r>
      <w:r w:rsidRPr="006B30F3">
        <w:rPr>
          <w:i/>
          <w:iCs/>
          <w:sz w:val="24"/>
          <w:szCs w:val="24"/>
        </w:rPr>
        <w:t>таких, что их объединение дает</w:t>
      </w:r>
      <w:r w:rsidRPr="006B30F3">
        <w:rPr>
          <w:sz w:val="24"/>
          <w:szCs w:val="24"/>
        </w:rPr>
        <w:t> R. </w:t>
      </w:r>
      <w:r w:rsidRPr="006B30F3">
        <w:rPr>
          <w:i/>
          <w:iCs/>
          <w:sz w:val="24"/>
          <w:szCs w:val="24"/>
        </w:rPr>
        <w:t>При этом допускается, чтобы подмножества были пересекающимися</w:t>
      </w:r>
      <w:r w:rsidRPr="006B30F3">
        <w:rPr>
          <w:sz w:val="24"/>
          <w:szCs w:val="24"/>
        </w:rPr>
        <w:t>.</w:t>
      </w:r>
    </w:p>
    <w:p w:rsidR="0006012C" w:rsidRPr="006B30F3" w:rsidRDefault="0006012C" w:rsidP="006B30F3">
      <w:pPr>
        <w:rPr>
          <w:sz w:val="24"/>
          <w:szCs w:val="24"/>
        </w:rPr>
      </w:pPr>
      <w:bookmarkStart w:id="26" w:name="keyword52"/>
      <w:bookmarkEnd w:id="26"/>
      <w:r w:rsidRPr="006B30F3">
        <w:rPr>
          <w:i/>
          <w:iCs/>
          <w:sz w:val="24"/>
          <w:szCs w:val="24"/>
        </w:rPr>
        <w:t>Алгоритм</w:t>
      </w:r>
      <w:r w:rsidRPr="006B30F3">
        <w:rPr>
          <w:sz w:val="24"/>
          <w:szCs w:val="24"/>
        </w:rPr>
        <w:t> декомпозиции основан на следующей теореме.</w:t>
      </w:r>
    </w:p>
    <w:p w:rsidR="0006012C" w:rsidRPr="006B30F3" w:rsidRDefault="0006012C" w:rsidP="006B30F3">
      <w:pPr>
        <w:rPr>
          <w:sz w:val="24"/>
          <w:szCs w:val="24"/>
        </w:rPr>
      </w:pPr>
      <w:r w:rsidRPr="006B30F3">
        <w:rPr>
          <w:b/>
          <w:bCs/>
          <w:sz w:val="24"/>
          <w:szCs w:val="24"/>
        </w:rPr>
        <w:t>Теорема о декомпозиции</w:t>
      </w:r>
      <w:r w:rsidRPr="006B30F3">
        <w:rPr>
          <w:sz w:val="24"/>
          <w:szCs w:val="24"/>
        </w:rPr>
        <w:t>. </w:t>
      </w:r>
      <w:r w:rsidRPr="006B30F3">
        <w:rPr>
          <w:i/>
          <w:iCs/>
          <w:sz w:val="24"/>
          <w:szCs w:val="24"/>
        </w:rPr>
        <w:t>Пусть</w:t>
      </w:r>
      <w:r w:rsidRPr="006B30F3">
        <w:rPr>
          <w:sz w:val="24"/>
          <w:szCs w:val="24"/>
        </w:rPr>
        <w:t> R(A, B, C) – </w:t>
      </w:r>
      <w:r w:rsidRPr="006B30F3">
        <w:rPr>
          <w:i/>
          <w:iCs/>
          <w:sz w:val="24"/>
          <w:szCs w:val="24"/>
        </w:rPr>
        <w:t>отношение</w:t>
      </w:r>
      <w:r w:rsidRPr="006B30F3">
        <w:rPr>
          <w:sz w:val="24"/>
          <w:szCs w:val="24"/>
        </w:rPr>
        <w:t>, A, B, C – </w:t>
      </w:r>
      <w:r w:rsidRPr="006B30F3">
        <w:rPr>
          <w:i/>
          <w:iCs/>
          <w:sz w:val="24"/>
          <w:szCs w:val="24"/>
        </w:rPr>
        <w:t>атрибуты</w:t>
      </w:r>
      <w:r w:rsidRPr="006B30F3">
        <w:rPr>
          <w:sz w:val="24"/>
          <w:szCs w:val="24"/>
        </w:rPr>
        <w:t>.</w:t>
      </w:r>
    </w:p>
    <w:p w:rsidR="0006012C" w:rsidRPr="006B30F3" w:rsidRDefault="0006012C" w:rsidP="006B30F3">
      <w:pPr>
        <w:rPr>
          <w:sz w:val="24"/>
          <w:szCs w:val="24"/>
        </w:rPr>
      </w:pPr>
      <w:r w:rsidRPr="006B30F3">
        <w:rPr>
          <w:i/>
          <w:iCs/>
          <w:sz w:val="24"/>
          <w:szCs w:val="24"/>
        </w:rPr>
        <w:t>Если</w:t>
      </w:r>
      <w:r w:rsidRPr="006B30F3">
        <w:rPr>
          <w:sz w:val="24"/>
          <w:szCs w:val="24"/>
        </w:rPr>
        <w:t> R </w:t>
      </w:r>
      <w:r w:rsidRPr="006B30F3">
        <w:rPr>
          <w:i/>
          <w:iCs/>
          <w:sz w:val="24"/>
          <w:szCs w:val="24"/>
        </w:rPr>
        <w:t>удовлетворяет зависимости</w:t>
      </w:r>
      <w:r w:rsidRPr="006B30F3">
        <w:rPr>
          <w:sz w:val="24"/>
          <w:szCs w:val="24"/>
        </w:rPr>
        <w:t> A-&gt;B, </w:t>
      </w:r>
      <w:r w:rsidRPr="006B30F3">
        <w:rPr>
          <w:i/>
          <w:iCs/>
          <w:sz w:val="24"/>
          <w:szCs w:val="24"/>
        </w:rPr>
        <w:t>то</w:t>
      </w:r>
      <w:r w:rsidRPr="006B30F3">
        <w:rPr>
          <w:sz w:val="24"/>
          <w:szCs w:val="24"/>
        </w:rPr>
        <w:t> R </w:t>
      </w:r>
      <w:r w:rsidRPr="006B30F3">
        <w:rPr>
          <w:i/>
          <w:iCs/>
          <w:sz w:val="24"/>
          <w:szCs w:val="24"/>
        </w:rPr>
        <w:t>равно соединению его проекций</w:t>
      </w:r>
      <w:r w:rsidRPr="006B30F3">
        <w:rPr>
          <w:sz w:val="24"/>
          <w:szCs w:val="24"/>
        </w:rPr>
        <w:t> A, B </w:t>
      </w:r>
      <w:r w:rsidRPr="006B30F3">
        <w:rPr>
          <w:i/>
          <w:iCs/>
          <w:sz w:val="24"/>
          <w:szCs w:val="24"/>
        </w:rPr>
        <w:t>и</w:t>
      </w:r>
      <w:r w:rsidRPr="006B30F3">
        <w:rPr>
          <w:sz w:val="24"/>
          <w:szCs w:val="24"/>
        </w:rPr>
        <w:t> A, C</w:t>
      </w:r>
    </w:p>
    <w:p w:rsidR="0006012C" w:rsidRPr="006B30F3" w:rsidRDefault="0006012C" w:rsidP="006B3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en-US"/>
        </w:rPr>
      </w:pPr>
      <w:r w:rsidRPr="006B30F3">
        <w:rPr>
          <w:sz w:val="24"/>
          <w:szCs w:val="24"/>
          <w:lang w:val="en-US"/>
        </w:rPr>
        <w:lastRenderedPageBreak/>
        <w:t>R(A, B, C) = R(A, B), R(A, C)</w:t>
      </w:r>
    </w:p>
    <w:p w:rsidR="0006012C" w:rsidRPr="006B30F3" w:rsidRDefault="0006012C" w:rsidP="006B30F3">
      <w:pPr>
        <w:rPr>
          <w:sz w:val="24"/>
          <w:szCs w:val="24"/>
        </w:rPr>
      </w:pPr>
      <w:r w:rsidRPr="006B30F3">
        <w:rPr>
          <w:sz w:val="24"/>
          <w:szCs w:val="24"/>
        </w:rPr>
        <w:t>При </w:t>
      </w:r>
      <w:bookmarkStart w:id="27" w:name="keyword53"/>
      <w:bookmarkEnd w:id="27"/>
      <w:r w:rsidRPr="006B30F3">
        <w:rPr>
          <w:i/>
          <w:iCs/>
          <w:sz w:val="24"/>
          <w:szCs w:val="24"/>
        </w:rPr>
        <w:t>нормализации</w:t>
      </w:r>
      <w:r w:rsidRPr="006B30F3">
        <w:rPr>
          <w:sz w:val="24"/>
          <w:szCs w:val="24"/>
        </w:rPr>
        <w:t> необходимо выбирать такие декомпозиции, которые обладают свойством соединения без потерь. В этом случае, </w:t>
      </w:r>
      <w:bookmarkStart w:id="28" w:name="keyword54"/>
      <w:bookmarkEnd w:id="28"/>
      <w:r w:rsidRPr="006B30F3">
        <w:rPr>
          <w:i/>
          <w:iCs/>
          <w:sz w:val="24"/>
          <w:szCs w:val="24"/>
        </w:rPr>
        <w:t>декомпозиция</w:t>
      </w:r>
      <w:r w:rsidRPr="006B30F3">
        <w:rPr>
          <w:sz w:val="24"/>
          <w:szCs w:val="24"/>
        </w:rPr>
        <w:t> должна обеспечить то, что запросы (</w:t>
      </w:r>
      <w:bookmarkStart w:id="29" w:name="keyword55"/>
      <w:bookmarkEnd w:id="29"/>
      <w:r w:rsidRPr="006B30F3">
        <w:rPr>
          <w:i/>
          <w:iCs/>
          <w:sz w:val="24"/>
          <w:szCs w:val="24"/>
        </w:rPr>
        <w:t>выборка</w:t>
      </w:r>
      <w:r w:rsidRPr="006B30F3">
        <w:rPr>
          <w:sz w:val="24"/>
          <w:szCs w:val="24"/>
        </w:rPr>
        <w:t> данных по условию) к исходному отношению и отношениям, получаемым в результате декомпозиции, дадут одинаковый результат. Соответствующее условие будет выполняться, если каждый </w:t>
      </w:r>
      <w:bookmarkStart w:id="30" w:name="keyword56"/>
      <w:bookmarkEnd w:id="30"/>
      <w:r w:rsidRPr="006B30F3">
        <w:rPr>
          <w:i/>
          <w:iCs/>
          <w:sz w:val="24"/>
          <w:szCs w:val="24"/>
        </w:rPr>
        <w:t>кортеж отношения</w:t>
      </w:r>
      <w:r w:rsidRPr="006B30F3">
        <w:rPr>
          <w:sz w:val="24"/>
          <w:szCs w:val="24"/>
        </w:rPr>
        <w:t> R может быть представлен как </w:t>
      </w:r>
      <w:bookmarkStart w:id="31" w:name="keyword57"/>
      <w:bookmarkEnd w:id="31"/>
      <w:r w:rsidRPr="006B30F3">
        <w:rPr>
          <w:i/>
          <w:iCs/>
          <w:sz w:val="24"/>
          <w:szCs w:val="24"/>
        </w:rPr>
        <w:t>естественное соединение</w:t>
      </w:r>
      <w:r w:rsidRPr="006B30F3">
        <w:rPr>
          <w:sz w:val="24"/>
          <w:szCs w:val="24"/>
        </w:rPr>
        <w:t> его проекций на каждое из подмножеств. Для проверки, обладает ли </w:t>
      </w:r>
      <w:bookmarkStart w:id="32" w:name="keyword58"/>
      <w:bookmarkEnd w:id="32"/>
      <w:r w:rsidRPr="006B30F3">
        <w:rPr>
          <w:i/>
          <w:iCs/>
          <w:sz w:val="24"/>
          <w:szCs w:val="24"/>
        </w:rPr>
        <w:t>декомпозиция</w:t>
      </w:r>
      <w:r w:rsidRPr="006B30F3">
        <w:rPr>
          <w:sz w:val="24"/>
          <w:szCs w:val="24"/>
        </w:rPr>
        <w:t> данным свойством, используется специальные алгоритмы, описанные в литературе (в данной книге не рассматриваются).</w:t>
      </w:r>
    </w:p>
    <w:p w:rsidR="0006012C" w:rsidRPr="006B30F3" w:rsidRDefault="0006012C" w:rsidP="006B30F3">
      <w:pPr>
        <w:rPr>
          <w:sz w:val="24"/>
          <w:szCs w:val="24"/>
        </w:rPr>
      </w:pPr>
      <w:r w:rsidRPr="006B30F3">
        <w:rPr>
          <w:sz w:val="24"/>
          <w:szCs w:val="24"/>
        </w:rPr>
        <w:t>Вторым важнейшим желательным свойством декомпозиции является свойство сохранения функциональных зависимостей. Стремление к тому, чтобы </w:t>
      </w:r>
      <w:bookmarkStart w:id="33" w:name="keyword59"/>
      <w:bookmarkEnd w:id="33"/>
      <w:r w:rsidRPr="006B30F3">
        <w:rPr>
          <w:i/>
          <w:iCs/>
          <w:sz w:val="24"/>
          <w:szCs w:val="24"/>
        </w:rPr>
        <w:t>декомпозиция</w:t>
      </w:r>
      <w:r w:rsidRPr="006B30F3">
        <w:rPr>
          <w:sz w:val="24"/>
          <w:szCs w:val="24"/>
        </w:rPr>
        <w:t> сохраняла зависимости, естественно. </w:t>
      </w:r>
      <w:bookmarkStart w:id="34" w:name="keyword60"/>
      <w:bookmarkEnd w:id="34"/>
      <w:r w:rsidRPr="006B30F3">
        <w:rPr>
          <w:i/>
          <w:iCs/>
          <w:sz w:val="24"/>
          <w:szCs w:val="24"/>
        </w:rPr>
        <w:t>Функциональные зависимости</w:t>
      </w:r>
      <w:r w:rsidRPr="006B30F3">
        <w:rPr>
          <w:sz w:val="24"/>
          <w:szCs w:val="24"/>
        </w:rPr>
        <w:t> являются некоторыми ограничениями на данные. Если </w:t>
      </w:r>
      <w:bookmarkStart w:id="35" w:name="keyword61"/>
      <w:bookmarkEnd w:id="35"/>
      <w:r w:rsidRPr="006B30F3">
        <w:rPr>
          <w:i/>
          <w:iCs/>
          <w:sz w:val="24"/>
          <w:szCs w:val="24"/>
        </w:rPr>
        <w:t>декомпозиция</w:t>
      </w:r>
      <w:r w:rsidRPr="006B30F3">
        <w:rPr>
          <w:sz w:val="24"/>
          <w:szCs w:val="24"/>
        </w:rPr>
        <w:t> не обладает этим свойством, то для того чтобы проверить, не нарушаются ли при вводе данных условия целостности (</w:t>
      </w:r>
      <w:bookmarkStart w:id="36" w:name="keyword62"/>
      <w:bookmarkEnd w:id="36"/>
      <w:r w:rsidRPr="006B30F3">
        <w:rPr>
          <w:i/>
          <w:iCs/>
          <w:sz w:val="24"/>
          <w:szCs w:val="24"/>
        </w:rPr>
        <w:t>функциональные зависимости</w:t>
      </w:r>
      <w:r w:rsidRPr="006B30F3">
        <w:rPr>
          <w:sz w:val="24"/>
          <w:szCs w:val="24"/>
        </w:rPr>
        <w:t>), нам приходится соединять все проекции.</w:t>
      </w:r>
    </w:p>
    <w:p w:rsidR="0006012C" w:rsidRPr="006B30F3" w:rsidRDefault="0006012C" w:rsidP="006B30F3">
      <w:pPr>
        <w:rPr>
          <w:sz w:val="24"/>
          <w:szCs w:val="24"/>
        </w:rPr>
      </w:pPr>
      <w:r w:rsidRPr="006B30F3">
        <w:rPr>
          <w:sz w:val="24"/>
          <w:szCs w:val="24"/>
        </w:rPr>
        <w:t>Таким образом, для правильно построенного проекта </w:t>
      </w:r>
      <w:bookmarkStart w:id="37" w:name="keyword63"/>
      <w:bookmarkEnd w:id="37"/>
      <w:r w:rsidRPr="006B30F3">
        <w:rPr>
          <w:i/>
          <w:iCs/>
          <w:sz w:val="24"/>
          <w:szCs w:val="24"/>
        </w:rPr>
        <w:t>базы данных</w:t>
      </w:r>
      <w:r w:rsidRPr="006B30F3">
        <w:rPr>
          <w:sz w:val="24"/>
          <w:szCs w:val="24"/>
        </w:rPr>
        <w:t> необходимо, чтобы декомпозиции обладали свойством соединения без потерь, и желательно, чтобы они обладали свойством сохранения функциональных зависимостей.</w:t>
      </w:r>
    </w:p>
    <w:p w:rsidR="0006012C" w:rsidRPr="006B30F3" w:rsidRDefault="0006012C"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Декомпозиция</w:t>
      </w:r>
    </w:p>
    <w:p w:rsidR="0006012C" w:rsidRPr="006B30F3" w:rsidRDefault="0006012C" w:rsidP="006B30F3">
      <w:pPr>
        <w:pStyle w:val="aa"/>
        <w:spacing w:before="0" w:beforeAutospacing="0" w:after="0" w:afterAutospacing="0"/>
      </w:pPr>
      <w:r w:rsidRPr="006B30F3">
        <w:t>Процедура нормализации предусматривает разбиение, или </w:t>
      </w:r>
      <w:r w:rsidRPr="006B30F3">
        <w:rPr>
          <w:b/>
          <w:bCs/>
        </w:rPr>
        <w:t>декомпозицию</w:t>
      </w:r>
      <w:r w:rsidRPr="006B30F3">
        <w:t>, данной переменной отношения на другие переменные отношения, причем декомпозиция должна быть обратимой, т.е. выполняться без потерь информации, то есть, соединение отношений, полученных при декомпозиции множества, должно давать исходное отношение Декомпозиция отношения </w:t>
      </w:r>
      <w:r w:rsidRPr="006B30F3">
        <w:rPr>
          <w:rStyle w:val="mi"/>
          <w:bdr w:val="none" w:sz="0" w:space="0" w:color="auto" w:frame="1"/>
        </w:rPr>
        <w:t>R</w:t>
      </w:r>
      <w:r w:rsidRPr="006B30F3">
        <w:rPr>
          <w:rStyle w:val="mjxassistivemathml"/>
          <w:rFonts w:ascii="Cambria Math" w:hAnsi="Cambria Math" w:cs="Cambria Math"/>
          <w:bdr w:val="none" w:sz="0" w:space="0" w:color="auto" w:frame="1"/>
        </w:rPr>
        <w:t>𝑅</w:t>
      </w:r>
      <w:r w:rsidRPr="006B30F3">
        <w:t> на множества атрибутов </w:t>
      </w:r>
      <w:r w:rsidRPr="006B30F3">
        <w:rPr>
          <w:rStyle w:val="mi"/>
          <w:bdr w:val="none" w:sz="0" w:space="0" w:color="auto" w:frame="1"/>
        </w:rPr>
        <w:t>A</w:t>
      </w:r>
      <w:r w:rsidRPr="006B30F3">
        <w:rPr>
          <w:rStyle w:val="mjxassistivemathml"/>
          <w:rFonts w:ascii="Cambria Math" w:hAnsi="Cambria Math" w:cs="Cambria Math"/>
          <w:bdr w:val="none" w:sz="0" w:space="0" w:color="auto" w:frame="1"/>
        </w:rPr>
        <w:t>𝐴</w:t>
      </w:r>
      <w:r w:rsidRPr="006B30F3">
        <w:t> и </w:t>
      </w:r>
      <w:r w:rsidRPr="006B30F3">
        <w:rPr>
          <w:rStyle w:val="mi"/>
          <w:bdr w:val="none" w:sz="0" w:space="0" w:color="auto" w:frame="1"/>
        </w:rPr>
        <w:t>B</w:t>
      </w:r>
      <w:r w:rsidRPr="006B30F3">
        <w:rPr>
          <w:rStyle w:val="mjxassistivemathml"/>
          <w:rFonts w:ascii="Cambria Math" w:hAnsi="Cambria Math" w:cs="Cambria Math"/>
          <w:bdr w:val="none" w:sz="0" w:space="0" w:color="auto" w:frame="1"/>
        </w:rPr>
        <w:t>𝐵</w:t>
      </w:r>
      <w:r w:rsidRPr="006B30F3">
        <w:t>: </w:t>
      </w:r>
      <w:r w:rsidRPr="006B30F3">
        <w:rPr>
          <w:rStyle w:val="mi"/>
          <w:bdr w:val="none" w:sz="0" w:space="0" w:color="auto" w:frame="1"/>
        </w:rPr>
        <w:t>R</w:t>
      </w:r>
      <w:r w:rsidRPr="006B30F3">
        <w:rPr>
          <w:rStyle w:val="mo"/>
          <w:bdr w:val="none" w:sz="0" w:space="0" w:color="auto" w:frame="1"/>
        </w:rPr>
        <w:t>(</w:t>
      </w:r>
      <w:r w:rsidRPr="006B30F3">
        <w:rPr>
          <w:rStyle w:val="mi"/>
          <w:bdr w:val="none" w:sz="0" w:space="0" w:color="auto" w:frame="1"/>
        </w:rPr>
        <w:t>A</w:t>
      </w:r>
      <w:r w:rsidRPr="006B30F3">
        <w:rPr>
          <w:rStyle w:val="mo"/>
          <w:bdr w:val="none" w:sz="0" w:space="0" w:color="auto" w:frame="1"/>
        </w:rPr>
        <w:t>,</w:t>
      </w:r>
      <w:r w:rsidRPr="006B30F3">
        <w:rPr>
          <w:rStyle w:val="mi"/>
          <w:bdr w:val="none" w:sz="0" w:space="0" w:color="auto" w:frame="1"/>
        </w:rPr>
        <w:t>B</w:t>
      </w:r>
      <w:r w:rsidRPr="006B30F3">
        <w:rPr>
          <w:rStyle w:val="mo"/>
          <w:bdr w:val="none" w:sz="0" w:space="0" w:color="auto" w:frame="1"/>
        </w:rPr>
        <w:t>)=</w:t>
      </w:r>
      <w:r w:rsidRPr="006B30F3">
        <w:rPr>
          <w:rStyle w:val="mi"/>
          <w:bdr w:val="none" w:sz="0" w:space="0" w:color="auto" w:frame="1"/>
        </w:rPr>
        <w:t>πA</w:t>
      </w:r>
      <w:r w:rsidRPr="006B30F3">
        <w:rPr>
          <w:rStyle w:val="mo"/>
          <w:bdr w:val="none" w:sz="0" w:space="0" w:color="auto" w:frame="1"/>
        </w:rPr>
        <w:t>(</w:t>
      </w:r>
      <w:r w:rsidRPr="006B30F3">
        <w:rPr>
          <w:rStyle w:val="mi"/>
          <w:bdr w:val="none" w:sz="0" w:space="0" w:color="auto" w:frame="1"/>
        </w:rPr>
        <w:t>R</w:t>
      </w:r>
      <w:r w:rsidRPr="006B30F3">
        <w:rPr>
          <w:rStyle w:val="mo"/>
          <w:bdr w:val="none" w:sz="0" w:space="0" w:color="auto" w:frame="1"/>
        </w:rPr>
        <w:t>)</w:t>
      </w:r>
      <w:r w:rsidRPr="006B30F3">
        <w:rPr>
          <w:rStyle w:val="mo"/>
          <w:rFonts w:ascii="Cambria Math" w:hAnsi="Cambria Math" w:cs="Cambria Math"/>
          <w:bdr w:val="none" w:sz="0" w:space="0" w:color="auto" w:frame="1"/>
        </w:rPr>
        <w:t>⋈</w:t>
      </w:r>
      <w:r w:rsidRPr="006B30F3">
        <w:rPr>
          <w:rStyle w:val="mi"/>
          <w:bdr w:val="none" w:sz="0" w:space="0" w:color="auto" w:frame="1"/>
        </w:rPr>
        <w:t>πB</w:t>
      </w:r>
      <w:r w:rsidRPr="006B30F3">
        <w:rPr>
          <w:rStyle w:val="mo"/>
          <w:bdr w:val="none" w:sz="0" w:space="0" w:color="auto" w:frame="1"/>
        </w:rPr>
        <w:t>(</w:t>
      </w:r>
      <w:r w:rsidRPr="006B30F3">
        <w:rPr>
          <w:rStyle w:val="mi"/>
          <w:bdr w:val="none" w:sz="0" w:space="0" w:color="auto" w:frame="1"/>
        </w:rPr>
        <w:t>R</w:t>
      </w:r>
      <w:r w:rsidRPr="006B30F3">
        <w:rPr>
          <w:rStyle w:val="mo"/>
          <w:bdr w:val="none" w:sz="0" w:space="0" w:color="auto" w:frame="1"/>
        </w:rPr>
        <w:t>)</w:t>
      </w:r>
      <w:r w:rsidRPr="006B30F3">
        <w:rPr>
          <w:rStyle w:val="mjxassistivemathml"/>
          <w:rFonts w:ascii="Cambria Math" w:hAnsi="Cambria Math" w:cs="Cambria Math"/>
          <w:bdr w:val="none" w:sz="0" w:space="0" w:color="auto" w:frame="1"/>
        </w:rPr>
        <w:t>𝑅</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𝐴</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𝐵</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𝜋𝐴</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𝑅</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⋈𝜋𝐵</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𝑅</w:t>
      </w:r>
      <w:r w:rsidRPr="006B30F3">
        <w:rPr>
          <w:rStyle w:val="mjxassistivemathml"/>
          <w:bdr w:val="none" w:sz="0" w:space="0" w:color="auto" w:frame="1"/>
        </w:rPr>
        <w:t>)</w:t>
      </w:r>
    </w:p>
    <w:p w:rsidR="0006012C" w:rsidRPr="006B30F3" w:rsidRDefault="0006012C" w:rsidP="006B30F3">
      <w:pPr>
        <w:pStyle w:val="aa"/>
        <w:spacing w:before="0" w:beforeAutospacing="0" w:after="0" w:afterAutospacing="0"/>
      </w:pPr>
      <w:r w:rsidRPr="006B30F3">
        <w:rPr>
          <w:noProof/>
        </w:rPr>
        <w:drawing>
          <wp:inline distT="0" distB="0" distL="0" distR="0" wp14:anchorId="414365A9" wp14:editId="519FDD42">
            <wp:extent cx="4396740" cy="1028700"/>
            <wp:effectExtent l="0" t="0" r="3810" b="0"/>
            <wp:docPr id="10" name="Рисунок 10" descr="Decomposition.png">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omposition.png">
                      <a:hlinkClick r:id="rId446"/>
                    </pic:cNvPr>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396740" cy="1028700"/>
                    </a:xfrm>
                    <a:prstGeom prst="rect">
                      <a:avLst/>
                    </a:prstGeom>
                    <a:noFill/>
                    <a:ln>
                      <a:noFill/>
                    </a:ln>
                  </pic:spPr>
                </pic:pic>
              </a:graphicData>
            </a:graphic>
          </wp:inline>
        </w:drawing>
      </w:r>
    </w:p>
    <w:p w:rsidR="0006012C" w:rsidRPr="006B30F3" w:rsidRDefault="0006012C"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Пример корректной декомпозиции</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4692"/>
        <w:gridCol w:w="4692"/>
      </w:tblGrid>
      <w:tr w:rsidR="0006012C" w:rsidRPr="00524291"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Проекции</w:t>
            </w:r>
            <w:r w:rsidRPr="006B30F3">
              <w:rPr>
                <w:sz w:val="24"/>
                <w:szCs w:val="24"/>
                <w:lang w:val="en-US"/>
              </w:rPr>
              <w:t xml:space="preserve"> </w:t>
            </w:r>
            <w:r w:rsidRPr="006B30F3">
              <w:rPr>
                <w:sz w:val="24"/>
                <w:szCs w:val="24"/>
              </w:rPr>
              <w:t>на</w:t>
            </w:r>
            <w:r w:rsidRPr="006B30F3">
              <w:rPr>
                <w:sz w:val="24"/>
                <w:szCs w:val="24"/>
                <w:lang w:val="en-US"/>
              </w:rPr>
              <w:t xml:space="preserve"> CId Phone </w:t>
            </w:r>
            <w:r w:rsidRPr="006B30F3">
              <w:rPr>
                <w:sz w:val="24"/>
                <w:szCs w:val="24"/>
              </w:rPr>
              <w:t>и</w:t>
            </w:r>
            <w:r w:rsidRPr="006B30F3">
              <w:rPr>
                <w:sz w:val="24"/>
                <w:szCs w:val="24"/>
                <w:lang w:val="en-US"/>
              </w:rPr>
              <w:t xml:space="preserve"> Lecturer Phone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Соединение</w:t>
            </w:r>
            <w:r w:rsidRPr="006B30F3">
              <w:rPr>
                <w:sz w:val="24"/>
                <w:szCs w:val="24"/>
                <w:lang w:val="en-US"/>
              </w:rPr>
              <w:t xml:space="preserve"> CId Lecturer </w:t>
            </w:r>
            <w:r w:rsidRPr="006B30F3">
              <w:rPr>
                <w:sz w:val="24"/>
                <w:szCs w:val="24"/>
              </w:rPr>
              <w:t>и</w:t>
            </w:r>
            <w:r w:rsidRPr="006B30F3">
              <w:rPr>
                <w:sz w:val="24"/>
                <w:szCs w:val="24"/>
                <w:lang w:val="en-US"/>
              </w:rPr>
              <w:t xml:space="preserve"> Lecturer Phone</w:t>
            </w:r>
          </w:p>
        </w:tc>
      </w:tr>
      <w:tr w:rsidR="0006012C" w:rsidRPr="006B30F3"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drawing>
                <wp:inline distT="0" distB="0" distL="0" distR="0" wp14:anchorId="0E1EBA1A" wp14:editId="4BD62454">
                  <wp:extent cx="2857500" cy="2087880"/>
                  <wp:effectExtent l="0" t="0" r="0" b="7620"/>
                  <wp:docPr id="8" name="Рисунок 8" descr="Decomposition Example 1 1.png">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composition Example 1 1.png">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57500" cy="2087880"/>
                          </a:xfrm>
                          <a:prstGeom prst="rect">
                            <a:avLst/>
                          </a:prstGeom>
                          <a:noFill/>
                          <a:ln>
                            <a:noFill/>
                          </a:ln>
                        </pic:spPr>
                      </pic:pic>
                    </a:graphicData>
                  </a:graphic>
                </wp:inline>
              </w:drawing>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drawing>
                <wp:inline distT="0" distB="0" distL="0" distR="0" wp14:anchorId="388C15CB" wp14:editId="712CE070">
                  <wp:extent cx="2857500" cy="2087880"/>
                  <wp:effectExtent l="0" t="0" r="0" b="7620"/>
                  <wp:docPr id="7" name="Рисунок 7" descr="Decomposition Example 1 2.png">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composition Example 1 2.png">
                            <a:hlinkClick r:id="rId450"/>
                          </pic:cNvPr>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857500" cy="2087880"/>
                          </a:xfrm>
                          <a:prstGeom prst="rect">
                            <a:avLst/>
                          </a:prstGeom>
                          <a:noFill/>
                          <a:ln>
                            <a:noFill/>
                          </a:ln>
                        </pic:spPr>
                      </pic:pic>
                    </a:graphicData>
                  </a:graphic>
                </wp:inline>
              </w:drawing>
            </w:r>
          </w:p>
        </w:tc>
      </w:tr>
    </w:tbl>
    <w:p w:rsidR="0006012C" w:rsidRPr="006B30F3" w:rsidRDefault="0006012C"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Пример некорректной декомпозиции</w:t>
      </w:r>
    </w:p>
    <w:p w:rsidR="0006012C" w:rsidRPr="006B30F3" w:rsidRDefault="0006012C" w:rsidP="006B30F3">
      <w:pPr>
        <w:pStyle w:val="aa"/>
        <w:spacing w:before="0" w:beforeAutospacing="0" w:after="0" w:afterAutospacing="0"/>
      </w:pPr>
      <w:r w:rsidRPr="006B30F3">
        <w:t xml:space="preserve">При обратном соединении полученных отношений исходное отношений не было восстановлено — появились записи, которых не было </w:t>
      </w:r>
      <w:r w:rsidRPr="006B30F3">
        <w:rPr>
          <w:rFonts w:ascii="Cambria Math" w:hAnsi="Cambria Math" w:cs="Cambria Math"/>
        </w:rPr>
        <w:t>⇒</w:t>
      </w:r>
      <w:r w:rsidRPr="006B30F3">
        <w:t xml:space="preserve"> декомпозиция некорректна.</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4692"/>
        <w:gridCol w:w="4692"/>
      </w:tblGrid>
      <w:tr w:rsidR="0006328A" w:rsidRPr="00524291"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Проекции</w:t>
            </w:r>
            <w:r w:rsidRPr="006B30F3">
              <w:rPr>
                <w:sz w:val="24"/>
                <w:szCs w:val="24"/>
                <w:lang w:val="en-US"/>
              </w:rPr>
              <w:t xml:space="preserve"> </w:t>
            </w:r>
            <w:r w:rsidRPr="006B30F3">
              <w:rPr>
                <w:sz w:val="24"/>
                <w:szCs w:val="24"/>
              </w:rPr>
              <w:t>на</w:t>
            </w:r>
            <w:r w:rsidRPr="006B30F3">
              <w:rPr>
                <w:sz w:val="24"/>
                <w:szCs w:val="24"/>
                <w:lang w:val="en-US"/>
              </w:rPr>
              <w:t xml:space="preserve"> CId Phone </w:t>
            </w:r>
            <w:r w:rsidRPr="006B30F3">
              <w:rPr>
                <w:sz w:val="24"/>
                <w:szCs w:val="24"/>
              </w:rPr>
              <w:t>и</w:t>
            </w:r>
            <w:r w:rsidRPr="006B30F3">
              <w:rPr>
                <w:sz w:val="24"/>
                <w:szCs w:val="24"/>
                <w:lang w:val="en-US"/>
              </w:rPr>
              <w:t xml:space="preserve"> Lecturer Phone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Соединение</w:t>
            </w:r>
            <w:r w:rsidRPr="006B30F3">
              <w:rPr>
                <w:sz w:val="24"/>
                <w:szCs w:val="24"/>
                <w:lang w:val="en-US"/>
              </w:rPr>
              <w:t xml:space="preserve"> CId Phone </w:t>
            </w:r>
            <w:r w:rsidRPr="006B30F3">
              <w:rPr>
                <w:sz w:val="24"/>
                <w:szCs w:val="24"/>
              </w:rPr>
              <w:t>и</w:t>
            </w:r>
            <w:r w:rsidRPr="006B30F3">
              <w:rPr>
                <w:sz w:val="24"/>
                <w:szCs w:val="24"/>
                <w:lang w:val="en-US"/>
              </w:rPr>
              <w:t xml:space="preserve"> Lecturer Phone</w:t>
            </w:r>
          </w:p>
        </w:tc>
      </w:tr>
      <w:tr w:rsidR="0006328A" w:rsidRPr="006B30F3"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lastRenderedPageBreak/>
              <w:drawing>
                <wp:inline distT="0" distB="0" distL="0" distR="0" wp14:anchorId="117C6C14" wp14:editId="6D4B02BF">
                  <wp:extent cx="2857500" cy="2286000"/>
                  <wp:effectExtent l="0" t="0" r="0" b="0"/>
                  <wp:docPr id="5" name="Рисунок 5" descr="Decomposition Example 2 1.png">
                    <a:hlinkClick xmlns:a="http://schemas.openxmlformats.org/drawingml/2006/main" r:id="rId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composition Example 2 1.png">
                            <a:hlinkClick r:id="rId452"/>
                          </pic:cNvP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857500" cy="2286000"/>
                          </a:xfrm>
                          <a:prstGeom prst="rect">
                            <a:avLst/>
                          </a:prstGeom>
                          <a:noFill/>
                          <a:ln>
                            <a:noFill/>
                          </a:ln>
                        </pic:spPr>
                      </pic:pic>
                    </a:graphicData>
                  </a:graphic>
                </wp:inline>
              </w:drawing>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drawing>
                <wp:inline distT="0" distB="0" distL="0" distR="0" wp14:anchorId="511EB6EF" wp14:editId="225CDB66">
                  <wp:extent cx="2857500" cy="2575560"/>
                  <wp:effectExtent l="0" t="0" r="0" b="0"/>
                  <wp:docPr id="3" name="Рисунок 3" descr="Decomposition Example 2 2.png">
                    <a:hlinkClick xmlns:a="http://schemas.openxmlformats.org/drawingml/2006/main" r:id="rId4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composition Example 2 2.png">
                            <a:hlinkClick r:id="rId454"/>
                          </pic:cNvPr>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857500" cy="2575560"/>
                          </a:xfrm>
                          <a:prstGeom prst="rect">
                            <a:avLst/>
                          </a:prstGeom>
                          <a:noFill/>
                          <a:ln>
                            <a:noFill/>
                          </a:ln>
                        </pic:spPr>
                      </pic:pic>
                    </a:graphicData>
                  </a:graphic>
                </wp:inline>
              </w:drawing>
            </w:r>
          </w:p>
        </w:tc>
      </w:tr>
    </w:tbl>
    <w:p w:rsidR="0006012C" w:rsidRPr="006B30F3" w:rsidRDefault="0006012C" w:rsidP="006B30F3">
      <w:pPr>
        <w:rPr>
          <w:sz w:val="24"/>
          <w:szCs w:val="24"/>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rPr>
        <w:t>Модель сущность-связь. ERD.</w:t>
      </w:r>
    </w:p>
    <w:p w:rsidR="00B95C37" w:rsidRPr="006B30F3" w:rsidRDefault="00B95C37" w:rsidP="006B30F3">
      <w:pPr>
        <w:rPr>
          <w:sz w:val="24"/>
          <w:szCs w:val="24"/>
        </w:rPr>
      </w:pPr>
      <w:r w:rsidRPr="006B30F3">
        <w:rPr>
          <w:noProof/>
          <w:sz w:val="24"/>
          <w:szCs w:val="24"/>
        </w:rPr>
        <w:drawing>
          <wp:anchor distT="0" distB="0" distL="114300" distR="114300" simplePos="0" relativeHeight="251632640" behindDoc="1" locked="0" layoutInCell="1" allowOverlap="1" wp14:anchorId="1207E900" wp14:editId="54826776">
            <wp:simplePos x="0" y="0"/>
            <wp:positionH relativeFrom="column">
              <wp:posOffset>-1905</wp:posOffset>
            </wp:positionH>
            <wp:positionV relativeFrom="paragraph">
              <wp:posOffset>859790</wp:posOffset>
            </wp:positionV>
            <wp:extent cx="2263775" cy="3543300"/>
            <wp:effectExtent l="0" t="0" r="3175" b="0"/>
            <wp:wrapTight wrapText="bothSides">
              <wp:wrapPolygon edited="0">
                <wp:start x="0" y="0"/>
                <wp:lineTo x="0" y="21484"/>
                <wp:lineTo x="21449" y="21484"/>
                <wp:lineTo x="21449"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2263775" cy="3543300"/>
                    </a:xfrm>
                    <a:prstGeom prst="rect">
                      <a:avLst/>
                    </a:prstGeom>
                  </pic:spPr>
                </pic:pic>
              </a:graphicData>
            </a:graphic>
            <wp14:sizeRelH relativeFrom="page">
              <wp14:pctWidth>0</wp14:pctWidth>
            </wp14:sizeRelH>
            <wp14:sizeRelV relativeFrom="page">
              <wp14:pctHeight>0</wp14:pctHeight>
            </wp14:sizeRelV>
          </wp:anchor>
        </w:drawing>
      </w:r>
      <w:r w:rsidRPr="006B30F3">
        <w:rPr>
          <w:sz w:val="24"/>
          <w:szCs w:val="24"/>
        </w:rPr>
        <w:t xml:space="preserve">Сущность (entity) – это предмет, который может быть идентифицирован некоторым способом, отличающим его от других предметов. Набор однородных сущностей – множество сущностей. • Примерами сущности являются конкретный человек или событие. • Атрибут – свойство сущности (как, правило, атомарное). • Связь (relationship) – это ассоциация, устанавливаемая между сущностями. Степень связи – количество связанных сущностей. </w:t>
      </w:r>
    </w:p>
    <w:p w:rsidR="00B95C37" w:rsidRPr="006B30F3" w:rsidRDefault="00B95C37" w:rsidP="006B30F3">
      <w:pPr>
        <w:rPr>
          <w:sz w:val="24"/>
          <w:szCs w:val="24"/>
        </w:rPr>
      </w:pPr>
      <w:r w:rsidRPr="006B30F3">
        <w:rPr>
          <w:sz w:val="24"/>
          <w:szCs w:val="24"/>
        </w:rPr>
        <w:t>Нотации ER-диаграмм</w:t>
      </w:r>
    </w:p>
    <w:p w:rsidR="00B95C37" w:rsidRPr="006B30F3" w:rsidRDefault="00B95C37" w:rsidP="006B30F3">
      <w:pPr>
        <w:rPr>
          <w:sz w:val="24"/>
          <w:szCs w:val="24"/>
        </w:rPr>
      </w:pPr>
      <w:r w:rsidRPr="006B30F3">
        <w:rPr>
          <w:sz w:val="24"/>
          <w:szCs w:val="24"/>
        </w:rPr>
        <w:t>•Классическая нотация П. Чена.</w:t>
      </w:r>
      <w:r w:rsidRPr="006B30F3">
        <w:rPr>
          <w:noProof/>
          <w:sz w:val="24"/>
          <w:szCs w:val="24"/>
        </w:rPr>
        <w:t xml:space="preserve"> </w:t>
      </w:r>
    </w:p>
    <w:p w:rsidR="00B95C37" w:rsidRPr="006B30F3" w:rsidRDefault="00B95C37" w:rsidP="006B30F3">
      <w:pPr>
        <w:rPr>
          <w:sz w:val="24"/>
          <w:szCs w:val="24"/>
          <w:lang w:val="en-US"/>
        </w:rPr>
      </w:pPr>
      <w:r w:rsidRPr="006B30F3">
        <w:rPr>
          <w:sz w:val="24"/>
          <w:szCs w:val="24"/>
          <w:lang w:val="en-US"/>
        </w:rPr>
        <w:t>•</w:t>
      </w:r>
      <w:r w:rsidRPr="006B30F3">
        <w:rPr>
          <w:sz w:val="24"/>
          <w:szCs w:val="24"/>
        </w:rPr>
        <w:t>Нотация</w:t>
      </w:r>
      <w:r w:rsidRPr="006B30F3">
        <w:rPr>
          <w:sz w:val="24"/>
          <w:szCs w:val="24"/>
          <w:lang w:val="en-US"/>
        </w:rPr>
        <w:t xml:space="preserve"> IDEFIX (Integration</w:t>
      </w:r>
    </w:p>
    <w:p w:rsidR="00B95C37" w:rsidRPr="006B30F3" w:rsidRDefault="00B95C37" w:rsidP="006B30F3">
      <w:pPr>
        <w:rPr>
          <w:sz w:val="24"/>
          <w:szCs w:val="24"/>
          <w:lang w:val="en-US"/>
        </w:rPr>
      </w:pPr>
      <w:r w:rsidRPr="006B30F3">
        <w:rPr>
          <w:sz w:val="24"/>
          <w:szCs w:val="24"/>
          <w:lang w:val="en-US"/>
        </w:rPr>
        <w:t>Definition for Information</w:t>
      </w:r>
    </w:p>
    <w:p w:rsidR="00B95C37" w:rsidRPr="006B30F3" w:rsidRDefault="00B95C37" w:rsidP="006B30F3">
      <w:pPr>
        <w:rPr>
          <w:sz w:val="24"/>
          <w:szCs w:val="24"/>
        </w:rPr>
      </w:pPr>
      <w:r w:rsidRPr="006B30F3">
        <w:rPr>
          <w:sz w:val="24"/>
          <w:szCs w:val="24"/>
        </w:rPr>
        <w:t>Modeling).</w:t>
      </w:r>
    </w:p>
    <w:p w:rsidR="00B95C37" w:rsidRPr="006B30F3" w:rsidRDefault="00B95C37" w:rsidP="006B30F3">
      <w:pPr>
        <w:rPr>
          <w:sz w:val="24"/>
          <w:szCs w:val="24"/>
        </w:rPr>
      </w:pPr>
      <w:r w:rsidRPr="006B30F3">
        <w:rPr>
          <w:sz w:val="24"/>
          <w:szCs w:val="24"/>
        </w:rPr>
        <w:t>•Нотация Ч. Бахмана.</w:t>
      </w:r>
    </w:p>
    <w:p w:rsidR="00B95C37" w:rsidRPr="006B30F3" w:rsidRDefault="00B95C37" w:rsidP="006B30F3">
      <w:pPr>
        <w:rPr>
          <w:sz w:val="24"/>
          <w:szCs w:val="24"/>
        </w:rPr>
      </w:pPr>
      <w:r w:rsidRPr="006B30F3">
        <w:rPr>
          <w:sz w:val="24"/>
          <w:szCs w:val="24"/>
        </w:rPr>
        <w:t>•Нотация Дж. Мартина</w:t>
      </w:r>
    </w:p>
    <w:p w:rsidR="00B95C37" w:rsidRPr="006B30F3" w:rsidRDefault="00B95C37" w:rsidP="006B30F3">
      <w:pPr>
        <w:rPr>
          <w:sz w:val="24"/>
          <w:szCs w:val="24"/>
        </w:rPr>
      </w:pPr>
      <w:r w:rsidRPr="006B30F3">
        <w:rPr>
          <w:sz w:val="24"/>
          <w:szCs w:val="24"/>
        </w:rPr>
        <w:t>("вороньи лапки").</w:t>
      </w:r>
    </w:p>
    <w:p w:rsidR="00B95C37" w:rsidRPr="006B30F3" w:rsidRDefault="00B95C37" w:rsidP="006B30F3">
      <w:pPr>
        <w:rPr>
          <w:sz w:val="24"/>
          <w:szCs w:val="24"/>
        </w:rPr>
      </w:pPr>
      <w:r w:rsidRPr="006B30F3">
        <w:rPr>
          <w:sz w:val="24"/>
          <w:szCs w:val="24"/>
        </w:rPr>
        <w:t>•Нотация Ж.-Р. Абриаля (минмакс).</w:t>
      </w:r>
    </w:p>
    <w:p w:rsidR="00B95C37" w:rsidRPr="006B30F3" w:rsidRDefault="00B95C37" w:rsidP="006B30F3">
      <w:pPr>
        <w:rPr>
          <w:sz w:val="24"/>
          <w:szCs w:val="24"/>
        </w:rPr>
      </w:pPr>
      <w:r w:rsidRPr="006B30F3">
        <w:rPr>
          <w:sz w:val="24"/>
          <w:szCs w:val="24"/>
        </w:rPr>
        <w:t>•Диаграммы классов UML.</w:t>
      </w:r>
    </w:p>
    <w:p w:rsidR="00B95C37" w:rsidRPr="006B30F3" w:rsidRDefault="00B95C37" w:rsidP="006B30F3">
      <w:pPr>
        <w:rPr>
          <w:sz w:val="24"/>
          <w:szCs w:val="24"/>
        </w:rPr>
      </w:pPr>
      <w:r w:rsidRPr="006B30F3">
        <w:rPr>
          <w:sz w:val="24"/>
          <w:szCs w:val="24"/>
        </w:rPr>
        <w:t>Схема «сущность-связь» (также ERD или ER-диаграмма) — это разновидность блок-схемы, где показано, как разные «сущности» (люди, объекты, концепции и так далее) связаны между собой внутри системы. ER-диаграммы чаще всего применяются для проектирования и отладки реляционных баз данных в сфере образования, исследования и разработки программного обеспечения и информационных систем для бизнеса. </w:t>
      </w:r>
    </w:p>
    <w:p w:rsidR="00B95C37" w:rsidRPr="006B30F3" w:rsidRDefault="00B95C37" w:rsidP="006B30F3">
      <w:pPr>
        <w:pStyle w:val="aa"/>
        <w:spacing w:before="0" w:beforeAutospacing="0" w:after="0" w:afterAutospacing="0"/>
      </w:pPr>
      <w:r w:rsidRPr="006B30F3">
        <w:t>В ER-моделях и моделях данных обычно выделяют до трех уровней детализации:</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Концептуальная модель данных</w:t>
      </w:r>
    </w:p>
    <w:p w:rsidR="00B95C37" w:rsidRPr="006B30F3" w:rsidRDefault="00B95C37" w:rsidP="006B30F3">
      <w:pPr>
        <w:ind w:left="240"/>
        <w:rPr>
          <w:sz w:val="24"/>
          <w:szCs w:val="24"/>
        </w:rPr>
      </w:pPr>
      <w:r w:rsidRPr="006B30F3">
        <w:rPr>
          <w:sz w:val="24"/>
          <w:szCs w:val="24"/>
        </w:rPr>
        <w:t> — схема наивысшего уровня с минимальным количеством подробностей. Достоинство этого подхода заключается в возможности отобразить общую структуру модели и всю архитектуру системы. Менее масштабные системы могут обойтись и без этой модели. В этом случае можно сразу переходить к логической модели.</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Логическая модель данных</w:t>
      </w:r>
    </w:p>
    <w:p w:rsidR="00B95C37" w:rsidRPr="006B30F3" w:rsidRDefault="00B95C37" w:rsidP="006B30F3">
      <w:pPr>
        <w:ind w:left="240"/>
        <w:rPr>
          <w:sz w:val="24"/>
          <w:szCs w:val="24"/>
        </w:rPr>
      </w:pPr>
      <w:r w:rsidRPr="006B30F3">
        <w:rPr>
          <w:sz w:val="24"/>
          <w:szCs w:val="24"/>
        </w:rPr>
        <w:t> содержит более подробную информацию, нежели концептуальная модель. На этом уровне определяются более подробные операционные и транзакционные сущности. Логическая модель не зависит от технологии, в которой она будет применяться.</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Физическая модель данных</w:t>
      </w:r>
    </w:p>
    <w:p w:rsidR="00B95C37" w:rsidRPr="006B30F3" w:rsidRDefault="00B95C37" w:rsidP="006B30F3">
      <w:pPr>
        <w:ind w:left="240"/>
        <w:rPr>
          <w:sz w:val="24"/>
          <w:szCs w:val="24"/>
        </w:rPr>
      </w:pPr>
      <w:r w:rsidRPr="006B30F3">
        <w:rPr>
          <w:sz w:val="24"/>
          <w:szCs w:val="24"/>
        </w:rPr>
        <w:t>: на основе каждой логической модели данных можно составить одну или две физических модели. В последних должно присутствовать достаточно технических подробностей для составления и внедрения самой базы данных.</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lastRenderedPageBreak/>
        <w:t>Только реляционные данные</w:t>
      </w:r>
    </w:p>
    <w:p w:rsidR="00B95C37" w:rsidRPr="006B30F3" w:rsidRDefault="00B95C37" w:rsidP="006B30F3">
      <w:pPr>
        <w:ind w:left="240"/>
        <w:rPr>
          <w:sz w:val="24"/>
          <w:szCs w:val="24"/>
        </w:rPr>
      </w:pPr>
      <w:r w:rsidRPr="006B30F3">
        <w:rPr>
          <w:sz w:val="24"/>
          <w:szCs w:val="24"/>
        </w:rPr>
        <w:t>. Следует четко понимать, что цель ER-диаграмм — показать связи и отношения между элементами, поэтому они отображают только реляционную структуру.</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Только для структурированных данных</w:t>
      </w:r>
    </w:p>
    <w:p w:rsidR="00B95C37" w:rsidRPr="006B30F3" w:rsidRDefault="00B95C37" w:rsidP="006B30F3">
      <w:pPr>
        <w:ind w:left="240"/>
        <w:rPr>
          <w:sz w:val="24"/>
          <w:szCs w:val="24"/>
        </w:rPr>
      </w:pPr>
      <w:r w:rsidRPr="006B30F3">
        <w:rPr>
          <w:sz w:val="24"/>
          <w:szCs w:val="24"/>
        </w:rPr>
        <w:t>. Данные должны быть четко разбиты на поля, столбцы и строки, иначе пользы от ER-диаграммы будет мало. Это касается и частично структурированных данных, так как только некоторые из них будут пригодны для работы.</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Сложность интеграции с существующей базой данных</w:t>
      </w:r>
    </w:p>
    <w:p w:rsidR="00B95C37" w:rsidRPr="006B30F3" w:rsidRDefault="00B95C37" w:rsidP="006B30F3">
      <w:pPr>
        <w:ind w:left="240"/>
        <w:rPr>
          <w:sz w:val="24"/>
          <w:szCs w:val="24"/>
        </w:rPr>
      </w:pPr>
      <w:r w:rsidRPr="006B30F3">
        <w:rPr>
          <w:sz w:val="24"/>
          <w:szCs w:val="24"/>
        </w:rPr>
        <w:t>. Применение ER-моделей для интеграции с существующей базой данных — непростая задача по причине различия в архитектурах.</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Области применения диаграмм «сущность-связь»</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Проектирование баз данных</w:t>
      </w:r>
    </w:p>
    <w:p w:rsidR="00B95C37" w:rsidRPr="006B30F3" w:rsidRDefault="00B95C37" w:rsidP="006B30F3">
      <w:pPr>
        <w:ind w:left="240"/>
        <w:rPr>
          <w:sz w:val="24"/>
          <w:szCs w:val="24"/>
        </w:rPr>
      </w:pPr>
      <w:r w:rsidRPr="006B30F3">
        <w:rPr>
          <w:sz w:val="24"/>
          <w:szCs w:val="24"/>
        </w:rPr>
        <w:t>. ER-диаграммы применяются для моделирования и проектирования реляционных баз данных, причем как в плане логических и бизнес-правил (логические модели данных), так и в плане внедрения конкретных технологий (физические модели данных). В сфере разработки программного обеспечения ER-диаграмма, как правило, служит первым шагом в определении требований проекта по созданию информационных систем. На дальнейших этапах работы ER-диаграммы также применяются для моделирования конкретных баз данных. Реляционная база данных сопровождается соответствующей реляционной таблицей и при необходимости может быть представлена в этом формате.</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Отладка баз данных</w:t>
      </w:r>
    </w:p>
    <w:p w:rsidR="00B95C37" w:rsidRPr="006B30F3" w:rsidRDefault="00B95C37" w:rsidP="006B30F3">
      <w:pPr>
        <w:ind w:left="240"/>
        <w:rPr>
          <w:sz w:val="24"/>
          <w:szCs w:val="24"/>
        </w:rPr>
      </w:pPr>
      <w:r w:rsidRPr="006B30F3">
        <w:rPr>
          <w:sz w:val="24"/>
          <w:szCs w:val="24"/>
        </w:rPr>
        <w:t>. ER-диаграммы применяются для анализа уже имеющихся баз данных с целью выявить и устранить ошибки в логике или развертывании. Диаграмма позволяет выявить, где именно закрались ошибки.</w:t>
      </w:r>
    </w:p>
    <w:p w:rsidR="00B95C37" w:rsidRPr="006B30F3" w:rsidRDefault="00B95C37" w:rsidP="006B30F3">
      <w:pPr>
        <w:rPr>
          <w:sz w:val="24"/>
          <w:szCs w:val="24"/>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lang w:val="en-US"/>
        </w:rPr>
        <w:t>SQL</w:t>
      </w:r>
      <w:r w:rsidRPr="006B30F3">
        <w:rPr>
          <w:rFonts w:ascii="Times New Roman" w:hAnsi="Times New Roman"/>
          <w:szCs w:val="24"/>
        </w:rPr>
        <w:t>.Создание и модификация структуры таблиц БД.</w:t>
      </w:r>
    </w:p>
    <w:p w:rsidR="00B95C37" w:rsidRPr="006B30F3" w:rsidRDefault="00B95C37" w:rsidP="006B30F3">
      <w:pPr>
        <w:rPr>
          <w:rFonts w:ascii="Helvetica" w:hAnsi="Helvetica"/>
          <w:sz w:val="24"/>
          <w:szCs w:val="24"/>
        </w:rPr>
      </w:pPr>
      <w:r w:rsidRPr="006B30F3">
        <w:rPr>
          <w:rFonts w:ascii="Helvetica" w:hAnsi="Helvetica"/>
          <w:sz w:val="24"/>
          <w:szCs w:val="24"/>
        </w:rPr>
        <w:t>Для создания таблиц используется команда </w:t>
      </w:r>
      <w:r w:rsidRPr="006B30F3">
        <w:rPr>
          <w:rFonts w:ascii="Helvetica" w:hAnsi="Helvetica"/>
          <w:b/>
          <w:bCs/>
          <w:sz w:val="24"/>
          <w:szCs w:val="24"/>
        </w:rPr>
        <w:t>CREATE TABLE</w:t>
      </w:r>
      <w:r w:rsidRPr="006B30F3">
        <w:rPr>
          <w:rFonts w:ascii="Helvetica" w:hAnsi="Helvetica"/>
          <w:sz w:val="24"/>
          <w:szCs w:val="24"/>
        </w:rPr>
        <w:t>. Общий формальный синтаксис команды </w:t>
      </w:r>
      <w:r w:rsidRPr="006B30F3">
        <w:rPr>
          <w:rFonts w:ascii="Helvetica" w:hAnsi="Helvetica"/>
          <w:b/>
          <w:bCs/>
          <w:sz w:val="24"/>
          <w:szCs w:val="24"/>
        </w:rPr>
        <w:t>CREATE TABLE</w:t>
      </w:r>
      <w:r w:rsidRPr="006B30F3">
        <w:rPr>
          <w:rFonts w:ascii="Helvetica" w:hAnsi="Helvetica"/>
          <w:sz w:val="24"/>
          <w:szCs w:val="24"/>
        </w:rPr>
        <w:t>:</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B95C37">
        <w:trPr>
          <w:tblCellSpacing w:w="0" w:type="dxa"/>
        </w:trPr>
        <w:tc>
          <w:tcPr>
            <w:tcW w:w="0" w:type="auto"/>
            <w:vAlign w:val="center"/>
            <w:hideMark/>
          </w:tcPr>
          <w:p w:rsidR="00B95C37" w:rsidRPr="006B30F3" w:rsidRDefault="00B95C37" w:rsidP="006B30F3">
            <w:pPr>
              <w:rPr>
                <w:sz w:val="24"/>
                <w:szCs w:val="24"/>
              </w:rPr>
            </w:pPr>
            <w:r w:rsidRPr="006B30F3">
              <w:rPr>
                <w:sz w:val="24"/>
                <w:szCs w:val="24"/>
              </w:rPr>
              <w:t>1</w:t>
            </w:r>
          </w:p>
          <w:p w:rsidR="00B95C37" w:rsidRPr="006B30F3" w:rsidRDefault="00B95C37" w:rsidP="006B30F3">
            <w:pPr>
              <w:rPr>
                <w:sz w:val="24"/>
                <w:szCs w:val="24"/>
              </w:rPr>
            </w:pPr>
            <w:r w:rsidRPr="006B30F3">
              <w:rPr>
                <w:sz w:val="24"/>
                <w:szCs w:val="24"/>
              </w:rPr>
              <w:t>2</w:t>
            </w:r>
          </w:p>
          <w:p w:rsidR="00B95C37" w:rsidRPr="006B30F3" w:rsidRDefault="00B95C37" w:rsidP="006B30F3">
            <w:pPr>
              <w:rPr>
                <w:sz w:val="24"/>
                <w:szCs w:val="24"/>
              </w:rPr>
            </w:pPr>
            <w:r w:rsidRPr="006B30F3">
              <w:rPr>
                <w:sz w:val="24"/>
                <w:szCs w:val="24"/>
              </w:rPr>
              <w:t>3</w:t>
            </w:r>
          </w:p>
          <w:p w:rsidR="00B95C37" w:rsidRPr="006B30F3" w:rsidRDefault="00B95C37" w:rsidP="006B30F3">
            <w:pPr>
              <w:rPr>
                <w:sz w:val="24"/>
                <w:szCs w:val="24"/>
              </w:rPr>
            </w:pPr>
            <w:r w:rsidRPr="006B30F3">
              <w:rPr>
                <w:sz w:val="24"/>
                <w:szCs w:val="24"/>
              </w:rPr>
              <w:t>4</w:t>
            </w:r>
          </w:p>
          <w:p w:rsidR="00B95C37" w:rsidRPr="006B30F3" w:rsidRDefault="00B95C37" w:rsidP="006B30F3">
            <w:pPr>
              <w:rPr>
                <w:sz w:val="24"/>
                <w:szCs w:val="24"/>
              </w:rPr>
            </w:pPr>
            <w:r w:rsidRPr="006B30F3">
              <w:rPr>
                <w:sz w:val="24"/>
                <w:szCs w:val="24"/>
              </w:rPr>
              <w:t>5</w:t>
            </w:r>
          </w:p>
          <w:p w:rsidR="00B95C37" w:rsidRPr="006B30F3" w:rsidRDefault="00B95C37" w:rsidP="006B30F3">
            <w:pPr>
              <w:rPr>
                <w:sz w:val="24"/>
                <w:szCs w:val="24"/>
              </w:rPr>
            </w:pPr>
            <w:r w:rsidRPr="006B30F3">
              <w:rPr>
                <w:sz w:val="24"/>
                <w:szCs w:val="24"/>
              </w:rPr>
              <w:t>6</w:t>
            </w:r>
          </w:p>
          <w:p w:rsidR="00B95C37" w:rsidRPr="006B30F3" w:rsidRDefault="00B95C37" w:rsidP="006B30F3">
            <w:pPr>
              <w:rPr>
                <w:sz w:val="24"/>
                <w:szCs w:val="24"/>
              </w:rPr>
            </w:pPr>
            <w:r w:rsidRPr="006B30F3">
              <w:rPr>
                <w:sz w:val="24"/>
                <w:szCs w:val="24"/>
              </w:rPr>
              <w:t>7</w:t>
            </w:r>
          </w:p>
        </w:tc>
        <w:tc>
          <w:tcPr>
            <w:tcW w:w="14345" w:type="dxa"/>
            <w:vAlign w:val="center"/>
            <w:hideMark/>
          </w:tcPr>
          <w:p w:rsidR="00B95C37" w:rsidRPr="006B30F3" w:rsidRDefault="00B95C37" w:rsidP="006B30F3">
            <w:pPr>
              <w:rPr>
                <w:sz w:val="24"/>
                <w:szCs w:val="24"/>
              </w:rPr>
            </w:pPr>
            <w:r w:rsidRPr="006B30F3">
              <w:rPr>
                <w:rFonts w:ascii="Courier New" w:hAnsi="Courier New" w:cs="Courier New"/>
                <w:sz w:val="24"/>
                <w:szCs w:val="24"/>
              </w:rPr>
              <w:t>CREATE</w:t>
            </w:r>
            <w:r w:rsidRPr="006B30F3">
              <w:rPr>
                <w:sz w:val="24"/>
                <w:szCs w:val="24"/>
              </w:rPr>
              <w:t xml:space="preserve"> </w:t>
            </w:r>
            <w:r w:rsidRPr="006B30F3">
              <w:rPr>
                <w:rFonts w:ascii="Courier New" w:hAnsi="Courier New" w:cs="Courier New"/>
                <w:sz w:val="24"/>
                <w:szCs w:val="24"/>
              </w:rPr>
              <w:t>TABLE</w:t>
            </w:r>
            <w:r w:rsidRPr="006B30F3">
              <w:rPr>
                <w:sz w:val="24"/>
                <w:szCs w:val="24"/>
              </w:rPr>
              <w:t xml:space="preserve"> </w:t>
            </w:r>
            <w:r w:rsidRPr="006B30F3">
              <w:rPr>
                <w:rFonts w:ascii="Courier New" w:hAnsi="Courier New" w:cs="Courier New"/>
                <w:sz w:val="24"/>
                <w:szCs w:val="24"/>
              </w:rPr>
              <w:t>название_таблицы</w:t>
            </w:r>
          </w:p>
          <w:p w:rsidR="00B95C37" w:rsidRPr="006B30F3" w:rsidRDefault="00B95C37" w:rsidP="006B30F3">
            <w:pPr>
              <w:rPr>
                <w:sz w:val="24"/>
                <w:szCs w:val="24"/>
              </w:rPr>
            </w:pPr>
            <w:r w:rsidRPr="006B30F3">
              <w:rPr>
                <w:rFonts w:ascii="Courier New" w:hAnsi="Courier New" w:cs="Courier New"/>
                <w:sz w:val="24"/>
                <w:szCs w:val="24"/>
              </w:rPr>
              <w:t xml:space="preserve">(название_столбца1 тип_данных атрибуты_столбца1, </w:t>
            </w:r>
          </w:p>
          <w:p w:rsidR="00B95C37" w:rsidRPr="006B30F3" w:rsidRDefault="00B95C37" w:rsidP="006B30F3">
            <w:pPr>
              <w:rPr>
                <w:sz w:val="24"/>
                <w:szCs w:val="24"/>
              </w:rPr>
            </w:pPr>
            <w:r w:rsidRPr="006B30F3">
              <w:rPr>
                <w:rFonts w:ascii="Courier New" w:hAnsi="Courier New" w:cs="Courier New"/>
                <w:sz w:val="24"/>
                <w:szCs w:val="24"/>
              </w:rPr>
              <w:t> название_столбца2 тип_данных атрибуты_столбца2,</w:t>
            </w:r>
          </w:p>
          <w:p w:rsidR="00B95C37" w:rsidRPr="006B30F3" w:rsidRDefault="00B95C37" w:rsidP="006B30F3">
            <w:pPr>
              <w:rPr>
                <w:sz w:val="24"/>
                <w:szCs w:val="24"/>
              </w:rPr>
            </w:pPr>
            <w:r w:rsidRPr="006B30F3">
              <w:rPr>
                <w:rFonts w:ascii="Courier New" w:hAnsi="Courier New" w:cs="Courier New"/>
                <w:sz w:val="24"/>
                <w:szCs w:val="24"/>
              </w:rPr>
              <w:t> ................................................</w:t>
            </w:r>
          </w:p>
          <w:p w:rsidR="00B95C37" w:rsidRPr="006B30F3" w:rsidRDefault="00B95C37" w:rsidP="006B30F3">
            <w:pPr>
              <w:rPr>
                <w:sz w:val="24"/>
                <w:szCs w:val="24"/>
              </w:rPr>
            </w:pPr>
            <w:r w:rsidRPr="006B30F3">
              <w:rPr>
                <w:rFonts w:ascii="Courier New" w:hAnsi="Courier New" w:cs="Courier New"/>
                <w:sz w:val="24"/>
                <w:szCs w:val="24"/>
              </w:rPr>
              <w:t> название_столбцаN тип_данных атрибуты_столбцаN,</w:t>
            </w:r>
          </w:p>
          <w:p w:rsidR="00B95C37" w:rsidRPr="006B30F3" w:rsidRDefault="00B95C37" w:rsidP="006B30F3">
            <w:pPr>
              <w:rPr>
                <w:sz w:val="24"/>
                <w:szCs w:val="24"/>
              </w:rPr>
            </w:pPr>
            <w:r w:rsidRPr="006B30F3">
              <w:rPr>
                <w:rFonts w:ascii="Courier New" w:hAnsi="Courier New" w:cs="Courier New"/>
                <w:sz w:val="24"/>
                <w:szCs w:val="24"/>
              </w:rPr>
              <w:t> атрибуты_уровня_таблицы</w:t>
            </w:r>
          </w:p>
          <w:p w:rsidR="00B95C37" w:rsidRPr="006B30F3" w:rsidRDefault="00B95C37" w:rsidP="006B30F3">
            <w:pPr>
              <w:rPr>
                <w:sz w:val="24"/>
                <w:szCs w:val="24"/>
              </w:rPr>
            </w:pPr>
            <w:r w:rsidRPr="006B30F3">
              <w:rPr>
                <w:rFonts w:ascii="Courier New" w:hAnsi="Courier New" w:cs="Courier New"/>
                <w:sz w:val="24"/>
                <w:szCs w:val="24"/>
              </w:rPr>
              <w:t>)</w:t>
            </w:r>
          </w:p>
        </w:tc>
      </w:tr>
    </w:tbl>
    <w:p w:rsidR="00FE0CD1" w:rsidRPr="006B30F3" w:rsidRDefault="00FE0CD1" w:rsidP="006B30F3">
      <w:pPr>
        <w:rPr>
          <w:rFonts w:ascii="Helvetica" w:hAnsi="Helvetica"/>
          <w:sz w:val="24"/>
          <w:szCs w:val="24"/>
        </w:rPr>
      </w:pPr>
      <w:r w:rsidRPr="006B30F3">
        <w:rPr>
          <w:rFonts w:asciiTheme="minorHAnsi" w:hAnsiTheme="minorHAnsi"/>
          <w:sz w:val="24"/>
          <w:szCs w:val="24"/>
        </w:rPr>
        <w:t>Д</w:t>
      </w:r>
      <w:r w:rsidRPr="006B30F3">
        <w:rPr>
          <w:rFonts w:ascii="Helvetica" w:hAnsi="Helvetica"/>
          <w:sz w:val="24"/>
          <w:szCs w:val="24"/>
        </w:rPr>
        <w:t>ля удаления таблицы применяется команда </w:t>
      </w:r>
      <w:r w:rsidRPr="006B30F3">
        <w:rPr>
          <w:rFonts w:ascii="Helvetica" w:hAnsi="Helvetica"/>
          <w:b/>
          <w:bCs/>
          <w:sz w:val="24"/>
          <w:szCs w:val="24"/>
        </w:rPr>
        <w:t>DROP TABLE</w:t>
      </w:r>
      <w:r w:rsidRPr="006B30F3">
        <w:rPr>
          <w:rFonts w:ascii="Helvetica" w:hAnsi="Helvetica"/>
          <w:sz w:val="24"/>
          <w:szCs w:val="24"/>
        </w:rPr>
        <w:t>, после которой указывается название удаляемой таблицы. Например, удалим таблицу users:</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tc>
        <w:tc>
          <w:tcPr>
            <w:tcW w:w="14345" w:type="dxa"/>
            <w:vAlign w:val="center"/>
            <w:hideMark/>
          </w:tcPr>
          <w:p w:rsidR="00FE0CD1" w:rsidRPr="006B30F3" w:rsidRDefault="00FE0CD1" w:rsidP="006B30F3">
            <w:pPr>
              <w:rPr>
                <w:sz w:val="24"/>
                <w:szCs w:val="24"/>
              </w:rPr>
            </w:pPr>
            <w:r w:rsidRPr="006B30F3">
              <w:rPr>
                <w:rFonts w:ascii="Courier New" w:hAnsi="Courier New" w:cs="Courier New"/>
                <w:sz w:val="24"/>
                <w:szCs w:val="24"/>
              </w:rPr>
              <w:t>DROP</w:t>
            </w:r>
            <w:r w:rsidRPr="006B30F3">
              <w:rPr>
                <w:sz w:val="24"/>
                <w:szCs w:val="24"/>
              </w:rPr>
              <w:t xml:space="preserve"> </w:t>
            </w:r>
            <w:r w:rsidRPr="006B30F3">
              <w:rPr>
                <w:rFonts w:ascii="Courier New" w:hAnsi="Courier New" w:cs="Courier New"/>
                <w:sz w:val="24"/>
                <w:szCs w:val="24"/>
              </w:rPr>
              <w:t>TABLE</w:t>
            </w:r>
            <w:r w:rsidRPr="006B30F3">
              <w:rPr>
                <w:sz w:val="24"/>
                <w:szCs w:val="24"/>
              </w:rPr>
              <w:t xml:space="preserve"> </w:t>
            </w:r>
            <w:r w:rsidRPr="006B30F3">
              <w:rPr>
                <w:rFonts w:ascii="Courier New" w:hAnsi="Courier New" w:cs="Courier New"/>
                <w:sz w:val="24"/>
                <w:szCs w:val="24"/>
              </w:rPr>
              <w:t>users;</w:t>
            </w:r>
          </w:p>
        </w:tc>
      </w:tr>
    </w:tbl>
    <w:p w:rsidR="00FE0CD1" w:rsidRPr="006B30F3" w:rsidRDefault="00FE0CD1" w:rsidP="006B30F3">
      <w:pPr>
        <w:rPr>
          <w:rFonts w:ascii="Helvetica" w:hAnsi="Helvetica"/>
          <w:sz w:val="24"/>
          <w:szCs w:val="24"/>
        </w:rPr>
      </w:pPr>
      <w:r w:rsidRPr="006B30F3">
        <w:rPr>
          <w:rFonts w:ascii="Helvetica" w:hAnsi="Helvetica"/>
          <w:sz w:val="24"/>
          <w:szCs w:val="24"/>
        </w:rPr>
        <w:t>По аналогии с созданием таблицы, если мы попытаемся удалить таблицу, которая не существует, то мы столкнемся с ошибкой. В этом случае опять же с помощью операторов </w:t>
      </w:r>
      <w:r w:rsidRPr="006B30F3">
        <w:rPr>
          <w:rFonts w:ascii="Helvetica" w:hAnsi="Helvetica"/>
          <w:b/>
          <w:bCs/>
          <w:sz w:val="24"/>
          <w:szCs w:val="24"/>
        </w:rPr>
        <w:t>IF EXISTS</w:t>
      </w:r>
      <w:r w:rsidRPr="006B30F3">
        <w:rPr>
          <w:rFonts w:ascii="Helvetica" w:hAnsi="Helvetica"/>
          <w:sz w:val="24"/>
          <w:szCs w:val="24"/>
        </w:rPr>
        <w:t> проверять наличие таблицы перед удалением:</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524291"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tc>
        <w:tc>
          <w:tcPr>
            <w:tcW w:w="14345" w:type="dxa"/>
            <w:vAlign w:val="center"/>
            <w:hideMark/>
          </w:tcPr>
          <w:p w:rsidR="00FE0CD1" w:rsidRPr="006B30F3" w:rsidRDefault="00FE0CD1" w:rsidP="006B30F3">
            <w:pPr>
              <w:rPr>
                <w:sz w:val="24"/>
                <w:szCs w:val="24"/>
                <w:lang w:val="en-US"/>
              </w:rPr>
            </w:pPr>
            <w:r w:rsidRPr="006B30F3">
              <w:rPr>
                <w:rFonts w:ascii="Courier New" w:hAnsi="Courier New" w:cs="Courier New"/>
                <w:sz w:val="24"/>
                <w:szCs w:val="24"/>
                <w:lang w:val="en-US"/>
              </w:rPr>
              <w:t>DROP</w:t>
            </w:r>
            <w:r w:rsidRPr="006B30F3">
              <w:rPr>
                <w:sz w:val="24"/>
                <w:szCs w:val="24"/>
                <w:lang w:val="en-US"/>
              </w:rPr>
              <w:t xml:space="preserve"> </w:t>
            </w:r>
            <w:r w:rsidRPr="006B30F3">
              <w:rPr>
                <w:rFonts w:ascii="Courier New" w:hAnsi="Courier New" w:cs="Courier New"/>
                <w:sz w:val="24"/>
                <w:szCs w:val="24"/>
                <w:lang w:val="en-US"/>
              </w:rPr>
              <w:t>TABLE</w:t>
            </w:r>
            <w:r w:rsidRPr="006B30F3">
              <w:rPr>
                <w:sz w:val="24"/>
                <w:szCs w:val="24"/>
                <w:lang w:val="en-US"/>
              </w:rPr>
              <w:t xml:space="preserve"> </w:t>
            </w:r>
            <w:r w:rsidRPr="006B30F3">
              <w:rPr>
                <w:rFonts w:ascii="Courier New" w:hAnsi="Courier New" w:cs="Courier New"/>
                <w:sz w:val="24"/>
                <w:szCs w:val="24"/>
                <w:lang w:val="en-US"/>
              </w:rPr>
              <w:t>IF EXISTS users;</w:t>
            </w:r>
          </w:p>
        </w:tc>
      </w:tr>
    </w:tbl>
    <w:p w:rsidR="00FE0CD1" w:rsidRPr="006B30F3" w:rsidRDefault="00FE0CD1" w:rsidP="006B30F3">
      <w:pPr>
        <w:pStyle w:val="af1"/>
        <w:rPr>
          <w:color w:val="auto"/>
        </w:rPr>
      </w:pPr>
      <w:r w:rsidRPr="006B30F3">
        <w:rPr>
          <w:color w:val="auto"/>
        </w:rPr>
        <w:t>Переименование таблицы</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Для переименования таблицы применяется операторы </w:t>
      </w:r>
      <w:r w:rsidRPr="006B30F3">
        <w:rPr>
          <w:rStyle w:val="b"/>
          <w:rFonts w:ascii="Helvetica" w:hAnsi="Helvetica"/>
          <w:b/>
          <w:bCs/>
        </w:rPr>
        <w:t>RENAME TO</w:t>
      </w:r>
      <w:r w:rsidRPr="006B30F3">
        <w:rPr>
          <w:rFonts w:ascii="Helvetica" w:hAnsi="Helvetica"/>
        </w:rPr>
        <w:t>, после которого указывается новое имя таблицы:</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524291"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RENAME TO</w:t>
            </w:r>
            <w:r w:rsidRPr="006B30F3">
              <w:rPr>
                <w:sz w:val="24"/>
                <w:szCs w:val="24"/>
                <w:lang w:val="en-US"/>
              </w:rPr>
              <w:t xml:space="preserve"> </w:t>
            </w:r>
            <w:r w:rsidRPr="006B30F3">
              <w:rPr>
                <w:rStyle w:val="HTML1"/>
                <w:sz w:val="24"/>
                <w:szCs w:val="24"/>
                <w:lang w:val="en-US"/>
              </w:rPr>
              <w:t>people;</w:t>
            </w:r>
          </w:p>
        </w:tc>
      </w:tr>
    </w:tbl>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Здесь таблица users переименовывается в "people".</w:t>
      </w:r>
    </w:p>
    <w:p w:rsidR="00FE0CD1" w:rsidRPr="006B30F3" w:rsidRDefault="00FE0CD1" w:rsidP="006B30F3">
      <w:pPr>
        <w:pStyle w:val="af1"/>
        <w:rPr>
          <w:color w:val="auto"/>
        </w:rPr>
      </w:pPr>
      <w:r w:rsidRPr="006B30F3">
        <w:rPr>
          <w:color w:val="auto"/>
        </w:rPr>
        <w:t>Добавление нового столбца</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Добавим в таблицу users новый столбец email:</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524291"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ADD</w:t>
            </w:r>
            <w:r w:rsidRPr="006B30F3">
              <w:rPr>
                <w:sz w:val="24"/>
                <w:szCs w:val="24"/>
                <w:lang w:val="en-US"/>
              </w:rPr>
              <w:t xml:space="preserve"> </w:t>
            </w:r>
            <w:r w:rsidRPr="006B30F3">
              <w:rPr>
                <w:rStyle w:val="HTML1"/>
                <w:sz w:val="24"/>
                <w:szCs w:val="24"/>
                <w:lang w:val="en-US"/>
              </w:rPr>
              <w:t>COLUMN</w:t>
            </w:r>
            <w:r w:rsidRPr="006B30F3">
              <w:rPr>
                <w:sz w:val="24"/>
                <w:szCs w:val="24"/>
                <w:lang w:val="en-US"/>
              </w:rPr>
              <w:t xml:space="preserve"> </w:t>
            </w:r>
            <w:r w:rsidRPr="006B30F3">
              <w:rPr>
                <w:rStyle w:val="HTML1"/>
                <w:sz w:val="24"/>
                <w:szCs w:val="24"/>
                <w:lang w:val="en-US"/>
              </w:rPr>
              <w:t>email TEXT NOT</w:t>
            </w:r>
            <w:r w:rsidRPr="006B30F3">
              <w:rPr>
                <w:sz w:val="24"/>
                <w:szCs w:val="24"/>
                <w:lang w:val="en-US"/>
              </w:rPr>
              <w:t xml:space="preserve"> </w:t>
            </w:r>
            <w:r w:rsidRPr="006B30F3">
              <w:rPr>
                <w:rStyle w:val="HTML1"/>
                <w:sz w:val="24"/>
                <w:szCs w:val="24"/>
                <w:lang w:val="en-US"/>
              </w:rPr>
              <w:t>NULL;</w:t>
            </w:r>
          </w:p>
        </w:tc>
      </w:tr>
    </w:tbl>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В данном случае столбец email имеет тип TEXT и для него определено ограничение </w:t>
      </w:r>
      <w:r w:rsidRPr="006B30F3">
        <w:rPr>
          <w:rStyle w:val="HTML1"/>
          <w:sz w:val="24"/>
          <w:szCs w:val="24"/>
        </w:rPr>
        <w:t>NOT NULL</w:t>
      </w:r>
      <w:r w:rsidRPr="006B30F3">
        <w:rPr>
          <w:rFonts w:ascii="Helvetica" w:hAnsi="Helvetica"/>
        </w:rPr>
        <w:t>.</w:t>
      </w:r>
    </w:p>
    <w:p w:rsidR="00FE0CD1" w:rsidRPr="006B30F3" w:rsidRDefault="00FE0CD1" w:rsidP="006B30F3">
      <w:pPr>
        <w:pStyle w:val="af1"/>
        <w:rPr>
          <w:color w:val="auto"/>
        </w:rPr>
      </w:pPr>
      <w:r w:rsidRPr="006B30F3">
        <w:rPr>
          <w:color w:val="auto"/>
        </w:rPr>
        <w:lastRenderedPageBreak/>
        <w:t>Переименование столбца</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Переименуем столбец email в login</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524291"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RENAME COLUMN</w:t>
            </w:r>
            <w:r w:rsidRPr="006B30F3">
              <w:rPr>
                <w:sz w:val="24"/>
                <w:szCs w:val="24"/>
                <w:lang w:val="en-US"/>
              </w:rPr>
              <w:t xml:space="preserve"> </w:t>
            </w:r>
            <w:r w:rsidRPr="006B30F3">
              <w:rPr>
                <w:rStyle w:val="HTML1"/>
                <w:sz w:val="24"/>
                <w:szCs w:val="24"/>
                <w:lang w:val="en-US"/>
              </w:rPr>
              <w:t>email TO</w:t>
            </w:r>
            <w:r w:rsidRPr="006B30F3">
              <w:rPr>
                <w:sz w:val="24"/>
                <w:szCs w:val="24"/>
                <w:lang w:val="en-US"/>
              </w:rPr>
              <w:t xml:space="preserve"> </w:t>
            </w:r>
            <w:r w:rsidRPr="006B30F3">
              <w:rPr>
                <w:rStyle w:val="HTML1"/>
                <w:sz w:val="24"/>
                <w:szCs w:val="24"/>
                <w:lang w:val="en-US"/>
              </w:rPr>
              <w:t>login;</w:t>
            </w:r>
          </w:p>
        </w:tc>
      </w:tr>
    </w:tbl>
    <w:p w:rsidR="00FE0CD1" w:rsidRPr="006B30F3" w:rsidRDefault="00FE0CD1" w:rsidP="006B30F3">
      <w:pPr>
        <w:pStyle w:val="af1"/>
        <w:rPr>
          <w:color w:val="auto"/>
        </w:rPr>
      </w:pPr>
      <w:r w:rsidRPr="006B30F3">
        <w:rPr>
          <w:color w:val="auto"/>
        </w:rPr>
        <w:t>Удаление столбца</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Удалим столбец login из таблицы users:</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524291"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DROP</w:t>
            </w:r>
            <w:r w:rsidRPr="006B30F3">
              <w:rPr>
                <w:sz w:val="24"/>
                <w:szCs w:val="24"/>
                <w:lang w:val="en-US"/>
              </w:rPr>
              <w:t xml:space="preserve"> </w:t>
            </w:r>
            <w:r w:rsidRPr="006B30F3">
              <w:rPr>
                <w:rStyle w:val="HTML1"/>
                <w:sz w:val="24"/>
                <w:szCs w:val="24"/>
                <w:lang w:val="en-US"/>
              </w:rPr>
              <w:t>COLUMN</w:t>
            </w:r>
            <w:r w:rsidRPr="006B30F3">
              <w:rPr>
                <w:sz w:val="24"/>
                <w:szCs w:val="24"/>
                <w:lang w:val="en-US"/>
              </w:rPr>
              <w:t xml:space="preserve"> </w:t>
            </w:r>
            <w:r w:rsidRPr="006B30F3">
              <w:rPr>
                <w:rStyle w:val="HTML1"/>
                <w:sz w:val="24"/>
                <w:szCs w:val="24"/>
                <w:lang w:val="en-US"/>
              </w:rPr>
              <w:t>login;</w:t>
            </w:r>
          </w:p>
        </w:tc>
      </w:tr>
    </w:tbl>
    <w:p w:rsidR="00B95C37" w:rsidRPr="006B30F3" w:rsidRDefault="00B95C37" w:rsidP="006B30F3">
      <w:pPr>
        <w:rPr>
          <w:sz w:val="24"/>
          <w:szCs w:val="24"/>
          <w:lang w:val="en-US"/>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lang w:val="en-US"/>
        </w:rPr>
        <w:t>SQL</w:t>
      </w:r>
      <w:r w:rsidRPr="006B30F3">
        <w:rPr>
          <w:rFonts w:ascii="Times New Roman" w:hAnsi="Times New Roman"/>
          <w:szCs w:val="24"/>
        </w:rPr>
        <w:t>. Выборка, проекция, соединение и сортировка.</w:t>
      </w:r>
    </w:p>
    <w:p w:rsidR="007E5942" w:rsidRPr="006B30F3" w:rsidRDefault="007E5942" w:rsidP="006B30F3">
      <w:pPr>
        <w:rPr>
          <w:rFonts w:ascii="Helvetica" w:hAnsi="Helvetica"/>
          <w:sz w:val="24"/>
          <w:szCs w:val="24"/>
        </w:rPr>
      </w:pPr>
      <w:r w:rsidRPr="006B30F3">
        <w:rPr>
          <w:rFonts w:ascii="Helvetica" w:hAnsi="Helvetica"/>
          <w:sz w:val="24"/>
          <w:szCs w:val="24"/>
        </w:rPr>
        <w:t>Но при таком запросе производители повторяются. Теперь применим оператор </w:t>
      </w:r>
      <w:r w:rsidRPr="006B30F3">
        <w:rPr>
          <w:rFonts w:ascii="Helvetica" w:hAnsi="Helvetica"/>
          <w:b/>
          <w:bCs/>
          <w:sz w:val="24"/>
          <w:szCs w:val="24"/>
        </w:rPr>
        <w:t>DISTINCT</w:t>
      </w:r>
      <w:r w:rsidRPr="006B30F3">
        <w:rPr>
          <w:rFonts w:ascii="Helvetica" w:hAnsi="Helvetica"/>
          <w:sz w:val="24"/>
          <w:szCs w:val="24"/>
        </w:rPr>
        <w:t> для выборки уникальных значений:</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524291"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tc>
        <w:tc>
          <w:tcPr>
            <w:tcW w:w="14345" w:type="dxa"/>
            <w:vAlign w:val="center"/>
            <w:hideMark/>
          </w:tcPr>
          <w:p w:rsidR="007E5942" w:rsidRPr="006B30F3" w:rsidRDefault="007E5942"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DISTINCT</w:t>
            </w:r>
            <w:r w:rsidRPr="006B30F3">
              <w:rPr>
                <w:sz w:val="24"/>
                <w:szCs w:val="24"/>
                <w:lang w:val="en-US"/>
              </w:rPr>
              <w:t xml:space="preserve"> </w:t>
            </w:r>
            <w:r w:rsidRPr="006B30F3">
              <w:rPr>
                <w:rFonts w:ascii="Courier New" w:hAnsi="Courier New" w:cs="Courier New"/>
                <w:sz w:val="24"/>
                <w:szCs w:val="24"/>
                <w:lang w:val="en-US"/>
              </w:rPr>
              <w:t>company FROM</w:t>
            </w:r>
            <w:r w:rsidRPr="006B30F3">
              <w:rPr>
                <w:sz w:val="24"/>
                <w:szCs w:val="24"/>
                <w:lang w:val="en-US"/>
              </w:rPr>
              <w:t xml:space="preserve"> </w:t>
            </w:r>
            <w:r w:rsidRPr="006B30F3">
              <w:rPr>
                <w:rFonts w:ascii="Courier New" w:hAnsi="Courier New" w:cs="Courier New"/>
                <w:sz w:val="24"/>
                <w:szCs w:val="24"/>
                <w:lang w:val="en-US"/>
              </w:rPr>
              <w:t>products;</w:t>
            </w:r>
          </w:p>
        </w:tc>
      </w:tr>
    </w:tbl>
    <w:p w:rsidR="007E5942" w:rsidRPr="006B30F3" w:rsidRDefault="007E5942" w:rsidP="006B30F3">
      <w:pPr>
        <w:rPr>
          <w:rFonts w:ascii="Helvetica" w:hAnsi="Helvetica"/>
          <w:sz w:val="24"/>
          <w:szCs w:val="24"/>
        </w:rPr>
      </w:pPr>
      <w:r w:rsidRPr="006B30F3">
        <w:rPr>
          <w:rFonts w:ascii="Helvetica" w:hAnsi="Helvetica"/>
          <w:sz w:val="24"/>
          <w:szCs w:val="24"/>
        </w:rPr>
        <w:t>Оператор </w:t>
      </w:r>
      <w:r w:rsidRPr="006B30F3">
        <w:rPr>
          <w:rFonts w:ascii="Helvetica" w:hAnsi="Helvetica"/>
          <w:b/>
          <w:bCs/>
          <w:sz w:val="24"/>
          <w:szCs w:val="24"/>
        </w:rPr>
        <w:t>LIMIT</w:t>
      </w:r>
      <w:r w:rsidRPr="006B30F3">
        <w:rPr>
          <w:rFonts w:ascii="Helvetica" w:hAnsi="Helvetica"/>
          <w:sz w:val="24"/>
          <w:szCs w:val="24"/>
        </w:rPr>
        <w:t> позволяет задать ограничение на количество строк и имеет следующий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LIMIT [смещение,] количество_строк</w:t>
            </w:r>
          </w:p>
        </w:tc>
      </w:tr>
    </w:tbl>
    <w:p w:rsidR="007E5942" w:rsidRPr="006B30F3" w:rsidRDefault="007E5942" w:rsidP="006B30F3">
      <w:pPr>
        <w:rPr>
          <w:sz w:val="24"/>
          <w:szCs w:val="24"/>
          <w:lang w:val="en-US"/>
        </w:rPr>
      </w:pPr>
    </w:p>
    <w:p w:rsidR="00F12803" w:rsidRPr="006B30F3" w:rsidRDefault="00F12803" w:rsidP="006B30F3">
      <w:pPr>
        <w:rPr>
          <w:rFonts w:ascii="Helvetica" w:hAnsi="Helvetica"/>
          <w:sz w:val="24"/>
          <w:szCs w:val="24"/>
        </w:rPr>
      </w:pPr>
      <w:r w:rsidRPr="006B30F3">
        <w:rPr>
          <w:rFonts w:ascii="Helvetica" w:hAnsi="Helvetica"/>
          <w:b/>
          <w:bCs/>
          <w:sz w:val="24"/>
          <w:szCs w:val="24"/>
        </w:rPr>
        <w:t>Проекция</w:t>
      </w:r>
      <w:r w:rsidRPr="006B30F3">
        <w:rPr>
          <w:rFonts w:ascii="Helvetica" w:hAnsi="Helvetica"/>
          <w:sz w:val="24"/>
          <w:szCs w:val="24"/>
        </w:rPr>
        <w:t> в SQL — это операция отбора определенных </w:t>
      </w:r>
      <w:r w:rsidRPr="006B30F3">
        <w:rPr>
          <w:rFonts w:ascii="Helvetica" w:hAnsi="Helvetica"/>
          <w:b/>
          <w:bCs/>
          <w:sz w:val="24"/>
          <w:szCs w:val="24"/>
        </w:rPr>
        <w:t>столбцов</w:t>
      </w:r>
      <w:r w:rsidRPr="006B30F3">
        <w:rPr>
          <w:rFonts w:ascii="Helvetica" w:hAnsi="Helvetica"/>
          <w:sz w:val="24"/>
          <w:szCs w:val="24"/>
        </w:rPr>
        <w:t> из таблицы:</w:t>
      </w:r>
    </w:p>
    <w:p w:rsidR="00F12803" w:rsidRPr="006B30F3" w:rsidRDefault="00F12803" w:rsidP="006B30F3">
      <w:pPr>
        <w:rPr>
          <w:rFonts w:ascii="Helvetica" w:hAnsi="Helvetica"/>
          <w:sz w:val="24"/>
          <w:szCs w:val="24"/>
          <w:lang w:val="en-US"/>
        </w:rPr>
      </w:pPr>
      <w:r w:rsidRPr="006B30F3">
        <w:rPr>
          <w:rFonts w:ascii="Helvetica" w:hAnsi="Helvetica"/>
          <w:sz w:val="24"/>
          <w:szCs w:val="24"/>
          <w:lang w:val="en-US"/>
        </w:rPr>
        <w:t>SELECT column_name FROM table_name;</w:t>
      </w:r>
    </w:p>
    <w:p w:rsidR="00F12803" w:rsidRPr="006B30F3" w:rsidRDefault="00F12803" w:rsidP="006B30F3">
      <w:pPr>
        <w:rPr>
          <w:rFonts w:ascii="Helvetica" w:hAnsi="Helvetica"/>
          <w:sz w:val="24"/>
          <w:szCs w:val="24"/>
        </w:rPr>
      </w:pPr>
      <w:r w:rsidRPr="006B30F3">
        <w:rPr>
          <w:rFonts w:ascii="Helvetica" w:hAnsi="Helvetica"/>
          <w:sz w:val="24"/>
          <w:szCs w:val="24"/>
        </w:rPr>
        <w:t>На контраст с этим, </w:t>
      </w:r>
      <w:r w:rsidRPr="006B30F3">
        <w:rPr>
          <w:rFonts w:ascii="Helvetica" w:hAnsi="Helvetica"/>
          <w:b/>
          <w:bCs/>
          <w:sz w:val="24"/>
          <w:szCs w:val="24"/>
        </w:rPr>
        <w:t>выборка</w:t>
      </w:r>
      <w:r w:rsidRPr="006B30F3">
        <w:rPr>
          <w:rFonts w:ascii="Helvetica" w:hAnsi="Helvetica"/>
          <w:sz w:val="24"/>
          <w:szCs w:val="24"/>
        </w:rPr>
        <w:t> предусматривает извлечение </w:t>
      </w:r>
      <w:r w:rsidRPr="006B30F3">
        <w:rPr>
          <w:rFonts w:ascii="Helvetica" w:hAnsi="Helvetica"/>
          <w:b/>
          <w:bCs/>
          <w:sz w:val="24"/>
          <w:szCs w:val="24"/>
        </w:rPr>
        <w:t>строк</w:t>
      </w:r>
      <w:r w:rsidRPr="006B30F3">
        <w:rPr>
          <w:rFonts w:ascii="Helvetica" w:hAnsi="Helvetica"/>
          <w:sz w:val="24"/>
          <w:szCs w:val="24"/>
        </w:rPr>
        <w:t>, которые соответствуют заданным условиям:</w:t>
      </w:r>
    </w:p>
    <w:p w:rsidR="00F12803" w:rsidRPr="006B30F3" w:rsidRDefault="00F12803" w:rsidP="006B30F3">
      <w:pPr>
        <w:rPr>
          <w:rFonts w:ascii="Helvetica" w:hAnsi="Helvetica"/>
          <w:sz w:val="24"/>
          <w:szCs w:val="24"/>
          <w:lang w:val="en-US"/>
        </w:rPr>
      </w:pPr>
      <w:r w:rsidRPr="006B30F3">
        <w:rPr>
          <w:rFonts w:ascii="Helvetica" w:hAnsi="Helvetica"/>
          <w:sz w:val="24"/>
          <w:szCs w:val="24"/>
          <w:lang w:val="en-US"/>
        </w:rPr>
        <w:t>SELECT * FROM table_name WHERE condition;</w:t>
      </w:r>
    </w:p>
    <w:p w:rsidR="00F12803" w:rsidRPr="006B30F3" w:rsidRDefault="00F12803" w:rsidP="006B30F3">
      <w:pPr>
        <w:rPr>
          <w:rFonts w:ascii="Helvetica" w:hAnsi="Helvetica"/>
          <w:sz w:val="24"/>
          <w:szCs w:val="24"/>
        </w:rPr>
      </w:pPr>
      <w:r w:rsidRPr="006B30F3">
        <w:rPr>
          <w:rFonts w:ascii="Helvetica" w:hAnsi="Helvetica"/>
          <w:sz w:val="24"/>
          <w:szCs w:val="24"/>
        </w:rPr>
        <w:t>Обе операции являются фундаментальными для формирования результатов запросов к SQL-базам данных.</w:t>
      </w:r>
    </w:p>
    <w:p w:rsidR="00F12803" w:rsidRPr="006B30F3" w:rsidRDefault="00F12803" w:rsidP="006B30F3">
      <w:pPr>
        <w:pStyle w:val="af1"/>
        <w:rPr>
          <w:color w:val="auto"/>
        </w:rPr>
      </w:pPr>
      <w:r w:rsidRPr="006B30F3">
        <w:rPr>
          <w:color w:val="auto"/>
        </w:rPr>
        <w:t>Соединение</w:t>
      </w:r>
    </w:p>
    <w:p w:rsidR="00F12803" w:rsidRPr="006B30F3" w:rsidRDefault="00F12803" w:rsidP="006B30F3">
      <w:pPr>
        <w:pStyle w:val="af1"/>
        <w:rPr>
          <w:color w:val="auto"/>
        </w:rPr>
      </w:pPr>
      <w:r w:rsidRPr="006B30F3">
        <w:rPr>
          <w:color w:val="auto"/>
        </w:rPr>
        <w:t>LEFT JOIN</w:t>
      </w:r>
    </w:p>
    <w:p w:rsidR="00F12803" w:rsidRPr="006B30F3" w:rsidRDefault="00F12803" w:rsidP="006B30F3">
      <w:pPr>
        <w:pStyle w:val="aa"/>
        <w:spacing w:before="0" w:beforeAutospacing="0" w:after="0" w:afterAutospacing="0"/>
        <w:rPr>
          <w:rFonts w:ascii="Segoe UI" w:hAnsi="Segoe UI" w:cs="Segoe UI"/>
        </w:rPr>
      </w:pPr>
      <w:r w:rsidRPr="006B30F3">
        <w:rPr>
          <w:rFonts w:ascii="Segoe UI" w:hAnsi="Segoe UI" w:cs="Segoe UI"/>
        </w:rPr>
        <w:t>Пока мы все еще не можем решить нашу исходную задачу. Для этого понадобится операция левого соединения </w:t>
      </w:r>
      <w:r w:rsidRPr="006B30F3">
        <w:rPr>
          <w:rStyle w:val="HTML1"/>
          <w:rFonts w:ascii="var(--bs-font-monospace)" w:hAnsi="var(--bs-font-monospace)"/>
          <w:sz w:val="24"/>
          <w:szCs w:val="24"/>
        </w:rPr>
        <w:t>LEFT JOIN</w:t>
      </w:r>
      <w:r w:rsidRPr="006B30F3">
        <w:rPr>
          <w:rFonts w:ascii="Segoe UI" w:hAnsi="Segoe UI" w:cs="Segoe UI"/>
        </w:rPr>
        <w:t>:</w:t>
      </w:r>
    </w:p>
    <w:p w:rsidR="00F12803" w:rsidRPr="006B30F3" w:rsidRDefault="00F12803" w:rsidP="006B30F3">
      <w:pPr>
        <w:pStyle w:val="aa"/>
        <w:spacing w:before="0" w:beforeAutospacing="0" w:after="0" w:afterAutospacing="0"/>
        <w:rPr>
          <w:rFonts w:ascii="Segoe UI" w:hAnsi="Segoe UI" w:cs="Segoe UI"/>
        </w:rPr>
      </w:pPr>
      <w:r w:rsidRPr="006B30F3">
        <w:rPr>
          <w:rStyle w:val="HTML1"/>
          <w:rFonts w:ascii="var(--bs-font-monospace)" w:hAnsi="var(--bs-font-monospace)"/>
          <w:sz w:val="24"/>
          <w:szCs w:val="24"/>
        </w:rPr>
        <w:t>LEFT JOIN</w:t>
      </w:r>
      <w:r w:rsidRPr="006B30F3">
        <w:rPr>
          <w:rFonts w:ascii="Segoe UI" w:hAnsi="Segoe UI" w:cs="Segoe UI"/>
        </w:rPr>
        <w:t> берет все данные из одной таблицы и присоединяет к ним данные из другой, если они присутствуют. Если нет, то заполняет их </w:t>
      </w:r>
      <w:r w:rsidRPr="006B30F3">
        <w:rPr>
          <w:rStyle w:val="HTML1"/>
          <w:rFonts w:ascii="var(--bs-font-monospace)" w:hAnsi="var(--bs-font-monospace)"/>
          <w:sz w:val="24"/>
          <w:szCs w:val="24"/>
        </w:rPr>
        <w:t>NULL</w:t>
      </w:r>
      <w:r w:rsidRPr="006B30F3">
        <w:rPr>
          <w:rFonts w:ascii="Segoe UI" w:hAnsi="Segoe UI" w:cs="Segoe UI"/>
        </w:rPr>
        <w:t>. Чисто технически этот запрос отличается только тем, что добавляется слово </w:t>
      </w:r>
      <w:r w:rsidRPr="006B30F3">
        <w:rPr>
          <w:rStyle w:val="HTML1"/>
          <w:rFonts w:ascii="var(--bs-font-monospace)" w:hAnsi="var(--bs-font-monospace)"/>
          <w:sz w:val="24"/>
          <w:szCs w:val="24"/>
        </w:rPr>
        <w:t>LEFT</w:t>
      </w:r>
      <w:r w:rsidRPr="006B30F3">
        <w:rPr>
          <w:rFonts w:ascii="Segoe UI" w:hAnsi="Segoe UI" w:cs="Segoe UI"/>
        </w:rPr>
        <w:t>:</w:t>
      </w:r>
    </w:p>
    <w:p w:rsidR="00F12803" w:rsidRPr="006B30F3" w:rsidRDefault="00F12803" w:rsidP="006B30F3">
      <w:pPr>
        <w:pStyle w:val="HTML"/>
        <w:rPr>
          <w:rStyle w:val="HTML1"/>
          <w:rFonts w:ascii="var(--bs-font-monospace)" w:hAnsi="var(--bs-font-monospace)"/>
          <w:sz w:val="24"/>
          <w:szCs w:val="24"/>
          <w:lang w:val="en-US"/>
        </w:rPr>
      </w:pPr>
      <w:r w:rsidRPr="006B30F3">
        <w:rPr>
          <w:rStyle w:val="HTML1"/>
          <w:rFonts w:ascii="var(--bs-font-monospace)" w:hAnsi="var(--bs-font-monospace)"/>
          <w:b/>
          <w:bCs/>
          <w:sz w:val="24"/>
          <w:szCs w:val="24"/>
          <w:lang w:val="en-US"/>
        </w:rPr>
        <w:t>SELECT</w:t>
      </w:r>
      <w:r w:rsidRPr="006B30F3">
        <w:rPr>
          <w:rStyle w:val="HTML1"/>
          <w:rFonts w:ascii="var(--bs-font-monospace)" w:hAnsi="var(--bs-font-monospace)"/>
          <w:sz w:val="24"/>
          <w:szCs w:val="24"/>
          <w:lang w:val="en-US"/>
        </w:rPr>
        <w:t xml:space="preserve"> first_name, title </w:t>
      </w:r>
      <w:r w:rsidRPr="006B30F3">
        <w:rPr>
          <w:rStyle w:val="HTML1"/>
          <w:rFonts w:ascii="var(--bs-font-monospace)" w:hAnsi="var(--bs-font-monospace)"/>
          <w:b/>
          <w:bCs/>
          <w:sz w:val="24"/>
          <w:szCs w:val="24"/>
          <w:lang w:val="en-US"/>
        </w:rPr>
        <w:t>FROM</w:t>
      </w:r>
      <w:r w:rsidRPr="006B30F3">
        <w:rPr>
          <w:rStyle w:val="HTML1"/>
          <w:rFonts w:ascii="var(--bs-font-monospace)" w:hAnsi="var(--bs-font-monospace)"/>
          <w:sz w:val="24"/>
          <w:szCs w:val="24"/>
          <w:lang w:val="en-US"/>
        </w:rPr>
        <w:t xml:space="preserve"> users</w:t>
      </w:r>
    </w:p>
    <w:p w:rsidR="00F12803" w:rsidRPr="006B30F3" w:rsidRDefault="00F12803" w:rsidP="006B30F3">
      <w:pPr>
        <w:pStyle w:val="HTML"/>
        <w:rPr>
          <w:rFonts w:ascii="var(--bs-font-monospace)" w:hAnsi="var(--bs-font-monospace)"/>
          <w:sz w:val="24"/>
          <w:szCs w:val="24"/>
          <w:lang w:val="en-US"/>
        </w:rPr>
      </w:pPr>
      <w:r w:rsidRPr="006B30F3">
        <w:rPr>
          <w:rStyle w:val="HTML1"/>
          <w:rFonts w:ascii="var(--bs-font-monospace)" w:hAnsi="var(--bs-font-monospace)"/>
          <w:sz w:val="24"/>
          <w:szCs w:val="24"/>
          <w:lang w:val="en-US"/>
        </w:rPr>
        <w:t xml:space="preserve">  </w:t>
      </w:r>
      <w:r w:rsidRPr="006B30F3">
        <w:rPr>
          <w:rStyle w:val="HTML1"/>
          <w:rFonts w:ascii="var(--bs-font-monospace)" w:hAnsi="var(--bs-font-monospace)"/>
          <w:b/>
          <w:bCs/>
          <w:sz w:val="24"/>
          <w:szCs w:val="24"/>
          <w:lang w:val="en-US"/>
        </w:rPr>
        <w:t>LEFT</w:t>
      </w:r>
      <w:r w:rsidRPr="006B30F3">
        <w:rPr>
          <w:rStyle w:val="HTML1"/>
          <w:rFonts w:ascii="var(--bs-font-monospace)" w:hAnsi="var(--bs-font-monospace)"/>
          <w:sz w:val="24"/>
          <w:szCs w:val="24"/>
          <w:lang w:val="en-US"/>
        </w:rPr>
        <w:t xml:space="preserve"> </w:t>
      </w:r>
      <w:r w:rsidRPr="006B30F3">
        <w:rPr>
          <w:rStyle w:val="HTML1"/>
          <w:rFonts w:ascii="var(--bs-font-monospace)" w:hAnsi="var(--bs-font-monospace)"/>
          <w:b/>
          <w:bCs/>
          <w:sz w:val="24"/>
          <w:szCs w:val="24"/>
          <w:lang w:val="en-US"/>
        </w:rPr>
        <w:t>JOIN</w:t>
      </w:r>
      <w:r w:rsidRPr="006B30F3">
        <w:rPr>
          <w:rStyle w:val="HTML1"/>
          <w:rFonts w:ascii="var(--bs-font-monospace)" w:hAnsi="var(--bs-font-monospace)"/>
          <w:sz w:val="24"/>
          <w:szCs w:val="24"/>
          <w:lang w:val="en-US"/>
        </w:rPr>
        <w:t xml:space="preserve"> topics </w:t>
      </w:r>
      <w:r w:rsidRPr="006B30F3">
        <w:rPr>
          <w:rStyle w:val="HTML1"/>
          <w:rFonts w:ascii="var(--bs-font-monospace)" w:hAnsi="var(--bs-font-monospace)"/>
          <w:b/>
          <w:bCs/>
          <w:sz w:val="24"/>
          <w:szCs w:val="24"/>
          <w:lang w:val="en-US"/>
        </w:rPr>
        <w:t>ON</w:t>
      </w:r>
      <w:r w:rsidRPr="006B30F3">
        <w:rPr>
          <w:rStyle w:val="HTML1"/>
          <w:rFonts w:ascii="var(--bs-font-monospace)" w:hAnsi="var(--bs-font-monospace)"/>
          <w:sz w:val="24"/>
          <w:szCs w:val="24"/>
          <w:lang w:val="en-US"/>
        </w:rPr>
        <w:t xml:space="preserve"> users.id </w:t>
      </w:r>
      <w:r w:rsidRPr="006B30F3">
        <w:rPr>
          <w:rStyle w:val="HTML1"/>
          <w:rFonts w:ascii="var(--bs-font-monospace)" w:hAnsi="var(--bs-font-monospace)"/>
          <w:b/>
          <w:bCs/>
          <w:sz w:val="24"/>
          <w:szCs w:val="24"/>
          <w:lang w:val="en-US"/>
        </w:rPr>
        <w:t>=</w:t>
      </w:r>
      <w:r w:rsidRPr="006B30F3">
        <w:rPr>
          <w:rStyle w:val="HTML1"/>
          <w:rFonts w:ascii="var(--bs-font-monospace)" w:hAnsi="var(--bs-font-monospace)"/>
          <w:sz w:val="24"/>
          <w:szCs w:val="24"/>
          <w:lang w:val="en-US"/>
        </w:rPr>
        <w:t xml:space="preserve"> topics.user_id </w:t>
      </w:r>
      <w:r w:rsidRPr="006B30F3">
        <w:rPr>
          <w:rStyle w:val="HTML1"/>
          <w:rFonts w:ascii="var(--bs-font-monospace)" w:hAnsi="var(--bs-font-monospace)"/>
          <w:b/>
          <w:bCs/>
          <w:sz w:val="24"/>
          <w:szCs w:val="24"/>
          <w:lang w:val="en-US"/>
        </w:rPr>
        <w:t>LIMIT</w:t>
      </w:r>
      <w:r w:rsidRPr="006B30F3">
        <w:rPr>
          <w:rStyle w:val="HTML1"/>
          <w:rFonts w:ascii="var(--bs-font-monospace)" w:hAnsi="var(--bs-font-monospace)"/>
          <w:sz w:val="24"/>
          <w:szCs w:val="24"/>
          <w:lang w:val="en-US"/>
        </w:rPr>
        <w:t xml:space="preserve"> 5;</w:t>
      </w:r>
    </w:p>
    <w:p w:rsidR="00F12803" w:rsidRPr="006B30F3" w:rsidRDefault="007E5942" w:rsidP="006B30F3">
      <w:pPr>
        <w:rPr>
          <w:rFonts w:ascii="Segoe UI" w:hAnsi="Segoe UI" w:cs="Segoe UI"/>
          <w:sz w:val="24"/>
          <w:szCs w:val="24"/>
          <w:shd w:val="clear" w:color="auto" w:fill="FFFFFF"/>
        </w:rPr>
      </w:pPr>
      <w:r w:rsidRPr="006B30F3">
        <w:rPr>
          <w:rStyle w:val="HTML1"/>
          <w:rFonts w:ascii="var(--bs-font-monospace)" w:hAnsi="var(--bs-font-monospace)"/>
          <w:sz w:val="24"/>
          <w:szCs w:val="24"/>
          <w:shd w:val="clear" w:color="auto" w:fill="FFFFFF"/>
        </w:rPr>
        <w:t>LEFT JOIN</w:t>
      </w:r>
      <w:r w:rsidRPr="006B30F3">
        <w:rPr>
          <w:rFonts w:ascii="Segoe UI" w:hAnsi="Segoe UI" w:cs="Segoe UI"/>
          <w:sz w:val="24"/>
          <w:szCs w:val="24"/>
          <w:shd w:val="clear" w:color="auto" w:fill="FFFFFF"/>
        </w:rPr>
        <w:t> полезен, когда нам нужно работать со всеми данными одной таблицы и связанными с ними записями, если они есть. Если их нет, то ничего страшного, мы все равно хотим получить данные из первой таблицы.</w:t>
      </w:r>
    </w:p>
    <w:p w:rsidR="007E5942" w:rsidRPr="006B30F3" w:rsidRDefault="007E5942" w:rsidP="006B30F3">
      <w:pPr>
        <w:rPr>
          <w:sz w:val="24"/>
          <w:szCs w:val="24"/>
        </w:rPr>
      </w:pPr>
      <w:r w:rsidRPr="006B30F3">
        <w:rPr>
          <w:noProof/>
          <w:sz w:val="24"/>
          <w:szCs w:val="24"/>
        </w:rPr>
        <w:lastRenderedPageBreak/>
        <w:drawing>
          <wp:inline distT="0" distB="0" distL="0" distR="0" wp14:anchorId="078518A4" wp14:editId="180F1203">
            <wp:extent cx="5715000" cy="4495800"/>
            <wp:effectExtent l="0" t="0" r="0" b="0"/>
            <wp:docPr id="24" name="Рисунок 24" descr="sql - В чем различия между INNER JOIN и OUTER JOIN? - Stack Overflow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ql - В чем различия между INNER JOIN и OUTER JOIN? - Stack Overflow на  русском"/>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715000" cy="4495800"/>
                    </a:xfrm>
                    <a:prstGeom prst="rect">
                      <a:avLst/>
                    </a:prstGeom>
                    <a:noFill/>
                    <a:ln>
                      <a:noFill/>
                    </a:ln>
                  </pic:spPr>
                </pic:pic>
              </a:graphicData>
            </a:graphic>
          </wp:inline>
        </w:drawing>
      </w:r>
    </w:p>
    <w:p w:rsidR="007E5942" w:rsidRPr="006B30F3" w:rsidRDefault="007E5942" w:rsidP="006B30F3">
      <w:pPr>
        <w:pStyle w:val="af1"/>
        <w:rPr>
          <w:color w:val="auto"/>
        </w:rPr>
      </w:pPr>
      <w:r w:rsidRPr="006B30F3">
        <w:rPr>
          <w:color w:val="auto"/>
        </w:rPr>
        <w:t>Сортировка</w:t>
      </w:r>
    </w:p>
    <w:p w:rsidR="007E5942" w:rsidRPr="006B30F3" w:rsidRDefault="007E5942" w:rsidP="006B30F3">
      <w:pPr>
        <w:rPr>
          <w:rFonts w:ascii="Helvetica" w:hAnsi="Helvetica"/>
          <w:sz w:val="24"/>
          <w:szCs w:val="24"/>
        </w:rPr>
      </w:pPr>
      <w:r w:rsidRPr="006B30F3">
        <w:rPr>
          <w:rFonts w:ascii="Helvetica" w:hAnsi="Helvetica"/>
          <w:sz w:val="24"/>
          <w:szCs w:val="24"/>
        </w:rPr>
        <w:t>Оператор </w:t>
      </w:r>
      <w:r w:rsidRPr="006B30F3">
        <w:rPr>
          <w:rFonts w:ascii="Helvetica" w:hAnsi="Helvetica"/>
          <w:b/>
          <w:bCs/>
          <w:sz w:val="24"/>
          <w:szCs w:val="24"/>
        </w:rPr>
        <w:t>ORDER BY</w:t>
      </w:r>
      <w:r w:rsidRPr="006B30F3">
        <w:rPr>
          <w:rFonts w:ascii="Helvetica" w:hAnsi="Helvetica"/>
          <w:sz w:val="24"/>
          <w:szCs w:val="24"/>
        </w:rPr>
        <w:t> сортируют значения по одному или нескольких столбцам. Например, упорядочим выборку из таблицы products по столбцу price:</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524291"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 FROM</w:t>
            </w:r>
            <w:r w:rsidRPr="006B30F3">
              <w:rPr>
                <w:sz w:val="24"/>
                <w:szCs w:val="24"/>
                <w:lang w:val="en-US"/>
              </w:rPr>
              <w:t xml:space="preserve"> </w:t>
            </w:r>
            <w:r w:rsidRPr="006B30F3">
              <w:rPr>
                <w:rFonts w:ascii="Courier New" w:hAnsi="Courier New" w:cs="Courier New"/>
                <w:sz w:val="24"/>
                <w:szCs w:val="24"/>
                <w:lang w:val="en-US"/>
              </w:rPr>
              <w:t>products</w:t>
            </w:r>
          </w:p>
          <w:p w:rsidR="007E5942" w:rsidRPr="006B30F3" w:rsidRDefault="007E5942" w:rsidP="006B30F3">
            <w:pPr>
              <w:rPr>
                <w:sz w:val="24"/>
                <w:szCs w:val="24"/>
                <w:lang w:val="en-US"/>
              </w:rPr>
            </w:pPr>
            <w:r w:rsidRPr="006B30F3">
              <w:rPr>
                <w:rFonts w:ascii="Courier New" w:hAnsi="Courier New" w:cs="Courier New"/>
                <w:sz w:val="24"/>
                <w:szCs w:val="24"/>
                <w:lang w:val="en-US"/>
              </w:rPr>
              <w:t>ORDER</w:t>
            </w:r>
            <w:r w:rsidRPr="006B30F3">
              <w:rPr>
                <w:sz w:val="24"/>
                <w:szCs w:val="24"/>
                <w:lang w:val="en-US"/>
              </w:rPr>
              <w:t xml:space="preserve"> </w:t>
            </w:r>
            <w:r w:rsidRPr="006B30F3">
              <w:rPr>
                <w:rFonts w:ascii="Courier New" w:hAnsi="Courier New" w:cs="Courier New"/>
                <w:sz w:val="24"/>
                <w:szCs w:val="24"/>
                <w:lang w:val="en-US"/>
              </w:rPr>
              <w:t>BY</w:t>
            </w:r>
            <w:r w:rsidRPr="006B30F3">
              <w:rPr>
                <w:sz w:val="24"/>
                <w:szCs w:val="24"/>
                <w:lang w:val="en-US"/>
              </w:rPr>
              <w:t xml:space="preserve"> </w:t>
            </w:r>
            <w:r w:rsidRPr="006B30F3">
              <w:rPr>
                <w:rFonts w:ascii="Courier New" w:hAnsi="Courier New" w:cs="Courier New"/>
                <w:sz w:val="24"/>
                <w:szCs w:val="24"/>
                <w:lang w:val="en-US"/>
              </w:rPr>
              <w:t>price;</w:t>
            </w:r>
          </w:p>
        </w:tc>
      </w:tr>
    </w:tbl>
    <w:p w:rsidR="007E5942" w:rsidRPr="006B30F3" w:rsidRDefault="007E5942" w:rsidP="006B30F3">
      <w:pPr>
        <w:rPr>
          <w:sz w:val="24"/>
          <w:szCs w:val="24"/>
          <w:lang w:val="en-US"/>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rPr>
        <w:t>SQL. Манипуляции данными.</w:t>
      </w:r>
    </w:p>
    <w:p w:rsidR="007E5942" w:rsidRPr="006B30F3" w:rsidRDefault="007E5942" w:rsidP="006B30F3">
      <w:pPr>
        <w:rPr>
          <w:rFonts w:ascii="Helvetica" w:hAnsi="Helvetica"/>
          <w:sz w:val="24"/>
          <w:szCs w:val="24"/>
        </w:rPr>
      </w:pPr>
      <w:r w:rsidRPr="006B30F3">
        <w:rPr>
          <w:rFonts w:ascii="Helvetica" w:hAnsi="Helvetica"/>
          <w:sz w:val="24"/>
          <w:szCs w:val="24"/>
        </w:rPr>
        <w:t>Для добавления данных в SQLite применяется команда </w:t>
      </w:r>
      <w:r w:rsidRPr="006B30F3">
        <w:rPr>
          <w:rFonts w:ascii="Helvetica" w:hAnsi="Helvetica"/>
          <w:b/>
          <w:bCs/>
          <w:sz w:val="24"/>
          <w:szCs w:val="24"/>
        </w:rPr>
        <w:t>INSERT</w:t>
      </w:r>
      <w:r w:rsidRPr="006B30F3">
        <w:rPr>
          <w:rFonts w:ascii="Helvetica" w:hAnsi="Helvetica"/>
          <w:sz w:val="24"/>
          <w:szCs w:val="24"/>
        </w:rPr>
        <w:t>, которая имеет следующее формальное определение:</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INSERT</w:t>
            </w:r>
            <w:r w:rsidRPr="006B30F3">
              <w:rPr>
                <w:sz w:val="24"/>
                <w:szCs w:val="24"/>
              </w:rPr>
              <w:t xml:space="preserve"> </w:t>
            </w:r>
            <w:r w:rsidRPr="006B30F3">
              <w:rPr>
                <w:rFonts w:ascii="Courier New" w:hAnsi="Courier New" w:cs="Courier New"/>
                <w:sz w:val="24"/>
                <w:szCs w:val="24"/>
              </w:rPr>
              <w:t>INTO</w:t>
            </w:r>
            <w:r w:rsidRPr="006B30F3">
              <w:rPr>
                <w:sz w:val="24"/>
                <w:szCs w:val="24"/>
              </w:rPr>
              <w:t xml:space="preserve"> </w:t>
            </w:r>
            <w:r w:rsidRPr="006B30F3">
              <w:rPr>
                <w:rFonts w:ascii="Courier New" w:hAnsi="Courier New" w:cs="Courier New"/>
                <w:sz w:val="24"/>
                <w:szCs w:val="24"/>
              </w:rPr>
              <w:t xml:space="preserve">имя_таблицы [(столбец1, стобец2, ... стобецN)] </w:t>
            </w:r>
          </w:p>
          <w:p w:rsidR="007E5942" w:rsidRPr="006B30F3" w:rsidRDefault="007E5942" w:rsidP="006B30F3">
            <w:pPr>
              <w:rPr>
                <w:sz w:val="24"/>
                <w:szCs w:val="24"/>
              </w:rPr>
            </w:pPr>
            <w:r w:rsidRPr="006B30F3">
              <w:rPr>
                <w:rFonts w:ascii="Courier New" w:hAnsi="Courier New" w:cs="Courier New"/>
                <w:sz w:val="24"/>
                <w:szCs w:val="24"/>
              </w:rPr>
              <w:t>VALUES</w:t>
            </w:r>
            <w:r w:rsidRPr="006B30F3">
              <w:rPr>
                <w:sz w:val="24"/>
                <w:szCs w:val="24"/>
              </w:rPr>
              <w:t xml:space="preserve"> </w:t>
            </w:r>
            <w:r w:rsidRPr="006B30F3">
              <w:rPr>
                <w:rFonts w:ascii="Courier New" w:hAnsi="Courier New" w:cs="Courier New"/>
                <w:sz w:val="24"/>
                <w:szCs w:val="24"/>
              </w:rPr>
              <w:t>(значение1, значение2, ... значениеN)</w:t>
            </w:r>
          </w:p>
        </w:tc>
      </w:tr>
    </w:tbl>
    <w:p w:rsidR="007E5942" w:rsidRPr="006B30F3" w:rsidRDefault="007E5942" w:rsidP="006B30F3">
      <w:pPr>
        <w:rPr>
          <w:rFonts w:ascii="Helvetica" w:hAnsi="Helvetica"/>
          <w:sz w:val="24"/>
          <w:szCs w:val="24"/>
        </w:rPr>
      </w:pPr>
      <w:r w:rsidRPr="006B30F3">
        <w:rPr>
          <w:rFonts w:ascii="Helvetica" w:hAnsi="Helvetica"/>
          <w:sz w:val="24"/>
          <w:szCs w:val="24"/>
        </w:rPr>
        <w:t>Нередко при получении данных из БД выбираются только те данные, которые соответствуют некоторому определенному условию. Для фильтрации данных в команде SELECT применяется оператор </w:t>
      </w:r>
      <w:r w:rsidRPr="006B30F3">
        <w:rPr>
          <w:rFonts w:ascii="Helvetica" w:hAnsi="Helvetica"/>
          <w:b/>
          <w:bCs/>
          <w:sz w:val="24"/>
          <w:szCs w:val="24"/>
        </w:rPr>
        <w:t>WHERE</w:t>
      </w:r>
      <w:r w:rsidRPr="006B30F3">
        <w:rPr>
          <w:rFonts w:ascii="Helvetica" w:hAnsi="Helvetica"/>
          <w:sz w:val="24"/>
          <w:szCs w:val="24"/>
        </w:rPr>
        <w:t>, после которого указывается условие:</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WHERE</w:t>
            </w:r>
            <w:r w:rsidRPr="006B30F3">
              <w:rPr>
                <w:sz w:val="24"/>
                <w:szCs w:val="24"/>
              </w:rPr>
              <w:t xml:space="preserve"> </w:t>
            </w:r>
            <w:r w:rsidRPr="006B30F3">
              <w:rPr>
                <w:rFonts w:ascii="Courier New" w:hAnsi="Courier New" w:cs="Courier New"/>
                <w:sz w:val="24"/>
                <w:szCs w:val="24"/>
              </w:rPr>
              <w:t>условие</w:t>
            </w:r>
          </w:p>
        </w:tc>
      </w:tr>
    </w:tbl>
    <w:p w:rsidR="007E5942" w:rsidRPr="006B30F3" w:rsidRDefault="007E5942" w:rsidP="006B30F3">
      <w:pPr>
        <w:rPr>
          <w:rFonts w:ascii="Helvetica" w:hAnsi="Helvetica"/>
          <w:sz w:val="24"/>
          <w:szCs w:val="24"/>
        </w:rPr>
      </w:pPr>
      <w:r w:rsidRPr="006B30F3">
        <w:rPr>
          <w:rFonts w:ascii="Helvetica" w:hAnsi="Helvetica"/>
          <w:sz w:val="24"/>
          <w:szCs w:val="24"/>
        </w:rPr>
        <w:t>Для обновления данных в SQLite применяется команда </w:t>
      </w:r>
      <w:r w:rsidRPr="006B30F3">
        <w:rPr>
          <w:rFonts w:ascii="Helvetica" w:hAnsi="Helvetica"/>
          <w:b/>
          <w:bCs/>
          <w:sz w:val="24"/>
          <w:szCs w:val="24"/>
        </w:rPr>
        <w:t>UPDATE</w:t>
      </w:r>
      <w:r w:rsidRPr="006B30F3">
        <w:rPr>
          <w:rFonts w:ascii="Helvetica" w:hAnsi="Helvetica"/>
          <w:sz w:val="24"/>
          <w:szCs w:val="24"/>
        </w:rPr>
        <w:t>. Она имеет следующий формальный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p w:rsidR="007E5942" w:rsidRPr="006B30F3" w:rsidRDefault="007E5942" w:rsidP="006B30F3">
            <w:pPr>
              <w:rPr>
                <w:sz w:val="24"/>
                <w:szCs w:val="24"/>
              </w:rPr>
            </w:pPr>
            <w:r w:rsidRPr="006B30F3">
              <w:rPr>
                <w:sz w:val="24"/>
                <w:szCs w:val="24"/>
              </w:rPr>
              <w:t>3</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UPDATE</w:t>
            </w:r>
            <w:r w:rsidRPr="006B30F3">
              <w:rPr>
                <w:sz w:val="24"/>
                <w:szCs w:val="24"/>
              </w:rPr>
              <w:t xml:space="preserve"> </w:t>
            </w:r>
            <w:r w:rsidRPr="006B30F3">
              <w:rPr>
                <w:rFonts w:ascii="Courier New" w:hAnsi="Courier New" w:cs="Courier New"/>
                <w:sz w:val="24"/>
                <w:szCs w:val="24"/>
              </w:rPr>
              <w:t>имя_таблицы</w:t>
            </w:r>
          </w:p>
          <w:p w:rsidR="007E5942" w:rsidRPr="006B30F3" w:rsidRDefault="007E5942" w:rsidP="006B30F3">
            <w:pPr>
              <w:rPr>
                <w:sz w:val="24"/>
                <w:szCs w:val="24"/>
              </w:rPr>
            </w:pPr>
            <w:r w:rsidRPr="006B30F3">
              <w:rPr>
                <w:rFonts w:ascii="Courier New" w:hAnsi="Courier New" w:cs="Courier New"/>
                <w:sz w:val="24"/>
                <w:szCs w:val="24"/>
              </w:rPr>
              <w:t>SET</w:t>
            </w:r>
            <w:r w:rsidRPr="006B30F3">
              <w:rPr>
                <w:sz w:val="24"/>
                <w:szCs w:val="24"/>
              </w:rPr>
              <w:t xml:space="preserve"> </w:t>
            </w:r>
            <w:r w:rsidRPr="006B30F3">
              <w:rPr>
                <w:rFonts w:ascii="Courier New" w:hAnsi="Courier New" w:cs="Courier New"/>
                <w:sz w:val="24"/>
                <w:szCs w:val="24"/>
              </w:rPr>
              <w:t>столбец1 = значение1, столбец2 = значение2, ... столбецN = значениеN</w:t>
            </w:r>
          </w:p>
          <w:p w:rsidR="007E5942" w:rsidRPr="006B30F3" w:rsidRDefault="007E5942" w:rsidP="006B30F3">
            <w:pPr>
              <w:rPr>
                <w:sz w:val="24"/>
                <w:szCs w:val="24"/>
              </w:rPr>
            </w:pPr>
            <w:r w:rsidRPr="006B30F3">
              <w:rPr>
                <w:rFonts w:ascii="Courier New" w:hAnsi="Courier New" w:cs="Courier New"/>
                <w:sz w:val="24"/>
                <w:szCs w:val="24"/>
              </w:rPr>
              <w:t>[WHERE</w:t>
            </w:r>
            <w:r w:rsidRPr="006B30F3">
              <w:rPr>
                <w:sz w:val="24"/>
                <w:szCs w:val="24"/>
              </w:rPr>
              <w:t xml:space="preserve"> </w:t>
            </w:r>
            <w:r w:rsidRPr="006B30F3">
              <w:rPr>
                <w:rFonts w:ascii="Courier New" w:hAnsi="Courier New" w:cs="Courier New"/>
                <w:sz w:val="24"/>
                <w:szCs w:val="24"/>
              </w:rPr>
              <w:t>условие_обновления]</w:t>
            </w:r>
          </w:p>
        </w:tc>
      </w:tr>
    </w:tbl>
    <w:p w:rsidR="007E5942" w:rsidRPr="006B30F3" w:rsidRDefault="007E5942" w:rsidP="006B30F3">
      <w:pPr>
        <w:rPr>
          <w:rFonts w:ascii="Helvetica" w:hAnsi="Helvetica"/>
          <w:sz w:val="24"/>
          <w:szCs w:val="24"/>
        </w:rPr>
      </w:pPr>
      <w:r w:rsidRPr="006B30F3">
        <w:rPr>
          <w:rFonts w:ascii="Helvetica" w:hAnsi="Helvetica"/>
          <w:sz w:val="24"/>
          <w:szCs w:val="24"/>
        </w:rPr>
        <w:t>Команда </w:t>
      </w:r>
      <w:r w:rsidRPr="006B30F3">
        <w:rPr>
          <w:rFonts w:ascii="Helvetica" w:hAnsi="Helvetica"/>
          <w:b/>
          <w:bCs/>
          <w:sz w:val="24"/>
          <w:szCs w:val="24"/>
        </w:rPr>
        <w:t>DELETE</w:t>
      </w:r>
      <w:r w:rsidRPr="006B30F3">
        <w:rPr>
          <w:rFonts w:ascii="Helvetica" w:hAnsi="Helvetica"/>
          <w:sz w:val="24"/>
          <w:szCs w:val="24"/>
        </w:rPr>
        <w:t> удаляет данные из БД. Она имеет следующий формальный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DELETE</w:t>
            </w:r>
            <w:r w:rsidRPr="006B30F3">
              <w:rPr>
                <w:sz w:val="24"/>
                <w:szCs w:val="24"/>
              </w:rPr>
              <w:t xml:space="preserve"> </w:t>
            </w:r>
            <w:r w:rsidRPr="006B30F3">
              <w:rPr>
                <w:rFonts w:ascii="Courier New" w:hAnsi="Courier New" w:cs="Courier New"/>
                <w:sz w:val="24"/>
                <w:szCs w:val="24"/>
              </w:rPr>
              <w:t>FROM</w:t>
            </w:r>
            <w:r w:rsidRPr="006B30F3">
              <w:rPr>
                <w:sz w:val="24"/>
                <w:szCs w:val="24"/>
              </w:rPr>
              <w:t xml:space="preserve"> </w:t>
            </w:r>
            <w:r w:rsidRPr="006B30F3">
              <w:rPr>
                <w:rFonts w:ascii="Courier New" w:hAnsi="Courier New" w:cs="Courier New"/>
                <w:sz w:val="24"/>
                <w:szCs w:val="24"/>
              </w:rPr>
              <w:t>имя_таблицы</w:t>
            </w:r>
          </w:p>
          <w:p w:rsidR="007E5942" w:rsidRPr="006B30F3" w:rsidRDefault="007E5942" w:rsidP="006B30F3">
            <w:pPr>
              <w:rPr>
                <w:sz w:val="24"/>
                <w:szCs w:val="24"/>
              </w:rPr>
            </w:pPr>
            <w:r w:rsidRPr="006B30F3">
              <w:rPr>
                <w:rFonts w:ascii="Courier New" w:hAnsi="Courier New" w:cs="Courier New"/>
                <w:sz w:val="24"/>
                <w:szCs w:val="24"/>
              </w:rPr>
              <w:t>[WHERE</w:t>
            </w:r>
            <w:r w:rsidRPr="006B30F3">
              <w:rPr>
                <w:sz w:val="24"/>
                <w:szCs w:val="24"/>
              </w:rPr>
              <w:t xml:space="preserve"> </w:t>
            </w:r>
            <w:r w:rsidRPr="006B30F3">
              <w:rPr>
                <w:rFonts w:ascii="Courier New" w:hAnsi="Courier New" w:cs="Courier New"/>
                <w:sz w:val="24"/>
                <w:szCs w:val="24"/>
              </w:rPr>
              <w:t>условие_удаления]</w:t>
            </w:r>
          </w:p>
        </w:tc>
      </w:tr>
    </w:tbl>
    <w:p w:rsidR="007E5942" w:rsidRPr="006B30F3" w:rsidRDefault="007E5942" w:rsidP="006B30F3">
      <w:pPr>
        <w:rPr>
          <w:rFonts w:ascii="Helvetica" w:hAnsi="Helvetica"/>
          <w:sz w:val="24"/>
          <w:szCs w:val="24"/>
        </w:rPr>
      </w:pPr>
      <w:r w:rsidRPr="006B30F3">
        <w:rPr>
          <w:rFonts w:ascii="Helvetica" w:hAnsi="Helvetica"/>
          <w:sz w:val="24"/>
          <w:szCs w:val="24"/>
        </w:rPr>
        <w:t>Команда </w:t>
      </w:r>
      <w:r w:rsidRPr="006B30F3">
        <w:rPr>
          <w:rFonts w:ascii="Helvetica" w:hAnsi="Helvetica"/>
          <w:b/>
          <w:bCs/>
          <w:sz w:val="24"/>
          <w:szCs w:val="24"/>
        </w:rPr>
        <w:t>REPLACE</w:t>
      </w:r>
      <w:r w:rsidRPr="006B30F3">
        <w:rPr>
          <w:rFonts w:ascii="Helvetica" w:hAnsi="Helvetica"/>
          <w:sz w:val="24"/>
          <w:szCs w:val="24"/>
        </w:rPr>
        <w:t> по сути является сокращением от </w:t>
      </w:r>
      <w:r w:rsidRPr="006B30F3">
        <w:rPr>
          <w:rFonts w:ascii="Helvetica" w:hAnsi="Helvetica"/>
          <w:b/>
          <w:bCs/>
          <w:sz w:val="24"/>
          <w:szCs w:val="24"/>
        </w:rPr>
        <w:t>INSERT OR REPLACE</w:t>
      </w:r>
      <w:r w:rsidRPr="006B30F3">
        <w:rPr>
          <w:rFonts w:ascii="Helvetica" w:hAnsi="Helvetica"/>
          <w:sz w:val="24"/>
          <w:szCs w:val="24"/>
        </w:rPr>
        <w:t>. Ее идея состоит в следующем. Пи вставке данных может нарушаются ограничения </w:t>
      </w:r>
      <w:r w:rsidRPr="006B30F3">
        <w:rPr>
          <w:rFonts w:ascii="Helvetica" w:hAnsi="Helvetica"/>
          <w:b/>
          <w:bCs/>
          <w:sz w:val="24"/>
          <w:szCs w:val="24"/>
        </w:rPr>
        <w:t>UNIQUE</w:t>
      </w:r>
      <w:r w:rsidRPr="006B30F3">
        <w:rPr>
          <w:rFonts w:ascii="Helvetica" w:hAnsi="Helvetica"/>
          <w:sz w:val="24"/>
          <w:szCs w:val="24"/>
        </w:rPr>
        <w:t> или </w:t>
      </w:r>
      <w:r w:rsidRPr="006B30F3">
        <w:rPr>
          <w:rFonts w:ascii="Helvetica" w:hAnsi="Helvetica"/>
          <w:b/>
          <w:bCs/>
          <w:sz w:val="24"/>
          <w:szCs w:val="24"/>
        </w:rPr>
        <w:t>PRIMARY KEY</w:t>
      </w:r>
      <w:r w:rsidRPr="006B30F3">
        <w:rPr>
          <w:rFonts w:ascii="Helvetica" w:hAnsi="Helvetica"/>
          <w:sz w:val="24"/>
          <w:szCs w:val="24"/>
        </w:rPr>
        <w:t>, например, когда мы пытаемся добавить для столбца, который должен иметь уникальные значения, данные, которые уже есть в таблице. Этот конфликт ограничений призвана разрешить команда </w:t>
      </w:r>
      <w:r w:rsidRPr="006B30F3">
        <w:rPr>
          <w:rFonts w:ascii="Helvetica" w:hAnsi="Helvetica"/>
          <w:b/>
          <w:bCs/>
          <w:sz w:val="24"/>
          <w:szCs w:val="24"/>
        </w:rPr>
        <w:t>REPLACE</w:t>
      </w:r>
      <w:r w:rsidRPr="006B30F3">
        <w:rPr>
          <w:rFonts w:ascii="Helvetica" w:hAnsi="Helvetica"/>
          <w:sz w:val="24"/>
          <w:szCs w:val="24"/>
        </w:rPr>
        <w:t>.</w:t>
      </w:r>
    </w:p>
    <w:p w:rsidR="007E5942" w:rsidRPr="006B30F3" w:rsidRDefault="007E5942" w:rsidP="006B30F3">
      <w:pPr>
        <w:rPr>
          <w:rFonts w:ascii="Helvetica" w:hAnsi="Helvetica"/>
          <w:sz w:val="24"/>
          <w:szCs w:val="24"/>
        </w:rPr>
      </w:pPr>
      <w:r w:rsidRPr="006B30F3">
        <w:rPr>
          <w:rFonts w:ascii="Helvetica" w:hAnsi="Helvetica"/>
          <w:sz w:val="24"/>
          <w:szCs w:val="24"/>
        </w:rPr>
        <w:lastRenderedPageBreak/>
        <w:t>Эта команда сначала удаляет строку, которая вызвала конфликт на уникальность данных, и затем вместо нее вставляет новую строку. То есть фактически все выглядит как замена строки.</w:t>
      </w:r>
    </w:p>
    <w:p w:rsidR="007E5942" w:rsidRPr="006B30F3" w:rsidRDefault="007E5942" w:rsidP="006B30F3">
      <w:pPr>
        <w:rPr>
          <w:rFonts w:ascii="Helvetica" w:hAnsi="Helvetica"/>
          <w:sz w:val="24"/>
          <w:szCs w:val="24"/>
        </w:rPr>
      </w:pPr>
      <w:r w:rsidRPr="006B30F3">
        <w:rPr>
          <w:rFonts w:ascii="Helvetica" w:hAnsi="Helvetica"/>
          <w:sz w:val="24"/>
          <w:szCs w:val="24"/>
        </w:rPr>
        <w:t>Если происходит конфликт с ограничением </w:t>
      </w:r>
      <w:r w:rsidRPr="006B30F3">
        <w:rPr>
          <w:rFonts w:ascii="Helvetica" w:hAnsi="Helvetica"/>
          <w:b/>
          <w:bCs/>
          <w:sz w:val="24"/>
          <w:szCs w:val="24"/>
        </w:rPr>
        <w:t>NOT NULL</w:t>
      </w:r>
      <w:r w:rsidRPr="006B30F3">
        <w:rPr>
          <w:rFonts w:ascii="Helvetica" w:hAnsi="Helvetica"/>
          <w:sz w:val="24"/>
          <w:szCs w:val="24"/>
        </w:rPr>
        <w:t> (в столбец, для которого задано ограничение </w:t>
      </w:r>
      <w:r w:rsidRPr="006B30F3">
        <w:rPr>
          <w:rFonts w:ascii="Courier New" w:hAnsi="Courier New" w:cs="Courier New"/>
          <w:sz w:val="24"/>
          <w:szCs w:val="24"/>
        </w:rPr>
        <w:t>NOT NULL</w:t>
      </w:r>
      <w:r w:rsidRPr="006B30F3">
        <w:rPr>
          <w:rFonts w:ascii="Helvetica" w:hAnsi="Helvetica"/>
          <w:sz w:val="24"/>
          <w:szCs w:val="24"/>
        </w:rPr>
        <w:t>, вставляется значение NULL), команда REPLACE заменяется вставляемое значение NULL значением по умолчанию, которое принято для этого столбца. Если для столбца не установлено значение по умолчанию, то выполнение запроса отменяется.</w:t>
      </w:r>
    </w:p>
    <w:p w:rsidR="007E5942" w:rsidRPr="006B30F3" w:rsidRDefault="007E5942" w:rsidP="006B30F3">
      <w:pPr>
        <w:rPr>
          <w:rFonts w:ascii="Helvetica" w:hAnsi="Helvetica"/>
          <w:sz w:val="24"/>
          <w:szCs w:val="24"/>
        </w:rPr>
      </w:pPr>
      <w:r w:rsidRPr="006B30F3">
        <w:rPr>
          <w:rFonts w:ascii="Helvetica" w:hAnsi="Helvetica"/>
          <w:sz w:val="24"/>
          <w:szCs w:val="24"/>
        </w:rPr>
        <w:t>Если конфликтов с ограничениями не происходит, то команда </w:t>
      </w:r>
      <w:r w:rsidRPr="006B30F3">
        <w:rPr>
          <w:rFonts w:ascii="Helvetica" w:hAnsi="Helvetica"/>
          <w:b/>
          <w:bCs/>
          <w:sz w:val="24"/>
          <w:szCs w:val="24"/>
        </w:rPr>
        <w:t>REPLACE</w:t>
      </w:r>
      <w:r w:rsidRPr="006B30F3">
        <w:rPr>
          <w:rFonts w:ascii="Helvetica" w:hAnsi="Helvetica"/>
          <w:sz w:val="24"/>
          <w:szCs w:val="24"/>
        </w:rPr>
        <w:t> по сути действует аналогично команде </w:t>
      </w:r>
      <w:r w:rsidRPr="006B30F3">
        <w:rPr>
          <w:rFonts w:ascii="Helvetica" w:hAnsi="Helvetica"/>
          <w:b/>
          <w:bCs/>
          <w:sz w:val="24"/>
          <w:szCs w:val="24"/>
        </w:rPr>
        <w:t>INSERT</w:t>
      </w:r>
      <w:r w:rsidRPr="006B30F3">
        <w:rPr>
          <w:rFonts w:ascii="Helvetica" w:hAnsi="Helvetica"/>
          <w:sz w:val="24"/>
          <w:szCs w:val="24"/>
        </w:rPr>
        <w:t>.</w:t>
      </w:r>
    </w:p>
    <w:p w:rsidR="007E5942" w:rsidRPr="006B30F3" w:rsidRDefault="007E5942" w:rsidP="006B30F3">
      <w:pPr>
        <w:rPr>
          <w:rFonts w:ascii="Helvetica" w:hAnsi="Helvetica"/>
          <w:sz w:val="24"/>
          <w:szCs w:val="24"/>
        </w:rPr>
      </w:pPr>
      <w:r w:rsidRPr="006B30F3">
        <w:rPr>
          <w:rFonts w:ascii="Helvetica" w:hAnsi="Helvetica"/>
          <w:sz w:val="24"/>
          <w:szCs w:val="24"/>
        </w:rPr>
        <w:t>Команда REPLACE имеет следующий формальный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lang w:val="en-US"/>
              </w:rPr>
            </w:pPr>
            <w:r w:rsidRPr="006B30F3">
              <w:rPr>
                <w:rFonts w:ascii="Courier New" w:hAnsi="Courier New" w:cs="Courier New"/>
                <w:sz w:val="24"/>
                <w:szCs w:val="24"/>
                <w:lang w:val="en-US"/>
              </w:rPr>
              <w:t>INSERT</w:t>
            </w:r>
            <w:r w:rsidRPr="006B30F3">
              <w:rPr>
                <w:sz w:val="24"/>
                <w:szCs w:val="24"/>
                <w:lang w:val="en-US"/>
              </w:rPr>
              <w:t xml:space="preserve"> </w:t>
            </w:r>
            <w:r w:rsidRPr="006B30F3">
              <w:rPr>
                <w:rFonts w:ascii="Courier New" w:hAnsi="Courier New" w:cs="Courier New"/>
                <w:sz w:val="24"/>
                <w:szCs w:val="24"/>
                <w:lang w:val="en-US"/>
              </w:rPr>
              <w:t>OR</w:t>
            </w:r>
            <w:r w:rsidRPr="006B30F3">
              <w:rPr>
                <w:sz w:val="24"/>
                <w:szCs w:val="24"/>
                <w:lang w:val="en-US"/>
              </w:rPr>
              <w:t xml:space="preserve"> </w:t>
            </w:r>
            <w:r w:rsidRPr="006B30F3">
              <w:rPr>
                <w:rFonts w:ascii="Courier New" w:hAnsi="Courier New" w:cs="Courier New"/>
                <w:sz w:val="24"/>
                <w:szCs w:val="24"/>
                <w:lang w:val="en-US"/>
              </w:rPr>
              <w:t>REPLACE</w:t>
            </w:r>
            <w:r w:rsidRPr="006B30F3">
              <w:rPr>
                <w:sz w:val="24"/>
                <w:szCs w:val="24"/>
                <w:lang w:val="en-US"/>
              </w:rPr>
              <w:t xml:space="preserve"> </w:t>
            </w:r>
            <w:r w:rsidRPr="006B30F3">
              <w:rPr>
                <w:rFonts w:ascii="Courier New" w:hAnsi="Courier New" w:cs="Courier New"/>
                <w:sz w:val="24"/>
                <w:szCs w:val="24"/>
                <w:lang w:val="en-US"/>
              </w:rPr>
              <w:t>INTO</w:t>
            </w:r>
            <w:r w:rsidRPr="006B30F3">
              <w:rPr>
                <w:sz w:val="24"/>
                <w:szCs w:val="24"/>
                <w:lang w:val="en-US"/>
              </w:rPr>
              <w:t xml:space="preserve"> </w:t>
            </w:r>
            <w:r w:rsidRPr="006B30F3">
              <w:rPr>
                <w:rFonts w:ascii="Courier New" w:hAnsi="Courier New" w:cs="Courier New"/>
                <w:sz w:val="24"/>
                <w:szCs w:val="24"/>
                <w:lang w:val="en-US"/>
              </w:rPr>
              <w:t>table(</w:t>
            </w:r>
            <w:r w:rsidRPr="006B30F3">
              <w:rPr>
                <w:rFonts w:ascii="Courier New" w:hAnsi="Courier New" w:cs="Courier New"/>
                <w:sz w:val="24"/>
                <w:szCs w:val="24"/>
              </w:rPr>
              <w:t>столбец</w:t>
            </w:r>
            <w:r w:rsidRPr="006B30F3">
              <w:rPr>
                <w:rFonts w:ascii="Courier New" w:hAnsi="Courier New" w:cs="Courier New"/>
                <w:sz w:val="24"/>
                <w:szCs w:val="24"/>
                <w:lang w:val="en-US"/>
              </w:rPr>
              <w:t xml:space="preserve">1, </w:t>
            </w:r>
            <w:r w:rsidRPr="006B30F3">
              <w:rPr>
                <w:rFonts w:ascii="Courier New" w:hAnsi="Courier New" w:cs="Courier New"/>
                <w:sz w:val="24"/>
                <w:szCs w:val="24"/>
              </w:rPr>
              <w:t>столбец</w:t>
            </w:r>
            <w:r w:rsidRPr="006B30F3">
              <w:rPr>
                <w:rFonts w:ascii="Courier New" w:hAnsi="Courier New" w:cs="Courier New"/>
                <w:sz w:val="24"/>
                <w:szCs w:val="24"/>
                <w:lang w:val="en-US"/>
              </w:rPr>
              <w:t xml:space="preserve">2, ... </w:t>
            </w:r>
            <w:r w:rsidRPr="006B30F3">
              <w:rPr>
                <w:rFonts w:ascii="Courier New" w:hAnsi="Courier New" w:cs="Courier New"/>
                <w:sz w:val="24"/>
                <w:szCs w:val="24"/>
              </w:rPr>
              <w:t>столбец</w:t>
            </w:r>
            <w:r w:rsidRPr="006B30F3">
              <w:rPr>
                <w:rFonts w:ascii="Courier New" w:hAnsi="Courier New" w:cs="Courier New"/>
                <w:sz w:val="24"/>
                <w:szCs w:val="24"/>
                <w:lang w:val="en-US"/>
              </w:rPr>
              <w:t>N)</w:t>
            </w:r>
          </w:p>
          <w:p w:rsidR="007E5942" w:rsidRPr="006B30F3" w:rsidRDefault="007E5942" w:rsidP="006B30F3">
            <w:pPr>
              <w:rPr>
                <w:sz w:val="24"/>
                <w:szCs w:val="24"/>
              </w:rPr>
            </w:pPr>
            <w:r w:rsidRPr="006B30F3">
              <w:rPr>
                <w:rFonts w:ascii="Courier New" w:hAnsi="Courier New" w:cs="Courier New"/>
                <w:sz w:val="24"/>
                <w:szCs w:val="24"/>
              </w:rPr>
              <w:t>VALUES(значение1, значение2, ... значениеN);</w:t>
            </w:r>
          </w:p>
        </w:tc>
      </w:tr>
    </w:tbl>
    <w:p w:rsidR="007E5942" w:rsidRPr="006B30F3" w:rsidRDefault="007E5942" w:rsidP="006B30F3">
      <w:pPr>
        <w:rPr>
          <w:sz w:val="24"/>
          <w:szCs w:val="24"/>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rPr>
        <w:t>SQL. Триггеры. Процедуры. Функции. Агрегатные функции.</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Триггеры представляют специальный тип хранимой процедуры, которая вызывается автоматически при выполнении определенного действия над таблицей или представлением, в частности, при добавлении, изменении или удалении данных, то есть при выполнении команд INSERT, UPDATE, DELETE.</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Формальное определение триггера:</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55755E">
        <w:trPr>
          <w:tblCellSpacing w:w="0" w:type="dxa"/>
        </w:trPr>
        <w:tc>
          <w:tcPr>
            <w:tcW w:w="0" w:type="auto"/>
            <w:vAlign w:val="center"/>
            <w:hideMark/>
          </w:tcPr>
          <w:p w:rsidR="0055755E" w:rsidRPr="006B30F3" w:rsidRDefault="0055755E" w:rsidP="006B30F3">
            <w:pPr>
              <w:rPr>
                <w:sz w:val="24"/>
                <w:szCs w:val="24"/>
              </w:rPr>
            </w:pPr>
            <w:r w:rsidRPr="006B30F3">
              <w:rPr>
                <w:sz w:val="24"/>
                <w:szCs w:val="24"/>
              </w:rPr>
              <w:t>1</w:t>
            </w:r>
          </w:p>
          <w:p w:rsidR="0055755E" w:rsidRPr="006B30F3" w:rsidRDefault="0055755E" w:rsidP="006B30F3">
            <w:pPr>
              <w:rPr>
                <w:sz w:val="24"/>
                <w:szCs w:val="24"/>
              </w:rPr>
            </w:pPr>
            <w:r w:rsidRPr="006B30F3">
              <w:rPr>
                <w:sz w:val="24"/>
                <w:szCs w:val="24"/>
              </w:rPr>
              <w:t>2</w:t>
            </w:r>
          </w:p>
          <w:p w:rsidR="0055755E" w:rsidRPr="006B30F3" w:rsidRDefault="0055755E" w:rsidP="006B30F3">
            <w:pPr>
              <w:rPr>
                <w:sz w:val="24"/>
                <w:szCs w:val="24"/>
              </w:rPr>
            </w:pPr>
            <w:r w:rsidRPr="006B30F3">
              <w:rPr>
                <w:sz w:val="24"/>
                <w:szCs w:val="24"/>
              </w:rPr>
              <w:t>3</w:t>
            </w:r>
          </w:p>
          <w:p w:rsidR="0055755E" w:rsidRPr="006B30F3" w:rsidRDefault="0055755E" w:rsidP="006B30F3">
            <w:pPr>
              <w:rPr>
                <w:sz w:val="24"/>
                <w:szCs w:val="24"/>
              </w:rPr>
            </w:pPr>
            <w:r w:rsidRPr="006B30F3">
              <w:rPr>
                <w:sz w:val="24"/>
                <w:szCs w:val="24"/>
              </w:rPr>
              <w:t>4</w:t>
            </w:r>
          </w:p>
        </w:tc>
        <w:tc>
          <w:tcPr>
            <w:tcW w:w="14345" w:type="dxa"/>
            <w:vAlign w:val="center"/>
            <w:hideMark/>
          </w:tcPr>
          <w:p w:rsidR="0055755E" w:rsidRPr="006B30F3" w:rsidRDefault="0055755E" w:rsidP="006B30F3">
            <w:pPr>
              <w:rPr>
                <w:sz w:val="24"/>
                <w:szCs w:val="24"/>
              </w:rPr>
            </w:pPr>
            <w:r w:rsidRPr="006B30F3">
              <w:rPr>
                <w:rStyle w:val="HTML1"/>
                <w:sz w:val="24"/>
                <w:szCs w:val="24"/>
              </w:rPr>
              <w:t>CREATE</w:t>
            </w:r>
            <w:r w:rsidRPr="006B30F3">
              <w:rPr>
                <w:sz w:val="24"/>
                <w:szCs w:val="24"/>
              </w:rPr>
              <w:t xml:space="preserve"> </w:t>
            </w:r>
            <w:r w:rsidRPr="006B30F3">
              <w:rPr>
                <w:rStyle w:val="HTML1"/>
                <w:sz w:val="24"/>
                <w:szCs w:val="24"/>
              </w:rPr>
              <w:t>TRIGGER</w:t>
            </w:r>
            <w:r w:rsidRPr="006B30F3">
              <w:rPr>
                <w:sz w:val="24"/>
                <w:szCs w:val="24"/>
              </w:rPr>
              <w:t xml:space="preserve"> </w:t>
            </w:r>
            <w:r w:rsidRPr="006B30F3">
              <w:rPr>
                <w:rStyle w:val="HTML1"/>
                <w:sz w:val="24"/>
                <w:szCs w:val="24"/>
              </w:rPr>
              <w:t>имя_триггера</w:t>
            </w:r>
          </w:p>
          <w:p w:rsidR="0055755E" w:rsidRPr="006B30F3" w:rsidRDefault="0055755E" w:rsidP="006B30F3">
            <w:pPr>
              <w:rPr>
                <w:sz w:val="24"/>
                <w:szCs w:val="24"/>
              </w:rPr>
            </w:pPr>
            <w:r w:rsidRPr="006B30F3">
              <w:rPr>
                <w:rStyle w:val="HTML1"/>
                <w:sz w:val="24"/>
                <w:szCs w:val="24"/>
              </w:rPr>
              <w:t>ON</w:t>
            </w:r>
            <w:r w:rsidRPr="006B30F3">
              <w:rPr>
                <w:sz w:val="24"/>
                <w:szCs w:val="24"/>
              </w:rPr>
              <w:t xml:space="preserve"> </w:t>
            </w:r>
            <w:r w:rsidRPr="006B30F3">
              <w:rPr>
                <w:rStyle w:val="HTML1"/>
                <w:sz w:val="24"/>
                <w:szCs w:val="24"/>
              </w:rPr>
              <w:t>{имя_таблицы | имя_представления}</w:t>
            </w:r>
          </w:p>
          <w:p w:rsidR="0055755E" w:rsidRPr="006B30F3" w:rsidRDefault="0055755E" w:rsidP="006B30F3">
            <w:pPr>
              <w:rPr>
                <w:sz w:val="24"/>
                <w:szCs w:val="24"/>
                <w:lang w:val="en-US"/>
              </w:rPr>
            </w:pPr>
            <w:r w:rsidRPr="006B30F3">
              <w:rPr>
                <w:rStyle w:val="HTML1"/>
                <w:sz w:val="24"/>
                <w:szCs w:val="24"/>
                <w:lang w:val="en-US"/>
              </w:rPr>
              <w:t>{AFTER</w:t>
            </w:r>
            <w:r w:rsidRPr="006B30F3">
              <w:rPr>
                <w:sz w:val="24"/>
                <w:szCs w:val="24"/>
                <w:lang w:val="en-US"/>
              </w:rPr>
              <w:t xml:space="preserve"> </w:t>
            </w:r>
            <w:r w:rsidRPr="006B30F3">
              <w:rPr>
                <w:rStyle w:val="HTML1"/>
                <w:sz w:val="24"/>
                <w:szCs w:val="24"/>
                <w:lang w:val="en-US"/>
              </w:rPr>
              <w:t>| INSTEAD</w:t>
            </w:r>
            <w:r w:rsidRPr="006B30F3">
              <w:rPr>
                <w:sz w:val="24"/>
                <w:szCs w:val="24"/>
                <w:lang w:val="en-US"/>
              </w:rPr>
              <w:t xml:space="preserve"> </w:t>
            </w:r>
            <w:r w:rsidRPr="006B30F3">
              <w:rPr>
                <w:rStyle w:val="HTML1"/>
                <w:sz w:val="24"/>
                <w:szCs w:val="24"/>
                <w:lang w:val="en-US"/>
              </w:rPr>
              <w:t>OF} [INSERT</w:t>
            </w:r>
            <w:r w:rsidRPr="006B30F3">
              <w:rPr>
                <w:sz w:val="24"/>
                <w:szCs w:val="24"/>
                <w:lang w:val="en-US"/>
              </w:rPr>
              <w:t xml:space="preserve"> </w:t>
            </w:r>
            <w:r w:rsidRPr="006B30F3">
              <w:rPr>
                <w:rStyle w:val="HTML1"/>
                <w:sz w:val="24"/>
                <w:szCs w:val="24"/>
                <w:lang w:val="en-US"/>
              </w:rPr>
              <w:t>| UPDATE</w:t>
            </w:r>
            <w:r w:rsidRPr="006B30F3">
              <w:rPr>
                <w:sz w:val="24"/>
                <w:szCs w:val="24"/>
                <w:lang w:val="en-US"/>
              </w:rPr>
              <w:t xml:space="preserve"> </w:t>
            </w:r>
            <w:r w:rsidRPr="006B30F3">
              <w:rPr>
                <w:rStyle w:val="HTML1"/>
                <w:sz w:val="24"/>
                <w:szCs w:val="24"/>
                <w:lang w:val="en-US"/>
              </w:rPr>
              <w:t>| DELETE]</w:t>
            </w:r>
          </w:p>
          <w:p w:rsidR="0055755E" w:rsidRPr="006B30F3" w:rsidRDefault="0055755E" w:rsidP="006B30F3">
            <w:pPr>
              <w:rPr>
                <w:rFonts w:ascii="Courier New" w:hAnsi="Courier New" w:cs="Courier New"/>
                <w:sz w:val="24"/>
                <w:szCs w:val="24"/>
              </w:rPr>
            </w:pPr>
            <w:r w:rsidRPr="006B30F3">
              <w:rPr>
                <w:rStyle w:val="HTML1"/>
                <w:sz w:val="24"/>
                <w:szCs w:val="24"/>
              </w:rPr>
              <w:t>AS</w:t>
            </w:r>
            <w:r w:rsidRPr="006B30F3">
              <w:rPr>
                <w:sz w:val="24"/>
                <w:szCs w:val="24"/>
              </w:rPr>
              <w:t xml:space="preserve"> </w:t>
            </w:r>
            <w:r w:rsidRPr="006B30F3">
              <w:rPr>
                <w:rStyle w:val="HTML1"/>
                <w:sz w:val="24"/>
                <w:szCs w:val="24"/>
              </w:rPr>
              <w:t>выражения_sql</w:t>
            </w:r>
          </w:p>
        </w:tc>
      </w:tr>
    </w:tbl>
    <w:p w:rsidR="0055755E" w:rsidRPr="006B30F3" w:rsidRDefault="0055755E" w:rsidP="006B30F3">
      <w:pPr>
        <w:pStyle w:val="aa"/>
        <w:spacing w:before="0" w:beforeAutospacing="0" w:after="0" w:afterAutospacing="0"/>
        <w:rPr>
          <w:rFonts w:ascii="Helvetica" w:hAnsi="Helvetica"/>
        </w:rPr>
      </w:pPr>
      <w:r w:rsidRPr="006B30F3">
        <w:rPr>
          <w:b/>
        </w:rPr>
        <w:t xml:space="preserve"> </w:t>
      </w:r>
      <w:r w:rsidRPr="006B30F3">
        <w:rPr>
          <w:rFonts w:ascii="Helvetica" w:hAnsi="Helvetica"/>
        </w:rPr>
        <w:t>Для создания триггера применяется выражение </w:t>
      </w:r>
      <w:r w:rsidRPr="006B30F3">
        <w:rPr>
          <w:rStyle w:val="b"/>
          <w:rFonts w:ascii="Helvetica" w:hAnsi="Helvetica"/>
          <w:b/>
          <w:bCs/>
        </w:rPr>
        <w:t>CREATE TRIGGER</w:t>
      </w:r>
      <w:r w:rsidRPr="006B30F3">
        <w:rPr>
          <w:rFonts w:ascii="Helvetica" w:hAnsi="Helvetica"/>
        </w:rPr>
        <w:t>, после которого идет имя триггера. Как правило, имя триггера отражает тип операций и имя таблицы, над которой производится операция.</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Каждый триггер ассоциируется с определенной таблицей или представлением, имя которых указывается после слова </w:t>
      </w:r>
      <w:r w:rsidRPr="006B30F3">
        <w:rPr>
          <w:rStyle w:val="b"/>
          <w:rFonts w:ascii="Helvetica" w:hAnsi="Helvetica"/>
          <w:b/>
          <w:bCs/>
        </w:rPr>
        <w:t>ON</w:t>
      </w:r>
      <w:r w:rsidRPr="006B30F3">
        <w:rPr>
          <w:rFonts w:ascii="Helvetica" w:hAnsi="Helvetica"/>
        </w:rPr>
        <w:t>.</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Затем устанавливается тип триггера. Мы можем использовать один из двух типов:</w:t>
      </w:r>
    </w:p>
    <w:p w:rsidR="0055755E" w:rsidRPr="006B30F3" w:rsidRDefault="0055755E" w:rsidP="00686F02">
      <w:pPr>
        <w:pStyle w:val="aa"/>
        <w:numPr>
          <w:ilvl w:val="0"/>
          <w:numId w:val="38"/>
        </w:numPr>
        <w:spacing w:before="0" w:beforeAutospacing="0" w:after="0" w:afterAutospacing="0"/>
        <w:rPr>
          <w:rFonts w:ascii="Helvetica" w:hAnsi="Helvetica"/>
        </w:rPr>
      </w:pPr>
      <w:r w:rsidRPr="006B30F3">
        <w:rPr>
          <w:rStyle w:val="b"/>
          <w:rFonts w:ascii="Helvetica" w:hAnsi="Helvetica"/>
          <w:b/>
          <w:bCs/>
        </w:rPr>
        <w:t>AFTER</w:t>
      </w:r>
      <w:r w:rsidRPr="006B30F3">
        <w:rPr>
          <w:rFonts w:ascii="Helvetica" w:hAnsi="Helvetica"/>
        </w:rPr>
        <w:t>: выполняется после выполнения действия. Определяется только для таблиц.</w:t>
      </w:r>
    </w:p>
    <w:p w:rsidR="0055755E" w:rsidRPr="006B30F3" w:rsidRDefault="0055755E" w:rsidP="00686F02">
      <w:pPr>
        <w:pStyle w:val="aa"/>
        <w:numPr>
          <w:ilvl w:val="0"/>
          <w:numId w:val="38"/>
        </w:numPr>
        <w:spacing w:before="0" w:beforeAutospacing="0" w:after="0" w:afterAutospacing="0"/>
        <w:rPr>
          <w:rFonts w:ascii="Helvetica" w:hAnsi="Helvetica"/>
        </w:rPr>
      </w:pPr>
      <w:r w:rsidRPr="006B30F3">
        <w:rPr>
          <w:rStyle w:val="b"/>
          <w:rFonts w:ascii="Helvetica" w:hAnsi="Helvetica"/>
          <w:b/>
          <w:bCs/>
        </w:rPr>
        <w:t>INSTEAD OF</w:t>
      </w:r>
      <w:r w:rsidRPr="006B30F3">
        <w:rPr>
          <w:rFonts w:ascii="Helvetica" w:hAnsi="Helvetica"/>
        </w:rPr>
        <w:t>: выполняется вместо действия (то есть по сути действие - добавление, изменение или удаление - вообще не выполняется). Определяется для таблиц и представлений</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После типа триггера идет указание операции, для которой определяется триггер: </w:t>
      </w:r>
      <w:r w:rsidRPr="006B30F3">
        <w:rPr>
          <w:rStyle w:val="b"/>
          <w:rFonts w:ascii="Helvetica" w:hAnsi="Helvetica"/>
          <w:b/>
          <w:bCs/>
        </w:rPr>
        <w:t>INSERT</w:t>
      </w:r>
      <w:r w:rsidRPr="006B30F3">
        <w:rPr>
          <w:rFonts w:ascii="Helvetica" w:hAnsi="Helvetica"/>
        </w:rPr>
        <w:t>, </w:t>
      </w:r>
      <w:r w:rsidRPr="006B30F3">
        <w:rPr>
          <w:rStyle w:val="b"/>
          <w:rFonts w:ascii="Helvetica" w:hAnsi="Helvetica"/>
          <w:b/>
          <w:bCs/>
        </w:rPr>
        <w:t>UPDATE</w:t>
      </w:r>
      <w:r w:rsidRPr="006B30F3">
        <w:rPr>
          <w:rFonts w:ascii="Helvetica" w:hAnsi="Helvetica"/>
        </w:rPr>
        <w:t> или </w:t>
      </w:r>
      <w:r w:rsidRPr="006B30F3">
        <w:rPr>
          <w:rStyle w:val="b"/>
          <w:rFonts w:ascii="Helvetica" w:hAnsi="Helvetica"/>
          <w:b/>
          <w:bCs/>
        </w:rPr>
        <w:t>DELETE</w:t>
      </w:r>
      <w:r w:rsidRPr="006B30F3">
        <w:rPr>
          <w:rFonts w:ascii="Helvetica" w:hAnsi="Helvetica"/>
        </w:rPr>
        <w:t>.</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Для триггера AFTER можно применять сразу для нескольких действий, например, UPDATE и INSERT. В этом случае операции указываются через запятую. Для триггера INSTEAD OF можно определить только одно действие.</w:t>
      </w:r>
    </w:p>
    <w:p w:rsidR="0055755E" w:rsidRPr="006B30F3" w:rsidRDefault="0055755E" w:rsidP="006B30F3">
      <w:pPr>
        <w:pStyle w:val="aa"/>
        <w:spacing w:before="0" w:beforeAutospacing="0" w:after="0" w:afterAutospacing="0"/>
        <w:rPr>
          <w:rFonts w:asciiTheme="minorHAnsi" w:hAnsiTheme="minorHAnsi"/>
        </w:rPr>
      </w:pPr>
      <w:r w:rsidRPr="006B30F3">
        <w:rPr>
          <w:rFonts w:ascii="Helvetica" w:hAnsi="Helvetica"/>
        </w:rPr>
        <w:t>И затем после слова AS идет набор выражений SQL, которые собственно и составляют тело триггера.</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хранимые процедуры представляют набор инструкций, которые выполняются как единое целое. Тем самым хранимые процедуры позволяют упростить комплексные операции и вынести их в единый объект. Изменится процесс покупки товара, соответственно достаточно будет изменить код процедуры. То есть процедура также упрощает управление кодом.</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Также хранимые процедуры позволяют ограничить доступ к данным в таблицах и тем самым уменьшить вероятность преднамеренных или неосознанных нежелательных действий в отношении этих данных.</w:t>
      </w:r>
    </w:p>
    <w:p w:rsidR="0055755E" w:rsidRPr="006B30F3" w:rsidRDefault="0055755E" w:rsidP="006B30F3">
      <w:pPr>
        <w:pStyle w:val="aa"/>
        <w:spacing w:before="0" w:beforeAutospacing="0" w:after="0" w:afterAutospacing="0"/>
        <w:rPr>
          <w:rFonts w:asciiTheme="minorHAnsi" w:hAnsiTheme="minorHAnsi"/>
        </w:rPr>
      </w:pPr>
      <w:r w:rsidRPr="006B30F3">
        <w:rPr>
          <w:rFonts w:ascii="Helvetica" w:hAnsi="Helvetica"/>
        </w:rPr>
        <w:t>И еще один важный аспект - производительность. Хранимые процедуры обычно выполняются быстрее, чем обычные SQL-инструкции. Все потому что код процедур компилируется один раз при первом ее запуске, а затем сохраняется в скомпилированной форме.</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lastRenderedPageBreak/>
        <w:t>Для создания хранимой процедуры применяется команда </w:t>
      </w:r>
      <w:r w:rsidRPr="006B30F3">
        <w:rPr>
          <w:rStyle w:val="b"/>
          <w:rFonts w:ascii="Helvetica" w:hAnsi="Helvetica"/>
          <w:b/>
          <w:bCs/>
        </w:rPr>
        <w:t>CREATE PROCEDURE</w:t>
      </w:r>
      <w:r w:rsidRPr="006B30F3">
        <w:rPr>
          <w:rFonts w:ascii="Helvetica" w:hAnsi="Helvetica"/>
        </w:rPr>
        <w:t> или </w:t>
      </w:r>
      <w:r w:rsidRPr="006B30F3">
        <w:rPr>
          <w:rStyle w:val="b"/>
          <w:rFonts w:ascii="Helvetica" w:hAnsi="Helvetica"/>
          <w:b/>
          <w:bCs/>
        </w:rPr>
        <w:t>CREATE PROC</w:t>
      </w:r>
      <w:r w:rsidRPr="006B30F3">
        <w:rPr>
          <w:rFonts w:ascii="Helvetica" w:hAnsi="Helvetica"/>
        </w:rPr>
        <w:t>.</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Таким образом, хранимая процедура имеет три ключевых особенности: упрощение кода, безопасность и производительность.</w:t>
      </w:r>
    </w:p>
    <w:p w:rsidR="0055755E" w:rsidRPr="006B30F3" w:rsidRDefault="0055755E" w:rsidP="006B30F3">
      <w:pPr>
        <w:pStyle w:val="af1"/>
        <w:rPr>
          <w:color w:val="auto"/>
        </w:rPr>
      </w:pPr>
      <w:r w:rsidRPr="006B30F3">
        <w:rPr>
          <w:color w:val="auto"/>
        </w:rPr>
        <w:t>Выполнение процедуры</w:t>
      </w:r>
    </w:p>
    <w:p w:rsidR="0055755E" w:rsidRPr="006B30F3" w:rsidRDefault="0055755E" w:rsidP="006B30F3">
      <w:pPr>
        <w:pStyle w:val="aa"/>
        <w:spacing w:before="0" w:beforeAutospacing="0" w:after="0" w:afterAutospacing="0"/>
        <w:rPr>
          <w:rFonts w:asciiTheme="minorHAnsi" w:hAnsiTheme="minorHAnsi"/>
        </w:rPr>
      </w:pPr>
      <w:r w:rsidRPr="006B30F3">
        <w:rPr>
          <w:rFonts w:ascii="Helvetica" w:hAnsi="Helvetica"/>
        </w:rPr>
        <w:t>Для выполнения хранимой процедуры вызывается команда </w:t>
      </w:r>
      <w:r w:rsidRPr="006B30F3">
        <w:rPr>
          <w:rStyle w:val="b"/>
          <w:rFonts w:ascii="Helvetica" w:hAnsi="Helvetica"/>
          <w:b/>
          <w:bCs/>
        </w:rPr>
        <w:t>EXEC</w:t>
      </w:r>
      <w:r w:rsidRPr="006B30F3">
        <w:rPr>
          <w:rFonts w:ascii="Helvetica" w:hAnsi="Helvetica"/>
        </w:rPr>
        <w:t> или </w:t>
      </w:r>
      <w:r w:rsidRPr="006B30F3">
        <w:rPr>
          <w:rStyle w:val="b"/>
          <w:rFonts w:ascii="Helvetica" w:hAnsi="Helvetica"/>
          <w:b/>
          <w:bCs/>
        </w:rPr>
        <w:t>EXECUTE</w:t>
      </w:r>
    </w:p>
    <w:p w:rsidR="0055755E" w:rsidRPr="006B30F3" w:rsidRDefault="0055755E" w:rsidP="006B30F3">
      <w:pPr>
        <w:rPr>
          <w:rFonts w:ascii="Helvetica" w:hAnsi="Helvetica"/>
          <w:sz w:val="24"/>
          <w:szCs w:val="24"/>
        </w:rPr>
      </w:pPr>
      <w:r w:rsidRPr="006B30F3">
        <w:rPr>
          <w:rFonts w:ascii="Helvetica" w:hAnsi="Helvetica"/>
          <w:sz w:val="24"/>
          <w:szCs w:val="24"/>
        </w:rPr>
        <w:t>Для удаления процедуры применяется команда </w:t>
      </w:r>
      <w:r w:rsidRPr="006B30F3">
        <w:rPr>
          <w:rFonts w:ascii="Helvetica" w:hAnsi="Helvetica"/>
          <w:b/>
          <w:bCs/>
          <w:sz w:val="24"/>
          <w:szCs w:val="24"/>
        </w:rPr>
        <w:t>DROP PROCEDURE</w:t>
      </w:r>
      <w:r w:rsidRPr="006B30F3">
        <w:rPr>
          <w:rFonts w:ascii="Helvetica" w:hAnsi="Helvetica"/>
          <w:sz w:val="24"/>
          <w:szCs w:val="24"/>
        </w:rPr>
        <w:t>:</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55755E">
        <w:trPr>
          <w:tblCellSpacing w:w="0" w:type="dxa"/>
        </w:trPr>
        <w:tc>
          <w:tcPr>
            <w:tcW w:w="0" w:type="auto"/>
            <w:vAlign w:val="center"/>
            <w:hideMark/>
          </w:tcPr>
          <w:p w:rsidR="0055755E" w:rsidRPr="006B30F3" w:rsidRDefault="0055755E" w:rsidP="006B30F3">
            <w:pPr>
              <w:rPr>
                <w:sz w:val="24"/>
                <w:szCs w:val="24"/>
              </w:rPr>
            </w:pPr>
            <w:r w:rsidRPr="006B30F3">
              <w:rPr>
                <w:sz w:val="24"/>
                <w:szCs w:val="24"/>
              </w:rPr>
              <w:t>1</w:t>
            </w:r>
          </w:p>
        </w:tc>
        <w:tc>
          <w:tcPr>
            <w:tcW w:w="14345" w:type="dxa"/>
            <w:vAlign w:val="center"/>
            <w:hideMark/>
          </w:tcPr>
          <w:p w:rsidR="0055755E" w:rsidRPr="006B30F3" w:rsidRDefault="0055755E" w:rsidP="006B30F3">
            <w:pPr>
              <w:rPr>
                <w:sz w:val="24"/>
                <w:szCs w:val="24"/>
              </w:rPr>
            </w:pPr>
            <w:r w:rsidRPr="006B30F3">
              <w:rPr>
                <w:rFonts w:ascii="Courier New" w:hAnsi="Courier New" w:cs="Courier New"/>
                <w:sz w:val="24"/>
                <w:szCs w:val="24"/>
              </w:rPr>
              <w:t>DROP</w:t>
            </w:r>
            <w:r w:rsidRPr="006B30F3">
              <w:rPr>
                <w:sz w:val="24"/>
                <w:szCs w:val="24"/>
              </w:rPr>
              <w:t xml:space="preserve"> </w:t>
            </w:r>
            <w:r w:rsidRPr="006B30F3">
              <w:rPr>
                <w:rFonts w:ascii="Courier New" w:hAnsi="Courier New" w:cs="Courier New"/>
                <w:sz w:val="24"/>
                <w:szCs w:val="24"/>
              </w:rPr>
              <w:t>PROCEDURE</w:t>
            </w:r>
            <w:r w:rsidRPr="006B30F3">
              <w:rPr>
                <w:sz w:val="24"/>
                <w:szCs w:val="24"/>
              </w:rPr>
              <w:t xml:space="preserve"> </w:t>
            </w:r>
            <w:r w:rsidRPr="006B30F3">
              <w:rPr>
                <w:rFonts w:ascii="Courier New" w:hAnsi="Courier New" w:cs="Courier New"/>
                <w:sz w:val="24"/>
                <w:szCs w:val="24"/>
              </w:rPr>
              <w:t>ProductSummary</w:t>
            </w:r>
          </w:p>
        </w:tc>
      </w:tr>
    </w:tbl>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Агрегатные функции выполняют вычисления над значениями в наборе строк. В T-SQL имеются следующие агрегатные функции:</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AVG</w:t>
      </w:r>
      <w:r w:rsidRPr="006B30F3">
        <w:rPr>
          <w:rFonts w:ascii="Helvetica" w:hAnsi="Helvetica"/>
        </w:rPr>
        <w:t>: находит среднее значение</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SUM</w:t>
      </w:r>
      <w:r w:rsidRPr="006B30F3">
        <w:rPr>
          <w:rFonts w:ascii="Helvetica" w:hAnsi="Helvetica"/>
        </w:rPr>
        <w:t>: находит сумму значений</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MIN</w:t>
      </w:r>
      <w:r w:rsidRPr="006B30F3">
        <w:rPr>
          <w:rFonts w:ascii="Helvetica" w:hAnsi="Helvetica"/>
        </w:rPr>
        <w:t>: находит наименьшее значение</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MAX</w:t>
      </w:r>
      <w:r w:rsidRPr="006B30F3">
        <w:rPr>
          <w:rFonts w:ascii="Helvetica" w:hAnsi="Helvetica"/>
        </w:rPr>
        <w:t>: находит наибольшее значение</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COUNT</w:t>
      </w:r>
      <w:r w:rsidRPr="006B30F3">
        <w:rPr>
          <w:rFonts w:ascii="Helvetica" w:hAnsi="Helvetica"/>
        </w:rPr>
        <w:t>: находит количество строк в запросе</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В качестве аргумента все агрегатные функции принимают выражение, которое представляет критерий дя определения значений. Зачастую, в качестве выражения выступает название столбца, над значениями которого надо проводить вычисления.</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Выражения в функциях </w:t>
      </w:r>
      <w:r w:rsidRPr="006B30F3">
        <w:rPr>
          <w:rStyle w:val="b"/>
          <w:rFonts w:ascii="Helvetica" w:hAnsi="Helvetica"/>
          <w:b/>
          <w:bCs/>
        </w:rPr>
        <w:t>AVG</w:t>
      </w:r>
      <w:r w:rsidRPr="006B30F3">
        <w:rPr>
          <w:rFonts w:ascii="Helvetica" w:hAnsi="Helvetica"/>
        </w:rPr>
        <w:t> и </w:t>
      </w:r>
      <w:r w:rsidRPr="006B30F3">
        <w:rPr>
          <w:rStyle w:val="b"/>
          <w:rFonts w:ascii="Helvetica" w:hAnsi="Helvetica"/>
          <w:b/>
          <w:bCs/>
        </w:rPr>
        <w:t>SUM</w:t>
      </w:r>
      <w:r w:rsidRPr="006B30F3">
        <w:rPr>
          <w:rFonts w:ascii="Helvetica" w:hAnsi="Helvetica"/>
        </w:rPr>
        <w:t> должно представлять числовое значение. Выражение в функциях </w:t>
      </w:r>
      <w:r w:rsidRPr="006B30F3">
        <w:rPr>
          <w:rStyle w:val="b"/>
          <w:rFonts w:ascii="Helvetica" w:hAnsi="Helvetica"/>
          <w:b/>
          <w:bCs/>
        </w:rPr>
        <w:t>MIN</w:t>
      </w:r>
      <w:r w:rsidRPr="006B30F3">
        <w:rPr>
          <w:rFonts w:ascii="Helvetica" w:hAnsi="Helvetica"/>
        </w:rPr>
        <w:t>, </w:t>
      </w:r>
      <w:r w:rsidRPr="006B30F3">
        <w:rPr>
          <w:rStyle w:val="b"/>
          <w:rFonts w:ascii="Helvetica" w:hAnsi="Helvetica"/>
          <w:b/>
          <w:bCs/>
        </w:rPr>
        <w:t>MAX</w:t>
      </w:r>
      <w:r w:rsidRPr="006B30F3">
        <w:rPr>
          <w:rFonts w:ascii="Helvetica" w:hAnsi="Helvetica"/>
        </w:rPr>
        <w:t> и </w:t>
      </w:r>
      <w:r w:rsidRPr="006B30F3">
        <w:rPr>
          <w:rStyle w:val="b"/>
          <w:rFonts w:ascii="Helvetica" w:hAnsi="Helvetica"/>
          <w:b/>
          <w:bCs/>
        </w:rPr>
        <w:t>COUNT</w:t>
      </w:r>
      <w:r w:rsidRPr="006B30F3">
        <w:rPr>
          <w:rFonts w:ascii="Helvetica" w:hAnsi="Helvetica"/>
        </w:rPr>
        <w:t> может представлять числовое или строковое значение или дату.</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Все агрегатные функции за исключением </w:t>
      </w:r>
      <w:r w:rsidRPr="006B30F3">
        <w:rPr>
          <w:rStyle w:val="HTML1"/>
          <w:sz w:val="24"/>
          <w:szCs w:val="24"/>
        </w:rPr>
        <w:t>COUNT(*)</w:t>
      </w:r>
      <w:r w:rsidRPr="006B30F3">
        <w:rPr>
          <w:rFonts w:ascii="Helvetica" w:hAnsi="Helvetica"/>
        </w:rPr>
        <w:t> игнорируют значения NULL.</w:t>
      </w:r>
    </w:p>
    <w:p w:rsidR="0006328A" w:rsidRPr="006B30F3" w:rsidRDefault="0006328A" w:rsidP="006B30F3">
      <w:pPr>
        <w:pStyle w:val="af1"/>
        <w:rPr>
          <w:color w:val="auto"/>
        </w:rPr>
      </w:pPr>
      <w:r w:rsidRPr="006B30F3">
        <w:rPr>
          <w:color w:val="auto"/>
        </w:rPr>
        <w:t>Avg</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Функция </w:t>
      </w:r>
      <w:r w:rsidRPr="006B30F3">
        <w:rPr>
          <w:rStyle w:val="b"/>
          <w:rFonts w:ascii="Helvetica" w:hAnsi="Helvetica"/>
          <w:b/>
          <w:bCs/>
        </w:rPr>
        <w:t>Avg</w:t>
      </w:r>
      <w:r w:rsidRPr="006B30F3">
        <w:rPr>
          <w:rFonts w:ascii="Helvetica" w:hAnsi="Helvetica"/>
        </w:rPr>
        <w:t> возвращает среднее значение на диапазоне значений столбца таблицы.</w:t>
      </w:r>
    </w:p>
    <w:p w:rsidR="0006328A" w:rsidRPr="006B30F3" w:rsidRDefault="0006328A" w:rsidP="006B30F3">
      <w:pPr>
        <w:pStyle w:val="aa"/>
        <w:spacing w:before="0" w:beforeAutospacing="0" w:after="0" w:afterAutospacing="0"/>
        <w:rPr>
          <w:rFonts w:asciiTheme="minorHAnsi" w:hAnsiTheme="minorHAnsi"/>
          <w:lang w:val="en-US"/>
        </w:rPr>
      </w:pPr>
      <w:r w:rsidRPr="006B30F3">
        <w:rPr>
          <w:rStyle w:val="HTML1"/>
          <w:sz w:val="24"/>
          <w:szCs w:val="24"/>
          <w:lang w:val="en-US"/>
        </w:rPr>
        <w:t>SELECT</w:t>
      </w:r>
      <w:r w:rsidRPr="006B30F3">
        <w:rPr>
          <w:rFonts w:ascii="Consolas" w:hAnsi="Consolas"/>
          <w:shd w:val="clear" w:color="auto" w:fill="F5F5FA"/>
          <w:lang w:val="en-US"/>
        </w:rPr>
        <w:t xml:space="preserve"> </w:t>
      </w:r>
      <w:r w:rsidRPr="006B30F3">
        <w:rPr>
          <w:rStyle w:val="HTML1"/>
          <w:sz w:val="24"/>
          <w:szCs w:val="24"/>
          <w:lang w:val="en-US"/>
        </w:rPr>
        <w:t>AVG(Price) AS</w:t>
      </w:r>
      <w:r w:rsidRPr="006B30F3">
        <w:rPr>
          <w:rFonts w:ascii="Consolas" w:hAnsi="Consolas"/>
          <w:shd w:val="clear" w:color="auto" w:fill="F5F5FA"/>
          <w:lang w:val="en-US"/>
        </w:rPr>
        <w:t xml:space="preserve"> </w:t>
      </w:r>
      <w:r w:rsidRPr="006B30F3">
        <w:rPr>
          <w:rStyle w:val="HTML1"/>
          <w:sz w:val="24"/>
          <w:szCs w:val="24"/>
          <w:lang w:val="en-US"/>
        </w:rPr>
        <w:t>Average_Price FROM</w:t>
      </w:r>
      <w:r w:rsidRPr="006B30F3">
        <w:rPr>
          <w:rFonts w:ascii="Consolas" w:hAnsi="Consolas"/>
          <w:shd w:val="clear" w:color="auto" w:fill="F5F5FA"/>
          <w:lang w:val="en-US"/>
        </w:rPr>
        <w:t xml:space="preserve"> </w:t>
      </w:r>
      <w:r w:rsidRPr="006B30F3">
        <w:rPr>
          <w:rStyle w:val="HTML1"/>
          <w:sz w:val="24"/>
          <w:szCs w:val="24"/>
          <w:lang w:val="en-US"/>
        </w:rPr>
        <w:t>Products</w:t>
      </w:r>
    </w:p>
    <w:p w:rsidR="0006328A" w:rsidRPr="006B30F3" w:rsidRDefault="0006328A" w:rsidP="006B30F3">
      <w:pPr>
        <w:pStyle w:val="af1"/>
        <w:rPr>
          <w:color w:val="auto"/>
        </w:rPr>
      </w:pPr>
      <w:r w:rsidRPr="006B30F3">
        <w:rPr>
          <w:color w:val="auto"/>
        </w:rPr>
        <w:t>Count</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Функция </w:t>
      </w:r>
      <w:r w:rsidRPr="006B30F3">
        <w:rPr>
          <w:rStyle w:val="b"/>
          <w:rFonts w:ascii="Helvetica" w:hAnsi="Helvetica"/>
          <w:b/>
          <w:bCs/>
        </w:rPr>
        <w:t>Count</w:t>
      </w:r>
      <w:r w:rsidRPr="006B30F3">
        <w:rPr>
          <w:rFonts w:ascii="Helvetica" w:hAnsi="Helvetica"/>
        </w:rPr>
        <w:t> вычисляет количество строк в выборке. Есть две формы этой функции. Первая форма </w:t>
      </w:r>
      <w:r w:rsidRPr="006B30F3">
        <w:rPr>
          <w:rStyle w:val="HTML1"/>
          <w:sz w:val="24"/>
          <w:szCs w:val="24"/>
        </w:rPr>
        <w:t>COUNT(*)</w:t>
      </w:r>
      <w:r w:rsidRPr="006B30F3">
        <w:rPr>
          <w:rFonts w:ascii="Helvetica" w:hAnsi="Helvetica"/>
        </w:rPr>
        <w:t> подсчитывает число строк в выборке:</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rPr>
            </w:pPr>
            <w:r w:rsidRPr="006B30F3">
              <w:rPr>
                <w:rStyle w:val="HTML1"/>
                <w:sz w:val="24"/>
                <w:szCs w:val="24"/>
              </w:rPr>
              <w:t>SELECT</w:t>
            </w:r>
            <w:r w:rsidRPr="006B30F3">
              <w:rPr>
                <w:sz w:val="24"/>
                <w:szCs w:val="24"/>
              </w:rPr>
              <w:t xml:space="preserve"> </w:t>
            </w:r>
            <w:r w:rsidRPr="006B30F3">
              <w:rPr>
                <w:rStyle w:val="HTML1"/>
                <w:sz w:val="24"/>
                <w:szCs w:val="24"/>
              </w:rPr>
              <w:t>COUNT(*) FROM</w:t>
            </w:r>
            <w:r w:rsidRPr="006B30F3">
              <w:rPr>
                <w:sz w:val="24"/>
                <w:szCs w:val="24"/>
              </w:rPr>
              <w:t xml:space="preserve"> </w:t>
            </w:r>
            <w:r w:rsidRPr="006B30F3">
              <w:rPr>
                <w:rStyle w:val="HTML1"/>
                <w:sz w:val="24"/>
                <w:szCs w:val="24"/>
              </w:rPr>
              <w:t>Products</w:t>
            </w:r>
          </w:p>
        </w:tc>
      </w:tr>
    </w:tbl>
    <w:p w:rsidR="0006328A" w:rsidRPr="006B30F3" w:rsidRDefault="0006328A" w:rsidP="006B30F3">
      <w:pPr>
        <w:rPr>
          <w:rFonts w:ascii="Helvetica" w:hAnsi="Helvetica"/>
          <w:sz w:val="24"/>
          <w:szCs w:val="24"/>
        </w:rPr>
      </w:pPr>
      <w:r w:rsidRPr="006B30F3">
        <w:rPr>
          <w:rFonts w:ascii="Helvetica" w:hAnsi="Helvetica"/>
          <w:sz w:val="24"/>
          <w:szCs w:val="24"/>
        </w:rPr>
        <w:t>Функции </w:t>
      </w:r>
      <w:r w:rsidRPr="006B30F3">
        <w:rPr>
          <w:rFonts w:ascii="Helvetica" w:hAnsi="Helvetica"/>
          <w:b/>
          <w:bCs/>
          <w:sz w:val="24"/>
          <w:szCs w:val="24"/>
        </w:rPr>
        <w:t>Min</w:t>
      </w:r>
      <w:r w:rsidRPr="006B30F3">
        <w:rPr>
          <w:rFonts w:ascii="Helvetica" w:hAnsi="Helvetica"/>
          <w:sz w:val="24"/>
          <w:szCs w:val="24"/>
        </w:rPr>
        <w:t> и </w:t>
      </w:r>
      <w:r w:rsidRPr="006B30F3">
        <w:rPr>
          <w:rFonts w:ascii="Helvetica" w:hAnsi="Helvetica"/>
          <w:b/>
          <w:bCs/>
          <w:sz w:val="24"/>
          <w:szCs w:val="24"/>
        </w:rPr>
        <w:t>Max</w:t>
      </w:r>
      <w:r w:rsidRPr="006B30F3">
        <w:rPr>
          <w:rFonts w:ascii="Helvetica" w:hAnsi="Helvetica"/>
          <w:sz w:val="24"/>
          <w:szCs w:val="24"/>
        </w:rPr>
        <w:t> возвращают соответственно минимальное и максимальное значение по столбцу. Например, найдем минимальную цену среди товаров:</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524291"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MIN(Price) FROM</w:t>
            </w:r>
            <w:r w:rsidRPr="006B30F3">
              <w:rPr>
                <w:sz w:val="24"/>
                <w:szCs w:val="24"/>
                <w:lang w:val="en-US"/>
              </w:rPr>
              <w:t xml:space="preserve"> </w:t>
            </w:r>
            <w:r w:rsidRPr="006B30F3">
              <w:rPr>
                <w:rFonts w:ascii="Courier New" w:hAnsi="Courier New" w:cs="Courier New"/>
                <w:sz w:val="24"/>
                <w:szCs w:val="24"/>
                <w:lang w:val="en-US"/>
              </w:rPr>
              <w:t>Products</w:t>
            </w:r>
          </w:p>
        </w:tc>
      </w:tr>
    </w:tbl>
    <w:p w:rsidR="0006328A" w:rsidRPr="006B30F3" w:rsidRDefault="0006328A" w:rsidP="006B30F3">
      <w:pPr>
        <w:rPr>
          <w:rFonts w:ascii="Helvetica" w:hAnsi="Helvetica"/>
          <w:sz w:val="24"/>
          <w:szCs w:val="24"/>
        </w:rPr>
      </w:pPr>
      <w:r w:rsidRPr="006B30F3">
        <w:rPr>
          <w:rFonts w:ascii="Helvetica" w:hAnsi="Helvetica"/>
          <w:sz w:val="24"/>
          <w:szCs w:val="24"/>
        </w:rPr>
        <w:t>Поиск максимальной цены:</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524291"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MAX(Price) FROM</w:t>
            </w:r>
            <w:r w:rsidRPr="006B30F3">
              <w:rPr>
                <w:sz w:val="24"/>
                <w:szCs w:val="24"/>
                <w:lang w:val="en-US"/>
              </w:rPr>
              <w:t xml:space="preserve"> </w:t>
            </w:r>
            <w:r w:rsidRPr="006B30F3">
              <w:rPr>
                <w:rFonts w:ascii="Courier New" w:hAnsi="Courier New" w:cs="Courier New"/>
                <w:sz w:val="24"/>
                <w:szCs w:val="24"/>
                <w:lang w:val="en-US"/>
              </w:rPr>
              <w:t>Products</w:t>
            </w:r>
          </w:p>
        </w:tc>
      </w:tr>
    </w:tbl>
    <w:p w:rsidR="0006328A" w:rsidRPr="006B30F3" w:rsidRDefault="0006328A" w:rsidP="006B30F3">
      <w:pPr>
        <w:pStyle w:val="af1"/>
        <w:rPr>
          <w:color w:val="auto"/>
        </w:rPr>
      </w:pPr>
      <w:r w:rsidRPr="006B30F3">
        <w:rPr>
          <w:color w:val="auto"/>
        </w:rPr>
        <w:t>Sum</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Функция </w:t>
      </w:r>
      <w:r w:rsidRPr="006B30F3">
        <w:rPr>
          <w:rStyle w:val="b"/>
          <w:rFonts w:ascii="Helvetica" w:hAnsi="Helvetica"/>
          <w:b/>
          <w:bCs/>
        </w:rPr>
        <w:t>Sum</w:t>
      </w:r>
      <w:r w:rsidRPr="006B30F3">
        <w:rPr>
          <w:rFonts w:ascii="Helvetica" w:hAnsi="Helvetica"/>
        </w:rPr>
        <w:t> вычисляет сумму значений столбца. Например, подсчитаем общее количество товаров:</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524291"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lang w:val="en-US"/>
              </w:rPr>
            </w:pPr>
            <w:r w:rsidRPr="006B30F3">
              <w:rPr>
                <w:rStyle w:val="HTML1"/>
                <w:sz w:val="24"/>
                <w:szCs w:val="24"/>
                <w:lang w:val="en-US"/>
              </w:rPr>
              <w:t>SELECT</w:t>
            </w:r>
            <w:r w:rsidRPr="006B30F3">
              <w:rPr>
                <w:sz w:val="24"/>
                <w:szCs w:val="24"/>
                <w:lang w:val="en-US"/>
              </w:rPr>
              <w:t xml:space="preserve"> </w:t>
            </w:r>
            <w:r w:rsidRPr="006B30F3">
              <w:rPr>
                <w:rStyle w:val="HTML1"/>
                <w:sz w:val="24"/>
                <w:szCs w:val="24"/>
                <w:lang w:val="en-US"/>
              </w:rPr>
              <w:t>SUM(ProductCount) FROM</w:t>
            </w:r>
            <w:r w:rsidRPr="006B30F3">
              <w:rPr>
                <w:sz w:val="24"/>
                <w:szCs w:val="24"/>
                <w:lang w:val="en-US"/>
              </w:rPr>
              <w:t xml:space="preserve"> </w:t>
            </w:r>
            <w:r w:rsidRPr="006B30F3">
              <w:rPr>
                <w:rStyle w:val="HTML1"/>
                <w:sz w:val="24"/>
                <w:szCs w:val="24"/>
                <w:lang w:val="en-US"/>
              </w:rPr>
              <w:t>Products</w:t>
            </w:r>
          </w:p>
        </w:tc>
      </w:tr>
    </w:tbl>
    <w:p w:rsidR="0006328A" w:rsidRPr="006B30F3" w:rsidRDefault="0006328A" w:rsidP="006B30F3">
      <w:pPr>
        <w:pStyle w:val="aa"/>
        <w:spacing w:before="0" w:beforeAutospacing="0" w:after="0" w:afterAutospacing="0"/>
        <w:jc w:val="both"/>
      </w:pPr>
      <w:r w:rsidRPr="006B30F3">
        <w:t>Создание функций очень похоже на создание процедур и объектов просмотра. Недаром мы рассматриваем все эти темы в одной главе. Для создания функции используется оператор CREATE FUNCTION. В зависимости от типа, Объявление будет отличаться. Рассмотрим все три типа объявления.</w:t>
      </w:r>
    </w:p>
    <w:p w:rsidR="0006328A" w:rsidRPr="006B30F3" w:rsidRDefault="0006328A" w:rsidP="006B30F3">
      <w:pPr>
        <w:pStyle w:val="aa"/>
        <w:spacing w:before="0" w:beforeAutospacing="0" w:after="0" w:afterAutospacing="0"/>
        <w:jc w:val="both"/>
        <w:rPr>
          <w:lang w:val="en-US"/>
        </w:rPr>
      </w:pPr>
      <w:r w:rsidRPr="006B30F3">
        <w:t>Скалярная</w:t>
      </w:r>
      <w:r w:rsidRPr="006B30F3">
        <w:rPr>
          <w:lang w:val="en-US"/>
        </w:rPr>
        <w:t xml:space="preserve"> </w:t>
      </w:r>
      <w:r w:rsidRPr="006B30F3">
        <w:t>функция</w:t>
      </w:r>
      <w:r w:rsidRPr="006B30F3">
        <w:rPr>
          <w:lang w:val="en-US"/>
        </w:rPr>
        <w:t>:</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CREATE  FUNCTION [ owner_name. ] function_name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 { @parameter_name [AS] scalar_parameter_data_type [ = default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,...n ]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RETURNS scalar_return_data_type</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WITH &lt; function_option&gt; [ [,] ...n]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AS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lastRenderedPageBreak/>
        <w:t xml:space="preserve">BEGIN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function_body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RETURN scalar_expression</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END</w:t>
      </w:r>
    </w:p>
    <w:p w:rsidR="0006328A" w:rsidRPr="006B30F3" w:rsidRDefault="0006328A" w:rsidP="006B30F3">
      <w:pPr>
        <w:pStyle w:val="aa"/>
        <w:spacing w:before="0" w:beforeAutospacing="0" w:after="0" w:afterAutospacing="0"/>
        <w:jc w:val="both"/>
        <w:rPr>
          <w:lang w:val="en-US"/>
        </w:rPr>
      </w:pPr>
      <w:r w:rsidRPr="006B30F3">
        <w:t>Функция</w:t>
      </w:r>
      <w:r w:rsidRPr="006B30F3">
        <w:rPr>
          <w:lang w:val="en-US"/>
        </w:rPr>
        <w:t xml:space="preserve">, </w:t>
      </w:r>
      <w:r w:rsidRPr="006B30F3">
        <w:t>возвращающая</w:t>
      </w:r>
      <w:r w:rsidRPr="006B30F3">
        <w:rPr>
          <w:lang w:val="en-US"/>
        </w:rPr>
        <w:t xml:space="preserve"> </w:t>
      </w:r>
      <w:r w:rsidRPr="006B30F3">
        <w:t>таблицу</w:t>
      </w:r>
      <w:r w:rsidRPr="006B30F3">
        <w:rPr>
          <w:lang w:val="en-US"/>
        </w:rPr>
        <w:t>:</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CREATE FUNCTION [ owner_name. ] function_name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 { @parameter_name [AS] scalar_parameter_data_type [ = default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,...n ]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RETURNS TABLE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WITH &lt; function_option &gt; [ [,] ...n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AS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524291"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RETURN</w:t>
      </w:r>
      <w:r w:rsidRPr="00524291">
        <w:rPr>
          <w:rFonts w:ascii="Consolas" w:hAnsi="Consolas"/>
          <w:sz w:val="24"/>
          <w:szCs w:val="24"/>
          <w:lang w:val="en-US"/>
        </w:rPr>
        <w:t xml:space="preserve"> [ ( ] </w:t>
      </w:r>
      <w:r w:rsidRPr="006B30F3">
        <w:rPr>
          <w:rFonts w:ascii="Consolas" w:hAnsi="Consolas"/>
          <w:sz w:val="24"/>
          <w:szCs w:val="24"/>
          <w:lang w:val="en-US"/>
        </w:rPr>
        <w:t>select</w:t>
      </w:r>
      <w:r w:rsidRPr="00524291">
        <w:rPr>
          <w:rFonts w:ascii="Consolas" w:hAnsi="Consolas"/>
          <w:sz w:val="24"/>
          <w:szCs w:val="24"/>
          <w:lang w:val="en-US"/>
        </w:rPr>
        <w:t>-</w:t>
      </w:r>
      <w:r w:rsidRPr="006B30F3">
        <w:rPr>
          <w:rFonts w:ascii="Consolas" w:hAnsi="Consolas"/>
          <w:sz w:val="24"/>
          <w:szCs w:val="24"/>
          <w:lang w:val="en-US"/>
        </w:rPr>
        <w:t>stmt</w:t>
      </w:r>
      <w:r w:rsidRPr="00524291">
        <w:rPr>
          <w:rFonts w:ascii="Consolas" w:hAnsi="Consolas"/>
          <w:sz w:val="24"/>
          <w:szCs w:val="24"/>
          <w:lang w:val="en-US"/>
        </w:rPr>
        <w:t xml:space="preserve"> [ ) ]</w:t>
      </w:r>
    </w:p>
    <w:p w:rsidR="0006328A" w:rsidRPr="00524291" w:rsidRDefault="0006328A" w:rsidP="006B30F3">
      <w:pPr>
        <w:pStyle w:val="aa"/>
        <w:spacing w:before="0" w:beforeAutospacing="0" w:after="0" w:afterAutospacing="0"/>
        <w:jc w:val="both"/>
        <w:rPr>
          <w:lang w:val="en-US"/>
        </w:rPr>
      </w:pPr>
      <w:r w:rsidRPr="006B30F3">
        <w:t>Многооператорные</w:t>
      </w:r>
      <w:r w:rsidRPr="00524291">
        <w:rPr>
          <w:lang w:val="en-US"/>
        </w:rPr>
        <w:t xml:space="preserve"> </w:t>
      </w:r>
      <w:r w:rsidRPr="006B30F3">
        <w:t>функции</w:t>
      </w:r>
      <w:r w:rsidRPr="00524291">
        <w:rPr>
          <w:lang w:val="en-US"/>
        </w:rPr>
        <w:t>:</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CREATE FUNCTION [ owner_name. ] function_name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 { @parameter_name [AS] scalar_parameter_data_type [ = default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,...n ]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RETURNS @return_variable TABLE &lt; table_type_definition &gt;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WITH &lt; function_option &gt; [ [,] ...n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AS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BEGIN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function_body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RETURN</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END</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&lt; function_option &gt;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ENCRYPTION | SCHEMABINDING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&lt; table_type_definition &gt; :: = </w:t>
      </w:r>
    </w:p>
    <w:p w:rsidR="0055755E"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 column_definition | table_constraint } [ ,...n ] )</w:t>
      </w:r>
    </w:p>
    <w:p w:rsidR="00A01AB3" w:rsidRPr="006B30F3" w:rsidRDefault="00A01AB3" w:rsidP="006B30F3">
      <w:pPr>
        <w:pStyle w:val="1"/>
        <w:spacing w:before="0" w:after="0"/>
        <w:rPr>
          <w:sz w:val="24"/>
          <w:szCs w:val="24"/>
        </w:rPr>
      </w:pPr>
      <w:r w:rsidRPr="006B30F3">
        <w:rPr>
          <w:sz w:val="24"/>
          <w:szCs w:val="24"/>
        </w:rPr>
        <w:t>Компьютерная графика и компьютерное моделирование</w:t>
      </w:r>
    </w:p>
    <w:p w:rsidR="004B7733" w:rsidRDefault="004B7733" w:rsidP="006B30F3">
      <w:pPr>
        <w:pStyle w:val="2"/>
        <w:spacing w:before="0" w:after="0"/>
        <w:rPr>
          <w:szCs w:val="24"/>
        </w:rPr>
      </w:pPr>
      <w:r w:rsidRPr="006B30F3">
        <w:rPr>
          <w:szCs w:val="24"/>
        </w:rPr>
        <w:t>Понятие системы координат. Многомерные пространства и проекции.</w:t>
      </w:r>
    </w:p>
    <w:p w:rsidR="00B74383" w:rsidRPr="00B74383" w:rsidRDefault="00B74383" w:rsidP="00B74383">
      <w:r w:rsidRPr="00B74383">
        <w:t>Систе́ма координа́т — комплекс определений, реализующий метод координат, то есть способ определять положение и перемещение точки или тела с помощью чисел или других символов. Совокупность чисел, определяющих положение конкретной точки, называется координатами этой точки.</w:t>
      </w:r>
    </w:p>
    <w:p w:rsidR="004B7733" w:rsidRDefault="004B7733" w:rsidP="006B30F3">
      <w:pPr>
        <w:pStyle w:val="2"/>
        <w:spacing w:before="0" w:after="0"/>
        <w:rPr>
          <w:szCs w:val="24"/>
        </w:rPr>
      </w:pPr>
      <w:r w:rsidRPr="006B30F3">
        <w:rPr>
          <w:szCs w:val="24"/>
        </w:rPr>
        <w:t>Системы математического описания цвета. Модели CMYK, RGB, CIE LAB.</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RGB</w:t>
      </w:r>
      <w:r>
        <w:rPr>
          <w:rFonts w:ascii="Arial" w:hAnsi="Arial" w:cs="Arial"/>
          <w:color w:val="202122"/>
          <w:sz w:val="21"/>
          <w:szCs w:val="21"/>
        </w:rPr>
        <w:t> (</w:t>
      </w:r>
      <w:hyperlink r:id="rId458" w:tooltip="Аббревиатура" w:history="1">
        <w:r>
          <w:rPr>
            <w:rStyle w:val="ad"/>
            <w:rFonts w:ascii="Arial" w:hAnsi="Arial" w:cs="Arial"/>
            <w:color w:val="0645AD"/>
            <w:sz w:val="21"/>
            <w:szCs w:val="21"/>
          </w:rPr>
          <w:t>аббревиатура</w:t>
        </w:r>
      </w:hyperlink>
      <w:r>
        <w:rPr>
          <w:rFonts w:ascii="Arial" w:hAnsi="Arial" w:cs="Arial"/>
          <w:color w:val="202122"/>
          <w:sz w:val="21"/>
          <w:szCs w:val="21"/>
        </w:rPr>
        <w:t> английских слов </w:t>
      </w:r>
      <w:r>
        <w:rPr>
          <w:rFonts w:ascii="Arial" w:hAnsi="Arial" w:cs="Arial"/>
          <w:b/>
          <w:bCs/>
          <w:color w:val="202122"/>
          <w:sz w:val="21"/>
          <w:szCs w:val="21"/>
        </w:rPr>
        <w:t>R</w:t>
      </w:r>
      <w:r>
        <w:rPr>
          <w:rFonts w:ascii="Arial" w:hAnsi="Arial" w:cs="Arial"/>
          <w:color w:val="202122"/>
          <w:sz w:val="21"/>
          <w:szCs w:val="21"/>
        </w:rPr>
        <w:t>ed, </w:t>
      </w:r>
      <w:r>
        <w:rPr>
          <w:rFonts w:ascii="Arial" w:hAnsi="Arial" w:cs="Arial"/>
          <w:b/>
          <w:bCs/>
          <w:color w:val="202122"/>
          <w:sz w:val="21"/>
          <w:szCs w:val="21"/>
        </w:rPr>
        <w:t>G</w:t>
      </w:r>
      <w:r>
        <w:rPr>
          <w:rFonts w:ascii="Arial" w:hAnsi="Arial" w:cs="Arial"/>
          <w:color w:val="202122"/>
          <w:sz w:val="21"/>
          <w:szCs w:val="21"/>
        </w:rPr>
        <w:t>reen, </w:t>
      </w:r>
      <w:r>
        <w:rPr>
          <w:rFonts w:ascii="Arial" w:hAnsi="Arial" w:cs="Arial"/>
          <w:b/>
          <w:bCs/>
          <w:color w:val="202122"/>
          <w:sz w:val="21"/>
          <w:szCs w:val="21"/>
        </w:rPr>
        <w:t>B</w:t>
      </w:r>
      <w:r>
        <w:rPr>
          <w:rFonts w:ascii="Arial" w:hAnsi="Arial" w:cs="Arial"/>
          <w:color w:val="202122"/>
          <w:sz w:val="21"/>
          <w:szCs w:val="21"/>
        </w:rPr>
        <w:t>lue — </w:t>
      </w:r>
      <w:hyperlink r:id="rId459" w:tooltip="Красный цвет" w:history="1">
        <w:r>
          <w:rPr>
            <w:rStyle w:val="ad"/>
            <w:rFonts w:ascii="Arial" w:hAnsi="Arial" w:cs="Arial"/>
            <w:color w:val="0645AD"/>
            <w:sz w:val="21"/>
            <w:szCs w:val="21"/>
          </w:rPr>
          <w:t>красный</w:t>
        </w:r>
      </w:hyperlink>
      <w:r>
        <w:rPr>
          <w:rFonts w:ascii="Arial" w:hAnsi="Arial" w:cs="Arial"/>
          <w:color w:val="202122"/>
          <w:sz w:val="21"/>
          <w:szCs w:val="21"/>
        </w:rPr>
        <w:t>, </w:t>
      </w:r>
      <w:hyperlink r:id="rId460" w:tooltip="Зелёный цвет" w:history="1">
        <w:r>
          <w:rPr>
            <w:rStyle w:val="ad"/>
            <w:rFonts w:ascii="Arial" w:hAnsi="Arial" w:cs="Arial"/>
            <w:color w:val="0645AD"/>
            <w:sz w:val="21"/>
            <w:szCs w:val="21"/>
          </w:rPr>
          <w:t>зелёный</w:t>
        </w:r>
      </w:hyperlink>
      <w:r>
        <w:rPr>
          <w:rFonts w:ascii="Arial" w:hAnsi="Arial" w:cs="Arial"/>
          <w:color w:val="202122"/>
          <w:sz w:val="21"/>
          <w:szCs w:val="21"/>
        </w:rPr>
        <w:t>, </w:t>
      </w:r>
      <w:hyperlink r:id="rId461" w:tooltip="Синий цвет" w:history="1">
        <w:r>
          <w:rPr>
            <w:rStyle w:val="ad"/>
            <w:rFonts w:ascii="Arial" w:hAnsi="Arial" w:cs="Arial"/>
            <w:color w:val="0645AD"/>
            <w:sz w:val="21"/>
            <w:szCs w:val="21"/>
          </w:rPr>
          <w:t>синий</w:t>
        </w:r>
      </w:hyperlink>
      <w:r>
        <w:rPr>
          <w:rFonts w:ascii="Arial" w:hAnsi="Arial" w:cs="Arial"/>
          <w:color w:val="202122"/>
          <w:sz w:val="21"/>
          <w:szCs w:val="21"/>
        </w:rPr>
        <w:t>) или </w:t>
      </w:r>
      <w:r>
        <w:rPr>
          <w:rFonts w:ascii="Arial" w:hAnsi="Arial" w:cs="Arial"/>
          <w:b/>
          <w:bCs/>
          <w:color w:val="202122"/>
          <w:sz w:val="21"/>
          <w:szCs w:val="21"/>
        </w:rPr>
        <w:t>КЗС</w:t>
      </w:r>
      <w:r>
        <w:rPr>
          <w:rFonts w:ascii="Arial" w:hAnsi="Arial" w:cs="Arial"/>
          <w:color w:val="202122"/>
          <w:sz w:val="21"/>
          <w:szCs w:val="21"/>
        </w:rPr>
        <w:t> — </w:t>
      </w:r>
      <w:hyperlink r:id="rId462" w:tooltip="Аддитивное смешение цветов" w:history="1">
        <w:r>
          <w:rPr>
            <w:rStyle w:val="ad"/>
            <w:rFonts w:ascii="Arial" w:hAnsi="Arial" w:cs="Arial"/>
            <w:color w:val="0645AD"/>
            <w:sz w:val="21"/>
            <w:szCs w:val="21"/>
          </w:rPr>
          <w:t>аддитивная</w:t>
        </w:r>
      </w:hyperlink>
      <w:r>
        <w:rPr>
          <w:rFonts w:ascii="Arial" w:hAnsi="Arial" w:cs="Arial"/>
          <w:color w:val="202122"/>
          <w:sz w:val="21"/>
          <w:szCs w:val="21"/>
        </w:rPr>
        <w:t> </w:t>
      </w:r>
      <w:hyperlink r:id="rId463" w:tooltip="Цветовая модель" w:history="1">
        <w:r>
          <w:rPr>
            <w:rStyle w:val="ad"/>
            <w:rFonts w:ascii="Arial" w:hAnsi="Arial" w:cs="Arial"/>
            <w:color w:val="0645AD"/>
            <w:sz w:val="21"/>
            <w:szCs w:val="21"/>
          </w:rPr>
          <w:t>цветовая модель</w:t>
        </w:r>
      </w:hyperlink>
      <w:r>
        <w:rPr>
          <w:rFonts w:ascii="Arial" w:hAnsi="Arial" w:cs="Arial"/>
          <w:color w:val="202122"/>
          <w:sz w:val="21"/>
          <w:szCs w:val="21"/>
        </w:rPr>
        <w:t>, описывающая способ кодирования </w:t>
      </w:r>
      <w:hyperlink r:id="rId464" w:tooltip="Цвет" w:history="1">
        <w:r>
          <w:rPr>
            <w:rStyle w:val="ad"/>
            <w:rFonts w:ascii="Arial" w:hAnsi="Arial" w:cs="Arial"/>
            <w:color w:val="0645AD"/>
            <w:sz w:val="21"/>
            <w:szCs w:val="21"/>
          </w:rPr>
          <w:t>цвета</w:t>
        </w:r>
      </w:hyperlink>
      <w:r>
        <w:rPr>
          <w:rFonts w:ascii="Arial" w:hAnsi="Arial" w:cs="Arial"/>
          <w:color w:val="202122"/>
          <w:sz w:val="21"/>
          <w:szCs w:val="21"/>
        </w:rPr>
        <w:t> для </w:t>
      </w:r>
      <w:hyperlink r:id="rId465" w:tooltip="Цветовоспроизведение" w:history="1">
        <w:r>
          <w:rPr>
            <w:rStyle w:val="ad"/>
            <w:rFonts w:ascii="Arial" w:hAnsi="Arial" w:cs="Arial"/>
            <w:color w:val="0645AD"/>
            <w:sz w:val="21"/>
            <w:szCs w:val="21"/>
          </w:rPr>
          <w:t>цветовоспроизведения</w:t>
        </w:r>
      </w:hyperlink>
      <w:r>
        <w:rPr>
          <w:rFonts w:ascii="Arial" w:hAnsi="Arial" w:cs="Arial"/>
          <w:color w:val="202122"/>
          <w:sz w:val="21"/>
          <w:szCs w:val="21"/>
        </w:rPr>
        <w:t> с помощью трёх цветов, которые принято называть </w:t>
      </w:r>
      <w:hyperlink r:id="rId466" w:tooltip="Основные цвета" w:history="1">
        <w:r>
          <w:rPr>
            <w:rStyle w:val="ad"/>
            <w:rFonts w:ascii="Arial" w:hAnsi="Arial" w:cs="Arial"/>
            <w:i/>
            <w:iCs/>
            <w:color w:val="0645AD"/>
            <w:sz w:val="21"/>
            <w:szCs w:val="21"/>
          </w:rPr>
          <w:t>основными</w:t>
        </w:r>
      </w:hyperlink>
      <w:r>
        <w:rPr>
          <w:rFonts w:ascii="Arial" w:hAnsi="Arial" w:cs="Arial"/>
          <w:color w:val="202122"/>
          <w:sz w:val="21"/>
          <w:szCs w:val="21"/>
        </w:rPr>
        <w:t>. Выбор основных цветов обусловлен особенностями физиологии восприятия цвета </w:t>
      </w:r>
      <w:hyperlink r:id="rId467" w:tooltip="Колбочки (сетчатка)" w:history="1">
        <w:r>
          <w:rPr>
            <w:rStyle w:val="ad"/>
            <w:rFonts w:ascii="Arial" w:hAnsi="Arial" w:cs="Arial"/>
            <w:color w:val="0645AD"/>
            <w:sz w:val="21"/>
            <w:szCs w:val="21"/>
          </w:rPr>
          <w:t>сетчаткой</w:t>
        </w:r>
      </w:hyperlink>
      <w:r>
        <w:rPr>
          <w:rFonts w:ascii="Arial" w:hAnsi="Arial" w:cs="Arial"/>
          <w:color w:val="202122"/>
          <w:sz w:val="21"/>
          <w:szCs w:val="21"/>
        </w:rPr>
        <w:t> человеческого глаза.</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RGB-модель является </w:t>
      </w:r>
      <w:hyperlink r:id="rId468" w:tooltip="Аддитивное смешение цветов" w:history="1">
        <w:r>
          <w:rPr>
            <w:rStyle w:val="ad"/>
            <w:rFonts w:ascii="Arial" w:hAnsi="Arial" w:cs="Arial"/>
            <w:color w:val="0645AD"/>
            <w:sz w:val="21"/>
            <w:szCs w:val="21"/>
          </w:rPr>
          <w:t>аддитивной</w:t>
        </w:r>
      </w:hyperlink>
      <w:r>
        <w:rPr>
          <w:rFonts w:ascii="Arial" w:hAnsi="Arial" w:cs="Arial"/>
          <w:color w:val="202122"/>
          <w:sz w:val="21"/>
          <w:szCs w:val="21"/>
        </w:rPr>
        <w:t>, где производные цвета получаются путём добавления к чёрному цвету различных пропорций </w:t>
      </w:r>
      <w:r>
        <w:rPr>
          <w:rFonts w:ascii="Arial" w:hAnsi="Arial" w:cs="Arial"/>
          <w:i/>
          <w:iCs/>
          <w:color w:val="202122"/>
          <w:sz w:val="21"/>
          <w:szCs w:val="21"/>
        </w:rPr>
        <w:t>основных цветов</w:t>
      </w:r>
      <w:r>
        <w:rPr>
          <w:rFonts w:ascii="Arial" w:hAnsi="Arial" w:cs="Arial"/>
          <w:color w:val="202122"/>
          <w:sz w:val="21"/>
          <w:szCs w:val="21"/>
        </w:rPr>
        <w:t> модели. При отсутствии всякого излучения (добавления) — нет никакого цвета — </w:t>
      </w:r>
      <w:hyperlink r:id="rId469" w:tooltip="Чёрный цвет" w:history="1">
        <w:r>
          <w:rPr>
            <w:rStyle w:val="ad"/>
            <w:rFonts w:ascii="Arial" w:hAnsi="Arial" w:cs="Arial"/>
            <w:color w:val="0645AD"/>
            <w:sz w:val="21"/>
            <w:szCs w:val="21"/>
          </w:rPr>
          <w:t>чёрный</w:t>
        </w:r>
      </w:hyperlink>
      <w:r>
        <w:rPr>
          <w:rFonts w:ascii="Arial" w:hAnsi="Arial" w:cs="Arial"/>
          <w:color w:val="202122"/>
          <w:sz w:val="21"/>
          <w:szCs w:val="21"/>
        </w:rPr>
        <w:t>, смешение всех трёх в определённой</w:t>
      </w:r>
      <w:r>
        <w:rPr>
          <w:rFonts w:ascii="Arial" w:hAnsi="Arial" w:cs="Arial"/>
          <w:color w:val="202122"/>
          <w:sz w:val="18"/>
          <w:szCs w:val="18"/>
          <w:vertAlign w:val="superscript"/>
        </w:rPr>
        <w:t>[</w:t>
      </w:r>
      <w:hyperlink r:id="rId470" w:tooltip="Википедия:Избегайте неопределённых выражений" w:history="1">
        <w:r>
          <w:rPr>
            <w:rStyle w:val="ad"/>
            <w:rFonts w:ascii="Arial" w:hAnsi="Arial" w:cs="Arial"/>
            <w:i/>
            <w:iCs/>
            <w:color w:val="0645AD"/>
            <w:sz w:val="18"/>
            <w:szCs w:val="18"/>
            <w:vertAlign w:val="superscript"/>
          </w:rPr>
          <w:t>какой?</w:t>
        </w:r>
      </w:hyperlink>
      <w:r>
        <w:rPr>
          <w:rFonts w:ascii="Arial" w:hAnsi="Arial" w:cs="Arial"/>
          <w:color w:val="202122"/>
          <w:sz w:val="18"/>
          <w:szCs w:val="18"/>
          <w:vertAlign w:val="superscript"/>
        </w:rPr>
        <w:t>]</w:t>
      </w:r>
      <w:r>
        <w:rPr>
          <w:rFonts w:ascii="Arial" w:hAnsi="Arial" w:cs="Arial"/>
          <w:color w:val="202122"/>
          <w:sz w:val="21"/>
          <w:szCs w:val="21"/>
        </w:rPr>
        <w:t> пропорции — даёт </w:t>
      </w:r>
      <w:hyperlink r:id="rId471" w:tooltip="Белый цвет" w:history="1">
        <w:r>
          <w:rPr>
            <w:rStyle w:val="ad"/>
            <w:rFonts w:ascii="Arial" w:hAnsi="Arial" w:cs="Arial"/>
            <w:color w:val="0645AD"/>
            <w:sz w:val="21"/>
            <w:szCs w:val="21"/>
          </w:rPr>
          <w:t>белый</w:t>
        </w:r>
      </w:hyperlink>
      <w:r>
        <w:rPr>
          <w:rFonts w:ascii="Arial" w:hAnsi="Arial" w:cs="Arial"/>
          <w:color w:val="202122"/>
          <w:sz w:val="21"/>
          <w:szCs w:val="21"/>
        </w:rPr>
        <w:t>. Если цвет экрана, освещённого цветным прожектором, обозначается в </w:t>
      </w:r>
      <w:r>
        <w:rPr>
          <w:rFonts w:ascii="Arial" w:hAnsi="Arial" w:cs="Arial"/>
          <w:color w:val="FF0000"/>
          <w:sz w:val="21"/>
          <w:szCs w:val="21"/>
        </w:rPr>
        <w:t>R</w:t>
      </w:r>
      <w:r>
        <w:rPr>
          <w:rFonts w:ascii="Arial" w:hAnsi="Arial" w:cs="Arial"/>
          <w:color w:val="00FF00"/>
          <w:sz w:val="21"/>
          <w:szCs w:val="21"/>
        </w:rPr>
        <w:t>G</w:t>
      </w:r>
      <w:r>
        <w:rPr>
          <w:rFonts w:ascii="Arial" w:hAnsi="Arial" w:cs="Arial"/>
          <w:color w:val="0000FF"/>
          <w:sz w:val="21"/>
          <w:szCs w:val="21"/>
        </w:rPr>
        <w:t>B</w:t>
      </w:r>
      <w:r>
        <w:rPr>
          <w:rFonts w:ascii="Arial" w:hAnsi="Arial" w:cs="Arial"/>
          <w:color w:val="202122"/>
          <w:sz w:val="21"/>
          <w:szCs w:val="21"/>
        </w:rPr>
        <w:t> как (r</w:t>
      </w:r>
      <w:r>
        <w:rPr>
          <w:rFonts w:ascii="Arial" w:hAnsi="Arial" w:cs="Arial"/>
          <w:color w:val="202122"/>
          <w:sz w:val="18"/>
          <w:szCs w:val="18"/>
          <w:vertAlign w:val="subscript"/>
        </w:rPr>
        <w:t>1</w:t>
      </w:r>
      <w:r>
        <w:rPr>
          <w:rFonts w:ascii="Arial" w:hAnsi="Arial" w:cs="Arial"/>
          <w:color w:val="202122"/>
          <w:sz w:val="21"/>
          <w:szCs w:val="21"/>
        </w:rPr>
        <w:t>, g</w:t>
      </w:r>
      <w:r>
        <w:rPr>
          <w:rFonts w:ascii="Arial" w:hAnsi="Arial" w:cs="Arial"/>
          <w:color w:val="202122"/>
          <w:sz w:val="18"/>
          <w:szCs w:val="18"/>
          <w:vertAlign w:val="subscript"/>
        </w:rPr>
        <w:t>1</w:t>
      </w:r>
      <w:r>
        <w:rPr>
          <w:rFonts w:ascii="Arial" w:hAnsi="Arial" w:cs="Arial"/>
          <w:color w:val="202122"/>
          <w:sz w:val="21"/>
          <w:szCs w:val="21"/>
        </w:rPr>
        <w:t>, b</w:t>
      </w:r>
      <w:r>
        <w:rPr>
          <w:rFonts w:ascii="Arial" w:hAnsi="Arial" w:cs="Arial"/>
          <w:color w:val="202122"/>
          <w:sz w:val="18"/>
          <w:szCs w:val="18"/>
          <w:vertAlign w:val="subscript"/>
        </w:rPr>
        <w:t>1</w:t>
      </w:r>
      <w:r>
        <w:rPr>
          <w:rFonts w:ascii="Arial" w:hAnsi="Arial" w:cs="Arial"/>
          <w:color w:val="202122"/>
          <w:sz w:val="21"/>
          <w:szCs w:val="21"/>
        </w:rPr>
        <w:t xml:space="preserve">), а цвет того же </w:t>
      </w:r>
      <w:r>
        <w:rPr>
          <w:noProof/>
        </w:rPr>
        <w:lastRenderedPageBreak/>
        <w:drawing>
          <wp:anchor distT="0" distB="0" distL="114300" distR="114300" simplePos="0" relativeHeight="251659264" behindDoc="1" locked="0" layoutInCell="1" allowOverlap="1">
            <wp:simplePos x="0" y="0"/>
            <wp:positionH relativeFrom="column">
              <wp:posOffset>-245110</wp:posOffset>
            </wp:positionH>
            <wp:positionV relativeFrom="paragraph">
              <wp:posOffset>-2540</wp:posOffset>
            </wp:positionV>
            <wp:extent cx="2438400" cy="2238375"/>
            <wp:effectExtent l="0" t="0" r="0" b="0"/>
            <wp:wrapSquare wrapText="bothSides"/>
            <wp:docPr id="104" name="Рисунок 104" descr="https://upload.wikimedia.org/wikipedia/commons/thumb/1/11/RGBCube_b.svg/256px-RGBCube_b.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upload.wikimedia.org/wikipedia/commons/thumb/1/11/RGBCube_b.svg/256px-RGBCube_b.svg.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438400"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202122"/>
          <w:sz w:val="21"/>
          <w:szCs w:val="21"/>
        </w:rPr>
        <w:t>экрана, освещённого другим прожектором, — (r</w:t>
      </w:r>
      <w:r>
        <w:rPr>
          <w:rFonts w:ascii="Arial" w:hAnsi="Arial" w:cs="Arial"/>
          <w:color w:val="202122"/>
          <w:sz w:val="18"/>
          <w:szCs w:val="18"/>
          <w:vertAlign w:val="subscript"/>
        </w:rPr>
        <w:t>2</w:t>
      </w:r>
      <w:r>
        <w:rPr>
          <w:rFonts w:ascii="Arial" w:hAnsi="Arial" w:cs="Arial"/>
          <w:color w:val="202122"/>
          <w:sz w:val="21"/>
          <w:szCs w:val="21"/>
        </w:rPr>
        <w:t>, g</w:t>
      </w:r>
      <w:r>
        <w:rPr>
          <w:rFonts w:ascii="Arial" w:hAnsi="Arial" w:cs="Arial"/>
          <w:color w:val="202122"/>
          <w:sz w:val="18"/>
          <w:szCs w:val="18"/>
          <w:vertAlign w:val="subscript"/>
        </w:rPr>
        <w:t>2</w:t>
      </w:r>
      <w:r>
        <w:rPr>
          <w:rFonts w:ascii="Arial" w:hAnsi="Arial" w:cs="Arial"/>
          <w:color w:val="202122"/>
          <w:sz w:val="21"/>
          <w:szCs w:val="21"/>
        </w:rPr>
        <w:t>, b</w:t>
      </w:r>
      <w:r>
        <w:rPr>
          <w:rFonts w:ascii="Arial" w:hAnsi="Arial" w:cs="Arial"/>
          <w:color w:val="202122"/>
          <w:sz w:val="18"/>
          <w:szCs w:val="18"/>
          <w:vertAlign w:val="subscript"/>
        </w:rPr>
        <w:t>2</w:t>
      </w:r>
      <w:r>
        <w:rPr>
          <w:rFonts w:ascii="Arial" w:hAnsi="Arial" w:cs="Arial"/>
          <w:color w:val="202122"/>
          <w:sz w:val="21"/>
          <w:szCs w:val="21"/>
        </w:rPr>
        <w:t>), то при освещении двумя прожекторами цвет экрана будет обозначаться как (r</w:t>
      </w:r>
      <w:r>
        <w:rPr>
          <w:rFonts w:ascii="Arial" w:hAnsi="Arial" w:cs="Arial"/>
          <w:color w:val="202122"/>
          <w:sz w:val="18"/>
          <w:szCs w:val="18"/>
          <w:vertAlign w:val="subscript"/>
        </w:rPr>
        <w:t>1</w:t>
      </w:r>
      <w:r>
        <w:rPr>
          <w:rFonts w:ascii="Arial" w:hAnsi="Arial" w:cs="Arial"/>
          <w:color w:val="202122"/>
          <w:sz w:val="21"/>
          <w:szCs w:val="21"/>
        </w:rPr>
        <w:t>+r</w:t>
      </w:r>
      <w:r>
        <w:rPr>
          <w:rFonts w:ascii="Arial" w:hAnsi="Arial" w:cs="Arial"/>
          <w:color w:val="202122"/>
          <w:sz w:val="18"/>
          <w:szCs w:val="18"/>
          <w:vertAlign w:val="subscript"/>
        </w:rPr>
        <w:t>2</w:t>
      </w:r>
      <w:r>
        <w:rPr>
          <w:rFonts w:ascii="Arial" w:hAnsi="Arial" w:cs="Arial"/>
          <w:color w:val="202122"/>
          <w:sz w:val="21"/>
          <w:szCs w:val="21"/>
        </w:rPr>
        <w:t>, g</w:t>
      </w:r>
      <w:r>
        <w:rPr>
          <w:rFonts w:ascii="Arial" w:hAnsi="Arial" w:cs="Arial"/>
          <w:color w:val="202122"/>
          <w:sz w:val="18"/>
          <w:szCs w:val="18"/>
          <w:vertAlign w:val="subscript"/>
        </w:rPr>
        <w:t>1</w:t>
      </w:r>
      <w:r>
        <w:rPr>
          <w:rFonts w:ascii="Arial" w:hAnsi="Arial" w:cs="Arial"/>
          <w:color w:val="202122"/>
          <w:sz w:val="21"/>
          <w:szCs w:val="21"/>
        </w:rPr>
        <w:t>+g</w:t>
      </w:r>
      <w:r>
        <w:rPr>
          <w:rFonts w:ascii="Arial" w:hAnsi="Arial" w:cs="Arial"/>
          <w:color w:val="202122"/>
          <w:sz w:val="18"/>
          <w:szCs w:val="18"/>
          <w:vertAlign w:val="subscript"/>
        </w:rPr>
        <w:t>2</w:t>
      </w:r>
      <w:r>
        <w:rPr>
          <w:rFonts w:ascii="Arial" w:hAnsi="Arial" w:cs="Arial"/>
          <w:color w:val="202122"/>
          <w:sz w:val="21"/>
          <w:szCs w:val="21"/>
        </w:rPr>
        <w:t>, b</w:t>
      </w:r>
      <w:r>
        <w:rPr>
          <w:rFonts w:ascii="Arial" w:hAnsi="Arial" w:cs="Arial"/>
          <w:color w:val="202122"/>
          <w:sz w:val="18"/>
          <w:szCs w:val="18"/>
          <w:vertAlign w:val="subscript"/>
        </w:rPr>
        <w:t>1</w:t>
      </w:r>
      <w:r>
        <w:rPr>
          <w:rFonts w:ascii="Arial" w:hAnsi="Arial" w:cs="Arial"/>
          <w:color w:val="202122"/>
          <w:sz w:val="21"/>
          <w:szCs w:val="21"/>
        </w:rPr>
        <w:t>+b</w:t>
      </w:r>
      <w:r>
        <w:rPr>
          <w:rFonts w:ascii="Arial" w:hAnsi="Arial" w:cs="Arial"/>
          <w:color w:val="202122"/>
          <w:sz w:val="18"/>
          <w:szCs w:val="18"/>
          <w:vertAlign w:val="subscript"/>
        </w:rPr>
        <w:t>2</w:t>
      </w:r>
      <w:r>
        <w:rPr>
          <w:rFonts w:ascii="Arial" w:hAnsi="Arial" w:cs="Arial"/>
          <w:color w:val="202122"/>
          <w:sz w:val="21"/>
          <w:szCs w:val="21"/>
        </w:rPr>
        <w:t>).</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Изображение в данной цветовой модели состоит из трёх каналов. При смешении основных излучений, например, синего (B) и красного (R), получается </w:t>
      </w:r>
      <w:hyperlink r:id="rId473" w:tooltip="Пурпурный" w:history="1">
        <w:r>
          <w:rPr>
            <w:rStyle w:val="ad"/>
            <w:rFonts w:ascii="Arial" w:hAnsi="Arial" w:cs="Arial"/>
            <w:color w:val="0645AD"/>
            <w:sz w:val="21"/>
            <w:szCs w:val="21"/>
          </w:rPr>
          <w:t>пурпурный</w:t>
        </w:r>
      </w:hyperlink>
      <w:r>
        <w:rPr>
          <w:rFonts w:ascii="Arial" w:hAnsi="Arial" w:cs="Arial"/>
          <w:color w:val="202122"/>
          <w:sz w:val="21"/>
          <w:szCs w:val="21"/>
        </w:rPr>
        <w:t> (M, magenta), зелёного (G) и красного (R) — </w:t>
      </w:r>
      <w:hyperlink r:id="rId474" w:tooltip="Жёлтый" w:history="1">
        <w:r>
          <w:rPr>
            <w:rStyle w:val="ad"/>
            <w:rFonts w:ascii="Arial" w:hAnsi="Arial" w:cs="Arial"/>
            <w:color w:val="0645AD"/>
            <w:sz w:val="21"/>
            <w:szCs w:val="21"/>
          </w:rPr>
          <w:t>жёлтый</w:t>
        </w:r>
      </w:hyperlink>
      <w:r>
        <w:rPr>
          <w:rFonts w:ascii="Arial" w:hAnsi="Arial" w:cs="Arial"/>
          <w:color w:val="202122"/>
          <w:sz w:val="21"/>
          <w:szCs w:val="21"/>
        </w:rPr>
        <w:t> (Y, yellow), зелёного (G) и синего (B) — </w:t>
      </w:r>
      <w:hyperlink r:id="rId475" w:tooltip="Сине-зелёный цвет" w:history="1">
        <w:r>
          <w:rPr>
            <w:rStyle w:val="ad"/>
            <w:rFonts w:ascii="Arial" w:hAnsi="Arial" w:cs="Arial"/>
            <w:color w:val="0645AD"/>
            <w:sz w:val="21"/>
            <w:szCs w:val="21"/>
          </w:rPr>
          <w:t>циановый</w:t>
        </w:r>
      </w:hyperlink>
      <w:r>
        <w:rPr>
          <w:rFonts w:ascii="Arial" w:hAnsi="Arial" w:cs="Arial"/>
          <w:color w:val="202122"/>
          <w:sz w:val="21"/>
          <w:szCs w:val="21"/>
        </w:rPr>
        <w:t> (С, cyan). При смешении всех трёх основных излучений получается белый цвет (W, white).</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В </w:t>
      </w:r>
      <w:hyperlink r:id="rId476" w:tooltip="Телевизор" w:history="1">
        <w:r>
          <w:rPr>
            <w:rStyle w:val="ad"/>
            <w:rFonts w:ascii="Arial" w:hAnsi="Arial" w:cs="Arial"/>
            <w:color w:val="0645AD"/>
            <w:sz w:val="21"/>
            <w:szCs w:val="21"/>
          </w:rPr>
          <w:t>телевизорах</w:t>
        </w:r>
      </w:hyperlink>
      <w:r>
        <w:rPr>
          <w:rFonts w:ascii="Arial" w:hAnsi="Arial" w:cs="Arial"/>
          <w:color w:val="202122"/>
          <w:sz w:val="21"/>
          <w:szCs w:val="21"/>
        </w:rPr>
        <w:t> и </w:t>
      </w:r>
      <w:hyperlink r:id="rId477" w:tooltip="Монитор (устройство)" w:history="1">
        <w:r>
          <w:rPr>
            <w:rStyle w:val="ad"/>
            <w:rFonts w:ascii="Arial" w:hAnsi="Arial" w:cs="Arial"/>
            <w:color w:val="0645AD"/>
            <w:sz w:val="21"/>
            <w:szCs w:val="21"/>
          </w:rPr>
          <w:t>мониторах</w:t>
        </w:r>
      </w:hyperlink>
      <w:r>
        <w:rPr>
          <w:rFonts w:ascii="Arial" w:hAnsi="Arial" w:cs="Arial"/>
          <w:color w:val="202122"/>
          <w:sz w:val="21"/>
          <w:szCs w:val="21"/>
        </w:rPr>
        <w:t> </w:t>
      </w:r>
      <w:hyperlink r:id="rId478" w:tooltip="ЭЛТ" w:history="1">
        <w:r>
          <w:rPr>
            <w:rStyle w:val="ad"/>
            <w:rFonts w:ascii="Arial" w:hAnsi="Arial" w:cs="Arial"/>
            <w:color w:val="0645AD"/>
            <w:sz w:val="21"/>
            <w:szCs w:val="21"/>
          </w:rPr>
          <w:t>ЭЛТ</w:t>
        </w:r>
      </w:hyperlink>
      <w:r>
        <w:rPr>
          <w:rFonts w:ascii="Arial" w:hAnsi="Arial" w:cs="Arial"/>
          <w:color w:val="202122"/>
          <w:sz w:val="21"/>
          <w:szCs w:val="21"/>
        </w:rPr>
        <w:t> применяются три электронных пушки для красного, зелёного и синего каналов. В ЖК- и других матричных мониторах и телевизорах носителями трёх цветов являются светоточки (</w:t>
      </w:r>
      <w:hyperlink r:id="rId479" w:tooltip="Светодиод" w:history="1">
        <w:r>
          <w:rPr>
            <w:rStyle w:val="ad"/>
            <w:rFonts w:ascii="Arial" w:hAnsi="Arial" w:cs="Arial"/>
            <w:color w:val="0645AD"/>
            <w:sz w:val="21"/>
            <w:szCs w:val="21"/>
          </w:rPr>
          <w:t>светодиоды</w:t>
        </w:r>
      </w:hyperlink>
      <w:r>
        <w:rPr>
          <w:rFonts w:ascii="Arial" w:hAnsi="Arial" w:cs="Arial"/>
          <w:color w:val="202122"/>
          <w:sz w:val="21"/>
          <w:szCs w:val="21"/>
        </w:rPr>
        <w:t>, </w:t>
      </w:r>
      <w:hyperlink r:id="rId480" w:tooltip="Светофильтр" w:history="1">
        <w:r>
          <w:rPr>
            <w:rStyle w:val="ad"/>
            <w:rFonts w:ascii="Arial" w:hAnsi="Arial" w:cs="Arial"/>
            <w:color w:val="0645AD"/>
            <w:sz w:val="21"/>
            <w:szCs w:val="21"/>
          </w:rPr>
          <w:t>светофильтры</w:t>
        </w:r>
      </w:hyperlink>
      <w:r>
        <w:rPr>
          <w:rFonts w:ascii="Arial" w:hAnsi="Arial" w:cs="Arial"/>
          <w:color w:val="202122"/>
          <w:sz w:val="21"/>
          <w:szCs w:val="21"/>
        </w:rPr>
        <w:t>).</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noProof/>
        </w:rPr>
        <w:drawing>
          <wp:anchor distT="0" distB="0" distL="114300" distR="114300" simplePos="0" relativeHeight="251649024" behindDoc="0" locked="0" layoutInCell="1" allowOverlap="1">
            <wp:simplePos x="0" y="0"/>
            <wp:positionH relativeFrom="column">
              <wp:posOffset>116840</wp:posOffset>
            </wp:positionH>
            <wp:positionV relativeFrom="paragraph">
              <wp:posOffset>8890</wp:posOffset>
            </wp:positionV>
            <wp:extent cx="2790825" cy="2604770"/>
            <wp:effectExtent l="0" t="0" r="0" b="5080"/>
            <wp:wrapSquare wrapText="bothSides"/>
            <wp:docPr id="106" name="Рисунок 10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undefined"/>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2790825" cy="2604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color w:val="202122"/>
          <w:sz w:val="21"/>
          <w:szCs w:val="21"/>
        </w:rPr>
        <w:t xml:space="preserve"> CMYK</w:t>
      </w:r>
      <w:r>
        <w:rPr>
          <w:rFonts w:ascii="Arial" w:hAnsi="Arial" w:cs="Arial"/>
          <w:color w:val="202122"/>
          <w:sz w:val="21"/>
          <w:szCs w:val="21"/>
        </w:rPr>
        <w:t> (</w:t>
      </w:r>
      <w:hyperlink r:id="rId482" w:tooltip="Сине-зелёный цвет" w:history="1">
        <w:r>
          <w:rPr>
            <w:rStyle w:val="ad"/>
            <w:rFonts w:ascii="Arial" w:hAnsi="Arial" w:cs="Arial"/>
            <w:b/>
            <w:bCs/>
            <w:color w:val="0645AD"/>
            <w:sz w:val="21"/>
            <w:szCs w:val="21"/>
          </w:rPr>
          <w:t>C</w:t>
        </w:r>
        <w:r>
          <w:rPr>
            <w:rStyle w:val="ad"/>
            <w:rFonts w:ascii="Arial" w:hAnsi="Arial" w:cs="Arial"/>
            <w:color w:val="0645AD"/>
            <w:sz w:val="21"/>
            <w:szCs w:val="21"/>
          </w:rPr>
          <w:t>yan</w:t>
        </w:r>
      </w:hyperlink>
      <w:r>
        <w:rPr>
          <w:rFonts w:ascii="Arial" w:hAnsi="Arial" w:cs="Arial"/>
          <w:color w:val="202122"/>
          <w:sz w:val="21"/>
          <w:szCs w:val="21"/>
        </w:rPr>
        <w:t>, </w:t>
      </w:r>
      <w:hyperlink r:id="rId483" w:tooltip="Маджента (цвет)" w:history="1">
        <w:r>
          <w:rPr>
            <w:rStyle w:val="ad"/>
            <w:rFonts w:ascii="Arial" w:hAnsi="Arial" w:cs="Arial"/>
            <w:b/>
            <w:bCs/>
            <w:color w:val="0645AD"/>
            <w:sz w:val="21"/>
            <w:szCs w:val="21"/>
          </w:rPr>
          <w:t>M</w:t>
        </w:r>
        <w:r>
          <w:rPr>
            <w:rStyle w:val="ad"/>
            <w:rFonts w:ascii="Arial" w:hAnsi="Arial" w:cs="Arial"/>
            <w:color w:val="0645AD"/>
            <w:sz w:val="21"/>
            <w:szCs w:val="21"/>
          </w:rPr>
          <w:t>agenta</w:t>
        </w:r>
      </w:hyperlink>
      <w:r>
        <w:rPr>
          <w:rFonts w:ascii="Arial" w:hAnsi="Arial" w:cs="Arial"/>
          <w:color w:val="202122"/>
          <w:sz w:val="21"/>
          <w:szCs w:val="21"/>
        </w:rPr>
        <w:t>, </w:t>
      </w:r>
      <w:hyperlink r:id="rId484" w:tooltip="Жёлтый цвет" w:history="1">
        <w:r>
          <w:rPr>
            <w:rStyle w:val="ad"/>
            <w:rFonts w:ascii="Arial" w:hAnsi="Arial" w:cs="Arial"/>
            <w:b/>
            <w:bCs/>
            <w:color w:val="0645AD"/>
            <w:sz w:val="21"/>
            <w:szCs w:val="21"/>
          </w:rPr>
          <w:t>Y</w:t>
        </w:r>
        <w:r>
          <w:rPr>
            <w:rStyle w:val="ad"/>
            <w:rFonts w:ascii="Arial" w:hAnsi="Arial" w:cs="Arial"/>
            <w:color w:val="0645AD"/>
            <w:sz w:val="21"/>
            <w:szCs w:val="21"/>
          </w:rPr>
          <w:t>ellow</w:t>
        </w:r>
      </w:hyperlink>
      <w:r>
        <w:rPr>
          <w:rFonts w:ascii="Arial" w:hAnsi="Arial" w:cs="Arial"/>
          <w:color w:val="202122"/>
          <w:sz w:val="21"/>
          <w:szCs w:val="21"/>
        </w:rPr>
        <w:t>, </w:t>
      </w:r>
      <w:r>
        <w:rPr>
          <w:rFonts w:ascii="Arial" w:hAnsi="Arial" w:cs="Arial"/>
          <w:b/>
          <w:bCs/>
          <w:color w:val="202122"/>
          <w:sz w:val="21"/>
          <w:szCs w:val="21"/>
        </w:rPr>
        <w:t>K</w:t>
      </w:r>
      <w:r>
        <w:rPr>
          <w:rFonts w:ascii="Arial" w:hAnsi="Arial" w:cs="Arial"/>
          <w:color w:val="202122"/>
          <w:sz w:val="21"/>
          <w:szCs w:val="21"/>
        </w:rPr>
        <w:t>ey или </w:t>
      </w:r>
      <w:hyperlink r:id="rId485" w:tooltip="Чёрный цвет" w:history="1">
        <w:r>
          <w:rPr>
            <w:rStyle w:val="ad"/>
            <w:rFonts w:ascii="Arial" w:hAnsi="Arial" w:cs="Arial"/>
            <w:color w:val="0645AD"/>
            <w:sz w:val="21"/>
            <w:szCs w:val="21"/>
          </w:rPr>
          <w:t>Blac</w:t>
        </w:r>
        <w:r>
          <w:rPr>
            <w:rStyle w:val="ad"/>
            <w:rFonts w:ascii="Arial" w:hAnsi="Arial" w:cs="Arial"/>
            <w:b/>
            <w:bCs/>
            <w:color w:val="0645AD"/>
            <w:sz w:val="21"/>
            <w:szCs w:val="21"/>
          </w:rPr>
          <w:t>k</w:t>
        </w:r>
      </w:hyperlink>
      <w:r>
        <w:rPr>
          <w:rFonts w:ascii="Arial" w:hAnsi="Arial" w:cs="Arial"/>
          <w:color w:val="202122"/>
          <w:sz w:val="21"/>
          <w:szCs w:val="21"/>
        </w:rPr>
        <w:t>) или </w:t>
      </w:r>
      <w:r>
        <w:rPr>
          <w:rFonts w:ascii="Arial" w:hAnsi="Arial" w:cs="Arial"/>
          <w:b/>
          <w:bCs/>
          <w:color w:val="202122"/>
          <w:sz w:val="21"/>
          <w:szCs w:val="21"/>
        </w:rPr>
        <w:t>CMY+K</w:t>
      </w:r>
      <w:r>
        <w:rPr>
          <w:rFonts w:ascii="Arial" w:hAnsi="Arial" w:cs="Arial"/>
          <w:color w:val="202122"/>
          <w:sz w:val="21"/>
          <w:szCs w:val="21"/>
        </w:rPr>
        <w:t> — </w:t>
      </w:r>
      <w:hyperlink r:id="rId486" w:tooltip="Субтрактивный синтез" w:history="1">
        <w:r>
          <w:rPr>
            <w:rStyle w:val="ad"/>
            <w:rFonts w:ascii="Arial" w:hAnsi="Arial" w:cs="Arial"/>
            <w:color w:val="0645AD"/>
            <w:sz w:val="21"/>
            <w:szCs w:val="21"/>
          </w:rPr>
          <w:t>субтрактивная</w:t>
        </w:r>
      </w:hyperlink>
      <w:r>
        <w:rPr>
          <w:rFonts w:ascii="Arial" w:hAnsi="Arial" w:cs="Arial"/>
          <w:color w:val="202122"/>
          <w:sz w:val="21"/>
          <w:szCs w:val="21"/>
        </w:rPr>
        <w:t> </w:t>
      </w:r>
      <w:hyperlink r:id="rId487" w:tooltip="Цветовая модель" w:history="1">
        <w:r>
          <w:rPr>
            <w:rStyle w:val="ad"/>
            <w:rFonts w:ascii="Arial" w:hAnsi="Arial" w:cs="Arial"/>
            <w:color w:val="0645AD"/>
            <w:sz w:val="21"/>
            <w:szCs w:val="21"/>
          </w:rPr>
          <w:t>схема формирования цвета</w:t>
        </w:r>
      </w:hyperlink>
      <w:r>
        <w:rPr>
          <w:rFonts w:ascii="Arial" w:hAnsi="Arial" w:cs="Arial"/>
          <w:color w:val="202122"/>
          <w:sz w:val="21"/>
          <w:szCs w:val="21"/>
        </w:rPr>
        <w:t>, а также </w:t>
      </w:r>
      <w:r>
        <w:rPr>
          <w:rFonts w:ascii="Arial" w:hAnsi="Arial" w:cs="Arial"/>
          <w:b/>
          <w:bCs/>
          <w:color w:val="202122"/>
          <w:sz w:val="21"/>
          <w:szCs w:val="21"/>
        </w:rPr>
        <w:t>четырёхцветная </w:t>
      </w:r>
      <w:hyperlink r:id="rId488" w:tooltip="Автотипия" w:history="1">
        <w:r>
          <w:rPr>
            <w:rStyle w:val="ad"/>
            <w:rFonts w:ascii="Arial" w:hAnsi="Arial" w:cs="Arial"/>
            <w:b/>
            <w:bCs/>
            <w:color w:val="0645AD"/>
            <w:sz w:val="21"/>
            <w:szCs w:val="21"/>
          </w:rPr>
          <w:t>автотипия</w:t>
        </w:r>
      </w:hyperlink>
      <w:r>
        <w:rPr>
          <w:rFonts w:ascii="Arial" w:hAnsi="Arial" w:cs="Arial"/>
          <w:color w:val="202122"/>
          <w:sz w:val="21"/>
          <w:szCs w:val="21"/>
        </w:rPr>
        <w:t>, используемая прежде всего в </w:t>
      </w:r>
      <w:hyperlink r:id="rId489" w:tooltip="Полиграфия" w:history="1">
        <w:r>
          <w:rPr>
            <w:rStyle w:val="ad"/>
            <w:rFonts w:ascii="Arial" w:hAnsi="Arial" w:cs="Arial"/>
            <w:color w:val="0645AD"/>
            <w:sz w:val="21"/>
            <w:szCs w:val="21"/>
          </w:rPr>
          <w:t>полиграфии</w:t>
        </w:r>
      </w:hyperlink>
      <w:r>
        <w:rPr>
          <w:rFonts w:ascii="Arial" w:hAnsi="Arial" w:cs="Arial"/>
          <w:color w:val="202122"/>
          <w:sz w:val="21"/>
          <w:szCs w:val="21"/>
        </w:rPr>
        <w:t> для стандартной </w:t>
      </w:r>
      <w:r>
        <w:rPr>
          <w:rFonts w:ascii="Arial" w:hAnsi="Arial" w:cs="Arial"/>
          <w:i/>
          <w:iCs/>
          <w:color w:val="202122"/>
          <w:sz w:val="21"/>
          <w:szCs w:val="21"/>
        </w:rPr>
        <w:t>триадной печати</w:t>
      </w:r>
      <w:r>
        <w:rPr>
          <w:rFonts w:ascii="Arial" w:hAnsi="Arial" w:cs="Arial"/>
          <w:color w:val="202122"/>
          <w:sz w:val="21"/>
          <w:szCs w:val="21"/>
        </w:rPr>
        <w:t> или печати </w:t>
      </w:r>
      <w:r>
        <w:rPr>
          <w:rFonts w:ascii="Arial" w:hAnsi="Arial" w:cs="Arial"/>
          <w:i/>
          <w:iCs/>
          <w:color w:val="202122"/>
          <w:sz w:val="21"/>
          <w:szCs w:val="21"/>
        </w:rPr>
        <w:t>триадными красками</w:t>
      </w:r>
      <w:r>
        <w:rPr>
          <w:rFonts w:ascii="Arial" w:hAnsi="Arial" w:cs="Arial"/>
          <w:color w:val="202122"/>
          <w:sz w:val="21"/>
          <w:szCs w:val="21"/>
        </w:rPr>
        <w:t>. Она использует </w:t>
      </w:r>
      <w:hyperlink r:id="rId490" w:tooltip="Голубой цвет" w:history="1">
        <w:r>
          <w:rPr>
            <w:rStyle w:val="ad"/>
            <w:rFonts w:ascii="Arial" w:hAnsi="Arial" w:cs="Arial"/>
            <w:color w:val="0645AD"/>
            <w:sz w:val="21"/>
            <w:szCs w:val="21"/>
          </w:rPr>
          <w:t>голубой</w:t>
        </w:r>
      </w:hyperlink>
      <w:r>
        <w:rPr>
          <w:rFonts w:ascii="Arial" w:hAnsi="Arial" w:cs="Arial"/>
          <w:color w:val="202122"/>
          <w:sz w:val="21"/>
          <w:szCs w:val="21"/>
        </w:rPr>
        <w:t>, </w:t>
      </w:r>
      <w:hyperlink r:id="rId491" w:tooltip="Пурпурный цвет" w:history="1">
        <w:r>
          <w:rPr>
            <w:rStyle w:val="ad"/>
            <w:rFonts w:ascii="Arial" w:hAnsi="Arial" w:cs="Arial"/>
            <w:color w:val="0645AD"/>
            <w:sz w:val="21"/>
            <w:szCs w:val="21"/>
          </w:rPr>
          <w:t>пурпурный</w:t>
        </w:r>
      </w:hyperlink>
      <w:r>
        <w:rPr>
          <w:rFonts w:ascii="Arial" w:hAnsi="Arial" w:cs="Arial"/>
          <w:color w:val="202122"/>
          <w:sz w:val="21"/>
          <w:szCs w:val="21"/>
        </w:rPr>
        <w:t> и </w:t>
      </w:r>
      <w:hyperlink r:id="rId492" w:tooltip="Жёлтый цвет" w:history="1">
        <w:r>
          <w:rPr>
            <w:rStyle w:val="ad"/>
            <w:rFonts w:ascii="Arial" w:hAnsi="Arial" w:cs="Arial"/>
            <w:color w:val="0645AD"/>
            <w:sz w:val="21"/>
            <w:szCs w:val="21"/>
          </w:rPr>
          <w:t>жёлтый</w:t>
        </w:r>
      </w:hyperlink>
      <w:r>
        <w:rPr>
          <w:rFonts w:ascii="Arial" w:hAnsi="Arial" w:cs="Arial"/>
          <w:color w:val="202122"/>
          <w:sz w:val="21"/>
          <w:szCs w:val="21"/>
        </w:rPr>
        <w:t> цвета в роли основных, а также </w:t>
      </w:r>
      <w:hyperlink r:id="rId493" w:tooltip="Чёрный цвет" w:history="1">
        <w:r>
          <w:rPr>
            <w:rStyle w:val="ad"/>
            <w:rFonts w:ascii="Arial" w:hAnsi="Arial" w:cs="Arial"/>
            <w:color w:val="0645AD"/>
            <w:sz w:val="21"/>
            <w:szCs w:val="21"/>
          </w:rPr>
          <w:t>чёрный</w:t>
        </w:r>
      </w:hyperlink>
      <w:r>
        <w:rPr>
          <w:rFonts w:ascii="Arial" w:hAnsi="Arial" w:cs="Arial"/>
          <w:color w:val="202122"/>
          <w:sz w:val="21"/>
          <w:szCs w:val="21"/>
        </w:rPr>
        <w:t> цвет</w:t>
      </w:r>
      <w:hyperlink r:id="rId494" w:anchor="cite_note-1" w:history="1">
        <w:r>
          <w:rPr>
            <w:rStyle w:val="ad"/>
            <w:rFonts w:ascii="Arial" w:hAnsi="Arial" w:cs="Arial"/>
            <w:color w:val="0645AD"/>
            <w:sz w:val="18"/>
            <w:szCs w:val="18"/>
            <w:vertAlign w:val="superscript"/>
          </w:rPr>
          <w:t>[1]</w:t>
        </w:r>
      </w:hyperlink>
      <w:r>
        <w:rPr>
          <w:rFonts w:ascii="Arial" w:hAnsi="Arial" w:cs="Arial"/>
          <w:color w:val="202122"/>
          <w:sz w:val="21"/>
          <w:szCs w:val="21"/>
        </w:rPr>
        <w:t>.</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Цвет в CMYK зависит не только от спектральных характеристик пигментов и от способа их нанесения, но и их количества, характеристик подложки (бумаги и др.) и других факторов. Фактически, цифры CMYK являются лишь набором аппаратных данных для </w:t>
      </w:r>
      <w:hyperlink r:id="rId495" w:tooltip="Фотонаборный автомат" w:history="1">
        <w:r>
          <w:rPr>
            <w:rStyle w:val="ad"/>
            <w:rFonts w:ascii="Arial" w:hAnsi="Arial" w:cs="Arial"/>
            <w:color w:val="0645AD"/>
            <w:sz w:val="21"/>
            <w:szCs w:val="21"/>
          </w:rPr>
          <w:t>фотонаборного автомата</w:t>
        </w:r>
      </w:hyperlink>
      <w:r>
        <w:rPr>
          <w:rFonts w:ascii="Arial" w:hAnsi="Arial" w:cs="Arial"/>
          <w:color w:val="202122"/>
          <w:sz w:val="21"/>
          <w:szCs w:val="21"/>
        </w:rPr>
        <w:t> или </w:t>
      </w:r>
      <w:hyperlink r:id="rId496" w:tooltip="CTP" w:history="1">
        <w:r>
          <w:rPr>
            <w:rStyle w:val="ad"/>
            <w:rFonts w:ascii="Arial" w:hAnsi="Arial" w:cs="Arial"/>
            <w:color w:val="0645AD"/>
            <w:sz w:val="21"/>
            <w:szCs w:val="21"/>
          </w:rPr>
          <w:t>CTP</w:t>
        </w:r>
      </w:hyperlink>
      <w:r>
        <w:rPr>
          <w:rFonts w:ascii="Arial" w:hAnsi="Arial" w:cs="Arial"/>
          <w:color w:val="202122"/>
          <w:sz w:val="21"/>
          <w:szCs w:val="21"/>
        </w:rPr>
        <w:t> и не определяют </w:t>
      </w:r>
      <w:hyperlink r:id="rId497" w:tooltip="Цвет" w:history="1">
        <w:r>
          <w:rPr>
            <w:rStyle w:val="ad"/>
            <w:rFonts w:ascii="Arial" w:hAnsi="Arial" w:cs="Arial"/>
            <w:color w:val="0645AD"/>
            <w:sz w:val="21"/>
            <w:szCs w:val="21"/>
          </w:rPr>
          <w:t>цвет</w:t>
        </w:r>
      </w:hyperlink>
      <w:r>
        <w:rPr>
          <w:rFonts w:ascii="Arial" w:hAnsi="Arial" w:cs="Arial"/>
          <w:color w:val="202122"/>
          <w:sz w:val="21"/>
          <w:szCs w:val="21"/>
        </w:rPr>
        <w:t> однозначно.</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shd w:val="clear" w:color="auto" w:fill="FFFFFF"/>
        </w:rPr>
        <w:t>Так как модель CMYK применяют в основном в </w:t>
      </w:r>
      <w:hyperlink r:id="rId498" w:tooltip="Полиграфия" w:history="1">
        <w:r>
          <w:rPr>
            <w:rStyle w:val="ad"/>
            <w:rFonts w:ascii="Arial" w:hAnsi="Arial" w:cs="Arial"/>
            <w:color w:val="0645AD"/>
            <w:sz w:val="21"/>
            <w:szCs w:val="21"/>
            <w:shd w:val="clear" w:color="auto" w:fill="FFFFFF"/>
          </w:rPr>
          <w:t>полиграфии</w:t>
        </w:r>
      </w:hyperlink>
      <w:r>
        <w:rPr>
          <w:rFonts w:ascii="Arial" w:hAnsi="Arial" w:cs="Arial"/>
          <w:color w:val="202122"/>
          <w:sz w:val="21"/>
          <w:szCs w:val="21"/>
          <w:shd w:val="clear" w:color="auto" w:fill="FFFFFF"/>
        </w:rPr>
        <w:t> при цветной </w:t>
      </w:r>
      <w:hyperlink r:id="rId499" w:tooltip="Печатание" w:history="1">
        <w:r>
          <w:rPr>
            <w:rStyle w:val="ad"/>
            <w:rFonts w:ascii="Arial" w:hAnsi="Arial" w:cs="Arial"/>
            <w:color w:val="0645AD"/>
            <w:sz w:val="21"/>
            <w:szCs w:val="21"/>
            <w:shd w:val="clear" w:color="auto" w:fill="FFFFFF"/>
          </w:rPr>
          <w:t>печати</w:t>
        </w:r>
      </w:hyperlink>
      <w:r>
        <w:rPr>
          <w:rFonts w:ascii="Arial" w:hAnsi="Arial" w:cs="Arial"/>
          <w:color w:val="202122"/>
          <w:sz w:val="21"/>
          <w:szCs w:val="21"/>
          <w:shd w:val="clear" w:color="auto" w:fill="FFFFFF"/>
        </w:rPr>
        <w:t>, а бумага и прочие печатные материалы являются поверхностями, отражающими свет, удобнее считать, какое количество света отразилось от той или иной поверхности, нежели сколько поглотилось. Таким образом, если вычесть из белого три первичных цвета, </w:t>
      </w:r>
      <w:hyperlink r:id="rId500" w:tooltip="RGB" w:history="1">
        <w:r>
          <w:rPr>
            <w:rStyle w:val="ad"/>
            <w:rFonts w:ascii="Arial" w:hAnsi="Arial" w:cs="Arial"/>
            <w:color w:val="0645AD"/>
            <w:sz w:val="21"/>
            <w:szCs w:val="21"/>
            <w:shd w:val="clear" w:color="auto" w:fill="FFFFFF"/>
          </w:rPr>
          <w:t>RGB</w:t>
        </w:r>
      </w:hyperlink>
      <w:r>
        <w:rPr>
          <w:rFonts w:ascii="Arial" w:hAnsi="Arial" w:cs="Arial"/>
          <w:color w:val="202122"/>
          <w:sz w:val="21"/>
          <w:szCs w:val="21"/>
          <w:shd w:val="clear" w:color="auto" w:fill="FFFFFF"/>
        </w:rPr>
        <w:t>, мы получим тройку </w:t>
      </w:r>
      <w:hyperlink r:id="rId501" w:tooltip="Дополнительные цвета" w:history="1">
        <w:r>
          <w:rPr>
            <w:rStyle w:val="ad"/>
            <w:rFonts w:ascii="Arial" w:hAnsi="Arial" w:cs="Arial"/>
            <w:color w:val="0645AD"/>
            <w:sz w:val="21"/>
            <w:szCs w:val="21"/>
            <w:shd w:val="clear" w:color="auto" w:fill="FFFFFF"/>
          </w:rPr>
          <w:t>дополнительных цветов</w:t>
        </w:r>
      </w:hyperlink>
      <w:r>
        <w:rPr>
          <w:rFonts w:ascii="Arial" w:hAnsi="Arial" w:cs="Arial"/>
          <w:color w:val="202122"/>
          <w:sz w:val="21"/>
          <w:szCs w:val="21"/>
          <w:shd w:val="clear" w:color="auto" w:fill="FFFFFF"/>
        </w:rPr>
        <w:t> CMY. «Субтрактивный» означает «вычитаемый» — из белого вычитаются первичные цвета.</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В CMYK используются четыре цвета, первые три в аббревиатуре названы по первой букве цвета, а в качестве четвёртого используется </w:t>
      </w:r>
      <w:hyperlink r:id="rId502" w:tooltip="Чёрный цвет" w:history="1">
        <w:r>
          <w:rPr>
            <w:rStyle w:val="ad"/>
            <w:rFonts w:ascii="Arial" w:hAnsi="Arial" w:cs="Arial"/>
            <w:color w:val="0645AD"/>
            <w:sz w:val="21"/>
            <w:szCs w:val="21"/>
          </w:rPr>
          <w:t>чёрный</w:t>
        </w:r>
      </w:hyperlink>
      <w:r>
        <w:rPr>
          <w:rFonts w:ascii="Arial" w:hAnsi="Arial" w:cs="Arial"/>
          <w:color w:val="202122"/>
          <w:sz w:val="21"/>
          <w:szCs w:val="21"/>
        </w:rPr>
        <w:t>. Одна из версий утверждает, что K — сокращение от </w:t>
      </w:r>
      <w:hyperlink r:id="rId503"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blacK</w:t>
      </w:r>
      <w:r>
        <w:rPr>
          <w:rFonts w:ascii="Arial" w:hAnsi="Arial" w:cs="Arial"/>
          <w:color w:val="202122"/>
          <w:sz w:val="21"/>
          <w:szCs w:val="21"/>
        </w:rPr>
        <w:t>. Согласно этой версии, при </w:t>
      </w:r>
      <w:hyperlink r:id="rId504" w:tooltip="Вывод полиграфических плёнок (страница отсутствует)" w:history="1">
        <w:r>
          <w:rPr>
            <w:rStyle w:val="ad"/>
            <w:rFonts w:ascii="Arial" w:hAnsi="Arial" w:cs="Arial"/>
            <w:color w:val="BA0000"/>
            <w:sz w:val="21"/>
            <w:szCs w:val="21"/>
          </w:rPr>
          <w:t>выводе полиграфических плёнок</w:t>
        </w:r>
      </w:hyperlink>
      <w:r>
        <w:rPr>
          <w:rFonts w:ascii="Arial" w:hAnsi="Arial" w:cs="Arial"/>
          <w:color w:val="202122"/>
          <w:sz w:val="21"/>
          <w:szCs w:val="21"/>
        </w:rPr>
        <w:t> на них одной буквой указывался цвет, которому они принадлежат. Чёрный не стали обозначать B, чтобы не путать с B (</w:t>
      </w:r>
      <w:hyperlink r:id="rId505"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blue</w:t>
      </w:r>
      <w:r>
        <w:rPr>
          <w:rFonts w:ascii="Arial" w:hAnsi="Arial" w:cs="Arial"/>
          <w:color w:val="202122"/>
          <w:sz w:val="21"/>
          <w:szCs w:val="21"/>
        </w:rPr>
        <w:t>) из модели </w:t>
      </w:r>
      <w:hyperlink r:id="rId506" w:tooltip="RGB" w:history="1">
        <w:r>
          <w:rPr>
            <w:rStyle w:val="ad"/>
            <w:rFonts w:ascii="Arial" w:hAnsi="Arial" w:cs="Arial"/>
            <w:color w:val="0645AD"/>
            <w:sz w:val="21"/>
            <w:szCs w:val="21"/>
          </w:rPr>
          <w:t>RGB</w:t>
        </w:r>
      </w:hyperlink>
      <w:r>
        <w:rPr>
          <w:rFonts w:ascii="Arial" w:hAnsi="Arial" w:cs="Arial"/>
          <w:color w:val="202122"/>
          <w:sz w:val="21"/>
          <w:szCs w:val="21"/>
        </w:rPr>
        <w:t>, а стали обозначать K (по последней букве). Профессиональные цветокорректоры работают с десятью каналами </w:t>
      </w:r>
      <w:hyperlink r:id="rId507" w:tooltip="RGBCMYKLab (страница отсутствует)" w:history="1">
        <w:r>
          <w:rPr>
            <w:rStyle w:val="ad"/>
            <w:rFonts w:ascii="Arial" w:hAnsi="Arial" w:cs="Arial"/>
            <w:color w:val="BA0000"/>
            <w:sz w:val="21"/>
            <w:szCs w:val="21"/>
          </w:rPr>
          <w:t>RGBCMYKLab</w:t>
        </w:r>
      </w:hyperlink>
      <w:r>
        <w:rPr>
          <w:rFonts w:ascii="Arial" w:hAnsi="Arial" w:cs="Arial"/>
          <w:color w:val="202122"/>
          <w:sz w:val="21"/>
          <w:szCs w:val="21"/>
        </w:rPr>
        <w:t>, используя доступные цветовые пространства. Поэтому при обозначении CMYK как CMYB фраза «манипуляция с каналом B» требовала бы уточнения «манипуляция с каналом B из CMYB», что было бы неудобно.</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Согласно другому варианту, K является сокращением от слова </w:t>
      </w:r>
      <w:r>
        <w:rPr>
          <w:rFonts w:ascii="Arial" w:hAnsi="Arial" w:cs="Arial"/>
          <w:i/>
          <w:iCs/>
          <w:color w:val="202122"/>
          <w:sz w:val="21"/>
          <w:szCs w:val="21"/>
        </w:rPr>
        <w:t>ключевой:</w:t>
      </w:r>
      <w:r>
        <w:rPr>
          <w:rFonts w:ascii="Arial" w:hAnsi="Arial" w:cs="Arial"/>
          <w:color w:val="202122"/>
          <w:sz w:val="21"/>
          <w:szCs w:val="21"/>
        </w:rPr>
        <w:t> в англоязычных странах термином </w:t>
      </w:r>
      <w:r>
        <w:rPr>
          <w:rFonts w:ascii="Arial" w:hAnsi="Arial" w:cs="Arial"/>
          <w:i/>
          <w:iCs/>
          <w:color w:val="202122"/>
          <w:sz w:val="21"/>
          <w:szCs w:val="21"/>
          <w:lang w:val="en"/>
        </w:rPr>
        <w:t>key</w:t>
      </w:r>
      <w:r w:rsidRPr="00B74383">
        <w:rPr>
          <w:rFonts w:ascii="Arial" w:hAnsi="Arial" w:cs="Arial"/>
          <w:i/>
          <w:iCs/>
          <w:color w:val="202122"/>
          <w:sz w:val="21"/>
          <w:szCs w:val="21"/>
        </w:rPr>
        <w:t xml:space="preserve"> </w:t>
      </w:r>
      <w:r>
        <w:rPr>
          <w:rFonts w:ascii="Arial" w:hAnsi="Arial" w:cs="Arial"/>
          <w:i/>
          <w:iCs/>
          <w:color w:val="202122"/>
          <w:sz w:val="21"/>
          <w:szCs w:val="21"/>
          <w:lang w:val="en"/>
        </w:rPr>
        <w:t>plate</w:t>
      </w:r>
      <w:r>
        <w:rPr>
          <w:rFonts w:ascii="Arial" w:hAnsi="Arial" w:cs="Arial"/>
          <w:color w:val="202122"/>
          <w:sz w:val="21"/>
          <w:szCs w:val="21"/>
        </w:rPr>
        <w:t> обозначается печатная форма для чёрной краски, печатаемая последней поверх заранее напечатанных трёх предыдущих красок.</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Третий вариант говорит о немецком происхождении К — </w:t>
      </w:r>
      <w:hyperlink r:id="rId508" w:tooltip="Немецкий язык" w:history="1">
        <w:r>
          <w:rPr>
            <w:rStyle w:val="ad"/>
            <w:rFonts w:ascii="Arial" w:hAnsi="Arial" w:cs="Arial"/>
            <w:color w:val="0645AD"/>
            <w:sz w:val="21"/>
            <w:szCs w:val="21"/>
          </w:rPr>
          <w:t>нем.</w:t>
        </w:r>
      </w:hyperlink>
      <w:r>
        <w:rPr>
          <w:rFonts w:ascii="Arial" w:hAnsi="Arial" w:cs="Arial"/>
          <w:color w:val="202122"/>
          <w:sz w:val="21"/>
          <w:szCs w:val="21"/>
        </w:rPr>
        <w:t> </w:t>
      </w:r>
      <w:r>
        <w:rPr>
          <w:rFonts w:ascii="Arial" w:hAnsi="Arial" w:cs="Arial"/>
          <w:i/>
          <w:iCs/>
          <w:color w:val="202122"/>
          <w:sz w:val="21"/>
          <w:szCs w:val="21"/>
          <w:lang w:val="de-DE"/>
        </w:rPr>
        <w:t>Kontur</w:t>
      </w:r>
      <w:r>
        <w:rPr>
          <w:rFonts w:ascii="Arial" w:hAnsi="Arial" w:cs="Arial"/>
          <w:color w:val="202122"/>
          <w:sz w:val="21"/>
          <w:szCs w:val="21"/>
        </w:rPr>
        <w:t>. Эта версия подтверждается ещё и тем, что многие старые монтажники так и называют соответствующую плёнку — контур, контурная. Тем более, что в технологии печати чёрный и вправду как бы окантовывает изображение.</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LAB</w:t>
      </w:r>
      <w:r>
        <w:rPr>
          <w:rFonts w:ascii="Arial" w:hAnsi="Arial" w:cs="Arial"/>
          <w:color w:val="202122"/>
          <w:sz w:val="21"/>
          <w:szCs w:val="21"/>
        </w:rPr>
        <w:t> — аббревиатура названия двух разных (хотя и похожих) </w:t>
      </w:r>
      <w:hyperlink r:id="rId509" w:tooltip="Цветовое пространство" w:history="1">
        <w:r>
          <w:rPr>
            <w:rStyle w:val="ad"/>
            <w:rFonts w:ascii="Arial" w:hAnsi="Arial" w:cs="Arial"/>
            <w:color w:val="0645AD"/>
            <w:sz w:val="21"/>
            <w:szCs w:val="21"/>
          </w:rPr>
          <w:t>цветовых пространств</w:t>
        </w:r>
      </w:hyperlink>
      <w:r>
        <w:rPr>
          <w:rFonts w:ascii="Arial" w:hAnsi="Arial" w:cs="Arial"/>
          <w:color w:val="202122"/>
          <w:sz w:val="21"/>
          <w:szCs w:val="21"/>
        </w:rPr>
        <w:t>. Более известным и распространенным является </w:t>
      </w:r>
      <w:r>
        <w:rPr>
          <w:rFonts w:ascii="Arial" w:hAnsi="Arial" w:cs="Arial"/>
          <w:b/>
          <w:bCs/>
          <w:color w:val="202122"/>
          <w:sz w:val="21"/>
          <w:szCs w:val="21"/>
        </w:rPr>
        <w:t>CIELAB</w:t>
      </w:r>
      <w:r>
        <w:rPr>
          <w:rFonts w:ascii="Arial" w:hAnsi="Arial" w:cs="Arial"/>
          <w:color w:val="202122"/>
          <w:sz w:val="21"/>
          <w:szCs w:val="21"/>
        </w:rPr>
        <w:t> (точнее, CIE 1976 </w:t>
      </w:r>
      <w:r>
        <w:rPr>
          <w:rFonts w:ascii="Arial" w:hAnsi="Arial" w:cs="Arial"/>
          <w:b/>
          <w:bCs/>
          <w:color w:val="202122"/>
          <w:sz w:val="21"/>
          <w:szCs w:val="21"/>
        </w:rPr>
        <w:t>L*a*b*</w:t>
      </w:r>
      <w:r>
        <w:rPr>
          <w:rFonts w:ascii="Arial" w:hAnsi="Arial" w:cs="Arial"/>
          <w:color w:val="202122"/>
          <w:sz w:val="21"/>
          <w:szCs w:val="21"/>
        </w:rPr>
        <w:t>), другим — </w:t>
      </w:r>
      <w:r>
        <w:rPr>
          <w:rFonts w:ascii="Arial" w:hAnsi="Arial" w:cs="Arial"/>
          <w:b/>
          <w:bCs/>
          <w:color w:val="202122"/>
          <w:sz w:val="21"/>
          <w:szCs w:val="21"/>
        </w:rPr>
        <w:t>Hunter Lab</w:t>
      </w:r>
      <w:r>
        <w:rPr>
          <w:rFonts w:ascii="Arial" w:hAnsi="Arial" w:cs="Arial"/>
          <w:color w:val="202122"/>
          <w:sz w:val="21"/>
          <w:szCs w:val="21"/>
        </w:rPr>
        <w:t xml:space="preserve"> (точнее, Hunter L, a, </w:t>
      </w:r>
      <w:r>
        <w:rPr>
          <w:rFonts w:ascii="Arial" w:hAnsi="Arial" w:cs="Arial"/>
          <w:color w:val="202122"/>
          <w:sz w:val="21"/>
          <w:szCs w:val="21"/>
        </w:rPr>
        <w:lastRenderedPageBreak/>
        <w:t>b). Таким образом, Lab — это неформальная аббревиатура, не определяющая цветовое пространство однозначно. Чаще всего, говоря о пространстве Lab, подразумевают CIELAB.</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При разработке Lab преследовалась цель создания цветового пространства, изменение цвета в котором будет более линейным с точки зрения человеческого восприятия (по сравнению с </w:t>
      </w:r>
      <w:hyperlink r:id="rId510" w:anchor="%D0%A6%D0%B2%D0%B5%D1%82%D0%BE%D0%B2%D0%BE%D0%B5_%D0%BF%D1%80%D0%BE%D1%81%D1%82%D1%80%D0%B0%D0%BD%D1%81%D1%82%D0%B2%D0%BE_CIE_XYZ" w:tooltip="Цветовая модель" w:history="1">
        <w:r>
          <w:rPr>
            <w:rStyle w:val="ad"/>
            <w:rFonts w:ascii="Arial" w:hAnsi="Arial" w:cs="Arial"/>
            <w:color w:val="0645AD"/>
            <w:sz w:val="21"/>
            <w:szCs w:val="21"/>
          </w:rPr>
          <w:t>XYZ</w:t>
        </w:r>
      </w:hyperlink>
      <w:r>
        <w:rPr>
          <w:rFonts w:ascii="Arial" w:hAnsi="Arial" w:cs="Arial"/>
          <w:color w:val="202122"/>
          <w:sz w:val="21"/>
          <w:szCs w:val="21"/>
        </w:rPr>
        <w:t>), то есть с тем, чтобы одинаковое изменение значений координат цвета в разных областях цветового пространства производило одинаковое ощущение изменения цвета. Таким образом математически корректировалась бы нелинейность восприятия цвета человеком. Оба цветовых пространства рассчитываются относительно определенного значения </w:t>
      </w:r>
      <w:hyperlink r:id="rId511" w:tooltip="Точка белого" w:history="1">
        <w:r>
          <w:rPr>
            <w:rStyle w:val="ad"/>
            <w:rFonts w:ascii="Arial" w:hAnsi="Arial" w:cs="Arial"/>
            <w:color w:val="0645AD"/>
            <w:sz w:val="21"/>
            <w:szCs w:val="21"/>
          </w:rPr>
          <w:t>точки белого</w:t>
        </w:r>
      </w:hyperlink>
      <w:r>
        <w:rPr>
          <w:rFonts w:ascii="Arial" w:hAnsi="Arial" w:cs="Arial"/>
          <w:color w:val="202122"/>
          <w:sz w:val="21"/>
          <w:szCs w:val="21"/>
        </w:rPr>
        <w:t>. Если значение точки белого дополнительно не указывается, подразумевается, что значения Lab рассчитаны для стандартного осветителя D50.</w:t>
      </w:r>
    </w:p>
    <w:p w:rsidR="00B74383" w:rsidRDefault="00B74383" w:rsidP="00B74383">
      <w:pPr>
        <w:rPr>
          <w:rFonts w:ascii="Arial" w:hAnsi="Arial" w:cs="Arial"/>
          <w:color w:val="202122"/>
          <w:sz w:val="21"/>
          <w:szCs w:val="21"/>
          <w:shd w:val="clear" w:color="auto" w:fill="FFFFFF"/>
        </w:rPr>
      </w:pPr>
      <w:r>
        <w:rPr>
          <w:rFonts w:ascii="Arial" w:hAnsi="Arial" w:cs="Arial"/>
          <w:color w:val="202122"/>
          <w:sz w:val="21"/>
          <w:szCs w:val="21"/>
          <w:shd w:val="clear" w:color="auto" w:fill="FFFFFF"/>
        </w:rPr>
        <w:t>В цветовом пространстве Lab значение </w:t>
      </w:r>
      <w:hyperlink r:id="rId512" w:tooltip="Светлота (цвет)" w:history="1">
        <w:r>
          <w:rPr>
            <w:rStyle w:val="ad"/>
            <w:rFonts w:ascii="Arial" w:hAnsi="Arial" w:cs="Arial"/>
            <w:color w:val="0645AD"/>
            <w:sz w:val="21"/>
            <w:szCs w:val="21"/>
            <w:shd w:val="clear" w:color="auto" w:fill="FFFFFF"/>
          </w:rPr>
          <w:t>светлоты</w:t>
        </w:r>
      </w:hyperlink>
      <w:r>
        <w:rPr>
          <w:rFonts w:ascii="Arial" w:hAnsi="Arial" w:cs="Arial"/>
          <w:color w:val="202122"/>
          <w:sz w:val="21"/>
          <w:szCs w:val="21"/>
          <w:shd w:val="clear" w:color="auto" w:fill="FFFFFF"/>
        </w:rPr>
        <w:t> отделено от значения хроматической составляющей цвета (</w:t>
      </w:r>
      <w:hyperlink r:id="rId513" w:tooltip="Тон (цвет)" w:history="1">
        <w:r>
          <w:rPr>
            <w:rStyle w:val="ad"/>
            <w:rFonts w:ascii="Arial" w:hAnsi="Arial" w:cs="Arial"/>
            <w:color w:val="0645AD"/>
            <w:sz w:val="21"/>
            <w:szCs w:val="21"/>
            <w:shd w:val="clear" w:color="auto" w:fill="FFFFFF"/>
          </w:rPr>
          <w:t>тон</w:t>
        </w:r>
      </w:hyperlink>
      <w:r>
        <w:rPr>
          <w:rFonts w:ascii="Arial" w:hAnsi="Arial" w:cs="Arial"/>
          <w:color w:val="202122"/>
          <w:sz w:val="21"/>
          <w:szCs w:val="21"/>
          <w:shd w:val="clear" w:color="auto" w:fill="FFFFFF"/>
        </w:rPr>
        <w:t>, </w:t>
      </w:r>
      <w:hyperlink r:id="rId514" w:tooltip="Насыщенность (цвет)" w:history="1">
        <w:r>
          <w:rPr>
            <w:rStyle w:val="ad"/>
            <w:rFonts w:ascii="Arial" w:hAnsi="Arial" w:cs="Arial"/>
            <w:color w:val="0645AD"/>
            <w:sz w:val="21"/>
            <w:szCs w:val="21"/>
            <w:shd w:val="clear" w:color="auto" w:fill="FFFFFF"/>
          </w:rPr>
          <w:t>насыщенность</w:t>
        </w:r>
      </w:hyperlink>
      <w:r>
        <w:rPr>
          <w:rFonts w:ascii="Arial" w:hAnsi="Arial" w:cs="Arial"/>
          <w:color w:val="202122"/>
          <w:sz w:val="21"/>
          <w:szCs w:val="21"/>
          <w:shd w:val="clear" w:color="auto" w:fill="FFFFFF"/>
        </w:rPr>
        <w:t>). Светлота задана координатой L (изменяется от 0 до 100, то есть от самого темного до самого светлого), хроматическая составляющая — двумя декартовыми координатами a и b. Первая обозначает положение цвета в диапазоне от зелено-голубого до красно-малинового, вторая — от голубого до желтого.</w:t>
      </w:r>
    </w:p>
    <w:p w:rsidR="00B74383" w:rsidRDefault="00B74383" w:rsidP="00B74383">
      <w:r>
        <w:rPr>
          <w:noProof/>
        </w:rPr>
        <w:drawing>
          <wp:inline distT="0" distB="0" distL="0" distR="0">
            <wp:extent cx="2095500" cy="1924050"/>
            <wp:effectExtent l="0" t="0" r="0" b="0"/>
            <wp:docPr id="107" name="Рисунок 107" descr="https://upload.wikimedia.org/wikipedia/commons/thumb/b/be/Lab_color_at_luminance_25_percent.png/220px-Lab_color_at_luminance_25_per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upload.wikimedia.org/wikipedia/commons/thumb/b/be/Lab_color_at_luminance_25_percent.png/220px-Lab_color_at_luminance_25_percent.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095500" cy="1924050"/>
                    </a:xfrm>
                    <a:prstGeom prst="rect">
                      <a:avLst/>
                    </a:prstGeom>
                    <a:noFill/>
                    <a:ln>
                      <a:noFill/>
                    </a:ln>
                  </pic:spPr>
                </pic:pic>
              </a:graphicData>
            </a:graphic>
          </wp:inline>
        </w:drawing>
      </w:r>
      <w:r w:rsidRPr="00B74383">
        <w:t xml:space="preserve"> </w:t>
      </w:r>
      <w:r>
        <w:rPr>
          <w:noProof/>
        </w:rPr>
        <w:drawing>
          <wp:inline distT="0" distB="0" distL="0" distR="0">
            <wp:extent cx="2095500" cy="1924050"/>
            <wp:effectExtent l="0" t="0" r="0" b="0"/>
            <wp:docPr id="108" name="Рисунок 108" descr="https://upload.wikimedia.org/wikipedia/commons/thumb/0/04/Lab_color_at_luminance_75%25.png/220px-Lab_color_at_luminance_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upload.wikimedia.org/wikipedia/commons/thumb/0/04/Lab_color_at_luminance_75%25.png/220px-Lab_color_at_luminance_75%25.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095500" cy="1924050"/>
                    </a:xfrm>
                    <a:prstGeom prst="rect">
                      <a:avLst/>
                    </a:prstGeom>
                    <a:noFill/>
                    <a:ln>
                      <a:noFill/>
                    </a:ln>
                  </pic:spPr>
                </pic:pic>
              </a:graphicData>
            </a:graphic>
          </wp:inline>
        </w:drawing>
      </w:r>
    </w:p>
    <w:p w:rsidR="00B74383" w:rsidRPr="00B74383" w:rsidRDefault="00B74383" w:rsidP="00B74383">
      <w:r>
        <w:rPr>
          <w:rFonts w:ascii="Arial" w:hAnsi="Arial" w:cs="Arial"/>
          <w:color w:val="202122"/>
          <w:sz w:val="21"/>
          <w:szCs w:val="21"/>
          <w:shd w:val="clear" w:color="auto" w:fill="FFFFFF"/>
        </w:rPr>
        <w:t>Ввиду того что в преобразовании из XYZ в LAB используются формулы, содержащие кубические корни, LAB представляет собой сильно нелинейную систему. Это затрудняет применение привычных операций над 3-мерными векторами в этом цветовом пространстве. Две наиболее широко используемые </w:t>
      </w:r>
      <w:hyperlink r:id="rId517" w:tooltip="Формула цветового отличия" w:history="1">
        <w:r>
          <w:rPr>
            <w:rStyle w:val="ad"/>
            <w:rFonts w:ascii="Arial" w:hAnsi="Arial" w:cs="Arial"/>
            <w:color w:val="0645AD"/>
            <w:sz w:val="21"/>
            <w:szCs w:val="21"/>
            <w:shd w:val="clear" w:color="auto" w:fill="FFFFFF"/>
          </w:rPr>
          <w:t>формулы цветового различия</w:t>
        </w:r>
      </w:hyperlink>
      <w:r>
        <w:rPr>
          <w:rFonts w:ascii="Arial" w:hAnsi="Arial" w:cs="Arial"/>
          <w:color w:val="202122"/>
          <w:sz w:val="21"/>
          <w:szCs w:val="21"/>
          <w:shd w:val="clear" w:color="auto" w:fill="FFFFFF"/>
        </w:rPr>
        <w:t>, используемые в программах обработки изображений — CIEDE1976, вычисляемая как расстояние между точками в </w:t>
      </w:r>
      <w:hyperlink r:id="rId518" w:tooltip="Евклидово пространство" w:history="1">
        <w:r>
          <w:rPr>
            <w:rStyle w:val="ad"/>
            <w:rFonts w:ascii="Arial" w:hAnsi="Arial" w:cs="Arial"/>
            <w:color w:val="0645AD"/>
            <w:sz w:val="21"/>
            <w:szCs w:val="21"/>
            <w:shd w:val="clear" w:color="auto" w:fill="FFFFFF"/>
          </w:rPr>
          <w:t>евклидовом пространстве</w:t>
        </w:r>
      </w:hyperlink>
      <w:r>
        <w:rPr>
          <w:rFonts w:ascii="Arial" w:hAnsi="Arial" w:cs="Arial"/>
          <w:color w:val="202122"/>
          <w:sz w:val="21"/>
          <w:szCs w:val="21"/>
          <w:shd w:val="clear" w:color="auto" w:fill="FFFFFF"/>
        </w:rPr>
        <w:t> (квадратный корень из суммы квадратов разностей координат), и </w:t>
      </w:r>
      <w:hyperlink r:id="rId519" w:tooltip="CIEDE2000" w:history="1">
        <w:r>
          <w:rPr>
            <w:rStyle w:val="ad"/>
            <w:rFonts w:ascii="Arial" w:hAnsi="Arial" w:cs="Arial"/>
            <w:color w:val="0645AD"/>
            <w:sz w:val="21"/>
            <w:szCs w:val="21"/>
            <w:shd w:val="clear" w:color="auto" w:fill="FFFFFF"/>
          </w:rPr>
          <w:t>CIEDE2000</w:t>
        </w:r>
      </w:hyperlink>
      <w:r>
        <w:rPr>
          <w:rFonts w:ascii="Arial" w:hAnsi="Arial" w:cs="Arial"/>
          <w:color w:val="202122"/>
          <w:sz w:val="21"/>
          <w:szCs w:val="21"/>
          <w:shd w:val="clear" w:color="auto" w:fill="FFFFFF"/>
        </w:rPr>
        <w:t>, более поздний стандарт, дающий гораздо лучший результат, но в то же время чрезвычайно сложный для вычислений.</w:t>
      </w:r>
    </w:p>
    <w:p w:rsidR="004B7733" w:rsidRDefault="004B7733" w:rsidP="006B30F3">
      <w:pPr>
        <w:pStyle w:val="2"/>
        <w:spacing w:before="0" w:after="0"/>
        <w:rPr>
          <w:szCs w:val="24"/>
        </w:rPr>
      </w:pPr>
      <w:r w:rsidRPr="006B30F3">
        <w:rPr>
          <w:szCs w:val="24"/>
        </w:rPr>
        <w:t>Возможности и ограничения аппаратных средств в представлении цвета. Разрешающая способность устройств ввода и вывода.</w:t>
      </w:r>
    </w:p>
    <w:p w:rsidR="00171BA4" w:rsidRDefault="00171BA4" w:rsidP="00171BA4">
      <w:pPr>
        <w:pStyle w:val="aa"/>
        <w:rPr>
          <w:rFonts w:ascii="Arial" w:hAnsi="Arial" w:cs="Arial"/>
          <w:color w:val="000000"/>
        </w:rPr>
      </w:pPr>
      <w:r>
        <w:rPr>
          <w:rFonts w:ascii="Arial" w:hAnsi="Arial" w:cs="Arial"/>
          <w:color w:val="000000"/>
        </w:rPr>
        <w:t>Основной характеристикой растровых устройств, предназначенных для вывода (или ввода) изображений, является </w:t>
      </w:r>
      <w:r>
        <w:rPr>
          <w:rFonts w:ascii="Arial" w:hAnsi="Arial" w:cs="Arial"/>
          <w:i/>
          <w:iCs/>
          <w:color w:val="000000"/>
        </w:rPr>
        <w:t>разрешение</w:t>
      </w:r>
      <w:r>
        <w:rPr>
          <w:rFonts w:ascii="Arial" w:hAnsi="Arial" w:cs="Arial"/>
          <w:color w:val="000000"/>
        </w:rPr>
        <w:t> или </w:t>
      </w:r>
      <w:r>
        <w:rPr>
          <w:rFonts w:ascii="Arial" w:hAnsi="Arial" w:cs="Arial"/>
          <w:i/>
          <w:iCs/>
          <w:color w:val="000000"/>
        </w:rPr>
        <w:t>разрешающая способность</w:t>
      </w:r>
      <w:r>
        <w:rPr>
          <w:rFonts w:ascii="Arial" w:hAnsi="Arial" w:cs="Arial"/>
          <w:color w:val="000000"/>
        </w:rPr>
        <w:t>.</w:t>
      </w:r>
    </w:p>
    <w:p w:rsidR="00171BA4" w:rsidRDefault="00171BA4" w:rsidP="00171BA4">
      <w:pPr>
        <w:pStyle w:val="aa"/>
        <w:rPr>
          <w:rFonts w:ascii="Arial" w:hAnsi="Arial" w:cs="Arial"/>
          <w:color w:val="000000"/>
        </w:rPr>
      </w:pPr>
      <w:r>
        <w:rPr>
          <w:rFonts w:ascii="Arial" w:hAnsi="Arial" w:cs="Arial"/>
          <w:color w:val="000000"/>
        </w:rPr>
        <w:t>Для устройств ввода и вывода изображений точки характеризуются строго определёнными размерами, зависящими от возможностей или режимов работы оборудования. На отпечатке растровую сетку формируют пятна краски или тонера, называемые точками. При сканировании изображения или съёмке цифровой фотокамерой растровая сетка соответствует линейке (матрице) светочувствительных элементов. В работе монитора растр зависит от технологических особенностей изготовления электронно-лучевой трубки или жидкокристаллической панели и определяется максимальным количеством отдельных точек, которые можно генерировать на экране.</w:t>
      </w:r>
    </w:p>
    <w:p w:rsidR="00171BA4" w:rsidRDefault="00171BA4" w:rsidP="00171BA4">
      <w:pPr>
        <w:pStyle w:val="aa"/>
        <w:rPr>
          <w:rFonts w:ascii="Arial" w:hAnsi="Arial" w:cs="Arial"/>
          <w:color w:val="000000"/>
        </w:rPr>
      </w:pPr>
      <w:r>
        <w:rPr>
          <w:rFonts w:ascii="Arial" w:hAnsi="Arial" w:cs="Arial"/>
          <w:color w:val="000000"/>
        </w:rPr>
        <w:t>При всей кажущейся схожести понятий не следует путать разрешение изображения с разрешающей способностью устройств графического ввода и вывода. </w:t>
      </w:r>
      <w:r>
        <w:rPr>
          <w:rFonts w:ascii="Arial" w:hAnsi="Arial" w:cs="Arial"/>
          <w:i/>
          <w:iCs/>
          <w:color w:val="000000"/>
        </w:rPr>
        <w:t>Аппаратной разрешающей способностью</w:t>
      </w:r>
      <w:r>
        <w:rPr>
          <w:rFonts w:ascii="Arial" w:hAnsi="Arial" w:cs="Arial"/>
          <w:color w:val="000000"/>
        </w:rPr>
        <w:t> графического устройства называется его техническая характеристика, определяющая, сколько точек растровой сетки помещается на единицу длины выводимого изображения (для устройств вывода) или в скольких точках на единицу длины выполняется фиксация характеристик изображения (для устройств ввода).</w:t>
      </w:r>
    </w:p>
    <w:p w:rsidR="00171BA4" w:rsidRDefault="00171BA4" w:rsidP="00171BA4">
      <w:pPr>
        <w:pStyle w:val="aa"/>
        <w:rPr>
          <w:rFonts w:ascii="Arial" w:hAnsi="Arial" w:cs="Arial"/>
          <w:color w:val="000000"/>
        </w:rPr>
      </w:pPr>
      <w:r>
        <w:rPr>
          <w:rFonts w:ascii="Arial" w:hAnsi="Arial" w:cs="Arial"/>
          <w:color w:val="000000"/>
        </w:rPr>
        <w:lastRenderedPageBreak/>
        <w:t>В связи с различием в понятиях разрешений изображения и устройств ввода-вывода, различается и связанная с ними терминология. В зависимости от устройства, с помощью которого получается изображение, применяются следующие единицы измерения:</w:t>
      </w:r>
    </w:p>
    <w:p w:rsidR="00171BA4" w:rsidRDefault="00171BA4" w:rsidP="00171BA4">
      <w:pPr>
        <w:pStyle w:val="aa"/>
        <w:rPr>
          <w:rFonts w:ascii="Arial" w:hAnsi="Arial" w:cs="Arial"/>
          <w:color w:val="000000"/>
        </w:rPr>
      </w:pPr>
      <w:r>
        <w:rPr>
          <w:rFonts w:ascii="Arial" w:hAnsi="Arial" w:cs="Arial"/>
          <w:b/>
          <w:bCs/>
          <w:color w:val="000000"/>
        </w:rPr>
        <w:t>spi </w:t>
      </w:r>
      <w:r>
        <w:rPr>
          <w:rFonts w:ascii="Arial" w:hAnsi="Arial" w:cs="Arial"/>
          <w:color w:val="000000"/>
        </w:rPr>
        <w:t>(samples per inc) – отсчётов (элементов) на дюйм;</w:t>
      </w:r>
    </w:p>
    <w:p w:rsidR="00171BA4" w:rsidRDefault="00171BA4" w:rsidP="00171BA4">
      <w:pPr>
        <w:pStyle w:val="aa"/>
        <w:rPr>
          <w:rFonts w:ascii="Arial" w:hAnsi="Arial" w:cs="Arial"/>
          <w:color w:val="000000"/>
        </w:rPr>
      </w:pPr>
      <w:r>
        <w:rPr>
          <w:rFonts w:ascii="Arial" w:hAnsi="Arial" w:cs="Arial"/>
          <w:b/>
          <w:bCs/>
          <w:color w:val="000000"/>
        </w:rPr>
        <w:t>dpi </w:t>
      </w:r>
      <w:r>
        <w:rPr>
          <w:rFonts w:ascii="Arial" w:hAnsi="Arial" w:cs="Arial"/>
          <w:color w:val="000000"/>
        </w:rPr>
        <w:t>(dots per inch) – точек на дюйм;</w:t>
      </w:r>
    </w:p>
    <w:p w:rsidR="00171BA4" w:rsidRPr="00171BA4" w:rsidRDefault="00171BA4" w:rsidP="00171BA4">
      <w:pPr>
        <w:pStyle w:val="aa"/>
        <w:rPr>
          <w:rFonts w:ascii="Arial" w:hAnsi="Arial" w:cs="Arial"/>
          <w:color w:val="000000"/>
          <w:lang w:val="en-US"/>
        </w:rPr>
      </w:pPr>
      <w:r w:rsidRPr="00171BA4">
        <w:rPr>
          <w:rFonts w:ascii="Arial" w:hAnsi="Arial" w:cs="Arial"/>
          <w:b/>
          <w:bCs/>
          <w:color w:val="000000"/>
          <w:lang w:val="en-US"/>
        </w:rPr>
        <w:t>ppi </w:t>
      </w:r>
      <w:r w:rsidRPr="00171BA4">
        <w:rPr>
          <w:rFonts w:ascii="Arial" w:hAnsi="Arial" w:cs="Arial"/>
          <w:color w:val="000000"/>
          <w:lang w:val="en-US"/>
        </w:rPr>
        <w:t xml:space="preserve">(pixel per inch) – </w:t>
      </w:r>
      <w:r>
        <w:rPr>
          <w:rFonts w:ascii="Arial" w:hAnsi="Arial" w:cs="Arial"/>
          <w:color w:val="000000"/>
        </w:rPr>
        <w:t>пикселей</w:t>
      </w:r>
      <w:r w:rsidRPr="00171BA4">
        <w:rPr>
          <w:rFonts w:ascii="Arial" w:hAnsi="Arial" w:cs="Arial"/>
          <w:color w:val="000000"/>
          <w:lang w:val="en-US"/>
        </w:rPr>
        <w:t xml:space="preserve"> </w:t>
      </w:r>
      <w:r>
        <w:rPr>
          <w:rFonts w:ascii="Arial" w:hAnsi="Arial" w:cs="Arial"/>
          <w:color w:val="000000"/>
        </w:rPr>
        <w:t>на</w:t>
      </w:r>
      <w:r w:rsidRPr="00171BA4">
        <w:rPr>
          <w:rFonts w:ascii="Arial" w:hAnsi="Arial" w:cs="Arial"/>
          <w:color w:val="000000"/>
          <w:lang w:val="en-US"/>
        </w:rPr>
        <w:t xml:space="preserve"> </w:t>
      </w:r>
      <w:r>
        <w:rPr>
          <w:rFonts w:ascii="Arial" w:hAnsi="Arial" w:cs="Arial"/>
          <w:color w:val="000000"/>
        </w:rPr>
        <w:t>дюйм</w:t>
      </w:r>
      <w:r w:rsidRPr="00171BA4">
        <w:rPr>
          <w:rFonts w:ascii="Arial" w:hAnsi="Arial" w:cs="Arial"/>
          <w:color w:val="000000"/>
          <w:lang w:val="en-US"/>
        </w:rPr>
        <w:t>;</w:t>
      </w:r>
    </w:p>
    <w:p w:rsidR="00171BA4" w:rsidRPr="00171BA4" w:rsidRDefault="00171BA4" w:rsidP="00171BA4">
      <w:pPr>
        <w:pStyle w:val="aa"/>
        <w:rPr>
          <w:rFonts w:ascii="Arial" w:hAnsi="Arial" w:cs="Arial"/>
          <w:color w:val="000000"/>
          <w:lang w:val="en-US"/>
        </w:rPr>
      </w:pPr>
      <w:r w:rsidRPr="00171BA4">
        <w:rPr>
          <w:rFonts w:ascii="Arial" w:hAnsi="Arial" w:cs="Arial"/>
          <w:b/>
          <w:bCs/>
          <w:color w:val="000000"/>
          <w:lang w:val="en-US"/>
        </w:rPr>
        <w:t>lpi </w:t>
      </w:r>
      <w:r w:rsidRPr="00171BA4">
        <w:rPr>
          <w:rFonts w:ascii="Arial" w:hAnsi="Arial" w:cs="Arial"/>
          <w:color w:val="000000"/>
          <w:lang w:val="en-US"/>
        </w:rPr>
        <w:t xml:space="preserve">(line per inch) – </w:t>
      </w:r>
      <w:r>
        <w:rPr>
          <w:rFonts w:ascii="Arial" w:hAnsi="Arial" w:cs="Arial"/>
          <w:color w:val="000000"/>
        </w:rPr>
        <w:t>линий</w:t>
      </w:r>
      <w:r w:rsidRPr="00171BA4">
        <w:rPr>
          <w:rFonts w:ascii="Arial" w:hAnsi="Arial" w:cs="Arial"/>
          <w:color w:val="000000"/>
          <w:lang w:val="en-US"/>
        </w:rPr>
        <w:t xml:space="preserve"> </w:t>
      </w:r>
      <w:r>
        <w:rPr>
          <w:rFonts w:ascii="Arial" w:hAnsi="Arial" w:cs="Arial"/>
          <w:color w:val="000000"/>
        </w:rPr>
        <w:t>на</w:t>
      </w:r>
      <w:r w:rsidRPr="00171BA4">
        <w:rPr>
          <w:rFonts w:ascii="Arial" w:hAnsi="Arial" w:cs="Arial"/>
          <w:color w:val="000000"/>
          <w:lang w:val="en-US"/>
        </w:rPr>
        <w:t xml:space="preserve"> </w:t>
      </w:r>
      <w:r>
        <w:rPr>
          <w:rFonts w:ascii="Arial" w:hAnsi="Arial" w:cs="Arial"/>
          <w:color w:val="000000"/>
        </w:rPr>
        <w:t>дюйм</w:t>
      </w:r>
      <w:r w:rsidRPr="00171BA4">
        <w:rPr>
          <w:rFonts w:ascii="Arial" w:hAnsi="Arial" w:cs="Arial"/>
          <w:color w:val="000000"/>
          <w:lang w:val="en-US"/>
        </w:rPr>
        <w:t>.</w:t>
      </w:r>
    </w:p>
    <w:p w:rsidR="00171BA4" w:rsidRDefault="00171BA4" w:rsidP="00171BA4">
      <w:pPr>
        <w:pStyle w:val="aa"/>
        <w:rPr>
          <w:rFonts w:ascii="Arial" w:hAnsi="Arial" w:cs="Arial"/>
          <w:color w:val="000000"/>
        </w:rPr>
      </w:pPr>
      <w:r>
        <w:rPr>
          <w:rFonts w:ascii="Arial" w:hAnsi="Arial" w:cs="Arial"/>
          <w:color w:val="000000"/>
        </w:rPr>
        <w:t>Несмотря на то, что пиксели, отсчёты, точки и линии характеризуют разные аспекты изображения, между ними существует определённая связь. Пиксель остаётся основным элементом (кирпичиком) растровых изображений.</w:t>
      </w:r>
    </w:p>
    <w:p w:rsidR="00171BA4" w:rsidRDefault="00171BA4" w:rsidP="00171BA4">
      <w:pPr>
        <w:pStyle w:val="aa"/>
        <w:rPr>
          <w:rFonts w:ascii="Arial" w:hAnsi="Arial" w:cs="Arial"/>
          <w:color w:val="000000"/>
        </w:rPr>
      </w:pPr>
      <w:r>
        <w:rPr>
          <w:rFonts w:ascii="Arial" w:hAnsi="Arial" w:cs="Arial"/>
          <w:b/>
          <w:bCs/>
          <w:color w:val="000000"/>
        </w:rPr>
        <w:t>Экран монитора</w:t>
      </w:r>
    </w:p>
    <w:p w:rsidR="00171BA4" w:rsidRDefault="00171BA4" w:rsidP="00171BA4">
      <w:pPr>
        <w:pStyle w:val="aa"/>
        <w:rPr>
          <w:rFonts w:ascii="Arial" w:hAnsi="Arial" w:cs="Arial"/>
          <w:color w:val="000000"/>
        </w:rPr>
      </w:pPr>
      <w:r>
        <w:rPr>
          <w:rFonts w:ascii="Arial" w:hAnsi="Arial" w:cs="Arial"/>
          <w:color w:val="000000"/>
        </w:rPr>
        <w:t>Аппаратная разрешающая способность монитора определяется технологией изготовления его электронно-лучевой трубки или жидкокристаллической панели, содержащей ячейки для воспроизведения пикселей растрового изображения. Большинство офисных мониторов IBM-компьютеров могут работать с различными, но типовыми размерами растровой сетки экрана: 640×480, 800×600, 1024×768, 1152×864 и т. д. Чтобы вычислить размер, который будет иметь изображение на экране, надо знать, сколько пикселей монитора укладывается в единице длины, то есть </w:t>
      </w:r>
      <w:r>
        <w:rPr>
          <w:rFonts w:ascii="Arial" w:hAnsi="Arial" w:cs="Arial"/>
          <w:i/>
          <w:iCs/>
          <w:color w:val="000000"/>
        </w:rPr>
        <w:t>разрешение монитора</w:t>
      </w:r>
      <w:r>
        <w:rPr>
          <w:rFonts w:ascii="Arial" w:hAnsi="Arial" w:cs="Arial"/>
          <w:color w:val="000000"/>
        </w:rPr>
        <w:t>. Разрешение монитора равно числу пикселей по горизонтали или вертикали, делённому на соответствующий размер видимой части экрана.</w:t>
      </w:r>
    </w:p>
    <w:p w:rsidR="00171BA4" w:rsidRDefault="00171BA4" w:rsidP="00171BA4">
      <w:pPr>
        <w:pStyle w:val="aa"/>
        <w:rPr>
          <w:rFonts w:ascii="Arial" w:hAnsi="Arial" w:cs="Arial"/>
          <w:color w:val="000000"/>
        </w:rPr>
      </w:pPr>
      <w:r>
        <w:rPr>
          <w:rFonts w:ascii="Arial" w:hAnsi="Arial" w:cs="Arial"/>
          <w:color w:val="000000"/>
        </w:rPr>
        <w:t>Например, стандарт SuрегVGA предполагает, что на экране монитора воспроизводится 800 пикселей по горизонтали и 600 пикселей по вертикали. На мониторе с размером диагонали 14 дюймов это соответствует аппаратной разрешающей способности примерно 72 пикселя на дюйм. Стандартные мониторы платформы Macintosh предоставляют аппаратную разрешающую способность 72 пикселя на дюйм (640 пикселей по горизонтали и 480 по вертикали).</w:t>
      </w:r>
    </w:p>
    <w:p w:rsidR="00171BA4" w:rsidRDefault="00171BA4" w:rsidP="00171BA4">
      <w:pPr>
        <w:pStyle w:val="aa"/>
        <w:rPr>
          <w:rFonts w:ascii="Arial" w:hAnsi="Arial" w:cs="Arial"/>
          <w:color w:val="000000"/>
        </w:rPr>
      </w:pPr>
      <w:r>
        <w:rPr>
          <w:rFonts w:ascii="Arial" w:hAnsi="Arial" w:cs="Arial"/>
          <w:color w:val="000000"/>
        </w:rPr>
        <w:t>В современных мониторах пользователь имеет возможность выбрать один из нескольких возможных вариантов аппаратной разрешающей способности средствами операционной системы. Аппаратная разрешающая способность монитора никак не связана с разрешением пиксельного изображения, которое на нем воспроизводится. Если численные значения этих величин совпадают, изображение будет воспроизведено на экране в натуральную величину. Однако, если разрешение изображения выше, чем разрешающая способность монитора, размеры изображения на экране будут больше его истинных размеров. По этой причине изображения, предназначенные только для экранного просмотра, рассчитываются на наиболее типичные величины экранных разрешений – 72 и 96 ppi. Большие разрешения делают элементы интерфейса слишком мелкими и трудно различимыми, а меньшие – напротив, слишком крупными и громоздкими.</w:t>
      </w:r>
    </w:p>
    <w:p w:rsidR="00171BA4" w:rsidRDefault="00171BA4" w:rsidP="00171BA4">
      <w:pPr>
        <w:pStyle w:val="aa"/>
        <w:rPr>
          <w:rFonts w:ascii="Arial" w:hAnsi="Arial" w:cs="Arial"/>
          <w:color w:val="000000"/>
        </w:rPr>
      </w:pPr>
      <w:r>
        <w:rPr>
          <w:rFonts w:ascii="Arial" w:hAnsi="Arial" w:cs="Arial"/>
          <w:color w:val="000000"/>
        </w:rPr>
        <w:t>Предположим, что изображение представляет собой квадрат со стороной 1 дюйм и разрешением 300 ррi. При выводе такого изобра</w:t>
      </w:r>
      <w:r>
        <w:rPr>
          <w:rFonts w:ascii="Arial" w:hAnsi="Arial" w:cs="Arial"/>
          <w:color w:val="000000"/>
        </w:rPr>
        <w:softHyphen/>
        <w:t>жения на экран монитора с аппаратным разрешением 72 ррi размеры квадрата будут в четыре с лишним раза больше. Это происходит из-за того, что при выво</w:t>
      </w:r>
      <w:r>
        <w:rPr>
          <w:rFonts w:ascii="Arial" w:hAnsi="Arial" w:cs="Arial"/>
          <w:color w:val="000000"/>
        </w:rPr>
        <w:softHyphen/>
        <w:t>де пиксельного изображения на экран каждому пикселю растра изображения ста</w:t>
      </w:r>
      <w:r>
        <w:rPr>
          <w:rFonts w:ascii="Arial" w:hAnsi="Arial" w:cs="Arial"/>
          <w:color w:val="000000"/>
        </w:rPr>
        <w:softHyphen/>
        <w:t xml:space="preserve">вится в соответствие пиксель растра экрана монитора. Поэтому при подготовке изображений для вывода на экран монитора следует руководствоваться </w:t>
      </w:r>
      <w:r>
        <w:rPr>
          <w:rFonts w:ascii="Arial" w:hAnsi="Arial" w:cs="Arial"/>
          <w:color w:val="000000"/>
        </w:rPr>
        <w:lastRenderedPageBreak/>
        <w:t>следующим правилом: разрешение изображения должно со</w:t>
      </w:r>
      <w:r>
        <w:rPr>
          <w:rFonts w:ascii="Arial" w:hAnsi="Arial" w:cs="Arial"/>
          <w:color w:val="000000"/>
        </w:rPr>
        <w:softHyphen/>
        <w:t>ответствовать разрешающей способности экрана.</w:t>
      </w:r>
    </w:p>
    <w:p w:rsidR="00171BA4" w:rsidRDefault="00171BA4" w:rsidP="00171BA4">
      <w:pPr>
        <w:pStyle w:val="aa"/>
        <w:rPr>
          <w:rFonts w:ascii="Arial" w:hAnsi="Arial" w:cs="Arial"/>
          <w:color w:val="000000"/>
        </w:rPr>
      </w:pPr>
      <w:r>
        <w:rPr>
          <w:rFonts w:ascii="Arial" w:hAnsi="Arial" w:cs="Arial"/>
          <w:b/>
          <w:bCs/>
          <w:color w:val="000000"/>
        </w:rPr>
        <w:t>Разрешение принтеров и фотонаборных автоматов</w:t>
      </w:r>
    </w:p>
    <w:p w:rsidR="00171BA4" w:rsidRDefault="00171BA4" w:rsidP="00171BA4">
      <w:pPr>
        <w:pStyle w:val="aa"/>
        <w:rPr>
          <w:rFonts w:ascii="Arial" w:hAnsi="Arial" w:cs="Arial"/>
          <w:color w:val="000000"/>
        </w:rPr>
      </w:pPr>
      <w:r>
        <w:rPr>
          <w:rFonts w:ascii="Arial" w:hAnsi="Arial" w:cs="Arial"/>
          <w:color w:val="000000"/>
        </w:rPr>
        <w:t>При выводе растрового изображения на лазерный принтер или фотонаборный автомат аппаратная разрешающая способность устройств вывода измеряется в точках на дюйм</w:t>
      </w:r>
      <w:r>
        <w:rPr>
          <w:rFonts w:ascii="Arial" w:hAnsi="Arial" w:cs="Arial"/>
          <w:b/>
          <w:bCs/>
          <w:color w:val="000000"/>
        </w:rPr>
        <w:t> </w:t>
      </w:r>
      <w:r>
        <w:rPr>
          <w:rFonts w:ascii="Arial" w:hAnsi="Arial" w:cs="Arial"/>
          <w:color w:val="000000"/>
        </w:rPr>
        <w:t>(dots per inch,</w:t>
      </w:r>
      <w:r>
        <w:rPr>
          <w:rFonts w:ascii="Arial" w:hAnsi="Arial" w:cs="Arial"/>
          <w:b/>
          <w:bCs/>
          <w:color w:val="000000"/>
        </w:rPr>
        <w:t> </w:t>
      </w:r>
      <w:r>
        <w:rPr>
          <w:rFonts w:ascii="Arial" w:hAnsi="Arial" w:cs="Arial"/>
          <w:color w:val="000000"/>
        </w:rPr>
        <w:t>dpi).</w:t>
      </w:r>
    </w:p>
    <w:p w:rsidR="00171BA4" w:rsidRDefault="00171BA4" w:rsidP="00171BA4">
      <w:pPr>
        <w:pStyle w:val="aa"/>
        <w:rPr>
          <w:rFonts w:ascii="Arial" w:hAnsi="Arial" w:cs="Arial"/>
          <w:color w:val="000000"/>
        </w:rPr>
      </w:pPr>
      <w:r>
        <w:rPr>
          <w:rFonts w:ascii="Arial" w:hAnsi="Arial" w:cs="Arial"/>
          <w:color w:val="000000"/>
        </w:rPr>
        <w:t>Точки, которые упоминаются в названии единиц измерения аппаратной разрешающей способности, представляют собой точки принтера. </w:t>
      </w:r>
      <w:r>
        <w:rPr>
          <w:rFonts w:ascii="Arial" w:hAnsi="Arial" w:cs="Arial"/>
          <w:i/>
          <w:iCs/>
          <w:color w:val="000000"/>
        </w:rPr>
        <w:t>Точкой принтера</w:t>
      </w:r>
      <w:r>
        <w:rPr>
          <w:rFonts w:ascii="Arial" w:hAnsi="Arial" w:cs="Arial"/>
          <w:color w:val="000000"/>
        </w:rPr>
        <w:t> называется область носителя с минимально возможными размерами, которая может быть заполнена частицами тонера.</w:t>
      </w:r>
    </w:p>
    <w:p w:rsidR="00171BA4" w:rsidRDefault="00171BA4" w:rsidP="00171BA4">
      <w:pPr>
        <w:pStyle w:val="aa"/>
        <w:rPr>
          <w:rFonts w:ascii="Arial" w:hAnsi="Arial" w:cs="Arial"/>
          <w:color w:val="000000"/>
        </w:rPr>
      </w:pPr>
      <w:r>
        <w:rPr>
          <w:rFonts w:ascii="Arial" w:hAnsi="Arial" w:cs="Arial"/>
          <w:color w:val="000000"/>
        </w:rPr>
        <w:t>Надо заметить, что точка принтера может соответствовать пикселю изображения только в одном случае – когда на печать выводится монохромное изображение, содержащее только чёрный и белый цвета. В случае же с полутоновым изображением, перед принтером стоит задача – осуществить печать пикселя серого оттенка. Но принтер не содержит серого тонера. Поэтому, чтобы имитировать печать серым цветом, пиксели полутоновых изображений воспроизводятся на носителе не точками принтера, а более крупными структурными единицами – элементами растра.</w:t>
      </w:r>
    </w:p>
    <w:p w:rsidR="00171BA4" w:rsidRDefault="00171BA4" w:rsidP="00171BA4">
      <w:pPr>
        <w:pStyle w:val="aa"/>
        <w:rPr>
          <w:rFonts w:ascii="Arial" w:hAnsi="Arial" w:cs="Arial"/>
          <w:color w:val="000000"/>
        </w:rPr>
      </w:pPr>
      <w:r>
        <w:rPr>
          <w:rFonts w:ascii="Arial" w:hAnsi="Arial" w:cs="Arial"/>
          <w:i/>
          <w:iCs/>
          <w:color w:val="000000"/>
        </w:rPr>
        <w:t>Элементом полиграфического</w:t>
      </w:r>
      <w:r>
        <w:rPr>
          <w:rFonts w:ascii="Arial" w:hAnsi="Arial" w:cs="Arial"/>
          <w:color w:val="000000"/>
        </w:rPr>
        <w:t>, или </w:t>
      </w:r>
      <w:r>
        <w:rPr>
          <w:rFonts w:ascii="Arial" w:hAnsi="Arial" w:cs="Arial"/>
          <w:i/>
          <w:iCs/>
          <w:color w:val="000000"/>
        </w:rPr>
        <w:t>типографского</w:t>
      </w:r>
      <w:r>
        <w:rPr>
          <w:rFonts w:ascii="Arial" w:hAnsi="Arial" w:cs="Arial"/>
          <w:color w:val="000000"/>
        </w:rPr>
        <w:t>,</w:t>
      </w:r>
      <w:r>
        <w:rPr>
          <w:rFonts w:ascii="Arial" w:hAnsi="Arial" w:cs="Arial"/>
          <w:i/>
          <w:iCs/>
          <w:color w:val="000000"/>
        </w:rPr>
        <w:t> растра </w:t>
      </w:r>
      <w:r>
        <w:rPr>
          <w:rFonts w:ascii="Arial" w:hAnsi="Arial" w:cs="Arial"/>
          <w:color w:val="000000"/>
        </w:rPr>
        <w:t>называют квадратный участок носителя изображения, имеющий фиксированные размеры, часть площади которого (от 0 до 100 %) может быть заполнена частицами тонера. Оттенки серого цвета в различных пикселях изображения имитируются разной степенью заполнения элементов полиграфического растра тонером принтера.</w:t>
      </w:r>
    </w:p>
    <w:p w:rsidR="00171BA4" w:rsidRDefault="00171BA4" w:rsidP="00171BA4">
      <w:pPr>
        <w:pStyle w:val="aa"/>
        <w:rPr>
          <w:rFonts w:ascii="Arial" w:hAnsi="Arial" w:cs="Arial"/>
          <w:color w:val="000000"/>
        </w:rPr>
      </w:pPr>
      <w:r>
        <w:rPr>
          <w:rFonts w:ascii="Arial" w:hAnsi="Arial" w:cs="Arial"/>
          <w:color w:val="000000"/>
        </w:rPr>
        <w:t>Преобразование исходного растра изображения в полиграфический растр перед выводом на печать называется </w:t>
      </w:r>
      <w:r>
        <w:rPr>
          <w:rFonts w:ascii="Arial" w:hAnsi="Arial" w:cs="Arial"/>
          <w:i/>
          <w:iCs/>
          <w:color w:val="000000"/>
        </w:rPr>
        <w:t>растрированием </w:t>
      </w:r>
      <w:r>
        <w:rPr>
          <w:rFonts w:ascii="Arial" w:hAnsi="Arial" w:cs="Arial"/>
          <w:color w:val="000000"/>
        </w:rPr>
        <w:t>и выполняется программными средствами. После выполнения процедуры растрирования каждому пикселю изображения ставится в соответствие определённый элемент (ячейка) полиграфического растра.</w:t>
      </w:r>
    </w:p>
    <w:p w:rsidR="00171BA4" w:rsidRDefault="00171BA4" w:rsidP="00171BA4">
      <w:pPr>
        <w:pStyle w:val="aa"/>
        <w:rPr>
          <w:rFonts w:ascii="Arial" w:hAnsi="Arial" w:cs="Arial"/>
          <w:color w:val="000000"/>
        </w:rPr>
      </w:pPr>
      <w:r>
        <w:rPr>
          <w:rFonts w:ascii="Arial" w:hAnsi="Arial" w:cs="Arial"/>
          <w:color w:val="000000"/>
        </w:rPr>
        <w:t>Основной характеристикой типографского растра является </w:t>
      </w:r>
      <w:r>
        <w:rPr>
          <w:rFonts w:ascii="Arial" w:hAnsi="Arial" w:cs="Arial"/>
          <w:i/>
          <w:iCs/>
          <w:color w:val="000000"/>
        </w:rPr>
        <w:t>линиатура </w:t>
      </w:r>
      <w:r>
        <w:rPr>
          <w:rFonts w:ascii="Arial" w:hAnsi="Arial" w:cs="Arial"/>
          <w:color w:val="000000"/>
        </w:rPr>
        <w:t>(или частота растра), то есть количество составленных из элементов полиграфического растра линий, приходящихся на единицу длины носителя (рис. 17). Линиатура измеряется в линиях на дюйм (line per inch, lpi).</w:t>
      </w:r>
    </w:p>
    <w:p w:rsidR="00171BA4" w:rsidRDefault="00171BA4" w:rsidP="00171BA4">
      <w:pPr>
        <w:pStyle w:val="aa"/>
        <w:rPr>
          <w:rFonts w:ascii="Arial" w:hAnsi="Arial" w:cs="Arial"/>
          <w:color w:val="000000"/>
        </w:rPr>
      </w:pPr>
      <w:r>
        <w:rPr>
          <w:rFonts w:ascii="Arial" w:hAnsi="Arial" w:cs="Arial"/>
          <w:color w:val="000000"/>
        </w:rPr>
        <w:t>Линиатура растра для печати полутоновых изображений может быть задана произвольно. Ограничено при этом только верхнее её значение, которым является разрешение принтера. Значение линиатуры полиграфического растра обычно определяется с учётом свойств бумаги, качества типографских красок и полиграфического оборудования, на котором предполагается печатать тираж.</w:t>
      </w:r>
    </w:p>
    <w:p w:rsidR="00171BA4" w:rsidRDefault="00171BA4" w:rsidP="00171BA4">
      <w:pPr>
        <w:pStyle w:val="aa"/>
        <w:rPr>
          <w:rFonts w:ascii="Arial" w:hAnsi="Arial" w:cs="Arial"/>
          <w:color w:val="000000"/>
        </w:rPr>
      </w:pPr>
      <w:r>
        <w:rPr>
          <w:rFonts w:ascii="Arial" w:hAnsi="Arial" w:cs="Arial"/>
          <w:color w:val="000000"/>
        </w:rPr>
        <w:t>Газеты и монохромные издания на бумаге невысокого качества обычно печатаются с линиатурой 75-90 lpi. Для печати журналов выбираются значения линиатуры в диапазоне от 133 до 150 lpi. При печати высококачественной полиграфической продукции выбирают значение линиатуры, превышающее 150 lpi.</w:t>
      </w:r>
    </w:p>
    <w:p w:rsidR="00171BA4" w:rsidRDefault="00171BA4" w:rsidP="00171BA4">
      <w:pPr>
        <w:pStyle w:val="aa"/>
        <w:rPr>
          <w:rFonts w:ascii="Arial" w:hAnsi="Arial" w:cs="Arial"/>
          <w:color w:val="000000"/>
        </w:rPr>
      </w:pPr>
      <w:r>
        <w:rPr>
          <w:rFonts w:ascii="Arial" w:hAnsi="Arial" w:cs="Arial"/>
          <w:color w:val="000000"/>
        </w:rPr>
        <w:t xml:space="preserve">Отношение разрешающей способности устройства вывода к линиатуре растра даёт размер стороны ячейки растра, измеряемый в точках принтера. Таким образом, легко можно определить количество точек принтера, составляющих элемент полиграфического растра. Так, например, если линиатура растра установлена равной 100 линий на дюйм, а разрешение принтера 600 точек на дюйм, то сторона ячейки растра равна 600/100 = 6 </w:t>
      </w:r>
      <w:r>
        <w:rPr>
          <w:rFonts w:ascii="Arial" w:hAnsi="Arial" w:cs="Arial"/>
          <w:color w:val="000000"/>
        </w:rPr>
        <w:lastRenderedPageBreak/>
        <w:t>точкам. При таких условиях элемент растра формируется из 6×6 = 36 точек принтера. Эта величина имеет очень большое значение для адекватной передачи фотографического изображения, потому что именно она определяет количество возможных для передачи оттенков базового цвета.</w:t>
      </w:r>
    </w:p>
    <w:p w:rsidR="00171BA4" w:rsidRDefault="00171BA4" w:rsidP="00171BA4">
      <w:pPr>
        <w:pStyle w:val="aa"/>
        <w:rPr>
          <w:rFonts w:ascii="Arial" w:hAnsi="Arial" w:cs="Arial"/>
          <w:color w:val="000000"/>
        </w:rPr>
      </w:pPr>
      <w:r>
        <w:rPr>
          <w:rFonts w:ascii="Arial" w:hAnsi="Arial" w:cs="Arial"/>
          <w:color w:val="000000"/>
        </w:rPr>
        <w:t>Количество оттенков базового цвета цветовой модели, которое может быть воспроизведено за счёт разной степени заполнения элементов полиграфического растра, называется </w:t>
      </w:r>
      <w:r>
        <w:rPr>
          <w:rFonts w:ascii="Arial" w:hAnsi="Arial" w:cs="Arial"/>
          <w:i/>
          <w:iCs/>
          <w:color w:val="000000"/>
        </w:rPr>
        <w:t>тональной разрешающей способностью</w:t>
      </w:r>
      <w:r>
        <w:rPr>
          <w:rFonts w:ascii="Arial" w:hAnsi="Arial" w:cs="Arial"/>
          <w:color w:val="000000"/>
        </w:rPr>
        <w:t>.</w:t>
      </w:r>
    </w:p>
    <w:p w:rsidR="00171BA4" w:rsidRDefault="00171BA4" w:rsidP="00171BA4">
      <w:pPr>
        <w:pStyle w:val="aa"/>
        <w:rPr>
          <w:rFonts w:ascii="Arial" w:hAnsi="Arial" w:cs="Arial"/>
          <w:color w:val="000000"/>
        </w:rPr>
      </w:pPr>
      <w:r>
        <w:rPr>
          <w:rFonts w:ascii="Arial" w:hAnsi="Arial" w:cs="Arial"/>
          <w:noProof/>
          <w:color w:val="000000"/>
        </w:rPr>
        <w:drawing>
          <wp:anchor distT="0" distB="0" distL="0" distR="0" simplePos="0" relativeHeight="251666432" behindDoc="0" locked="0" layoutInCell="1" allowOverlap="0">
            <wp:simplePos x="0" y="0"/>
            <wp:positionH relativeFrom="column">
              <wp:posOffset>-83185</wp:posOffset>
            </wp:positionH>
            <wp:positionV relativeFrom="line">
              <wp:posOffset>377190</wp:posOffset>
            </wp:positionV>
            <wp:extent cx="3837305" cy="2143760"/>
            <wp:effectExtent l="0" t="0" r="0" b="8890"/>
            <wp:wrapSquare wrapText="bothSides"/>
            <wp:docPr id="112" name="Рисунок 112" descr="https://studfile.net/html/2706/126/html_IANyhZHQl5.zUZa/htmlconvd-GRIzPz_html_1dd9400747808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2706/126/html_IANyhZHQl5.zUZa/htmlconvd-GRIzPz_html_1dd9400747808236.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837305" cy="2143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Количество оттенков, передаваемое растром, можно определить по формуле</w:t>
      </w:r>
    </w:p>
    <w:p w:rsidR="00171BA4" w:rsidRDefault="00171BA4" w:rsidP="00171BA4">
      <w:pPr>
        <w:pStyle w:val="aa"/>
        <w:jc w:val="right"/>
        <w:rPr>
          <w:rFonts w:ascii="Arial" w:hAnsi="Arial" w:cs="Arial"/>
          <w:color w:val="000000"/>
        </w:rPr>
      </w:pPr>
      <w:r>
        <w:rPr>
          <w:rFonts w:ascii="Arial" w:hAnsi="Arial" w:cs="Arial"/>
          <w:color w:val="000000"/>
        </w:rPr>
        <w:t>N = (R/L)</w:t>
      </w:r>
      <w:r>
        <w:rPr>
          <w:rFonts w:ascii="Arial" w:hAnsi="Arial" w:cs="Arial"/>
          <w:color w:val="000000"/>
          <w:vertAlign w:val="superscript"/>
        </w:rPr>
        <w:t>2</w:t>
      </w:r>
      <w:r>
        <w:rPr>
          <w:rFonts w:ascii="Arial" w:hAnsi="Arial" w:cs="Arial"/>
          <w:color w:val="000000"/>
        </w:rPr>
        <w:t>+1, (5)</w:t>
      </w:r>
    </w:p>
    <w:p w:rsidR="00171BA4" w:rsidRDefault="00171BA4" w:rsidP="00171BA4">
      <w:pPr>
        <w:pStyle w:val="aa"/>
        <w:rPr>
          <w:rFonts w:ascii="Arial" w:hAnsi="Arial" w:cs="Arial"/>
          <w:color w:val="000000"/>
        </w:rPr>
      </w:pPr>
      <w:r>
        <w:rPr>
          <w:rFonts w:ascii="Arial" w:hAnsi="Arial" w:cs="Arial"/>
          <w:color w:val="000000"/>
        </w:rPr>
        <w:t>где N – тональная разрешающая способность;</w:t>
      </w:r>
    </w:p>
    <w:p w:rsidR="00171BA4" w:rsidRDefault="00171BA4" w:rsidP="00171BA4">
      <w:pPr>
        <w:pStyle w:val="aa"/>
        <w:rPr>
          <w:rFonts w:ascii="Arial" w:hAnsi="Arial" w:cs="Arial"/>
          <w:color w:val="000000"/>
        </w:rPr>
      </w:pPr>
      <w:r>
        <w:rPr>
          <w:rFonts w:ascii="Arial" w:hAnsi="Arial" w:cs="Arial"/>
          <w:color w:val="000000"/>
        </w:rPr>
        <w:t>R – разрешение устройства вывода, (dpi);</w:t>
      </w:r>
    </w:p>
    <w:p w:rsidR="00171BA4" w:rsidRDefault="00171BA4" w:rsidP="00171BA4">
      <w:pPr>
        <w:pStyle w:val="aa"/>
        <w:rPr>
          <w:rFonts w:ascii="Arial" w:hAnsi="Arial" w:cs="Arial"/>
          <w:color w:val="000000"/>
        </w:rPr>
      </w:pPr>
      <w:r>
        <w:rPr>
          <w:rFonts w:ascii="Arial" w:hAnsi="Arial" w:cs="Arial"/>
          <w:color w:val="000000"/>
        </w:rPr>
        <w:t>L – линиатура растра, (lpi).</w:t>
      </w:r>
    </w:p>
    <w:p w:rsidR="00171BA4" w:rsidRDefault="00171BA4" w:rsidP="00171BA4">
      <w:pPr>
        <w:pStyle w:val="aa"/>
        <w:rPr>
          <w:rFonts w:ascii="Arial" w:hAnsi="Arial" w:cs="Arial"/>
          <w:color w:val="000000"/>
        </w:rPr>
      </w:pPr>
      <w:r>
        <w:rPr>
          <w:rFonts w:ascii="Arial" w:hAnsi="Arial" w:cs="Arial"/>
          <w:color w:val="000000"/>
        </w:rPr>
        <w:t xml:space="preserve">На рисунке 18 в графической форме наглядно представлена зависимость тонального разрешения печатающего устройства от установленного для него значения линиатуры полиграфического растра. Графики зависимостей построены для устройств вывода с наиболее распространёнными </w:t>
      </w:r>
      <w:r w:rsidR="00406C3C">
        <w:rPr>
          <w:rFonts w:ascii="Arial" w:hAnsi="Arial" w:cs="Arial"/>
          <w:noProof/>
          <w:color w:val="000000"/>
        </w:rPr>
        <w:drawing>
          <wp:anchor distT="0" distB="0" distL="0" distR="0" simplePos="0" relativeHeight="251669504" behindDoc="0" locked="0" layoutInCell="1" allowOverlap="0">
            <wp:simplePos x="0" y="0"/>
            <wp:positionH relativeFrom="column">
              <wp:posOffset>2540</wp:posOffset>
            </wp:positionH>
            <wp:positionV relativeFrom="line">
              <wp:posOffset>349885</wp:posOffset>
            </wp:positionV>
            <wp:extent cx="2419350" cy="2419350"/>
            <wp:effectExtent l="0" t="0" r="0" b="0"/>
            <wp:wrapSquare wrapText="bothSides"/>
            <wp:docPr id="110" name="Рисунок 110" descr="https://studfile.net/html/2706/126/html_IANyhZHQl5.zUZa/htmlconvd-GRIzPz_html_37e2f25a00d44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126/html_IANyhZHQl5.zUZa/htmlconvd-GRIzPz_html_37e2f25a00d44199.jpg"/>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значениями пространственного разрешения.</w:t>
      </w:r>
    </w:p>
    <w:p w:rsidR="00171BA4" w:rsidRDefault="00171BA4" w:rsidP="00171BA4">
      <w:pPr>
        <w:pStyle w:val="aa"/>
        <w:rPr>
          <w:rFonts w:ascii="Arial" w:hAnsi="Arial" w:cs="Arial"/>
          <w:color w:val="000000"/>
        </w:rPr>
      </w:pPr>
      <w:r>
        <w:rPr>
          <w:rFonts w:ascii="Arial" w:hAnsi="Arial" w:cs="Arial"/>
          <w:color w:val="000000"/>
        </w:rPr>
        <w:t>Рис. 18. Графики зависимостей тонального разрешения от линиатуры полиграфического растра и аппаратного разрешения устройства вывода</w:t>
      </w:r>
    </w:p>
    <w:p w:rsidR="00171BA4" w:rsidRDefault="00171BA4" w:rsidP="00171BA4">
      <w:pPr>
        <w:pStyle w:val="aa"/>
        <w:rPr>
          <w:rFonts w:ascii="Arial" w:hAnsi="Arial" w:cs="Arial"/>
          <w:color w:val="000000"/>
        </w:rPr>
      </w:pPr>
      <w:r>
        <w:rPr>
          <w:rFonts w:ascii="Arial" w:hAnsi="Arial" w:cs="Arial"/>
          <w:color w:val="000000"/>
        </w:rPr>
        <w:t>Как видно из графиков, желание пользователя увеличить значение линиатуры приведёт к снижению тонального разрешения, то есть к уменьшению числа передаваемых принтером оттенков. Следует отметить, что это означает также снижение возможности отображать плавные переходы тона.</w:t>
      </w:r>
    </w:p>
    <w:p w:rsidR="00171BA4" w:rsidRDefault="00171BA4" w:rsidP="00171BA4">
      <w:pPr>
        <w:pStyle w:val="aa"/>
        <w:rPr>
          <w:rFonts w:ascii="Arial" w:hAnsi="Arial" w:cs="Arial"/>
          <w:color w:val="000000"/>
        </w:rPr>
      </w:pPr>
      <w:r>
        <w:rPr>
          <w:rFonts w:ascii="Arial" w:hAnsi="Arial" w:cs="Arial"/>
          <w:color w:val="000000"/>
        </w:rPr>
        <w:t>Создание изображения в полутоновой модели предполагает передачу 256 градаций серого. Человеческий глаз способен воспринять около 120 оттенков. Если же рассчитать по приведённой формуле (5) количество оттенков, которые способен передать при печати обычный лазерный принтер при линиатуре растра 150lpi, то получится всего лишь (600/150)</w:t>
      </w:r>
      <w:r>
        <w:rPr>
          <w:rFonts w:ascii="Arial" w:hAnsi="Arial" w:cs="Arial"/>
          <w:color w:val="000000"/>
          <w:vertAlign w:val="superscript"/>
        </w:rPr>
        <w:t>2</w:t>
      </w:r>
      <w:r>
        <w:rPr>
          <w:rFonts w:ascii="Arial" w:hAnsi="Arial" w:cs="Arial"/>
          <w:color w:val="000000"/>
        </w:rPr>
        <w:t>+1=17. Даже при уменьшении значения линиатуры до 120lpi, количество передаваемых оттенков будет равно только 26. Этим объясняется посредственное качество фотографий, распечатываемых на офисном лазерном принтере.</w:t>
      </w:r>
    </w:p>
    <w:p w:rsidR="00171BA4" w:rsidRDefault="00171BA4" w:rsidP="00171BA4">
      <w:pPr>
        <w:pStyle w:val="aa"/>
        <w:rPr>
          <w:rFonts w:ascii="Arial" w:hAnsi="Arial" w:cs="Arial"/>
          <w:color w:val="000000"/>
        </w:rPr>
      </w:pPr>
      <w:r>
        <w:rPr>
          <w:rFonts w:ascii="Arial" w:hAnsi="Arial" w:cs="Arial"/>
          <w:color w:val="000000"/>
        </w:rPr>
        <w:t xml:space="preserve">Безусловно, при уменьшении линиатуры полиграфического растра будет возрастать количество передаваемых оттенков, и при некотором значении линиатуры тональная разрешающая способность даже при печати офисным принтером может достигнуть вполне приемлемых значений – 120 или даже 256. Однако надо заметить, что с уменьшением линиатуры увеличивается размер растровой ячейки, что делает пиксельную структуру изображения более заметной. Чем выше разрешение устройства ввода (меньше размер </w:t>
      </w:r>
      <w:r>
        <w:rPr>
          <w:rFonts w:ascii="Arial" w:hAnsi="Arial" w:cs="Arial"/>
          <w:color w:val="000000"/>
        </w:rPr>
        <w:lastRenderedPageBreak/>
        <w:t>точки), тем более подробно оно способно перевести оригинал в цифровую форму. Высокое разрешение устройства вывода позволяет создать более детализированное изображение и сделать растр менее заметным. Из графиков (рис. 18) видно, что практически идеальные параметры вывода обеспечивает фотонаборный автомат с пространственным разрешением 2400dpi. Он способен воспроизвести все 256 тонов базового цвета при линиатуре 150 lpi. В этом случае качество изображения практически полностью определяется линиатурой – чем она выше, тем лучше качество напечатанного изображения.</w:t>
      </w:r>
    </w:p>
    <w:p w:rsidR="00171BA4" w:rsidRDefault="00171BA4" w:rsidP="00171BA4">
      <w:pPr>
        <w:pStyle w:val="aa"/>
        <w:rPr>
          <w:rFonts w:ascii="Arial" w:hAnsi="Arial" w:cs="Arial"/>
          <w:color w:val="000000"/>
        </w:rPr>
      </w:pPr>
      <w:r>
        <w:rPr>
          <w:rFonts w:ascii="Arial" w:hAnsi="Arial" w:cs="Arial"/>
          <w:color w:val="000000"/>
        </w:rPr>
        <w:t>Таким образом, при фиксированном разрешении принтера, компромисс между широким тоновым диапазоном и чёткостью изображения достигается правильным выбором линиатуры печатного растра.</w:t>
      </w:r>
    </w:p>
    <w:p w:rsidR="00171BA4" w:rsidRPr="00171BA4" w:rsidRDefault="00171BA4" w:rsidP="00171BA4"/>
    <w:p w:rsidR="004B7733" w:rsidRDefault="004B7733" w:rsidP="00373005">
      <w:pPr>
        <w:pStyle w:val="af1"/>
      </w:pPr>
      <w:r w:rsidRPr="006B30F3">
        <w:t>Двумерные преобразования. Композиция двумерных преобразований.</w:t>
      </w:r>
    </w:p>
    <w:p w:rsidR="00406C3C" w:rsidRDefault="00406C3C" w:rsidP="00406C3C">
      <w:pPr>
        <w:pStyle w:val="aa"/>
        <w:rPr>
          <w:rFonts w:ascii="Arial" w:hAnsi="Arial" w:cs="Arial"/>
          <w:color w:val="000000"/>
        </w:rPr>
      </w:pPr>
      <w:r>
        <w:rPr>
          <w:rFonts w:ascii="Arial" w:hAnsi="Arial" w:cs="Arial"/>
          <w:color w:val="000000"/>
        </w:rPr>
        <w:t>В основе изменения графической информации лежат три основных преобразо</w:t>
      </w:r>
      <w:r>
        <w:rPr>
          <w:rFonts w:ascii="Arial" w:hAnsi="Arial" w:cs="Arial"/>
          <w:color w:val="000000"/>
        </w:rPr>
        <w:softHyphen/>
        <w:t>вания: </w:t>
      </w:r>
      <w:r>
        <w:rPr>
          <w:rFonts w:ascii="Arial" w:hAnsi="Arial" w:cs="Arial"/>
          <w:i/>
          <w:iCs/>
          <w:color w:val="000000"/>
        </w:rPr>
        <w:t>перенос</w:t>
      </w:r>
      <w:r>
        <w:rPr>
          <w:rFonts w:ascii="Arial" w:hAnsi="Arial" w:cs="Arial"/>
          <w:color w:val="000000"/>
        </w:rPr>
        <w:t>, </w:t>
      </w:r>
      <w:r>
        <w:rPr>
          <w:rFonts w:ascii="Arial" w:hAnsi="Arial" w:cs="Arial"/>
          <w:i/>
          <w:iCs/>
          <w:color w:val="000000"/>
        </w:rPr>
        <w:t>масштабирование</w:t>
      </w:r>
      <w:r>
        <w:rPr>
          <w:rFonts w:ascii="Arial" w:hAnsi="Arial" w:cs="Arial"/>
          <w:color w:val="000000"/>
        </w:rPr>
        <w:t> и </w:t>
      </w:r>
      <w:r>
        <w:rPr>
          <w:rFonts w:ascii="Arial" w:hAnsi="Arial" w:cs="Arial"/>
          <w:i/>
          <w:iCs/>
          <w:color w:val="000000"/>
        </w:rPr>
        <w:t>поворот.</w:t>
      </w:r>
      <w:r>
        <w:rPr>
          <w:rFonts w:ascii="Arial" w:hAnsi="Arial" w:cs="Arial"/>
          <w:color w:val="000000"/>
        </w:rPr>
        <w:t> На их основе строятся все известные изменения объектов в графических системах.</w:t>
      </w:r>
    </w:p>
    <w:p w:rsidR="00406C3C" w:rsidRDefault="00406C3C" w:rsidP="00406C3C">
      <w:pPr>
        <w:pStyle w:val="aa"/>
        <w:rPr>
          <w:rFonts w:ascii="Arial" w:hAnsi="Arial" w:cs="Arial"/>
          <w:color w:val="000000"/>
        </w:rPr>
      </w:pPr>
      <w:r>
        <w:rPr>
          <w:rFonts w:ascii="Arial" w:hAnsi="Arial" w:cs="Arial"/>
          <w:b/>
          <w:bCs/>
          <w:color w:val="000000"/>
        </w:rPr>
        <w:t>Перенос</w:t>
      </w:r>
    </w:p>
    <w:p w:rsidR="00406C3C" w:rsidRDefault="00406C3C" w:rsidP="00406C3C">
      <w:pPr>
        <w:pStyle w:val="aa"/>
        <w:rPr>
          <w:rFonts w:ascii="Arial" w:hAnsi="Arial" w:cs="Arial"/>
          <w:color w:val="000000"/>
        </w:rPr>
      </w:pPr>
      <w:r>
        <w:rPr>
          <w:rFonts w:ascii="Arial" w:hAnsi="Arial" w:cs="Arial"/>
          <w:color w:val="000000"/>
        </w:rPr>
        <w:t>Точки на плоскости можно перенести в новые позиции путем добавления к ко</w:t>
      </w:r>
      <w:r>
        <w:rPr>
          <w:rFonts w:ascii="Arial" w:hAnsi="Arial" w:cs="Arial"/>
          <w:color w:val="000000"/>
        </w:rPr>
        <w:softHyphen/>
        <w:t>ординатам этих точек констант переноса. Для каждой точки </w:t>
      </w:r>
      <w:r>
        <w:rPr>
          <w:rFonts w:ascii="Arial" w:hAnsi="Arial" w:cs="Arial"/>
          <w:i/>
          <w:iCs/>
          <w:color w:val="000000"/>
        </w:rPr>
        <w:t>Р(х, у</w:t>
      </w:r>
      <w:r>
        <w:rPr>
          <w:rFonts w:ascii="Arial" w:hAnsi="Arial" w:cs="Arial"/>
          <w:color w:val="000000"/>
        </w:rPr>
        <w:t>), которая пе</w:t>
      </w:r>
      <w:r>
        <w:rPr>
          <w:rFonts w:ascii="Arial" w:hAnsi="Arial" w:cs="Arial"/>
          <w:color w:val="000000"/>
        </w:rPr>
        <w:softHyphen/>
        <w:t>ремещается в новую точку </w:t>
      </w:r>
      <w:r>
        <w:rPr>
          <w:rFonts w:ascii="Arial" w:hAnsi="Arial" w:cs="Arial"/>
          <w:i/>
          <w:iCs/>
          <w:color w:val="000000"/>
        </w:rPr>
        <w:t>Р'(х',у')</w:t>
      </w:r>
      <w:r>
        <w:rPr>
          <w:rFonts w:ascii="Arial" w:hAnsi="Arial" w:cs="Arial"/>
          <w:color w:val="000000"/>
        </w:rPr>
        <w:t> сдвигаясь на </w:t>
      </w:r>
      <w:r>
        <w:rPr>
          <w:rFonts w:ascii="Arial" w:hAnsi="Arial" w:cs="Arial"/>
          <w:i/>
          <w:iCs/>
          <w:color w:val="000000"/>
        </w:rPr>
        <w:t>Dx</w:t>
      </w:r>
      <w:r>
        <w:rPr>
          <w:rFonts w:ascii="Arial" w:hAnsi="Arial" w:cs="Arial"/>
          <w:color w:val="000000"/>
        </w:rPr>
        <w:t> единиц по оси </w:t>
      </w:r>
      <w:r>
        <w:rPr>
          <w:rFonts w:ascii="Arial" w:hAnsi="Arial" w:cs="Arial"/>
          <w:i/>
          <w:iCs/>
          <w:color w:val="000000"/>
        </w:rPr>
        <w:t>X</w:t>
      </w:r>
      <w:r>
        <w:rPr>
          <w:rFonts w:ascii="Arial" w:hAnsi="Arial" w:cs="Arial"/>
          <w:color w:val="000000"/>
        </w:rPr>
        <w:t> и на </w:t>
      </w:r>
      <w:r>
        <w:rPr>
          <w:rFonts w:ascii="Arial" w:hAnsi="Arial" w:cs="Arial"/>
          <w:i/>
          <w:iCs/>
          <w:color w:val="000000"/>
        </w:rPr>
        <w:t>Dy</w:t>
      </w:r>
      <w:r>
        <w:rPr>
          <w:rFonts w:ascii="Arial" w:hAnsi="Arial" w:cs="Arial"/>
          <w:color w:val="000000"/>
        </w:rPr>
        <w:t> по оси </w:t>
      </w:r>
      <w:r>
        <w:rPr>
          <w:rFonts w:ascii="Arial" w:hAnsi="Arial" w:cs="Arial"/>
          <w:i/>
          <w:iCs/>
          <w:color w:val="000000"/>
        </w:rPr>
        <w:t>Y.</w:t>
      </w:r>
      <w:r>
        <w:rPr>
          <w:rFonts w:ascii="Arial" w:hAnsi="Arial" w:cs="Arial"/>
          <w:color w:val="000000"/>
        </w:rPr>
        <w:t> можно написать</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4838700" cy="1990725"/>
            <wp:effectExtent l="0" t="0" r="0" b="9525"/>
            <wp:docPr id="133" name="Рисунок 133" descr="https://studfile.net/html/2706/289/html_hsLdpE7zJx.XXY6/htmlconvd-Z19Nmj_html_e4e88848af627f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studfile.net/html/2706/289/html_hsLdpE7zJx.XXY6/htmlconvd-Z19Nmj_html_e4e88848af627faa.jp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838700" cy="1990725"/>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Но объект представляет собой множество точек. Его можно переносить, при</w:t>
      </w:r>
      <w:r>
        <w:rPr>
          <w:rFonts w:ascii="Arial" w:hAnsi="Arial" w:cs="Arial"/>
          <w:color w:val="000000"/>
        </w:rPr>
        <w:softHyphen/>
        <w:t>меняя уравнение переноса к каждой точке. Однако каждый отрезок состоит из бесконечного числа точек, и этот процесс длился бы бесконечно долго. Удобнее перенести все точки, принадлежащие отрезку, путем перемещения одних лишь крайних его точек, а затем вычертить новый отрезок между ними (рис. 2.1).</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5648325" cy="2000250"/>
            <wp:effectExtent l="0" t="0" r="9525" b="0"/>
            <wp:docPr id="132" name="Рисунок 132" descr="https://studfile.net/html/2706/289/html_hsLdpE7zJx.XXY6/htmlconvd-Z19Nmj_html_8b5af022c293c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studfile.net/html/2706/289/html_hsLdpE7zJx.XXY6/htmlconvd-Z19Nmj_html_8b5af022c293c911.jp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648325" cy="2000250"/>
                    </a:xfrm>
                    <a:prstGeom prst="rect">
                      <a:avLst/>
                    </a:prstGeom>
                    <a:noFill/>
                    <a:ln>
                      <a:noFill/>
                    </a:ln>
                  </pic:spPr>
                </pic:pic>
              </a:graphicData>
            </a:graphic>
          </wp:inline>
        </w:drawing>
      </w:r>
    </w:p>
    <w:p w:rsidR="00406C3C" w:rsidRDefault="00406C3C" w:rsidP="00406C3C">
      <w:r>
        <w:rPr>
          <w:rFonts w:ascii="Arial" w:hAnsi="Arial" w:cs="Arial"/>
          <w:color w:val="000000"/>
        </w:rPr>
        <w:lastRenderedPageBreak/>
        <w:t>Рис. 2.1. Перенос объекта</w:t>
      </w:r>
    </w:p>
    <w:p w:rsidR="00406C3C" w:rsidRDefault="00406C3C" w:rsidP="00373005">
      <w:pPr>
        <w:pStyle w:val="af1"/>
      </w:pPr>
      <w:r>
        <w:t>Масштабирование</w:t>
      </w:r>
    </w:p>
    <w:p w:rsidR="00406C3C" w:rsidRDefault="00406C3C" w:rsidP="00406C3C">
      <w:pPr>
        <w:pStyle w:val="aa"/>
        <w:rPr>
          <w:rFonts w:ascii="Arial" w:hAnsi="Arial" w:cs="Arial"/>
          <w:color w:val="000000"/>
        </w:rPr>
      </w:pPr>
      <w:r>
        <w:rPr>
          <w:rFonts w:ascii="Arial" w:hAnsi="Arial" w:cs="Arial"/>
          <w:color w:val="000000"/>
        </w:rPr>
        <w:t>Точки можно масштабировать (растянуть) в S</w:t>
      </w:r>
      <w:r>
        <w:rPr>
          <w:rFonts w:ascii="Arial" w:hAnsi="Arial" w:cs="Arial"/>
          <w:color w:val="000000"/>
          <w:vertAlign w:val="subscript"/>
        </w:rPr>
        <w:t>x</w:t>
      </w:r>
      <w:r>
        <w:rPr>
          <w:rFonts w:ascii="Arial" w:hAnsi="Arial" w:cs="Arial"/>
          <w:color w:val="000000"/>
        </w:rPr>
        <w:t> раз по оси X и в S</w:t>
      </w:r>
      <w:r>
        <w:rPr>
          <w:rFonts w:ascii="Arial" w:hAnsi="Arial" w:cs="Arial"/>
          <w:color w:val="000000"/>
          <w:vertAlign w:val="subscript"/>
        </w:rPr>
        <w:t>y</w:t>
      </w:r>
      <w:r>
        <w:rPr>
          <w:rFonts w:ascii="Arial" w:hAnsi="Arial" w:cs="Arial"/>
          <w:color w:val="000000"/>
        </w:rPr>
        <w:t> раз по оси Y. Получим новые точки с помощью умножения:</w:t>
      </w:r>
    </w:p>
    <w:p w:rsidR="00406C3C" w:rsidRDefault="00406C3C" w:rsidP="00406C3C">
      <w:pPr>
        <w:pStyle w:val="aa"/>
        <w:rPr>
          <w:rFonts w:ascii="Arial" w:hAnsi="Arial" w:cs="Arial"/>
          <w:color w:val="000000"/>
        </w:rPr>
      </w:pPr>
      <w:r>
        <w:rPr>
          <w:rFonts w:ascii="Arial" w:hAnsi="Arial" w:cs="Arial"/>
          <w:color w:val="000000"/>
        </w:rPr>
        <w:t>x’ = x*Sx,y’ = y*Sy</w:t>
      </w:r>
    </w:p>
    <w:p w:rsidR="00406C3C" w:rsidRDefault="00406C3C" w:rsidP="00406C3C">
      <w:pPr>
        <w:pStyle w:val="aa"/>
        <w:rPr>
          <w:rFonts w:ascii="Arial" w:hAnsi="Arial" w:cs="Arial"/>
          <w:color w:val="000000"/>
        </w:rPr>
      </w:pPr>
      <w:r>
        <w:rPr>
          <w:rFonts w:ascii="Arial" w:hAnsi="Arial" w:cs="Arial"/>
          <w:color w:val="000000"/>
        </w:rPr>
        <w:t>Определить S в виде матрицы:</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790575" cy="381000"/>
            <wp:effectExtent l="0" t="0" r="9525" b="0"/>
            <wp:docPr id="131" name="Рисунок 131" descr="https://studfile.net/html/2706/289/html_hsLdpE7zJx.XXY6/htmlconvd-Z19Nmj_html_7ac91159ee9ff8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studfile.net/html/2706/289/html_hsLdpE7zJx.XXY6/htmlconvd-Z19Nmj_html_7ac91159ee9ff814.gif"/>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790575" cy="381000"/>
                    </a:xfrm>
                    <a:prstGeom prst="rect">
                      <a:avLst/>
                    </a:prstGeom>
                    <a:noFill/>
                    <a:ln>
                      <a:noFill/>
                    </a:ln>
                  </pic:spPr>
                </pic:pic>
              </a:graphicData>
            </a:graphic>
          </wp:inline>
        </w:drawing>
      </w:r>
      <w:r>
        <w:rPr>
          <w:rFonts w:ascii="Arial" w:hAnsi="Arial" w:cs="Arial"/>
          <w:color w:val="000000"/>
        </w:rPr>
        <w:t> ,</w:t>
      </w:r>
    </w:p>
    <w:p w:rsidR="00406C3C" w:rsidRDefault="00406C3C" w:rsidP="00406C3C">
      <w:pPr>
        <w:pStyle w:val="aa"/>
        <w:rPr>
          <w:rFonts w:ascii="Arial" w:hAnsi="Arial" w:cs="Arial"/>
          <w:color w:val="000000"/>
        </w:rPr>
      </w:pPr>
      <w:r>
        <w:rPr>
          <w:rFonts w:ascii="Arial" w:hAnsi="Arial" w:cs="Arial"/>
          <w:color w:val="000000"/>
        </w:rPr>
        <w:t>м</w:t>
      </w:r>
      <w:r>
        <w:rPr>
          <w:rFonts w:ascii="Arial" w:hAnsi="Arial" w:cs="Arial"/>
          <w:noProof/>
          <w:color w:val="000000"/>
        </w:rPr>
        <w:drawing>
          <wp:anchor distT="0" distB="0" distL="123825" distR="123825" simplePos="0" relativeHeight="251651072" behindDoc="0" locked="0" layoutInCell="1" allowOverlap="0">
            <wp:simplePos x="0" y="0"/>
            <wp:positionH relativeFrom="column">
              <wp:align>left</wp:align>
            </wp:positionH>
            <wp:positionV relativeFrom="line">
              <wp:posOffset>0</wp:posOffset>
            </wp:positionV>
            <wp:extent cx="809625" cy="561975"/>
            <wp:effectExtent l="0" t="0" r="9525" b="9525"/>
            <wp:wrapSquare wrapText="bothSides"/>
            <wp:docPr id="144" name="Рисунок 144" descr="https://studfile.net/html/2706/289/html_hsLdpE7zJx.XXY6/htmlconvd-Z19Nmj_html_ff991afe4814f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2706/289/html_hsLdpE7zJx.XXY6/htmlconvd-Z19Nmj_html_ff991afe4814faf3.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809625" cy="561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w:t>
      </w:r>
      <w:r>
        <w:rPr>
          <w:rFonts w:ascii="Arial" w:hAnsi="Arial" w:cs="Arial"/>
          <w:noProof/>
          <w:color w:val="000000"/>
        </w:rPr>
        <w:drawing>
          <wp:anchor distT="0" distB="0" distL="114300" distR="114300" simplePos="0" relativeHeight="251653120" behindDoc="0" locked="0" layoutInCell="1" allowOverlap="0">
            <wp:simplePos x="0" y="0"/>
            <wp:positionH relativeFrom="column">
              <wp:align>left</wp:align>
            </wp:positionH>
            <wp:positionV relativeFrom="line">
              <wp:posOffset>0</wp:posOffset>
            </wp:positionV>
            <wp:extent cx="85725" cy="123825"/>
            <wp:effectExtent l="0" t="0" r="9525" b="9525"/>
            <wp:wrapSquare wrapText="bothSides"/>
            <wp:docPr id="143" name="Рисунок 143" descr="https://studfile.net/html/2706/289/html_hsLdpE7zJx.XXY6/htmlconvd-Z19Nmj_html_9c0a210e3ec3805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file.net/html/2706/289/html_hsLdpE7zJx.XXY6/htmlconvd-Z19Nmj_html_9c0a210e3ec3805a.gif"/>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85725" cy="123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ожно записать в матричной форме:</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[x’y’] = [xy] *</w:t>
      </w:r>
    </w:p>
    <w:p w:rsidR="00406C3C" w:rsidRPr="00406C3C" w:rsidRDefault="00406C3C" w:rsidP="00406C3C">
      <w:pPr>
        <w:pStyle w:val="aa"/>
        <w:rPr>
          <w:rFonts w:ascii="Arial" w:hAnsi="Arial" w:cs="Arial"/>
          <w:color w:val="000000"/>
          <w:lang w:val="en-US"/>
        </w:rPr>
      </w:pPr>
      <w:r>
        <w:rPr>
          <w:rFonts w:ascii="Arial" w:hAnsi="Arial" w:cs="Arial"/>
          <w:color w:val="000000"/>
        </w:rPr>
        <w:t>или</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P*S.</w:t>
      </w:r>
    </w:p>
    <w:p w:rsidR="00406C3C" w:rsidRDefault="00406C3C" w:rsidP="00406C3C">
      <w:pPr>
        <w:pStyle w:val="aa"/>
        <w:rPr>
          <w:rFonts w:ascii="Arial" w:hAnsi="Arial" w:cs="Arial"/>
          <w:color w:val="000000"/>
        </w:rPr>
      </w:pPr>
      <w:r>
        <w:rPr>
          <w:rFonts w:ascii="Arial" w:hAnsi="Arial" w:cs="Arial"/>
          <w:color w:val="000000"/>
        </w:rPr>
        <w:t>М</w:t>
      </w:r>
      <w:r>
        <w:rPr>
          <w:rFonts w:ascii="Arial" w:hAnsi="Arial" w:cs="Arial"/>
          <w:noProof/>
          <w:color w:val="000000"/>
        </w:rPr>
        <w:drawing>
          <wp:anchor distT="0" distB="0" distL="123825" distR="123825" simplePos="0" relativeHeight="251654144" behindDoc="0" locked="0" layoutInCell="1" allowOverlap="0">
            <wp:simplePos x="0" y="0"/>
            <wp:positionH relativeFrom="column">
              <wp:align>left</wp:align>
            </wp:positionH>
            <wp:positionV relativeFrom="line">
              <wp:posOffset>0</wp:posOffset>
            </wp:positionV>
            <wp:extent cx="4267200" cy="2438400"/>
            <wp:effectExtent l="0" t="0" r="0" b="0"/>
            <wp:wrapSquare wrapText="bothSides"/>
            <wp:docPr id="142" name="Рисунок 142" descr="https://studfile.net/html/2706/289/html_hsLdpE7zJx.XXY6/htmlconvd-Z19Nmj_html_bcf60d47a0a4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udfile.net/html/2706/289/html_hsLdpE7zJx.XXY6/htmlconvd-Z19Nmj_html_bcf60d47a0a4e367.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2672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асштабирование производится относительно начала координат (рис. </w:t>
      </w:r>
      <w:r>
        <w:rPr>
          <w:rFonts w:ascii="Arial" w:hAnsi="Arial" w:cs="Arial"/>
          <w:i/>
          <w:iCs/>
          <w:color w:val="000000"/>
        </w:rPr>
        <w:t>2.2). </w:t>
      </w:r>
      <w:r>
        <w:rPr>
          <w:rFonts w:ascii="Arial" w:hAnsi="Arial" w:cs="Arial"/>
          <w:color w:val="000000"/>
        </w:rPr>
        <w:t>В результате домик стал меньше и ближе к началу координат. Если бы масштабные коэффициенты были больше единицы, домик увеличился бы и отдалился от начала координат. Пропорции домика тоже изменились. Было применено неоднородное масштабирование, при котором S</w:t>
      </w:r>
      <w:r>
        <w:rPr>
          <w:rFonts w:ascii="Arial" w:hAnsi="Arial" w:cs="Arial"/>
          <w:color w:val="000000"/>
          <w:vertAlign w:val="subscript"/>
        </w:rPr>
        <w:t>x</w:t>
      </w:r>
      <w:r>
        <w:rPr>
          <w:rFonts w:ascii="Arial" w:hAnsi="Arial" w:cs="Arial"/>
          <w:color w:val="000000"/>
        </w:rPr>
        <w:t> ≠ S</w:t>
      </w:r>
      <w:r>
        <w:rPr>
          <w:rFonts w:ascii="Arial" w:hAnsi="Arial" w:cs="Arial"/>
          <w:color w:val="000000"/>
          <w:vertAlign w:val="subscript"/>
        </w:rPr>
        <w:t>y</w:t>
      </w:r>
      <w:r>
        <w:rPr>
          <w:rFonts w:ascii="Arial" w:hAnsi="Arial" w:cs="Arial"/>
          <w:color w:val="000000"/>
        </w:rPr>
        <w:t>. Однородное масштабирование (S</w:t>
      </w:r>
      <w:r>
        <w:rPr>
          <w:rFonts w:ascii="Arial" w:hAnsi="Arial" w:cs="Arial"/>
          <w:color w:val="000000"/>
          <w:vertAlign w:val="subscript"/>
        </w:rPr>
        <w:t>x</w:t>
      </w:r>
      <w:r>
        <w:rPr>
          <w:rFonts w:ascii="Arial" w:hAnsi="Arial" w:cs="Arial"/>
          <w:color w:val="000000"/>
        </w:rPr>
        <w:t> = S</w:t>
      </w:r>
      <w:r>
        <w:rPr>
          <w:rFonts w:ascii="Arial" w:hAnsi="Arial" w:cs="Arial"/>
          <w:color w:val="000000"/>
          <w:vertAlign w:val="subscript"/>
        </w:rPr>
        <w:t>y</w:t>
      </w:r>
      <w:r>
        <w:rPr>
          <w:rFonts w:ascii="Arial" w:hAnsi="Arial" w:cs="Arial"/>
          <w:color w:val="000000"/>
        </w:rPr>
        <w:t> ) не влияет на пропорции.</w:t>
      </w:r>
    </w:p>
    <w:p w:rsidR="00406C3C" w:rsidRDefault="00406C3C" w:rsidP="00406C3C">
      <w:pPr>
        <w:pStyle w:val="aa"/>
        <w:rPr>
          <w:rFonts w:ascii="Arial" w:hAnsi="Arial" w:cs="Arial"/>
          <w:color w:val="000000"/>
        </w:rPr>
      </w:pPr>
      <w:r>
        <w:rPr>
          <w:rFonts w:ascii="Arial" w:hAnsi="Arial" w:cs="Arial"/>
          <w:b/>
          <w:bCs/>
          <w:color w:val="000000"/>
        </w:rPr>
        <w:t>Поворот</w:t>
      </w:r>
    </w:p>
    <w:p w:rsidR="00406C3C" w:rsidRDefault="00406C3C" w:rsidP="00406C3C">
      <w:pPr>
        <w:pStyle w:val="aa"/>
        <w:rPr>
          <w:rFonts w:ascii="Arial" w:hAnsi="Arial" w:cs="Arial"/>
          <w:color w:val="000000"/>
        </w:rPr>
      </w:pPr>
      <w:r>
        <w:rPr>
          <w:rFonts w:ascii="Arial" w:hAnsi="Arial" w:cs="Arial"/>
          <w:color w:val="000000"/>
        </w:rPr>
        <w:t>Т</w:t>
      </w:r>
      <w:r>
        <w:rPr>
          <w:rFonts w:ascii="Arial" w:hAnsi="Arial" w:cs="Arial"/>
          <w:noProof/>
          <w:color w:val="000000"/>
        </w:rPr>
        <w:drawing>
          <wp:anchor distT="0" distB="0" distL="123825" distR="123825" simplePos="0" relativeHeight="251657216" behindDoc="0" locked="0" layoutInCell="1" allowOverlap="0">
            <wp:simplePos x="0" y="0"/>
            <wp:positionH relativeFrom="column">
              <wp:align>left</wp:align>
            </wp:positionH>
            <wp:positionV relativeFrom="line">
              <wp:posOffset>0</wp:posOffset>
            </wp:positionV>
            <wp:extent cx="2181225" cy="2276475"/>
            <wp:effectExtent l="0" t="0" r="9525" b="9525"/>
            <wp:wrapSquare wrapText="bothSides"/>
            <wp:docPr id="141" name="Рисунок 141" descr="https://studfile.net/html/2706/289/html_hsLdpE7zJx.XXY6/htmlconvd-Z19Nmj_html_c73b62d26bbd8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net/html/2706/289/html_hsLdpE7zJx.XXY6/htmlconvd-Z19Nmj_html_c73b62d26bbd8e13.jp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18122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очки могут быть повернуты на угол α относительно начала координат (рис. 2.3)</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Тогда координаты точки Р':</w:t>
      </w:r>
    </w:p>
    <w:p w:rsidR="00406C3C" w:rsidRDefault="00406C3C" w:rsidP="00406C3C">
      <w:pPr>
        <w:pStyle w:val="aa"/>
        <w:rPr>
          <w:rFonts w:ascii="Arial" w:hAnsi="Arial" w:cs="Arial"/>
          <w:color w:val="000000"/>
        </w:rPr>
      </w:pPr>
      <w:r>
        <w:rPr>
          <w:rFonts w:ascii="Arial" w:hAnsi="Arial" w:cs="Arial"/>
          <w:i/>
          <w:iCs/>
          <w:color w:val="000000"/>
        </w:rPr>
        <w:t>x’ = xcosΘ – ysinΘ,</w:t>
      </w:r>
    </w:p>
    <w:p w:rsidR="00406C3C" w:rsidRDefault="00406C3C" w:rsidP="00406C3C">
      <w:pPr>
        <w:pStyle w:val="aa"/>
        <w:rPr>
          <w:rFonts w:ascii="Arial" w:hAnsi="Arial" w:cs="Arial"/>
          <w:color w:val="000000"/>
        </w:rPr>
      </w:pPr>
      <w:r>
        <w:rPr>
          <w:rFonts w:ascii="Arial" w:hAnsi="Arial" w:cs="Arial"/>
          <w:i/>
          <w:iCs/>
          <w:color w:val="000000"/>
        </w:rPr>
        <w:t>y’ = xsinΘ + ycosΘ</w:t>
      </w:r>
    </w:p>
    <w:p w:rsidR="00406C3C" w:rsidRDefault="00406C3C" w:rsidP="00406C3C">
      <w:pPr>
        <w:pStyle w:val="aa"/>
        <w:rPr>
          <w:rFonts w:ascii="Arial" w:hAnsi="Arial" w:cs="Arial"/>
          <w:color w:val="000000"/>
        </w:rPr>
      </w:pPr>
      <w:r>
        <w:rPr>
          <w:rFonts w:ascii="Arial" w:hAnsi="Arial" w:cs="Arial"/>
          <w:color w:val="000000"/>
        </w:rPr>
        <w:t>В матричной форме:</w:t>
      </w:r>
    </w:p>
    <w:p w:rsidR="00406C3C" w:rsidRDefault="00406C3C" w:rsidP="00406C3C">
      <w:pPr>
        <w:pStyle w:val="aa"/>
        <w:rPr>
          <w:rFonts w:ascii="Arial" w:hAnsi="Arial" w:cs="Arial"/>
          <w:color w:val="000000"/>
        </w:rPr>
      </w:pPr>
      <w:r>
        <w:rPr>
          <w:rFonts w:ascii="Arial" w:hAnsi="Arial" w:cs="Arial"/>
          <w:noProof/>
          <w:color w:val="000000"/>
        </w:rPr>
        <w:drawing>
          <wp:anchor distT="0" distB="0" distL="114300" distR="114300" simplePos="0" relativeHeight="251660288" behindDoc="0" locked="0" layoutInCell="1" allowOverlap="0">
            <wp:simplePos x="0" y="0"/>
            <wp:positionH relativeFrom="column">
              <wp:align>left</wp:align>
            </wp:positionH>
            <wp:positionV relativeFrom="line">
              <wp:posOffset>0</wp:posOffset>
            </wp:positionV>
            <wp:extent cx="2800350" cy="600075"/>
            <wp:effectExtent l="0" t="0" r="0" b="9525"/>
            <wp:wrapSquare wrapText="bothSides"/>
            <wp:docPr id="140" name="Рисунок 140" descr="https://studfile.net/html/2706/289/html_hsLdpE7zJx.XXY6/htmlconvd-Z19Nmj_html_2c97cb2d66863f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net/html/2706/289/html_hsLdpE7zJx.XXY6/htmlconvd-Z19Nmj_html_2c97cb2d66863f47.jp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800350" cy="600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или P’ = P*R , где </w:t>
      </w:r>
      <w:r>
        <w:rPr>
          <w:rFonts w:ascii="Arial" w:hAnsi="Arial" w:cs="Arial"/>
          <w:i/>
          <w:iCs/>
          <w:color w:val="000000"/>
        </w:rPr>
        <w:t>R</w:t>
      </w:r>
      <w:r>
        <w:rPr>
          <w:rFonts w:ascii="Arial" w:hAnsi="Arial" w:cs="Arial"/>
          <w:color w:val="000000"/>
        </w:rPr>
        <w:t> — матрица поворота.</w:t>
      </w:r>
    </w:p>
    <w:p w:rsidR="00406C3C" w:rsidRDefault="00406C3C" w:rsidP="00406C3C">
      <w:pPr>
        <w:pStyle w:val="aa"/>
        <w:rPr>
          <w:rFonts w:ascii="Arial" w:hAnsi="Arial" w:cs="Arial"/>
          <w:color w:val="000000"/>
        </w:rPr>
      </w:pPr>
      <w:r>
        <w:rPr>
          <w:rFonts w:ascii="Arial" w:hAnsi="Arial" w:cs="Arial"/>
          <w:color w:val="000000"/>
        </w:rPr>
        <w:lastRenderedPageBreak/>
        <w:t>П</w:t>
      </w:r>
      <w:r>
        <w:rPr>
          <w:rFonts w:ascii="Arial" w:hAnsi="Arial" w:cs="Arial"/>
          <w:noProof/>
          <w:color w:val="000000"/>
        </w:rPr>
        <w:drawing>
          <wp:anchor distT="0" distB="0" distL="123825" distR="123825" simplePos="0" relativeHeight="251662336" behindDoc="0" locked="0" layoutInCell="1" allowOverlap="0">
            <wp:simplePos x="0" y="0"/>
            <wp:positionH relativeFrom="column">
              <wp:align>left</wp:align>
            </wp:positionH>
            <wp:positionV relativeFrom="line">
              <wp:posOffset>0</wp:posOffset>
            </wp:positionV>
            <wp:extent cx="4857750" cy="2152650"/>
            <wp:effectExtent l="0" t="0" r="0" b="0"/>
            <wp:wrapSquare wrapText="bothSides"/>
            <wp:docPr id="139" name="Рисунок 139" descr="https://studfile.net/html/2706/289/html_hsLdpE7zJx.XXY6/htmlconvd-Z19Nmj_html_887c8ee79fc6e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2706/289/html_hsLdpE7zJx.XXY6/htmlconvd-Z19Nmj_html_887c8ee79fc6e218.jp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57750"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оложительное значение соответствует повороту против часовой стрелки (рис. 2.4), отрицательное — по часовой стрелке.</w:t>
      </w:r>
    </w:p>
    <w:p w:rsidR="00406C3C" w:rsidRDefault="00406C3C" w:rsidP="00406C3C">
      <w:pPr>
        <w:pStyle w:val="aa"/>
        <w:rPr>
          <w:rFonts w:ascii="Arial" w:hAnsi="Arial" w:cs="Arial"/>
          <w:color w:val="000000"/>
        </w:rPr>
      </w:pPr>
      <w:r>
        <w:rPr>
          <w:rFonts w:ascii="Arial" w:hAnsi="Arial" w:cs="Arial"/>
          <w:color w:val="000000"/>
        </w:rPr>
        <w:t>Рис. 2.4. Поворот объекта</w:t>
      </w:r>
    </w:p>
    <w:p w:rsidR="00406C3C" w:rsidRDefault="00406C3C" w:rsidP="00406C3C">
      <w:pPr>
        <w:pStyle w:val="aa"/>
        <w:jc w:val="center"/>
        <w:rPr>
          <w:rFonts w:ascii="Arial" w:hAnsi="Arial" w:cs="Arial"/>
          <w:color w:val="000000"/>
        </w:rPr>
      </w:pPr>
      <w:r>
        <w:rPr>
          <w:rFonts w:ascii="Arial" w:hAnsi="Arial" w:cs="Arial"/>
          <w:b/>
          <w:bCs/>
          <w:color w:val="000000"/>
        </w:rPr>
        <w:t>Однородные координаты и двумерные преобразования</w:t>
      </w:r>
    </w:p>
    <w:p w:rsidR="00406C3C" w:rsidRDefault="00406C3C" w:rsidP="00406C3C">
      <w:pPr>
        <w:pStyle w:val="aa"/>
        <w:rPr>
          <w:rFonts w:ascii="Arial" w:hAnsi="Arial" w:cs="Arial"/>
          <w:color w:val="000000"/>
        </w:rPr>
      </w:pPr>
      <w:r>
        <w:rPr>
          <w:rFonts w:ascii="Arial" w:hAnsi="Arial" w:cs="Arial"/>
          <w:color w:val="000000"/>
        </w:rPr>
        <w:t>Преобразования переноса, масштабирования и поворота в матричной форме имеют вид:</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 + T</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P*S</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P*R</w:t>
      </w:r>
    </w:p>
    <w:p w:rsidR="00406C3C" w:rsidRDefault="00406C3C" w:rsidP="00406C3C">
      <w:pPr>
        <w:pStyle w:val="aa"/>
        <w:rPr>
          <w:rFonts w:ascii="Arial" w:hAnsi="Arial" w:cs="Arial"/>
          <w:color w:val="000000"/>
        </w:rPr>
      </w:pPr>
      <w:r>
        <w:rPr>
          <w:rFonts w:ascii="Arial" w:hAnsi="Arial" w:cs="Arial"/>
          <w:color w:val="000000"/>
        </w:rPr>
        <w:t>Перенос реализуется с помощью операции сложения, а масштабирование и по</w:t>
      </w:r>
      <w:r>
        <w:rPr>
          <w:rFonts w:ascii="Arial" w:hAnsi="Arial" w:cs="Arial"/>
          <w:color w:val="000000"/>
        </w:rPr>
        <w:softHyphen/>
        <w:t>ворот — с помощью умножения. Это вызывает неудобство при осуществлении нескольких преобразований над объектом. Каждую точку объекта придется после</w:t>
      </w:r>
      <w:r>
        <w:rPr>
          <w:rFonts w:ascii="Arial" w:hAnsi="Arial" w:cs="Arial"/>
          <w:color w:val="000000"/>
        </w:rPr>
        <w:softHyphen/>
        <w:t>довательно подвергать каждому преобразованию. Если объект имеет N точек и необходимо провести, например, три последовательных преобразования, то пона</w:t>
      </w:r>
      <w:r>
        <w:rPr>
          <w:rFonts w:ascii="Arial" w:hAnsi="Arial" w:cs="Arial"/>
          <w:color w:val="000000"/>
        </w:rPr>
        <w:softHyphen/>
        <w:t>добится 3 * N действий. Удобно было бы все преобразования представить в единой форме. Тогда можно было бы один раз найти результирующую матрицу преобразо</w:t>
      </w:r>
      <w:r>
        <w:rPr>
          <w:rFonts w:ascii="Arial" w:hAnsi="Arial" w:cs="Arial"/>
          <w:color w:val="000000"/>
        </w:rPr>
        <w:softHyphen/>
        <w:t>вания, а затем лишь умножить ее на все точки. В таком случае количество действий стало бы </w:t>
      </w:r>
      <w:r>
        <w:rPr>
          <w:rFonts w:ascii="Arial" w:hAnsi="Arial" w:cs="Arial"/>
          <w:i/>
          <w:iCs/>
          <w:color w:val="000000"/>
        </w:rPr>
        <w:t>N + 2,</w:t>
      </w:r>
      <w:r>
        <w:rPr>
          <w:rFonts w:ascii="Arial" w:hAnsi="Arial" w:cs="Arial"/>
          <w:color w:val="000000"/>
        </w:rPr>
        <w:t> где 2 — это две операции по умножению трех матриц. Если выразить точки в однородных координатах, то все три преобразования можно реализовать с помощью операции умножения. И хотя умножение выполняется аппаратно медленнее сложения, и размерность матриц увеличивается на единицу, при большом количестве точек объекта наблюдается ощутимое преимущество.</w:t>
      </w:r>
    </w:p>
    <w:p w:rsidR="00406C3C" w:rsidRDefault="00406C3C" w:rsidP="00406C3C">
      <w:pPr>
        <w:pStyle w:val="aa"/>
        <w:rPr>
          <w:rFonts w:ascii="Arial" w:hAnsi="Arial" w:cs="Arial"/>
          <w:color w:val="000000"/>
        </w:rPr>
      </w:pPr>
      <w:r>
        <w:rPr>
          <w:rFonts w:ascii="Arial" w:hAnsi="Arial" w:cs="Arial"/>
          <w:color w:val="000000"/>
        </w:rPr>
        <w:t>В однородных координатах точка </w:t>
      </w:r>
      <w:r>
        <w:rPr>
          <w:rFonts w:ascii="Arial" w:hAnsi="Arial" w:cs="Arial"/>
          <w:i/>
          <w:iCs/>
          <w:color w:val="000000"/>
        </w:rPr>
        <w:t>Р(х, у</w:t>
      </w:r>
      <w:r>
        <w:rPr>
          <w:rFonts w:ascii="Arial" w:hAnsi="Arial" w:cs="Arial"/>
          <w:color w:val="000000"/>
        </w:rPr>
        <w:t>) записывается как </w:t>
      </w:r>
      <w:r>
        <w:rPr>
          <w:rFonts w:ascii="Arial" w:hAnsi="Arial" w:cs="Arial"/>
          <w:i/>
          <w:iCs/>
          <w:color w:val="000000"/>
        </w:rPr>
        <w:t>Р( W*х, W*у,W</w:t>
      </w:r>
      <w:r>
        <w:rPr>
          <w:rFonts w:ascii="Arial" w:hAnsi="Arial" w:cs="Arial"/>
          <w:color w:val="000000"/>
        </w:rPr>
        <w:t>), где</w:t>
      </w:r>
      <w:r>
        <w:rPr>
          <w:rFonts w:ascii="Arial" w:hAnsi="Arial" w:cs="Arial"/>
          <w:b/>
          <w:bCs/>
          <w:color w:val="000000"/>
        </w:rPr>
        <w:t> </w:t>
      </w:r>
      <w:r>
        <w:rPr>
          <w:rFonts w:ascii="Arial" w:hAnsi="Arial" w:cs="Arial"/>
          <w:i/>
          <w:iCs/>
          <w:color w:val="000000"/>
        </w:rPr>
        <w:t>W—</w:t>
      </w:r>
      <w:r>
        <w:rPr>
          <w:rFonts w:ascii="Arial" w:hAnsi="Arial" w:cs="Arial"/>
          <w:color w:val="000000"/>
        </w:rPr>
        <w:t> масштабный множитель, не равный нулю.</w:t>
      </w:r>
    </w:p>
    <w:p w:rsidR="00406C3C" w:rsidRDefault="00406C3C" w:rsidP="00406C3C">
      <w:pPr>
        <w:pStyle w:val="aa"/>
        <w:rPr>
          <w:rFonts w:ascii="Arial" w:hAnsi="Arial" w:cs="Arial"/>
          <w:color w:val="000000"/>
        </w:rPr>
      </w:pPr>
      <w:r>
        <w:rPr>
          <w:rFonts w:ascii="Arial" w:hAnsi="Arial" w:cs="Arial"/>
          <w:color w:val="000000"/>
        </w:rPr>
        <w:t>При этом если точка задана в однородных координатах </w:t>
      </w:r>
      <w:r>
        <w:rPr>
          <w:rFonts w:ascii="Arial" w:hAnsi="Arial" w:cs="Arial"/>
          <w:i/>
          <w:iCs/>
          <w:color w:val="000000"/>
        </w:rPr>
        <w:t>Р(Х, Y,</w:t>
      </w:r>
      <w:r>
        <w:rPr>
          <w:rFonts w:ascii="Arial" w:hAnsi="Arial" w:cs="Arial"/>
          <w:color w:val="000000"/>
        </w:rPr>
        <w:t>W), то можно найти ее декартовы координаты:</w:t>
      </w:r>
    </w:p>
    <w:p w:rsidR="00406C3C" w:rsidRDefault="00406C3C" w:rsidP="00406C3C">
      <w:pPr>
        <w:pStyle w:val="aa"/>
        <w:rPr>
          <w:rFonts w:ascii="Arial" w:hAnsi="Arial" w:cs="Arial"/>
          <w:color w:val="000000"/>
        </w:rPr>
      </w:pPr>
      <w:r>
        <w:rPr>
          <w:rFonts w:ascii="Arial" w:hAnsi="Arial" w:cs="Arial"/>
          <w:color w:val="000000"/>
        </w:rPr>
        <w:t>X = </w:t>
      </w:r>
      <w:r>
        <w:rPr>
          <w:rFonts w:ascii="Arial" w:hAnsi="Arial" w:cs="Arial"/>
          <w:noProof/>
          <w:color w:val="000000"/>
        </w:rPr>
        <w:drawing>
          <wp:inline distT="0" distB="0" distL="0" distR="0">
            <wp:extent cx="171450" cy="361950"/>
            <wp:effectExtent l="0" t="0" r="0" b="0"/>
            <wp:docPr id="130" name="Рисунок 130" descr="https://studfile.net/html/2706/289/html_hsLdpE7zJx.XXY6/htmlconvd-Z19Nmj_html_ffedd9ee867eac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studfile.net/html/2706/289/html_hsLdpE7zJx.XXY6/htmlconvd-Z19Nmj_html_ffedd9ee867eace3.gif"/>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71450" cy="361950"/>
                    </a:xfrm>
                    <a:prstGeom prst="rect">
                      <a:avLst/>
                    </a:prstGeom>
                    <a:noFill/>
                    <a:ln>
                      <a:noFill/>
                    </a:ln>
                  </pic:spPr>
                </pic:pic>
              </a:graphicData>
            </a:graphic>
          </wp:inline>
        </w:drawing>
      </w:r>
      <w:r>
        <w:rPr>
          <w:rFonts w:ascii="Arial" w:hAnsi="Arial" w:cs="Arial"/>
          <w:color w:val="000000"/>
        </w:rPr>
        <w:t> , Y = </w:t>
      </w:r>
      <w:r>
        <w:rPr>
          <w:rFonts w:ascii="Arial" w:hAnsi="Arial" w:cs="Arial"/>
          <w:noProof/>
          <w:color w:val="000000"/>
        </w:rPr>
        <w:drawing>
          <wp:inline distT="0" distB="0" distL="0" distR="0">
            <wp:extent cx="171450" cy="361950"/>
            <wp:effectExtent l="0" t="0" r="0" b="0"/>
            <wp:docPr id="129" name="Рисунок 129" descr="https://studfile.net/html/2706/289/html_hsLdpE7zJx.XXY6/htmlconvd-Z19Nmj_html_4fccaaeb6da1097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studfile.net/html/2706/289/html_hsLdpE7zJx.XXY6/htmlconvd-Z19Nmj_html_4fccaaeb6da1097a.gif"/>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71450" cy="361950"/>
                    </a:xfrm>
                    <a:prstGeom prst="rect">
                      <a:avLst/>
                    </a:prstGeom>
                    <a:noFill/>
                    <a:ln>
                      <a:noFill/>
                    </a:ln>
                  </pic:spPr>
                </pic:pic>
              </a:graphicData>
            </a:graphic>
          </wp:inline>
        </w:drawing>
      </w:r>
      <w:r>
        <w:rPr>
          <w:rFonts w:ascii="Arial" w:hAnsi="Arial" w:cs="Arial"/>
          <w:color w:val="000000"/>
        </w:rPr>
        <w:t> .</w:t>
      </w:r>
    </w:p>
    <w:p w:rsidR="00406C3C" w:rsidRDefault="00406C3C" w:rsidP="00406C3C">
      <w:pPr>
        <w:pStyle w:val="aa"/>
        <w:rPr>
          <w:rFonts w:ascii="Arial" w:hAnsi="Arial" w:cs="Arial"/>
          <w:color w:val="000000"/>
        </w:rPr>
      </w:pPr>
      <w:r>
        <w:rPr>
          <w:rFonts w:ascii="Arial" w:hAnsi="Arial" w:cs="Arial"/>
          <w:color w:val="000000"/>
        </w:rPr>
        <w:t>Если же W = 1, то операция деления не нужна:</w:t>
      </w:r>
    </w:p>
    <w:p w:rsidR="00406C3C" w:rsidRDefault="00406C3C" w:rsidP="00406C3C">
      <w:pPr>
        <w:pStyle w:val="aa"/>
        <w:rPr>
          <w:rFonts w:ascii="Arial" w:hAnsi="Arial" w:cs="Arial"/>
          <w:color w:val="000000"/>
        </w:rPr>
      </w:pPr>
      <w:r>
        <w:rPr>
          <w:rFonts w:ascii="Arial" w:hAnsi="Arial" w:cs="Arial"/>
          <w:color w:val="000000"/>
        </w:rPr>
        <w:t>P(x,y,1) , P’(x’,y’,1)</w:t>
      </w:r>
    </w:p>
    <w:p w:rsidR="00406C3C" w:rsidRDefault="00406C3C" w:rsidP="00406C3C">
      <w:pPr>
        <w:pStyle w:val="aa"/>
        <w:rPr>
          <w:rFonts w:ascii="Arial" w:hAnsi="Arial" w:cs="Arial"/>
          <w:color w:val="000000"/>
        </w:rPr>
      </w:pPr>
      <w:r>
        <w:rPr>
          <w:rFonts w:ascii="Arial" w:hAnsi="Arial" w:cs="Arial"/>
          <w:color w:val="000000"/>
        </w:rPr>
        <w:t>Основные преобразования в однородных координатах выразятся следующим образом.</w:t>
      </w:r>
    </w:p>
    <w:p w:rsidR="00406C3C" w:rsidRDefault="00406C3C" w:rsidP="00406C3C">
      <w:pPr>
        <w:pStyle w:val="aa"/>
        <w:rPr>
          <w:rFonts w:ascii="Arial" w:hAnsi="Arial" w:cs="Arial"/>
          <w:color w:val="000000"/>
        </w:rPr>
      </w:pPr>
      <w:r>
        <w:rPr>
          <w:rFonts w:ascii="Arial" w:hAnsi="Arial" w:cs="Arial"/>
          <w:color w:val="000000"/>
        </w:rPr>
        <w:t>Перенос</w:t>
      </w:r>
    </w:p>
    <w:p w:rsidR="00406C3C" w:rsidRDefault="00406C3C" w:rsidP="00406C3C">
      <w:pPr>
        <w:pStyle w:val="aa"/>
        <w:rPr>
          <w:rFonts w:ascii="Arial" w:hAnsi="Arial" w:cs="Arial"/>
          <w:color w:val="000000"/>
        </w:rPr>
      </w:pPr>
      <w:r>
        <w:rPr>
          <w:rFonts w:ascii="Arial" w:hAnsi="Arial" w:cs="Arial"/>
          <w:color w:val="000000"/>
        </w:rPr>
        <w:lastRenderedPageBreak/>
        <w:t>У</w:t>
      </w:r>
      <w:r>
        <w:rPr>
          <w:rFonts w:ascii="Arial" w:hAnsi="Arial" w:cs="Arial"/>
          <w:noProof/>
          <w:color w:val="000000"/>
        </w:rPr>
        <w:drawing>
          <wp:anchor distT="0" distB="0" distL="114300" distR="114300" simplePos="0" relativeHeight="251663360" behindDoc="0" locked="0" layoutInCell="1" allowOverlap="0">
            <wp:simplePos x="0" y="0"/>
            <wp:positionH relativeFrom="column">
              <wp:align>left</wp:align>
            </wp:positionH>
            <wp:positionV relativeFrom="line">
              <wp:posOffset>0</wp:posOffset>
            </wp:positionV>
            <wp:extent cx="885825" cy="571500"/>
            <wp:effectExtent l="0" t="0" r="9525" b="0"/>
            <wp:wrapSquare wrapText="bothSides"/>
            <wp:docPr id="138" name="Рисунок 138" descr="https://studfile.net/html/2706/289/html_hsLdpE7zJx.XXY6/htmlconvd-Z19Nmj_html_a23e3bca6f2c10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net/html/2706/289/html_hsLdpE7zJx.XXY6/htmlconvd-Z19Nmj_html_a23e3bca6f2c102e.gif"/>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885825" cy="571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равнение переноса запишется в виде матрицы преобразования:</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1 0 0</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[x’ y’ 1] = [x y 1] * 0 1 0</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D</w:t>
      </w:r>
      <w:r w:rsidRPr="00406C3C">
        <w:rPr>
          <w:rFonts w:ascii="Arial" w:hAnsi="Arial" w:cs="Arial"/>
          <w:color w:val="000000"/>
          <w:vertAlign w:val="subscript"/>
          <w:lang w:val="en-US"/>
        </w:rPr>
        <w:t>x</w:t>
      </w:r>
      <w:r w:rsidRPr="00406C3C">
        <w:rPr>
          <w:rFonts w:ascii="Arial" w:hAnsi="Arial" w:cs="Arial"/>
          <w:color w:val="000000"/>
          <w:lang w:val="en-US"/>
        </w:rPr>
        <w:t> D</w:t>
      </w:r>
      <w:r w:rsidRPr="00406C3C">
        <w:rPr>
          <w:rFonts w:ascii="Arial" w:hAnsi="Arial" w:cs="Arial"/>
          <w:color w:val="000000"/>
          <w:vertAlign w:val="subscript"/>
          <w:lang w:val="en-US"/>
        </w:rPr>
        <w:t>y</w:t>
      </w:r>
      <w:r w:rsidRPr="00406C3C">
        <w:rPr>
          <w:rFonts w:ascii="Arial" w:hAnsi="Arial" w:cs="Arial"/>
          <w:color w:val="000000"/>
          <w:lang w:val="en-US"/>
        </w:rPr>
        <w:t> 1</w:t>
      </w:r>
    </w:p>
    <w:p w:rsidR="00406C3C" w:rsidRDefault="00406C3C" w:rsidP="00406C3C">
      <w:pPr>
        <w:pStyle w:val="aa"/>
        <w:rPr>
          <w:rFonts w:ascii="Arial" w:hAnsi="Arial" w:cs="Arial"/>
          <w:color w:val="000000"/>
        </w:rPr>
      </w:pPr>
      <w:r>
        <w:rPr>
          <w:rFonts w:ascii="Arial" w:hAnsi="Arial" w:cs="Arial"/>
          <w:color w:val="000000"/>
        </w:rPr>
        <w:t>Или P’ = P * T (D</w:t>
      </w:r>
      <w:r>
        <w:rPr>
          <w:rFonts w:ascii="Arial" w:hAnsi="Arial" w:cs="Arial"/>
          <w:color w:val="000000"/>
          <w:vertAlign w:val="subscript"/>
        </w:rPr>
        <w:t>x</w:t>
      </w:r>
      <w:r>
        <w:rPr>
          <w:rFonts w:ascii="Arial" w:hAnsi="Arial" w:cs="Arial"/>
          <w:color w:val="000000"/>
        </w:rPr>
        <w:t> , D</w:t>
      </w:r>
      <w:r>
        <w:rPr>
          <w:rFonts w:ascii="Arial" w:hAnsi="Arial" w:cs="Arial"/>
          <w:color w:val="000000"/>
          <w:vertAlign w:val="subscript"/>
        </w:rPr>
        <w:t>y</w:t>
      </w:r>
      <w:r>
        <w:rPr>
          <w:rFonts w:ascii="Arial" w:hAnsi="Arial" w:cs="Arial"/>
          <w:color w:val="000000"/>
        </w:rPr>
        <w:t>), где</w:t>
      </w:r>
    </w:p>
    <w:p w:rsidR="00406C3C" w:rsidRDefault="00406C3C" w:rsidP="00406C3C">
      <w:pPr>
        <w:pStyle w:val="aa"/>
        <w:rPr>
          <w:rFonts w:ascii="Arial" w:hAnsi="Arial" w:cs="Arial"/>
          <w:color w:val="000000"/>
        </w:rPr>
      </w:pPr>
      <w:r>
        <w:rPr>
          <w:rFonts w:ascii="Arial" w:hAnsi="Arial" w:cs="Arial"/>
          <w:color w:val="000000"/>
        </w:rPr>
        <w:t>П</w:t>
      </w:r>
      <w:r>
        <w:rPr>
          <w:rFonts w:ascii="Arial" w:hAnsi="Arial" w:cs="Arial"/>
          <w:noProof/>
          <w:color w:val="000000"/>
        </w:rPr>
        <w:drawing>
          <wp:anchor distT="0" distB="0" distL="123825" distR="123825" simplePos="0" relativeHeight="251664384" behindDoc="0" locked="0" layoutInCell="1" allowOverlap="0">
            <wp:simplePos x="0" y="0"/>
            <wp:positionH relativeFrom="column">
              <wp:align>left</wp:align>
            </wp:positionH>
            <wp:positionV relativeFrom="line">
              <wp:posOffset>0</wp:posOffset>
            </wp:positionV>
            <wp:extent cx="2295525" cy="952500"/>
            <wp:effectExtent l="0" t="0" r="9525" b="0"/>
            <wp:wrapSquare wrapText="bothSides"/>
            <wp:docPr id="137" name="Рисунок 137" descr="https://studfile.net/html/2706/289/html_hsLdpE7zJx.XXY6/htmlconvd-Z19Nmj_html_d5820fca6cccdc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udfile.net/html/2706/289/html_hsLdpE7zJx.XXY6/htmlconvd-Z19Nmj_html_d5820fca6cccdccf.jp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295525"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еремножив, получим:</w:t>
      </w:r>
    </w:p>
    <w:p w:rsidR="00406C3C" w:rsidRPr="00524291" w:rsidRDefault="00406C3C" w:rsidP="00406C3C">
      <w:pPr>
        <w:pStyle w:val="aa"/>
        <w:rPr>
          <w:rFonts w:ascii="Arial" w:hAnsi="Arial" w:cs="Arial"/>
          <w:color w:val="000000"/>
        </w:rPr>
      </w:pPr>
      <w:r w:rsidRPr="00524291">
        <w:rPr>
          <w:rFonts w:ascii="Arial" w:hAnsi="Arial" w:cs="Arial"/>
          <w:color w:val="000000"/>
        </w:rPr>
        <w:t>[</w:t>
      </w:r>
      <w:r w:rsidRPr="00313300">
        <w:rPr>
          <w:rFonts w:ascii="Arial" w:hAnsi="Arial" w:cs="Arial"/>
          <w:color w:val="000000"/>
          <w:lang w:val="en-US"/>
        </w:rPr>
        <w:t>x</w:t>
      </w:r>
      <w:r w:rsidRPr="00524291">
        <w:rPr>
          <w:rFonts w:ascii="Arial" w:hAnsi="Arial" w:cs="Arial"/>
          <w:color w:val="000000"/>
        </w:rPr>
        <w:t xml:space="preserve">’ </w:t>
      </w:r>
      <w:r w:rsidRPr="00313300">
        <w:rPr>
          <w:rFonts w:ascii="Arial" w:hAnsi="Arial" w:cs="Arial"/>
          <w:color w:val="000000"/>
          <w:lang w:val="en-US"/>
        </w:rPr>
        <w:t>y</w:t>
      </w:r>
      <w:r w:rsidRPr="00524291">
        <w:rPr>
          <w:rFonts w:ascii="Arial" w:hAnsi="Arial" w:cs="Arial"/>
          <w:color w:val="000000"/>
        </w:rPr>
        <w:t>’ 1] = [</w:t>
      </w:r>
      <w:r w:rsidRPr="00313300">
        <w:rPr>
          <w:rFonts w:ascii="Arial" w:hAnsi="Arial" w:cs="Arial"/>
          <w:color w:val="000000"/>
          <w:lang w:val="en-US"/>
        </w:rPr>
        <w:t>x</w:t>
      </w:r>
      <w:r w:rsidRPr="00524291">
        <w:rPr>
          <w:rFonts w:ascii="Arial" w:hAnsi="Arial" w:cs="Arial"/>
          <w:color w:val="000000"/>
        </w:rPr>
        <w:t xml:space="preserve"> + </w:t>
      </w:r>
      <w:r w:rsidRPr="00313300">
        <w:rPr>
          <w:rFonts w:ascii="Arial" w:hAnsi="Arial" w:cs="Arial"/>
          <w:color w:val="000000"/>
          <w:lang w:val="en-US"/>
        </w:rPr>
        <w:t>D</w:t>
      </w:r>
      <w:r w:rsidRPr="00313300">
        <w:rPr>
          <w:rFonts w:ascii="Arial" w:hAnsi="Arial" w:cs="Arial"/>
          <w:color w:val="000000"/>
          <w:vertAlign w:val="subscript"/>
          <w:lang w:val="en-US"/>
        </w:rPr>
        <w:t>x</w:t>
      </w:r>
      <w:r w:rsidRPr="00313300">
        <w:rPr>
          <w:rFonts w:ascii="Arial" w:hAnsi="Arial" w:cs="Arial"/>
          <w:color w:val="000000"/>
          <w:lang w:val="en-US"/>
        </w:rPr>
        <w:t> </w:t>
      </w:r>
      <w:r w:rsidRPr="00524291">
        <w:rPr>
          <w:rFonts w:ascii="Arial" w:hAnsi="Arial" w:cs="Arial"/>
          <w:color w:val="000000"/>
        </w:rPr>
        <w:t xml:space="preserve">, </w:t>
      </w:r>
      <w:r w:rsidRPr="00313300">
        <w:rPr>
          <w:rFonts w:ascii="Arial" w:hAnsi="Arial" w:cs="Arial"/>
          <w:color w:val="000000"/>
          <w:lang w:val="en-US"/>
        </w:rPr>
        <w:t>y</w:t>
      </w:r>
      <w:r w:rsidRPr="00524291">
        <w:rPr>
          <w:rFonts w:ascii="Arial" w:hAnsi="Arial" w:cs="Arial"/>
          <w:color w:val="000000"/>
        </w:rPr>
        <w:t xml:space="preserve"> + </w:t>
      </w:r>
      <w:r w:rsidRPr="00313300">
        <w:rPr>
          <w:rFonts w:ascii="Arial" w:hAnsi="Arial" w:cs="Arial"/>
          <w:color w:val="000000"/>
          <w:lang w:val="en-US"/>
        </w:rPr>
        <w:t>D</w:t>
      </w:r>
      <w:r w:rsidRPr="00313300">
        <w:rPr>
          <w:rFonts w:ascii="Arial" w:hAnsi="Arial" w:cs="Arial"/>
          <w:color w:val="000000"/>
          <w:vertAlign w:val="subscript"/>
          <w:lang w:val="en-US"/>
        </w:rPr>
        <w:t>y</w:t>
      </w:r>
      <w:r w:rsidRPr="00313300">
        <w:rPr>
          <w:rFonts w:ascii="Arial" w:hAnsi="Arial" w:cs="Arial"/>
          <w:color w:val="000000"/>
          <w:lang w:val="en-US"/>
        </w:rPr>
        <w:t> </w:t>
      </w:r>
      <w:r w:rsidRPr="00524291">
        <w:rPr>
          <w:rFonts w:ascii="Arial" w:hAnsi="Arial" w:cs="Arial"/>
          <w:color w:val="000000"/>
        </w:rPr>
        <w:t>, 1].</w:t>
      </w:r>
    </w:p>
    <w:p w:rsidR="00406C3C" w:rsidRDefault="00406C3C" w:rsidP="00406C3C">
      <w:pPr>
        <w:pStyle w:val="aa"/>
        <w:rPr>
          <w:rFonts w:ascii="Arial" w:hAnsi="Arial" w:cs="Arial"/>
          <w:color w:val="000000"/>
        </w:rPr>
      </w:pPr>
      <w:r>
        <w:rPr>
          <w:rFonts w:ascii="Arial" w:hAnsi="Arial" w:cs="Arial"/>
          <w:color w:val="000000"/>
        </w:rPr>
        <w:t>То есть перенос – функция аддитивная.</w:t>
      </w:r>
    </w:p>
    <w:p w:rsidR="00406C3C" w:rsidRDefault="00406C3C" w:rsidP="00373005">
      <w:pPr>
        <w:pStyle w:val="af1"/>
      </w:pPr>
      <w:r>
        <w:t>М асштабирование</w:t>
      </w:r>
    </w:p>
    <w:p w:rsidR="00406C3C" w:rsidRDefault="00406C3C" w:rsidP="00406C3C">
      <w:pPr>
        <w:pStyle w:val="aa"/>
        <w:rPr>
          <w:rFonts w:ascii="Arial" w:hAnsi="Arial" w:cs="Arial"/>
          <w:color w:val="000000"/>
        </w:rPr>
      </w:pPr>
      <w:r>
        <w:rPr>
          <w:rFonts w:ascii="Arial" w:hAnsi="Arial" w:cs="Arial"/>
          <w:color w:val="000000"/>
        </w:rPr>
        <w:t>/</w:t>
      </w:r>
    </w:p>
    <w:p w:rsidR="00406C3C" w:rsidRDefault="00406C3C" w:rsidP="00406C3C">
      <w:pPr>
        <w:pStyle w:val="aa"/>
        <w:rPr>
          <w:rFonts w:ascii="Arial" w:hAnsi="Arial" w:cs="Arial"/>
          <w:color w:val="000000"/>
        </w:rPr>
      </w:pPr>
      <w:r>
        <w:rPr>
          <w:rFonts w:ascii="Arial" w:hAnsi="Arial" w:cs="Arial"/>
          <w:color w:val="000000"/>
        </w:rPr>
        <w:t>[x’ y’ 1] = [x y 1] *</w:t>
      </w:r>
    </w:p>
    <w:p w:rsidR="00406C3C" w:rsidRDefault="00406C3C" w:rsidP="00406C3C">
      <w:r>
        <w:rPr>
          <w:rFonts w:ascii="Arial" w:hAnsi="Arial" w:cs="Arial"/>
          <w:color w:val="000000"/>
        </w:rPr>
        <w:t>Уравнение масштабирования в матричной форме имеет вид:</w:t>
      </w:r>
    </w:p>
    <w:p w:rsidR="00406C3C" w:rsidRDefault="00406C3C" w:rsidP="00406C3C">
      <w:pPr>
        <w:pStyle w:val="aa"/>
        <w:rPr>
          <w:rFonts w:ascii="Arial" w:hAnsi="Arial" w:cs="Arial"/>
          <w:color w:val="000000"/>
        </w:rPr>
      </w:pPr>
      <w:r>
        <w:rPr>
          <w:rFonts w:ascii="Arial" w:hAnsi="Arial" w:cs="Arial"/>
          <w:color w:val="000000"/>
        </w:rPr>
        <w:t>О</w:t>
      </w:r>
      <w:r>
        <w:rPr>
          <w:noProof/>
        </w:rPr>
        <w:drawing>
          <wp:anchor distT="0" distB="0" distL="123825" distR="123825" simplePos="0" relativeHeight="251665408" behindDoc="0" locked="0" layoutInCell="1" allowOverlap="0">
            <wp:simplePos x="0" y="0"/>
            <wp:positionH relativeFrom="column">
              <wp:align>left</wp:align>
            </wp:positionH>
            <wp:positionV relativeFrom="line">
              <wp:posOffset>0</wp:posOffset>
            </wp:positionV>
            <wp:extent cx="2000250" cy="847725"/>
            <wp:effectExtent l="0" t="0" r="0" b="9525"/>
            <wp:wrapSquare wrapText="bothSides"/>
            <wp:docPr id="136" name="Рисунок 136" descr="https://studfile.net/html/2706/289/html_hsLdpE7zJx.XXY6/htmlconvd-Z19Nmj_html_303b393942dcde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udfile.net/html/2706/289/html_hsLdpE7zJx.XXY6/htmlconvd-Z19Nmj_html_303b393942dcde0c.jp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000250" cy="847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пределяя</w:t>
      </w:r>
    </w:p>
    <w:p w:rsidR="00406C3C" w:rsidRDefault="00406C3C" w:rsidP="00406C3C">
      <w:pPr>
        <w:pStyle w:val="aa"/>
        <w:rPr>
          <w:rFonts w:ascii="Arial" w:hAnsi="Arial" w:cs="Arial"/>
          <w:color w:val="000000"/>
        </w:rPr>
      </w:pPr>
      <w:r>
        <w:rPr>
          <w:rFonts w:ascii="Arial" w:hAnsi="Arial" w:cs="Arial"/>
          <w:color w:val="000000"/>
        </w:rPr>
        <w:t>имеем:</w:t>
      </w:r>
    </w:p>
    <w:p w:rsidR="00406C3C" w:rsidRDefault="00406C3C" w:rsidP="00406C3C">
      <w:pPr>
        <w:pStyle w:val="aa"/>
        <w:rPr>
          <w:rFonts w:ascii="Arial" w:hAnsi="Arial" w:cs="Arial"/>
          <w:color w:val="000000"/>
        </w:rPr>
      </w:pPr>
      <w:r>
        <w:rPr>
          <w:rFonts w:ascii="Arial" w:hAnsi="Arial" w:cs="Arial"/>
          <w:i/>
          <w:iCs/>
          <w:color w:val="000000"/>
        </w:rPr>
        <w:t>P’ =P*S(Sx,Sy)</w:t>
      </w:r>
    </w:p>
    <w:p w:rsidR="00406C3C" w:rsidRDefault="00406C3C" w:rsidP="00406C3C">
      <w:pPr>
        <w:pStyle w:val="aa"/>
        <w:rPr>
          <w:rFonts w:ascii="Arial" w:hAnsi="Arial" w:cs="Arial"/>
          <w:color w:val="000000"/>
        </w:rPr>
      </w:pPr>
      <w:r>
        <w:rPr>
          <w:rFonts w:ascii="Arial" w:hAnsi="Arial" w:cs="Arial"/>
          <w:color w:val="000000"/>
        </w:rPr>
        <w:t>Перемножив, получим:</w:t>
      </w:r>
    </w:p>
    <w:p w:rsidR="00406C3C" w:rsidRPr="00524291" w:rsidRDefault="00406C3C" w:rsidP="00406C3C">
      <w:pPr>
        <w:pStyle w:val="aa"/>
        <w:rPr>
          <w:rFonts w:ascii="Arial" w:hAnsi="Arial" w:cs="Arial"/>
          <w:color w:val="000000"/>
        </w:rPr>
      </w:pPr>
      <w:r w:rsidRPr="00524291">
        <w:rPr>
          <w:rFonts w:ascii="Arial" w:hAnsi="Arial" w:cs="Arial"/>
          <w:color w:val="000000"/>
        </w:rPr>
        <w:t>[</w:t>
      </w:r>
      <w:r w:rsidRPr="00313300">
        <w:rPr>
          <w:rFonts w:ascii="Arial" w:hAnsi="Arial" w:cs="Arial"/>
          <w:color w:val="000000"/>
          <w:lang w:val="en-US"/>
        </w:rPr>
        <w:t>x</w:t>
      </w:r>
      <w:r w:rsidRPr="00524291">
        <w:rPr>
          <w:rFonts w:ascii="Arial" w:hAnsi="Arial" w:cs="Arial"/>
          <w:color w:val="000000"/>
        </w:rPr>
        <w:t xml:space="preserve">’ </w:t>
      </w:r>
      <w:r w:rsidRPr="00313300">
        <w:rPr>
          <w:rFonts w:ascii="Arial" w:hAnsi="Arial" w:cs="Arial"/>
          <w:color w:val="000000"/>
          <w:lang w:val="en-US"/>
        </w:rPr>
        <w:t>y</w:t>
      </w:r>
      <w:r w:rsidRPr="00524291">
        <w:rPr>
          <w:rFonts w:ascii="Arial" w:hAnsi="Arial" w:cs="Arial"/>
          <w:color w:val="000000"/>
        </w:rPr>
        <w:t>’ 1] = [</w:t>
      </w:r>
      <w:r w:rsidRPr="00313300">
        <w:rPr>
          <w:rFonts w:ascii="Arial" w:hAnsi="Arial" w:cs="Arial"/>
          <w:color w:val="000000"/>
          <w:lang w:val="en-US"/>
        </w:rPr>
        <w:t>x</w:t>
      </w:r>
      <w:r w:rsidRPr="00524291">
        <w:rPr>
          <w:rFonts w:ascii="Arial" w:hAnsi="Arial" w:cs="Arial"/>
          <w:color w:val="000000"/>
        </w:rPr>
        <w:t>*</w:t>
      </w:r>
      <w:r w:rsidRPr="00313300">
        <w:rPr>
          <w:rFonts w:ascii="Arial" w:hAnsi="Arial" w:cs="Arial"/>
          <w:color w:val="000000"/>
          <w:lang w:val="en-US"/>
        </w:rPr>
        <w:t>Sxy</w:t>
      </w:r>
      <w:r w:rsidRPr="00524291">
        <w:rPr>
          <w:rFonts w:ascii="Arial" w:hAnsi="Arial" w:cs="Arial"/>
          <w:color w:val="000000"/>
        </w:rPr>
        <w:t>*</w:t>
      </w:r>
      <w:r w:rsidRPr="00313300">
        <w:rPr>
          <w:rFonts w:ascii="Arial" w:hAnsi="Arial" w:cs="Arial"/>
          <w:color w:val="000000"/>
          <w:lang w:val="en-US"/>
        </w:rPr>
        <w:t>Sy</w:t>
      </w:r>
      <w:r w:rsidRPr="00524291">
        <w:rPr>
          <w:rFonts w:ascii="Arial" w:hAnsi="Arial" w:cs="Arial"/>
          <w:color w:val="000000"/>
        </w:rPr>
        <w:t>1].</w:t>
      </w:r>
    </w:p>
    <w:p w:rsidR="00406C3C" w:rsidRDefault="00406C3C" w:rsidP="00406C3C">
      <w:pPr>
        <w:pStyle w:val="aa"/>
        <w:rPr>
          <w:rFonts w:ascii="Arial" w:hAnsi="Arial" w:cs="Arial"/>
          <w:color w:val="000000"/>
        </w:rPr>
      </w:pPr>
      <w:r>
        <w:rPr>
          <w:rFonts w:ascii="Arial" w:hAnsi="Arial" w:cs="Arial"/>
          <w:color w:val="000000"/>
        </w:rPr>
        <w:t>Докажем что масштабирование – функция мультипликативная, то есть если точку P(x,y) промасштабировать в точку P’(x’,y’) c S= (Sx</w:t>
      </w:r>
      <w:r>
        <w:rPr>
          <w:rFonts w:ascii="Arial" w:hAnsi="Arial" w:cs="Arial"/>
          <w:color w:val="000000"/>
          <w:vertAlign w:val="subscript"/>
        </w:rPr>
        <w:t>1</w:t>
      </w:r>
      <w:r>
        <w:rPr>
          <w:rFonts w:ascii="Arial" w:hAnsi="Arial" w:cs="Arial"/>
          <w:color w:val="000000"/>
        </w:rPr>
        <w:t>,Sy</w:t>
      </w:r>
      <w:r>
        <w:rPr>
          <w:rFonts w:ascii="Arial" w:hAnsi="Arial" w:cs="Arial"/>
          <w:color w:val="000000"/>
          <w:vertAlign w:val="subscript"/>
        </w:rPr>
        <w:t>1</w:t>
      </w:r>
      <w:r>
        <w:rPr>
          <w:rFonts w:ascii="Arial" w:hAnsi="Arial" w:cs="Arial"/>
          <w:color w:val="000000"/>
        </w:rPr>
        <w:t>), а потом – в точку P’’(x’’,y’’) c S=(Sx</w:t>
      </w:r>
      <w:r>
        <w:rPr>
          <w:rFonts w:ascii="Arial" w:hAnsi="Arial" w:cs="Arial"/>
          <w:color w:val="000000"/>
          <w:vertAlign w:val="subscript"/>
        </w:rPr>
        <w:t>2</w:t>
      </w:r>
      <w:r>
        <w:rPr>
          <w:rFonts w:ascii="Arial" w:hAnsi="Arial" w:cs="Arial"/>
          <w:color w:val="000000"/>
        </w:rPr>
        <w:t>,Sy</w:t>
      </w:r>
      <w:r>
        <w:rPr>
          <w:rFonts w:ascii="Arial" w:hAnsi="Arial" w:cs="Arial"/>
          <w:color w:val="000000"/>
          <w:vertAlign w:val="subscript"/>
        </w:rPr>
        <w:t>2</w:t>
      </w:r>
      <w:r>
        <w:rPr>
          <w:rFonts w:ascii="Arial" w:hAnsi="Arial" w:cs="Arial"/>
          <w:color w:val="000000"/>
        </w:rPr>
        <w:t>), то результат будет иметь вид: S</w:t>
      </w:r>
      <w:r>
        <w:rPr>
          <w:rFonts w:ascii="Arial" w:hAnsi="Arial" w:cs="Arial"/>
          <w:noProof/>
          <w:color w:val="000000"/>
        </w:rPr>
        <w:drawing>
          <wp:anchor distT="0" distB="0" distL="123825" distR="123825" simplePos="0" relativeHeight="251667456" behindDoc="0" locked="0" layoutInCell="1" allowOverlap="0">
            <wp:simplePos x="0" y="0"/>
            <wp:positionH relativeFrom="column">
              <wp:align>left</wp:align>
            </wp:positionH>
            <wp:positionV relativeFrom="line">
              <wp:posOffset>0</wp:posOffset>
            </wp:positionV>
            <wp:extent cx="6134100" cy="3381375"/>
            <wp:effectExtent l="0" t="0" r="0" b="9525"/>
            <wp:wrapSquare wrapText="bothSides"/>
            <wp:docPr id="135" name="Рисунок 135" descr="https://studfile.net/html/2706/289/html_hsLdpE7zJx.XXY6/htmlconvd-Z19Nmj_html_6f37ab1765dc96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2706/289/html_hsLdpE7zJx.XXY6/htmlconvd-Z19Nmj_html_6f37ab1765dc960c.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134100" cy="3381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=(Sx</w:t>
      </w:r>
      <w:r>
        <w:rPr>
          <w:rFonts w:ascii="Arial" w:hAnsi="Arial" w:cs="Arial"/>
          <w:color w:val="000000"/>
          <w:vertAlign w:val="subscript"/>
        </w:rPr>
        <w:t>1</w:t>
      </w:r>
      <w:r>
        <w:rPr>
          <w:rFonts w:ascii="Arial" w:hAnsi="Arial" w:cs="Arial"/>
          <w:color w:val="000000"/>
        </w:rPr>
        <w:t>*Sx</w:t>
      </w:r>
      <w:r>
        <w:rPr>
          <w:rFonts w:ascii="Arial" w:hAnsi="Arial" w:cs="Arial"/>
          <w:color w:val="000000"/>
          <w:vertAlign w:val="subscript"/>
        </w:rPr>
        <w:t>2</w:t>
      </w:r>
      <w:r>
        <w:rPr>
          <w:rFonts w:ascii="Arial" w:hAnsi="Arial" w:cs="Arial"/>
          <w:color w:val="000000"/>
        </w:rPr>
        <w:t>*Sy</w:t>
      </w:r>
      <w:r>
        <w:rPr>
          <w:rFonts w:ascii="Arial" w:hAnsi="Arial" w:cs="Arial"/>
          <w:color w:val="000000"/>
          <w:vertAlign w:val="subscript"/>
        </w:rPr>
        <w:t>1</w:t>
      </w:r>
      <w:r>
        <w:rPr>
          <w:rFonts w:ascii="Arial" w:hAnsi="Arial" w:cs="Arial"/>
          <w:color w:val="000000"/>
        </w:rPr>
        <w:t>*Sy</w:t>
      </w:r>
      <w:r>
        <w:rPr>
          <w:rFonts w:ascii="Arial" w:hAnsi="Arial" w:cs="Arial"/>
          <w:color w:val="000000"/>
          <w:vertAlign w:val="subscript"/>
        </w:rPr>
        <w:t>2</w:t>
      </w:r>
      <w:r>
        <w:rPr>
          <w:rFonts w:ascii="Arial" w:hAnsi="Arial" w:cs="Arial"/>
          <w:color w:val="000000"/>
        </w:rPr>
        <w:t>).</w:t>
      </w:r>
    </w:p>
    <w:p w:rsidR="00406C3C" w:rsidRDefault="00406C3C" w:rsidP="00406C3C">
      <w:pPr>
        <w:pStyle w:val="aa"/>
        <w:rPr>
          <w:rFonts w:ascii="Arial" w:hAnsi="Arial" w:cs="Arial"/>
          <w:color w:val="000000"/>
        </w:rPr>
      </w:pPr>
      <w:r>
        <w:rPr>
          <w:rFonts w:ascii="Arial" w:hAnsi="Arial" w:cs="Arial"/>
          <w:color w:val="000000"/>
        </w:rPr>
        <w:lastRenderedPageBreak/>
        <w:t>С</w:t>
      </w:r>
      <w:r>
        <w:rPr>
          <w:rFonts w:ascii="Arial" w:hAnsi="Arial" w:cs="Arial"/>
          <w:noProof/>
          <w:color w:val="000000"/>
        </w:rPr>
        <w:drawing>
          <wp:anchor distT="0" distB="0" distL="123825" distR="123825" simplePos="0" relativeHeight="251668480" behindDoc="0" locked="0" layoutInCell="1" allowOverlap="0">
            <wp:simplePos x="0" y="0"/>
            <wp:positionH relativeFrom="column">
              <wp:align>left</wp:align>
            </wp:positionH>
            <wp:positionV relativeFrom="line">
              <wp:posOffset>0</wp:posOffset>
            </wp:positionV>
            <wp:extent cx="6019800" cy="3600450"/>
            <wp:effectExtent l="0" t="0" r="0" b="0"/>
            <wp:wrapSquare wrapText="bothSides"/>
            <wp:docPr id="134" name="Рисунок 134" descr="https://studfile.net/html/2706/289/html_hsLdpE7zJx.XXY6/htmlconvd-Z19Nmj_html_7c8438e8e9b8af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udfile.net/html/2706/289/html_hsLdpE7zJx.XXY6/htmlconvd-Z19Nmj_html_7c8438e8e9b8afa9.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60198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помощью масштабирования легко реализуется осевая симметрия. Для этого используется отрицательные значения коэффициентов масштабирования в матрице.</w:t>
      </w:r>
    </w:p>
    <w:p w:rsidR="00406C3C" w:rsidRPr="00406C3C" w:rsidRDefault="00406C3C" w:rsidP="00406C3C">
      <w:pPr>
        <w:pStyle w:val="aa"/>
        <w:rPr>
          <w:rFonts w:ascii="Arial" w:hAnsi="Arial" w:cs="Arial"/>
          <w:color w:val="000000"/>
        </w:rPr>
      </w:pPr>
      <w:r>
        <w:rPr>
          <w:rFonts w:ascii="Arial" w:hAnsi="Arial" w:cs="Arial"/>
          <w:color w:val="000000"/>
        </w:rPr>
        <w:t>Поворот</w:t>
      </w:r>
    </w:p>
    <w:p w:rsidR="00406C3C" w:rsidRDefault="00406C3C" w:rsidP="00406C3C">
      <w:pPr>
        <w:shd w:val="clear" w:color="auto" w:fill="FFFFFF"/>
        <w:spacing w:line="242" w:lineRule="atLeast"/>
        <w:ind w:firstLine="357"/>
        <w:jc w:val="both"/>
        <w:rPr>
          <w:color w:val="181818"/>
          <w:sz w:val="28"/>
          <w:szCs w:val="28"/>
        </w:rPr>
      </w:pPr>
    </w:p>
    <w:p w:rsidR="00406C3C" w:rsidRDefault="00406C3C" w:rsidP="00406C3C">
      <w:pPr>
        <w:pStyle w:val="aa"/>
        <w:rPr>
          <w:rFonts w:ascii="Arial" w:hAnsi="Arial" w:cs="Arial"/>
          <w:color w:val="000000"/>
        </w:rPr>
      </w:pPr>
      <w:r>
        <w:rPr>
          <w:rFonts w:ascii="Arial" w:hAnsi="Arial" w:cs="Arial"/>
          <w:color w:val="000000"/>
        </w:rPr>
        <w:t>Но обычно при работе с графической системой объект подвергается сразу не</w:t>
      </w:r>
      <w:r>
        <w:rPr>
          <w:rFonts w:ascii="Arial" w:hAnsi="Arial" w:cs="Arial"/>
          <w:color w:val="000000"/>
        </w:rPr>
        <w:softHyphen/>
        <w:t>скольким преобразованиям. Для получения желаемого результата </w:t>
      </w:r>
      <w:r>
        <w:rPr>
          <w:rFonts w:ascii="Arial" w:hAnsi="Arial" w:cs="Arial"/>
          <w:i/>
          <w:iCs/>
          <w:color w:val="000000"/>
        </w:rPr>
        <w:t>используют </w:t>
      </w:r>
      <w:r>
        <w:rPr>
          <w:rFonts w:ascii="Arial" w:hAnsi="Arial" w:cs="Arial"/>
          <w:color w:val="000000"/>
        </w:rPr>
        <w:t>композицию преобразований, объединяя матрицы T,S,R</w:t>
      </w:r>
      <w:r>
        <w:rPr>
          <w:rFonts w:ascii="Arial" w:hAnsi="Arial" w:cs="Arial"/>
          <w:i/>
          <w:iCs/>
          <w:color w:val="000000"/>
        </w:rPr>
        <w:t>.</w:t>
      </w:r>
      <w:r>
        <w:rPr>
          <w:rFonts w:ascii="Arial" w:hAnsi="Arial" w:cs="Arial"/>
          <w:color w:val="000000"/>
        </w:rPr>
        <w:t> К точке более эффек</w:t>
      </w:r>
      <w:r>
        <w:rPr>
          <w:rFonts w:ascii="Arial" w:hAnsi="Arial" w:cs="Arial"/>
          <w:color w:val="000000"/>
        </w:rPr>
        <w:softHyphen/>
        <w:t>тивно применять одно результирующее преобразование, чем ряд преобразований последовательно.</w:t>
      </w:r>
    </w:p>
    <w:p w:rsidR="00406C3C" w:rsidRDefault="00406C3C" w:rsidP="00406C3C">
      <w:pPr>
        <w:pStyle w:val="aa"/>
        <w:rPr>
          <w:rFonts w:ascii="Arial" w:hAnsi="Arial" w:cs="Arial"/>
          <w:color w:val="000000"/>
        </w:rPr>
      </w:pPr>
      <w:r>
        <w:rPr>
          <w:rFonts w:ascii="Arial" w:hAnsi="Arial" w:cs="Arial"/>
          <w:color w:val="000000"/>
        </w:rPr>
        <w:t>Рассмотрим, например, поворот объекта относительно некоторой точки </w:t>
      </w:r>
      <w:r>
        <w:rPr>
          <w:rFonts w:ascii="Arial" w:hAnsi="Arial" w:cs="Arial"/>
          <w:i/>
          <w:iCs/>
          <w:color w:val="000000"/>
        </w:rPr>
        <w:t>Р</w:t>
      </w:r>
      <w:r>
        <w:rPr>
          <w:rFonts w:ascii="Arial" w:hAnsi="Arial" w:cs="Arial"/>
          <w:i/>
          <w:iCs/>
          <w:color w:val="000000"/>
          <w:vertAlign w:val="subscript"/>
        </w:rPr>
        <w:t>1</w:t>
      </w:r>
      <w:r>
        <w:rPr>
          <w:rFonts w:ascii="Arial" w:hAnsi="Arial" w:cs="Arial"/>
          <w:i/>
          <w:iCs/>
          <w:color w:val="000000"/>
        </w:rPr>
        <w:t>(х</w:t>
      </w:r>
      <w:r>
        <w:rPr>
          <w:rFonts w:ascii="Arial" w:hAnsi="Arial" w:cs="Arial"/>
          <w:i/>
          <w:iCs/>
          <w:color w:val="000000"/>
          <w:vertAlign w:val="subscript"/>
        </w:rPr>
        <w:t>1</w:t>
      </w:r>
      <w:r>
        <w:rPr>
          <w:rFonts w:ascii="Arial" w:hAnsi="Arial" w:cs="Arial"/>
          <w:i/>
          <w:iCs/>
          <w:color w:val="000000"/>
        </w:rPr>
        <w:t>у</w:t>
      </w:r>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Ранее был рассмотрен поворот относительно начала координат. Для решения этой задачи разобьем ее на три части (три элементарных преобразования) (рис. 2.5):</w:t>
      </w:r>
    </w:p>
    <w:p w:rsidR="00406C3C" w:rsidRDefault="00406C3C" w:rsidP="00686F02">
      <w:pPr>
        <w:pStyle w:val="aa"/>
        <w:numPr>
          <w:ilvl w:val="0"/>
          <w:numId w:val="124"/>
        </w:numPr>
        <w:rPr>
          <w:rFonts w:ascii="Arial" w:hAnsi="Arial" w:cs="Arial"/>
          <w:color w:val="000000"/>
        </w:rPr>
      </w:pPr>
      <w:r>
        <w:rPr>
          <w:rFonts w:ascii="Arial" w:hAnsi="Arial" w:cs="Arial"/>
          <w:color w:val="000000"/>
        </w:rPr>
        <w:t>перенос точки </w:t>
      </w:r>
      <w:r>
        <w:rPr>
          <w:rFonts w:ascii="Arial" w:hAnsi="Arial" w:cs="Arial"/>
          <w:i/>
          <w:iCs/>
          <w:color w:val="000000"/>
        </w:rPr>
        <w:t>Р</w:t>
      </w:r>
      <w:r>
        <w:rPr>
          <w:rFonts w:ascii="Arial" w:hAnsi="Arial" w:cs="Arial"/>
          <w:i/>
          <w:iCs/>
          <w:color w:val="000000"/>
          <w:vertAlign w:val="subscript"/>
        </w:rPr>
        <w:t>1</w:t>
      </w:r>
      <w:r>
        <w:rPr>
          <w:rFonts w:ascii="Arial" w:hAnsi="Arial" w:cs="Arial"/>
          <w:color w:val="000000"/>
        </w:rPr>
        <w:t> в начало координат </w:t>
      </w:r>
      <w:r>
        <w:rPr>
          <w:rFonts w:ascii="Arial" w:hAnsi="Arial" w:cs="Arial"/>
          <w:b/>
          <w:bCs/>
          <w:color w:val="000000"/>
        </w:rPr>
        <w:t>-</w:t>
      </w:r>
      <w:r>
        <w:rPr>
          <w:rFonts w:ascii="Arial" w:hAnsi="Arial" w:cs="Arial"/>
          <w:color w:val="000000"/>
        </w:rPr>
        <w:t> </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686F02">
      <w:pPr>
        <w:pStyle w:val="aa"/>
        <w:numPr>
          <w:ilvl w:val="0"/>
          <w:numId w:val="124"/>
        </w:numPr>
        <w:rPr>
          <w:rFonts w:ascii="Arial" w:hAnsi="Arial" w:cs="Arial"/>
          <w:color w:val="000000"/>
        </w:rPr>
      </w:pPr>
      <w:r>
        <w:rPr>
          <w:rFonts w:ascii="Arial" w:hAnsi="Arial" w:cs="Arial"/>
          <w:color w:val="000000"/>
        </w:rPr>
        <w:t>поворот – </w:t>
      </w:r>
      <w:r>
        <w:rPr>
          <w:rFonts w:ascii="Arial" w:hAnsi="Arial" w:cs="Arial"/>
          <w:b/>
          <w:bCs/>
          <w:color w:val="000000"/>
        </w:rPr>
        <w:t>R(</w:t>
      </w:r>
      <w:r>
        <w:rPr>
          <w:rFonts w:ascii="Arial" w:hAnsi="Arial" w:cs="Arial"/>
          <w:i/>
          <w:iCs/>
          <w:color w:val="000000"/>
        </w:rPr>
        <w:t>Θ</w:t>
      </w:r>
      <w:r>
        <w:rPr>
          <w:rFonts w:ascii="Arial" w:hAnsi="Arial" w:cs="Arial"/>
          <w:b/>
          <w:bCs/>
          <w:color w:val="000000"/>
        </w:rPr>
        <w:t>)</w:t>
      </w:r>
    </w:p>
    <w:p w:rsidR="00406C3C" w:rsidRDefault="00406C3C" w:rsidP="00686F02">
      <w:pPr>
        <w:pStyle w:val="aa"/>
        <w:numPr>
          <w:ilvl w:val="0"/>
          <w:numId w:val="124"/>
        </w:numPr>
        <w:rPr>
          <w:rFonts w:ascii="Arial" w:hAnsi="Arial" w:cs="Arial"/>
          <w:color w:val="000000"/>
        </w:rPr>
      </w:pPr>
      <w:r>
        <w:rPr>
          <w:rFonts w:ascii="Arial" w:hAnsi="Arial" w:cs="Arial"/>
          <w:color w:val="000000"/>
        </w:rPr>
        <w:t>перенести точку </w:t>
      </w:r>
      <w:r>
        <w:rPr>
          <w:rFonts w:ascii="Arial" w:hAnsi="Arial" w:cs="Arial"/>
          <w:b/>
          <w:bCs/>
          <w:i/>
          <w:iCs/>
          <w:color w:val="000000"/>
        </w:rPr>
        <w:t>Р</w:t>
      </w:r>
      <w:r>
        <w:rPr>
          <w:rFonts w:ascii="Arial" w:hAnsi="Arial" w:cs="Arial"/>
          <w:b/>
          <w:bCs/>
          <w:i/>
          <w:iCs/>
          <w:color w:val="000000"/>
          <w:vertAlign w:val="subscript"/>
        </w:rPr>
        <w:t>1</w:t>
      </w:r>
      <w:r>
        <w:rPr>
          <w:rFonts w:ascii="Arial" w:hAnsi="Arial" w:cs="Arial"/>
          <w:b/>
          <w:bCs/>
          <w:i/>
          <w:iCs/>
          <w:color w:val="000000"/>
        </w:rPr>
        <w:t> </w:t>
      </w:r>
      <w:r>
        <w:rPr>
          <w:rFonts w:ascii="Arial" w:hAnsi="Arial" w:cs="Arial"/>
          <w:color w:val="000000"/>
        </w:rPr>
        <w:t>из начала координат в исходную позицию</w:t>
      </w:r>
      <w:r>
        <w:rPr>
          <w:rFonts w:ascii="Arial" w:hAnsi="Arial" w:cs="Arial"/>
          <w:b/>
          <w:bCs/>
          <w:i/>
          <w:iCs/>
          <w:color w:val="000000"/>
        </w:rPr>
        <w:t> </w:t>
      </w:r>
      <w:r>
        <w:rPr>
          <w:rFonts w:ascii="Arial" w:hAnsi="Arial" w:cs="Arial"/>
          <w:color w:val="000000"/>
        </w:rPr>
        <w:t>-</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Р</w:t>
      </w:r>
      <w:r>
        <w:rPr>
          <w:rFonts w:ascii="Arial" w:hAnsi="Arial" w:cs="Arial"/>
          <w:noProof/>
          <w:color w:val="000000"/>
        </w:rPr>
        <w:drawing>
          <wp:anchor distT="0" distB="0" distL="123825" distR="123825" simplePos="0" relativeHeight="251670528" behindDoc="0" locked="0" layoutInCell="1" allowOverlap="0">
            <wp:simplePos x="0" y="0"/>
            <wp:positionH relativeFrom="column">
              <wp:align>left</wp:align>
            </wp:positionH>
            <wp:positionV relativeFrom="line">
              <wp:posOffset>0</wp:posOffset>
            </wp:positionV>
            <wp:extent cx="4438650" cy="1943100"/>
            <wp:effectExtent l="0" t="0" r="0" b="0"/>
            <wp:wrapSquare wrapText="bothSides"/>
            <wp:docPr id="167" name="Рисунок 167" descr="https://studfile.net/html/2706/289/html_hsLdpE7zJx.XXY6/htmlconvd-Z19Nmj_html_15a6e4464beaf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udfile.net/html/2706/289/html_hsLdpE7zJx.XXY6/htmlconvd-Z19Nmj_html_15a6e4464beaf3cc.jp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43865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w:t>
      </w:r>
      <w:r>
        <w:rPr>
          <w:rFonts w:ascii="Arial" w:hAnsi="Arial" w:cs="Arial"/>
          <w:noProof/>
          <w:color w:val="000000"/>
        </w:rPr>
        <w:drawing>
          <wp:anchor distT="0" distB="0" distL="123825" distR="123825" simplePos="0" relativeHeight="251671552" behindDoc="0" locked="0" layoutInCell="1" allowOverlap="0">
            <wp:simplePos x="0" y="0"/>
            <wp:positionH relativeFrom="column">
              <wp:align>left</wp:align>
            </wp:positionH>
            <wp:positionV relativeFrom="line">
              <wp:posOffset>0</wp:posOffset>
            </wp:positionV>
            <wp:extent cx="2457450" cy="285750"/>
            <wp:effectExtent l="0" t="0" r="0" b="0"/>
            <wp:wrapSquare wrapText="bothSides"/>
            <wp:docPr id="166" name="Рисунок 166" descr="https://studfile.net/html/2706/289/html_hsLdpE7zJx.XXY6/htmlconvd-Z19Nmj_html_4a7371da5dcef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udfile.net/html/2706/289/html_hsLdpE7zJx.XXY6/htmlconvd-Z19Nmj_html_4a7371da5dcefedb.jp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5745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езультирующее преобразование</w:t>
      </w:r>
    </w:p>
    <w:p w:rsidR="00406C3C" w:rsidRDefault="00406C3C" w:rsidP="00406C3C">
      <w:pPr>
        <w:pStyle w:val="aa"/>
        <w:rPr>
          <w:rFonts w:ascii="Arial" w:hAnsi="Arial" w:cs="Arial"/>
          <w:color w:val="000000"/>
        </w:rPr>
      </w:pPr>
      <w:r>
        <w:rPr>
          <w:rFonts w:ascii="Arial" w:hAnsi="Arial" w:cs="Arial"/>
          <w:color w:val="000000"/>
        </w:rPr>
        <w:t>Этот пример хорошо иллюстрирует, как применение однородных координат упрощает задачу.</w:t>
      </w:r>
    </w:p>
    <w:p w:rsidR="00406C3C" w:rsidRDefault="00406C3C" w:rsidP="00406C3C">
      <w:pPr>
        <w:pStyle w:val="aa"/>
        <w:rPr>
          <w:rFonts w:ascii="Arial" w:hAnsi="Arial" w:cs="Arial"/>
          <w:color w:val="000000"/>
        </w:rPr>
      </w:pPr>
      <w:r>
        <w:rPr>
          <w:rFonts w:ascii="Arial" w:hAnsi="Arial" w:cs="Arial"/>
          <w:color w:val="000000"/>
        </w:rPr>
        <w:lastRenderedPageBreak/>
        <w:t>Аналогично, если нужно отмасштабировать объект относительно точки </w:t>
      </w:r>
      <w:r>
        <w:rPr>
          <w:rFonts w:ascii="Arial" w:hAnsi="Arial" w:cs="Arial"/>
          <w:b/>
          <w:bCs/>
          <w:i/>
          <w:iCs/>
          <w:color w:val="000000"/>
        </w:rPr>
        <w:t>Р</w:t>
      </w:r>
      <w:r>
        <w:rPr>
          <w:rFonts w:ascii="Arial" w:hAnsi="Arial" w:cs="Arial"/>
          <w:b/>
          <w:bCs/>
          <w:i/>
          <w:iCs/>
          <w:color w:val="000000"/>
          <w:vertAlign w:val="subscript"/>
        </w:rPr>
        <w:t>1</w:t>
      </w:r>
      <w:r>
        <w:rPr>
          <w:rFonts w:ascii="Arial" w:hAnsi="Arial" w:cs="Arial"/>
          <w:b/>
          <w:bCs/>
          <w:i/>
          <w:iCs/>
          <w:color w:val="000000"/>
        </w:rPr>
        <w:t>(х</w:t>
      </w:r>
      <w:r>
        <w:rPr>
          <w:rFonts w:ascii="Arial" w:hAnsi="Arial" w:cs="Arial"/>
          <w:b/>
          <w:bCs/>
          <w:i/>
          <w:iCs/>
          <w:color w:val="000000"/>
          <w:vertAlign w:val="subscript"/>
        </w:rPr>
        <w:t>1</w:t>
      </w:r>
      <w:r>
        <w:rPr>
          <w:rFonts w:ascii="Arial" w:hAnsi="Arial" w:cs="Arial"/>
          <w:b/>
          <w:bCs/>
          <w:i/>
          <w:iCs/>
          <w:color w:val="000000"/>
        </w:rPr>
        <w:t>у</w:t>
      </w:r>
      <w:r>
        <w:rPr>
          <w:rFonts w:ascii="Arial" w:hAnsi="Arial" w:cs="Arial"/>
          <w:b/>
          <w:bCs/>
          <w:i/>
          <w:iCs/>
          <w:color w:val="000000"/>
          <w:vertAlign w:val="subscript"/>
        </w:rPr>
        <w:t>1</w:t>
      </w:r>
      <w:r>
        <w:rPr>
          <w:rFonts w:ascii="Arial" w:hAnsi="Arial" w:cs="Arial"/>
          <w:i/>
          <w:iCs/>
          <w:color w:val="000000"/>
        </w:rPr>
        <w:t>), </w:t>
      </w:r>
      <w:r>
        <w:rPr>
          <w:rFonts w:ascii="Arial" w:hAnsi="Arial" w:cs="Arial"/>
          <w:color w:val="000000"/>
        </w:rPr>
        <w:t>а не начала координат, следует:</w:t>
      </w:r>
    </w:p>
    <w:p w:rsidR="00406C3C" w:rsidRDefault="00406C3C" w:rsidP="00686F02">
      <w:pPr>
        <w:pStyle w:val="aa"/>
        <w:numPr>
          <w:ilvl w:val="0"/>
          <w:numId w:val="125"/>
        </w:numPr>
        <w:rPr>
          <w:rFonts w:ascii="Arial" w:hAnsi="Arial" w:cs="Arial"/>
          <w:color w:val="000000"/>
        </w:rPr>
      </w:pPr>
      <w:r>
        <w:rPr>
          <w:rFonts w:ascii="Arial" w:hAnsi="Arial" w:cs="Arial"/>
          <w:color w:val="000000"/>
        </w:rPr>
        <w:t>перенести точку </w:t>
      </w:r>
      <w:r>
        <w:rPr>
          <w:rFonts w:ascii="Arial" w:hAnsi="Arial" w:cs="Arial"/>
          <w:i/>
          <w:iCs/>
          <w:color w:val="000000"/>
        </w:rPr>
        <w:t>Р</w:t>
      </w:r>
      <w:r>
        <w:rPr>
          <w:rFonts w:ascii="Arial" w:hAnsi="Arial" w:cs="Arial"/>
          <w:i/>
          <w:iCs/>
          <w:color w:val="000000"/>
          <w:vertAlign w:val="subscript"/>
        </w:rPr>
        <w:t>1</w:t>
      </w:r>
      <w:r>
        <w:rPr>
          <w:rFonts w:ascii="Arial" w:hAnsi="Arial" w:cs="Arial"/>
          <w:color w:val="000000"/>
        </w:rPr>
        <w:t> в начало координат </w:t>
      </w:r>
      <w:r>
        <w:rPr>
          <w:rFonts w:ascii="Arial" w:hAnsi="Arial" w:cs="Arial"/>
          <w:b/>
          <w:bCs/>
          <w:color w:val="000000"/>
        </w:rPr>
        <w:t>-</w:t>
      </w:r>
      <w:r>
        <w:rPr>
          <w:rFonts w:ascii="Arial" w:hAnsi="Arial" w:cs="Arial"/>
          <w:color w:val="000000"/>
        </w:rPr>
        <w:t> </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686F02">
      <w:pPr>
        <w:pStyle w:val="aa"/>
        <w:numPr>
          <w:ilvl w:val="0"/>
          <w:numId w:val="125"/>
        </w:numPr>
        <w:rPr>
          <w:rFonts w:ascii="Arial" w:hAnsi="Arial" w:cs="Arial"/>
          <w:color w:val="000000"/>
        </w:rPr>
      </w:pPr>
      <w:r>
        <w:rPr>
          <w:rFonts w:ascii="Arial" w:hAnsi="Arial" w:cs="Arial"/>
          <w:color w:val="000000"/>
        </w:rPr>
        <w:t>масштабировать </w:t>
      </w:r>
      <w:r>
        <w:rPr>
          <w:rFonts w:ascii="Arial" w:hAnsi="Arial" w:cs="Arial"/>
          <w:i/>
          <w:iCs/>
          <w:color w:val="000000"/>
        </w:rPr>
        <w:t>S(Sx</w:t>
      </w:r>
      <w:r>
        <w:rPr>
          <w:rFonts w:ascii="Arial" w:hAnsi="Arial" w:cs="Arial"/>
          <w:i/>
          <w:iCs/>
          <w:color w:val="000000"/>
          <w:vertAlign w:val="subscript"/>
        </w:rPr>
        <w:t>,</w:t>
      </w:r>
      <w:r>
        <w:rPr>
          <w:rFonts w:ascii="Arial" w:hAnsi="Arial" w:cs="Arial"/>
          <w:i/>
          <w:iCs/>
          <w:color w:val="000000"/>
        </w:rPr>
        <w:t>Sy)</w:t>
      </w:r>
    </w:p>
    <w:p w:rsidR="00406C3C" w:rsidRDefault="00406C3C" w:rsidP="00686F02">
      <w:pPr>
        <w:pStyle w:val="aa"/>
        <w:numPr>
          <w:ilvl w:val="0"/>
          <w:numId w:val="125"/>
        </w:numPr>
        <w:rPr>
          <w:rFonts w:ascii="Arial" w:hAnsi="Arial" w:cs="Arial"/>
          <w:color w:val="000000"/>
        </w:rPr>
      </w:pPr>
      <w:r>
        <w:rPr>
          <w:rFonts w:ascii="Arial" w:hAnsi="Arial" w:cs="Arial"/>
          <w:color w:val="000000"/>
        </w:rPr>
        <w:t>перенести точку </w:t>
      </w:r>
      <w:r>
        <w:rPr>
          <w:rFonts w:ascii="Arial" w:hAnsi="Arial" w:cs="Arial"/>
          <w:b/>
          <w:bCs/>
          <w:i/>
          <w:iCs/>
          <w:color w:val="000000"/>
        </w:rPr>
        <w:t>Р</w:t>
      </w:r>
      <w:r>
        <w:rPr>
          <w:rFonts w:ascii="Arial" w:hAnsi="Arial" w:cs="Arial"/>
          <w:b/>
          <w:bCs/>
          <w:i/>
          <w:iCs/>
          <w:color w:val="000000"/>
          <w:vertAlign w:val="subscript"/>
        </w:rPr>
        <w:t>1</w:t>
      </w:r>
      <w:r>
        <w:rPr>
          <w:rFonts w:ascii="Arial" w:hAnsi="Arial" w:cs="Arial"/>
          <w:b/>
          <w:bCs/>
          <w:i/>
          <w:iCs/>
          <w:color w:val="000000"/>
        </w:rPr>
        <w:t> </w:t>
      </w:r>
      <w:r>
        <w:rPr>
          <w:rFonts w:ascii="Arial" w:hAnsi="Arial" w:cs="Arial"/>
          <w:color w:val="000000"/>
        </w:rPr>
        <w:t>назад</w:t>
      </w:r>
      <w:r>
        <w:rPr>
          <w:rFonts w:ascii="Arial" w:hAnsi="Arial" w:cs="Arial"/>
          <w:b/>
          <w:bCs/>
          <w:i/>
          <w:iCs/>
          <w:color w:val="000000"/>
        </w:rPr>
        <w:t> </w:t>
      </w:r>
      <w:r>
        <w:rPr>
          <w:rFonts w:ascii="Arial" w:hAnsi="Arial" w:cs="Arial"/>
          <w:color w:val="000000"/>
        </w:rPr>
        <w:t>-</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Рис. 2.5. Поворот объекта относительно точки P</w:t>
      </w:r>
      <w:r>
        <w:rPr>
          <w:rFonts w:ascii="Arial" w:hAnsi="Arial" w:cs="Arial"/>
          <w:color w:val="000000"/>
          <w:vertAlign w:val="subscript"/>
        </w:rPr>
        <w:t>1</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3552825" cy="1743075"/>
            <wp:effectExtent l="0" t="0" r="9525" b="9525"/>
            <wp:docPr id="158" name="Рисунок 158" descr="https://studfile.net/html/2706/289/html_hsLdpE7zJx.XXY6/htmlconvd-Z19Nmj_html_eee99b4a9b608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studfile.net/html/2706/289/html_hsLdpE7zJx.XXY6/htmlconvd-Z19Nmj_html_eee99b4a9b608212.jp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552825" cy="1743075"/>
                    </a:xfrm>
                    <a:prstGeom prst="rect">
                      <a:avLst/>
                    </a:prstGeom>
                    <a:noFill/>
                    <a:ln>
                      <a:noFill/>
                    </a:ln>
                  </pic:spPr>
                </pic:pic>
              </a:graphicData>
            </a:graphic>
          </wp:inline>
        </w:drawing>
      </w:r>
      <w:r>
        <w:rPr>
          <w:rFonts w:ascii="Arial" w:hAnsi="Arial" w:cs="Arial"/>
          <w:color w:val="000000"/>
        </w:rPr>
        <w:t> Результат имеет вид</w:t>
      </w:r>
    </w:p>
    <w:p w:rsidR="00406C3C" w:rsidRDefault="00406C3C" w:rsidP="00406C3C">
      <w:pPr>
        <w:pStyle w:val="aa"/>
        <w:rPr>
          <w:rFonts w:ascii="Arial" w:hAnsi="Arial" w:cs="Arial"/>
          <w:color w:val="000000"/>
        </w:rPr>
      </w:pPr>
      <w:r>
        <w:rPr>
          <w:rFonts w:ascii="Arial" w:hAnsi="Arial" w:cs="Arial"/>
          <w:noProof/>
          <w:color w:val="000000"/>
        </w:rPr>
        <w:drawing>
          <wp:anchor distT="0" distB="0" distL="123825" distR="123825" simplePos="0" relativeHeight="251672576" behindDoc="0" locked="0" layoutInCell="1" allowOverlap="0">
            <wp:simplePos x="0" y="0"/>
            <wp:positionH relativeFrom="column">
              <wp:align>left</wp:align>
            </wp:positionH>
            <wp:positionV relativeFrom="line">
              <wp:posOffset>0</wp:posOffset>
            </wp:positionV>
            <wp:extent cx="4762500" cy="1714500"/>
            <wp:effectExtent l="0" t="0" r="0" b="0"/>
            <wp:wrapSquare wrapText="bothSides"/>
            <wp:docPr id="165" name="Рисунок 165" descr="https://studfile.net/html/2706/289/html_hsLdpE7zJx.XXY6/htmlconvd-Z19Nmj_html_55d2802e95fc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udfile.net/html/2706/289/html_hsLdpE7zJx.XXY6/htmlconvd-Z19Nmj_html_55d2802e95fc034.jp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7625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rPr>
        <w:drawing>
          <wp:anchor distT="0" distB="0" distL="123825" distR="123825" simplePos="0" relativeHeight="251673600" behindDoc="0" locked="0" layoutInCell="1" allowOverlap="0">
            <wp:simplePos x="0" y="0"/>
            <wp:positionH relativeFrom="column">
              <wp:align>left</wp:align>
            </wp:positionH>
            <wp:positionV relativeFrom="line">
              <wp:posOffset>0</wp:posOffset>
            </wp:positionV>
            <wp:extent cx="1695450" cy="1714500"/>
            <wp:effectExtent l="0" t="0" r="0" b="0"/>
            <wp:wrapSquare wrapText="bothSides"/>
            <wp:docPr id="164" name="Рисунок 164" descr="https://studfile.net/html/2706/289/html_hsLdpE7zJx.XXY6/htmlconvd-Z19Nmj_html_d9121ab31c6002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udfile.net/html/2706/289/html_hsLdpE7zJx.XXY6/htmlconvd-Z19Nmj_html_d9121ab31c60021d.jp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69545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Если нужно масштабировать, повернуть и расположить в нужном месте домик (центром поворота и масштабирования является точка P</w:t>
      </w:r>
      <w:r>
        <w:rPr>
          <w:rFonts w:ascii="Arial" w:hAnsi="Arial" w:cs="Arial"/>
          <w:color w:val="000000"/>
          <w:vertAlign w:val="subscript"/>
        </w:rPr>
        <w:t>1</w:t>
      </w:r>
      <w:r>
        <w:rPr>
          <w:rFonts w:ascii="Arial" w:hAnsi="Arial" w:cs="Arial"/>
          <w:color w:val="000000"/>
        </w:rPr>
        <w:t>), то необходимо выпол</w:t>
      </w:r>
      <w:r>
        <w:rPr>
          <w:rFonts w:ascii="Arial" w:hAnsi="Arial" w:cs="Arial"/>
          <w:color w:val="000000"/>
        </w:rPr>
        <w:softHyphen/>
        <w:t>нить:</w:t>
      </w:r>
    </w:p>
    <w:p w:rsidR="00406C3C" w:rsidRDefault="00406C3C" w:rsidP="00686F02">
      <w:pPr>
        <w:pStyle w:val="aa"/>
        <w:numPr>
          <w:ilvl w:val="0"/>
          <w:numId w:val="126"/>
        </w:numPr>
        <w:rPr>
          <w:rFonts w:ascii="Arial" w:hAnsi="Arial" w:cs="Arial"/>
          <w:color w:val="000000"/>
        </w:rPr>
      </w:pPr>
      <w:r>
        <w:rPr>
          <w:rFonts w:ascii="Arial" w:hAnsi="Arial" w:cs="Arial"/>
          <w:color w:val="000000"/>
        </w:rPr>
        <w:t>перенос точки P</w:t>
      </w:r>
      <w:r>
        <w:rPr>
          <w:rFonts w:ascii="Arial" w:hAnsi="Arial" w:cs="Arial"/>
          <w:color w:val="000000"/>
          <w:vertAlign w:val="subscript"/>
        </w:rPr>
        <w:t>1</w:t>
      </w:r>
      <w:r>
        <w:rPr>
          <w:rFonts w:ascii="Arial" w:hAnsi="Arial" w:cs="Arial"/>
          <w:color w:val="000000"/>
        </w:rPr>
        <w:t> в начало координат — </w:t>
      </w:r>
      <w:r>
        <w:rPr>
          <w:rFonts w:ascii="Arial" w:hAnsi="Arial" w:cs="Arial"/>
          <w:b/>
          <w:bCs/>
          <w:i/>
          <w:iCs/>
          <w:color w:val="000000"/>
        </w:rPr>
        <w:t>Т(-x</w:t>
      </w:r>
      <w:r>
        <w:rPr>
          <w:rFonts w:ascii="Arial" w:hAnsi="Arial" w:cs="Arial"/>
          <w:b/>
          <w:bCs/>
          <w:i/>
          <w:iCs/>
          <w:color w:val="000000"/>
          <w:vertAlign w:val="subscript"/>
        </w:rPr>
        <w:t>1</w:t>
      </w:r>
      <w:r>
        <w:rPr>
          <w:rFonts w:ascii="Arial" w:hAnsi="Arial" w:cs="Arial"/>
          <w:b/>
          <w:bCs/>
          <w:i/>
          <w:iCs/>
          <w:color w:val="000000"/>
        </w:rPr>
        <w:t>,-y</w:t>
      </w:r>
      <w:r>
        <w:rPr>
          <w:rFonts w:ascii="Arial" w:hAnsi="Arial" w:cs="Arial"/>
          <w:b/>
          <w:bCs/>
          <w:i/>
          <w:iCs/>
          <w:color w:val="000000"/>
          <w:vertAlign w:val="subscript"/>
        </w:rPr>
        <w:t>1</w:t>
      </w:r>
      <w:r>
        <w:rPr>
          <w:rFonts w:ascii="Arial" w:hAnsi="Arial" w:cs="Arial"/>
          <w:b/>
          <w:bCs/>
          <w:i/>
          <w:iCs/>
          <w:color w:val="000000"/>
        </w:rPr>
        <w:t>)</w:t>
      </w:r>
    </w:p>
    <w:p w:rsidR="00406C3C" w:rsidRDefault="00406C3C" w:rsidP="00686F02">
      <w:pPr>
        <w:pStyle w:val="aa"/>
        <w:numPr>
          <w:ilvl w:val="0"/>
          <w:numId w:val="126"/>
        </w:numPr>
        <w:rPr>
          <w:rFonts w:ascii="Arial" w:hAnsi="Arial" w:cs="Arial"/>
          <w:color w:val="000000"/>
        </w:rPr>
      </w:pPr>
      <w:r>
        <w:rPr>
          <w:rFonts w:ascii="Arial" w:hAnsi="Arial" w:cs="Arial"/>
          <w:color w:val="000000"/>
        </w:rPr>
        <w:t>масштабирование — </w:t>
      </w:r>
      <w:r>
        <w:rPr>
          <w:rFonts w:ascii="Arial" w:hAnsi="Arial" w:cs="Arial"/>
          <w:b/>
          <w:bCs/>
          <w:i/>
          <w:iCs/>
          <w:color w:val="000000"/>
        </w:rPr>
        <w:t>S(Sx, Sy</w:t>
      </w:r>
      <w:r>
        <w:rPr>
          <w:rFonts w:ascii="Arial" w:hAnsi="Arial" w:cs="Arial"/>
          <w:b/>
          <w:bCs/>
          <w:color w:val="000000"/>
        </w:rPr>
        <w:t>)</w:t>
      </w:r>
    </w:p>
    <w:p w:rsidR="00406C3C" w:rsidRDefault="00406C3C" w:rsidP="00686F02">
      <w:pPr>
        <w:pStyle w:val="aa"/>
        <w:numPr>
          <w:ilvl w:val="0"/>
          <w:numId w:val="126"/>
        </w:numPr>
        <w:rPr>
          <w:rFonts w:ascii="Arial" w:hAnsi="Arial" w:cs="Arial"/>
          <w:color w:val="000000"/>
        </w:rPr>
      </w:pPr>
      <w:r>
        <w:rPr>
          <w:rFonts w:ascii="Arial" w:hAnsi="Arial" w:cs="Arial"/>
          <w:color w:val="000000"/>
        </w:rPr>
        <w:t>поворот – </w:t>
      </w:r>
      <w:r>
        <w:rPr>
          <w:rFonts w:ascii="Arial" w:hAnsi="Arial" w:cs="Arial"/>
          <w:b/>
          <w:bCs/>
          <w:color w:val="000000"/>
        </w:rPr>
        <w:t>R(</w:t>
      </w:r>
      <w:r>
        <w:rPr>
          <w:rFonts w:ascii="Arial" w:hAnsi="Arial" w:cs="Arial"/>
          <w:i/>
          <w:iCs/>
          <w:color w:val="000000"/>
        </w:rPr>
        <w:t>Θ</w:t>
      </w:r>
      <w:r>
        <w:rPr>
          <w:rFonts w:ascii="Arial" w:hAnsi="Arial" w:cs="Arial"/>
          <w:b/>
          <w:bCs/>
          <w:color w:val="000000"/>
        </w:rPr>
        <w:t>)</w:t>
      </w:r>
    </w:p>
    <w:p w:rsidR="00406C3C" w:rsidRDefault="00406C3C" w:rsidP="00686F02">
      <w:pPr>
        <w:pStyle w:val="aa"/>
        <w:numPr>
          <w:ilvl w:val="0"/>
          <w:numId w:val="126"/>
        </w:numPr>
        <w:rPr>
          <w:rFonts w:ascii="Arial" w:hAnsi="Arial" w:cs="Arial"/>
          <w:color w:val="000000"/>
        </w:rPr>
      </w:pPr>
      <w:r>
        <w:rPr>
          <w:rFonts w:ascii="Arial" w:hAnsi="Arial" w:cs="Arial"/>
          <w:color w:val="000000"/>
        </w:rPr>
        <w:t>перенос точки P</w:t>
      </w:r>
      <w:r>
        <w:rPr>
          <w:rFonts w:ascii="Arial" w:hAnsi="Arial" w:cs="Arial"/>
          <w:color w:val="000000"/>
          <w:vertAlign w:val="subscript"/>
        </w:rPr>
        <w:t>1</w:t>
      </w:r>
      <w:r>
        <w:rPr>
          <w:rFonts w:ascii="Arial" w:hAnsi="Arial" w:cs="Arial"/>
          <w:color w:val="000000"/>
        </w:rPr>
        <w:t> из начала координат назад </w:t>
      </w:r>
      <w:r>
        <w:rPr>
          <w:rFonts w:ascii="Arial" w:hAnsi="Arial" w:cs="Arial"/>
          <w:b/>
          <w:bCs/>
          <w:color w:val="000000"/>
        </w:rPr>
        <w:t>Т(х</w:t>
      </w:r>
      <w:r>
        <w:rPr>
          <w:rFonts w:ascii="Arial" w:hAnsi="Arial" w:cs="Arial"/>
          <w:b/>
          <w:bCs/>
          <w:color w:val="000000"/>
          <w:vertAlign w:val="subscript"/>
        </w:rPr>
        <w:t>1</w:t>
      </w:r>
      <w:r>
        <w:rPr>
          <w:rFonts w:ascii="Arial" w:hAnsi="Arial" w:cs="Arial"/>
          <w:b/>
          <w:bCs/>
          <w:color w:val="000000"/>
        </w:rPr>
        <w:t>,</w:t>
      </w:r>
      <w:r>
        <w:rPr>
          <w:rFonts w:ascii="Arial" w:hAnsi="Arial" w:cs="Arial"/>
          <w:b/>
          <w:bCs/>
          <w:color w:val="000000"/>
          <w:vertAlign w:val="subscript"/>
        </w:rPr>
        <w:t>,</w:t>
      </w:r>
      <w:r>
        <w:rPr>
          <w:rFonts w:ascii="Arial" w:hAnsi="Arial" w:cs="Arial"/>
          <w:b/>
          <w:bCs/>
          <w:color w:val="000000"/>
        </w:rPr>
        <w:t>y</w:t>
      </w:r>
      <w:r>
        <w:rPr>
          <w:rFonts w:ascii="Arial" w:hAnsi="Arial" w:cs="Arial"/>
          <w:b/>
          <w:bCs/>
          <w:color w:val="000000"/>
          <w:vertAlign w:val="subscript"/>
        </w:rPr>
        <w:t>1</w:t>
      </w:r>
      <w:r>
        <w:rPr>
          <w:rFonts w:ascii="Arial" w:hAnsi="Arial" w:cs="Arial"/>
          <w:b/>
          <w:bCs/>
          <w:color w:val="000000"/>
        </w:rPr>
        <w:t>)</w:t>
      </w:r>
    </w:p>
    <w:p w:rsidR="00406C3C" w:rsidRDefault="00406C3C" w:rsidP="00406C3C">
      <w:pPr>
        <w:pStyle w:val="aa"/>
        <w:rPr>
          <w:rFonts w:ascii="Arial" w:hAnsi="Arial" w:cs="Arial"/>
          <w:color w:val="000000"/>
        </w:rPr>
      </w:pPr>
      <w:r>
        <w:rPr>
          <w:rFonts w:ascii="Arial" w:hAnsi="Arial" w:cs="Arial"/>
          <w:color w:val="000000"/>
        </w:rPr>
        <w:t>В структуре данных, в которой содержится это преобразование, могут находиться и масштабный коэффициент S, угол поворота </w:t>
      </w:r>
      <w:r>
        <w:rPr>
          <w:rFonts w:ascii="Arial" w:hAnsi="Arial" w:cs="Arial"/>
          <w:i/>
          <w:iCs/>
          <w:color w:val="000000"/>
        </w:rPr>
        <w:t>Θ</w:t>
      </w:r>
      <w:r>
        <w:rPr>
          <w:rFonts w:ascii="Arial" w:hAnsi="Arial" w:cs="Arial"/>
          <w:color w:val="000000"/>
        </w:rPr>
        <w:t> и координаты (x</w:t>
      </w:r>
      <w:r>
        <w:rPr>
          <w:rFonts w:ascii="Arial" w:hAnsi="Arial" w:cs="Arial"/>
          <w:color w:val="000000"/>
          <w:vertAlign w:val="subscript"/>
        </w:rPr>
        <w:t>1</w:t>
      </w:r>
      <w:r>
        <w:rPr>
          <w:rFonts w:ascii="Arial" w:hAnsi="Arial" w:cs="Arial"/>
          <w:color w:val="000000"/>
        </w:rPr>
        <w:t>,y</w:t>
      </w:r>
      <w:r>
        <w:rPr>
          <w:rFonts w:ascii="Arial" w:hAnsi="Arial" w:cs="Arial"/>
          <w:color w:val="000000"/>
          <w:vertAlign w:val="subscript"/>
        </w:rPr>
        <w:t>1</w:t>
      </w:r>
      <w:r>
        <w:rPr>
          <w:rFonts w:ascii="Arial" w:hAnsi="Arial" w:cs="Arial"/>
          <w:color w:val="000000"/>
        </w:rPr>
        <w:t>). И тогда матрица результирующего преобразования будет иметь вид.</w:t>
      </w:r>
    </w:p>
    <w:p w:rsidR="00406C3C" w:rsidRPr="00524291" w:rsidRDefault="00406C3C" w:rsidP="00406C3C">
      <w:pPr>
        <w:pStyle w:val="aa"/>
        <w:rPr>
          <w:rFonts w:ascii="Arial" w:hAnsi="Arial" w:cs="Arial"/>
          <w:color w:val="000000"/>
        </w:rPr>
      </w:pPr>
      <w:r w:rsidRPr="00313300">
        <w:rPr>
          <w:rFonts w:ascii="Arial" w:hAnsi="Arial" w:cs="Arial"/>
          <w:color w:val="000000"/>
          <w:lang w:val="en-US"/>
        </w:rPr>
        <w:t>T</w:t>
      </w:r>
      <w:r w:rsidRPr="00524291">
        <w:rPr>
          <w:rFonts w:ascii="Arial" w:hAnsi="Arial" w:cs="Arial"/>
          <w:color w:val="000000"/>
        </w:rPr>
        <w:t>(-</w:t>
      </w:r>
      <w:r w:rsidRPr="00313300">
        <w:rPr>
          <w:rFonts w:ascii="Arial" w:hAnsi="Arial" w:cs="Arial"/>
          <w:color w:val="000000"/>
          <w:lang w:val="en-US"/>
        </w:rPr>
        <w:t>x</w:t>
      </w:r>
      <w:r w:rsidRPr="00524291">
        <w:rPr>
          <w:rFonts w:ascii="Arial" w:hAnsi="Arial" w:cs="Arial"/>
          <w:color w:val="000000"/>
        </w:rPr>
        <w:t>1,-</w:t>
      </w:r>
      <w:r w:rsidRPr="00313300">
        <w:rPr>
          <w:rFonts w:ascii="Arial" w:hAnsi="Arial" w:cs="Arial"/>
          <w:color w:val="000000"/>
          <w:lang w:val="en-US"/>
        </w:rPr>
        <w:t>y</w:t>
      </w:r>
      <w:r w:rsidRPr="00524291">
        <w:rPr>
          <w:rFonts w:ascii="Arial" w:hAnsi="Arial" w:cs="Arial"/>
          <w:color w:val="000000"/>
        </w:rPr>
        <w:t>1)*</w:t>
      </w:r>
      <w:r w:rsidRPr="00313300">
        <w:rPr>
          <w:rFonts w:ascii="Arial" w:hAnsi="Arial" w:cs="Arial"/>
          <w:color w:val="000000"/>
          <w:lang w:val="en-US"/>
        </w:rPr>
        <w:t>S</w:t>
      </w:r>
      <w:r w:rsidRPr="00524291">
        <w:rPr>
          <w:rFonts w:ascii="Arial" w:hAnsi="Arial" w:cs="Arial"/>
          <w:color w:val="000000"/>
        </w:rPr>
        <w:t>(</w:t>
      </w:r>
      <w:r w:rsidRPr="00313300">
        <w:rPr>
          <w:rFonts w:ascii="Arial" w:hAnsi="Arial" w:cs="Arial"/>
          <w:color w:val="000000"/>
          <w:lang w:val="en-US"/>
        </w:rPr>
        <w:t>Sx</w:t>
      </w:r>
      <w:r w:rsidRPr="00524291">
        <w:rPr>
          <w:rFonts w:ascii="Arial" w:hAnsi="Arial" w:cs="Arial"/>
          <w:color w:val="000000"/>
        </w:rPr>
        <w:t>,</w:t>
      </w:r>
      <w:r w:rsidRPr="00313300">
        <w:rPr>
          <w:rFonts w:ascii="Arial" w:hAnsi="Arial" w:cs="Arial"/>
          <w:color w:val="000000"/>
          <w:lang w:val="en-US"/>
        </w:rPr>
        <w:t>Sy</w:t>
      </w:r>
      <w:r w:rsidRPr="00524291">
        <w:rPr>
          <w:rFonts w:ascii="Arial" w:hAnsi="Arial" w:cs="Arial"/>
          <w:color w:val="000000"/>
        </w:rPr>
        <w:t>)*</w:t>
      </w:r>
      <w:r w:rsidRPr="00313300">
        <w:rPr>
          <w:rFonts w:ascii="Arial" w:hAnsi="Arial" w:cs="Arial"/>
          <w:color w:val="000000"/>
          <w:lang w:val="en-US"/>
        </w:rPr>
        <w:t>R</w:t>
      </w:r>
      <w:r w:rsidRPr="00524291">
        <w:rPr>
          <w:rFonts w:ascii="Arial" w:hAnsi="Arial" w:cs="Arial"/>
          <w:color w:val="000000"/>
        </w:rPr>
        <w:t>(</w:t>
      </w:r>
      <w:r>
        <w:rPr>
          <w:rFonts w:ascii="Arial" w:hAnsi="Arial" w:cs="Arial"/>
          <w:color w:val="000000"/>
        </w:rPr>
        <w:t>Θ</w:t>
      </w:r>
      <w:r w:rsidRPr="00524291">
        <w:rPr>
          <w:rFonts w:ascii="Arial" w:hAnsi="Arial" w:cs="Arial"/>
          <w:color w:val="000000"/>
        </w:rPr>
        <w:t>)*</w:t>
      </w:r>
      <w:r w:rsidRPr="00313300">
        <w:rPr>
          <w:rFonts w:ascii="Arial" w:hAnsi="Arial" w:cs="Arial"/>
          <w:color w:val="000000"/>
          <w:lang w:val="en-US"/>
        </w:rPr>
        <w:t>T</w:t>
      </w:r>
      <w:r w:rsidRPr="00524291">
        <w:rPr>
          <w:rFonts w:ascii="Arial" w:hAnsi="Arial" w:cs="Arial"/>
          <w:color w:val="000000"/>
        </w:rPr>
        <w:t>(</w:t>
      </w:r>
      <w:r w:rsidRPr="00313300">
        <w:rPr>
          <w:rFonts w:ascii="Arial" w:hAnsi="Arial" w:cs="Arial"/>
          <w:color w:val="000000"/>
          <w:lang w:val="en-US"/>
        </w:rPr>
        <w:t>x</w:t>
      </w:r>
      <w:r w:rsidRPr="00524291">
        <w:rPr>
          <w:rFonts w:ascii="Arial" w:hAnsi="Arial" w:cs="Arial"/>
          <w:color w:val="000000"/>
          <w:vertAlign w:val="subscript"/>
        </w:rPr>
        <w:t>1</w:t>
      </w:r>
      <w:r w:rsidRPr="00524291">
        <w:rPr>
          <w:rFonts w:ascii="Arial" w:hAnsi="Arial" w:cs="Arial"/>
          <w:color w:val="000000"/>
        </w:rPr>
        <w:t>,</w:t>
      </w:r>
      <w:r w:rsidRPr="00313300">
        <w:rPr>
          <w:rFonts w:ascii="Arial" w:hAnsi="Arial" w:cs="Arial"/>
          <w:color w:val="000000"/>
          <w:lang w:val="en-US"/>
        </w:rPr>
        <w:t>y</w:t>
      </w:r>
      <w:r w:rsidRPr="00524291">
        <w:rPr>
          <w:rFonts w:ascii="Arial" w:hAnsi="Arial" w:cs="Arial"/>
          <w:color w:val="000000"/>
          <w:vertAlign w:val="subscript"/>
        </w:rPr>
        <w:t>1</w:t>
      </w:r>
      <w:r w:rsidRPr="00524291">
        <w:rPr>
          <w:rFonts w:ascii="Arial" w:hAnsi="Arial" w:cs="Arial"/>
          <w:color w:val="000000"/>
        </w:rPr>
        <w:t>)</w:t>
      </w:r>
    </w:p>
    <w:p w:rsidR="00406C3C" w:rsidRDefault="00406C3C" w:rsidP="00373005">
      <w:pPr>
        <w:pStyle w:val="af1"/>
      </w:pPr>
      <w:r>
        <w:t>Матричное представление трехмерных преобразований</w:t>
      </w:r>
    </w:p>
    <w:p w:rsidR="00406C3C" w:rsidRDefault="00406C3C" w:rsidP="00406C3C">
      <w:pPr>
        <w:pStyle w:val="aa"/>
        <w:rPr>
          <w:rFonts w:ascii="Arial" w:hAnsi="Arial" w:cs="Arial"/>
          <w:color w:val="000000"/>
        </w:rPr>
      </w:pPr>
      <w:r>
        <w:rPr>
          <w:rFonts w:ascii="Arial" w:hAnsi="Arial" w:cs="Arial"/>
          <w:color w:val="000000"/>
        </w:rPr>
        <w:t>Аналогично тому, как двумерные преобразования описываются матрицами раз</w:t>
      </w:r>
      <w:r>
        <w:rPr>
          <w:rFonts w:ascii="Arial" w:hAnsi="Arial" w:cs="Arial"/>
          <w:color w:val="000000"/>
        </w:rPr>
        <w:softHyphen/>
        <w:t>мером 3x3, трехмерные могут быть представлены в виде матриц 4 х 4. И тогда трех</w:t>
      </w:r>
      <w:r>
        <w:rPr>
          <w:rFonts w:ascii="Arial" w:hAnsi="Arial" w:cs="Arial"/>
          <w:color w:val="000000"/>
        </w:rPr>
        <w:softHyphen/>
        <w:t>мерная точка Р(х, у, z) записывается в однородных координатах как P(W * х, W * y, W * z, W), где W ≠ 0. Если же W- 1, то точка представляется в виде Р(х, у, z, 1).</w:t>
      </w:r>
    </w:p>
    <w:p w:rsidR="00406C3C" w:rsidRDefault="00406C3C" w:rsidP="00406C3C">
      <w:pPr>
        <w:pStyle w:val="aa"/>
        <w:rPr>
          <w:rFonts w:ascii="Arial" w:hAnsi="Arial" w:cs="Arial"/>
          <w:color w:val="000000"/>
        </w:rPr>
      </w:pPr>
      <w:r>
        <w:rPr>
          <w:rFonts w:ascii="Arial" w:hAnsi="Arial" w:cs="Arial"/>
          <w:b/>
          <w:bCs/>
          <w:color w:val="000000"/>
        </w:rPr>
        <w:t>Перенос</w:t>
      </w:r>
    </w:p>
    <w:p w:rsidR="00406C3C" w:rsidRDefault="00406C3C" w:rsidP="00406C3C">
      <w:pPr>
        <w:pStyle w:val="aa"/>
        <w:rPr>
          <w:rFonts w:ascii="Arial" w:hAnsi="Arial" w:cs="Arial"/>
          <w:color w:val="000000"/>
        </w:rPr>
      </w:pPr>
      <w:r>
        <w:rPr>
          <w:rFonts w:ascii="Arial" w:hAnsi="Arial" w:cs="Arial"/>
          <w:color w:val="000000"/>
        </w:rPr>
        <w:t>Трехмерный перенос является простым расширением двумерного:</w:t>
      </w:r>
    </w:p>
    <w:p w:rsidR="00406C3C" w:rsidRDefault="00406C3C" w:rsidP="00406C3C">
      <w:pPr>
        <w:pStyle w:val="aa"/>
        <w:rPr>
          <w:rFonts w:ascii="Arial" w:hAnsi="Arial" w:cs="Arial"/>
          <w:color w:val="000000"/>
        </w:rPr>
      </w:pPr>
      <w:r>
        <w:rPr>
          <w:rFonts w:ascii="Arial" w:hAnsi="Arial" w:cs="Arial"/>
          <w:noProof/>
          <w:color w:val="000000"/>
        </w:rPr>
        <w:lastRenderedPageBreak/>
        <w:drawing>
          <wp:inline distT="0" distB="0" distL="0" distR="0">
            <wp:extent cx="5238750" cy="2076450"/>
            <wp:effectExtent l="0" t="0" r="0" b="0"/>
            <wp:docPr id="157" name="Рисунок 157" descr="https://studfile.net/html/2706/289/html_hsLdpE7zJx.XXY6/htmlconvd-Z19Nmj_html_7cfeb822d8d1ba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studfile.net/html/2706/289/html_hsLdpE7zJx.XXY6/htmlconvd-Z19Nmj_html_7cfeb822d8d1ba3f.jp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38750" cy="20764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b/>
          <w:bCs/>
          <w:color w:val="000000"/>
        </w:rPr>
        <w:t>Масштабирование</w:t>
      </w:r>
    </w:p>
    <w:p w:rsidR="00406C3C" w:rsidRDefault="00406C3C" w:rsidP="00406C3C">
      <w:pPr>
        <w:pStyle w:val="aa"/>
        <w:rPr>
          <w:rFonts w:ascii="Arial" w:hAnsi="Arial" w:cs="Arial"/>
          <w:color w:val="000000"/>
        </w:rPr>
      </w:pPr>
      <w:r>
        <w:rPr>
          <w:rFonts w:ascii="Arial" w:hAnsi="Arial" w:cs="Arial"/>
          <w:color w:val="000000"/>
        </w:rPr>
        <w:t>Расширяется аналогичным образом:</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781300" cy="1466850"/>
            <wp:effectExtent l="0" t="0" r="0" b="0"/>
            <wp:docPr id="156" name="Рисунок 156" descr="https://studfile.net/html/2706/289/html_hsLdpE7zJx.XXY6/htmlconvd-Z19Nmj_html_f5fb32ad5baec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studfile.net/html/2706/289/html_hsLdpE7zJx.XXY6/htmlconvd-Z19Nmj_html_f5fb32ad5baec65.jp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781300" cy="14668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или</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4610100" cy="514350"/>
            <wp:effectExtent l="0" t="0" r="0" b="0"/>
            <wp:docPr id="155" name="Рисунок 155" descr="https://studfile.net/html/2706/289/html_hsLdpE7zJx.XXY6/htmlconvd-Z19Nmj_html_662c227c40d8fb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studfile.net/html/2706/289/html_hsLdpE7zJx.XXY6/htmlconvd-Z19Nmj_html_662c227c40d8fb06.jp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610100" cy="5143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b/>
          <w:bCs/>
          <w:color w:val="000000"/>
        </w:rPr>
        <w:t>Поворот</w:t>
      </w:r>
    </w:p>
    <w:p w:rsidR="00406C3C" w:rsidRDefault="00406C3C" w:rsidP="00406C3C">
      <w:pPr>
        <w:pStyle w:val="aa"/>
        <w:rPr>
          <w:rFonts w:ascii="Arial" w:hAnsi="Arial" w:cs="Arial"/>
          <w:color w:val="000000"/>
        </w:rPr>
      </w:pPr>
      <w:r>
        <w:rPr>
          <w:rFonts w:ascii="Arial" w:hAnsi="Arial" w:cs="Arial"/>
          <w:color w:val="000000"/>
        </w:rPr>
        <w:t>Двумерный поворот, рассмотренный ранее, является в то же время трехмерным поворотом вокруг оси Z:</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647950" cy="1085850"/>
            <wp:effectExtent l="0" t="0" r="0" b="0"/>
            <wp:docPr id="154" name="Рисунок 154" descr="https://studfile.net/html/2706/289/html_hsLdpE7zJx.XXY6/htmlconvd-Z19Nmj_html_e733a89dafc699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studfile.net/html/2706/289/html_hsLdpE7zJx.XXY6/htmlconvd-Z19Nmj_html_e733a89dafc699e2.jp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647950" cy="10858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Матрица поворота вокруг оси X:</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552700" cy="1009650"/>
            <wp:effectExtent l="0" t="0" r="0" b="0"/>
            <wp:docPr id="153" name="Рисунок 153" descr="https://studfile.net/html/2706/289/html_hsLdpE7zJx.XXY6/htmlconvd-Z19Nmj_html_36edc38f0c54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studfile.net/html/2706/289/html_hsLdpE7zJx.XXY6/htmlconvd-Z19Nmj_html_36edc38f0c54628.jp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552700" cy="10096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lastRenderedPageBreak/>
        <w:t>М</w:t>
      </w:r>
      <w:r>
        <w:rPr>
          <w:rFonts w:ascii="Arial" w:hAnsi="Arial" w:cs="Arial"/>
          <w:noProof/>
          <w:color w:val="000000"/>
        </w:rPr>
        <w:drawing>
          <wp:anchor distT="0" distB="0" distL="123825" distR="123825" simplePos="0" relativeHeight="251674624" behindDoc="0" locked="0" layoutInCell="1" allowOverlap="0">
            <wp:simplePos x="0" y="0"/>
            <wp:positionH relativeFrom="column">
              <wp:align>left</wp:align>
            </wp:positionH>
            <wp:positionV relativeFrom="line">
              <wp:posOffset>0</wp:posOffset>
            </wp:positionV>
            <wp:extent cx="2524125" cy="933450"/>
            <wp:effectExtent l="0" t="0" r="9525" b="0"/>
            <wp:wrapSquare wrapText="bothSides"/>
            <wp:docPr id="163" name="Рисунок 163" descr="https://studfile.net/html/2706/289/html_hsLdpE7zJx.XXY6/htmlconvd-Z19Nmj_html_39b0d317cab126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udfile.net/html/2706/289/html_hsLdpE7zJx.XXY6/htmlconvd-Z19Nmj_html_39b0d317cab1267c.jp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24125" cy="933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атрица поворота вокруг оси Y:</w:t>
      </w:r>
    </w:p>
    <w:p w:rsidR="00406C3C" w:rsidRDefault="00406C3C" w:rsidP="00686F02">
      <w:pPr>
        <w:pStyle w:val="aa"/>
        <w:numPr>
          <w:ilvl w:val="0"/>
          <w:numId w:val="127"/>
        </w:numPr>
        <w:rPr>
          <w:rFonts w:ascii="Arial" w:hAnsi="Arial" w:cs="Arial"/>
          <w:color w:val="000000"/>
        </w:rPr>
      </w:pPr>
      <w:r>
        <w:rPr>
          <w:rFonts w:ascii="Arial" w:hAnsi="Arial" w:cs="Arial"/>
          <w:i/>
          <w:iCs/>
          <w:color w:val="000000"/>
        </w:rPr>
        <w:t>Θ</w:t>
      </w:r>
      <w:r>
        <w:rPr>
          <w:rFonts w:ascii="Arial" w:hAnsi="Arial" w:cs="Arial"/>
          <w:color w:val="000000"/>
        </w:rPr>
        <w:t> </w:t>
      </w:r>
      <w:r>
        <w:rPr>
          <w:rFonts w:ascii="Arial" w:hAnsi="Arial" w:cs="Arial"/>
          <w:color w:val="000000"/>
          <w:vertAlign w:val="subscript"/>
        </w:rPr>
        <w:t>1 </w:t>
      </w:r>
      <w:r>
        <w:rPr>
          <w:rFonts w:ascii="Arial" w:hAnsi="Arial" w:cs="Arial"/>
          <w:color w:val="000000"/>
        </w:rPr>
        <w:t>- поворот вокруг оси Z до совмещения с плоскостью XZ.</w:t>
      </w:r>
    </w:p>
    <w:p w:rsidR="00406C3C" w:rsidRDefault="00406C3C" w:rsidP="00686F02">
      <w:pPr>
        <w:pStyle w:val="aa"/>
        <w:numPr>
          <w:ilvl w:val="0"/>
          <w:numId w:val="127"/>
        </w:numPr>
        <w:rPr>
          <w:rFonts w:ascii="Arial" w:hAnsi="Arial" w:cs="Arial"/>
          <w:color w:val="000000"/>
        </w:rPr>
      </w:pPr>
      <w:r>
        <w:rPr>
          <w:rFonts w:ascii="Arial" w:hAnsi="Arial" w:cs="Arial"/>
          <w:i/>
          <w:iCs/>
          <w:color w:val="000000"/>
        </w:rPr>
        <w:t>Θ</w:t>
      </w:r>
      <w:r>
        <w:rPr>
          <w:rFonts w:ascii="Arial" w:hAnsi="Arial" w:cs="Arial"/>
          <w:i/>
          <w:iCs/>
          <w:color w:val="000000"/>
          <w:vertAlign w:val="subscript"/>
        </w:rPr>
        <w:t>2</w:t>
      </w:r>
      <w:r>
        <w:rPr>
          <w:rFonts w:ascii="Arial" w:hAnsi="Arial" w:cs="Arial"/>
          <w:i/>
          <w:iCs/>
          <w:color w:val="000000"/>
        </w:rPr>
        <w:t> -</w:t>
      </w:r>
      <w:r>
        <w:rPr>
          <w:rFonts w:ascii="Arial" w:hAnsi="Arial" w:cs="Arial"/>
          <w:color w:val="000000"/>
        </w:rPr>
        <w:t> п</w:t>
      </w:r>
      <w:r>
        <w:rPr>
          <w:rFonts w:ascii="Arial" w:hAnsi="Arial" w:cs="Arial"/>
          <w:noProof/>
          <w:color w:val="000000"/>
        </w:rPr>
        <w:drawing>
          <wp:anchor distT="0" distB="0" distL="123825" distR="123825" simplePos="0" relativeHeight="251675648" behindDoc="0" locked="0" layoutInCell="1" allowOverlap="0">
            <wp:simplePos x="0" y="0"/>
            <wp:positionH relativeFrom="column">
              <wp:align>left</wp:align>
            </wp:positionH>
            <wp:positionV relativeFrom="line">
              <wp:posOffset>0</wp:posOffset>
            </wp:positionV>
            <wp:extent cx="3638550" cy="3105150"/>
            <wp:effectExtent l="0" t="0" r="0" b="0"/>
            <wp:wrapSquare wrapText="bothSides"/>
            <wp:docPr id="162" name="Рисунок 162" descr="https://studfile.net/html/2706/289/html_hsLdpE7zJx.XXY6/htmlconvd-Z19Nmj_html_515af51c767fbf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2706/289/html_hsLdpE7zJx.XXY6/htmlconvd-Z19Nmj_html_515af51c767fbf89.jp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63855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оворот вокруг оси Y до совмещения с полуосью X.</w:t>
      </w:r>
    </w:p>
    <w:p w:rsidR="00406C3C" w:rsidRDefault="00406C3C" w:rsidP="00373005">
      <w:pPr>
        <w:pStyle w:val="af1"/>
      </w:pPr>
      <w:r>
        <w:t>Композиции трехмерных преобразований</w:t>
      </w:r>
    </w:p>
    <w:p w:rsidR="00406C3C" w:rsidRDefault="00406C3C" w:rsidP="00406C3C">
      <w:pPr>
        <w:pStyle w:val="aa"/>
        <w:rPr>
          <w:rFonts w:ascii="Arial" w:hAnsi="Arial" w:cs="Arial"/>
          <w:color w:val="000000"/>
        </w:rPr>
      </w:pPr>
      <w:r>
        <w:rPr>
          <w:rFonts w:ascii="Arial" w:hAnsi="Arial" w:cs="Arial"/>
          <w:color w:val="000000"/>
        </w:rPr>
        <w:t>Как и в случае двумерных преобразований, работая с трехмерными можно выполнять более сложные действия путем комбинации элементарных раций. Ниже рассмотрен пример преобразования трехмерного отрезка (рис. 2.7)</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5638800" cy="2905125"/>
            <wp:effectExtent l="0" t="0" r="0" b="9525"/>
            <wp:docPr id="152" name="Рисунок 152" descr="https://studfile.net/html/2706/289/html_hsLdpE7zJx.XXY6/htmlconvd-Z19Nmj_html_406aec41716be7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studfile.net/html/2706/289/html_hsLdpE7zJx.XXY6/htmlconvd-Z19Nmj_html_406aec41716be7f7.jp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638800" cy="2905125"/>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Необходимо преобразовать отрезок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из начальной позиции в конечную таким образом, чтобы точка Р</w:t>
      </w:r>
      <w:r>
        <w:rPr>
          <w:rFonts w:ascii="Arial" w:hAnsi="Arial" w:cs="Arial"/>
          <w:color w:val="000000"/>
          <w:vertAlign w:val="subscript"/>
        </w:rPr>
        <w:t>1</w:t>
      </w:r>
      <w:r>
        <w:rPr>
          <w:rFonts w:ascii="Arial" w:hAnsi="Arial" w:cs="Arial"/>
          <w:color w:val="000000"/>
        </w:rPr>
        <w:t> совпала с началом координат, а отрезок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рас</w:t>
      </w:r>
      <w:r>
        <w:rPr>
          <w:rFonts w:ascii="Arial" w:hAnsi="Arial" w:cs="Arial"/>
          <w:color w:val="000000"/>
        </w:rPr>
        <w:softHyphen/>
        <w:t>полагался вдоль отрицательной полуоси Z. На длины отрезков преобразование не воздействует.</w:t>
      </w:r>
    </w:p>
    <w:p w:rsidR="00406C3C" w:rsidRDefault="00406C3C" w:rsidP="00406C3C">
      <w:pPr>
        <w:pStyle w:val="aa"/>
        <w:rPr>
          <w:rFonts w:ascii="Arial" w:hAnsi="Arial" w:cs="Arial"/>
          <w:color w:val="000000"/>
        </w:rPr>
      </w:pPr>
      <w:r>
        <w:rPr>
          <w:rFonts w:ascii="Arial" w:hAnsi="Arial" w:cs="Arial"/>
          <w:color w:val="000000"/>
        </w:rPr>
        <w:t>Для решения этой задачи следует выполнить три шага:</w:t>
      </w:r>
    </w:p>
    <w:p w:rsidR="00406C3C" w:rsidRDefault="00406C3C" w:rsidP="00686F02">
      <w:pPr>
        <w:pStyle w:val="aa"/>
        <w:numPr>
          <w:ilvl w:val="0"/>
          <w:numId w:val="128"/>
        </w:numPr>
        <w:rPr>
          <w:rFonts w:ascii="Arial" w:hAnsi="Arial" w:cs="Arial"/>
          <w:color w:val="000000"/>
        </w:rPr>
      </w:pPr>
      <w:r>
        <w:rPr>
          <w:rFonts w:ascii="Arial" w:hAnsi="Arial" w:cs="Arial"/>
          <w:color w:val="000000"/>
        </w:rPr>
        <w:t>перенос точки Р</w:t>
      </w:r>
      <w:r>
        <w:rPr>
          <w:rFonts w:ascii="Arial" w:hAnsi="Arial" w:cs="Arial"/>
          <w:color w:val="000000"/>
          <w:vertAlign w:val="subscript"/>
        </w:rPr>
        <w:t>1</w:t>
      </w:r>
      <w:r>
        <w:rPr>
          <w:rFonts w:ascii="Arial" w:hAnsi="Arial" w:cs="Arial"/>
          <w:color w:val="000000"/>
        </w:rPr>
        <w:t> в начало координат (рис. 2.8):</w:t>
      </w:r>
    </w:p>
    <w:p w:rsidR="00406C3C" w:rsidRDefault="00406C3C" w:rsidP="00406C3C">
      <w:pPr>
        <w:pStyle w:val="aa"/>
        <w:rPr>
          <w:rFonts w:ascii="Arial" w:hAnsi="Arial" w:cs="Arial"/>
          <w:color w:val="000000"/>
        </w:rPr>
      </w:pPr>
      <w:r>
        <w:rPr>
          <w:rFonts w:ascii="Arial" w:hAnsi="Arial" w:cs="Arial"/>
          <w:noProof/>
          <w:color w:val="000000"/>
        </w:rPr>
        <w:lastRenderedPageBreak/>
        <w:drawing>
          <wp:inline distT="0" distB="0" distL="0" distR="0">
            <wp:extent cx="3467100" cy="3276600"/>
            <wp:effectExtent l="0" t="0" r="0" b="0"/>
            <wp:docPr id="151" name="Рисунок 151" descr="https://studfile.net/html/2706/289/html_hsLdpE7zJx.XXY6/htmlconvd-Z19Nmj_html_e0ee75931c50ac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studfile.net/html/2706/289/html_hsLdpE7zJx.XXY6/htmlconvd-Z19Nmj_html_e0ee75931c50ace8.jp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467100" cy="32766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2) поворот вокруг оси У до совмещения отрезка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с плоскостью YZ (рис. 2.9)</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943225" cy="3009900"/>
            <wp:effectExtent l="0" t="0" r="9525" b="0"/>
            <wp:docPr id="150" name="Рисунок 150" descr="https://studfile.net/html/2706/289/html_hsLdpE7zJx.XXY6/htmlconvd-Z19Nmj_html_c685ae4824e20d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studfile.net/html/2706/289/html_hsLdpE7zJx.XXY6/htmlconvd-Z19Nmj_html_c685ae4824e20dbe.jp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43225" cy="30099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3) поворот вокруг оси X до совмещения отрезка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с отрицательной полу</w:t>
      </w:r>
      <w:r>
        <w:rPr>
          <w:rFonts w:ascii="Arial" w:hAnsi="Arial" w:cs="Arial"/>
          <w:color w:val="000000"/>
        </w:rPr>
        <w:softHyphen/>
        <w:t>осью Z (рис. 2.10).</w:t>
      </w:r>
    </w:p>
    <w:p w:rsidR="00406C3C" w:rsidRDefault="00406C3C" w:rsidP="00406C3C">
      <w:pPr>
        <w:pStyle w:val="aa"/>
        <w:rPr>
          <w:rFonts w:ascii="Arial" w:hAnsi="Arial" w:cs="Arial"/>
          <w:color w:val="000000"/>
        </w:rPr>
      </w:pPr>
      <w:r>
        <w:rPr>
          <w:rFonts w:ascii="Arial" w:hAnsi="Arial" w:cs="Arial"/>
          <w:color w:val="000000"/>
        </w:rPr>
        <w:t>Матрица преобразования при переносе точки P</w:t>
      </w:r>
      <w:r>
        <w:rPr>
          <w:rFonts w:ascii="Arial" w:hAnsi="Arial" w:cs="Arial"/>
          <w:color w:val="000000"/>
          <w:vertAlign w:val="subscript"/>
        </w:rPr>
        <w:t>1</w:t>
      </w:r>
      <w:r>
        <w:rPr>
          <w:rFonts w:ascii="Arial" w:hAnsi="Arial" w:cs="Arial"/>
          <w:color w:val="000000"/>
        </w:rPr>
        <w:t> в начало координат имеет вид:</w:t>
      </w:r>
    </w:p>
    <w:p w:rsidR="00406C3C" w:rsidRDefault="00406C3C" w:rsidP="00406C3C">
      <w:pPr>
        <w:pStyle w:val="aa"/>
        <w:rPr>
          <w:rFonts w:ascii="Arial" w:hAnsi="Arial" w:cs="Arial"/>
          <w:color w:val="000000"/>
        </w:rPr>
      </w:pPr>
      <w:r>
        <w:rPr>
          <w:rFonts w:ascii="Arial" w:hAnsi="Arial" w:cs="Arial"/>
          <w:noProof/>
          <w:color w:val="000000"/>
        </w:rPr>
        <w:drawing>
          <wp:anchor distT="0" distB="0" distL="123825" distR="123825" simplePos="0" relativeHeight="251676672" behindDoc="0" locked="0" layoutInCell="1" allowOverlap="0">
            <wp:simplePos x="0" y="0"/>
            <wp:positionH relativeFrom="column">
              <wp:align>left</wp:align>
            </wp:positionH>
            <wp:positionV relativeFrom="line">
              <wp:posOffset>0</wp:posOffset>
            </wp:positionV>
            <wp:extent cx="3181350" cy="1104900"/>
            <wp:effectExtent l="0" t="0" r="0" b="0"/>
            <wp:wrapSquare wrapText="bothSides"/>
            <wp:docPr id="161" name="Рисунок 161" descr="https://studfile.net/html/2706/289/html_hsLdpE7zJx.XXY6/htmlconvd-Z19Nmj_html_c19de69eeccf91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2706/289/html_hsLdpE7zJx.XXY6/htmlconvd-Z19Nmj_html_c19de69eeccf911c.jp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181350" cy="1104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rPr>
        <w:drawing>
          <wp:anchor distT="0" distB="0" distL="123825" distR="123825" simplePos="0" relativeHeight="251677696" behindDoc="0" locked="0" layoutInCell="1" allowOverlap="0">
            <wp:simplePos x="0" y="0"/>
            <wp:positionH relativeFrom="column">
              <wp:align>left</wp:align>
            </wp:positionH>
            <wp:positionV relativeFrom="line">
              <wp:posOffset>0</wp:posOffset>
            </wp:positionV>
            <wp:extent cx="2409825" cy="2495550"/>
            <wp:effectExtent l="0" t="0" r="9525" b="0"/>
            <wp:wrapSquare wrapText="bothSides"/>
            <wp:docPr id="160" name="Рисунок 160" descr="https://studfile.net/html/2706/289/html_hsLdpE7zJx.XXY6/htmlconvd-Z19Nmj_html_b88967325dae7e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2706/289/html_hsLdpE7zJx.XXY6/htmlconvd-Z19Nmj_html_b88967325dae7ef0.jp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09825"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Применим преобразование переноса к точкам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P</w:t>
      </w:r>
      <w:r>
        <w:rPr>
          <w:rFonts w:ascii="Arial" w:hAnsi="Arial" w:cs="Arial"/>
          <w:color w:val="000000"/>
          <w:vertAlign w:val="subscript"/>
        </w:rPr>
        <w:t>3</w:t>
      </w:r>
      <w:r>
        <w:rPr>
          <w:rFonts w:ascii="Arial" w:hAnsi="Arial" w:cs="Arial"/>
          <w:color w:val="000000"/>
        </w:rPr>
        <w:t>.</w:t>
      </w:r>
    </w:p>
    <w:p w:rsidR="00406C3C" w:rsidRDefault="00406C3C" w:rsidP="00406C3C">
      <w:pPr>
        <w:pStyle w:val="aa"/>
        <w:rPr>
          <w:rFonts w:ascii="Arial" w:hAnsi="Arial" w:cs="Arial"/>
          <w:color w:val="000000"/>
        </w:rPr>
      </w:pPr>
      <w:r>
        <w:rPr>
          <w:rFonts w:ascii="Arial" w:hAnsi="Arial" w:cs="Arial"/>
          <w:noProof/>
          <w:color w:val="000000"/>
        </w:rPr>
        <w:lastRenderedPageBreak/>
        <w:drawing>
          <wp:inline distT="0" distB="0" distL="0" distR="0">
            <wp:extent cx="4305300" cy="1000125"/>
            <wp:effectExtent l="0" t="0" r="0" b="9525"/>
            <wp:docPr id="149" name="Рисунок 149" descr="https://studfile.net/html/2706/289/html_hsLdpE7zJx.XXY6/htmlconvd-Z19Nmj_html_29a18234c1833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studfile.net/html/2706/289/html_hsLdpE7zJx.XXY6/htmlconvd-Z19Nmj_html_29a18234c18332b.jp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305300" cy="1000125"/>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При повороте вокруг оси У на угол Θ (угол положительный) (см. рис. 2.9) опре</w:t>
      </w:r>
      <w:r>
        <w:rPr>
          <w:rFonts w:ascii="Arial" w:hAnsi="Arial" w:cs="Arial"/>
          <w:color w:val="000000"/>
        </w:rPr>
        <w:softHyphen/>
        <w:t>деляется:</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228850" cy="1123950"/>
            <wp:effectExtent l="0" t="0" r="0" b="0"/>
            <wp:docPr id="148" name="Рисунок 148" descr="https://studfile.net/html/2706/289/html_hsLdpE7zJx.XXY6/htmlconvd-Z19Nmj_html_2260496709e58c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studfile.net/html/2706/289/html_hsLdpE7zJx.XXY6/htmlconvd-Z19Nmj_html_2260496709e58c6d.jp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228850" cy="11239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Где</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533650" cy="723900"/>
            <wp:effectExtent l="0" t="0" r="0" b="0"/>
            <wp:docPr id="147" name="Рисунок 147" descr="https://studfile.net/html/2706/289/html_hsLdpE7zJx.XXY6/htmlconvd-Z19Nmj_html_f355b96f21aa6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studfile.net/html/2706/289/html_hsLdpE7zJx.XXY6/htmlconvd-Z19Nmj_html_f355b96f21aa65b.jp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533650" cy="7239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Подставляя эти выражения в матрицу поворота, находим</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3733800" cy="990600"/>
            <wp:effectExtent l="0" t="0" r="0" b="0"/>
            <wp:docPr id="146" name="Рисунок 146" descr="https://studfile.net/html/2706/289/html_hsLdpE7zJx.XXY6/htmlconvd-Z19Nmj_html_8c3ccb98e1be3b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s://studfile.net/html/2706/289/html_hsLdpE7zJx.XXY6/htmlconvd-Z19Nmj_html_8c3ccb98e1be3b80.jp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733800" cy="9906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Поворот вокруг оси X на угол φ (угол отрицательный) (см. рис. 2.10) выража</w:t>
      </w:r>
      <w:r>
        <w:rPr>
          <w:rFonts w:ascii="Arial" w:hAnsi="Arial" w:cs="Arial"/>
          <w:color w:val="000000"/>
        </w:rPr>
        <w:softHyphen/>
        <w:t>ется:</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057400" cy="1085850"/>
            <wp:effectExtent l="0" t="0" r="0" b="0"/>
            <wp:docPr id="145" name="Рисунок 145" descr="https://studfile.net/html/2706/289/html_hsLdpE7zJx.XXY6/htmlconvd-Z19Nmj_html_f1db2159d4535b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s://studfile.net/html/2706/289/html_hsLdpE7zJx.XXY6/htmlconvd-Z19Nmj_html_f1db2159d4535b18.jp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057400" cy="1085850"/>
                    </a:xfrm>
                    <a:prstGeom prst="rect">
                      <a:avLst/>
                    </a:prstGeom>
                    <a:noFill/>
                    <a:ln>
                      <a:noFill/>
                    </a:ln>
                  </pic:spPr>
                </pic:pic>
              </a:graphicData>
            </a:graphic>
          </wp:inline>
        </w:drawing>
      </w:r>
      <w:r>
        <w:rPr>
          <w:rFonts w:ascii="Arial" w:hAnsi="Arial" w:cs="Arial"/>
          <w:noProof/>
          <w:color w:val="000000"/>
        </w:rPr>
        <w:drawing>
          <wp:anchor distT="0" distB="0" distL="123825" distR="123825" simplePos="0" relativeHeight="251678720" behindDoc="0" locked="0" layoutInCell="1" allowOverlap="0">
            <wp:simplePos x="0" y="0"/>
            <wp:positionH relativeFrom="column">
              <wp:align>left</wp:align>
            </wp:positionH>
            <wp:positionV relativeFrom="line">
              <wp:posOffset>0</wp:posOffset>
            </wp:positionV>
            <wp:extent cx="3305175" cy="400050"/>
            <wp:effectExtent l="0" t="0" r="9525" b="0"/>
            <wp:wrapSquare wrapText="bothSides"/>
            <wp:docPr id="159" name="Рисунок 159" descr="https://studfile.net/html/2706/289/html_hsLdpE7zJx.XXY6/htmlconvd-Z19Nmj_html_1fd4dd29e83470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2706/289/html_hsLdpE7zJx.XXY6/htmlconvd-Z19Nmj_html_1fd4dd29e83470cf.jp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305175" cy="400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6C3C" w:rsidRDefault="00406C3C" w:rsidP="00406C3C">
      <w:pPr>
        <w:pStyle w:val="aa"/>
        <w:rPr>
          <w:rFonts w:ascii="Arial" w:hAnsi="Arial" w:cs="Arial"/>
          <w:color w:val="000000"/>
        </w:rPr>
      </w:pPr>
      <w:r>
        <w:rPr>
          <w:rFonts w:ascii="Arial" w:hAnsi="Arial" w:cs="Arial"/>
          <w:color w:val="000000"/>
        </w:rPr>
        <w:t>где</w:t>
      </w:r>
    </w:p>
    <w:p w:rsidR="00406C3C" w:rsidRDefault="00406C3C" w:rsidP="00406C3C">
      <w:pPr>
        <w:pStyle w:val="aa"/>
        <w:rPr>
          <w:rFonts w:ascii="Arial" w:hAnsi="Arial" w:cs="Arial"/>
          <w:color w:val="000000"/>
        </w:rPr>
      </w:pPr>
      <w:r>
        <w:rPr>
          <w:rFonts w:ascii="Arial" w:hAnsi="Arial" w:cs="Arial"/>
          <w:color w:val="000000"/>
        </w:rPr>
        <w:t>Общий результат поворота после выполнения трех действий:</w:t>
      </w:r>
    </w:p>
    <w:p w:rsidR="00406C3C" w:rsidRPr="00406C3C" w:rsidRDefault="00406C3C" w:rsidP="00406C3C"/>
    <w:p w:rsidR="004B7733" w:rsidRDefault="004B7733" w:rsidP="006B30F3">
      <w:pPr>
        <w:pStyle w:val="2"/>
        <w:spacing w:before="0" w:after="0"/>
        <w:rPr>
          <w:szCs w:val="24"/>
        </w:rPr>
      </w:pPr>
      <w:r w:rsidRPr="006B30F3">
        <w:rPr>
          <w:szCs w:val="24"/>
        </w:rPr>
        <w:t>Графические примитивы, математическое описание и возможность отрисовки в программной среде.</w:t>
      </w:r>
    </w:p>
    <w:p w:rsidR="00373005" w:rsidRPr="00373005" w:rsidRDefault="00373005" w:rsidP="00373005">
      <w:r w:rsidRPr="00373005">
        <w:t>Под </w:t>
      </w:r>
      <w:r w:rsidRPr="00373005">
        <w:rPr>
          <w:i/>
          <w:iCs/>
        </w:rPr>
        <w:t>графическими примитивами</w:t>
      </w:r>
      <w:r w:rsidRPr="00373005">
        <w:t> понимаются минимальные графические объекты, которые составляют векторный рисунок. К графическим примитивам в OpenDraw относятся: линии и стрелки; прямоугольники; окружности, эллипсы, дуги, сегменты и секторы; кривые; соединительные линии; трёхмерные объекты (куб, шар, цилиндр и т. д.); текст. Из графических примитивов могут быть составлены более сложные объекты при помощи функции комбинирования и логических операций над формами; об этом речь пойдет позже.</w:t>
      </w:r>
    </w:p>
    <w:p w:rsidR="00373005" w:rsidRPr="00373005" w:rsidRDefault="00373005" w:rsidP="00373005">
      <w:pPr>
        <w:rPr>
          <w:b/>
          <w:bCs/>
        </w:rPr>
      </w:pPr>
      <w:bookmarkStart w:id="38" w:name="id2904311"/>
      <w:bookmarkEnd w:id="38"/>
      <w:r w:rsidRPr="00373005">
        <w:rPr>
          <w:b/>
          <w:bCs/>
        </w:rPr>
        <w:t>Создание графических примитивов</w:t>
      </w:r>
    </w:p>
    <w:p w:rsidR="00373005" w:rsidRPr="00373005" w:rsidRDefault="00373005" w:rsidP="00373005">
      <w:r w:rsidRPr="00373005">
        <w:t xml:space="preserve">Чтобы создать примитив одного из перечисленных типов, нажмите и удерживайте кнопку соответствующей группы примитивов на панели инструментов. Затем, выбрав нужный примитив из выпадающего списка иконок, отпустите </w:t>
      </w:r>
      <w:r w:rsidRPr="00373005">
        <w:lastRenderedPageBreak/>
        <w:t>кнопку. В результате включается режим создания примитива, в котором нужно указать с помощью мыши расположение ключевых точек и расстояний примитива. У разных примитивов разное число параметров: так, у простой линии всего два параметра, а у кривой — неограниченное количество. Ниже пойдет речь об особенностях создания различных примитивов.</w:t>
      </w:r>
    </w:p>
    <w:p w:rsidR="00373005" w:rsidRPr="00373005" w:rsidRDefault="00373005" w:rsidP="00373005">
      <w:pPr>
        <w:rPr>
          <w:b/>
          <w:bCs/>
        </w:rPr>
      </w:pPr>
      <w:r w:rsidRPr="00373005">
        <w:rPr>
          <w:b/>
          <w:bCs/>
        </w:rPr>
        <w:t>Линии и стрелки</w:t>
      </w:r>
    </w:p>
    <w:p w:rsidR="00373005" w:rsidRPr="00373005" w:rsidRDefault="00373005" w:rsidP="00373005">
      <w:r w:rsidRPr="00373005">
        <w:t>Для создания линии укажите начальную и конечную точку линии на листе рисунка: начальная точка линии задаётся левой кнопкой мыши; затем, не отпуская кнопку, установите курсор на конечную точку линии и отпустите кнопку — линия создана.</w:t>
      </w:r>
    </w:p>
    <w:p w:rsidR="00373005" w:rsidRPr="00373005" w:rsidRDefault="00373005" w:rsidP="00373005">
      <w:pPr>
        <w:rPr>
          <w:b/>
          <w:bCs/>
        </w:rPr>
      </w:pPr>
      <w:r w:rsidRPr="00373005">
        <w:rPr>
          <w:b/>
          <w:bCs/>
        </w:rPr>
        <w:t>Соединительная линия</w:t>
      </w:r>
    </w:p>
    <w:p w:rsidR="00373005" w:rsidRPr="00373005" w:rsidRDefault="00373005" w:rsidP="00373005">
      <w:r w:rsidRPr="00373005">
        <w:t>Этот объект создаётся точно так же, как и обычная линия. Особенностью соединительной линии является способность привязываться к объектам, поэтому при создании соединительной линии вместо точки начала или конца линии можно указать какой-нибудь объект — программа сама подберет наилучшую точку присоединения линии к нему.</w:t>
      </w:r>
    </w:p>
    <w:p w:rsidR="00373005" w:rsidRPr="00373005" w:rsidRDefault="00373005" w:rsidP="00373005">
      <w:pPr>
        <w:rPr>
          <w:b/>
          <w:bCs/>
        </w:rPr>
      </w:pPr>
      <w:r w:rsidRPr="00373005">
        <w:rPr>
          <w:b/>
          <w:bCs/>
        </w:rPr>
        <w:t>Прямоугольники</w:t>
      </w:r>
    </w:p>
    <w:p w:rsidR="00373005" w:rsidRPr="00373005" w:rsidRDefault="00373005" w:rsidP="00373005">
      <w:r w:rsidRPr="00373005">
        <w:t>Здесь нужно указать положение двух противоположных вершин прямоугольника: первую укажите нажатием левой кнопки мыши; затем, не отпуская её, подведите курсор ко второй точке и зафиксируйте фигуру, отпустив кнопку.</w:t>
      </w:r>
    </w:p>
    <w:p w:rsidR="00373005" w:rsidRPr="00373005" w:rsidRDefault="00373005" w:rsidP="00373005">
      <w:pPr>
        <w:rPr>
          <w:b/>
          <w:bCs/>
        </w:rPr>
      </w:pPr>
      <w:r w:rsidRPr="00373005">
        <w:rPr>
          <w:b/>
          <w:bCs/>
        </w:rPr>
        <w:t>Окружности, эллипсы, дуги, сегменты и сектора</w:t>
      </w:r>
    </w:p>
    <w:p w:rsidR="00373005" w:rsidRPr="00373005" w:rsidRDefault="00373005" w:rsidP="00373005">
      <w:r w:rsidRPr="00373005">
        <w:t>Для создания окружности или эллипса достаточно указать размер примитива двумя точками: первую точку укажите, нажав левую кнопку мыши, не отпуская её, переместите курсор на необходимое расстояние ко второй точке и отпустите кнопку мыши. Окружность или эллипс будут вписаны в прямоугольник, заданный начальной и конечной точками. Чтобы получить дугу, сегмент или сектор, нужно указать ещё две точки на контуре окружности или эллипса, также нажав и отпустив левую кнопку мыши.</w:t>
      </w:r>
    </w:p>
    <w:p w:rsidR="00373005" w:rsidRPr="00373005" w:rsidRDefault="00373005" w:rsidP="00373005">
      <w:pPr>
        <w:rPr>
          <w:b/>
          <w:bCs/>
        </w:rPr>
      </w:pPr>
      <w:r w:rsidRPr="00373005">
        <w:rPr>
          <w:b/>
          <w:bCs/>
        </w:rPr>
        <w:t>Трёхмерные объекты</w:t>
      </w:r>
    </w:p>
    <w:p w:rsidR="00373005" w:rsidRPr="00373005" w:rsidRDefault="00373005" w:rsidP="00373005">
      <w:r w:rsidRPr="00373005">
        <w:t>Чтобы задать трёхмерный объект, необходимо указать его максимальный размер в одном из двух измерений. Трёхмерный объект создаётся в фиксированных пропорциях, которые можно изменить уже после его создания.</w:t>
      </w:r>
    </w:p>
    <w:p w:rsidR="00373005" w:rsidRPr="00373005" w:rsidRDefault="00373005" w:rsidP="00373005">
      <w:pPr>
        <w:rPr>
          <w:b/>
          <w:bCs/>
        </w:rPr>
      </w:pPr>
      <w:r w:rsidRPr="00373005">
        <w:rPr>
          <w:b/>
          <w:bCs/>
        </w:rPr>
        <w:t>Текст</w:t>
      </w:r>
    </w:p>
    <w:p w:rsidR="00373005" w:rsidRPr="00373005" w:rsidRDefault="00373005" w:rsidP="00373005">
      <w:r w:rsidRPr="00373005">
        <w:t>Текстовый объект создаётся простым щелчком левой кнопки мыши в нужном месте листа: появится кадр набора текста с текстовым курсором.</w:t>
      </w:r>
    </w:p>
    <w:p w:rsidR="00373005" w:rsidRPr="00373005" w:rsidRDefault="00373005" w:rsidP="00373005">
      <w:r w:rsidRPr="00373005">
        <w:t>При создании текста, вписанного в рамку, сначала задайте рамку двумя точками: нажмите правую кнопку мыши в первой точке, переместите курсор и отпустите кнопку во второй точке. Размер шрифта будет автоматически подобран так, чтобы текст занимал всю область указанной рамки.</w:t>
      </w:r>
    </w:p>
    <w:p w:rsidR="00373005" w:rsidRPr="00373005" w:rsidRDefault="00373005" w:rsidP="00373005">
      <w:pPr>
        <w:rPr>
          <w:b/>
          <w:bCs/>
        </w:rPr>
      </w:pPr>
      <w:r w:rsidRPr="00373005">
        <w:rPr>
          <w:b/>
          <w:bCs/>
        </w:rPr>
        <w:t>Легенда</w:t>
      </w:r>
    </w:p>
    <w:p w:rsidR="00373005" w:rsidRPr="00373005" w:rsidRDefault="00373005" w:rsidP="00373005">
      <w:r w:rsidRPr="00373005">
        <w:t>Легенда — это рамка со стрелкой, которая обычно используется для пояснения какой-либо части рисунка. Она задаётся, как и обычная рамка, двумя точками при помощи правой кнопки мыши. Затем внутрь рамки легенды можно вставить текст, дважды щёлкнув левой кнопкой мыши на рамке. При вводе текста рамка легенды автоматически изменяет размер.</w:t>
      </w:r>
    </w:p>
    <w:p w:rsidR="00373005" w:rsidRPr="00373005" w:rsidRDefault="00373005" w:rsidP="00373005">
      <w:pPr>
        <w:rPr>
          <w:b/>
          <w:bCs/>
        </w:rPr>
      </w:pPr>
      <w:r w:rsidRPr="00373005">
        <w:rPr>
          <w:b/>
          <w:bCs/>
        </w:rPr>
        <w:t>Кривые Безье</w:t>
      </w:r>
    </w:p>
    <w:p w:rsidR="00373005" w:rsidRPr="00373005" w:rsidRDefault="00373005" w:rsidP="00373005">
      <w:r w:rsidRPr="00373005">
        <w:t>Основываясь на тригонометрических уравнениях, французский математик и инженер Пьер Безье создал особый способ простого и в тоже время гибкого описания сложных контуров для металлорежущих машин, использовавшихся в автомобилестроении; этот способ получил название кривых Безье и благодаря своей простоте и гибкости впоследствии стал одним из важнейших методов компьютерной графики.</w:t>
      </w:r>
    </w:p>
    <w:p w:rsidR="00373005" w:rsidRPr="00373005" w:rsidRDefault="00373005" w:rsidP="00373005">
      <w:r w:rsidRPr="00373005">
        <w:t>Кривые Безье строятся по нескольким точкам и направляющим линиям. Точки, по которым строится кривая, называются </w:t>
      </w:r>
      <w:r w:rsidRPr="00373005">
        <w:rPr>
          <w:i/>
          <w:iCs/>
        </w:rPr>
        <w:t>опорными точками</w:t>
      </w:r>
      <w:r w:rsidRPr="00373005">
        <w:t>; каждая из них характеризуется двумя отрезками, расположенными на касательной к кривой Безье в опорной точке (они называются </w:t>
      </w:r>
      <w:r w:rsidRPr="00373005">
        <w:rPr>
          <w:i/>
          <w:iCs/>
        </w:rPr>
        <w:t>направляющими</w:t>
      </w:r>
      <w:r w:rsidRPr="00373005">
        <w:t>). Длина каждой из них задаёт крутизну следующего или предыдущего сегмента кривой, а угол касательной задает направление в обе стороны от опорной точки.</w:t>
      </w:r>
    </w:p>
    <w:p w:rsidR="00373005" w:rsidRPr="00373005" w:rsidRDefault="00373005" w:rsidP="00373005">
      <w:r w:rsidRPr="00373005">
        <w:t>При создании кривой в OpenDraw последовательно указываются её опорные точки с помощью левой кнопки мыши. Если после нажатия кнопки для создания опорной точки не отпустить кнопку, то можно задать угол и длину направляющих; если же кнопку не удерживать, то длина направляющих будет нулевая, и такая точка будет угловой. Направляющая первой опорной точки должна быть указана, иначе операция отменяется. Двойной щелчок левой кнопкой мыши завершает рисование кривой.</w:t>
      </w:r>
    </w:p>
    <w:p w:rsidR="00373005" w:rsidRPr="00373005" w:rsidRDefault="00373005" w:rsidP="00373005">
      <w:r w:rsidRPr="00373005">
        <w:rPr>
          <w:b/>
          <w:bCs/>
        </w:rPr>
        <w:t>Графические примитивы </w:t>
      </w:r>
      <w:r w:rsidRPr="00373005">
        <w:t>—</w:t>
      </w:r>
      <w:r w:rsidRPr="00373005">
        <w:rPr>
          <w:b/>
          <w:bCs/>
        </w:rPr>
        <w:t> </w:t>
      </w:r>
      <w:r w:rsidRPr="00373005">
        <w:t>это простые геометрические фигуры: прямоугольник, окружность, эллипс, линия и т. д. (пример 22.2). С помощью математических формул описываются форма, цвет и пространственное положение составляющих изображение графических примитивов.</w:t>
      </w:r>
    </w:p>
    <w:p w:rsidR="00373005" w:rsidRPr="00373005" w:rsidRDefault="00373005" w:rsidP="00373005">
      <w:r w:rsidRPr="00373005">
        <w:t>Графический примитив представляет собой независимый объект, который можно редактировать.</w:t>
      </w:r>
    </w:p>
    <w:p w:rsidR="00373005" w:rsidRPr="00373005" w:rsidRDefault="00373005" w:rsidP="00373005">
      <w:r w:rsidRPr="00373005">
        <w:t>Положение и форма графических примитивов задаются в системе графических координат, которая связана с экраном. Начало координат расположено в верхнем левом углу экрана. Ось </w:t>
      </w:r>
      <w:r w:rsidRPr="00373005">
        <w:rPr>
          <w:i/>
          <w:iCs/>
          <w:lang w:val="en-US"/>
        </w:rPr>
        <w:t>OX</w:t>
      </w:r>
      <w:r w:rsidRPr="00373005">
        <w:t> направлена слева направо, ось </w:t>
      </w:r>
      <w:r w:rsidRPr="00373005">
        <w:rPr>
          <w:i/>
          <w:iCs/>
          <w:lang w:val="en-US"/>
        </w:rPr>
        <w:t>OY</w:t>
      </w:r>
      <w:r w:rsidRPr="00373005">
        <w:t> — сверху вниз. Координатная сетка совпадает с сеткой пикселей.</w:t>
      </w:r>
    </w:p>
    <w:p w:rsidR="00373005" w:rsidRPr="00373005" w:rsidRDefault="00373005" w:rsidP="00373005">
      <w:r w:rsidRPr="00373005">
        <w:t>Достоинства векторного изображения:</w:t>
      </w:r>
    </w:p>
    <w:p w:rsidR="00373005" w:rsidRPr="00373005" w:rsidRDefault="00373005" w:rsidP="00686F02">
      <w:pPr>
        <w:numPr>
          <w:ilvl w:val="0"/>
          <w:numId w:val="140"/>
        </w:numPr>
      </w:pPr>
      <w:r w:rsidRPr="00373005">
        <w:t>небольшой размер графического файла;</w:t>
      </w:r>
    </w:p>
    <w:p w:rsidR="00373005" w:rsidRPr="00373005" w:rsidRDefault="00373005" w:rsidP="00686F02">
      <w:pPr>
        <w:numPr>
          <w:ilvl w:val="0"/>
          <w:numId w:val="140"/>
        </w:numPr>
      </w:pPr>
      <w:r w:rsidRPr="00373005">
        <w:t>преобразования без искажений;</w:t>
      </w:r>
    </w:p>
    <w:p w:rsidR="00373005" w:rsidRPr="00373005" w:rsidRDefault="00373005" w:rsidP="00686F02">
      <w:pPr>
        <w:numPr>
          <w:ilvl w:val="0"/>
          <w:numId w:val="140"/>
        </w:numPr>
      </w:pPr>
      <w:r w:rsidRPr="00373005">
        <w:t>рисование осуществляется быстро и просто;</w:t>
      </w:r>
    </w:p>
    <w:p w:rsidR="00373005" w:rsidRPr="00373005" w:rsidRDefault="00373005" w:rsidP="00686F02">
      <w:pPr>
        <w:numPr>
          <w:ilvl w:val="0"/>
          <w:numId w:val="140"/>
        </w:numPr>
      </w:pPr>
      <w:r w:rsidRPr="00373005">
        <w:t>независимое редактирование частей изображения;</w:t>
      </w:r>
    </w:p>
    <w:p w:rsidR="00373005" w:rsidRPr="00373005" w:rsidRDefault="00373005" w:rsidP="00686F02">
      <w:pPr>
        <w:numPr>
          <w:ilvl w:val="0"/>
          <w:numId w:val="140"/>
        </w:numPr>
      </w:pPr>
      <w:r w:rsidRPr="00373005">
        <w:t>высокая точность прорисовки.</w:t>
      </w:r>
    </w:p>
    <w:p w:rsidR="00373005" w:rsidRPr="00373005" w:rsidRDefault="00373005" w:rsidP="00373005"/>
    <w:p w:rsidR="004B7733" w:rsidRDefault="004B7733" w:rsidP="006B30F3">
      <w:pPr>
        <w:pStyle w:val="2"/>
        <w:spacing w:before="0" w:after="0"/>
        <w:rPr>
          <w:szCs w:val="24"/>
        </w:rPr>
      </w:pPr>
      <w:r w:rsidRPr="006B30F3">
        <w:rPr>
          <w:szCs w:val="24"/>
        </w:rPr>
        <w:t>Анимированные изображения. Покадровая анимация.</w:t>
      </w:r>
    </w:p>
    <w:p w:rsidR="00373005" w:rsidRDefault="00373005" w:rsidP="00373005">
      <w:r w:rsidRPr="00373005">
        <w:rPr>
          <w:b/>
          <w:bCs/>
        </w:rPr>
        <w:t>Покадровая анимация</w:t>
      </w:r>
      <w:r w:rsidRPr="00373005">
        <w:t> или </w:t>
      </w:r>
      <w:r w:rsidRPr="00373005">
        <w:rPr>
          <w:b/>
          <w:bCs/>
        </w:rPr>
        <w:t>стоп-моушн</w:t>
      </w:r>
      <w:r w:rsidRPr="00373005">
        <w:t> (</w:t>
      </w:r>
      <w:r w:rsidRPr="00373005">
        <w:rPr>
          <w:i/>
          <w:iCs/>
          <w:lang w:val="en"/>
        </w:rPr>
        <w:t>stop</w:t>
      </w:r>
      <w:r w:rsidRPr="00373005">
        <w:rPr>
          <w:i/>
          <w:iCs/>
        </w:rPr>
        <w:t xml:space="preserve"> </w:t>
      </w:r>
      <w:r w:rsidRPr="00373005">
        <w:rPr>
          <w:i/>
          <w:iCs/>
          <w:lang w:val="en"/>
        </w:rPr>
        <w:t>motion</w:t>
      </w:r>
      <w:r w:rsidRPr="00373005">
        <w:t> с </w:t>
      </w:r>
      <w:hyperlink r:id="rId561" w:tooltip="Английский язык" w:history="1">
        <w:r w:rsidRPr="00373005">
          <w:rPr>
            <w:rStyle w:val="ad"/>
          </w:rPr>
          <w:t>англ.</w:t>
        </w:r>
      </w:hyperlink>
      <w:r w:rsidRPr="00373005">
        <w:t> — «остановка-движение») — техника </w:t>
      </w:r>
      <w:hyperlink r:id="rId562" w:tooltip="Анимация" w:history="1">
        <w:r w:rsidRPr="00373005">
          <w:rPr>
            <w:rStyle w:val="ad"/>
          </w:rPr>
          <w:t>анимационного</w:t>
        </w:r>
      </w:hyperlink>
      <w:r w:rsidRPr="00373005">
        <w:t> </w:t>
      </w:r>
      <w:hyperlink r:id="rId563" w:tooltip="Кинопроизводство" w:history="1">
        <w:r w:rsidRPr="00373005">
          <w:rPr>
            <w:rStyle w:val="ad"/>
          </w:rPr>
          <w:t>кинопроизводства</w:t>
        </w:r>
      </w:hyperlink>
      <w:r w:rsidRPr="00373005">
        <w:t xml:space="preserve">, при которой объектами сьемки физически манипулируют, перемещая и (или) </w:t>
      </w:r>
      <w:r w:rsidRPr="00373005">
        <w:lastRenderedPageBreak/>
        <w:t>видоизменяя их небольшими шагами между отдельно сфотографированными кадрами, так что они будут казаться самостоятельно движущимися или изменяющимися при воспроизведении серии кадров. Таким образом, любой объект может быть анимирован, но чаще всего используются </w:t>
      </w:r>
      <w:hyperlink r:id="rId564" w:tooltip="Кукла" w:history="1">
        <w:r w:rsidRPr="00373005">
          <w:rPr>
            <w:rStyle w:val="ad"/>
          </w:rPr>
          <w:t>куклы</w:t>
        </w:r>
      </w:hyperlink>
      <w:r w:rsidRPr="00373005">
        <w:t> с подвижными соединениями (</w:t>
      </w:r>
      <w:hyperlink r:id="rId565" w:tooltip="Кукольная анимация" w:history="1">
        <w:r w:rsidRPr="00373005">
          <w:rPr>
            <w:rStyle w:val="ad"/>
          </w:rPr>
          <w:t>кукольная анимация</w:t>
        </w:r>
      </w:hyperlink>
      <w:r w:rsidRPr="00373005">
        <w:t>) или </w:t>
      </w:r>
      <w:hyperlink r:id="rId566" w:tooltip="Пластилин" w:history="1">
        <w:r w:rsidRPr="00373005">
          <w:rPr>
            <w:rStyle w:val="ad"/>
          </w:rPr>
          <w:t>пластилиновыми</w:t>
        </w:r>
      </w:hyperlink>
      <w:r w:rsidRPr="00373005">
        <w:t> фигурами (</w:t>
      </w:r>
      <w:hyperlink r:id="rId567" w:tooltip="Пластилиновая анимация" w:history="1">
        <w:r w:rsidRPr="00373005">
          <w:rPr>
            <w:rStyle w:val="ad"/>
          </w:rPr>
          <w:t>пластилиновая анимация</w:t>
        </w:r>
      </w:hyperlink>
      <w:r w:rsidRPr="00373005">
        <w:t>). Куклы, модели или пластилиновые фигуры, построенные вокруг арматуры, используются в </w:t>
      </w:r>
      <w:hyperlink r:id="rId568" w:tooltip="Модельная анимация (страница отсутствует)" w:history="1">
        <w:r w:rsidRPr="00373005">
          <w:rPr>
            <w:rStyle w:val="ad"/>
          </w:rPr>
          <w:t>модельной анимации</w:t>
        </w:r>
      </w:hyperlink>
      <w:r w:rsidRPr="00373005">
        <w:t>. Покадровая анимация с живыми актёрами часто называют аксиляцией. Покадровая анимация плоских материалов, таких как бумага, ткани или фотографии, обычно называется </w:t>
      </w:r>
      <w:hyperlink r:id="rId569" w:tooltip="Перекладная анимация" w:history="1">
        <w:r w:rsidRPr="00373005">
          <w:rPr>
            <w:rStyle w:val="ad"/>
          </w:rPr>
          <w:t>перекладной анимацией</w:t>
        </w:r>
      </w:hyperlink>
      <w:r w:rsidRPr="00373005">
        <w:t>.</w:t>
      </w:r>
    </w:p>
    <w:p w:rsidR="00373005" w:rsidRPr="00373005" w:rsidRDefault="00373005" w:rsidP="00373005">
      <w:pPr>
        <w:rPr>
          <w:b/>
          <w:bCs/>
        </w:rPr>
      </w:pPr>
      <w:r w:rsidRPr="00373005">
        <w:rPr>
          <w:b/>
          <w:bCs/>
        </w:rPr>
        <w:t>Стереоскопическая покадровая анимация</w:t>
      </w:r>
      <w:r w:rsidRPr="00373005">
        <w:t>[</w:t>
      </w:r>
      <w:hyperlink r:id="rId570" w:tooltip="Редактировать раздел " w:history="1">
        <w:r w:rsidRPr="00373005">
          <w:rPr>
            <w:rStyle w:val="ad"/>
          </w:rPr>
          <w:t>править</w:t>
        </w:r>
      </w:hyperlink>
      <w:r w:rsidRPr="00373005">
        <w:t> | </w:t>
      </w:r>
      <w:hyperlink r:id="rId571" w:tooltip="Редактировать код раздела " w:history="1">
        <w:r w:rsidRPr="00373005">
          <w:rPr>
            <w:rStyle w:val="ad"/>
          </w:rPr>
          <w:t>править код</w:t>
        </w:r>
      </w:hyperlink>
      <w:r w:rsidRPr="00373005">
        <w:t>]</w:t>
      </w:r>
    </w:p>
    <w:p w:rsidR="00373005" w:rsidRPr="00373005" w:rsidRDefault="00373005" w:rsidP="00373005">
      <w:r w:rsidRPr="00373005">
        <w:t>Покадровая анимация очень редко снималась в </w:t>
      </w:r>
      <w:hyperlink r:id="rId572" w:tooltip="Стереоизображение" w:history="1">
        <w:r w:rsidRPr="00373005">
          <w:rPr>
            <w:rStyle w:val="ad"/>
          </w:rPr>
          <w:t>стереоскопическом</w:t>
        </w:r>
      </w:hyperlink>
      <w:r w:rsidRPr="00373005">
        <w:t> </w:t>
      </w:r>
      <w:hyperlink r:id="rId573" w:tooltip="Трёхмерное пространство" w:history="1">
        <w:r w:rsidRPr="00373005">
          <w:rPr>
            <w:rStyle w:val="ad"/>
          </w:rPr>
          <w:t>3D</w:t>
        </w:r>
      </w:hyperlink>
      <w:r w:rsidRPr="00373005">
        <w:t> на протяжении всей истории кино. Первым покадрового-анимационным короткометражным фильмом был </w:t>
      </w:r>
      <w:r w:rsidRPr="00373005">
        <w:rPr>
          <w:i/>
          <w:iCs/>
        </w:rPr>
        <w:t>In Tune With Tomorrow</w:t>
      </w:r>
      <w:r w:rsidRPr="00373005">
        <w:t> (также известный как </w:t>
      </w:r>
      <w:r w:rsidRPr="00373005">
        <w:rPr>
          <w:i/>
          <w:iCs/>
        </w:rPr>
        <w:t>Motor Rhythm</w:t>
      </w:r>
      <w:r w:rsidRPr="00373005">
        <w:t>), снятый в 1939 году Джоном Норлингом. Вторым стереоскопическим стоп-моно релизом был «Приключения Сэма Спейса» в 1955 году Пола Спрунка. Третьим и последним стоп-моушн в стерео 3D было «Невероятное вторжение 20 000 гигантских роботов из космоса» в 2000 году Элмером Кааном</w:t>
      </w:r>
      <w:hyperlink r:id="rId574" w:anchor="cite_note-3" w:history="1">
        <w:r w:rsidRPr="00373005">
          <w:rPr>
            <w:rStyle w:val="ad"/>
            <w:vertAlign w:val="superscript"/>
          </w:rPr>
          <w:t>[3]</w:t>
        </w:r>
      </w:hyperlink>
      <w:r w:rsidRPr="00373005">
        <w:t> и Александром Лентьесом</w:t>
      </w:r>
      <w:hyperlink r:id="rId575" w:anchor="cite_note-4" w:history="1">
        <w:r w:rsidRPr="00373005">
          <w:rPr>
            <w:rStyle w:val="ad"/>
            <w:vertAlign w:val="superscript"/>
          </w:rPr>
          <w:t>[4]</w:t>
        </w:r>
      </w:hyperlink>
      <w:hyperlink r:id="rId576" w:anchor="cite_note-5" w:history="1">
        <w:r w:rsidRPr="00373005">
          <w:rPr>
            <w:rStyle w:val="ad"/>
            <w:vertAlign w:val="superscript"/>
          </w:rPr>
          <w:t>[5]</w:t>
        </w:r>
      </w:hyperlink>
      <w:r w:rsidRPr="00373005">
        <w:t>. Это также первый в истории 3D-стереоскопический покадрово-анимационный и короткометражный CGI-фильм. Первым полностью покадрово-анимационным является «</w:t>
      </w:r>
      <w:hyperlink r:id="rId577" w:tooltip="Коралина в Стране Кошмаров" w:history="1">
        <w:r w:rsidRPr="00373005">
          <w:rPr>
            <w:rStyle w:val="ad"/>
          </w:rPr>
          <w:t>Коралина в Стране Кошмаров</w:t>
        </w:r>
      </w:hyperlink>
      <w:r w:rsidRPr="00373005">
        <w:t>» (2009), основанная на </w:t>
      </w:r>
      <w:hyperlink r:id="rId578" w:tooltip="Коралина" w:history="1">
        <w:r w:rsidRPr="00373005">
          <w:rPr>
            <w:rStyle w:val="ad"/>
          </w:rPr>
          <w:t>бестселлере</w:t>
        </w:r>
      </w:hyperlink>
      <w:r w:rsidRPr="00373005">
        <w:t> </w:t>
      </w:r>
      <w:hyperlink r:id="rId579" w:tooltip="Гейман, Нил" w:history="1">
        <w:r w:rsidRPr="00373005">
          <w:rPr>
            <w:rStyle w:val="ad"/>
          </w:rPr>
          <w:t>Нила Геймана</w:t>
        </w:r>
      </w:hyperlink>
      <w:r w:rsidRPr="00373005">
        <w:t> и снятая Генри Селиком. Другим недавним примером является программное обеспечение </w:t>
      </w:r>
      <w:hyperlink r:id="rId580" w:tooltip="Nintendo 3DS" w:history="1">
        <w:r w:rsidRPr="00373005">
          <w:rPr>
            <w:rStyle w:val="ad"/>
          </w:rPr>
          <w:t>Nintendo 3DS</w:t>
        </w:r>
      </w:hyperlink>
      <w:r w:rsidRPr="00373005">
        <w:t> для видео, которое поставляется с опцией для видео Stop Motion. Оно было выпущено 8 декабря 2011 года в качестве обновления системы 3DS. Кроме того, мультфильм «</w:t>
      </w:r>
      <w:hyperlink r:id="rId581" w:tooltip="Паранорман, или Как приручить зомби" w:history="1">
        <w:r w:rsidRPr="00373005">
          <w:rPr>
            <w:rStyle w:val="ad"/>
          </w:rPr>
          <w:t>Паранорман, или Как приручить зомби</w:t>
        </w:r>
      </w:hyperlink>
      <w:r w:rsidRPr="00373005">
        <w:t>» также покадрово-анимационный 3D-фильм.</w:t>
      </w:r>
    </w:p>
    <w:p w:rsidR="00373005" w:rsidRPr="00373005" w:rsidRDefault="00373005" w:rsidP="00373005">
      <w:pPr>
        <w:rPr>
          <w:b/>
          <w:bCs/>
        </w:rPr>
      </w:pPr>
      <w:r w:rsidRPr="00373005">
        <w:rPr>
          <w:b/>
          <w:bCs/>
        </w:rPr>
        <w:t>Go motion</w:t>
      </w:r>
      <w:r w:rsidRPr="00373005">
        <w:t>[</w:t>
      </w:r>
      <w:hyperlink r:id="rId582" w:tooltip="Редактировать раздел " w:history="1">
        <w:r w:rsidRPr="00373005">
          <w:rPr>
            <w:rStyle w:val="ad"/>
          </w:rPr>
          <w:t>править</w:t>
        </w:r>
      </w:hyperlink>
      <w:r w:rsidRPr="00373005">
        <w:t> | </w:t>
      </w:r>
      <w:hyperlink r:id="rId583" w:tooltip="Редактировать код раздела " w:history="1">
        <w:r w:rsidRPr="00373005">
          <w:rPr>
            <w:rStyle w:val="ad"/>
          </w:rPr>
          <w:t>править код</w:t>
        </w:r>
      </w:hyperlink>
      <w:r w:rsidRPr="00373005">
        <w:t>]</w:t>
      </w:r>
    </w:p>
    <w:p w:rsidR="00373005" w:rsidRPr="00373005" w:rsidRDefault="00373005" w:rsidP="00373005">
      <w:r w:rsidRPr="00373005">
        <w:t>Ещё одна более сложная вариация покадровый анимации — go motion, совместно разработанная </w:t>
      </w:r>
      <w:hyperlink r:id="rId584" w:tooltip="Фил Типпетт" w:history="1">
        <w:r w:rsidRPr="00373005">
          <w:rPr>
            <w:rStyle w:val="ad"/>
          </w:rPr>
          <w:t>Филом Типпеттом</w:t>
        </w:r>
      </w:hyperlink>
      <w:r w:rsidRPr="00373005">
        <w:t> и впервые использованная в фильмах «</w:t>
      </w:r>
      <w:hyperlink r:id="rId585" w:tooltip="Звёздные войны. Эпизод V: Империя наносит ответный удар" w:history="1">
        <w:r w:rsidRPr="00373005">
          <w:rPr>
            <w:rStyle w:val="ad"/>
          </w:rPr>
          <w:t>Звёздные войны. Эпизод V: Империя наносит ответный удар</w:t>
        </w:r>
      </w:hyperlink>
      <w:r w:rsidRPr="00373005">
        <w:t>», «</w:t>
      </w:r>
      <w:hyperlink r:id="rId586" w:tooltip="Победитель дракона" w:history="1">
        <w:r w:rsidRPr="00373005">
          <w:rPr>
            <w:rStyle w:val="ad"/>
          </w:rPr>
          <w:t>Победитель дракона</w:t>
        </w:r>
      </w:hyperlink>
      <w:r w:rsidRPr="00373005">
        <w:t>» и «</w:t>
      </w:r>
      <w:hyperlink r:id="rId587" w:tooltip="Робокоп (фильм, 1987)" w:history="1">
        <w:r w:rsidRPr="00373005">
          <w:rPr>
            <w:rStyle w:val="ad"/>
          </w:rPr>
          <w:t>Робокоп</w:t>
        </w:r>
      </w:hyperlink>
      <w:r w:rsidRPr="00373005">
        <w:t>». Go motion включало в себя компьютерное программирование для лёгкого перемещения частей модели во время каждой экспозиции каждого кадра плёнки, в сочетании с традиционными ручными манипуляциями с моделью между кадрами, чтобы создать более реалистичный эффект </w:t>
      </w:r>
      <w:hyperlink r:id="rId588" w:tooltip="Шевелёнка" w:history="1">
        <w:r w:rsidRPr="00373005">
          <w:rPr>
            <w:rStyle w:val="ad"/>
          </w:rPr>
          <w:t>шевелёнки</w:t>
        </w:r>
      </w:hyperlink>
      <w:r w:rsidRPr="00373005">
        <w:t>. Типпетт также широко использовал этот процесс в своем короткометражном фильме «Доисторический зверь», 10-минутной сцене, изображающей травоядного динозавра (</w:t>
      </w:r>
      <w:hyperlink r:id="rId589" w:tooltip="Monoclonius" w:history="1">
        <w:r w:rsidRPr="00373005">
          <w:rPr>
            <w:rStyle w:val="ad"/>
            <w:i/>
            <w:iCs/>
          </w:rPr>
          <w:t>Monoclonius</w:t>
        </w:r>
      </w:hyperlink>
      <w:r w:rsidRPr="00373005">
        <w:t>), которого преследует плотоядный (</w:t>
      </w:r>
      <w:hyperlink r:id="rId590" w:tooltip="Тираннозавр" w:history="1">
        <w:r w:rsidRPr="00373005">
          <w:rPr>
            <w:rStyle w:val="ad"/>
          </w:rPr>
          <w:t>тираннозавр</w:t>
        </w:r>
      </w:hyperlink>
      <w:r w:rsidRPr="00373005">
        <w:t>). С новыми кадрами «Доисторический зверь» стал «Динозавром!», полнометражным документальным фильмом о динозаврах, организованным </w:t>
      </w:r>
      <w:hyperlink r:id="rId591" w:tooltip="Рив, Кристофер" w:history="1">
        <w:r w:rsidRPr="00373005">
          <w:rPr>
            <w:rStyle w:val="ad"/>
          </w:rPr>
          <w:t>Кристофером Ривом</w:t>
        </w:r>
      </w:hyperlink>
      <w:r w:rsidRPr="00373005">
        <w:t>. Эти тесты движения Фила Типпетта действовали как модели движения для его первого фотореалистичного использования компьютеров для изображения динозавров в «</w:t>
      </w:r>
      <w:hyperlink r:id="rId592" w:tooltip="Парк юрского периода (фильм)" w:history="1">
        <w:r w:rsidRPr="00373005">
          <w:rPr>
            <w:rStyle w:val="ad"/>
          </w:rPr>
          <w:t>Парке юрского периода</w:t>
        </w:r>
      </w:hyperlink>
      <w:r w:rsidRPr="00373005">
        <w:t>» в 1993 году. Низкотехнологичнаяю версия шевелёнки была первоначально предложена </w:t>
      </w:r>
      <w:hyperlink r:id="rId593" w:tooltip="Старевич, Владислав Александрович" w:history="1">
        <w:r w:rsidRPr="00373005">
          <w:rPr>
            <w:rStyle w:val="ad"/>
          </w:rPr>
          <w:t>Владиславом Старевичем</w:t>
        </w:r>
      </w:hyperlink>
      <w:r w:rsidRPr="00373005">
        <w:t> в эпоху немого кино и была использована в его художественном фильме «</w:t>
      </w:r>
      <w:hyperlink r:id="rId594" w:tooltip="Рейнеке-лис (мультфильм)" w:history="1">
        <w:r w:rsidRPr="00373005">
          <w:rPr>
            <w:rStyle w:val="ad"/>
          </w:rPr>
          <w:t>Рейнеке-лис</w:t>
        </w:r>
      </w:hyperlink>
      <w:r w:rsidRPr="00373005">
        <w:t>».</w:t>
      </w:r>
    </w:p>
    <w:p w:rsidR="00373005" w:rsidRDefault="00373005" w:rsidP="00373005">
      <w:r w:rsidRPr="00373005">
        <w:rPr>
          <w:b/>
          <w:bCs/>
        </w:rPr>
        <w:t>GIF</w:t>
      </w:r>
      <w:r w:rsidRPr="00373005">
        <w:t> (</w:t>
      </w:r>
      <w:hyperlink r:id="rId595" w:tooltip="Английский язык" w:history="1">
        <w:r w:rsidRPr="00373005">
          <w:rPr>
            <w:rStyle w:val="ad"/>
          </w:rPr>
          <w:t>англ.</w:t>
        </w:r>
      </w:hyperlink>
      <w:r w:rsidRPr="00373005">
        <w:t> </w:t>
      </w:r>
      <w:r w:rsidRPr="00373005">
        <w:rPr>
          <w:i/>
          <w:iCs/>
          <w:lang w:val="en"/>
        </w:rPr>
        <w:t>Graphics</w:t>
      </w:r>
      <w:r w:rsidRPr="00373005">
        <w:rPr>
          <w:i/>
          <w:iCs/>
        </w:rPr>
        <w:t xml:space="preserve"> </w:t>
      </w:r>
      <w:r w:rsidRPr="00373005">
        <w:rPr>
          <w:i/>
          <w:iCs/>
          <w:lang w:val="en"/>
        </w:rPr>
        <w:t>Interchange</w:t>
      </w:r>
      <w:r w:rsidRPr="00373005">
        <w:rPr>
          <w:i/>
          <w:iCs/>
        </w:rPr>
        <w:t xml:space="preserve"> </w:t>
      </w:r>
      <w:r w:rsidRPr="00373005">
        <w:rPr>
          <w:i/>
          <w:iCs/>
          <w:lang w:val="en"/>
        </w:rPr>
        <w:t>Format</w:t>
      </w:r>
      <w:r w:rsidRPr="00373005">
        <w:t> — «формат для обмена изображениями») — </w:t>
      </w:r>
      <w:hyperlink r:id="rId596" w:tooltip="Растровая графика" w:history="1">
        <w:r w:rsidRPr="00373005">
          <w:rPr>
            <w:rStyle w:val="ad"/>
          </w:rPr>
          <w:t>растровый</w:t>
        </w:r>
      </w:hyperlink>
      <w:r w:rsidRPr="00373005">
        <w:t> формат графических изображений. Способен хранить сжатые данные без потери качества в формате не более 256 цветов. Не зависящий от аппаратного обеспечения формат GIF был разработан в 1987 году (GIF87a) в фирме </w:t>
      </w:r>
      <w:hyperlink r:id="rId597" w:tooltip="CompuServe (страница отсутствует)" w:history="1">
        <w:r w:rsidRPr="00373005">
          <w:rPr>
            <w:rStyle w:val="ad"/>
          </w:rPr>
          <w:t>CompuServe</w:t>
        </w:r>
      </w:hyperlink>
      <w:hyperlink r:id="rId598" w:tooltip="en:CompuServe" w:history="1">
        <w:r w:rsidRPr="00373005">
          <w:rPr>
            <w:rStyle w:val="ad"/>
            <w:vertAlign w:val="superscript"/>
          </w:rPr>
          <w:t>[англ.]</w:t>
        </w:r>
      </w:hyperlink>
      <w:r w:rsidRPr="00373005">
        <w:t> для передачи растровых изображений по сетям. В 1989-м формат был модифицирован (GIF89a): были добавлены поддержка прозрачности и анимации. GIF использует </w:t>
      </w:r>
      <w:hyperlink r:id="rId599" w:tooltip="LZW" w:history="1">
        <w:r w:rsidRPr="00373005">
          <w:rPr>
            <w:rStyle w:val="ad"/>
          </w:rPr>
          <w:t>LZW</w:t>
        </w:r>
      </w:hyperlink>
      <w:r w:rsidRPr="00373005">
        <w:t>-компрессию, что позволяет сжимать файлы, в которых много однородных заливок (логотипы, надписи, схемы). Долгое время GIF был одним из наиболее распространённых форматов в </w:t>
      </w:r>
      <w:hyperlink r:id="rId600" w:tooltip="Интернет" w:history="1">
        <w:r w:rsidRPr="00373005">
          <w:rPr>
            <w:rStyle w:val="ad"/>
          </w:rPr>
          <w:t>интернете</w:t>
        </w:r>
      </w:hyperlink>
      <w:r w:rsidRPr="00373005">
        <w:t>.</w:t>
      </w:r>
    </w:p>
    <w:p w:rsidR="00373005" w:rsidRPr="00373005" w:rsidRDefault="00373005" w:rsidP="00373005">
      <w:r w:rsidRPr="00373005">
        <w:rPr>
          <w:b/>
          <w:bCs/>
        </w:rPr>
        <w:t>Анимация</w:t>
      </w:r>
      <w:r w:rsidRPr="00373005">
        <w:t> (</w:t>
      </w:r>
      <w:r w:rsidRPr="00373005">
        <w:rPr>
          <w:i/>
          <w:iCs/>
          <w:lang w:val="la-Latn"/>
        </w:rPr>
        <w:t>animātiō</w:t>
      </w:r>
      <w:r w:rsidRPr="00373005">
        <w:t> с </w:t>
      </w:r>
      <w:hyperlink r:id="rId601" w:tooltip="Латинский язык" w:history="1">
        <w:r w:rsidRPr="00373005">
          <w:rPr>
            <w:rStyle w:val="ad"/>
          </w:rPr>
          <w:t>лат.</w:t>
        </w:r>
      </w:hyperlink>
      <w:r w:rsidRPr="00373005">
        <w:t> — «одушевление, оживление»</w:t>
      </w:r>
      <w:hyperlink r:id="rId602" w:anchor="cite_note-1" w:history="1">
        <w:r w:rsidRPr="00373005">
          <w:rPr>
            <w:rStyle w:val="ad"/>
            <w:vertAlign w:val="superscript"/>
          </w:rPr>
          <w:t>[1]</w:t>
        </w:r>
      </w:hyperlink>
      <w:r w:rsidRPr="00373005">
        <w:t>) или </w:t>
      </w:r>
      <w:r w:rsidRPr="00373005">
        <w:rPr>
          <w:b/>
          <w:bCs/>
        </w:rPr>
        <w:t>мультипликация</w:t>
      </w:r>
      <w:r w:rsidRPr="00373005">
        <w:t> (</w:t>
      </w:r>
      <w:r w:rsidRPr="00373005">
        <w:rPr>
          <w:i/>
          <w:iCs/>
          <w:lang w:val="la-Latn"/>
        </w:rPr>
        <w:t>multiplicatio</w:t>
      </w:r>
      <w:r w:rsidRPr="00373005">
        <w:t> с </w:t>
      </w:r>
      <w:hyperlink r:id="rId603" w:tooltip="Латинский язык" w:history="1">
        <w:r w:rsidRPr="00373005">
          <w:rPr>
            <w:rStyle w:val="ad"/>
          </w:rPr>
          <w:t>лат.</w:t>
        </w:r>
      </w:hyperlink>
      <w:r w:rsidRPr="00373005">
        <w:t> — «умножение, увеличение, возрастание, размножение»</w:t>
      </w:r>
      <w:hyperlink r:id="rId604" w:anchor="cite_note-:0-2" w:history="1">
        <w:r w:rsidRPr="00373005">
          <w:rPr>
            <w:rStyle w:val="ad"/>
            <w:vertAlign w:val="superscript"/>
          </w:rPr>
          <w:t>[2]</w:t>
        </w:r>
      </w:hyperlink>
      <w:r w:rsidRPr="00373005">
        <w:t>) — технические приёмы создания </w:t>
      </w:r>
      <w:hyperlink r:id="rId605" w:tooltip="Иллюзия" w:history="1">
        <w:r w:rsidRPr="00373005">
          <w:rPr>
            <w:rStyle w:val="ad"/>
          </w:rPr>
          <w:t>иллюзии</w:t>
        </w:r>
      </w:hyperlink>
      <w:r w:rsidRPr="00373005">
        <w:t> движущихся изображений (движения и/или изменения формы объектов — морфинга) с помощью последовательности неподвижных изображений (кадров), сменяющих друг друга с большой частотой (от 12 кадров в секунду для рисованной анимации до 30 кадров в секунду для компьютерной).</w:t>
      </w:r>
    </w:p>
    <w:p w:rsidR="00373005" w:rsidRPr="00373005" w:rsidRDefault="00373005" w:rsidP="00373005">
      <w:r w:rsidRPr="00373005">
        <w:t>Анимационное кино наряду с </w:t>
      </w:r>
      <w:hyperlink r:id="rId606" w:tooltip="Игровое кино" w:history="1">
        <w:r w:rsidRPr="00373005">
          <w:rPr>
            <w:rStyle w:val="ad"/>
          </w:rPr>
          <w:t>игровым</w:t>
        </w:r>
      </w:hyperlink>
      <w:r w:rsidRPr="00373005">
        <w:t> является разновидностью </w:t>
      </w:r>
      <w:hyperlink r:id="rId607" w:tooltip="Художественный фильм" w:history="1">
        <w:r w:rsidRPr="00373005">
          <w:rPr>
            <w:rStyle w:val="ad"/>
          </w:rPr>
          <w:t>художественного кино</w:t>
        </w:r>
      </w:hyperlink>
      <w:r w:rsidRPr="00373005">
        <w:t>.</w:t>
      </w:r>
    </w:p>
    <w:p w:rsidR="00373005" w:rsidRPr="00373005" w:rsidRDefault="00373005" w:rsidP="00373005"/>
    <w:p w:rsidR="009E22EA" w:rsidRPr="006B30F3" w:rsidRDefault="005613F3" w:rsidP="006B30F3">
      <w:pPr>
        <w:pStyle w:val="1"/>
        <w:spacing w:before="0" w:after="0"/>
        <w:rPr>
          <w:sz w:val="24"/>
          <w:szCs w:val="24"/>
        </w:rPr>
      </w:pPr>
      <w:r w:rsidRPr="006B30F3">
        <w:rPr>
          <w:sz w:val="24"/>
          <w:szCs w:val="24"/>
        </w:rPr>
        <w:t>Операционные системы</w:t>
      </w:r>
    </w:p>
    <w:p w:rsidR="00C06A56" w:rsidRDefault="00C06A56" w:rsidP="006B30F3">
      <w:pPr>
        <w:pStyle w:val="2"/>
        <w:spacing w:before="0" w:after="0"/>
        <w:rPr>
          <w:szCs w:val="24"/>
        </w:rPr>
      </w:pPr>
      <w:r w:rsidRPr="006B30F3">
        <w:rPr>
          <w:szCs w:val="24"/>
        </w:rPr>
        <w:t>Понятие операционной системы в узком и широком смысле.</w:t>
      </w:r>
    </w:p>
    <w:p w:rsidR="00373005" w:rsidRPr="00373005" w:rsidRDefault="00373005" w:rsidP="00373005">
      <w:r w:rsidRPr="00373005">
        <w:t>Сетевые операционные системы (Network Operating System –NOS) – это комплекс программ, обеспечивающих обработку, хранение и передачу данных в сети.</w:t>
      </w:r>
    </w:p>
    <w:p w:rsidR="00373005" w:rsidRPr="00373005" w:rsidRDefault="00373005" w:rsidP="00373005">
      <w:r w:rsidRPr="00373005">
        <w:rPr>
          <w:b/>
          <w:bCs/>
        </w:rPr>
        <w:t>1 Структура сетевой операционной системы</w:t>
      </w:r>
    </w:p>
    <w:p w:rsidR="00373005" w:rsidRPr="00373005" w:rsidRDefault="00373005" w:rsidP="00373005">
      <w:r w:rsidRPr="00373005">
        <w:rPr>
          <w:noProof/>
        </w:rPr>
        <w:drawing>
          <wp:anchor distT="0" distB="0" distL="114300" distR="114300" simplePos="0" relativeHeight="251656704" behindDoc="1" locked="0" layoutInCell="1" allowOverlap="1">
            <wp:simplePos x="0" y="0"/>
            <wp:positionH relativeFrom="column">
              <wp:posOffset>2540</wp:posOffset>
            </wp:positionH>
            <wp:positionV relativeFrom="paragraph">
              <wp:posOffset>314325</wp:posOffset>
            </wp:positionV>
            <wp:extent cx="3714750" cy="1771650"/>
            <wp:effectExtent l="0" t="0" r="0" b="0"/>
            <wp:wrapTight wrapText="bothSides">
              <wp:wrapPolygon edited="0">
                <wp:start x="0" y="0"/>
                <wp:lineTo x="0" y="21368"/>
                <wp:lineTo x="21489" y="21368"/>
                <wp:lineTo x="21489" y="0"/>
                <wp:lineTo x="0" y="0"/>
              </wp:wrapPolygon>
            </wp:wrapTight>
            <wp:docPr id="115" name="Рисунок 115" descr="http://elib.kstu.kz/fulltext/!!!books/%D0%9A%D0%BE%D0%BC%D0%BF%D1%8C%D1%8E%D1%82%D0%B5%D1%80%D0%BD%D1%8B%D0%B5%20%D1%81%D0%B5%D1%82%D0%B8%20%D0%A1%D0%90%D0%9F%D0%A0/teory/pic/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elib.kstu.kz/fulltext/!!!books/%D0%9A%D0%BE%D0%BC%D0%BF%D1%8C%D1%8E%D1%82%D0%B5%D1%80%D0%BD%D1%8B%D0%B5%20%D1%81%D0%B5%D1%82%D0%B8%20%D0%A1%D0%90%D0%9F%D0%A0/teory/pic/11.1.jp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714750"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3005">
        <w:t>Сетевая ОС составляет основу любой вычислительной сети. Под сетевой ОС в широком смысле понимается совокупность ОС отдельных компьютеров, взаимодействующих с целью обмена сообщениями и разделения ресурсов по единым правилам – протоколам. В узком смысле сетевая ОС – это операционная система отдельного компьютера, обеспечивающая ему возможность работать в сети. На практике сложилось несколько подходов к построению сетевых ОС (рис. 1).</w:t>
      </w:r>
    </w:p>
    <w:p w:rsidR="00373005" w:rsidRPr="00373005" w:rsidRDefault="00373005" w:rsidP="00373005"/>
    <w:p w:rsidR="00373005" w:rsidRPr="00373005" w:rsidRDefault="00373005" w:rsidP="00373005">
      <w:r w:rsidRPr="00373005">
        <w:t xml:space="preserve">Первые сетевые ОС представляли собой совокупность существующей локальной ОС и надстроенной над ней сетевой оболочки. При этом в локальную ОС встраивался минимум сетевых функций, необходимых для работы сетевой оболочки, которая выполняла основные сетевые функции. Принцип построения сетевых ОС в виде </w:t>
      </w:r>
      <w:r w:rsidRPr="00373005">
        <w:lastRenderedPageBreak/>
        <w:t>сетевой оболочки над локальной ОС используется и в современных ОС.</w:t>
      </w:r>
    </w:p>
    <w:p w:rsidR="00373005" w:rsidRPr="00373005" w:rsidRDefault="00373005" w:rsidP="00373005">
      <w:r w:rsidRPr="00373005">
        <w:t>Наиболее эффективным представляется путь разработки операционных систем, изначально предназначенных для работы в сети. Сетевые функции у ОС такого типа глубоко встроены в основные модули системы, что обеспечивает их логическую стройность, простоту эксплуатации и модификации, а также высокую производительность.</w:t>
      </w:r>
    </w:p>
    <w:p w:rsidR="0035749C" w:rsidRPr="0035749C" w:rsidRDefault="0035749C" w:rsidP="0035749C">
      <w:r w:rsidRPr="0035749C">
        <w:rPr>
          <w:b/>
          <w:bCs/>
        </w:rPr>
        <w:t>2 Общая структура сетевой ОС</w:t>
      </w:r>
    </w:p>
    <w:p w:rsidR="0035749C" w:rsidRPr="0035749C" w:rsidRDefault="0035749C" w:rsidP="0035749C">
      <w:r w:rsidRPr="0035749C">
        <w:t>В соответствии со структурой, приведенной на рис. 2, в сетевой операционной системе отдельной ЭВМ можно выделить несколько частей:</w:t>
      </w:r>
    </w:p>
    <w:p w:rsidR="0035749C" w:rsidRPr="0035749C" w:rsidRDefault="0035749C" w:rsidP="0035749C">
      <w:r w:rsidRPr="0035749C">
        <w:t>1. средства управления локальными ресурсами компьютера: функции распределения оперативной памяти между процессами, планирования и диспетчеризации процессов, управления процессорами, управления периферийными устройствами и другие функции управления локальными ресурсами;</w:t>
      </w:r>
    </w:p>
    <w:p w:rsidR="0035749C" w:rsidRPr="0035749C" w:rsidRDefault="0035749C" w:rsidP="0035749C">
      <w:r w:rsidRPr="0035749C">
        <w:rPr>
          <w:noProof/>
        </w:rPr>
        <w:drawing>
          <wp:anchor distT="0" distB="0" distL="114300" distR="114300" simplePos="0" relativeHeight="251659776" behindDoc="1" locked="0" layoutInCell="1" allowOverlap="1">
            <wp:simplePos x="0" y="0"/>
            <wp:positionH relativeFrom="column">
              <wp:posOffset>-216535</wp:posOffset>
            </wp:positionH>
            <wp:positionV relativeFrom="paragraph">
              <wp:posOffset>270510</wp:posOffset>
            </wp:positionV>
            <wp:extent cx="3140710" cy="2295525"/>
            <wp:effectExtent l="0" t="0" r="2540" b="9525"/>
            <wp:wrapTight wrapText="bothSides">
              <wp:wrapPolygon edited="0">
                <wp:start x="0" y="0"/>
                <wp:lineTo x="0" y="21510"/>
                <wp:lineTo x="21486" y="21510"/>
                <wp:lineTo x="21486" y="0"/>
                <wp:lineTo x="0" y="0"/>
              </wp:wrapPolygon>
            </wp:wrapTight>
            <wp:docPr id="117" name="Рисунок 117" descr="http://elib.kstu.kz/fulltext/!!!books/%D0%9A%D0%BE%D0%BC%D0%BF%D1%8C%D1%8E%D1%82%D0%B5%D1%80%D0%BD%D1%8B%D0%B5%20%D1%81%D0%B5%D1%82%D0%B8%20%D0%A1%D0%90%D0%9F%D0%A0/teory/pic/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elib.kstu.kz/fulltext/!!!books/%D0%9A%D0%BE%D0%BC%D0%BF%D1%8C%D1%8E%D1%82%D0%B5%D1%80%D0%BD%D1%8B%D0%B5%20%D1%81%D0%B5%D1%82%D0%B8%20%D0%A1%D0%90%D0%9F%D0%A0/teory/pic/11.2.jp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140710"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749C">
        <w:t>2. средства предоставления собственных ресурсов и услуг в общее пользование – серверная часть ОС (сервер). Эти средства обеспечивают, например, блокировку файлов и записей, ведение справочников имен сетевых ресурсов; обработку запросов удаленного доступа к собственной файловой системе и базе данных; управление очередями запросов удаленных пользователей к своим периферийным устройствам;</w:t>
      </w:r>
    </w:p>
    <w:p w:rsidR="0035749C" w:rsidRPr="0035749C" w:rsidRDefault="0035749C" w:rsidP="0035749C">
      <w:r w:rsidRPr="0035749C">
        <w:t>3. средства запроса доступа к удаленным ресурсам и услугам – клиентская часть ОС. Эта часть выполняет распознавание и перенаправление в сеть запросов к удаленным ресурсам от приложений и пользователей. Клиентская часть также осуществляет прием ответов от серверов и преобразование их в локальный формат, так что для приложения выполнение локальных и удаленных запросов неразличимо;</w:t>
      </w:r>
    </w:p>
    <w:p w:rsidR="00373005" w:rsidRPr="00373005" w:rsidRDefault="0035749C" w:rsidP="00373005">
      <w:r w:rsidRPr="0035749C">
        <w:t>4. коммуникационные средства ОС, с помощью которых происходит обмен сообщениями в сети. Эта часть обеспечивает адресацию и буферизацию сообщений, выбор маршрута передачи сообщения по сети, надежность передачи и т.п., т. е. является средством транспортировки сообщений.</w:t>
      </w:r>
    </w:p>
    <w:p w:rsidR="00C06A56" w:rsidRDefault="00C06A56" w:rsidP="006B30F3">
      <w:pPr>
        <w:pStyle w:val="2"/>
        <w:spacing w:before="0" w:after="0"/>
        <w:rPr>
          <w:szCs w:val="24"/>
        </w:rPr>
      </w:pPr>
      <w:r w:rsidRPr="006B30F3">
        <w:rPr>
          <w:szCs w:val="24"/>
        </w:rPr>
        <w:t>История развития ОС.</w:t>
      </w:r>
    </w:p>
    <w:p w:rsidR="009C4A94" w:rsidRPr="009C4A94" w:rsidRDefault="009C4A94" w:rsidP="009C4A94">
      <w:r w:rsidRPr="009C4A94">
        <w:t>История развития операционных систем насчитывает уже много лет.</w:t>
      </w:r>
    </w:p>
    <w:p w:rsidR="009C4A94" w:rsidRPr="009C4A94" w:rsidRDefault="009C4A94" w:rsidP="009C4A94">
      <w:r w:rsidRPr="009C4A94">
        <w:rPr>
          <w:b/>
          <w:bCs/>
        </w:rPr>
        <w:t>Первое поколение</w:t>
      </w:r>
      <w:r w:rsidRPr="009C4A94">
        <w:t> (1945–1955): электронные лампы.</w:t>
      </w:r>
    </w:p>
    <w:p w:rsidR="009C4A94" w:rsidRPr="009C4A94" w:rsidRDefault="009C4A94" w:rsidP="009C4A94">
      <w:r w:rsidRPr="009C4A94">
        <w:t>Первый настоящий цифровой компьютер был чисто механической машиной без ОС.</w:t>
      </w:r>
    </w:p>
    <w:p w:rsidR="009C4A94" w:rsidRPr="009C4A94" w:rsidRDefault="009C4A94" w:rsidP="009C4A94">
      <w:r w:rsidRPr="009C4A94">
        <w:rPr>
          <w:b/>
          <w:bCs/>
        </w:rPr>
        <w:t>Второе поколение</w:t>
      </w:r>
      <w:r w:rsidRPr="009C4A94">
        <w:t> (1955–1965): транзисторы и системы пакетной обработки</w:t>
      </w:r>
    </w:p>
    <w:p w:rsidR="009C4A94" w:rsidRPr="009C4A94" w:rsidRDefault="009C4A94" w:rsidP="009C4A94">
      <w:r w:rsidRPr="009C4A94">
        <w:t>В основном программы для них составлялись на языке Фортран и ассемблере, а типичными ОС были FMS (Fortran Monitor System) и IBSYS.</w:t>
      </w:r>
    </w:p>
    <w:p w:rsidR="009C4A94" w:rsidRPr="009C4A94" w:rsidRDefault="009C4A94" w:rsidP="009C4A94">
      <w:r w:rsidRPr="009C4A94">
        <w:rPr>
          <w:b/>
          <w:bCs/>
        </w:rPr>
        <w:t>Третье поколение</w:t>
      </w:r>
      <w:r w:rsidRPr="009C4A94">
        <w:t> (1965–1980): интегральные схемы и многозадачность</w:t>
      </w:r>
    </w:p>
    <w:p w:rsidR="009C4A94" w:rsidRPr="009C4A94" w:rsidRDefault="009C4A94" w:rsidP="009C4A94">
      <w:r w:rsidRPr="009C4A94">
        <w:t>Появилась OS/36/, примерно на два или три порядка превышающая по объему FMS. Самым важным достижением явилась многозадачность (разбиение памяти на несколько частей). Система MULTICS не получила распространения, но оказала влияние на последующие ОС.</w:t>
      </w:r>
    </w:p>
    <w:p w:rsidR="009C4A94" w:rsidRPr="009C4A94" w:rsidRDefault="009C4A94" w:rsidP="009C4A94">
      <w:r w:rsidRPr="009C4A94">
        <w:t>Был разработан стандарт системы UNIX, названный POSIX, который в настоящее время поддерживается большинством версий UNIX. В 1987 году Таненбаум выпустил в образовательных целях небольшой клон системы UNIX — MINIX.</w:t>
      </w:r>
    </w:p>
    <w:p w:rsidR="009C4A94" w:rsidRPr="009C4A94" w:rsidRDefault="009C4A94" w:rsidP="009C4A94">
      <w:r w:rsidRPr="009C4A94">
        <w:rPr>
          <w:b/>
          <w:bCs/>
        </w:rPr>
        <w:t>Четвертое поколение</w:t>
      </w:r>
      <w:r w:rsidRPr="009C4A94">
        <w:t> (с 1980 года по наши дни): персональные компьютеры</w:t>
      </w:r>
    </w:p>
    <w:p w:rsidR="009C4A94" w:rsidRPr="009C4A94" w:rsidRDefault="009C4A94" w:rsidP="009C4A94">
      <w:r w:rsidRPr="009C4A94">
        <w:t>Следующий период эволюции операционных систем связан с появлением БИС — больших интегральных схем. Появилась DOS (дисковая операционная система). Видоизмененная система была переименована в MS-DOS (MicroSoft Disk Operating System). CP/M, MS-DOS и другие операционные системы для первых микрокомпьютеров полностью основывались на командах, вводимых пользователем с клавиатуры. С 1985 по 1995 год Windows была просто графической оболочкой, работавшей поверх MS-DOS. Однако в 1995 году была выпущена самостоятельная версия Windows — Windows 95. В 1998 году была выпущена слегка модифицированная версия этой системы, получившая название Windows 98. Другой операционной системой Microsoft была Windows NT (NT означает New Technology — новая технология). Она представляла собой полноценную 32-разрядную систему. В 2001 году была выпущена слегка обновленная версия Windows 2000, названная Windows XP. Эта версия выпускалась намного дольше, по существу заменяя все предыдущие версии Windows. Тем не менее выпуск новых версий продолжался. После Windows 2000 серверная включала Windows Server 2003 и Windows 2008. Затем в январе 2007 года Microsoft выпустила окончательную версию преемника Windows XP под названием Vista. Microsoft надеялась, что она полностью заменит Windows XP, но этого так и не произошло. С появлением Windows 7, новой и менее требовательной к ресурсам операционной системы, многие решили вообще пропустить Vista. Менее чем за три недели Windows 7 получила большую долю рынка, чем Vista за семь месяцев. В 2012 году Microsoft выпустила ее преемника — Windows 8. Но пока проникновение ее на рынок идет намного медленнее по сравнению с Windows 7. Другим основным конкурентом в мире персональных компьютеров является ОС UNIX (и различные производные от этой системы). UNIX имеет более сильные позиции на сетевых и промышленных серверах, также она находит все более широкое распространение и на настольных компьютерах, ноутбуках, планшет- ных компьютерах и смартфонах. Ее производные нашли широкое применение на мобильных устройствах, которые работают под управлением iOS 7 или Android. Хотя многие пользователи UNIX, особенно опытные программисты, отдают пред- почтение интерфейсу на основе командной строки, практически все UNIX-системы поддерживают систему управления окнами X Window System (или X11)</w:t>
      </w:r>
    </w:p>
    <w:p w:rsidR="009C4A94" w:rsidRPr="009C4A94" w:rsidRDefault="009C4A94" w:rsidP="009C4A94">
      <w:r w:rsidRPr="009C4A94">
        <w:rPr>
          <w:b/>
          <w:bCs/>
        </w:rPr>
        <w:t>Пятое поколение</w:t>
      </w:r>
      <w:r w:rsidRPr="009C4A94">
        <w:t> (с 1990 года по наши дни): мобильные компьютеры</w:t>
      </w:r>
    </w:p>
    <w:p w:rsidR="009C4A94" w:rsidRPr="009C4A94" w:rsidRDefault="009C4A94" w:rsidP="009C4A94">
      <w:r w:rsidRPr="009C4A94">
        <w:lastRenderedPageBreak/>
        <w:t>В первое десятилетие после своего появления большинство смартфонов работало под управлением Symbian OS.  Но долю рынка Symbian начали отбирать другие операционные системы, например RIM Blackberry OS и Apple iOS. Доля рынка популярность Symbian упала.</w:t>
      </w:r>
    </w:p>
    <w:p w:rsidR="00373005" w:rsidRPr="00373005" w:rsidRDefault="00373005" w:rsidP="00373005"/>
    <w:p w:rsidR="00C06A56" w:rsidRDefault="00C06A56" w:rsidP="006B30F3">
      <w:pPr>
        <w:pStyle w:val="2"/>
        <w:spacing w:before="0" w:after="0"/>
        <w:rPr>
          <w:szCs w:val="24"/>
        </w:rPr>
      </w:pPr>
      <w:r w:rsidRPr="006B30F3">
        <w:rPr>
          <w:szCs w:val="24"/>
        </w:rPr>
        <w:t>Мультипрограммные пакетные ОС.</w:t>
      </w:r>
    </w:p>
    <w:p w:rsidR="009C4A94" w:rsidRDefault="009C4A94" w:rsidP="009C4A94">
      <w:pPr>
        <w:pStyle w:val="aa"/>
        <w:rPr>
          <w:rFonts w:ascii="Arial" w:hAnsi="Arial" w:cs="Arial"/>
          <w:color w:val="000000"/>
        </w:rPr>
      </w:pPr>
      <w:r>
        <w:rPr>
          <w:rFonts w:ascii="Arial" w:hAnsi="Arial" w:cs="Arial"/>
          <w:b/>
          <w:bCs/>
          <w:color w:val="000000"/>
        </w:rPr>
        <w:t>Мультипрограммирование</w:t>
      </w:r>
      <w:r>
        <w:rPr>
          <w:rFonts w:ascii="Arial" w:hAnsi="Arial" w:cs="Arial"/>
          <w:color w:val="000000"/>
        </w:rPr>
        <w:t>— способ организации выполнения нескольких программ на одном компьютере. Разделяют мультипрограммирование в пакетных системах, системах реального времени и в системах разделения времени.</w:t>
      </w:r>
    </w:p>
    <w:p w:rsidR="009C4A94" w:rsidRDefault="009C4A94" w:rsidP="009C4A94">
      <w:pPr>
        <w:pStyle w:val="aa"/>
        <w:rPr>
          <w:rFonts w:ascii="Arial" w:hAnsi="Arial" w:cs="Arial"/>
          <w:color w:val="000000"/>
        </w:rPr>
      </w:pPr>
      <w:r>
        <w:rPr>
          <w:rFonts w:ascii="Arial" w:hAnsi="Arial" w:cs="Arial"/>
          <w:b/>
          <w:bCs/>
          <w:color w:val="000000"/>
        </w:rPr>
        <w:t>Пакетная обработка</w:t>
      </w:r>
      <w:r>
        <w:rPr>
          <w:rFonts w:ascii="Arial" w:hAnsi="Arial" w:cs="Arial"/>
          <w:color w:val="000000"/>
        </w:rPr>
        <w:t>используется для достижения максимальной эффективности использования ресурсов вычислительной машины при выполнении вычислительных задач путём сбалансированной загрузки её компонентов, как например, АЛУ и УВВ. Задачи, планируемые к выполнению, называются пакетом. Переключение между задачами в пакетном режиме инициируется выполняющейся в данный момент задачей, поэтому промежутки времени выполнения той или иной задачи неопределены.</w:t>
      </w:r>
    </w:p>
    <w:p w:rsidR="009C4A94" w:rsidRDefault="009C4A94" w:rsidP="009C4A94">
      <w:pPr>
        <w:pStyle w:val="aa"/>
        <w:rPr>
          <w:rFonts w:ascii="Arial" w:hAnsi="Arial" w:cs="Arial"/>
          <w:color w:val="000000"/>
        </w:rPr>
      </w:pPr>
      <w:r>
        <w:rPr>
          <w:rFonts w:ascii="Arial" w:hAnsi="Arial" w:cs="Arial"/>
          <w:b/>
          <w:bCs/>
          <w:color w:val="000000"/>
        </w:rPr>
        <w:t>Системы разделения времени</w:t>
      </w:r>
      <w:r>
        <w:rPr>
          <w:rFonts w:ascii="Arial" w:hAnsi="Arial" w:cs="Arial"/>
          <w:color w:val="000000"/>
        </w:rPr>
        <w:t>используются для «одновременного» выполнения нескольких программ в интерактивном режиме. В отличие от пакетного режима, все программы получают определённые временные промежутки времени для выполнения, затем система инициирует переключение. Выделяемые временные интервалы могут быть равными для всех задач, а могут определяться их приоритетами . Системы реального времени отличаются от систем с разделением времени (англ. time-sharing system) тем, что они должны быть предсказуемы в следующих ситуациях:</w:t>
      </w:r>
    </w:p>
    <w:p w:rsidR="009C4A94" w:rsidRDefault="009C4A94" w:rsidP="009C4A94">
      <w:pPr>
        <w:pStyle w:val="aa"/>
        <w:rPr>
          <w:rFonts w:ascii="Arial" w:hAnsi="Arial" w:cs="Arial"/>
          <w:color w:val="000000"/>
        </w:rPr>
      </w:pPr>
      <w:r>
        <w:rPr>
          <w:rFonts w:ascii="Arial" w:hAnsi="Arial" w:cs="Arial"/>
          <w:color w:val="000000"/>
        </w:rPr>
        <w:t>- высокая степень планируемости, временные ограничения должны выполняться и при высокой степени использования ресурсов;</w:t>
      </w:r>
    </w:p>
    <w:p w:rsidR="009C4A94" w:rsidRDefault="009C4A94" w:rsidP="009C4A94">
      <w:pPr>
        <w:pStyle w:val="aa"/>
        <w:rPr>
          <w:rFonts w:ascii="Arial" w:hAnsi="Arial" w:cs="Arial"/>
          <w:color w:val="000000"/>
        </w:rPr>
      </w:pPr>
      <w:r>
        <w:rPr>
          <w:rFonts w:ascii="Arial" w:hAnsi="Arial" w:cs="Arial"/>
          <w:color w:val="000000"/>
        </w:rPr>
        <w:t>- время отклика должно быть в пределах допустимого даже в наихудшем случае;</w:t>
      </w:r>
    </w:p>
    <w:p w:rsidR="009C4A94" w:rsidRDefault="009C4A94" w:rsidP="009C4A94">
      <w:pPr>
        <w:pStyle w:val="aa"/>
        <w:rPr>
          <w:rFonts w:ascii="Arial" w:hAnsi="Arial" w:cs="Arial"/>
          <w:color w:val="000000"/>
        </w:rPr>
      </w:pPr>
      <w:r>
        <w:rPr>
          <w:rFonts w:ascii="Arial" w:hAnsi="Arial" w:cs="Arial"/>
          <w:color w:val="000000"/>
        </w:rPr>
        <w:t>- стабильность при вре́менной нагрузке: в случае перегрузки система должна успевать выполнять наиболее важные задачи в срок, жертвуя менее важными.</w:t>
      </w:r>
    </w:p>
    <w:p w:rsidR="009C4A94" w:rsidRPr="009C4A94" w:rsidRDefault="009C4A94" w:rsidP="009C4A94">
      <w:pPr>
        <w:pStyle w:val="aa"/>
        <w:rPr>
          <w:rFonts w:ascii="Arial" w:hAnsi="Arial" w:cs="Arial"/>
          <w:color w:val="000000"/>
        </w:rPr>
      </w:pPr>
      <w:r>
        <w:rPr>
          <w:rFonts w:ascii="Arial" w:hAnsi="Arial" w:cs="Arial"/>
          <w:color w:val="000000"/>
        </w:rPr>
        <w:t>Кроме того, система реального времени может тратить больше ресурсов (быть менее эффективной или иметь меньшую пропускную способность) из-за более высоких требований к планированию задач, а также недоиспользовать ресурсы в моменты средней загруженности.</w:t>
      </w:r>
    </w:p>
    <w:p w:rsidR="00C06A56" w:rsidRDefault="00C06A56" w:rsidP="006B30F3">
      <w:pPr>
        <w:pStyle w:val="2"/>
        <w:spacing w:before="0" w:after="0"/>
        <w:rPr>
          <w:szCs w:val="24"/>
        </w:rPr>
      </w:pPr>
      <w:r w:rsidRPr="006B30F3">
        <w:rPr>
          <w:szCs w:val="24"/>
        </w:rPr>
        <w:t>Принцип модульности. Соглашение о связях в ОС.</w:t>
      </w:r>
    </w:p>
    <w:p w:rsidR="009C4A94" w:rsidRPr="009C4A94" w:rsidRDefault="009C4A94" w:rsidP="00686F02">
      <w:pPr>
        <w:numPr>
          <w:ilvl w:val="0"/>
          <w:numId w:val="141"/>
        </w:numPr>
      </w:pPr>
      <w:r w:rsidRPr="009C4A94">
        <w:rPr>
          <w:u w:val="single"/>
        </w:rPr>
        <w:t>Принцип модульности</w:t>
      </w:r>
      <w:r w:rsidRPr="009C4A94">
        <w:t> отражает развитие технологии разработки ПО «снизу-вверх». Части ОС обосабливаются в отдельные модули. Модуль – функциональный элемент ОС, имеющий законченное оформление и унифицированные средства сопряжения с другими. Модули затем объединяются в обобщенные модули, группы обобщенных модулей так же – в один и так далее. Легко заменять данный модуль новым. При построении модулей учитывают характер их будущего использования, выделяя разновидности:</w:t>
      </w:r>
    </w:p>
    <w:p w:rsidR="009C4A94" w:rsidRPr="009C4A94" w:rsidRDefault="009C4A94" w:rsidP="00686F02">
      <w:pPr>
        <w:numPr>
          <w:ilvl w:val="0"/>
          <w:numId w:val="142"/>
        </w:numPr>
      </w:pPr>
      <w:r w:rsidRPr="009C4A94">
        <w:t>однократные – модули, которые могут испортить себя после окончания работы и не восстанавливаются;</w:t>
      </w:r>
    </w:p>
    <w:p w:rsidR="009C4A94" w:rsidRPr="009C4A94" w:rsidRDefault="009C4A94" w:rsidP="00686F02">
      <w:pPr>
        <w:numPr>
          <w:ilvl w:val="0"/>
          <w:numId w:val="142"/>
        </w:numPr>
      </w:pPr>
      <w:r w:rsidRPr="009C4A94">
        <w:t>многократные – восстанавливаются;</w:t>
      </w:r>
    </w:p>
    <w:p w:rsidR="009C4A94" w:rsidRPr="009C4A94" w:rsidRDefault="009C4A94" w:rsidP="00686F02">
      <w:pPr>
        <w:numPr>
          <w:ilvl w:val="0"/>
          <w:numId w:val="142"/>
        </w:numPr>
      </w:pPr>
      <w:r w:rsidRPr="009C4A94">
        <w:t>реентерабельные – параллельно используемые одновременно несколькими программами при их исполнении.</w:t>
      </w:r>
    </w:p>
    <w:p w:rsidR="009C4A94" w:rsidRDefault="009C4A94" w:rsidP="009C4A94">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Соглашение о вызове</w:t>
      </w:r>
      <w:r>
        <w:rPr>
          <w:rFonts w:ascii="Arial" w:hAnsi="Arial" w:cs="Arial"/>
          <w:color w:val="202122"/>
          <w:sz w:val="21"/>
          <w:szCs w:val="21"/>
        </w:rPr>
        <w:t> (</w:t>
      </w:r>
      <w:hyperlink r:id="rId610"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calling</w:t>
      </w:r>
      <w:r w:rsidRPr="009C4A94">
        <w:rPr>
          <w:rFonts w:ascii="Arial" w:hAnsi="Arial" w:cs="Arial"/>
          <w:i/>
          <w:iCs/>
          <w:color w:val="202122"/>
          <w:sz w:val="21"/>
          <w:szCs w:val="21"/>
        </w:rPr>
        <w:t xml:space="preserve"> </w:t>
      </w:r>
      <w:r>
        <w:rPr>
          <w:rFonts w:ascii="Arial" w:hAnsi="Arial" w:cs="Arial"/>
          <w:i/>
          <w:iCs/>
          <w:color w:val="202122"/>
          <w:sz w:val="21"/>
          <w:szCs w:val="21"/>
          <w:lang w:val="en"/>
        </w:rPr>
        <w:t>convention</w:t>
      </w:r>
      <w:r>
        <w:rPr>
          <w:rFonts w:ascii="Arial" w:hAnsi="Arial" w:cs="Arial"/>
          <w:color w:val="202122"/>
          <w:sz w:val="21"/>
          <w:szCs w:val="21"/>
        </w:rPr>
        <w:t>) — описание технических особенностей вызова </w:t>
      </w:r>
      <w:hyperlink r:id="rId611" w:tooltip="Подпрограмма" w:history="1">
        <w:r>
          <w:rPr>
            <w:rStyle w:val="ad"/>
            <w:rFonts w:ascii="Arial" w:hAnsi="Arial" w:cs="Arial"/>
            <w:color w:val="0645AD"/>
            <w:sz w:val="21"/>
            <w:szCs w:val="21"/>
          </w:rPr>
          <w:t>подпрограмм</w:t>
        </w:r>
      </w:hyperlink>
      <w:r>
        <w:rPr>
          <w:rFonts w:ascii="Arial" w:hAnsi="Arial" w:cs="Arial"/>
          <w:color w:val="202122"/>
          <w:sz w:val="21"/>
          <w:szCs w:val="21"/>
        </w:rPr>
        <w:t>, определяющее:</w:t>
      </w:r>
    </w:p>
    <w:p w:rsidR="009C4A94" w:rsidRDefault="009C4A94" w:rsidP="00686F02">
      <w:pPr>
        <w:numPr>
          <w:ilvl w:val="0"/>
          <w:numId w:val="14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способы передачи параметров подпрограммам;</w:t>
      </w:r>
    </w:p>
    <w:p w:rsidR="009C4A94" w:rsidRDefault="009C4A94" w:rsidP="00686F02">
      <w:pPr>
        <w:numPr>
          <w:ilvl w:val="0"/>
          <w:numId w:val="14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способы вызова (передачи управления) подпрограмм;</w:t>
      </w:r>
    </w:p>
    <w:p w:rsidR="009C4A94" w:rsidRDefault="009C4A94" w:rsidP="00686F02">
      <w:pPr>
        <w:numPr>
          <w:ilvl w:val="0"/>
          <w:numId w:val="14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способы передачи результатов вычислений, выполненных подпрограммами, в точку вызова;</w:t>
      </w:r>
    </w:p>
    <w:p w:rsidR="009C4A94" w:rsidRDefault="009C4A94" w:rsidP="00686F02">
      <w:pPr>
        <w:numPr>
          <w:ilvl w:val="0"/>
          <w:numId w:val="14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способы возврата (передачи управления) из подпрограмм в точку вызова.</w:t>
      </w:r>
    </w:p>
    <w:p w:rsidR="009C4A94" w:rsidRDefault="009C4A94" w:rsidP="009C4A94">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Является частью </w:t>
      </w:r>
      <w:hyperlink r:id="rId612" w:tooltip="Двоичный интерфейс приложений" w:history="1">
        <w:r>
          <w:rPr>
            <w:rStyle w:val="ad"/>
            <w:rFonts w:ascii="Arial" w:hAnsi="Arial" w:cs="Arial"/>
            <w:color w:val="0645AD"/>
            <w:sz w:val="21"/>
            <w:szCs w:val="21"/>
          </w:rPr>
          <w:t>двоичного интерфейса приложений</w:t>
        </w:r>
      </w:hyperlink>
      <w:r>
        <w:rPr>
          <w:rFonts w:ascii="Arial" w:hAnsi="Arial" w:cs="Arial"/>
          <w:color w:val="202122"/>
          <w:sz w:val="21"/>
          <w:szCs w:val="21"/>
        </w:rPr>
        <w:t> (</w:t>
      </w:r>
      <w:hyperlink r:id="rId613"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application binary interface</w:t>
      </w:r>
      <w:r>
        <w:rPr>
          <w:rFonts w:ascii="Arial" w:hAnsi="Arial" w:cs="Arial"/>
          <w:color w:val="202122"/>
          <w:sz w:val="21"/>
          <w:szCs w:val="21"/>
        </w:rPr>
        <w:t>, ABI).</w:t>
      </w:r>
    </w:p>
    <w:p w:rsidR="009C4A94" w:rsidRDefault="009C4A94" w:rsidP="009C4A94">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Соглашение о вызове описывает следующее:</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lastRenderedPageBreak/>
        <w:t>способ передачи аргументов в </w:t>
      </w:r>
      <w:hyperlink r:id="rId614" w:tooltip="Функция (программирование)" w:history="1">
        <w:r>
          <w:rPr>
            <w:rStyle w:val="ad"/>
            <w:rFonts w:ascii="Arial" w:hAnsi="Arial" w:cs="Arial"/>
            <w:color w:val="0645AD"/>
            <w:sz w:val="21"/>
            <w:szCs w:val="21"/>
          </w:rPr>
          <w:t>функцию</w:t>
        </w:r>
      </w:hyperlink>
      <w:r>
        <w:rPr>
          <w:rFonts w:ascii="Arial" w:hAnsi="Arial" w:cs="Arial"/>
          <w:color w:val="202122"/>
          <w:sz w:val="21"/>
          <w:szCs w:val="21"/>
        </w:rPr>
        <w:t>. Варианты:</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аргументы передаются через </w:t>
      </w:r>
      <w:hyperlink r:id="rId615" w:tooltip="Регистры процессора" w:history="1">
        <w:r>
          <w:rPr>
            <w:rStyle w:val="ad"/>
            <w:rFonts w:ascii="Arial" w:hAnsi="Arial" w:cs="Arial"/>
            <w:color w:val="0645AD"/>
            <w:sz w:val="21"/>
            <w:szCs w:val="21"/>
          </w:rPr>
          <w:t>регистры</w:t>
        </w:r>
      </w:hyperlink>
      <w:r>
        <w:rPr>
          <w:rFonts w:ascii="Arial" w:hAnsi="Arial" w:cs="Arial"/>
          <w:color w:val="202122"/>
          <w:sz w:val="21"/>
          <w:szCs w:val="21"/>
        </w:rPr>
        <w:t> </w:t>
      </w:r>
      <w:hyperlink r:id="rId616" w:tooltip="Процессор" w:history="1">
        <w:r>
          <w:rPr>
            <w:rStyle w:val="ad"/>
            <w:rFonts w:ascii="Arial" w:hAnsi="Arial" w:cs="Arial"/>
            <w:color w:val="0645AD"/>
            <w:sz w:val="21"/>
            <w:szCs w:val="21"/>
          </w:rPr>
          <w:t>процессора</w:t>
        </w:r>
      </w:hyperlink>
      <w:r>
        <w:rPr>
          <w:rFonts w:ascii="Arial" w:hAnsi="Arial" w:cs="Arial"/>
          <w:color w:val="202122"/>
          <w:sz w:val="21"/>
          <w:szCs w:val="21"/>
        </w:rPr>
        <w:t>;</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аргументы передаются через </w:t>
      </w:r>
      <w:hyperlink r:id="rId617" w:tooltip="Стек вызовов" w:history="1">
        <w:r>
          <w:rPr>
            <w:rStyle w:val="ad"/>
            <w:rFonts w:ascii="Arial" w:hAnsi="Arial" w:cs="Arial"/>
            <w:color w:val="0645AD"/>
            <w:sz w:val="21"/>
            <w:szCs w:val="21"/>
          </w:rPr>
          <w:t>стек</w:t>
        </w:r>
      </w:hyperlink>
      <w:r>
        <w:rPr>
          <w:rFonts w:ascii="Arial" w:hAnsi="Arial" w:cs="Arial"/>
          <w:color w:val="202122"/>
          <w:sz w:val="21"/>
          <w:szCs w:val="21"/>
        </w:rPr>
        <w:t>;</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смешанные (соответственно, стандартизируется алгоритм, определяющий, что передаётся через </w:t>
      </w:r>
      <w:hyperlink r:id="rId618" w:tooltip="Регистр процессора" w:history="1">
        <w:r>
          <w:rPr>
            <w:rStyle w:val="ad"/>
            <w:rFonts w:ascii="Arial" w:hAnsi="Arial" w:cs="Arial"/>
            <w:color w:val="0645AD"/>
            <w:sz w:val="21"/>
            <w:szCs w:val="21"/>
          </w:rPr>
          <w:t>регистры</w:t>
        </w:r>
      </w:hyperlink>
      <w:r>
        <w:rPr>
          <w:rFonts w:ascii="Arial" w:hAnsi="Arial" w:cs="Arial"/>
          <w:color w:val="202122"/>
          <w:sz w:val="21"/>
          <w:szCs w:val="21"/>
        </w:rPr>
        <w:t>, а что — через стек или </w:t>
      </w:r>
      <w:hyperlink r:id="rId619" w:anchor="%D0%9F%D0%B0%D0%BC%D1%8F%D1%82%D1%8C_%D0%BF%D1%80%D0%BE%D1%86%D0%B5%D1%81%D1%81%D0%B0" w:tooltip="Процесс (информатика)" w:history="1">
        <w:r>
          <w:rPr>
            <w:rStyle w:val="ad"/>
            <w:rFonts w:ascii="Arial" w:hAnsi="Arial" w:cs="Arial"/>
            <w:color w:val="0645AD"/>
            <w:sz w:val="21"/>
            <w:szCs w:val="21"/>
          </w:rPr>
          <w:t>другую память</w:t>
        </w:r>
      </w:hyperlink>
      <w:r>
        <w:rPr>
          <w:rFonts w:ascii="Arial" w:hAnsi="Arial" w:cs="Arial"/>
          <w:color w:val="202122"/>
          <w:sz w:val="21"/>
          <w:szCs w:val="21"/>
        </w:rPr>
        <w:t>):</w:t>
      </w:r>
    </w:p>
    <w:p w:rsidR="009C4A94" w:rsidRDefault="009C4A94" w:rsidP="00686F02">
      <w:pPr>
        <w:numPr>
          <w:ilvl w:val="2"/>
          <w:numId w:val="144"/>
        </w:numPr>
        <w:shd w:val="clear" w:color="auto" w:fill="FFFFFF"/>
        <w:spacing w:before="100" w:beforeAutospacing="1" w:after="24"/>
        <w:ind w:left="1152"/>
        <w:rPr>
          <w:rFonts w:ascii="Arial" w:hAnsi="Arial" w:cs="Arial"/>
          <w:color w:val="202122"/>
          <w:sz w:val="21"/>
          <w:szCs w:val="21"/>
        </w:rPr>
      </w:pPr>
      <w:r>
        <w:rPr>
          <w:rFonts w:ascii="Arial" w:hAnsi="Arial" w:cs="Arial"/>
          <w:color w:val="202122"/>
          <w:sz w:val="21"/>
          <w:szCs w:val="21"/>
        </w:rPr>
        <w:t>первые несколько аргументов передаются через </w:t>
      </w:r>
      <w:hyperlink r:id="rId620" w:tooltip="Регистр процессора" w:history="1">
        <w:r>
          <w:rPr>
            <w:rStyle w:val="ad"/>
            <w:rFonts w:ascii="Arial" w:hAnsi="Arial" w:cs="Arial"/>
            <w:color w:val="0645AD"/>
            <w:sz w:val="21"/>
            <w:szCs w:val="21"/>
          </w:rPr>
          <w:t>регистры</w:t>
        </w:r>
      </w:hyperlink>
      <w:r>
        <w:rPr>
          <w:rFonts w:ascii="Arial" w:hAnsi="Arial" w:cs="Arial"/>
          <w:color w:val="202122"/>
          <w:sz w:val="21"/>
          <w:szCs w:val="21"/>
        </w:rPr>
        <w:t>; остальные — через стек (небольшие аргументы</w:t>
      </w:r>
      <w:hyperlink r:id="rId621" w:anchor="cite_note-args_small-1" w:history="1">
        <w:r>
          <w:rPr>
            <w:rStyle w:val="ad"/>
            <w:rFonts w:ascii="Arial" w:hAnsi="Arial" w:cs="Arial"/>
            <w:color w:val="0645AD"/>
            <w:sz w:val="18"/>
            <w:szCs w:val="18"/>
            <w:vertAlign w:val="superscript"/>
          </w:rPr>
          <w:t>[1]</w:t>
        </w:r>
      </w:hyperlink>
      <w:r>
        <w:rPr>
          <w:rFonts w:ascii="Arial" w:hAnsi="Arial" w:cs="Arial"/>
          <w:color w:val="202122"/>
          <w:sz w:val="21"/>
          <w:szCs w:val="21"/>
        </w:rPr>
        <w:t>) или </w:t>
      </w:r>
      <w:hyperlink r:id="rId622" w:anchor="%D0%9F%D0%B0%D0%BC%D1%8F%D1%82%D1%8C_%D0%BF%D1%80%D0%BE%D1%86%D0%B5%D1%81%D1%81%D0%B0" w:tooltip="Процесс (информатика)" w:history="1">
        <w:r>
          <w:rPr>
            <w:rStyle w:val="ad"/>
            <w:rFonts w:ascii="Arial" w:hAnsi="Arial" w:cs="Arial"/>
            <w:color w:val="0645AD"/>
            <w:sz w:val="21"/>
            <w:szCs w:val="21"/>
          </w:rPr>
          <w:t>другую память</w:t>
        </w:r>
      </w:hyperlink>
      <w:r>
        <w:rPr>
          <w:rFonts w:ascii="Arial" w:hAnsi="Arial" w:cs="Arial"/>
          <w:color w:val="202122"/>
          <w:sz w:val="21"/>
          <w:szCs w:val="21"/>
        </w:rPr>
        <w:t> (большие аргументы</w:t>
      </w:r>
      <w:hyperlink r:id="rId623" w:anchor="cite_note-args_big-2" w:history="1">
        <w:r>
          <w:rPr>
            <w:rStyle w:val="ad"/>
            <w:rFonts w:ascii="Arial" w:hAnsi="Arial" w:cs="Arial"/>
            <w:color w:val="0645AD"/>
            <w:sz w:val="18"/>
            <w:szCs w:val="18"/>
            <w:vertAlign w:val="superscript"/>
          </w:rPr>
          <w:t>[2]</w:t>
        </w:r>
      </w:hyperlink>
      <w:r>
        <w:rPr>
          <w:rFonts w:ascii="Arial" w:hAnsi="Arial" w:cs="Arial"/>
          <w:color w:val="202122"/>
          <w:sz w:val="21"/>
          <w:szCs w:val="21"/>
        </w:rPr>
        <w:t>);</w:t>
      </w:r>
    </w:p>
    <w:p w:rsidR="009C4A94" w:rsidRDefault="009C4A94" w:rsidP="00686F02">
      <w:pPr>
        <w:numPr>
          <w:ilvl w:val="2"/>
          <w:numId w:val="144"/>
        </w:numPr>
        <w:shd w:val="clear" w:color="auto" w:fill="FFFFFF"/>
        <w:spacing w:before="100" w:beforeAutospacing="1" w:after="24"/>
        <w:ind w:left="1152"/>
        <w:rPr>
          <w:rFonts w:ascii="Arial" w:hAnsi="Arial" w:cs="Arial"/>
          <w:color w:val="202122"/>
          <w:sz w:val="21"/>
          <w:szCs w:val="21"/>
        </w:rPr>
      </w:pPr>
      <w:r>
        <w:rPr>
          <w:rFonts w:ascii="Arial" w:hAnsi="Arial" w:cs="Arial"/>
          <w:color w:val="202122"/>
          <w:sz w:val="21"/>
          <w:szCs w:val="21"/>
        </w:rPr>
        <w:t>аргументы небольшого размера</w:t>
      </w:r>
      <w:hyperlink r:id="rId624" w:anchor="cite_note-args_small-1" w:history="1">
        <w:r>
          <w:rPr>
            <w:rStyle w:val="ad"/>
            <w:rFonts w:ascii="Arial" w:hAnsi="Arial" w:cs="Arial"/>
            <w:color w:val="0645AD"/>
            <w:sz w:val="18"/>
            <w:szCs w:val="18"/>
            <w:vertAlign w:val="superscript"/>
          </w:rPr>
          <w:t>[1]</w:t>
        </w:r>
      </w:hyperlink>
      <w:r>
        <w:rPr>
          <w:rFonts w:ascii="Arial" w:hAnsi="Arial" w:cs="Arial"/>
          <w:color w:val="202122"/>
          <w:sz w:val="21"/>
          <w:szCs w:val="21"/>
        </w:rPr>
        <w:t> передаются через стек, большие аргументы</w:t>
      </w:r>
      <w:hyperlink r:id="rId625" w:anchor="cite_note-args_big-2" w:history="1">
        <w:r>
          <w:rPr>
            <w:rStyle w:val="ad"/>
            <w:rFonts w:ascii="Arial" w:hAnsi="Arial" w:cs="Arial"/>
            <w:color w:val="0645AD"/>
            <w:sz w:val="18"/>
            <w:szCs w:val="18"/>
            <w:vertAlign w:val="superscript"/>
          </w:rPr>
          <w:t>[2]</w:t>
        </w:r>
      </w:hyperlink>
      <w:r>
        <w:rPr>
          <w:rFonts w:ascii="Arial" w:hAnsi="Arial" w:cs="Arial"/>
          <w:color w:val="202122"/>
          <w:sz w:val="21"/>
          <w:szCs w:val="21"/>
        </w:rPr>
        <w:t> — через </w:t>
      </w:r>
      <w:hyperlink r:id="rId626" w:anchor="%D0%9F%D0%B0%D0%BC%D1%8F%D1%82%D1%8C_%D0%BF%D1%80%D0%BE%D1%86%D0%B5%D1%81%D1%81%D0%B0" w:tooltip="Процесс (информатика)" w:history="1">
        <w:r>
          <w:rPr>
            <w:rStyle w:val="ad"/>
            <w:rFonts w:ascii="Arial" w:hAnsi="Arial" w:cs="Arial"/>
            <w:color w:val="0645AD"/>
            <w:sz w:val="21"/>
            <w:szCs w:val="21"/>
          </w:rPr>
          <w:t>другую память</w:t>
        </w:r>
      </w:hyperlink>
      <w:r>
        <w:rPr>
          <w:rFonts w:ascii="Arial" w:hAnsi="Arial" w:cs="Arial"/>
          <w:color w:val="202122"/>
          <w:sz w:val="21"/>
          <w:szCs w:val="21"/>
        </w:rPr>
        <w:t>;</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порядок размещения аргументов в </w:t>
      </w:r>
      <w:hyperlink r:id="rId627" w:tooltip="Регистр процессора" w:history="1">
        <w:r>
          <w:rPr>
            <w:rStyle w:val="ad"/>
            <w:rFonts w:ascii="Arial" w:hAnsi="Arial" w:cs="Arial"/>
            <w:color w:val="0645AD"/>
            <w:sz w:val="21"/>
            <w:szCs w:val="21"/>
          </w:rPr>
          <w:t>регистрах</w:t>
        </w:r>
      </w:hyperlink>
      <w:r>
        <w:rPr>
          <w:rFonts w:ascii="Arial" w:hAnsi="Arial" w:cs="Arial"/>
          <w:color w:val="202122"/>
          <w:sz w:val="21"/>
          <w:szCs w:val="21"/>
        </w:rPr>
        <w:t> и/или стеке. Варианты:</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слева направо или прямой порядок: аргументы размещаются в том же порядке, в котором они перечислены при вызове </w:t>
      </w:r>
      <w:hyperlink r:id="rId628" w:tooltip="Функция (программирование)" w:history="1">
        <w:r>
          <w:rPr>
            <w:rStyle w:val="ad"/>
            <w:rFonts w:ascii="Arial" w:hAnsi="Arial" w:cs="Arial"/>
            <w:color w:val="0645AD"/>
            <w:sz w:val="21"/>
            <w:szCs w:val="21"/>
          </w:rPr>
          <w:t>функции</w:t>
        </w:r>
      </w:hyperlink>
      <w:r>
        <w:rPr>
          <w:rFonts w:ascii="Arial" w:hAnsi="Arial" w:cs="Arial"/>
          <w:color w:val="202122"/>
          <w:sz w:val="21"/>
          <w:szCs w:val="21"/>
        </w:rPr>
        <w:t>. Достоинство: </w:t>
      </w:r>
      <w:hyperlink r:id="rId629" w:tooltip="Машинный код" w:history="1">
        <w:r>
          <w:rPr>
            <w:rStyle w:val="ad"/>
            <w:rFonts w:ascii="Arial" w:hAnsi="Arial" w:cs="Arial"/>
            <w:color w:val="0645AD"/>
            <w:sz w:val="21"/>
            <w:szCs w:val="21"/>
          </w:rPr>
          <w:t>машинный код</w:t>
        </w:r>
      </w:hyperlink>
      <w:r>
        <w:rPr>
          <w:rFonts w:ascii="Arial" w:hAnsi="Arial" w:cs="Arial"/>
          <w:color w:val="202122"/>
          <w:sz w:val="21"/>
          <w:szCs w:val="21"/>
        </w:rPr>
        <w:t> соответствует </w:t>
      </w:r>
      <w:hyperlink r:id="rId630" w:tooltip="Исходный код" w:history="1">
        <w:r>
          <w:rPr>
            <w:rStyle w:val="ad"/>
            <w:rFonts w:ascii="Arial" w:hAnsi="Arial" w:cs="Arial"/>
            <w:color w:val="0645AD"/>
            <w:sz w:val="21"/>
            <w:szCs w:val="21"/>
          </w:rPr>
          <w:t>коду</w:t>
        </w:r>
      </w:hyperlink>
      <w:r>
        <w:rPr>
          <w:rFonts w:ascii="Arial" w:hAnsi="Arial" w:cs="Arial"/>
          <w:color w:val="202122"/>
          <w:sz w:val="21"/>
          <w:szCs w:val="21"/>
        </w:rPr>
        <w:t> на </w:t>
      </w:r>
      <w:hyperlink r:id="rId631" w:tooltip="Высокоуровневый язык программирования" w:history="1">
        <w:r>
          <w:rPr>
            <w:rStyle w:val="ad"/>
            <w:rFonts w:ascii="Arial" w:hAnsi="Arial" w:cs="Arial"/>
            <w:color w:val="0645AD"/>
            <w:sz w:val="21"/>
            <w:szCs w:val="21"/>
          </w:rPr>
          <w:t>языке высокого уровня</w:t>
        </w:r>
      </w:hyperlink>
      <w:r>
        <w:rPr>
          <w:rFonts w:ascii="Arial" w:hAnsi="Arial" w:cs="Arial"/>
          <w:color w:val="202122"/>
          <w:sz w:val="21"/>
          <w:szCs w:val="21"/>
        </w:rPr>
        <w:t>;</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справа налево или обратный порядок: аргументы передаются в порядке от конца к началу. Достоинство: упрощается реализация </w:t>
      </w:r>
      <w:hyperlink r:id="rId632" w:tooltip="Функция (программирование)" w:history="1">
        <w:r>
          <w:rPr>
            <w:rStyle w:val="ad"/>
            <w:rFonts w:ascii="Arial" w:hAnsi="Arial" w:cs="Arial"/>
            <w:color w:val="0645AD"/>
            <w:sz w:val="21"/>
            <w:szCs w:val="21"/>
          </w:rPr>
          <w:t>функций</w:t>
        </w:r>
      </w:hyperlink>
      <w:r>
        <w:rPr>
          <w:rFonts w:ascii="Arial" w:hAnsi="Arial" w:cs="Arial"/>
          <w:color w:val="202122"/>
          <w:sz w:val="21"/>
          <w:szCs w:val="21"/>
        </w:rPr>
        <w:t>, принимающих произвольное число аргументов (например, </w:t>
      </w:r>
      <w:hyperlink r:id="rId633" w:tooltip="Printf" w:history="1">
        <w:r>
          <w:rPr>
            <w:rStyle w:val="ad"/>
            <w:rFonts w:ascii="Courier New" w:hAnsi="Courier New" w:cs="Courier New"/>
            <w:color w:val="0645AD"/>
          </w:rPr>
          <w:t>printf()</w:t>
        </w:r>
      </w:hyperlink>
      <w:r>
        <w:rPr>
          <w:rFonts w:ascii="Arial" w:hAnsi="Arial" w:cs="Arial"/>
          <w:color w:val="202122"/>
          <w:sz w:val="21"/>
          <w:szCs w:val="21"/>
        </w:rPr>
        <w:t>) (так как на вершине стека оказывается всегда первый аргумент);</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код, ответственный за очистку стека:</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код, вызывающий функцию, или </w:t>
      </w:r>
      <w:r>
        <w:rPr>
          <w:rFonts w:ascii="Arial" w:hAnsi="Arial" w:cs="Arial"/>
          <w:b/>
          <w:bCs/>
          <w:color w:val="202122"/>
          <w:sz w:val="21"/>
          <w:szCs w:val="21"/>
        </w:rPr>
        <w:t>вызывающая программа</w:t>
      </w:r>
      <w:r>
        <w:rPr>
          <w:rFonts w:ascii="Arial" w:hAnsi="Arial" w:cs="Arial"/>
          <w:color w:val="202122"/>
          <w:sz w:val="21"/>
          <w:szCs w:val="21"/>
        </w:rPr>
        <w:t>. Достоинство: возможность передачи в функцию произвольного числа аргументов;</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код самой функции или </w:t>
      </w:r>
      <w:r>
        <w:rPr>
          <w:rFonts w:ascii="Arial" w:hAnsi="Arial" w:cs="Arial"/>
          <w:b/>
          <w:bCs/>
          <w:color w:val="202122"/>
          <w:sz w:val="21"/>
          <w:szCs w:val="21"/>
        </w:rPr>
        <w:t>вызываемая функция</w:t>
      </w:r>
      <w:r>
        <w:rPr>
          <w:rFonts w:ascii="Arial" w:hAnsi="Arial" w:cs="Arial"/>
          <w:color w:val="202122"/>
          <w:sz w:val="21"/>
          <w:szCs w:val="21"/>
        </w:rPr>
        <w:t>. Достоинство: уменьшение количества инструкций, необходимых для вызова функции (инструкция для очистки стека записывается в конце кода функции и только один раз);</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конкретные инструкции, используемые для вызова и возврата. Для </w:t>
      </w:r>
      <w:hyperlink r:id="rId634" w:tooltip="Процессор" w:history="1">
        <w:r>
          <w:rPr>
            <w:rStyle w:val="ad"/>
            <w:rFonts w:ascii="Arial" w:hAnsi="Arial" w:cs="Arial"/>
            <w:color w:val="0645AD"/>
            <w:sz w:val="21"/>
            <w:szCs w:val="21"/>
          </w:rPr>
          <w:t>процессора</w:t>
        </w:r>
      </w:hyperlink>
      <w:r>
        <w:rPr>
          <w:rFonts w:ascii="Arial" w:hAnsi="Arial" w:cs="Arial"/>
          <w:color w:val="202122"/>
          <w:sz w:val="21"/>
          <w:szCs w:val="21"/>
        </w:rPr>
        <w:t> </w:t>
      </w:r>
      <w:hyperlink r:id="rId635" w:tooltip="X86" w:history="1">
        <w:r>
          <w:rPr>
            <w:rStyle w:val="ad"/>
            <w:rFonts w:ascii="Arial" w:hAnsi="Arial" w:cs="Arial"/>
            <w:color w:val="0645AD"/>
            <w:sz w:val="21"/>
            <w:szCs w:val="21"/>
          </w:rPr>
          <w:t>x86</w:t>
        </w:r>
      </w:hyperlink>
      <w:r>
        <w:rPr>
          <w:rFonts w:ascii="Arial" w:hAnsi="Arial" w:cs="Arial"/>
          <w:color w:val="202122"/>
          <w:sz w:val="21"/>
          <w:szCs w:val="21"/>
        </w:rPr>
        <w:t>, работающего в </w:t>
      </w:r>
      <w:hyperlink r:id="rId636" w:tooltip="Защищённый режим" w:history="1">
        <w:r>
          <w:rPr>
            <w:rStyle w:val="ad"/>
            <w:rFonts w:ascii="Arial" w:hAnsi="Arial" w:cs="Arial"/>
            <w:color w:val="0645AD"/>
            <w:sz w:val="21"/>
            <w:szCs w:val="21"/>
          </w:rPr>
          <w:t>защищённом режиме</w:t>
        </w:r>
      </w:hyperlink>
      <w:r>
        <w:rPr>
          <w:rFonts w:ascii="Arial" w:hAnsi="Arial" w:cs="Arial"/>
          <w:color w:val="202122"/>
          <w:sz w:val="21"/>
          <w:szCs w:val="21"/>
        </w:rPr>
        <w:t>, используются исключительно </w:t>
      </w:r>
      <w:hyperlink r:id="rId637" w:tooltip="Код операции" w:history="1">
        <w:r>
          <w:rPr>
            <w:rStyle w:val="ad"/>
            <w:rFonts w:ascii="Arial" w:hAnsi="Arial" w:cs="Arial"/>
            <w:color w:val="0645AD"/>
            <w:sz w:val="21"/>
            <w:szCs w:val="21"/>
          </w:rPr>
          <w:t>инструкции</w:t>
        </w:r>
      </w:hyperlink>
      <w:r>
        <w:rPr>
          <w:rFonts w:ascii="Arial" w:hAnsi="Arial" w:cs="Arial"/>
          <w:color w:val="202122"/>
          <w:sz w:val="21"/>
          <w:szCs w:val="21"/>
        </w:rPr>
        <w:t> </w:t>
      </w:r>
      <w:r>
        <w:rPr>
          <w:rStyle w:val="HTML1"/>
          <w:color w:val="202122"/>
        </w:rPr>
        <w:t>call</w:t>
      </w:r>
      <w:r>
        <w:rPr>
          <w:rFonts w:ascii="Arial" w:hAnsi="Arial" w:cs="Arial"/>
          <w:color w:val="202122"/>
          <w:sz w:val="21"/>
          <w:szCs w:val="21"/>
        </w:rPr>
        <w:t> и </w:t>
      </w:r>
      <w:r>
        <w:rPr>
          <w:rStyle w:val="HTML1"/>
          <w:color w:val="202122"/>
        </w:rPr>
        <w:t>ret</w:t>
      </w:r>
      <w:r>
        <w:rPr>
          <w:rFonts w:ascii="Arial" w:hAnsi="Arial" w:cs="Arial"/>
          <w:color w:val="202122"/>
          <w:sz w:val="21"/>
          <w:szCs w:val="21"/>
        </w:rPr>
        <w:t>; при работе в стандартном режиме используются </w:t>
      </w:r>
      <w:hyperlink r:id="rId638" w:tooltip="Код операции" w:history="1">
        <w:r>
          <w:rPr>
            <w:rStyle w:val="ad"/>
            <w:rFonts w:ascii="Arial" w:hAnsi="Arial" w:cs="Arial"/>
            <w:color w:val="0645AD"/>
            <w:sz w:val="21"/>
            <w:szCs w:val="21"/>
          </w:rPr>
          <w:t>инструкции</w:t>
        </w:r>
      </w:hyperlink>
      <w:r>
        <w:rPr>
          <w:rFonts w:ascii="Arial" w:hAnsi="Arial" w:cs="Arial"/>
          <w:color w:val="202122"/>
          <w:sz w:val="21"/>
          <w:szCs w:val="21"/>
        </w:rPr>
        <w:t> </w:t>
      </w:r>
      <w:r>
        <w:rPr>
          <w:rStyle w:val="nowrap"/>
          <w:rFonts w:ascii="Courier New" w:hAnsi="Courier New" w:cs="Courier New"/>
          <w:color w:val="202122"/>
        </w:rPr>
        <w:t>call near</w:t>
      </w:r>
      <w:r>
        <w:rPr>
          <w:rFonts w:ascii="Arial" w:hAnsi="Arial" w:cs="Arial"/>
          <w:color w:val="202122"/>
          <w:sz w:val="21"/>
          <w:szCs w:val="21"/>
        </w:rPr>
        <w:t>, </w:t>
      </w:r>
      <w:r>
        <w:rPr>
          <w:rStyle w:val="nowrap"/>
          <w:rFonts w:ascii="Courier New" w:hAnsi="Courier New" w:cs="Courier New"/>
          <w:color w:val="202122"/>
        </w:rPr>
        <w:t>call far</w:t>
      </w:r>
      <w:r>
        <w:rPr>
          <w:rFonts w:ascii="Arial" w:hAnsi="Arial" w:cs="Arial"/>
          <w:color w:val="202122"/>
          <w:sz w:val="21"/>
          <w:szCs w:val="21"/>
        </w:rPr>
        <w:t> и </w:t>
      </w:r>
      <w:r>
        <w:rPr>
          <w:rStyle w:val="nowrap"/>
          <w:rFonts w:ascii="Courier New" w:hAnsi="Courier New" w:cs="Courier New"/>
          <w:color w:val="202122"/>
        </w:rPr>
        <w:t>pushf/call far</w:t>
      </w:r>
      <w:r>
        <w:rPr>
          <w:rFonts w:ascii="Arial" w:hAnsi="Arial" w:cs="Arial"/>
          <w:color w:val="202122"/>
          <w:sz w:val="21"/>
          <w:szCs w:val="21"/>
        </w:rPr>
        <w:t> (для возврата соответственно </w:t>
      </w:r>
      <w:r>
        <w:rPr>
          <w:rStyle w:val="HTML1"/>
          <w:color w:val="202122"/>
        </w:rPr>
        <w:t>retn</w:t>
      </w:r>
      <w:r>
        <w:rPr>
          <w:rFonts w:ascii="Arial" w:hAnsi="Arial" w:cs="Arial"/>
          <w:color w:val="202122"/>
          <w:sz w:val="21"/>
          <w:szCs w:val="21"/>
        </w:rPr>
        <w:t>, </w:t>
      </w:r>
      <w:r>
        <w:rPr>
          <w:rStyle w:val="HTML1"/>
          <w:color w:val="202122"/>
        </w:rPr>
        <w:t>retf</w:t>
      </w:r>
      <w:r>
        <w:rPr>
          <w:rFonts w:ascii="Arial" w:hAnsi="Arial" w:cs="Arial"/>
          <w:color w:val="202122"/>
          <w:sz w:val="21"/>
          <w:szCs w:val="21"/>
        </w:rPr>
        <w:t> и </w:t>
      </w:r>
      <w:r>
        <w:rPr>
          <w:rStyle w:val="HTML1"/>
          <w:color w:val="202122"/>
        </w:rPr>
        <w:t>iret</w:t>
      </w:r>
      <w:r>
        <w:rPr>
          <w:rFonts w:ascii="Arial" w:hAnsi="Arial" w:cs="Arial"/>
          <w:color w:val="202122"/>
          <w:sz w:val="21"/>
          <w:szCs w:val="21"/>
        </w:rPr>
        <w:t>);</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 передачи в </w:t>
      </w:r>
      <w:hyperlink r:id="rId639" w:tooltip="Функция (программирование)" w:history="1">
        <w:r>
          <w:rPr>
            <w:rStyle w:val="ad"/>
            <w:rFonts w:ascii="Arial" w:hAnsi="Arial" w:cs="Arial"/>
            <w:color w:val="0645AD"/>
            <w:sz w:val="21"/>
            <w:szCs w:val="21"/>
          </w:rPr>
          <w:t>функцию</w:t>
        </w:r>
      </w:hyperlink>
      <w:r>
        <w:rPr>
          <w:rFonts w:ascii="Arial" w:hAnsi="Arial" w:cs="Arial"/>
          <w:color w:val="202122"/>
          <w:sz w:val="21"/>
          <w:szCs w:val="21"/>
        </w:rPr>
        <w:t> </w:t>
      </w:r>
      <w:hyperlink r:id="rId640" w:tooltip="Указатель (тип данных)" w:history="1">
        <w:r>
          <w:rPr>
            <w:rStyle w:val="ad"/>
            <w:rFonts w:ascii="Arial" w:hAnsi="Arial" w:cs="Arial"/>
            <w:color w:val="0645AD"/>
            <w:sz w:val="21"/>
            <w:szCs w:val="21"/>
          </w:rPr>
          <w:t>указателя</w:t>
        </w:r>
      </w:hyperlink>
      <w:r>
        <w:rPr>
          <w:rFonts w:ascii="Arial" w:hAnsi="Arial" w:cs="Arial"/>
          <w:color w:val="202122"/>
          <w:sz w:val="21"/>
          <w:szCs w:val="21"/>
        </w:rPr>
        <w:t> на текущий объект (</w:t>
      </w:r>
      <w:r>
        <w:rPr>
          <w:rStyle w:val="HTML1"/>
          <w:color w:val="202122"/>
        </w:rPr>
        <w:t>this</w:t>
      </w:r>
      <w:r>
        <w:rPr>
          <w:rFonts w:ascii="Arial" w:hAnsi="Arial" w:cs="Arial"/>
          <w:color w:val="202122"/>
          <w:sz w:val="21"/>
          <w:szCs w:val="21"/>
        </w:rPr>
        <w:t> или </w:t>
      </w:r>
      <w:r>
        <w:rPr>
          <w:rStyle w:val="HTML1"/>
          <w:color w:val="202122"/>
        </w:rPr>
        <w:t>self</w:t>
      </w:r>
      <w:r>
        <w:rPr>
          <w:rFonts w:ascii="Arial" w:hAnsi="Arial" w:cs="Arial"/>
          <w:color w:val="202122"/>
          <w:sz w:val="21"/>
          <w:szCs w:val="21"/>
        </w:rPr>
        <w:t>) в </w:t>
      </w:r>
      <w:hyperlink r:id="rId641" w:tooltip="Объектно-ориентированное программирование" w:history="1">
        <w:r>
          <w:rPr>
            <w:rStyle w:val="ad"/>
            <w:rFonts w:ascii="Arial" w:hAnsi="Arial" w:cs="Arial"/>
            <w:color w:val="0645AD"/>
            <w:sz w:val="21"/>
            <w:szCs w:val="21"/>
          </w:rPr>
          <w:t>объектно-ориентированных</w:t>
        </w:r>
      </w:hyperlink>
      <w:r>
        <w:rPr>
          <w:rFonts w:ascii="Arial" w:hAnsi="Arial" w:cs="Arial"/>
          <w:color w:val="202122"/>
          <w:sz w:val="21"/>
          <w:szCs w:val="21"/>
        </w:rPr>
        <w:t> </w:t>
      </w:r>
      <w:hyperlink r:id="rId642" w:tooltip="Язык программирования" w:history="1">
        <w:r>
          <w:rPr>
            <w:rStyle w:val="ad"/>
            <w:rFonts w:ascii="Arial" w:hAnsi="Arial" w:cs="Arial"/>
            <w:color w:val="0645AD"/>
            <w:sz w:val="21"/>
            <w:szCs w:val="21"/>
          </w:rPr>
          <w:t>языках</w:t>
        </w:r>
      </w:hyperlink>
      <w:r>
        <w:rPr>
          <w:rFonts w:ascii="Arial" w:hAnsi="Arial" w:cs="Arial"/>
          <w:color w:val="202122"/>
          <w:sz w:val="21"/>
          <w:szCs w:val="21"/>
        </w:rPr>
        <w:t>. Варианты (для процессора </w:t>
      </w:r>
      <w:hyperlink r:id="rId643" w:tooltip="X86" w:history="1">
        <w:r>
          <w:rPr>
            <w:rStyle w:val="ad"/>
            <w:rFonts w:ascii="Arial" w:hAnsi="Arial" w:cs="Arial"/>
            <w:color w:val="0645AD"/>
            <w:sz w:val="21"/>
            <w:szCs w:val="21"/>
          </w:rPr>
          <w:t>x86</w:t>
        </w:r>
      </w:hyperlink>
      <w:r>
        <w:rPr>
          <w:rFonts w:ascii="Arial" w:hAnsi="Arial" w:cs="Arial"/>
          <w:color w:val="202122"/>
          <w:sz w:val="21"/>
          <w:szCs w:val="21"/>
        </w:rPr>
        <w:t>, работающего в </w:t>
      </w:r>
      <w:hyperlink r:id="rId644" w:tooltip="Защищённый режим" w:history="1">
        <w:r>
          <w:rPr>
            <w:rStyle w:val="ad"/>
            <w:rFonts w:ascii="Arial" w:hAnsi="Arial" w:cs="Arial"/>
            <w:color w:val="0645AD"/>
            <w:sz w:val="21"/>
            <w:szCs w:val="21"/>
          </w:rPr>
          <w:t>защищённом режиме</w:t>
        </w:r>
      </w:hyperlink>
      <w:r>
        <w:rPr>
          <w:rFonts w:ascii="Arial" w:hAnsi="Arial" w:cs="Arial"/>
          <w:color w:val="202122"/>
          <w:sz w:val="21"/>
          <w:szCs w:val="21"/>
        </w:rPr>
        <w:t>):</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как первый аргумент;</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через </w:t>
      </w:r>
      <w:hyperlink r:id="rId645" w:tooltip="Регистр процессора" w:history="1">
        <w:r>
          <w:rPr>
            <w:rStyle w:val="ad"/>
            <w:rFonts w:ascii="Arial" w:hAnsi="Arial" w:cs="Arial"/>
            <w:color w:val="0645AD"/>
            <w:sz w:val="21"/>
            <w:szCs w:val="21"/>
          </w:rPr>
          <w:t>регистр</w:t>
        </w:r>
      </w:hyperlink>
      <w:r>
        <w:rPr>
          <w:rFonts w:ascii="Arial" w:hAnsi="Arial" w:cs="Arial"/>
          <w:color w:val="202122"/>
          <w:sz w:val="21"/>
          <w:szCs w:val="21"/>
        </w:rPr>
        <w:t> </w:t>
      </w:r>
      <w:r>
        <w:rPr>
          <w:rStyle w:val="HTML1"/>
          <w:color w:val="202122"/>
        </w:rPr>
        <w:t>ecx</w:t>
      </w:r>
      <w:r>
        <w:rPr>
          <w:rFonts w:ascii="Arial" w:hAnsi="Arial" w:cs="Arial"/>
          <w:color w:val="202122"/>
          <w:sz w:val="21"/>
          <w:szCs w:val="21"/>
        </w:rPr>
        <w:t> или </w:t>
      </w:r>
      <w:r>
        <w:rPr>
          <w:rStyle w:val="HTML1"/>
          <w:color w:val="202122"/>
        </w:rPr>
        <w:t>rcx</w:t>
      </w:r>
      <w:r>
        <w:rPr>
          <w:rFonts w:ascii="Arial" w:hAnsi="Arial" w:cs="Arial"/>
          <w:color w:val="202122"/>
          <w:sz w:val="21"/>
          <w:szCs w:val="21"/>
        </w:rPr>
        <w:t>;</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кто отвечает за сохранение/восстановление того или иного </w:t>
      </w:r>
      <w:hyperlink r:id="rId646" w:tooltip="Регистр процессора" w:history="1">
        <w:r>
          <w:rPr>
            <w:rStyle w:val="ad"/>
            <w:rFonts w:ascii="Arial" w:hAnsi="Arial" w:cs="Arial"/>
            <w:color w:val="0645AD"/>
            <w:sz w:val="21"/>
            <w:szCs w:val="21"/>
          </w:rPr>
          <w:t>регистра процессора</w:t>
        </w:r>
      </w:hyperlink>
      <w:r>
        <w:rPr>
          <w:rFonts w:ascii="Arial" w:hAnsi="Arial" w:cs="Arial"/>
          <w:color w:val="202122"/>
          <w:sz w:val="21"/>
          <w:szCs w:val="21"/>
        </w:rPr>
        <w:t>: вызывающая программа или вызываемая функция.</w:t>
      </w:r>
    </w:p>
    <w:p w:rsidR="009C4A94" w:rsidRDefault="009C4A94" w:rsidP="009C4A94">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Соглашение о вызове может быть описано в документации к </w:t>
      </w:r>
      <w:hyperlink r:id="rId647" w:tooltip="Двоичный интерфейс приложений" w:history="1">
        <w:r>
          <w:rPr>
            <w:rStyle w:val="ad"/>
            <w:rFonts w:ascii="Arial" w:hAnsi="Arial" w:cs="Arial"/>
            <w:color w:val="0645AD"/>
            <w:sz w:val="21"/>
            <w:szCs w:val="21"/>
          </w:rPr>
          <w:t>ABI</w:t>
        </w:r>
      </w:hyperlink>
      <w:r>
        <w:rPr>
          <w:rFonts w:ascii="Arial" w:hAnsi="Arial" w:cs="Arial"/>
          <w:color w:val="202122"/>
          <w:sz w:val="21"/>
          <w:szCs w:val="21"/>
        </w:rPr>
        <w:t> архитектуры, в документации к </w:t>
      </w:r>
      <w:hyperlink r:id="rId648" w:tooltip="Операционная система" w:history="1">
        <w:r>
          <w:rPr>
            <w:rStyle w:val="ad"/>
            <w:rFonts w:ascii="Arial" w:hAnsi="Arial" w:cs="Arial"/>
            <w:color w:val="0645AD"/>
            <w:sz w:val="21"/>
            <w:szCs w:val="21"/>
          </w:rPr>
          <w:t>ОС</w:t>
        </w:r>
      </w:hyperlink>
      <w:r>
        <w:rPr>
          <w:rFonts w:ascii="Arial" w:hAnsi="Arial" w:cs="Arial"/>
          <w:color w:val="202122"/>
          <w:sz w:val="21"/>
          <w:szCs w:val="21"/>
        </w:rPr>
        <w:t> или в документации к </w:t>
      </w:r>
      <w:hyperlink r:id="rId649" w:tooltip="Компилятор" w:history="1">
        <w:r>
          <w:rPr>
            <w:rStyle w:val="ad"/>
            <w:rFonts w:ascii="Arial" w:hAnsi="Arial" w:cs="Arial"/>
            <w:color w:val="0645AD"/>
            <w:sz w:val="21"/>
            <w:szCs w:val="21"/>
          </w:rPr>
          <w:t>компилятору</w:t>
        </w:r>
      </w:hyperlink>
      <w:r>
        <w:rPr>
          <w:rFonts w:ascii="Arial" w:hAnsi="Arial" w:cs="Arial"/>
          <w:color w:val="202122"/>
          <w:sz w:val="21"/>
          <w:szCs w:val="21"/>
        </w:rPr>
        <w:t>.</w:t>
      </w:r>
    </w:p>
    <w:p w:rsidR="009C4A94" w:rsidRPr="009C4A94" w:rsidRDefault="009C4A94" w:rsidP="009C4A94"/>
    <w:p w:rsidR="00C06A56" w:rsidRDefault="00C06A56" w:rsidP="006B30F3">
      <w:pPr>
        <w:pStyle w:val="2"/>
        <w:spacing w:before="0" w:after="0"/>
        <w:rPr>
          <w:szCs w:val="24"/>
        </w:rPr>
      </w:pPr>
      <w:r w:rsidRPr="006B30F3">
        <w:rPr>
          <w:szCs w:val="24"/>
        </w:rPr>
        <w:t>Командный язык ОС. Исполнение команд. Формат команд.</w:t>
      </w:r>
    </w:p>
    <w:p w:rsidR="009C4A94" w:rsidRPr="009C4A94" w:rsidRDefault="009C4A94" w:rsidP="009C4A94">
      <w:r w:rsidRPr="009C4A94">
        <w:t>Командный язык - это язык, на котором пользователь взаимодействует с системой в интерактивном режиме. Такой язык называется командным, поскольку каждую строку, вводимую с терминала и отправляемую системе, можно рассматривать как команду пользователя по отношению к системе.</w:t>
      </w:r>
    </w:p>
    <w:p w:rsidR="009C4A94" w:rsidRPr="009C4A94" w:rsidRDefault="009C4A94" w:rsidP="009C4A94">
      <w:r w:rsidRPr="009C4A94">
        <w:t>Если рассматривать категорию командных языков с точки зрения общего направления языков взаимодействия человека с компьютером, то они, естественно, относятся к семейству интерпретируемых языков.</w:t>
      </w:r>
    </w:p>
    <w:p w:rsidR="009C4A94" w:rsidRPr="009C4A94" w:rsidRDefault="009C4A94" w:rsidP="009C4A94">
      <w:r w:rsidRPr="009C4A94">
        <w:t>Язык называется </w:t>
      </w:r>
      <w:r w:rsidRPr="009C4A94">
        <w:rPr>
          <w:i/>
          <w:iCs/>
        </w:rPr>
        <w:t>компилируемым</w:t>
      </w:r>
      <w:r w:rsidRPr="009C4A94">
        <w:t>, если требует, чтобы любая законченная конструкция языка была настолько замкнутой, чтобы обеспечивала возможность изолированной обработки без потребности привлечения дополнительных языковых конструкций. В противном случае понимание языковой конструкции не гарантируется.( Житейским примером компилируемого языка является литературный русский язык. Ни один литературный редактор не примет от вас незаконченное сочинение, в котором имеются ссылки на еще не написанные части. Процесс компиляции (литературного редактирования в нашем примере) требует замкнутости языковых конструкций.)</w:t>
      </w:r>
    </w:p>
    <w:p w:rsidR="009C4A94" w:rsidRPr="009C4A94" w:rsidRDefault="009C4A94" w:rsidP="009C4A94">
      <w:r w:rsidRPr="009C4A94">
        <w:t>Основным преимуществом интерпретируемых языков является то, что в случае их использования программа пишется "инкрементально" (в пошаговом режиме), т.е. человек принимает решение о своем следующем шаге в зависимости от реакции системы на предыдущий шаг.</w:t>
      </w:r>
    </w:p>
    <w:p w:rsidR="009C4A94" w:rsidRPr="009C4A94" w:rsidRDefault="009C4A94" w:rsidP="009C4A94">
      <w:r w:rsidRPr="009C4A94">
        <w:t>Программы, предназначенные для обработки конструкций командных языков, называются командными интерпретаторами. В отличие от компилируемых языков программирования (таких, как Си или Паскаль), для каждого из которых обычно существует много различных компиляторов, командный язык, как правило, неразрывно связан с соответствующим интерпретатором.</w:t>
      </w:r>
    </w:p>
    <w:p w:rsidR="009C4A94" w:rsidRPr="009C4A94" w:rsidRDefault="009C4A94" w:rsidP="009C4A94">
      <w:r w:rsidRPr="009C4A94">
        <w:t>По своим возможностям консольные программы делятся на:</w:t>
      </w:r>
    </w:p>
    <w:p w:rsidR="009C4A94" w:rsidRPr="009C4A94" w:rsidRDefault="009C4A94" w:rsidP="00686F02">
      <w:pPr>
        <w:numPr>
          <w:ilvl w:val="0"/>
          <w:numId w:val="145"/>
        </w:numPr>
      </w:pPr>
      <w:r w:rsidRPr="009C4A94">
        <w:t>команды управления операционной системой — это такие команды, как shutdown или taskkill;</w:t>
      </w:r>
    </w:p>
    <w:p w:rsidR="009C4A94" w:rsidRPr="009C4A94" w:rsidRDefault="009C4A94" w:rsidP="00686F02">
      <w:pPr>
        <w:numPr>
          <w:ilvl w:val="0"/>
          <w:numId w:val="145"/>
        </w:numPr>
      </w:pPr>
      <w:r w:rsidRPr="009C4A94">
        <w:t>сетевые команды — net и ipconfig;</w:t>
      </w:r>
    </w:p>
    <w:p w:rsidR="009C4A94" w:rsidRPr="009C4A94" w:rsidRDefault="009C4A94" w:rsidP="00686F02">
      <w:pPr>
        <w:numPr>
          <w:ilvl w:val="0"/>
          <w:numId w:val="145"/>
        </w:numPr>
      </w:pPr>
      <w:r w:rsidRPr="009C4A94">
        <w:t>команды для мониторинга системы — tasklist и systeminfo;</w:t>
      </w:r>
    </w:p>
    <w:p w:rsidR="009C4A94" w:rsidRPr="009C4A94" w:rsidRDefault="009C4A94" w:rsidP="00686F02">
      <w:pPr>
        <w:numPr>
          <w:ilvl w:val="0"/>
          <w:numId w:val="145"/>
        </w:numPr>
      </w:pPr>
      <w:r w:rsidRPr="009C4A94">
        <w:t>команды для поддержки файловой системы — dir, mkdir, copy;</w:t>
      </w:r>
    </w:p>
    <w:p w:rsidR="009C4A94" w:rsidRPr="009C4A94" w:rsidRDefault="009C4A94" w:rsidP="00686F02">
      <w:pPr>
        <w:numPr>
          <w:ilvl w:val="0"/>
          <w:numId w:val="145"/>
        </w:numPr>
      </w:pPr>
      <w:r w:rsidRPr="009C4A94">
        <w:t>команды для обслуживания жестких дисков — defrag и diskpart;</w:t>
      </w:r>
    </w:p>
    <w:p w:rsidR="009C4A94" w:rsidRPr="009C4A94" w:rsidRDefault="009C4A94" w:rsidP="00686F02">
      <w:pPr>
        <w:numPr>
          <w:ilvl w:val="0"/>
          <w:numId w:val="145"/>
        </w:numPr>
      </w:pPr>
      <w:r w:rsidRPr="009C4A94">
        <w:lastRenderedPageBreak/>
        <w:t>команды для поддержки службы каталогов (Active Directories) — addrep и dsadd;</w:t>
      </w:r>
    </w:p>
    <w:p w:rsidR="009C4A94" w:rsidRPr="009C4A94" w:rsidRDefault="009C4A94" w:rsidP="00686F02">
      <w:pPr>
        <w:numPr>
          <w:ilvl w:val="0"/>
          <w:numId w:val="145"/>
        </w:numPr>
      </w:pPr>
      <w:r w:rsidRPr="009C4A94">
        <w:t>вспомогательные команды, в этот раздел входят различные утилиты для создания сценариев, настройки принтеров, работы с переменными окружения и т. д.</w:t>
      </w:r>
    </w:p>
    <w:p w:rsidR="009C4A94" w:rsidRPr="009C4A94" w:rsidRDefault="009C4A94" w:rsidP="009C4A94">
      <w:r w:rsidRPr="009C4A94">
        <w:t>Синтаксис любой внутренней команды (и большинства внешних) можно получить, введя в командной строке имя команды и /?</w:t>
      </w:r>
    </w:p>
    <w:p w:rsidR="009C4A94" w:rsidRPr="009C4A94" w:rsidRDefault="009C4A94" w:rsidP="009C4A94"/>
    <w:p w:rsidR="00C06A56" w:rsidRDefault="00C06A56" w:rsidP="006B30F3">
      <w:pPr>
        <w:pStyle w:val="2"/>
        <w:spacing w:before="0" w:after="0"/>
        <w:rPr>
          <w:szCs w:val="24"/>
        </w:rPr>
      </w:pPr>
      <w:r w:rsidRPr="006B30F3">
        <w:rPr>
          <w:szCs w:val="24"/>
        </w:rPr>
        <w:t>Управление виртуальной памятью. Страничная, сегментная и сегментно-страничная память.</w:t>
      </w:r>
    </w:p>
    <w:p w:rsidR="009C4A94" w:rsidRPr="009C4A94" w:rsidRDefault="009C4A94" w:rsidP="009C4A94">
      <w:r w:rsidRPr="009C4A94">
        <w:t>Понятие виртуальной памяти</w:t>
      </w:r>
    </w:p>
    <w:p w:rsidR="009C4A94" w:rsidRPr="009C4A94" w:rsidRDefault="009C4A94" w:rsidP="009C4A94">
      <w:r w:rsidRPr="009C4A94">
        <w:t>Для большинства типичных применений ВМ характерна ситуация, когда размещение всей программы в ОП невозможно из-за ее большого размера. В этом, однако и нет принципиальной необходимости, поскольку в каждый момент времени «внимание» машины концентрируется на определенных сравнительно небольших участках программы. Таким образом, в ОП достаточно хранить только используемые данный период части программ, а остальные части могут располагаться на внешних ЗУ (ВЗУ). Сложность подобного подхода в том, что процессы обращения к ОП и ВЗУ существенно различаются, и это усложняет задачу программиста. Выходом из такой ситуации было появление в 1959 году идеи </w:t>
      </w:r>
      <w:r w:rsidRPr="009C4A94">
        <w:rPr>
          <w:i/>
          <w:iCs/>
        </w:rPr>
        <w:t>виртуализации памяти </w:t>
      </w:r>
      <w:r w:rsidRPr="009C4A94">
        <w:t>под которой понимается метод автоматического управления иерархической памятью, при котором программисту кажется, что он имеет дело с единой памятью большой емкости и высокого быстродействия. Эту память называют виртуальной (кажущейся) памятью. По своей сути виртуализация памяти представляет собой способ аппаратной и программной реализации концепции иерархической памяти.</w:t>
      </w:r>
    </w:p>
    <w:p w:rsidR="009C4A94" w:rsidRPr="009C4A94" w:rsidRDefault="009C4A94" w:rsidP="009C4A94">
      <w:r w:rsidRPr="009C4A94">
        <w:t>В рамках идеи виртуализации памяти ОП рассматривается как линейное пространство </w:t>
      </w:r>
      <w:r w:rsidRPr="009C4A94">
        <w:rPr>
          <w:i/>
          <w:iCs/>
        </w:rPr>
        <w:t>N </w:t>
      </w:r>
      <w:r w:rsidRPr="009C4A94">
        <w:t>адресов, называемое </w:t>
      </w:r>
      <w:r w:rsidRPr="009C4A94">
        <w:rPr>
          <w:i/>
          <w:iCs/>
        </w:rPr>
        <w:t>физическим пространством </w:t>
      </w:r>
      <w:r w:rsidRPr="009C4A94">
        <w:t>памяти. Для задач где требуется более чем </w:t>
      </w:r>
      <w:r w:rsidRPr="009C4A94">
        <w:rPr>
          <w:i/>
          <w:iCs/>
        </w:rPr>
        <w:t>N </w:t>
      </w:r>
      <w:r w:rsidRPr="009C4A94">
        <w:t>ячеек, предоставляется значительно большее пространство адресов (обычно равное общей емкости всех видов памяти), называемое </w:t>
      </w:r>
      <w:r w:rsidRPr="009C4A94">
        <w:rPr>
          <w:i/>
          <w:iCs/>
        </w:rPr>
        <w:t>виртуальным пространством, </w:t>
      </w:r>
      <w:r w:rsidRPr="009C4A94">
        <w:t>в общем случае не обязательно линейное. Адреса виртуального пространства называют </w:t>
      </w:r>
      <w:r w:rsidRPr="009C4A94">
        <w:rPr>
          <w:i/>
          <w:iCs/>
        </w:rPr>
        <w:t>виртуальными, </w:t>
      </w:r>
      <w:r w:rsidRPr="009C4A94">
        <w:t>а адреса физического пространства — </w:t>
      </w:r>
      <w:r w:rsidRPr="009C4A94">
        <w:rPr>
          <w:i/>
          <w:iCs/>
        </w:rPr>
        <w:t>физическими. </w:t>
      </w:r>
      <w:r w:rsidRPr="009C4A94">
        <w:t>Программа пишется в виртуальных адресах, но поскольку для ее выполнения нужно, чтобы обрабатываемые команды и данные находились в ОП, требуется, чтобы каждому виртуальному адресу соответствовал физический. Таким образом, в процессе вычислений необходимо, прежде всего, переписать из ВЗУ в ОП ту часть информации, на которую указывает виртуальный адрес (отобразить виртуальное пространство на физическое), после чего преобразовать виртуальный адрес в физический (рис. 5.30).</w:t>
      </w:r>
    </w:p>
    <w:p w:rsidR="009C4A94" w:rsidRPr="009C4A94" w:rsidRDefault="009C4A94" w:rsidP="009C4A94">
      <w:r w:rsidRPr="009C4A94">
        <w:rPr>
          <w:noProof/>
        </w:rPr>
        <w:drawing>
          <wp:inline distT="0" distB="0" distL="0" distR="0">
            <wp:extent cx="5486400" cy="1495425"/>
            <wp:effectExtent l="0" t="0" r="0" b="9525"/>
            <wp:docPr id="168" name="Рисунок 168" descr="https://studfile.net/html/4018/180/html_kU5CL79GOB.M9Yi/img-K6ly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tudfile.net/html/4018/180/html_kU5CL79GOB.M9Yi/img-K6lyVG.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486400" cy="1495425"/>
                    </a:xfrm>
                    <a:prstGeom prst="rect">
                      <a:avLst/>
                    </a:prstGeom>
                    <a:noFill/>
                    <a:ln>
                      <a:noFill/>
                    </a:ln>
                  </pic:spPr>
                </pic:pic>
              </a:graphicData>
            </a:graphic>
          </wp:inline>
        </w:drawing>
      </w:r>
    </w:p>
    <w:p w:rsidR="009C4A94" w:rsidRPr="009C4A94" w:rsidRDefault="009C4A94" w:rsidP="009C4A94">
      <w:r w:rsidRPr="009C4A94">
        <w:rPr>
          <w:b/>
          <w:bCs/>
        </w:rPr>
        <w:t>Рис. 5.30. </w:t>
      </w:r>
      <w:r w:rsidRPr="009C4A94">
        <w:t>Отображение виртуального адреса на физический</w:t>
      </w:r>
    </w:p>
    <w:p w:rsidR="009C4A94" w:rsidRPr="009C4A94" w:rsidRDefault="009C4A94" w:rsidP="009C4A94">
      <w:r w:rsidRPr="009C4A94">
        <w:t>Среди систем виртуальной памяти можно выделить два класса: системы с фиксированным размером блоков (страничная организация) и системы с переменным размером блоков (сегментная организация). Оба варианта обычно совмещают (сегментно-страничная организация).</w:t>
      </w:r>
    </w:p>
    <w:p w:rsidR="009C4A94" w:rsidRPr="009C4A94" w:rsidRDefault="009C4A94" w:rsidP="009C4A94">
      <w:pPr>
        <w:rPr>
          <w:b/>
        </w:rPr>
      </w:pPr>
      <w:r w:rsidRPr="009C4A94">
        <w:rPr>
          <w:b/>
        </w:rPr>
        <w:t>Страничная организация памяти</w:t>
      </w:r>
    </w:p>
    <w:p w:rsidR="009C4A94" w:rsidRPr="009C4A94" w:rsidRDefault="009C4A94" w:rsidP="009C4A94">
      <w:r w:rsidRPr="009C4A94">
        <w:t>Целям преобразования виртуальных адресов в физические служит страничная организация памяти. Ее идея состоит в разбиении программы на части равной величины, называемые </w:t>
      </w:r>
      <w:r w:rsidRPr="009C4A94">
        <w:rPr>
          <w:i/>
          <w:iCs/>
        </w:rPr>
        <w:t>страницами. </w:t>
      </w:r>
      <w:r w:rsidRPr="009C4A94">
        <w:t>Размер страницы обычно выбирают в предела-4-8 Кбайт, но так, чтобы он был кратен емкости одного сектора магнитного диска. Виртуальное и физическое адресные пространства разбиваются на блоки размером в страницу. Блок основной памяти, соответствующий странице, часто называю </w:t>
      </w:r>
      <w:r w:rsidRPr="009C4A94">
        <w:rPr>
          <w:i/>
          <w:iCs/>
        </w:rPr>
        <w:t>страничным кадром </w:t>
      </w:r>
      <w:r w:rsidRPr="009C4A94">
        <w:t>или </w:t>
      </w:r>
      <w:r w:rsidRPr="009C4A94">
        <w:rPr>
          <w:i/>
          <w:iCs/>
        </w:rPr>
        <w:t>фреймом </w:t>
      </w:r>
      <w:r w:rsidRPr="009C4A94">
        <w:t>(page frame). Страницам виртуальной и физической памяти присваивают номера. Процесс доступа к данным по их виртуальному адресу иллюстрирует рис. 5.31.</w:t>
      </w:r>
    </w:p>
    <w:p w:rsidR="009C4A94" w:rsidRPr="009C4A94" w:rsidRDefault="009C4A94" w:rsidP="009C4A94">
      <w:r w:rsidRPr="009C4A94">
        <w:rPr>
          <w:noProof/>
        </w:rPr>
        <w:drawing>
          <wp:inline distT="0" distB="0" distL="0" distR="0">
            <wp:extent cx="4914900" cy="2028825"/>
            <wp:effectExtent l="0" t="0" r="0" b="9525"/>
            <wp:docPr id="128" name="Рисунок 128" descr="https://studfile.net/html/4018/180/html_kU5CL79GOB.M9Yi/img-Mf2j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studfile.net/html/4018/180/html_kU5CL79GOB.M9Yi/img-Mf2jTt.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914900" cy="2028825"/>
                    </a:xfrm>
                    <a:prstGeom prst="rect">
                      <a:avLst/>
                    </a:prstGeom>
                    <a:noFill/>
                    <a:ln>
                      <a:noFill/>
                    </a:ln>
                  </pic:spPr>
                </pic:pic>
              </a:graphicData>
            </a:graphic>
          </wp:inline>
        </w:drawing>
      </w:r>
    </w:p>
    <w:p w:rsidR="009C4A94" w:rsidRPr="009C4A94" w:rsidRDefault="009C4A94" w:rsidP="009C4A94">
      <w:r w:rsidRPr="009C4A94">
        <w:rPr>
          <w:b/>
          <w:bCs/>
        </w:rPr>
        <w:t>Рис. </w:t>
      </w:r>
      <w:r w:rsidRPr="009C4A94">
        <w:t>5.31. Страничная организация виртуальной памяти</w:t>
      </w:r>
    </w:p>
    <w:p w:rsidR="009C4A94" w:rsidRPr="009C4A94" w:rsidRDefault="009C4A94" w:rsidP="009C4A94">
      <w:r w:rsidRPr="009C4A94">
        <w:lastRenderedPageBreak/>
        <w:t>Центральный процессор обращается к ячейке, указав ее виртуальный адрес </w:t>
      </w:r>
      <w:r w:rsidRPr="009C4A94">
        <w:rPr>
          <w:noProof/>
        </w:rPr>
        <w:drawing>
          <wp:inline distT="0" distB="0" distL="0" distR="0">
            <wp:extent cx="152400" cy="123825"/>
            <wp:effectExtent l="0" t="0" r="0" b="9525"/>
            <wp:docPr id="127" name="Рисунок 127" descr="https://studfile.net/html/4018/180/html_kU5CL79GOB.M9Yi/img-ExZS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studfile.net/html/4018/180/html_kU5CL79GOB.M9Yi/img-ExZS3W.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52400" cy="123825"/>
                    </a:xfrm>
                    <a:prstGeom prst="rect">
                      <a:avLst/>
                    </a:prstGeom>
                    <a:noFill/>
                    <a:ln>
                      <a:noFill/>
                    </a:ln>
                  </pic:spPr>
                </pic:pic>
              </a:graphicData>
            </a:graphic>
          </wp:inline>
        </w:drawing>
      </w:r>
      <w:r w:rsidRPr="009C4A94">
        <w:t>, состоящий из номера виртуальной страницы и смещения относительно ее начала. Этот адрес поступает в систему преобразования адресов</w:t>
      </w:r>
      <w:r w:rsidRPr="009C4A94">
        <w:rPr>
          <w:noProof/>
        </w:rPr>
        <w:drawing>
          <wp:inline distT="0" distB="0" distL="0" distR="0">
            <wp:extent cx="161925" cy="161925"/>
            <wp:effectExtent l="0" t="0" r="9525" b="9525"/>
            <wp:docPr id="126" name="Рисунок 126" descr="https://studfile.net/html/4018/180/html_kU5CL79GOB.M9Yi/img-Lb7y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tudfile.net/html/4018/180/html_kU5CL79GOB.M9Yi/img-Lb7yAN.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9C4A94">
        <w:t>, с целью получения из него физического адреса ячейки в основной памяти</w:t>
      </w:r>
      <w:r w:rsidRPr="009C4A94">
        <w:rPr>
          <w:noProof/>
        </w:rPr>
        <w:drawing>
          <wp:inline distT="0" distB="0" distL="0" distR="0">
            <wp:extent cx="228600" cy="123825"/>
            <wp:effectExtent l="0" t="0" r="0" b="9525"/>
            <wp:docPr id="125" name="Рисунок 125" descr="https://studfile.net/html/4018/180/html_kU5CL79GOB.M9Yi/img-h5xU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studfile.net/html/4018/180/html_kU5CL79GOB.M9Yi/img-h5xUK8.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28600" cy="123825"/>
                    </a:xfrm>
                    <a:prstGeom prst="rect">
                      <a:avLst/>
                    </a:prstGeom>
                    <a:noFill/>
                    <a:ln>
                      <a:noFill/>
                    </a:ln>
                  </pic:spPr>
                </pic:pic>
              </a:graphicData>
            </a:graphic>
          </wp:inline>
        </w:drawing>
      </w:r>
      <w:r w:rsidRPr="009C4A94">
        <w:t>. Поскольку смещение в виртуальном и физическом адресе одинаковое, преобразованию подвергается лишь номер страницы. Если преобразователь обнаруживает, что нужная физическая страница отсутствует в основной памяти (произошел промах или страничный сбой), то нужная страница считывается из внешней памяти и заносится в ОП</w:t>
      </w:r>
      <w:r w:rsidRPr="009C4A94">
        <w:rPr>
          <w:noProof/>
        </w:rPr>
        <w:drawing>
          <wp:inline distT="0" distB="0" distL="0" distR="0">
            <wp:extent cx="400050" cy="123825"/>
            <wp:effectExtent l="0" t="0" r="0" b="9525"/>
            <wp:docPr id="124" name="Рисунок 124" descr="https://studfile.net/html/4018/180/html_kU5CL79GOB.M9Yi/img-Q5eN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tudfile.net/html/4018/180/html_kU5CL79GOB.M9Yi/img-Q5eNwg.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00050" cy="123825"/>
                    </a:xfrm>
                    <a:prstGeom prst="rect">
                      <a:avLst/>
                    </a:prstGeom>
                    <a:noFill/>
                    <a:ln>
                      <a:noFill/>
                    </a:ln>
                  </pic:spPr>
                </pic:pic>
              </a:graphicData>
            </a:graphic>
          </wp:inline>
        </w:drawing>
      </w:r>
      <w:r w:rsidRPr="009C4A94">
        <w:t>.</w:t>
      </w:r>
    </w:p>
    <w:p w:rsidR="009C4A94" w:rsidRPr="009C4A94" w:rsidRDefault="009C4A94" w:rsidP="009C4A94">
      <w:r w:rsidRPr="009C4A94">
        <w:t>Преобразователь адресов — это часть операционной системы, транслирующая номер виртуальной страницы в номер физической страницы, расположенной в основной памяти, а также аппаратура, обеспечивающая этот процесс и позволяющая ускорить его. Преобразование осуществляется с помощью так называемой </w:t>
      </w:r>
      <w:r w:rsidRPr="009C4A94">
        <w:rPr>
          <w:i/>
          <w:iCs/>
        </w:rPr>
        <w:t>страничной таблицы. </w:t>
      </w:r>
      <w:r w:rsidRPr="009C4A94">
        <w:t>При отсутствии нужной страницы в ОП преобразователь адресов вырабатывает признак страничного сбоя, по которому операционная система приостанавливает вычисления, пока нужная страница не будет считана из вторичной памяти и помещена в основную.</w:t>
      </w:r>
    </w:p>
    <w:p w:rsidR="009C4A94" w:rsidRPr="009C4A94" w:rsidRDefault="009C4A94" w:rsidP="009C4A94">
      <w:r w:rsidRPr="009C4A94">
        <w:t>Виртуальное пространство полностью описывается двумя таблицами (рис. 5.32): страничной таблицей и картой диска (будем считать, что вторичная память реализована на магнитных дисках). Таблица страниц определяет, какие виртуальные страницы находятся в основной памяти и в каких физических фреймах, а карта диска содержит информацию о секторах диска, где хранятся виртуальные страницы на диске.</w:t>
      </w:r>
    </w:p>
    <w:p w:rsidR="009C4A94" w:rsidRPr="009C4A94" w:rsidRDefault="009C4A94" w:rsidP="009C4A94">
      <w:r w:rsidRPr="009C4A94">
        <w:t>Число записей в страничной таблице (СТ) в общем случае равно количеству виртуальных страниц. Каждая запись содержит поле номера физической страницы (НФС) и четыре признака: V, R, М и А.</w:t>
      </w:r>
    </w:p>
    <w:p w:rsidR="009C4A94" w:rsidRPr="009C4A94" w:rsidRDefault="009C4A94" w:rsidP="009C4A94">
      <w:r w:rsidRPr="009C4A94">
        <w:rPr>
          <w:i/>
          <w:iCs/>
        </w:rPr>
        <w:t>признак присутствия </w:t>
      </w:r>
      <w:r w:rsidRPr="009C4A94">
        <w:t>V устанавливается в единицу, если виртуальная страница в данный момент находится в основной памяти. В этом случае в поле номера физической страницы находится соответствующий номер. Если V = 0, то при попытке обратиться к данной виртуальной странице преобразователь адреса генерирует сигнал страничного сбоя (page fault), и операционная система предпринимает действия по загрузке страницы с диска в ОП, обращаясь для этого к карте диска В карте указано, на какой дорожке и в каком секторе диска расположена каждая из виртуальных страниц</w:t>
      </w:r>
      <w:r w:rsidRPr="009C4A94">
        <w:rPr>
          <w:vertAlign w:val="superscript"/>
        </w:rPr>
        <w:t>1</w:t>
      </w:r>
      <w:r w:rsidRPr="009C4A94">
        <w:t>. Загрузка страницы с диска в ОП сопровождается записью в соответствующую строку страничной таблицы (указывается номер физической страницы, куда была загружена виртуальная страница).</w:t>
      </w:r>
    </w:p>
    <w:p w:rsidR="009C4A94" w:rsidRPr="009C4A94" w:rsidRDefault="009C4A94" w:rsidP="009C4A94">
      <w:r w:rsidRPr="009C4A94">
        <w:t>Страничная таблица Карта диска</w:t>
      </w:r>
    </w:p>
    <w:tbl>
      <w:tblPr>
        <w:tblW w:w="8850" w:type="dxa"/>
        <w:tblInd w:w="720"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593"/>
        <w:gridCol w:w="769"/>
        <w:gridCol w:w="785"/>
        <w:gridCol w:w="753"/>
        <w:gridCol w:w="3316"/>
        <w:gridCol w:w="231"/>
        <w:gridCol w:w="2403"/>
      </w:tblGrid>
      <w:tr w:rsidR="009C4A94" w:rsidRPr="009C4A94" w:rsidTr="009C4A94">
        <w:trPr>
          <w:trHeight w:val="345"/>
        </w:trPr>
        <w:tc>
          <w:tcPr>
            <w:tcW w:w="55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0</w:t>
            </w:r>
          </w:p>
          <w:p w:rsidR="009C4A94" w:rsidRPr="009C4A94" w:rsidRDefault="009C4A94" w:rsidP="009C4A94">
            <w:r w:rsidRPr="009C4A94">
              <w:t>1</w:t>
            </w:r>
          </w:p>
          <w:p w:rsidR="009C4A94" w:rsidRPr="009C4A94" w:rsidRDefault="009C4A94" w:rsidP="009C4A94">
            <w:r w:rsidRPr="009C4A94">
              <w:t>N-1</w:t>
            </w:r>
          </w:p>
          <w:p w:rsidR="009C4A94" w:rsidRPr="009C4A94" w:rsidRDefault="009C4A94" w:rsidP="009C4A94">
            <w:r w:rsidRPr="009C4A94">
              <w:t>V</w:t>
            </w:r>
          </w:p>
        </w:tc>
        <w:tc>
          <w:tcPr>
            <w:tcW w:w="72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R</w:t>
            </w:r>
          </w:p>
        </w:tc>
        <w:tc>
          <w:tcPr>
            <w:tcW w:w="73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M</w:t>
            </w:r>
          </w:p>
        </w:tc>
        <w:tc>
          <w:tcPr>
            <w:tcW w:w="70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A</w:t>
            </w:r>
          </w:p>
        </w:tc>
        <w:tc>
          <w:tcPr>
            <w:tcW w:w="226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Номер физической страницы</w:t>
            </w:r>
          </w:p>
        </w:tc>
        <w:tc>
          <w:tcPr>
            <w:tcW w:w="120" w:type="dxa"/>
            <w:vMerge w:val="restart"/>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Номера дорожки и сектора</w:t>
            </w:r>
          </w:p>
        </w:tc>
      </w:tr>
      <w:tr w:rsidR="009C4A94" w:rsidRPr="009C4A94" w:rsidTr="009C4A94">
        <w:trPr>
          <w:trHeight w:val="60"/>
        </w:trPr>
        <w:tc>
          <w:tcPr>
            <w:tcW w:w="55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2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3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0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6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0" w:type="auto"/>
            <w:vMerge/>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r>
      <w:tr w:rsidR="009C4A94" w:rsidRPr="009C4A94" w:rsidTr="009C4A94">
        <w:trPr>
          <w:trHeight w:val="60"/>
        </w:trPr>
        <w:tc>
          <w:tcPr>
            <w:tcW w:w="55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2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3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0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6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0" w:type="auto"/>
            <w:vMerge/>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r>
      <w:tr w:rsidR="009C4A94" w:rsidRPr="009C4A94" w:rsidTr="009C4A94">
        <w:trPr>
          <w:trHeight w:val="60"/>
        </w:trPr>
        <w:tc>
          <w:tcPr>
            <w:tcW w:w="5820" w:type="dxa"/>
            <w:gridSpan w:val="5"/>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w:t>
            </w:r>
          </w:p>
        </w:tc>
        <w:tc>
          <w:tcPr>
            <w:tcW w:w="0" w:type="auto"/>
            <w:vMerge/>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w:t>
            </w:r>
          </w:p>
        </w:tc>
      </w:tr>
      <w:tr w:rsidR="009C4A94" w:rsidRPr="009C4A94" w:rsidTr="009C4A94">
        <w:trPr>
          <w:trHeight w:val="60"/>
        </w:trPr>
        <w:tc>
          <w:tcPr>
            <w:tcW w:w="55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2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3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0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6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0" w:type="auto"/>
            <w:vMerge/>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r>
    </w:tbl>
    <w:p w:rsidR="009C4A94" w:rsidRPr="009C4A94" w:rsidRDefault="009C4A94" w:rsidP="009C4A94">
      <w:r w:rsidRPr="009C4A94">
        <w:rPr>
          <w:b/>
          <w:bCs/>
        </w:rPr>
        <w:t>Рис. 5.32. </w:t>
      </w:r>
      <w:r w:rsidRPr="009C4A94">
        <w:t>Структура страничной таблицы и карты диска</w:t>
      </w:r>
    </w:p>
    <w:p w:rsidR="009C4A94" w:rsidRPr="009C4A94" w:rsidRDefault="009C4A94" w:rsidP="009C4A94">
      <w:r w:rsidRPr="009C4A94">
        <w:t>В принципе карта диска может быть совмещена со страничной таблицей путем добавления к последней еще одного поля. Другим вариантом может быть увеличение разрядности поля номера физической страницы и хранение в нем номеров дорожек и секторов для виртуальных страниц, отсутствующих в основной памяти. В этом случае вид хранимой информации будет определять признак V.</w:t>
      </w:r>
    </w:p>
    <w:p w:rsidR="009C4A94" w:rsidRPr="009C4A94" w:rsidRDefault="009C4A94" w:rsidP="009C4A94">
      <w:r w:rsidRPr="009C4A94">
        <w:rPr>
          <w:i/>
          <w:iCs/>
        </w:rPr>
        <w:t>Признак использования страницы </w:t>
      </w:r>
      <w:r w:rsidRPr="009C4A94">
        <w:t>R устанавливается при обращении к данной станице. Эта информация используется в алгоритме замещения страниц для выбора той из них, которую можно наиболее безболезненно удалить из ОП, чтобы освободить место для новой. Проблемы замещения информации в ОП решаются так же, как и для кэш-памяти.</w:t>
      </w:r>
    </w:p>
    <w:p w:rsidR="009C4A94" w:rsidRPr="009C4A94" w:rsidRDefault="009C4A94" w:rsidP="009C4A94">
      <w:r w:rsidRPr="009C4A94">
        <w:t>Поскольку в ОП находятся лишь копии страниц, а их оригиналы хранятся на диске, необходимо обеспечить идентичность подлинников и копий. В ходе вычислений содержимое отдельных страниц может изменяться, что фиксируется путем установки в единицу </w:t>
      </w:r>
      <w:r w:rsidRPr="009C4A94">
        <w:rPr>
          <w:i/>
          <w:iCs/>
        </w:rPr>
        <w:t>признака модификации </w:t>
      </w:r>
      <w:r w:rsidRPr="009C4A94">
        <w:t>М. При удалении страницы из ОП проверяется состояние признака М. Если М = 1, то перед удалением страницы из основной памяти ее необходимо переписать на диск, а при М = 0 этого можно не делать.</w:t>
      </w:r>
    </w:p>
    <w:p w:rsidR="009C4A94" w:rsidRPr="009C4A94" w:rsidRDefault="009C4A94" w:rsidP="009C4A94">
      <w:r w:rsidRPr="009C4A94">
        <w:rPr>
          <w:i/>
          <w:iCs/>
        </w:rPr>
        <w:t>Признак прав доступа </w:t>
      </w:r>
      <w:r w:rsidRPr="009C4A94">
        <w:t>А служит целям защиты информации и определяет, какой вид доступа к странице разрешен: только для чтения, только для записи, для чтения и для записи.</w:t>
      </w:r>
    </w:p>
    <w:p w:rsidR="009C4A94" w:rsidRPr="009C4A94" w:rsidRDefault="009C4A94" w:rsidP="009C4A94">
      <w:r w:rsidRPr="009C4A94">
        <w:t>Когда программа загружается в ОП, она может быть направлена в любые свободные в данный момент страничные кадры, независимо от того, расположены они подряд или нет. Страничная организация позволяет сократить объем пересылок информации между внешней памятью и ОП, так как страницу не нужно загружать до тех пор, пока она действительно не понадобится.</w:t>
      </w:r>
    </w:p>
    <w:p w:rsidR="009C4A94" w:rsidRPr="009C4A94" w:rsidRDefault="009C4A94" w:rsidP="009C4A94">
      <w:r w:rsidRPr="009C4A94">
        <w:t>Способ реализации СТ жизненно важен для эффективности техники виртуальной адресации, поскольку каждое обращение к памяти предполагает обращение к страничной таблице. Наиболее быстрый способ — хранение таблицы в специально выделенных для этого регистрах, но от него приходится отказываться при большом объеме СТ. Остается практически один вариант — выделение страничной таблице области основной памяти, несмотря на то что это приводит к двукратному увеличению времени доступа к информации. Чтобы сократить это время в состав ВМ включают дополнительное ЗУ, называемое </w:t>
      </w:r>
      <w:r w:rsidRPr="009C4A94">
        <w:rPr>
          <w:i/>
          <w:iCs/>
        </w:rPr>
        <w:t>буфером быстрого преобразования адреса </w:t>
      </w:r>
      <w:r w:rsidRPr="009C4A94">
        <w:t>(TLB — Translation Look-aside Buffer), или </w:t>
      </w:r>
      <w:r w:rsidRPr="009C4A94">
        <w:rPr>
          <w:i/>
          <w:iCs/>
        </w:rPr>
        <w:t>буфером ассоциативной трансляции, </w:t>
      </w:r>
      <w:r w:rsidRPr="009C4A94">
        <w:t>или </w:t>
      </w:r>
      <w:r w:rsidRPr="009C4A94">
        <w:rPr>
          <w:i/>
          <w:iCs/>
        </w:rPr>
        <w:t>буфером опережающей выборки </w:t>
      </w:r>
      <w:r w:rsidRPr="009C4A94">
        <w:t xml:space="preserve">и представляющее собой кэш-память. При </w:t>
      </w:r>
      <w:r w:rsidRPr="009C4A94">
        <w:lastRenderedPageBreak/>
        <w:t>каждом преобразовании номера виртуальной страницы в номер физической страницы результат заносится в TLB: номер физической страницы в память данных, а виртуальной — в память тегов. Таким образом, в TLB попадают результаты нескольких последних операций трансляции адресов. При каждом обращении к ОП преобразователь адресов сначала производит поиск в памяти тегов TLB номера требуемой виртуальной страницы. При попадании адрес соответствующей физической страницы берется из памяти данных TLB. Если в TLB зафиксирован промах, то процедура преобразования адресов производится с помощью страничной таблицы, после чего осуществляется запись новой пары «номер виртуальной страницы — номер физический страницы» в TLB. Структура TLB показана на рис. 5.33.</w:t>
      </w:r>
    </w:p>
    <w:tbl>
      <w:tblPr>
        <w:tblW w:w="8655" w:type="dxa"/>
        <w:tblBorders>
          <w:top w:val="single" w:sz="6" w:space="0" w:color="000000"/>
          <w:left w:val="single" w:sz="6" w:space="0" w:color="000000"/>
          <w:bottom w:val="single" w:sz="6" w:space="0" w:color="000000"/>
          <w:right w:val="single" w:sz="6" w:space="0" w:color="000000"/>
        </w:tblBorders>
        <w:tblCellMar>
          <w:top w:w="45" w:type="dxa"/>
          <w:left w:w="45" w:type="dxa"/>
          <w:bottom w:w="45" w:type="dxa"/>
          <w:right w:w="45" w:type="dxa"/>
        </w:tblCellMar>
        <w:tblLook w:val="04A0" w:firstRow="1" w:lastRow="0" w:firstColumn="1" w:lastColumn="0" w:noHBand="0" w:noVBand="1"/>
      </w:tblPr>
      <w:tblGrid>
        <w:gridCol w:w="3163"/>
        <w:gridCol w:w="289"/>
        <w:gridCol w:w="289"/>
        <w:gridCol w:w="482"/>
        <w:gridCol w:w="482"/>
        <w:gridCol w:w="3950"/>
      </w:tblGrid>
      <w:tr w:rsidR="009C4A94" w:rsidRPr="009C4A94" w:rsidTr="009C4A94">
        <w:trPr>
          <w:trHeight w:val="195"/>
        </w:trPr>
        <w:tc>
          <w:tcPr>
            <w:tcW w:w="2955"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Номер виртуальной страницы</w:t>
            </w:r>
          </w:p>
        </w:tc>
        <w:tc>
          <w:tcPr>
            <w:tcW w:w="27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V</w:t>
            </w:r>
          </w:p>
        </w:tc>
        <w:tc>
          <w:tcPr>
            <w:tcW w:w="27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R</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М</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А</w:t>
            </w:r>
          </w:p>
        </w:tc>
        <w:tc>
          <w:tcPr>
            <w:tcW w:w="369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Номер физической страницы</w:t>
            </w:r>
          </w:p>
        </w:tc>
      </w:tr>
      <w:tr w:rsidR="009C4A94" w:rsidRPr="009C4A94" w:rsidTr="009C4A94">
        <w:trPr>
          <w:trHeight w:val="195"/>
        </w:trPr>
        <w:tc>
          <w:tcPr>
            <w:tcW w:w="2955"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369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r>
      <w:tr w:rsidR="009C4A94" w:rsidRPr="009C4A94" w:rsidTr="009C4A94">
        <w:trPr>
          <w:trHeight w:val="195"/>
        </w:trPr>
        <w:tc>
          <w:tcPr>
            <w:tcW w:w="2955"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369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r>
      <w:tr w:rsidR="009C4A94" w:rsidRPr="009C4A94" w:rsidTr="009C4A94">
        <w:trPr>
          <w:trHeight w:val="195"/>
        </w:trPr>
        <w:tc>
          <w:tcPr>
            <w:tcW w:w="2955"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369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r>
      <w:tr w:rsidR="009C4A94" w:rsidRPr="009C4A94" w:rsidTr="009C4A94">
        <w:trPr>
          <w:trHeight w:val="210"/>
        </w:trPr>
        <w:tc>
          <w:tcPr>
            <w:tcW w:w="2955"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369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r>
    </w:tbl>
    <w:p w:rsidR="009C4A94" w:rsidRPr="009C4A94" w:rsidRDefault="009C4A94" w:rsidP="009C4A94">
      <w:r w:rsidRPr="009C4A94">
        <w:rPr>
          <w:b/>
          <w:bCs/>
        </w:rPr>
        <w:t>Рис. 5.33. </w:t>
      </w:r>
      <w:r w:rsidRPr="009C4A94">
        <w:t>Структура буфера быстрого преобразования адресов</w:t>
      </w:r>
    </w:p>
    <w:p w:rsidR="009C4A94" w:rsidRPr="009C4A94" w:rsidRDefault="009C4A94" w:rsidP="009C4A94">
      <w:r w:rsidRPr="009C4A94">
        <w:t>Буфер преобразования адресов обычно реализуется в виде полностью ассоциативной или множественно-ассоциативной кэш-памяти с высокой степенью ассоциативности и временем доступа, сопоставимым с аналогичным показателем для кэш-памяти первого уровня (L1). Число входов у типовых TLB невелико (64-256). </w:t>
      </w:r>
      <w:r w:rsidRPr="009C4A94">
        <w:rPr>
          <w:vertAlign w:val="superscript"/>
        </w:rPr>
        <w:t>1а</w:t>
      </w:r>
      <w:r w:rsidRPr="009C4A94">
        <w:t>к, TLB микропроцессора Pentium III имеет 64 входа при размере страницы Кбайт, что позволяет получить быстрый доступ к адресному пространству в 256 Кбайт.</w:t>
      </w:r>
    </w:p>
    <w:p w:rsidR="009C4A94" w:rsidRPr="009C4A94" w:rsidRDefault="009C4A94" w:rsidP="009C4A94">
      <w:r w:rsidRPr="009C4A94">
        <w:t>Серьезной проблемой в системе виртуальной памяти является большой объем страничных таблиц, который пропорционален числу виртуальных страниц. Таблица занимает значительную часть ОП, а на поиск уходит много времени, что крайне нежелательно.</w:t>
      </w:r>
    </w:p>
    <w:p w:rsidR="009C4A94" w:rsidRPr="009C4A94" w:rsidRDefault="009C4A94" w:rsidP="009C4A94">
      <w:r w:rsidRPr="009C4A94">
        <w:t>Один из способов сокращения длины таблиц основан на введении многоуровневой организации таблиц. В этом варианте информация оформляется в виде нескольких страничных таблиц сравнительно небольшого объема, которые образуют второй уровень. Первый уровень представлен таблицей с каталогом, где указано месторасположение каждой из страничных таблиц (адрес начала таблицы в памяти) второго уровня. Сначала в каталоге определяется расположение нужной страничной таблицы и лишь затем производится обращение к нужной таблице. О достигаемом эффекте можно судить из следующего примера. Пусть адресная шина ВМ имеет ширину 32 бита, а размер страницы равен 4 Кбайт. Тогда количество виртуальных страниц, а следовательно, и число входов в единой страничной таблице составит 2</w:t>
      </w:r>
      <w:r w:rsidRPr="009C4A94">
        <w:rPr>
          <w:vertAlign w:val="superscript"/>
        </w:rPr>
        <w:t>20</w:t>
      </w:r>
      <w:r w:rsidRPr="009C4A94">
        <w:t>. При двухуровневой организации можно обойтись одной страницей первого уровня на 1024 (2</w:t>
      </w:r>
      <w:r w:rsidRPr="009C4A94">
        <w:rPr>
          <w:vertAlign w:val="superscript"/>
        </w:rPr>
        <w:t>10</w:t>
      </w:r>
      <w:r w:rsidRPr="009C4A94">
        <w:t>) входов и 1024 страничными таблицами на такое же</w:t>
      </w:r>
      <w:r w:rsidRPr="009C4A94">
        <w:rPr>
          <w:vertAlign w:val="subscript"/>
        </w:rPr>
        <w:t> </w:t>
      </w:r>
      <w:r w:rsidRPr="009C4A94">
        <w:t>число входов.</w:t>
      </w:r>
    </w:p>
    <w:p w:rsidR="009C4A94" w:rsidRDefault="009C4A94" w:rsidP="009C4A94">
      <w:r w:rsidRPr="009C4A94">
        <w:t>Другой подход называют </w:t>
      </w:r>
      <w:r w:rsidRPr="009C4A94">
        <w:rPr>
          <w:i/>
          <w:iCs/>
        </w:rPr>
        <w:t>способом обращенных </w:t>
      </w:r>
      <w:r w:rsidRPr="009C4A94">
        <w:t>или </w:t>
      </w:r>
      <w:r w:rsidRPr="009C4A94">
        <w:rPr>
          <w:i/>
          <w:iCs/>
        </w:rPr>
        <w:t>инвертированных страничных таблиц. </w:t>
      </w:r>
      <w:r w:rsidRPr="009C4A94">
        <w:t>Такую таблицу в каком-то смысле можно рассматривать как увеличенный эквивалент TLB, отличающийся тем, что она хранится в ОП и реализуется не аппаратурой, а программными средствами. Число входов в таблицу определяется емкостью ОП и равно числу страниц, которое может быть размещено в основной памяти. Одновременно с этим имеется и традиционная СТ, но хранится она не в ОП, а на диске. Для поиска нужной записи в инвертированной таблице используется хэширование, когда номер записи в таблице вычисляется в соответствии с некой хэш-функцией. Аргументом этой функции служит номер искомой виртуальной страницы. Хэширование позволяет ускорить операцию поиска. Если нужная страница в ОП отсутствует, производится обращение к основной таблице на диске и после загрузки страницы в ОП корректируется и инвертированная таблица.</w:t>
      </w:r>
    </w:p>
    <w:p w:rsidR="009C4A94" w:rsidRPr="009C4A94" w:rsidRDefault="009C4A94" w:rsidP="009C4A94">
      <w:r w:rsidRPr="009C4A94">
        <w:rPr>
          <w:b/>
          <w:bCs/>
        </w:rPr>
        <w:t>Сегментная адресация памяти</w:t>
      </w:r>
      <w:r w:rsidRPr="009C4A94">
        <w:t> — схема логической адресации памяти компьютера в архитектуре </w:t>
      </w:r>
      <w:hyperlink r:id="rId656" w:tooltip="X86" w:history="1">
        <w:r w:rsidRPr="009C4A94">
          <w:rPr>
            <w:rStyle w:val="ad"/>
          </w:rPr>
          <w:t>x86</w:t>
        </w:r>
      </w:hyperlink>
      <w:r w:rsidRPr="009C4A94">
        <w:t>. Линейный адрес конкретной ячейки памяти, который в некоторых режимах работы процессора будет совпадать с физическим адресом, делится на две части: </w:t>
      </w:r>
      <w:r w:rsidRPr="009C4A94">
        <w:rPr>
          <w:i/>
          <w:iCs/>
        </w:rPr>
        <w:t>сегмент</w:t>
      </w:r>
      <w:r w:rsidRPr="009C4A94">
        <w:t> и </w:t>
      </w:r>
      <w:r w:rsidRPr="009C4A94">
        <w:rPr>
          <w:i/>
          <w:iCs/>
        </w:rPr>
        <w:t>смещение</w:t>
      </w:r>
      <w:r w:rsidRPr="009C4A94">
        <w:t>. </w:t>
      </w:r>
      <w:r w:rsidRPr="009C4A94">
        <w:rPr>
          <w:i/>
          <w:iCs/>
        </w:rPr>
        <w:t>Сегментом</w:t>
      </w:r>
      <w:r w:rsidRPr="009C4A94">
        <w:t> называется условно выделенная область адресного пространства определённого размера, а </w:t>
      </w:r>
      <w:r w:rsidRPr="009C4A94">
        <w:rPr>
          <w:i/>
          <w:iCs/>
        </w:rPr>
        <w:t>смещением</w:t>
      </w:r>
      <w:r w:rsidRPr="009C4A94">
        <w:t> — адрес ячейки памяти относительно начала сегмента. </w:t>
      </w:r>
      <w:r w:rsidRPr="009C4A94">
        <w:rPr>
          <w:i/>
          <w:iCs/>
        </w:rPr>
        <w:t>Базой сегмента</w:t>
      </w:r>
      <w:r w:rsidRPr="009C4A94">
        <w:t> называется линейный адрес (адрес относительно всего объёма памяти), который указывает на начало сегмента в адресном пространстве. В результате получается </w:t>
      </w:r>
      <w:r w:rsidRPr="009C4A94">
        <w:rPr>
          <w:i/>
          <w:iCs/>
        </w:rPr>
        <w:t>сегментный (логический) адрес</w:t>
      </w:r>
      <w:r w:rsidRPr="009C4A94">
        <w:t>, который соответствует линейному адресу </w:t>
      </w:r>
      <w:r w:rsidRPr="009C4A94">
        <w:rPr>
          <w:i/>
          <w:iCs/>
        </w:rPr>
        <w:t>база сегмента</w:t>
      </w:r>
      <w:r w:rsidRPr="009C4A94">
        <w:t>+</w:t>
      </w:r>
      <w:r w:rsidRPr="009C4A94">
        <w:rPr>
          <w:i/>
          <w:iCs/>
        </w:rPr>
        <w:t>смещение</w:t>
      </w:r>
      <w:r w:rsidRPr="009C4A94">
        <w:t> и который выставляется процессором на шину адреса.</w:t>
      </w:r>
    </w:p>
    <w:p w:rsidR="009C4A94" w:rsidRPr="009C4A94" w:rsidRDefault="009C4A94" w:rsidP="009C4A94">
      <w:r w:rsidRPr="009C4A94">
        <w:rPr>
          <w:i/>
          <w:iCs/>
        </w:rPr>
        <w:t>Селектором</w:t>
      </w:r>
      <w:r w:rsidRPr="009C4A94">
        <w:t> называется число (в </w:t>
      </w:r>
      <w:hyperlink r:id="rId657" w:tooltip="X86" w:history="1">
        <w:r w:rsidRPr="009C4A94">
          <w:rPr>
            <w:rStyle w:val="ad"/>
          </w:rPr>
          <w:t>x86</w:t>
        </w:r>
      </w:hyperlink>
      <w:r w:rsidRPr="009C4A94">
        <w:t> — 16-битное), однозначно определяющее сегмент. </w:t>
      </w:r>
      <w:hyperlink r:id="rId658" w:tooltip="Селектор (страница отсутствует)" w:history="1">
        <w:r w:rsidRPr="009C4A94">
          <w:rPr>
            <w:rStyle w:val="ad"/>
          </w:rPr>
          <w:t>Селектор</w:t>
        </w:r>
      </w:hyperlink>
      <w:r w:rsidRPr="009C4A94">
        <w:t> загружается в сегментные регистры.</w:t>
      </w:r>
    </w:p>
    <w:p w:rsidR="009C4A94" w:rsidRPr="009C4A94" w:rsidRDefault="009C4A94" w:rsidP="009C4A94">
      <w:r w:rsidRPr="009C4A94">
        <w:t>В </w:t>
      </w:r>
      <w:hyperlink r:id="rId659" w:tooltip="Реальный режим" w:history="1">
        <w:r w:rsidRPr="009C4A94">
          <w:rPr>
            <w:rStyle w:val="ad"/>
          </w:rPr>
          <w:t>реальном</w:t>
        </w:r>
      </w:hyperlink>
      <w:r w:rsidRPr="009C4A94">
        <w:t> и </w:t>
      </w:r>
      <w:hyperlink r:id="rId660" w:tooltip="Защищённый режим" w:history="1">
        <w:r w:rsidRPr="009C4A94">
          <w:rPr>
            <w:rStyle w:val="ad"/>
          </w:rPr>
          <w:t>защищённом</w:t>
        </w:r>
      </w:hyperlink>
      <w:r w:rsidRPr="009C4A94">
        <w:t> режимах x86-процессора функционирование сегментной адресации отличается.</w:t>
      </w:r>
    </w:p>
    <w:p w:rsidR="009C4A94" w:rsidRPr="009C4A94" w:rsidRDefault="009C4A94" w:rsidP="009C4A94">
      <w:r w:rsidRPr="009C4A94">
        <w:t>Сегментная адресация в реальном режиме[</w:t>
      </w:r>
      <w:hyperlink r:id="rId661" w:tooltip="Редактировать раздел " w:history="1">
        <w:r w:rsidRPr="009C4A94">
          <w:rPr>
            <w:rStyle w:val="ad"/>
          </w:rPr>
          <w:t>править</w:t>
        </w:r>
      </w:hyperlink>
      <w:r w:rsidRPr="009C4A94">
        <w:t> | </w:t>
      </w:r>
      <w:hyperlink r:id="rId662" w:tooltip="Редактировать код раздела " w:history="1">
        <w:r w:rsidRPr="009C4A94">
          <w:rPr>
            <w:rStyle w:val="ad"/>
          </w:rPr>
          <w:t>править код</w:t>
        </w:r>
      </w:hyperlink>
      <w:r w:rsidRPr="009C4A94">
        <w:t>]</w:t>
      </w:r>
    </w:p>
    <w:p w:rsidR="009C4A94" w:rsidRPr="009C4A94" w:rsidRDefault="009C4A94" w:rsidP="009C4A94">
      <w:r w:rsidRPr="009C4A94">
        <w:t>В </w:t>
      </w:r>
      <w:hyperlink r:id="rId663" w:tooltip="Реальный режим" w:history="1">
        <w:r w:rsidRPr="009C4A94">
          <w:rPr>
            <w:rStyle w:val="ad"/>
          </w:rPr>
          <w:t>реальном режиме процессора</w:t>
        </w:r>
      </w:hyperlink>
      <w:r w:rsidRPr="009C4A94">
        <w:t> всё </w:t>
      </w:r>
      <w:hyperlink r:id="rId664" w:tooltip="Адресное пространство (информатика)" w:history="1">
        <w:r w:rsidRPr="009C4A94">
          <w:rPr>
            <w:rStyle w:val="ad"/>
          </w:rPr>
          <w:t>адресное пространство</w:t>
        </w:r>
      </w:hyperlink>
      <w:r w:rsidRPr="009C4A94">
        <w:t> делится на одинаковые сегменты размером 65536 байт (</w:t>
      </w:r>
      <w:r w:rsidRPr="009C4A94">
        <w:rPr>
          <w:vanish/>
        </w:rPr>
        <w:t>216</w:t>
      </w:r>
      <w:r w:rsidRPr="009C4A94">
        <w:rPr>
          <w:noProof/>
        </w:rPr>
        <mc:AlternateContent>
          <mc:Choice Requires="wps">
            <w:drawing>
              <wp:inline distT="0" distB="0" distL="0" distR="0">
                <wp:extent cx="304800" cy="304800"/>
                <wp:effectExtent l="0" t="0" r="0" b="0"/>
                <wp:docPr id="178" name="Прямоугольник 178" descr="{\displaystyle 2^{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672826" id="Прямоугольник 178" o:spid="_x0000_s1026" alt="{\displaystyle 2^{1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DDvmoZ9AIAAOsF&#10;AAAOAAAAAAAAAAAAAAAAAC4CAABkcnMvZTJvRG9jLnhtbFBLAQItABQABgAIAAAAIQBMoOks2AAA&#10;AAMBAAAPAAAAAAAAAAAAAAAAAE4FAABkcnMvZG93bnJldi54bWxQSwUGAAAAAAQABADzAAAAUwYA&#10;AAAA&#10;" filled="f" stroked="f">
                <o:lock v:ext="edit" aspectratio="t"/>
                <w10:anchorlock/>
              </v:rect>
            </w:pict>
          </mc:Fallback>
        </mc:AlternateContent>
      </w:r>
      <w:r w:rsidRPr="009C4A94">
        <w:t> байт). Начало каждого последующего сегмента (так называемая База сегмента) смещено относительно базы предыдущего на минимальный размер сегмента, то есть на 16 </w:t>
      </w:r>
      <w:hyperlink r:id="rId665" w:tooltip="Байт" w:history="1">
        <w:r w:rsidRPr="009C4A94">
          <w:rPr>
            <w:rStyle w:val="ad"/>
          </w:rPr>
          <w:t>байт</w:t>
        </w:r>
      </w:hyperlink>
      <w:r w:rsidRPr="009C4A94">
        <w:t> (т. н. </w:t>
      </w:r>
      <w:r w:rsidRPr="009C4A94">
        <w:rPr>
          <w:i/>
          <w:iCs/>
        </w:rPr>
        <w:t>параграф</w:t>
      </w:r>
      <w:r w:rsidRPr="009C4A94">
        <w:t>). Таким образом, сегменты могут частично перекрывать друг друга. (Например, байт 17 сегмента 2 — это также и байт </w:t>
      </w:r>
      <w:r w:rsidRPr="009C4A94">
        <w:rPr>
          <w:vanish/>
        </w:rPr>
        <w:t>1=17−16</w:t>
      </w:r>
      <w:r w:rsidRPr="009C4A94">
        <w:rPr>
          <w:noProof/>
        </w:rPr>
        <mc:AlternateContent>
          <mc:Choice Requires="wps">
            <w:drawing>
              <wp:inline distT="0" distB="0" distL="0" distR="0">
                <wp:extent cx="304800" cy="304800"/>
                <wp:effectExtent l="0" t="0" r="0" b="0"/>
                <wp:docPr id="177" name="Прямоугольник 177" descr="{\displaystyle 1=17-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5682FAF" id="Прямоугольник 177" o:spid="_x0000_s1026" alt="{\displaystyle 1=17-1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Yur8wIAAOw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Kkxi6vzAgAA7AUA&#10;AA4AAAAAAAAAAAAAAAAALgIAAGRycy9lMm9Eb2MueG1sUEsBAi0AFAAGAAgAAAAhAEyg6SzYAAAA&#10;AwEAAA8AAAAAAAAAAAAAAAAATQUAAGRycy9kb3ducmV2LnhtbFBLBQYAAAAABAAEAPMAAABSBgAA&#10;AAA=&#10;" filled="f" stroked="f">
                <o:lock v:ext="edit" aspectratio="t"/>
                <w10:anchorlock/>
              </v:rect>
            </w:pict>
          </mc:Fallback>
        </mc:AlternateContent>
      </w:r>
      <w:r w:rsidRPr="009C4A94">
        <w:t> сегмента 3, и байт </w:t>
      </w:r>
      <w:r w:rsidRPr="009C4A94">
        <w:rPr>
          <w:vanish/>
        </w:rPr>
        <w:t>33=17+16</w:t>
      </w:r>
      <w:r w:rsidRPr="009C4A94">
        <w:rPr>
          <w:noProof/>
        </w:rPr>
        <mc:AlternateContent>
          <mc:Choice Requires="wps">
            <w:drawing>
              <wp:inline distT="0" distB="0" distL="0" distR="0">
                <wp:extent cx="304800" cy="304800"/>
                <wp:effectExtent l="0" t="0" r="0" b="0"/>
                <wp:docPr id="176" name="Прямоугольник 176" descr="{\displaystyle 33=17+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51B684" id="Прямоугольник 176" o:spid="_x0000_s1026" alt="{\displaystyle 33=17+1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Pl3cFz2AgAA&#10;7QUAAA4AAAAAAAAAAAAAAAAALgIAAGRycy9lMm9Eb2MueG1sUEsBAi0AFAAGAAgAAAAhAEyg6SzY&#10;AAAAAwEAAA8AAAAAAAAAAAAAAAAAUAUAAGRycy9kb3ducmV2LnhtbFBLBQYAAAAABAAEAPMAAABV&#10;BgAAAAA=&#10;" filled="f" stroked="f">
                <o:lock v:ext="edit" aspectratio="t"/>
                <w10:anchorlock/>
              </v:rect>
            </w:pict>
          </mc:Fallback>
        </mc:AlternateContent>
      </w:r>
      <w:r w:rsidRPr="009C4A94">
        <w:t> сегмента 1.)</w:t>
      </w:r>
    </w:p>
    <w:p w:rsidR="009C4A94" w:rsidRPr="009C4A94" w:rsidRDefault="009C4A94" w:rsidP="009C4A94">
      <w:r w:rsidRPr="009C4A94">
        <w:t>Селектор 16-разрядный и задаёт номер сегмента. Учитывая, что сегменты следуют друг за другом с постоянным интервалом в 2</w:t>
      </w:r>
      <w:r w:rsidRPr="009C4A94">
        <w:rPr>
          <w:vertAlign w:val="superscript"/>
        </w:rPr>
        <w:t>4</w:t>
      </w:r>
      <w:r w:rsidRPr="009C4A94">
        <w:t>=16 байт, очень легко выяснить линейный адрес сегмента, умножая его на 16 (или сдвигая на 4 бита влево).</w:t>
      </w:r>
    </w:p>
    <w:p w:rsidR="009C4A94" w:rsidRPr="009C4A94" w:rsidRDefault="009C4A94" w:rsidP="009C4A94">
      <w:r w:rsidRPr="009C4A94">
        <w:t>Сегментная адресация в защищённом режиме (селекторная адресация)[</w:t>
      </w:r>
      <w:hyperlink r:id="rId666" w:tooltip="Редактировать раздел " w:history="1">
        <w:r w:rsidRPr="009C4A94">
          <w:rPr>
            <w:rStyle w:val="ad"/>
          </w:rPr>
          <w:t>править</w:t>
        </w:r>
      </w:hyperlink>
      <w:r w:rsidRPr="009C4A94">
        <w:t> | </w:t>
      </w:r>
      <w:hyperlink r:id="rId667" w:tooltip="Редактировать код раздела " w:history="1">
        <w:r w:rsidRPr="009C4A94">
          <w:rPr>
            <w:rStyle w:val="ad"/>
          </w:rPr>
          <w:t>править код</w:t>
        </w:r>
      </w:hyperlink>
      <w:r w:rsidRPr="009C4A94">
        <w:t>]</w:t>
      </w:r>
    </w:p>
    <w:p w:rsidR="009C4A94" w:rsidRPr="009C4A94" w:rsidRDefault="009C4A94" w:rsidP="009C4A94">
      <w:r w:rsidRPr="009C4A94">
        <w:lastRenderedPageBreak/>
        <w:t>В </w:t>
      </w:r>
      <w:hyperlink r:id="rId668" w:tooltip="Защищённый режим" w:history="1">
        <w:r w:rsidRPr="009C4A94">
          <w:rPr>
            <w:rStyle w:val="ad"/>
          </w:rPr>
          <w:t>защищённом режиме процессора</w:t>
        </w:r>
      </w:hyperlink>
      <w:r w:rsidRPr="009C4A94">
        <w:t> </w:t>
      </w:r>
      <w:hyperlink r:id="rId669" w:tooltip="Адресное пространство (информатика)" w:history="1">
        <w:r w:rsidRPr="009C4A94">
          <w:rPr>
            <w:rStyle w:val="ad"/>
          </w:rPr>
          <w:t>адресное пространство</w:t>
        </w:r>
      </w:hyperlink>
      <w:r w:rsidRPr="009C4A94">
        <w:t> задачи делится на сегменты различных размеров с различными базами. Для определения базы и размера сегментов служат </w:t>
      </w:r>
      <w:hyperlink r:id="rId670" w:tooltip="Дескриптор сегмента" w:history="1">
        <w:r w:rsidRPr="009C4A94">
          <w:rPr>
            <w:rStyle w:val="ad"/>
          </w:rPr>
          <w:t>дескрипторы сегментов</w:t>
        </w:r>
      </w:hyperlink>
      <w:r w:rsidRPr="009C4A94">
        <w:t>, хранящиеся в </w:t>
      </w:r>
      <w:hyperlink r:id="rId671" w:tooltip="Дескрипторные таблицы" w:history="1">
        <w:r w:rsidRPr="009C4A94">
          <w:rPr>
            <w:rStyle w:val="ad"/>
          </w:rPr>
          <w:t>дескрипторных таблицах</w:t>
        </w:r>
      </w:hyperlink>
      <w:r w:rsidRPr="009C4A94">
        <w:t> (GDT и LDT).</w:t>
      </w:r>
    </w:p>
    <w:p w:rsidR="009C4A94" w:rsidRPr="009C4A94" w:rsidRDefault="009C4A94" w:rsidP="009C4A94">
      <w:r w:rsidRPr="009C4A94">
        <w:rPr>
          <w:noProof/>
        </w:rPr>
        <w:drawing>
          <wp:anchor distT="0" distB="0" distL="114300" distR="114300" simplePos="0" relativeHeight="251679744" behindDoc="1" locked="0" layoutInCell="1" allowOverlap="1">
            <wp:simplePos x="0" y="0"/>
            <wp:positionH relativeFrom="column">
              <wp:posOffset>2540</wp:posOffset>
            </wp:positionH>
            <wp:positionV relativeFrom="paragraph">
              <wp:posOffset>-2540</wp:posOffset>
            </wp:positionV>
            <wp:extent cx="3028950" cy="3203244"/>
            <wp:effectExtent l="0" t="0" r="0" b="0"/>
            <wp:wrapTight wrapText="bothSides">
              <wp:wrapPolygon edited="0">
                <wp:start x="0" y="0"/>
                <wp:lineTo x="0" y="21454"/>
                <wp:lineTo x="21464" y="21454"/>
                <wp:lineTo x="21464" y="0"/>
                <wp:lineTo x="0" y="0"/>
              </wp:wrapPolygon>
            </wp:wrapTight>
            <wp:docPr id="175" name="Рисунок 175" descr="https://upload.wikimedia.org/wikipedia/ru/0/06/Segment_addressing.png">
              <a:hlinkClick xmlns:a="http://schemas.openxmlformats.org/drawingml/2006/main" r:id="rId6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upload.wikimedia.org/wikipedia/ru/0/06/Segment_addressing.png">
                      <a:hlinkClick r:id="rId672"/>
                    </pic:cNvPr>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028950" cy="32032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4A94" w:rsidRPr="009C4A94" w:rsidRDefault="009C4A94" w:rsidP="009C4A94">
      <w:r w:rsidRPr="009C4A94">
        <w:t>Здесь сегменты № 3 и № 11 указывают на одну и ту же область и являются псевдонимами (алиасными от </w:t>
      </w:r>
      <w:hyperlink r:id="rId674" w:tooltip="Английский язык" w:history="1">
        <w:r w:rsidRPr="009C4A94">
          <w:rPr>
            <w:rStyle w:val="ad"/>
          </w:rPr>
          <w:t>англ.</w:t>
        </w:r>
      </w:hyperlink>
      <w:r w:rsidRPr="009C4A94">
        <w:t> </w:t>
      </w:r>
      <w:r w:rsidRPr="009C4A94">
        <w:rPr>
          <w:i/>
          <w:iCs/>
          <w:lang w:val="en"/>
        </w:rPr>
        <w:t>Alias</w:t>
      </w:r>
      <w:r w:rsidRPr="009C4A94">
        <w:t>). Сегмент № 7 охватывает сегменты № 1, № 2, № 3 и № 11. Сегмент № 5 указывает на GDT, позволяя её изменять (это никак не относится к GDT — её настоящий дескриптор хранится в регистре </w:t>
      </w:r>
      <w:hyperlink r:id="rId675" w:tooltip="GDTR" w:history="1">
        <w:r w:rsidRPr="009C4A94">
          <w:rPr>
            <w:rStyle w:val="ad"/>
          </w:rPr>
          <w:t>GDTR</w:t>
        </w:r>
      </w:hyperlink>
      <w:r w:rsidRPr="009C4A94">
        <w:t> (показан жёлтым)). Адресация через локальную таблицу дескрипторов (LDT) происходит аналогично.</w:t>
      </w:r>
    </w:p>
    <w:p w:rsidR="009C4A94" w:rsidRPr="009C4A94" w:rsidRDefault="009C4A94" w:rsidP="009C4A94">
      <w:r w:rsidRPr="009C4A94">
        <w:t>Селектор также 16-разрядный, но делится на три части: RPL (биты 0-1), TI (бит 2) и номер дескриптора (биты 3-15).</w:t>
      </w:r>
    </w:p>
    <w:p w:rsidR="009C4A94" w:rsidRPr="009C4A94" w:rsidRDefault="009C4A94" w:rsidP="00686F02">
      <w:pPr>
        <w:numPr>
          <w:ilvl w:val="0"/>
          <w:numId w:val="146"/>
        </w:numPr>
      </w:pPr>
      <w:r w:rsidRPr="009C4A94">
        <w:t>RPL — см.: </w:t>
      </w:r>
      <w:hyperlink r:id="rId676" w:tooltip="Сегментная защита памяти" w:history="1">
        <w:r w:rsidRPr="009C4A94">
          <w:rPr>
            <w:rStyle w:val="ad"/>
          </w:rPr>
          <w:t>Сегментная защита памяти</w:t>
        </w:r>
      </w:hyperlink>
      <w:r w:rsidRPr="009C4A94">
        <w:t>;</w:t>
      </w:r>
    </w:p>
    <w:p w:rsidR="009C4A94" w:rsidRPr="009C4A94" w:rsidRDefault="009C4A94" w:rsidP="00686F02">
      <w:pPr>
        <w:numPr>
          <w:ilvl w:val="0"/>
          <w:numId w:val="146"/>
        </w:numPr>
      </w:pPr>
      <w:r w:rsidRPr="009C4A94">
        <w:t>TI определяет дескрипторную таблицу (GDT или LDT при 0 или 1 соответственно), из которой выбирается дескриптор;</w:t>
      </w:r>
    </w:p>
    <w:p w:rsidR="009C4A94" w:rsidRPr="009C4A94" w:rsidRDefault="009C4A94" w:rsidP="00686F02">
      <w:pPr>
        <w:numPr>
          <w:ilvl w:val="0"/>
          <w:numId w:val="146"/>
        </w:numPr>
      </w:pPr>
      <w:r w:rsidRPr="009C4A94">
        <w:t>номер дескриптора — порядковый номер в дескрипторной таблице. Так как размер дескриптора равен восьми байтам, а номер дескриптора начинается с третьего бита, то можно адресовать дескриптор (если надо), просто обнулив RPL и TI.</w:t>
      </w:r>
    </w:p>
    <w:p w:rsidR="009C4A94" w:rsidRPr="009C4A94" w:rsidRDefault="009C4A94" w:rsidP="009C4A94"/>
    <w:p w:rsidR="009C4A94" w:rsidRPr="009C4A94" w:rsidRDefault="009C4A94" w:rsidP="009C4A94">
      <w:pPr>
        <w:rPr>
          <w:b/>
        </w:rPr>
      </w:pPr>
      <w:r w:rsidRPr="009C4A94">
        <w:rPr>
          <w:b/>
        </w:rPr>
        <w:t>Сегментно-страничная организация памяти</w:t>
      </w:r>
    </w:p>
    <w:p w:rsidR="009C4A94" w:rsidRPr="009C4A94" w:rsidRDefault="009C4A94" w:rsidP="009C4A94">
      <w:r w:rsidRPr="009C4A94">
        <w:t>При страничной организации предполагается, что виртуальная память — это непрерывный массив со сквозной нумерацией слов, что не всегда можно признать оптимальным. Обычно программа состоит из нескольких частей — кодовой, информационной и стековой. Так как заранее неизвестны длины этих составляющих, то удобно, чтобы при программировании каждая из них имела собственную нумерацию слов, отсчитываемых с нуля. Для этого организуют систему </w:t>
      </w:r>
      <w:r w:rsidRPr="009C4A94">
        <w:rPr>
          <w:i/>
          <w:iCs/>
        </w:rPr>
        <w:t>сегментированной памяти, </w:t>
      </w:r>
      <w:r w:rsidRPr="009C4A94">
        <w:t>выделяя в виртуальном пространстве независимые линейные пространства переменной длины, называемые </w:t>
      </w:r>
      <w:r w:rsidRPr="009C4A94">
        <w:rPr>
          <w:i/>
          <w:iCs/>
        </w:rPr>
        <w:t>сегментами. </w:t>
      </w:r>
      <w:r w:rsidRPr="009C4A94">
        <w:t>Каждый сегмент представляет собой отдельную логическую единицу информации, содержащую совокупность данных или программный код и расположенную в адресном пространстве пользователя. В каждом сегменте устанавливается своя собственная нумерация слов, начиная с нуля. Виртуальная память также разбивается на сегменты, с независимой адресацией слов внутри сегмента. Каждой составляющей программы выделяется сегмент памяти. Виртуальный адрес определяется номером сегмента и адресом внутри сегмента. Для преобразования виртуального адреса в физический используется специальная </w:t>
      </w:r>
      <w:r w:rsidRPr="009C4A94">
        <w:rPr>
          <w:i/>
          <w:iCs/>
        </w:rPr>
        <w:t>сегментная таблица.</w:t>
      </w:r>
    </w:p>
    <w:p w:rsidR="009C4A94" w:rsidRPr="009C4A94" w:rsidRDefault="009C4A94" w:rsidP="009C4A94">
      <w:r w:rsidRPr="009C4A94">
        <w:t>Недостатком такого подхода является то, что неодинаковый размер сегментов приводит к неэффективному использованию ОП. Так, если ОП заполнена, то при замещении одного из сегментов требуется вытеснить такой, размер которого равен или больше размера нового. При многократном повторе подобных действии в ОП остается множество свободных участков, недостаточных по размеру для загрузки полного сегмента. Решением проблемы служит </w:t>
      </w:r>
      <w:r w:rsidRPr="009C4A94">
        <w:rPr>
          <w:i/>
          <w:iCs/>
        </w:rPr>
        <w:t>сегментно-страничная организация памяти. </w:t>
      </w:r>
      <w:r w:rsidRPr="009C4A94">
        <w:t>В ней размер сегмента выбирается не произвольно, а задается кратным размеру страницы. Сегмент может содержать то или иное, но обязательно целое число страниц, даже если одна из страниц заполнена частично. Возникает определенная иерархия в организации доступа к данным, состоящая из трех ступеней: сегмент &gt; страница &gt; слово. Этой структуре соответствует иерархия таблица служащих для перевода виртуальных адресов в физические. В сегментной таблице программы перечисляются все сегменты данной программы с указанием начальных адресов СТ, относящихся к каждому сегменту. Количество страничных таблиц равно числу сегментов и любая из них определяет расположение каждой из страниц сегмента в памяти, которые могут располагаться не подряд — часть страниц может находиться в ОП, остальные — во внешней памяти. Структуру виртуального адреса и процесс преобразования его в физический адрес иллюстрирует рис. 5.34.</w:t>
      </w:r>
    </w:p>
    <w:p w:rsidR="009C4A94" w:rsidRPr="009C4A94" w:rsidRDefault="009C4A94" w:rsidP="009C4A94">
      <w:r w:rsidRPr="009C4A94">
        <w:rPr>
          <w:noProof/>
        </w:rPr>
        <w:drawing>
          <wp:inline distT="0" distB="0" distL="0" distR="0">
            <wp:extent cx="4667250" cy="2390775"/>
            <wp:effectExtent l="0" t="0" r="0" b="9525"/>
            <wp:docPr id="170" name="Рисунок 170" descr="https://studfile.net/html/4018/180/html_kU5CL79GOB.M9Yi/img-RyEo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tudfile.net/html/4018/180/html_kU5CL79GOB.M9Yi/img-RyEocc.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667250" cy="2390775"/>
                    </a:xfrm>
                    <a:prstGeom prst="rect">
                      <a:avLst/>
                    </a:prstGeom>
                    <a:noFill/>
                    <a:ln>
                      <a:noFill/>
                    </a:ln>
                  </pic:spPr>
                </pic:pic>
              </a:graphicData>
            </a:graphic>
          </wp:inline>
        </w:drawing>
      </w:r>
    </w:p>
    <w:p w:rsidR="009C4A94" w:rsidRPr="009C4A94" w:rsidRDefault="009C4A94" w:rsidP="009C4A94">
      <w:r w:rsidRPr="009C4A94">
        <w:rPr>
          <w:b/>
          <w:bCs/>
        </w:rPr>
        <w:t>Рис. 5.34. </w:t>
      </w:r>
      <w:r w:rsidRPr="009C4A94">
        <w:t>Преобразование адреса при сегментно-страничной организации памяти</w:t>
      </w:r>
    </w:p>
    <w:p w:rsidR="009C4A94" w:rsidRPr="009C4A94" w:rsidRDefault="009C4A94" w:rsidP="009C4A94">
      <w:r w:rsidRPr="009C4A94">
        <w:lastRenderedPageBreak/>
        <w:t>Для получения физического адреса необходим доступ к сегментной и одной из страничных таблиц, поэтому преобразование адреса может занимать много времени.</w:t>
      </w:r>
    </w:p>
    <w:p w:rsidR="009C4A94" w:rsidRPr="009C4A94" w:rsidRDefault="009C4A94" w:rsidP="009C4A94"/>
    <w:p w:rsidR="00C06A56" w:rsidRDefault="00C06A56" w:rsidP="006B30F3">
      <w:pPr>
        <w:pStyle w:val="2"/>
        <w:spacing w:before="0" w:after="0"/>
        <w:rPr>
          <w:szCs w:val="24"/>
        </w:rPr>
      </w:pPr>
      <w:r w:rsidRPr="006B30F3">
        <w:rPr>
          <w:szCs w:val="24"/>
        </w:rPr>
        <w:t>Понятие процесса и ресурса. Планирование процессов.</w:t>
      </w:r>
    </w:p>
    <w:p w:rsidR="009C4A94" w:rsidRPr="009C4A94" w:rsidRDefault="009C4A94" w:rsidP="009C4A94">
      <w:r w:rsidRPr="009C4A94">
        <w:t>Понятие процесса является одним из основных в современных операционных системах. Дадим несколько определений процесса (process), отражающих различ</w:t>
      </w:r>
      <w:r w:rsidRPr="009C4A94">
        <w:softHyphen/>
        <w:t>ные стороны этого важного понятия:</w:t>
      </w:r>
    </w:p>
    <w:p w:rsidR="009C4A94" w:rsidRPr="009C4A94" w:rsidRDefault="009C4A94" w:rsidP="00686F02">
      <w:pPr>
        <w:numPr>
          <w:ilvl w:val="0"/>
          <w:numId w:val="147"/>
        </w:numPr>
      </w:pPr>
      <w:r w:rsidRPr="009C4A94">
        <w:rPr>
          <w:i/>
          <w:iCs/>
        </w:rPr>
        <w:t>Процесс —</w:t>
      </w:r>
      <w:r w:rsidRPr="009C4A94">
        <w:t> это абстракция, описывающая выполняющуюся программу.</w:t>
      </w:r>
    </w:p>
    <w:p w:rsidR="009C4A94" w:rsidRPr="009C4A94" w:rsidRDefault="009C4A94" w:rsidP="00686F02">
      <w:pPr>
        <w:numPr>
          <w:ilvl w:val="0"/>
          <w:numId w:val="147"/>
        </w:numPr>
      </w:pPr>
      <w:r w:rsidRPr="009C4A94">
        <w:rPr>
          <w:i/>
          <w:iCs/>
        </w:rPr>
        <w:t>Процесс—</w:t>
      </w:r>
      <w:r w:rsidRPr="009C4A94">
        <w:t> исполнение последовательности действий в среде, включаю</w:t>
      </w:r>
      <w:r w:rsidRPr="009C4A94">
        <w:softHyphen/>
        <w:t>щей собственно выполняющуюся программу, а также связанных с ней данных и состояний (открытых файлов, текущего каталога и т. п.).</w:t>
      </w:r>
    </w:p>
    <w:p w:rsidR="009C4A94" w:rsidRPr="009C4A94" w:rsidRDefault="009C4A94" w:rsidP="00686F02">
      <w:pPr>
        <w:numPr>
          <w:ilvl w:val="0"/>
          <w:numId w:val="147"/>
        </w:numPr>
      </w:pPr>
      <w:r w:rsidRPr="009C4A94">
        <w:t>С точки зрения операционной системы, </w:t>
      </w:r>
      <w:r w:rsidRPr="009C4A94">
        <w:rPr>
          <w:i/>
          <w:iCs/>
        </w:rPr>
        <w:t>процесс —</w:t>
      </w:r>
      <w:r w:rsidRPr="009C4A94">
        <w:t> единица работы, заяв</w:t>
      </w:r>
      <w:r w:rsidRPr="009C4A94">
        <w:softHyphen/>
        <w:t>ка на потребление системных ресурсов.</w:t>
      </w:r>
    </w:p>
    <w:p w:rsidR="009C4A94" w:rsidRPr="009C4A94" w:rsidRDefault="009C4A94" w:rsidP="00686F02">
      <w:pPr>
        <w:numPr>
          <w:ilvl w:val="0"/>
          <w:numId w:val="147"/>
        </w:numPr>
      </w:pPr>
      <w:r w:rsidRPr="009C4A94">
        <w:rPr>
          <w:i/>
          <w:iCs/>
        </w:rPr>
        <w:t>Процесс —</w:t>
      </w:r>
      <w:r w:rsidRPr="009C4A94">
        <w:t> объект, которому выделяется процессор.</w:t>
      </w:r>
    </w:p>
    <w:p w:rsidR="009C4A94" w:rsidRPr="009C4A94" w:rsidRDefault="009C4A94" w:rsidP="009C4A94">
      <w:r w:rsidRPr="009C4A94">
        <w:t>Первое упоминание о процессе появилось в 60-е годы XX века в операци</w:t>
      </w:r>
      <w:r w:rsidRPr="009C4A94">
        <w:softHyphen/>
        <w:t>онной системе MULTICS.</w:t>
      </w:r>
    </w:p>
    <w:p w:rsidR="009C4A94" w:rsidRPr="009C4A94" w:rsidRDefault="009C4A94" w:rsidP="009C4A94">
      <w:r w:rsidRPr="009C4A94">
        <w:t>Если говорить о соотношении между процессом и программой, то справед</w:t>
      </w:r>
      <w:r w:rsidRPr="009C4A94">
        <w:softHyphen/>
        <w:t>ливы следующие два утверждения:</w:t>
      </w:r>
    </w:p>
    <w:p w:rsidR="009C4A94" w:rsidRPr="009C4A94" w:rsidRDefault="009C4A94" w:rsidP="00686F02">
      <w:pPr>
        <w:numPr>
          <w:ilvl w:val="0"/>
          <w:numId w:val="148"/>
        </w:numPr>
      </w:pPr>
      <w:r w:rsidRPr="009C4A94">
        <w:t>программа — это часть состояния процесса. С этой точки зрения про</w:t>
      </w:r>
      <w:r w:rsidRPr="009C4A94">
        <w:softHyphen/>
        <w:t>цесс — нечто большее, чем просто программа;</w:t>
      </w:r>
    </w:p>
    <w:p w:rsidR="009C4A94" w:rsidRPr="009C4A94" w:rsidRDefault="009C4A94" w:rsidP="00686F02">
      <w:pPr>
        <w:numPr>
          <w:ilvl w:val="0"/>
          <w:numId w:val="148"/>
        </w:numPr>
      </w:pPr>
      <w:r w:rsidRPr="009C4A94">
        <w:t>программа может вызывать более чем один процесс для выполнения ра</w:t>
      </w:r>
      <w:r w:rsidRPr="009C4A94">
        <w:softHyphen/>
        <w:t>боты. С этой точки зрения программа — нечто большее, чем процесс.</w:t>
      </w:r>
    </w:p>
    <w:p w:rsidR="009C4A94" w:rsidRPr="009C4A94" w:rsidRDefault="009C4A94" w:rsidP="009C4A94">
      <w:r w:rsidRPr="009C4A94">
        <w:t>Определение концепции процесса преследует цель выработать механизмы распределения и управления ресурсами. Понятие ресурса, так же как и понятие процесса, является одним из основных при рассмотрении ОС.</w:t>
      </w:r>
    </w:p>
    <w:p w:rsidR="009C4A94" w:rsidRPr="009C4A94" w:rsidRDefault="009C4A94" w:rsidP="009C4A94">
      <w:r w:rsidRPr="009C4A94">
        <w:rPr>
          <w:b/>
          <w:bCs/>
          <w:u w:val="single"/>
        </w:rPr>
        <w:t>Р есурсом</w:t>
      </w:r>
      <w:r w:rsidRPr="009C4A94">
        <w:rPr>
          <w:u w:val="single"/>
        </w:rPr>
        <w:t> называется всякий объект, который может распределяться внутри системы.</w:t>
      </w:r>
    </w:p>
    <w:p w:rsidR="009C4A94" w:rsidRPr="009C4A94" w:rsidRDefault="009C4A94" w:rsidP="009C4A94">
      <w:r w:rsidRPr="009C4A94">
        <w:t>Ресурсы могут быть разделяемыми, когда несколько процессов могут их использовать одновременно (в один и тот же момент времени) или параллельно (в течении некоторого интервала времени процессы используют ресурс попеременно), а могут быть неделимыми</w:t>
      </w:r>
    </w:p>
    <w:p w:rsidR="009C4A94" w:rsidRPr="009C4A94" w:rsidRDefault="009C4A94" w:rsidP="009C4A94">
      <w:r w:rsidRPr="009C4A94">
        <w:rPr>
          <w:noProof/>
        </w:rPr>
        <w:drawing>
          <wp:anchor distT="0" distB="0" distL="114300" distR="114300" simplePos="0" relativeHeight="251680768" behindDoc="0" locked="0" layoutInCell="1" allowOverlap="0">
            <wp:simplePos x="0" y="0"/>
            <wp:positionH relativeFrom="column">
              <wp:align>left</wp:align>
            </wp:positionH>
            <wp:positionV relativeFrom="line">
              <wp:posOffset>0</wp:posOffset>
            </wp:positionV>
            <wp:extent cx="2609850" cy="742950"/>
            <wp:effectExtent l="0" t="0" r="0" b="0"/>
            <wp:wrapSquare wrapText="bothSides"/>
            <wp:docPr id="180" name="Рисунок 180" descr="https://studfile.net/html/2706/126/html_QwpI3rpSDX.HK4J/htmlconvd-lKQo5F_html_3b1ba200197036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126/html_QwpI3rpSDX.HK4J/htmlconvd-lKQo5F_html_3b1ba20019703679.gif"/>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60985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4A94">
        <w:rPr>
          <w:i/>
          <w:iCs/>
        </w:rPr>
        <w:t>Рис. 1. Классификация ресурсов</w:t>
      </w:r>
    </w:p>
    <w:p w:rsidR="009C4A94" w:rsidRDefault="009C4A94" w:rsidP="009C4A94">
      <w:r w:rsidRPr="009C4A94">
        <w:t>При разработке первых систем ресурсами считались процессорное время, память, каналы ввода/вывода и периферийные устройства. Однако сегодня понятие ресурса стало более универсальным и общим. Оно превратилось в некоторую абстрактную структуру с целым рядом атрибутов, характеризующих способы доступа к этой структуре и ее физическое представление в системе</w:t>
      </w:r>
    </w:p>
    <w:p w:rsidR="007A22C3" w:rsidRPr="009C4A94" w:rsidRDefault="007A22C3" w:rsidP="009C4A94">
      <w:r w:rsidRPr="007A22C3">
        <w:t>Общая схема выделения ре</w:t>
      </w:r>
      <w:r w:rsidRPr="007A22C3">
        <w:softHyphen/>
        <w:t>сурсов такова. При необходимости использовать какой-либо ресурс (оператив</w:t>
      </w:r>
      <w:r w:rsidRPr="007A22C3">
        <w:softHyphen/>
        <w:t>ную память, устройство ввода/вывода, массив данник и т. п.) задача обращается к супервизору операционной системы — ее центральному управляющему моду</w:t>
      </w:r>
      <w:r w:rsidRPr="007A22C3">
        <w:softHyphen/>
        <w:t>лю, посредством специальных вызовов, команд, директив и сообщает о своем тре</w:t>
      </w:r>
      <w:r w:rsidRPr="007A22C3">
        <w:softHyphen/>
        <w:t>бовании. При этом указывается вид ресурса и, если надо, его объем (например, количество адресуемых ячеек оперативной памяти, количество дорожек или сек</w:t>
      </w:r>
      <w:r w:rsidRPr="007A22C3">
        <w:softHyphen/>
        <w:t>торов на системном диске, устройство печати и объем выводимых данных и т. п.). Директива обращения к операционной системе передает ей управление, перево</w:t>
      </w:r>
      <w:r w:rsidRPr="007A22C3">
        <w:softHyphen/>
        <w:t>дя процессор в привилегированный режим, если такой существует. Не все вычислительные комплексы имеют два (и более), режима работы: привилегированный (режим супервизора), пользова</w:t>
      </w:r>
      <w:r w:rsidRPr="007A22C3">
        <w:softHyphen/>
        <w:t>тельский, режим эмуляции какого-нибудь другой компьютера и т. д.</w:t>
      </w:r>
    </w:p>
    <w:p w:rsidR="009C4A94" w:rsidRPr="009C4A94" w:rsidRDefault="009C4A94" w:rsidP="009C4A94">
      <w:r w:rsidRPr="009C4A94">
        <w:t>Ресурс может быть выделен задаче, обратившейся к супервизору с соответствую</w:t>
      </w:r>
      <w:r w:rsidRPr="009C4A94">
        <w:softHyphen/>
        <w:t>щим запросом, если:</w:t>
      </w:r>
    </w:p>
    <w:p w:rsidR="009C4A94" w:rsidRPr="009C4A94" w:rsidRDefault="009C4A94" w:rsidP="00686F02">
      <w:pPr>
        <w:numPr>
          <w:ilvl w:val="0"/>
          <w:numId w:val="149"/>
        </w:numPr>
      </w:pPr>
      <w:r w:rsidRPr="009C4A94">
        <w:t>он свободен и в системе нет запросов от задач более высокого приоритета к этому же ресурсу;</w:t>
      </w:r>
    </w:p>
    <w:p w:rsidR="009C4A94" w:rsidRPr="009C4A94" w:rsidRDefault="009C4A94" w:rsidP="00686F02">
      <w:pPr>
        <w:numPr>
          <w:ilvl w:val="0"/>
          <w:numId w:val="149"/>
        </w:numPr>
      </w:pPr>
      <w:r w:rsidRPr="009C4A94">
        <w:t>текущий запрос и ранее выданные запросы допускают совместное использование ресурсов;</w:t>
      </w:r>
    </w:p>
    <w:p w:rsidR="009C4A94" w:rsidRPr="009C4A94" w:rsidRDefault="009C4A94" w:rsidP="00686F02">
      <w:pPr>
        <w:numPr>
          <w:ilvl w:val="0"/>
          <w:numId w:val="149"/>
        </w:numPr>
      </w:pPr>
      <w:r w:rsidRPr="009C4A94">
        <w:t>ресурс используется задачей низшего приоритета и может быть временно отобран (разделяемый ресурс).</w:t>
      </w:r>
    </w:p>
    <w:p w:rsidR="007A22C3" w:rsidRDefault="007A22C3" w:rsidP="007A22C3">
      <w:r>
        <w:t>Получив запрос, операционная система либо удовлетворяет его и возвращает управление задаче, выдавшей данный запрос, либо, если ресурс занят, ставит за­дачу в очередь; к ресурсу, переводя его в состояние ожидания (блокируя). Оче­редь к ресурсу может быть организована несколькими способами, но чаще всего это осуществляется с помощью списковой структуры.</w:t>
      </w:r>
    </w:p>
    <w:p w:rsidR="007A22C3" w:rsidRDefault="007A22C3" w:rsidP="007A22C3">
      <w:r>
        <w:t>После окончания работы с ресурсом задача опять с помощью специального вы­зова супервизора (посредством соответствующей директивы) сообщает операционной системе об отказе от ресурса, или операционная система забирает ресурс сама, если управление возвращается супервизору после выполнения какой-либо системной функции.</w:t>
      </w:r>
    </w:p>
    <w:p w:rsidR="009C4A94" w:rsidRDefault="007A22C3" w:rsidP="007A22C3">
      <w:r>
        <w:t>Для каждого вновь созданного процесса ОС генерирует информационные структуры, которые содержат данные о потребностях процесса в ресурсах и о фактически выделенных ему ресурсах. Важнейшей задачей ОС является защита ресурсов, выделенных данному процессу, от остальных процессов.</w:t>
      </w:r>
    </w:p>
    <w:p w:rsidR="007A22C3" w:rsidRPr="007A22C3" w:rsidRDefault="007A22C3" w:rsidP="007A22C3">
      <w:r w:rsidRPr="007A22C3">
        <w:t>Планирование процессов — это деятельность диспетчера процессов, которая обрабатывает удаление запущенного процесса из ЦП и выбор другого процесса на основе конкретной стратегии.</w:t>
      </w:r>
    </w:p>
    <w:p w:rsidR="007A22C3" w:rsidRPr="007A22C3" w:rsidRDefault="007A22C3" w:rsidP="007A22C3">
      <w:r w:rsidRPr="007A22C3">
        <w:t>Планирование процессов является неотъемлемой частью многопрограммных операционных систем. Такие операционные системы позволяют загружать в исполняемую память более одного процесса за один раз, и загруженный процесс совместно использует ЦП, используя временное мультиплексирование.</w:t>
      </w:r>
    </w:p>
    <w:p w:rsidR="007A22C3" w:rsidRPr="007A22C3" w:rsidRDefault="007A22C3" w:rsidP="007A22C3">
      <w:pPr>
        <w:rPr>
          <w:b/>
          <w:bCs/>
        </w:rPr>
      </w:pPr>
      <w:r w:rsidRPr="007A22C3">
        <w:rPr>
          <w:b/>
          <w:bCs/>
        </w:rPr>
        <w:t>Очереди планирования процессов</w:t>
      </w:r>
    </w:p>
    <w:p w:rsidR="007A22C3" w:rsidRPr="007A22C3" w:rsidRDefault="007A22C3" w:rsidP="007A22C3">
      <w:r w:rsidRPr="007A22C3">
        <w:t>ОС поддерживает все печатные платы в очередях планирования процессов. ОС поддерживает отдельную очередь для каждого из состояний процессов, а печатные платы всех процессов в одном и том же состоянии выполнения помещаются в одну и ту же очередь. Когда состояние процесса изменяется, его печатная плата отсоединяется от текущей очереди и перемещается в новую очередь состояний.</w:t>
      </w:r>
    </w:p>
    <w:p w:rsidR="007A22C3" w:rsidRPr="007A22C3" w:rsidRDefault="007A22C3" w:rsidP="007A22C3">
      <w:r w:rsidRPr="007A22C3">
        <w:t>Операционная система поддерживает следующие важные очереди планирования процессов:</w:t>
      </w:r>
    </w:p>
    <w:p w:rsidR="007A22C3" w:rsidRPr="007A22C3" w:rsidRDefault="007A22C3" w:rsidP="00686F02">
      <w:pPr>
        <w:numPr>
          <w:ilvl w:val="0"/>
          <w:numId w:val="150"/>
        </w:numPr>
      </w:pPr>
      <w:r w:rsidRPr="007A22C3">
        <w:rPr>
          <w:b/>
          <w:bCs/>
        </w:rPr>
        <w:t>Очередь заданий</w:t>
      </w:r>
      <w:r w:rsidRPr="007A22C3">
        <w:t> — в этой очереди хранятся все процессы в системе.</w:t>
      </w:r>
    </w:p>
    <w:p w:rsidR="007A22C3" w:rsidRPr="007A22C3" w:rsidRDefault="007A22C3" w:rsidP="00686F02">
      <w:pPr>
        <w:numPr>
          <w:ilvl w:val="0"/>
          <w:numId w:val="150"/>
        </w:numPr>
      </w:pPr>
      <w:r w:rsidRPr="007A22C3">
        <w:rPr>
          <w:b/>
          <w:bCs/>
        </w:rPr>
        <w:lastRenderedPageBreak/>
        <w:t>Готовая очередь</w:t>
      </w:r>
      <w:r w:rsidRPr="007A22C3">
        <w:t> — эта очередь хранит набор всех процессов, находящихся в основной памяти, готовых и ожидающих выполнения. Новый процесс всегда помещается в эту очередь.</w:t>
      </w:r>
    </w:p>
    <w:p w:rsidR="007A22C3" w:rsidRPr="007A22C3" w:rsidRDefault="007A22C3" w:rsidP="00686F02">
      <w:pPr>
        <w:numPr>
          <w:ilvl w:val="0"/>
          <w:numId w:val="150"/>
        </w:numPr>
      </w:pPr>
      <w:r w:rsidRPr="007A22C3">
        <w:rPr>
          <w:b/>
          <w:bCs/>
        </w:rPr>
        <w:t>Очереди устройства</w:t>
      </w:r>
      <w:r w:rsidRPr="007A22C3">
        <w:t> — процессы, которые заблокированы из-за недоступности устройства ввода-вывода, составляют эту очередь.</w:t>
      </w:r>
    </w:p>
    <w:p w:rsidR="007A22C3" w:rsidRPr="007A22C3" w:rsidRDefault="007A22C3" w:rsidP="007A22C3">
      <w:r w:rsidRPr="007A22C3">
        <w:rPr>
          <w:b/>
          <w:bCs/>
        </w:rPr>
        <w:t>Очередь заданий</w:t>
      </w:r>
      <w:r w:rsidRPr="007A22C3">
        <w:t> — в этой очереди хранятся все процессы в системе.</w:t>
      </w:r>
    </w:p>
    <w:p w:rsidR="007A22C3" w:rsidRPr="007A22C3" w:rsidRDefault="007A22C3" w:rsidP="007A22C3">
      <w:r w:rsidRPr="007A22C3">
        <w:rPr>
          <w:b/>
          <w:bCs/>
        </w:rPr>
        <w:t>Готовая очередь</w:t>
      </w:r>
      <w:r w:rsidRPr="007A22C3">
        <w:t> — эта очередь хранит набор всех процессов, находящихся в основной памяти, готовых и ожидающих выполнения. Новый процесс всегда помещается в эту очередь.</w:t>
      </w:r>
    </w:p>
    <w:p w:rsidR="007A22C3" w:rsidRPr="007A22C3" w:rsidRDefault="007A22C3" w:rsidP="007A22C3">
      <w:r w:rsidRPr="007A22C3">
        <w:rPr>
          <w:b/>
          <w:bCs/>
        </w:rPr>
        <w:t>Очереди устройства</w:t>
      </w:r>
      <w:r w:rsidRPr="007A22C3">
        <w:t> — процессы, которые заблокированы из-за недоступности устройства ввода-вывода, составляют эту очередь.</w:t>
      </w:r>
    </w:p>
    <w:p w:rsidR="007A22C3" w:rsidRPr="007A22C3" w:rsidRDefault="007A22C3" w:rsidP="007A22C3">
      <w:r w:rsidRPr="007A22C3">
        <w:rPr>
          <w:noProof/>
        </w:rPr>
        <w:drawing>
          <wp:inline distT="0" distB="0" distL="0" distR="0">
            <wp:extent cx="4676775" cy="2628900"/>
            <wp:effectExtent l="0" t="0" r="9525" b="0"/>
            <wp:docPr id="182" name="Рисунок 182" descr="Планирование процес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Планирование процесса"/>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rsidR="007A22C3" w:rsidRPr="007A22C3" w:rsidRDefault="007A22C3" w:rsidP="007A22C3">
      <w:r w:rsidRPr="007A22C3">
        <w:t>ОС может использовать разные политики для управления каждой очередью (FIFO, Round Robin, Priority и т. Д.). Планировщик ОС определяет, как перемещать процессы между готовыми и запущенными очередями, которые могут иметь только одну запись на процессорное ядро ​​в системе; на приведенной выше диаграмме он был объединен с процессором.</w:t>
      </w:r>
    </w:p>
    <w:p w:rsidR="007A22C3" w:rsidRPr="007A22C3" w:rsidRDefault="007A22C3" w:rsidP="007A22C3">
      <w:pPr>
        <w:rPr>
          <w:b/>
          <w:bCs/>
        </w:rPr>
      </w:pPr>
      <w:r w:rsidRPr="007A22C3">
        <w:rPr>
          <w:b/>
          <w:bCs/>
        </w:rPr>
        <w:t>Планировщики</w:t>
      </w:r>
    </w:p>
    <w:p w:rsidR="007A22C3" w:rsidRPr="007A22C3" w:rsidRDefault="007A22C3" w:rsidP="007A22C3">
      <w:r w:rsidRPr="007A22C3">
        <w:t>Планировщики — это специальное системное программное обеспечение, которое обрабатывает планирование процессов различными способами. Их основная задача — выбрать задания для отправки в систему и решить, какой процесс запустить. Планировщики бывают трех типов —</w:t>
      </w:r>
    </w:p>
    <w:p w:rsidR="007A22C3" w:rsidRPr="007A22C3" w:rsidRDefault="007A22C3" w:rsidP="00686F02">
      <w:pPr>
        <w:numPr>
          <w:ilvl w:val="0"/>
          <w:numId w:val="151"/>
        </w:numPr>
      </w:pPr>
      <w:r w:rsidRPr="007A22C3">
        <w:t>Долгосрочный планировщик</w:t>
      </w:r>
    </w:p>
    <w:p w:rsidR="007A22C3" w:rsidRPr="007A22C3" w:rsidRDefault="007A22C3" w:rsidP="00686F02">
      <w:pPr>
        <w:numPr>
          <w:ilvl w:val="0"/>
          <w:numId w:val="151"/>
        </w:numPr>
      </w:pPr>
      <w:r w:rsidRPr="007A22C3">
        <w:t>Краткосрочный планировщик</w:t>
      </w:r>
    </w:p>
    <w:p w:rsidR="007A22C3" w:rsidRPr="007A22C3" w:rsidRDefault="007A22C3" w:rsidP="00686F02">
      <w:pPr>
        <w:numPr>
          <w:ilvl w:val="0"/>
          <w:numId w:val="151"/>
        </w:numPr>
      </w:pPr>
      <w:r w:rsidRPr="007A22C3">
        <w:t>Среднесрочный планировщик</w:t>
      </w:r>
    </w:p>
    <w:p w:rsidR="007A22C3" w:rsidRPr="007A22C3" w:rsidRDefault="007A22C3" w:rsidP="007A22C3">
      <w:pPr>
        <w:rPr>
          <w:b/>
          <w:bCs/>
        </w:rPr>
      </w:pPr>
      <w:r w:rsidRPr="007A22C3">
        <w:rPr>
          <w:b/>
          <w:bCs/>
        </w:rPr>
        <w:t>Долгосрочный планировщик</w:t>
      </w:r>
    </w:p>
    <w:p w:rsidR="007A22C3" w:rsidRPr="007A22C3" w:rsidRDefault="007A22C3" w:rsidP="007A22C3">
      <w:r w:rsidRPr="007A22C3">
        <w:t>Это также называется </w:t>
      </w:r>
      <w:r w:rsidRPr="007A22C3">
        <w:rPr>
          <w:b/>
          <w:bCs/>
        </w:rPr>
        <w:t>планировщиком заданий</w:t>
      </w:r>
      <w:r w:rsidRPr="007A22C3">
        <w:t> . Долгосрочный планировщик определяет, какие программы допущены в систему для обработки. Он выбирает процессы из очереди и загружает их в память для выполнения. Процесс загружается в память для планирования ЦП.</w:t>
      </w:r>
    </w:p>
    <w:p w:rsidR="007A22C3" w:rsidRPr="007A22C3" w:rsidRDefault="007A22C3" w:rsidP="007A22C3">
      <w:r w:rsidRPr="007A22C3">
        <w:t>Основной целью планировщика заданий является обеспечение сбалансированного сочетания заданий, таких как привязка ввода-вывода и привязка процессора. Он также контролирует степень мультипрограммирования. Если степень мультипрограммирования стабильна, то средняя скорость создания процесса должна быть равна средней скорости вылета процессов, покидающих систему.</w:t>
      </w:r>
    </w:p>
    <w:p w:rsidR="007A22C3" w:rsidRPr="007A22C3" w:rsidRDefault="007A22C3" w:rsidP="007A22C3">
      <w:r w:rsidRPr="007A22C3">
        <w:t>В некоторых системах долгосрочный планировщик может быть недоступен или минимален. Операционные системы с разделением времени не имеют долгосрочного планировщика. Когда процесс меняет состояние с нового на готовое, тогда используется долгосрочный планировщик.</w:t>
      </w:r>
    </w:p>
    <w:p w:rsidR="007A22C3" w:rsidRPr="007A22C3" w:rsidRDefault="007A22C3" w:rsidP="007A22C3">
      <w:pPr>
        <w:rPr>
          <w:b/>
          <w:bCs/>
        </w:rPr>
      </w:pPr>
      <w:r w:rsidRPr="007A22C3">
        <w:rPr>
          <w:b/>
          <w:bCs/>
        </w:rPr>
        <w:t>Краткосрочный планировщик</w:t>
      </w:r>
    </w:p>
    <w:p w:rsidR="007A22C3" w:rsidRPr="007A22C3" w:rsidRDefault="007A22C3" w:rsidP="007A22C3">
      <w:r w:rsidRPr="007A22C3">
        <w:t>Он также называется </w:t>
      </w:r>
      <w:r w:rsidRPr="007A22C3">
        <w:rPr>
          <w:b/>
          <w:bCs/>
        </w:rPr>
        <w:t>планировщиком ЦП</w:t>
      </w:r>
      <w:r w:rsidRPr="007A22C3">
        <w:t> . Его основная цель — повысить производительность системы в соответствии с выбранным набором критериев. Это изменение состояния готовности в рабочее состояние процесса. Планировщик ЦП выбирает процесс среди процессов, готовых к выполнению, и выделяет ЦП одному из них.</w:t>
      </w:r>
    </w:p>
    <w:p w:rsidR="007A22C3" w:rsidRPr="007A22C3" w:rsidRDefault="007A22C3" w:rsidP="007A22C3">
      <w:r w:rsidRPr="007A22C3">
        <w:t>Краткосрочные планировщики, также известные как диспетчеры, принимают решение о том, какой процесс выполнять дальше. Краткосрочные планировщики быстрее, чем долгосрочные.</w:t>
      </w:r>
    </w:p>
    <w:p w:rsidR="007A22C3" w:rsidRPr="007A22C3" w:rsidRDefault="007A22C3" w:rsidP="007A22C3">
      <w:pPr>
        <w:rPr>
          <w:b/>
          <w:bCs/>
        </w:rPr>
      </w:pPr>
      <w:r w:rsidRPr="007A22C3">
        <w:rPr>
          <w:b/>
          <w:bCs/>
        </w:rPr>
        <w:t>Среднесрочный планировщик</w:t>
      </w:r>
    </w:p>
    <w:p w:rsidR="007A22C3" w:rsidRPr="007A22C3" w:rsidRDefault="007A22C3" w:rsidP="007A22C3">
      <w:r w:rsidRPr="007A22C3">
        <w:t>Среднесрочное планирование является частью </w:t>
      </w:r>
      <w:r w:rsidRPr="007A22C3">
        <w:rPr>
          <w:b/>
          <w:bCs/>
        </w:rPr>
        <w:t>обмена</w:t>
      </w:r>
      <w:r w:rsidRPr="007A22C3">
        <w:t> . Удаляет процессы из памяти. Это уменьшает степень мультипрограммирования. Среднесрочный планировщик отвечает за обработку замененных процессов.</w:t>
      </w:r>
    </w:p>
    <w:p w:rsidR="007A22C3" w:rsidRPr="007A22C3" w:rsidRDefault="007A22C3" w:rsidP="007A22C3">
      <w:r w:rsidRPr="007A22C3">
        <w:t>Работающий процесс может быть приостановлен, если он сделает запрос ввода-вывода. Приостановленные процессы не могут достичь прогресса. В этом случае, чтобы удалить процесс из памяти и освободить место для других процессов, приостановленный процесс перемещается во вторичное хранилище. Этот процесс называется </w:t>
      </w:r>
      <w:r w:rsidRPr="007A22C3">
        <w:rPr>
          <w:b/>
          <w:bCs/>
        </w:rPr>
        <w:t>обменом</w:t>
      </w:r>
      <w:r w:rsidRPr="007A22C3">
        <w:t> , а процесс называется обмен или выкатывание. Обмен может быть необходимым для улучшения технологического процесса.</w:t>
      </w:r>
    </w:p>
    <w:p w:rsidR="007A22C3" w:rsidRPr="007A22C3" w:rsidRDefault="007A22C3" w:rsidP="007A22C3">
      <w:pPr>
        <w:rPr>
          <w:b/>
          <w:bCs/>
        </w:rPr>
      </w:pPr>
      <w:r w:rsidRPr="007A22C3">
        <w:rPr>
          <w:b/>
          <w:bCs/>
        </w:rPr>
        <w:t>Сравнение среди Планировщика</w:t>
      </w:r>
    </w:p>
    <w:tbl>
      <w:tblPr>
        <w:tblW w:w="1125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591"/>
        <w:gridCol w:w="3409"/>
        <w:gridCol w:w="3523"/>
        <w:gridCol w:w="3727"/>
      </w:tblGrid>
      <w:tr w:rsidR="007A22C3" w:rsidRPr="007A22C3" w:rsidTr="007A22C3">
        <w:tc>
          <w:tcPr>
            <w:tcW w:w="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pPr>
              <w:rPr>
                <w:b/>
                <w:bCs/>
              </w:rPr>
            </w:pPr>
            <w:r w:rsidRPr="007A22C3">
              <w:rPr>
                <w:b/>
                <w:bCs/>
              </w:rPr>
              <w:t>SN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pPr>
              <w:rPr>
                <w:b/>
                <w:bCs/>
              </w:rPr>
            </w:pPr>
            <w:r w:rsidRPr="007A22C3">
              <w:rPr>
                <w:b/>
                <w:bCs/>
              </w:rPr>
              <w:t>Долгосрочный планировщик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pPr>
              <w:rPr>
                <w:b/>
                <w:bCs/>
              </w:rPr>
            </w:pPr>
            <w:r w:rsidRPr="007A22C3">
              <w:rPr>
                <w:b/>
                <w:bCs/>
              </w:rPr>
              <w:t>Краткосрочный планировщик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pPr>
              <w:rPr>
                <w:b/>
                <w:bCs/>
              </w:rPr>
            </w:pPr>
            <w:r w:rsidRPr="007A22C3">
              <w:rPr>
                <w:b/>
                <w:bCs/>
              </w:rPr>
              <w:t>Среднесрочный планировщик</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lastRenderedPageBreak/>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планировщик работы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планировщик процессора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планировщик обмена процессами.</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Скорость меньше, чем краткосрочный планировщик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Скорость самая быстрая среди двух других</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Скорость находится между краткосрочным и долгосрочным планировщиком.</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Контролирует степень мультипрограммирования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обеспечивает меньший контроль над степенью мультипрограммирования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уменьшает степень мультипрограммирования.</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Она практически отсутствует или минимальна по времени</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также минимальная система разделения времени</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часть систем разделения времени.</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Он выбирает процессы из пула и загружает их в память для выполнения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Он выбирает те процессы, которые готовы выполнить</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может повторно ввести процесс в память, и выполнение может быть продолжено.</w:t>
            </w:r>
          </w:p>
        </w:tc>
      </w:tr>
    </w:tbl>
    <w:p w:rsidR="007A22C3" w:rsidRPr="007A22C3" w:rsidRDefault="007A22C3" w:rsidP="007A22C3">
      <w:pPr>
        <w:rPr>
          <w:b/>
          <w:bCs/>
        </w:rPr>
      </w:pPr>
      <w:r w:rsidRPr="007A22C3">
        <w:rPr>
          <w:noProof/>
        </w:rPr>
        <w:drawing>
          <wp:anchor distT="0" distB="0" distL="114300" distR="114300" simplePos="0" relativeHeight="251661824" behindDoc="0" locked="0" layoutInCell="1" allowOverlap="1">
            <wp:simplePos x="0" y="0"/>
            <wp:positionH relativeFrom="column">
              <wp:posOffset>-426085</wp:posOffset>
            </wp:positionH>
            <wp:positionV relativeFrom="paragraph">
              <wp:posOffset>54610</wp:posOffset>
            </wp:positionV>
            <wp:extent cx="1652905" cy="2533650"/>
            <wp:effectExtent l="0" t="0" r="4445" b="0"/>
            <wp:wrapSquare wrapText="bothSides"/>
            <wp:docPr id="184" name="Рисунок 184" descr="Переключение контекста процес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Переключение контекста процесса"/>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652905"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22C3">
        <w:rPr>
          <w:b/>
          <w:bCs/>
        </w:rPr>
        <w:t>Переключение контекста</w:t>
      </w:r>
    </w:p>
    <w:p w:rsidR="007A22C3" w:rsidRPr="007A22C3" w:rsidRDefault="007A22C3" w:rsidP="007A22C3">
      <w:r w:rsidRPr="007A22C3">
        <w:t>Переключение контекста — это механизм для сохранения и восстановления состояния или контекста ЦП в блоке управления процессом, так что выполнение процесса может быть возобновлено с той же точки в более позднее время. Используя эту технику, переключатель контекста позволяет нескольким процессам совместно использовать один ЦП. Переключение контекста является неотъемлемой частью функций многозадачной операционной системы.</w:t>
      </w:r>
    </w:p>
    <w:p w:rsidR="007A22C3" w:rsidRPr="007A22C3" w:rsidRDefault="007A22C3" w:rsidP="007A22C3">
      <w:r w:rsidRPr="007A22C3">
        <w:t>Когда планировщик переключает ЦП с выполнения одного процесса на выполнение другого, состояние текущего запущенного процесса сохраняется в блоке управления процессом. После этого состояние следующего процесса загружается с его собственной печатной платы и используется для настройки ПК, регистров и т. Д. В этот момент может начаться выполнение второго процесса.</w:t>
      </w:r>
    </w:p>
    <w:p w:rsidR="007A22C3" w:rsidRPr="007A22C3" w:rsidRDefault="007A22C3" w:rsidP="007A22C3"/>
    <w:p w:rsidR="007A22C3" w:rsidRPr="007A22C3" w:rsidRDefault="007A22C3" w:rsidP="007A22C3">
      <w:r w:rsidRPr="007A22C3">
        <w:t>Переключение контекста требует значительных вычислительных ресурсов, поскольку регистр и состояние памяти должны быть сохранены и восстановлены. Чтобы избежать количества времени переключения контекста, некоторые аппаратные системы используют два или более набора регистров процессора. Когда процесс переключается, следующая информация сохраняется для последующего использования.</w:t>
      </w:r>
    </w:p>
    <w:p w:rsidR="007A22C3" w:rsidRPr="009C4A94" w:rsidRDefault="007A22C3" w:rsidP="007A22C3"/>
    <w:p w:rsidR="00C06A56" w:rsidRDefault="00C06A56" w:rsidP="006B30F3">
      <w:pPr>
        <w:pStyle w:val="2"/>
        <w:spacing w:before="0" w:after="0"/>
        <w:rPr>
          <w:szCs w:val="24"/>
        </w:rPr>
      </w:pPr>
      <w:r w:rsidRPr="006B30F3">
        <w:rPr>
          <w:szCs w:val="24"/>
        </w:rPr>
        <w:t>Дисциплины диспетчеризации процессов.</w:t>
      </w:r>
    </w:p>
    <w:p w:rsidR="007A22C3" w:rsidRPr="007A22C3" w:rsidRDefault="007A22C3" w:rsidP="007A22C3">
      <w:r w:rsidRPr="007A22C3">
        <w:rPr>
          <w:i/>
          <w:iCs/>
        </w:rPr>
        <w:t>Дисциплина диспетчеризации</w:t>
      </w:r>
      <w:r w:rsidRPr="007A22C3">
        <w:t>– это некоторое основное правило, реализующее очерёдность предоставления (выделения) процессора (процессорного времени) готовым к выполнению задачам (процессам). Любая конкретная дисциплина диспетчеризации выполняет две взаимосвязанные функции – выделение процессорного времени конкретной задаче (процессу), и создание и модификация очереди готовых к выполнению задач (обслуживание очереди). Дисциплина диспетчеризации реализуется специальной компонентой ОС –</w:t>
      </w:r>
      <w:r w:rsidRPr="007A22C3">
        <w:rPr>
          <w:i/>
          <w:iCs/>
        </w:rPr>
        <w:t>диспетчером (диспетчером задач)</w:t>
      </w:r>
      <w:r w:rsidRPr="007A22C3">
        <w:t>. Рассмотрим наиболее важные дисциплины диспетчеризации.</w:t>
      </w:r>
    </w:p>
    <w:p w:rsidR="007A22C3" w:rsidRPr="007A22C3" w:rsidRDefault="007A22C3" w:rsidP="00686F02">
      <w:pPr>
        <w:numPr>
          <w:ilvl w:val="0"/>
          <w:numId w:val="152"/>
        </w:numPr>
      </w:pPr>
      <w:r w:rsidRPr="007A22C3">
        <w:t>FCFS(firstcome–firstserved– первым пришёл, первым обслужился ) – прежде процессор получает та задача, которая раньше перешла в состояние готовности. Данная дисциплина проста в реализации, равноправна по отношению как к “длинным ” так и к “коротким” процессам, среднее время пребывания в очереди готовности весьма значительное.</w:t>
      </w:r>
    </w:p>
    <w:p w:rsidR="007A22C3" w:rsidRPr="007A22C3" w:rsidRDefault="007A22C3" w:rsidP="00686F02">
      <w:pPr>
        <w:numPr>
          <w:ilvl w:val="0"/>
          <w:numId w:val="152"/>
        </w:numPr>
      </w:pPr>
      <w:r w:rsidRPr="007A22C3">
        <w:t>SJN(shortestjobnext– следующий с кратчайшим заданием) – прежде процессор получает та задача, которая имеет минимальное заказное время обслуживания. Данная дисциплина требует, чтобы для каждой задачи была известна оценка потребности в машинном времени, значение которой задаётся как параметр задачи. Такая дисциплина более сложна в реализации по сравнению сFCFS, она дискриминационна по отношению к “длинным процессам”, среднее время пребывания в очереди готовности меньше чем дляFCFS.SJNимеет существенный недостаток. Задачи, которые были временно заблокированы (например, ожидали завершения ввода/вывода), в результате попадут в конец очереди готовности, даже если для их выполнения требуется небольшое процессорное время.</w:t>
      </w:r>
    </w:p>
    <w:p w:rsidR="007A22C3" w:rsidRPr="007A22C3" w:rsidRDefault="007A22C3" w:rsidP="00686F02">
      <w:pPr>
        <w:numPr>
          <w:ilvl w:val="0"/>
          <w:numId w:val="152"/>
        </w:numPr>
      </w:pPr>
      <w:r w:rsidRPr="007A22C3">
        <w:t>SRT(shortestremainingtime) – прежде процессор получает задача, которая имеет меньше всего времени для своего завершения. Это время определяется как разность между заказанным временем обслуживания и тем процессорным временем, которая задача уже получила.SRTсвободна от недостатка, характерного дляSJN.SRTсложна в реализации и дискриминационна по отношению к “длинным” процессам.</w:t>
      </w:r>
    </w:p>
    <w:p w:rsidR="007A22C3" w:rsidRPr="007A22C3" w:rsidRDefault="007A22C3" w:rsidP="007A22C3">
      <w:r w:rsidRPr="007A22C3">
        <w:t>Рассмотренные дисциплины диспетчеризации являются </w:t>
      </w:r>
      <w:r w:rsidRPr="007A22C3">
        <w:rPr>
          <w:i/>
          <w:iCs/>
        </w:rPr>
        <w:t>невытесняющими</w:t>
      </w:r>
      <w:r w:rsidRPr="007A22C3">
        <w:t>, в отличие от</w:t>
      </w:r>
      <w:r w:rsidRPr="007A22C3">
        <w:rPr>
          <w:i/>
          <w:iCs/>
        </w:rPr>
        <w:t>вытесняющих </w:t>
      </w:r>
      <w:r w:rsidRPr="007A22C3">
        <w:t>дисциплин, которые будут описаны далее. Вытесняющей дисциплиной диспетчеризации будем называть такую дисциплину, которая предполагает возможное прерывание выполнения текущей задачи с целью предоставления процессора другой готовой к выполнению задаче. Рассмотрим некоторые основные вытесняющие дисциплины диспетчеризации:</w:t>
      </w:r>
    </w:p>
    <w:p w:rsidR="007A22C3" w:rsidRPr="007A22C3" w:rsidRDefault="007A22C3" w:rsidP="00686F02">
      <w:pPr>
        <w:numPr>
          <w:ilvl w:val="0"/>
          <w:numId w:val="153"/>
        </w:numPr>
      </w:pPr>
      <w:r w:rsidRPr="007A22C3">
        <w:t xml:space="preserve">RR(roundrobin) – циклическая (карусельная) дисциплина. Диспетчер выделяет готовой к выполнению задаче некоторый квант процессорного времени (интервал мультиплексирования). Если задача не успевает выполниться в течение этого кванта, диспетчер переводит её обратно в конец очереди готовности и выделяет следующий </w:t>
      </w:r>
      <w:r w:rsidRPr="007A22C3">
        <w:lastRenderedPageBreak/>
        <w:t>квант процессорного времени для другой готовой задачи. Данная дисциплина является дискриминационной по отношению к длинным процессам. Её удобно использовать в многопользовательских вычислительных системах, где требуется обслуживать большое число запросов, поступающих с различных рабочих станций системы.</w:t>
      </w:r>
    </w:p>
    <w:p w:rsidR="007A22C3" w:rsidRPr="007A22C3" w:rsidRDefault="007A22C3" w:rsidP="00686F02">
      <w:pPr>
        <w:numPr>
          <w:ilvl w:val="0"/>
          <w:numId w:val="153"/>
        </w:numPr>
      </w:pPr>
      <w:r w:rsidRPr="007A22C3">
        <w:t>Дисциплины на основе </w:t>
      </w:r>
      <w:r w:rsidRPr="007A22C3">
        <w:rPr>
          <w:i/>
          <w:iCs/>
        </w:rPr>
        <w:t>абсолютных приоритетов</w:t>
      </w:r>
      <w:r w:rsidRPr="007A22C3">
        <w:t>задач. Каждая задача имеет приоритет, выраженный конкретным значением, который не меняется на всём интервале существования задачи. Прежде процессор будет получать та готовая задача, которая в данный момент имеет максимальный приоритет по отношению к другим готовым задачам. Данная дисциплина характерна для систем реального времени, она дискриминационна по отношению к длинным процессам и не даёт</w:t>
      </w:r>
      <w:r w:rsidRPr="007A22C3">
        <w:rPr>
          <w:i/>
          <w:iCs/>
        </w:rPr>
        <w:t>гарантий обслуживания</w:t>
      </w:r>
      <w:r w:rsidRPr="007A22C3">
        <w:t>для таких процессов.</w:t>
      </w:r>
    </w:p>
    <w:p w:rsidR="007A22C3" w:rsidRPr="007A22C3" w:rsidRDefault="007A22C3" w:rsidP="00686F02">
      <w:pPr>
        <w:numPr>
          <w:ilvl w:val="0"/>
          <w:numId w:val="153"/>
        </w:numPr>
      </w:pPr>
      <w:r w:rsidRPr="007A22C3">
        <w:t>Дисциплины на основе </w:t>
      </w:r>
      <w:r w:rsidRPr="007A22C3">
        <w:rPr>
          <w:i/>
          <w:iCs/>
        </w:rPr>
        <w:t>динамических приоритетов</w:t>
      </w:r>
      <w:r w:rsidRPr="007A22C3">
        <w:t>задач. Для каждой задачи задаётся начальное значение приоритета, которое затем изменяется во времени. Таким образом, приоритет задачи есть функция времени. Конкретный вид таких функций может быть разный, но общая их направленность состоит в том, что, чем дольше задача находится в очереди готовности, тем выше становится её приоритет. Это позволяет гарантировать обслуживание как коротких так и длинных процессов.</w:t>
      </w:r>
    </w:p>
    <w:p w:rsidR="007A22C3" w:rsidRPr="007A22C3" w:rsidRDefault="007A22C3" w:rsidP="00686F02">
      <w:pPr>
        <w:numPr>
          <w:ilvl w:val="0"/>
          <w:numId w:val="153"/>
        </w:numPr>
      </w:pPr>
      <w:r w:rsidRPr="007A22C3">
        <w:t>Дисциплины с несколькими очередями. Диспетчер поддерживает несколько очередей готовых к выполнению задач. Каждая очередь обслуживается по своей дисциплине. Такой диспетчер сложен в реализации, так как в его составе должен быть дополнительный механизм переключения с одной очереди готовности на другую. Более простой способ реализации диспетчера (статический) предполагает, что задача попав в некоторую очередь готовности, там и остаётся до своего полного выполнения. Более сложным способом реализации (динамическим) является способ, при котором задача может переходить из одной очереди готовности в другую на интервале своего существования.</w:t>
      </w:r>
    </w:p>
    <w:p w:rsidR="007A22C3" w:rsidRPr="007A22C3" w:rsidRDefault="007A22C3" w:rsidP="007A22C3"/>
    <w:p w:rsidR="0019720F" w:rsidRDefault="00FA5A22" w:rsidP="006B30F3">
      <w:pPr>
        <w:pStyle w:val="2"/>
        <w:spacing w:before="0" w:after="0"/>
        <w:rPr>
          <w:szCs w:val="24"/>
        </w:rPr>
      </w:pPr>
      <w:r w:rsidRPr="006B30F3">
        <w:rPr>
          <w:szCs w:val="24"/>
        </w:rPr>
        <w:t>Современные ОС</w:t>
      </w:r>
      <w:r w:rsidR="0019720F" w:rsidRPr="006B30F3">
        <w:rPr>
          <w:szCs w:val="24"/>
        </w:rPr>
        <w:t xml:space="preserve"> для ПК. Отличия и преимущества.</w:t>
      </w:r>
    </w:p>
    <w:p w:rsidR="007A22C3" w:rsidRDefault="00524291" w:rsidP="00686F02">
      <w:pPr>
        <w:numPr>
          <w:ilvl w:val="0"/>
          <w:numId w:val="154"/>
        </w:numPr>
      </w:pPr>
      <w:hyperlink r:id="rId681" w:anchor="ms-windows" w:history="1">
        <w:r w:rsidR="007A22C3" w:rsidRPr="007A22C3">
          <w:rPr>
            <w:rStyle w:val="ad"/>
          </w:rPr>
          <w:t>MS Windows</w:t>
        </w:r>
      </w:hyperlink>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Windows – самая популярная и знакомая всем операционная система из списка. Она удобна в использовании, быстро запускается и возобновляет работу. Актуальные версии имеют больше уровней защиты данных и соответствуют последнему слову техники.</w:t>
      </w:r>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 xml:space="preserve">Удобно использовать на любом устройстве. Единственное, что может смущать, – это цена за лицензионную версию. </w:t>
      </w:r>
    </w:p>
    <w:p w:rsidR="007A22C3" w:rsidRPr="007A22C3" w:rsidRDefault="007A22C3" w:rsidP="007A22C3">
      <w:pPr>
        <w:ind w:left="720"/>
      </w:pPr>
    </w:p>
    <w:p w:rsidR="007A22C3" w:rsidRDefault="00524291" w:rsidP="00686F02">
      <w:pPr>
        <w:numPr>
          <w:ilvl w:val="0"/>
          <w:numId w:val="154"/>
        </w:numPr>
      </w:pPr>
      <w:hyperlink r:id="rId682" w:anchor="ubuntu" w:history="1">
        <w:r w:rsidR="007A22C3" w:rsidRPr="007A22C3">
          <w:rPr>
            <w:rStyle w:val="ad"/>
          </w:rPr>
          <w:t>Ubuntu</w:t>
        </w:r>
      </w:hyperlink>
    </w:p>
    <w:p w:rsidR="007A22C3" w:rsidRDefault="007A22C3" w:rsidP="007A22C3">
      <w:pPr>
        <w:ind w:left="720"/>
      </w:pPr>
      <w:r>
        <w:t>Ubuntu – ОС на базе Linux. Идеально подходит для компаний, учебных заведений и дома. Доступна бесплатно.</w:t>
      </w:r>
    </w:p>
    <w:p w:rsidR="007A22C3" w:rsidRPr="007A22C3" w:rsidRDefault="007A22C3" w:rsidP="007A22C3">
      <w:pPr>
        <w:ind w:left="720"/>
      </w:pPr>
      <w:r>
        <w:t>Ubuntu – отличный вариант для тех, у кого расписан бюджет. ОС с открытым исходным кодом, а это привлекает многих пользователей.</w:t>
      </w:r>
    </w:p>
    <w:p w:rsidR="007A22C3" w:rsidRDefault="00524291" w:rsidP="00686F02">
      <w:pPr>
        <w:numPr>
          <w:ilvl w:val="0"/>
          <w:numId w:val="154"/>
        </w:numPr>
      </w:pPr>
      <w:hyperlink r:id="rId683" w:anchor="macos" w:history="1">
        <w:r w:rsidR="007A22C3" w:rsidRPr="007A22C3">
          <w:rPr>
            <w:rStyle w:val="ad"/>
          </w:rPr>
          <w:t>MacOS</w:t>
        </w:r>
      </w:hyperlink>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Для пользователей Apple нет другого варианта, кроме MacOS.</w:t>
      </w:r>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В последние годы операционные системы Mac были абсолютно бесплатными, и разработчики время от времени обновляли их.</w:t>
      </w:r>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Самой примечательной чертой Mac является внешний вид и дизайн интерфейса. Мы считаем, что это одна из самых красивых ОС на сегодняшний день. Apple дает своим пользователям доступ ко всей этой красоте бесплатно, ведь они уже и так платят большие деньги за сами устройства Apple.</w:t>
      </w:r>
    </w:p>
    <w:p w:rsidR="007A22C3" w:rsidRPr="007A22C3" w:rsidRDefault="007A22C3" w:rsidP="007A22C3">
      <w:pPr>
        <w:ind w:left="720"/>
      </w:pPr>
    </w:p>
    <w:p w:rsidR="007A22C3" w:rsidRPr="007A22C3" w:rsidRDefault="007A22C3" w:rsidP="007A22C3">
      <w:r w:rsidRPr="007A22C3">
        <w:t>Fedora – система на базе Linux, которая предлагает функции Ubuntu с лучшим бесплатным ПО с открытым исходным кодом. Мощная операционная система для любого ноутбука и настольного компьютера.</w:t>
      </w:r>
    </w:p>
    <w:p w:rsidR="007A22C3" w:rsidRPr="007A22C3" w:rsidRDefault="007A22C3" w:rsidP="007A22C3">
      <w:r w:rsidRPr="007A22C3">
        <w:t>Fedora идеальна для пользователей-любителей и студентов, но более всего она подходит разработчикам. Ведь в ней есть все необходимые инструменты и утилиты, и все это совершенно даром!</w:t>
      </w:r>
    </w:p>
    <w:p w:rsidR="007A22C3" w:rsidRPr="007A22C3" w:rsidRDefault="007A22C3" w:rsidP="007A22C3">
      <w:pPr>
        <w:rPr>
          <w:b/>
          <w:bCs/>
        </w:rPr>
      </w:pPr>
      <w:r w:rsidRPr="007A22C3">
        <w:rPr>
          <w:b/>
          <w:bCs/>
        </w:rPr>
        <w:t>FREE BSD</w:t>
      </w:r>
    </w:p>
    <w:p w:rsidR="007A22C3" w:rsidRPr="007A22C3" w:rsidRDefault="007A22C3" w:rsidP="007A22C3">
      <w:r w:rsidRPr="007A22C3">
        <w:t>Еще одно бесплатное программное обеспечение с открытым исходным кодом на базе Unix. Совместимо с различными платформами, и основной упор сделан на скорость и стабильность. Любопытно, что ОС была создана сообществом студентов Калифорнийского университета.</w:t>
      </w:r>
    </w:p>
    <w:p w:rsidR="007A22C3" w:rsidRPr="007A22C3" w:rsidRDefault="007A22C3" w:rsidP="007A22C3">
      <w:r w:rsidRPr="007A22C3">
        <w:lastRenderedPageBreak/>
        <w:t>Проста в установке, идеальна для работы в Сети – почему бы не попробовать?</w:t>
      </w:r>
    </w:p>
    <w:p w:rsidR="007A22C3" w:rsidRPr="007A22C3" w:rsidRDefault="007A22C3" w:rsidP="007A22C3">
      <w:pPr>
        <w:rPr>
          <w:b/>
          <w:bCs/>
        </w:rPr>
      </w:pPr>
      <w:r w:rsidRPr="007A22C3">
        <w:rPr>
          <w:b/>
          <w:bCs/>
        </w:rPr>
        <w:t>CHROME OS</w:t>
      </w:r>
    </w:p>
    <w:p w:rsidR="007A22C3" w:rsidRPr="007A22C3" w:rsidRDefault="007A22C3" w:rsidP="007A22C3">
      <w:r w:rsidRPr="007A22C3">
        <w:t>Chrome OS – еще одно операционное программное обеспечение на основе ядра Linux, разработанное Google. Является производным от бесплатной ОС Chrome и в качестве основного пользовательского интерфейса использует веб-браузер Google Chrome. Эта ОС в основном поддерживает веб-приложения.</w:t>
      </w:r>
    </w:p>
    <w:p w:rsidR="007A22C3" w:rsidRPr="007A22C3" w:rsidRDefault="007A22C3" w:rsidP="007A22C3">
      <w:r w:rsidRPr="007A22C3">
        <w:t>Chrome OS отлично работает, но находится в постоянном развитии и подает много надежд. Хороша для мультимедиа и приложений Linux и Android. Это тот случай, когда со временем ОС становится все лучше и лучше. Что ж, ждем.</w:t>
      </w:r>
    </w:p>
    <w:p w:rsidR="007A22C3" w:rsidRPr="007A22C3" w:rsidRDefault="007A22C3" w:rsidP="007A22C3">
      <w:pPr>
        <w:rPr>
          <w:b/>
          <w:bCs/>
        </w:rPr>
      </w:pPr>
      <w:r w:rsidRPr="007A22C3">
        <w:rPr>
          <w:b/>
          <w:bCs/>
        </w:rPr>
        <w:t>CENTOS</w:t>
      </w:r>
    </w:p>
    <w:p w:rsidR="007A22C3" w:rsidRPr="007A22C3" w:rsidRDefault="007A22C3" w:rsidP="007A22C3">
      <w:r w:rsidRPr="007A22C3">
        <w:t>CentOS – другое бесплатное ПО с открытым исходным кодом. Лучше всего подходит для разработчиков, которые ищут удобную систему для кодинга. Однако это не значит, что ему нечего предложить тем, кто просто хочет использовать его в «мирских» целях.</w:t>
      </w:r>
    </w:p>
    <w:p w:rsidR="007A22C3" w:rsidRPr="007A22C3" w:rsidRDefault="007A22C3" w:rsidP="007A22C3">
      <w:r w:rsidRPr="007A22C3">
        <w:t>Мы рекомендуем CentOS для личного и домашнего использования, ведь программа бесплатна.</w:t>
      </w:r>
    </w:p>
    <w:p w:rsidR="007A22C3" w:rsidRPr="007A22C3" w:rsidRDefault="007A22C3" w:rsidP="007A22C3">
      <w:r w:rsidRPr="007A22C3">
        <w:t>Debian</w:t>
      </w:r>
    </w:p>
    <w:p w:rsidR="007A22C3" w:rsidRPr="007A22C3" w:rsidRDefault="007A22C3" w:rsidP="007A22C3">
      <w:r w:rsidRPr="007A22C3">
        <w:t>Debian создана на базе ядра Linux, она бесплатная, с открытым исходным кодом. Проста в установке и оснащена удобным интерфейсом.</w:t>
      </w:r>
    </w:p>
    <w:p w:rsidR="007A22C3" w:rsidRPr="007A22C3" w:rsidRDefault="007A22C3" w:rsidP="007A22C3">
      <w:r w:rsidRPr="007A22C3">
        <w:t>Скажем так, это не самая универсальная из упомянутых выше операционных систем, но ее стоит попробовать, если у вас ограниченный бюджет.</w:t>
      </w:r>
    </w:p>
    <w:p w:rsidR="007A22C3" w:rsidRPr="007A22C3" w:rsidRDefault="007A22C3" w:rsidP="007A22C3">
      <w:pPr>
        <w:rPr>
          <w:b/>
          <w:bCs/>
        </w:rPr>
      </w:pPr>
      <w:r w:rsidRPr="007A22C3">
        <w:rPr>
          <w:b/>
          <w:bCs/>
        </w:rPr>
        <w:t>DEEPIN</w:t>
      </w:r>
    </w:p>
    <w:p w:rsidR="007A22C3" w:rsidRPr="007A22C3" w:rsidRDefault="007A22C3" w:rsidP="007A22C3"/>
    <w:p w:rsidR="007A22C3" w:rsidRPr="007A22C3" w:rsidRDefault="007A22C3" w:rsidP="007A22C3">
      <w:r w:rsidRPr="007A22C3">
        <w:t>Deepin – это операционная система с открытым исходным кодом и очень привлекательным интерфейсом – просто красотка!</w:t>
      </w:r>
    </w:p>
    <w:p w:rsidR="007A22C3" w:rsidRPr="007A22C3" w:rsidRDefault="007A22C3" w:rsidP="007A22C3">
      <w:r w:rsidRPr="007A22C3">
        <w:t>Системой можно пользоваться бесплатно. Она перекрывает многие недостатки Debian. Имея большее количество фич и модификаций, она вполне сможет конкурировать с гигантами – Windows и Mac.</w:t>
      </w:r>
    </w:p>
    <w:p w:rsidR="007A22C3" w:rsidRPr="007A22C3" w:rsidRDefault="007A22C3" w:rsidP="007A22C3">
      <w:pPr>
        <w:rPr>
          <w:b/>
          <w:bCs/>
        </w:rPr>
      </w:pPr>
      <w:r w:rsidRPr="007A22C3">
        <w:rPr>
          <w:b/>
          <w:bCs/>
        </w:rPr>
        <w:t>ASTRA LINUX</w:t>
      </w:r>
    </w:p>
    <w:p w:rsidR="007A22C3" w:rsidRPr="007A22C3" w:rsidRDefault="007A22C3" w:rsidP="007A22C3"/>
    <w:p w:rsidR="007A22C3" w:rsidRPr="007A22C3" w:rsidRDefault="007A22C3" w:rsidP="007A22C3">
      <w:r w:rsidRPr="007A22C3">
        <w:t>Не можем не упомянуть российскую операционную систему Astra Linux на базе ядра Linux, которая внедряется в нашей стране в качестве альтернативы Microsoft Windows. Пока система больше ориентирована на предприятия и бизнес, но и для личных, семейных, домашних и иных бытовых нужд ее также можно использовать.</w:t>
      </w:r>
    </w:p>
    <w:p w:rsidR="007A22C3" w:rsidRPr="007A22C3" w:rsidRDefault="007A22C3" w:rsidP="007A22C3">
      <w:r w:rsidRPr="007A22C3">
        <w:t>ОС Astra Linux совместима с приложениями </w:t>
      </w:r>
      <w:hyperlink r:id="rId684" w:history="1">
        <w:r w:rsidRPr="007A22C3">
          <w:rPr>
            <w:rStyle w:val="ad"/>
          </w:rPr>
          <w:t>Р7-Офис</w:t>
        </w:r>
      </w:hyperlink>
      <w:r w:rsidRPr="007A22C3">
        <w:t>, </w:t>
      </w:r>
      <w:hyperlink r:id="rId685" w:history="1">
        <w:r w:rsidRPr="007A22C3">
          <w:rPr>
            <w:rStyle w:val="ad"/>
          </w:rPr>
          <w:t>МойОфис</w:t>
        </w:r>
      </w:hyperlink>
      <w:r w:rsidRPr="007A22C3">
        <w:t> и другим офисным ПО, входящим в реестр Минкомсвязи России. На базе этой ОС в дальнейшем будут разрабатываться все отечественные продукты.</w:t>
      </w:r>
    </w:p>
    <w:p w:rsidR="007A22C3" w:rsidRPr="007A22C3" w:rsidRDefault="007A22C3" w:rsidP="007A22C3"/>
    <w:p w:rsidR="0019720F" w:rsidRDefault="0019720F" w:rsidP="006B30F3">
      <w:pPr>
        <w:pStyle w:val="2"/>
        <w:spacing w:before="0" w:after="0"/>
        <w:rPr>
          <w:szCs w:val="24"/>
        </w:rPr>
      </w:pPr>
      <w:r w:rsidRPr="006B30F3">
        <w:rPr>
          <w:szCs w:val="24"/>
        </w:rPr>
        <w:t xml:space="preserve"> История развития отечественных ОС</w:t>
      </w:r>
    </w:p>
    <w:p w:rsidR="007A22C3" w:rsidRPr="007A22C3" w:rsidRDefault="007A22C3" w:rsidP="007A22C3">
      <w:r w:rsidRPr="007A22C3">
        <w:t>При анализе истории развития области ИТ следует иметь в виду особые условия, в которых развивались эти разработки как в СССР (России), так и в США, начиная с 1950-х гг. – "холодная война" и "железный занавес". Вследствие этого, все эти разработки, как в области аппаратуры, так и в области программного обеспечения, были строго засекречены (по мнению автора, в СССР – даже более строго, чем в США, так как о работах американских специалистов мы все же имели возможность узнавать из журналов). Такая ситуация приводила к тому, что аналогичные идеи подчас возникали и реализовывались по обе стороны "железного занавеса" примерно в одно и то же время, при почти полном отсутствии информации о работах друг друга. Однако в этом были и своего рода положительные стороны: на эти работы выделялись значительные средства правительством и отраслевыми министерствами, на эти средства создавались и развивались весьма сильные команды разработчиков (прежде всего – в области аппаратуры, операционных систем и компиляторов). В конце 1980-х – начале 1990-х гг., в известный переходный период в СССР и России, когда начинали создаваться группы для работы по outsourcing – проектам, финансируемые фирмами США, американские специалисты были просто поражены, обнаружив в России сильнейшие исследовательские и промышленные группы в области ИТ, предлагающие и реализующие массу своих идей, находящиеся в курсе новейших разработок, а своим теоретическим уровнем, разработками в области структур данных и эффективных алгоритмов подчас опережавшие лучшие американские команды. Автору этих строк посчастливилось стать руководителем одной из таких групп, работавшей в течение многих лет с фирмой Sun в стенах математико-механического факультета СПбГУ. Все описанные тенденции существенно повлияли на разработку аппаратуры и операционных систем. Отечественные разработчики, почти ничего не зная об аналогичных работах американских коллег, создавали свои оригинальные системы, в том числе – ОС. Например, идея многопоточности (multi-threading) была реализована в ОС "Эльбрус" </w:t>
      </w:r>
      <w:r w:rsidRPr="007A22C3">
        <w:rPr>
          <w:u w:val="single"/>
        </w:rPr>
        <w:t>[12]</w:t>
      </w:r>
      <w:r w:rsidRPr="007A22C3">
        <w:t> еще в конце 1970-х гг., а в популярных зарубежных ОС (UNIX, Solaris, Windows NT) многопоточность появилась только в конце 1980-х – начале 1990-х гг. К сожалению, имело место и существенное отставание советских и российских ИТ-специалистов от американцев – прежде всего, в области разработки элементной базы и технологии производства компьютеров, а также в области графических пользовательских интерфейсов (GUI).</w:t>
      </w:r>
    </w:p>
    <w:p w:rsidR="007A22C3" w:rsidRPr="007A22C3" w:rsidRDefault="007A22C3" w:rsidP="007A22C3">
      <w:r w:rsidRPr="007A22C3">
        <w:t>Среди передовых оригинальных отечественных разработок в области компьютерной аппаратуры и ОС 1960-х – 1970-х гг. следует выделить прежде всего ЭВМ БЭСМ-6, ее операционные системы: </w:t>
      </w:r>
      <w:r w:rsidRPr="007A22C3">
        <w:rPr>
          <w:b/>
          <w:bCs/>
        </w:rPr>
        <w:t>ОС ДИСПАК</w:t>
      </w:r>
      <w:r w:rsidRPr="007A22C3">
        <w:t xml:space="preserve">, ОС ДИАПАК, ОС ИПМ и ее системное и прикладное программное обеспечение. Разработчиком БЭСМ-6, ОС ДИСПАК и ОС ДИАПАК был Институт точной механики и вычислительной техники АН СССР под руководством академика Сергея Алексеевича Лебедева, основателя всей нашей отечественной вычислительной техники. Разработчик ОС ИПМ – Институт прикладной математики АН СССР. ЭВМ БЭСМ-6 и ее программное обеспечение следует признать уникальными. В их развитии участвовали многие академические и университетские коллективы не только СССР, но и зарубежных стран - достаточно вспомнить такие системы, как АЛГОЛ-ГДР - реализацию расширения Алгола-60 с развитыми математическими библиотеками, выполненную нашими коллегами из Германии, а также реализацию Паскаля для БЭСМ-6, разработанную специалистами из Польской Академии наук. Операционные системы для БЭСМ-6 поддерживали пакетный (с учетом </w:t>
      </w:r>
      <w:r w:rsidRPr="007A22C3">
        <w:lastRenderedPageBreak/>
        <w:t>приоритетов и ресурсов заданий) и диалоговый режимы взаимодействия с компьютером, страничную организацию виртуальной памяти, работу с внешними устройствами и телекоммуникационными каналами, работу в локальных сетях. К каждой БЭСМ-6 были подключены десятки терминалов, работавших под управлением диалоговых систем ДИМОН, ДЖИН и др. (это при объеме оперативной памяти БЭСМ-6 всего в 32 страницы по 4096 байтов и быстродействии до 1 млн. операций в секунду). Работу БЭСМ-6 и ее ОС отличала высокая надежность. Руководитель разработки ОС ДИСПАК – В.Ф. Тюрин.</w:t>
      </w:r>
    </w:p>
    <w:p w:rsidR="007A22C3" w:rsidRPr="007A22C3" w:rsidRDefault="007A22C3" w:rsidP="007A22C3">
      <w:r w:rsidRPr="007A22C3">
        <w:t>Другой передовой отечественной разработкой 1970-х – 1980-х гг. была разработка многопроцессорных вычислительных комплексов (МВК) "Эльбрус-1" и "Эльбрус-2" </w:t>
      </w:r>
      <w:r w:rsidRPr="007A22C3">
        <w:rPr>
          <w:u w:val="single"/>
        </w:rPr>
        <w:t>[12]</w:t>
      </w:r>
      <w:r w:rsidRPr="007A22C3">
        <w:t>. В разработке программного обеспечения системы "Эльбрус" автор курса со своей командой принимал активное участие в течение 15 лет. Идейным вдохновителем проекта "Эльбрус" стал сам С.А. Лебедев, затем им руководили академик Всеволод Сергеевич Бурцев, а после него – чл.-корр. АН СССР Борис Арташесович Бабаян. Следует признать, что у "Эльбруса" были зарубежные прототипы и задолго до его появления были написаны академические зарубежные работы, заложившие научные основы подобных компьютерных архитектур, например, </w:t>
      </w:r>
      <w:r w:rsidRPr="007A22C3">
        <w:rPr>
          <w:u w:val="single"/>
        </w:rPr>
        <w:t>[13]</w:t>
      </w:r>
      <w:r w:rsidRPr="007A22C3">
        <w:t>. Коммерческим прототипом "Эльбруса" была известная серия компьютеров фирмы Burroughs (США): B5000 / B5500 / B6700 / B7700. Однако разработчикам "Эльбруса" и его операционной системы удалось предложить и реализовать целый ряд собственных оригинальных идей и методов. Основными принципами "Эльбруса", как и его предшественников, являлись: </w:t>
      </w:r>
      <w:r w:rsidRPr="007A22C3">
        <w:rPr>
          <w:b/>
          <w:bCs/>
        </w:rPr>
        <w:t>теговая архитектура </w:t>
      </w:r>
      <w:r w:rsidRPr="007A22C3">
        <w:t>(каждое слово памяти, кроме данных, содержало </w:t>
      </w:r>
      <w:r w:rsidRPr="007A22C3">
        <w:rPr>
          <w:b/>
          <w:bCs/>
        </w:rPr>
        <w:t>тег – </w:t>
      </w:r>
      <w:r w:rsidRPr="007A22C3">
        <w:t>код типа данных, хранящихся в этом слове, по которому аппаратура контролировала правильность выполнения операции), </w:t>
      </w:r>
      <w:r w:rsidRPr="007A22C3">
        <w:rPr>
          <w:b/>
          <w:bCs/>
        </w:rPr>
        <w:t>динамизм </w:t>
      </w:r>
      <w:r w:rsidRPr="007A22C3">
        <w:t>и аппаратная поддержка типичных (подчас весьма сложных) последовательностей действий, используемых при реализации языков высокого уровня - например, вход в процедуру по указателю на нее, с установкой дисплей-регистров, ссылающихся на доступные процедуре области локальных данных. ОС "Эльбрус" поддерживала создание процессов и операции над ними, аналогичные тем, которые впоследствии в зарубежных разработках были названы </w:t>
      </w:r>
      <w:r w:rsidRPr="007A22C3">
        <w:rPr>
          <w:b/>
          <w:bCs/>
        </w:rPr>
        <w:t>многопоточностью (multi-threading); </w:t>
      </w:r>
      <w:r w:rsidRPr="007A22C3">
        <w:t>была реализована </w:t>
      </w:r>
      <w:r w:rsidRPr="007A22C3">
        <w:rPr>
          <w:b/>
          <w:bCs/>
        </w:rPr>
        <w:t>математическая </w:t>
      </w:r>
      <w:r w:rsidRPr="007A22C3">
        <w:t>(виртуальная) память с поддержкой страничного распределения виртуальной памяти (на диске) и сегментного распределения физической (оперативной) памяти. Динамизм выражался в том, что отсутствовала статическая линковка; все программы и модули загружались в память только динамически, при первом вызове. Также динамически, при первом запросе, по прерыванию, выделялся каждый массив математической памяти. Подобные принципы были для своего времени передовыми, использование тегов значительно повысило надежность. Однако, с современной точки зрения, идеологию "Эльбруса", по-видимому, нельзя считать гибкой и эффективной, так как все аппаратные операции и соответствующие действия ОС были реализованы в общем виде, и практически отсутствовала какая-либо возможность оптимизаций, например, для более быстрого вызова процедуры в случае отсутствия необходимости обращения к ее аргументам, для быстрого доступа к статической области памяти и т.д. Более подробно принципы "Эльбруса" описаны в монографии </w:t>
      </w:r>
      <w:r w:rsidRPr="007A22C3">
        <w:rPr>
          <w:u w:val="single"/>
        </w:rPr>
        <w:t>[12]</w:t>
      </w:r>
      <w:r w:rsidRPr="007A22C3">
        <w:t>.</w:t>
      </w:r>
    </w:p>
    <w:p w:rsidR="007A22C3" w:rsidRPr="007A22C3" w:rsidRDefault="007A22C3" w:rsidP="007A22C3">
      <w:r w:rsidRPr="007A22C3">
        <w:t>Были и другие интересные отечественные разработки новых архитектур компьютеров и их операционных систем, прежде всего - оригинальные специализированные компьютеры для различных применений и их операционные системы (в основном, по своему классу и назначению, они были системами реального времени).</w:t>
      </w:r>
    </w:p>
    <w:p w:rsidR="007A22C3" w:rsidRPr="007A22C3" w:rsidRDefault="007A22C3" w:rsidP="007A22C3">
      <w:r w:rsidRPr="007A22C3">
        <w:t>Однако в начале 1970-х годов в развитии отечественной вычислительной техники и ее системного программного обеспечения начался новый, неожиданный для большинства пользователей и специалистов, этап. Правительство СССР приняло беспрецедентное решение о создании, в качестве основной на достаточно долгий период времени (как изначально планировалось, на 20-30 лет, что оказалось утопией), отечественной серии -</w:t>
      </w:r>
      <w:r w:rsidRPr="007A22C3">
        <w:rPr>
          <w:b/>
          <w:bCs/>
        </w:rPr>
        <w:t>Единой Системы ЭВМ (ЕС ЭВМ) </w:t>
      </w:r>
      <w:r w:rsidRPr="007A22C3">
        <w:t>- путем копирования американских компьютеров серии IBM 360. Соответственно, все базовое системное программное обеспечение, в том числе и ОС, также было адаптировано к использованию в СССР (либо использовалось в оригинальном виде – с сообщениями на английском языке и т.д.). Это решение вызвало большие проблемы с финансированием у разработчиков отечественных архитектур компьютеров. Это также вызвало большие сложности у пользователей и разработчиков программного обеспечения, так как далеко не все хорошо владели английским языком (ныне в этом последнем отношении ситуация гораздо лучше). Появились, например, системы-обертки, обеспечивающие русскоязычный интерфейс: с их помощью все задания для ЕС писались с использованием русскоязычной мнемоники, затем конвертировались в англоязычный Job Control Language (язык управления заданиями IBM 360), а все сообщения, выдаваемые в качестве результатов, переводились на русский язык. Это было интересным подходом, однако не прижилось. Документация по IBM 360 постепенно была переведена на русский язык, появилась русскоязычная справочная и учебная литература по ЕС ЭВМ. К сожалению, отечественные аналоги аппаратуры IBM 360 – машины серии ЕС ЭВМ – оказались гораздо менее надежными, чем их прототипы. В течение еще нескольких лет было принято еще одно правительственное решение – об аналогичном копировании американских миникомпьютеров серий PDP 10 и PDP 11, под общим названием "Система Мини-ЭВМ" (СМ ЭВМ). Были выпущены компьютеры этой серии СМ-1, СМ-2, СМ-3 и СМ-4. Были и другие аналогичные работы по копированию зарубежных архитектур компьютеров и выпуске на этой основе отечественных аналогов. Фактически, можно сказать, что, благодаря подобному подходу, срок использования зарубежных ОС в СССР и в России был продлен не менее чем на 15-20 лет, что просто беспрецедентно. Копирование машин IBM 360 и PDP, с одной стороны, дало возможность советским программистам освоить новые развитые операционные системы, языки программирования, библиотеки программ, с другой – отбросило нашу отечественную вычислительную технику еще дальше назад. Один из классиков компьютерной науки, профессор Эдсгер Дейкстра (E. Dijkstra) в 1977 г. на научном семинаре в Ленинграде в АН СССР не без иронии заметил, что "решение русских о копировании IBM-360 можно считать серьезной победой США в холодной войне".</w:t>
      </w:r>
    </w:p>
    <w:p w:rsidR="007A22C3" w:rsidRPr="007A22C3" w:rsidRDefault="007A22C3" w:rsidP="007A22C3">
      <w:r w:rsidRPr="007A22C3">
        <w:t>Разумеется, история отечественных ОС на этом не закончилась. Например, в настоящее время ведется разработка отечественной свободно распространяемой операционной системы на базе Linux. Среди отечественных программистов многие являются специалистами весьма высокого уровня по операционным системам.</w:t>
      </w:r>
    </w:p>
    <w:p w:rsidR="007A22C3" w:rsidRPr="007A22C3" w:rsidRDefault="007A22C3" w:rsidP="007A22C3"/>
    <w:p w:rsidR="000B2285" w:rsidRPr="006B30F3" w:rsidRDefault="00EA5B3D" w:rsidP="006B30F3">
      <w:pPr>
        <w:pStyle w:val="1"/>
        <w:spacing w:before="0" w:after="0"/>
        <w:rPr>
          <w:sz w:val="24"/>
          <w:szCs w:val="24"/>
        </w:rPr>
      </w:pPr>
      <w:r w:rsidRPr="006B30F3">
        <w:rPr>
          <w:sz w:val="24"/>
          <w:szCs w:val="24"/>
        </w:rPr>
        <w:lastRenderedPageBreak/>
        <w:t>З</w:t>
      </w:r>
      <w:r w:rsidR="005613F3" w:rsidRPr="006B30F3">
        <w:rPr>
          <w:sz w:val="24"/>
          <w:szCs w:val="24"/>
        </w:rPr>
        <w:t>ащит</w:t>
      </w:r>
      <w:r w:rsidRPr="006B30F3">
        <w:rPr>
          <w:sz w:val="24"/>
          <w:szCs w:val="24"/>
        </w:rPr>
        <w:t>а</w:t>
      </w:r>
      <w:r w:rsidR="005613F3" w:rsidRPr="006B30F3">
        <w:rPr>
          <w:sz w:val="24"/>
          <w:szCs w:val="24"/>
        </w:rPr>
        <w:t xml:space="preserve"> </w:t>
      </w:r>
      <w:r w:rsidR="00A03F71" w:rsidRPr="006B30F3">
        <w:rPr>
          <w:sz w:val="24"/>
          <w:szCs w:val="24"/>
        </w:rPr>
        <w:t>информации</w:t>
      </w:r>
    </w:p>
    <w:p w:rsidR="000B2285" w:rsidRDefault="000B2285" w:rsidP="006B30F3">
      <w:pPr>
        <w:pStyle w:val="2"/>
        <w:spacing w:before="0" w:after="0"/>
        <w:rPr>
          <w:szCs w:val="24"/>
        </w:rPr>
      </w:pPr>
      <w:r w:rsidRPr="006B30F3">
        <w:rPr>
          <w:szCs w:val="24"/>
        </w:rPr>
        <w:t xml:space="preserve">Принципы и методы шифрования с открытым </w:t>
      </w:r>
      <w:r w:rsidR="00973DE1" w:rsidRPr="006B30F3">
        <w:rPr>
          <w:szCs w:val="24"/>
        </w:rPr>
        <w:t>ключом</w:t>
      </w:r>
      <w:r w:rsidRPr="006B30F3">
        <w:rPr>
          <w:szCs w:val="24"/>
        </w:rPr>
        <w:t xml:space="preserve"> (ассиметричного).</w:t>
      </w:r>
    </w:p>
    <w:p w:rsidR="001D5F94" w:rsidRPr="001D5F94" w:rsidRDefault="001D5F94" w:rsidP="001D5F94">
      <w:r w:rsidRPr="001D5F94">
        <w:rPr>
          <w:b/>
          <w:bCs/>
        </w:rPr>
        <w:t>Асимметричное шифрование </w:t>
      </w:r>
      <w:r w:rsidRPr="001D5F94">
        <w:t>— это метод шифрования данных, предполагающий использование двух ключей — открытого и закрытого. Открытый (публичный) ключ применяется для шифрования информации и может передаваться по незащищенным каналам. Закрытый (приватный) ключ применяется для расшифровки данных, зашифрованных открытым ключом. Открытый и закрытый ключи — это очень большие числа, связанные друг с другом определенной функцией, но так, что, зная одно, крайне сложно вычислить второе.</w:t>
      </w:r>
    </w:p>
    <w:p w:rsidR="001D5F94" w:rsidRPr="001D5F94" w:rsidRDefault="001D5F94" w:rsidP="001D5F94">
      <w:r w:rsidRPr="001D5F94">
        <w:t>Асимметричное шифрование используется для защиты информации при ее передаче, также на его принципах построена работа электронных подписей.</w:t>
      </w:r>
    </w:p>
    <w:p w:rsidR="001D5F94" w:rsidRPr="001D5F94" w:rsidRDefault="001D5F94" w:rsidP="001D5F94">
      <w:r w:rsidRPr="001D5F94">
        <w:rPr>
          <w:b/>
          <w:bCs/>
        </w:rPr>
        <w:t>Принцип действия асимметричного шифрования</w:t>
      </w:r>
    </w:p>
    <w:p w:rsidR="001D5F94" w:rsidRPr="001D5F94" w:rsidRDefault="001D5F94" w:rsidP="001D5F94">
      <w:r w:rsidRPr="001D5F94">
        <w:t>Схема передачи данных между двумя субъектами (А и Б) с использованием открытого ключа выглядит следующим образом:</w:t>
      </w:r>
    </w:p>
    <w:p w:rsidR="001D5F94" w:rsidRPr="001D5F94" w:rsidRDefault="001D5F94" w:rsidP="00686F02">
      <w:pPr>
        <w:numPr>
          <w:ilvl w:val="0"/>
          <w:numId w:val="119"/>
        </w:numPr>
      </w:pPr>
      <w:r w:rsidRPr="001D5F94">
        <w:t>Субъект А генерирует пару ключей, открытый и закрытый (публичный и приватный).</w:t>
      </w:r>
    </w:p>
    <w:p w:rsidR="001D5F94" w:rsidRPr="001D5F94" w:rsidRDefault="001D5F94" w:rsidP="00686F02">
      <w:pPr>
        <w:numPr>
          <w:ilvl w:val="0"/>
          <w:numId w:val="119"/>
        </w:numPr>
      </w:pPr>
      <w:r w:rsidRPr="001D5F94">
        <w:t>Субъект А передает открытый ключ субъекту Б. Передача может осуществляться по незащищенным каналам.</w:t>
      </w:r>
    </w:p>
    <w:p w:rsidR="001D5F94" w:rsidRPr="001D5F94" w:rsidRDefault="001D5F94" w:rsidP="00686F02">
      <w:pPr>
        <w:numPr>
          <w:ilvl w:val="0"/>
          <w:numId w:val="119"/>
        </w:numPr>
      </w:pPr>
      <w:r w:rsidRPr="001D5F94">
        <w:t>Субъект Б шифрует пакет данных при помощи полученного открытого ключа и передает его А. Передача может осуществляться по незащищенным каналам.</w:t>
      </w:r>
    </w:p>
    <w:p w:rsidR="001D5F94" w:rsidRPr="001D5F94" w:rsidRDefault="001D5F94" w:rsidP="00686F02">
      <w:pPr>
        <w:numPr>
          <w:ilvl w:val="0"/>
          <w:numId w:val="119"/>
        </w:numPr>
      </w:pPr>
      <w:r w:rsidRPr="001D5F94">
        <w:t>Субъект А расшифровывает полученную от Б информацию при помощи секретного, закрытого ключа.</w:t>
      </w:r>
    </w:p>
    <w:p w:rsidR="001D5F94" w:rsidRPr="001D5F94" w:rsidRDefault="001D5F94" w:rsidP="001D5F94">
      <w:r w:rsidRPr="001D5F94">
        <w:t>В такой схеме перехват любых данных, передаваемых по незащищенным каналам, не имеет смысла, поскольку восстановить исходную информацию возможно только при помощи закрытого ключа, известного лишь получателю и не требующего передачи.</w:t>
      </w:r>
    </w:p>
    <w:p w:rsidR="001D5F94" w:rsidRPr="001D5F94" w:rsidRDefault="001D5F94" w:rsidP="001D5F94">
      <w:r w:rsidRPr="001D5F94">
        <w:t>Асимметричные алгоритмы</w:t>
      </w:r>
    </w:p>
    <w:p w:rsidR="001D5F94" w:rsidRPr="001D5F94" w:rsidRDefault="001D5F94" w:rsidP="001D5F94">
      <w:r w:rsidRPr="001D5F94">
        <w:t>Наиболее распространенные алгоритмы асимметричного шифрования:</w:t>
      </w:r>
    </w:p>
    <w:p w:rsidR="001D5F94" w:rsidRPr="001D5F94" w:rsidRDefault="00524291" w:rsidP="00686F02">
      <w:pPr>
        <w:numPr>
          <w:ilvl w:val="0"/>
          <w:numId w:val="120"/>
        </w:numPr>
      </w:pPr>
      <w:hyperlink r:id="rId686" w:history="1">
        <w:r w:rsidR="001D5F94" w:rsidRPr="001D5F94">
          <w:rPr>
            <w:rStyle w:val="ad"/>
          </w:rPr>
          <w:t>RSA</w:t>
        </w:r>
      </w:hyperlink>
      <w:r w:rsidR="001D5F94" w:rsidRPr="001D5F94">
        <w:t> (аббревиатура от Rivest, Shamir и Adelman, фамилий создателей алгоритма) — алгоритм, в основе которого лежит вычислительная сложность факторизации (разложения на множители) больших чисел. Применяется в защищенных протоколах SSL и TLS, стандартах шифрования, например в PGP и S/MIME, и так далее. Используется и для шифрования данных, и для создания цифровых подписей.</w:t>
      </w:r>
    </w:p>
    <w:p w:rsidR="001D5F94" w:rsidRPr="001D5F94" w:rsidRDefault="001D5F94" w:rsidP="00686F02">
      <w:pPr>
        <w:numPr>
          <w:ilvl w:val="0"/>
          <w:numId w:val="120"/>
        </w:numPr>
      </w:pPr>
      <w:r w:rsidRPr="001D5F94">
        <w:t>DSA (Digital Signature Algorithm, «алгоритм цифровой подписи») — алгоритм, основанный на сложности вычисления дискретных логарифмов. Используется для генерации цифровых подписей. Является частью стандарта DSS (Digital Signature Standard, «стандарт цифровой подписи»).</w:t>
      </w:r>
    </w:p>
    <w:p w:rsidR="001D5F94" w:rsidRPr="001D5F94" w:rsidRDefault="001D5F94" w:rsidP="00686F02">
      <w:pPr>
        <w:numPr>
          <w:ilvl w:val="0"/>
          <w:numId w:val="120"/>
        </w:numPr>
      </w:pPr>
      <w:r w:rsidRPr="001D5F94">
        <w:t>Схема Эль-Гамаля — алгоритм, основанный на сложности вычисления дискретных логарифмов. Лежит в основе DSA и устаревшего российского стандарта ГОСТ 34.10–94. Применяется как для шифрования, так и для создания цифровых подписей.</w:t>
      </w:r>
    </w:p>
    <w:p w:rsidR="001D5F94" w:rsidRPr="001D5F94" w:rsidRDefault="001D5F94" w:rsidP="00686F02">
      <w:pPr>
        <w:numPr>
          <w:ilvl w:val="0"/>
          <w:numId w:val="120"/>
        </w:numPr>
      </w:pPr>
      <w:r w:rsidRPr="001D5F94">
        <w:t>ECDSA (Elliptic Curve Digital Signature Algorithm) — алгоритм, основанный на сложности вычисления дискретного логарифма в группе точек эллиптической кривой. Применяется для генерации цифровых подписей, в частности для подтверждения транзакций в криптовалюте Ripple.</w:t>
      </w:r>
    </w:p>
    <w:p w:rsidR="001D5F94" w:rsidRDefault="001D5F94" w:rsidP="001D5F94">
      <w:r>
        <w:t>Надежность асимметричного шифрования</w:t>
      </w:r>
    </w:p>
    <w:p w:rsidR="001D5F94" w:rsidRDefault="001D5F94" w:rsidP="001D5F94">
      <w:r>
        <w:t>Теоретически приватный ключ от асимметричного шифра можно вычислить, зная публичный ключ и механизм, лежащий в основе алгоритма шифрования (последнее — открытая информация). Надежными считаются шифры, для которых это нецелесообразно с практической точки зрения. Так, на взлом шифра, выполненного с помощью алгоритма RSA с ключом длиной 768 бит на компьютере с одноядерным процессором AMD Opteron с частотой 2,2 ГГц, бывшем в ходу в середине 2000-х, ушло бы 2000 лет.</w:t>
      </w:r>
    </w:p>
    <w:p w:rsidR="001D5F94" w:rsidRDefault="001D5F94" w:rsidP="001D5F94">
      <w:r>
        <w:t>При этом фактическая надежность шифрования зависит в основном от длины ключа и сложности решения задачи, лежащей в основе алгоритма шифрования, для существующих технологий. Поскольку производительность вычислительных машин постоянно растет, длину ключей необходимо время от времени увеличивать. Так, в 1977-м (год публикации алгоритма RSA) невозможной с практической точки зрения считалась расшифровка сообщения, закодированного с помощью ключа длиной 426 бит, а сейчас для шифрования этим методом используются ключи от 1024 до 4096 бит, причем первые уже переходят в категорию ненадежных.</w:t>
      </w:r>
    </w:p>
    <w:p w:rsidR="001D5F94" w:rsidRPr="001D5F94" w:rsidRDefault="001D5F94" w:rsidP="001D5F94">
      <w:r>
        <w:t>Что касается эффективности поиска ключа, то она незначительно меняется с течением времени, но может скачкообразно увеличиться с появлением кардинально новых технологий (например, квантовых компьютеров). В этом случае может потребоваться поиск альтернативных подходов к шифрованию.</w:t>
      </w:r>
    </w:p>
    <w:p w:rsidR="00207E82" w:rsidRDefault="000B2285" w:rsidP="00207E82">
      <w:pPr>
        <w:pStyle w:val="2"/>
        <w:spacing w:before="0" w:after="0"/>
        <w:rPr>
          <w:szCs w:val="24"/>
        </w:rPr>
      </w:pPr>
      <w:r w:rsidRPr="006B30F3">
        <w:rPr>
          <w:szCs w:val="24"/>
        </w:rPr>
        <w:t>Цифровая подпись.</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Электро́нная по́дпись</w:t>
      </w:r>
      <w:r>
        <w:rPr>
          <w:rFonts w:ascii="Arial" w:hAnsi="Arial" w:cs="Arial"/>
          <w:color w:val="202122"/>
          <w:sz w:val="21"/>
          <w:szCs w:val="21"/>
        </w:rPr>
        <w:t> (ЭП), </w:t>
      </w:r>
      <w:r>
        <w:rPr>
          <w:rFonts w:ascii="Arial" w:hAnsi="Arial" w:cs="Arial"/>
          <w:b/>
          <w:bCs/>
          <w:color w:val="202122"/>
          <w:sz w:val="21"/>
          <w:szCs w:val="21"/>
        </w:rPr>
        <w:t>электро́нная цифровая по́дпись</w:t>
      </w:r>
      <w:r>
        <w:rPr>
          <w:rFonts w:ascii="Arial" w:hAnsi="Arial" w:cs="Arial"/>
          <w:color w:val="202122"/>
          <w:sz w:val="21"/>
          <w:szCs w:val="21"/>
        </w:rPr>
        <w:t> (ЭЦП), </w:t>
      </w:r>
      <w:r>
        <w:rPr>
          <w:rFonts w:ascii="Arial" w:hAnsi="Arial" w:cs="Arial"/>
          <w:b/>
          <w:bCs/>
          <w:color w:val="202122"/>
          <w:sz w:val="21"/>
          <w:szCs w:val="21"/>
        </w:rPr>
        <w:t>цифровая по́дпись</w:t>
      </w:r>
      <w:r>
        <w:rPr>
          <w:rFonts w:ascii="Arial" w:hAnsi="Arial" w:cs="Arial"/>
          <w:color w:val="202122"/>
          <w:sz w:val="21"/>
          <w:szCs w:val="21"/>
        </w:rPr>
        <w:t> (ЦП) позволяет подтвердить </w:t>
      </w:r>
      <w:hyperlink r:id="rId687" w:tooltip="Авторство" w:history="1">
        <w:r>
          <w:rPr>
            <w:rStyle w:val="ad"/>
            <w:rFonts w:ascii="Arial" w:hAnsi="Arial" w:cs="Arial"/>
            <w:color w:val="0645AD"/>
            <w:sz w:val="21"/>
            <w:szCs w:val="21"/>
          </w:rPr>
          <w:t>авторство</w:t>
        </w:r>
      </w:hyperlink>
      <w:r>
        <w:rPr>
          <w:rFonts w:ascii="Arial" w:hAnsi="Arial" w:cs="Arial"/>
          <w:color w:val="202122"/>
          <w:sz w:val="21"/>
          <w:szCs w:val="21"/>
        </w:rPr>
        <w:t> </w:t>
      </w:r>
      <w:hyperlink r:id="rId688" w:tooltip="Электронный документ" w:history="1">
        <w:r>
          <w:rPr>
            <w:rStyle w:val="ad"/>
            <w:rFonts w:ascii="Arial" w:hAnsi="Arial" w:cs="Arial"/>
            <w:color w:val="0645AD"/>
            <w:sz w:val="21"/>
            <w:szCs w:val="21"/>
          </w:rPr>
          <w:t>электронного документа</w:t>
        </w:r>
      </w:hyperlink>
      <w:r>
        <w:rPr>
          <w:rFonts w:ascii="Arial" w:hAnsi="Arial" w:cs="Arial"/>
          <w:color w:val="202122"/>
          <w:sz w:val="21"/>
          <w:szCs w:val="21"/>
        </w:rPr>
        <w:t> (будь то реальное лицо или, например, аккаунт в </w:t>
      </w:r>
      <w:hyperlink r:id="rId689" w:tooltip="Криптовалюта" w:history="1">
        <w:r>
          <w:rPr>
            <w:rStyle w:val="ad"/>
            <w:rFonts w:ascii="Arial" w:hAnsi="Arial" w:cs="Arial"/>
            <w:color w:val="0645AD"/>
            <w:sz w:val="21"/>
            <w:szCs w:val="21"/>
          </w:rPr>
          <w:t>криптовалютной</w:t>
        </w:r>
      </w:hyperlink>
      <w:r>
        <w:rPr>
          <w:rFonts w:ascii="Arial" w:hAnsi="Arial" w:cs="Arial"/>
          <w:color w:val="202122"/>
          <w:sz w:val="21"/>
          <w:szCs w:val="21"/>
        </w:rPr>
        <w:t> системе). Подпись связана и с автором, и с самим </w:t>
      </w:r>
      <w:hyperlink r:id="rId690" w:tooltip="Документ" w:history="1">
        <w:r>
          <w:rPr>
            <w:rStyle w:val="ad"/>
            <w:rFonts w:ascii="Arial" w:hAnsi="Arial" w:cs="Arial"/>
            <w:color w:val="0645AD"/>
            <w:sz w:val="21"/>
            <w:szCs w:val="21"/>
          </w:rPr>
          <w:t>документом</w:t>
        </w:r>
      </w:hyperlink>
      <w:r>
        <w:rPr>
          <w:rFonts w:ascii="Arial" w:hAnsi="Arial" w:cs="Arial"/>
          <w:color w:val="202122"/>
          <w:sz w:val="21"/>
          <w:szCs w:val="21"/>
        </w:rPr>
        <w:t> с помощью криптографических методов и не может быть подделана с помощью обычного копирования.</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ЭЦП — это реквизит электронного документа, полученный в результате криптографического преобразования </w:t>
      </w:r>
      <w:hyperlink r:id="rId691" w:tooltip="Информация" w:history="1">
        <w:r>
          <w:rPr>
            <w:rStyle w:val="ad"/>
            <w:rFonts w:ascii="Arial" w:hAnsi="Arial" w:cs="Arial"/>
            <w:color w:val="0645AD"/>
            <w:sz w:val="21"/>
            <w:szCs w:val="21"/>
          </w:rPr>
          <w:t>информации</w:t>
        </w:r>
      </w:hyperlink>
      <w:r>
        <w:rPr>
          <w:rFonts w:ascii="Arial" w:hAnsi="Arial" w:cs="Arial"/>
          <w:color w:val="202122"/>
          <w:sz w:val="21"/>
          <w:szCs w:val="21"/>
        </w:rPr>
        <w:t> с использованием </w:t>
      </w:r>
      <w:hyperlink r:id="rId692" w:tooltip="Закрытый ключ" w:history="1">
        <w:r>
          <w:rPr>
            <w:rStyle w:val="ad"/>
            <w:rFonts w:ascii="Arial" w:hAnsi="Arial" w:cs="Arial"/>
            <w:color w:val="0645AD"/>
            <w:sz w:val="21"/>
            <w:szCs w:val="21"/>
          </w:rPr>
          <w:t>закрытого ключа</w:t>
        </w:r>
      </w:hyperlink>
      <w:r>
        <w:rPr>
          <w:rFonts w:ascii="Arial" w:hAnsi="Arial" w:cs="Arial"/>
          <w:color w:val="202122"/>
          <w:sz w:val="21"/>
          <w:szCs w:val="21"/>
        </w:rPr>
        <w:t> подписи и позволяющий проверить отсутствие искажения информации в электронном документе с момента формирования подписи (целостность), принадлежность подписи владельцу </w:t>
      </w:r>
      <w:hyperlink r:id="rId693" w:tooltip="Сертификат открытого ключа" w:history="1">
        <w:r>
          <w:rPr>
            <w:rStyle w:val="ad"/>
            <w:rFonts w:ascii="Arial" w:hAnsi="Arial" w:cs="Arial"/>
            <w:color w:val="0645AD"/>
            <w:sz w:val="21"/>
            <w:szCs w:val="21"/>
          </w:rPr>
          <w:t>сертификата ключа подписи</w:t>
        </w:r>
      </w:hyperlink>
      <w:r>
        <w:rPr>
          <w:rFonts w:ascii="Arial" w:hAnsi="Arial" w:cs="Arial"/>
          <w:color w:val="202122"/>
          <w:sz w:val="21"/>
          <w:szCs w:val="21"/>
        </w:rPr>
        <w:t> (авторство), а в случае успешной проверки подтвердить факт подписания электронного документа (неотказуемость).</w:t>
      </w:r>
    </w:p>
    <w:p w:rsidR="00207E82" w:rsidRDefault="00207E82" w:rsidP="00207E82">
      <w:pPr>
        <w:pStyle w:val="af1"/>
      </w:pPr>
      <w:r>
        <w:rPr>
          <w:rStyle w:val="mw-headline"/>
          <w:rFonts w:ascii="Georgia" w:hAnsi="Georgia"/>
          <w:b/>
          <w:bCs/>
          <w:color w:val="000000"/>
        </w:rPr>
        <w:t>Основные принципы</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lastRenderedPageBreak/>
        <w:t>Широко применяемая в настоящее время технология электронной подписи основана на </w:t>
      </w:r>
      <w:hyperlink r:id="rId694" w:tooltip="Криптосистема с открытым ключом" w:history="1">
        <w:r>
          <w:rPr>
            <w:rStyle w:val="ad"/>
            <w:rFonts w:ascii="Arial" w:hAnsi="Arial" w:cs="Arial"/>
            <w:color w:val="0645AD"/>
            <w:sz w:val="21"/>
            <w:szCs w:val="21"/>
          </w:rPr>
          <w:t>асимметричном шифровании с открытым ключом</w:t>
        </w:r>
      </w:hyperlink>
      <w:r>
        <w:rPr>
          <w:rFonts w:ascii="Arial" w:hAnsi="Arial" w:cs="Arial"/>
          <w:color w:val="202122"/>
          <w:sz w:val="21"/>
          <w:szCs w:val="21"/>
        </w:rPr>
        <w:t> и опирается на следующие принципы:</w:t>
      </w:r>
    </w:p>
    <w:p w:rsidR="00207E82" w:rsidRDefault="00207E82" w:rsidP="00686F02">
      <w:pPr>
        <w:numPr>
          <w:ilvl w:val="0"/>
          <w:numId w:val="121"/>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Можно сгенерировать пару очень больших чисел (открытый ключ и закрытый ключ) так, чтобы, зная открытый ключ, нельзя было вычислить закрытый ключ за разумный срок. Механизм генерации ключей строго определён и является общеизвестным. При этом каждому открытому ключу соответствует определённый закрытый ключ. Если, например, Иван Иванов публикует свой открытый ключ, то можно быть уверенным, что соответствующий закрытый ключ есть только у него.</w:t>
      </w:r>
    </w:p>
    <w:p w:rsidR="00207E82" w:rsidRDefault="00207E82" w:rsidP="00686F02">
      <w:pPr>
        <w:numPr>
          <w:ilvl w:val="0"/>
          <w:numId w:val="121"/>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Имеются надёжные методы шифрования, позволяющие зашифровать сообщение открытым ключом так, чтобы расшифровать его можно было только закрытым ключом</w:t>
      </w:r>
      <w:hyperlink r:id="rId695" w:anchor="cite_note-1" w:history="1">
        <w:r>
          <w:rPr>
            <w:rStyle w:val="ad"/>
            <w:rFonts w:ascii="Arial" w:hAnsi="Arial" w:cs="Arial"/>
            <w:color w:val="0645AD"/>
            <w:sz w:val="18"/>
            <w:szCs w:val="18"/>
            <w:vertAlign w:val="superscript"/>
          </w:rPr>
          <w:t>[Прим. 1]</w:t>
        </w:r>
      </w:hyperlink>
      <w:r>
        <w:rPr>
          <w:rFonts w:ascii="Arial" w:hAnsi="Arial" w:cs="Arial"/>
          <w:color w:val="202122"/>
          <w:sz w:val="21"/>
          <w:szCs w:val="21"/>
        </w:rPr>
        <w:t>. Механизм шифрования является общеизвестным.</w:t>
      </w:r>
    </w:p>
    <w:p w:rsidR="00207E82" w:rsidRDefault="00207E82" w:rsidP="00686F02">
      <w:pPr>
        <w:numPr>
          <w:ilvl w:val="0"/>
          <w:numId w:val="121"/>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Если электронный документ поддается расшифровке с помощью открытого ключа</w:t>
      </w:r>
      <w:hyperlink r:id="rId696" w:anchor="cite_note-2" w:history="1">
        <w:r>
          <w:rPr>
            <w:rStyle w:val="ad"/>
            <w:rFonts w:ascii="Arial" w:hAnsi="Arial" w:cs="Arial"/>
            <w:color w:val="0645AD"/>
            <w:sz w:val="18"/>
            <w:szCs w:val="18"/>
            <w:vertAlign w:val="superscript"/>
          </w:rPr>
          <w:t>[Прим. 2]</w:t>
        </w:r>
      </w:hyperlink>
      <w:r>
        <w:rPr>
          <w:rFonts w:ascii="Arial" w:hAnsi="Arial" w:cs="Arial"/>
          <w:color w:val="202122"/>
          <w:sz w:val="21"/>
          <w:szCs w:val="21"/>
        </w:rPr>
        <w:t>, то можно быть уверенным, что он был зашифрован с помощью уникального закрытого ключа. Если документ расшифрован с помощью открытого ключа Ивана Иванова, то это подтверждает его авторство: зашифровать данный документ мог только Иванов, т.к. он является единственным обладателем закрытого ключа.</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Однако шифровать весь документ было бы неудобно, поэтому шифруется только его </w:t>
      </w:r>
      <w:hyperlink r:id="rId697" w:tooltip="Хеширование" w:history="1">
        <w:r>
          <w:rPr>
            <w:rStyle w:val="ad"/>
            <w:rFonts w:ascii="Arial" w:hAnsi="Arial" w:cs="Arial"/>
            <w:color w:val="0645AD"/>
            <w:sz w:val="21"/>
            <w:szCs w:val="21"/>
          </w:rPr>
          <w:t>хеш</w:t>
        </w:r>
      </w:hyperlink>
      <w:r>
        <w:rPr>
          <w:rFonts w:ascii="Arial" w:hAnsi="Arial" w:cs="Arial"/>
          <w:color w:val="202122"/>
          <w:sz w:val="21"/>
          <w:szCs w:val="21"/>
        </w:rPr>
        <w:t> — небольшой объём данных, жёстко привязанный к документу с помощью математических преобразований и идентифицирующий его</w:t>
      </w:r>
      <w:hyperlink r:id="rId698" w:anchor="cite_note-3" w:history="1">
        <w:r>
          <w:rPr>
            <w:rStyle w:val="ad"/>
            <w:rFonts w:ascii="Arial" w:hAnsi="Arial" w:cs="Arial"/>
            <w:color w:val="0645AD"/>
            <w:sz w:val="18"/>
            <w:szCs w:val="18"/>
            <w:vertAlign w:val="superscript"/>
          </w:rPr>
          <w:t>[Прим. 3]</w:t>
        </w:r>
      </w:hyperlink>
      <w:r>
        <w:rPr>
          <w:rFonts w:ascii="Arial" w:hAnsi="Arial" w:cs="Arial"/>
          <w:color w:val="202122"/>
          <w:sz w:val="21"/>
          <w:szCs w:val="21"/>
        </w:rPr>
        <w:t>. Механизм хеширования строго определён и является общеизвестным. Шифрованный хеш и является электронной подписью.</w:t>
      </w:r>
    </w:p>
    <w:p w:rsidR="00F75E5A" w:rsidRDefault="00F75E5A" w:rsidP="00F75E5A">
      <w:pPr>
        <w:pStyle w:val="af1"/>
      </w:pPr>
      <w:r>
        <w:rPr>
          <w:rStyle w:val="mw-headline"/>
          <w:rFonts w:ascii="Georgia" w:hAnsi="Georgia"/>
          <w:b/>
          <w:bCs/>
          <w:color w:val="000000"/>
        </w:rPr>
        <w:t>Алгоритмы</w:t>
      </w:r>
    </w:p>
    <w:p w:rsidR="00F75E5A" w:rsidRDefault="00F75E5A" w:rsidP="00F75E5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Существует несколько схем построения цифровой подписи:</w:t>
      </w:r>
    </w:p>
    <w:p w:rsidR="00F75E5A" w:rsidRDefault="00F75E5A" w:rsidP="00686F02">
      <w:pPr>
        <w:numPr>
          <w:ilvl w:val="0"/>
          <w:numId w:val="122"/>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На основе алгоритмов </w:t>
      </w:r>
      <w:hyperlink r:id="rId699" w:tooltip="Симметричные криптосистемы" w:history="1">
        <w:r>
          <w:rPr>
            <w:rStyle w:val="ad"/>
            <w:rFonts w:ascii="Arial" w:hAnsi="Arial" w:cs="Arial"/>
            <w:color w:val="0645AD"/>
            <w:sz w:val="21"/>
            <w:szCs w:val="21"/>
          </w:rPr>
          <w:t>симметричного шифрования</w:t>
        </w:r>
      </w:hyperlink>
      <w:r>
        <w:rPr>
          <w:rFonts w:ascii="Arial" w:hAnsi="Arial" w:cs="Arial"/>
          <w:color w:val="202122"/>
          <w:sz w:val="21"/>
          <w:szCs w:val="21"/>
        </w:rPr>
        <w:t>. Данная схема предусматривает наличие в системе третьего лица — арбитра, пользующегося доверием обеих сторон. Авторизацией документа является сам факт зашифрования его секретным ключом и передача его арбитру.</w:t>
      </w:r>
      <w:hyperlink r:id="rId700" w:anchor="cite_note-%D0%A1%D0%B8%D0%BC%D0%BC%D0%B5%D1%82%D1%80%D0%B8%D1%87%D0%BD%D0%B0%D1%8F_%D0%AD%D0%9F-7" w:history="1">
        <w:r>
          <w:rPr>
            <w:rStyle w:val="ad"/>
            <w:rFonts w:ascii="Arial" w:hAnsi="Arial" w:cs="Arial"/>
            <w:color w:val="0645AD"/>
            <w:sz w:val="18"/>
            <w:szCs w:val="18"/>
            <w:vertAlign w:val="superscript"/>
          </w:rPr>
          <w:t>[4]</w:t>
        </w:r>
      </w:hyperlink>
    </w:p>
    <w:p w:rsidR="00F75E5A" w:rsidRDefault="00F75E5A" w:rsidP="00686F02">
      <w:pPr>
        <w:numPr>
          <w:ilvl w:val="0"/>
          <w:numId w:val="122"/>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На основе алгоритмов </w:t>
      </w:r>
      <w:hyperlink r:id="rId701" w:tooltip="Криптосистема с открытым ключом" w:history="1">
        <w:r>
          <w:rPr>
            <w:rStyle w:val="ad"/>
            <w:rFonts w:ascii="Arial" w:hAnsi="Arial" w:cs="Arial"/>
            <w:color w:val="0645AD"/>
            <w:sz w:val="21"/>
            <w:szCs w:val="21"/>
          </w:rPr>
          <w:t>асимметричного шифрования</w:t>
        </w:r>
      </w:hyperlink>
      <w:r>
        <w:rPr>
          <w:rFonts w:ascii="Arial" w:hAnsi="Arial" w:cs="Arial"/>
          <w:color w:val="202122"/>
          <w:sz w:val="21"/>
          <w:szCs w:val="21"/>
        </w:rPr>
        <w:t>. На данный момент такие схемы ЭП наиболее распространены и находят широкое применение.</w:t>
      </w:r>
    </w:p>
    <w:p w:rsidR="00F75E5A" w:rsidRDefault="00F75E5A" w:rsidP="00F75E5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Кроме того, существуют другие разновидности цифровых подписей (групповая подпись, неоспоримая подпись, доверенная подпись), которые являются модификациями описанных выше схем.</w:t>
      </w:r>
      <w:hyperlink r:id="rId702" w:anchor="cite_note-%D0%A1%D0%B8%D0%BC%D0%BC%D0%B5%D1%82%D1%80%D0%B8%D1%87%D0%BD%D0%B0%D1%8F_%D0%AD%D0%9F-7" w:history="1">
        <w:r>
          <w:rPr>
            <w:rStyle w:val="ad"/>
            <w:rFonts w:ascii="Arial" w:hAnsi="Arial" w:cs="Arial"/>
            <w:color w:val="0645AD"/>
            <w:sz w:val="18"/>
            <w:szCs w:val="18"/>
            <w:vertAlign w:val="superscript"/>
          </w:rPr>
          <w:t>[4]</w:t>
        </w:r>
      </w:hyperlink>
      <w:r>
        <w:rPr>
          <w:rFonts w:ascii="Arial" w:hAnsi="Arial" w:cs="Arial"/>
          <w:color w:val="202122"/>
          <w:sz w:val="21"/>
          <w:szCs w:val="21"/>
        </w:rPr>
        <w:t> Их появление обусловлено разнообразием задач, решаемых с помощью ЭП.</w:t>
      </w:r>
    </w:p>
    <w:p w:rsidR="00207E82" w:rsidRPr="00207E82" w:rsidRDefault="00207E82" w:rsidP="00207E82"/>
    <w:p w:rsidR="00681AD7" w:rsidRPr="006B30F3" w:rsidRDefault="007533B7" w:rsidP="006B30F3">
      <w:pPr>
        <w:pStyle w:val="2"/>
        <w:spacing w:before="0" w:after="0"/>
        <w:rPr>
          <w:szCs w:val="24"/>
        </w:rPr>
      </w:pPr>
      <w:r w:rsidRPr="006B30F3">
        <w:rPr>
          <w:szCs w:val="24"/>
        </w:rPr>
        <w:t>Дискреционное, мандатное и ролевое разграничение доступа.</w:t>
      </w:r>
    </w:p>
    <w:p w:rsidR="005A1CE8" w:rsidRPr="005A1CE8" w:rsidRDefault="005A1CE8" w:rsidP="005A1CE8">
      <w:pPr>
        <w:rPr>
          <w:b/>
          <w:bCs/>
          <w:sz w:val="24"/>
          <w:szCs w:val="24"/>
        </w:rPr>
      </w:pPr>
      <w:r w:rsidRPr="005A1CE8">
        <w:rPr>
          <w:b/>
          <w:bCs/>
          <w:sz w:val="24"/>
          <w:szCs w:val="24"/>
        </w:rPr>
        <w:t>Модели разграничения доступа</w:t>
      </w:r>
    </w:p>
    <w:p w:rsidR="005A1CE8" w:rsidRPr="005A1CE8" w:rsidRDefault="005A1CE8" w:rsidP="005A1CE8">
      <w:pPr>
        <w:rPr>
          <w:sz w:val="24"/>
          <w:szCs w:val="24"/>
        </w:rPr>
      </w:pPr>
      <w:r w:rsidRPr="005A1CE8">
        <w:rPr>
          <w:noProof/>
          <w:sz w:val="24"/>
          <w:szCs w:val="24"/>
        </w:rPr>
        <w:drawing>
          <wp:inline distT="0" distB="0" distL="0" distR="0">
            <wp:extent cx="3810000" cy="2867025"/>
            <wp:effectExtent l="0" t="0" r="0" b="9525"/>
            <wp:docPr id="103" name="Рисунок 103" descr="https://lh3.googleusercontent.com/-xEEfuFLkmUM/UwxYwF-I0ZI/AAAAAAAAFsY/apBZRg_0o20/s400/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lh3.googleusercontent.com/-xEEfuFLkmUM/UwxYwF-I0ZI/AAAAAAAAFsY/apBZRg_0o20/s400/MAC.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810000" cy="2867025"/>
                    </a:xfrm>
                    <a:prstGeom prst="rect">
                      <a:avLst/>
                    </a:prstGeom>
                    <a:noFill/>
                    <a:ln>
                      <a:noFill/>
                    </a:ln>
                  </pic:spPr>
                </pic:pic>
              </a:graphicData>
            </a:graphic>
          </wp:inline>
        </w:drawing>
      </w:r>
    </w:p>
    <w:p w:rsidR="005A1CE8" w:rsidRPr="005A1CE8" w:rsidRDefault="005A1CE8" w:rsidP="005A1CE8">
      <w:pPr>
        <w:rPr>
          <w:sz w:val="24"/>
          <w:szCs w:val="24"/>
        </w:rPr>
      </w:pPr>
      <w:r w:rsidRPr="005A1CE8">
        <w:rPr>
          <w:i/>
          <w:iCs/>
          <w:sz w:val="24"/>
          <w:szCs w:val="24"/>
        </w:rPr>
        <w:t>Разграничение доступа</w:t>
      </w:r>
      <w:r w:rsidRPr="005A1CE8">
        <w:rPr>
          <w:sz w:val="24"/>
          <w:szCs w:val="24"/>
        </w:rPr>
        <w:t> — совокупность правил, регламентирующих порядок и условия доступа субъекта к </w:t>
      </w:r>
      <w:hyperlink r:id="rId704" w:history="1">
        <w:r w:rsidRPr="005A1CE8">
          <w:rPr>
            <w:rStyle w:val="ad"/>
            <w:sz w:val="24"/>
            <w:szCs w:val="24"/>
          </w:rPr>
          <w:t>объектам информационной системы</w:t>
        </w:r>
      </w:hyperlink>
      <w:r w:rsidRPr="005A1CE8">
        <w:rPr>
          <w:sz w:val="24"/>
          <w:szCs w:val="24"/>
        </w:rPr>
        <w:t>. Также данные правила называют </w:t>
      </w:r>
      <w:r w:rsidRPr="005A1CE8">
        <w:rPr>
          <w:i/>
          <w:iCs/>
          <w:sz w:val="24"/>
          <w:szCs w:val="24"/>
        </w:rPr>
        <w:t>правами доступа</w:t>
      </w:r>
      <w:r w:rsidRPr="005A1CE8">
        <w:rPr>
          <w:sz w:val="24"/>
          <w:szCs w:val="24"/>
        </w:rPr>
        <w:t> или </w:t>
      </w:r>
      <w:r w:rsidRPr="005A1CE8">
        <w:rPr>
          <w:i/>
          <w:iCs/>
          <w:sz w:val="24"/>
          <w:szCs w:val="24"/>
        </w:rPr>
        <w:t>политиками безопасности</w:t>
      </w:r>
      <w:r w:rsidRPr="005A1CE8">
        <w:rPr>
          <w:sz w:val="24"/>
          <w:szCs w:val="24"/>
        </w:rPr>
        <w:t>. Существуют две основные модели разграничения доступа:</w:t>
      </w:r>
    </w:p>
    <w:p w:rsidR="005A1CE8" w:rsidRPr="005A1CE8" w:rsidRDefault="005A1CE8" w:rsidP="00686F02">
      <w:pPr>
        <w:numPr>
          <w:ilvl w:val="0"/>
          <w:numId w:val="123"/>
        </w:numPr>
        <w:rPr>
          <w:sz w:val="24"/>
          <w:szCs w:val="24"/>
        </w:rPr>
      </w:pPr>
      <w:r w:rsidRPr="005A1CE8">
        <w:rPr>
          <w:sz w:val="24"/>
          <w:szCs w:val="24"/>
        </w:rPr>
        <w:t>мандатное разграничение доступа;</w:t>
      </w:r>
    </w:p>
    <w:p w:rsidR="005A1CE8" w:rsidRPr="005A1CE8" w:rsidRDefault="005A1CE8" w:rsidP="00686F02">
      <w:pPr>
        <w:numPr>
          <w:ilvl w:val="0"/>
          <w:numId w:val="123"/>
        </w:numPr>
        <w:rPr>
          <w:sz w:val="24"/>
          <w:szCs w:val="24"/>
        </w:rPr>
      </w:pPr>
      <w:r w:rsidRPr="005A1CE8">
        <w:rPr>
          <w:sz w:val="24"/>
          <w:szCs w:val="24"/>
        </w:rPr>
        <w:t>дискреционное (избирательное) разграничение доступа.</w:t>
      </w:r>
    </w:p>
    <w:p w:rsidR="005A1CE8" w:rsidRPr="005A1CE8" w:rsidRDefault="005A1CE8" w:rsidP="005A1CE8">
      <w:pPr>
        <w:rPr>
          <w:b/>
          <w:bCs/>
          <w:sz w:val="24"/>
          <w:szCs w:val="24"/>
        </w:rPr>
      </w:pPr>
      <w:r w:rsidRPr="005A1CE8">
        <w:rPr>
          <w:b/>
          <w:bCs/>
          <w:sz w:val="24"/>
          <w:szCs w:val="24"/>
        </w:rPr>
        <w:lastRenderedPageBreak/>
        <w:t>Мандатное разграничение доступа</w:t>
      </w:r>
    </w:p>
    <w:p w:rsidR="005A1CE8" w:rsidRPr="005A1CE8" w:rsidRDefault="005A1CE8" w:rsidP="005A1CE8">
      <w:pPr>
        <w:rPr>
          <w:sz w:val="24"/>
          <w:szCs w:val="24"/>
        </w:rPr>
      </w:pPr>
      <w:r w:rsidRPr="005A1CE8">
        <w:rPr>
          <w:sz w:val="24"/>
          <w:szCs w:val="24"/>
        </w:rPr>
        <w:t>В мандатной модели обычные пользователи лишены возможности управлять настройками политик безопасности. Например, возможность доступа к тому или иному объекту определяется уровнем секретности объекта и уровнем доступа пользователя, которые жестко заданы для каждого пользователя и объекта. Данная модель обладает невысокой гибкостью и высокой трудоемкостью настройки политик безопасности, но при этом позволяет достичь высокого уровня управляемости безопасностью.</w:t>
      </w:r>
    </w:p>
    <w:p w:rsidR="005A1CE8" w:rsidRPr="005A1CE8" w:rsidRDefault="005A1CE8" w:rsidP="005A1CE8">
      <w:pPr>
        <w:rPr>
          <w:sz w:val="24"/>
          <w:szCs w:val="24"/>
        </w:rPr>
      </w:pPr>
      <w:bookmarkStart w:id="39" w:name="more"/>
      <w:bookmarkEnd w:id="39"/>
      <w:r w:rsidRPr="005A1CE8">
        <w:rPr>
          <w:noProof/>
          <w:sz w:val="24"/>
          <w:szCs w:val="24"/>
        </w:rPr>
        <w:drawing>
          <wp:anchor distT="0" distB="0" distL="114300" distR="114300" simplePos="0" relativeHeight="251646976" behindDoc="1" locked="0" layoutInCell="1" allowOverlap="1">
            <wp:simplePos x="0" y="0"/>
            <wp:positionH relativeFrom="column">
              <wp:posOffset>2540</wp:posOffset>
            </wp:positionH>
            <wp:positionV relativeFrom="paragraph">
              <wp:posOffset>-635</wp:posOffset>
            </wp:positionV>
            <wp:extent cx="2495550" cy="1877695"/>
            <wp:effectExtent l="0" t="0" r="0" b="8255"/>
            <wp:wrapTight wrapText="bothSides">
              <wp:wrapPolygon edited="0">
                <wp:start x="0" y="0"/>
                <wp:lineTo x="0" y="21476"/>
                <wp:lineTo x="21435" y="21476"/>
                <wp:lineTo x="21435" y="0"/>
                <wp:lineTo x="0" y="0"/>
              </wp:wrapPolygon>
            </wp:wrapTight>
            <wp:docPr id="102" name="Рисунок 102" descr="http://lh6.googleusercontent.com/-0cHwEqbOiI8/UwxYwyoACPI/AAAAAAAAFsg/shNaehUMQZU/s400/D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lh6.googleusercontent.com/-0cHwEqbOiI8/UwxYwyoACPI/AAAAAAAAFsg/shNaehUMQZU/s400/DAC.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495550" cy="1877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CE8" w:rsidRPr="005A1CE8" w:rsidRDefault="005A1CE8" w:rsidP="005A1CE8">
      <w:pPr>
        <w:rPr>
          <w:b/>
          <w:bCs/>
          <w:sz w:val="24"/>
          <w:szCs w:val="24"/>
        </w:rPr>
      </w:pPr>
      <w:r w:rsidRPr="005A1CE8">
        <w:rPr>
          <w:b/>
          <w:bCs/>
          <w:sz w:val="24"/>
          <w:szCs w:val="24"/>
        </w:rPr>
        <w:t>Дискреционное разграничение доступа</w:t>
      </w:r>
    </w:p>
    <w:p w:rsidR="005A1CE8" w:rsidRPr="005A1CE8" w:rsidRDefault="005A1CE8" w:rsidP="005A1CE8">
      <w:pPr>
        <w:rPr>
          <w:sz w:val="24"/>
          <w:szCs w:val="24"/>
        </w:rPr>
      </w:pPr>
      <w:r w:rsidRPr="005A1CE8">
        <w:rPr>
          <w:i/>
          <w:iCs/>
          <w:sz w:val="24"/>
          <w:szCs w:val="24"/>
        </w:rPr>
        <w:t>Дискреционное (избирательное, контролируемое) разграничение доступа</w:t>
      </w:r>
      <w:r w:rsidRPr="005A1CE8">
        <w:rPr>
          <w:sz w:val="24"/>
          <w:szCs w:val="24"/>
        </w:rPr>
        <w:t> — управление доступом субъектов к объектам базируется на том, что пользователи в том или ином объеме могут управлять настройками политик безопасности. Наиболее популярной реализацией дискреционной модели является модель, которая реализует ограничение доступа к файлам и объектам межпроцессной коммуникации в обычных пользовательских представителях семейств операционных систем Unix и Windows. В этих реализациях пользователь может произвольно изменить права доступа к файлу, который он создал, например, сделать его общедоступным.</w:t>
      </w:r>
    </w:p>
    <w:p w:rsidR="005A1CE8" w:rsidRPr="005A1CE8" w:rsidRDefault="005A1CE8" w:rsidP="005A1CE8">
      <w:pPr>
        <w:rPr>
          <w:b/>
          <w:bCs/>
          <w:sz w:val="24"/>
          <w:szCs w:val="24"/>
        </w:rPr>
      </w:pPr>
      <w:r w:rsidRPr="005A1CE8">
        <w:rPr>
          <w:b/>
          <w:bCs/>
          <w:sz w:val="24"/>
          <w:szCs w:val="24"/>
        </w:rPr>
        <w:t>Владелец</w:t>
      </w:r>
    </w:p>
    <w:p w:rsidR="005A1CE8" w:rsidRPr="005A1CE8" w:rsidRDefault="005A1CE8" w:rsidP="005A1CE8">
      <w:pPr>
        <w:rPr>
          <w:sz w:val="24"/>
          <w:szCs w:val="24"/>
        </w:rPr>
      </w:pPr>
      <w:r w:rsidRPr="005A1CE8">
        <w:rPr>
          <w:sz w:val="24"/>
          <w:szCs w:val="24"/>
        </w:rPr>
        <w:t>Одним из стандартных понятий, появляющихся в стандартной реализации дискреционной модели доступа в рамках файловой системы, является </w:t>
      </w:r>
      <w:r w:rsidRPr="005A1CE8">
        <w:rPr>
          <w:i/>
          <w:iCs/>
          <w:sz w:val="24"/>
          <w:szCs w:val="24"/>
        </w:rPr>
        <w:t>владелец</w:t>
      </w:r>
      <w:r w:rsidRPr="005A1CE8">
        <w:rPr>
          <w:sz w:val="24"/>
          <w:szCs w:val="24"/>
        </w:rPr>
        <w:t> объекта — субъект, который несет ответственность за конфиденциальность, целостность и доступность объекта. На владельца возлагается ответственность за корректное ограничение доступа к данному объекту других субъектов, другими словами, имеет возможность предоставить те или иные права доступа к объекту любому другому субъекту. Обычно владельцем объекта автоматически назначается субъект, создавший данный объект. В дальнейшем владелец с помощью соответствующего метода доступа к объекту может быть изменен.</w:t>
      </w:r>
    </w:p>
    <w:p w:rsidR="005A1CE8" w:rsidRPr="005A1CE8" w:rsidRDefault="005A1CE8" w:rsidP="005A1CE8">
      <w:pPr>
        <w:rPr>
          <w:sz w:val="24"/>
          <w:szCs w:val="24"/>
        </w:rPr>
      </w:pPr>
      <w:r w:rsidRPr="005A1CE8">
        <w:rPr>
          <w:sz w:val="24"/>
          <w:szCs w:val="24"/>
        </w:rPr>
        <w:t>Избирательное управление доступом является базовой реализацией разграничительной политики доступа к ресурсам при обработке конфиденциальных сведений, согласно требованиям к системе защиты информации.</w:t>
      </w:r>
    </w:p>
    <w:p w:rsidR="005A1CE8" w:rsidRPr="005A1CE8" w:rsidRDefault="005A1CE8" w:rsidP="005A1CE8">
      <w:pPr>
        <w:rPr>
          <w:sz w:val="24"/>
          <w:szCs w:val="24"/>
        </w:rPr>
      </w:pPr>
      <w:r w:rsidRPr="005A1CE8">
        <w:rPr>
          <w:sz w:val="24"/>
          <w:szCs w:val="24"/>
        </w:rPr>
        <w:t>Улучшенные с точки зрения безопасности версии операционных систем ограничивают доступ к файлам и другим объектам с помощью мандатного ограничения доступа. В результате пользователь, даже являясь создателем объекта, не может произвольно менять права доступа к этому файлу. Не гарантируется и то, что после создания пользователь сохранит доступ к созданному объекту, если специально это не оговорено в соответствующей политике безопасности.</w:t>
      </w:r>
    </w:p>
    <w:p w:rsidR="005A1CE8" w:rsidRPr="005A1CE8" w:rsidRDefault="005A1CE8" w:rsidP="005A1CE8">
      <w:pPr>
        <w:rPr>
          <w:b/>
          <w:bCs/>
          <w:sz w:val="24"/>
          <w:szCs w:val="24"/>
        </w:rPr>
      </w:pPr>
      <w:r w:rsidRPr="005A1CE8">
        <w:rPr>
          <w:b/>
          <w:bCs/>
          <w:sz w:val="24"/>
          <w:szCs w:val="24"/>
        </w:rPr>
        <w:t>Привилегии</w:t>
      </w:r>
    </w:p>
    <w:p w:rsidR="005A1CE8" w:rsidRPr="005A1CE8" w:rsidRDefault="005A1CE8" w:rsidP="005A1CE8">
      <w:pPr>
        <w:rPr>
          <w:sz w:val="24"/>
          <w:szCs w:val="24"/>
        </w:rPr>
      </w:pPr>
      <w:r w:rsidRPr="005A1CE8">
        <w:rPr>
          <w:sz w:val="24"/>
          <w:szCs w:val="24"/>
        </w:rPr>
        <w:t>Другим понятием, возникающим в реализациях дискреционной модели доступа, является понятие </w:t>
      </w:r>
      <w:r w:rsidRPr="005A1CE8">
        <w:rPr>
          <w:i/>
          <w:iCs/>
          <w:sz w:val="24"/>
          <w:szCs w:val="24"/>
        </w:rPr>
        <w:t>привилегии</w:t>
      </w:r>
      <w:r w:rsidRPr="005A1CE8">
        <w:rPr>
          <w:sz w:val="24"/>
          <w:szCs w:val="24"/>
        </w:rPr>
        <w:t> на определенный метод доступа. Говорят, что субъект имеет некоторую </w:t>
      </w:r>
      <w:r w:rsidRPr="005A1CE8">
        <w:rPr>
          <w:i/>
          <w:iCs/>
          <w:sz w:val="24"/>
          <w:szCs w:val="24"/>
        </w:rPr>
        <w:t>привилегию</w:t>
      </w:r>
      <w:r w:rsidRPr="005A1CE8">
        <w:rPr>
          <w:sz w:val="24"/>
          <w:szCs w:val="24"/>
        </w:rPr>
        <w:t>, если он имеет право на доступ по некоторому методу ко всем объектам, поддерживающим данный метод доступа.</w:t>
      </w:r>
    </w:p>
    <w:p w:rsidR="005A1CE8" w:rsidRPr="005A1CE8" w:rsidRDefault="005A1CE8" w:rsidP="005A1CE8">
      <w:pPr>
        <w:rPr>
          <w:sz w:val="24"/>
          <w:szCs w:val="24"/>
        </w:rPr>
      </w:pPr>
      <w:r w:rsidRPr="005A1CE8">
        <w:rPr>
          <w:sz w:val="24"/>
          <w:szCs w:val="24"/>
        </w:rPr>
        <w:t>Как правило, небольшая группа привилегированных пользователей — контролирует все процессы и настройки системного уровня. Подобных пользователей называют </w:t>
      </w:r>
      <w:r w:rsidRPr="005A1CE8">
        <w:rPr>
          <w:i/>
          <w:iCs/>
          <w:sz w:val="24"/>
          <w:szCs w:val="24"/>
        </w:rPr>
        <w:t>суперпользователями</w:t>
      </w:r>
      <w:r w:rsidRPr="005A1CE8">
        <w:rPr>
          <w:sz w:val="24"/>
          <w:szCs w:val="24"/>
        </w:rPr>
        <w:t>.</w:t>
      </w:r>
    </w:p>
    <w:p w:rsidR="005A1CE8" w:rsidRPr="005A1CE8" w:rsidRDefault="005A1CE8" w:rsidP="005A1CE8">
      <w:pPr>
        <w:rPr>
          <w:b/>
          <w:bCs/>
          <w:sz w:val="24"/>
          <w:szCs w:val="24"/>
        </w:rPr>
      </w:pPr>
      <w:r w:rsidRPr="005A1CE8">
        <w:rPr>
          <w:b/>
          <w:bCs/>
          <w:sz w:val="24"/>
          <w:szCs w:val="24"/>
        </w:rPr>
        <w:t>Ролевая модель</w:t>
      </w:r>
    </w:p>
    <w:p w:rsidR="005A1CE8" w:rsidRPr="005A1CE8" w:rsidRDefault="005A1CE8" w:rsidP="005A1CE8">
      <w:pPr>
        <w:rPr>
          <w:sz w:val="24"/>
          <w:szCs w:val="24"/>
        </w:rPr>
      </w:pPr>
      <w:r w:rsidRPr="005A1CE8">
        <w:rPr>
          <w:sz w:val="24"/>
          <w:szCs w:val="24"/>
        </w:rPr>
        <w:t>Удобным средством описания политик безопасности является ролевая модель. Ролевая модель представляет собой набор групп, объединяющих пользователей с одинаковым уровнем доступа. Уровень доступа к тому или иному объекту определяется по совокупности групп, которым принадлежит субъект. Например, если пользователь принадлежит группе </w:t>
      </w:r>
      <w:r w:rsidRPr="005A1CE8">
        <w:rPr>
          <w:i/>
          <w:iCs/>
          <w:sz w:val="24"/>
          <w:szCs w:val="24"/>
        </w:rPr>
        <w:t>Стерилизационное отделение</w:t>
      </w:r>
      <w:r w:rsidRPr="005A1CE8">
        <w:rPr>
          <w:sz w:val="24"/>
          <w:szCs w:val="24"/>
        </w:rPr>
        <w:t> и группе </w:t>
      </w:r>
      <w:r w:rsidRPr="005A1CE8">
        <w:rPr>
          <w:i/>
          <w:iCs/>
          <w:sz w:val="24"/>
          <w:szCs w:val="24"/>
        </w:rPr>
        <w:t>Заведующие отделениями</w:t>
      </w:r>
      <w:r w:rsidRPr="005A1CE8">
        <w:rPr>
          <w:sz w:val="24"/>
          <w:szCs w:val="24"/>
        </w:rPr>
        <w:t>, он обладает полномочиями, предписанными должности заведующего стерилизационным отделением.</w:t>
      </w:r>
    </w:p>
    <w:p w:rsidR="005A1CE8" w:rsidRPr="005A1CE8" w:rsidRDefault="005A1CE8" w:rsidP="005A1CE8">
      <w:pPr>
        <w:rPr>
          <w:sz w:val="24"/>
          <w:szCs w:val="24"/>
        </w:rPr>
      </w:pPr>
      <w:r w:rsidRPr="005A1CE8">
        <w:rPr>
          <w:sz w:val="24"/>
          <w:szCs w:val="24"/>
        </w:rPr>
        <w:t>Ролевая модель может использоваться для описания политик безопасности как в дискреционной, так и в мандатной модели разграничения доступа.</w:t>
      </w:r>
    </w:p>
    <w:p w:rsidR="007533B7" w:rsidRPr="006B30F3" w:rsidRDefault="007533B7" w:rsidP="006B30F3">
      <w:pPr>
        <w:rPr>
          <w:sz w:val="24"/>
          <w:szCs w:val="24"/>
        </w:rPr>
      </w:pPr>
    </w:p>
    <w:p w:rsidR="001D78D1" w:rsidRPr="006B30F3" w:rsidRDefault="009D5499" w:rsidP="006B30F3">
      <w:pPr>
        <w:pStyle w:val="1"/>
        <w:spacing w:before="0" w:after="0"/>
        <w:rPr>
          <w:sz w:val="24"/>
          <w:szCs w:val="24"/>
        </w:rPr>
      </w:pPr>
      <w:r w:rsidRPr="006B30F3">
        <w:rPr>
          <w:sz w:val="24"/>
          <w:szCs w:val="24"/>
        </w:rPr>
        <w:lastRenderedPageBreak/>
        <w:t>Структуры и алгоритмы обработки данных</w:t>
      </w:r>
    </w:p>
    <w:p w:rsidR="00E121D9" w:rsidRDefault="00E121D9" w:rsidP="006B30F3">
      <w:pPr>
        <w:pStyle w:val="2"/>
        <w:spacing w:before="0" w:after="0"/>
        <w:rPr>
          <w:szCs w:val="24"/>
        </w:rPr>
      </w:pPr>
      <w:r w:rsidRPr="006B30F3">
        <w:rPr>
          <w:szCs w:val="24"/>
        </w:rPr>
        <w:t>Включённые в стандартные библиотеки языков программирования структуры данных. Описание и принцип работы.</w:t>
      </w:r>
    </w:p>
    <w:p w:rsidR="00666511" w:rsidRDefault="00666511" w:rsidP="00023B2E">
      <w:pPr>
        <w:pStyle w:val="af1"/>
      </w:pPr>
      <w:r>
        <w:t>Какие бывают?</w:t>
      </w:r>
    </w:p>
    <w:p w:rsidR="00666511" w:rsidRDefault="00666511" w:rsidP="00666511">
      <w:r>
        <w:rPr>
          <w:rFonts w:ascii="Arial" w:hAnsi="Arial" w:cs="Arial"/>
          <w:color w:val="333333"/>
        </w:rPr>
        <w:br/>
      </w:r>
      <w:r>
        <w:rPr>
          <w:rFonts w:ascii="Arial" w:hAnsi="Arial" w:cs="Arial"/>
          <w:b/>
          <w:bCs/>
          <w:color w:val="333333"/>
          <w:shd w:val="clear" w:color="auto" w:fill="FFFFFF"/>
        </w:rPr>
        <w:t>Линейные</w:t>
      </w:r>
      <w:r>
        <w:rPr>
          <w:rFonts w:ascii="Arial" w:hAnsi="Arial" w:cs="Arial"/>
          <w:color w:val="333333"/>
          <w:shd w:val="clear" w:color="auto" w:fill="FFFFFF"/>
        </w:rPr>
        <w:t>, элементы образуют последовательность или линейный список, обход узлов линеен. Примеры: Массивы. Связанный список, стеки и очереди.</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Нелинейные</w:t>
      </w:r>
      <w:r>
        <w:rPr>
          <w:rFonts w:ascii="Arial" w:hAnsi="Arial" w:cs="Arial"/>
          <w:color w:val="333333"/>
          <w:shd w:val="clear" w:color="auto" w:fill="FFFFFF"/>
        </w:rPr>
        <w:t>, если обход узлов нелинейный, а данные не последовательны. Пример: граф и деревья.</w:t>
      </w:r>
      <w:r>
        <w:rPr>
          <w:rFonts w:ascii="Arial" w:hAnsi="Arial" w:cs="Arial"/>
          <w:color w:val="333333"/>
        </w:rPr>
        <w:br/>
      </w:r>
      <w:r>
        <w:rPr>
          <w:rFonts w:ascii="Arial" w:hAnsi="Arial" w:cs="Arial"/>
          <w:color w:val="333333"/>
        </w:rPr>
        <w:br/>
      </w:r>
    </w:p>
    <w:p w:rsidR="00666511" w:rsidRDefault="00666511" w:rsidP="00666511">
      <w:pPr>
        <w:pStyle w:val="2"/>
        <w:shd w:val="clear" w:color="auto" w:fill="FFFFFF"/>
        <w:spacing w:before="0" w:after="0"/>
        <w:rPr>
          <w:rFonts w:cs="Arial"/>
          <w:b w:val="0"/>
          <w:color w:val="333333"/>
        </w:rPr>
      </w:pPr>
      <w:r>
        <w:rPr>
          <w:rFonts w:cs="Arial"/>
          <w:b w:val="0"/>
          <w:bCs/>
          <w:color w:val="333333"/>
        </w:rPr>
        <w:t>Основные структуры данных.</w:t>
      </w:r>
    </w:p>
    <w:p w:rsidR="00666511" w:rsidRDefault="00666511" w:rsidP="00666511">
      <w:r>
        <w:rPr>
          <w:rFonts w:ascii="Arial" w:hAnsi="Arial" w:cs="Arial"/>
          <w:color w:val="333333"/>
        </w:rPr>
        <w:br/>
      </w:r>
    </w:p>
    <w:p w:rsidR="00666511" w:rsidRDefault="00666511" w:rsidP="00686F02">
      <w:pPr>
        <w:numPr>
          <w:ilvl w:val="0"/>
          <w:numId w:val="95"/>
        </w:numPr>
        <w:shd w:val="clear" w:color="auto" w:fill="FFFFFF"/>
        <w:spacing w:after="90"/>
        <w:rPr>
          <w:rFonts w:ascii="Arial" w:hAnsi="Arial" w:cs="Arial"/>
          <w:color w:val="333333"/>
        </w:rPr>
      </w:pPr>
      <w:r>
        <w:rPr>
          <w:rFonts w:ascii="Arial" w:hAnsi="Arial" w:cs="Arial"/>
          <w:color w:val="333333"/>
        </w:rPr>
        <w:t>Массивы</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Стеки</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Очереди</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Связанные списки</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Графы</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Деревья</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Префиксные деревья</w:t>
      </w:r>
    </w:p>
    <w:p w:rsidR="00666511" w:rsidRDefault="00666511" w:rsidP="00686F02">
      <w:pPr>
        <w:numPr>
          <w:ilvl w:val="0"/>
          <w:numId w:val="95"/>
        </w:numPr>
        <w:shd w:val="clear" w:color="auto" w:fill="FFFFFF"/>
        <w:spacing w:before="90"/>
        <w:rPr>
          <w:rFonts w:ascii="Arial" w:hAnsi="Arial" w:cs="Arial"/>
          <w:color w:val="333333"/>
        </w:rPr>
      </w:pPr>
      <w:r>
        <w:rPr>
          <w:rFonts w:ascii="Arial" w:hAnsi="Arial" w:cs="Arial"/>
          <w:color w:val="333333"/>
        </w:rPr>
        <w:t>Хэш таблицы</w:t>
      </w:r>
    </w:p>
    <w:p w:rsidR="00666511" w:rsidRDefault="00666511" w:rsidP="00666511">
      <w:r>
        <w:rPr>
          <w:rFonts w:ascii="Arial" w:hAnsi="Arial" w:cs="Arial"/>
          <w:color w:val="333333"/>
        </w:rPr>
        <w:br/>
      </w:r>
    </w:p>
    <w:p w:rsidR="00666511" w:rsidRDefault="00666511" w:rsidP="00666511">
      <w:pPr>
        <w:pStyle w:val="af1"/>
      </w:pPr>
      <w:r>
        <w:t>Массивы</w:t>
      </w:r>
    </w:p>
    <w:p w:rsidR="00666511" w:rsidRDefault="00666511" w:rsidP="00666511">
      <w:r>
        <w:rPr>
          <w:rFonts w:ascii="Arial" w:hAnsi="Arial" w:cs="Arial"/>
          <w:color w:val="333333"/>
        </w:rPr>
        <w:br/>
      </w:r>
      <w:r>
        <w:rPr>
          <w:rFonts w:ascii="Arial" w:hAnsi="Arial" w:cs="Arial"/>
          <w:color w:val="333333"/>
          <w:shd w:val="clear" w:color="auto" w:fill="FFFFFF"/>
        </w:rPr>
        <w:t>Массив — это самая простая и широко используемая структура данных. Другие структуры данных, такие как стеки и очереди, являются производными от массивов.</w:t>
      </w:r>
      <w:r>
        <w:rPr>
          <w:rFonts w:ascii="Arial" w:hAnsi="Arial" w:cs="Arial"/>
          <w:color w:val="333333"/>
        </w:rPr>
        <w:br/>
      </w:r>
      <w:r>
        <w:rPr>
          <w:rFonts w:ascii="Arial" w:hAnsi="Arial" w:cs="Arial"/>
          <w:color w:val="333333"/>
        </w:rPr>
        <w:br/>
      </w:r>
      <w:r>
        <w:rPr>
          <w:noProof/>
        </w:rPr>
        <w:drawing>
          <wp:anchor distT="0" distB="0" distL="114300" distR="114300" simplePos="0" relativeHeight="251630592" behindDoc="1" locked="0" layoutInCell="1" allowOverlap="1">
            <wp:simplePos x="0" y="0"/>
            <wp:positionH relativeFrom="column">
              <wp:posOffset>2540</wp:posOffset>
            </wp:positionH>
            <wp:positionV relativeFrom="paragraph">
              <wp:posOffset>-2540</wp:posOffset>
            </wp:positionV>
            <wp:extent cx="2257425" cy="1553210"/>
            <wp:effectExtent l="0" t="0" r="9525" b="8890"/>
            <wp:wrapTight wrapText="bothSides">
              <wp:wrapPolygon edited="0">
                <wp:start x="0" y="0"/>
                <wp:lineTo x="0" y="21459"/>
                <wp:lineTo x="21509" y="21459"/>
                <wp:lineTo x="21509" y="0"/>
                <wp:lineTo x="0" y="0"/>
              </wp:wrapPolygon>
            </wp:wrapTight>
            <wp:docPr id="51" name="Рисунок 51" descr="https://habrastorage.org/r/w1560/webt/vu/pp/hs/vupphsidgppdcjzld_h6haiohv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abrastorage.org/r/w1560/webt/vu/pp/hs/vupphsidgppdcjzld_h6haiohv8.jpe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57425" cy="1553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shd w:val="clear" w:color="auto" w:fill="FFFFFF"/>
        </w:rPr>
        <w:t>Изображение простого массива размера 4, содержащего элементы (1, 2, 3 и 4).</w:t>
      </w:r>
      <w:r>
        <w:rPr>
          <w:rFonts w:ascii="Arial" w:hAnsi="Arial" w:cs="Arial"/>
          <w:color w:val="333333"/>
        </w:rPr>
        <w:br/>
      </w:r>
      <w:r>
        <w:rPr>
          <w:noProof/>
        </w:rPr>
        <w:drawing>
          <wp:anchor distT="0" distB="0" distL="114300" distR="114300" simplePos="0" relativeHeight="251628544" behindDoc="1" locked="0" layoutInCell="1" allowOverlap="1">
            <wp:simplePos x="0" y="0"/>
            <wp:positionH relativeFrom="column">
              <wp:posOffset>2540</wp:posOffset>
            </wp:positionH>
            <wp:positionV relativeFrom="paragraph">
              <wp:posOffset>292735</wp:posOffset>
            </wp:positionV>
            <wp:extent cx="2305050" cy="919480"/>
            <wp:effectExtent l="0" t="0" r="0" b="0"/>
            <wp:wrapTight wrapText="bothSides">
              <wp:wrapPolygon edited="0">
                <wp:start x="0" y="0"/>
                <wp:lineTo x="0" y="21033"/>
                <wp:lineTo x="21421" y="21033"/>
                <wp:lineTo x="21421" y="0"/>
                <wp:lineTo x="0" y="0"/>
              </wp:wrapPolygon>
            </wp:wrapTight>
            <wp:docPr id="52" name="Рисунок 52" descr="https://habrastorage.org/r/w1560/webt/iv/vj/kx/ivvjkxghqmm87r3ceaup-sjaxa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abrastorage.org/r/w1560/webt/iv/vj/kx/ivvjkxghqmm87r3ceaup-sjaxa8.jpe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305050" cy="919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color w:val="333333"/>
          <w:shd w:val="clear" w:color="auto" w:fill="FFFFFF"/>
        </w:rPr>
        <w:t>Каждому элементу данных присваивается положительное числовое значение (индекс), который соответствует позиции элемента в массиве. Большинство языков определяют начальный индекс массива как 0.</w:t>
      </w:r>
      <w:r>
        <w:rPr>
          <w:rFonts w:ascii="Arial" w:hAnsi="Arial" w:cs="Arial"/>
          <w:color w:val="333333"/>
        </w:rPr>
        <w:br/>
      </w:r>
    </w:p>
    <w:p w:rsidR="00666511" w:rsidRDefault="00666511" w:rsidP="00666511">
      <w:pPr>
        <w:pStyle w:val="af1"/>
      </w:pPr>
      <w:r>
        <w:t>Бывают</w:t>
      </w:r>
    </w:p>
    <w:p w:rsidR="00666511" w:rsidRDefault="00666511" w:rsidP="00666511">
      <w:pPr>
        <w:rPr>
          <w:rFonts w:ascii="Arial" w:hAnsi="Arial" w:cs="Arial"/>
          <w:color w:val="333333"/>
          <w:shd w:val="clear" w:color="auto" w:fill="FFFFFF"/>
        </w:rPr>
      </w:pPr>
      <w:r>
        <w:rPr>
          <w:rFonts w:ascii="Arial" w:hAnsi="Arial" w:cs="Arial"/>
          <w:b/>
          <w:bCs/>
          <w:color w:val="333333"/>
          <w:shd w:val="clear" w:color="auto" w:fill="FFFFFF"/>
        </w:rPr>
        <w:t>Одномерные</w:t>
      </w:r>
      <w:r>
        <w:rPr>
          <w:rFonts w:ascii="Arial" w:hAnsi="Arial" w:cs="Arial"/>
          <w:color w:val="333333"/>
          <w:shd w:val="clear" w:color="auto" w:fill="FFFFFF"/>
        </w:rPr>
        <w:t>, как показано выше.</w:t>
      </w:r>
    </w:p>
    <w:p w:rsidR="00666511" w:rsidRDefault="00666511" w:rsidP="00666511">
      <w:r>
        <w:rPr>
          <w:rFonts w:ascii="Arial" w:hAnsi="Arial" w:cs="Arial"/>
          <w:b/>
          <w:bCs/>
          <w:color w:val="333333"/>
          <w:shd w:val="clear" w:color="auto" w:fill="FFFFFF"/>
        </w:rPr>
        <w:t>Многомерные</w:t>
      </w:r>
      <w:r>
        <w:rPr>
          <w:rFonts w:ascii="Arial" w:hAnsi="Arial" w:cs="Arial"/>
          <w:color w:val="333333"/>
          <w:shd w:val="clear" w:color="auto" w:fill="FFFFFF"/>
        </w:rPr>
        <w:t>, массивы внутри массивов.</w:t>
      </w:r>
    </w:p>
    <w:p w:rsidR="00666511" w:rsidRDefault="00666511" w:rsidP="00666511">
      <w:pPr>
        <w:pStyle w:val="af1"/>
      </w:pPr>
      <w:r>
        <w:t>Основные операции</w:t>
      </w:r>
    </w:p>
    <w:p w:rsidR="00666511" w:rsidRDefault="00666511" w:rsidP="00686F02">
      <w:pPr>
        <w:numPr>
          <w:ilvl w:val="0"/>
          <w:numId w:val="96"/>
        </w:numPr>
        <w:shd w:val="clear" w:color="auto" w:fill="FFFFFF"/>
        <w:spacing w:after="90"/>
        <w:rPr>
          <w:rFonts w:ascii="Arial" w:hAnsi="Arial" w:cs="Arial"/>
          <w:color w:val="333333"/>
        </w:rPr>
      </w:pPr>
      <w:r>
        <w:rPr>
          <w:rFonts w:ascii="Arial" w:hAnsi="Arial" w:cs="Arial"/>
          <w:color w:val="333333"/>
        </w:rPr>
        <w:t>Insert-вставляет элемент по заданному индексу</w:t>
      </w:r>
    </w:p>
    <w:p w:rsidR="00666511" w:rsidRDefault="00666511" w:rsidP="00686F02">
      <w:pPr>
        <w:numPr>
          <w:ilvl w:val="0"/>
          <w:numId w:val="96"/>
        </w:numPr>
        <w:shd w:val="clear" w:color="auto" w:fill="FFFFFF"/>
        <w:spacing w:before="90" w:after="90"/>
        <w:rPr>
          <w:rFonts w:ascii="Arial" w:hAnsi="Arial" w:cs="Arial"/>
          <w:color w:val="333333"/>
        </w:rPr>
      </w:pPr>
      <w:r>
        <w:rPr>
          <w:rFonts w:ascii="Arial" w:hAnsi="Arial" w:cs="Arial"/>
          <w:color w:val="333333"/>
        </w:rPr>
        <w:t>Get-возвращает элемент по заданному индексу</w:t>
      </w:r>
    </w:p>
    <w:p w:rsidR="00666511" w:rsidRDefault="00666511" w:rsidP="00686F02">
      <w:pPr>
        <w:numPr>
          <w:ilvl w:val="0"/>
          <w:numId w:val="96"/>
        </w:numPr>
        <w:shd w:val="clear" w:color="auto" w:fill="FFFFFF"/>
        <w:spacing w:before="90" w:after="90"/>
        <w:rPr>
          <w:rFonts w:ascii="Arial" w:hAnsi="Arial" w:cs="Arial"/>
          <w:color w:val="333333"/>
        </w:rPr>
      </w:pPr>
      <w:r>
        <w:rPr>
          <w:rFonts w:ascii="Arial" w:hAnsi="Arial" w:cs="Arial"/>
          <w:color w:val="333333"/>
        </w:rPr>
        <w:t>Delete-удаление элемента по заданному индексу</w:t>
      </w:r>
    </w:p>
    <w:p w:rsidR="00666511" w:rsidRDefault="00666511" w:rsidP="00686F02">
      <w:pPr>
        <w:numPr>
          <w:ilvl w:val="0"/>
          <w:numId w:val="96"/>
        </w:numPr>
        <w:shd w:val="clear" w:color="auto" w:fill="FFFFFF"/>
        <w:spacing w:before="90"/>
        <w:rPr>
          <w:rFonts w:ascii="Arial" w:hAnsi="Arial" w:cs="Arial"/>
          <w:color w:val="333333"/>
        </w:rPr>
      </w:pPr>
      <w:r>
        <w:rPr>
          <w:rFonts w:ascii="Arial" w:hAnsi="Arial" w:cs="Arial"/>
          <w:color w:val="333333"/>
        </w:rPr>
        <w:t>Size-получить общее количество элементов в массиве</w:t>
      </w:r>
    </w:p>
    <w:p w:rsidR="00666511" w:rsidRDefault="00666511" w:rsidP="00666511">
      <w:pPr>
        <w:pStyle w:val="af1"/>
      </w:pPr>
      <w:r>
        <w:t>Вопросы</w:t>
      </w:r>
    </w:p>
    <w:p w:rsidR="00666511" w:rsidRDefault="00666511" w:rsidP="00686F02">
      <w:pPr>
        <w:numPr>
          <w:ilvl w:val="0"/>
          <w:numId w:val="97"/>
        </w:numPr>
        <w:shd w:val="clear" w:color="auto" w:fill="FFFFFF"/>
        <w:spacing w:after="90"/>
        <w:rPr>
          <w:rFonts w:ascii="Arial" w:hAnsi="Arial" w:cs="Arial"/>
          <w:color w:val="333333"/>
        </w:rPr>
      </w:pPr>
      <w:r>
        <w:rPr>
          <w:rFonts w:ascii="Arial" w:hAnsi="Arial" w:cs="Arial"/>
          <w:color w:val="333333"/>
        </w:rPr>
        <w:t>Найти второй минимальный элемент массива</w:t>
      </w:r>
    </w:p>
    <w:p w:rsidR="00666511" w:rsidRDefault="00666511" w:rsidP="00686F02">
      <w:pPr>
        <w:numPr>
          <w:ilvl w:val="0"/>
          <w:numId w:val="97"/>
        </w:numPr>
        <w:shd w:val="clear" w:color="auto" w:fill="FFFFFF"/>
        <w:spacing w:before="90" w:after="90"/>
        <w:rPr>
          <w:rFonts w:ascii="Arial" w:hAnsi="Arial" w:cs="Arial"/>
          <w:color w:val="333333"/>
        </w:rPr>
      </w:pPr>
      <w:r>
        <w:rPr>
          <w:rFonts w:ascii="Arial" w:hAnsi="Arial" w:cs="Arial"/>
          <w:color w:val="333333"/>
        </w:rPr>
        <w:t>Первые неповторяющиеся целые числа в массиве</w:t>
      </w:r>
    </w:p>
    <w:p w:rsidR="00666511" w:rsidRDefault="00666511" w:rsidP="00686F02">
      <w:pPr>
        <w:numPr>
          <w:ilvl w:val="0"/>
          <w:numId w:val="97"/>
        </w:numPr>
        <w:shd w:val="clear" w:color="auto" w:fill="FFFFFF"/>
        <w:spacing w:before="90" w:after="90"/>
        <w:rPr>
          <w:rFonts w:ascii="Arial" w:hAnsi="Arial" w:cs="Arial"/>
          <w:color w:val="333333"/>
        </w:rPr>
      </w:pPr>
      <w:r>
        <w:rPr>
          <w:rFonts w:ascii="Arial" w:hAnsi="Arial" w:cs="Arial"/>
          <w:color w:val="333333"/>
        </w:rPr>
        <w:t>Объединить два отсортированных массива</w:t>
      </w:r>
    </w:p>
    <w:p w:rsidR="00666511" w:rsidRDefault="00666511" w:rsidP="00686F02">
      <w:pPr>
        <w:numPr>
          <w:ilvl w:val="0"/>
          <w:numId w:val="97"/>
        </w:numPr>
        <w:shd w:val="clear" w:color="auto" w:fill="FFFFFF"/>
        <w:spacing w:before="90"/>
        <w:rPr>
          <w:rFonts w:ascii="Arial" w:hAnsi="Arial" w:cs="Arial"/>
          <w:color w:val="333333"/>
        </w:rPr>
      </w:pPr>
      <w:r>
        <w:rPr>
          <w:rFonts w:ascii="Arial" w:hAnsi="Arial" w:cs="Arial"/>
          <w:color w:val="333333"/>
        </w:rPr>
        <w:t>Изменение порядка положительных и отрицательных значений в массиве</w:t>
      </w:r>
    </w:p>
    <w:p w:rsidR="00666511" w:rsidRDefault="00666511" w:rsidP="00666511">
      <w:r>
        <w:rPr>
          <w:rFonts w:ascii="Arial" w:hAnsi="Arial" w:cs="Arial"/>
          <w:color w:val="333333"/>
        </w:rPr>
        <w:br/>
      </w:r>
    </w:p>
    <w:p w:rsidR="00666511" w:rsidRDefault="00666511" w:rsidP="00666511">
      <w:pPr>
        <w:pStyle w:val="af1"/>
      </w:pPr>
      <w:r>
        <w:t>Стеки</w:t>
      </w:r>
    </w:p>
    <w:p w:rsidR="00666511" w:rsidRDefault="00666511" w:rsidP="00666511">
      <w:pPr>
        <w:rPr>
          <w:rFonts w:ascii="Arial" w:hAnsi="Arial" w:cs="Arial"/>
          <w:b/>
          <w:bCs/>
          <w:color w:val="333333"/>
        </w:rPr>
      </w:pPr>
      <w:r>
        <w:rPr>
          <w:rFonts w:ascii="Arial" w:hAnsi="Arial" w:cs="Arial"/>
          <w:color w:val="333333"/>
          <w:shd w:val="clear" w:color="auto" w:fill="FFFFFF"/>
        </w:rPr>
        <w:t>Стек — абстрактный тип данных, представляющий собой список элементов, организованных по принципу LIFO (англ. last in — first out, «последним пришёл — первым вышел»).</w:t>
      </w:r>
      <w:r>
        <w:rPr>
          <w:rFonts w:ascii="Arial" w:hAnsi="Arial" w:cs="Arial"/>
          <w:color w:val="333333"/>
        </w:rPr>
        <w:br/>
      </w:r>
      <w:r>
        <w:rPr>
          <w:rFonts w:ascii="Arial" w:hAnsi="Arial" w:cs="Arial"/>
          <w:color w:val="333333"/>
          <w:shd w:val="clear" w:color="auto" w:fill="FFFFFF"/>
        </w:rPr>
        <w:t>Это не массивы. Это очередь. </w:t>
      </w:r>
      <w:hyperlink r:id="rId708" w:history="1">
        <w:r>
          <w:rPr>
            <w:rStyle w:val="ad"/>
            <w:rFonts w:cs="Arial"/>
            <w:shd w:val="clear" w:color="auto" w:fill="FFFFFF"/>
          </w:rPr>
          <w:t>Придумал Алан Тюринг.</w:t>
        </w:r>
      </w:hyperlink>
      <w:r>
        <w:rPr>
          <w:rFonts w:ascii="Arial" w:hAnsi="Arial" w:cs="Arial"/>
          <w:color w:val="333333"/>
        </w:rPr>
        <w:br/>
      </w:r>
      <w:r>
        <w:rPr>
          <w:rFonts w:ascii="Arial" w:hAnsi="Arial" w:cs="Arial"/>
          <w:color w:val="333333"/>
          <w:shd w:val="clear" w:color="auto" w:fill="FFFFFF"/>
        </w:rPr>
        <w:lastRenderedPageBreak/>
        <w:t>Примером стека может быть куча книг, расположенных в вертикальном порядке. Для того, чтобы получить книгу, которая где-то посередине, вам нужно будет удалить все книги, размещенные на ней. Так работает метод LIFO (Last In First Out). Функция «Отменить» в приложениях работает по LIFO.</w:t>
      </w:r>
      <w:r>
        <w:rPr>
          <w:rFonts w:ascii="Arial" w:hAnsi="Arial" w:cs="Arial"/>
          <w:color w:val="333333"/>
        </w:rPr>
        <w:br/>
      </w:r>
      <w:r>
        <w:rPr>
          <w:rFonts w:ascii="Arial" w:hAnsi="Arial" w:cs="Arial"/>
          <w:color w:val="333333"/>
          <w:shd w:val="clear" w:color="auto" w:fill="FFFFFF"/>
        </w:rPr>
        <w:t>Изображение стека, в три элемента (1, 2 и 3), где 3 находится наверху и будет удален первым.</w:t>
      </w:r>
      <w:r>
        <w:rPr>
          <w:rFonts w:ascii="Arial" w:hAnsi="Arial" w:cs="Arial"/>
          <w:color w:val="333333"/>
        </w:rPr>
        <w:br/>
      </w:r>
    </w:p>
    <w:p w:rsidR="00666511" w:rsidRDefault="00666511" w:rsidP="00666511">
      <w:pPr>
        <w:pStyle w:val="af1"/>
      </w:pPr>
      <w:r>
        <w:t>Основные операции</w:t>
      </w:r>
    </w:p>
    <w:p w:rsidR="00666511" w:rsidRDefault="00666511" w:rsidP="00666511"/>
    <w:p w:rsidR="00666511" w:rsidRDefault="00666511" w:rsidP="00686F02">
      <w:pPr>
        <w:numPr>
          <w:ilvl w:val="0"/>
          <w:numId w:val="98"/>
        </w:numPr>
        <w:shd w:val="clear" w:color="auto" w:fill="FFFFFF"/>
        <w:spacing w:after="90"/>
        <w:rPr>
          <w:rFonts w:ascii="Arial" w:hAnsi="Arial" w:cs="Arial"/>
          <w:color w:val="333333"/>
        </w:rPr>
      </w:pPr>
      <w:r>
        <w:rPr>
          <w:rFonts w:ascii="Arial" w:hAnsi="Arial" w:cs="Arial"/>
          <w:color w:val="333333"/>
        </w:rPr>
        <w:t>Push-вставляет элемент сверху</w:t>
      </w:r>
    </w:p>
    <w:p w:rsidR="00666511" w:rsidRDefault="00666511" w:rsidP="00686F02">
      <w:pPr>
        <w:numPr>
          <w:ilvl w:val="0"/>
          <w:numId w:val="98"/>
        </w:numPr>
        <w:shd w:val="clear" w:color="auto" w:fill="FFFFFF"/>
        <w:spacing w:before="90" w:after="90"/>
        <w:rPr>
          <w:rFonts w:ascii="Arial" w:hAnsi="Arial" w:cs="Arial"/>
          <w:color w:val="333333"/>
        </w:rPr>
      </w:pPr>
      <w:r>
        <w:rPr>
          <w:rFonts w:ascii="Arial" w:hAnsi="Arial" w:cs="Arial"/>
          <w:color w:val="333333"/>
        </w:rPr>
        <w:t>Pop-возвращает верхний элемент после удаления из стека</w:t>
      </w:r>
    </w:p>
    <w:p w:rsidR="00666511" w:rsidRDefault="00666511" w:rsidP="00686F02">
      <w:pPr>
        <w:numPr>
          <w:ilvl w:val="0"/>
          <w:numId w:val="98"/>
        </w:numPr>
        <w:shd w:val="clear" w:color="auto" w:fill="FFFFFF"/>
        <w:spacing w:before="90" w:after="90"/>
        <w:rPr>
          <w:rFonts w:ascii="Arial" w:hAnsi="Arial" w:cs="Arial"/>
          <w:color w:val="333333"/>
        </w:rPr>
      </w:pPr>
      <w:r>
        <w:rPr>
          <w:rFonts w:ascii="Arial" w:hAnsi="Arial" w:cs="Arial"/>
          <w:color w:val="333333"/>
        </w:rPr>
        <w:t>isEmpty-возвращает true, если стек пуст</w:t>
      </w:r>
    </w:p>
    <w:p w:rsidR="00666511" w:rsidRDefault="00666511" w:rsidP="00686F02">
      <w:pPr>
        <w:numPr>
          <w:ilvl w:val="0"/>
          <w:numId w:val="98"/>
        </w:numPr>
        <w:shd w:val="clear" w:color="auto" w:fill="FFFFFF"/>
        <w:spacing w:before="90"/>
        <w:rPr>
          <w:rFonts w:ascii="Arial" w:hAnsi="Arial" w:cs="Arial"/>
          <w:color w:val="333333"/>
        </w:rPr>
      </w:pPr>
      <w:r>
        <w:rPr>
          <w:rFonts w:ascii="Arial" w:hAnsi="Arial" w:cs="Arial"/>
          <w:color w:val="333333"/>
        </w:rPr>
        <w:t>Top-возвращает верхний элемент без удаления из стека</w:t>
      </w:r>
    </w:p>
    <w:p w:rsidR="00666511" w:rsidRDefault="00666511" w:rsidP="00666511">
      <w:r>
        <w:rPr>
          <w:noProof/>
        </w:rPr>
        <w:drawing>
          <wp:anchor distT="0" distB="0" distL="114300" distR="114300" simplePos="0" relativeHeight="251634688" behindDoc="1" locked="0" layoutInCell="1" allowOverlap="1">
            <wp:simplePos x="0" y="0"/>
            <wp:positionH relativeFrom="column">
              <wp:posOffset>-168910</wp:posOffset>
            </wp:positionH>
            <wp:positionV relativeFrom="paragraph">
              <wp:posOffset>138430</wp:posOffset>
            </wp:positionV>
            <wp:extent cx="3924300" cy="5314458"/>
            <wp:effectExtent l="0" t="0" r="0" b="635"/>
            <wp:wrapTight wrapText="bothSides">
              <wp:wrapPolygon edited="0">
                <wp:start x="0" y="0"/>
                <wp:lineTo x="0" y="21525"/>
                <wp:lineTo x="21495" y="21525"/>
                <wp:lineTo x="21495" y="0"/>
                <wp:lineTo x="0" y="0"/>
              </wp:wrapPolygon>
            </wp:wrapTight>
            <wp:docPr id="50" name="Рисунок 50" descr="https://habrastorage.org/r/w1560/webt/vs/vz/d-/vsvzd-nhfbt8lgqygo_n6kevo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habrastorage.org/r/w1560/webt/vs/vz/d-/vsvzd-nhfbt8lgqygo_n6kevota.jpe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924300" cy="531445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rPr>
        <w:br/>
      </w:r>
    </w:p>
    <w:p w:rsidR="00666511" w:rsidRPr="00666511" w:rsidRDefault="00666511" w:rsidP="00666511">
      <w:pPr>
        <w:pStyle w:val="af1"/>
      </w:pPr>
      <w:r>
        <w:t>Вопросы</w:t>
      </w:r>
    </w:p>
    <w:p w:rsidR="00666511" w:rsidRDefault="00666511" w:rsidP="00686F02">
      <w:pPr>
        <w:numPr>
          <w:ilvl w:val="0"/>
          <w:numId w:val="99"/>
        </w:numPr>
        <w:shd w:val="clear" w:color="auto" w:fill="FFFFFF"/>
        <w:spacing w:after="90"/>
        <w:rPr>
          <w:rFonts w:ascii="Arial" w:hAnsi="Arial" w:cs="Arial"/>
          <w:color w:val="333333"/>
        </w:rPr>
      </w:pPr>
      <w:r>
        <w:rPr>
          <w:rFonts w:ascii="Arial" w:hAnsi="Arial" w:cs="Arial"/>
          <w:color w:val="333333"/>
        </w:rPr>
        <w:t>Реализовать очередь с помощью стека</w:t>
      </w:r>
    </w:p>
    <w:p w:rsidR="00666511" w:rsidRDefault="00666511" w:rsidP="00686F02">
      <w:pPr>
        <w:numPr>
          <w:ilvl w:val="0"/>
          <w:numId w:val="99"/>
        </w:numPr>
        <w:shd w:val="clear" w:color="auto" w:fill="FFFFFF"/>
        <w:spacing w:before="90" w:after="90"/>
        <w:rPr>
          <w:rFonts w:ascii="Arial" w:hAnsi="Arial" w:cs="Arial"/>
          <w:color w:val="333333"/>
        </w:rPr>
      </w:pPr>
      <w:r>
        <w:rPr>
          <w:rFonts w:ascii="Arial" w:hAnsi="Arial" w:cs="Arial"/>
          <w:color w:val="333333"/>
        </w:rPr>
        <w:t>Сортировка значений в стеке</w:t>
      </w:r>
    </w:p>
    <w:p w:rsidR="00666511" w:rsidRDefault="00666511" w:rsidP="00686F02">
      <w:pPr>
        <w:numPr>
          <w:ilvl w:val="0"/>
          <w:numId w:val="99"/>
        </w:numPr>
        <w:shd w:val="clear" w:color="auto" w:fill="FFFFFF"/>
        <w:spacing w:before="90" w:after="90"/>
        <w:rPr>
          <w:rFonts w:ascii="Arial" w:hAnsi="Arial" w:cs="Arial"/>
          <w:color w:val="333333"/>
        </w:rPr>
      </w:pPr>
      <w:r>
        <w:rPr>
          <w:rFonts w:ascii="Arial" w:hAnsi="Arial" w:cs="Arial"/>
          <w:color w:val="333333"/>
        </w:rPr>
        <w:t>Реализация двух стеков в массиве</w:t>
      </w:r>
    </w:p>
    <w:p w:rsidR="00666511" w:rsidRPr="00666511" w:rsidRDefault="00666511" w:rsidP="00686F02">
      <w:pPr>
        <w:numPr>
          <w:ilvl w:val="0"/>
          <w:numId w:val="99"/>
        </w:numPr>
        <w:shd w:val="clear" w:color="auto" w:fill="FFFFFF"/>
        <w:spacing w:before="90"/>
        <w:rPr>
          <w:rFonts w:ascii="Arial" w:hAnsi="Arial" w:cs="Arial"/>
          <w:color w:val="333333"/>
        </w:rPr>
      </w:pPr>
      <w:r>
        <w:rPr>
          <w:rFonts w:ascii="Arial" w:hAnsi="Arial" w:cs="Arial"/>
          <w:color w:val="333333"/>
        </w:rPr>
        <w:t>Реверс строки с помощью стека</w:t>
      </w:r>
      <w:r w:rsidRPr="00666511">
        <w:rPr>
          <w:rFonts w:ascii="Arial" w:hAnsi="Arial" w:cs="Arial"/>
          <w:color w:val="333333"/>
        </w:rPr>
        <w:br/>
      </w:r>
    </w:p>
    <w:p w:rsidR="00666511" w:rsidRDefault="00666511" w:rsidP="00666511">
      <w:pPr>
        <w:pStyle w:val="af1"/>
      </w:pPr>
      <w:r>
        <w:t>Очереди</w:t>
      </w:r>
    </w:p>
    <w:p w:rsidR="00666511" w:rsidRDefault="00666511" w:rsidP="00666511">
      <w:r>
        <w:rPr>
          <w:rFonts w:ascii="Arial" w:hAnsi="Arial" w:cs="Arial"/>
          <w:color w:val="333333"/>
          <w:shd w:val="clear" w:color="auto" w:fill="FFFFFF"/>
        </w:rPr>
        <w:t>Подобно стекам, очередь — хранит элемент последовательным образом. Существенное отличие от стека – использование FIFO (First in First Out) вместо LIFO.</w:t>
      </w:r>
      <w:r>
        <w:rPr>
          <w:rFonts w:ascii="Arial" w:hAnsi="Arial" w:cs="Arial"/>
          <w:color w:val="333333"/>
        </w:rPr>
        <w:br/>
      </w:r>
      <w:r>
        <w:rPr>
          <w:rFonts w:ascii="Arial" w:hAnsi="Arial" w:cs="Arial"/>
          <w:color w:val="333333"/>
          <w:shd w:val="clear" w:color="auto" w:fill="FFFFFF"/>
        </w:rPr>
        <w:t>Пример очереди – очередь людей. Последний занял последним и будешь, а первый первым ее и покинет.</w:t>
      </w:r>
      <w:r>
        <w:rPr>
          <w:rFonts w:ascii="Arial" w:hAnsi="Arial" w:cs="Arial"/>
          <w:color w:val="333333"/>
        </w:rPr>
        <w:br/>
      </w:r>
      <w:r>
        <w:rPr>
          <w:rFonts w:ascii="Arial" w:hAnsi="Arial" w:cs="Arial"/>
          <w:color w:val="333333"/>
          <w:shd w:val="clear" w:color="auto" w:fill="FFFFFF"/>
        </w:rPr>
        <w:t>Изображение очереди, в четыре элемента (1, 2, 3 и 4), где 1 находится наверху и будет удален первым</w:t>
      </w:r>
    </w:p>
    <w:p w:rsidR="00666511" w:rsidRPr="00666511" w:rsidRDefault="00666511" w:rsidP="00666511">
      <w:pPr>
        <w:pStyle w:val="af1"/>
      </w:pPr>
      <w:r>
        <w:t>Основные операции</w:t>
      </w:r>
    </w:p>
    <w:p w:rsidR="00666511" w:rsidRDefault="00666511" w:rsidP="00686F02">
      <w:pPr>
        <w:numPr>
          <w:ilvl w:val="0"/>
          <w:numId w:val="100"/>
        </w:numPr>
        <w:shd w:val="clear" w:color="auto" w:fill="FFFFFF"/>
        <w:spacing w:after="90"/>
        <w:rPr>
          <w:rFonts w:ascii="Arial" w:hAnsi="Arial" w:cs="Arial"/>
          <w:color w:val="333333"/>
        </w:rPr>
      </w:pPr>
      <w:r>
        <w:rPr>
          <w:rFonts w:ascii="Arial" w:hAnsi="Arial" w:cs="Arial"/>
          <w:color w:val="333333"/>
        </w:rPr>
        <w:t>Enqueue—) — вставляет элемент в конец очереди</w:t>
      </w:r>
    </w:p>
    <w:p w:rsidR="00666511" w:rsidRDefault="00666511" w:rsidP="00686F02">
      <w:pPr>
        <w:numPr>
          <w:ilvl w:val="0"/>
          <w:numId w:val="100"/>
        </w:numPr>
        <w:shd w:val="clear" w:color="auto" w:fill="FFFFFF"/>
        <w:spacing w:before="90" w:after="90"/>
        <w:rPr>
          <w:rFonts w:ascii="Arial" w:hAnsi="Arial" w:cs="Arial"/>
          <w:color w:val="333333"/>
        </w:rPr>
      </w:pPr>
      <w:r>
        <w:rPr>
          <w:rFonts w:ascii="Arial" w:hAnsi="Arial" w:cs="Arial"/>
          <w:color w:val="333333"/>
        </w:rPr>
        <w:t>Dequeue () — удаляет элемент из начала очереди</w:t>
      </w:r>
    </w:p>
    <w:p w:rsidR="00666511" w:rsidRDefault="00666511" w:rsidP="00686F02">
      <w:pPr>
        <w:numPr>
          <w:ilvl w:val="0"/>
          <w:numId w:val="100"/>
        </w:numPr>
        <w:shd w:val="clear" w:color="auto" w:fill="FFFFFF"/>
        <w:spacing w:before="90" w:after="90"/>
        <w:rPr>
          <w:rFonts w:ascii="Arial" w:hAnsi="Arial" w:cs="Arial"/>
          <w:color w:val="333333"/>
        </w:rPr>
      </w:pPr>
      <w:r>
        <w:rPr>
          <w:rFonts w:ascii="Arial" w:hAnsi="Arial" w:cs="Arial"/>
          <w:color w:val="333333"/>
        </w:rPr>
        <w:t>isEmpty () — возвращает значение true, если очередь пуста</w:t>
      </w:r>
    </w:p>
    <w:p w:rsidR="00666511" w:rsidRPr="00666511" w:rsidRDefault="00666511" w:rsidP="00686F02">
      <w:pPr>
        <w:numPr>
          <w:ilvl w:val="0"/>
          <w:numId w:val="100"/>
        </w:numPr>
        <w:shd w:val="clear" w:color="auto" w:fill="FFFFFF"/>
        <w:spacing w:before="90"/>
        <w:rPr>
          <w:rFonts w:ascii="Arial" w:hAnsi="Arial" w:cs="Arial"/>
          <w:color w:val="333333"/>
        </w:rPr>
      </w:pPr>
      <w:r>
        <w:rPr>
          <w:rFonts w:ascii="Arial" w:hAnsi="Arial" w:cs="Arial"/>
          <w:color w:val="333333"/>
        </w:rPr>
        <w:t>Top () — возвращает первый элемент очереди</w:t>
      </w:r>
      <w:r w:rsidRPr="00666511">
        <w:rPr>
          <w:rFonts w:ascii="Arial" w:hAnsi="Arial" w:cs="Arial"/>
          <w:color w:val="333333"/>
        </w:rPr>
        <w:br/>
      </w:r>
    </w:p>
    <w:p w:rsidR="00666511" w:rsidRPr="00666511" w:rsidRDefault="00666511" w:rsidP="00666511">
      <w:pPr>
        <w:pStyle w:val="af1"/>
      </w:pPr>
      <w:r>
        <w:t>Вопросы</w:t>
      </w:r>
      <w:r>
        <w:rPr>
          <w:rFonts w:ascii="Arial" w:hAnsi="Arial" w:cs="Arial"/>
          <w:color w:val="333333"/>
        </w:rPr>
        <w:br/>
      </w:r>
    </w:p>
    <w:p w:rsidR="00666511" w:rsidRDefault="00666511" w:rsidP="00686F02">
      <w:pPr>
        <w:numPr>
          <w:ilvl w:val="0"/>
          <w:numId w:val="101"/>
        </w:numPr>
        <w:shd w:val="clear" w:color="auto" w:fill="FFFFFF"/>
        <w:spacing w:after="90"/>
        <w:rPr>
          <w:rFonts w:ascii="Arial" w:hAnsi="Arial" w:cs="Arial"/>
          <w:color w:val="333333"/>
        </w:rPr>
      </w:pPr>
      <w:r>
        <w:rPr>
          <w:rFonts w:ascii="Arial" w:hAnsi="Arial" w:cs="Arial"/>
          <w:color w:val="333333"/>
        </w:rPr>
        <w:t>Реализовать cтек с помощью очереди</w:t>
      </w:r>
    </w:p>
    <w:p w:rsidR="00666511" w:rsidRDefault="00666511" w:rsidP="00686F02">
      <w:pPr>
        <w:numPr>
          <w:ilvl w:val="0"/>
          <w:numId w:val="101"/>
        </w:numPr>
        <w:shd w:val="clear" w:color="auto" w:fill="FFFFFF"/>
        <w:spacing w:before="90" w:after="90"/>
        <w:rPr>
          <w:rFonts w:ascii="Arial" w:hAnsi="Arial" w:cs="Arial"/>
          <w:color w:val="333333"/>
        </w:rPr>
      </w:pPr>
      <w:r>
        <w:rPr>
          <w:rFonts w:ascii="Arial" w:hAnsi="Arial" w:cs="Arial"/>
          <w:color w:val="333333"/>
        </w:rPr>
        <w:t>Реверс первых N элементов очереди</w:t>
      </w:r>
    </w:p>
    <w:p w:rsidR="00666511" w:rsidRPr="00666511" w:rsidRDefault="00666511" w:rsidP="00686F02">
      <w:pPr>
        <w:numPr>
          <w:ilvl w:val="0"/>
          <w:numId w:val="101"/>
        </w:numPr>
        <w:shd w:val="clear" w:color="auto" w:fill="FFFFFF"/>
        <w:spacing w:before="90"/>
        <w:rPr>
          <w:rFonts w:ascii="Arial" w:hAnsi="Arial" w:cs="Arial"/>
          <w:color w:val="333333"/>
        </w:rPr>
      </w:pPr>
      <w:r>
        <w:rPr>
          <w:rFonts w:ascii="Arial" w:hAnsi="Arial" w:cs="Arial"/>
          <w:color w:val="333333"/>
        </w:rPr>
        <w:t>Генерация двоичных чисел от 1 до N с помощью очереди</w:t>
      </w:r>
    </w:p>
    <w:p w:rsidR="00666511" w:rsidRPr="00666511" w:rsidRDefault="00666511" w:rsidP="00666511">
      <w:pPr>
        <w:pStyle w:val="af1"/>
      </w:pPr>
      <w:r>
        <w:t>Связанный список</w:t>
      </w:r>
      <w:r>
        <w:rPr>
          <w:rFonts w:ascii="Arial" w:hAnsi="Arial" w:cs="Arial"/>
          <w:color w:val="333333"/>
        </w:rPr>
        <w:br/>
      </w:r>
      <w:r>
        <w:rPr>
          <w:rFonts w:ascii="Arial" w:hAnsi="Arial" w:cs="Arial"/>
          <w:color w:val="333333"/>
          <w:shd w:val="clear" w:color="auto" w:fill="FFFFFF"/>
        </w:rPr>
        <w:t>Связанный список – массив где каждый элемент является отдельным объектом и состоит из двух элементов – данных и ссылки на следующий узел.</w:t>
      </w:r>
      <w:r>
        <w:rPr>
          <w:rFonts w:ascii="Arial" w:hAnsi="Arial" w:cs="Arial"/>
          <w:color w:val="333333"/>
        </w:rPr>
        <w:br/>
      </w:r>
      <w:r>
        <w:rPr>
          <w:rFonts w:ascii="Arial" w:hAnsi="Arial" w:cs="Arial"/>
          <w:color w:val="333333"/>
          <w:shd w:val="clear" w:color="auto" w:fill="FFFFFF"/>
        </w:rPr>
        <w:t>Принципиальным преимуществом перед массивом является структурная гибкость: порядок элементов связного списка может не совпадать с порядком расположения элементов данных в памяти компьютера, а порядок обхода списка всегда явно задаётся его внутренними связями.</w:t>
      </w:r>
    </w:p>
    <w:p w:rsidR="00666511" w:rsidRDefault="00666511" w:rsidP="00666511">
      <w:pPr>
        <w:pStyle w:val="af1"/>
      </w:pPr>
      <w:r>
        <w:t>Бывают</w:t>
      </w:r>
    </w:p>
    <w:p w:rsidR="00666511" w:rsidRPr="00666511" w:rsidRDefault="00666511" w:rsidP="00666511">
      <w:r>
        <w:rPr>
          <w:b/>
          <w:bCs/>
          <w:shd w:val="clear" w:color="auto" w:fill="FFFFFF"/>
        </w:rPr>
        <w:t>Однонаправленный</w:t>
      </w:r>
      <w:r>
        <w:rPr>
          <w:shd w:val="clear" w:color="auto" w:fill="FFFFFF"/>
        </w:rPr>
        <w:t>, каждый узел хранит адрес или ссылку на следующий узел в списке и последний узел имеет следующий адрес или ссылку как NULL.</w:t>
      </w:r>
      <w:r>
        <w:br/>
      </w:r>
      <w:r>
        <w:rPr>
          <w:shd w:val="clear" w:color="auto" w:fill="FFFFFF"/>
        </w:rPr>
        <w:t>1-&gt;2-&gt;3-&gt;4-&gt;NULL</w:t>
      </w:r>
      <w:r>
        <w:br/>
      </w:r>
      <w:r>
        <w:rPr>
          <w:b/>
          <w:bCs/>
          <w:shd w:val="clear" w:color="auto" w:fill="FFFFFF"/>
        </w:rPr>
        <w:t>Двунаправленный</w:t>
      </w:r>
      <w:r>
        <w:rPr>
          <w:shd w:val="clear" w:color="auto" w:fill="FFFFFF"/>
        </w:rPr>
        <w:t xml:space="preserve">, две ссылки, связанные с каждым узлом, одним из опорных пунктов на следующий узел и один к </w:t>
      </w:r>
      <w:r>
        <w:rPr>
          <w:shd w:val="clear" w:color="auto" w:fill="FFFFFF"/>
        </w:rPr>
        <w:lastRenderedPageBreak/>
        <w:t>предыдущему узлу.</w:t>
      </w:r>
      <w:r>
        <w:br/>
      </w:r>
      <w:r>
        <w:rPr>
          <w:shd w:val="clear" w:color="auto" w:fill="FFFFFF"/>
        </w:rPr>
        <w:t>NULL&lt;-1&lt;-&gt;2&lt;-&gt;3-&gt;NULL</w:t>
      </w:r>
      <w:r>
        <w:br/>
      </w:r>
      <w:r>
        <w:rPr>
          <w:b/>
          <w:bCs/>
          <w:shd w:val="clear" w:color="auto" w:fill="FFFFFF"/>
        </w:rPr>
        <w:t>Круговой</w:t>
      </w:r>
      <w:r>
        <w:rPr>
          <w:shd w:val="clear" w:color="auto" w:fill="FFFFFF"/>
        </w:rPr>
        <w:t>, все узлы соединяются, образуя круг. В конце нет NULL. Циклический связанный список может быть одно-или двукратным циклическим связанным списком.</w:t>
      </w:r>
      <w:r>
        <w:br/>
      </w:r>
      <w:r>
        <w:rPr>
          <w:shd w:val="clear" w:color="auto" w:fill="FFFFFF"/>
        </w:rPr>
        <w:t>1-&gt;2-&gt;3-&gt;1</w:t>
      </w:r>
      <w:r>
        <w:br/>
      </w:r>
      <w:r>
        <w:rPr>
          <w:shd w:val="clear" w:color="auto" w:fill="FFFFFF"/>
        </w:rPr>
        <w:t>Самое частое, линейный однонаправленный список. Пример – файловая система.</w:t>
      </w:r>
      <w:r>
        <w:br/>
      </w:r>
      <w:r>
        <w:rPr>
          <w:noProof/>
        </w:rPr>
        <w:drawing>
          <wp:inline distT="0" distB="0" distL="0" distR="0">
            <wp:extent cx="6667500" cy="1233488"/>
            <wp:effectExtent l="0" t="0" r="0" b="5080"/>
            <wp:docPr id="49" name="Рисунок 49" descr="https://habrastorage.org/r/w1560/webt/ai/tc/0c/aitc0cr61ubeesbbvhicyx5xp3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habrastorage.org/r/w1560/webt/ai/tc/0c/aitc0cr61ubeesbbvhicyx5xp3o.jpe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6739869" cy="1246876"/>
                    </a:xfrm>
                    <a:prstGeom prst="rect">
                      <a:avLst/>
                    </a:prstGeom>
                    <a:noFill/>
                    <a:ln>
                      <a:noFill/>
                    </a:ln>
                  </pic:spPr>
                </pic:pic>
              </a:graphicData>
            </a:graphic>
          </wp:inline>
        </w:drawing>
      </w:r>
    </w:p>
    <w:p w:rsidR="00666511" w:rsidRPr="00666511" w:rsidRDefault="00666511" w:rsidP="00666511">
      <w:pPr>
        <w:pStyle w:val="af1"/>
      </w:pPr>
      <w:r>
        <w:t>Основные операции</w:t>
      </w:r>
    </w:p>
    <w:p w:rsidR="00666511" w:rsidRDefault="00666511" w:rsidP="00686F02">
      <w:pPr>
        <w:numPr>
          <w:ilvl w:val="0"/>
          <w:numId w:val="102"/>
        </w:numPr>
        <w:shd w:val="clear" w:color="auto" w:fill="FFFFFF"/>
        <w:spacing w:after="90"/>
        <w:rPr>
          <w:rFonts w:ascii="Arial" w:hAnsi="Arial" w:cs="Arial"/>
          <w:color w:val="333333"/>
        </w:rPr>
      </w:pPr>
      <w:r>
        <w:rPr>
          <w:rFonts w:ascii="Arial" w:hAnsi="Arial" w:cs="Arial"/>
          <w:color w:val="333333"/>
        </w:rPr>
        <w:t>InsertAtEnd — Вставка заданного элемента в конец списка</w:t>
      </w:r>
    </w:p>
    <w:p w:rsidR="00666511" w:rsidRDefault="00666511" w:rsidP="00686F02">
      <w:pPr>
        <w:numPr>
          <w:ilvl w:val="0"/>
          <w:numId w:val="102"/>
        </w:numPr>
        <w:shd w:val="clear" w:color="auto" w:fill="FFFFFF"/>
        <w:spacing w:before="90" w:after="90"/>
        <w:rPr>
          <w:rFonts w:ascii="Arial" w:hAnsi="Arial" w:cs="Arial"/>
          <w:color w:val="333333"/>
        </w:rPr>
      </w:pPr>
      <w:r>
        <w:rPr>
          <w:rFonts w:ascii="Arial" w:hAnsi="Arial" w:cs="Arial"/>
          <w:color w:val="333333"/>
        </w:rPr>
        <w:t>InsertAtHead — Вставка элемента в начало списка</w:t>
      </w:r>
    </w:p>
    <w:p w:rsidR="00666511" w:rsidRDefault="00666511" w:rsidP="00686F02">
      <w:pPr>
        <w:numPr>
          <w:ilvl w:val="0"/>
          <w:numId w:val="102"/>
        </w:numPr>
        <w:shd w:val="clear" w:color="auto" w:fill="FFFFFF"/>
        <w:spacing w:before="90" w:after="90"/>
        <w:rPr>
          <w:rFonts w:ascii="Arial" w:hAnsi="Arial" w:cs="Arial"/>
          <w:color w:val="333333"/>
        </w:rPr>
      </w:pPr>
      <w:r>
        <w:rPr>
          <w:rFonts w:ascii="Arial" w:hAnsi="Arial" w:cs="Arial"/>
          <w:color w:val="333333"/>
        </w:rPr>
        <w:t>Delete — удаляет заданный элемент из списка</w:t>
      </w:r>
    </w:p>
    <w:p w:rsidR="00666511" w:rsidRDefault="00666511" w:rsidP="00686F02">
      <w:pPr>
        <w:numPr>
          <w:ilvl w:val="0"/>
          <w:numId w:val="102"/>
        </w:numPr>
        <w:shd w:val="clear" w:color="auto" w:fill="FFFFFF"/>
        <w:spacing w:before="90" w:after="90"/>
        <w:rPr>
          <w:rFonts w:ascii="Arial" w:hAnsi="Arial" w:cs="Arial"/>
          <w:color w:val="333333"/>
        </w:rPr>
      </w:pPr>
      <w:r>
        <w:rPr>
          <w:rFonts w:ascii="Arial" w:hAnsi="Arial" w:cs="Arial"/>
          <w:color w:val="333333"/>
        </w:rPr>
        <w:t>DeleteAtHead — удаляет первый элемент списка</w:t>
      </w:r>
    </w:p>
    <w:p w:rsidR="00666511" w:rsidRDefault="00666511" w:rsidP="00686F02">
      <w:pPr>
        <w:numPr>
          <w:ilvl w:val="0"/>
          <w:numId w:val="102"/>
        </w:numPr>
        <w:shd w:val="clear" w:color="auto" w:fill="FFFFFF"/>
        <w:spacing w:before="90" w:after="90"/>
        <w:rPr>
          <w:rFonts w:ascii="Arial" w:hAnsi="Arial" w:cs="Arial"/>
          <w:color w:val="333333"/>
        </w:rPr>
      </w:pPr>
      <w:r>
        <w:rPr>
          <w:rFonts w:ascii="Arial" w:hAnsi="Arial" w:cs="Arial"/>
          <w:color w:val="333333"/>
        </w:rPr>
        <w:t>Search — возвращает заданный элемент из списка</w:t>
      </w:r>
    </w:p>
    <w:p w:rsidR="00666511" w:rsidRPr="00666511" w:rsidRDefault="00666511" w:rsidP="00686F02">
      <w:pPr>
        <w:numPr>
          <w:ilvl w:val="0"/>
          <w:numId w:val="102"/>
        </w:numPr>
        <w:shd w:val="clear" w:color="auto" w:fill="FFFFFF"/>
        <w:spacing w:before="90"/>
        <w:rPr>
          <w:rFonts w:ascii="Arial" w:hAnsi="Arial" w:cs="Arial"/>
          <w:color w:val="333333"/>
        </w:rPr>
      </w:pPr>
      <w:r>
        <w:rPr>
          <w:rFonts w:ascii="Arial" w:hAnsi="Arial" w:cs="Arial"/>
          <w:color w:val="333333"/>
        </w:rPr>
        <w:t>isEmpty — возвращает True, если связанный список пуст</w:t>
      </w:r>
    </w:p>
    <w:p w:rsidR="00666511" w:rsidRPr="00666511" w:rsidRDefault="00666511" w:rsidP="00666511">
      <w:pPr>
        <w:pStyle w:val="af1"/>
      </w:pPr>
      <w:r>
        <w:t>Вопросы</w:t>
      </w:r>
    </w:p>
    <w:p w:rsidR="00666511" w:rsidRDefault="00666511" w:rsidP="00686F02">
      <w:pPr>
        <w:numPr>
          <w:ilvl w:val="0"/>
          <w:numId w:val="103"/>
        </w:numPr>
        <w:shd w:val="clear" w:color="auto" w:fill="FFFFFF"/>
        <w:spacing w:after="90"/>
        <w:rPr>
          <w:rFonts w:ascii="Arial" w:hAnsi="Arial" w:cs="Arial"/>
          <w:color w:val="333333"/>
        </w:rPr>
      </w:pPr>
      <w:r>
        <w:rPr>
          <w:rFonts w:ascii="Arial" w:hAnsi="Arial" w:cs="Arial"/>
          <w:color w:val="333333"/>
        </w:rPr>
        <w:t>Реверс связанного списка</w:t>
      </w:r>
    </w:p>
    <w:p w:rsidR="00666511" w:rsidRDefault="00666511" w:rsidP="00686F02">
      <w:pPr>
        <w:numPr>
          <w:ilvl w:val="0"/>
          <w:numId w:val="103"/>
        </w:numPr>
        <w:shd w:val="clear" w:color="auto" w:fill="FFFFFF"/>
        <w:spacing w:before="90" w:after="90"/>
        <w:rPr>
          <w:rFonts w:ascii="Arial" w:hAnsi="Arial" w:cs="Arial"/>
          <w:color w:val="333333"/>
        </w:rPr>
      </w:pPr>
      <w:r>
        <w:rPr>
          <w:rFonts w:ascii="Arial" w:hAnsi="Arial" w:cs="Arial"/>
          <w:color w:val="333333"/>
        </w:rPr>
        <w:t>Определение цикла в связанном списке</w:t>
      </w:r>
    </w:p>
    <w:p w:rsidR="00666511" w:rsidRDefault="00666511" w:rsidP="00686F02">
      <w:pPr>
        <w:numPr>
          <w:ilvl w:val="0"/>
          <w:numId w:val="103"/>
        </w:numPr>
        <w:shd w:val="clear" w:color="auto" w:fill="FFFFFF"/>
        <w:spacing w:before="90" w:after="90"/>
        <w:rPr>
          <w:rFonts w:ascii="Arial" w:hAnsi="Arial" w:cs="Arial"/>
          <w:color w:val="333333"/>
        </w:rPr>
      </w:pPr>
      <w:r>
        <w:rPr>
          <w:rFonts w:ascii="Arial" w:hAnsi="Arial" w:cs="Arial"/>
          <w:color w:val="333333"/>
        </w:rPr>
        <w:t>Возврат N элемента из конца в связанном списке</w:t>
      </w:r>
    </w:p>
    <w:p w:rsidR="00666511" w:rsidRPr="00666511" w:rsidRDefault="00666511" w:rsidP="00686F02">
      <w:pPr>
        <w:numPr>
          <w:ilvl w:val="0"/>
          <w:numId w:val="103"/>
        </w:numPr>
        <w:shd w:val="clear" w:color="auto" w:fill="FFFFFF"/>
        <w:spacing w:before="90"/>
        <w:rPr>
          <w:rFonts w:ascii="Arial" w:hAnsi="Arial" w:cs="Arial"/>
          <w:color w:val="333333"/>
        </w:rPr>
      </w:pPr>
      <w:r>
        <w:rPr>
          <w:rFonts w:ascii="Arial" w:hAnsi="Arial" w:cs="Arial"/>
          <w:color w:val="333333"/>
        </w:rPr>
        <w:t>Удаление дубликатов из связанного списка</w:t>
      </w:r>
    </w:p>
    <w:p w:rsidR="00666511" w:rsidRPr="00666511" w:rsidRDefault="00666511" w:rsidP="00666511">
      <w:pPr>
        <w:pStyle w:val="af1"/>
      </w:pPr>
      <w:r>
        <w:rPr>
          <w:b/>
          <w:bCs/>
        </w:rPr>
        <w:t>Графы</w:t>
      </w:r>
      <w:r>
        <w:br/>
      </w:r>
      <w:r>
        <w:rPr>
          <w:shd w:val="clear" w:color="auto" w:fill="FFFFFF"/>
        </w:rPr>
        <w:t>Граф-это набор узлов (вершин), которые соединены друг с другом в виде сети ребрами (дугами).</w:t>
      </w:r>
      <w:r>
        <w:br/>
      </w:r>
      <w:r>
        <w:rPr>
          <w:noProof/>
        </w:rPr>
        <w:drawing>
          <wp:inline distT="0" distB="0" distL="0" distR="0">
            <wp:extent cx="4848225" cy="2575620"/>
            <wp:effectExtent l="0" t="0" r="0" b="0"/>
            <wp:docPr id="48" name="Рисунок 48" descr="https://habrastorage.org/r/w1560/webt/9i/ul/cv/9iulcveuitlldkx6itsyprjcmh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abrastorage.org/r/w1560/webt/9i/ul/cv/9iulcveuitlldkx6itsyprjcmhg.jpe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848225" cy="2575620"/>
                    </a:xfrm>
                    <a:prstGeom prst="rect">
                      <a:avLst/>
                    </a:prstGeom>
                    <a:noFill/>
                    <a:ln>
                      <a:noFill/>
                    </a:ln>
                  </pic:spPr>
                </pic:pic>
              </a:graphicData>
            </a:graphic>
          </wp:inline>
        </w:drawing>
      </w:r>
    </w:p>
    <w:p w:rsidR="00666511" w:rsidRDefault="00666511" w:rsidP="00666511">
      <w:pPr>
        <w:pStyle w:val="af1"/>
      </w:pPr>
      <w:r>
        <w:t>Бывают</w:t>
      </w:r>
    </w:p>
    <w:p w:rsidR="00666511" w:rsidRPr="00666511" w:rsidRDefault="00666511" w:rsidP="00666511">
      <w:r>
        <w:rPr>
          <w:b/>
          <w:bCs/>
          <w:shd w:val="clear" w:color="auto" w:fill="FFFFFF"/>
        </w:rPr>
        <w:t>Ориентированный</w:t>
      </w:r>
      <w:r>
        <w:rPr>
          <w:shd w:val="clear" w:color="auto" w:fill="FFFFFF"/>
        </w:rPr>
        <w:t>, ребра являются направленными, т.е. существует только одно доступное направление между двумя связными вершинами.</w:t>
      </w:r>
      <w:r>
        <w:br/>
      </w:r>
      <w:r>
        <w:rPr>
          <w:b/>
          <w:bCs/>
          <w:shd w:val="clear" w:color="auto" w:fill="FFFFFF"/>
        </w:rPr>
        <w:t>Неориентированные</w:t>
      </w:r>
      <w:r>
        <w:rPr>
          <w:shd w:val="clear" w:color="auto" w:fill="FFFFFF"/>
        </w:rPr>
        <w:t>, к каждому из ребер можно осуществлять переход в обоих направлениях.</w:t>
      </w:r>
      <w:r>
        <w:br/>
      </w:r>
      <w:r>
        <w:rPr>
          <w:shd w:val="clear" w:color="auto" w:fill="FFFFFF"/>
        </w:rPr>
        <w:t>Смешанные</w:t>
      </w:r>
    </w:p>
    <w:p w:rsidR="00666511" w:rsidRPr="00666511" w:rsidRDefault="00666511" w:rsidP="00666511">
      <w:pPr>
        <w:pStyle w:val="af1"/>
      </w:pPr>
      <w:r>
        <w:t>Встречаются в таких формах как</w:t>
      </w:r>
    </w:p>
    <w:p w:rsidR="00666511" w:rsidRDefault="00666511" w:rsidP="00686F02">
      <w:pPr>
        <w:numPr>
          <w:ilvl w:val="0"/>
          <w:numId w:val="104"/>
        </w:numPr>
        <w:shd w:val="clear" w:color="auto" w:fill="FFFFFF"/>
        <w:spacing w:after="90"/>
        <w:rPr>
          <w:rFonts w:ascii="Arial" w:hAnsi="Arial" w:cs="Arial"/>
          <w:color w:val="333333"/>
        </w:rPr>
      </w:pPr>
      <w:r>
        <w:rPr>
          <w:rFonts w:ascii="Arial" w:hAnsi="Arial" w:cs="Arial"/>
          <w:color w:val="333333"/>
        </w:rPr>
        <w:t>Матрица смежности</w:t>
      </w:r>
    </w:p>
    <w:p w:rsidR="00666511" w:rsidRPr="00666511" w:rsidRDefault="00666511" w:rsidP="00686F02">
      <w:pPr>
        <w:numPr>
          <w:ilvl w:val="0"/>
          <w:numId w:val="104"/>
        </w:numPr>
        <w:shd w:val="clear" w:color="auto" w:fill="FFFFFF"/>
        <w:spacing w:before="90"/>
        <w:rPr>
          <w:rFonts w:ascii="Arial" w:hAnsi="Arial" w:cs="Arial"/>
          <w:color w:val="333333"/>
        </w:rPr>
      </w:pPr>
      <w:r>
        <w:rPr>
          <w:rFonts w:ascii="Arial" w:hAnsi="Arial" w:cs="Arial"/>
          <w:color w:val="333333"/>
        </w:rPr>
        <w:t>Список смежности</w:t>
      </w:r>
    </w:p>
    <w:p w:rsidR="00666511" w:rsidRPr="00666511" w:rsidRDefault="00666511" w:rsidP="00666511">
      <w:pPr>
        <w:pStyle w:val="af1"/>
      </w:pPr>
      <w:r>
        <w:t>Общие алгоритмы обхода графа</w:t>
      </w:r>
    </w:p>
    <w:p w:rsidR="00666511" w:rsidRDefault="00666511" w:rsidP="00686F02">
      <w:pPr>
        <w:numPr>
          <w:ilvl w:val="0"/>
          <w:numId w:val="105"/>
        </w:numPr>
        <w:shd w:val="clear" w:color="auto" w:fill="FFFFFF"/>
        <w:spacing w:after="90"/>
        <w:rPr>
          <w:rFonts w:ascii="Arial" w:hAnsi="Arial" w:cs="Arial"/>
          <w:color w:val="333333"/>
        </w:rPr>
      </w:pPr>
      <w:r>
        <w:rPr>
          <w:rFonts w:ascii="Arial" w:hAnsi="Arial" w:cs="Arial"/>
          <w:color w:val="333333"/>
        </w:rPr>
        <w:t>Поиск в ширину – обход по уровням</w:t>
      </w:r>
    </w:p>
    <w:p w:rsidR="00666511" w:rsidRPr="00666511" w:rsidRDefault="00666511" w:rsidP="00686F02">
      <w:pPr>
        <w:numPr>
          <w:ilvl w:val="0"/>
          <w:numId w:val="105"/>
        </w:numPr>
        <w:shd w:val="clear" w:color="auto" w:fill="FFFFFF"/>
        <w:spacing w:before="90"/>
        <w:rPr>
          <w:rFonts w:ascii="Arial" w:hAnsi="Arial" w:cs="Arial"/>
          <w:color w:val="333333"/>
        </w:rPr>
      </w:pPr>
      <w:r>
        <w:rPr>
          <w:rFonts w:ascii="Arial" w:hAnsi="Arial" w:cs="Arial"/>
          <w:color w:val="333333"/>
        </w:rPr>
        <w:t>Поиск в глубину – обход по вершинам</w:t>
      </w:r>
    </w:p>
    <w:p w:rsidR="00666511" w:rsidRPr="00666511" w:rsidRDefault="00666511" w:rsidP="00666511">
      <w:pPr>
        <w:pStyle w:val="af1"/>
      </w:pPr>
      <w:r>
        <w:t>Вопросы</w:t>
      </w:r>
    </w:p>
    <w:p w:rsidR="00666511" w:rsidRDefault="00666511" w:rsidP="00686F02">
      <w:pPr>
        <w:numPr>
          <w:ilvl w:val="0"/>
          <w:numId w:val="106"/>
        </w:numPr>
        <w:shd w:val="clear" w:color="auto" w:fill="FFFFFF"/>
        <w:spacing w:after="90"/>
        <w:rPr>
          <w:rFonts w:ascii="Arial" w:hAnsi="Arial" w:cs="Arial"/>
          <w:color w:val="333333"/>
        </w:rPr>
      </w:pPr>
      <w:r>
        <w:rPr>
          <w:rFonts w:ascii="Arial" w:hAnsi="Arial" w:cs="Arial"/>
          <w:color w:val="333333"/>
        </w:rPr>
        <w:lastRenderedPageBreak/>
        <w:t>Реализовать поиск по ширине и глубине</w:t>
      </w:r>
    </w:p>
    <w:p w:rsidR="00666511" w:rsidRDefault="00666511" w:rsidP="00686F02">
      <w:pPr>
        <w:numPr>
          <w:ilvl w:val="0"/>
          <w:numId w:val="106"/>
        </w:numPr>
        <w:shd w:val="clear" w:color="auto" w:fill="FFFFFF"/>
        <w:spacing w:before="90" w:after="90"/>
        <w:rPr>
          <w:rFonts w:ascii="Arial" w:hAnsi="Arial" w:cs="Arial"/>
          <w:color w:val="333333"/>
        </w:rPr>
      </w:pPr>
      <w:r>
        <w:rPr>
          <w:rFonts w:ascii="Arial" w:hAnsi="Arial" w:cs="Arial"/>
          <w:color w:val="333333"/>
        </w:rPr>
        <w:t>Проверить является ли граф деревом или нет</w:t>
      </w:r>
    </w:p>
    <w:p w:rsidR="00666511" w:rsidRDefault="00666511" w:rsidP="00686F02">
      <w:pPr>
        <w:numPr>
          <w:ilvl w:val="0"/>
          <w:numId w:val="106"/>
        </w:numPr>
        <w:shd w:val="clear" w:color="auto" w:fill="FFFFFF"/>
        <w:spacing w:before="90" w:after="90"/>
        <w:rPr>
          <w:rFonts w:ascii="Arial" w:hAnsi="Arial" w:cs="Arial"/>
          <w:color w:val="333333"/>
        </w:rPr>
      </w:pPr>
      <w:r>
        <w:rPr>
          <w:rFonts w:ascii="Arial" w:hAnsi="Arial" w:cs="Arial"/>
          <w:color w:val="333333"/>
        </w:rPr>
        <w:t>Посчитать количество ребер в графе</w:t>
      </w:r>
    </w:p>
    <w:p w:rsidR="00666511" w:rsidRPr="00666511" w:rsidRDefault="00666511" w:rsidP="00686F02">
      <w:pPr>
        <w:numPr>
          <w:ilvl w:val="0"/>
          <w:numId w:val="106"/>
        </w:numPr>
        <w:shd w:val="clear" w:color="auto" w:fill="FFFFFF"/>
        <w:spacing w:before="90"/>
        <w:rPr>
          <w:rFonts w:ascii="Arial" w:hAnsi="Arial" w:cs="Arial"/>
          <w:color w:val="333333"/>
        </w:rPr>
      </w:pPr>
      <w:r>
        <w:rPr>
          <w:rFonts w:ascii="Arial" w:hAnsi="Arial" w:cs="Arial"/>
          <w:color w:val="333333"/>
        </w:rPr>
        <w:t>Найти кратчайший путь между двумя вершинами</w:t>
      </w:r>
    </w:p>
    <w:p w:rsidR="00666511" w:rsidRDefault="00666511" w:rsidP="00666511">
      <w:pPr>
        <w:pStyle w:val="af1"/>
      </w:pPr>
      <w:r>
        <w:t>Деревья</w:t>
      </w:r>
    </w:p>
    <w:p w:rsidR="00666511" w:rsidRPr="00666511" w:rsidRDefault="00666511" w:rsidP="00666511">
      <w:r>
        <w:rPr>
          <w:noProof/>
        </w:rPr>
        <w:drawing>
          <wp:anchor distT="0" distB="0" distL="114300" distR="114300" simplePos="0" relativeHeight="251638784" behindDoc="1" locked="0" layoutInCell="1" allowOverlap="1">
            <wp:simplePos x="0" y="0"/>
            <wp:positionH relativeFrom="column">
              <wp:posOffset>-26035</wp:posOffset>
            </wp:positionH>
            <wp:positionV relativeFrom="paragraph">
              <wp:posOffset>1012190</wp:posOffset>
            </wp:positionV>
            <wp:extent cx="3876675" cy="1704975"/>
            <wp:effectExtent l="0" t="0" r="9525" b="9525"/>
            <wp:wrapTight wrapText="bothSides">
              <wp:wrapPolygon edited="0">
                <wp:start x="0" y="0"/>
                <wp:lineTo x="0" y="21479"/>
                <wp:lineTo x="21547" y="21479"/>
                <wp:lineTo x="21547" y="0"/>
                <wp:lineTo x="0" y="0"/>
              </wp:wrapPolygon>
            </wp:wrapTight>
            <wp:docPr id="47" name="Рисунок 47" descr="https://habrastorage.org/r/w1560/webt/7u/ic/vv/7uicvvfrp5r11e6a_ysnnueynu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habrastorage.org/r/w1560/webt/7u/ic/vv/7uicvvfrp5r11e6a_ysnnueynu8.jpe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876675"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Pr>
          <w:shd w:val="clear" w:color="auto" w:fill="FFFFFF"/>
        </w:rPr>
        <w:t>Дерево-это иерархическая структура данных, состоящая из узлов (вершин) и ребер (дуг). Деревья по сути связанные графы без циклов.</w:t>
      </w:r>
      <w:r>
        <w:br/>
      </w:r>
      <w:r>
        <w:rPr>
          <w:shd w:val="clear" w:color="auto" w:fill="FFFFFF"/>
        </w:rPr>
        <w:t>Древовидные структуры везде и всюду. Дерево скилов в играх знают все.</w:t>
      </w:r>
      <w:r>
        <w:br/>
      </w:r>
      <w:r>
        <w:rPr>
          <w:shd w:val="clear" w:color="auto" w:fill="FFFFFF"/>
        </w:rPr>
        <w:t>Простое дерево</w:t>
      </w:r>
      <w:r>
        <w:br/>
      </w:r>
      <w:r>
        <w:rPr>
          <w:shd w:val="clear" w:color="auto" w:fill="FFFFFF"/>
        </w:rPr>
        <w:t>Типы деревьев</w:t>
      </w:r>
      <w:r>
        <w:br/>
      </w:r>
    </w:p>
    <w:p w:rsidR="00666511" w:rsidRDefault="00666511" w:rsidP="00686F02">
      <w:pPr>
        <w:numPr>
          <w:ilvl w:val="0"/>
          <w:numId w:val="107"/>
        </w:numPr>
        <w:shd w:val="clear" w:color="auto" w:fill="FFFFFF"/>
        <w:spacing w:after="90"/>
        <w:rPr>
          <w:rFonts w:ascii="Arial" w:hAnsi="Arial" w:cs="Arial"/>
          <w:color w:val="333333"/>
        </w:rPr>
      </w:pPr>
      <w:r>
        <w:rPr>
          <w:rFonts w:ascii="Arial" w:hAnsi="Arial" w:cs="Arial"/>
          <w:color w:val="333333"/>
        </w:rPr>
        <w:t>N дерево</w:t>
      </w:r>
    </w:p>
    <w:p w:rsidR="00666511" w:rsidRDefault="00666511" w:rsidP="00686F02">
      <w:pPr>
        <w:numPr>
          <w:ilvl w:val="0"/>
          <w:numId w:val="107"/>
        </w:numPr>
        <w:shd w:val="clear" w:color="auto" w:fill="FFFFFF"/>
        <w:spacing w:before="90" w:after="90"/>
        <w:rPr>
          <w:rFonts w:ascii="Arial" w:hAnsi="Arial" w:cs="Arial"/>
          <w:color w:val="333333"/>
        </w:rPr>
      </w:pPr>
      <w:r>
        <w:rPr>
          <w:rFonts w:ascii="Arial" w:hAnsi="Arial" w:cs="Arial"/>
          <w:color w:val="333333"/>
        </w:rPr>
        <w:t>Сбалансированное дерево</w:t>
      </w:r>
    </w:p>
    <w:p w:rsidR="00666511" w:rsidRDefault="00524291" w:rsidP="00686F02">
      <w:pPr>
        <w:numPr>
          <w:ilvl w:val="0"/>
          <w:numId w:val="107"/>
        </w:numPr>
        <w:shd w:val="clear" w:color="auto" w:fill="FFFFFF"/>
        <w:spacing w:before="90" w:after="90"/>
        <w:rPr>
          <w:rFonts w:ascii="Arial" w:hAnsi="Arial" w:cs="Arial"/>
          <w:color w:val="333333"/>
        </w:rPr>
      </w:pPr>
      <w:hyperlink r:id="rId713" w:history="1">
        <w:r w:rsidR="00666511">
          <w:rPr>
            <w:rStyle w:val="ad"/>
            <w:rFonts w:cs="Arial"/>
          </w:rPr>
          <w:t>Бинарное дерево</w:t>
        </w:r>
      </w:hyperlink>
    </w:p>
    <w:p w:rsidR="00666511" w:rsidRDefault="00666511" w:rsidP="00686F02">
      <w:pPr>
        <w:numPr>
          <w:ilvl w:val="0"/>
          <w:numId w:val="107"/>
        </w:numPr>
        <w:shd w:val="clear" w:color="auto" w:fill="FFFFFF"/>
        <w:spacing w:before="90" w:after="90"/>
        <w:rPr>
          <w:rFonts w:ascii="Arial" w:hAnsi="Arial" w:cs="Arial"/>
          <w:color w:val="333333"/>
        </w:rPr>
      </w:pPr>
      <w:r>
        <w:rPr>
          <w:rFonts w:ascii="Arial" w:hAnsi="Arial" w:cs="Arial"/>
          <w:color w:val="333333"/>
        </w:rPr>
        <w:t>Дерево Бинарного Поиска</w:t>
      </w:r>
    </w:p>
    <w:p w:rsidR="00666511" w:rsidRDefault="00524291" w:rsidP="00686F02">
      <w:pPr>
        <w:numPr>
          <w:ilvl w:val="0"/>
          <w:numId w:val="107"/>
        </w:numPr>
        <w:shd w:val="clear" w:color="auto" w:fill="FFFFFF"/>
        <w:spacing w:before="90" w:after="90"/>
        <w:rPr>
          <w:rFonts w:ascii="Arial" w:hAnsi="Arial" w:cs="Arial"/>
          <w:color w:val="333333"/>
        </w:rPr>
      </w:pPr>
      <w:hyperlink r:id="rId714" w:history="1">
        <w:r w:rsidR="00666511">
          <w:rPr>
            <w:rStyle w:val="ad"/>
            <w:rFonts w:cs="Arial"/>
          </w:rPr>
          <w:t>AVL дерево</w:t>
        </w:r>
      </w:hyperlink>
    </w:p>
    <w:p w:rsidR="00666511" w:rsidRDefault="00524291" w:rsidP="00686F02">
      <w:pPr>
        <w:numPr>
          <w:ilvl w:val="0"/>
          <w:numId w:val="107"/>
        </w:numPr>
        <w:shd w:val="clear" w:color="auto" w:fill="FFFFFF"/>
        <w:spacing w:before="90"/>
        <w:rPr>
          <w:rFonts w:ascii="Arial" w:hAnsi="Arial" w:cs="Arial"/>
          <w:color w:val="333333"/>
        </w:rPr>
      </w:pPr>
      <w:hyperlink r:id="rId715" w:history="1">
        <w:r w:rsidR="00666511">
          <w:rPr>
            <w:rStyle w:val="ad"/>
            <w:rFonts w:cs="Arial"/>
          </w:rPr>
          <w:t>2-3-4 деревья</w:t>
        </w:r>
      </w:hyperlink>
    </w:p>
    <w:p w:rsidR="00666511" w:rsidRDefault="00666511" w:rsidP="00666511">
      <w:r>
        <w:rPr>
          <w:rFonts w:ascii="Arial" w:hAnsi="Arial" w:cs="Arial"/>
          <w:color w:val="333333"/>
        </w:rPr>
        <w:br/>
      </w:r>
      <w:r>
        <w:rPr>
          <w:rFonts w:ascii="Arial" w:hAnsi="Arial" w:cs="Arial"/>
          <w:color w:val="333333"/>
          <w:shd w:val="clear" w:color="auto" w:fill="FFFFFF"/>
        </w:rPr>
        <w:t>Бинарное дерево самое распространенное.</w:t>
      </w:r>
      <w:r>
        <w:rPr>
          <w:rFonts w:ascii="Arial" w:hAnsi="Arial" w:cs="Arial"/>
          <w:color w:val="333333"/>
        </w:rPr>
        <w:br/>
      </w:r>
      <w:r>
        <w:rPr>
          <w:rFonts w:ascii="Arial" w:hAnsi="Arial" w:cs="Arial"/>
          <w:i/>
          <w:iCs/>
          <w:color w:val="333333"/>
          <w:shd w:val="clear" w:color="auto" w:fill="FFFFFF"/>
        </w:rPr>
        <w:t>«Бинарное дерево — это иерархическая структура данных, в которой каждый узел имеет значение (оно же является в данном случае и ключом) и ссылки на левого и правого потомка. » — </w:t>
      </w:r>
      <w:hyperlink r:id="rId716" w:history="1">
        <w:r>
          <w:rPr>
            <w:rStyle w:val="ad"/>
            <w:rFonts w:cs="Arial"/>
            <w:i/>
            <w:iCs/>
          </w:rPr>
          <w:t>Procs</w:t>
        </w:r>
      </w:hyperlink>
    </w:p>
    <w:p w:rsidR="00666511" w:rsidRPr="00666511" w:rsidRDefault="00666511" w:rsidP="00666511">
      <w:pPr>
        <w:pStyle w:val="af1"/>
      </w:pPr>
      <w:r>
        <w:t>Три способа обхода дерева</w:t>
      </w:r>
    </w:p>
    <w:p w:rsidR="00666511" w:rsidRDefault="00666511" w:rsidP="00686F02">
      <w:pPr>
        <w:numPr>
          <w:ilvl w:val="0"/>
          <w:numId w:val="108"/>
        </w:numPr>
        <w:shd w:val="clear" w:color="auto" w:fill="FFFFFF"/>
        <w:spacing w:after="90"/>
        <w:rPr>
          <w:rFonts w:ascii="Arial" w:hAnsi="Arial" w:cs="Arial"/>
          <w:color w:val="333333"/>
        </w:rPr>
      </w:pPr>
      <w:r>
        <w:rPr>
          <w:rFonts w:ascii="Arial" w:hAnsi="Arial" w:cs="Arial"/>
          <w:color w:val="333333"/>
        </w:rPr>
        <w:t>В прямом порядке (сверху вниз) — префиксная форма.</w:t>
      </w:r>
    </w:p>
    <w:p w:rsidR="00666511" w:rsidRDefault="00666511" w:rsidP="00686F02">
      <w:pPr>
        <w:numPr>
          <w:ilvl w:val="0"/>
          <w:numId w:val="108"/>
        </w:numPr>
        <w:shd w:val="clear" w:color="auto" w:fill="FFFFFF"/>
        <w:spacing w:before="90" w:after="90"/>
        <w:rPr>
          <w:rFonts w:ascii="Arial" w:hAnsi="Arial" w:cs="Arial"/>
          <w:color w:val="333333"/>
        </w:rPr>
      </w:pPr>
      <w:r>
        <w:rPr>
          <w:rFonts w:ascii="Arial" w:hAnsi="Arial" w:cs="Arial"/>
          <w:color w:val="333333"/>
        </w:rPr>
        <w:t>В симметричном порядке (слева направо) — инфиксная форма.</w:t>
      </w:r>
    </w:p>
    <w:p w:rsidR="00666511" w:rsidRPr="00666511" w:rsidRDefault="00666511" w:rsidP="00686F02">
      <w:pPr>
        <w:numPr>
          <w:ilvl w:val="0"/>
          <w:numId w:val="108"/>
        </w:numPr>
        <w:shd w:val="clear" w:color="auto" w:fill="FFFFFF"/>
        <w:spacing w:before="90"/>
        <w:rPr>
          <w:rFonts w:ascii="Arial" w:hAnsi="Arial" w:cs="Arial"/>
          <w:color w:val="333333"/>
        </w:rPr>
      </w:pPr>
      <w:r>
        <w:rPr>
          <w:rFonts w:ascii="Arial" w:hAnsi="Arial" w:cs="Arial"/>
          <w:color w:val="333333"/>
        </w:rPr>
        <w:t>В обратном порядке (снизу вверх) — постфиксная форма.</w:t>
      </w:r>
    </w:p>
    <w:p w:rsidR="00666511" w:rsidRPr="00666511" w:rsidRDefault="00666511" w:rsidP="00666511">
      <w:pPr>
        <w:pStyle w:val="af1"/>
      </w:pPr>
      <w:r>
        <w:t>Вопросы</w:t>
      </w:r>
    </w:p>
    <w:p w:rsidR="00666511" w:rsidRDefault="00666511" w:rsidP="00686F02">
      <w:pPr>
        <w:numPr>
          <w:ilvl w:val="0"/>
          <w:numId w:val="109"/>
        </w:numPr>
        <w:shd w:val="clear" w:color="auto" w:fill="FFFFFF"/>
        <w:spacing w:after="90"/>
        <w:rPr>
          <w:rFonts w:ascii="Arial" w:hAnsi="Arial" w:cs="Arial"/>
          <w:color w:val="333333"/>
        </w:rPr>
      </w:pPr>
      <w:r>
        <w:rPr>
          <w:rFonts w:ascii="Arial" w:hAnsi="Arial" w:cs="Arial"/>
          <w:color w:val="333333"/>
        </w:rPr>
        <w:t>Найти высоту бинарного дерева</w:t>
      </w:r>
    </w:p>
    <w:p w:rsidR="00666511" w:rsidRDefault="00666511" w:rsidP="00686F02">
      <w:pPr>
        <w:numPr>
          <w:ilvl w:val="0"/>
          <w:numId w:val="109"/>
        </w:numPr>
        <w:shd w:val="clear" w:color="auto" w:fill="FFFFFF"/>
        <w:spacing w:before="90" w:after="90"/>
        <w:rPr>
          <w:rFonts w:ascii="Arial" w:hAnsi="Arial" w:cs="Arial"/>
          <w:color w:val="333333"/>
        </w:rPr>
      </w:pPr>
      <w:r>
        <w:rPr>
          <w:noProof/>
        </w:rPr>
        <w:drawing>
          <wp:anchor distT="0" distB="0" distL="114300" distR="114300" simplePos="0" relativeHeight="251641856" behindDoc="1" locked="0" layoutInCell="1" allowOverlap="1" wp14:anchorId="35F73D9D">
            <wp:simplePos x="0" y="0"/>
            <wp:positionH relativeFrom="column">
              <wp:posOffset>-83185</wp:posOffset>
            </wp:positionH>
            <wp:positionV relativeFrom="paragraph">
              <wp:posOffset>218440</wp:posOffset>
            </wp:positionV>
            <wp:extent cx="2221230" cy="3038475"/>
            <wp:effectExtent l="0" t="0" r="7620" b="9525"/>
            <wp:wrapTight wrapText="bothSides">
              <wp:wrapPolygon edited="0">
                <wp:start x="0" y="0"/>
                <wp:lineTo x="0" y="21532"/>
                <wp:lineTo x="21489" y="21532"/>
                <wp:lineTo x="21489" y="0"/>
                <wp:lineTo x="0" y="0"/>
              </wp:wrapPolygon>
            </wp:wrapTight>
            <wp:docPr id="46" name="Рисунок 46" descr="https://habrastorage.org/r/w1560/webt/bg/ar/dz/bgardz981ki0zew8rybb7iui9i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habrastorage.org/r/w1560/webt/bg/ar/dz/bgardz981ki0zew8rybb7iui9iu.jpeg"/>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222123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rPr>
        <w:t>Найти N наименьший элемент в двоичном дереве поиска</w:t>
      </w:r>
    </w:p>
    <w:p w:rsidR="00666511" w:rsidRDefault="00666511" w:rsidP="00686F02">
      <w:pPr>
        <w:numPr>
          <w:ilvl w:val="0"/>
          <w:numId w:val="109"/>
        </w:numPr>
        <w:shd w:val="clear" w:color="auto" w:fill="FFFFFF"/>
        <w:spacing w:before="90" w:after="90"/>
        <w:rPr>
          <w:rFonts w:ascii="Arial" w:hAnsi="Arial" w:cs="Arial"/>
          <w:color w:val="333333"/>
        </w:rPr>
      </w:pPr>
      <w:r>
        <w:rPr>
          <w:rFonts w:ascii="Arial" w:hAnsi="Arial" w:cs="Arial"/>
          <w:color w:val="333333"/>
        </w:rPr>
        <w:t>Найти узлы на расстоянии N от корня</w:t>
      </w:r>
    </w:p>
    <w:p w:rsidR="00666511" w:rsidRPr="00666511" w:rsidRDefault="00666511" w:rsidP="00686F02">
      <w:pPr>
        <w:numPr>
          <w:ilvl w:val="0"/>
          <w:numId w:val="109"/>
        </w:numPr>
        <w:shd w:val="clear" w:color="auto" w:fill="FFFFFF"/>
        <w:spacing w:before="90"/>
        <w:rPr>
          <w:rFonts w:ascii="Arial" w:hAnsi="Arial" w:cs="Arial"/>
          <w:color w:val="333333"/>
        </w:rPr>
      </w:pPr>
      <w:r>
        <w:rPr>
          <w:rFonts w:ascii="Arial" w:hAnsi="Arial" w:cs="Arial"/>
          <w:color w:val="333333"/>
        </w:rPr>
        <w:t>Найти предков N узла в двоичном дереве</w:t>
      </w:r>
    </w:p>
    <w:p w:rsidR="00666511" w:rsidRDefault="00666511" w:rsidP="00666511">
      <w:pPr>
        <w:pStyle w:val="af1"/>
      </w:pPr>
      <w:r>
        <w:t>Trie ( префиксное деревое )</w:t>
      </w:r>
    </w:p>
    <w:p w:rsidR="00666511" w:rsidRPr="00666511" w:rsidRDefault="00666511" w:rsidP="00666511">
      <w:r>
        <w:rPr>
          <w:shd w:val="clear" w:color="auto" w:fill="FFFFFF"/>
        </w:rPr>
        <w:t>Разновидность дерева для строк, быстрый поиск. Словари. Т9.</w:t>
      </w:r>
      <w:r>
        <w:br/>
      </w:r>
      <w:r>
        <w:rPr>
          <w:shd w:val="clear" w:color="auto" w:fill="FFFFFF"/>
        </w:rPr>
        <w:t>Вот как такое дерево хранит слова «top», «thus» и «their». Слова хранятся сверху вниз, зеленые цветные узлы «p», «s» и «r» указывают на конец «top», «thus « и «their» соответственно.</w:t>
      </w:r>
    </w:p>
    <w:p w:rsidR="00666511" w:rsidRDefault="00666511" w:rsidP="00666511">
      <w:pPr>
        <w:pStyle w:val="af1"/>
      </w:pPr>
      <w:r>
        <w:t>Вопросы</w:t>
      </w:r>
    </w:p>
    <w:p w:rsidR="00666511" w:rsidRDefault="00666511" w:rsidP="00686F02">
      <w:pPr>
        <w:numPr>
          <w:ilvl w:val="0"/>
          <w:numId w:val="110"/>
        </w:numPr>
        <w:shd w:val="clear" w:color="auto" w:fill="FFFFFF"/>
        <w:spacing w:after="90"/>
        <w:rPr>
          <w:rFonts w:ascii="Arial" w:hAnsi="Arial" w:cs="Arial"/>
          <w:color w:val="333333"/>
        </w:rPr>
      </w:pPr>
      <w:r>
        <w:rPr>
          <w:rFonts w:ascii="Arial" w:hAnsi="Arial" w:cs="Arial"/>
          <w:color w:val="333333"/>
        </w:rPr>
        <w:t>Подсчитать общее количество слов</w:t>
      </w:r>
    </w:p>
    <w:p w:rsidR="00666511" w:rsidRDefault="00666511" w:rsidP="00686F02">
      <w:pPr>
        <w:numPr>
          <w:ilvl w:val="0"/>
          <w:numId w:val="110"/>
        </w:numPr>
        <w:shd w:val="clear" w:color="auto" w:fill="FFFFFF"/>
        <w:spacing w:before="90" w:after="90"/>
        <w:rPr>
          <w:rFonts w:ascii="Arial" w:hAnsi="Arial" w:cs="Arial"/>
          <w:color w:val="333333"/>
        </w:rPr>
      </w:pPr>
      <w:r>
        <w:rPr>
          <w:rFonts w:ascii="Arial" w:hAnsi="Arial" w:cs="Arial"/>
          <w:color w:val="333333"/>
        </w:rPr>
        <w:t>Вывести все слова</w:t>
      </w:r>
    </w:p>
    <w:p w:rsidR="00666511" w:rsidRDefault="00666511" w:rsidP="00686F02">
      <w:pPr>
        <w:numPr>
          <w:ilvl w:val="0"/>
          <w:numId w:val="110"/>
        </w:numPr>
        <w:shd w:val="clear" w:color="auto" w:fill="FFFFFF"/>
        <w:spacing w:before="90" w:after="90"/>
        <w:rPr>
          <w:rFonts w:ascii="Arial" w:hAnsi="Arial" w:cs="Arial"/>
          <w:color w:val="333333"/>
        </w:rPr>
      </w:pPr>
      <w:r>
        <w:rPr>
          <w:rFonts w:ascii="Arial" w:hAnsi="Arial" w:cs="Arial"/>
          <w:color w:val="333333"/>
        </w:rPr>
        <w:t>Сортировка элементов массива с префиксного дерева</w:t>
      </w:r>
    </w:p>
    <w:p w:rsidR="00666511" w:rsidRDefault="00666511" w:rsidP="00686F02">
      <w:pPr>
        <w:numPr>
          <w:ilvl w:val="0"/>
          <w:numId w:val="110"/>
        </w:numPr>
        <w:shd w:val="clear" w:color="auto" w:fill="FFFFFF"/>
        <w:spacing w:before="90"/>
        <w:rPr>
          <w:rFonts w:ascii="Arial" w:hAnsi="Arial" w:cs="Arial"/>
          <w:color w:val="333333"/>
        </w:rPr>
      </w:pPr>
      <w:r>
        <w:rPr>
          <w:rFonts w:ascii="Arial" w:hAnsi="Arial" w:cs="Arial"/>
          <w:color w:val="333333"/>
        </w:rPr>
        <w:t>Создание словаря T9</w:t>
      </w:r>
    </w:p>
    <w:p w:rsidR="00666511" w:rsidRDefault="00666511" w:rsidP="00666511">
      <w:pPr>
        <w:pStyle w:val="af1"/>
      </w:pPr>
      <w:r>
        <w:t>Хэш таблицы</w:t>
      </w:r>
    </w:p>
    <w:p w:rsidR="00666511" w:rsidRDefault="00666511" w:rsidP="00666511">
      <w:pPr>
        <w:rPr>
          <w:rFonts w:ascii="Arial" w:hAnsi="Arial" w:cs="Arial"/>
          <w:color w:val="333333"/>
        </w:rPr>
      </w:pPr>
      <w:r>
        <w:rPr>
          <w:noProof/>
        </w:rPr>
        <w:drawing>
          <wp:anchor distT="0" distB="0" distL="114300" distR="114300" simplePos="0" relativeHeight="251648000" behindDoc="1" locked="0" layoutInCell="1" allowOverlap="1">
            <wp:simplePos x="0" y="0"/>
            <wp:positionH relativeFrom="column">
              <wp:posOffset>-2238375</wp:posOffset>
            </wp:positionH>
            <wp:positionV relativeFrom="paragraph">
              <wp:posOffset>660400</wp:posOffset>
            </wp:positionV>
            <wp:extent cx="2076450" cy="2350770"/>
            <wp:effectExtent l="0" t="0" r="0" b="0"/>
            <wp:wrapTight wrapText="bothSides">
              <wp:wrapPolygon edited="0">
                <wp:start x="0" y="0"/>
                <wp:lineTo x="0" y="21355"/>
                <wp:lineTo x="21402" y="21355"/>
                <wp:lineTo x="21402" y="0"/>
                <wp:lineTo x="0" y="0"/>
              </wp:wrapPolygon>
            </wp:wrapTight>
            <wp:docPr id="43" name="Рисунок 43" descr="https://habrastorage.org/r/w1560/webt/gc/m7/tw/gcm7twadesefi0xzksi9e4gnj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habrastorage.org/r/w1560/webt/gc/m7/tw/gcm7twadesefi0xzksi9e4gnjbw.jpe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076450" cy="2350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shd w:val="clear" w:color="auto" w:fill="FFFFFF"/>
        </w:rPr>
        <w:t>Хэширование — это процесс, используемый для уникальной идентификации объектов и хранения каждого объекта в заранее рассчитанном уникальном индексе (ключе).</w:t>
      </w:r>
      <w:r>
        <w:rPr>
          <w:rFonts w:ascii="Arial" w:hAnsi="Arial" w:cs="Arial"/>
          <w:color w:val="333333"/>
        </w:rPr>
        <w:br/>
      </w:r>
      <w:r>
        <w:rPr>
          <w:rFonts w:ascii="Arial" w:hAnsi="Arial" w:cs="Arial"/>
          <w:color w:val="333333"/>
          <w:shd w:val="clear" w:color="auto" w:fill="FFFFFF"/>
        </w:rPr>
        <w:t>Объект хранится в виде пары «ключ-значение», а коллекция таких элементов называется «словарем». Каждый объект можно найти с помощью этого ключа.</w:t>
      </w:r>
      <w:r>
        <w:rPr>
          <w:rFonts w:ascii="Arial" w:hAnsi="Arial" w:cs="Arial"/>
          <w:color w:val="333333"/>
        </w:rPr>
        <w:br/>
      </w:r>
      <w:r>
        <w:rPr>
          <w:rFonts w:ascii="Arial" w:hAnsi="Arial" w:cs="Arial"/>
          <w:color w:val="333333"/>
          <w:shd w:val="clear" w:color="auto" w:fill="FFFFFF"/>
        </w:rPr>
        <w:t>По сути это массив, в котором ключ представлен в виде хеш-функции.</w:t>
      </w:r>
      <w:r>
        <w:rPr>
          <w:rFonts w:ascii="Arial" w:hAnsi="Arial" w:cs="Arial"/>
          <w:color w:val="333333"/>
        </w:rPr>
        <w:br/>
      </w:r>
      <w:r>
        <w:rPr>
          <w:rFonts w:ascii="Arial" w:hAnsi="Arial" w:cs="Arial"/>
          <w:color w:val="333333"/>
          <w:shd w:val="clear" w:color="auto" w:fill="FFFFFF"/>
        </w:rPr>
        <w:t>Эффективность хеширования зависит от</w:t>
      </w:r>
      <w:r>
        <w:rPr>
          <w:rFonts w:ascii="Arial" w:hAnsi="Arial" w:cs="Arial"/>
          <w:color w:val="333333"/>
        </w:rPr>
        <w:br/>
        <w:t>Функции хеширования</w:t>
      </w:r>
    </w:p>
    <w:p w:rsidR="00666511" w:rsidRDefault="00666511" w:rsidP="00686F02">
      <w:pPr>
        <w:numPr>
          <w:ilvl w:val="0"/>
          <w:numId w:val="111"/>
        </w:numPr>
        <w:shd w:val="clear" w:color="auto" w:fill="FFFFFF"/>
        <w:spacing w:before="90" w:after="90"/>
        <w:rPr>
          <w:rFonts w:ascii="Arial" w:hAnsi="Arial" w:cs="Arial"/>
          <w:color w:val="333333"/>
        </w:rPr>
      </w:pPr>
      <w:r>
        <w:rPr>
          <w:rFonts w:ascii="Arial" w:hAnsi="Arial" w:cs="Arial"/>
          <w:color w:val="333333"/>
        </w:rPr>
        <w:t>Размера хэш-таблицы</w:t>
      </w:r>
    </w:p>
    <w:p w:rsidR="00666511" w:rsidRDefault="00666511" w:rsidP="00686F02">
      <w:pPr>
        <w:numPr>
          <w:ilvl w:val="0"/>
          <w:numId w:val="111"/>
        </w:numPr>
        <w:shd w:val="clear" w:color="auto" w:fill="FFFFFF"/>
        <w:spacing w:before="90"/>
        <w:rPr>
          <w:rFonts w:ascii="Arial" w:hAnsi="Arial" w:cs="Arial"/>
          <w:color w:val="333333"/>
        </w:rPr>
      </w:pPr>
      <w:r>
        <w:rPr>
          <w:rFonts w:ascii="Arial" w:hAnsi="Arial" w:cs="Arial"/>
          <w:color w:val="333333"/>
        </w:rPr>
        <w:t>Метода борьбы с коллизиями</w:t>
      </w:r>
    </w:p>
    <w:p w:rsidR="00666511" w:rsidRDefault="00666511" w:rsidP="00666511">
      <w:pPr>
        <w:rPr>
          <w:rFonts w:ascii="Arial" w:hAnsi="Arial" w:cs="Arial"/>
          <w:color w:val="333333"/>
          <w:shd w:val="clear" w:color="auto" w:fill="FFFFFF"/>
        </w:rPr>
      </w:pPr>
      <w:r>
        <w:rPr>
          <w:rFonts w:ascii="Arial" w:hAnsi="Arial" w:cs="Arial"/>
          <w:color w:val="333333"/>
          <w:shd w:val="clear" w:color="auto" w:fill="FFFFFF"/>
        </w:rPr>
        <w:lastRenderedPageBreak/>
        <w:t>Пример сопоставления хеша в массиве. Индекс этого массива вычисляется через хэш-функцию.</w:t>
      </w:r>
      <w:r>
        <w:rPr>
          <w:rFonts w:ascii="Arial" w:hAnsi="Arial" w:cs="Arial"/>
          <w:color w:val="333333"/>
        </w:rPr>
        <w:br/>
      </w:r>
    </w:p>
    <w:p w:rsidR="00666511" w:rsidRDefault="00666511" w:rsidP="00666511">
      <w:pPr>
        <w:pStyle w:val="af1"/>
      </w:pPr>
      <w:r>
        <w:t>Вопросы</w:t>
      </w:r>
    </w:p>
    <w:p w:rsidR="00666511" w:rsidRDefault="00666511" w:rsidP="00686F02">
      <w:pPr>
        <w:numPr>
          <w:ilvl w:val="0"/>
          <w:numId w:val="112"/>
        </w:numPr>
        <w:shd w:val="clear" w:color="auto" w:fill="FFFFFF"/>
        <w:spacing w:after="90"/>
        <w:rPr>
          <w:rFonts w:ascii="Arial" w:hAnsi="Arial" w:cs="Arial"/>
          <w:color w:val="333333"/>
        </w:rPr>
      </w:pPr>
      <w:r>
        <w:rPr>
          <w:rFonts w:ascii="Arial" w:hAnsi="Arial" w:cs="Arial"/>
          <w:color w:val="333333"/>
        </w:rPr>
        <w:t>Найти симметричные пары в массиве</w:t>
      </w:r>
    </w:p>
    <w:p w:rsidR="00666511" w:rsidRDefault="00666511" w:rsidP="00686F02">
      <w:pPr>
        <w:numPr>
          <w:ilvl w:val="0"/>
          <w:numId w:val="112"/>
        </w:numPr>
        <w:shd w:val="clear" w:color="auto" w:fill="FFFFFF"/>
        <w:spacing w:before="90" w:after="90"/>
        <w:rPr>
          <w:rFonts w:ascii="Arial" w:hAnsi="Arial" w:cs="Arial"/>
          <w:color w:val="333333"/>
        </w:rPr>
      </w:pPr>
      <w:r>
        <w:rPr>
          <w:rFonts w:ascii="Arial" w:hAnsi="Arial" w:cs="Arial"/>
          <w:color w:val="333333"/>
        </w:rPr>
        <w:t>Найти, если массив является подмножеством другого массива</w:t>
      </w:r>
    </w:p>
    <w:p w:rsidR="00666511" w:rsidRDefault="00666511" w:rsidP="00686F02">
      <w:pPr>
        <w:numPr>
          <w:ilvl w:val="0"/>
          <w:numId w:val="112"/>
        </w:numPr>
        <w:shd w:val="clear" w:color="auto" w:fill="FFFFFF"/>
        <w:spacing w:before="90"/>
        <w:rPr>
          <w:rFonts w:ascii="Arial" w:hAnsi="Arial" w:cs="Arial"/>
          <w:color w:val="333333"/>
        </w:rPr>
      </w:pPr>
      <w:r>
        <w:rPr>
          <w:rFonts w:ascii="Arial" w:hAnsi="Arial" w:cs="Arial"/>
          <w:color w:val="333333"/>
        </w:rPr>
        <w:t>Описать открытое хеширование</w:t>
      </w:r>
    </w:p>
    <w:p w:rsidR="002700A9" w:rsidRDefault="002700A9" w:rsidP="0033260A">
      <w:pPr>
        <w:pStyle w:val="2"/>
      </w:pPr>
      <w:r w:rsidRPr="006B30F3">
        <w:t xml:space="preserve">Массивы. Сортировка вставками. Метод «пузырька». Сортировка выбором. Быстрая </w:t>
      </w:r>
      <w:r w:rsidRPr="0033260A">
        <w:t>сортировка</w:t>
      </w:r>
      <w:r w:rsidRPr="006B30F3">
        <w:t>.</w:t>
      </w:r>
    </w:p>
    <w:p w:rsidR="00E709E6" w:rsidRDefault="0033260A" w:rsidP="0033260A">
      <w:r>
        <w:rPr>
          <w:noProof/>
        </w:rPr>
        <w:drawing>
          <wp:anchor distT="0" distB="0" distL="114300" distR="114300" simplePos="0" relativeHeight="251650048" behindDoc="1" locked="0" layoutInCell="1" allowOverlap="1">
            <wp:simplePos x="0" y="0"/>
            <wp:positionH relativeFrom="column">
              <wp:posOffset>2540</wp:posOffset>
            </wp:positionH>
            <wp:positionV relativeFrom="paragraph">
              <wp:posOffset>47625</wp:posOffset>
            </wp:positionV>
            <wp:extent cx="2543175" cy="1449070"/>
            <wp:effectExtent l="0" t="0" r="9525" b="0"/>
            <wp:wrapTight wrapText="bothSides">
              <wp:wrapPolygon edited="0">
                <wp:start x="0" y="0"/>
                <wp:lineTo x="0" y="21297"/>
                <wp:lineTo x="21519" y="21297"/>
                <wp:lineTo x="21519" y="0"/>
                <wp:lineTo x="0" y="0"/>
              </wp:wrapPolygon>
            </wp:wrapTight>
            <wp:docPr id="54" name="Рисунок 54" descr="Сортировка вставками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Сортировка вставками — Википедия"/>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543175"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260A">
        <w:t>Сортировка вставками (</w:t>
      </w:r>
      <w:r w:rsidRPr="0033260A">
        <w:rPr>
          <w:i/>
          <w:iCs/>
        </w:rPr>
        <w:t>Insertion Sort</w:t>
      </w:r>
      <w:r w:rsidRPr="0033260A">
        <w:t>) — это простой алгоритм сортировки. Суть его заключается в том что, на каждом шаге алгоритма мы берем один из элементов массива, находим позицию для вставки и вставляем. Стоит отметить что массив из 1-го элемента считается отсортированным.</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Задача заключается в следующем: есть часть массива, которая уже отсортирована, и требуется вставить остальные элементы массива в отсортированную часть, сохранив при этом упорядоченность. Для этого на каждом шаге алгоритма мы выбираем один из элементов входных данных и вставляем его на нужную позицию в уже отсортированной части массива, до тех пор пока весь набор входных данных не будет отсортирован. Метод выбора очередного элемента из исходного массива произволен, однако обычно (и с целью получения устойчивого алгоритма сортировки), элементы вставляются по порядку их появления во входном массиве.</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Так как в процессе работы алгоритма могут меняться местами только соседние элементы, каждый обмен уменьшает число </w:t>
      </w:r>
      <w:hyperlink r:id="rId720" w:tooltip="Таблица инверсий" w:history="1">
        <w:r>
          <w:rPr>
            <w:rStyle w:val="ad"/>
            <w:rFonts w:ascii="Arial" w:hAnsi="Arial" w:cs="Arial"/>
            <w:color w:val="0645AD"/>
            <w:sz w:val="21"/>
            <w:szCs w:val="21"/>
          </w:rPr>
          <w:t>инверсий</w:t>
        </w:r>
      </w:hyperlink>
      <w:r>
        <w:rPr>
          <w:rFonts w:ascii="Arial" w:hAnsi="Arial" w:cs="Arial"/>
          <w:color w:val="222222"/>
          <w:sz w:val="21"/>
          <w:szCs w:val="21"/>
        </w:rPr>
        <w:t> на единицу. Следовательно, количество обменов равно количеству инверсий в исходном массиве вне зависимости от реализации сортировки. Максимальное количество инверсий содержится в массиве, элементы которого отсортированы по невозрастанию. Число инверсий в таком массиве </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Алгоритм работает за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k</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где </w:t>
      </w:r>
      <w:r>
        <w:rPr>
          <w:rStyle w:val="mi"/>
          <w:rFonts w:ascii="MathJax_Math-italic" w:hAnsi="MathJax_Math-italic" w:cs="Arial"/>
          <w:color w:val="222222"/>
          <w:sz w:val="28"/>
          <w:szCs w:val="28"/>
          <w:bdr w:val="none" w:sz="0" w:space="0" w:color="auto" w:frame="1"/>
        </w:rPr>
        <w:t>k</w:t>
      </w:r>
      <w:r>
        <w:rPr>
          <w:rStyle w:val="mjxassistivemathml"/>
          <w:rFonts w:ascii="Cambria Math" w:hAnsi="Cambria Math" w:cs="Cambria Math"/>
          <w:color w:val="222222"/>
          <w:sz w:val="21"/>
          <w:szCs w:val="21"/>
          <w:bdr w:val="none" w:sz="0" w:space="0" w:color="auto" w:frame="1"/>
        </w:rPr>
        <w:t>𝑘</w:t>
      </w:r>
      <w:r>
        <w:rPr>
          <w:rFonts w:ascii="Arial" w:hAnsi="Arial" w:cs="Arial"/>
          <w:color w:val="222222"/>
          <w:sz w:val="21"/>
          <w:szCs w:val="21"/>
        </w:rPr>
        <w:t> — число обменов элементов входного массива, равное числу инверсий. В среднем и в худшем случае — за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Минимальные оценки встречаются в случае уже упорядоченной исходной последовательности элементов, наихудшие — когда они расположены в обратном порядке.</w:t>
      </w:r>
    </w:p>
    <w:p w:rsidR="0033260A" w:rsidRPr="0033260A" w:rsidRDefault="0033260A" w:rsidP="0033260A">
      <w:pPr>
        <w:pStyle w:val="af1"/>
        <w:rPr>
          <w:lang w:val="en-US"/>
        </w:rPr>
      </w:pPr>
      <w:r>
        <w:rPr>
          <w:rStyle w:val="mw-headline"/>
          <w:rFonts w:ascii="Georgia" w:hAnsi="Georgia"/>
          <w:b/>
          <w:bCs/>
          <w:color w:val="000000"/>
        </w:rPr>
        <w:t>Псевдокод</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insertionSort(a):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1 </w:t>
      </w:r>
      <w:r w:rsidRPr="0033260A">
        <w:rPr>
          <w:b/>
          <w:bCs/>
          <w:color w:val="000000"/>
          <w:sz w:val="21"/>
          <w:szCs w:val="21"/>
          <w:lang w:val="en-US"/>
        </w:rPr>
        <w:t>to</w:t>
      </w:r>
      <w:r w:rsidRPr="0033260A">
        <w:rPr>
          <w:color w:val="000000"/>
          <w:sz w:val="21"/>
          <w:szCs w:val="21"/>
          <w:lang w:val="en-US"/>
        </w:rPr>
        <w:t xml:space="preserve"> n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j = i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j </w:t>
      </w:r>
      <w:r>
        <w:rPr>
          <w:rStyle w:val="mo"/>
          <w:rFonts w:ascii="MathJax_AMS" w:hAnsi="MathJax_AMS"/>
          <w:color w:val="000000"/>
          <w:sz w:val="28"/>
          <w:szCs w:val="28"/>
          <w:bdr w:val="none" w:sz="0" w:space="0" w:color="auto" w:frame="1"/>
        </w:rPr>
        <w:t>⩾</w:t>
      </w:r>
      <w:r>
        <w:rPr>
          <w:rStyle w:val="mjxassistivemathml"/>
          <w:rFonts w:ascii="Cambria Math" w:hAnsi="Cambria Math" w:cs="Cambria Math"/>
          <w:color w:val="000000"/>
          <w:sz w:val="21"/>
          <w:szCs w:val="21"/>
          <w:bdr w:val="none" w:sz="0" w:space="0" w:color="auto" w:frame="1"/>
        </w:rPr>
        <w:t>⩾</w:t>
      </w:r>
      <w:r w:rsidRPr="0033260A">
        <w:rPr>
          <w:color w:val="000000"/>
          <w:sz w:val="21"/>
          <w:szCs w:val="21"/>
          <w:lang w:val="en-US"/>
        </w:rPr>
        <w:t xml:space="preserve"> 0 </w:t>
      </w:r>
      <w:r w:rsidRPr="0033260A">
        <w:rPr>
          <w:b/>
          <w:bCs/>
          <w:color w:val="000000"/>
          <w:sz w:val="21"/>
          <w:szCs w:val="21"/>
          <w:lang w:val="en-US"/>
        </w:rPr>
        <w:t>and</w:t>
      </w:r>
      <w:r w:rsidRPr="0033260A">
        <w:rPr>
          <w:color w:val="000000"/>
          <w:sz w:val="21"/>
          <w:szCs w:val="21"/>
          <w:lang w:val="en-US"/>
        </w:rPr>
        <w:t xml:space="preserve"> a[j] &gt; a[j + 1] </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Pr>
          <w:color w:val="000000"/>
          <w:sz w:val="21"/>
          <w:szCs w:val="21"/>
        </w:rPr>
        <w:t>swap(a[j], a[j + 1])</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j--</w:t>
      </w:r>
    </w:p>
    <w:p w:rsidR="0033260A" w:rsidRDefault="0033260A" w:rsidP="0033260A">
      <w:pPr>
        <w:pStyle w:val="af1"/>
      </w:pPr>
      <w:r>
        <w:rPr>
          <w:rStyle w:val="mw-headline"/>
          <w:rFonts w:ascii="Georgia" w:hAnsi="Georgia"/>
          <w:b/>
          <w:bCs/>
          <w:color w:val="000000"/>
        </w:rPr>
        <w:t>Пример работы</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Пример работы алгоритма для массива </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5</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4</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3</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[5,2,4,3,1]</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163"/>
        <w:gridCol w:w="1148"/>
        <w:gridCol w:w="7223"/>
      </w:tblGrid>
      <w:tr w:rsidR="0033260A" w:rsidTr="0033260A">
        <w:trPr>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До</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После</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Первый проход (проталкиваем второй элемент — </w:t>
            </w:r>
            <w:r>
              <w:rPr>
                <w:rFonts w:ascii="Arial" w:hAnsi="Arial" w:cs="Arial"/>
                <w:b/>
                <w:bCs/>
                <w:color w:val="222222"/>
                <w:sz w:val="21"/>
                <w:szCs w:val="21"/>
              </w:rPr>
              <w:t>2</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5 2</w:t>
            </w:r>
            <w:r>
              <w:rPr>
                <w:rFonts w:ascii="Arial" w:hAnsi="Arial" w:cs="Arial"/>
                <w:color w:val="222222"/>
                <w:sz w:val="21"/>
                <w:szCs w:val="21"/>
              </w:rPr>
              <w:t> 4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2 5</w:t>
            </w:r>
            <w:r>
              <w:rPr>
                <w:rFonts w:ascii="Arial" w:hAnsi="Arial" w:cs="Arial"/>
                <w:color w:val="222222"/>
                <w:sz w:val="21"/>
                <w:szCs w:val="21"/>
              </w:rPr>
              <w:t> 4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Алгоритм сравнивает второй элемент с первым и меняет их местами.</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Второй проход (проталкиваем третий элемент — </w:t>
            </w:r>
            <w:r>
              <w:rPr>
                <w:rFonts w:ascii="Arial" w:hAnsi="Arial" w:cs="Arial"/>
                <w:b/>
                <w:bCs/>
                <w:color w:val="222222"/>
                <w:sz w:val="21"/>
                <w:szCs w:val="21"/>
              </w:rPr>
              <w:t>4</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5 4</w:t>
            </w:r>
            <w:r>
              <w:rPr>
                <w:rFonts w:ascii="Arial" w:hAnsi="Arial" w:cs="Arial"/>
                <w:color w:val="222222"/>
                <w:sz w:val="21"/>
                <w:szCs w:val="21"/>
              </w:rPr>
              <w:t>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4 5</w:t>
            </w:r>
            <w:r>
              <w:rPr>
                <w:rFonts w:ascii="Arial" w:hAnsi="Arial" w:cs="Arial"/>
                <w:color w:val="222222"/>
                <w:sz w:val="21"/>
                <w:szCs w:val="21"/>
              </w:rPr>
              <w:t>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Сравнивает третий со вторым и меняет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2 4</w:t>
            </w:r>
            <w:r>
              <w:rPr>
                <w:rFonts w:ascii="Arial" w:hAnsi="Arial" w:cs="Arial"/>
                <w:color w:val="222222"/>
                <w:sz w:val="21"/>
                <w:szCs w:val="21"/>
              </w:rPr>
              <w:t> 5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2 4</w:t>
            </w:r>
            <w:r>
              <w:rPr>
                <w:rFonts w:ascii="Arial" w:hAnsi="Arial" w:cs="Arial"/>
                <w:color w:val="222222"/>
                <w:sz w:val="21"/>
                <w:szCs w:val="21"/>
              </w:rPr>
              <w:t> 5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Второй и первый отсортированы, swap не требуется</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Третий проход (проталкиваем четвертый — </w:t>
            </w:r>
            <w:r>
              <w:rPr>
                <w:rFonts w:ascii="Arial" w:hAnsi="Arial" w:cs="Arial"/>
                <w:b/>
                <w:bCs/>
                <w:color w:val="222222"/>
                <w:sz w:val="21"/>
                <w:szCs w:val="21"/>
              </w:rPr>
              <w:t>3</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2 4 </w:t>
            </w:r>
            <w:r>
              <w:rPr>
                <w:rFonts w:ascii="Arial" w:hAnsi="Arial" w:cs="Arial"/>
                <w:b/>
                <w:bCs/>
                <w:color w:val="222222"/>
                <w:sz w:val="21"/>
                <w:szCs w:val="21"/>
              </w:rPr>
              <w:t>5 3</w:t>
            </w:r>
            <w:r>
              <w:rPr>
                <w:rFonts w:ascii="Arial" w:hAnsi="Arial" w:cs="Arial"/>
                <w:color w:val="222222"/>
                <w:sz w:val="21"/>
                <w:szCs w:val="21"/>
              </w:rPr>
              <w:t>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2 4 </w:t>
            </w:r>
            <w:r>
              <w:rPr>
                <w:rFonts w:ascii="Arial" w:hAnsi="Arial" w:cs="Arial"/>
                <w:b/>
                <w:bCs/>
                <w:color w:val="222222"/>
                <w:sz w:val="21"/>
                <w:szCs w:val="21"/>
              </w:rPr>
              <w:t>3 5</w:t>
            </w:r>
            <w:r>
              <w:rPr>
                <w:rFonts w:ascii="Arial" w:hAnsi="Arial" w:cs="Arial"/>
                <w:color w:val="222222"/>
                <w:sz w:val="21"/>
                <w:szCs w:val="21"/>
              </w:rPr>
              <w:t>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четвертый и третий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4 3</w:t>
            </w:r>
            <w:r>
              <w:rPr>
                <w:rFonts w:ascii="Arial" w:hAnsi="Arial" w:cs="Arial"/>
                <w:color w:val="222222"/>
                <w:sz w:val="21"/>
                <w:szCs w:val="21"/>
              </w:rPr>
              <w:t>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3 4</w:t>
            </w:r>
            <w:r>
              <w:rPr>
                <w:rFonts w:ascii="Arial" w:hAnsi="Arial" w:cs="Arial"/>
                <w:color w:val="222222"/>
                <w:sz w:val="21"/>
                <w:szCs w:val="21"/>
              </w:rPr>
              <w:t>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третий и второй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2 3</w:t>
            </w:r>
            <w:r>
              <w:rPr>
                <w:rFonts w:ascii="Arial" w:hAnsi="Arial" w:cs="Arial"/>
                <w:color w:val="222222"/>
                <w:sz w:val="21"/>
                <w:szCs w:val="21"/>
              </w:rPr>
              <w:t> 4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2 3</w:t>
            </w:r>
            <w:r>
              <w:rPr>
                <w:rFonts w:ascii="Arial" w:hAnsi="Arial" w:cs="Arial"/>
                <w:color w:val="222222"/>
                <w:sz w:val="21"/>
                <w:szCs w:val="21"/>
              </w:rPr>
              <w:t> 4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Второй и первый отсортированы, swap не требуется</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lastRenderedPageBreak/>
              <w:t>Четвертый проход (проталкиваем пятый элемент — </w:t>
            </w:r>
            <w:r>
              <w:rPr>
                <w:rFonts w:ascii="Arial" w:hAnsi="Arial" w:cs="Arial"/>
                <w:b/>
                <w:bCs/>
                <w:color w:val="222222"/>
                <w:sz w:val="21"/>
                <w:szCs w:val="21"/>
              </w:rPr>
              <w:t>1</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2 3 4 </w:t>
            </w:r>
            <w:r>
              <w:rPr>
                <w:rFonts w:ascii="Arial" w:hAnsi="Arial" w:cs="Arial"/>
                <w:b/>
                <w:bCs/>
                <w:color w:val="222222"/>
                <w:sz w:val="21"/>
                <w:szCs w:val="21"/>
              </w:rPr>
              <w:t>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2 3 4 </w:t>
            </w:r>
            <w:r>
              <w:rPr>
                <w:rFonts w:ascii="Arial" w:hAnsi="Arial" w:cs="Arial"/>
                <w:b/>
                <w:bCs/>
                <w:color w:val="222222"/>
                <w:sz w:val="21"/>
                <w:szCs w:val="21"/>
              </w:rPr>
              <w:t>1 5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пятый и четвертый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w:t>
            </w:r>
            <w:r>
              <w:rPr>
                <w:rFonts w:ascii="Arial" w:hAnsi="Arial" w:cs="Arial"/>
                <w:b/>
                <w:bCs/>
                <w:color w:val="222222"/>
                <w:sz w:val="21"/>
                <w:szCs w:val="21"/>
              </w:rPr>
              <w:t>4 1</w:t>
            </w:r>
            <w:r>
              <w:rPr>
                <w:rFonts w:ascii="Arial" w:hAnsi="Arial" w:cs="Arial"/>
                <w:color w:val="222222"/>
                <w:sz w:val="21"/>
                <w:szCs w:val="21"/>
              </w:rPr>
              <w:t>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w:t>
            </w:r>
            <w:r>
              <w:rPr>
                <w:rFonts w:ascii="Arial" w:hAnsi="Arial" w:cs="Arial"/>
                <w:b/>
                <w:bCs/>
                <w:color w:val="222222"/>
                <w:sz w:val="21"/>
                <w:szCs w:val="21"/>
              </w:rPr>
              <w:t>1 4</w:t>
            </w:r>
            <w:r>
              <w:rPr>
                <w:rFonts w:ascii="Arial" w:hAnsi="Arial" w:cs="Arial"/>
                <w:color w:val="222222"/>
                <w:sz w:val="21"/>
                <w:szCs w:val="21"/>
              </w:rPr>
              <w:t>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четвертый и третий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3 1</w:t>
            </w:r>
            <w:r>
              <w:rPr>
                <w:rFonts w:ascii="Arial" w:hAnsi="Arial" w:cs="Arial"/>
                <w:color w:val="222222"/>
                <w:sz w:val="21"/>
                <w:szCs w:val="21"/>
              </w:rPr>
              <w:t>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1 3</w:t>
            </w:r>
            <w:r>
              <w:rPr>
                <w:rFonts w:ascii="Arial" w:hAnsi="Arial" w:cs="Arial"/>
                <w:color w:val="222222"/>
                <w:sz w:val="21"/>
                <w:szCs w:val="21"/>
              </w:rPr>
              <w:t>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третий и второй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2 1</w:t>
            </w:r>
            <w:r>
              <w:rPr>
                <w:rFonts w:ascii="Arial" w:hAnsi="Arial" w:cs="Arial"/>
                <w:color w:val="222222"/>
                <w:sz w:val="21"/>
                <w:szCs w:val="21"/>
              </w:rPr>
              <w:t> 3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1 2</w:t>
            </w:r>
            <w:r>
              <w:rPr>
                <w:rFonts w:ascii="Arial" w:hAnsi="Arial" w:cs="Arial"/>
                <w:color w:val="222222"/>
                <w:sz w:val="21"/>
                <w:szCs w:val="21"/>
              </w:rPr>
              <w:t> 3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второй и первый местами. Массив отсортирован.</w:t>
            </w:r>
          </w:p>
        </w:tc>
      </w:tr>
    </w:tbl>
    <w:p w:rsidR="0033260A" w:rsidRDefault="0033260A" w:rsidP="0033260A">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Сортировка простыми обменами</w:t>
      </w:r>
      <w:r>
        <w:rPr>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сортировка пузырьком</w:t>
      </w:r>
      <w:r>
        <w:rPr>
          <w:rFonts w:ascii="Arial" w:hAnsi="Arial" w:cs="Arial"/>
          <w:color w:val="222222"/>
          <w:sz w:val="21"/>
          <w:szCs w:val="21"/>
          <w:shd w:val="clear" w:color="auto" w:fill="FFFFFF"/>
        </w:rPr>
        <w:t> (англ. </w:t>
      </w:r>
      <w:r>
        <w:rPr>
          <w:rFonts w:ascii="Arial" w:hAnsi="Arial" w:cs="Arial"/>
          <w:i/>
          <w:iCs/>
          <w:color w:val="222222"/>
          <w:sz w:val="21"/>
          <w:szCs w:val="21"/>
          <w:shd w:val="clear" w:color="auto" w:fill="FFFFFF"/>
        </w:rPr>
        <w:t>bubble sort</w:t>
      </w:r>
      <w:r>
        <w:rPr>
          <w:rFonts w:ascii="Arial" w:hAnsi="Arial" w:cs="Arial"/>
          <w:color w:val="222222"/>
          <w:sz w:val="21"/>
          <w:szCs w:val="21"/>
          <w:shd w:val="clear" w:color="auto" w:fill="FFFFFF"/>
        </w:rPr>
        <w:t>) — один из квадратичных алгоритмов сортировки.</w:t>
      </w:r>
    </w:p>
    <w:p w:rsidR="0033260A" w:rsidRDefault="0033260A" w:rsidP="0033260A">
      <w:pPr>
        <w:pStyle w:val="af1"/>
      </w:pPr>
      <w:r>
        <w:rPr>
          <w:rStyle w:val="mw-headline"/>
          <w:rFonts w:ascii="Georgia" w:hAnsi="Georgia"/>
          <w:b/>
          <w:bCs/>
          <w:color w:val="000000"/>
        </w:rPr>
        <w:t>Алгоритм</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Алгоритм состоит в повторяющихся проходах по сортируемому массиву. На каждой итерации последовательно сравниваются соседние элементы, и, если порядок в паре неверный, то элементы меняют местами. За каждый проход по массиву как минимум один элемент встает на свое место, поэтому необходимо совершить не более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проходов, где </w:t>
      </w:r>
      <w:r>
        <w:rPr>
          <w:rStyle w:val="mi"/>
          <w:rFonts w:ascii="MathJax_Math-italic" w:hAnsi="MathJax_Math-italic" w:cs="Arial"/>
          <w:color w:val="222222"/>
          <w:sz w:val="28"/>
          <w:szCs w:val="28"/>
          <w:bdr w:val="none" w:sz="0" w:space="0" w:color="auto" w:frame="1"/>
        </w:rPr>
        <w:t>n</w:t>
      </w:r>
      <w:r>
        <w:rPr>
          <w:rStyle w:val="mjxassistivemathml"/>
          <w:rFonts w:ascii="Cambria Math" w:hAnsi="Cambria Math" w:cs="Cambria Math"/>
          <w:color w:val="222222"/>
          <w:sz w:val="21"/>
          <w:szCs w:val="21"/>
          <w:bdr w:val="none" w:sz="0" w:space="0" w:color="auto" w:frame="1"/>
        </w:rPr>
        <w:t>𝑛</w:t>
      </w:r>
      <w:r>
        <w:rPr>
          <w:rFonts w:ascii="Arial" w:hAnsi="Arial" w:cs="Arial"/>
          <w:color w:val="222222"/>
          <w:sz w:val="21"/>
          <w:szCs w:val="21"/>
        </w:rPr>
        <w:t> размер массива, чтобы отсортировать массив.</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Ниже приведен псевдокод сортировки пузырьком, на вход которой подается массив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0..</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[0..</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bubbleSort(a):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&gt; a[j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swap(a[j], a[j + 1])</w:t>
      </w:r>
    </w:p>
    <w:p w:rsidR="0033260A" w:rsidRPr="0033260A" w:rsidRDefault="0033260A" w:rsidP="0033260A">
      <w:pPr>
        <w:pStyle w:val="af1"/>
        <w:rPr>
          <w:rFonts w:cs="Times New Roman"/>
          <w:sz w:val="36"/>
          <w:szCs w:val="36"/>
          <w:lang w:val="en-US"/>
        </w:rPr>
      </w:pPr>
      <w:r>
        <w:rPr>
          <w:rStyle w:val="mw-headline"/>
          <w:rFonts w:ascii="Georgia" w:hAnsi="Georgia"/>
          <w:b/>
          <w:bCs/>
          <w:color w:val="000000"/>
        </w:rPr>
        <w:t>Оптимизация</w:t>
      </w:r>
    </w:p>
    <w:p w:rsidR="0033260A" w:rsidRDefault="0033260A" w:rsidP="00686F02">
      <w:pPr>
        <w:numPr>
          <w:ilvl w:val="0"/>
          <w:numId w:val="113"/>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Можно заметить, что после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-ой итерации внешнего цикла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последних элементов уже находятся на своих местах в отсортированном порядке, поэтому нет необходимости производить их сравнения друг с другом. Следовательно, внутренний цикл можно выполнять не до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а до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i</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𝑖</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686F02">
      <w:pPr>
        <w:numPr>
          <w:ilvl w:val="0"/>
          <w:numId w:val="113"/>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Также заметим, что если после выполнения внутреннего цикла не произошло ни одного обмена, то массив уже отсортирован, и продолжать что-то делать бессмысленно. Поэтому внутренний цикл можно выполнять не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раз, а до тех пор, пока во внутреннем цикле происходят обмены.</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При использовании первой оптимизации сортировка принимает следующий вид:</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bubbleSort(a):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0 </w:t>
      </w:r>
      <w:r w:rsidRPr="0033260A">
        <w:rPr>
          <w:b/>
          <w:bCs/>
          <w:color w:val="000000"/>
          <w:sz w:val="21"/>
          <w:szCs w:val="21"/>
          <w:lang w:val="en-US"/>
        </w:rPr>
        <w:t>to</w:t>
      </w:r>
      <w:r w:rsidRPr="0033260A">
        <w:rPr>
          <w:color w:val="000000"/>
          <w:sz w:val="21"/>
          <w:szCs w:val="21"/>
          <w:lang w:val="en-US"/>
        </w:rPr>
        <w:t xml:space="preserve"> n - i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&gt; a[j + 1]</w:t>
      </w:r>
    </w:p>
    <w:p w:rsidR="0033260A" w:rsidRPr="00524291"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sidRPr="00313300">
        <w:rPr>
          <w:color w:val="000000"/>
          <w:sz w:val="21"/>
          <w:szCs w:val="21"/>
          <w:lang w:val="en-US"/>
        </w:rPr>
        <w:t>swap</w:t>
      </w:r>
      <w:r w:rsidRPr="00524291">
        <w:rPr>
          <w:color w:val="000000"/>
          <w:sz w:val="21"/>
          <w:szCs w:val="21"/>
        </w:rPr>
        <w:t>(</w:t>
      </w:r>
      <w:r w:rsidRPr="00313300">
        <w:rPr>
          <w:color w:val="000000"/>
          <w:sz w:val="21"/>
          <w:szCs w:val="21"/>
          <w:lang w:val="en-US"/>
        </w:rPr>
        <w:t>a</w:t>
      </w:r>
      <w:r w:rsidRPr="00524291">
        <w:rPr>
          <w:color w:val="000000"/>
          <w:sz w:val="21"/>
          <w:szCs w:val="21"/>
        </w:rPr>
        <w:t>[</w:t>
      </w:r>
      <w:r w:rsidRPr="00313300">
        <w:rPr>
          <w:color w:val="000000"/>
          <w:sz w:val="21"/>
          <w:szCs w:val="21"/>
          <w:lang w:val="en-US"/>
        </w:rPr>
        <w:t>j</w:t>
      </w:r>
      <w:r w:rsidRPr="00524291">
        <w:rPr>
          <w:color w:val="000000"/>
          <w:sz w:val="21"/>
          <w:szCs w:val="21"/>
        </w:rPr>
        <w:t xml:space="preserve">], </w:t>
      </w:r>
      <w:r w:rsidRPr="00313300">
        <w:rPr>
          <w:color w:val="000000"/>
          <w:sz w:val="21"/>
          <w:szCs w:val="21"/>
          <w:lang w:val="en-US"/>
        </w:rPr>
        <w:t>a</w:t>
      </w:r>
      <w:r w:rsidRPr="00524291">
        <w:rPr>
          <w:color w:val="000000"/>
          <w:sz w:val="21"/>
          <w:szCs w:val="21"/>
        </w:rPr>
        <w:t>[</w:t>
      </w:r>
      <w:r w:rsidRPr="00313300">
        <w:rPr>
          <w:color w:val="000000"/>
          <w:sz w:val="21"/>
          <w:szCs w:val="21"/>
          <w:lang w:val="en-US"/>
        </w:rPr>
        <w:t>j</w:t>
      </w:r>
      <w:r w:rsidRPr="00524291">
        <w:rPr>
          <w:color w:val="000000"/>
          <w:sz w:val="21"/>
          <w:szCs w:val="21"/>
        </w:rPr>
        <w:t xml:space="preserve"> + 1])</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При использовании же обеих оптимизаций сортировка пузырьком выглядит так:</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bubbleSort(a):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i = 0</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t = </w:t>
      </w:r>
      <w:r w:rsidRPr="0033260A">
        <w:rPr>
          <w:i/>
          <w:iCs/>
          <w:color w:val="000000"/>
          <w:sz w:val="21"/>
          <w:szCs w:val="21"/>
          <w:lang w:val="en-US"/>
        </w:rPr>
        <w:t>true</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t</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t = </w:t>
      </w:r>
      <w:r w:rsidRPr="0033260A">
        <w:rPr>
          <w:i/>
          <w:iCs/>
          <w:color w:val="000000"/>
          <w:sz w:val="21"/>
          <w:szCs w:val="21"/>
          <w:lang w:val="en-US"/>
        </w:rPr>
        <w:t>false</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0 </w:t>
      </w:r>
      <w:r w:rsidRPr="0033260A">
        <w:rPr>
          <w:b/>
          <w:bCs/>
          <w:color w:val="000000"/>
          <w:sz w:val="21"/>
          <w:szCs w:val="21"/>
          <w:lang w:val="en-US"/>
        </w:rPr>
        <w:t>to</w:t>
      </w:r>
      <w:r w:rsidRPr="0033260A">
        <w:rPr>
          <w:color w:val="000000"/>
          <w:sz w:val="21"/>
          <w:szCs w:val="21"/>
          <w:lang w:val="en-US"/>
        </w:rPr>
        <w:t xml:space="preserve"> n - i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&gt; a[j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swap(a[j], a[j + 1])</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Pr>
          <w:color w:val="000000"/>
          <w:sz w:val="21"/>
          <w:szCs w:val="21"/>
        </w:rPr>
        <w:t xml:space="preserve">t = </w:t>
      </w:r>
      <w:r>
        <w:rPr>
          <w:i/>
          <w:iCs/>
          <w:color w:val="000000"/>
          <w:sz w:val="21"/>
          <w:szCs w:val="21"/>
        </w:rPr>
        <w:t>true</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i = i + 1</w:t>
      </w:r>
    </w:p>
    <w:p w:rsidR="0033260A" w:rsidRDefault="0033260A" w:rsidP="0033260A">
      <w:pPr>
        <w:pStyle w:val="af1"/>
        <w:rPr>
          <w:rFonts w:cs="Times New Roman"/>
          <w:sz w:val="36"/>
          <w:szCs w:val="36"/>
        </w:rPr>
      </w:pPr>
      <w:r>
        <w:rPr>
          <w:rStyle w:val="mw-headline"/>
          <w:rFonts w:ascii="Georgia" w:hAnsi="Georgia"/>
          <w:b/>
          <w:bCs/>
          <w:color w:val="000000"/>
        </w:rPr>
        <w:lastRenderedPageBreak/>
        <w:t>Сложность</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данной сортировке выполняются всего два различных вида операции: сравнение элементов и их обмен. Поэтому время всего алгоритма </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где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 время, затрачиваемое на сравнение элементов, а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 время, за которое мы производим все необходимые обмены элементов.</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Так как в алгоритме меняться местами могут только соседние элементы, то каждый обмен уменьшает количество </w:t>
      </w:r>
      <w:hyperlink r:id="rId721" w:tooltip="Таблица инверсий" w:history="1">
        <w:r>
          <w:rPr>
            <w:rStyle w:val="ad"/>
            <w:rFonts w:ascii="Arial" w:hAnsi="Arial" w:cs="Arial"/>
            <w:color w:val="0645AD"/>
            <w:sz w:val="21"/>
            <w:szCs w:val="21"/>
          </w:rPr>
          <w:t>инверсий</w:t>
        </w:r>
      </w:hyperlink>
      <w:r>
        <w:rPr>
          <w:rFonts w:ascii="Arial" w:hAnsi="Arial" w:cs="Arial"/>
          <w:color w:val="222222"/>
          <w:sz w:val="21"/>
          <w:szCs w:val="21"/>
        </w:rPr>
        <w:t> на единицу. Следовательно, количество обменов равно количеству инверсий в исходном массиве вне зависимости от реализации сортировки. Максимальное количество инверсий содержится в массиве, элементы которого отсортированы по убыванию. Несложно посчитать, что количество инверсий в таком массиве </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 Получаем, что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неоптимизированной реализации на каждой итерации внутреннего цикла производятся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сравнений, а так как внутренний цикл запускается также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раз, то за весь алгоритм сортировки производятся </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0"/>
          <w:szCs w:val="20"/>
          <w:bdr w:val="none" w:sz="0" w:space="0" w:color="auto" w:frame="1"/>
        </w:rPr>
        <w:t>2</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 сравнений.</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оптимизированной версии точное количество сравнений зависит от исходного массива. Известно, что худший случай равен </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 а лучший —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Следовательно,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итоге получаем </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f1"/>
        <w:rPr>
          <w:rFonts w:cs="Times New Roman"/>
          <w:sz w:val="36"/>
          <w:szCs w:val="36"/>
        </w:rPr>
      </w:pPr>
      <w:r>
        <w:rPr>
          <w:rStyle w:val="mw-headline"/>
          <w:rFonts w:ascii="Georgia" w:hAnsi="Georgia"/>
          <w:b/>
          <w:bCs/>
          <w:color w:val="000000"/>
        </w:rPr>
        <w:t>Пример работы алгоритма</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Возьмём массив </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5</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4</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8</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[5,1,4,2,8]</w:t>
      </w:r>
      <w:r>
        <w:rPr>
          <w:rFonts w:ascii="Arial" w:hAnsi="Arial" w:cs="Arial"/>
          <w:color w:val="222222"/>
          <w:sz w:val="21"/>
          <w:szCs w:val="21"/>
        </w:rPr>
        <w:t> и отсортируем значения по возрастанию, используя сортировку пузырьком. Выделены те элементы, которые сравниваются на данном этапе.</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br/>
      </w:r>
      <w:r>
        <w:rPr>
          <w:rFonts w:ascii="Arial" w:hAnsi="Arial" w:cs="Arial"/>
          <w:b/>
          <w:bCs/>
          <w:color w:val="222222"/>
          <w:sz w:val="21"/>
          <w:szCs w:val="21"/>
        </w:rPr>
        <w:t>Первый проход:</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071"/>
        <w:gridCol w:w="1072"/>
        <w:gridCol w:w="8427"/>
      </w:tblGrid>
      <w:tr w:rsidR="0033260A" w:rsidTr="0033260A">
        <w:trPr>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До</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После</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5 1</w:t>
            </w:r>
            <w:r>
              <w:rPr>
                <w:rFonts w:ascii="Arial" w:hAnsi="Arial" w:cs="Arial"/>
                <w:color w:val="222222"/>
                <w:sz w:val="21"/>
                <w:szCs w:val="21"/>
              </w:rPr>
              <w:t> 4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1 5</w:t>
            </w:r>
            <w:r>
              <w:rPr>
                <w:rFonts w:ascii="Arial" w:hAnsi="Arial" w:cs="Arial"/>
                <w:color w:val="222222"/>
                <w:sz w:val="21"/>
                <w:szCs w:val="21"/>
              </w:rPr>
              <w:t> 4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Здесь алгоритм сравнивает два первых элемента и меняет их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5 4</w:t>
            </w:r>
            <w:r>
              <w:rPr>
                <w:rFonts w:ascii="Arial" w:hAnsi="Arial" w:cs="Arial"/>
                <w:color w:val="222222"/>
                <w:sz w:val="21"/>
                <w:szCs w:val="21"/>
              </w:rPr>
              <w:t>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4 5</w:t>
            </w:r>
            <w:r>
              <w:rPr>
                <w:rFonts w:ascii="Arial" w:hAnsi="Arial" w:cs="Arial"/>
                <w:color w:val="222222"/>
                <w:sz w:val="21"/>
                <w:szCs w:val="21"/>
              </w:rPr>
              <w:t>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местами, так как 5 &gt; 4</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w:t>
            </w:r>
            <w:r>
              <w:rPr>
                <w:rFonts w:ascii="Arial" w:hAnsi="Arial" w:cs="Arial"/>
                <w:b/>
                <w:bCs/>
                <w:color w:val="222222"/>
                <w:sz w:val="21"/>
                <w:szCs w:val="21"/>
              </w:rPr>
              <w:t>5 2</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w:t>
            </w:r>
            <w:r>
              <w:rPr>
                <w:rFonts w:ascii="Arial" w:hAnsi="Arial" w:cs="Arial"/>
                <w:b/>
                <w:bCs/>
                <w:color w:val="222222"/>
                <w:sz w:val="21"/>
                <w:szCs w:val="21"/>
              </w:rPr>
              <w:t>2 5</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местами, так как 5 &gt; 2</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1 4 2 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1 4 2 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Теперь, ввиду того, что элементы стоят на своих местах (8 &gt; 5), алгоритм не меняет их местами.</w:t>
            </w:r>
          </w:p>
        </w:tc>
      </w:tr>
    </w:tbl>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Второй проход:</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163"/>
        <w:gridCol w:w="1148"/>
        <w:gridCol w:w="3291"/>
      </w:tblGrid>
      <w:tr w:rsidR="0033260A" w:rsidTr="0033260A">
        <w:trPr>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До</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После</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1 4</w:t>
            </w:r>
            <w:r>
              <w:rPr>
                <w:rFonts w:ascii="Arial" w:hAnsi="Arial" w:cs="Arial"/>
                <w:color w:val="222222"/>
                <w:sz w:val="21"/>
                <w:szCs w:val="21"/>
              </w:rPr>
              <w:t> 2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1 4</w:t>
            </w:r>
            <w:r>
              <w:rPr>
                <w:rFonts w:ascii="Arial" w:hAnsi="Arial" w:cs="Arial"/>
                <w:color w:val="222222"/>
                <w:sz w:val="21"/>
                <w:szCs w:val="21"/>
              </w:rPr>
              <w:t> 2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4 2</w:t>
            </w:r>
            <w:r>
              <w:rPr>
                <w:rFonts w:ascii="Arial" w:hAnsi="Arial" w:cs="Arial"/>
                <w:color w:val="222222"/>
                <w:sz w:val="21"/>
                <w:szCs w:val="21"/>
              </w:rPr>
              <w:t>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2 4</w:t>
            </w:r>
            <w:r>
              <w:rPr>
                <w:rFonts w:ascii="Arial" w:hAnsi="Arial" w:cs="Arial"/>
                <w:color w:val="222222"/>
                <w:sz w:val="21"/>
                <w:szCs w:val="21"/>
              </w:rPr>
              <w:t>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местами, так как 4 &gt; 2</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222222"/>
                <w:sz w:val="21"/>
                <w:szCs w:val="21"/>
              </w:rPr>
              <w:t>4 5</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222222"/>
                <w:sz w:val="21"/>
                <w:szCs w:val="21"/>
              </w:rPr>
              <w:t>4 5</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1 2 4 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1 2 4 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p>
        </w:tc>
      </w:tr>
    </w:tbl>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Теперь массив полностью отсортирован, но неоптимизированный алгоритм проведет еще два прохода, на которых ничего не изменится, в отличие от алгоритма, использующего вторую оптимизацию, который сделает один проход и прекратит свою работу, так как не сделает за этот проход ни одного обмена.</w:t>
      </w:r>
    </w:p>
    <w:p w:rsidR="0033260A" w:rsidRDefault="0033260A" w:rsidP="0033260A">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lang w:val="en-US"/>
        </w:rPr>
        <w:t>C</w:t>
      </w:r>
      <w:r>
        <w:rPr>
          <w:rFonts w:ascii="Arial" w:hAnsi="Arial" w:cs="Arial"/>
          <w:b/>
          <w:bCs/>
          <w:color w:val="222222"/>
          <w:sz w:val="21"/>
          <w:szCs w:val="21"/>
          <w:shd w:val="clear" w:color="auto" w:fill="FFFFFF"/>
        </w:rPr>
        <w:t>ортировка выбором</w:t>
      </w:r>
      <w:r>
        <w:rPr>
          <w:rFonts w:ascii="Arial" w:hAnsi="Arial" w:cs="Arial"/>
          <w:color w:val="222222"/>
          <w:sz w:val="21"/>
          <w:szCs w:val="21"/>
          <w:shd w:val="clear" w:color="auto" w:fill="FFFFFF"/>
        </w:rPr>
        <w:t> (англ. </w:t>
      </w:r>
      <w:r>
        <w:rPr>
          <w:rFonts w:ascii="Arial" w:hAnsi="Arial" w:cs="Arial"/>
          <w:i/>
          <w:iCs/>
          <w:color w:val="222222"/>
          <w:sz w:val="21"/>
          <w:szCs w:val="21"/>
          <w:shd w:val="clear" w:color="auto" w:fill="FFFFFF"/>
        </w:rPr>
        <w:t>selection sort</w:t>
      </w:r>
      <w:r>
        <w:rPr>
          <w:rFonts w:ascii="Arial" w:hAnsi="Arial" w:cs="Arial"/>
          <w:color w:val="222222"/>
          <w:sz w:val="21"/>
          <w:szCs w:val="21"/>
          <w:shd w:val="clear" w:color="auto" w:fill="FFFFFF"/>
        </w:rPr>
        <w:t>) — простой алгоритм сортировки со сложностью </w:t>
      </w:r>
      <w:r>
        <w:rPr>
          <w:rStyle w:val="mi"/>
          <w:rFonts w:ascii="MathJax_Math-italic" w:hAnsi="MathJax_Math-italic" w:cs="Arial"/>
          <w:color w:val="222222"/>
          <w:sz w:val="28"/>
          <w:szCs w:val="28"/>
          <w:bdr w:val="none" w:sz="0" w:space="0" w:color="auto" w:frame="1"/>
          <w:shd w:val="clear" w:color="auto" w:fill="FFFFFF"/>
        </w:rPr>
        <w:t>O</w:t>
      </w:r>
      <w:r>
        <w:rPr>
          <w:rStyle w:val="mo"/>
          <w:rFonts w:ascii="MathJax_Main" w:hAnsi="MathJax_Main" w:cs="Arial"/>
          <w:color w:val="222222"/>
          <w:sz w:val="28"/>
          <w:szCs w:val="28"/>
          <w:bdr w:val="none" w:sz="0" w:space="0" w:color="auto" w:frame="1"/>
          <w:shd w:val="clear" w:color="auto" w:fill="FFFFFF"/>
        </w:rPr>
        <w:t>(</w:t>
      </w:r>
      <w:r>
        <w:rPr>
          <w:rStyle w:val="mi"/>
          <w:rFonts w:ascii="MathJax_Math-italic" w:hAnsi="MathJax_Math-italic" w:cs="Arial"/>
          <w:color w:val="222222"/>
          <w:sz w:val="28"/>
          <w:szCs w:val="28"/>
          <w:bdr w:val="none" w:sz="0" w:space="0" w:color="auto" w:frame="1"/>
          <w:shd w:val="clear" w:color="auto" w:fill="FFFFFF"/>
        </w:rPr>
        <w:t>n</w:t>
      </w:r>
      <w:r>
        <w:rPr>
          <w:rStyle w:val="mn"/>
          <w:rFonts w:ascii="MathJax_Main" w:hAnsi="MathJax_Main" w:cs="Arial"/>
          <w:color w:val="222222"/>
          <w:bdr w:val="none" w:sz="0" w:space="0" w:color="auto" w:frame="1"/>
          <w:shd w:val="clear" w:color="auto" w:fill="FFFFFF"/>
        </w:rPr>
        <w:t>2</w:t>
      </w:r>
      <w:r>
        <w:rPr>
          <w:rStyle w:val="mo"/>
          <w:rFonts w:ascii="MathJax_Main" w:hAnsi="MathJax_Main" w:cs="Arial"/>
          <w:color w:val="222222"/>
          <w:sz w:val="28"/>
          <w:szCs w:val="28"/>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𝑂</w:t>
      </w:r>
      <w:r>
        <w:rPr>
          <w:rStyle w:val="mjxassistivemathml"/>
          <w:color w:val="222222"/>
          <w:sz w:val="21"/>
          <w:szCs w:val="21"/>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color w:val="222222"/>
          <w:sz w:val="21"/>
          <w:szCs w:val="21"/>
          <w:bdr w:val="none" w:sz="0" w:space="0" w:color="auto" w:frame="1"/>
          <w:shd w:val="clear" w:color="auto" w:fill="FFFFFF"/>
        </w:rPr>
        <w:t>2)</w:t>
      </w:r>
      <w:r>
        <w:rPr>
          <w:rFonts w:ascii="Arial" w:hAnsi="Arial" w:cs="Arial"/>
          <w:color w:val="222222"/>
          <w:sz w:val="21"/>
          <w:szCs w:val="21"/>
          <w:shd w:val="clear" w:color="auto" w:fill="FFFFFF"/>
        </w:rPr>
        <w:t>, где </w:t>
      </w:r>
      <w:r>
        <w:rPr>
          <w:rStyle w:val="mi"/>
          <w:rFonts w:ascii="MathJax_Math-italic" w:hAnsi="MathJax_Math-italic" w:cs="Arial"/>
          <w:color w:val="222222"/>
          <w:sz w:val="28"/>
          <w:szCs w:val="28"/>
          <w:bdr w:val="none" w:sz="0" w:space="0" w:color="auto" w:frame="1"/>
          <w:shd w:val="clear" w:color="auto" w:fill="FFFFFF"/>
        </w:rPr>
        <w:t>n</w:t>
      </w:r>
      <w:r>
        <w:rPr>
          <w:rStyle w:val="mjxassistivemathml"/>
          <w:rFonts w:ascii="Cambria Math" w:hAnsi="Cambria Math" w:cs="Cambria Math"/>
          <w:color w:val="222222"/>
          <w:sz w:val="21"/>
          <w:szCs w:val="21"/>
          <w:bdr w:val="none" w:sz="0" w:space="0" w:color="auto" w:frame="1"/>
          <w:shd w:val="clear" w:color="auto" w:fill="FFFFFF"/>
        </w:rPr>
        <w:t>𝑛</w:t>
      </w:r>
      <w:r>
        <w:rPr>
          <w:rFonts w:ascii="Arial" w:hAnsi="Arial" w:cs="Arial"/>
          <w:color w:val="222222"/>
          <w:sz w:val="21"/>
          <w:szCs w:val="21"/>
          <w:shd w:val="clear" w:color="auto" w:fill="FFFFFF"/>
        </w:rPr>
        <w:t> — количество элементов для сортировки.</w:t>
      </w:r>
    </w:p>
    <w:p w:rsidR="0033260A" w:rsidRDefault="0033260A" w:rsidP="0033260A">
      <w:pPr>
        <w:pStyle w:val="af1"/>
      </w:pPr>
      <w:r>
        <w:rPr>
          <w:rStyle w:val="mw-headline"/>
          <w:rFonts w:ascii="Georgia" w:hAnsi="Georgia"/>
          <w:b/>
          <w:bCs/>
          <w:color w:val="000000"/>
        </w:rPr>
        <w:t>Алгоритм</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На каждом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-ом шаге алгоритма находим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-ый минимальный элемент и меняем его местами с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-ым элементом в массиве. Таким образом будет получен массив, отсортированный по неубыванию.</w:t>
      </w:r>
    </w:p>
    <w:p w:rsidR="0033260A" w:rsidRDefault="0033260A" w:rsidP="0033260A">
      <w:pPr>
        <w:pStyle w:val="af1"/>
        <w:rPr>
          <w:rFonts w:cs="Times New Roman"/>
          <w:sz w:val="36"/>
          <w:szCs w:val="36"/>
        </w:rPr>
      </w:pPr>
      <w:r>
        <w:rPr>
          <w:rStyle w:val="mw-headline"/>
          <w:rFonts w:ascii="Georgia" w:hAnsi="Georgia"/>
          <w:b/>
          <w:bCs/>
          <w:color w:val="000000"/>
        </w:rPr>
        <w:t>Псевдокод</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b/>
          <w:bCs/>
          <w:color w:val="222222"/>
          <w:sz w:val="21"/>
          <w:szCs w:val="21"/>
        </w:rPr>
        <w:t>Вариант 1.</w:t>
      </w:r>
      <w:r>
        <w:rPr>
          <w:rFonts w:ascii="Arial" w:hAnsi="Arial" w:cs="Arial"/>
          <w:color w:val="222222"/>
          <w:sz w:val="21"/>
          <w:szCs w:val="21"/>
        </w:rPr>
        <w:t> Будем каждый раз проходить по всем еще не отсортированным элементам, и, как только найдем элемент меньше, чем первый из неотсортированных, поменяем их местами. Таким образом будет нужно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color w:val="222222"/>
          <w:sz w:val="21"/>
          <w:szCs w:val="21"/>
          <w:bdr w:val="none" w:sz="0" w:space="0" w:color="auto" w:frame="1"/>
        </w:rPr>
        <w:t>2)</w:t>
      </w:r>
      <w:r>
        <w:rPr>
          <w:rFonts w:ascii="Arial" w:hAnsi="Arial" w:cs="Arial"/>
          <w:color w:val="222222"/>
          <w:sz w:val="21"/>
          <w:szCs w:val="21"/>
        </w:rPr>
        <w:t> обменов (для каждого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требуется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i</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𝑖</w:t>
      </w:r>
      <w:r>
        <w:rPr>
          <w:rStyle w:val="mjxassistivemathml"/>
          <w:color w:val="222222"/>
          <w:sz w:val="21"/>
          <w:szCs w:val="21"/>
          <w:bdr w:val="none" w:sz="0" w:space="0" w:color="auto" w:frame="1"/>
        </w:rPr>
        <w:t>)</w:t>
      </w:r>
      <w:r>
        <w:rPr>
          <w:rFonts w:ascii="Arial" w:hAnsi="Arial" w:cs="Arial"/>
          <w:color w:val="222222"/>
          <w:sz w:val="21"/>
          <w:szCs w:val="21"/>
        </w:rPr>
        <w:t> обменов).</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Pr>
          <w:color w:val="000000"/>
          <w:sz w:val="21"/>
          <w:szCs w:val="21"/>
        </w:rPr>
        <w:t xml:space="preserve"> </w:t>
      </w:r>
      <w:r w:rsidRPr="0033260A">
        <w:rPr>
          <w:b/>
          <w:bCs/>
          <w:color w:val="000000"/>
          <w:sz w:val="21"/>
          <w:szCs w:val="21"/>
          <w:lang w:val="en-US"/>
        </w:rPr>
        <w:t>function</w:t>
      </w:r>
      <w:r w:rsidRPr="0033260A">
        <w:rPr>
          <w:color w:val="000000"/>
          <w:sz w:val="21"/>
          <w:szCs w:val="21"/>
          <w:lang w:val="en-US"/>
        </w:rPr>
        <w:t xml:space="preserve"> selectionSort(</w:t>
      </w:r>
      <w:r w:rsidRPr="0033260A">
        <w:rPr>
          <w:b/>
          <w:bCs/>
          <w:color w:val="000000"/>
          <w:sz w:val="21"/>
          <w:szCs w:val="21"/>
          <w:lang w:val="en-US"/>
        </w:rPr>
        <w:t>T[n]</w:t>
      </w:r>
      <w:r w:rsidRPr="0033260A">
        <w:rPr>
          <w:color w:val="000000"/>
          <w:sz w:val="21"/>
          <w:szCs w:val="21"/>
          <w:lang w:val="en-US"/>
        </w:rPr>
        <w:t xml:space="preserve"> 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lastRenderedPageBreak/>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i + 1 </w:t>
      </w:r>
      <w:r w:rsidRPr="0033260A">
        <w:rPr>
          <w:b/>
          <w:bCs/>
          <w:color w:val="000000"/>
          <w:sz w:val="21"/>
          <w:szCs w:val="21"/>
          <w:lang w:val="en-US"/>
        </w:rPr>
        <w:t>to</w:t>
      </w:r>
      <w:r w:rsidRPr="0033260A">
        <w:rPr>
          <w:color w:val="000000"/>
          <w:sz w:val="21"/>
          <w:szCs w:val="21"/>
          <w:lang w:val="en-US"/>
        </w:rPr>
        <w:t xml:space="preserve"> n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a[i] &gt; a[j]</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swap(a[i], a[j])</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b/>
          <w:bCs/>
          <w:color w:val="222222"/>
          <w:sz w:val="21"/>
          <w:szCs w:val="21"/>
        </w:rPr>
        <w:t>Вариант 2.</w:t>
      </w:r>
      <w:r>
        <w:rPr>
          <w:rFonts w:ascii="Arial" w:hAnsi="Arial" w:cs="Arial"/>
          <w:color w:val="222222"/>
          <w:sz w:val="21"/>
          <w:szCs w:val="21"/>
        </w:rPr>
        <w:t> Второй вариант немного более экономный. Здесь мы будем менять местами элементы только </w:t>
      </w:r>
      <w:r>
        <w:rPr>
          <w:rStyle w:val="mn"/>
          <w:rFonts w:ascii="MathJax_Main" w:hAnsi="MathJax_Main" w:cs="Arial"/>
          <w:color w:val="222222"/>
          <w:sz w:val="28"/>
          <w:szCs w:val="28"/>
          <w:bdr w:val="none" w:sz="0" w:space="0" w:color="auto" w:frame="1"/>
        </w:rPr>
        <w:t>1</w:t>
      </w:r>
      <w:r>
        <w:rPr>
          <w:rStyle w:val="mjxassistivemathml"/>
          <w:color w:val="222222"/>
          <w:sz w:val="21"/>
          <w:szCs w:val="21"/>
          <w:bdr w:val="none" w:sz="0" w:space="0" w:color="auto" w:frame="1"/>
        </w:rPr>
        <w:t>1</w:t>
      </w:r>
      <w:r>
        <w:rPr>
          <w:rFonts w:ascii="Arial" w:hAnsi="Arial" w:cs="Arial"/>
          <w:color w:val="222222"/>
          <w:sz w:val="21"/>
          <w:szCs w:val="21"/>
        </w:rPr>
        <w:t> раз для каждого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всего будет нужно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color w:val="222222"/>
          <w:sz w:val="21"/>
          <w:szCs w:val="21"/>
          <w:bdr w:val="none" w:sz="0" w:space="0" w:color="auto" w:frame="1"/>
        </w:rPr>
        <w:t>)</w:t>
      </w:r>
      <w:r>
        <w:rPr>
          <w:rFonts w:ascii="Arial" w:hAnsi="Arial" w:cs="Arial"/>
          <w:color w:val="222222"/>
          <w:sz w:val="21"/>
          <w:szCs w:val="21"/>
        </w:rPr>
        <w:t> обменов. Для этого сначала мы будем проходить по всем еще не отсортированным элементам, искать минимальный, и только потом менять местами минимальный и первый из неотсортированных.</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selectionSort(</w:t>
      </w:r>
      <w:r w:rsidRPr="0033260A">
        <w:rPr>
          <w:b/>
          <w:bCs/>
          <w:color w:val="000000"/>
          <w:sz w:val="21"/>
          <w:szCs w:val="21"/>
          <w:lang w:val="en-US"/>
        </w:rPr>
        <w:t>T[n]</w:t>
      </w:r>
      <w:r w:rsidRPr="0033260A">
        <w:rPr>
          <w:color w:val="000000"/>
          <w:sz w:val="21"/>
          <w:szCs w:val="21"/>
          <w:lang w:val="en-US"/>
        </w:rPr>
        <w:t xml:space="preserve"> 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min = i</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i + 1 </w:t>
      </w:r>
      <w:r w:rsidRPr="0033260A">
        <w:rPr>
          <w:b/>
          <w:bCs/>
          <w:color w:val="000000"/>
          <w:sz w:val="21"/>
          <w:szCs w:val="21"/>
          <w:lang w:val="en-US"/>
        </w:rPr>
        <w:t>to</w:t>
      </w:r>
      <w:r w:rsidRPr="0033260A">
        <w:rPr>
          <w:color w:val="000000"/>
          <w:sz w:val="21"/>
          <w:szCs w:val="21"/>
          <w:lang w:val="en-US"/>
        </w:rPr>
        <w:t xml:space="preserve"> n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&lt; a[min]</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min = j</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swap(a[i], a[min])</w:t>
      </w:r>
    </w:p>
    <w:p w:rsidR="0033260A" w:rsidRDefault="0033260A" w:rsidP="0033260A">
      <w:pPr>
        <w:pStyle w:val="af1"/>
        <w:rPr>
          <w:rFonts w:cs="Times New Roman"/>
          <w:sz w:val="36"/>
          <w:szCs w:val="36"/>
        </w:rPr>
      </w:pPr>
      <w:r>
        <w:rPr>
          <w:rStyle w:val="mw-headline"/>
          <w:rFonts w:ascii="Georgia" w:hAnsi="Georgia"/>
          <w:b/>
          <w:bCs/>
          <w:color w:val="000000"/>
        </w:rPr>
        <w:t>Пример</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Пусть дана последовательность из </w:t>
      </w:r>
      <w:r>
        <w:rPr>
          <w:rStyle w:val="mn"/>
          <w:rFonts w:ascii="MathJax_Main" w:hAnsi="MathJax_Main" w:cs="Arial"/>
          <w:color w:val="222222"/>
          <w:sz w:val="28"/>
          <w:szCs w:val="28"/>
          <w:bdr w:val="none" w:sz="0" w:space="0" w:color="auto" w:frame="1"/>
        </w:rPr>
        <w:t>5</w:t>
      </w:r>
      <w:r>
        <w:rPr>
          <w:rStyle w:val="mjxassistivemathml"/>
          <w:color w:val="222222"/>
          <w:sz w:val="21"/>
          <w:szCs w:val="21"/>
          <w:bdr w:val="none" w:sz="0" w:space="0" w:color="auto" w:frame="1"/>
        </w:rPr>
        <w:t>5</w:t>
      </w:r>
      <w:r>
        <w:rPr>
          <w:rFonts w:ascii="Arial" w:hAnsi="Arial" w:cs="Arial"/>
          <w:color w:val="222222"/>
          <w:sz w:val="21"/>
          <w:szCs w:val="21"/>
        </w:rPr>
        <w:t> элементов </w:t>
      </w:r>
      <w:r>
        <w:rPr>
          <w:rStyle w:val="mn"/>
          <w:rFonts w:ascii="MathJax_Main" w:hAnsi="MathJax_Main" w:cs="Arial"/>
          <w:color w:val="222222"/>
          <w:sz w:val="28"/>
          <w:szCs w:val="28"/>
          <w:bdr w:val="none" w:sz="0" w:space="0" w:color="auto" w:frame="1"/>
        </w:rPr>
        <w:t>5</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4</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3</w:t>
      </w:r>
      <w:r>
        <w:rPr>
          <w:rStyle w:val="mjxassistivemathml"/>
          <w:color w:val="222222"/>
          <w:sz w:val="21"/>
          <w:szCs w:val="21"/>
          <w:bdr w:val="none" w:sz="0" w:space="0" w:color="auto" w:frame="1"/>
        </w:rPr>
        <w:t>5,4,1,2,3</w:t>
      </w:r>
      <w:r>
        <w:rPr>
          <w:rFonts w:ascii="Arial" w:hAnsi="Arial" w:cs="Arial"/>
          <w:color w:val="222222"/>
          <w:sz w:val="21"/>
          <w:szCs w:val="21"/>
        </w:rPr>
        <w:t>. Будем выделять текущий элемент на каждом шаге фиолетовым цветом, а минимальный черным жирным.</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163"/>
        <w:gridCol w:w="8862"/>
        <w:gridCol w:w="81"/>
      </w:tblGrid>
      <w:tr w:rsidR="0033260A" w:rsidTr="0033260A">
        <w:trPr>
          <w:gridAfter w:val="1"/>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Массив</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Первый проход (текущий массив начинается с первого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9400D3"/>
                <w:sz w:val="21"/>
                <w:szCs w:val="21"/>
              </w:rPr>
              <w:t>5</w:t>
            </w:r>
            <w:r>
              <w:rPr>
                <w:rFonts w:ascii="Arial" w:hAnsi="Arial" w:cs="Arial"/>
                <w:color w:val="222222"/>
                <w:sz w:val="21"/>
                <w:szCs w:val="21"/>
              </w:rPr>
              <w:t> 4 </w:t>
            </w:r>
            <w:r>
              <w:rPr>
                <w:rFonts w:ascii="Arial" w:hAnsi="Arial" w:cs="Arial"/>
                <w:b/>
                <w:bCs/>
                <w:color w:val="000000"/>
                <w:sz w:val="21"/>
                <w:szCs w:val="21"/>
              </w:rPr>
              <w:t>1</w:t>
            </w:r>
            <w:r>
              <w:rPr>
                <w:rFonts w:ascii="Arial" w:hAnsi="Arial" w:cs="Arial"/>
                <w:color w:val="222222"/>
                <w:sz w:val="21"/>
                <w:szCs w:val="21"/>
              </w:rPr>
              <w:t> 2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первый минимальный элемент — </w:t>
            </w:r>
            <w:r>
              <w:rPr>
                <w:rFonts w:ascii="Arial" w:hAnsi="Arial" w:cs="Arial"/>
                <w:b/>
                <w:bCs/>
                <w:color w:val="222222"/>
                <w:sz w:val="21"/>
                <w:szCs w:val="21"/>
              </w:rPr>
              <w:t>1</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000000"/>
                <w:sz w:val="21"/>
                <w:szCs w:val="21"/>
              </w:rPr>
              <w:t>1</w:t>
            </w:r>
            <w:r>
              <w:rPr>
                <w:rFonts w:ascii="Arial" w:hAnsi="Arial" w:cs="Arial"/>
                <w:color w:val="222222"/>
                <w:sz w:val="21"/>
                <w:szCs w:val="21"/>
              </w:rPr>
              <w:t> 4 </w:t>
            </w:r>
            <w:r>
              <w:rPr>
                <w:rFonts w:ascii="Arial" w:hAnsi="Arial" w:cs="Arial"/>
                <w:b/>
                <w:bCs/>
                <w:color w:val="9400D3"/>
                <w:sz w:val="21"/>
                <w:szCs w:val="21"/>
              </w:rPr>
              <w:t>5</w:t>
            </w:r>
            <w:r>
              <w:rPr>
                <w:rFonts w:ascii="Arial" w:hAnsi="Arial" w:cs="Arial"/>
                <w:color w:val="222222"/>
                <w:sz w:val="21"/>
                <w:szCs w:val="21"/>
              </w:rPr>
              <w:t> 2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Меняем минимальный и первый элементы местами</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Второй проход (текущий массив начинается со следующего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9400D3"/>
                <w:sz w:val="21"/>
                <w:szCs w:val="21"/>
              </w:rPr>
              <w:t>4</w:t>
            </w:r>
            <w:r>
              <w:rPr>
                <w:rFonts w:ascii="Arial" w:hAnsi="Arial" w:cs="Arial"/>
                <w:color w:val="222222"/>
                <w:sz w:val="21"/>
                <w:szCs w:val="21"/>
              </w:rPr>
              <w:t> 5 </w:t>
            </w:r>
            <w:r>
              <w:rPr>
                <w:rFonts w:ascii="Arial" w:hAnsi="Arial" w:cs="Arial"/>
                <w:b/>
                <w:bCs/>
                <w:color w:val="000000"/>
                <w:sz w:val="21"/>
                <w:szCs w:val="21"/>
              </w:rPr>
              <w:t>2</w:t>
            </w:r>
            <w:r>
              <w:rPr>
                <w:rFonts w:ascii="Arial" w:hAnsi="Arial" w:cs="Arial"/>
                <w:color w:val="222222"/>
                <w:sz w:val="21"/>
                <w:szCs w:val="21"/>
              </w:rPr>
              <w:t>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следующий минимальный элемент — </w:t>
            </w:r>
            <w:r>
              <w:rPr>
                <w:rFonts w:ascii="Arial" w:hAnsi="Arial" w:cs="Arial"/>
                <w:b/>
                <w:bCs/>
                <w:color w:val="222222"/>
                <w:sz w:val="21"/>
                <w:szCs w:val="21"/>
              </w:rPr>
              <w:t>2</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000000"/>
                <w:sz w:val="21"/>
                <w:szCs w:val="21"/>
              </w:rPr>
              <w:t>2</w:t>
            </w:r>
            <w:r>
              <w:rPr>
                <w:rFonts w:ascii="Arial" w:hAnsi="Arial" w:cs="Arial"/>
                <w:color w:val="222222"/>
                <w:sz w:val="21"/>
                <w:szCs w:val="21"/>
              </w:rPr>
              <w:t> 5 </w:t>
            </w:r>
            <w:r>
              <w:rPr>
                <w:rFonts w:ascii="Arial" w:hAnsi="Arial" w:cs="Arial"/>
                <w:b/>
                <w:bCs/>
                <w:color w:val="9400D3"/>
                <w:sz w:val="21"/>
                <w:szCs w:val="21"/>
              </w:rPr>
              <w:t>4</w:t>
            </w:r>
            <w:r>
              <w:rPr>
                <w:rFonts w:ascii="Arial" w:hAnsi="Arial" w:cs="Arial"/>
                <w:color w:val="222222"/>
                <w:sz w:val="21"/>
                <w:szCs w:val="21"/>
              </w:rPr>
              <w:t>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Меняем минимальный и второй элементы местами</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Третий проход (текущий массив начинается со следующего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9400D3"/>
                <w:sz w:val="21"/>
                <w:szCs w:val="21"/>
              </w:rPr>
              <w:t>5</w:t>
            </w:r>
            <w:r>
              <w:rPr>
                <w:rFonts w:ascii="Arial" w:hAnsi="Arial" w:cs="Arial"/>
                <w:color w:val="222222"/>
                <w:sz w:val="21"/>
                <w:szCs w:val="21"/>
              </w:rPr>
              <w:t> 4 </w:t>
            </w:r>
            <w:r>
              <w:rPr>
                <w:rFonts w:ascii="Arial" w:hAnsi="Arial" w:cs="Arial"/>
                <w:b/>
                <w:bCs/>
                <w:color w:val="000000"/>
                <w:sz w:val="21"/>
                <w:szCs w:val="21"/>
              </w:rPr>
              <w:t>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следующий минимальный элемент — </w:t>
            </w:r>
            <w:r>
              <w:rPr>
                <w:rFonts w:ascii="Arial" w:hAnsi="Arial" w:cs="Arial"/>
                <w:b/>
                <w:bCs/>
                <w:color w:val="222222"/>
                <w:sz w:val="21"/>
                <w:szCs w:val="21"/>
              </w:rPr>
              <w:t>3</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000000"/>
                <w:sz w:val="21"/>
                <w:szCs w:val="21"/>
              </w:rPr>
              <w:t>3</w:t>
            </w:r>
            <w:r>
              <w:rPr>
                <w:rFonts w:ascii="Arial" w:hAnsi="Arial" w:cs="Arial"/>
                <w:color w:val="222222"/>
                <w:sz w:val="21"/>
                <w:szCs w:val="21"/>
              </w:rPr>
              <w:t> 4 </w:t>
            </w:r>
            <w:r>
              <w:rPr>
                <w:rFonts w:ascii="Arial" w:hAnsi="Arial" w:cs="Arial"/>
                <w:b/>
                <w:bCs/>
                <w:color w:val="9400D3"/>
                <w:sz w:val="21"/>
                <w:szCs w:val="21"/>
              </w:rPr>
              <w:t>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Меняем минимальный и третий элементы местами</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Четвертый проход (текущий массив начинается со следующего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1 2 3 </w:t>
            </w:r>
            <w:r>
              <w:rPr>
                <w:rFonts w:ascii="Arial" w:hAnsi="Arial" w:cs="Arial"/>
                <w:b/>
                <w:bCs/>
                <w:color w:val="000000"/>
                <w:sz w:val="21"/>
                <w:szCs w:val="21"/>
              </w:rPr>
              <w:t>4</w:t>
            </w:r>
            <w:r>
              <w:rPr>
                <w:rFonts w:ascii="Arial" w:hAnsi="Arial" w:cs="Arial"/>
                <w:color w:val="222222"/>
                <w:sz w:val="21"/>
                <w:szCs w:val="21"/>
              </w:rPr>
              <w:t> </w:t>
            </w:r>
            <w:r>
              <w:rPr>
                <w:rFonts w:ascii="Arial" w:hAnsi="Arial" w:cs="Arial"/>
                <w:color w:val="000000"/>
                <w:sz w:val="21"/>
                <w:szCs w:val="21"/>
              </w:rPr>
              <w:t>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следующий минимальный элемент — </w:t>
            </w:r>
            <w:r>
              <w:rPr>
                <w:rFonts w:ascii="Arial" w:hAnsi="Arial" w:cs="Arial"/>
                <w:b/>
                <w:bCs/>
                <w:color w:val="222222"/>
                <w:sz w:val="21"/>
                <w:szCs w:val="21"/>
              </w:rPr>
              <w:t>4</w:t>
            </w:r>
            <w:r>
              <w:rPr>
                <w:rFonts w:ascii="Arial" w:hAnsi="Arial" w:cs="Arial"/>
                <w:color w:val="222222"/>
                <w:sz w:val="21"/>
                <w:szCs w:val="21"/>
              </w:rPr>
              <w:t>. Меняем его местами с самим собой.</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1 2 3 4 5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Массив отсортирован</w:t>
            </w:r>
          </w:p>
        </w:tc>
        <w:tc>
          <w:tcPr>
            <w:tcW w:w="0" w:type="auto"/>
            <w:shd w:val="clear" w:color="auto" w:fill="CCCCCC"/>
            <w:vAlign w:val="center"/>
            <w:hideMark/>
          </w:tcPr>
          <w:p w:rsidR="0033260A" w:rsidRDefault="0033260A">
            <w:pPr>
              <w:spacing w:before="8" w:after="8"/>
            </w:pPr>
          </w:p>
        </w:tc>
      </w:tr>
    </w:tbl>
    <w:p w:rsidR="0033260A" w:rsidRDefault="0033260A" w:rsidP="0033260A">
      <w:pPr>
        <w:tabs>
          <w:tab w:val="left" w:pos="885"/>
        </w:tabs>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Быстрая сортировка</w:t>
      </w:r>
      <w:r>
        <w:rPr>
          <w:rFonts w:ascii="Arial" w:hAnsi="Arial" w:cs="Arial"/>
          <w:color w:val="222222"/>
          <w:sz w:val="21"/>
          <w:szCs w:val="21"/>
          <w:shd w:val="clear" w:color="auto" w:fill="FFFFFF"/>
        </w:rPr>
        <w:t> (англ. </w:t>
      </w:r>
      <w:r>
        <w:rPr>
          <w:rFonts w:ascii="Arial" w:hAnsi="Arial" w:cs="Arial"/>
          <w:i/>
          <w:iCs/>
          <w:color w:val="222222"/>
          <w:sz w:val="21"/>
          <w:szCs w:val="21"/>
          <w:shd w:val="clear" w:color="auto" w:fill="FFFFFF"/>
        </w:rPr>
        <w:t>quick sort</w:t>
      </w:r>
      <w:r>
        <w:rPr>
          <w:rFonts w:ascii="Arial" w:hAnsi="Arial" w:cs="Arial"/>
          <w:color w:val="222222"/>
          <w:sz w:val="21"/>
          <w:szCs w:val="21"/>
          <w:shd w:val="clear" w:color="auto" w:fill="FFFFFF"/>
        </w:rPr>
        <w:t>, сортировка Хоара) — один из самых известных и широко используемых алгоритмов сортировки. Среднее время работы </w:t>
      </w:r>
      <w:r>
        <w:rPr>
          <w:rStyle w:val="mi"/>
          <w:rFonts w:ascii="MathJax_Math-italic" w:hAnsi="MathJax_Math-italic" w:cs="Arial"/>
          <w:color w:val="222222"/>
          <w:sz w:val="28"/>
          <w:szCs w:val="28"/>
          <w:bdr w:val="none" w:sz="0" w:space="0" w:color="auto" w:frame="1"/>
          <w:shd w:val="clear" w:color="auto" w:fill="FFFFFF"/>
        </w:rPr>
        <w:t>O</w:t>
      </w:r>
      <w:r>
        <w:rPr>
          <w:rStyle w:val="mo"/>
          <w:rFonts w:ascii="MathJax_Main" w:hAnsi="MathJax_Main" w:cs="Arial"/>
          <w:color w:val="222222"/>
          <w:sz w:val="28"/>
          <w:szCs w:val="28"/>
          <w:bdr w:val="none" w:sz="0" w:space="0" w:color="auto" w:frame="1"/>
          <w:shd w:val="clear" w:color="auto" w:fill="FFFFFF"/>
        </w:rPr>
        <w:t>(</w:t>
      </w:r>
      <w:r>
        <w:rPr>
          <w:rStyle w:val="mi"/>
          <w:rFonts w:ascii="MathJax_Math-italic" w:hAnsi="MathJax_Math-italic" w:cs="Arial"/>
          <w:color w:val="222222"/>
          <w:sz w:val="28"/>
          <w:szCs w:val="28"/>
          <w:bdr w:val="none" w:sz="0" w:space="0" w:color="auto" w:frame="1"/>
          <w:shd w:val="clear" w:color="auto" w:fill="FFFFFF"/>
        </w:rPr>
        <w:t>n</w:t>
      </w:r>
      <w:r>
        <w:rPr>
          <w:rStyle w:val="mi"/>
          <w:rFonts w:ascii="MathJax_Main" w:hAnsi="MathJax_Main" w:cs="Arial"/>
          <w:color w:val="222222"/>
          <w:sz w:val="28"/>
          <w:szCs w:val="28"/>
          <w:bdr w:val="none" w:sz="0" w:space="0" w:color="auto" w:frame="1"/>
          <w:shd w:val="clear" w:color="auto" w:fill="FFFFFF"/>
        </w:rPr>
        <w:t>log</w:t>
      </w:r>
      <w:r>
        <w:rPr>
          <w:rStyle w:val="mi"/>
          <w:rFonts w:ascii="MathJax_Math-italic" w:hAnsi="MathJax_Math-italic" w:cs="Arial"/>
          <w:color w:val="222222"/>
          <w:sz w:val="28"/>
          <w:szCs w:val="28"/>
          <w:bdr w:val="none" w:sz="0" w:space="0" w:color="auto" w:frame="1"/>
          <w:shd w:val="clear" w:color="auto" w:fill="FFFFFF"/>
        </w:rPr>
        <w:t>n</w:t>
      </w:r>
      <w:r>
        <w:rPr>
          <w:rStyle w:val="mo"/>
          <w:rFonts w:ascii="MathJax_Main" w:hAnsi="MathJax_Main" w:cs="Arial"/>
          <w:color w:val="222222"/>
          <w:sz w:val="28"/>
          <w:szCs w:val="28"/>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𝑂</w:t>
      </w:r>
      <w:r>
        <w:rPr>
          <w:rStyle w:val="mjxassistivemathml"/>
          <w:rFonts w:ascii="Arial" w:hAnsi="Arial" w:cs="Arial"/>
          <w:color w:val="222222"/>
          <w:sz w:val="21"/>
          <w:szCs w:val="21"/>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rFonts w:ascii="Arial" w:hAnsi="Arial" w:cs="Arial"/>
          <w:color w:val="222222"/>
          <w:sz w:val="21"/>
          <w:szCs w:val="21"/>
          <w:bdr w:val="none" w:sz="0" w:space="0" w:color="auto" w:frame="1"/>
          <w:shd w:val="clear" w:color="auto" w:fill="FFFFFF"/>
        </w:rPr>
        <w:t>log</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rFonts w:ascii="Arial" w:hAnsi="Arial" w:cs="Arial"/>
          <w:color w:val="222222"/>
          <w:sz w:val="21"/>
          <w:szCs w:val="21"/>
          <w:bdr w:val="none" w:sz="0" w:space="0" w:color="auto" w:frame="1"/>
          <w:shd w:val="clear" w:color="auto" w:fill="FFFFFF"/>
        </w:rPr>
        <w:t>)</w:t>
      </w:r>
      <w:r>
        <w:rPr>
          <w:rFonts w:ascii="Arial" w:hAnsi="Arial" w:cs="Arial"/>
          <w:color w:val="222222"/>
          <w:sz w:val="21"/>
          <w:szCs w:val="21"/>
          <w:shd w:val="clear" w:color="auto" w:fill="FFFFFF"/>
        </w:rPr>
        <w:t>, что является асимптотически оптимальным временем работы для алгоритма, основанного на сравнении. Хотя время работы алгоритма для массива из </w:t>
      </w:r>
      <w:r>
        <w:rPr>
          <w:rStyle w:val="mi"/>
          <w:rFonts w:ascii="MathJax_Math-italic" w:hAnsi="MathJax_Math-italic" w:cs="Arial"/>
          <w:color w:val="222222"/>
          <w:sz w:val="28"/>
          <w:szCs w:val="28"/>
          <w:bdr w:val="none" w:sz="0" w:space="0" w:color="auto" w:frame="1"/>
          <w:shd w:val="clear" w:color="auto" w:fill="FFFFFF"/>
        </w:rPr>
        <w:t>n</w:t>
      </w:r>
      <w:r>
        <w:rPr>
          <w:rStyle w:val="mjxassistivemathml"/>
          <w:rFonts w:ascii="Cambria Math" w:hAnsi="Cambria Math" w:cs="Cambria Math"/>
          <w:color w:val="222222"/>
          <w:sz w:val="21"/>
          <w:szCs w:val="21"/>
          <w:bdr w:val="none" w:sz="0" w:space="0" w:color="auto" w:frame="1"/>
          <w:shd w:val="clear" w:color="auto" w:fill="FFFFFF"/>
        </w:rPr>
        <w:t>𝑛</w:t>
      </w:r>
      <w:r>
        <w:rPr>
          <w:rFonts w:ascii="Arial" w:hAnsi="Arial" w:cs="Arial"/>
          <w:color w:val="222222"/>
          <w:sz w:val="21"/>
          <w:szCs w:val="21"/>
          <w:shd w:val="clear" w:color="auto" w:fill="FFFFFF"/>
        </w:rPr>
        <w:t> элементов в худшем случае может составить </w:t>
      </w:r>
      <w:r>
        <w:rPr>
          <w:rStyle w:val="mi"/>
          <w:rFonts w:ascii="MathJax_Main" w:hAnsi="MathJax_Main" w:cs="Arial"/>
          <w:color w:val="222222"/>
          <w:sz w:val="28"/>
          <w:szCs w:val="28"/>
          <w:bdr w:val="none" w:sz="0" w:space="0" w:color="auto" w:frame="1"/>
          <w:shd w:val="clear" w:color="auto" w:fill="FFFFFF"/>
        </w:rPr>
        <w:t>Θ</w:t>
      </w:r>
      <w:r>
        <w:rPr>
          <w:rStyle w:val="mo"/>
          <w:rFonts w:ascii="MathJax_Main" w:hAnsi="MathJax_Main" w:cs="Arial"/>
          <w:color w:val="222222"/>
          <w:sz w:val="28"/>
          <w:szCs w:val="28"/>
          <w:bdr w:val="none" w:sz="0" w:space="0" w:color="auto" w:frame="1"/>
          <w:shd w:val="clear" w:color="auto" w:fill="FFFFFF"/>
        </w:rPr>
        <w:t>(</w:t>
      </w:r>
      <w:r>
        <w:rPr>
          <w:rStyle w:val="mi"/>
          <w:rFonts w:ascii="MathJax_Math-italic" w:hAnsi="MathJax_Math-italic" w:cs="Arial"/>
          <w:color w:val="222222"/>
          <w:sz w:val="28"/>
          <w:szCs w:val="28"/>
          <w:bdr w:val="none" w:sz="0" w:space="0" w:color="auto" w:frame="1"/>
          <w:shd w:val="clear" w:color="auto" w:fill="FFFFFF"/>
        </w:rPr>
        <w:t>n</w:t>
      </w:r>
      <w:r>
        <w:rPr>
          <w:rStyle w:val="mn"/>
          <w:rFonts w:ascii="MathJax_Main" w:hAnsi="MathJax_Main" w:cs="Arial"/>
          <w:color w:val="222222"/>
          <w:bdr w:val="none" w:sz="0" w:space="0" w:color="auto" w:frame="1"/>
          <w:shd w:val="clear" w:color="auto" w:fill="FFFFFF"/>
        </w:rPr>
        <w:t>2</w:t>
      </w:r>
      <w:r>
        <w:rPr>
          <w:rStyle w:val="mo"/>
          <w:rFonts w:ascii="MathJax_Main" w:hAnsi="MathJax_Main" w:cs="Arial"/>
          <w:color w:val="222222"/>
          <w:sz w:val="28"/>
          <w:szCs w:val="28"/>
          <w:bdr w:val="none" w:sz="0" w:space="0" w:color="auto" w:frame="1"/>
          <w:shd w:val="clear" w:color="auto" w:fill="FFFFFF"/>
        </w:rPr>
        <w:t>)</w:t>
      </w:r>
      <w:r>
        <w:rPr>
          <w:rStyle w:val="mjxassistivemathml"/>
          <w:rFonts w:ascii="Arial" w:hAnsi="Arial" w:cs="Arial"/>
          <w:color w:val="222222"/>
          <w:sz w:val="21"/>
          <w:szCs w:val="21"/>
          <w:bdr w:val="none" w:sz="0" w:space="0" w:color="auto" w:frame="1"/>
          <w:shd w:val="clear" w:color="auto" w:fill="FFFFFF"/>
        </w:rPr>
        <w:t>Θ(</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rFonts w:ascii="Arial" w:hAnsi="Arial" w:cs="Arial"/>
          <w:color w:val="222222"/>
          <w:sz w:val="21"/>
          <w:szCs w:val="21"/>
          <w:bdr w:val="none" w:sz="0" w:space="0" w:color="auto" w:frame="1"/>
          <w:shd w:val="clear" w:color="auto" w:fill="FFFFFF"/>
        </w:rPr>
        <w:t>2)</w:t>
      </w:r>
      <w:r>
        <w:rPr>
          <w:rFonts w:ascii="Arial" w:hAnsi="Arial" w:cs="Arial"/>
          <w:color w:val="222222"/>
          <w:sz w:val="21"/>
          <w:szCs w:val="21"/>
          <w:shd w:val="clear" w:color="auto" w:fill="FFFFFF"/>
        </w:rPr>
        <w:t>, на практике этот алгоритм является одним из самых быстрых.</w:t>
      </w:r>
    </w:p>
    <w:p w:rsidR="0033260A" w:rsidRDefault="0033260A" w:rsidP="0033260A">
      <w:pPr>
        <w:pStyle w:val="af1"/>
      </w:pPr>
      <w:r>
        <w:rPr>
          <w:rStyle w:val="mw-headline"/>
          <w:rFonts w:ascii="Georgia" w:hAnsi="Georgia"/>
          <w:b/>
          <w:bCs/>
          <w:color w:val="000000"/>
        </w:rPr>
        <w:t>Алгоритм</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Быстрый метод сортировки функционирует по принципу "разделяй и властвуй".</w:t>
      </w:r>
    </w:p>
    <w:p w:rsidR="0033260A" w:rsidRDefault="0033260A" w:rsidP="00686F02">
      <w:pPr>
        <w:numPr>
          <w:ilvl w:val="0"/>
          <w:numId w:val="114"/>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Массив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типа </w:t>
      </w:r>
      <w:r>
        <w:rPr>
          <w:rStyle w:val="mi"/>
          <w:rFonts w:ascii="MathJax_Math-italic" w:hAnsi="MathJax_Math-italic" w:cs="Arial"/>
          <w:color w:val="222222"/>
          <w:sz w:val="28"/>
          <w:szCs w:val="28"/>
          <w:bdr w:val="none" w:sz="0" w:space="0" w:color="auto" w:frame="1"/>
        </w:rPr>
        <w:t>T</w:t>
      </w:r>
      <w:r>
        <w:rPr>
          <w:rStyle w:val="mjxassistivemathml"/>
          <w:rFonts w:ascii="Cambria Math" w:hAnsi="Cambria Math" w:cs="Cambria Math"/>
          <w:color w:val="222222"/>
          <w:sz w:val="21"/>
          <w:szCs w:val="21"/>
          <w:bdr w:val="none" w:sz="0" w:space="0" w:color="auto" w:frame="1"/>
        </w:rPr>
        <w:t>𝑇</w:t>
      </w:r>
      <w:r>
        <w:rPr>
          <w:rFonts w:ascii="Arial" w:hAnsi="Arial" w:cs="Arial"/>
          <w:color w:val="222222"/>
          <w:sz w:val="21"/>
          <w:szCs w:val="21"/>
        </w:rPr>
        <w:t> разбивается на два (возможно пустых) подмассива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и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таких, что каждый элемент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меньше или равен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который в свою очередь, не превышает любой элемент подмассива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Индекс вычисляется в ходе процедуры разбиения.</w:t>
      </w:r>
    </w:p>
    <w:p w:rsidR="0033260A" w:rsidRDefault="0033260A" w:rsidP="00686F02">
      <w:pPr>
        <w:numPr>
          <w:ilvl w:val="0"/>
          <w:numId w:val="114"/>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Подмассивы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и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сортируются с помощью рекурсивного вызова процедуры быстрой сортировки.</w:t>
      </w:r>
    </w:p>
    <w:p w:rsidR="0033260A" w:rsidRDefault="0033260A" w:rsidP="00686F02">
      <w:pPr>
        <w:numPr>
          <w:ilvl w:val="0"/>
          <w:numId w:val="114"/>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lastRenderedPageBreak/>
        <w:t>Поскольку подмассивы сортируются на месте, для их объединения не требуются никакие действия: весь массив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оказывается отсортированным.</w:t>
      </w:r>
    </w:p>
    <w:p w:rsidR="0033260A" w:rsidRPr="0033260A" w:rsidRDefault="0033260A" w:rsidP="0033260A">
      <w:pPr>
        <w:pStyle w:val="af1"/>
        <w:rPr>
          <w:rFonts w:cs="Times New Roman"/>
          <w:sz w:val="36"/>
          <w:szCs w:val="36"/>
          <w:lang w:val="en-US"/>
        </w:rPr>
      </w:pPr>
      <w:r>
        <w:rPr>
          <w:rStyle w:val="mw-headline"/>
          <w:rFonts w:ascii="Georgia" w:hAnsi="Georgia"/>
          <w:b/>
          <w:bCs/>
          <w:color w:val="000000"/>
        </w:rPr>
        <w:t>Псевдокод</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void</w:t>
      </w:r>
      <w:r w:rsidRPr="0033260A">
        <w:rPr>
          <w:color w:val="000000"/>
          <w:sz w:val="21"/>
          <w:szCs w:val="21"/>
          <w:lang w:val="en-US"/>
        </w:rPr>
        <w:t xml:space="preserve"> quicksort(a: </w:t>
      </w:r>
      <w:r w:rsidRPr="0033260A">
        <w:rPr>
          <w:b/>
          <w:bCs/>
          <w:color w:val="000000"/>
          <w:sz w:val="21"/>
          <w:szCs w:val="21"/>
          <w:lang w:val="en-US"/>
        </w:rPr>
        <w:t>T</w:t>
      </w:r>
      <w:r w:rsidRPr="0033260A">
        <w:rPr>
          <w:color w:val="000000"/>
          <w:sz w:val="21"/>
          <w:szCs w:val="21"/>
          <w:lang w:val="en-US"/>
        </w:rPr>
        <w:t xml:space="preserve">[n], </w:t>
      </w:r>
      <w:r w:rsidRPr="0033260A">
        <w:rPr>
          <w:b/>
          <w:bCs/>
          <w:color w:val="000000"/>
          <w:sz w:val="21"/>
          <w:szCs w:val="21"/>
          <w:lang w:val="en-US"/>
        </w:rPr>
        <w:t>int</w:t>
      </w:r>
      <w:r w:rsidRPr="0033260A">
        <w:rPr>
          <w:color w:val="000000"/>
          <w:sz w:val="21"/>
          <w:szCs w:val="21"/>
          <w:lang w:val="en-US"/>
        </w:rPr>
        <w:t xml:space="preserve"> l, </w:t>
      </w:r>
      <w:r w:rsidRPr="0033260A">
        <w:rPr>
          <w:b/>
          <w:bCs/>
          <w:color w:val="000000"/>
          <w:sz w:val="21"/>
          <w:szCs w:val="21"/>
          <w:lang w:val="en-US"/>
        </w:rPr>
        <w:t>int</w:t>
      </w:r>
      <w:r w:rsidRPr="0033260A">
        <w:rPr>
          <w:color w:val="000000"/>
          <w:sz w:val="21"/>
          <w:szCs w:val="21"/>
          <w:lang w:val="en-US"/>
        </w:rPr>
        <w:t xml:space="preserve">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l &lt;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int</w:t>
      </w:r>
      <w:r w:rsidRPr="0033260A">
        <w:rPr>
          <w:color w:val="000000"/>
          <w:sz w:val="21"/>
          <w:szCs w:val="21"/>
          <w:lang w:val="en-US"/>
        </w:rPr>
        <w:t xml:space="preserve"> q = partition(a, l,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quicksort(a, l, q)</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quicksort(a, q + 1, r)</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Для сортировки всего массива необходимо выполнить процедуру </w:t>
      </w:r>
      <w:r>
        <w:rPr>
          <w:rStyle w:val="mi"/>
          <w:rFonts w:ascii="MathJax_Main" w:hAnsi="MathJax_Main" w:cs="Arial"/>
          <w:color w:val="222222"/>
          <w:sz w:val="28"/>
          <w:szCs w:val="28"/>
          <w:bdr w:val="none" w:sz="0" w:space="0" w:color="auto" w:frame="1"/>
        </w:rPr>
        <w:t>quicksort</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0</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length</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quicksort(a,0,length[a]−1)</w:t>
      </w:r>
      <w:r>
        <w:rPr>
          <w:rFonts w:ascii="Arial" w:hAnsi="Arial" w:cs="Arial"/>
          <w:color w:val="222222"/>
          <w:sz w:val="21"/>
          <w:szCs w:val="21"/>
        </w:rPr>
        <w:t>.</w:t>
      </w:r>
    </w:p>
    <w:p w:rsidR="0033260A" w:rsidRDefault="0033260A" w:rsidP="0033260A">
      <w:pPr>
        <w:pStyle w:val="af1"/>
      </w:pPr>
      <w:r>
        <w:rPr>
          <w:rStyle w:val="mw-headline"/>
          <w:rFonts w:ascii="Arial" w:hAnsi="Arial" w:cs="Arial"/>
          <w:color w:val="000000"/>
          <w:sz w:val="29"/>
          <w:szCs w:val="29"/>
        </w:rPr>
        <w:t>Разбиение массива</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Основной шаг алгоритма сортировки — процедура </w:t>
      </w:r>
      <w:r>
        <w:rPr>
          <w:rStyle w:val="mi"/>
          <w:rFonts w:ascii="MathJax_Main" w:hAnsi="MathJax_Main" w:cs="Arial"/>
          <w:color w:val="222222"/>
          <w:sz w:val="28"/>
          <w:szCs w:val="28"/>
          <w:bdr w:val="none" w:sz="0" w:space="0" w:color="auto" w:frame="1"/>
        </w:rPr>
        <w:t>partition</w:t>
      </w:r>
      <w:r>
        <w:rPr>
          <w:rStyle w:val="mjxassistivemathml"/>
          <w:rFonts w:ascii="Arial" w:hAnsi="Arial" w:cs="Arial"/>
          <w:color w:val="222222"/>
          <w:sz w:val="21"/>
          <w:szCs w:val="21"/>
          <w:bdr w:val="none" w:sz="0" w:space="0" w:color="auto" w:frame="1"/>
        </w:rPr>
        <w:t>partition</w:t>
      </w:r>
      <w:r>
        <w:rPr>
          <w:rFonts w:ascii="Arial" w:hAnsi="Arial" w:cs="Arial"/>
          <w:color w:val="222222"/>
          <w:sz w:val="21"/>
          <w:szCs w:val="21"/>
        </w:rPr>
        <w:t>, которая переставляет элементы массива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типа </w:t>
      </w:r>
      <w:r>
        <w:rPr>
          <w:rStyle w:val="mi"/>
          <w:rFonts w:ascii="MathJax_Math-italic" w:hAnsi="MathJax_Math-italic" w:cs="Arial"/>
          <w:color w:val="222222"/>
          <w:sz w:val="28"/>
          <w:szCs w:val="28"/>
          <w:bdr w:val="none" w:sz="0" w:space="0" w:color="auto" w:frame="1"/>
        </w:rPr>
        <w:t>T</w:t>
      </w:r>
      <w:r>
        <w:rPr>
          <w:rStyle w:val="mjxassistivemathml"/>
          <w:rFonts w:ascii="Cambria Math" w:hAnsi="Cambria Math" w:cs="Cambria Math"/>
          <w:color w:val="222222"/>
          <w:sz w:val="21"/>
          <w:szCs w:val="21"/>
          <w:bdr w:val="none" w:sz="0" w:space="0" w:color="auto" w:frame="1"/>
        </w:rPr>
        <w:t>𝑇</w:t>
      </w:r>
      <w:r>
        <w:rPr>
          <w:rFonts w:ascii="Arial" w:hAnsi="Arial" w:cs="Arial"/>
          <w:color w:val="222222"/>
          <w:sz w:val="21"/>
          <w:szCs w:val="21"/>
        </w:rPr>
        <w:t> нужным образом. Разбиение осуществляется с использованием следующей стратегии. Прежде всего, в качестве разделяющего элемента произвольно выбирается элемент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Далее начинается просмотр с левого конца массива, который продолжается до тех пор, пока не будет найден элемент, превосходящий по значению разделяющий элемент, затем выполняется просмотр, начиная с правого конца массива, который продолжается до тех пор, пока не отыскивается элемент, который по значению меньше разделяющего. Оба элемента, на которых просмотр был прерван, очевидно, находятся не на своих местах в разделенном массиве, и потому они меняются местами. Так продолжаем дальше, пока не убедимся в том, что слева от левого указателя не осталось ни одного элемента, который был бы больше по значению разделяющего, и ни одного элемента справа от правого указателя, которые были бы меньше по значению разделяющего элемента.</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Переменная </w:t>
      </w:r>
      <w:r>
        <w:rPr>
          <w:rStyle w:val="mi"/>
          <w:rFonts w:ascii="MathJax_Math-italic" w:hAnsi="MathJax_Math-italic" w:cs="Arial"/>
          <w:color w:val="222222"/>
          <w:sz w:val="28"/>
          <w:szCs w:val="28"/>
          <w:bdr w:val="none" w:sz="0" w:space="0" w:color="auto" w:frame="1"/>
        </w:rPr>
        <w:t>v</w:t>
      </w:r>
      <w:r>
        <w:rPr>
          <w:rStyle w:val="mjxassistivemathml"/>
          <w:rFonts w:ascii="Cambria Math" w:hAnsi="Cambria Math" w:cs="Cambria Math"/>
          <w:color w:val="222222"/>
          <w:sz w:val="21"/>
          <w:szCs w:val="21"/>
          <w:bdr w:val="none" w:sz="0" w:space="0" w:color="auto" w:frame="1"/>
        </w:rPr>
        <w:t>𝑣</w:t>
      </w:r>
      <w:r>
        <w:rPr>
          <w:rFonts w:ascii="Arial" w:hAnsi="Arial" w:cs="Arial"/>
          <w:color w:val="222222"/>
          <w:sz w:val="21"/>
          <w:szCs w:val="21"/>
        </w:rPr>
        <w:t> сохраняет значение разделяющего элемента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a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и </w:t>
      </w:r>
      <w:r>
        <w:rPr>
          <w:rStyle w:val="mi"/>
          <w:rFonts w:ascii="MathJax_Math-italic" w:hAnsi="MathJax_Math-italic" w:cs="Arial"/>
          <w:color w:val="222222"/>
          <w:sz w:val="28"/>
          <w:szCs w:val="28"/>
          <w:bdr w:val="none" w:sz="0" w:space="0" w:color="auto" w:frame="1"/>
        </w:rPr>
        <w:t>j</w:t>
      </w:r>
      <w:r>
        <w:rPr>
          <w:rStyle w:val="mjxassistivemathml"/>
          <w:rFonts w:ascii="Cambria Math" w:hAnsi="Cambria Math" w:cs="Cambria Math"/>
          <w:color w:val="222222"/>
          <w:sz w:val="21"/>
          <w:szCs w:val="21"/>
          <w:bdr w:val="none" w:sz="0" w:space="0" w:color="auto" w:frame="1"/>
        </w:rPr>
        <w:t>𝑗</w:t>
      </w:r>
      <w:r>
        <w:rPr>
          <w:rFonts w:ascii="Arial" w:hAnsi="Arial" w:cs="Arial"/>
          <w:color w:val="222222"/>
          <w:sz w:val="21"/>
          <w:szCs w:val="21"/>
        </w:rPr>
        <w:t> представляет собой, соответственно, указатели левого и правого просмотра. Цикл разделения увеличивает значение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и уменьшает значение </w:t>
      </w:r>
      <w:r>
        <w:rPr>
          <w:rStyle w:val="mi"/>
          <w:rFonts w:ascii="MathJax_Math-italic" w:hAnsi="MathJax_Math-italic" w:cs="Arial"/>
          <w:color w:val="222222"/>
          <w:sz w:val="28"/>
          <w:szCs w:val="28"/>
          <w:bdr w:val="none" w:sz="0" w:space="0" w:color="auto" w:frame="1"/>
        </w:rPr>
        <w:t>j</w:t>
      </w:r>
      <w:r>
        <w:rPr>
          <w:rStyle w:val="mjxassistivemathml"/>
          <w:rFonts w:ascii="Cambria Math" w:hAnsi="Cambria Math" w:cs="Cambria Math"/>
          <w:color w:val="222222"/>
          <w:sz w:val="21"/>
          <w:szCs w:val="21"/>
          <w:bdr w:val="none" w:sz="0" w:space="0" w:color="auto" w:frame="1"/>
        </w:rPr>
        <w:t>𝑗</w:t>
      </w:r>
      <w:r>
        <w:rPr>
          <w:rFonts w:ascii="Arial" w:hAnsi="Arial" w:cs="Arial"/>
          <w:color w:val="222222"/>
          <w:sz w:val="21"/>
          <w:szCs w:val="21"/>
        </w:rPr>
        <w:t> на </w:t>
      </w:r>
      <w:r>
        <w:rPr>
          <w:rStyle w:val="mn"/>
          <w:rFonts w:ascii="MathJax_Main" w:hAnsi="MathJax_Main" w:cs="Arial"/>
          <w:color w:val="222222"/>
          <w:sz w:val="28"/>
          <w:szCs w:val="28"/>
          <w:bdr w:val="none" w:sz="0" w:space="0" w:color="auto" w:frame="1"/>
        </w:rPr>
        <w:t>1</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причем условие, что ни один элемент слева от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не больше </w:t>
      </w:r>
      <w:r>
        <w:rPr>
          <w:rStyle w:val="mi"/>
          <w:rFonts w:ascii="MathJax_Math-italic" w:hAnsi="MathJax_Math-italic" w:cs="Arial"/>
          <w:color w:val="222222"/>
          <w:sz w:val="28"/>
          <w:szCs w:val="28"/>
          <w:bdr w:val="none" w:sz="0" w:space="0" w:color="auto" w:frame="1"/>
        </w:rPr>
        <w:t>v</w:t>
      </w:r>
      <w:r>
        <w:rPr>
          <w:rStyle w:val="mjxassistivemathml"/>
          <w:rFonts w:ascii="Cambria Math" w:hAnsi="Cambria Math" w:cs="Cambria Math"/>
          <w:color w:val="222222"/>
          <w:sz w:val="21"/>
          <w:szCs w:val="21"/>
          <w:bdr w:val="none" w:sz="0" w:space="0" w:color="auto" w:frame="1"/>
        </w:rPr>
        <w:t>𝑣</w:t>
      </w:r>
      <w:r>
        <w:rPr>
          <w:rFonts w:ascii="Arial" w:hAnsi="Arial" w:cs="Arial"/>
          <w:color w:val="222222"/>
          <w:sz w:val="21"/>
          <w:szCs w:val="21"/>
        </w:rPr>
        <w:t> и ни один элемент справа от </w:t>
      </w:r>
      <w:r>
        <w:rPr>
          <w:rStyle w:val="mi"/>
          <w:rFonts w:ascii="MathJax_Math-italic" w:hAnsi="MathJax_Math-italic" w:cs="Arial"/>
          <w:color w:val="222222"/>
          <w:sz w:val="28"/>
          <w:szCs w:val="28"/>
          <w:bdr w:val="none" w:sz="0" w:space="0" w:color="auto" w:frame="1"/>
        </w:rPr>
        <w:t>j</w:t>
      </w:r>
      <w:r>
        <w:rPr>
          <w:rStyle w:val="mjxassistivemathml"/>
          <w:rFonts w:ascii="Cambria Math" w:hAnsi="Cambria Math" w:cs="Cambria Math"/>
          <w:color w:val="222222"/>
          <w:sz w:val="21"/>
          <w:szCs w:val="21"/>
          <w:bdr w:val="none" w:sz="0" w:space="0" w:color="auto" w:frame="1"/>
        </w:rPr>
        <w:t>𝑗</w:t>
      </w:r>
      <w:r>
        <w:rPr>
          <w:rFonts w:ascii="Arial" w:hAnsi="Arial" w:cs="Arial"/>
          <w:color w:val="222222"/>
          <w:sz w:val="21"/>
          <w:szCs w:val="21"/>
        </w:rPr>
        <w:t> не меньше </w:t>
      </w:r>
      <w:r>
        <w:rPr>
          <w:rStyle w:val="mi"/>
          <w:rFonts w:ascii="MathJax_Math-italic" w:hAnsi="MathJax_Math-italic" w:cs="Arial"/>
          <w:color w:val="222222"/>
          <w:sz w:val="28"/>
          <w:szCs w:val="28"/>
          <w:bdr w:val="none" w:sz="0" w:space="0" w:color="auto" w:frame="1"/>
        </w:rPr>
        <w:t>v</w:t>
      </w:r>
      <w:r>
        <w:rPr>
          <w:rStyle w:val="mjxassistivemathml"/>
          <w:rFonts w:ascii="Cambria Math" w:hAnsi="Cambria Math" w:cs="Cambria Math"/>
          <w:color w:val="222222"/>
          <w:sz w:val="21"/>
          <w:szCs w:val="21"/>
          <w:bdr w:val="none" w:sz="0" w:space="0" w:color="auto" w:frame="1"/>
        </w:rPr>
        <w:t>𝑣</w:t>
      </w:r>
      <w:r>
        <w:rPr>
          <w:rFonts w:ascii="Arial" w:hAnsi="Arial" w:cs="Arial"/>
          <w:color w:val="222222"/>
          <w:sz w:val="21"/>
          <w:szCs w:val="21"/>
        </w:rPr>
        <w:t>, не нарушается. Как только значения указателей пересекаются, процедура разбиения завершается.</w:t>
      </w:r>
    </w:p>
    <w:p w:rsidR="0033260A" w:rsidRPr="00524291"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w:t>
      </w:r>
      <w:r w:rsidRPr="00313300">
        <w:rPr>
          <w:b/>
          <w:bCs/>
          <w:color w:val="000000"/>
          <w:sz w:val="21"/>
          <w:szCs w:val="21"/>
          <w:lang w:val="en-US"/>
        </w:rPr>
        <w:t>int</w:t>
      </w:r>
      <w:r w:rsidRPr="00524291">
        <w:rPr>
          <w:color w:val="000000"/>
          <w:sz w:val="21"/>
          <w:szCs w:val="21"/>
        </w:rPr>
        <w:t xml:space="preserve"> </w:t>
      </w:r>
      <w:r w:rsidRPr="00313300">
        <w:rPr>
          <w:color w:val="000000"/>
          <w:sz w:val="21"/>
          <w:szCs w:val="21"/>
          <w:lang w:val="en-US"/>
        </w:rPr>
        <w:t>partition</w:t>
      </w:r>
      <w:r w:rsidRPr="00524291">
        <w:rPr>
          <w:color w:val="000000"/>
          <w:sz w:val="21"/>
          <w:szCs w:val="21"/>
        </w:rPr>
        <w:t>(</w:t>
      </w:r>
      <w:r w:rsidRPr="00313300">
        <w:rPr>
          <w:color w:val="000000"/>
          <w:sz w:val="21"/>
          <w:szCs w:val="21"/>
          <w:lang w:val="en-US"/>
        </w:rPr>
        <w:t>a</w:t>
      </w:r>
      <w:r w:rsidRPr="00524291">
        <w:rPr>
          <w:color w:val="000000"/>
          <w:sz w:val="21"/>
          <w:szCs w:val="21"/>
        </w:rPr>
        <w:t xml:space="preserve">: </w:t>
      </w:r>
      <w:r w:rsidRPr="00313300">
        <w:rPr>
          <w:b/>
          <w:bCs/>
          <w:color w:val="000000"/>
          <w:sz w:val="21"/>
          <w:szCs w:val="21"/>
          <w:lang w:val="en-US"/>
        </w:rPr>
        <w:t>T</w:t>
      </w:r>
      <w:r w:rsidRPr="00524291">
        <w:rPr>
          <w:color w:val="000000"/>
          <w:sz w:val="21"/>
          <w:szCs w:val="21"/>
        </w:rPr>
        <w:t>[</w:t>
      </w:r>
      <w:r w:rsidRPr="00313300">
        <w:rPr>
          <w:color w:val="000000"/>
          <w:sz w:val="21"/>
          <w:szCs w:val="21"/>
          <w:lang w:val="en-US"/>
        </w:rPr>
        <w:t>n</w:t>
      </w:r>
      <w:r w:rsidRPr="00524291">
        <w:rPr>
          <w:color w:val="000000"/>
          <w:sz w:val="21"/>
          <w:szCs w:val="21"/>
        </w:rPr>
        <w:t xml:space="preserve">], </w:t>
      </w:r>
      <w:r w:rsidRPr="00313300">
        <w:rPr>
          <w:b/>
          <w:bCs/>
          <w:color w:val="000000"/>
          <w:sz w:val="21"/>
          <w:szCs w:val="21"/>
          <w:lang w:val="en-US"/>
        </w:rPr>
        <w:t>int</w:t>
      </w:r>
      <w:r w:rsidRPr="00524291">
        <w:rPr>
          <w:color w:val="000000"/>
          <w:sz w:val="21"/>
          <w:szCs w:val="21"/>
        </w:rPr>
        <w:t xml:space="preserve"> </w:t>
      </w:r>
      <w:r w:rsidRPr="00313300">
        <w:rPr>
          <w:color w:val="000000"/>
          <w:sz w:val="21"/>
          <w:szCs w:val="21"/>
          <w:lang w:val="en-US"/>
        </w:rPr>
        <w:t>l</w:t>
      </w:r>
      <w:r w:rsidRPr="00524291">
        <w:rPr>
          <w:color w:val="000000"/>
          <w:sz w:val="21"/>
          <w:szCs w:val="21"/>
        </w:rPr>
        <w:t xml:space="preserve">, </w:t>
      </w:r>
      <w:r w:rsidRPr="00313300">
        <w:rPr>
          <w:b/>
          <w:bCs/>
          <w:color w:val="000000"/>
          <w:sz w:val="21"/>
          <w:szCs w:val="21"/>
          <w:lang w:val="en-US"/>
        </w:rPr>
        <w:t>int</w:t>
      </w:r>
      <w:r w:rsidRPr="00524291">
        <w:rPr>
          <w:color w:val="000000"/>
          <w:sz w:val="21"/>
          <w:szCs w:val="21"/>
        </w:rPr>
        <w:t xml:space="preserve"> </w:t>
      </w:r>
      <w:r w:rsidRPr="00313300">
        <w:rPr>
          <w:color w:val="000000"/>
          <w:sz w:val="21"/>
          <w:szCs w:val="21"/>
          <w:lang w:val="en-US"/>
        </w:rPr>
        <w:t>r</w:t>
      </w:r>
      <w:r w:rsidRPr="00524291">
        <w:rPr>
          <w:color w:val="000000"/>
          <w:sz w:val="21"/>
          <w:szCs w:val="21"/>
        </w:rPr>
        <w:t>)</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524291">
        <w:rPr>
          <w:color w:val="000000"/>
          <w:sz w:val="21"/>
          <w:szCs w:val="21"/>
        </w:rPr>
        <w:t xml:space="preserve">     </w:t>
      </w:r>
      <w:r w:rsidRPr="0033260A">
        <w:rPr>
          <w:b/>
          <w:bCs/>
          <w:color w:val="000000"/>
          <w:sz w:val="21"/>
          <w:szCs w:val="21"/>
          <w:lang w:val="en-US"/>
        </w:rPr>
        <w:t>T</w:t>
      </w:r>
      <w:r w:rsidRPr="0033260A">
        <w:rPr>
          <w:color w:val="000000"/>
          <w:sz w:val="21"/>
          <w:szCs w:val="21"/>
          <w:lang w:val="en-US"/>
        </w:rPr>
        <w:t xml:space="preserve"> v = a[(l + r)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int</w:t>
      </w:r>
      <w:r w:rsidRPr="0033260A">
        <w:rPr>
          <w:color w:val="000000"/>
          <w:sz w:val="21"/>
          <w:szCs w:val="21"/>
          <w:lang w:val="en-US"/>
        </w:rPr>
        <w:t xml:space="preserve"> i = l</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int</w:t>
      </w:r>
      <w:r w:rsidRPr="0033260A">
        <w:rPr>
          <w:color w:val="000000"/>
          <w:sz w:val="21"/>
          <w:szCs w:val="21"/>
          <w:lang w:val="en-US"/>
        </w:rPr>
        <w:t xml:space="preserve"> j =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(i </w:t>
      </w:r>
      <w:r>
        <w:rPr>
          <w:rStyle w:val="mo"/>
          <w:rFonts w:ascii="MathJax_AMS" w:hAnsi="MathJax_AMS"/>
          <w:color w:val="000000"/>
          <w:sz w:val="28"/>
          <w:szCs w:val="28"/>
          <w:bdr w:val="none" w:sz="0" w:space="0" w:color="auto" w:frame="1"/>
        </w:rPr>
        <w:t>⩽</w:t>
      </w:r>
      <w:r>
        <w:rPr>
          <w:rStyle w:val="mjxassistivemathml"/>
          <w:rFonts w:ascii="Cambria Math" w:hAnsi="Cambria Math" w:cs="Cambria Math"/>
          <w:color w:val="000000"/>
          <w:sz w:val="21"/>
          <w:szCs w:val="21"/>
          <w:bdr w:val="none" w:sz="0" w:space="0" w:color="auto" w:frame="1"/>
        </w:rPr>
        <w:t>⩽</w:t>
      </w:r>
      <w:r w:rsidRPr="0033260A">
        <w:rPr>
          <w:color w:val="000000"/>
          <w:sz w:val="21"/>
          <w:szCs w:val="21"/>
          <w:lang w:val="en-US"/>
        </w:rPr>
        <w:t xml:space="preserve"> j) </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(a[i] &lt; v)</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i++</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(a[j] &gt; v)</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j--</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(i </w:t>
      </w:r>
      <w:r>
        <w:rPr>
          <w:rStyle w:val="mo"/>
          <w:rFonts w:ascii="MathJax_AMS" w:hAnsi="MathJax_AMS"/>
          <w:color w:val="000000"/>
          <w:sz w:val="28"/>
          <w:szCs w:val="28"/>
          <w:bdr w:val="none" w:sz="0" w:space="0" w:color="auto" w:frame="1"/>
        </w:rPr>
        <w:t>⩾</w:t>
      </w:r>
      <w:r>
        <w:rPr>
          <w:rStyle w:val="mjxassistivemathml"/>
          <w:rFonts w:ascii="Cambria Math" w:hAnsi="Cambria Math" w:cs="Cambria Math"/>
          <w:color w:val="000000"/>
          <w:sz w:val="21"/>
          <w:szCs w:val="21"/>
          <w:bdr w:val="none" w:sz="0" w:space="0" w:color="auto" w:frame="1"/>
        </w:rPr>
        <w:t>⩾</w:t>
      </w:r>
      <w:r w:rsidRPr="0033260A">
        <w:rPr>
          <w:color w:val="000000"/>
          <w:sz w:val="21"/>
          <w:szCs w:val="21"/>
          <w:lang w:val="en-US"/>
        </w:rPr>
        <w:t xml:space="preserve"> j) </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break</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swap(a[i++], a[j--])</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Pr>
          <w:b/>
          <w:bCs/>
          <w:color w:val="000000"/>
          <w:sz w:val="21"/>
          <w:szCs w:val="21"/>
        </w:rPr>
        <w:t>return</w:t>
      </w:r>
      <w:r>
        <w:rPr>
          <w:color w:val="000000"/>
          <w:sz w:val="21"/>
          <w:szCs w:val="21"/>
        </w:rPr>
        <w:t xml:space="preserve"> j</w:t>
      </w:r>
    </w:p>
    <w:p w:rsidR="0033260A" w:rsidRDefault="0033260A" w:rsidP="0033260A">
      <w:pPr>
        <w:pStyle w:val="af1"/>
        <w:rPr>
          <w:rFonts w:cs="Times New Roman"/>
          <w:sz w:val="36"/>
          <w:szCs w:val="36"/>
        </w:rPr>
      </w:pPr>
      <w:r>
        <w:rPr>
          <w:rStyle w:val="mw-headline"/>
          <w:rFonts w:ascii="Georgia" w:hAnsi="Georgia"/>
          <w:b/>
          <w:bCs/>
          <w:color w:val="000000"/>
        </w:rPr>
        <w:t>Асимптотика</w:t>
      </w:r>
    </w:p>
    <w:p w:rsidR="0033260A" w:rsidRDefault="0033260A" w:rsidP="0033260A">
      <w:pPr>
        <w:pStyle w:val="af1"/>
        <w:rPr>
          <w:b/>
          <w:bCs/>
        </w:rPr>
      </w:pPr>
      <w:r>
        <w:rPr>
          <w:rStyle w:val="mw-headline"/>
          <w:rFonts w:ascii="Arial" w:hAnsi="Arial" w:cs="Arial"/>
          <w:color w:val="000000"/>
          <w:sz w:val="29"/>
          <w:szCs w:val="29"/>
        </w:rPr>
        <w:t>Худшее время работы</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Предположим, что мы разбиваем массив так, что одна часть содержит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элементов, а вторая — </w:t>
      </w:r>
      <w:r>
        <w:rPr>
          <w:rStyle w:val="mn"/>
          <w:rFonts w:ascii="MathJax_Main" w:hAnsi="MathJax_Main" w:cs="Arial"/>
          <w:color w:val="222222"/>
          <w:sz w:val="28"/>
          <w:szCs w:val="28"/>
          <w:bdr w:val="none" w:sz="0" w:space="0" w:color="auto" w:frame="1"/>
        </w:rPr>
        <w:t>1</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Поскольку процедура разбиения занимает время </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для времени работы </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получаем соотношение:</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br/>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o"/>
          <w:rFonts w:ascii="MathJax_Size1" w:hAnsi="MathJax_Size1"/>
          <w:color w:val="222222"/>
          <w:sz w:val="28"/>
          <w:szCs w:val="28"/>
          <w:bdr w:val="none" w:sz="0" w:space="0" w:color="auto" w:frame="1"/>
        </w:rPr>
        <w:t>∑</w:t>
      </w:r>
      <w:r>
        <w:rPr>
          <w:rStyle w:val="mi"/>
          <w:rFonts w:ascii="MathJax_Math-italic" w:hAnsi="MathJax_Math-italic" w:cs="Arial"/>
          <w:color w:val="222222"/>
          <w:sz w:val="20"/>
          <w:szCs w:val="20"/>
          <w:bdr w:val="none" w:sz="0" w:space="0" w:color="auto" w:frame="1"/>
        </w:rPr>
        <w:t>k</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i"/>
          <w:rFonts w:ascii="MathJax_Math-italic" w:hAnsi="MathJax_Math-italic" w:cs="Arial"/>
          <w:color w:val="222222"/>
          <w:sz w:val="20"/>
          <w:szCs w:val="20"/>
          <w:bdr w:val="none" w:sz="0" w:space="0" w:color="auto" w:frame="1"/>
        </w:rPr>
        <w:t>n</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k</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o"/>
          <w:rFonts w:ascii="MathJax_Size1" w:hAnsi="MathJax_Size1"/>
          <w:color w:val="222222"/>
          <w:sz w:val="28"/>
          <w:szCs w:val="28"/>
          <w:bdr w:val="none" w:sz="0" w:space="0" w:color="auto" w:frame="1"/>
        </w:rPr>
        <w:t>∑</w:t>
      </w:r>
      <w:r>
        <w:rPr>
          <w:rStyle w:val="mi"/>
          <w:rFonts w:ascii="MathJax_Math-italic" w:hAnsi="MathJax_Math-italic" w:cs="Arial"/>
          <w:color w:val="222222"/>
          <w:sz w:val="20"/>
          <w:szCs w:val="20"/>
          <w:bdr w:val="none" w:sz="0" w:space="0" w:color="auto" w:frame="1"/>
        </w:rPr>
        <w:t>k</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i"/>
          <w:rFonts w:ascii="MathJax_Math-italic" w:hAnsi="MathJax_Math-italic" w:cs="Arial"/>
          <w:color w:val="222222"/>
          <w:sz w:val="20"/>
          <w:szCs w:val="20"/>
          <w:bdr w:val="none" w:sz="0" w:space="0" w:color="auto" w:frame="1"/>
        </w:rPr>
        <w:t>n</w:t>
      </w:r>
      <w:r>
        <w:rPr>
          <w:rStyle w:val="mi"/>
          <w:rFonts w:ascii="MathJax_Math-italic" w:hAnsi="MathJax_Math-italic" w:cs="Arial"/>
          <w:color w:val="222222"/>
          <w:sz w:val="28"/>
          <w:szCs w:val="28"/>
          <w:bdr w:val="none" w:sz="0" w:space="0" w:color="auto" w:frame="1"/>
        </w:rPr>
        <w:t>k</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𝑛𝑘</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lastRenderedPageBreak/>
        <w:t>Мы видим, что при максимально несбалансированном разбиении время работы составляет </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В частности, это происходит, если массив изначально отсортирован.</w:t>
      </w:r>
    </w:p>
    <w:p w:rsidR="0033260A" w:rsidRPr="00E709E6" w:rsidRDefault="0033260A" w:rsidP="0033260A">
      <w:pPr>
        <w:tabs>
          <w:tab w:val="left" w:pos="885"/>
        </w:tabs>
      </w:pPr>
    </w:p>
    <w:p w:rsidR="002700A9" w:rsidRDefault="002700A9" w:rsidP="0033260A">
      <w:pPr>
        <w:pStyle w:val="2"/>
      </w:pPr>
      <w:r w:rsidRPr="0033260A">
        <w:t>Бинарные</w:t>
      </w:r>
      <w:r w:rsidRPr="006B30F3">
        <w:t xml:space="preserve"> деревья. Рекурсивный и итеративный методы обхода дерева.</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Двои́чное де́рево</w:t>
      </w:r>
      <w:r>
        <w:rPr>
          <w:rFonts w:ascii="Arial" w:hAnsi="Arial" w:cs="Arial"/>
          <w:color w:val="202122"/>
          <w:sz w:val="21"/>
          <w:szCs w:val="21"/>
        </w:rPr>
        <w:t> (Бинарное дерево) — иерархическая </w:t>
      </w:r>
      <w:hyperlink r:id="rId722" w:tooltip="Структура данных" w:history="1">
        <w:r>
          <w:rPr>
            <w:rStyle w:val="ad"/>
            <w:rFonts w:ascii="Arial" w:hAnsi="Arial" w:cs="Arial"/>
            <w:color w:val="0645AD"/>
            <w:sz w:val="21"/>
            <w:szCs w:val="21"/>
          </w:rPr>
          <w:t>структура данных</w:t>
        </w:r>
      </w:hyperlink>
      <w:r>
        <w:rPr>
          <w:rFonts w:ascii="Arial" w:hAnsi="Arial" w:cs="Arial"/>
          <w:color w:val="202122"/>
          <w:sz w:val="21"/>
          <w:szCs w:val="21"/>
        </w:rPr>
        <w:t>, в которой каждый узел имеет не более двух потомков (детей). Как правило, первый называется родительским узлом, а дети называются левым и правым наследниками. Двоичное дерево является упорядоченным </w:t>
      </w:r>
      <w:hyperlink r:id="rId723" w:tooltip="Дерево (теория графов)" w:history="1">
        <w:r>
          <w:rPr>
            <w:rStyle w:val="ad"/>
            <w:rFonts w:ascii="Arial" w:hAnsi="Arial" w:cs="Arial"/>
            <w:color w:val="0645AD"/>
            <w:sz w:val="21"/>
            <w:szCs w:val="21"/>
          </w:rPr>
          <w:t>ориентированным деревом</w:t>
        </w:r>
      </w:hyperlink>
      <w:r>
        <w:rPr>
          <w:rFonts w:ascii="Arial" w:hAnsi="Arial" w:cs="Arial"/>
          <w:color w:val="202122"/>
          <w:sz w:val="21"/>
          <w:szCs w:val="21"/>
        </w:rPr>
        <w:t>.</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Для практических целей обычно используют два подвида двоичных деревьев — </w:t>
      </w:r>
      <w:hyperlink r:id="rId724" w:tooltip="Двоичное дерево поиска" w:history="1">
        <w:r>
          <w:rPr>
            <w:rStyle w:val="ad"/>
            <w:rFonts w:ascii="Arial" w:hAnsi="Arial" w:cs="Arial"/>
            <w:color w:val="0645AD"/>
            <w:sz w:val="21"/>
            <w:szCs w:val="21"/>
          </w:rPr>
          <w:t>двоичное дерево поиска</w:t>
        </w:r>
      </w:hyperlink>
      <w:r>
        <w:rPr>
          <w:rFonts w:ascii="Arial" w:hAnsi="Arial" w:cs="Arial"/>
          <w:color w:val="202122"/>
          <w:sz w:val="21"/>
          <w:szCs w:val="21"/>
        </w:rPr>
        <w:t> и </w:t>
      </w:r>
      <w:hyperlink r:id="rId725" w:tooltip="Двоичная куча" w:history="1">
        <w:r>
          <w:rPr>
            <w:rStyle w:val="ad"/>
            <w:rFonts w:ascii="Arial" w:hAnsi="Arial" w:cs="Arial"/>
            <w:color w:val="0645AD"/>
            <w:sz w:val="21"/>
            <w:szCs w:val="21"/>
          </w:rPr>
          <w:t>двоичная куча</w:t>
        </w:r>
      </w:hyperlink>
      <w:r>
        <w:rPr>
          <w:rFonts w:ascii="Arial" w:hAnsi="Arial" w:cs="Arial"/>
          <w:color w:val="202122"/>
          <w:sz w:val="21"/>
          <w:szCs w:val="21"/>
        </w:rPr>
        <w:t>.</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Существует следующее рекурсивное определение двоичного дерева (см. </w:t>
      </w:r>
      <w:hyperlink r:id="rId726" w:tooltip="Форма Бэкуса — Наура" w:history="1">
        <w:r>
          <w:rPr>
            <w:rStyle w:val="ad"/>
            <w:rFonts w:ascii="Arial" w:hAnsi="Arial" w:cs="Arial"/>
            <w:color w:val="0645AD"/>
            <w:sz w:val="21"/>
            <w:szCs w:val="21"/>
          </w:rPr>
          <w:t>БНФ</w:t>
        </w:r>
      </w:hyperlink>
      <w:r>
        <w:rPr>
          <w:rFonts w:ascii="Arial" w:hAnsi="Arial" w:cs="Arial"/>
          <w:color w:val="202122"/>
          <w:sz w:val="21"/>
          <w:szCs w:val="21"/>
        </w:rPr>
        <w:t>):</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&lt;двоичное дерево&gt; ::= ( &lt;данные&gt; &lt;двоичное дерево&gt; &lt;двоичное дерево&gt; ) | null .</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То есть двоичное дерево либо является пустым, либо состоит из данных и двух поддеревьев (каждое из которых может быть пустым). Очевидным, но важным для понимания фактом является то, что каждое поддерево в свою очередь тоже является деревом. Если у некоторого узла оба поддерева пустые, то он называется листовым узлом (листовой вершиной) или конечным (терминальным) узлом</w:t>
      </w:r>
      <w:hyperlink r:id="rId727" w:anchor="cite_note-1" w:history="1">
        <w:r>
          <w:rPr>
            <w:rStyle w:val="ad"/>
            <w:rFonts w:ascii="Arial" w:hAnsi="Arial" w:cs="Arial"/>
            <w:color w:val="0645AD"/>
            <w:sz w:val="18"/>
            <w:szCs w:val="18"/>
            <w:vertAlign w:val="superscript"/>
          </w:rPr>
          <w:t>[1]</w:t>
        </w:r>
      </w:hyperlink>
      <w:r>
        <w:rPr>
          <w:rFonts w:ascii="Arial" w:hAnsi="Arial" w:cs="Arial"/>
          <w:color w:val="202122"/>
          <w:sz w:val="21"/>
          <w:szCs w:val="21"/>
        </w:rPr>
        <w:t>.</w:t>
      </w:r>
    </w:p>
    <w:p w:rsidR="0033260A" w:rsidRDefault="0033260A" w:rsidP="0033260A">
      <w:pPr>
        <w:pStyle w:val="aa"/>
        <w:shd w:val="clear" w:color="auto" w:fill="EEEEEE"/>
        <w:rPr>
          <w:color w:val="000000"/>
          <w:sz w:val="26"/>
          <w:szCs w:val="26"/>
        </w:rPr>
      </w:pPr>
      <w:r>
        <w:rPr>
          <w:color w:val="000000"/>
          <w:sz w:val="26"/>
          <w:szCs w:val="26"/>
        </w:rPr>
        <w:t>Существует достаточно много алгоритмов работы с древовидными структурами, в которых часто встречается понятие обхода (traversing) дерева или "прохода" по дереву. При таком методе исследования дерева каждый узел посещается только один раз, а полный обход задает линейное упорядочивание узлов, что позволяет упростить алгоритм, так как при этом можно использовать понятие "следующий" узел. т.е. узел стоящий после данного при выбранном порядке обхода.</w:t>
      </w:r>
    </w:p>
    <w:p w:rsidR="0033260A" w:rsidRDefault="0033260A" w:rsidP="0033260A">
      <w:pPr>
        <w:rPr>
          <w:sz w:val="24"/>
          <w:szCs w:val="24"/>
        </w:rPr>
      </w:pPr>
      <w:r>
        <w:rPr>
          <w:color w:val="000000"/>
          <w:sz w:val="26"/>
          <w:szCs w:val="26"/>
          <w:shd w:val="clear" w:color="auto" w:fill="EEEEEE"/>
        </w:rPr>
        <w:t>Существует несколько принципиально разных способов обхода дерева:</w:t>
      </w:r>
    </w:p>
    <w:p w:rsidR="0033260A" w:rsidRDefault="0033260A" w:rsidP="0033260A">
      <w:pPr>
        <w:pStyle w:val="af1"/>
        <w:rPr>
          <w:color w:val="000000"/>
        </w:rPr>
      </w:pPr>
      <w:r>
        <w:t>Обход в прямом порядке</w:t>
      </w:r>
    </w:p>
    <w:p w:rsidR="0033260A" w:rsidRDefault="0033260A" w:rsidP="0033260A">
      <w:pPr>
        <w:pStyle w:val="aa"/>
        <w:shd w:val="clear" w:color="auto" w:fill="EEEEEE"/>
        <w:rPr>
          <w:color w:val="000000"/>
          <w:sz w:val="26"/>
          <w:szCs w:val="26"/>
        </w:rPr>
      </w:pPr>
      <w:r>
        <w:rPr>
          <w:color w:val="000000"/>
          <w:sz w:val="26"/>
          <w:szCs w:val="26"/>
        </w:rPr>
        <w:t>Каждый узел посещается </w:t>
      </w:r>
      <w:r>
        <w:rPr>
          <w:i/>
          <w:iCs/>
          <w:color w:val="000000"/>
          <w:sz w:val="26"/>
          <w:szCs w:val="26"/>
        </w:rPr>
        <w:t>до</w:t>
      </w:r>
      <w:r>
        <w:rPr>
          <w:color w:val="000000"/>
          <w:sz w:val="26"/>
          <w:szCs w:val="26"/>
        </w:rPr>
        <w:t> того, как посещены его потомки.</w:t>
      </w:r>
    </w:p>
    <w:p w:rsidR="0033260A" w:rsidRDefault="0033260A" w:rsidP="0033260A">
      <w:pPr>
        <w:pStyle w:val="aa"/>
        <w:shd w:val="clear" w:color="auto" w:fill="EEEEEE"/>
        <w:rPr>
          <w:color w:val="000000"/>
          <w:sz w:val="26"/>
          <w:szCs w:val="26"/>
        </w:rPr>
      </w:pPr>
      <w:r>
        <w:rPr>
          <w:color w:val="000000"/>
          <w:sz w:val="26"/>
          <w:szCs w:val="26"/>
        </w:rPr>
        <w:t>Для корня дерева рекурсивно вызывается следующая процедура:</w:t>
      </w:r>
    </w:p>
    <w:p w:rsidR="0033260A" w:rsidRDefault="0033260A" w:rsidP="0033260A">
      <w:pPr>
        <w:pStyle w:val="HTML"/>
        <w:shd w:val="clear" w:color="auto" w:fill="EEEEEE"/>
        <w:rPr>
          <w:color w:val="666699"/>
          <w:sz w:val="24"/>
          <w:szCs w:val="24"/>
        </w:rPr>
      </w:pPr>
      <w:r>
        <w:rPr>
          <w:color w:val="666699"/>
          <w:sz w:val="24"/>
          <w:szCs w:val="24"/>
        </w:rPr>
        <w:t>Посетить узел</w:t>
      </w:r>
    </w:p>
    <w:p w:rsidR="0033260A" w:rsidRDefault="0033260A" w:rsidP="0033260A">
      <w:pPr>
        <w:pStyle w:val="HTML"/>
        <w:shd w:val="clear" w:color="auto" w:fill="EEEEEE"/>
        <w:rPr>
          <w:color w:val="666699"/>
          <w:sz w:val="24"/>
          <w:szCs w:val="24"/>
        </w:rPr>
      </w:pPr>
      <w:r>
        <w:rPr>
          <w:color w:val="666699"/>
          <w:sz w:val="24"/>
          <w:szCs w:val="24"/>
        </w:rPr>
        <w:t>Обойти левое поддерево</w:t>
      </w:r>
    </w:p>
    <w:p w:rsidR="0033260A" w:rsidRDefault="0033260A" w:rsidP="0033260A">
      <w:pPr>
        <w:pStyle w:val="HTML"/>
        <w:shd w:val="clear" w:color="auto" w:fill="EEEEEE"/>
        <w:rPr>
          <w:color w:val="666699"/>
          <w:sz w:val="24"/>
          <w:szCs w:val="24"/>
        </w:rPr>
      </w:pPr>
      <w:r>
        <w:rPr>
          <w:color w:val="666699"/>
          <w:sz w:val="24"/>
          <w:szCs w:val="24"/>
        </w:rPr>
        <w:t>Обойти правое поддерево</w:t>
      </w:r>
    </w:p>
    <w:p w:rsidR="0033260A" w:rsidRDefault="0033260A" w:rsidP="0033260A">
      <w:pPr>
        <w:pStyle w:val="aa"/>
        <w:shd w:val="clear" w:color="auto" w:fill="EEEEEE"/>
        <w:rPr>
          <w:color w:val="000000"/>
          <w:sz w:val="26"/>
          <w:szCs w:val="26"/>
        </w:rPr>
      </w:pPr>
      <w:r>
        <w:rPr>
          <w:color w:val="000000"/>
          <w:sz w:val="26"/>
          <w:szCs w:val="26"/>
        </w:rPr>
        <w:t>Примеры использования обхода:</w:t>
      </w:r>
    </w:p>
    <w:p w:rsidR="0033260A" w:rsidRDefault="0033260A" w:rsidP="00686F02">
      <w:pPr>
        <w:numPr>
          <w:ilvl w:val="0"/>
          <w:numId w:val="115"/>
        </w:numPr>
        <w:shd w:val="clear" w:color="auto" w:fill="EEEEEE"/>
        <w:spacing w:before="100" w:beforeAutospacing="1" w:after="100" w:afterAutospacing="1"/>
        <w:rPr>
          <w:color w:val="000000"/>
          <w:sz w:val="26"/>
          <w:szCs w:val="26"/>
        </w:rPr>
      </w:pPr>
      <w:r>
        <w:rPr>
          <w:color w:val="000000"/>
          <w:sz w:val="26"/>
          <w:szCs w:val="26"/>
        </w:rPr>
        <w:t>решение задачи методом деления на части</w:t>
      </w:r>
    </w:p>
    <w:p w:rsidR="0033260A" w:rsidRDefault="0033260A" w:rsidP="00686F02">
      <w:pPr>
        <w:numPr>
          <w:ilvl w:val="0"/>
          <w:numId w:val="115"/>
        </w:numPr>
        <w:shd w:val="clear" w:color="auto" w:fill="EEEEEE"/>
        <w:spacing w:before="100" w:beforeAutospacing="1" w:after="100" w:afterAutospacing="1"/>
        <w:rPr>
          <w:color w:val="000000"/>
          <w:sz w:val="26"/>
          <w:szCs w:val="26"/>
        </w:rPr>
      </w:pPr>
      <w:r>
        <w:rPr>
          <w:color w:val="000000"/>
          <w:sz w:val="26"/>
          <w:szCs w:val="26"/>
        </w:rPr>
        <w:t>разузлование сверху</w:t>
      </w:r>
    </w:p>
    <w:p w:rsidR="0033260A" w:rsidRDefault="0033260A" w:rsidP="00686F02">
      <w:pPr>
        <w:numPr>
          <w:ilvl w:val="0"/>
          <w:numId w:val="115"/>
        </w:numPr>
        <w:shd w:val="clear" w:color="auto" w:fill="EEEEEE"/>
        <w:spacing w:before="100" w:beforeAutospacing="1" w:after="100" w:afterAutospacing="1"/>
        <w:rPr>
          <w:color w:val="000000"/>
          <w:sz w:val="26"/>
          <w:szCs w:val="26"/>
        </w:rPr>
      </w:pPr>
      <w:r>
        <w:rPr>
          <w:color w:val="000000"/>
          <w:sz w:val="26"/>
          <w:szCs w:val="26"/>
        </w:rPr>
        <w:t>стратегия "разделяй и властвуй" (Сортировка Фон Hеймана, быстрая сортировка, одновременное нахождение максимума и минимума последовательности чисел, умножение длинных чисел).</w:t>
      </w:r>
    </w:p>
    <w:p w:rsidR="0033260A" w:rsidRDefault="0033260A" w:rsidP="0033260A">
      <w:pPr>
        <w:pStyle w:val="af1"/>
        <w:rPr>
          <w:color w:val="000000"/>
          <w:sz w:val="27"/>
          <w:szCs w:val="27"/>
        </w:rPr>
      </w:pPr>
      <w:r>
        <w:t>Симметричный обход</w:t>
      </w:r>
    </w:p>
    <w:p w:rsidR="0033260A" w:rsidRDefault="0033260A" w:rsidP="0033260A">
      <w:pPr>
        <w:pStyle w:val="aa"/>
        <w:shd w:val="clear" w:color="auto" w:fill="EEEEEE"/>
        <w:rPr>
          <w:color w:val="000000"/>
          <w:sz w:val="26"/>
          <w:szCs w:val="26"/>
        </w:rPr>
      </w:pPr>
      <w:r>
        <w:rPr>
          <w:color w:val="000000"/>
          <w:sz w:val="26"/>
          <w:szCs w:val="26"/>
        </w:rPr>
        <w:t>Посещаем сначало левое поддерево, затем узел, затем - правое поддерево.</w:t>
      </w:r>
    </w:p>
    <w:p w:rsidR="0033260A" w:rsidRDefault="0033260A" w:rsidP="0033260A">
      <w:pPr>
        <w:pStyle w:val="aa"/>
        <w:shd w:val="clear" w:color="auto" w:fill="EEEEEE"/>
        <w:rPr>
          <w:color w:val="000000"/>
          <w:sz w:val="26"/>
          <w:szCs w:val="26"/>
        </w:rPr>
      </w:pPr>
      <w:r>
        <w:rPr>
          <w:color w:val="000000"/>
          <w:sz w:val="26"/>
          <w:szCs w:val="26"/>
        </w:rPr>
        <w:t>Для корня дерева рекурсивно вызывается следующая процедура:</w:t>
      </w:r>
    </w:p>
    <w:p w:rsidR="0033260A" w:rsidRDefault="0033260A" w:rsidP="0033260A">
      <w:pPr>
        <w:pStyle w:val="HTML"/>
        <w:shd w:val="clear" w:color="auto" w:fill="EEEEEE"/>
        <w:rPr>
          <w:color w:val="666699"/>
          <w:sz w:val="24"/>
          <w:szCs w:val="24"/>
        </w:rPr>
      </w:pPr>
      <w:r>
        <w:rPr>
          <w:color w:val="666699"/>
          <w:sz w:val="24"/>
          <w:szCs w:val="24"/>
        </w:rPr>
        <w:t>Обойти левое поддерево</w:t>
      </w:r>
    </w:p>
    <w:p w:rsidR="0033260A" w:rsidRDefault="0033260A" w:rsidP="0033260A">
      <w:pPr>
        <w:pStyle w:val="HTML"/>
        <w:shd w:val="clear" w:color="auto" w:fill="EEEEEE"/>
        <w:rPr>
          <w:color w:val="666699"/>
          <w:sz w:val="24"/>
          <w:szCs w:val="24"/>
        </w:rPr>
      </w:pPr>
      <w:r>
        <w:rPr>
          <w:color w:val="666699"/>
          <w:sz w:val="24"/>
          <w:szCs w:val="24"/>
        </w:rPr>
        <w:lastRenderedPageBreak/>
        <w:t>Посетить узел</w:t>
      </w:r>
    </w:p>
    <w:p w:rsidR="0033260A" w:rsidRDefault="0033260A" w:rsidP="0033260A">
      <w:pPr>
        <w:pStyle w:val="HTML"/>
        <w:shd w:val="clear" w:color="auto" w:fill="EEEEEE"/>
        <w:rPr>
          <w:color w:val="666699"/>
          <w:sz w:val="24"/>
          <w:szCs w:val="24"/>
        </w:rPr>
      </w:pPr>
      <w:r>
        <w:rPr>
          <w:color w:val="666699"/>
          <w:sz w:val="24"/>
          <w:szCs w:val="24"/>
        </w:rPr>
        <w:t>Обойти правое поддерево</w:t>
      </w:r>
    </w:p>
    <w:p w:rsidR="0033260A" w:rsidRDefault="0033260A" w:rsidP="0033260A">
      <w:pPr>
        <w:pStyle w:val="af1"/>
        <w:rPr>
          <w:color w:val="000000"/>
          <w:sz w:val="27"/>
          <w:szCs w:val="27"/>
        </w:rPr>
      </w:pPr>
      <w:r>
        <w:t>Обход в обратном порядке</w:t>
      </w:r>
    </w:p>
    <w:p w:rsidR="0033260A" w:rsidRDefault="0033260A" w:rsidP="0033260A">
      <w:pPr>
        <w:pStyle w:val="aa"/>
        <w:shd w:val="clear" w:color="auto" w:fill="EEEEEE"/>
        <w:rPr>
          <w:color w:val="000000"/>
          <w:sz w:val="26"/>
          <w:szCs w:val="26"/>
        </w:rPr>
      </w:pPr>
      <w:r>
        <w:rPr>
          <w:color w:val="000000"/>
          <w:sz w:val="26"/>
          <w:szCs w:val="26"/>
        </w:rPr>
        <w:t>Узлы посещаются 'снизу вверх'.</w:t>
      </w:r>
    </w:p>
    <w:p w:rsidR="0033260A" w:rsidRDefault="0033260A" w:rsidP="0033260A">
      <w:pPr>
        <w:pStyle w:val="aa"/>
        <w:shd w:val="clear" w:color="auto" w:fill="EEEEEE"/>
        <w:rPr>
          <w:color w:val="000000"/>
          <w:sz w:val="26"/>
          <w:szCs w:val="26"/>
        </w:rPr>
      </w:pPr>
      <w:r>
        <w:rPr>
          <w:color w:val="000000"/>
          <w:sz w:val="26"/>
          <w:szCs w:val="26"/>
        </w:rPr>
        <w:t>Для корня дерева рекурсивно вызывается следующая процедура:</w:t>
      </w:r>
    </w:p>
    <w:p w:rsidR="0033260A" w:rsidRDefault="0033260A" w:rsidP="0033260A">
      <w:pPr>
        <w:pStyle w:val="HTML"/>
        <w:shd w:val="clear" w:color="auto" w:fill="EEEEEE"/>
        <w:rPr>
          <w:color w:val="666699"/>
          <w:sz w:val="24"/>
          <w:szCs w:val="24"/>
        </w:rPr>
      </w:pPr>
      <w:r>
        <w:rPr>
          <w:color w:val="666699"/>
          <w:sz w:val="24"/>
          <w:szCs w:val="24"/>
        </w:rPr>
        <w:t>Обойти левое поддерево</w:t>
      </w:r>
    </w:p>
    <w:p w:rsidR="0033260A" w:rsidRDefault="0033260A" w:rsidP="0033260A">
      <w:pPr>
        <w:pStyle w:val="HTML"/>
        <w:shd w:val="clear" w:color="auto" w:fill="EEEEEE"/>
        <w:rPr>
          <w:color w:val="666699"/>
          <w:sz w:val="24"/>
          <w:szCs w:val="24"/>
        </w:rPr>
      </w:pPr>
      <w:r>
        <w:rPr>
          <w:color w:val="666699"/>
          <w:sz w:val="24"/>
          <w:szCs w:val="24"/>
        </w:rPr>
        <w:t>Обойти правое поддерево</w:t>
      </w:r>
    </w:p>
    <w:p w:rsidR="0033260A" w:rsidRDefault="0033260A" w:rsidP="0033260A">
      <w:pPr>
        <w:pStyle w:val="HTML"/>
        <w:shd w:val="clear" w:color="auto" w:fill="EEEEEE"/>
        <w:rPr>
          <w:color w:val="666699"/>
          <w:sz w:val="24"/>
          <w:szCs w:val="24"/>
        </w:rPr>
      </w:pPr>
      <w:r>
        <w:rPr>
          <w:color w:val="666699"/>
          <w:sz w:val="24"/>
          <w:szCs w:val="24"/>
        </w:rPr>
        <w:t>Посетить узел</w:t>
      </w:r>
    </w:p>
    <w:p w:rsidR="0033260A" w:rsidRDefault="0033260A" w:rsidP="0033260A">
      <w:pPr>
        <w:pStyle w:val="aa"/>
        <w:shd w:val="clear" w:color="auto" w:fill="EEEEEE"/>
        <w:rPr>
          <w:color w:val="000000"/>
          <w:sz w:val="26"/>
          <w:szCs w:val="26"/>
        </w:rPr>
      </w:pPr>
      <w:r>
        <w:rPr>
          <w:color w:val="000000"/>
          <w:sz w:val="26"/>
          <w:szCs w:val="26"/>
        </w:rPr>
        <w:t>Примеры использования обхода:</w:t>
      </w:r>
    </w:p>
    <w:p w:rsidR="0033260A" w:rsidRDefault="0033260A" w:rsidP="00686F02">
      <w:pPr>
        <w:numPr>
          <w:ilvl w:val="0"/>
          <w:numId w:val="116"/>
        </w:numPr>
        <w:shd w:val="clear" w:color="auto" w:fill="EEEEEE"/>
        <w:spacing w:before="100" w:beforeAutospacing="1" w:after="100" w:afterAutospacing="1"/>
        <w:rPr>
          <w:color w:val="000000"/>
          <w:sz w:val="26"/>
          <w:szCs w:val="26"/>
        </w:rPr>
      </w:pPr>
      <w:r>
        <w:rPr>
          <w:color w:val="000000"/>
          <w:sz w:val="26"/>
          <w:szCs w:val="26"/>
        </w:rPr>
        <w:t>анализ игр с полной информацией</w:t>
      </w:r>
    </w:p>
    <w:p w:rsidR="0033260A" w:rsidRDefault="0033260A" w:rsidP="00686F02">
      <w:pPr>
        <w:numPr>
          <w:ilvl w:val="0"/>
          <w:numId w:val="116"/>
        </w:numPr>
        <w:shd w:val="clear" w:color="auto" w:fill="EEEEEE"/>
        <w:spacing w:before="100" w:beforeAutospacing="1" w:after="100" w:afterAutospacing="1"/>
        <w:rPr>
          <w:color w:val="000000"/>
          <w:sz w:val="26"/>
          <w:szCs w:val="26"/>
        </w:rPr>
      </w:pPr>
      <w:r>
        <w:rPr>
          <w:color w:val="000000"/>
          <w:sz w:val="26"/>
          <w:szCs w:val="26"/>
        </w:rPr>
        <w:t>разузлование снизу</w:t>
      </w:r>
    </w:p>
    <w:p w:rsidR="0033260A" w:rsidRDefault="0033260A" w:rsidP="00686F02">
      <w:pPr>
        <w:numPr>
          <w:ilvl w:val="0"/>
          <w:numId w:val="116"/>
        </w:numPr>
        <w:shd w:val="clear" w:color="auto" w:fill="EEEEEE"/>
        <w:spacing w:before="100" w:beforeAutospacing="1" w:after="100" w:afterAutospacing="1"/>
        <w:rPr>
          <w:color w:val="000000"/>
          <w:sz w:val="26"/>
          <w:szCs w:val="26"/>
        </w:rPr>
      </w:pPr>
      <w:r>
        <w:rPr>
          <w:color w:val="000000"/>
          <w:sz w:val="26"/>
          <w:szCs w:val="26"/>
        </w:rPr>
        <w:t>динамическое программирование</w:t>
      </w:r>
    </w:p>
    <w:p w:rsidR="0033260A" w:rsidRDefault="0033260A" w:rsidP="0033260A">
      <w:pPr>
        <w:pStyle w:val="af1"/>
        <w:rPr>
          <w:color w:val="000000"/>
          <w:sz w:val="27"/>
          <w:szCs w:val="27"/>
        </w:rPr>
      </w:pPr>
      <w:r>
        <w:t>Обход в ширину</w:t>
      </w:r>
    </w:p>
    <w:p w:rsidR="0033260A" w:rsidRDefault="0033260A" w:rsidP="0033260A">
      <w:pPr>
        <w:pStyle w:val="aa"/>
        <w:shd w:val="clear" w:color="auto" w:fill="EEEEEE"/>
        <w:rPr>
          <w:color w:val="000000"/>
          <w:sz w:val="26"/>
          <w:szCs w:val="26"/>
        </w:rPr>
      </w:pPr>
      <w:r>
        <w:rPr>
          <w:color w:val="000000"/>
          <w:sz w:val="26"/>
          <w:szCs w:val="26"/>
        </w:rPr>
        <w:t>При обходе в ширину узлы посещаются уровень за уровнем(N-й </w:t>
      </w:r>
      <w:r>
        <w:rPr>
          <w:i/>
          <w:iCs/>
          <w:color w:val="000000"/>
          <w:sz w:val="26"/>
          <w:szCs w:val="26"/>
        </w:rPr>
        <w:t>уровень</w:t>
      </w:r>
      <w:r>
        <w:rPr>
          <w:color w:val="000000"/>
          <w:sz w:val="26"/>
          <w:szCs w:val="26"/>
        </w:rPr>
        <w:t> дерева - множество узлов с высотой N). Каждый уровень обходится слева направо.</w:t>
      </w:r>
    </w:p>
    <w:p w:rsidR="0033260A" w:rsidRDefault="0033260A" w:rsidP="0033260A">
      <w:pPr>
        <w:pStyle w:val="aa"/>
        <w:shd w:val="clear" w:color="auto" w:fill="EEEEEE"/>
        <w:rPr>
          <w:color w:val="000000"/>
          <w:sz w:val="26"/>
          <w:szCs w:val="26"/>
        </w:rPr>
      </w:pPr>
      <w:r>
        <w:rPr>
          <w:color w:val="000000"/>
          <w:sz w:val="26"/>
          <w:szCs w:val="26"/>
        </w:rPr>
        <w:t>Для реализации используется структура queue - очередь с методами</w:t>
      </w:r>
    </w:p>
    <w:p w:rsidR="0033260A" w:rsidRDefault="0033260A" w:rsidP="00686F02">
      <w:pPr>
        <w:numPr>
          <w:ilvl w:val="0"/>
          <w:numId w:val="117"/>
        </w:numPr>
        <w:shd w:val="clear" w:color="auto" w:fill="EEEEEE"/>
        <w:spacing w:before="100" w:beforeAutospacing="1" w:after="100" w:afterAutospacing="1"/>
        <w:rPr>
          <w:color w:val="000000"/>
          <w:sz w:val="26"/>
          <w:szCs w:val="26"/>
        </w:rPr>
      </w:pPr>
      <w:r>
        <w:rPr>
          <w:color w:val="000000"/>
          <w:sz w:val="26"/>
          <w:szCs w:val="26"/>
        </w:rPr>
        <w:t>enqueue - поставить в очередь</w:t>
      </w:r>
    </w:p>
    <w:p w:rsidR="0033260A" w:rsidRDefault="0033260A" w:rsidP="00686F02">
      <w:pPr>
        <w:numPr>
          <w:ilvl w:val="0"/>
          <w:numId w:val="117"/>
        </w:numPr>
        <w:shd w:val="clear" w:color="auto" w:fill="EEEEEE"/>
        <w:spacing w:before="100" w:beforeAutospacing="1" w:after="100" w:afterAutospacing="1"/>
        <w:rPr>
          <w:color w:val="000000"/>
          <w:sz w:val="26"/>
          <w:szCs w:val="26"/>
        </w:rPr>
      </w:pPr>
      <w:r>
        <w:rPr>
          <w:color w:val="000000"/>
          <w:sz w:val="26"/>
          <w:szCs w:val="26"/>
        </w:rPr>
        <w:t>dequeue - взять из очереди</w:t>
      </w:r>
    </w:p>
    <w:p w:rsidR="0033260A" w:rsidRDefault="0033260A" w:rsidP="00686F02">
      <w:pPr>
        <w:numPr>
          <w:ilvl w:val="0"/>
          <w:numId w:val="117"/>
        </w:numPr>
        <w:shd w:val="clear" w:color="auto" w:fill="EEEEEE"/>
        <w:spacing w:before="100" w:beforeAutospacing="1" w:after="100" w:afterAutospacing="1"/>
        <w:rPr>
          <w:color w:val="000000"/>
          <w:sz w:val="26"/>
          <w:szCs w:val="26"/>
        </w:rPr>
      </w:pPr>
      <w:r>
        <w:rPr>
          <w:color w:val="000000"/>
          <w:sz w:val="26"/>
          <w:szCs w:val="26"/>
        </w:rPr>
        <w:t>empty - возвращает TRUE, если очередь пуста, иначе - FALSE</w:t>
      </w:r>
    </w:p>
    <w:p w:rsidR="0033260A" w:rsidRDefault="0033260A" w:rsidP="0033260A">
      <w:pPr>
        <w:pStyle w:val="HTML"/>
        <w:shd w:val="clear" w:color="auto" w:fill="EEEEEE"/>
        <w:rPr>
          <w:color w:val="009999"/>
          <w:sz w:val="24"/>
          <w:szCs w:val="24"/>
        </w:rPr>
      </w:pPr>
      <w:r>
        <w:rPr>
          <w:color w:val="666699"/>
          <w:sz w:val="24"/>
          <w:szCs w:val="24"/>
        </w:rPr>
        <w:t xml:space="preserve">q.enqueue(root);        </w:t>
      </w:r>
      <w:r>
        <w:rPr>
          <w:color w:val="009999"/>
          <w:sz w:val="24"/>
          <w:szCs w:val="24"/>
        </w:rPr>
        <w:t>// корень в очередь</w:t>
      </w:r>
    </w:p>
    <w:p w:rsidR="0033260A" w:rsidRPr="0033260A" w:rsidRDefault="0033260A" w:rsidP="0033260A">
      <w:pPr>
        <w:pStyle w:val="HTML"/>
        <w:shd w:val="clear" w:color="auto" w:fill="EEEEEE"/>
        <w:rPr>
          <w:color w:val="666699"/>
          <w:sz w:val="24"/>
          <w:szCs w:val="24"/>
          <w:lang w:val="en-US"/>
        </w:rPr>
      </w:pPr>
      <w:r w:rsidRPr="0033260A">
        <w:rPr>
          <w:color w:val="666699"/>
          <w:sz w:val="24"/>
          <w:szCs w:val="24"/>
          <w:lang w:val="en-US"/>
        </w:rPr>
        <w:t>while (! q.empty) {</w:t>
      </w:r>
    </w:p>
    <w:p w:rsidR="0033260A" w:rsidRPr="0033260A" w:rsidRDefault="0033260A" w:rsidP="0033260A">
      <w:pPr>
        <w:pStyle w:val="HTML"/>
        <w:shd w:val="clear" w:color="auto" w:fill="EEEEEE"/>
        <w:rPr>
          <w:color w:val="666699"/>
          <w:sz w:val="24"/>
          <w:szCs w:val="24"/>
          <w:lang w:val="en-US"/>
        </w:rPr>
      </w:pPr>
      <w:r w:rsidRPr="0033260A">
        <w:rPr>
          <w:color w:val="666699"/>
          <w:sz w:val="24"/>
          <w:szCs w:val="24"/>
          <w:lang w:val="en-US"/>
        </w:rPr>
        <w:t xml:space="preserve">  x = q.dequeue();</w:t>
      </w:r>
    </w:p>
    <w:p w:rsidR="0033260A" w:rsidRPr="0033260A" w:rsidRDefault="0033260A" w:rsidP="0033260A">
      <w:pPr>
        <w:pStyle w:val="HTML"/>
        <w:shd w:val="clear" w:color="auto" w:fill="EEEEEE"/>
        <w:rPr>
          <w:color w:val="009999"/>
          <w:sz w:val="24"/>
          <w:szCs w:val="24"/>
          <w:lang w:val="en-US"/>
        </w:rPr>
      </w:pPr>
      <w:r w:rsidRPr="0033260A">
        <w:rPr>
          <w:color w:val="666699"/>
          <w:sz w:val="24"/>
          <w:szCs w:val="24"/>
          <w:lang w:val="en-US"/>
        </w:rPr>
        <w:t xml:space="preserve">  visit x;              </w:t>
      </w:r>
      <w:r w:rsidRPr="0033260A">
        <w:rPr>
          <w:color w:val="009999"/>
          <w:sz w:val="24"/>
          <w:szCs w:val="24"/>
          <w:lang w:val="en-US"/>
        </w:rPr>
        <w:t xml:space="preserve">// </w:t>
      </w:r>
      <w:r>
        <w:rPr>
          <w:color w:val="009999"/>
          <w:sz w:val="24"/>
          <w:szCs w:val="24"/>
        </w:rPr>
        <w:t>посетить</w:t>
      </w:r>
      <w:r w:rsidRPr="0033260A">
        <w:rPr>
          <w:color w:val="009999"/>
          <w:sz w:val="24"/>
          <w:szCs w:val="24"/>
          <w:lang w:val="en-US"/>
        </w:rPr>
        <w:t xml:space="preserve"> x</w:t>
      </w:r>
    </w:p>
    <w:p w:rsidR="0033260A" w:rsidRPr="0033260A" w:rsidRDefault="0033260A" w:rsidP="0033260A">
      <w:pPr>
        <w:pStyle w:val="HTML"/>
        <w:shd w:val="clear" w:color="auto" w:fill="EEEEEE"/>
        <w:rPr>
          <w:color w:val="009999"/>
          <w:sz w:val="24"/>
          <w:szCs w:val="24"/>
          <w:lang w:val="en-US"/>
        </w:rPr>
      </w:pPr>
      <w:r w:rsidRPr="0033260A">
        <w:rPr>
          <w:color w:val="666699"/>
          <w:sz w:val="24"/>
          <w:szCs w:val="24"/>
          <w:lang w:val="en-US"/>
        </w:rPr>
        <w:t xml:space="preserve">  if (! x.left.empty)   </w:t>
      </w:r>
      <w:r w:rsidRPr="0033260A">
        <w:rPr>
          <w:color w:val="009999"/>
          <w:sz w:val="24"/>
          <w:szCs w:val="24"/>
          <w:lang w:val="en-US"/>
        </w:rPr>
        <w:t xml:space="preserve">// x.left - </w:t>
      </w:r>
      <w:r>
        <w:rPr>
          <w:color w:val="009999"/>
          <w:sz w:val="24"/>
          <w:szCs w:val="24"/>
        </w:rPr>
        <w:t>левое</w:t>
      </w:r>
      <w:r w:rsidRPr="0033260A">
        <w:rPr>
          <w:color w:val="009999"/>
          <w:sz w:val="24"/>
          <w:szCs w:val="24"/>
          <w:lang w:val="en-US"/>
        </w:rPr>
        <w:t xml:space="preserve"> </w:t>
      </w:r>
      <w:r>
        <w:rPr>
          <w:color w:val="009999"/>
          <w:sz w:val="24"/>
          <w:szCs w:val="24"/>
        </w:rPr>
        <w:t>поддерево</w:t>
      </w:r>
    </w:p>
    <w:p w:rsidR="0033260A" w:rsidRPr="0033260A" w:rsidRDefault="0033260A" w:rsidP="0033260A">
      <w:pPr>
        <w:pStyle w:val="HTML"/>
        <w:shd w:val="clear" w:color="auto" w:fill="EEEEEE"/>
        <w:rPr>
          <w:color w:val="666699"/>
          <w:sz w:val="24"/>
          <w:szCs w:val="24"/>
          <w:lang w:val="en-US"/>
        </w:rPr>
      </w:pPr>
      <w:r w:rsidRPr="0033260A">
        <w:rPr>
          <w:color w:val="666699"/>
          <w:sz w:val="24"/>
          <w:szCs w:val="24"/>
          <w:lang w:val="en-US"/>
        </w:rPr>
        <w:t xml:space="preserve">    q.enqueue(x.left);</w:t>
      </w:r>
    </w:p>
    <w:p w:rsidR="0033260A" w:rsidRPr="0033260A" w:rsidRDefault="0033260A" w:rsidP="0033260A">
      <w:pPr>
        <w:pStyle w:val="HTML"/>
        <w:shd w:val="clear" w:color="auto" w:fill="EEEEEE"/>
        <w:rPr>
          <w:color w:val="009999"/>
          <w:sz w:val="24"/>
          <w:szCs w:val="24"/>
          <w:lang w:val="en-US"/>
        </w:rPr>
      </w:pPr>
      <w:r w:rsidRPr="0033260A">
        <w:rPr>
          <w:color w:val="666699"/>
          <w:sz w:val="24"/>
          <w:szCs w:val="24"/>
          <w:lang w:val="en-US"/>
        </w:rPr>
        <w:t xml:space="preserve">  if (! x.right.empty)  </w:t>
      </w:r>
      <w:r w:rsidRPr="0033260A">
        <w:rPr>
          <w:color w:val="009999"/>
          <w:sz w:val="24"/>
          <w:szCs w:val="24"/>
          <w:lang w:val="en-US"/>
        </w:rPr>
        <w:t xml:space="preserve">// x.right - </w:t>
      </w:r>
      <w:r>
        <w:rPr>
          <w:color w:val="009999"/>
          <w:sz w:val="24"/>
          <w:szCs w:val="24"/>
        </w:rPr>
        <w:t>правое</w:t>
      </w:r>
      <w:r w:rsidRPr="0033260A">
        <w:rPr>
          <w:color w:val="009999"/>
          <w:sz w:val="24"/>
          <w:szCs w:val="24"/>
          <w:lang w:val="en-US"/>
        </w:rPr>
        <w:t xml:space="preserve"> </w:t>
      </w:r>
      <w:r>
        <w:rPr>
          <w:color w:val="009999"/>
          <w:sz w:val="24"/>
          <w:szCs w:val="24"/>
        </w:rPr>
        <w:t>поддерево</w:t>
      </w:r>
    </w:p>
    <w:p w:rsidR="0033260A" w:rsidRDefault="0033260A" w:rsidP="0033260A">
      <w:pPr>
        <w:pStyle w:val="HTML"/>
        <w:shd w:val="clear" w:color="auto" w:fill="EEEEEE"/>
        <w:rPr>
          <w:color w:val="666699"/>
          <w:sz w:val="24"/>
          <w:szCs w:val="24"/>
        </w:rPr>
      </w:pPr>
      <w:r w:rsidRPr="0033260A">
        <w:rPr>
          <w:color w:val="666699"/>
          <w:sz w:val="24"/>
          <w:szCs w:val="24"/>
          <w:lang w:val="en-US"/>
        </w:rPr>
        <w:t xml:space="preserve">    </w:t>
      </w:r>
      <w:r>
        <w:rPr>
          <w:color w:val="666699"/>
          <w:sz w:val="24"/>
          <w:szCs w:val="24"/>
        </w:rPr>
        <w:t>q.enqueue(x.right);</w:t>
      </w:r>
    </w:p>
    <w:p w:rsidR="0033260A" w:rsidRDefault="0033260A" w:rsidP="0033260A">
      <w:pPr>
        <w:pStyle w:val="HTML"/>
        <w:shd w:val="clear" w:color="auto" w:fill="EEEEEE"/>
        <w:rPr>
          <w:color w:val="666699"/>
          <w:sz w:val="24"/>
          <w:szCs w:val="24"/>
        </w:rPr>
      </w:pPr>
      <w:r>
        <w:rPr>
          <w:color w:val="666699"/>
          <w:sz w:val="24"/>
          <w:szCs w:val="24"/>
        </w:rPr>
        <w:t>}</w:t>
      </w:r>
    </w:p>
    <w:p w:rsidR="0033260A" w:rsidRDefault="0033260A" w:rsidP="0033260A">
      <w:pPr>
        <w:pStyle w:val="HTML"/>
        <w:shd w:val="clear" w:color="auto" w:fill="EEEEEE"/>
        <w:rPr>
          <w:color w:val="666699"/>
          <w:sz w:val="24"/>
          <w:szCs w:val="24"/>
        </w:rPr>
      </w:pPr>
    </w:p>
    <w:p w:rsidR="0033260A" w:rsidRDefault="0033260A" w:rsidP="0033260A">
      <w:pPr>
        <w:pStyle w:val="aa"/>
        <w:shd w:val="clear" w:color="auto" w:fill="EEEEEE"/>
        <w:rPr>
          <w:color w:val="000000"/>
          <w:sz w:val="26"/>
          <w:szCs w:val="26"/>
        </w:rPr>
      </w:pPr>
      <w:r>
        <w:rPr>
          <w:color w:val="000000"/>
          <w:sz w:val="26"/>
          <w:szCs w:val="26"/>
        </w:rPr>
        <w:t>Рекурсивные обходы можно, очевидно, организовать и с помощью стека, 'развернув' рекурсию.</w:t>
      </w:r>
    </w:p>
    <w:p w:rsidR="0033260A" w:rsidRPr="0033260A" w:rsidRDefault="0033260A" w:rsidP="0033260A"/>
    <w:p w:rsidR="002700A9" w:rsidRDefault="002700A9" w:rsidP="0033260A">
      <w:pPr>
        <w:pStyle w:val="2"/>
      </w:pPr>
      <w:r w:rsidRPr="006B30F3">
        <w:t>Хеш-таблицы. Хеширование делением. Хеширование умножением. Универсальное хеширование. Хеширование с разрешением коллизий методом цепочек.</w:t>
      </w:r>
    </w:p>
    <w:p w:rsidR="0033260A" w:rsidRDefault="004C7485" w:rsidP="0033260A">
      <w:r>
        <w:rPr>
          <w:noProof/>
        </w:rPr>
        <w:drawing>
          <wp:anchor distT="0" distB="0" distL="114300" distR="114300" simplePos="0" relativeHeight="251652096" behindDoc="1" locked="0" layoutInCell="1" allowOverlap="1">
            <wp:simplePos x="0" y="0"/>
            <wp:positionH relativeFrom="column">
              <wp:posOffset>2540</wp:posOffset>
            </wp:positionH>
            <wp:positionV relativeFrom="paragraph">
              <wp:posOffset>34290</wp:posOffset>
            </wp:positionV>
            <wp:extent cx="3201670" cy="1994535"/>
            <wp:effectExtent l="0" t="0" r="0" b="0"/>
            <wp:wrapTight wrapText="bothSides">
              <wp:wrapPolygon edited="0">
                <wp:start x="1799" y="825"/>
                <wp:lineTo x="1799" y="2682"/>
                <wp:lineTo x="11438" y="4539"/>
                <wp:lineTo x="643" y="5158"/>
                <wp:lineTo x="514" y="7633"/>
                <wp:lineTo x="5783" y="7840"/>
                <wp:lineTo x="1542" y="9284"/>
                <wp:lineTo x="514" y="9903"/>
                <wp:lineTo x="514" y="15679"/>
                <wp:lineTo x="3727" y="17742"/>
                <wp:lineTo x="643" y="17742"/>
                <wp:lineTo x="643" y="19805"/>
                <wp:lineTo x="9639" y="20630"/>
                <wp:lineTo x="20563" y="20630"/>
                <wp:lineTo x="20692" y="5777"/>
                <wp:lineTo x="20306" y="4745"/>
                <wp:lineTo x="18764" y="4539"/>
                <wp:lineTo x="20820" y="2476"/>
                <wp:lineTo x="20949" y="1650"/>
                <wp:lineTo x="19921" y="825"/>
                <wp:lineTo x="1799" y="825"/>
              </wp:wrapPolygon>
            </wp:wrapTight>
            <wp:docPr id="55" name="Рисунок 5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ndefined"/>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3201670"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33260A">
        <w:rPr>
          <w:rFonts w:ascii="Arial" w:hAnsi="Arial" w:cs="Arial"/>
          <w:b/>
          <w:bCs/>
          <w:color w:val="202122"/>
          <w:sz w:val="21"/>
          <w:szCs w:val="21"/>
          <w:shd w:val="clear" w:color="auto" w:fill="FFFFFF"/>
        </w:rPr>
        <w:t>Хеш-табли́ца</w:t>
      </w:r>
      <w:r w:rsidR="0033260A">
        <w:rPr>
          <w:rFonts w:ascii="Arial" w:hAnsi="Arial" w:cs="Arial"/>
          <w:color w:val="202122"/>
          <w:sz w:val="21"/>
          <w:szCs w:val="21"/>
          <w:shd w:val="clear" w:color="auto" w:fill="FFFFFF"/>
        </w:rPr>
        <w:t> — </w:t>
      </w:r>
      <w:hyperlink r:id="rId729" w:tooltip="Структура данных" w:history="1">
        <w:r w:rsidR="0033260A">
          <w:rPr>
            <w:rStyle w:val="ad"/>
            <w:rFonts w:ascii="Arial" w:hAnsi="Arial" w:cs="Arial"/>
            <w:color w:val="0645AD"/>
            <w:sz w:val="21"/>
            <w:szCs w:val="21"/>
            <w:shd w:val="clear" w:color="auto" w:fill="FFFFFF"/>
          </w:rPr>
          <w:t>структура данных</w:t>
        </w:r>
      </w:hyperlink>
      <w:r w:rsidR="0033260A">
        <w:rPr>
          <w:rFonts w:ascii="Arial" w:hAnsi="Arial" w:cs="Arial"/>
          <w:color w:val="202122"/>
          <w:sz w:val="21"/>
          <w:szCs w:val="21"/>
          <w:shd w:val="clear" w:color="auto" w:fill="FFFFFF"/>
        </w:rPr>
        <w:t>, реализующая интерфейс </w:t>
      </w:r>
      <w:hyperlink r:id="rId730" w:tooltip="Ассоциативный массив" w:history="1">
        <w:r w:rsidR="0033260A">
          <w:rPr>
            <w:rStyle w:val="ad"/>
            <w:rFonts w:ascii="Arial" w:hAnsi="Arial" w:cs="Arial"/>
            <w:color w:val="0645AD"/>
            <w:sz w:val="21"/>
            <w:szCs w:val="21"/>
            <w:shd w:val="clear" w:color="auto" w:fill="FFFFFF"/>
          </w:rPr>
          <w:t>ассоциативного массива</w:t>
        </w:r>
      </w:hyperlink>
      <w:r w:rsidR="0033260A">
        <w:rPr>
          <w:rFonts w:ascii="Arial" w:hAnsi="Arial" w:cs="Arial"/>
          <w:color w:val="202122"/>
          <w:sz w:val="21"/>
          <w:szCs w:val="21"/>
          <w:shd w:val="clear" w:color="auto" w:fill="FFFFFF"/>
        </w:rPr>
        <w:t>, а именно, она позволяет хранить пары (ключ, значение) и выполнять три операции: операцию добавления новой пары, операцию удаления и операцию поиска пары по ключу.</w:t>
      </w:r>
      <w:r w:rsidRPr="004C7485">
        <w:t xml:space="preserve"> </w:t>
      </w:r>
    </w:p>
    <w:p w:rsidR="004C7485" w:rsidRDefault="004C7485" w:rsidP="0033260A">
      <w:pPr>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t>Важное свойство хеш-таблиц состоит в том, что, при некоторых разумных допущениях, все три операции (добавление, удаление, поиск элемента) в среднем выполняются за время </w:t>
      </w:r>
      <w:r>
        <w:rPr>
          <w:rStyle w:val="mwe-math-mathml-inline"/>
          <w:rFonts w:ascii="Cambria Math" w:hAnsi="Cambria Math" w:cs="Cambria Math"/>
          <w:vanish/>
          <w:color w:val="202122"/>
          <w:sz w:val="21"/>
          <w:szCs w:val="21"/>
          <w:shd w:val="clear" w:color="auto" w:fill="FFFFFF"/>
        </w:rPr>
        <w:t>𝑂</w:t>
      </w:r>
      <w:r>
        <w:rPr>
          <w:rStyle w:val="mwe-math-mathml-inline"/>
          <w:rFonts w:ascii="Arial" w:hAnsi="Arial" w:cs="Arial"/>
          <w:vanish/>
          <w:color w:val="202122"/>
          <w:sz w:val="21"/>
          <w:szCs w:val="21"/>
          <w:shd w:val="clear" w:color="auto" w:fill="FFFFFF"/>
        </w:rPr>
        <w:t>(1)</w:t>
      </w:r>
      <w:r>
        <w:rPr>
          <w:rFonts w:ascii="Arial" w:hAnsi="Arial" w:cs="Arial"/>
          <w:noProof/>
          <w:color w:val="202122"/>
          <w:sz w:val="21"/>
          <w:szCs w:val="21"/>
          <w:shd w:val="clear" w:color="auto" w:fill="FFFFFF"/>
        </w:rPr>
        <mc:AlternateContent>
          <mc:Choice Requires="wps">
            <w:drawing>
              <wp:inline distT="0" distB="0" distL="0" distR="0">
                <wp:extent cx="304800" cy="304800"/>
                <wp:effectExtent l="0" t="0" r="0" b="0"/>
                <wp:docPr id="57" name="Прямоугольник 57" descr="{\displaystyle 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0DD36A" id="Прямоугольник 57" o:spid="_x0000_s1026" alt="{\displaystyle 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GxBSEjzAgAA5wUA&#10;AA4AAAAAAAAAAAAAAAAALgIAAGRycy9lMm9Eb2MueG1sUEsBAi0AFAAGAAgAAAAhAEyg6SzYAAAA&#10;AwEAAA8AAAAAAAAAAAAAAAAATQUAAGRycy9kb3ducmV2LnhtbFBLBQYAAAAABAAEAPMAAABSBgAA&#10;AAA=&#10;" filled="f" stroked="f">
                <o:lock v:ext="edit" aspectratio="t"/>
                <w10:anchorlock/>
              </v:rect>
            </w:pict>
          </mc:Fallback>
        </mc:AlternateContent>
      </w:r>
      <w:r>
        <w:rPr>
          <w:rFonts w:ascii="Arial" w:hAnsi="Arial" w:cs="Arial"/>
          <w:color w:val="202122"/>
          <w:sz w:val="21"/>
          <w:szCs w:val="21"/>
          <w:shd w:val="clear" w:color="auto" w:fill="FFFFFF"/>
        </w:rPr>
        <w:t>. Но при этом не гарантируется, что время выполнения отдельной операции мало́. Это связано с тем, что при достижении некоторого значения коэффициента заполнения необходимо осуществлять перестройку индекса хеш-таблицы: создать новый массив </w:t>
      </w:r>
      <w:r>
        <w:rPr>
          <w:rStyle w:val="mwe-math-mathml-inline"/>
          <w:rFonts w:ascii="Cambria Math" w:hAnsi="Cambria Math" w:cs="Cambria Math"/>
          <w:vanish/>
          <w:color w:val="202122"/>
          <w:sz w:val="21"/>
          <w:szCs w:val="21"/>
          <w:shd w:val="clear" w:color="auto" w:fill="FFFFFF"/>
        </w:rPr>
        <w:t>𝐻</w:t>
      </w:r>
      <w:r>
        <w:rPr>
          <w:rStyle w:val="mwe-math-mathml-inline"/>
          <w:rFonts w:ascii="Arial" w:hAnsi="Arial" w:cs="Arial"/>
          <w:vanish/>
          <w:color w:val="202122"/>
          <w:sz w:val="21"/>
          <w:szCs w:val="21"/>
          <w:shd w:val="clear" w:color="auto" w:fill="FFFFFF"/>
        </w:rPr>
        <w:t>′</w:t>
      </w:r>
      <w:r>
        <w:rPr>
          <w:rFonts w:ascii="Arial" w:hAnsi="Arial" w:cs="Arial"/>
          <w:noProof/>
          <w:color w:val="202122"/>
          <w:sz w:val="21"/>
          <w:szCs w:val="21"/>
          <w:shd w:val="clear" w:color="auto" w:fill="FFFFFF"/>
        </w:rPr>
        <mc:AlternateContent>
          <mc:Choice Requires="wps">
            <w:drawing>
              <wp:inline distT="0" distB="0" distL="0" distR="0">
                <wp:extent cx="304800" cy="304800"/>
                <wp:effectExtent l="0" t="0" r="0" b="0"/>
                <wp:docPr id="56" name="Прямоугольник 56" descr="{\displaystyle 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635103" id="Прямоугольник 56" o:spid="_x0000_s1026" alt="{\displaystyle 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a49AT8QIAAOUFAAAO&#10;AAAAAAAAAAAAAAAAAC4CAABkcnMvZTJvRG9jLnhtbFBLAQItABQABgAIAAAAIQBMoOks2AAAAAMB&#10;AAAPAAAAAAAAAAAAAAAAAEsFAABkcnMvZG93bnJldi54bWxQSwUGAAAAAAQABADzAAAAUAYAAAAA&#10;" filled="f" stroked="f">
                <o:lock v:ext="edit" aspectratio="t"/>
                <w10:anchorlock/>
              </v:rect>
            </w:pict>
          </mc:Fallback>
        </mc:AlternateContent>
      </w:r>
      <w:r>
        <w:rPr>
          <w:rFonts w:ascii="Arial" w:hAnsi="Arial" w:cs="Arial"/>
          <w:color w:val="202122"/>
          <w:sz w:val="21"/>
          <w:szCs w:val="21"/>
          <w:shd w:val="clear" w:color="auto" w:fill="FFFFFF"/>
        </w:rPr>
        <w:t> увеличенного размера и заново добавить в него все пары из старого массива пар (он же старая хеш-таблица).</w:t>
      </w:r>
    </w:p>
    <w:p w:rsidR="004C7485" w:rsidRPr="004C7485" w:rsidRDefault="004C7485" w:rsidP="004C7485">
      <w:pPr>
        <w:shd w:val="clear" w:color="auto" w:fill="FFFFFF"/>
        <w:spacing w:before="120" w:after="120"/>
        <w:jc w:val="both"/>
        <w:rPr>
          <w:color w:val="000000"/>
          <w:sz w:val="27"/>
          <w:szCs w:val="27"/>
        </w:rPr>
      </w:pPr>
      <w:r w:rsidRPr="004C7485">
        <w:rPr>
          <w:color w:val="000000"/>
          <w:sz w:val="27"/>
          <w:szCs w:val="27"/>
        </w:rPr>
        <w:t>Хеш — это какая-то функция, сопоставляющая объектам какого-то множества числовые значения из ограниченного промежутка.</w:t>
      </w:r>
    </w:p>
    <w:p w:rsidR="004C7485" w:rsidRPr="004C7485" w:rsidRDefault="004C7485" w:rsidP="004C7485">
      <w:pPr>
        <w:shd w:val="clear" w:color="auto" w:fill="FFFFFF"/>
        <w:spacing w:before="120" w:after="120"/>
        <w:jc w:val="both"/>
        <w:rPr>
          <w:color w:val="000000"/>
          <w:sz w:val="27"/>
          <w:szCs w:val="27"/>
        </w:rPr>
      </w:pPr>
      <w:r w:rsidRPr="004C7485">
        <w:rPr>
          <w:color w:val="000000"/>
          <w:sz w:val="27"/>
          <w:szCs w:val="27"/>
        </w:rPr>
        <w:t>«Хорошая» хеш-функция:</w:t>
      </w:r>
    </w:p>
    <w:p w:rsidR="004C7485" w:rsidRPr="004C7485" w:rsidRDefault="004C7485" w:rsidP="00686F02">
      <w:pPr>
        <w:numPr>
          <w:ilvl w:val="0"/>
          <w:numId w:val="118"/>
        </w:numPr>
        <w:shd w:val="clear" w:color="auto" w:fill="FFFFFF"/>
        <w:spacing w:before="30" w:after="30"/>
        <w:ind w:left="0"/>
        <w:jc w:val="both"/>
        <w:rPr>
          <w:color w:val="000000"/>
          <w:sz w:val="27"/>
          <w:szCs w:val="27"/>
        </w:rPr>
      </w:pPr>
      <w:r w:rsidRPr="004C7485">
        <w:rPr>
          <w:color w:val="000000"/>
          <w:sz w:val="27"/>
          <w:szCs w:val="27"/>
        </w:rPr>
        <w:t>Быстро считается — за линейное от размера объекта время;</w:t>
      </w:r>
    </w:p>
    <w:p w:rsidR="004C7485" w:rsidRPr="004C7485" w:rsidRDefault="004C7485" w:rsidP="00686F02">
      <w:pPr>
        <w:numPr>
          <w:ilvl w:val="0"/>
          <w:numId w:val="118"/>
        </w:numPr>
        <w:shd w:val="clear" w:color="auto" w:fill="FFFFFF"/>
        <w:spacing w:before="30" w:after="30"/>
        <w:ind w:left="0"/>
        <w:jc w:val="both"/>
        <w:rPr>
          <w:color w:val="000000"/>
          <w:sz w:val="27"/>
          <w:szCs w:val="27"/>
        </w:rPr>
      </w:pPr>
      <w:r w:rsidRPr="004C7485">
        <w:rPr>
          <w:color w:val="000000"/>
          <w:sz w:val="27"/>
          <w:szCs w:val="27"/>
        </w:rPr>
        <w:t>Имеет не очень большие значения — влезающие в 64 бита;</w:t>
      </w:r>
    </w:p>
    <w:p w:rsidR="004C7485" w:rsidRPr="004C7485" w:rsidRDefault="004C7485" w:rsidP="00686F02">
      <w:pPr>
        <w:numPr>
          <w:ilvl w:val="0"/>
          <w:numId w:val="118"/>
        </w:numPr>
        <w:shd w:val="clear" w:color="auto" w:fill="FFFFFF"/>
        <w:spacing w:before="30" w:after="30"/>
        <w:ind w:left="0"/>
        <w:jc w:val="both"/>
        <w:rPr>
          <w:color w:val="000000"/>
          <w:sz w:val="27"/>
          <w:szCs w:val="27"/>
        </w:rPr>
      </w:pPr>
      <w:r w:rsidRPr="004C7485">
        <w:rPr>
          <w:color w:val="000000"/>
          <w:sz w:val="27"/>
          <w:szCs w:val="27"/>
        </w:rPr>
        <w:t>«Детерминировано-случайная» — если хеш может принимать </w:t>
      </w:r>
      <w:r w:rsidRPr="004C7485">
        <w:rPr>
          <w:rFonts w:ascii="Cambria Math" w:hAnsi="Cambria Math" w:cs="Cambria Math"/>
          <w:color w:val="000000"/>
          <w:sz w:val="33"/>
          <w:szCs w:val="33"/>
          <w:bdr w:val="none" w:sz="0" w:space="0" w:color="auto" w:frame="1"/>
        </w:rPr>
        <w:t>𝑛</w:t>
      </w:r>
      <w:r w:rsidRPr="004C7485">
        <w:rPr>
          <w:rFonts w:ascii="KaTeX_Math" w:hAnsi="KaTeX_Math"/>
          <w:i/>
          <w:iCs/>
          <w:color w:val="000000"/>
          <w:sz w:val="33"/>
          <w:szCs w:val="33"/>
        </w:rPr>
        <w:t>n</w:t>
      </w:r>
      <w:r w:rsidRPr="004C7485">
        <w:rPr>
          <w:color w:val="000000"/>
          <w:sz w:val="27"/>
          <w:szCs w:val="27"/>
        </w:rPr>
        <w:t> различных значений, то вероятность того, что хеши от двух случайных объектов совпадут, равна примерно </w:t>
      </w:r>
      <w:r w:rsidRPr="004C7485">
        <w:rPr>
          <w:color w:val="000000"/>
          <w:sz w:val="33"/>
          <w:szCs w:val="33"/>
          <w:bdr w:val="none" w:sz="0" w:space="0" w:color="auto" w:frame="1"/>
        </w:rPr>
        <w:t>1</w:t>
      </w:r>
      <w:r w:rsidRPr="004C7485">
        <w:rPr>
          <w:rFonts w:ascii="Cambria Math" w:hAnsi="Cambria Math" w:cs="Cambria Math"/>
          <w:color w:val="000000"/>
          <w:sz w:val="33"/>
          <w:szCs w:val="33"/>
          <w:bdr w:val="none" w:sz="0" w:space="0" w:color="auto" w:frame="1"/>
        </w:rPr>
        <w:t>𝑛</w:t>
      </w:r>
      <w:r w:rsidRPr="004C7485">
        <w:rPr>
          <w:rFonts w:ascii="KaTeX_Math" w:hAnsi="KaTeX_Math"/>
          <w:i/>
          <w:iCs/>
          <w:color w:val="000000"/>
          <w:sz w:val="23"/>
          <w:szCs w:val="23"/>
        </w:rPr>
        <w:t>n</w:t>
      </w:r>
      <w:r w:rsidRPr="004C7485">
        <w:rPr>
          <w:color w:val="000000"/>
          <w:sz w:val="23"/>
          <w:szCs w:val="23"/>
        </w:rPr>
        <w:t>1</w:t>
      </w:r>
      <w:r w:rsidRPr="004C7485">
        <w:rPr>
          <w:color w:val="000000"/>
          <w:sz w:val="2"/>
          <w:szCs w:val="2"/>
        </w:rPr>
        <w:t>​</w:t>
      </w:r>
      <w:r w:rsidRPr="004C7485">
        <w:rPr>
          <w:color w:val="000000"/>
          <w:sz w:val="27"/>
          <w:szCs w:val="27"/>
        </w:rPr>
        <w:t>.</w:t>
      </w:r>
    </w:p>
    <w:p w:rsidR="004C7485" w:rsidRPr="004C7485" w:rsidRDefault="004C7485" w:rsidP="004C7485">
      <w:pPr>
        <w:shd w:val="clear" w:color="auto" w:fill="FFFFFF"/>
        <w:spacing w:before="120" w:after="120"/>
        <w:jc w:val="both"/>
        <w:rPr>
          <w:color w:val="000000"/>
          <w:sz w:val="27"/>
          <w:szCs w:val="27"/>
        </w:rPr>
      </w:pPr>
      <w:r w:rsidRPr="004C7485">
        <w:rPr>
          <w:noProof/>
          <w:sz w:val="24"/>
          <w:szCs w:val="24"/>
        </w:rPr>
        <w:drawing>
          <wp:anchor distT="0" distB="0" distL="114300" distR="114300" simplePos="0" relativeHeight="251656192" behindDoc="1" locked="0" layoutInCell="1" allowOverlap="1">
            <wp:simplePos x="0" y="0"/>
            <wp:positionH relativeFrom="column">
              <wp:posOffset>2540</wp:posOffset>
            </wp:positionH>
            <wp:positionV relativeFrom="paragraph">
              <wp:posOffset>273685</wp:posOffset>
            </wp:positionV>
            <wp:extent cx="2857500" cy="2190750"/>
            <wp:effectExtent l="0" t="0" r="0" b="0"/>
            <wp:wrapTight wrapText="bothSides">
              <wp:wrapPolygon edited="0">
                <wp:start x="8784" y="1315"/>
                <wp:lineTo x="2016" y="3569"/>
                <wp:lineTo x="2016" y="4696"/>
                <wp:lineTo x="576" y="6386"/>
                <wp:lineTo x="288" y="6950"/>
                <wp:lineTo x="288" y="12209"/>
                <wp:lineTo x="4320" y="13711"/>
                <wp:lineTo x="432" y="13711"/>
                <wp:lineTo x="432" y="16153"/>
                <wp:lineTo x="7920" y="16717"/>
                <wp:lineTo x="1152" y="17468"/>
                <wp:lineTo x="288" y="17656"/>
                <wp:lineTo x="432" y="19910"/>
                <wp:lineTo x="7056" y="20661"/>
                <wp:lineTo x="7920" y="21037"/>
                <wp:lineTo x="13536" y="21037"/>
                <wp:lineTo x="17280" y="20661"/>
                <wp:lineTo x="18288" y="20473"/>
                <wp:lineTo x="18000" y="7701"/>
                <wp:lineTo x="18720" y="4696"/>
                <wp:lineTo x="19296" y="3944"/>
                <wp:lineTo x="18432" y="3569"/>
                <wp:lineTo x="11664" y="1315"/>
                <wp:lineTo x="8784" y="1315"/>
              </wp:wrapPolygon>
            </wp:wrapTight>
            <wp:docPr id="58" name="Рисунок 58" descr="https://ru.algorithmica.org/cs/hashing/img/hash-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ru.algorithmica.org/cs/hashing/img/hash-table.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8575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7485">
        <w:rPr>
          <w:color w:val="000000"/>
          <w:sz w:val="27"/>
          <w:szCs w:val="27"/>
        </w:rPr>
        <w:t>Обычно хеш-функция не является взаимно однозначной: одному хешу может соответствовать много объектов. Такие функции называют </w:t>
      </w:r>
      <w:r w:rsidRPr="004C7485">
        <w:rPr>
          <w:i/>
          <w:iCs/>
          <w:color w:val="000000"/>
          <w:sz w:val="27"/>
          <w:szCs w:val="27"/>
        </w:rPr>
        <w:t>сюръективными</w:t>
      </w:r>
      <w:r w:rsidRPr="004C7485">
        <w:rPr>
          <w:color w:val="000000"/>
          <w:sz w:val="27"/>
          <w:szCs w:val="27"/>
        </w:rPr>
        <w:t>.</w:t>
      </w:r>
    </w:p>
    <w:p w:rsidR="004C7485" w:rsidRPr="004C7485" w:rsidRDefault="004C7485" w:rsidP="004C7485">
      <w:pPr>
        <w:rPr>
          <w:sz w:val="24"/>
          <w:szCs w:val="24"/>
        </w:rPr>
      </w:pPr>
    </w:p>
    <w:p w:rsidR="004C7485" w:rsidRDefault="004C7485" w:rsidP="004C7485">
      <w:pPr>
        <w:shd w:val="clear" w:color="auto" w:fill="FFFFFF"/>
        <w:spacing w:before="120" w:after="120"/>
        <w:jc w:val="both"/>
        <w:rPr>
          <w:color w:val="000000"/>
          <w:sz w:val="27"/>
          <w:szCs w:val="27"/>
        </w:rPr>
      </w:pPr>
      <w:r w:rsidRPr="004C7485">
        <w:rPr>
          <w:color w:val="000000"/>
          <w:sz w:val="27"/>
          <w:szCs w:val="27"/>
        </w:rPr>
        <w:t>Для некоторых задач удобнее работать с хешами, чем с самими объектами. Пусть даны </w:t>
      </w:r>
      <w:r w:rsidRPr="004C7485">
        <w:rPr>
          <w:rFonts w:ascii="Cambria Math" w:hAnsi="Cambria Math" w:cs="Cambria Math"/>
          <w:color w:val="000000"/>
          <w:sz w:val="33"/>
          <w:szCs w:val="33"/>
          <w:bdr w:val="none" w:sz="0" w:space="0" w:color="auto" w:frame="1"/>
        </w:rPr>
        <w:t>𝑛</w:t>
      </w:r>
      <w:r w:rsidRPr="004C7485">
        <w:rPr>
          <w:rFonts w:ascii="KaTeX_Math" w:hAnsi="KaTeX_Math"/>
          <w:i/>
          <w:iCs/>
          <w:color w:val="000000"/>
          <w:sz w:val="33"/>
          <w:szCs w:val="33"/>
        </w:rPr>
        <w:t>n</w:t>
      </w:r>
      <w:r w:rsidRPr="004C7485">
        <w:rPr>
          <w:color w:val="000000"/>
          <w:sz w:val="27"/>
          <w:szCs w:val="27"/>
        </w:rPr>
        <w:t> строк длины </w:t>
      </w:r>
      <w:r w:rsidRPr="004C7485">
        <w:rPr>
          <w:rFonts w:ascii="Cambria Math" w:hAnsi="Cambria Math" w:cs="Cambria Math"/>
          <w:color w:val="000000"/>
          <w:sz w:val="33"/>
          <w:szCs w:val="33"/>
          <w:bdr w:val="none" w:sz="0" w:space="0" w:color="auto" w:frame="1"/>
        </w:rPr>
        <w:t>𝑚</w:t>
      </w:r>
      <w:r w:rsidRPr="004C7485">
        <w:rPr>
          <w:rFonts w:ascii="KaTeX_Math" w:hAnsi="KaTeX_Math"/>
          <w:i/>
          <w:iCs/>
          <w:color w:val="000000"/>
          <w:sz w:val="33"/>
          <w:szCs w:val="33"/>
        </w:rPr>
        <w:t>m</w:t>
      </w:r>
      <w:r w:rsidRPr="004C7485">
        <w:rPr>
          <w:color w:val="000000"/>
          <w:sz w:val="27"/>
          <w:szCs w:val="27"/>
        </w:rPr>
        <w:t>, и нас просят </w:t>
      </w:r>
      <w:r w:rsidRPr="004C7485">
        <w:rPr>
          <w:rFonts w:ascii="Cambria Math" w:hAnsi="Cambria Math" w:cs="Cambria Math"/>
          <w:color w:val="000000"/>
          <w:sz w:val="33"/>
          <w:szCs w:val="33"/>
          <w:bdr w:val="none" w:sz="0" w:space="0" w:color="auto" w:frame="1"/>
        </w:rPr>
        <w:t>𝑞</w:t>
      </w:r>
      <w:r w:rsidRPr="004C7485">
        <w:rPr>
          <w:rFonts w:ascii="KaTeX_Math" w:hAnsi="KaTeX_Math"/>
          <w:i/>
          <w:iCs/>
          <w:color w:val="000000"/>
          <w:sz w:val="33"/>
          <w:szCs w:val="33"/>
        </w:rPr>
        <w:t>q</w:t>
      </w:r>
      <w:r w:rsidRPr="004C7485">
        <w:rPr>
          <w:color w:val="000000"/>
          <w:sz w:val="27"/>
          <w:szCs w:val="27"/>
        </w:rPr>
        <w:t> раз проверять произвольные две на равенство. Вместо наивной проверки за </w:t>
      </w:r>
      <w:r w:rsidRPr="004C7485">
        <w:rPr>
          <w:rFonts w:ascii="Cambria Math" w:hAnsi="Cambria Math" w:cs="Cambria Math"/>
          <w:color w:val="000000"/>
          <w:sz w:val="33"/>
          <w:szCs w:val="33"/>
          <w:bdr w:val="none" w:sz="0" w:space="0" w:color="auto" w:frame="1"/>
        </w:rPr>
        <w:t>𝑂</w:t>
      </w:r>
      <w:r w:rsidRPr="004C7485">
        <w:rPr>
          <w:color w:val="000000"/>
          <w:sz w:val="33"/>
          <w:szCs w:val="33"/>
          <w:bdr w:val="none" w:sz="0" w:space="0" w:color="auto" w:frame="1"/>
        </w:rPr>
        <w:t>(</w:t>
      </w:r>
      <w:r w:rsidRPr="004C7485">
        <w:rPr>
          <w:rFonts w:ascii="Cambria Math" w:hAnsi="Cambria Math" w:cs="Cambria Math"/>
          <w:color w:val="000000"/>
          <w:sz w:val="33"/>
          <w:szCs w:val="33"/>
          <w:bdr w:val="none" w:sz="0" w:space="0" w:color="auto" w:frame="1"/>
        </w:rPr>
        <w:t>𝑞⋅𝑛⋅𝑚</w:t>
      </w:r>
      <w:r w:rsidRPr="004C7485">
        <w:rPr>
          <w:color w:val="000000"/>
          <w:sz w:val="33"/>
          <w:szCs w:val="33"/>
          <w:bdr w:val="none" w:sz="0" w:space="0" w:color="auto" w:frame="1"/>
        </w:rPr>
        <w:t>)</w:t>
      </w:r>
      <w:r w:rsidRPr="004C7485">
        <w:rPr>
          <w:rFonts w:ascii="KaTeX_Math" w:hAnsi="KaTeX_Math"/>
          <w:i/>
          <w:iCs/>
          <w:color w:val="000000"/>
          <w:sz w:val="33"/>
          <w:szCs w:val="33"/>
        </w:rPr>
        <w:t>O</w:t>
      </w:r>
      <w:r w:rsidRPr="004C7485">
        <w:rPr>
          <w:color w:val="000000"/>
          <w:sz w:val="33"/>
          <w:szCs w:val="33"/>
        </w:rPr>
        <w:t>(</w:t>
      </w:r>
      <w:r w:rsidRPr="004C7485">
        <w:rPr>
          <w:rFonts w:ascii="KaTeX_Math" w:hAnsi="KaTeX_Math"/>
          <w:i/>
          <w:iCs/>
          <w:color w:val="000000"/>
          <w:sz w:val="33"/>
          <w:szCs w:val="33"/>
        </w:rPr>
        <w:t>q</w:t>
      </w:r>
      <w:r w:rsidRPr="004C7485">
        <w:rPr>
          <w:rFonts w:ascii="Cambria Math" w:hAnsi="Cambria Math" w:cs="Cambria Math"/>
          <w:color w:val="000000"/>
          <w:sz w:val="33"/>
          <w:szCs w:val="33"/>
        </w:rPr>
        <w:t>⋅</w:t>
      </w:r>
      <w:r w:rsidRPr="004C7485">
        <w:rPr>
          <w:rFonts w:ascii="KaTeX_Math" w:hAnsi="KaTeX_Math"/>
          <w:i/>
          <w:iCs/>
          <w:color w:val="000000"/>
          <w:sz w:val="33"/>
          <w:szCs w:val="33"/>
        </w:rPr>
        <w:t>n</w:t>
      </w:r>
      <w:r w:rsidRPr="004C7485">
        <w:rPr>
          <w:rFonts w:ascii="Cambria Math" w:hAnsi="Cambria Math" w:cs="Cambria Math"/>
          <w:color w:val="000000"/>
          <w:sz w:val="33"/>
          <w:szCs w:val="33"/>
        </w:rPr>
        <w:t>⋅</w:t>
      </w:r>
      <w:r w:rsidRPr="004C7485">
        <w:rPr>
          <w:rFonts w:ascii="KaTeX_Math" w:hAnsi="KaTeX_Math"/>
          <w:i/>
          <w:iCs/>
          <w:color w:val="000000"/>
          <w:sz w:val="33"/>
          <w:szCs w:val="33"/>
        </w:rPr>
        <w:t>m</w:t>
      </w:r>
      <w:r w:rsidRPr="004C7485">
        <w:rPr>
          <w:color w:val="000000"/>
          <w:sz w:val="33"/>
          <w:szCs w:val="33"/>
        </w:rPr>
        <w:t>)</w:t>
      </w:r>
      <w:r w:rsidRPr="004C7485">
        <w:rPr>
          <w:color w:val="000000"/>
          <w:sz w:val="27"/>
          <w:szCs w:val="27"/>
        </w:rPr>
        <w:t>, мы можем посчитать хеши всех строк, сохранить, и во время ответа на запрос сравнивать два числа, а не две строки.</w:t>
      </w:r>
    </w:p>
    <w:p w:rsidR="004C7485" w:rsidRDefault="004C7485" w:rsidP="004C7485">
      <w:pPr>
        <w:pStyle w:val="af1"/>
        <w:rPr>
          <w:sz w:val="29"/>
          <w:szCs w:val="29"/>
        </w:rPr>
      </w:pPr>
      <w:r>
        <w:rPr>
          <w:rStyle w:val="mw-headline"/>
          <w:rFonts w:ascii="Arial" w:hAnsi="Arial" w:cs="Arial"/>
          <w:color w:val="000000"/>
          <w:sz w:val="29"/>
          <w:szCs w:val="29"/>
        </w:rPr>
        <w:t>«Хеш-функции», основанные на делении</w:t>
      </w:r>
      <w:r>
        <w:rPr>
          <w:rStyle w:val="mw-editsection-bracket"/>
          <w:rFonts w:cs="Arial"/>
          <w:b/>
          <w:bCs/>
          <w:color w:val="54595D"/>
        </w:rPr>
        <w:t>[</w:t>
      </w:r>
      <w:hyperlink r:id="rId732" w:tooltip="Редактировать раздел " w:history="1">
        <w:r>
          <w:rPr>
            <w:rStyle w:val="ad"/>
            <w:rFonts w:ascii="Arial" w:hAnsi="Arial" w:cs="Arial"/>
            <w:b/>
            <w:bCs/>
            <w:color w:val="0645AD"/>
          </w:rPr>
          <w:t>править</w:t>
        </w:r>
      </w:hyperlink>
      <w:r>
        <w:rPr>
          <w:rStyle w:val="mw-editsection-divider"/>
          <w:rFonts w:ascii="Arial" w:hAnsi="Arial" w:cs="Arial"/>
          <w:b/>
          <w:bCs/>
          <w:color w:val="54595D"/>
        </w:rPr>
        <w:t> | </w:t>
      </w:r>
      <w:hyperlink r:id="rId733" w:tooltip="Редактировать код раздела "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f1"/>
        <w:rPr>
          <w:sz w:val="21"/>
          <w:szCs w:val="21"/>
        </w:rPr>
      </w:pPr>
      <w:r>
        <w:rPr>
          <w:rStyle w:val="mw-headline"/>
          <w:rFonts w:ascii="Arial" w:hAnsi="Arial" w:cs="Arial"/>
          <w:color w:val="000000"/>
          <w:sz w:val="21"/>
          <w:szCs w:val="21"/>
        </w:rPr>
        <w:t>1. «Хеш-код» как остаток от деления на число всех возможных «хешей»</w:t>
      </w:r>
      <w:r>
        <w:rPr>
          <w:rStyle w:val="mw-editsection-bracket"/>
          <w:rFonts w:cs="Arial"/>
          <w:b/>
          <w:bCs/>
          <w:color w:val="54595D"/>
        </w:rPr>
        <w:t>[</w:t>
      </w:r>
      <w:hyperlink r:id="rId734" w:tooltip="Редактировать раздел " w:history="1">
        <w:r>
          <w:rPr>
            <w:rStyle w:val="ad"/>
            <w:rFonts w:ascii="Arial" w:hAnsi="Arial" w:cs="Arial"/>
            <w:b/>
            <w:bCs/>
            <w:color w:val="0645AD"/>
          </w:rPr>
          <w:t>править</w:t>
        </w:r>
      </w:hyperlink>
      <w:r>
        <w:rPr>
          <w:rStyle w:val="mw-editsection-divider"/>
          <w:rFonts w:ascii="Arial" w:hAnsi="Arial" w:cs="Arial"/>
          <w:b/>
          <w:bCs/>
          <w:color w:val="54595D"/>
        </w:rPr>
        <w:t> | </w:t>
      </w:r>
      <w:hyperlink r:id="rId735" w:tooltip="Редактировать код раздела "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a"/>
        <w:shd w:val="clear" w:color="auto" w:fill="FFFFFF"/>
        <w:spacing w:before="0" w:beforeAutospacing="0" w:after="0" w:afterAutospacing="0"/>
        <w:rPr>
          <w:rFonts w:ascii="Arial" w:hAnsi="Arial" w:cs="Arial"/>
          <w:color w:val="202122"/>
          <w:sz w:val="21"/>
          <w:szCs w:val="21"/>
        </w:rPr>
      </w:pPr>
      <w:r>
        <w:rPr>
          <w:rFonts w:ascii="Arial" w:hAnsi="Arial" w:cs="Arial"/>
          <w:color w:val="202122"/>
          <w:sz w:val="21"/>
          <w:szCs w:val="21"/>
        </w:rPr>
        <w:t>Хеш-функция может вычислять «хеш» как остаток от деления входных данных на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9" name="Прямоугольник 89"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BC1AC4" id="Прямоугольник 89"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lQS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gQlQS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𝑘</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𝑘</w:t>
      </w:r>
      <w:r>
        <w:rPr>
          <w:rStyle w:val="mwe-math-mathml-inline"/>
          <w:rFonts w:ascii="Arial" w:hAnsi="Arial" w:cs="Arial"/>
          <w:vanish/>
          <w:color w:val="202122"/>
          <w:sz w:val="21"/>
          <w:szCs w:val="21"/>
        </w:rPr>
        <w:t>mod</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8" name="Прямоугольник 88" descr="{\displaystyle h(k)=k\mod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EEFA06" id="Прямоугольник 88" o:spid="_x0000_s1026" alt="{\displaystyle h(k)=k\mod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bsZqV&#10;+gIAAO8FAAAOAAAAAAAAAAAAAAAAAC4CAABkcnMvZTJvRG9jLnhtbFBLAQItABQABgAIAAAAIQBM&#10;oOks2AAAAAMBAAAPAAAAAAAAAAAAAAAAAFQFAABkcnMvZG93bnJldi54bWxQSwUGAAAAAAQABADz&#10;AAAAWQY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384"/>
        <w:rPr>
          <w:rFonts w:ascii="Arial" w:hAnsi="Arial" w:cs="Arial"/>
          <w:color w:val="202122"/>
          <w:sz w:val="21"/>
          <w:szCs w:val="21"/>
        </w:rPr>
      </w:pPr>
      <w:r>
        <w:rPr>
          <w:rFonts w:ascii="Arial" w:hAnsi="Arial" w:cs="Arial"/>
          <w:color w:val="202122"/>
          <w:sz w:val="21"/>
          <w:szCs w:val="21"/>
        </w:rPr>
        <w:t>где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7" name="Прямоугольник 87"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E11FDE" id="Прямоугольник 87"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fpsBL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 количество возможных «хешей» (выходных данных).</w:t>
      </w:r>
    </w:p>
    <w:p w:rsidR="004C7485" w:rsidRDefault="004C7485" w:rsidP="004C7485">
      <w:pPr>
        <w:pStyle w:val="aa"/>
        <w:shd w:val="clear" w:color="auto" w:fill="FFFFFF"/>
        <w:spacing w:before="0" w:beforeAutospacing="0" w:after="0" w:afterAutospacing="0"/>
        <w:ind w:left="384"/>
        <w:rPr>
          <w:rFonts w:ascii="Arial" w:hAnsi="Arial" w:cs="Arial"/>
          <w:color w:val="202122"/>
          <w:sz w:val="21"/>
          <w:szCs w:val="21"/>
        </w:rPr>
      </w:pPr>
      <w:r>
        <w:rPr>
          <w:rFonts w:ascii="Arial" w:hAnsi="Arial" w:cs="Arial"/>
          <w:color w:val="202122"/>
          <w:sz w:val="21"/>
          <w:szCs w:val="21"/>
        </w:rPr>
        <w:t>При чётном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6" name="Прямоугольник 86"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453EB4" id="Прямоугольник 86"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gtm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2Ngtm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и при чётном </w:t>
      </w:r>
      <w:r>
        <w:rPr>
          <w:rStyle w:val="mwe-math-mathml-inline"/>
          <w:rFonts w:ascii="Cambria Math" w:hAnsi="Cambria Math" w:cs="Cambria Math"/>
          <w:vanish/>
          <w:color w:val="202122"/>
          <w:sz w:val="21"/>
          <w:szCs w:val="21"/>
        </w:rPr>
        <w:t>𝑘</w:t>
      </w:r>
      <w:r>
        <w:rPr>
          <w:rFonts w:ascii="Arial" w:hAnsi="Arial" w:cs="Arial"/>
          <w:noProof/>
          <w:color w:val="202122"/>
          <w:sz w:val="21"/>
          <w:szCs w:val="21"/>
        </w:rPr>
        <mc:AlternateContent>
          <mc:Choice Requires="wps">
            <w:drawing>
              <wp:inline distT="0" distB="0" distL="0" distR="0">
                <wp:extent cx="304800" cy="304800"/>
                <wp:effectExtent l="0" t="0" r="0" b="0"/>
                <wp:docPr id="85" name="Прямоугольник 85"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BA3014" id="Прямоугольник 85"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kevIv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значение </w:t>
      </w:r>
      <w:hyperlink r:id="rId736" w:tooltip="Функция (математика)" w:history="1">
        <w:r>
          <w:rPr>
            <w:rStyle w:val="ad"/>
            <w:rFonts w:ascii="Arial" w:hAnsi="Arial" w:cs="Arial"/>
            <w:color w:val="0645AD"/>
            <w:sz w:val="21"/>
            <w:szCs w:val="21"/>
          </w:rPr>
          <w:t>функции</w:t>
        </w:r>
      </w:hyperlink>
      <w:r>
        <w:rPr>
          <w:rFonts w:ascii="Arial" w:hAnsi="Arial" w:cs="Arial"/>
          <w:color w:val="202122"/>
          <w:sz w:val="21"/>
          <w:szCs w:val="21"/>
        </w:rPr>
        <w:t> будет чётным. При чётном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4" name="Прямоугольник 84"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79C4A9" id="Прямоугольник 84"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pw9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kFpw9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и при нечётном </w:t>
      </w:r>
      <w:r>
        <w:rPr>
          <w:rStyle w:val="mwe-math-mathml-inline"/>
          <w:rFonts w:ascii="Cambria Math" w:hAnsi="Cambria Math" w:cs="Cambria Math"/>
          <w:vanish/>
          <w:color w:val="202122"/>
          <w:sz w:val="21"/>
          <w:szCs w:val="21"/>
        </w:rPr>
        <w:t>𝑘</w:t>
      </w:r>
      <w:r>
        <w:rPr>
          <w:rFonts w:ascii="Arial" w:hAnsi="Arial" w:cs="Arial"/>
          <w:noProof/>
          <w:color w:val="202122"/>
          <w:sz w:val="21"/>
          <w:szCs w:val="21"/>
        </w:rPr>
        <mc:AlternateContent>
          <mc:Choice Requires="wps">
            <w:drawing>
              <wp:inline distT="0" distB="0" distL="0" distR="0">
                <wp:extent cx="304800" cy="304800"/>
                <wp:effectExtent l="0" t="0" r="0" b="0"/>
                <wp:docPr id="83" name="Прямоугольник 83"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4BD823" id="Прямоугольник 83"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SG0vD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значение </w:t>
      </w:r>
      <w:hyperlink r:id="rId737" w:tooltip="Функция (математика)" w:history="1">
        <w:r>
          <w:rPr>
            <w:rStyle w:val="ad"/>
            <w:rFonts w:ascii="Arial" w:hAnsi="Arial" w:cs="Arial"/>
            <w:color w:val="0645AD"/>
            <w:sz w:val="21"/>
            <w:szCs w:val="21"/>
          </w:rPr>
          <w:t>функции</w:t>
        </w:r>
      </w:hyperlink>
      <w:r>
        <w:rPr>
          <w:rFonts w:ascii="Arial" w:hAnsi="Arial" w:cs="Arial"/>
          <w:color w:val="202122"/>
          <w:sz w:val="21"/>
          <w:szCs w:val="21"/>
        </w:rPr>
        <w:t> будет нечётным. Не следует использовать в качестве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2" name="Прямоугольник 82"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FBBE38" id="Прямоугольник 82"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XR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DSdyXR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степень основания </w:t>
      </w:r>
      <w:hyperlink r:id="rId738" w:tooltip="Система счисления" w:history="1">
        <w:r>
          <w:rPr>
            <w:rStyle w:val="ad"/>
            <w:rFonts w:ascii="Arial" w:hAnsi="Arial" w:cs="Arial"/>
            <w:color w:val="0645AD"/>
            <w:sz w:val="21"/>
            <w:szCs w:val="21"/>
          </w:rPr>
          <w:t>системы счисления</w:t>
        </w:r>
      </w:hyperlink>
      <w:r>
        <w:rPr>
          <w:rFonts w:ascii="Arial" w:hAnsi="Arial" w:cs="Arial"/>
          <w:color w:val="202122"/>
          <w:sz w:val="21"/>
          <w:szCs w:val="21"/>
        </w:rPr>
        <w:t> </w:t>
      </w:r>
      <w:hyperlink r:id="rId739" w:tooltip="Компьютер" w:history="1">
        <w:r>
          <w:rPr>
            <w:rStyle w:val="ad"/>
            <w:rFonts w:ascii="Arial" w:hAnsi="Arial" w:cs="Arial"/>
            <w:color w:val="0645AD"/>
            <w:sz w:val="21"/>
            <w:szCs w:val="21"/>
          </w:rPr>
          <w:t>компьютера</w:t>
        </w:r>
      </w:hyperlink>
      <w:r>
        <w:rPr>
          <w:rFonts w:ascii="Arial" w:hAnsi="Arial" w:cs="Arial"/>
          <w:color w:val="202122"/>
          <w:sz w:val="21"/>
          <w:szCs w:val="21"/>
        </w:rPr>
        <w:t>, так как «хеш-код» (выходные данные) будет зависеть только от </w:t>
      </w:r>
      <w:r>
        <w:rPr>
          <w:rFonts w:ascii="Arial" w:hAnsi="Arial" w:cs="Arial"/>
          <w:i/>
          <w:iCs/>
          <w:color w:val="202122"/>
          <w:sz w:val="21"/>
          <w:szCs w:val="21"/>
        </w:rPr>
        <w:t>нескольких</w:t>
      </w:r>
      <w:r>
        <w:rPr>
          <w:rFonts w:ascii="Arial" w:hAnsi="Arial" w:cs="Arial"/>
          <w:color w:val="202122"/>
          <w:sz w:val="21"/>
          <w:szCs w:val="21"/>
        </w:rPr>
        <w:t> цифр числа </w:t>
      </w:r>
      <w:r>
        <w:rPr>
          <w:rStyle w:val="mwe-math-mathml-inline"/>
          <w:rFonts w:ascii="Cambria Math" w:hAnsi="Cambria Math" w:cs="Cambria Math"/>
          <w:vanish/>
          <w:color w:val="202122"/>
          <w:sz w:val="21"/>
          <w:szCs w:val="21"/>
        </w:rPr>
        <w:t>𝑘</w:t>
      </w:r>
      <w:r>
        <w:rPr>
          <w:rFonts w:ascii="Arial" w:hAnsi="Arial" w:cs="Arial"/>
          <w:noProof/>
          <w:color w:val="202122"/>
          <w:sz w:val="21"/>
          <w:szCs w:val="21"/>
        </w:rPr>
        <mc:AlternateContent>
          <mc:Choice Requires="wps">
            <w:drawing>
              <wp:inline distT="0" distB="0" distL="0" distR="0">
                <wp:extent cx="304800" cy="304800"/>
                <wp:effectExtent l="0" t="0" r="0" b="0"/>
                <wp:docPr id="81" name="Прямоугольник 81"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57CA76" id="Прямоугольник 81"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AO9yY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(входных данных), расположенных справа, что приведёт к большому количеству </w:t>
      </w:r>
      <w:hyperlink r:id="rId740" w:tooltip="Коллизия хеш-функции" w:history="1">
        <w:r>
          <w:rPr>
            <w:rStyle w:val="ad"/>
            <w:rFonts w:ascii="Arial" w:hAnsi="Arial" w:cs="Arial"/>
            <w:color w:val="0645AD"/>
            <w:sz w:val="21"/>
            <w:szCs w:val="21"/>
          </w:rPr>
          <w:t>коллизий</w:t>
        </w:r>
      </w:hyperlink>
      <w:r>
        <w:rPr>
          <w:rFonts w:ascii="Arial" w:hAnsi="Arial" w:cs="Arial"/>
          <w:color w:val="202122"/>
          <w:sz w:val="21"/>
          <w:szCs w:val="21"/>
        </w:rPr>
        <w:t>. На практике в качестве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0" name="Прямоугольник 80"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BA71D7" id="Прямоугольник 80"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AV7KK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обычно выбирают </w:t>
      </w:r>
      <w:hyperlink r:id="rId741" w:tooltip="Простое число" w:history="1">
        <w:r>
          <w:rPr>
            <w:rStyle w:val="ad"/>
            <w:rFonts w:ascii="Arial" w:hAnsi="Arial" w:cs="Arial"/>
            <w:color w:val="0645AD"/>
            <w:sz w:val="21"/>
            <w:szCs w:val="21"/>
          </w:rPr>
          <w:t>простое число</w:t>
        </w:r>
      </w:hyperlink>
      <w:r>
        <w:rPr>
          <w:rFonts w:ascii="Arial" w:hAnsi="Arial" w:cs="Arial"/>
          <w:color w:val="202122"/>
          <w:sz w:val="21"/>
          <w:szCs w:val="21"/>
        </w:rPr>
        <w:t>; в большинстве случаев этот выбор вполне удовлетворителен.</w:t>
      </w:r>
    </w:p>
    <w:p w:rsidR="004C7485" w:rsidRDefault="004C7485" w:rsidP="004C7485">
      <w:pPr>
        <w:pStyle w:val="af1"/>
        <w:rPr>
          <w:sz w:val="21"/>
          <w:szCs w:val="21"/>
        </w:rPr>
      </w:pPr>
      <w:r>
        <w:rPr>
          <w:rStyle w:val="mw-headline"/>
          <w:rFonts w:ascii="Arial" w:hAnsi="Arial" w:cs="Arial"/>
          <w:color w:val="000000"/>
          <w:sz w:val="21"/>
          <w:szCs w:val="21"/>
        </w:rPr>
        <w:t>2. «Хеш-код» как набор коэффициентов получаемого полинома</w:t>
      </w:r>
      <w:r>
        <w:rPr>
          <w:rStyle w:val="mw-editsection-bracket"/>
          <w:rFonts w:cs="Arial"/>
          <w:b/>
          <w:bCs/>
          <w:color w:val="54595D"/>
        </w:rPr>
        <w:t>[</w:t>
      </w:r>
      <w:hyperlink r:id="rId742" w:tooltip="Редактировать раздел " w:history="1">
        <w:r>
          <w:rPr>
            <w:rStyle w:val="ad"/>
            <w:rFonts w:ascii="Arial" w:hAnsi="Arial" w:cs="Arial"/>
            <w:b/>
            <w:bCs/>
            <w:color w:val="0645AD"/>
          </w:rPr>
          <w:t>править</w:t>
        </w:r>
      </w:hyperlink>
      <w:r>
        <w:rPr>
          <w:rStyle w:val="mw-editsection-divider"/>
          <w:rFonts w:ascii="Arial" w:hAnsi="Arial" w:cs="Arial"/>
          <w:b/>
          <w:bCs/>
          <w:color w:val="54595D"/>
        </w:rPr>
        <w:t> | </w:t>
      </w:r>
      <w:hyperlink r:id="rId743" w:tooltip="Редактировать код раздела "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a"/>
        <w:shd w:val="clear" w:color="auto" w:fill="FFFFFF"/>
        <w:spacing w:before="0" w:beforeAutospacing="0" w:after="0" w:afterAutospacing="0"/>
        <w:ind w:left="384"/>
        <w:rPr>
          <w:rFonts w:ascii="Arial" w:hAnsi="Arial" w:cs="Arial"/>
          <w:color w:val="202122"/>
          <w:sz w:val="21"/>
          <w:szCs w:val="21"/>
        </w:rPr>
      </w:pPr>
      <w:r>
        <w:rPr>
          <w:rFonts w:ascii="Arial" w:hAnsi="Arial" w:cs="Arial"/>
          <w:color w:val="202122"/>
          <w:sz w:val="21"/>
          <w:szCs w:val="21"/>
        </w:rPr>
        <w:lastRenderedPageBreak/>
        <w:t>Хеш-функция может выполнять деление входных данных на </w:t>
      </w:r>
      <w:hyperlink r:id="rId744" w:tooltip="Полином" w:history="1">
        <w:r>
          <w:rPr>
            <w:rStyle w:val="ad"/>
            <w:rFonts w:ascii="Arial" w:hAnsi="Arial" w:cs="Arial"/>
            <w:color w:val="0645AD"/>
            <w:sz w:val="21"/>
            <w:szCs w:val="21"/>
          </w:rPr>
          <w:t>полином</w:t>
        </w:r>
      </w:hyperlink>
      <w:r>
        <w:rPr>
          <w:rFonts w:ascii="Arial" w:hAnsi="Arial" w:cs="Arial"/>
          <w:color w:val="202122"/>
          <w:sz w:val="21"/>
          <w:szCs w:val="21"/>
        </w:rPr>
        <w:t> по модулю два. Тогда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79" name="Прямоугольник 79"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447CF20" id="Прямоугольник 79"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FqPTm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должна являться степенью двойки. Бинарные ключи (</w:t>
      </w: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𝑘𝑛</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𝑘𝑛</w:t>
      </w:r>
      <w:r>
        <w:rPr>
          <w:rStyle w:val="mwe-math-mathml-inline"/>
          <w:rFonts w:ascii="Arial" w:hAnsi="Arial" w:cs="Arial"/>
          <w:vanish/>
          <w:color w:val="202122"/>
          <w:sz w:val="21"/>
          <w:szCs w:val="21"/>
        </w:rPr>
        <w:t>−2...</w:t>
      </w:r>
      <w:r>
        <w:rPr>
          <w:rStyle w:val="mwe-math-mathml-inline"/>
          <w:rFonts w:ascii="Cambria Math" w:hAnsi="Cambria Math" w:cs="Cambria Math"/>
          <w:vanish/>
          <w:color w:val="202122"/>
          <w:sz w:val="21"/>
          <w:szCs w:val="21"/>
        </w:rPr>
        <w:t>𝑘</w:t>
      </w:r>
      <w:r>
        <w:rPr>
          <w:rStyle w:val="mwe-math-mathml-inline"/>
          <w:rFonts w:ascii="Arial" w:hAnsi="Arial" w:cs="Arial"/>
          <w:vanish/>
          <w:color w:val="202122"/>
          <w:sz w:val="21"/>
          <w:szCs w:val="21"/>
        </w:rPr>
        <w:t>0</w:t>
      </w:r>
      <w:r>
        <w:rPr>
          <w:rFonts w:ascii="Arial" w:hAnsi="Arial" w:cs="Arial"/>
          <w:noProof/>
          <w:color w:val="202122"/>
          <w:sz w:val="21"/>
          <w:szCs w:val="21"/>
        </w:rPr>
        <mc:AlternateContent>
          <mc:Choice Requires="wps">
            <w:drawing>
              <wp:inline distT="0" distB="0" distL="0" distR="0">
                <wp:extent cx="304800" cy="304800"/>
                <wp:effectExtent l="0" t="0" r="0" b="0"/>
                <wp:docPr id="78" name="Прямоугольник 78" descr="{\displaystyle K=k_{n-1}k_{n-2}...k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AD11759" id="Прямоугольник 78" o:spid="_x0000_s1026" alt="{\displaystyle K=k_{n-1}k_{n-2}...k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B6Pkl3AAMAAPsFAAAOAAAAAAAAAAAAAAAAAC4CAABkcnMvZTJvRG9jLnhtbFBLAQItABQABgAI&#10;AAAAIQBMoOks2AAAAAMBAAAPAAAAAAAAAAAAAAAAAFoFAABkcnMvZG93bnJldi54bWxQSwUGAAAA&#10;AAQABADzAAAAXwYAAAAA&#10;" filled="f" stroked="f">
                <o:lock v:ext="edit" aspectratio="t"/>
                <w10:anchorlock/>
              </v:rect>
            </w:pict>
          </mc:Fallback>
        </mc:AlternateContent>
      </w:r>
      <w:r>
        <w:rPr>
          <w:rFonts w:ascii="Arial" w:hAnsi="Arial" w:cs="Arial"/>
          <w:color w:val="202122"/>
          <w:sz w:val="21"/>
          <w:szCs w:val="21"/>
        </w:rPr>
        <w:t>) представляются в виде </w:t>
      </w:r>
      <w:r>
        <w:rPr>
          <w:rFonts w:ascii="Arial" w:hAnsi="Arial" w:cs="Arial"/>
          <w:i/>
          <w:iCs/>
          <w:color w:val="202122"/>
          <w:sz w:val="21"/>
          <w:szCs w:val="21"/>
        </w:rPr>
        <w:t>полиномов</w:t>
      </w:r>
      <w:r>
        <w:rPr>
          <w:rFonts w:ascii="Arial" w:hAnsi="Arial" w:cs="Arial"/>
          <w:color w:val="202122"/>
          <w:sz w:val="21"/>
          <w:szCs w:val="21"/>
        </w:rPr>
        <w:t>. В качестве «хеш-кода» «берутся» значения коэффициентов </w:t>
      </w:r>
      <w:r>
        <w:rPr>
          <w:rFonts w:ascii="Arial" w:hAnsi="Arial" w:cs="Arial"/>
          <w:i/>
          <w:iCs/>
          <w:color w:val="202122"/>
          <w:sz w:val="21"/>
          <w:szCs w:val="21"/>
        </w:rPr>
        <w:t>полинома</w:t>
      </w:r>
      <w:r>
        <w:rPr>
          <w:rFonts w:ascii="Arial" w:hAnsi="Arial" w:cs="Arial"/>
          <w:color w:val="202122"/>
          <w:sz w:val="21"/>
          <w:szCs w:val="21"/>
        </w:rPr>
        <w:t>, полученного как остаток от деления входных данных </w:t>
      </w:r>
      <w:r>
        <w:rPr>
          <w:rStyle w:val="mwe-math-mathml-inline"/>
          <w:rFonts w:ascii="Cambria Math" w:hAnsi="Cambria Math" w:cs="Cambria Math"/>
          <w:vanish/>
          <w:color w:val="202122"/>
          <w:sz w:val="21"/>
          <w:szCs w:val="21"/>
        </w:rPr>
        <w:t>𝐾</w:t>
      </w:r>
      <w:r>
        <w:rPr>
          <w:rFonts w:ascii="Arial" w:hAnsi="Arial" w:cs="Arial"/>
          <w:noProof/>
          <w:color w:val="202122"/>
          <w:sz w:val="21"/>
          <w:szCs w:val="21"/>
        </w:rPr>
        <mc:AlternateContent>
          <mc:Choice Requires="wps">
            <w:drawing>
              <wp:inline distT="0" distB="0" distL="0" distR="0">
                <wp:extent cx="304800" cy="304800"/>
                <wp:effectExtent l="0" t="0" r="0" b="0"/>
                <wp:docPr id="77" name="Прямоугольник 77"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6DEF90" id="Прямоугольник 77"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oye4u+8CAADkBQ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Arial" w:hAnsi="Arial" w:cs="Arial"/>
          <w:color w:val="202122"/>
          <w:sz w:val="21"/>
          <w:szCs w:val="21"/>
        </w:rPr>
        <w:t> на заранее выбранный полином </w:t>
      </w:r>
      <w:r>
        <w:rPr>
          <w:rStyle w:val="mwe-math-mathml-inline"/>
          <w:rFonts w:ascii="Cambria Math" w:hAnsi="Cambria Math" w:cs="Cambria Math"/>
          <w:vanish/>
          <w:color w:val="202122"/>
          <w:sz w:val="21"/>
          <w:szCs w:val="21"/>
        </w:rPr>
        <w:t>𝑃</w:t>
      </w:r>
      <w:r>
        <w:rPr>
          <w:rFonts w:ascii="Arial" w:hAnsi="Arial" w:cs="Arial"/>
          <w:noProof/>
          <w:color w:val="202122"/>
          <w:sz w:val="21"/>
          <w:szCs w:val="21"/>
        </w:rPr>
        <mc:AlternateContent>
          <mc:Choice Requires="wps">
            <w:drawing>
              <wp:inline distT="0" distB="0" distL="0" distR="0">
                <wp:extent cx="304800" cy="304800"/>
                <wp:effectExtent l="0" t="0" r="0" b="0"/>
                <wp:docPr id="76" name="Прямоугольник 76" descr="{\displaystyle 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4CE8B4" id="Прямоугольник 76" o:spid="_x0000_s1026" alt="{\displaystyle 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Qq/Gau8CAADkBQ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Arial" w:hAnsi="Arial" w:cs="Arial"/>
          <w:color w:val="202122"/>
          <w:sz w:val="21"/>
          <w:szCs w:val="21"/>
        </w:rPr>
        <w:t> степени </w:t>
      </w:r>
      <w:r>
        <w:rPr>
          <w:rStyle w:val="mwe-math-mathml-inline"/>
          <w:rFonts w:ascii="Cambria Math" w:hAnsi="Cambria Math" w:cs="Cambria Math"/>
          <w:vanish/>
          <w:color w:val="202122"/>
          <w:sz w:val="21"/>
          <w:szCs w:val="21"/>
        </w:rPr>
        <w:t>𝑚</w:t>
      </w:r>
      <w:r>
        <w:rPr>
          <w:rFonts w:ascii="Arial" w:hAnsi="Arial" w:cs="Arial"/>
          <w:noProof/>
          <w:color w:val="202122"/>
          <w:sz w:val="21"/>
          <w:szCs w:val="21"/>
        </w:rPr>
        <mc:AlternateContent>
          <mc:Choice Requires="wps">
            <w:drawing>
              <wp:inline distT="0" distB="0" distL="0" distR="0">
                <wp:extent cx="304800" cy="304800"/>
                <wp:effectExtent l="0" t="0" r="0" b="0"/>
                <wp:docPr id="75" name="Прямоугольник 75"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019FBC" id="Прямоугольник 75"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f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Y+4rf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)mod</w:t>
      </w:r>
      <w:r>
        <w:rPr>
          <w:rStyle w:val="mwe-math-mathml-inline"/>
          <w:rFonts w:ascii="Cambria Math" w:hAnsi="Cambria Math" w:cs="Cambria Math"/>
          <w:vanish/>
          <w:color w:val="202122"/>
          <w:sz w:val="21"/>
          <w:szCs w:val="21"/>
        </w:rPr>
        <w:t>𝑃</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ℎ𝑚</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𝑥𝑚</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0</w:t>
      </w:r>
      <w:r>
        <w:rPr>
          <w:rFonts w:ascii="Arial" w:hAnsi="Arial" w:cs="Arial"/>
          <w:noProof/>
          <w:color w:val="202122"/>
          <w:sz w:val="21"/>
          <w:szCs w:val="21"/>
        </w:rPr>
        <mc:AlternateContent>
          <mc:Choice Requires="wps">
            <w:drawing>
              <wp:inline distT="0" distB="0" distL="0" distR="0">
                <wp:extent cx="304800" cy="304800"/>
                <wp:effectExtent l="0" t="0" r="0" b="0"/>
                <wp:docPr id="74" name="Прямоугольник 74" descr="{\displaystyle K(x)\mod P(x)=h_{m-1}x^{m-1}+\dots +h_{1}x+h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79B290" id="Прямоугольник 74" o:spid="_x0000_s1026" alt="{\displaystyle K(x)\mod P(x)=h_{m-1}x^{m-1}+\dots +h_{1}x+h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IgnelEgMAABMGAAAOAAAAAAAAAAAAAAAAAC4CAABkcnMvZTJv&#10;RG9jLnhtbFBLAQItABQABgAIAAAAIQBMoOks2AAAAAMBAAAPAAAAAAAAAAAAAAAAAGwFAABkcnMv&#10;ZG93bnJldi54bWxQSwUGAAAAAAQABADzAAAAcQYAAAAA&#10;" filled="f" stroked="f">
                <o:lock v:ext="edit" aspectratio="t"/>
                <w10:anchorlock/>
              </v:rect>
            </w:pict>
          </mc:Fallback>
        </mc:AlternateConten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ℎ𝑚</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0</w:t>
      </w:r>
      <w:r>
        <w:rPr>
          <w:rFonts w:ascii="Arial" w:hAnsi="Arial" w:cs="Arial"/>
          <w:noProof/>
          <w:color w:val="202122"/>
          <w:sz w:val="21"/>
          <w:szCs w:val="21"/>
        </w:rPr>
        <mc:AlternateContent>
          <mc:Choice Requires="wps">
            <w:drawing>
              <wp:inline distT="0" distB="0" distL="0" distR="0">
                <wp:extent cx="304800" cy="304800"/>
                <wp:effectExtent l="0" t="0" r="0" b="0"/>
                <wp:docPr id="73" name="Прямоугольник 73" descr="{\displaystyle h(x)=h_{m-1}...h_{1}h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6C4E63" id="Прямоугольник 73" o:spid="_x0000_s1026" alt="{\displaystyle h(x)=h_{m-1}...h_{1}h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AsxtkQQDAAD8BQAADgAAAAAAAAAAAAAAAAAuAgAAZHJzL2Uyb0RvYy54bWxQSwECLQAU&#10;AAYACAAAACEATKDpLNgAAAADAQAADwAAAAAAAAAAAAAAAABeBQAAZHJzL2Rvd25yZXYueG1sUEsF&#10;BgAAAAAEAAQA8wAAAGMGAAAAAA==&#10;" filled="f" stroked="f">
                <o:lock v:ext="edit" aspectratio="t"/>
                <w10:anchorlock/>
              </v:rect>
            </w:pict>
          </mc:Fallback>
        </mc:AlternateContent>
      </w:r>
    </w:p>
    <w:p w:rsidR="004C7485" w:rsidRDefault="004C7485" w:rsidP="004C7485">
      <w:pPr>
        <w:pStyle w:val="aa"/>
        <w:shd w:val="clear" w:color="auto" w:fill="FFFFFF"/>
        <w:spacing w:before="0" w:beforeAutospacing="0" w:after="0" w:afterAutospacing="0"/>
        <w:ind w:left="1152"/>
        <w:rPr>
          <w:rFonts w:ascii="Arial" w:hAnsi="Arial" w:cs="Arial"/>
          <w:color w:val="202122"/>
          <w:sz w:val="21"/>
          <w:szCs w:val="21"/>
        </w:rPr>
      </w:pPr>
      <w:r>
        <w:rPr>
          <w:rFonts w:ascii="Arial" w:hAnsi="Arial" w:cs="Arial"/>
          <w:color w:val="202122"/>
          <w:sz w:val="21"/>
          <w:szCs w:val="21"/>
        </w:rPr>
        <w:t>При правильном выборе </w:t>
      </w:r>
      <w:r>
        <w:rPr>
          <w:rStyle w:val="mwe-math-mathml-inline"/>
          <w:rFonts w:ascii="Cambria Math" w:hAnsi="Cambria Math" w:cs="Cambria Math"/>
          <w:vanish/>
          <w:color w:val="202122"/>
          <w:sz w:val="21"/>
          <w:szCs w:val="21"/>
        </w:rPr>
        <w:t>𝑃</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Fonts w:ascii="Arial" w:hAnsi="Arial" w:cs="Arial"/>
          <w:noProof/>
          <w:color w:val="202122"/>
          <w:sz w:val="21"/>
          <w:szCs w:val="21"/>
        </w:rPr>
        <mc:AlternateContent>
          <mc:Choice Requires="wps">
            <w:drawing>
              <wp:inline distT="0" distB="0" distL="0" distR="0">
                <wp:extent cx="304800" cy="304800"/>
                <wp:effectExtent l="0" t="0" r="0" b="0"/>
                <wp:docPr id="72" name="Прямоугольник 72" descr="{\displaystyle P(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EF2A55" id="Прямоугольник 72" o:spid="_x0000_s1026" alt="{\displaystyle P(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LCsR9nzAgAA5wUA&#10;AA4AAAAAAAAAAAAAAAAALgIAAGRycy9lMm9Eb2MueG1sUEsBAi0AFAAGAAgAAAAhAEyg6SzYAAAA&#10;AwEAAA8AAAAAAAAAAAAAAAAATQUAAGRycy9kb3ducmV2LnhtbFBLBQYAAAAABAAEAPMAAABSBgAA&#10;AAA=&#10;" filled="f" stroked="f">
                <o:lock v:ext="edit" aspectratio="t"/>
                <w10:anchorlock/>
              </v:rect>
            </w:pict>
          </mc:Fallback>
        </mc:AlternateContent>
      </w:r>
      <w:r>
        <w:rPr>
          <w:rFonts w:ascii="Arial" w:hAnsi="Arial" w:cs="Arial"/>
          <w:color w:val="202122"/>
          <w:sz w:val="21"/>
          <w:szCs w:val="21"/>
        </w:rPr>
        <w:t> гарантируется отсутствие коллизий между почти одинаковыми ключами</w:t>
      </w:r>
      <w:hyperlink r:id="rId745" w:anchor="cite_note-_63deeb926b89e866-4" w:history="1">
        <w:r>
          <w:rPr>
            <w:rStyle w:val="ad"/>
            <w:rFonts w:ascii="Arial" w:hAnsi="Arial" w:cs="Arial"/>
            <w:color w:val="0645AD"/>
            <w:sz w:val="18"/>
            <w:szCs w:val="18"/>
            <w:vertAlign w:val="superscript"/>
          </w:rPr>
          <w:t>[4]</w:t>
        </w:r>
      </w:hyperlink>
      <w:r>
        <w:rPr>
          <w:rFonts w:ascii="Arial" w:hAnsi="Arial" w:cs="Arial"/>
          <w:color w:val="202122"/>
          <w:sz w:val="21"/>
          <w:szCs w:val="21"/>
        </w:rPr>
        <w:t>.</w:t>
      </w:r>
    </w:p>
    <w:p w:rsidR="004C7485" w:rsidRDefault="004C7485" w:rsidP="004C7485">
      <w:pPr>
        <w:pStyle w:val="af1"/>
        <w:rPr>
          <w:sz w:val="29"/>
          <w:szCs w:val="29"/>
        </w:rPr>
      </w:pPr>
      <w:r>
        <w:rPr>
          <w:rStyle w:val="mw-headline"/>
          <w:rFonts w:ascii="Arial" w:hAnsi="Arial" w:cs="Arial"/>
          <w:color w:val="000000"/>
          <w:sz w:val="29"/>
          <w:szCs w:val="29"/>
        </w:rPr>
        <w:t>«Хеш-функции», основанные на умножении</w:t>
      </w:r>
      <w:r>
        <w:rPr>
          <w:rStyle w:val="mw-editsection-bracket"/>
          <w:rFonts w:cs="Arial"/>
          <w:b/>
          <w:bCs/>
          <w:color w:val="54595D"/>
        </w:rPr>
        <w:t>[</w:t>
      </w:r>
      <w:hyperlink r:id="rId746" w:tooltip="Редактировать раздел " w:history="1">
        <w:r>
          <w:rPr>
            <w:rStyle w:val="ad"/>
            <w:rFonts w:ascii="Arial" w:hAnsi="Arial" w:cs="Arial"/>
            <w:b/>
            <w:bCs/>
            <w:color w:val="0645AD"/>
          </w:rPr>
          <w:t>править</w:t>
        </w:r>
      </w:hyperlink>
      <w:r>
        <w:rPr>
          <w:rStyle w:val="mw-editsection-divider"/>
          <w:rFonts w:ascii="Arial" w:hAnsi="Arial" w:cs="Arial"/>
          <w:b/>
          <w:bCs/>
          <w:color w:val="54595D"/>
        </w:rPr>
        <w:t> | </w:t>
      </w:r>
      <w:hyperlink r:id="rId747" w:tooltip="Редактировать код раздела "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a"/>
        <w:shd w:val="clear" w:color="auto" w:fill="FFFFFF"/>
        <w:spacing w:before="0" w:beforeAutospacing="0" w:after="0" w:afterAutospacing="0"/>
        <w:ind w:left="1152"/>
        <w:rPr>
          <w:rFonts w:ascii="Arial" w:hAnsi="Arial" w:cs="Arial"/>
          <w:color w:val="202122"/>
          <w:sz w:val="21"/>
          <w:szCs w:val="21"/>
        </w:rPr>
      </w:pPr>
      <w:r>
        <w:rPr>
          <w:rFonts w:ascii="Arial" w:hAnsi="Arial" w:cs="Arial"/>
          <w:color w:val="202122"/>
          <w:sz w:val="21"/>
          <w:szCs w:val="21"/>
        </w:rPr>
        <w:t>Обозначим символом </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71" name="Прямоугольник 71" descr="{\displaystyle 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912D73" id="Прямоугольник 71" o:spid="_x0000_s1026" alt="{\displaystyle 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J4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vzXJ4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количество чисел, представимых </w:t>
      </w:r>
      <w:hyperlink r:id="rId748" w:tooltip="Машинное слово" w:history="1">
        <w:r>
          <w:rPr>
            <w:rStyle w:val="ad"/>
            <w:rFonts w:ascii="Arial" w:hAnsi="Arial" w:cs="Arial"/>
            <w:color w:val="0645AD"/>
            <w:sz w:val="21"/>
            <w:szCs w:val="21"/>
          </w:rPr>
          <w:t>машинным словом</w:t>
        </w:r>
      </w:hyperlink>
      <w:r>
        <w:rPr>
          <w:rFonts w:ascii="Arial" w:hAnsi="Arial" w:cs="Arial"/>
          <w:color w:val="202122"/>
          <w:sz w:val="21"/>
          <w:szCs w:val="21"/>
        </w:rPr>
        <w:t>. Например, для 32-разрядных </w:t>
      </w:r>
      <w:hyperlink r:id="rId749" w:tooltip="IBM PC-совместимый компьютер" w:history="1">
        <w:r>
          <w:rPr>
            <w:rStyle w:val="ad"/>
            <w:rFonts w:ascii="Arial" w:hAnsi="Arial" w:cs="Arial"/>
            <w:color w:val="0645AD"/>
            <w:sz w:val="21"/>
            <w:szCs w:val="21"/>
          </w:rPr>
          <w:t>компьютеров, совместимых с IBM PC</w:t>
        </w:r>
      </w:hyperlink>
      <w:r>
        <w:rPr>
          <w:rFonts w:ascii="Arial" w:hAnsi="Arial" w:cs="Arial"/>
          <w:color w:val="202122"/>
          <w:sz w:val="21"/>
          <w:szCs w:val="21"/>
        </w:rPr>
        <w:t>, </w:t>
      </w:r>
      <w:r>
        <w:rPr>
          <w:rStyle w:val="mwe-math-mathml-inline"/>
          <w:rFonts w:ascii="Cambria Math" w:hAnsi="Cambria Math" w:cs="Cambria Math"/>
          <w:vanish/>
          <w:color w:val="202122"/>
          <w:sz w:val="21"/>
          <w:szCs w:val="21"/>
        </w:rPr>
        <w:t>𝑤</w:t>
      </w:r>
      <w:r>
        <w:rPr>
          <w:rStyle w:val="mwe-math-mathml-inline"/>
          <w:rFonts w:ascii="Arial" w:hAnsi="Arial" w:cs="Arial"/>
          <w:vanish/>
          <w:color w:val="202122"/>
          <w:sz w:val="21"/>
          <w:szCs w:val="21"/>
        </w:rPr>
        <w:t>=232</w:t>
      </w:r>
      <w:r>
        <w:rPr>
          <w:rFonts w:ascii="Arial" w:hAnsi="Arial" w:cs="Arial"/>
          <w:noProof/>
          <w:color w:val="202122"/>
          <w:sz w:val="21"/>
          <w:szCs w:val="21"/>
        </w:rPr>
        <mc:AlternateContent>
          <mc:Choice Requires="wps">
            <w:drawing>
              <wp:inline distT="0" distB="0" distL="0" distR="0">
                <wp:extent cx="304800" cy="304800"/>
                <wp:effectExtent l="0" t="0" r="0" b="0"/>
                <wp:docPr id="70" name="Прямоугольник 70" descr="{\displaystyle w=2^{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C41E2A" id="Прямоугольник 70" o:spid="_x0000_s1026" alt="{\displaystyle w=2^{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nSUl0fUCAADr&#10;BQAADgAAAAAAAAAAAAAAAAAuAgAAZHJzL2Uyb0RvYy54bWxQSwECLQAUAAYACAAAACEATKDpLNgA&#10;AAADAQAADwAAAAAAAAAAAAAAAABPBQAAZHJzL2Rvd25yZXYueG1sUEsFBgAAAAAEAAQA8wAAAFQG&#10;A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152"/>
        <w:rPr>
          <w:rFonts w:ascii="Arial" w:hAnsi="Arial" w:cs="Arial"/>
          <w:color w:val="202122"/>
          <w:sz w:val="21"/>
          <w:szCs w:val="21"/>
        </w:rPr>
      </w:pPr>
      <w:r>
        <w:rPr>
          <w:rFonts w:ascii="Arial" w:hAnsi="Arial" w:cs="Arial"/>
          <w:color w:val="202122"/>
          <w:sz w:val="21"/>
          <w:szCs w:val="21"/>
        </w:rPr>
        <w:t>Выберем некую константу </w:t>
      </w:r>
      <w:r>
        <w:rPr>
          <w:rStyle w:val="mwe-math-mathml-inline"/>
          <w:rFonts w:ascii="Cambria Math" w:hAnsi="Cambria Math" w:cs="Cambria Math"/>
          <w:vanish/>
          <w:color w:val="202122"/>
          <w:sz w:val="21"/>
          <w:szCs w:val="21"/>
        </w:rPr>
        <w:t>𝐴</w:t>
      </w:r>
      <w:r>
        <w:rPr>
          <w:rFonts w:ascii="Arial" w:hAnsi="Arial" w:cs="Arial"/>
          <w:noProof/>
          <w:color w:val="202122"/>
          <w:sz w:val="21"/>
          <w:szCs w:val="21"/>
        </w:rPr>
        <mc:AlternateContent>
          <mc:Choice Requires="wps">
            <w:drawing>
              <wp:inline distT="0" distB="0" distL="0" distR="0">
                <wp:extent cx="304800" cy="304800"/>
                <wp:effectExtent l="0" t="0" r="0" b="0"/>
                <wp:docPr id="69" name="Прямоугольник 69"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13BB4D" id="Прямоугольник 69"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bbQfb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так, чтобы </w:t>
      </w:r>
      <w:r>
        <w:rPr>
          <w:rStyle w:val="mwe-math-mathml-inline"/>
          <w:rFonts w:ascii="Cambria Math" w:hAnsi="Cambria Math" w:cs="Cambria Math"/>
          <w:vanish/>
          <w:color w:val="202122"/>
          <w:sz w:val="21"/>
          <w:szCs w:val="21"/>
        </w:rPr>
        <w:t>𝐴</w:t>
      </w:r>
      <w:r>
        <w:rPr>
          <w:rFonts w:ascii="Arial" w:hAnsi="Arial" w:cs="Arial"/>
          <w:noProof/>
          <w:color w:val="202122"/>
          <w:sz w:val="21"/>
          <w:szCs w:val="21"/>
        </w:rPr>
        <mc:AlternateContent>
          <mc:Choice Requires="wps">
            <w:drawing>
              <wp:inline distT="0" distB="0" distL="0" distR="0">
                <wp:extent cx="304800" cy="304800"/>
                <wp:effectExtent l="0" t="0" r="0" b="0"/>
                <wp:docPr id="68" name="Прямоугольник 68"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F5460B" id="Прямоугольник 68"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y/cz2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была взаимно простой с </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67" name="Прямоугольник 67" descr="{\displaystyle 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027002" id="Прямоугольник 67" o:spid="_x0000_s1026" alt="{\displaystyle 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oig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1voig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Тогда хеш-функция, использующая умножение, может иметь следующий вид:</w: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𝑀⌊𝐴𝑤∗𝐾⌋</w:t>
      </w:r>
      <w:r>
        <w:rPr>
          <w:rStyle w:val="mwe-math-mathml-inline"/>
          <w:rFonts w:ascii="Arial" w:hAnsi="Arial" w:cs="Arial"/>
          <w:vanish/>
          <w:color w:val="202122"/>
          <w:sz w:val="21"/>
          <w:szCs w:val="21"/>
        </w:rPr>
        <w:t>]</w:t>
      </w:r>
      <w:r>
        <w:rPr>
          <w:rFonts w:ascii="Arial" w:hAnsi="Arial" w:cs="Arial"/>
          <w:noProof/>
          <w:color w:val="202122"/>
          <w:sz w:val="21"/>
          <w:szCs w:val="21"/>
        </w:rPr>
        <mc:AlternateContent>
          <mc:Choice Requires="wps">
            <w:drawing>
              <wp:inline distT="0" distB="0" distL="0" distR="0">
                <wp:extent cx="304800" cy="304800"/>
                <wp:effectExtent l="0" t="0" r="0" b="0"/>
                <wp:docPr id="66" name="Прямоугольник 66" descr="{\displaystyle h(K)=\left[M\left\lfloor {\frac {A}{w}}*K\right\rfloor \rig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972C5F" id="Прямоугольник 66" o:spid="_x0000_s1026" alt="{\displaystyle h(K)=\left[M\left\lfloor {\frac {A}{w}}*K\right\rfloor \righ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cYsM8xwDAAAhBgAADgAAAAAAAAAAAAAAAAAu&#10;AgAAZHJzL2Uyb0RvYy54bWxQSwECLQAUAAYACAAAACEATKDpLNgAAAADAQAADwAAAAAAAAAAAAAA&#10;AAB2BQAAZHJzL2Rvd25yZXYueG1sUEsFBgAAAAAEAAQA8wAAAHsGA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536"/>
        <w:rPr>
          <w:rFonts w:ascii="Arial" w:hAnsi="Arial" w:cs="Arial"/>
          <w:color w:val="202122"/>
          <w:sz w:val="21"/>
          <w:szCs w:val="21"/>
        </w:rPr>
      </w:pPr>
      <w:r>
        <w:rPr>
          <w:rFonts w:ascii="Arial" w:hAnsi="Arial" w:cs="Arial"/>
          <w:color w:val="202122"/>
          <w:sz w:val="21"/>
          <w:szCs w:val="21"/>
        </w:rPr>
        <w:t>В этом случае на компьютере с двоичной системой счисления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65" name="Прямоугольник 65"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19746F" id="Прямоугольник 65"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hH600O8CAADkBQ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Arial" w:hAnsi="Arial" w:cs="Arial"/>
          <w:color w:val="202122"/>
          <w:sz w:val="21"/>
          <w:szCs w:val="21"/>
        </w:rPr>
        <w:t> является степенью двойки, и </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Fonts w:ascii="Arial" w:hAnsi="Arial" w:cs="Arial"/>
          <w:noProof/>
          <w:color w:val="202122"/>
          <w:sz w:val="21"/>
          <w:szCs w:val="21"/>
        </w:rPr>
        <mc:AlternateContent>
          <mc:Choice Requires="wps">
            <w:drawing>
              <wp:inline distT="0" distB="0" distL="0" distR="0">
                <wp:extent cx="304800" cy="304800"/>
                <wp:effectExtent l="0" t="0" r="0" b="0"/>
                <wp:docPr id="64" name="Прямоугольник 64" descr="{\displaystyle h(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661E08" id="Прямоугольник 64" o:spid="_x0000_s1026" alt="{\displaystyle h(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zkuys9AIAAOcF&#10;AAAOAAAAAAAAAAAAAAAAAC4CAABkcnMvZTJvRG9jLnhtbFBLAQItABQABgAIAAAAIQBMoOks2AAA&#10;AAMBAAAPAAAAAAAAAAAAAAAAAE4FAABkcnMvZG93bnJldi54bWxQSwUGAAAAAAQABADzAAAAUwYA&#10;AAAA&#10;" filled="f" stroked="f">
                <o:lock v:ext="edit" aspectratio="t"/>
                <w10:anchorlock/>
              </v:rect>
            </w:pict>
          </mc:Fallback>
        </mc:AlternateContent>
      </w:r>
      <w:r>
        <w:rPr>
          <w:rFonts w:ascii="Arial" w:hAnsi="Arial" w:cs="Arial"/>
          <w:color w:val="202122"/>
          <w:sz w:val="21"/>
          <w:szCs w:val="21"/>
        </w:rPr>
        <w:t> будет состоять из старших битов правой половины произведения </w:t>
      </w:r>
      <w:r>
        <w:rPr>
          <w:rStyle w:val="mwe-math-mathml-inline"/>
          <w:rFonts w:ascii="Cambria Math" w:hAnsi="Cambria Math" w:cs="Cambria Math"/>
          <w:vanish/>
          <w:color w:val="202122"/>
          <w:sz w:val="21"/>
          <w:szCs w:val="21"/>
        </w:rPr>
        <w:t>𝐴∗𝐾</w:t>
      </w:r>
      <w:r>
        <w:rPr>
          <w:rFonts w:ascii="Arial" w:hAnsi="Arial" w:cs="Arial"/>
          <w:noProof/>
          <w:color w:val="202122"/>
          <w:sz w:val="21"/>
          <w:szCs w:val="21"/>
        </w:rPr>
        <mc:AlternateContent>
          <mc:Choice Requires="wps">
            <w:drawing>
              <wp:inline distT="0" distB="0" distL="0" distR="0">
                <wp:extent cx="304800" cy="304800"/>
                <wp:effectExtent l="0" t="0" r="0" b="0"/>
                <wp:docPr id="63" name="Прямоугольник 63" descr="{\displaystyle A*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B6C07C" id="Прямоугольник 63" o:spid="_x0000_s1026" alt="{\displaystyle A*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b7CqLfICAADmBQAA&#10;DgAAAAAAAAAAAAAAAAAuAgAAZHJzL2Uyb0RvYy54bWxQSwECLQAUAAYACAAAACEATKDpLNgAAAAD&#10;AQAADwAAAAAAAAAAAAAAAABMBQAAZHJzL2Rvd25yZXYueG1sUEsFBgAAAAAEAAQA8wAAAFEGAAAA&#10;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536"/>
        <w:rPr>
          <w:rFonts w:ascii="Arial" w:hAnsi="Arial" w:cs="Arial"/>
          <w:color w:val="202122"/>
          <w:sz w:val="21"/>
          <w:szCs w:val="21"/>
        </w:rPr>
      </w:pPr>
      <w:r>
        <w:rPr>
          <w:rFonts w:ascii="Arial" w:hAnsi="Arial" w:cs="Arial"/>
          <w:color w:val="202122"/>
          <w:sz w:val="21"/>
          <w:szCs w:val="21"/>
        </w:rPr>
        <w:t>Одним из преимуществ хеш-функций, основанных на делении и умножении, является выгодное использование неслучайности реальных ключей. Например, если ключи представляют собой </w:t>
      </w:r>
      <w:hyperlink r:id="rId750" w:tooltip="Арифметическая прогрессия" w:history="1">
        <w:r>
          <w:rPr>
            <w:rStyle w:val="ad"/>
            <w:rFonts w:ascii="Arial" w:hAnsi="Arial" w:cs="Arial"/>
            <w:color w:val="0645AD"/>
            <w:sz w:val="21"/>
            <w:szCs w:val="21"/>
          </w:rPr>
          <w:t>арифметическую прогрессию</w:t>
        </w:r>
      </w:hyperlink>
      <w:r>
        <w:rPr>
          <w:rFonts w:ascii="Arial" w:hAnsi="Arial" w:cs="Arial"/>
          <w:color w:val="202122"/>
          <w:sz w:val="21"/>
          <w:szCs w:val="21"/>
        </w:rPr>
        <w:t> (например, последовательность имён «Имя 1», «Имя 2», «Имя 3»), хеш-функция, использующая умножение, отобразит арифметическую прогрессию в приближённо арифметическую прогрессию различных хеш-значений, что уменьшит количество коллизий по сравнению со случайной ситуацией</w:t>
      </w:r>
      <w:hyperlink r:id="rId751" w:anchor="cite_note-_63deeb926b89e866-4" w:history="1">
        <w:r>
          <w:rPr>
            <w:rStyle w:val="ad"/>
            <w:rFonts w:ascii="Arial" w:hAnsi="Arial" w:cs="Arial"/>
            <w:color w:val="0645AD"/>
            <w:sz w:val="18"/>
            <w:szCs w:val="18"/>
            <w:vertAlign w:val="superscript"/>
          </w:rPr>
          <w:t>[4]</w:t>
        </w:r>
      </w:hyperlink>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536"/>
        <w:rPr>
          <w:rFonts w:ascii="Arial" w:hAnsi="Arial" w:cs="Arial"/>
          <w:color w:val="202122"/>
          <w:sz w:val="21"/>
          <w:szCs w:val="21"/>
        </w:rPr>
      </w:pPr>
      <w:r>
        <w:rPr>
          <w:rFonts w:ascii="Arial" w:hAnsi="Arial" w:cs="Arial"/>
          <w:color w:val="202122"/>
          <w:sz w:val="21"/>
          <w:szCs w:val="21"/>
        </w:rPr>
        <w:t>Одной из хеш-функций, использующих умножение, является хеш-функция, использующая хеширование </w:t>
      </w:r>
      <w:hyperlink r:id="rId752" w:tooltip="Фибоначчи" w:history="1">
        <w:r>
          <w:rPr>
            <w:rStyle w:val="ad"/>
            <w:rFonts w:ascii="Arial" w:hAnsi="Arial" w:cs="Arial"/>
            <w:color w:val="0645AD"/>
            <w:sz w:val="21"/>
            <w:szCs w:val="21"/>
          </w:rPr>
          <w:t>Фибоначчи</w:t>
        </w:r>
      </w:hyperlink>
      <w:r>
        <w:rPr>
          <w:rFonts w:ascii="Arial" w:hAnsi="Arial" w:cs="Arial"/>
          <w:color w:val="202122"/>
          <w:sz w:val="21"/>
          <w:szCs w:val="21"/>
        </w:rPr>
        <w:t>. Хеширование </w:t>
      </w:r>
      <w:hyperlink r:id="rId753" w:tooltip="Числа Фибоначчи" w:history="1">
        <w:r>
          <w:rPr>
            <w:rStyle w:val="ad"/>
            <w:rFonts w:ascii="Arial" w:hAnsi="Arial" w:cs="Arial"/>
            <w:color w:val="0645AD"/>
            <w:sz w:val="21"/>
            <w:szCs w:val="21"/>
          </w:rPr>
          <w:t>Фибоначчи</w:t>
        </w:r>
      </w:hyperlink>
      <w:r>
        <w:rPr>
          <w:rFonts w:ascii="Arial" w:hAnsi="Arial" w:cs="Arial"/>
          <w:color w:val="202122"/>
          <w:sz w:val="21"/>
          <w:szCs w:val="21"/>
        </w:rPr>
        <w:t> основано на свойствах числа </w:t>
      </w:r>
      <w:r>
        <w:rPr>
          <w:rStyle w:val="mwe-math-mathml-inline"/>
          <w:rFonts w:ascii="Cambria Math" w:hAnsi="Cambria Math" w:cs="Cambria Math"/>
          <w:vanish/>
          <w:color w:val="202122"/>
          <w:sz w:val="21"/>
          <w:szCs w:val="21"/>
        </w:rPr>
        <w:t>𝜑</w:t>
      </w:r>
      <w:r>
        <w:rPr>
          <w:rFonts w:ascii="Arial" w:hAnsi="Arial" w:cs="Arial"/>
          <w:noProof/>
          <w:color w:val="202122"/>
          <w:sz w:val="21"/>
          <w:szCs w:val="21"/>
        </w:rPr>
        <mc:AlternateContent>
          <mc:Choice Requires="wps">
            <w:drawing>
              <wp:inline distT="0" distB="0" distL="0" distR="0">
                <wp:extent cx="304800" cy="304800"/>
                <wp:effectExtent l="0" t="0" r="0" b="0"/>
                <wp:docPr id="62" name="Прямоугольник 62" descr="{\displaystyle \varphi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B770B4" id="Прямоугольник 62" o:spid="_x0000_s1026" alt="{\displaystyle \varphi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fAnYa9AIAAOsF&#10;AAAOAAAAAAAAAAAAAAAAAC4CAABkcnMvZTJvRG9jLnhtbFBLAQItABQABgAIAAAAIQBMoOks2AAA&#10;AAMBAAAPAAAAAAAAAAAAAAAAAE4FAABkcnMvZG93bnJldi54bWxQSwUGAAAAAAQABADzAAAAUwYA&#10;AAAA&#10;" filled="f" stroked="f">
                <o:lock v:ext="edit" aspectratio="t"/>
                <w10:anchorlock/>
              </v:rect>
            </w:pict>
          </mc:Fallback>
        </mc:AlternateContent>
      </w:r>
      <w:r>
        <w:rPr>
          <w:rFonts w:ascii="Arial" w:hAnsi="Arial" w:cs="Arial"/>
          <w:color w:val="202122"/>
          <w:sz w:val="21"/>
          <w:szCs w:val="21"/>
        </w:rPr>
        <w:t> — </w:t>
      </w:r>
      <w:hyperlink r:id="rId754" w:tooltip="Золотое сечение" w:history="1">
        <w:r>
          <w:rPr>
            <w:rStyle w:val="ad"/>
            <w:rFonts w:ascii="Arial" w:hAnsi="Arial" w:cs="Arial"/>
            <w:color w:val="0645AD"/>
            <w:sz w:val="21"/>
            <w:szCs w:val="21"/>
          </w:rPr>
          <w:t>золотого сечения</w:t>
        </w:r>
      </w:hyperlink>
      <w:r>
        <w:rPr>
          <w:rFonts w:ascii="Arial" w:hAnsi="Arial" w:cs="Arial"/>
          <w:color w:val="202122"/>
          <w:sz w:val="21"/>
          <w:szCs w:val="21"/>
        </w:rPr>
        <w:t>. В качестве константы </w:t>
      </w:r>
      <w:r>
        <w:rPr>
          <w:rStyle w:val="mwe-math-mathml-inline"/>
          <w:rFonts w:ascii="Cambria Math" w:hAnsi="Cambria Math" w:cs="Cambria Math"/>
          <w:vanish/>
          <w:color w:val="202122"/>
          <w:sz w:val="21"/>
          <w:szCs w:val="21"/>
        </w:rPr>
        <w:t>𝐴</w:t>
      </w:r>
      <w:r>
        <w:rPr>
          <w:rFonts w:ascii="Arial" w:hAnsi="Arial" w:cs="Arial"/>
          <w:noProof/>
          <w:color w:val="202122"/>
          <w:sz w:val="21"/>
          <w:szCs w:val="21"/>
        </w:rPr>
        <mc:AlternateContent>
          <mc:Choice Requires="wps">
            <w:drawing>
              <wp:inline distT="0" distB="0" distL="0" distR="0">
                <wp:extent cx="304800" cy="304800"/>
                <wp:effectExtent l="0" t="0" r="0" b="0"/>
                <wp:docPr id="61" name="Прямоугольник 61"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44B87A" id="Прямоугольник 61"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S6Cpu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здесь выбирается целое число, ближайшее к </w:t>
      </w:r>
      <w:r>
        <w:rPr>
          <w:rStyle w:val="mwe-math-mathml-inline"/>
          <w:rFonts w:ascii="Cambria Math" w:hAnsi="Cambria Math" w:cs="Cambria Math"/>
          <w:vanish/>
          <w:color w:val="202122"/>
          <w:sz w:val="21"/>
          <w:szCs w:val="21"/>
        </w:rPr>
        <w:t>𝜑</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60" name="Прямоугольник 60" descr="{\displaystyle \varphi ^{-1}*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E5A5EB" id="Прямоугольник 60" o:spid="_x0000_s1026" alt="{\displaystyle \varphi ^{-1}*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LS+&#10;W/j8AgAA8gUAAA4AAAAAAAAAAAAAAAAALgIAAGRycy9lMm9Eb2MueG1sUEsBAi0AFAAGAAgAAAAh&#10;AEyg6SzYAAAAAwEAAA8AAAAAAAAAAAAAAAAAVgUAAGRycy9kb3ducmV2LnhtbFBLBQYAAAAABAAE&#10;APMAAABbBgAAAAA=&#10;" filled="f" stroked="f">
                <o:lock v:ext="edit" aspectratio="t"/>
                <w10:anchorlock/>
              </v:rect>
            </w:pict>
          </mc:Fallback>
        </mc:AlternateContent>
      </w:r>
      <w:r>
        <w:rPr>
          <w:rFonts w:ascii="Arial" w:hAnsi="Arial" w:cs="Arial"/>
          <w:color w:val="202122"/>
          <w:sz w:val="21"/>
          <w:szCs w:val="21"/>
        </w:rPr>
        <w:t> и взаимно простое с </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59" name="Прямоугольник 59" descr="{\displaystyle 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24342E" id="Прямоугольник 59" o:spid="_x0000_s1026" alt="{\displaystyle 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l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D+bNml7gIAAOQFAAAOAAAA&#10;AAAAAAAAAAAAAC4CAABkcnMvZTJvRG9jLnhtbFBLAQItABQABgAIAAAAIQBMoOks2AAAAAMBAAAP&#10;AAAAAAAAAAAAAAAAAEgFAABkcnMvZG93bnJldi54bWxQSwUGAAAAAAQABADzAAAATQYAAAAA&#10;" filled="f" stroked="f">
                <o:lock v:ext="edit" aspectratio="t"/>
                <w10:anchorlock/>
              </v:rect>
            </w:pict>
          </mc:Fallback>
        </mc:AlternateContent>
      </w:r>
      <w:hyperlink r:id="rId755" w:anchor="cite_note-_63deeb926b89e866-4" w:history="1">
        <w:r>
          <w:rPr>
            <w:rStyle w:val="ad"/>
            <w:rFonts w:ascii="Arial" w:hAnsi="Arial" w:cs="Arial"/>
            <w:color w:val="0645AD"/>
            <w:sz w:val="18"/>
            <w:szCs w:val="18"/>
            <w:vertAlign w:val="superscript"/>
          </w:rPr>
          <w:t>[4]</w:t>
        </w:r>
      </w:hyperlink>
      <w:r>
        <w:rPr>
          <w:rFonts w:ascii="Arial" w:hAnsi="Arial" w:cs="Arial"/>
          <w:color w:val="202122"/>
          <w:sz w:val="21"/>
          <w:szCs w:val="21"/>
        </w:rPr>
        <w:t>.</w:t>
      </w:r>
    </w:p>
    <w:p w:rsidR="004C7485" w:rsidRPr="004C7485" w:rsidRDefault="00524291" w:rsidP="004C7485">
      <w:pPr>
        <w:shd w:val="clear" w:color="auto" w:fill="FFFFFF"/>
        <w:spacing w:before="120" w:after="120"/>
        <w:jc w:val="both"/>
        <w:rPr>
          <w:color w:val="000000"/>
          <w:sz w:val="27"/>
          <w:szCs w:val="27"/>
        </w:rPr>
      </w:pPr>
      <w:hyperlink r:id="rId756" w:tooltip="Универсальное хеширование" w:history="1">
        <w:r w:rsidR="004C7485" w:rsidRPr="004C7485">
          <w:rPr>
            <w:rStyle w:val="ad"/>
            <w:b/>
            <w:bCs/>
            <w:sz w:val="27"/>
            <w:szCs w:val="27"/>
          </w:rPr>
          <w:t>Универсальное</w:t>
        </w:r>
        <w:r w:rsidR="004C7485" w:rsidRPr="004C7485">
          <w:rPr>
            <w:rStyle w:val="ad"/>
            <w:sz w:val="27"/>
            <w:szCs w:val="27"/>
          </w:rPr>
          <w:t> хеширование</w:t>
        </w:r>
      </w:hyperlink>
      <w:r w:rsidR="004C7485" w:rsidRPr="004C7485">
        <w:rPr>
          <w:color w:val="000000"/>
          <w:sz w:val="27"/>
          <w:szCs w:val="27"/>
        </w:rPr>
        <w:t> — хеширование, при котором используется не одна конкретная хеш-функция, а некоторая хеш-функция, выбираемая из заданного семейства хеш-функций по случайному </w:t>
      </w:r>
      <w:hyperlink r:id="rId757" w:tooltip="Алгоритм" w:history="1">
        <w:r w:rsidR="004C7485" w:rsidRPr="004C7485">
          <w:rPr>
            <w:rStyle w:val="ad"/>
            <w:sz w:val="27"/>
            <w:szCs w:val="27"/>
          </w:rPr>
          <w:t>алгоритму</w:t>
        </w:r>
      </w:hyperlink>
      <w:r w:rsidR="004C7485" w:rsidRPr="004C7485">
        <w:rPr>
          <w:color w:val="000000"/>
          <w:sz w:val="27"/>
          <w:szCs w:val="27"/>
        </w:rPr>
        <w:t>. Обычно отличается малым числом коллизий. Применяется, например, при реализации хеш-таблиц и в криптографии.</w:t>
      </w:r>
    </w:p>
    <w:p w:rsidR="004C7485" w:rsidRPr="004C7485" w:rsidRDefault="004C7485" w:rsidP="004C7485">
      <w:pPr>
        <w:pStyle w:val="af1"/>
        <w:rPr>
          <w:b/>
          <w:bCs/>
        </w:rPr>
      </w:pPr>
      <w:r w:rsidRPr="004C7485">
        <w:rPr>
          <w:b/>
          <w:bCs/>
        </w:rPr>
        <w:t>Описание</w:t>
      </w:r>
    </w:p>
    <w:p w:rsidR="004C7485" w:rsidRPr="004C7485" w:rsidRDefault="004C7485" w:rsidP="004C7485">
      <w:pPr>
        <w:shd w:val="clear" w:color="auto" w:fill="FFFFFF"/>
        <w:spacing w:before="120" w:after="120"/>
        <w:jc w:val="both"/>
        <w:rPr>
          <w:color w:val="000000"/>
          <w:sz w:val="27"/>
          <w:szCs w:val="27"/>
        </w:rPr>
      </w:pPr>
      <w:r w:rsidRPr="004C7485">
        <w:rPr>
          <w:color w:val="000000"/>
          <w:sz w:val="27"/>
          <w:szCs w:val="27"/>
        </w:rPr>
        <w:t>Предположим, что требуется отобразить ключи из </w:t>
      </w:r>
      <w:hyperlink r:id="rId758" w:tooltip="Пространство (математика)" w:history="1">
        <w:r w:rsidRPr="004C7485">
          <w:rPr>
            <w:rStyle w:val="ad"/>
            <w:sz w:val="27"/>
            <w:szCs w:val="27"/>
          </w:rPr>
          <w:t>пространства</w:t>
        </w:r>
      </w:hyperlink>
      <w:r w:rsidRPr="004C7485">
        <w:rPr>
          <w:color w:val="000000"/>
          <w:sz w:val="27"/>
          <w:szCs w:val="27"/>
        </w:rPr>
        <w:t> </w:t>
      </w:r>
      <w:r w:rsidRPr="004C7485">
        <w:rPr>
          <w:rFonts w:ascii="Cambria Math" w:hAnsi="Cambria Math" w:cs="Cambria Math"/>
          <w:vanish/>
          <w:color w:val="000000"/>
          <w:sz w:val="27"/>
          <w:szCs w:val="27"/>
        </w:rPr>
        <w:t>𝑈</w:t>
      </w:r>
      <w:r w:rsidRPr="004C7485">
        <w:rPr>
          <w:noProof/>
          <w:color w:val="000000"/>
          <w:sz w:val="27"/>
          <w:szCs w:val="27"/>
        </w:rPr>
        <mc:AlternateContent>
          <mc:Choice Requires="wps">
            <w:drawing>
              <wp:inline distT="0" distB="0" distL="0" distR="0">
                <wp:extent cx="304800" cy="304800"/>
                <wp:effectExtent l="0" t="0" r="0" b="0"/>
                <wp:docPr id="99" name="Прямоугольник 99" descr="{\displaystyle 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436701" id="Прямоугольник 99" o:spid="_x0000_s1026" alt="{\displaystyle 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o/nY1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4C7485">
        <w:rPr>
          <w:color w:val="000000"/>
          <w:sz w:val="27"/>
          <w:szCs w:val="27"/>
        </w:rPr>
        <w:t> в числа </w:t>
      </w:r>
      <w:r w:rsidRPr="004C7485">
        <w:rPr>
          <w:vanish/>
          <w:color w:val="000000"/>
          <w:sz w:val="27"/>
          <w:szCs w:val="27"/>
        </w:rPr>
        <w:t>[</w:t>
      </w:r>
      <w:r w:rsidRPr="004C7485">
        <w:rPr>
          <w:rFonts w:ascii="Cambria Math" w:hAnsi="Cambria Math" w:cs="Cambria Math"/>
          <w:vanish/>
          <w:color w:val="000000"/>
          <w:sz w:val="27"/>
          <w:szCs w:val="27"/>
        </w:rPr>
        <w:t>𝑚</w:t>
      </w:r>
      <w:r w:rsidRPr="004C7485">
        <w:rPr>
          <w:vanish/>
          <w:color w:val="000000"/>
          <w:sz w:val="27"/>
          <w:szCs w:val="27"/>
        </w:rPr>
        <w:t>]</w:t>
      </w:r>
      <w:r w:rsidRPr="004C7485">
        <w:rPr>
          <w:noProof/>
          <w:color w:val="000000"/>
          <w:sz w:val="27"/>
          <w:szCs w:val="27"/>
        </w:rPr>
        <mc:AlternateContent>
          <mc:Choice Requires="wps">
            <w:drawing>
              <wp:inline distT="0" distB="0" distL="0" distR="0">
                <wp:extent cx="304800" cy="304800"/>
                <wp:effectExtent l="0" t="0" r="0" b="0"/>
                <wp:docPr id="98" name="Прямоугольник 98"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C8963E" id="Прямоугольник 98"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igrT98QIAAOYF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4C7485">
        <w:rPr>
          <w:color w:val="000000"/>
          <w:sz w:val="27"/>
          <w:szCs w:val="27"/>
        </w:rPr>
        <w:t>. На входе алгоритм получает данные из некоторого набора </w:t>
      </w:r>
      <w:r w:rsidRPr="004C7485">
        <w:rPr>
          <w:rFonts w:ascii="Cambria Math" w:hAnsi="Cambria Math" w:cs="Cambria Math"/>
          <w:vanish/>
          <w:color w:val="000000"/>
          <w:sz w:val="27"/>
          <w:szCs w:val="27"/>
        </w:rPr>
        <w:t>𝑆∈𝑈</w:t>
      </w:r>
      <w:r w:rsidRPr="004C7485">
        <w:rPr>
          <w:noProof/>
          <w:color w:val="000000"/>
          <w:sz w:val="27"/>
          <w:szCs w:val="27"/>
        </w:rPr>
        <mc:AlternateContent>
          <mc:Choice Requires="wps">
            <w:drawing>
              <wp:inline distT="0" distB="0" distL="0" distR="0">
                <wp:extent cx="304800" cy="304800"/>
                <wp:effectExtent l="0" t="0" r="0" b="0"/>
                <wp:docPr id="97" name="Прямоугольник 97" descr="{\displaystyle S\in 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FF3226" id="Прямоугольник 97" o:spid="_x0000_s1026" alt="{\displaystyle S\in 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tOCpOPICAADpBQAA&#10;DgAAAAAAAAAAAAAAAAAuAgAAZHJzL2Uyb0RvYy54bWxQSwECLQAUAAYACAAAACEATKDpLNgAAAAD&#10;AQAADwAAAAAAAAAAAAAAAABMBQAAZHJzL2Rvd25yZXYueG1sUEsFBgAAAAAEAAQA8wAAAFEGAAAA&#10;AA==&#10;" filled="f" stroked="f">
                <o:lock v:ext="edit" aspectratio="t"/>
                <w10:anchorlock/>
              </v:rect>
            </w:pict>
          </mc:Fallback>
        </mc:AlternateContent>
      </w:r>
      <w:r w:rsidRPr="004C7485">
        <w:rPr>
          <w:color w:val="000000"/>
          <w:sz w:val="27"/>
          <w:szCs w:val="27"/>
        </w:rPr>
        <w:t> размерностью </w:t>
      </w:r>
      <w:r w:rsidRPr="004C7485">
        <w:rPr>
          <w:rFonts w:ascii="Cambria Math" w:hAnsi="Cambria Math" w:cs="Cambria Math"/>
          <w:vanish/>
          <w:color w:val="000000"/>
          <w:sz w:val="27"/>
          <w:szCs w:val="27"/>
        </w:rPr>
        <w:t>𝑛</w:t>
      </w:r>
      <w:r w:rsidRPr="004C7485">
        <w:rPr>
          <w:noProof/>
          <w:color w:val="000000"/>
          <w:sz w:val="27"/>
          <w:szCs w:val="27"/>
        </w:rPr>
        <mc:AlternateContent>
          <mc:Choice Requires="wps">
            <w:drawing>
              <wp:inline distT="0" distB="0" distL="0" distR="0">
                <wp:extent cx="304800" cy="304800"/>
                <wp:effectExtent l="0" t="0" r="0" b="0"/>
                <wp:docPr id="96" name="Прямоугольник 96" descr="{\displaystyle 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43910D" id="Прямоугольник 96" o:spid="_x0000_s1026" alt="{\displaystyle 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eGG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GBeGG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4C7485">
        <w:rPr>
          <w:color w:val="000000"/>
          <w:sz w:val="27"/>
          <w:szCs w:val="27"/>
        </w:rPr>
        <w:t>. Набор заранее неизвестен. Как правило, алгоритм должен обеспечить наименьшее число </w:t>
      </w:r>
      <w:hyperlink r:id="rId759" w:tooltip="Коллизия хеш-функции" w:history="1">
        <w:r w:rsidRPr="004C7485">
          <w:rPr>
            <w:rStyle w:val="ad"/>
            <w:sz w:val="27"/>
            <w:szCs w:val="27"/>
          </w:rPr>
          <w:t>коллизий</w:t>
        </w:r>
      </w:hyperlink>
      <w:r w:rsidRPr="004C7485">
        <w:rPr>
          <w:color w:val="000000"/>
          <w:sz w:val="27"/>
          <w:szCs w:val="27"/>
        </w:rPr>
        <w:t>, чего трудно добиться, используя какую-то определённую хеш-функцию. Число коллизий можно уменьшить, если каждый раз при хешировании выбирать хеш-</w:t>
      </w:r>
      <w:r w:rsidRPr="004C7485">
        <w:rPr>
          <w:color w:val="000000"/>
          <w:sz w:val="27"/>
          <w:szCs w:val="27"/>
        </w:rPr>
        <w:lastRenderedPageBreak/>
        <w:t>функцию случайным образом. Хеш-функция выбирается из определённого набора хеш-функций, называемого универсальным семейством </w:t>
      </w:r>
      <w:r w:rsidRPr="004C7485">
        <w:rPr>
          <w:rFonts w:ascii="Cambria Math" w:hAnsi="Cambria Math" w:cs="Cambria Math"/>
          <w:vanish/>
          <w:color w:val="000000"/>
          <w:sz w:val="27"/>
          <w:szCs w:val="27"/>
        </w:rPr>
        <w:t>𝐻</w:t>
      </w:r>
      <w:r w:rsidRPr="004C7485">
        <w:rPr>
          <w:vanish/>
          <w:color w:val="000000"/>
          <w:sz w:val="27"/>
          <w:szCs w:val="27"/>
        </w:rPr>
        <w:t>={ℎ:</w:t>
      </w:r>
      <w:r w:rsidRPr="004C7485">
        <w:rPr>
          <w:rFonts w:ascii="Cambria Math" w:hAnsi="Cambria Math" w:cs="Cambria Math"/>
          <w:vanish/>
          <w:color w:val="000000"/>
          <w:sz w:val="27"/>
          <w:szCs w:val="27"/>
        </w:rPr>
        <w:t>𝑈</w:t>
      </w:r>
      <w:r w:rsidRPr="004C7485">
        <w:rPr>
          <w:vanish/>
          <w:color w:val="000000"/>
          <w:sz w:val="27"/>
          <w:szCs w:val="27"/>
        </w:rPr>
        <w:t>→[</w:t>
      </w:r>
      <w:r w:rsidRPr="004C7485">
        <w:rPr>
          <w:rFonts w:ascii="Cambria Math" w:hAnsi="Cambria Math" w:cs="Cambria Math"/>
          <w:vanish/>
          <w:color w:val="000000"/>
          <w:sz w:val="27"/>
          <w:szCs w:val="27"/>
        </w:rPr>
        <w:t>𝑚</w:t>
      </w:r>
      <w:r w:rsidRPr="004C7485">
        <w:rPr>
          <w:vanish/>
          <w:color w:val="000000"/>
          <w:sz w:val="27"/>
          <w:szCs w:val="27"/>
        </w:rPr>
        <w:t>]}</w:t>
      </w:r>
      <w:r w:rsidRPr="004C7485">
        <w:rPr>
          <w:noProof/>
          <w:color w:val="000000"/>
          <w:sz w:val="27"/>
          <w:szCs w:val="27"/>
        </w:rPr>
        <mc:AlternateContent>
          <mc:Choice Requires="wps">
            <w:drawing>
              <wp:inline distT="0" distB="0" distL="0" distR="0">
                <wp:extent cx="304800" cy="304800"/>
                <wp:effectExtent l="0" t="0" r="0" b="0"/>
                <wp:docPr id="95" name="Прямоугольник 95" descr="{\displaystyle H=\{h:U\to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15BD93" id="Прямоугольник 95" o:spid="_x0000_s1026" alt="{\displaystyle H=\{h:U\to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B2&#10;iHZ8/QIAAPMFAAAOAAAAAAAAAAAAAAAAAC4CAABkcnMvZTJvRG9jLnhtbFBLAQItABQABgAIAAAA&#10;IQBMoOks2AAAAAMBAAAPAAAAAAAAAAAAAAAAAFcFAABkcnMvZG93bnJldi54bWxQSwUGAAAAAAQA&#10;BADzAAAAXAYAAAAA&#10;" filled="f" stroked="f">
                <o:lock v:ext="edit" aspectratio="t"/>
                <w10:anchorlock/>
              </v:rect>
            </w:pict>
          </mc:Fallback>
        </mc:AlternateContent>
      </w:r>
      <w:hyperlink r:id="rId760" w:anchor="cite_note-Miltersen-7" w:history="1">
        <w:r w:rsidRPr="004C7485">
          <w:rPr>
            <w:rStyle w:val="ad"/>
            <w:sz w:val="27"/>
            <w:szCs w:val="27"/>
            <w:vertAlign w:val="superscript"/>
          </w:rPr>
          <w:t>[7]</w:t>
        </w:r>
      </w:hyperlink>
      <w:r w:rsidRPr="004C7485">
        <w:rPr>
          <w:color w:val="000000"/>
          <w:sz w:val="27"/>
          <w:szCs w:val="27"/>
        </w:rPr>
        <w:t>.</w:t>
      </w:r>
    </w:p>
    <w:p w:rsidR="004C7485" w:rsidRPr="004C7485" w:rsidRDefault="004C7485" w:rsidP="004C7485">
      <w:pPr>
        <w:shd w:val="clear" w:color="auto" w:fill="FFFFFF"/>
        <w:spacing w:before="120" w:after="120"/>
        <w:jc w:val="both"/>
        <w:rPr>
          <w:color w:val="000000"/>
          <w:sz w:val="27"/>
          <w:szCs w:val="27"/>
        </w:rPr>
      </w:pPr>
    </w:p>
    <w:p w:rsidR="004C7485" w:rsidRPr="0033260A" w:rsidRDefault="004C7485" w:rsidP="0033260A"/>
    <w:p w:rsidR="002700A9" w:rsidRDefault="002700A9" w:rsidP="0033260A">
      <w:pPr>
        <w:pStyle w:val="2"/>
      </w:pPr>
      <w:r w:rsidRPr="006B30F3">
        <w:t>Структуры динамических множеств: стеки, очереди, связанные списки, деревья. Основные операции над элементами множеств.</w:t>
      </w:r>
    </w:p>
    <w:p w:rsidR="0033260A" w:rsidRPr="004C7485" w:rsidRDefault="004C7485" w:rsidP="0033260A">
      <w:r>
        <w:t>Рассмотрено ранее</w:t>
      </w:r>
    </w:p>
    <w:p w:rsidR="000B2285" w:rsidRPr="006B30F3" w:rsidRDefault="000B2285" w:rsidP="006B30F3">
      <w:pPr>
        <w:ind w:left="142"/>
        <w:jc w:val="both"/>
        <w:rPr>
          <w:sz w:val="24"/>
          <w:szCs w:val="24"/>
        </w:rPr>
      </w:pPr>
    </w:p>
    <w:p w:rsidR="009D5499" w:rsidRPr="006B30F3" w:rsidRDefault="009D5499" w:rsidP="006B30F3">
      <w:pPr>
        <w:pStyle w:val="1"/>
        <w:spacing w:before="0" w:after="0"/>
        <w:rPr>
          <w:sz w:val="24"/>
          <w:szCs w:val="24"/>
        </w:rPr>
      </w:pPr>
      <w:r w:rsidRPr="006B30F3">
        <w:rPr>
          <w:sz w:val="24"/>
          <w:szCs w:val="24"/>
        </w:rPr>
        <w:t>Технология разработки программного обеспечения</w:t>
      </w:r>
    </w:p>
    <w:p w:rsidR="00F32C2B" w:rsidRPr="006B30F3" w:rsidRDefault="00F32C2B" w:rsidP="006B30F3">
      <w:pPr>
        <w:pStyle w:val="2"/>
        <w:spacing w:before="0" w:after="0"/>
        <w:rPr>
          <w:szCs w:val="24"/>
        </w:rPr>
      </w:pPr>
      <w:r w:rsidRPr="006B30F3">
        <w:rPr>
          <w:szCs w:val="24"/>
        </w:rPr>
        <w:t xml:space="preserve">Классификация моделей процесса создания ПО </w:t>
      </w:r>
    </w:p>
    <w:p w:rsidR="00BB1370" w:rsidRPr="006B30F3" w:rsidRDefault="00BB1370" w:rsidP="00686F02">
      <w:pPr>
        <w:numPr>
          <w:ilvl w:val="0"/>
          <w:numId w:val="40"/>
        </w:numPr>
        <w:rPr>
          <w:sz w:val="24"/>
          <w:szCs w:val="24"/>
        </w:rPr>
      </w:pPr>
      <w:r w:rsidRPr="006B30F3">
        <w:rPr>
          <w:sz w:val="24"/>
          <w:szCs w:val="24"/>
        </w:rPr>
        <w:t>Code and fix — модель кодирования и устранения ошибок;</w:t>
      </w:r>
    </w:p>
    <w:p w:rsidR="00BB1370" w:rsidRPr="006B30F3" w:rsidRDefault="00BB1370" w:rsidP="00686F02">
      <w:pPr>
        <w:numPr>
          <w:ilvl w:val="0"/>
          <w:numId w:val="40"/>
        </w:numPr>
        <w:rPr>
          <w:sz w:val="24"/>
          <w:szCs w:val="24"/>
        </w:rPr>
      </w:pPr>
      <w:r w:rsidRPr="006B30F3">
        <w:rPr>
          <w:sz w:val="24"/>
          <w:szCs w:val="24"/>
        </w:rPr>
        <w:t>Waterfall Model — каскадная модель, или «водопад»;</w:t>
      </w:r>
    </w:p>
    <w:p w:rsidR="00BB1370" w:rsidRPr="006B30F3" w:rsidRDefault="00BB1370" w:rsidP="00686F02">
      <w:pPr>
        <w:numPr>
          <w:ilvl w:val="0"/>
          <w:numId w:val="40"/>
        </w:numPr>
        <w:rPr>
          <w:sz w:val="24"/>
          <w:szCs w:val="24"/>
        </w:rPr>
      </w:pPr>
      <w:r w:rsidRPr="006B30F3">
        <w:rPr>
          <w:sz w:val="24"/>
          <w:szCs w:val="24"/>
        </w:rPr>
        <w:t>V-model — V-образная модель, разработка через тестирование;</w:t>
      </w:r>
    </w:p>
    <w:p w:rsidR="00BB1370" w:rsidRPr="006B30F3" w:rsidRDefault="00BB1370" w:rsidP="00686F02">
      <w:pPr>
        <w:numPr>
          <w:ilvl w:val="0"/>
          <w:numId w:val="40"/>
        </w:numPr>
        <w:rPr>
          <w:sz w:val="24"/>
          <w:szCs w:val="24"/>
        </w:rPr>
      </w:pPr>
      <w:r w:rsidRPr="006B30F3">
        <w:rPr>
          <w:sz w:val="24"/>
          <w:szCs w:val="24"/>
        </w:rPr>
        <w:t>Incremental Model — инкрементная модель;</w:t>
      </w:r>
    </w:p>
    <w:p w:rsidR="00BB1370" w:rsidRPr="006B30F3" w:rsidRDefault="00BB1370" w:rsidP="00686F02">
      <w:pPr>
        <w:numPr>
          <w:ilvl w:val="0"/>
          <w:numId w:val="40"/>
        </w:numPr>
        <w:rPr>
          <w:sz w:val="24"/>
          <w:szCs w:val="24"/>
        </w:rPr>
      </w:pPr>
      <w:r w:rsidRPr="006B30F3">
        <w:rPr>
          <w:sz w:val="24"/>
          <w:szCs w:val="24"/>
        </w:rPr>
        <w:t>Iterative Model — итеративная (или итерационная) модель;</w:t>
      </w:r>
    </w:p>
    <w:p w:rsidR="00BB1370" w:rsidRPr="006B30F3" w:rsidRDefault="00BB1370" w:rsidP="00686F02">
      <w:pPr>
        <w:numPr>
          <w:ilvl w:val="0"/>
          <w:numId w:val="40"/>
        </w:numPr>
        <w:rPr>
          <w:sz w:val="24"/>
          <w:szCs w:val="24"/>
        </w:rPr>
      </w:pPr>
      <w:r w:rsidRPr="006B30F3">
        <w:rPr>
          <w:sz w:val="24"/>
          <w:szCs w:val="24"/>
        </w:rPr>
        <w:t>Spiral Model — спиральная модель;</w:t>
      </w:r>
    </w:p>
    <w:p w:rsidR="00BB1370" w:rsidRPr="006B30F3" w:rsidRDefault="00BB1370" w:rsidP="00686F02">
      <w:pPr>
        <w:numPr>
          <w:ilvl w:val="0"/>
          <w:numId w:val="40"/>
        </w:numPr>
        <w:rPr>
          <w:sz w:val="24"/>
          <w:szCs w:val="24"/>
        </w:rPr>
      </w:pPr>
      <w:r w:rsidRPr="006B30F3">
        <w:rPr>
          <w:sz w:val="24"/>
          <w:szCs w:val="24"/>
        </w:rPr>
        <w:t>Chaos model — модель хаоса;</w:t>
      </w:r>
    </w:p>
    <w:p w:rsidR="00BB1370" w:rsidRPr="006B30F3" w:rsidRDefault="00BB1370" w:rsidP="00686F02">
      <w:pPr>
        <w:numPr>
          <w:ilvl w:val="0"/>
          <w:numId w:val="40"/>
        </w:numPr>
        <w:rPr>
          <w:sz w:val="24"/>
          <w:szCs w:val="24"/>
        </w:rPr>
      </w:pPr>
      <w:r w:rsidRPr="006B30F3">
        <w:rPr>
          <w:sz w:val="24"/>
          <w:szCs w:val="24"/>
        </w:rPr>
        <w:t>Prototype Model — прототипная модель.</w:t>
      </w:r>
    </w:p>
    <w:p w:rsidR="00BB1370" w:rsidRPr="006B30F3" w:rsidRDefault="00BB1370" w:rsidP="006B30F3">
      <w:pPr>
        <w:rPr>
          <w:sz w:val="24"/>
          <w:szCs w:val="24"/>
        </w:rPr>
      </w:pPr>
      <w:r w:rsidRPr="006B30F3">
        <w:rPr>
          <w:sz w:val="24"/>
          <w:szCs w:val="24"/>
        </w:rPr>
        <w:t>Из этих моделей наиболее популярны пять основных: каскадная, V-образная, инкрементная, итерационная и спиральная. Разберём их подробнее.</w:t>
      </w:r>
    </w:p>
    <w:p w:rsidR="00BB1370" w:rsidRPr="006B30F3" w:rsidRDefault="00BB1370" w:rsidP="006B30F3">
      <w:pPr>
        <w:rPr>
          <w:b/>
          <w:bCs/>
          <w:sz w:val="24"/>
          <w:szCs w:val="24"/>
        </w:rPr>
      </w:pPr>
      <w:r w:rsidRPr="006B30F3">
        <w:rPr>
          <w:b/>
          <w:bCs/>
          <w:sz w:val="24"/>
          <w:szCs w:val="24"/>
        </w:rPr>
        <w:t>Waterfall (каскадная модель, или «водопад»)</w:t>
      </w:r>
    </w:p>
    <w:p w:rsidR="00BB1370" w:rsidRPr="006B30F3" w:rsidRDefault="00BB1370" w:rsidP="006B30F3">
      <w:pPr>
        <w:rPr>
          <w:sz w:val="24"/>
          <w:szCs w:val="24"/>
        </w:rPr>
      </w:pPr>
      <w:r w:rsidRPr="006B30F3">
        <w:rPr>
          <w:sz w:val="24"/>
          <w:szCs w:val="24"/>
        </w:rPr>
        <w:t>В этой модели разработка осуществляется поэтапно: каждая следующая стадия начинается только после того, как заканчивается предыдущая. Если всё делать правильно, «водопад» будет наиболее быстрой и простой моделью. Применяется уже почти полвека, с 1970-х.</w:t>
      </w:r>
    </w:p>
    <w:p w:rsidR="00BB1370" w:rsidRPr="006B30F3" w:rsidRDefault="00BB1370" w:rsidP="006B30F3">
      <w:pPr>
        <w:rPr>
          <w:sz w:val="24"/>
          <w:szCs w:val="24"/>
        </w:rPr>
      </w:pPr>
      <w:r w:rsidRPr="006B30F3">
        <w:rPr>
          <w:noProof/>
          <w:sz w:val="24"/>
          <w:szCs w:val="24"/>
        </w:rPr>
        <w:drawing>
          <wp:anchor distT="0" distB="0" distL="114300" distR="114300" simplePos="0" relativeHeight="251633664" behindDoc="1" locked="0" layoutInCell="1" allowOverlap="1" wp14:anchorId="3BD9E6A9">
            <wp:simplePos x="0" y="0"/>
            <wp:positionH relativeFrom="column">
              <wp:posOffset>3079</wp:posOffset>
            </wp:positionH>
            <wp:positionV relativeFrom="paragraph">
              <wp:posOffset>-1641</wp:posOffset>
            </wp:positionV>
            <wp:extent cx="3945147" cy="3052557"/>
            <wp:effectExtent l="0" t="0" r="0" b="0"/>
            <wp:wrapTight wrapText="bothSides">
              <wp:wrapPolygon edited="0">
                <wp:start x="0" y="0"/>
                <wp:lineTo x="0" y="21434"/>
                <wp:lineTo x="21489" y="21434"/>
                <wp:lineTo x="21489"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945147" cy="3052557"/>
                    </a:xfrm>
                    <a:prstGeom prst="rect">
                      <a:avLst/>
                    </a:prstGeom>
                    <a:noFill/>
                  </pic:spPr>
                </pic:pic>
              </a:graphicData>
            </a:graphic>
            <wp14:sizeRelH relativeFrom="page">
              <wp14:pctWidth>0</wp14:pctWidth>
            </wp14:sizeRelH>
            <wp14:sizeRelV relativeFrom="page">
              <wp14:pctHeight>0</wp14:pctHeight>
            </wp14:sizeRelV>
          </wp:anchor>
        </w:drawing>
      </w:r>
    </w:p>
    <w:p w:rsidR="00BB1370" w:rsidRPr="006B30F3" w:rsidRDefault="00BB1370" w:rsidP="006B30F3">
      <w:pPr>
        <w:rPr>
          <w:sz w:val="24"/>
          <w:szCs w:val="24"/>
        </w:rPr>
      </w:pPr>
      <w:r w:rsidRPr="006B30F3">
        <w:rPr>
          <w:b/>
          <w:bCs/>
          <w:sz w:val="24"/>
          <w:szCs w:val="24"/>
        </w:rPr>
        <w:t>Преимущества «водопада»</w:t>
      </w:r>
    </w:p>
    <w:p w:rsidR="00BB1370" w:rsidRPr="006B30F3" w:rsidRDefault="00BB1370" w:rsidP="00686F02">
      <w:pPr>
        <w:numPr>
          <w:ilvl w:val="0"/>
          <w:numId w:val="41"/>
        </w:numPr>
        <w:rPr>
          <w:sz w:val="24"/>
          <w:szCs w:val="24"/>
        </w:rPr>
      </w:pPr>
      <w:r w:rsidRPr="006B30F3">
        <w:rPr>
          <w:i/>
          <w:iCs/>
          <w:sz w:val="24"/>
          <w:szCs w:val="24"/>
        </w:rPr>
        <w:t>Разработку просто контролировать.</w:t>
      </w:r>
      <w:r w:rsidRPr="006B30F3">
        <w:rPr>
          <w:sz w:val="24"/>
          <w:szCs w:val="24"/>
        </w:rPr>
        <w:t> Заказчик всегда знает, чем сейчас заняты программисты, может управлять сроками и стоимостью.</w:t>
      </w:r>
    </w:p>
    <w:p w:rsidR="00BB1370" w:rsidRPr="006B30F3" w:rsidRDefault="00BB1370" w:rsidP="00686F02">
      <w:pPr>
        <w:numPr>
          <w:ilvl w:val="0"/>
          <w:numId w:val="41"/>
        </w:numPr>
        <w:rPr>
          <w:sz w:val="24"/>
          <w:szCs w:val="24"/>
        </w:rPr>
      </w:pPr>
      <w:r w:rsidRPr="006B30F3">
        <w:rPr>
          <w:i/>
          <w:iCs/>
          <w:sz w:val="24"/>
          <w:szCs w:val="24"/>
        </w:rPr>
        <w:t>Стоимость проекта определяется на начальном этапе.</w:t>
      </w:r>
      <w:r w:rsidRPr="006B30F3">
        <w:rPr>
          <w:sz w:val="24"/>
          <w:szCs w:val="24"/>
        </w:rPr>
        <w:t> Все шаги запланированы уже на этапе согласования договора, ПО пишется непрерывно «от и до».</w:t>
      </w:r>
    </w:p>
    <w:p w:rsidR="00BB1370" w:rsidRPr="006B30F3" w:rsidRDefault="00BB1370" w:rsidP="00686F02">
      <w:pPr>
        <w:numPr>
          <w:ilvl w:val="0"/>
          <w:numId w:val="41"/>
        </w:numPr>
        <w:rPr>
          <w:sz w:val="24"/>
          <w:szCs w:val="24"/>
        </w:rPr>
      </w:pPr>
      <w:r w:rsidRPr="006B30F3">
        <w:rPr>
          <w:i/>
          <w:iCs/>
          <w:sz w:val="24"/>
          <w:szCs w:val="24"/>
        </w:rPr>
        <w:t>Не нужно нанимать тестировщиков с серьёзной технической подготовкой.</w:t>
      </w:r>
      <w:r w:rsidRPr="006B30F3">
        <w:rPr>
          <w:sz w:val="24"/>
          <w:szCs w:val="24"/>
        </w:rPr>
        <w:t> Тестировщики смогут опираться на подробную техническую документацию.</w:t>
      </w:r>
    </w:p>
    <w:p w:rsidR="00BB1370" w:rsidRPr="006B30F3" w:rsidRDefault="00BB1370" w:rsidP="006B30F3">
      <w:pPr>
        <w:rPr>
          <w:sz w:val="24"/>
          <w:szCs w:val="24"/>
        </w:rPr>
      </w:pPr>
      <w:r w:rsidRPr="006B30F3">
        <w:rPr>
          <w:sz w:val="24"/>
          <w:szCs w:val="24"/>
        </w:rPr>
        <w:t>Недостатки каскадной модели</w:t>
      </w:r>
    </w:p>
    <w:p w:rsidR="00BB1370" w:rsidRPr="006B30F3" w:rsidRDefault="00BB1370" w:rsidP="006B30F3">
      <w:pPr>
        <w:rPr>
          <w:sz w:val="24"/>
          <w:szCs w:val="24"/>
        </w:rPr>
      </w:pPr>
    </w:p>
    <w:p w:rsidR="00BB1370" w:rsidRPr="006B30F3" w:rsidRDefault="00BB1370" w:rsidP="006B30F3">
      <w:pPr>
        <w:rPr>
          <w:sz w:val="24"/>
          <w:szCs w:val="24"/>
        </w:rPr>
      </w:pPr>
      <w:r w:rsidRPr="006B30F3">
        <w:rPr>
          <w:sz w:val="24"/>
          <w:szCs w:val="24"/>
        </w:rPr>
        <w:t>Тестирование начинается на последних этапах разработки. Если в требованиях к продукту была допущена ошибка, то исправить её будет стоить дорого. Тестировщики обнаружат её, когда разработчик уже написал код, а технические писатели — документацию.</w:t>
      </w:r>
    </w:p>
    <w:p w:rsidR="00BB1370" w:rsidRPr="006B30F3" w:rsidRDefault="00BB1370" w:rsidP="006B30F3">
      <w:pPr>
        <w:rPr>
          <w:sz w:val="24"/>
          <w:szCs w:val="24"/>
        </w:rPr>
      </w:pPr>
      <w:r w:rsidRPr="006B30F3">
        <w:rPr>
          <w:sz w:val="24"/>
          <w:szCs w:val="24"/>
        </w:rPr>
        <w:t>Заказчик видит готовый продукт в конце разработки и только тогда может дать обратную связь.Велика вероятность, что результат его не устроит.</w:t>
      </w:r>
    </w:p>
    <w:p w:rsidR="00BB1370" w:rsidRPr="006B30F3" w:rsidRDefault="00BB1370" w:rsidP="006B30F3">
      <w:pPr>
        <w:rPr>
          <w:sz w:val="24"/>
          <w:szCs w:val="24"/>
        </w:rPr>
      </w:pPr>
      <w:r w:rsidRPr="006B30F3">
        <w:rPr>
          <w:sz w:val="24"/>
          <w:szCs w:val="24"/>
        </w:rPr>
        <w:t>Разработчики пишут много технической документации, что задерживает работы. Чем обширнее документация у проекта, тем больше изменений нужно вносить и дольше их согласовывать.</w:t>
      </w:r>
    </w:p>
    <w:p w:rsidR="00BB1370" w:rsidRPr="006B30F3" w:rsidRDefault="00BB1370" w:rsidP="006B30F3">
      <w:pPr>
        <w:rPr>
          <w:sz w:val="24"/>
          <w:szCs w:val="24"/>
        </w:rPr>
      </w:pPr>
      <w:r w:rsidRPr="006B30F3">
        <w:rPr>
          <w:sz w:val="24"/>
          <w:szCs w:val="24"/>
        </w:rPr>
        <w:lastRenderedPageBreak/>
        <w:t>«Водопад» подходит для разработки проектов в медицинской и космической отрасли, где уже сформирована обширная база документов (СНиПов и спецификаций), на основе которых можно написать требования к новому ПО.</w:t>
      </w:r>
    </w:p>
    <w:p w:rsidR="00BB1370" w:rsidRPr="006B30F3" w:rsidRDefault="00BB1370" w:rsidP="006B30F3">
      <w:pPr>
        <w:rPr>
          <w:sz w:val="24"/>
          <w:szCs w:val="24"/>
        </w:rPr>
      </w:pPr>
      <w:r w:rsidRPr="006B30F3">
        <w:rPr>
          <w:noProof/>
          <w:sz w:val="24"/>
          <w:szCs w:val="24"/>
        </w:rPr>
        <w:drawing>
          <wp:anchor distT="0" distB="0" distL="114300" distR="114300" simplePos="0" relativeHeight="251639808" behindDoc="1" locked="0" layoutInCell="1" allowOverlap="1" wp14:anchorId="179D1078">
            <wp:simplePos x="0" y="0"/>
            <wp:positionH relativeFrom="column">
              <wp:posOffset>2336</wp:posOffset>
            </wp:positionH>
            <wp:positionV relativeFrom="paragraph">
              <wp:posOffset>298749</wp:posOffset>
            </wp:positionV>
            <wp:extent cx="3878644" cy="2579298"/>
            <wp:effectExtent l="0" t="0" r="7620" b="0"/>
            <wp:wrapTight wrapText="bothSides">
              <wp:wrapPolygon edited="0">
                <wp:start x="0" y="0"/>
                <wp:lineTo x="0" y="21382"/>
                <wp:lineTo x="21536" y="21382"/>
                <wp:lineTo x="21536"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878644" cy="2579298"/>
                    </a:xfrm>
                    <a:prstGeom prst="rect">
                      <a:avLst/>
                    </a:prstGeom>
                    <a:noFill/>
                  </pic:spPr>
                </pic:pic>
              </a:graphicData>
            </a:graphic>
            <wp14:sizeRelH relativeFrom="page">
              <wp14:pctWidth>0</wp14:pctWidth>
            </wp14:sizeRelH>
            <wp14:sizeRelV relativeFrom="page">
              <wp14:pctHeight>0</wp14:pctHeight>
            </wp14:sizeRelV>
          </wp:anchor>
        </w:drawing>
      </w:r>
      <w:r w:rsidRPr="006B30F3">
        <w:rPr>
          <w:sz w:val="24"/>
          <w:szCs w:val="24"/>
        </w:rPr>
        <w:t>При работе с каскадной моделью основная задача — написать подробные требования к разработке. На этапе тестирования не должно выясниться, что в них есть ошибка, которая влияет на весь продукт.</w:t>
      </w:r>
    </w:p>
    <w:p w:rsidR="00BB1370" w:rsidRPr="006B30F3" w:rsidRDefault="00BB1370" w:rsidP="006B30F3">
      <w:pPr>
        <w:rPr>
          <w:b/>
          <w:bCs/>
          <w:sz w:val="24"/>
          <w:szCs w:val="24"/>
        </w:rPr>
      </w:pPr>
      <w:r w:rsidRPr="006B30F3">
        <w:rPr>
          <w:b/>
          <w:bCs/>
          <w:sz w:val="24"/>
          <w:szCs w:val="24"/>
        </w:rPr>
        <w:t>V-образная модель (разработка через тестирование)</w:t>
      </w:r>
    </w:p>
    <w:p w:rsidR="00BB1370" w:rsidRPr="006B30F3" w:rsidRDefault="00BB1370" w:rsidP="006B30F3">
      <w:pPr>
        <w:rPr>
          <w:sz w:val="24"/>
          <w:szCs w:val="24"/>
        </w:rPr>
      </w:pPr>
      <w:r w:rsidRPr="006B30F3">
        <w:rPr>
          <w:sz w:val="24"/>
          <w:szCs w:val="24"/>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 История этой модели начинается в 1980-х.</w:t>
      </w:r>
    </w:p>
    <w:p w:rsidR="00BB1370" w:rsidRPr="006B30F3" w:rsidRDefault="00BB1370" w:rsidP="006B30F3">
      <w:pPr>
        <w:rPr>
          <w:sz w:val="24"/>
          <w:szCs w:val="24"/>
        </w:rPr>
      </w:pPr>
      <w:r w:rsidRPr="006B30F3">
        <w:rPr>
          <w:b/>
          <w:bCs/>
          <w:sz w:val="24"/>
          <w:szCs w:val="24"/>
        </w:rPr>
        <w:t>Преимущества V-образной модели</w:t>
      </w:r>
    </w:p>
    <w:p w:rsidR="00BB1370" w:rsidRPr="006B30F3" w:rsidRDefault="00BB1370" w:rsidP="00686F02">
      <w:pPr>
        <w:numPr>
          <w:ilvl w:val="0"/>
          <w:numId w:val="42"/>
        </w:numPr>
        <w:rPr>
          <w:sz w:val="24"/>
          <w:szCs w:val="24"/>
        </w:rPr>
      </w:pPr>
      <w:r w:rsidRPr="006B30F3">
        <w:rPr>
          <w:sz w:val="24"/>
          <w:szCs w:val="24"/>
        </w:rPr>
        <w:t>Количество ошибок в архитектуре ПО сводится к минимуму.</w:t>
      </w:r>
    </w:p>
    <w:p w:rsidR="00BB1370" w:rsidRPr="006B30F3" w:rsidRDefault="00BB1370" w:rsidP="006B30F3">
      <w:pPr>
        <w:rPr>
          <w:sz w:val="24"/>
          <w:szCs w:val="24"/>
        </w:rPr>
      </w:pPr>
      <w:r w:rsidRPr="006B30F3">
        <w:rPr>
          <w:b/>
          <w:bCs/>
          <w:sz w:val="24"/>
          <w:szCs w:val="24"/>
        </w:rPr>
        <w:t>Недостатки V-образной модели</w:t>
      </w:r>
    </w:p>
    <w:p w:rsidR="00BB1370" w:rsidRPr="006B30F3" w:rsidRDefault="00BB1370" w:rsidP="00686F02">
      <w:pPr>
        <w:numPr>
          <w:ilvl w:val="0"/>
          <w:numId w:val="43"/>
        </w:numPr>
        <w:rPr>
          <w:sz w:val="24"/>
          <w:szCs w:val="24"/>
        </w:rPr>
      </w:pPr>
      <w:r w:rsidRPr="006B30F3">
        <w:rPr>
          <w:sz w:val="24"/>
          <w:szCs w:val="24"/>
        </w:rPr>
        <w:t>Если при разработке архитектуры была допущена ошибка, то вернуться и исправить её будет стоить дорого, как и в «водопаде».</w:t>
      </w:r>
    </w:p>
    <w:p w:rsidR="00BB1370" w:rsidRPr="006B30F3" w:rsidRDefault="00BB1370" w:rsidP="006B30F3">
      <w:pPr>
        <w:rPr>
          <w:sz w:val="24"/>
          <w:szCs w:val="24"/>
        </w:rPr>
      </w:pPr>
      <w:r w:rsidRPr="006B30F3">
        <w:rPr>
          <w:sz w:val="24"/>
          <w:szCs w:val="24"/>
        </w:rPr>
        <w:t>V-модель подходит </w:t>
      </w:r>
      <w:r w:rsidRPr="006B30F3">
        <w:rPr>
          <w:i/>
          <w:iCs/>
          <w:sz w:val="24"/>
          <w:szCs w:val="24"/>
        </w:rPr>
        <w:t>для проектов, в которых важна надёжность и цена ошибки очень высока. Например, при разработке подушек безопасности для автомобилей или систем наблюдения за пациентами в клиниках. </w:t>
      </w:r>
    </w:p>
    <w:p w:rsidR="00BB1370" w:rsidRPr="006B30F3" w:rsidRDefault="00BB1370" w:rsidP="006B30F3">
      <w:pPr>
        <w:rPr>
          <w:b/>
          <w:bCs/>
          <w:sz w:val="24"/>
          <w:szCs w:val="24"/>
        </w:rPr>
      </w:pPr>
      <w:r w:rsidRPr="006B30F3">
        <w:rPr>
          <w:noProof/>
          <w:sz w:val="24"/>
          <w:szCs w:val="24"/>
        </w:rPr>
        <w:drawing>
          <wp:anchor distT="0" distB="0" distL="114300" distR="114300" simplePos="0" relativeHeight="251640832" behindDoc="1" locked="0" layoutInCell="1" allowOverlap="1" wp14:anchorId="1F905F14">
            <wp:simplePos x="0" y="0"/>
            <wp:positionH relativeFrom="column">
              <wp:posOffset>-316230</wp:posOffset>
            </wp:positionH>
            <wp:positionV relativeFrom="paragraph">
              <wp:posOffset>8255</wp:posOffset>
            </wp:positionV>
            <wp:extent cx="3792855" cy="2009775"/>
            <wp:effectExtent l="0" t="0" r="0" b="9525"/>
            <wp:wrapTight wrapText="bothSides">
              <wp:wrapPolygon edited="0">
                <wp:start x="0" y="0"/>
                <wp:lineTo x="0" y="21498"/>
                <wp:lineTo x="21481" y="21498"/>
                <wp:lineTo x="21481"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792855" cy="2009775"/>
                    </a:xfrm>
                    <a:prstGeom prst="rect">
                      <a:avLst/>
                    </a:prstGeom>
                    <a:noFill/>
                  </pic:spPr>
                </pic:pic>
              </a:graphicData>
            </a:graphic>
            <wp14:sizeRelH relativeFrom="page">
              <wp14:pctWidth>0</wp14:pctWidth>
            </wp14:sizeRelH>
            <wp14:sizeRelV relativeFrom="page">
              <wp14:pctHeight>0</wp14:pctHeight>
            </wp14:sizeRelV>
          </wp:anchor>
        </w:drawing>
      </w:r>
      <w:r w:rsidRPr="006B30F3">
        <w:rPr>
          <w:b/>
          <w:bCs/>
          <w:sz w:val="24"/>
          <w:szCs w:val="24"/>
        </w:rPr>
        <w:t>Incremental Model (инкрементная модель)</w:t>
      </w:r>
    </w:p>
    <w:p w:rsidR="00BB1370" w:rsidRPr="006B30F3" w:rsidRDefault="00BB1370" w:rsidP="006B30F3">
      <w:pPr>
        <w:rPr>
          <w:sz w:val="24"/>
          <w:szCs w:val="24"/>
        </w:rPr>
      </w:pPr>
      <w:r w:rsidRPr="006B30F3">
        <w:rPr>
          <w:sz w:val="24"/>
          <w:szCs w:val="24"/>
        </w:rPr>
        <w:t>Это модель разработки по частям (increment в переводе с англ. — приращение) уходит корнями в 1930-е. Рассмотрим её на примере создания социальной сети.</w:t>
      </w:r>
    </w:p>
    <w:p w:rsidR="00BB1370" w:rsidRPr="006B30F3" w:rsidRDefault="00BB1370" w:rsidP="00686F02">
      <w:pPr>
        <w:numPr>
          <w:ilvl w:val="0"/>
          <w:numId w:val="44"/>
        </w:numPr>
        <w:rPr>
          <w:sz w:val="24"/>
          <w:szCs w:val="24"/>
        </w:rPr>
      </w:pPr>
      <w:r w:rsidRPr="006B30F3">
        <w:rPr>
          <w:sz w:val="24"/>
          <w:szCs w:val="24"/>
        </w:rPr>
        <w:t>Заказчик решил, что хочет запустить соцсеть, и написал подробное техническое задание. Программисты предложили реализовать основные функции — страницу с личной информацией и чат. А затем протестировать на пользователях, «взлетит или нет».</w:t>
      </w:r>
    </w:p>
    <w:p w:rsidR="00BB1370" w:rsidRPr="006B30F3" w:rsidRDefault="00BB1370" w:rsidP="00686F02">
      <w:pPr>
        <w:numPr>
          <w:ilvl w:val="0"/>
          <w:numId w:val="44"/>
        </w:numPr>
        <w:rPr>
          <w:sz w:val="24"/>
          <w:szCs w:val="24"/>
        </w:rPr>
      </w:pPr>
      <w:r w:rsidRPr="006B30F3">
        <w:rPr>
          <w:sz w:val="24"/>
          <w:szCs w:val="24"/>
        </w:rPr>
        <w:t>Команда разработки показывает продукт заказчику и выпускает его на рынок. Если и заказчику, и пользователям социальная сеть нравится, работа над ней продолжается, но уже по частям.</w:t>
      </w:r>
    </w:p>
    <w:p w:rsidR="00BB1370" w:rsidRPr="006B30F3" w:rsidRDefault="00BB1370" w:rsidP="00686F02">
      <w:pPr>
        <w:numPr>
          <w:ilvl w:val="0"/>
          <w:numId w:val="44"/>
        </w:numPr>
        <w:rPr>
          <w:sz w:val="24"/>
          <w:szCs w:val="24"/>
        </w:rPr>
      </w:pPr>
      <w:r w:rsidRPr="006B30F3">
        <w:rPr>
          <w:sz w:val="24"/>
          <w:szCs w:val="24"/>
        </w:rPr>
        <w:t>Программисты параллельно создают функциональность для загрузки фотографий, обмена документами, прослушивания музыки и других действий, согласованных с заказчиком. Инкремент за инкрементом они совершенствуют продукт, приближаясь к описанному в техническом задании.</w:t>
      </w:r>
    </w:p>
    <w:p w:rsidR="00BB1370" w:rsidRPr="006B30F3" w:rsidRDefault="00BB1370" w:rsidP="006B30F3">
      <w:pPr>
        <w:ind w:left="720"/>
        <w:rPr>
          <w:sz w:val="24"/>
          <w:szCs w:val="24"/>
        </w:rPr>
      </w:pPr>
      <w:r w:rsidRPr="006B30F3">
        <w:rPr>
          <w:sz w:val="24"/>
          <w:szCs w:val="24"/>
        </w:rPr>
        <w:t>Преимущества инкрементной модели</w:t>
      </w:r>
    </w:p>
    <w:p w:rsidR="00BB1370" w:rsidRPr="006B30F3" w:rsidRDefault="00BB1370" w:rsidP="006B30F3">
      <w:pPr>
        <w:ind w:left="720"/>
        <w:rPr>
          <w:sz w:val="24"/>
          <w:szCs w:val="24"/>
        </w:rPr>
      </w:pPr>
    </w:p>
    <w:p w:rsidR="00BB1370" w:rsidRPr="006B30F3" w:rsidRDefault="00BB1370" w:rsidP="006B30F3">
      <w:pPr>
        <w:ind w:left="720"/>
        <w:rPr>
          <w:sz w:val="24"/>
          <w:szCs w:val="24"/>
        </w:rPr>
      </w:pPr>
      <w:r w:rsidRPr="006B30F3">
        <w:rPr>
          <w:sz w:val="24"/>
          <w:szCs w:val="24"/>
        </w:rPr>
        <w:t>Не нужно вкладывать много денег на начальном этапе. Заказчик оплачивает создание основных функций, получает продукт, «выкатывает» его на рынок — и по итогам обратной связи решает, продолжать ли разработку.</w:t>
      </w:r>
    </w:p>
    <w:p w:rsidR="00BB1370" w:rsidRPr="006B30F3" w:rsidRDefault="00BB1370" w:rsidP="006B30F3">
      <w:pPr>
        <w:ind w:left="720"/>
        <w:rPr>
          <w:sz w:val="24"/>
          <w:szCs w:val="24"/>
        </w:rPr>
      </w:pPr>
      <w:r w:rsidRPr="006B30F3">
        <w:rPr>
          <w:sz w:val="24"/>
          <w:szCs w:val="24"/>
        </w:rPr>
        <w:t>Можно быстро получить фидбэк от пользователей и оперативно обновить техническое задание. Так снижается риск создать продукт, который никому не нужен.</w:t>
      </w:r>
    </w:p>
    <w:p w:rsidR="00BB1370" w:rsidRPr="006B30F3" w:rsidRDefault="00BB1370" w:rsidP="006B30F3">
      <w:pPr>
        <w:ind w:left="720"/>
        <w:rPr>
          <w:sz w:val="24"/>
          <w:szCs w:val="24"/>
        </w:rPr>
      </w:pPr>
      <w:r w:rsidRPr="006B30F3">
        <w:rPr>
          <w:sz w:val="24"/>
          <w:szCs w:val="24"/>
        </w:rPr>
        <w:t>Ошибка обходится дешевле.Если при разработке архитектуры была допущена ошибка, то исправить её будет стоить не так дорого, как в «водопаде» или V-образной модели.</w:t>
      </w:r>
    </w:p>
    <w:p w:rsidR="00BB1370" w:rsidRPr="006B30F3" w:rsidRDefault="00BB1370" w:rsidP="006B30F3">
      <w:pPr>
        <w:ind w:left="720"/>
        <w:rPr>
          <w:sz w:val="24"/>
          <w:szCs w:val="24"/>
        </w:rPr>
      </w:pPr>
      <w:r w:rsidRPr="006B30F3">
        <w:rPr>
          <w:b/>
          <w:bCs/>
          <w:sz w:val="24"/>
          <w:szCs w:val="24"/>
        </w:rPr>
        <w:t>Недостатки инкрементной модели</w:t>
      </w:r>
    </w:p>
    <w:p w:rsidR="00BB1370" w:rsidRPr="006B30F3" w:rsidRDefault="00BB1370" w:rsidP="00686F02">
      <w:pPr>
        <w:numPr>
          <w:ilvl w:val="0"/>
          <w:numId w:val="45"/>
        </w:numPr>
        <w:rPr>
          <w:sz w:val="24"/>
          <w:szCs w:val="24"/>
        </w:rPr>
      </w:pPr>
      <w:r w:rsidRPr="006B30F3">
        <w:rPr>
          <w:i/>
          <w:iCs/>
          <w:sz w:val="24"/>
          <w:szCs w:val="24"/>
        </w:rPr>
        <w:lastRenderedPageBreak/>
        <w:t>Каждая команда программистов разрабатывает свою функциональность и может реализовать интерфейс продукта по-своему.</w:t>
      </w:r>
      <w:r w:rsidRPr="006B30F3">
        <w:rPr>
          <w:sz w:val="24"/>
          <w:szCs w:val="24"/>
        </w:rPr>
        <w:t> Чтобы этого не произошло, важно на этапе обсуждения техзадания объяснить, каким он будет, чтобы у всех участников проекта сложилось единое понимание.</w:t>
      </w:r>
    </w:p>
    <w:p w:rsidR="00BB1370" w:rsidRPr="006B30F3" w:rsidRDefault="00BB1370" w:rsidP="00686F02">
      <w:pPr>
        <w:numPr>
          <w:ilvl w:val="0"/>
          <w:numId w:val="45"/>
        </w:numPr>
        <w:rPr>
          <w:sz w:val="24"/>
          <w:szCs w:val="24"/>
        </w:rPr>
      </w:pPr>
      <w:r w:rsidRPr="006B30F3">
        <w:rPr>
          <w:i/>
          <w:iCs/>
          <w:sz w:val="24"/>
          <w:szCs w:val="24"/>
        </w:rPr>
        <w:t>Разработчики будут оттягивать доработку основной функциональности и «пилить мелочёвку».</w:t>
      </w:r>
      <w:r w:rsidRPr="006B30F3">
        <w:rPr>
          <w:sz w:val="24"/>
          <w:szCs w:val="24"/>
        </w:rPr>
        <w:t> Чтобы этого не случилось, менеджер проекта должен контролировать, чем занимается каждая команда.</w:t>
      </w:r>
    </w:p>
    <w:p w:rsidR="00BB1370" w:rsidRPr="006B30F3" w:rsidRDefault="00BB1370" w:rsidP="006B30F3">
      <w:pPr>
        <w:ind w:left="720"/>
        <w:rPr>
          <w:sz w:val="24"/>
          <w:szCs w:val="24"/>
        </w:rPr>
      </w:pPr>
      <w:r w:rsidRPr="006B30F3">
        <w:rPr>
          <w:sz w:val="24"/>
          <w:szCs w:val="24"/>
        </w:rPr>
        <w:t>Инкрементная модель подходит для </w:t>
      </w:r>
      <w:r w:rsidRPr="006B30F3">
        <w:rPr>
          <w:i/>
          <w:iCs/>
          <w:sz w:val="24"/>
          <w:szCs w:val="24"/>
        </w:rPr>
        <w:t>проектов, в которых точное техзадание прописано уже на старте, а продукт должен быстро выйти на рынок.</w:t>
      </w:r>
    </w:p>
    <w:p w:rsidR="00BB1370" w:rsidRPr="006B30F3" w:rsidRDefault="00BB1370" w:rsidP="006B30F3">
      <w:pPr>
        <w:ind w:left="720"/>
        <w:rPr>
          <w:b/>
          <w:bCs/>
          <w:sz w:val="24"/>
          <w:szCs w:val="24"/>
        </w:rPr>
      </w:pPr>
      <w:r w:rsidRPr="006B30F3">
        <w:rPr>
          <w:b/>
          <w:bCs/>
          <w:sz w:val="24"/>
          <w:szCs w:val="24"/>
        </w:rPr>
        <w:t>Iterative Model (итеративная модель)</w:t>
      </w:r>
    </w:p>
    <w:p w:rsidR="00BB1370" w:rsidRPr="006B30F3" w:rsidRDefault="00BB1370" w:rsidP="006B30F3">
      <w:pPr>
        <w:ind w:left="720"/>
        <w:rPr>
          <w:sz w:val="24"/>
          <w:szCs w:val="24"/>
        </w:rPr>
      </w:pPr>
      <w:r w:rsidRPr="006B30F3">
        <w:rPr>
          <w:sz w:val="24"/>
          <w:szCs w:val="24"/>
        </w:rPr>
        <w:t>Это модель, при которой заказчик не обязан понимать, какой продукт хочет получить в итоге, и может не прописывать сразу подробное техзадание.</w:t>
      </w:r>
    </w:p>
    <w:p w:rsidR="00BB1370" w:rsidRPr="006B30F3" w:rsidRDefault="00BB1370" w:rsidP="006B30F3">
      <w:pPr>
        <w:ind w:left="720"/>
        <w:rPr>
          <w:sz w:val="24"/>
          <w:szCs w:val="24"/>
        </w:rPr>
      </w:pPr>
      <w:r w:rsidRPr="006B30F3">
        <w:rPr>
          <w:sz w:val="24"/>
          <w:szCs w:val="24"/>
        </w:rPr>
        <w:t>Рассмотрим на примере создания мессенджера, как эта модель работает.</w:t>
      </w:r>
    </w:p>
    <w:p w:rsidR="00BB1370" w:rsidRPr="006B30F3" w:rsidRDefault="00BB1370" w:rsidP="00686F02">
      <w:pPr>
        <w:numPr>
          <w:ilvl w:val="0"/>
          <w:numId w:val="46"/>
        </w:numPr>
        <w:rPr>
          <w:sz w:val="24"/>
          <w:szCs w:val="24"/>
        </w:rPr>
      </w:pPr>
      <w:r w:rsidRPr="006B30F3">
        <w:rPr>
          <w:sz w:val="24"/>
          <w:szCs w:val="24"/>
        </w:rPr>
        <w:t>Заказчик решил, что хочет создать мессенджер. Разработчики сделали приложение, в котором можно добавить друга и запустить чат на двоих.</w:t>
      </w:r>
    </w:p>
    <w:p w:rsidR="00BB1370" w:rsidRPr="006B30F3" w:rsidRDefault="00BB1370" w:rsidP="00686F02">
      <w:pPr>
        <w:numPr>
          <w:ilvl w:val="0"/>
          <w:numId w:val="46"/>
        </w:numPr>
        <w:rPr>
          <w:sz w:val="24"/>
          <w:szCs w:val="24"/>
        </w:rPr>
      </w:pPr>
      <w:r w:rsidRPr="006B30F3">
        <w:rPr>
          <w:sz w:val="24"/>
          <w:szCs w:val="24"/>
        </w:rPr>
        <w:t>Мессенджер «выкатили» в магазин приложений, пользователи начали его скачивать и активно использовать. Заказчик понял, что продукт пользуется популярностью, и решил его доработать.</w:t>
      </w:r>
    </w:p>
    <w:p w:rsidR="00BB1370" w:rsidRPr="006B30F3" w:rsidRDefault="00BB1370" w:rsidP="00686F02">
      <w:pPr>
        <w:numPr>
          <w:ilvl w:val="0"/>
          <w:numId w:val="46"/>
        </w:numPr>
        <w:rPr>
          <w:sz w:val="24"/>
          <w:szCs w:val="24"/>
        </w:rPr>
      </w:pPr>
      <w:r w:rsidRPr="006B30F3">
        <w:rPr>
          <w:sz w:val="24"/>
          <w:szCs w:val="24"/>
        </w:rPr>
        <w:t>Программисты добавили в мессенджер возможность просмотра видео, загрузки фотографий, записи аудиосообщений. Они постепенно улучшают функциональность приложения, адаптируют его к требованиям рынка.</w:t>
      </w:r>
    </w:p>
    <w:p w:rsidR="00BB1370" w:rsidRPr="006B30F3" w:rsidRDefault="00BB1370" w:rsidP="006B30F3">
      <w:pPr>
        <w:ind w:left="720"/>
        <w:rPr>
          <w:sz w:val="24"/>
          <w:szCs w:val="24"/>
        </w:rPr>
      </w:pPr>
      <w:r w:rsidRPr="006B30F3">
        <w:rPr>
          <w:b/>
          <w:bCs/>
          <w:sz w:val="24"/>
          <w:szCs w:val="24"/>
        </w:rPr>
        <w:t>Преимущества итеративной модели</w:t>
      </w:r>
    </w:p>
    <w:p w:rsidR="00BB1370" w:rsidRPr="006B30F3" w:rsidRDefault="00BB1370" w:rsidP="00686F02">
      <w:pPr>
        <w:numPr>
          <w:ilvl w:val="0"/>
          <w:numId w:val="47"/>
        </w:numPr>
        <w:rPr>
          <w:sz w:val="24"/>
          <w:szCs w:val="24"/>
        </w:rPr>
      </w:pPr>
      <w:r w:rsidRPr="006B30F3">
        <w:rPr>
          <w:i/>
          <w:iCs/>
          <w:sz w:val="24"/>
          <w:szCs w:val="24"/>
        </w:rPr>
        <w:t>Быстрый выпуск минимального продукта</w:t>
      </w:r>
      <w:r w:rsidRPr="006B30F3">
        <w:rPr>
          <w:sz w:val="24"/>
          <w:szCs w:val="24"/>
        </w:rPr>
        <w:t>даёт возможность оперативно получать обратную связь от заказчика и пользователей. А значит, фокусироваться на наиболее важных функциях ПО и улучшать их в соответствии с требованиями рынка и пожеланиями клиента.</w:t>
      </w:r>
    </w:p>
    <w:p w:rsidR="00BB1370" w:rsidRPr="006B30F3" w:rsidRDefault="00BB1370" w:rsidP="00686F02">
      <w:pPr>
        <w:numPr>
          <w:ilvl w:val="0"/>
          <w:numId w:val="47"/>
        </w:numPr>
        <w:rPr>
          <w:sz w:val="24"/>
          <w:szCs w:val="24"/>
        </w:rPr>
      </w:pPr>
      <w:r w:rsidRPr="006B30F3">
        <w:rPr>
          <w:i/>
          <w:iCs/>
          <w:sz w:val="24"/>
          <w:szCs w:val="24"/>
        </w:rPr>
        <w:t>Постоянное тестирование пользователями</w:t>
      </w:r>
      <w:r w:rsidRPr="006B30F3">
        <w:rPr>
          <w:sz w:val="24"/>
          <w:szCs w:val="24"/>
        </w:rPr>
        <w:t> позволяет быстро обнаруживать и устранять ошибки.</w:t>
      </w:r>
    </w:p>
    <w:p w:rsidR="00BB1370" w:rsidRPr="006B30F3" w:rsidRDefault="00BB1370" w:rsidP="006B30F3">
      <w:pPr>
        <w:ind w:left="720"/>
        <w:rPr>
          <w:sz w:val="24"/>
          <w:szCs w:val="24"/>
        </w:rPr>
      </w:pPr>
      <w:r w:rsidRPr="006B30F3">
        <w:rPr>
          <w:b/>
          <w:bCs/>
          <w:sz w:val="24"/>
          <w:szCs w:val="24"/>
        </w:rPr>
        <w:t>Недостатки итеративной модели</w:t>
      </w:r>
    </w:p>
    <w:p w:rsidR="00BB1370" w:rsidRPr="006B30F3" w:rsidRDefault="00BB1370" w:rsidP="00686F02">
      <w:pPr>
        <w:numPr>
          <w:ilvl w:val="0"/>
          <w:numId w:val="48"/>
        </w:numPr>
        <w:rPr>
          <w:sz w:val="24"/>
          <w:szCs w:val="24"/>
        </w:rPr>
      </w:pPr>
      <w:r w:rsidRPr="006B30F3">
        <w:rPr>
          <w:i/>
          <w:iCs/>
          <w:sz w:val="24"/>
          <w:szCs w:val="24"/>
        </w:rPr>
        <w:t>Использование на начальном этапе баз данных или серверов</w:t>
      </w:r>
      <w:r w:rsidRPr="006B30F3">
        <w:rPr>
          <w:sz w:val="24"/>
          <w:szCs w:val="24"/>
        </w:rPr>
        <w:t>— первые сложно масштабировать, а вторые не выдерживают нагрузку. Возможно, придётся переписывать большую часть приложения.</w:t>
      </w:r>
    </w:p>
    <w:p w:rsidR="00BB1370" w:rsidRPr="006B30F3" w:rsidRDefault="00BB1370" w:rsidP="00686F02">
      <w:pPr>
        <w:numPr>
          <w:ilvl w:val="0"/>
          <w:numId w:val="48"/>
        </w:numPr>
        <w:rPr>
          <w:sz w:val="24"/>
          <w:szCs w:val="24"/>
        </w:rPr>
      </w:pPr>
      <w:r w:rsidRPr="006B30F3">
        <w:rPr>
          <w:i/>
          <w:iCs/>
          <w:sz w:val="24"/>
          <w:szCs w:val="24"/>
        </w:rPr>
        <w:t>Отсутствие фиксированного бюджета и сроков.</w:t>
      </w:r>
      <w:r w:rsidRPr="006B30F3">
        <w:rPr>
          <w:sz w:val="24"/>
          <w:szCs w:val="24"/>
        </w:rPr>
        <w:t> Заказчик не знает, как выглядит конечная цель и когда закончится разработка.</w:t>
      </w:r>
    </w:p>
    <w:p w:rsidR="00BB1370" w:rsidRPr="006B30F3" w:rsidRDefault="00BB1370" w:rsidP="006B30F3">
      <w:pPr>
        <w:ind w:left="720"/>
        <w:rPr>
          <w:sz w:val="24"/>
          <w:szCs w:val="24"/>
        </w:rPr>
      </w:pPr>
      <w:r w:rsidRPr="006B30F3">
        <w:rPr>
          <w:sz w:val="24"/>
          <w:szCs w:val="24"/>
        </w:rPr>
        <w:t>Итеративная модель подходит для работы над </w:t>
      </w:r>
      <w:r w:rsidRPr="006B30F3">
        <w:rPr>
          <w:i/>
          <w:iCs/>
          <w:sz w:val="24"/>
          <w:szCs w:val="24"/>
        </w:rPr>
        <w:t>большими проектами с неопределёнными требованиями</w:t>
      </w:r>
      <w:r w:rsidRPr="006B30F3">
        <w:rPr>
          <w:sz w:val="24"/>
          <w:szCs w:val="24"/>
        </w:rPr>
        <w:t>, либо для задач с </w:t>
      </w:r>
      <w:r w:rsidRPr="006B30F3">
        <w:rPr>
          <w:i/>
          <w:iCs/>
          <w:sz w:val="24"/>
          <w:szCs w:val="24"/>
        </w:rPr>
        <w:t>инновационным подходом, </w:t>
      </w:r>
      <w:r w:rsidRPr="006B30F3">
        <w:rPr>
          <w:sz w:val="24"/>
          <w:szCs w:val="24"/>
        </w:rPr>
        <w:t>когда заказчик не уверен в результате.</w:t>
      </w:r>
    </w:p>
    <w:p w:rsidR="00BB1370" w:rsidRPr="006B30F3" w:rsidRDefault="00BB1370" w:rsidP="006B30F3">
      <w:pPr>
        <w:ind w:left="720"/>
        <w:rPr>
          <w:b/>
          <w:bCs/>
          <w:sz w:val="24"/>
          <w:szCs w:val="24"/>
        </w:rPr>
      </w:pPr>
      <w:r w:rsidRPr="006B30F3">
        <w:rPr>
          <w:noProof/>
          <w:sz w:val="24"/>
          <w:szCs w:val="24"/>
        </w:rPr>
        <w:drawing>
          <wp:anchor distT="0" distB="0" distL="114300" distR="114300" simplePos="0" relativeHeight="251642880" behindDoc="1" locked="0" layoutInCell="1" allowOverlap="1" wp14:anchorId="0C396BD8">
            <wp:simplePos x="0" y="0"/>
            <wp:positionH relativeFrom="column">
              <wp:posOffset>2540</wp:posOffset>
            </wp:positionH>
            <wp:positionV relativeFrom="paragraph">
              <wp:posOffset>12951</wp:posOffset>
            </wp:positionV>
            <wp:extent cx="2694317" cy="2084728"/>
            <wp:effectExtent l="0" t="0" r="0" b="0"/>
            <wp:wrapTight wrapText="bothSides">
              <wp:wrapPolygon edited="0">
                <wp:start x="0" y="0"/>
                <wp:lineTo x="0" y="21317"/>
                <wp:lineTo x="21381" y="21317"/>
                <wp:lineTo x="21381"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2694317" cy="2084728"/>
                    </a:xfrm>
                    <a:prstGeom prst="rect">
                      <a:avLst/>
                    </a:prstGeom>
                    <a:noFill/>
                  </pic:spPr>
                </pic:pic>
              </a:graphicData>
            </a:graphic>
            <wp14:sizeRelH relativeFrom="page">
              <wp14:pctWidth>0</wp14:pctWidth>
            </wp14:sizeRelH>
            <wp14:sizeRelV relativeFrom="page">
              <wp14:pctHeight>0</wp14:pctHeight>
            </wp14:sizeRelV>
          </wp:anchor>
        </w:drawing>
      </w:r>
      <w:r w:rsidRPr="006B30F3">
        <w:rPr>
          <w:b/>
          <w:bCs/>
          <w:sz w:val="24"/>
          <w:szCs w:val="24"/>
        </w:rPr>
        <w:t>Spiral Model (спиральная модель)</w:t>
      </w:r>
    </w:p>
    <w:p w:rsidR="00BB1370" w:rsidRPr="006B30F3" w:rsidRDefault="00BB1370" w:rsidP="006B30F3">
      <w:pPr>
        <w:ind w:left="720"/>
        <w:rPr>
          <w:sz w:val="24"/>
          <w:szCs w:val="24"/>
        </w:rPr>
      </w:pPr>
      <w:r w:rsidRPr="006B30F3">
        <w:rPr>
          <w:sz w:val="24"/>
          <w:szCs w:val="24"/>
        </w:rPr>
        <w:t>Используя эту модель, заказчик и команда разработчиков серьёзно анализируют риски проекта и выполняют его итерациями. Последующая стадия основывается на предыдущей, а в конце каждого витка — цикла итераций — принимается решение, продолжать ли проект. Эту модель начали использовать в 1988 году.</w:t>
      </w:r>
    </w:p>
    <w:p w:rsidR="00BB1370" w:rsidRPr="006B30F3" w:rsidRDefault="00BB1370" w:rsidP="006B30F3">
      <w:pPr>
        <w:ind w:left="720"/>
        <w:rPr>
          <w:sz w:val="24"/>
          <w:szCs w:val="24"/>
        </w:rPr>
      </w:pPr>
      <w:r w:rsidRPr="006B30F3">
        <w:rPr>
          <w:sz w:val="24"/>
          <w:szCs w:val="24"/>
        </w:rPr>
        <w:t>Спиральная модель похожа на инкрементную, но здесь гораздо больше времени уделяется оценке рисков. С каждым новым витком спирали процесс усложняется. Эта модель часто используется в исследовательских проектах и там, где высоки риски.</w:t>
      </w:r>
    </w:p>
    <w:p w:rsidR="00BB1370" w:rsidRPr="006B30F3" w:rsidRDefault="00BB1370" w:rsidP="006B30F3">
      <w:pPr>
        <w:rPr>
          <w:sz w:val="24"/>
          <w:szCs w:val="24"/>
        </w:rPr>
      </w:pPr>
      <w:r w:rsidRPr="006B30F3">
        <w:rPr>
          <w:b/>
          <w:bCs/>
          <w:sz w:val="24"/>
          <w:szCs w:val="24"/>
        </w:rPr>
        <w:t>Преимущества спиральной модели</w:t>
      </w:r>
    </w:p>
    <w:p w:rsidR="00BB1370" w:rsidRPr="006B30F3" w:rsidRDefault="00BB1370" w:rsidP="00686F02">
      <w:pPr>
        <w:numPr>
          <w:ilvl w:val="0"/>
          <w:numId w:val="49"/>
        </w:numPr>
        <w:rPr>
          <w:sz w:val="24"/>
          <w:szCs w:val="24"/>
        </w:rPr>
      </w:pPr>
      <w:r w:rsidRPr="006B30F3">
        <w:rPr>
          <w:i/>
          <w:iCs/>
          <w:sz w:val="24"/>
          <w:szCs w:val="24"/>
        </w:rPr>
        <w:t>Большое внимание уделяется проработке рисков.</w:t>
      </w:r>
    </w:p>
    <w:p w:rsidR="00BB1370" w:rsidRPr="006B30F3" w:rsidRDefault="00BB1370" w:rsidP="006B30F3">
      <w:pPr>
        <w:rPr>
          <w:sz w:val="24"/>
          <w:szCs w:val="24"/>
        </w:rPr>
      </w:pPr>
      <w:r w:rsidRPr="006B30F3">
        <w:rPr>
          <w:b/>
          <w:bCs/>
          <w:sz w:val="24"/>
          <w:szCs w:val="24"/>
        </w:rPr>
        <w:t>Недостатки спиральной модели</w:t>
      </w:r>
    </w:p>
    <w:p w:rsidR="00BB1370" w:rsidRPr="006B30F3" w:rsidRDefault="00BB1370" w:rsidP="00686F02">
      <w:pPr>
        <w:numPr>
          <w:ilvl w:val="0"/>
          <w:numId w:val="50"/>
        </w:numPr>
        <w:rPr>
          <w:sz w:val="24"/>
          <w:szCs w:val="24"/>
        </w:rPr>
      </w:pPr>
      <w:r w:rsidRPr="006B30F3">
        <w:rPr>
          <w:i/>
          <w:iCs/>
          <w:sz w:val="24"/>
          <w:szCs w:val="24"/>
        </w:rPr>
        <w:t>Есть риск застрять на начальном этапе</w:t>
      </w:r>
      <w:r w:rsidRPr="006B30F3">
        <w:rPr>
          <w:sz w:val="24"/>
          <w:szCs w:val="24"/>
        </w:rPr>
        <w:t>— бесконечно совершенствовать первую версию продукта и не продвинуться к следующим.</w:t>
      </w:r>
    </w:p>
    <w:p w:rsidR="00BB1370" w:rsidRPr="006B30F3" w:rsidRDefault="00BB1370" w:rsidP="00686F02">
      <w:pPr>
        <w:numPr>
          <w:ilvl w:val="0"/>
          <w:numId w:val="50"/>
        </w:numPr>
        <w:rPr>
          <w:sz w:val="24"/>
          <w:szCs w:val="24"/>
        </w:rPr>
      </w:pPr>
      <w:r w:rsidRPr="006B30F3">
        <w:rPr>
          <w:i/>
          <w:iCs/>
          <w:sz w:val="24"/>
          <w:szCs w:val="24"/>
        </w:rPr>
        <w:t>Разработка длится долго и стоит дорого.</w:t>
      </w:r>
    </w:p>
    <w:p w:rsidR="00BB1370" w:rsidRPr="006B30F3" w:rsidRDefault="00BB1370" w:rsidP="006B30F3">
      <w:pPr>
        <w:rPr>
          <w:sz w:val="24"/>
          <w:szCs w:val="24"/>
        </w:rPr>
      </w:pPr>
      <w:r w:rsidRPr="006B30F3">
        <w:rPr>
          <w:sz w:val="24"/>
          <w:szCs w:val="24"/>
        </w:rPr>
        <w:lastRenderedPageBreak/>
        <w:t>На основе итеративной модели была создана Agile — не модель и не методология, а скорее подход к разработке.</w:t>
      </w:r>
    </w:p>
    <w:p w:rsidR="00BB1370" w:rsidRPr="006B30F3" w:rsidRDefault="00BB1370" w:rsidP="006B30F3">
      <w:pPr>
        <w:rPr>
          <w:b/>
          <w:bCs/>
          <w:sz w:val="24"/>
          <w:szCs w:val="24"/>
        </w:rPr>
      </w:pPr>
      <w:r w:rsidRPr="006B30F3">
        <w:rPr>
          <w:b/>
          <w:bCs/>
          <w:sz w:val="24"/>
          <w:szCs w:val="24"/>
        </w:rPr>
        <w:t>Что такое Agile?</w:t>
      </w:r>
    </w:p>
    <w:p w:rsidR="00BB1370" w:rsidRPr="006B30F3" w:rsidRDefault="00BB1370" w:rsidP="006B30F3">
      <w:pPr>
        <w:rPr>
          <w:sz w:val="24"/>
          <w:szCs w:val="24"/>
        </w:rPr>
      </w:pPr>
      <w:r w:rsidRPr="006B30F3">
        <w:rPr>
          <w:sz w:val="24"/>
          <w:szCs w:val="24"/>
        </w:rPr>
        <w:t>Agile («эджайл») переводится с английского как «гибкий». Включает в себя практики, подходы и методологии, которые помогают создавать продукт более эффективно:</w:t>
      </w:r>
    </w:p>
    <w:p w:rsidR="00BB1370" w:rsidRPr="006B30F3" w:rsidRDefault="00BB1370" w:rsidP="00686F02">
      <w:pPr>
        <w:numPr>
          <w:ilvl w:val="0"/>
          <w:numId w:val="51"/>
        </w:numPr>
        <w:rPr>
          <w:sz w:val="24"/>
          <w:szCs w:val="24"/>
        </w:rPr>
      </w:pPr>
      <w:r w:rsidRPr="006B30F3">
        <w:rPr>
          <w:sz w:val="24"/>
          <w:szCs w:val="24"/>
        </w:rPr>
        <w:t>экстремальное программирование (Extreme Programming, XP);</w:t>
      </w:r>
    </w:p>
    <w:p w:rsidR="00BB1370" w:rsidRPr="006B30F3" w:rsidRDefault="00BB1370" w:rsidP="00686F02">
      <w:pPr>
        <w:numPr>
          <w:ilvl w:val="0"/>
          <w:numId w:val="51"/>
        </w:numPr>
        <w:rPr>
          <w:sz w:val="24"/>
          <w:szCs w:val="24"/>
        </w:rPr>
      </w:pPr>
      <w:r w:rsidRPr="006B30F3">
        <w:rPr>
          <w:sz w:val="24"/>
          <w:szCs w:val="24"/>
        </w:rPr>
        <w:t>бережливую разработку программного обеспечения (Lean);</w:t>
      </w:r>
    </w:p>
    <w:p w:rsidR="00BB1370" w:rsidRPr="006B30F3" w:rsidRDefault="00BB1370" w:rsidP="00686F02">
      <w:pPr>
        <w:numPr>
          <w:ilvl w:val="0"/>
          <w:numId w:val="51"/>
        </w:numPr>
        <w:rPr>
          <w:sz w:val="24"/>
          <w:szCs w:val="24"/>
        </w:rPr>
      </w:pPr>
      <w:r w:rsidRPr="006B30F3">
        <w:rPr>
          <w:sz w:val="24"/>
          <w:szCs w:val="24"/>
        </w:rPr>
        <w:t>фреймворк для управления проектами Scrum;</w:t>
      </w:r>
    </w:p>
    <w:p w:rsidR="00BB1370" w:rsidRPr="006B30F3" w:rsidRDefault="00BB1370" w:rsidP="00686F02">
      <w:pPr>
        <w:numPr>
          <w:ilvl w:val="0"/>
          <w:numId w:val="51"/>
        </w:numPr>
        <w:rPr>
          <w:sz w:val="24"/>
          <w:szCs w:val="24"/>
        </w:rPr>
      </w:pPr>
      <w:r w:rsidRPr="006B30F3">
        <w:rPr>
          <w:sz w:val="24"/>
          <w:szCs w:val="24"/>
        </w:rPr>
        <w:t>разработку, управляемую функциональностью (Feature-driven development, FDD);</w:t>
      </w:r>
    </w:p>
    <w:p w:rsidR="00BB1370" w:rsidRPr="006B30F3" w:rsidRDefault="00BB1370" w:rsidP="00686F02">
      <w:pPr>
        <w:numPr>
          <w:ilvl w:val="0"/>
          <w:numId w:val="51"/>
        </w:numPr>
        <w:rPr>
          <w:sz w:val="24"/>
          <w:szCs w:val="24"/>
          <w:lang w:val="en-US"/>
        </w:rPr>
      </w:pPr>
      <w:r w:rsidRPr="006B30F3">
        <w:rPr>
          <w:sz w:val="24"/>
          <w:szCs w:val="24"/>
        </w:rPr>
        <w:t>разработку</w:t>
      </w:r>
      <w:r w:rsidRPr="006B30F3">
        <w:rPr>
          <w:sz w:val="24"/>
          <w:szCs w:val="24"/>
          <w:lang w:val="en-US"/>
        </w:rPr>
        <w:t xml:space="preserve"> </w:t>
      </w:r>
      <w:r w:rsidRPr="006B30F3">
        <w:rPr>
          <w:sz w:val="24"/>
          <w:szCs w:val="24"/>
        </w:rPr>
        <w:t>через</w:t>
      </w:r>
      <w:r w:rsidRPr="006B30F3">
        <w:rPr>
          <w:sz w:val="24"/>
          <w:szCs w:val="24"/>
          <w:lang w:val="en-US"/>
        </w:rPr>
        <w:t xml:space="preserve"> </w:t>
      </w:r>
      <w:r w:rsidRPr="006B30F3">
        <w:rPr>
          <w:sz w:val="24"/>
          <w:szCs w:val="24"/>
        </w:rPr>
        <w:t>тестирование</w:t>
      </w:r>
      <w:r w:rsidRPr="006B30F3">
        <w:rPr>
          <w:sz w:val="24"/>
          <w:szCs w:val="24"/>
          <w:lang w:val="en-US"/>
        </w:rPr>
        <w:t xml:space="preserve"> (Test-driven development, TDD);</w:t>
      </w:r>
    </w:p>
    <w:p w:rsidR="00BB1370" w:rsidRPr="006B30F3" w:rsidRDefault="00BB1370" w:rsidP="00686F02">
      <w:pPr>
        <w:numPr>
          <w:ilvl w:val="0"/>
          <w:numId w:val="51"/>
        </w:numPr>
        <w:rPr>
          <w:sz w:val="24"/>
          <w:szCs w:val="24"/>
          <w:lang w:val="en-US"/>
        </w:rPr>
      </w:pPr>
      <w:r w:rsidRPr="006B30F3">
        <w:rPr>
          <w:sz w:val="24"/>
          <w:szCs w:val="24"/>
        </w:rPr>
        <w:t>методологию</w:t>
      </w:r>
      <w:r w:rsidRPr="006B30F3">
        <w:rPr>
          <w:sz w:val="24"/>
          <w:szCs w:val="24"/>
          <w:lang w:val="en-US"/>
        </w:rPr>
        <w:t xml:space="preserve"> «</w:t>
      </w:r>
      <w:r w:rsidRPr="006B30F3">
        <w:rPr>
          <w:sz w:val="24"/>
          <w:szCs w:val="24"/>
        </w:rPr>
        <w:t>чистои</w:t>
      </w:r>
      <w:r w:rsidRPr="006B30F3">
        <w:rPr>
          <w:sz w:val="24"/>
          <w:szCs w:val="24"/>
          <w:lang w:val="en-US"/>
        </w:rPr>
        <w:t xml:space="preserve">̆ </w:t>
      </w:r>
      <w:r w:rsidRPr="006B30F3">
        <w:rPr>
          <w:sz w:val="24"/>
          <w:szCs w:val="24"/>
        </w:rPr>
        <w:t>комнаты</w:t>
      </w:r>
      <w:r w:rsidRPr="006B30F3">
        <w:rPr>
          <w:sz w:val="24"/>
          <w:szCs w:val="24"/>
          <w:lang w:val="en-US"/>
        </w:rPr>
        <w:t>» (Cleanroom Software Engineering);</w:t>
      </w:r>
    </w:p>
    <w:p w:rsidR="00BB1370" w:rsidRPr="006B30F3" w:rsidRDefault="00BB1370" w:rsidP="00686F02">
      <w:pPr>
        <w:numPr>
          <w:ilvl w:val="0"/>
          <w:numId w:val="51"/>
        </w:numPr>
        <w:rPr>
          <w:sz w:val="24"/>
          <w:szCs w:val="24"/>
        </w:rPr>
      </w:pPr>
      <w:r w:rsidRPr="006B30F3">
        <w:rPr>
          <w:sz w:val="24"/>
          <w:szCs w:val="24"/>
        </w:rPr>
        <w:t>итеративно-инкрементальный метод разработки (OpenUP);</w:t>
      </w:r>
    </w:p>
    <w:p w:rsidR="00BB1370" w:rsidRPr="006B30F3" w:rsidRDefault="00BB1370" w:rsidP="00686F02">
      <w:pPr>
        <w:numPr>
          <w:ilvl w:val="0"/>
          <w:numId w:val="51"/>
        </w:numPr>
        <w:rPr>
          <w:sz w:val="24"/>
          <w:szCs w:val="24"/>
          <w:lang w:val="en-US"/>
        </w:rPr>
      </w:pPr>
      <w:r w:rsidRPr="006B30F3">
        <w:rPr>
          <w:sz w:val="24"/>
          <w:szCs w:val="24"/>
        </w:rPr>
        <w:t>методологию</w:t>
      </w:r>
      <w:r w:rsidRPr="006B30F3">
        <w:rPr>
          <w:sz w:val="24"/>
          <w:szCs w:val="24"/>
          <w:lang w:val="en-US"/>
        </w:rPr>
        <w:t xml:space="preserve"> </w:t>
      </w:r>
      <w:r w:rsidRPr="006B30F3">
        <w:rPr>
          <w:sz w:val="24"/>
          <w:szCs w:val="24"/>
        </w:rPr>
        <w:t>разработки</w:t>
      </w:r>
      <w:r w:rsidRPr="006B30F3">
        <w:rPr>
          <w:sz w:val="24"/>
          <w:szCs w:val="24"/>
          <w:lang w:val="en-US"/>
        </w:rPr>
        <w:t xml:space="preserve"> Microsoft Solutions Framework (MSF);</w:t>
      </w:r>
    </w:p>
    <w:p w:rsidR="00BB1370" w:rsidRPr="006B30F3" w:rsidRDefault="00BB1370" w:rsidP="00686F02">
      <w:pPr>
        <w:numPr>
          <w:ilvl w:val="0"/>
          <w:numId w:val="51"/>
        </w:numPr>
        <w:rPr>
          <w:sz w:val="24"/>
          <w:szCs w:val="24"/>
        </w:rPr>
      </w:pPr>
      <w:r w:rsidRPr="006B30F3">
        <w:rPr>
          <w:sz w:val="24"/>
          <w:szCs w:val="24"/>
        </w:rPr>
        <w:t>метод разработки динамических систем (Dynamic Systems Development Method, DSDM);</w:t>
      </w:r>
    </w:p>
    <w:p w:rsidR="00BB1370" w:rsidRPr="006B30F3" w:rsidRDefault="00BB1370" w:rsidP="00686F02">
      <w:pPr>
        <w:numPr>
          <w:ilvl w:val="0"/>
          <w:numId w:val="51"/>
        </w:numPr>
        <w:rPr>
          <w:sz w:val="24"/>
          <w:szCs w:val="24"/>
        </w:rPr>
      </w:pPr>
      <w:r w:rsidRPr="006B30F3">
        <w:rPr>
          <w:sz w:val="24"/>
          <w:szCs w:val="24"/>
        </w:rPr>
        <w:t>метод управления разработкой Kanban.</w:t>
      </w:r>
    </w:p>
    <w:p w:rsidR="00BB1370" w:rsidRPr="006B30F3" w:rsidRDefault="00BB1370" w:rsidP="006B30F3">
      <w:pPr>
        <w:rPr>
          <w:sz w:val="24"/>
          <w:szCs w:val="24"/>
        </w:rPr>
      </w:pPr>
      <w:r w:rsidRPr="006B30F3">
        <w:rPr>
          <w:sz w:val="24"/>
          <w:szCs w:val="24"/>
        </w:rPr>
        <w:t>Различия между Agile и традиционным подходом к разработке мы свели в таблице:</w:t>
      </w:r>
    </w:p>
    <w:p w:rsidR="00BB1370" w:rsidRPr="006B30F3" w:rsidRDefault="00BB1370" w:rsidP="006B30F3">
      <w:pPr>
        <w:rPr>
          <w:sz w:val="24"/>
          <w:szCs w:val="24"/>
        </w:rPr>
      </w:pPr>
    </w:p>
    <w:p w:rsidR="00813F2F" w:rsidRPr="006B30F3" w:rsidRDefault="00813F2F" w:rsidP="006B30F3">
      <w:pPr>
        <w:pStyle w:val="2"/>
        <w:spacing w:before="0" w:after="0"/>
        <w:rPr>
          <w:szCs w:val="24"/>
        </w:rPr>
      </w:pPr>
      <w:r w:rsidRPr="006B30F3">
        <w:rPr>
          <w:szCs w:val="24"/>
        </w:rPr>
        <w:t xml:space="preserve"> Обработка исключений. Сборки dll.</w:t>
      </w:r>
    </w:p>
    <w:p w:rsidR="00BB1370" w:rsidRPr="006B30F3" w:rsidRDefault="00BB1370" w:rsidP="006B30F3">
      <w:pPr>
        <w:rPr>
          <w:sz w:val="24"/>
          <w:szCs w:val="24"/>
        </w:rPr>
      </w:pPr>
      <w:r w:rsidRPr="006B30F3">
        <w:rPr>
          <w:b/>
          <w:bCs/>
          <w:sz w:val="24"/>
          <w:szCs w:val="24"/>
        </w:rPr>
        <w:t>Обрабо́тка исключи́тельных ситуа́ций</w:t>
      </w:r>
      <w:r w:rsidRPr="006B30F3">
        <w:rPr>
          <w:sz w:val="24"/>
          <w:szCs w:val="24"/>
        </w:rPr>
        <w:t> (</w:t>
      </w:r>
      <w:hyperlink r:id="rId765" w:tooltip="Английский язык" w:history="1">
        <w:r w:rsidRPr="006B30F3">
          <w:rPr>
            <w:rStyle w:val="ad"/>
            <w:sz w:val="24"/>
            <w:szCs w:val="24"/>
          </w:rPr>
          <w:t>англ.</w:t>
        </w:r>
      </w:hyperlink>
      <w:r w:rsidRPr="006B30F3">
        <w:rPr>
          <w:sz w:val="24"/>
          <w:szCs w:val="24"/>
        </w:rPr>
        <w:t> </w:t>
      </w:r>
      <w:r w:rsidRPr="006B30F3">
        <w:rPr>
          <w:i/>
          <w:iCs/>
          <w:sz w:val="24"/>
          <w:szCs w:val="24"/>
          <w:lang w:val="en"/>
        </w:rPr>
        <w:t>exception</w:t>
      </w:r>
      <w:r w:rsidRPr="006B30F3">
        <w:rPr>
          <w:i/>
          <w:iCs/>
          <w:sz w:val="24"/>
          <w:szCs w:val="24"/>
        </w:rPr>
        <w:t xml:space="preserve"> </w:t>
      </w:r>
      <w:r w:rsidRPr="006B30F3">
        <w:rPr>
          <w:i/>
          <w:iCs/>
          <w:sz w:val="24"/>
          <w:szCs w:val="24"/>
          <w:lang w:val="en"/>
        </w:rPr>
        <w:t>handling</w:t>
      </w:r>
      <w:r w:rsidRPr="006B30F3">
        <w:rPr>
          <w:sz w:val="24"/>
          <w:szCs w:val="24"/>
        </w:rPr>
        <w:t>) — механизм </w:t>
      </w:r>
      <w:hyperlink r:id="rId766" w:tooltip="Язык программирования" w:history="1">
        <w:r w:rsidRPr="006B30F3">
          <w:rPr>
            <w:rStyle w:val="ad"/>
            <w:sz w:val="24"/>
            <w:szCs w:val="24"/>
          </w:rPr>
          <w:t>языков программирования</w:t>
        </w:r>
      </w:hyperlink>
      <w:r w:rsidRPr="006B30F3">
        <w:rPr>
          <w:sz w:val="24"/>
          <w:szCs w:val="24"/>
        </w:rPr>
        <w:t>, предназначенный для описания реакции программы на ошибки времени выполнения и другие возможные проблемы (</w:t>
      </w:r>
      <w:r w:rsidRPr="006B30F3">
        <w:rPr>
          <w:i/>
          <w:iCs/>
          <w:sz w:val="24"/>
          <w:szCs w:val="24"/>
        </w:rPr>
        <w:t>исключения</w:t>
      </w:r>
      <w:r w:rsidRPr="006B30F3">
        <w:rPr>
          <w:sz w:val="24"/>
          <w:szCs w:val="24"/>
        </w:rPr>
        <w:t>), которые могут возникнуть при выполнении программы и приводят к невозможности (бессмысленности) дальнейшей отработки программой её базового алгоритма. В русском языке также применяется более короткая форма термина: «</w:t>
      </w:r>
      <w:r w:rsidRPr="006B30F3">
        <w:rPr>
          <w:b/>
          <w:bCs/>
          <w:sz w:val="24"/>
          <w:szCs w:val="24"/>
        </w:rPr>
        <w:t>обработка исключений</w:t>
      </w:r>
      <w:r w:rsidRPr="006B30F3">
        <w:rPr>
          <w:sz w:val="24"/>
          <w:szCs w:val="24"/>
        </w:rPr>
        <w:t>».</w:t>
      </w:r>
    </w:p>
    <w:p w:rsidR="004B0416" w:rsidRPr="006B30F3" w:rsidRDefault="004B0416" w:rsidP="006B30F3">
      <w:pPr>
        <w:rPr>
          <w:sz w:val="24"/>
          <w:szCs w:val="24"/>
        </w:rPr>
      </w:pPr>
      <w:r w:rsidRPr="006B30F3">
        <w:rPr>
          <w:sz w:val="24"/>
          <w:szCs w:val="24"/>
        </w:rPr>
        <w:t>Во время выполнения программы могут возникать ситуации, когда состояние внешних данных, устройств ввода-вывода или компьютерной системы в целом делает дальнейшие вычисления в соответствии с базовым алгоритмом невозможными или бессмысленными. Классические примеры подобных ситуаций приведены ниже.</w:t>
      </w:r>
    </w:p>
    <w:p w:rsidR="004B0416" w:rsidRPr="006B30F3" w:rsidRDefault="004B0416" w:rsidP="00686F02">
      <w:pPr>
        <w:numPr>
          <w:ilvl w:val="0"/>
          <w:numId w:val="52"/>
        </w:numPr>
        <w:rPr>
          <w:sz w:val="24"/>
          <w:szCs w:val="24"/>
        </w:rPr>
      </w:pPr>
      <w:r w:rsidRPr="006B30F3">
        <w:rPr>
          <w:sz w:val="24"/>
          <w:szCs w:val="24"/>
        </w:rPr>
        <w:t>Целочисленное </w:t>
      </w:r>
      <w:hyperlink r:id="rId767" w:tooltip="Деление на ноль" w:history="1">
        <w:r w:rsidRPr="006B30F3">
          <w:rPr>
            <w:rStyle w:val="ad"/>
            <w:sz w:val="24"/>
            <w:szCs w:val="24"/>
          </w:rPr>
          <w:t>деление на ноль</w:t>
        </w:r>
      </w:hyperlink>
      <w:r w:rsidRPr="006B30F3">
        <w:rPr>
          <w:sz w:val="24"/>
          <w:szCs w:val="24"/>
        </w:rPr>
        <w:t>. Конечного результата у данной операции быть не может, поэтому ни дальнейшие вычисления, ни попытка использования результата деления не приведут к решению задачи.</w:t>
      </w:r>
    </w:p>
    <w:p w:rsidR="004B0416" w:rsidRPr="006B30F3" w:rsidRDefault="004B0416" w:rsidP="00686F02">
      <w:pPr>
        <w:numPr>
          <w:ilvl w:val="0"/>
          <w:numId w:val="52"/>
        </w:numPr>
        <w:rPr>
          <w:sz w:val="24"/>
          <w:szCs w:val="24"/>
        </w:rPr>
      </w:pPr>
      <w:r w:rsidRPr="006B30F3">
        <w:rPr>
          <w:sz w:val="24"/>
          <w:szCs w:val="24"/>
        </w:rPr>
        <w:t>Ошибка при попытке считать данные с внешнего устройства. Если данные не удаётся получить, любые дальнейшие запланированные операции с ними бессмысленны.</w:t>
      </w:r>
    </w:p>
    <w:p w:rsidR="004B0416" w:rsidRPr="006B30F3" w:rsidRDefault="004B0416" w:rsidP="00686F02">
      <w:pPr>
        <w:numPr>
          <w:ilvl w:val="0"/>
          <w:numId w:val="52"/>
        </w:numPr>
        <w:rPr>
          <w:sz w:val="24"/>
          <w:szCs w:val="24"/>
        </w:rPr>
      </w:pPr>
      <w:r w:rsidRPr="006B30F3">
        <w:rPr>
          <w:sz w:val="24"/>
          <w:szCs w:val="24"/>
        </w:rPr>
        <w:t>Исчерпание доступной памяти. Если в какой-то момент система оказывается не в состоянии выделить достаточный для прикладной программы объём оперативной памяти, программа не сможет работать нормально.</w:t>
      </w:r>
    </w:p>
    <w:p w:rsidR="004B0416" w:rsidRPr="006B30F3" w:rsidRDefault="004B0416" w:rsidP="00686F02">
      <w:pPr>
        <w:numPr>
          <w:ilvl w:val="0"/>
          <w:numId w:val="52"/>
        </w:numPr>
        <w:rPr>
          <w:sz w:val="24"/>
          <w:szCs w:val="24"/>
        </w:rPr>
      </w:pPr>
      <w:r w:rsidRPr="006B30F3">
        <w:rPr>
          <w:sz w:val="24"/>
          <w:szCs w:val="24"/>
        </w:rPr>
        <w:t>Появление сигнала аварийного отключения электропитания системы. Прикладную задачу, по всей видимости, решить не удастся, в лучшем случае (при наличии какого-то резерва питания) прикладная программа может позаботиться о сохранении данных.</w:t>
      </w:r>
    </w:p>
    <w:p w:rsidR="004B0416" w:rsidRPr="006B30F3" w:rsidRDefault="004B0416" w:rsidP="006B30F3">
      <w:pPr>
        <w:rPr>
          <w:b/>
          <w:bCs/>
          <w:sz w:val="24"/>
          <w:szCs w:val="24"/>
        </w:rPr>
      </w:pPr>
      <w:r w:rsidRPr="006B30F3">
        <w:rPr>
          <w:b/>
          <w:bCs/>
          <w:sz w:val="24"/>
          <w:szCs w:val="24"/>
        </w:rPr>
        <w:t>Виды исключительных ситуаций</w:t>
      </w:r>
    </w:p>
    <w:p w:rsidR="004B0416" w:rsidRPr="006B30F3" w:rsidRDefault="004B0416" w:rsidP="006B30F3">
      <w:pPr>
        <w:rPr>
          <w:sz w:val="24"/>
          <w:szCs w:val="24"/>
        </w:rPr>
      </w:pPr>
      <w:r w:rsidRPr="006B30F3">
        <w:rPr>
          <w:sz w:val="24"/>
          <w:szCs w:val="24"/>
        </w:rPr>
        <w:t>Исключительные ситуации, возникающие при работе программы, можно разделить на два основных типа: синхронные и асинхронные, принципы реакции на которые существенно различаются.</w:t>
      </w:r>
    </w:p>
    <w:p w:rsidR="004B0416" w:rsidRPr="006B30F3" w:rsidRDefault="004B0416" w:rsidP="00686F02">
      <w:pPr>
        <w:numPr>
          <w:ilvl w:val="0"/>
          <w:numId w:val="53"/>
        </w:numPr>
        <w:rPr>
          <w:sz w:val="24"/>
          <w:szCs w:val="24"/>
        </w:rPr>
      </w:pPr>
      <w:r w:rsidRPr="006B30F3">
        <w:rPr>
          <w:b/>
          <w:bCs/>
          <w:sz w:val="24"/>
          <w:szCs w:val="24"/>
        </w:rPr>
        <w:t>Синхронные исключения</w:t>
      </w:r>
      <w:r w:rsidRPr="006B30F3">
        <w:rPr>
          <w:sz w:val="24"/>
          <w:szCs w:val="24"/>
        </w:rPr>
        <w:t> могут возникнуть только в определённых, заранее известных точках программы. Так, ошибка чтения файла или коммуникационного канала, нехватка памяти — типичные синхронные исключения, так как возникают они только в операции чтения или в операции выделения памяти соответственно.</w:t>
      </w:r>
    </w:p>
    <w:p w:rsidR="004B0416" w:rsidRPr="006B30F3" w:rsidRDefault="004B0416" w:rsidP="00686F02">
      <w:pPr>
        <w:numPr>
          <w:ilvl w:val="0"/>
          <w:numId w:val="53"/>
        </w:numPr>
        <w:rPr>
          <w:sz w:val="24"/>
          <w:szCs w:val="24"/>
        </w:rPr>
      </w:pPr>
      <w:r w:rsidRPr="006B30F3">
        <w:rPr>
          <w:b/>
          <w:bCs/>
          <w:sz w:val="24"/>
          <w:szCs w:val="24"/>
        </w:rPr>
        <w:t>Асинхронные исключения</w:t>
      </w:r>
      <w:r w:rsidRPr="006B30F3">
        <w:rPr>
          <w:sz w:val="24"/>
          <w:szCs w:val="24"/>
        </w:rPr>
        <w:t> могут возникать в любой момент времени и не зависят от того, какую конкретно инструкцию программы выполняет система. Типичные примеры таких исключений: аварийный отказ питания или поступление новых данных.</w:t>
      </w:r>
    </w:p>
    <w:p w:rsidR="004B0416" w:rsidRPr="006B30F3" w:rsidRDefault="004B0416" w:rsidP="006B30F3">
      <w:pPr>
        <w:rPr>
          <w:sz w:val="24"/>
          <w:szCs w:val="24"/>
        </w:rPr>
      </w:pPr>
      <w:r w:rsidRPr="006B30F3">
        <w:rPr>
          <w:sz w:val="24"/>
          <w:szCs w:val="24"/>
        </w:rPr>
        <w:t>Некоторые типы исключений могут быть отнесены как к синхронным, так и к асинхронным. Например, инструкция деления на ноль формально должна приводить к синхронному исключению, так как логически оно возникает именно при выполнении данной команды, но на некоторых платформах за счёт глубокой </w:t>
      </w:r>
      <w:hyperlink r:id="rId768" w:tooltip="Конвейер (процессор)" w:history="1">
        <w:r w:rsidRPr="006B30F3">
          <w:rPr>
            <w:rStyle w:val="ad"/>
            <w:sz w:val="24"/>
            <w:szCs w:val="24"/>
          </w:rPr>
          <w:t>конвейеризации</w:t>
        </w:r>
      </w:hyperlink>
      <w:r w:rsidRPr="006B30F3">
        <w:rPr>
          <w:sz w:val="24"/>
          <w:szCs w:val="24"/>
        </w:rPr>
        <w:t> исключение может фактически оказаться асинхронным.</w:t>
      </w:r>
    </w:p>
    <w:p w:rsidR="004B0416" w:rsidRPr="006B30F3" w:rsidRDefault="004B0416" w:rsidP="006B30F3">
      <w:pPr>
        <w:rPr>
          <w:sz w:val="24"/>
          <w:szCs w:val="24"/>
        </w:rPr>
      </w:pPr>
      <w:r w:rsidRPr="006B30F3">
        <w:rPr>
          <w:sz w:val="24"/>
          <w:szCs w:val="24"/>
        </w:rPr>
        <w:lastRenderedPageBreak/>
        <w:t>В отсутствие собственного механизма обработки исключений для прикладных программ наиболее общей реакцией на любую исключительную ситуацию является немедленное прекращение выполнения с выдачей пользователю сообщения о характере исключения. Можно сказать, что в подобных случаях единственным и универсальным обработчиком исключений становится операционная система. Например, в операционную систему </w:t>
      </w:r>
      <w:hyperlink r:id="rId769" w:tooltip="Windows" w:history="1">
        <w:r w:rsidRPr="006B30F3">
          <w:rPr>
            <w:rStyle w:val="ad"/>
            <w:sz w:val="24"/>
            <w:szCs w:val="24"/>
          </w:rPr>
          <w:t>Windows</w:t>
        </w:r>
      </w:hyperlink>
      <w:r w:rsidRPr="006B30F3">
        <w:rPr>
          <w:sz w:val="24"/>
          <w:szCs w:val="24"/>
        </w:rPr>
        <w:t> встроена утилита </w:t>
      </w:r>
      <w:hyperlink r:id="rId770" w:tooltip="Dr. Watson (отладчик)" w:history="1">
        <w:r w:rsidRPr="006B30F3">
          <w:rPr>
            <w:rStyle w:val="ad"/>
            <w:sz w:val="24"/>
            <w:szCs w:val="24"/>
          </w:rPr>
          <w:t>Dr. Watson</w:t>
        </w:r>
      </w:hyperlink>
      <w:r w:rsidRPr="006B30F3">
        <w:rPr>
          <w:sz w:val="24"/>
          <w:szCs w:val="24"/>
        </w:rPr>
        <w:t>, которая занимается сбором информации о необработанном исключении и её отправкой на специальный сервер компании </w:t>
      </w:r>
      <w:hyperlink r:id="rId771" w:tooltip="Microsoft" w:history="1">
        <w:r w:rsidRPr="006B30F3">
          <w:rPr>
            <w:rStyle w:val="ad"/>
            <w:sz w:val="24"/>
            <w:szCs w:val="24"/>
          </w:rPr>
          <w:t>Microsoft</w:t>
        </w:r>
      </w:hyperlink>
      <w:r w:rsidRPr="006B30F3">
        <w:rPr>
          <w:sz w:val="24"/>
          <w:szCs w:val="24"/>
        </w:rPr>
        <w:t>.</w:t>
      </w:r>
    </w:p>
    <w:p w:rsidR="004B0416" w:rsidRPr="006B30F3" w:rsidRDefault="004B0416" w:rsidP="006B30F3">
      <w:pPr>
        <w:rPr>
          <w:sz w:val="24"/>
          <w:szCs w:val="24"/>
        </w:rPr>
      </w:pPr>
      <w:r w:rsidRPr="006B30F3">
        <w:rPr>
          <w:sz w:val="24"/>
          <w:szCs w:val="24"/>
        </w:rPr>
        <w:t>Возможно игнорирование исключительной ситуации и продолжение работы, но такая тактика опасна, так как приводит к ошибочным результатам работы программ или возникновению ошибок впоследствии. Например, проигнорировав ошибку чтения из файла блока данных, программа получит в своё распоряжение не те данные, которые она должна была считать, а какие-то другие. Результаты их использования предугадать невозможно.</w:t>
      </w:r>
    </w:p>
    <w:p w:rsidR="004B0416" w:rsidRPr="006B30F3" w:rsidRDefault="004B0416" w:rsidP="006B30F3">
      <w:pPr>
        <w:rPr>
          <w:sz w:val="24"/>
          <w:szCs w:val="24"/>
        </w:rPr>
      </w:pPr>
      <w:r w:rsidRPr="006B30F3">
        <w:rPr>
          <w:sz w:val="24"/>
          <w:szCs w:val="24"/>
        </w:rPr>
        <w:t>Обработка исключительных ситуаций самой программой заключается в том, что при возникновении исключительной ситуации управление передаётся некоторому заранее определённому </w:t>
      </w:r>
      <w:r w:rsidRPr="006B30F3">
        <w:rPr>
          <w:i/>
          <w:iCs/>
          <w:sz w:val="24"/>
          <w:szCs w:val="24"/>
        </w:rPr>
        <w:t>обработчику</w:t>
      </w:r>
      <w:r w:rsidRPr="006B30F3">
        <w:rPr>
          <w:sz w:val="24"/>
          <w:szCs w:val="24"/>
        </w:rPr>
        <w:t> — блоку кода, процедуре, функции, которые выполняют необходимые действия.</w:t>
      </w:r>
    </w:p>
    <w:p w:rsidR="004B0416" w:rsidRPr="006B30F3" w:rsidRDefault="004B0416" w:rsidP="006B30F3">
      <w:pPr>
        <w:rPr>
          <w:sz w:val="24"/>
          <w:szCs w:val="24"/>
        </w:rPr>
      </w:pPr>
      <w:r w:rsidRPr="006B30F3">
        <w:rPr>
          <w:sz w:val="24"/>
          <w:szCs w:val="24"/>
        </w:rPr>
        <w:t>Существует два принципиально разных механизма функционирования обработчиков исключений.</w:t>
      </w:r>
    </w:p>
    <w:p w:rsidR="004B0416" w:rsidRPr="006B30F3" w:rsidRDefault="004B0416" w:rsidP="00686F02">
      <w:pPr>
        <w:numPr>
          <w:ilvl w:val="0"/>
          <w:numId w:val="54"/>
        </w:numPr>
        <w:rPr>
          <w:sz w:val="24"/>
          <w:szCs w:val="24"/>
        </w:rPr>
      </w:pPr>
      <w:r w:rsidRPr="006B30F3">
        <w:rPr>
          <w:b/>
          <w:bCs/>
          <w:sz w:val="24"/>
          <w:szCs w:val="24"/>
        </w:rPr>
        <w:t>Обработка с возвратом</w:t>
      </w:r>
      <w:r w:rsidRPr="006B30F3">
        <w:rPr>
          <w:sz w:val="24"/>
          <w:szCs w:val="24"/>
        </w:rPr>
        <w:t> подразумевает, что обработчик исключения ликвидирует возникшую проблему и приводит программу в состояние, когда она может работать дальше по основному алгоритму. В этом случае после того, как выполнится код обработчика, управление передаётся обратно в ту точку программы, где возникла исключительная ситуация (либо на команду, вызвавшую исключение, либо на следующую за ней, как в некоторых старых диалектах языка BASIC) и выполнение программы продолжается. Обработка с возвратом типична для обработчиков асинхронных исключений (которые обычно возникают по причинам, не связанным прямо с выполняемым кодом), для обработки синхронных исключений она малопригодна.</w:t>
      </w:r>
    </w:p>
    <w:p w:rsidR="004B0416" w:rsidRPr="006B30F3" w:rsidRDefault="004B0416" w:rsidP="00686F02">
      <w:pPr>
        <w:numPr>
          <w:ilvl w:val="0"/>
          <w:numId w:val="54"/>
        </w:numPr>
        <w:rPr>
          <w:sz w:val="24"/>
          <w:szCs w:val="24"/>
        </w:rPr>
      </w:pPr>
      <w:r w:rsidRPr="006B30F3">
        <w:rPr>
          <w:b/>
          <w:bCs/>
          <w:sz w:val="24"/>
          <w:szCs w:val="24"/>
        </w:rPr>
        <w:t>Обработка без возврата</w:t>
      </w:r>
      <w:r w:rsidRPr="006B30F3">
        <w:rPr>
          <w:sz w:val="24"/>
          <w:szCs w:val="24"/>
        </w:rPr>
        <w:t> заключается в том, что после выполнения кода обработчика исключения управление передаётся в некоторое, заранее заданное место программы, и с него продолжается исполнение. То есть, фактически, при возникновении исключения команда, во время работы которой оно возникло, заменяется на </w:t>
      </w:r>
      <w:hyperlink r:id="rId772" w:tooltip="Безусловный переход" w:history="1">
        <w:r w:rsidRPr="006B30F3">
          <w:rPr>
            <w:rStyle w:val="ad"/>
            <w:sz w:val="24"/>
            <w:szCs w:val="24"/>
          </w:rPr>
          <w:t>безусловный переход</w:t>
        </w:r>
      </w:hyperlink>
      <w:r w:rsidRPr="006B30F3">
        <w:rPr>
          <w:sz w:val="24"/>
          <w:szCs w:val="24"/>
        </w:rPr>
        <w:t> к заданному оператору.</w:t>
      </w:r>
    </w:p>
    <w:p w:rsidR="004B0416" w:rsidRPr="006B30F3" w:rsidRDefault="004B0416" w:rsidP="006B30F3">
      <w:pPr>
        <w:rPr>
          <w:sz w:val="24"/>
          <w:szCs w:val="24"/>
        </w:rPr>
      </w:pPr>
      <w:r w:rsidRPr="006B30F3">
        <w:rPr>
          <w:sz w:val="24"/>
          <w:szCs w:val="24"/>
        </w:rPr>
        <w:t>Существует два варианта подключения обработчика исключительных ситуаций к программе: структурная и неструктурная обработка исключений.</w:t>
      </w:r>
    </w:p>
    <w:p w:rsidR="004B0416" w:rsidRPr="006B30F3" w:rsidRDefault="004B0416" w:rsidP="006B30F3">
      <w:pPr>
        <w:rPr>
          <w:sz w:val="24"/>
          <w:szCs w:val="24"/>
        </w:rPr>
      </w:pPr>
      <w:r w:rsidRPr="006B30F3">
        <w:rPr>
          <w:sz w:val="24"/>
          <w:szCs w:val="24"/>
        </w:rPr>
        <w:t>Неструктурная обработка исключений реализуется в виде механизма регистрации </w:t>
      </w:r>
      <w:hyperlink r:id="rId773" w:tooltip="Функция (программирование)" w:history="1">
        <w:r w:rsidRPr="006B30F3">
          <w:rPr>
            <w:rStyle w:val="ad"/>
            <w:sz w:val="24"/>
            <w:szCs w:val="24"/>
          </w:rPr>
          <w:t>функций</w:t>
        </w:r>
      </w:hyperlink>
      <w:r w:rsidRPr="006B30F3">
        <w:rPr>
          <w:sz w:val="24"/>
          <w:szCs w:val="24"/>
        </w:rPr>
        <w:t> или команд-обработчиков для каждого возможного </w:t>
      </w:r>
      <w:hyperlink r:id="rId774" w:tooltip="Тип данных" w:history="1">
        <w:r w:rsidRPr="006B30F3">
          <w:rPr>
            <w:rStyle w:val="ad"/>
            <w:sz w:val="24"/>
            <w:szCs w:val="24"/>
          </w:rPr>
          <w:t>типа</w:t>
        </w:r>
      </w:hyperlink>
      <w:r w:rsidRPr="006B30F3">
        <w:rPr>
          <w:sz w:val="24"/>
          <w:szCs w:val="24"/>
        </w:rPr>
        <w:t> исключения. </w:t>
      </w:r>
      <w:hyperlink r:id="rId775" w:tooltip="Язык программирования" w:history="1">
        <w:r w:rsidRPr="006B30F3">
          <w:rPr>
            <w:rStyle w:val="ad"/>
            <w:sz w:val="24"/>
            <w:szCs w:val="24"/>
          </w:rPr>
          <w:t>Язык программирования</w:t>
        </w:r>
      </w:hyperlink>
      <w:r w:rsidRPr="006B30F3">
        <w:rPr>
          <w:sz w:val="24"/>
          <w:szCs w:val="24"/>
        </w:rPr>
        <w:t> или его системные </w:t>
      </w:r>
      <w:hyperlink r:id="rId776" w:tooltip="Библиотека (программирование)" w:history="1">
        <w:r w:rsidRPr="006B30F3">
          <w:rPr>
            <w:rStyle w:val="ad"/>
            <w:sz w:val="24"/>
            <w:szCs w:val="24"/>
          </w:rPr>
          <w:t>библиотеки</w:t>
        </w:r>
      </w:hyperlink>
      <w:r w:rsidRPr="006B30F3">
        <w:rPr>
          <w:sz w:val="24"/>
          <w:szCs w:val="24"/>
        </w:rPr>
        <w:t> предоставляют программисту как минимум две стандартные процедуры: регистрации обработчика и разрегистрации обработчика. Вызов первой из них «привязывает» обработчик к определённому исключению, вызов второй — отменяет эту «привязку». Если исключение происходит, выполнение основного кода программы немедленно прерывается и начинается выполнение обработчика. По завершении обработчика управление передаётся либо в некоторую наперёд заданную точку программы, либо обратно в точку возникновения исключения (в зависимости от заданного способа обработки — с возвратом или без). Независимо от того, какая часть программы в данный момент выполняется, на определённое исключение всегда реагирует последний зарегистрированный для него обработчик. В некоторых языках зарегистрированный обработчик сохраняет силу только в пределах текущего блока кода (процедуры, функции), тогда процедура разрегистрации не требуется. </w:t>
      </w:r>
    </w:p>
    <w:p w:rsidR="004B0416" w:rsidRPr="006B30F3" w:rsidRDefault="004B0416" w:rsidP="006B30F3">
      <w:pPr>
        <w:rPr>
          <w:sz w:val="24"/>
          <w:szCs w:val="24"/>
        </w:rPr>
      </w:pPr>
      <w:r w:rsidRPr="006B30F3">
        <w:rPr>
          <w:sz w:val="24"/>
          <w:szCs w:val="24"/>
        </w:rPr>
        <w:t>Структурная обработка исключений требует обязательной поддержки со стороны </w:t>
      </w:r>
      <w:hyperlink r:id="rId777" w:tooltip="Язык программирования" w:history="1">
        <w:r w:rsidRPr="006B30F3">
          <w:rPr>
            <w:rStyle w:val="ad"/>
            <w:sz w:val="24"/>
            <w:szCs w:val="24"/>
          </w:rPr>
          <w:t>языка программирования</w:t>
        </w:r>
      </w:hyperlink>
      <w:r w:rsidRPr="006B30F3">
        <w:rPr>
          <w:sz w:val="24"/>
          <w:szCs w:val="24"/>
        </w:rPr>
        <w:t> — наличия специальных </w:t>
      </w:r>
      <w:hyperlink r:id="rId778" w:tooltip="Синтаксис (программирование)" w:history="1">
        <w:r w:rsidRPr="006B30F3">
          <w:rPr>
            <w:rStyle w:val="ad"/>
            <w:sz w:val="24"/>
            <w:szCs w:val="24"/>
          </w:rPr>
          <w:t>синтаксических</w:t>
        </w:r>
      </w:hyperlink>
      <w:r w:rsidRPr="006B30F3">
        <w:rPr>
          <w:sz w:val="24"/>
          <w:szCs w:val="24"/>
        </w:rPr>
        <w:t> конструкций. Такая конструкция содержит </w:t>
      </w:r>
      <w:hyperlink r:id="rId779" w:tooltip="Блок (программирование)" w:history="1">
        <w:r w:rsidRPr="006B30F3">
          <w:rPr>
            <w:rStyle w:val="ad"/>
            <w:sz w:val="24"/>
            <w:szCs w:val="24"/>
          </w:rPr>
          <w:t>блок</w:t>
        </w:r>
      </w:hyperlink>
      <w:r w:rsidRPr="006B30F3">
        <w:rPr>
          <w:sz w:val="24"/>
          <w:szCs w:val="24"/>
        </w:rPr>
        <w:t> контролируемого кода и обработчик (обработчики) исключений. Наиболее общий вид такой конструкции (условный):</w:t>
      </w:r>
    </w:p>
    <w:p w:rsidR="004B0416" w:rsidRPr="006B30F3" w:rsidRDefault="004B0416" w:rsidP="006B30F3">
      <w:pPr>
        <w:rPr>
          <w:sz w:val="24"/>
          <w:szCs w:val="24"/>
        </w:rPr>
      </w:pPr>
      <w:r w:rsidRPr="006B30F3">
        <w:rPr>
          <w:sz w:val="24"/>
          <w:szCs w:val="24"/>
        </w:rPr>
        <w:t xml:space="preserve">  НачалоБлока</w:t>
      </w:r>
    </w:p>
    <w:p w:rsidR="004B0416" w:rsidRPr="006B30F3" w:rsidRDefault="004B0416" w:rsidP="006B30F3">
      <w:pPr>
        <w:rPr>
          <w:sz w:val="24"/>
          <w:szCs w:val="24"/>
        </w:rPr>
      </w:pPr>
      <w:r w:rsidRPr="006B30F3">
        <w:rPr>
          <w:sz w:val="24"/>
          <w:szCs w:val="24"/>
        </w:rPr>
        <w:t xml:space="preserve">  ... // Контролируемый код</w:t>
      </w:r>
    </w:p>
    <w:p w:rsidR="004B0416" w:rsidRPr="006B30F3" w:rsidRDefault="004B0416" w:rsidP="006B30F3">
      <w:pPr>
        <w:rPr>
          <w:sz w:val="24"/>
          <w:szCs w:val="24"/>
        </w:rPr>
      </w:pPr>
      <w:r w:rsidRPr="006B30F3">
        <w:rPr>
          <w:sz w:val="24"/>
          <w:szCs w:val="24"/>
        </w:rPr>
        <w:t xml:space="preserve">  ...</w:t>
      </w:r>
    </w:p>
    <w:p w:rsidR="004B0416" w:rsidRPr="006B30F3" w:rsidRDefault="004B0416" w:rsidP="006B30F3">
      <w:pPr>
        <w:rPr>
          <w:sz w:val="24"/>
          <w:szCs w:val="24"/>
        </w:rPr>
      </w:pPr>
      <w:r w:rsidRPr="006B30F3">
        <w:rPr>
          <w:sz w:val="24"/>
          <w:szCs w:val="24"/>
        </w:rPr>
        <w:t xml:space="preserve">  если (условие) то СоздатьИсключение Исключение2</w:t>
      </w:r>
    </w:p>
    <w:p w:rsidR="004B0416" w:rsidRPr="006B30F3" w:rsidRDefault="004B0416" w:rsidP="006B30F3">
      <w:pPr>
        <w:rPr>
          <w:sz w:val="24"/>
          <w:szCs w:val="24"/>
        </w:rPr>
      </w:pPr>
      <w:r w:rsidRPr="006B30F3">
        <w:rPr>
          <w:sz w:val="24"/>
          <w:szCs w:val="24"/>
        </w:rPr>
        <w:t xml:space="preserve">  ...</w:t>
      </w:r>
    </w:p>
    <w:p w:rsidR="004B0416" w:rsidRPr="006B30F3" w:rsidRDefault="004B0416" w:rsidP="006B30F3">
      <w:pPr>
        <w:rPr>
          <w:sz w:val="24"/>
          <w:szCs w:val="24"/>
        </w:rPr>
      </w:pPr>
      <w:r w:rsidRPr="006B30F3">
        <w:rPr>
          <w:sz w:val="24"/>
          <w:szCs w:val="24"/>
        </w:rPr>
        <w:lastRenderedPageBreak/>
        <w:t xml:space="preserve">  Обработчик Исключение1</w:t>
      </w:r>
    </w:p>
    <w:p w:rsidR="004B0416" w:rsidRPr="006B30F3" w:rsidRDefault="004B0416" w:rsidP="006B30F3">
      <w:pPr>
        <w:rPr>
          <w:sz w:val="24"/>
          <w:szCs w:val="24"/>
        </w:rPr>
      </w:pPr>
      <w:r w:rsidRPr="006B30F3">
        <w:rPr>
          <w:sz w:val="24"/>
          <w:szCs w:val="24"/>
        </w:rPr>
        <w:t xml:space="preserve">  ... // Код обработчика для Исключения1</w:t>
      </w:r>
    </w:p>
    <w:p w:rsidR="004B0416" w:rsidRPr="006B30F3" w:rsidRDefault="004B0416" w:rsidP="006B30F3">
      <w:pPr>
        <w:rPr>
          <w:sz w:val="24"/>
          <w:szCs w:val="24"/>
        </w:rPr>
      </w:pPr>
      <w:r w:rsidRPr="006B30F3">
        <w:rPr>
          <w:sz w:val="24"/>
          <w:szCs w:val="24"/>
        </w:rPr>
        <w:t xml:space="preserve">  Обработчик Исключение2</w:t>
      </w:r>
    </w:p>
    <w:p w:rsidR="004B0416" w:rsidRPr="006B30F3" w:rsidRDefault="004B0416" w:rsidP="006B30F3">
      <w:pPr>
        <w:rPr>
          <w:sz w:val="24"/>
          <w:szCs w:val="24"/>
        </w:rPr>
      </w:pPr>
      <w:r w:rsidRPr="006B30F3">
        <w:rPr>
          <w:sz w:val="24"/>
          <w:szCs w:val="24"/>
        </w:rPr>
        <w:t xml:space="preserve">  ... // Код обработчика для Исключения2</w:t>
      </w:r>
    </w:p>
    <w:p w:rsidR="004B0416" w:rsidRPr="006B30F3" w:rsidRDefault="004B0416" w:rsidP="006B30F3">
      <w:pPr>
        <w:rPr>
          <w:sz w:val="24"/>
          <w:szCs w:val="24"/>
        </w:rPr>
      </w:pPr>
      <w:r w:rsidRPr="006B30F3">
        <w:rPr>
          <w:sz w:val="24"/>
          <w:szCs w:val="24"/>
        </w:rPr>
        <w:t xml:space="preserve">  ОбработчикНеобработанных</w:t>
      </w:r>
    </w:p>
    <w:p w:rsidR="004B0416" w:rsidRPr="006B30F3" w:rsidRDefault="004B0416" w:rsidP="006B30F3">
      <w:pPr>
        <w:rPr>
          <w:sz w:val="24"/>
          <w:szCs w:val="24"/>
        </w:rPr>
      </w:pPr>
      <w:r w:rsidRPr="006B30F3">
        <w:rPr>
          <w:sz w:val="24"/>
          <w:szCs w:val="24"/>
        </w:rPr>
        <w:t xml:space="preserve">  ... // Код обработки ранее не обработанных исключений</w:t>
      </w:r>
    </w:p>
    <w:p w:rsidR="004B0416" w:rsidRPr="006B30F3" w:rsidRDefault="004B0416" w:rsidP="006B30F3">
      <w:pPr>
        <w:rPr>
          <w:sz w:val="24"/>
          <w:szCs w:val="24"/>
        </w:rPr>
      </w:pPr>
      <w:r w:rsidRPr="006B30F3">
        <w:rPr>
          <w:sz w:val="24"/>
          <w:szCs w:val="24"/>
        </w:rPr>
        <w:t xml:space="preserve">  КонецБлока</w:t>
      </w:r>
    </w:p>
    <w:p w:rsidR="004B0416" w:rsidRPr="006B30F3" w:rsidRDefault="004B0416" w:rsidP="006B30F3">
      <w:pPr>
        <w:rPr>
          <w:sz w:val="24"/>
          <w:szCs w:val="24"/>
        </w:rPr>
      </w:pPr>
      <w:r w:rsidRPr="006B30F3">
        <w:rPr>
          <w:sz w:val="24"/>
          <w:szCs w:val="24"/>
        </w:rPr>
        <w:t>Здесь «НачалоБлока» и «КонецБлока» — </w:t>
      </w:r>
      <w:hyperlink r:id="rId780" w:tooltip="Зарезервированное слово" w:history="1">
        <w:r w:rsidRPr="006B30F3">
          <w:rPr>
            <w:rStyle w:val="ad"/>
            <w:sz w:val="24"/>
            <w:szCs w:val="24"/>
          </w:rPr>
          <w:t>ключевые слова</w:t>
        </w:r>
      </w:hyperlink>
      <w:r w:rsidRPr="006B30F3">
        <w:rPr>
          <w:sz w:val="24"/>
          <w:szCs w:val="24"/>
        </w:rPr>
        <w:t>, которые ограничивают блок контролируемого кода, а «Обработчик» — начало блока обработки соответствующего исключения. Если внутри блока, от начала до первого обработчика, произойдёт исключение, то произойдёт переход на обработчик, написанный для него, после чего весь блок завершится и исполнение будет продолжено со следующей за ним команды. В некоторых языках нет специальных ключевых слов для ограничения блока контролируемого кода, вместо этого обработчик (обработчики) исключений могут быть встроены в некоторые или во все синтаксические конструкции, объединяющие несколько операторов. Так, например, в языке Ада любой составной оператор (begin — end) может содержать обработчик исключений.</w:t>
      </w:r>
    </w:p>
    <w:p w:rsidR="004B0416" w:rsidRPr="006B30F3" w:rsidRDefault="004B0416" w:rsidP="006B30F3">
      <w:pPr>
        <w:rPr>
          <w:sz w:val="24"/>
          <w:szCs w:val="24"/>
        </w:rPr>
      </w:pPr>
      <w:r w:rsidRPr="006B30F3">
        <w:rPr>
          <w:sz w:val="24"/>
          <w:szCs w:val="24"/>
        </w:rPr>
        <w:t>«ОбработчикНеобработанных» — это обработчик исключений, которые не соответствуют ни одному из описанных выше в данном блоке. Обработчики исключений в реальности могут описываться по-разному (один обработчик на все исключения, по одному обработчику на каждый тип исключения), но принципиально они работают одинаково: при возникновении исключения находится первый соответствующий ему обработчик в данном блоке, его код выполняется, после чего выполнение блока завершается. Исключения могут возникать как в результате программных ошибок, так и путём явной их генерации с помощью соответствующей команды (в примере — команда «СоздатьИсключение»). С точки зрения обработчиков такие искусственно созданные исключения ничем не отличаются от любых других.</w:t>
      </w:r>
    </w:p>
    <w:p w:rsidR="004B0416" w:rsidRPr="006B30F3" w:rsidRDefault="004B0416" w:rsidP="006B30F3">
      <w:pPr>
        <w:rPr>
          <w:sz w:val="24"/>
          <w:szCs w:val="24"/>
        </w:rPr>
      </w:pPr>
      <w:r w:rsidRPr="006B30F3">
        <w:rPr>
          <w:sz w:val="24"/>
          <w:szCs w:val="24"/>
        </w:rPr>
        <w:t>Блоки обработки исключений могут многократно входить друг в друга, как явно (текстуально), так и неявно (например, в блоке вызывается процедура, которая сама имеет блок обработки исключений). Если ни один из обработчиков в текущем блоке не может обработать исключение, то выполнение данного блока немедленно завершается, и управление передаётся на ближайший подходящий обработчик более высокого уровня иерархии. Это продолжается до тех пор, пока обработчик не найдётся и не обработает исключение или пока исключение не выйдет из обработчиков заданных программистом и не будет передано системному обработчику по умолчанию, аварийно закроющему программу.</w:t>
      </w:r>
    </w:p>
    <w:p w:rsidR="004B0416" w:rsidRPr="006B30F3" w:rsidRDefault="004B0416" w:rsidP="006B30F3">
      <w:pPr>
        <w:rPr>
          <w:sz w:val="24"/>
          <w:szCs w:val="24"/>
        </w:rPr>
      </w:pPr>
      <w:r w:rsidRPr="006B30F3">
        <w:rPr>
          <w:sz w:val="24"/>
          <w:szCs w:val="24"/>
        </w:rPr>
        <w:t>Иногда бывает неудобно завершать обработку исключения в текущем блоке, то есть желательно, чтобы при возникновении исключения в текущем блоке обработчик выполнил какие-то действия, но исключение продолжило бы обрабатываться на более высоком уровне (обычно так бывает, когда обработчик данного блока не полностью обрабатывает исключение, а лишь частично). В таких случаях в обработчике исключений генерируется новое исключение или возобновляется, с помощью специальной команды, ранее появившееся. Код обработчиков не является защищённым в данном блоке, поэтому созданное в нём исключение будет обрабатываться в блоках более высокого уровня.</w:t>
      </w:r>
    </w:p>
    <w:p w:rsidR="004B0416" w:rsidRPr="006B30F3" w:rsidRDefault="004B0416" w:rsidP="006B30F3">
      <w:pPr>
        <w:rPr>
          <w:sz w:val="24"/>
          <w:szCs w:val="24"/>
        </w:rPr>
      </w:pPr>
      <w:r w:rsidRPr="006B30F3">
        <w:rPr>
          <w:sz w:val="24"/>
          <w:szCs w:val="24"/>
        </w:rPr>
        <w:t>Помимо блоков контролируемого кода для обработки исключений, языки программирования могут поддерживать блоки с гарантированным завершением. Их использование оказывается удобным тогда, когда в некотором блоке кода, независимо от того, произошли ли какие-то ошибки, необходимо перед его завершением выполнить определённые действия. Простейший пример: если в процедуре динамически создаётся какой-то локальный объект в памяти, то перед выходом из этой процедуры объект должен быть уничтожен (чтобы избежать утечки памяти), независимо от того, произошли после его создания ошибки или нет. Такая возможность реализуется блоками кода вида:</w:t>
      </w:r>
    </w:p>
    <w:p w:rsidR="004B0416" w:rsidRPr="006B30F3" w:rsidRDefault="004B0416" w:rsidP="006B30F3">
      <w:pPr>
        <w:rPr>
          <w:sz w:val="24"/>
          <w:szCs w:val="24"/>
        </w:rPr>
      </w:pPr>
      <w:r w:rsidRPr="006B30F3">
        <w:rPr>
          <w:sz w:val="24"/>
          <w:szCs w:val="24"/>
        </w:rPr>
        <w:t xml:space="preserve">  НачалоБлока</w:t>
      </w:r>
    </w:p>
    <w:p w:rsidR="004B0416" w:rsidRPr="006B30F3" w:rsidRDefault="004B0416" w:rsidP="006B30F3">
      <w:pPr>
        <w:rPr>
          <w:sz w:val="24"/>
          <w:szCs w:val="24"/>
        </w:rPr>
      </w:pPr>
      <w:r w:rsidRPr="006B30F3">
        <w:rPr>
          <w:sz w:val="24"/>
          <w:szCs w:val="24"/>
        </w:rPr>
        <w:t xml:space="preserve">    ... // Основной код</w:t>
      </w:r>
    </w:p>
    <w:p w:rsidR="004B0416" w:rsidRPr="006B30F3" w:rsidRDefault="004B0416" w:rsidP="006B30F3">
      <w:pPr>
        <w:rPr>
          <w:sz w:val="24"/>
          <w:szCs w:val="24"/>
        </w:rPr>
      </w:pPr>
      <w:r w:rsidRPr="006B30F3">
        <w:rPr>
          <w:sz w:val="24"/>
          <w:szCs w:val="24"/>
        </w:rPr>
        <w:t xml:space="preserve">  Завершение</w:t>
      </w:r>
    </w:p>
    <w:p w:rsidR="004B0416" w:rsidRPr="006B30F3" w:rsidRDefault="004B0416" w:rsidP="006B30F3">
      <w:pPr>
        <w:rPr>
          <w:sz w:val="24"/>
          <w:szCs w:val="24"/>
        </w:rPr>
      </w:pPr>
      <w:r w:rsidRPr="006B30F3">
        <w:rPr>
          <w:sz w:val="24"/>
          <w:szCs w:val="24"/>
        </w:rPr>
        <w:t xml:space="preserve">    ... // Код завершения</w:t>
      </w:r>
    </w:p>
    <w:p w:rsidR="004B0416" w:rsidRPr="006B30F3" w:rsidRDefault="004B0416" w:rsidP="006B30F3">
      <w:pPr>
        <w:rPr>
          <w:sz w:val="24"/>
          <w:szCs w:val="24"/>
        </w:rPr>
      </w:pPr>
      <w:r w:rsidRPr="006B30F3">
        <w:rPr>
          <w:sz w:val="24"/>
          <w:szCs w:val="24"/>
        </w:rPr>
        <w:t xml:space="preserve">  КонецБлока</w:t>
      </w:r>
    </w:p>
    <w:p w:rsidR="004B0416" w:rsidRPr="006B30F3" w:rsidRDefault="004B0416" w:rsidP="006B30F3">
      <w:pPr>
        <w:rPr>
          <w:sz w:val="24"/>
          <w:szCs w:val="24"/>
        </w:rPr>
      </w:pPr>
    </w:p>
    <w:p w:rsidR="004B0416" w:rsidRPr="006B30F3" w:rsidRDefault="004B0416" w:rsidP="006B30F3">
      <w:pPr>
        <w:rPr>
          <w:sz w:val="24"/>
          <w:szCs w:val="24"/>
        </w:rPr>
      </w:pPr>
      <w:r w:rsidRPr="006B30F3">
        <w:rPr>
          <w:sz w:val="24"/>
          <w:szCs w:val="24"/>
        </w:rPr>
        <w:t xml:space="preserve">Область действия обработчиков начинается специальным ключевым словом try или просто языковым маркером начала блока (например, begin) и заканчивается перед описанием обработчиков </w:t>
      </w:r>
      <w:r w:rsidRPr="006B30F3">
        <w:rPr>
          <w:sz w:val="24"/>
          <w:szCs w:val="24"/>
        </w:rPr>
        <w:lastRenderedPageBreak/>
        <w:t>(catch, except, resque). Обработчиков может быть несколько, один за одним, и каждый может указывать тип исключения, который он обрабатывает. Как правило, никакого подбора наиболее подходящего обработчика не производится, и выполняется первый же обработчик, совместимый по типу с исключением. Поэтому порядок следования обработчиков имеет важное значение: если обработчик, совместимый с многими или всеми типами исключений, окажется в тексте прежде специфических обработчиков для конкретных типов, то специфические обработчики не будут использоваться вовсе.</w:t>
      </w:r>
    </w:p>
    <w:p w:rsidR="004B0416" w:rsidRPr="006B30F3" w:rsidRDefault="004B0416" w:rsidP="006B30F3">
      <w:pPr>
        <w:rPr>
          <w:sz w:val="24"/>
          <w:szCs w:val="24"/>
        </w:rPr>
      </w:pPr>
      <w:r w:rsidRPr="006B30F3">
        <w:rPr>
          <w:sz w:val="24"/>
          <w:szCs w:val="24"/>
        </w:rPr>
        <w:t>Некоторые языки также допускают специальный блок (else), который выполняется, если ни одного исключения не было сгенерировано в соответствующей области действия. Чаще встречается возможность гарантированного завершения блока кода (finally, ensure). Заметным исключением является Си++, где такой конструкции нет. Вместо неё используется автоматический вызов </w:t>
      </w:r>
      <w:hyperlink r:id="rId781" w:tooltip="Деструктор" w:history="1">
        <w:r w:rsidRPr="006B30F3">
          <w:rPr>
            <w:rStyle w:val="ad"/>
            <w:sz w:val="24"/>
            <w:szCs w:val="24"/>
          </w:rPr>
          <w:t>деструкторов</w:t>
        </w:r>
      </w:hyperlink>
      <w:r w:rsidRPr="006B30F3">
        <w:rPr>
          <w:sz w:val="24"/>
          <w:szCs w:val="24"/>
        </w:rPr>
        <w:t> объектов. Вместе с тем существуют нестандартные расширения Си++, поддерживающие и функциональность finally (например в </w:t>
      </w:r>
      <w:hyperlink r:id="rId782" w:tooltip="MFC" w:history="1">
        <w:r w:rsidRPr="006B30F3">
          <w:rPr>
            <w:rStyle w:val="ad"/>
            <w:sz w:val="24"/>
            <w:szCs w:val="24"/>
          </w:rPr>
          <w:t>MFC</w:t>
        </w:r>
      </w:hyperlink>
      <w:r w:rsidRPr="006B30F3">
        <w:rPr>
          <w:sz w:val="24"/>
          <w:szCs w:val="24"/>
        </w:rPr>
        <w:t>).</w:t>
      </w:r>
    </w:p>
    <w:p w:rsidR="004B0416" w:rsidRPr="006B30F3" w:rsidRDefault="004B0416" w:rsidP="006B30F3">
      <w:pPr>
        <w:rPr>
          <w:b/>
          <w:sz w:val="24"/>
          <w:szCs w:val="24"/>
        </w:rPr>
      </w:pPr>
      <w:r w:rsidRPr="006B30F3">
        <w:rPr>
          <w:b/>
          <w:sz w:val="24"/>
          <w:szCs w:val="24"/>
        </w:rPr>
        <w:t>Сборка</w:t>
      </w:r>
    </w:p>
    <w:p w:rsidR="004B0416" w:rsidRPr="006B30F3" w:rsidRDefault="004B0416" w:rsidP="006B30F3">
      <w:pPr>
        <w:rPr>
          <w:sz w:val="24"/>
          <w:szCs w:val="24"/>
        </w:rPr>
      </w:pPr>
      <w:r w:rsidRPr="006B30F3">
        <w:rPr>
          <w:sz w:val="24"/>
          <w:szCs w:val="24"/>
        </w:rPr>
        <w:t>Сборки создаются в виде исполняемого файла (EXE) или файла библиотеки динамической компоновки (DLL) и являются стандартными блоками приложений .NET. Они предоставляют сведения для среды CLR, которые нужны для распознавания реализаций типов.</w:t>
      </w:r>
    </w:p>
    <w:p w:rsidR="004B0416" w:rsidRPr="006B30F3" w:rsidRDefault="004B0416" w:rsidP="006B30F3">
      <w:pPr>
        <w:rPr>
          <w:sz w:val="24"/>
          <w:szCs w:val="24"/>
        </w:rPr>
      </w:pPr>
      <w:r w:rsidRPr="006B30F3">
        <w:rPr>
          <w:sz w:val="24"/>
          <w:szCs w:val="24"/>
        </w:rPr>
        <w:t>Когда мы создаем приложение в результате компиляции в Visual Studio или в консоли, результатом этой работы является файл exe или dll (в зависимости от выбранных настроек), который называется сборкой приложения. </w:t>
      </w:r>
      <w:r w:rsidRPr="006B30F3">
        <w:rPr>
          <w:b/>
          <w:bCs/>
          <w:sz w:val="24"/>
          <w:szCs w:val="24"/>
        </w:rPr>
        <w:t>Сборка</w:t>
      </w:r>
      <w:r w:rsidRPr="006B30F3">
        <w:rPr>
          <w:sz w:val="24"/>
          <w:szCs w:val="24"/>
        </w:rPr>
        <w:t> является базовой структурной единицей в .NET, на уровне которой проходит контроль версий, развертывание и конфигурация приложения.</w:t>
      </w:r>
    </w:p>
    <w:p w:rsidR="004B0416" w:rsidRPr="006B30F3" w:rsidRDefault="004B0416" w:rsidP="006B30F3">
      <w:pPr>
        <w:rPr>
          <w:sz w:val="24"/>
          <w:szCs w:val="24"/>
        </w:rPr>
      </w:pPr>
      <w:r w:rsidRPr="006B30F3">
        <w:rPr>
          <w:sz w:val="24"/>
          <w:szCs w:val="24"/>
        </w:rPr>
        <w:t>Сборки кристаллизуют всю библиотеку классов .NET - при написании кода и создании сборки своего приложения мы используем пространства имен, которые размещены в других сборках .NET.</w:t>
      </w:r>
    </w:p>
    <w:p w:rsidR="004B0416" w:rsidRPr="006B30F3" w:rsidRDefault="004B0416" w:rsidP="006B30F3">
      <w:pPr>
        <w:rPr>
          <w:sz w:val="24"/>
          <w:szCs w:val="24"/>
        </w:rPr>
      </w:pPr>
      <w:r w:rsidRPr="006B30F3">
        <w:rPr>
          <w:sz w:val="24"/>
          <w:szCs w:val="24"/>
        </w:rPr>
        <w:t>Сборки имеют следующие составляющие:</w:t>
      </w:r>
    </w:p>
    <w:p w:rsidR="004B0416" w:rsidRPr="006B30F3" w:rsidRDefault="004B0416" w:rsidP="00686F02">
      <w:pPr>
        <w:numPr>
          <w:ilvl w:val="0"/>
          <w:numId w:val="55"/>
        </w:numPr>
        <w:rPr>
          <w:sz w:val="24"/>
          <w:szCs w:val="24"/>
        </w:rPr>
      </w:pPr>
      <w:r w:rsidRPr="006B30F3">
        <w:rPr>
          <w:sz w:val="24"/>
          <w:szCs w:val="24"/>
        </w:rPr>
        <w:t>Манифест, который содержит метаданные сборки</w:t>
      </w:r>
    </w:p>
    <w:p w:rsidR="004B0416" w:rsidRPr="006B30F3" w:rsidRDefault="004B0416" w:rsidP="00686F02">
      <w:pPr>
        <w:numPr>
          <w:ilvl w:val="0"/>
          <w:numId w:val="55"/>
        </w:numPr>
        <w:rPr>
          <w:sz w:val="24"/>
          <w:szCs w:val="24"/>
        </w:rPr>
      </w:pPr>
      <w:r w:rsidRPr="006B30F3">
        <w:rPr>
          <w:sz w:val="24"/>
          <w:szCs w:val="24"/>
        </w:rPr>
        <w:t>Метаданные типов. Используя эти метаданные, сборка определяет местоположение типов в файле приложения, а также места размещения их в памяти</w:t>
      </w:r>
    </w:p>
    <w:p w:rsidR="004B0416" w:rsidRPr="006B30F3" w:rsidRDefault="004B0416" w:rsidP="00686F02">
      <w:pPr>
        <w:numPr>
          <w:ilvl w:val="0"/>
          <w:numId w:val="55"/>
        </w:numPr>
        <w:rPr>
          <w:sz w:val="24"/>
          <w:szCs w:val="24"/>
        </w:rPr>
      </w:pPr>
      <w:r w:rsidRPr="006B30F3">
        <w:rPr>
          <w:sz w:val="24"/>
          <w:szCs w:val="24"/>
        </w:rPr>
        <w:t>Собственно код приложения на языке MSIL, в который компилируется код C#</w:t>
      </w:r>
    </w:p>
    <w:p w:rsidR="004B0416" w:rsidRPr="006B30F3" w:rsidRDefault="004B0416" w:rsidP="00686F02">
      <w:pPr>
        <w:numPr>
          <w:ilvl w:val="0"/>
          <w:numId w:val="55"/>
        </w:numPr>
        <w:rPr>
          <w:sz w:val="24"/>
          <w:szCs w:val="24"/>
        </w:rPr>
      </w:pPr>
      <w:r w:rsidRPr="006B30F3">
        <w:rPr>
          <w:sz w:val="24"/>
          <w:szCs w:val="24"/>
        </w:rPr>
        <w:t>Ресурсы</w:t>
      </w:r>
    </w:p>
    <w:p w:rsidR="004B0416" w:rsidRPr="006B30F3" w:rsidRDefault="004B0416" w:rsidP="006B30F3">
      <w:pPr>
        <w:rPr>
          <w:sz w:val="24"/>
          <w:szCs w:val="24"/>
        </w:rPr>
      </w:pPr>
      <w:r w:rsidRPr="006B30F3">
        <w:rPr>
          <w:sz w:val="24"/>
          <w:szCs w:val="24"/>
        </w:rPr>
        <w:t>Все эти компоненты могут находиться в одном файле, и тогда сборка представляет один единственный файл в формате exe или dll.</w:t>
      </w:r>
    </w:p>
    <w:p w:rsidR="004B0416" w:rsidRPr="006B30F3" w:rsidRDefault="004B0416" w:rsidP="006B30F3">
      <w:pPr>
        <w:rPr>
          <w:b/>
          <w:bCs/>
          <w:sz w:val="24"/>
          <w:szCs w:val="24"/>
        </w:rPr>
      </w:pPr>
      <w:r w:rsidRPr="006B30F3">
        <w:rPr>
          <w:b/>
          <w:bCs/>
          <w:sz w:val="24"/>
          <w:szCs w:val="24"/>
        </w:rPr>
        <w:t>Манифест сборки</w:t>
      </w:r>
    </w:p>
    <w:p w:rsidR="004B0416" w:rsidRPr="006B30F3" w:rsidRDefault="004B0416" w:rsidP="006B30F3">
      <w:pPr>
        <w:rPr>
          <w:sz w:val="24"/>
          <w:szCs w:val="24"/>
        </w:rPr>
      </w:pPr>
      <w:r w:rsidRPr="006B30F3">
        <w:rPr>
          <w:sz w:val="24"/>
          <w:szCs w:val="24"/>
        </w:rPr>
        <w:t>Ключевым компонентом сборки является ее </w:t>
      </w:r>
      <w:r w:rsidRPr="006B30F3">
        <w:rPr>
          <w:b/>
          <w:bCs/>
          <w:sz w:val="24"/>
          <w:szCs w:val="24"/>
        </w:rPr>
        <w:t>манифест</w:t>
      </w:r>
      <w:r w:rsidRPr="006B30F3">
        <w:rPr>
          <w:sz w:val="24"/>
          <w:szCs w:val="24"/>
        </w:rPr>
        <w:t>. Если у сборки отсутствует манифест, то заключенный в ней код MSIL выполняться не будет. Манифест может находиться в одном файле с исполняемым кодом сборки, а может размещаться и в отдельном файле.</w:t>
      </w:r>
    </w:p>
    <w:p w:rsidR="004B0416" w:rsidRPr="006B30F3" w:rsidRDefault="004B0416" w:rsidP="006B30F3">
      <w:pPr>
        <w:rPr>
          <w:sz w:val="24"/>
          <w:szCs w:val="24"/>
        </w:rPr>
      </w:pPr>
      <w:r w:rsidRPr="006B30F3">
        <w:rPr>
          <w:sz w:val="24"/>
          <w:szCs w:val="24"/>
        </w:rPr>
        <w:t>Манифест хранит следующие данные:</w:t>
      </w:r>
    </w:p>
    <w:p w:rsidR="004B0416" w:rsidRPr="006B30F3" w:rsidRDefault="004B0416" w:rsidP="00686F02">
      <w:pPr>
        <w:numPr>
          <w:ilvl w:val="0"/>
          <w:numId w:val="56"/>
        </w:numPr>
        <w:rPr>
          <w:sz w:val="24"/>
          <w:szCs w:val="24"/>
        </w:rPr>
      </w:pPr>
      <w:r w:rsidRPr="006B30F3">
        <w:rPr>
          <w:b/>
          <w:bCs/>
          <w:sz w:val="24"/>
          <w:szCs w:val="24"/>
        </w:rPr>
        <w:t>Имя сборки</w:t>
      </w:r>
    </w:p>
    <w:p w:rsidR="004B0416" w:rsidRPr="006B30F3" w:rsidRDefault="004B0416" w:rsidP="00686F02">
      <w:pPr>
        <w:numPr>
          <w:ilvl w:val="0"/>
          <w:numId w:val="56"/>
        </w:numPr>
        <w:rPr>
          <w:sz w:val="24"/>
          <w:szCs w:val="24"/>
        </w:rPr>
      </w:pPr>
      <w:r w:rsidRPr="006B30F3">
        <w:rPr>
          <w:b/>
          <w:bCs/>
          <w:sz w:val="24"/>
          <w:szCs w:val="24"/>
        </w:rPr>
        <w:t>Номер версии</w:t>
      </w:r>
      <w:r w:rsidRPr="006B30F3">
        <w:rPr>
          <w:sz w:val="24"/>
          <w:szCs w:val="24"/>
        </w:rPr>
        <w:t>: основной и дополнительный номера. Используется для управления версиями</w:t>
      </w:r>
    </w:p>
    <w:p w:rsidR="004B0416" w:rsidRPr="006B30F3" w:rsidRDefault="004B0416" w:rsidP="00686F02">
      <w:pPr>
        <w:numPr>
          <w:ilvl w:val="0"/>
          <w:numId w:val="56"/>
        </w:numPr>
        <w:rPr>
          <w:sz w:val="24"/>
          <w:szCs w:val="24"/>
        </w:rPr>
      </w:pPr>
      <w:r w:rsidRPr="006B30F3">
        <w:rPr>
          <w:b/>
          <w:bCs/>
          <w:sz w:val="24"/>
          <w:szCs w:val="24"/>
        </w:rPr>
        <w:t>Язык и региональные параметры</w:t>
      </w:r>
      <w:r w:rsidRPr="006B30F3">
        <w:rPr>
          <w:sz w:val="24"/>
          <w:szCs w:val="24"/>
        </w:rPr>
        <w:t>: информация о языке и региональных параметрах, которые поддерживает сборка</w:t>
      </w:r>
    </w:p>
    <w:p w:rsidR="004B0416" w:rsidRPr="006B30F3" w:rsidRDefault="004B0416" w:rsidP="00686F02">
      <w:pPr>
        <w:numPr>
          <w:ilvl w:val="0"/>
          <w:numId w:val="56"/>
        </w:numPr>
        <w:rPr>
          <w:sz w:val="24"/>
          <w:szCs w:val="24"/>
        </w:rPr>
      </w:pPr>
      <w:r w:rsidRPr="006B30F3">
        <w:rPr>
          <w:b/>
          <w:bCs/>
          <w:sz w:val="24"/>
          <w:szCs w:val="24"/>
        </w:rPr>
        <w:t>Информация о строгом имени</w:t>
      </w:r>
      <w:r w:rsidRPr="006B30F3">
        <w:rPr>
          <w:sz w:val="24"/>
          <w:szCs w:val="24"/>
        </w:rPr>
        <w:t>: открытый ключ издателя</w:t>
      </w:r>
    </w:p>
    <w:p w:rsidR="004B0416" w:rsidRPr="006B30F3" w:rsidRDefault="004B0416" w:rsidP="00686F02">
      <w:pPr>
        <w:numPr>
          <w:ilvl w:val="0"/>
          <w:numId w:val="56"/>
        </w:numPr>
        <w:rPr>
          <w:sz w:val="24"/>
          <w:szCs w:val="24"/>
        </w:rPr>
      </w:pPr>
      <w:r w:rsidRPr="006B30F3">
        <w:rPr>
          <w:b/>
          <w:bCs/>
          <w:sz w:val="24"/>
          <w:szCs w:val="24"/>
        </w:rPr>
        <w:t>Список всех файлов сборки</w:t>
      </w:r>
      <w:r w:rsidRPr="006B30F3">
        <w:rPr>
          <w:sz w:val="24"/>
          <w:szCs w:val="24"/>
        </w:rPr>
        <w:t>: хэш и имя каждого из входящих в сборку файлов</w:t>
      </w:r>
    </w:p>
    <w:p w:rsidR="004B0416" w:rsidRPr="006B30F3" w:rsidRDefault="004B0416" w:rsidP="00686F02">
      <w:pPr>
        <w:numPr>
          <w:ilvl w:val="0"/>
          <w:numId w:val="56"/>
        </w:numPr>
        <w:rPr>
          <w:sz w:val="24"/>
          <w:szCs w:val="24"/>
        </w:rPr>
      </w:pPr>
      <w:r w:rsidRPr="006B30F3">
        <w:rPr>
          <w:b/>
          <w:bCs/>
          <w:sz w:val="24"/>
          <w:szCs w:val="24"/>
        </w:rPr>
        <w:t>Список ссылок на другие сборки</w:t>
      </w:r>
      <w:r w:rsidRPr="006B30F3">
        <w:rPr>
          <w:sz w:val="24"/>
          <w:szCs w:val="24"/>
        </w:rPr>
        <w:t>, которые использует текущая сборка</w:t>
      </w:r>
    </w:p>
    <w:p w:rsidR="004B0416" w:rsidRPr="006B30F3" w:rsidRDefault="004B0416" w:rsidP="00686F02">
      <w:pPr>
        <w:numPr>
          <w:ilvl w:val="0"/>
          <w:numId w:val="56"/>
        </w:numPr>
        <w:rPr>
          <w:sz w:val="24"/>
          <w:szCs w:val="24"/>
        </w:rPr>
      </w:pPr>
      <w:r w:rsidRPr="006B30F3">
        <w:rPr>
          <w:b/>
          <w:bCs/>
          <w:sz w:val="24"/>
          <w:szCs w:val="24"/>
        </w:rPr>
        <w:t>Список ссылок на типы</w:t>
      </w:r>
      <w:r w:rsidRPr="006B30F3">
        <w:rPr>
          <w:sz w:val="24"/>
          <w:szCs w:val="24"/>
        </w:rPr>
        <w:t>, используемые сборкой</w:t>
      </w:r>
    </w:p>
    <w:p w:rsidR="004B0416" w:rsidRPr="006B30F3" w:rsidRDefault="004B0416" w:rsidP="006B30F3">
      <w:pPr>
        <w:rPr>
          <w:sz w:val="24"/>
          <w:szCs w:val="24"/>
        </w:rPr>
      </w:pPr>
      <w:r w:rsidRPr="006B30F3">
        <w:rPr>
          <w:sz w:val="24"/>
          <w:szCs w:val="24"/>
        </w:rPr>
        <w:t>Таким образом, манифест позволяет системе определить все файлы, входящие в сборку, сопоставить ссылки на типы, ресурсы, сборки с их файлами, управлять контролем версий.</w:t>
      </w:r>
    </w:p>
    <w:p w:rsidR="00813F2F" w:rsidRPr="006B30F3" w:rsidRDefault="00813F2F" w:rsidP="006B30F3">
      <w:pPr>
        <w:pStyle w:val="2"/>
        <w:rPr>
          <w:szCs w:val="24"/>
        </w:rPr>
      </w:pPr>
      <w:r w:rsidRPr="006B30F3">
        <w:rPr>
          <w:szCs w:val="24"/>
        </w:rPr>
        <w:t>Проек</w:t>
      </w:r>
      <w:r w:rsidR="00CF2E31" w:rsidRPr="006B30F3">
        <w:rPr>
          <w:szCs w:val="24"/>
        </w:rPr>
        <w:t>тирование информационных систем и</w:t>
      </w:r>
      <w:r w:rsidRPr="006B30F3">
        <w:rPr>
          <w:szCs w:val="24"/>
        </w:rPr>
        <w:t xml:space="preserve"> ПО средствами UML</w:t>
      </w:r>
      <w:r w:rsidR="00EB1050" w:rsidRPr="006B30F3">
        <w:rPr>
          <w:szCs w:val="24"/>
        </w:rPr>
        <w:t>.</w:t>
      </w:r>
    </w:p>
    <w:p w:rsidR="004B0416" w:rsidRPr="006B30F3" w:rsidRDefault="004B0416" w:rsidP="006B30F3">
      <w:pPr>
        <w:rPr>
          <w:sz w:val="24"/>
          <w:szCs w:val="24"/>
        </w:rPr>
      </w:pPr>
      <w:r w:rsidRPr="006B30F3">
        <w:rPr>
          <w:i/>
          <w:iCs/>
          <w:sz w:val="24"/>
          <w:szCs w:val="24"/>
        </w:rPr>
        <w:t>UML</w:t>
      </w:r>
      <w:r w:rsidRPr="006B30F3">
        <w:rPr>
          <w:sz w:val="24"/>
          <w:szCs w:val="24"/>
        </w:rPr>
        <w:t> обеспечивает поддержку всех </w:t>
      </w:r>
      <w:bookmarkStart w:id="40" w:name="keyword2"/>
      <w:bookmarkEnd w:id="40"/>
      <w:r w:rsidRPr="006B30F3">
        <w:rPr>
          <w:i/>
          <w:iCs/>
          <w:sz w:val="24"/>
          <w:szCs w:val="24"/>
        </w:rPr>
        <w:t>этапов жизненного цикла</w:t>
      </w:r>
      <w:r w:rsidRPr="006B30F3">
        <w:rPr>
          <w:sz w:val="24"/>
          <w:szCs w:val="24"/>
        </w:rPr>
        <w:t> ИС и предоставляет для этих целей ряд графических средств – диаграмм.</w:t>
      </w:r>
    </w:p>
    <w:p w:rsidR="004B0416" w:rsidRPr="006B30F3" w:rsidRDefault="004B0416" w:rsidP="006B30F3">
      <w:pPr>
        <w:rPr>
          <w:sz w:val="24"/>
          <w:szCs w:val="24"/>
        </w:rPr>
      </w:pPr>
      <w:r w:rsidRPr="006B30F3">
        <w:rPr>
          <w:sz w:val="24"/>
          <w:szCs w:val="24"/>
        </w:rPr>
        <w:t>На этапе создания </w:t>
      </w:r>
      <w:bookmarkStart w:id="41" w:name="keyword3"/>
      <w:bookmarkEnd w:id="41"/>
      <w:r w:rsidRPr="006B30F3">
        <w:rPr>
          <w:i/>
          <w:iCs/>
          <w:sz w:val="24"/>
          <w:szCs w:val="24"/>
        </w:rPr>
        <w:t>концептуальной модели</w:t>
      </w:r>
      <w:r w:rsidRPr="006B30F3">
        <w:rPr>
          <w:sz w:val="24"/>
          <w:szCs w:val="24"/>
        </w:rPr>
        <w:t> для описания бизнес-деятельности используются </w:t>
      </w:r>
      <w:bookmarkStart w:id="42" w:name="keyword4"/>
      <w:bookmarkEnd w:id="42"/>
      <w:r w:rsidRPr="006B30F3">
        <w:rPr>
          <w:i/>
          <w:iCs/>
          <w:sz w:val="24"/>
          <w:szCs w:val="24"/>
        </w:rPr>
        <w:t>модели бизнес-прецедентов</w:t>
      </w:r>
      <w:r w:rsidRPr="006B30F3">
        <w:rPr>
          <w:sz w:val="24"/>
          <w:szCs w:val="24"/>
        </w:rPr>
        <w:t> и диаграммы видов деятельности, для описания </w:t>
      </w:r>
      <w:bookmarkStart w:id="43" w:name="keyword5"/>
      <w:bookmarkEnd w:id="43"/>
      <w:r w:rsidRPr="006B30F3">
        <w:rPr>
          <w:i/>
          <w:iCs/>
          <w:sz w:val="24"/>
          <w:szCs w:val="24"/>
        </w:rPr>
        <w:t>бизнес-объектов</w:t>
      </w:r>
      <w:r w:rsidRPr="006B30F3">
        <w:rPr>
          <w:sz w:val="24"/>
          <w:szCs w:val="24"/>
        </w:rPr>
        <w:t> – </w:t>
      </w:r>
      <w:bookmarkStart w:id="44" w:name="keyword6"/>
      <w:bookmarkEnd w:id="44"/>
      <w:r w:rsidRPr="006B30F3">
        <w:rPr>
          <w:i/>
          <w:iCs/>
          <w:sz w:val="24"/>
          <w:szCs w:val="24"/>
        </w:rPr>
        <w:t>модели бизнес-объектов</w:t>
      </w:r>
      <w:r w:rsidRPr="006B30F3">
        <w:rPr>
          <w:sz w:val="24"/>
          <w:szCs w:val="24"/>
        </w:rPr>
        <w:t> и </w:t>
      </w:r>
      <w:bookmarkStart w:id="45" w:name="keyword7"/>
      <w:bookmarkEnd w:id="45"/>
      <w:r w:rsidRPr="006B30F3">
        <w:rPr>
          <w:i/>
          <w:iCs/>
          <w:sz w:val="24"/>
          <w:szCs w:val="24"/>
        </w:rPr>
        <w:t>диаграммы последовательностей</w:t>
      </w:r>
      <w:r w:rsidRPr="006B30F3">
        <w:rPr>
          <w:sz w:val="24"/>
          <w:szCs w:val="24"/>
        </w:rPr>
        <w:t>.</w:t>
      </w:r>
    </w:p>
    <w:p w:rsidR="004B0416" w:rsidRPr="006B30F3" w:rsidRDefault="004B0416" w:rsidP="006B30F3">
      <w:pPr>
        <w:rPr>
          <w:sz w:val="24"/>
          <w:szCs w:val="24"/>
        </w:rPr>
      </w:pPr>
      <w:r w:rsidRPr="006B30F3">
        <w:rPr>
          <w:sz w:val="24"/>
          <w:szCs w:val="24"/>
        </w:rPr>
        <w:lastRenderedPageBreak/>
        <w:t>На этапе создания логической модели ИС описание требований к системе задается в виде модели и описания системных </w:t>
      </w:r>
      <w:bookmarkStart w:id="46" w:name="keyword8"/>
      <w:bookmarkEnd w:id="46"/>
      <w:r w:rsidRPr="006B30F3">
        <w:rPr>
          <w:i/>
          <w:iCs/>
          <w:sz w:val="24"/>
          <w:szCs w:val="24"/>
        </w:rPr>
        <w:t>прецедентов</w:t>
      </w:r>
      <w:r w:rsidRPr="006B30F3">
        <w:rPr>
          <w:sz w:val="24"/>
          <w:szCs w:val="24"/>
        </w:rPr>
        <w:t>, а предварительное проектирование осуществляется с использованием </w:t>
      </w:r>
      <w:bookmarkStart w:id="47" w:name="keyword9"/>
      <w:bookmarkEnd w:id="47"/>
      <w:r w:rsidRPr="006B30F3">
        <w:rPr>
          <w:i/>
          <w:iCs/>
          <w:sz w:val="24"/>
          <w:szCs w:val="24"/>
        </w:rPr>
        <w:t>диаграмм классов</w:t>
      </w:r>
      <w:r w:rsidRPr="006B30F3">
        <w:rPr>
          <w:sz w:val="24"/>
          <w:szCs w:val="24"/>
        </w:rPr>
        <w:t>, диаграмм последовательностей и диаграмм состояний.</w:t>
      </w:r>
    </w:p>
    <w:p w:rsidR="004B0416" w:rsidRPr="006B30F3" w:rsidRDefault="004B0416" w:rsidP="006B30F3">
      <w:pPr>
        <w:rPr>
          <w:sz w:val="24"/>
          <w:szCs w:val="24"/>
        </w:rPr>
      </w:pPr>
      <w:r w:rsidRPr="006B30F3">
        <w:rPr>
          <w:sz w:val="24"/>
          <w:szCs w:val="24"/>
        </w:rPr>
        <w:t>На этапе создания </w:t>
      </w:r>
      <w:bookmarkStart w:id="48" w:name="keyword10"/>
      <w:bookmarkEnd w:id="48"/>
      <w:r w:rsidRPr="006B30F3">
        <w:rPr>
          <w:i/>
          <w:iCs/>
          <w:sz w:val="24"/>
          <w:szCs w:val="24"/>
        </w:rPr>
        <w:t>физической модели</w:t>
      </w:r>
      <w:r w:rsidRPr="006B30F3">
        <w:rPr>
          <w:sz w:val="24"/>
          <w:szCs w:val="24"/>
        </w:rPr>
        <w:t> детальное проектирование выполняется с использованием </w:t>
      </w:r>
      <w:bookmarkStart w:id="49" w:name="keyword11"/>
      <w:bookmarkEnd w:id="49"/>
      <w:r w:rsidRPr="006B30F3">
        <w:rPr>
          <w:i/>
          <w:iCs/>
          <w:sz w:val="24"/>
          <w:szCs w:val="24"/>
        </w:rPr>
        <w:t>диаграмм классов</w:t>
      </w:r>
      <w:r w:rsidRPr="006B30F3">
        <w:rPr>
          <w:sz w:val="24"/>
          <w:szCs w:val="24"/>
        </w:rPr>
        <w:t>, </w:t>
      </w:r>
      <w:bookmarkStart w:id="50" w:name="keyword12"/>
      <w:bookmarkEnd w:id="50"/>
      <w:r w:rsidRPr="006B30F3">
        <w:rPr>
          <w:i/>
          <w:iCs/>
          <w:sz w:val="24"/>
          <w:szCs w:val="24"/>
        </w:rPr>
        <w:t>диаграмм компонентов</w:t>
      </w:r>
      <w:r w:rsidRPr="006B30F3">
        <w:rPr>
          <w:sz w:val="24"/>
          <w:szCs w:val="24"/>
        </w:rPr>
        <w:t>, </w:t>
      </w:r>
      <w:bookmarkStart w:id="51" w:name="keyword13"/>
      <w:bookmarkEnd w:id="51"/>
      <w:r w:rsidRPr="006B30F3">
        <w:rPr>
          <w:i/>
          <w:iCs/>
          <w:sz w:val="24"/>
          <w:szCs w:val="24"/>
        </w:rPr>
        <w:t>диаграмм развертывания</w:t>
      </w:r>
      <w:r w:rsidRPr="006B30F3">
        <w:rPr>
          <w:sz w:val="24"/>
          <w:szCs w:val="24"/>
        </w:rPr>
        <w:t>.</w:t>
      </w:r>
    </w:p>
    <w:p w:rsidR="004B0416" w:rsidRPr="006B30F3" w:rsidRDefault="004B0416" w:rsidP="006B30F3">
      <w:pPr>
        <w:rPr>
          <w:sz w:val="24"/>
          <w:szCs w:val="24"/>
        </w:rPr>
      </w:pPr>
      <w:r w:rsidRPr="006B30F3">
        <w:rPr>
          <w:sz w:val="24"/>
          <w:szCs w:val="24"/>
        </w:rPr>
        <w:t>Ниже приводятся определения и описывается назначение перечисленных диаграмм и моделей применительно к задачам </w:t>
      </w:r>
      <w:bookmarkStart w:id="52" w:name="keyword14"/>
      <w:bookmarkEnd w:id="52"/>
      <w:r w:rsidRPr="006B30F3">
        <w:rPr>
          <w:i/>
          <w:iCs/>
          <w:sz w:val="24"/>
          <w:szCs w:val="24"/>
        </w:rPr>
        <w:t>проектирования ИС</w:t>
      </w:r>
      <w:r w:rsidRPr="006B30F3">
        <w:rPr>
          <w:sz w:val="24"/>
          <w:szCs w:val="24"/>
        </w:rPr>
        <w:t> (в скобках приведены </w:t>
      </w:r>
      <w:bookmarkStart w:id="53" w:name="keyword15"/>
      <w:bookmarkEnd w:id="53"/>
      <w:r w:rsidRPr="006B30F3">
        <w:rPr>
          <w:i/>
          <w:iCs/>
          <w:sz w:val="24"/>
          <w:szCs w:val="24"/>
        </w:rPr>
        <w:t>альтернативные</w:t>
      </w:r>
      <w:r w:rsidRPr="006B30F3">
        <w:rPr>
          <w:sz w:val="24"/>
          <w:szCs w:val="24"/>
        </w:rPr>
        <w:t> названия диаграмм, использующиеся в современной литературе).</w:t>
      </w:r>
    </w:p>
    <w:p w:rsidR="004B0416" w:rsidRPr="006B30F3" w:rsidRDefault="004B0416" w:rsidP="006B30F3">
      <w:pPr>
        <w:rPr>
          <w:sz w:val="24"/>
          <w:szCs w:val="24"/>
        </w:rPr>
      </w:pPr>
      <w:bookmarkStart w:id="54" w:name="keyword16"/>
      <w:bookmarkEnd w:id="54"/>
      <w:r w:rsidRPr="006B30F3">
        <w:rPr>
          <w:noProof/>
          <w:sz w:val="24"/>
          <w:szCs w:val="24"/>
        </w:rPr>
        <w:drawing>
          <wp:anchor distT="0" distB="0" distL="114300" distR="114300" simplePos="0" relativeHeight="251643904" behindDoc="1" locked="0" layoutInCell="1" allowOverlap="1">
            <wp:simplePos x="0" y="0"/>
            <wp:positionH relativeFrom="column">
              <wp:posOffset>-108585</wp:posOffset>
            </wp:positionH>
            <wp:positionV relativeFrom="paragraph">
              <wp:posOffset>6985</wp:posOffset>
            </wp:positionV>
            <wp:extent cx="4062095" cy="2449830"/>
            <wp:effectExtent l="0" t="0" r="0" b="7620"/>
            <wp:wrapTight wrapText="bothSides">
              <wp:wrapPolygon edited="0">
                <wp:start x="0" y="0"/>
                <wp:lineTo x="0" y="21499"/>
                <wp:lineTo x="21475" y="21499"/>
                <wp:lineTo x="21475" y="0"/>
                <wp:lineTo x="0" y="0"/>
              </wp:wrapPolygon>
            </wp:wrapTight>
            <wp:docPr id="33" name="Рисунок 33" descr="Взаимосвязи между диаграммами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Взаимосвязи между диаграммами UML"/>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062095" cy="2449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i/>
          <w:iCs/>
          <w:sz w:val="24"/>
          <w:szCs w:val="24"/>
        </w:rPr>
        <w:t>Диаграммы прецедентов</w:t>
      </w:r>
      <w:r w:rsidRPr="006B30F3">
        <w:rPr>
          <w:sz w:val="24"/>
          <w:szCs w:val="24"/>
        </w:rPr>
        <w:t> (</w:t>
      </w:r>
      <w:bookmarkStart w:id="55" w:name="keyword17"/>
      <w:bookmarkEnd w:id="55"/>
      <w:r w:rsidRPr="006B30F3">
        <w:rPr>
          <w:i/>
          <w:iCs/>
          <w:sz w:val="24"/>
          <w:szCs w:val="24"/>
        </w:rPr>
        <w:t>диаграммы вариантов использования</w:t>
      </w:r>
      <w:r w:rsidRPr="006B30F3">
        <w:rPr>
          <w:sz w:val="24"/>
          <w:szCs w:val="24"/>
        </w:rPr>
        <w:t>, </w:t>
      </w:r>
      <w:bookmarkStart w:id="56" w:name="keyword18"/>
      <w:bookmarkEnd w:id="56"/>
      <w:r w:rsidRPr="006B30F3">
        <w:rPr>
          <w:i/>
          <w:iCs/>
          <w:sz w:val="24"/>
          <w:szCs w:val="24"/>
        </w:rPr>
        <w:t>use case</w:t>
      </w:r>
      <w:r w:rsidRPr="006B30F3">
        <w:rPr>
          <w:sz w:val="24"/>
          <w:szCs w:val="24"/>
        </w:rPr>
        <w:t> diagrams) – это обобщенная модель функционирования системы в окружающей среде.</w:t>
      </w:r>
    </w:p>
    <w:p w:rsidR="004B0416" w:rsidRPr="006B30F3" w:rsidRDefault="004B0416" w:rsidP="006B30F3">
      <w:pPr>
        <w:rPr>
          <w:sz w:val="24"/>
          <w:szCs w:val="24"/>
        </w:rPr>
      </w:pPr>
      <w:r w:rsidRPr="006B30F3">
        <w:rPr>
          <w:sz w:val="24"/>
          <w:szCs w:val="24"/>
        </w:rPr>
        <w:t>Диаграммы видов деятельности (диаграммы деятельностей, </w:t>
      </w:r>
      <w:bookmarkStart w:id="57" w:name="keyword19"/>
      <w:bookmarkEnd w:id="57"/>
      <w:r w:rsidRPr="006B30F3">
        <w:rPr>
          <w:i/>
          <w:iCs/>
          <w:sz w:val="24"/>
          <w:szCs w:val="24"/>
        </w:rPr>
        <w:t>activity diagrams</w:t>
      </w:r>
      <w:r w:rsidRPr="006B30F3">
        <w:rPr>
          <w:sz w:val="24"/>
          <w:szCs w:val="24"/>
        </w:rPr>
        <w:t>) – модель бизнес-процесса или поведения системы в рамках </w:t>
      </w:r>
      <w:bookmarkStart w:id="58" w:name="keyword20"/>
      <w:bookmarkEnd w:id="58"/>
      <w:r w:rsidRPr="006B30F3">
        <w:rPr>
          <w:i/>
          <w:iCs/>
          <w:sz w:val="24"/>
          <w:szCs w:val="24"/>
        </w:rPr>
        <w:t>прецедента</w:t>
      </w:r>
      <w:r w:rsidRPr="006B30F3">
        <w:rPr>
          <w:sz w:val="24"/>
          <w:szCs w:val="24"/>
        </w:rPr>
        <w:t>.</w:t>
      </w:r>
    </w:p>
    <w:p w:rsidR="004B0416" w:rsidRPr="006B30F3" w:rsidRDefault="004B0416" w:rsidP="006B30F3">
      <w:pPr>
        <w:rPr>
          <w:sz w:val="24"/>
          <w:szCs w:val="24"/>
        </w:rPr>
      </w:pPr>
      <w:bookmarkStart w:id="59" w:name="keyword21"/>
      <w:bookmarkEnd w:id="59"/>
      <w:r w:rsidRPr="006B30F3">
        <w:rPr>
          <w:i/>
          <w:iCs/>
          <w:sz w:val="24"/>
          <w:szCs w:val="24"/>
        </w:rPr>
        <w:t>Диаграммы взаимодействия</w:t>
      </w:r>
      <w:r w:rsidRPr="006B30F3">
        <w:rPr>
          <w:sz w:val="24"/>
          <w:szCs w:val="24"/>
        </w:rPr>
        <w:t> (</w:t>
      </w:r>
      <w:bookmarkStart w:id="60" w:name="keyword22"/>
      <w:bookmarkEnd w:id="60"/>
      <w:r w:rsidRPr="006B30F3">
        <w:rPr>
          <w:i/>
          <w:iCs/>
          <w:sz w:val="24"/>
          <w:szCs w:val="24"/>
        </w:rPr>
        <w:t>interaction</w:t>
      </w:r>
      <w:r w:rsidRPr="006B30F3">
        <w:rPr>
          <w:sz w:val="24"/>
          <w:szCs w:val="24"/>
        </w:rPr>
        <w:t> diagrams) – модель процесса обмена сообщениями между объектами, представляется в виде диаграмм последовательностей (</w:t>
      </w:r>
      <w:bookmarkStart w:id="61" w:name="keyword23"/>
      <w:bookmarkEnd w:id="61"/>
      <w:r w:rsidRPr="006B30F3">
        <w:rPr>
          <w:i/>
          <w:iCs/>
          <w:sz w:val="24"/>
          <w:szCs w:val="24"/>
        </w:rPr>
        <w:t>sequence diagrams</w:t>
      </w:r>
      <w:r w:rsidRPr="006B30F3">
        <w:rPr>
          <w:sz w:val="24"/>
          <w:szCs w:val="24"/>
        </w:rPr>
        <w:t>) или кооперативных диаграмм (</w:t>
      </w:r>
      <w:bookmarkStart w:id="62" w:name="keyword24"/>
      <w:bookmarkEnd w:id="62"/>
      <w:r w:rsidRPr="006B30F3">
        <w:rPr>
          <w:i/>
          <w:iCs/>
          <w:sz w:val="24"/>
          <w:szCs w:val="24"/>
        </w:rPr>
        <w:t>collaboration</w:t>
      </w:r>
      <w:r w:rsidRPr="006B30F3">
        <w:rPr>
          <w:sz w:val="24"/>
          <w:szCs w:val="24"/>
        </w:rPr>
        <w:t> diagrams).</w:t>
      </w:r>
    </w:p>
    <w:p w:rsidR="004B0416" w:rsidRPr="006B30F3" w:rsidRDefault="004B0416" w:rsidP="006B30F3">
      <w:pPr>
        <w:rPr>
          <w:sz w:val="24"/>
          <w:szCs w:val="24"/>
        </w:rPr>
      </w:pPr>
      <w:bookmarkStart w:id="63" w:name="keyword25"/>
      <w:bookmarkEnd w:id="63"/>
      <w:r w:rsidRPr="006B30F3">
        <w:rPr>
          <w:i/>
          <w:iCs/>
          <w:sz w:val="24"/>
          <w:szCs w:val="24"/>
        </w:rPr>
        <w:t>Диаграммы состояний</w:t>
      </w:r>
      <w:r w:rsidRPr="006B30F3">
        <w:rPr>
          <w:sz w:val="24"/>
          <w:szCs w:val="24"/>
        </w:rPr>
        <w:t> (statechart diagrams) – модель динамического поведения системы и ее компонентов при переходе из одного состояния в другое.</w:t>
      </w:r>
    </w:p>
    <w:p w:rsidR="004B0416" w:rsidRPr="006B30F3" w:rsidRDefault="004B0416" w:rsidP="006B30F3">
      <w:pPr>
        <w:rPr>
          <w:sz w:val="24"/>
          <w:szCs w:val="24"/>
        </w:rPr>
      </w:pPr>
      <w:bookmarkStart w:id="64" w:name="keyword26"/>
      <w:bookmarkEnd w:id="64"/>
      <w:r w:rsidRPr="006B30F3">
        <w:rPr>
          <w:i/>
          <w:iCs/>
          <w:sz w:val="24"/>
          <w:szCs w:val="24"/>
        </w:rPr>
        <w:t>Диаграммы классов</w:t>
      </w:r>
      <w:r w:rsidRPr="006B30F3">
        <w:rPr>
          <w:sz w:val="24"/>
          <w:szCs w:val="24"/>
        </w:rPr>
        <w:t> (</w:t>
      </w:r>
      <w:bookmarkStart w:id="65" w:name="keyword27"/>
      <w:bookmarkEnd w:id="65"/>
      <w:r w:rsidRPr="006B30F3">
        <w:rPr>
          <w:i/>
          <w:iCs/>
          <w:sz w:val="24"/>
          <w:szCs w:val="24"/>
        </w:rPr>
        <w:t>class diagrams</w:t>
      </w:r>
      <w:r w:rsidRPr="006B30F3">
        <w:rPr>
          <w:sz w:val="24"/>
          <w:szCs w:val="24"/>
        </w:rPr>
        <w:t>) – </w:t>
      </w:r>
      <w:bookmarkStart w:id="66" w:name="keyword28"/>
      <w:bookmarkEnd w:id="66"/>
      <w:r w:rsidRPr="006B30F3">
        <w:rPr>
          <w:i/>
          <w:iCs/>
          <w:sz w:val="24"/>
          <w:szCs w:val="24"/>
        </w:rPr>
        <w:t>логическая модель</w:t>
      </w:r>
      <w:r w:rsidRPr="006B30F3">
        <w:rPr>
          <w:sz w:val="24"/>
          <w:szCs w:val="24"/>
        </w:rPr>
        <w:t> базовой структуры системы, отражает статическую структуру системы и связи между ее элементами.</w:t>
      </w:r>
    </w:p>
    <w:p w:rsidR="004B0416" w:rsidRPr="006B30F3" w:rsidRDefault="004B0416" w:rsidP="006B30F3">
      <w:pPr>
        <w:rPr>
          <w:sz w:val="24"/>
          <w:szCs w:val="24"/>
        </w:rPr>
      </w:pPr>
      <w:r w:rsidRPr="006B30F3">
        <w:rPr>
          <w:sz w:val="24"/>
          <w:szCs w:val="24"/>
        </w:rPr>
        <w:t>Диаграммы </w:t>
      </w:r>
      <w:bookmarkStart w:id="67" w:name="keyword29"/>
      <w:bookmarkEnd w:id="67"/>
      <w:r w:rsidRPr="006B30F3">
        <w:rPr>
          <w:i/>
          <w:iCs/>
          <w:sz w:val="24"/>
          <w:szCs w:val="24"/>
        </w:rPr>
        <w:t>базы данных</w:t>
      </w:r>
      <w:r w:rsidRPr="006B30F3">
        <w:rPr>
          <w:sz w:val="24"/>
          <w:szCs w:val="24"/>
        </w:rPr>
        <w:t> (</w:t>
      </w:r>
      <w:bookmarkStart w:id="68" w:name="keyword30"/>
      <w:bookmarkEnd w:id="68"/>
      <w:r w:rsidRPr="006B30F3">
        <w:rPr>
          <w:i/>
          <w:iCs/>
          <w:sz w:val="24"/>
          <w:szCs w:val="24"/>
        </w:rPr>
        <w:t>database</w:t>
      </w:r>
      <w:r w:rsidRPr="006B30F3">
        <w:rPr>
          <w:sz w:val="24"/>
          <w:szCs w:val="24"/>
        </w:rPr>
        <w:t> diagrams) — модель </w:t>
      </w:r>
      <w:bookmarkStart w:id="69" w:name="keyword31"/>
      <w:bookmarkEnd w:id="69"/>
      <w:r w:rsidRPr="006B30F3">
        <w:rPr>
          <w:i/>
          <w:iCs/>
          <w:sz w:val="24"/>
          <w:szCs w:val="24"/>
        </w:rPr>
        <w:t>структуры базы данных</w:t>
      </w:r>
      <w:r w:rsidRPr="006B30F3">
        <w:rPr>
          <w:sz w:val="24"/>
          <w:szCs w:val="24"/>
        </w:rPr>
        <w:t>, отображает таблицы, столбцы, ограничения и т.п.</w:t>
      </w:r>
    </w:p>
    <w:p w:rsidR="004B0416" w:rsidRPr="006B30F3" w:rsidRDefault="004B0416" w:rsidP="006B30F3">
      <w:pPr>
        <w:rPr>
          <w:sz w:val="24"/>
          <w:szCs w:val="24"/>
        </w:rPr>
      </w:pPr>
      <w:r w:rsidRPr="006B30F3">
        <w:rPr>
          <w:sz w:val="24"/>
          <w:szCs w:val="24"/>
        </w:rPr>
        <w:t>Диаграммы компонентов (</w:t>
      </w:r>
      <w:bookmarkStart w:id="70" w:name="keyword32"/>
      <w:bookmarkEnd w:id="70"/>
      <w:r w:rsidRPr="006B30F3">
        <w:rPr>
          <w:i/>
          <w:iCs/>
          <w:sz w:val="24"/>
          <w:szCs w:val="24"/>
        </w:rPr>
        <w:t>component</w:t>
      </w:r>
      <w:r w:rsidRPr="006B30F3">
        <w:rPr>
          <w:sz w:val="24"/>
          <w:szCs w:val="24"/>
        </w:rPr>
        <w:t> diagrams) – модель иерархии подсистем, отражает физическое </w:t>
      </w:r>
      <w:bookmarkStart w:id="71" w:name="keyword33"/>
      <w:bookmarkEnd w:id="71"/>
      <w:r w:rsidRPr="006B30F3">
        <w:rPr>
          <w:i/>
          <w:iCs/>
          <w:sz w:val="24"/>
          <w:szCs w:val="24"/>
        </w:rPr>
        <w:t>размещение</w:t>
      </w:r>
      <w:r w:rsidRPr="006B30F3">
        <w:rPr>
          <w:sz w:val="24"/>
          <w:szCs w:val="24"/>
        </w:rPr>
        <w:t> баз данных, приложений и интерфейсов ИС.</w:t>
      </w:r>
    </w:p>
    <w:p w:rsidR="004B0416" w:rsidRPr="006B30F3" w:rsidRDefault="004B0416" w:rsidP="006B30F3">
      <w:pPr>
        <w:rPr>
          <w:sz w:val="24"/>
          <w:szCs w:val="24"/>
        </w:rPr>
      </w:pPr>
      <w:r w:rsidRPr="006B30F3">
        <w:rPr>
          <w:sz w:val="24"/>
          <w:szCs w:val="24"/>
        </w:rPr>
        <w:t>Диаграммы развертывания (диаграммы размещения, </w:t>
      </w:r>
      <w:bookmarkStart w:id="72" w:name="keyword34"/>
      <w:bookmarkEnd w:id="72"/>
      <w:r w:rsidRPr="006B30F3">
        <w:rPr>
          <w:i/>
          <w:iCs/>
          <w:sz w:val="24"/>
          <w:szCs w:val="24"/>
        </w:rPr>
        <w:t>deployment</w:t>
      </w:r>
      <w:r w:rsidRPr="006B30F3">
        <w:rPr>
          <w:sz w:val="24"/>
          <w:szCs w:val="24"/>
        </w:rPr>
        <w:t> diagrams) – модель физической архитектуры системы, отображает аппаратную конфигурацию ИС.</w:t>
      </w:r>
    </w:p>
    <w:p w:rsidR="004B0416" w:rsidRPr="006B30F3" w:rsidRDefault="004B0416" w:rsidP="006B30F3">
      <w:pPr>
        <w:rPr>
          <w:sz w:val="24"/>
          <w:szCs w:val="24"/>
        </w:rPr>
      </w:pPr>
      <w:r w:rsidRPr="006B30F3">
        <w:rPr>
          <w:sz w:val="24"/>
          <w:szCs w:val="24"/>
        </w:rPr>
        <w:t>На </w:t>
      </w:r>
      <w:hyperlink r:id="rId784" w:anchor="image.12.1" w:history="1">
        <w:r w:rsidRPr="006B30F3">
          <w:rPr>
            <w:rStyle w:val="ad"/>
            <w:sz w:val="24"/>
            <w:szCs w:val="24"/>
          </w:rPr>
          <w:t>рис. 12.1</w:t>
        </w:r>
      </w:hyperlink>
      <w:r w:rsidRPr="006B30F3">
        <w:rPr>
          <w:sz w:val="24"/>
          <w:szCs w:val="24"/>
        </w:rPr>
        <w:t> показаны отношения между различными видами диаграмм </w:t>
      </w:r>
      <w:bookmarkStart w:id="73" w:name="keyword35"/>
      <w:bookmarkEnd w:id="73"/>
      <w:r w:rsidRPr="006B30F3">
        <w:rPr>
          <w:i/>
          <w:iCs/>
          <w:sz w:val="24"/>
          <w:szCs w:val="24"/>
        </w:rPr>
        <w:t>UML</w:t>
      </w:r>
      <w:r w:rsidRPr="006B30F3">
        <w:rPr>
          <w:sz w:val="24"/>
          <w:szCs w:val="24"/>
        </w:rPr>
        <w:t>. Указатели стрелок можно интерпретировать как </w:t>
      </w:r>
      <w:bookmarkStart w:id="74" w:name="keyword36"/>
      <w:bookmarkEnd w:id="74"/>
      <w:r w:rsidRPr="006B30F3">
        <w:rPr>
          <w:i/>
          <w:iCs/>
          <w:sz w:val="24"/>
          <w:szCs w:val="24"/>
        </w:rPr>
        <w:t>отношение</w:t>
      </w:r>
      <w:r w:rsidRPr="006B30F3">
        <w:rPr>
          <w:sz w:val="24"/>
          <w:szCs w:val="24"/>
        </w:rPr>
        <w:t> "является источником входных данных для..." (например, </w:t>
      </w:r>
      <w:bookmarkStart w:id="75" w:name="keyword37"/>
      <w:bookmarkEnd w:id="75"/>
      <w:r w:rsidRPr="006B30F3">
        <w:rPr>
          <w:i/>
          <w:iCs/>
          <w:sz w:val="24"/>
          <w:szCs w:val="24"/>
        </w:rPr>
        <w:t>диаграмма</w:t>
      </w:r>
      <w:r w:rsidRPr="006B30F3">
        <w:rPr>
          <w:sz w:val="24"/>
          <w:szCs w:val="24"/>
        </w:rPr>
        <w:t> </w:t>
      </w:r>
      <w:bookmarkStart w:id="76" w:name="keyword38"/>
      <w:bookmarkEnd w:id="76"/>
      <w:r w:rsidRPr="006B30F3">
        <w:rPr>
          <w:i/>
          <w:iCs/>
          <w:sz w:val="24"/>
          <w:szCs w:val="24"/>
        </w:rPr>
        <w:t>прецедентов</w:t>
      </w:r>
      <w:r w:rsidRPr="006B30F3">
        <w:rPr>
          <w:sz w:val="24"/>
          <w:szCs w:val="24"/>
        </w:rPr>
        <w:t> является источником данных для диаграмм видов деятельности и последовательности). Приведенная схема является наглядной иллюстрацией итеративного характера разработки моделей с использованием </w:t>
      </w:r>
      <w:bookmarkStart w:id="77" w:name="keyword39"/>
      <w:bookmarkEnd w:id="77"/>
      <w:r w:rsidRPr="006B30F3">
        <w:rPr>
          <w:i/>
          <w:iCs/>
          <w:sz w:val="24"/>
          <w:szCs w:val="24"/>
        </w:rPr>
        <w:t>UML</w:t>
      </w:r>
      <w:r w:rsidRPr="006B30F3">
        <w:rPr>
          <w:sz w:val="24"/>
          <w:szCs w:val="24"/>
        </w:rPr>
        <w:t>.</w:t>
      </w:r>
    </w:p>
    <w:p w:rsidR="004B0416" w:rsidRPr="006B30F3" w:rsidRDefault="004B0416" w:rsidP="006B30F3">
      <w:pPr>
        <w:rPr>
          <w:sz w:val="24"/>
          <w:szCs w:val="24"/>
        </w:rPr>
      </w:pPr>
    </w:p>
    <w:p w:rsidR="008C6A77" w:rsidRPr="006B30F3" w:rsidRDefault="008C6A77" w:rsidP="006B30F3">
      <w:pPr>
        <w:pStyle w:val="2"/>
        <w:spacing w:before="0" w:after="0"/>
        <w:rPr>
          <w:szCs w:val="24"/>
        </w:rPr>
      </w:pPr>
      <w:r w:rsidRPr="006B30F3">
        <w:rPr>
          <w:szCs w:val="24"/>
        </w:rPr>
        <w:t xml:space="preserve">Системы управления версиями ПО. </w:t>
      </w:r>
    </w:p>
    <w:p w:rsidR="004B0416" w:rsidRPr="006B30F3" w:rsidRDefault="004B0416" w:rsidP="006B30F3">
      <w:pPr>
        <w:rPr>
          <w:sz w:val="24"/>
          <w:szCs w:val="24"/>
        </w:rPr>
      </w:pPr>
      <w:r w:rsidRPr="006B30F3">
        <w:rPr>
          <w:sz w:val="24"/>
          <w:szCs w:val="24"/>
        </w:rPr>
        <w:t>Системы управления версиями — это программное обеспечение, помогающее отслеживать изменения в коде с течением времени. Когда разработчик редактирует код, система управления версиями создает моментальный снимок файлов. Затем этот моментальный снимок сохраняется, чтобы при необходимости им было можно воспользоваться позже.</w:t>
      </w:r>
    </w:p>
    <w:p w:rsidR="004B0416" w:rsidRPr="006B30F3" w:rsidRDefault="004B0416" w:rsidP="006B30F3">
      <w:pPr>
        <w:rPr>
          <w:sz w:val="24"/>
          <w:szCs w:val="24"/>
        </w:rPr>
      </w:pPr>
      <w:r w:rsidRPr="006B30F3">
        <w:rPr>
          <w:sz w:val="24"/>
          <w:szCs w:val="24"/>
        </w:rPr>
        <w:t>Без управления версиями разработчики заманчивы хранить несколько копий кода на своем компьютере. Это опасно, так как легко изменить или удалить файл в неправильной копии кода, потенциально потеряв работу. Системы управления версиями решают эту проблему, управляя всеми версиями кода, но предоставляя команде одну версию одновременно.</w:t>
      </w:r>
    </w:p>
    <w:p w:rsidR="004B0416" w:rsidRPr="006B30F3" w:rsidRDefault="004B0416" w:rsidP="006B30F3">
      <w:pPr>
        <w:rPr>
          <w:b/>
          <w:bCs/>
          <w:sz w:val="24"/>
          <w:szCs w:val="24"/>
        </w:rPr>
      </w:pPr>
      <w:r w:rsidRPr="006B30F3">
        <w:rPr>
          <w:b/>
          <w:bCs/>
          <w:sz w:val="24"/>
          <w:szCs w:val="24"/>
        </w:rPr>
        <w:t>Почему управление версиями имеет значение</w:t>
      </w:r>
    </w:p>
    <w:p w:rsidR="004B0416" w:rsidRPr="006B30F3" w:rsidRDefault="004B0416" w:rsidP="006B30F3">
      <w:pPr>
        <w:rPr>
          <w:sz w:val="24"/>
          <w:szCs w:val="24"/>
        </w:rPr>
      </w:pPr>
      <w:r w:rsidRPr="006B30F3">
        <w:rPr>
          <w:sz w:val="24"/>
          <w:szCs w:val="24"/>
        </w:rPr>
        <w:t>Есть много вещей, которые могут занять время в качестве разработчика. Воспроизведение ошибок, обучение новых инструментов и добавление новых функций или содержимого всего лишь в нескольких примерах. По мере увеличения масштаба требований пользователей управление версиями помогает командам работать вместе и отправлять их вовремя.</w:t>
      </w:r>
    </w:p>
    <w:p w:rsidR="004B0416" w:rsidRPr="006B30F3" w:rsidRDefault="004B0416" w:rsidP="006B30F3">
      <w:pPr>
        <w:rPr>
          <w:b/>
          <w:bCs/>
          <w:sz w:val="24"/>
          <w:szCs w:val="24"/>
        </w:rPr>
      </w:pPr>
      <w:r w:rsidRPr="006B30F3">
        <w:rPr>
          <w:b/>
          <w:bCs/>
          <w:sz w:val="24"/>
          <w:szCs w:val="24"/>
        </w:rPr>
        <w:t>Преимущества управления версиями</w:t>
      </w:r>
    </w:p>
    <w:p w:rsidR="004B0416" w:rsidRPr="006B30F3" w:rsidRDefault="004B0416" w:rsidP="006B30F3">
      <w:pPr>
        <w:rPr>
          <w:sz w:val="24"/>
          <w:szCs w:val="24"/>
        </w:rPr>
      </w:pPr>
      <w:r w:rsidRPr="006B30F3">
        <w:rPr>
          <w:sz w:val="24"/>
          <w:szCs w:val="24"/>
        </w:rPr>
        <w:lastRenderedPageBreak/>
        <w:t>Управление версиями обеспечивает множество аспектов рабочей среды.</w:t>
      </w:r>
    </w:p>
    <w:p w:rsidR="004B0416" w:rsidRPr="006B30F3" w:rsidRDefault="004B0416" w:rsidP="006B30F3">
      <w:pPr>
        <w:rPr>
          <w:b/>
          <w:bCs/>
          <w:sz w:val="24"/>
          <w:szCs w:val="24"/>
        </w:rPr>
      </w:pPr>
      <w:r w:rsidRPr="006B30F3">
        <w:rPr>
          <w:b/>
          <w:bCs/>
          <w:sz w:val="24"/>
          <w:szCs w:val="24"/>
        </w:rPr>
        <w:t>Создание бизнес-правил</w:t>
      </w:r>
    </w:p>
    <w:p w:rsidR="004B0416" w:rsidRPr="006B30F3" w:rsidRDefault="004B0416" w:rsidP="006B30F3">
      <w:pPr>
        <w:rPr>
          <w:sz w:val="24"/>
          <w:szCs w:val="24"/>
        </w:rPr>
      </w:pPr>
      <w:r w:rsidRPr="006B30F3">
        <w:rPr>
          <w:sz w:val="24"/>
          <w:szCs w:val="24"/>
        </w:rPr>
        <w:t>Рабочие процессы управления версиями препятствуют хаосу всех пользователей, использующих собственный процесс разработки с различными и несовместимыми инструментами. Системы управления версиями предоставляют принудительное применение и разрешения, чтобы все оставались на одной странице.</w:t>
      </w:r>
    </w:p>
    <w:p w:rsidR="004B0416" w:rsidRPr="006B30F3" w:rsidRDefault="004B0416" w:rsidP="006B30F3">
      <w:pPr>
        <w:rPr>
          <w:b/>
          <w:bCs/>
          <w:sz w:val="24"/>
          <w:szCs w:val="24"/>
        </w:rPr>
      </w:pPr>
      <w:r w:rsidRPr="006B30F3">
        <w:rPr>
          <w:b/>
          <w:bCs/>
          <w:sz w:val="24"/>
          <w:szCs w:val="24"/>
        </w:rPr>
        <w:t>Использование версий</w:t>
      </w:r>
    </w:p>
    <w:p w:rsidR="004B0416" w:rsidRPr="006B30F3" w:rsidRDefault="004B0416" w:rsidP="006B30F3">
      <w:pPr>
        <w:rPr>
          <w:sz w:val="24"/>
          <w:szCs w:val="24"/>
        </w:rPr>
      </w:pPr>
      <w:r w:rsidRPr="006B30F3">
        <w:rPr>
          <w:sz w:val="24"/>
          <w:szCs w:val="24"/>
        </w:rPr>
        <w:t>Каждая версия содержит описание изменений в версии, например исправление ошибки или добавление функции. Эти описания помогают команде следовать изменениям кода по версии вместо отдельных изменений в файле. Код, хранящийся в версиях, можно в любой момент при необходимости просмотреть и восстановить из системы управления версиями. Версии упрощают создание новой версии кода.</w:t>
      </w:r>
    </w:p>
    <w:p w:rsidR="004B0416" w:rsidRPr="006B30F3" w:rsidRDefault="004B0416" w:rsidP="006B30F3">
      <w:pPr>
        <w:rPr>
          <w:b/>
          <w:bCs/>
          <w:sz w:val="24"/>
          <w:szCs w:val="24"/>
        </w:rPr>
      </w:pPr>
      <w:r w:rsidRPr="006B30F3">
        <w:rPr>
          <w:b/>
          <w:bCs/>
          <w:sz w:val="24"/>
          <w:szCs w:val="24"/>
        </w:rPr>
        <w:t>Код вместе</w:t>
      </w:r>
    </w:p>
    <w:p w:rsidR="004B0416" w:rsidRPr="006B30F3" w:rsidRDefault="004B0416" w:rsidP="006B30F3">
      <w:pPr>
        <w:rPr>
          <w:sz w:val="24"/>
          <w:szCs w:val="24"/>
        </w:rPr>
      </w:pPr>
      <w:r w:rsidRPr="006B30F3">
        <w:rPr>
          <w:sz w:val="24"/>
          <w:szCs w:val="24"/>
        </w:rPr>
        <w:t>Управление версиями синхронизирует версии и гарантирует, что изменения не конфликтуют с изменениями от других пользователей. Команда полагается на управление версиями, чтобы помочь устранить и предотвратить конфликты, даже если люди вносят изменения одновременно.</w:t>
      </w:r>
    </w:p>
    <w:p w:rsidR="004B0416" w:rsidRPr="006B30F3" w:rsidRDefault="004B0416" w:rsidP="006B30F3">
      <w:pPr>
        <w:rPr>
          <w:b/>
          <w:bCs/>
          <w:sz w:val="24"/>
          <w:szCs w:val="24"/>
        </w:rPr>
      </w:pPr>
      <w:r w:rsidRPr="006B30F3">
        <w:rPr>
          <w:b/>
          <w:bCs/>
          <w:sz w:val="24"/>
          <w:szCs w:val="24"/>
        </w:rPr>
        <w:t>Сохранение журнала</w:t>
      </w:r>
    </w:p>
    <w:p w:rsidR="004B0416" w:rsidRPr="006B30F3" w:rsidRDefault="004B0416" w:rsidP="006B30F3">
      <w:pPr>
        <w:rPr>
          <w:sz w:val="24"/>
          <w:szCs w:val="24"/>
        </w:rPr>
      </w:pPr>
      <w:r w:rsidRPr="006B30F3">
        <w:rPr>
          <w:sz w:val="24"/>
          <w:szCs w:val="24"/>
        </w:rPr>
        <w:t>Управление версиями сохраняет журнал изменений, так как команда сохраняет новые версии кода. Участники группы могут просмотреть историю, чтобы узнать, кто, почему и когда были внесены изменения. История дает командам уверенность в эксперименте, так как легко откатиться к предыдущей хорошей версии в любое время. Журнал позволяет любому пользователю работать с базовой версией кода, например исправить ошибку в предыдущем выпуске.</w:t>
      </w:r>
    </w:p>
    <w:p w:rsidR="004B0416" w:rsidRPr="006B30F3" w:rsidRDefault="004B0416" w:rsidP="006B30F3">
      <w:pPr>
        <w:rPr>
          <w:b/>
          <w:bCs/>
          <w:sz w:val="24"/>
          <w:szCs w:val="24"/>
        </w:rPr>
      </w:pPr>
      <w:r w:rsidRPr="006B30F3">
        <w:rPr>
          <w:b/>
          <w:bCs/>
          <w:sz w:val="24"/>
          <w:szCs w:val="24"/>
        </w:rPr>
        <w:t>Автоматизация задач</w:t>
      </w:r>
    </w:p>
    <w:p w:rsidR="004B0416" w:rsidRPr="006B30F3" w:rsidRDefault="004B0416" w:rsidP="006B30F3">
      <w:pPr>
        <w:rPr>
          <w:sz w:val="24"/>
          <w:szCs w:val="24"/>
        </w:rPr>
      </w:pPr>
      <w:r w:rsidRPr="006B30F3">
        <w:rPr>
          <w:sz w:val="24"/>
          <w:szCs w:val="24"/>
        </w:rPr>
        <w:t>Функции автоматизации управления версиями экономят время и создают согласованные результаты. Автоматизация тестирования, анализа кода и развертывания при сохранении новых версий в элементе управления версиями является тремя примерами.</w:t>
      </w:r>
    </w:p>
    <w:p w:rsidR="004B0416" w:rsidRPr="006B30F3" w:rsidRDefault="004B0416" w:rsidP="006B30F3">
      <w:pPr>
        <w:rPr>
          <w:b/>
          <w:bCs/>
          <w:sz w:val="24"/>
          <w:szCs w:val="24"/>
        </w:rPr>
      </w:pPr>
      <w:r w:rsidRPr="006B30F3">
        <w:rPr>
          <w:b/>
          <w:bCs/>
          <w:sz w:val="24"/>
          <w:szCs w:val="24"/>
        </w:rPr>
        <w:t>Ежедневный цикл работы</w:t>
      </w:r>
    </w:p>
    <w:p w:rsidR="004B0416" w:rsidRPr="006B30F3" w:rsidRDefault="004B0416" w:rsidP="006B30F3">
      <w:pPr>
        <w:rPr>
          <w:sz w:val="24"/>
          <w:szCs w:val="24"/>
        </w:rPr>
      </w:pPr>
      <w:r w:rsidRPr="006B30F3">
        <w:rPr>
          <w:sz w:val="24"/>
          <w:szCs w:val="24"/>
        </w:rPr>
        <w:t>При некоторых вариациях, определяемых особенностями системы и деталями принятого технологического процесса, обычный цикл работы разработчика в течение рабочего дня выглядит следующим образом.</w:t>
      </w:r>
    </w:p>
    <w:p w:rsidR="004B0416" w:rsidRPr="006B30F3" w:rsidRDefault="004B0416" w:rsidP="006B30F3">
      <w:pPr>
        <w:rPr>
          <w:b/>
          <w:bCs/>
          <w:sz w:val="24"/>
          <w:szCs w:val="24"/>
        </w:rPr>
      </w:pPr>
      <w:r w:rsidRPr="006B30F3">
        <w:rPr>
          <w:b/>
          <w:bCs/>
          <w:sz w:val="24"/>
          <w:szCs w:val="24"/>
        </w:rPr>
        <w:t>Обновление рабочей копии</w:t>
      </w:r>
    </w:p>
    <w:p w:rsidR="004B0416" w:rsidRPr="006B30F3" w:rsidRDefault="004B0416" w:rsidP="006B30F3">
      <w:pPr>
        <w:rPr>
          <w:sz w:val="24"/>
          <w:szCs w:val="24"/>
        </w:rPr>
      </w:pPr>
      <w:r w:rsidRPr="006B30F3">
        <w:rPr>
          <w:sz w:val="24"/>
          <w:szCs w:val="24"/>
        </w:rPr>
        <w:t>По мере внесения изменений в основную версию проекта рабочая копия на компьютере разработчика стареет: расхождение её с основной версией проекта увеличивается. Это повышает риск возникновения конфликтных изменений (см. </w:t>
      </w:r>
      <w:hyperlink r:id="rId785" w:anchor="%D0%9A%D0%BE%D0%BD%D1%84%D0%BB%D0%B8%D0%BA%D1%82_%D0%B8%D0%B7%D0%BC%D0%B5%D0%BD%D0%B5%D0%BD%D0%B8%D0%B9" w:history="1">
        <w:r w:rsidRPr="006B30F3">
          <w:rPr>
            <w:rStyle w:val="ad"/>
            <w:sz w:val="24"/>
            <w:szCs w:val="24"/>
          </w:rPr>
          <w:t>ниже</w:t>
        </w:r>
      </w:hyperlink>
      <w:r w:rsidRPr="006B30F3">
        <w:rPr>
          <w:sz w:val="24"/>
          <w:szCs w:val="24"/>
        </w:rPr>
        <w:t>). Поэтому удобно поддерживать рабочую копию в состоянии, максимально близком к текущей основной версии, для чего разработчик выполняет операцию обновления рабочей копии (</w:t>
      </w:r>
      <w:r w:rsidRPr="006B30F3">
        <w:rPr>
          <w:b/>
          <w:bCs/>
          <w:sz w:val="24"/>
          <w:szCs w:val="24"/>
        </w:rPr>
        <w:t>update</w:t>
      </w:r>
      <w:r w:rsidRPr="006B30F3">
        <w:rPr>
          <w:sz w:val="24"/>
          <w:szCs w:val="24"/>
        </w:rPr>
        <w:t>) насколько возможно часто (реальная частота обновлений определяется частотой внесения изменений, зависящей от активности разработки и числа разработчиков, а также временем, затрачиваемым на каждое обновление — если оно велико, разработчик вынужден ограничивать частоту обновлений, чтобы не терять время).</w:t>
      </w:r>
    </w:p>
    <w:p w:rsidR="004B0416" w:rsidRPr="006B30F3" w:rsidRDefault="004B0416" w:rsidP="006B30F3">
      <w:pPr>
        <w:rPr>
          <w:b/>
          <w:bCs/>
          <w:sz w:val="24"/>
          <w:szCs w:val="24"/>
        </w:rPr>
      </w:pPr>
      <w:r w:rsidRPr="006B30F3">
        <w:rPr>
          <w:b/>
          <w:bCs/>
          <w:sz w:val="24"/>
          <w:szCs w:val="24"/>
        </w:rPr>
        <w:t>Модификация проекта</w:t>
      </w:r>
    </w:p>
    <w:p w:rsidR="004B0416" w:rsidRPr="006B30F3" w:rsidRDefault="004B0416" w:rsidP="006B30F3">
      <w:pPr>
        <w:rPr>
          <w:sz w:val="24"/>
          <w:szCs w:val="24"/>
        </w:rPr>
      </w:pPr>
      <w:r w:rsidRPr="006B30F3">
        <w:rPr>
          <w:sz w:val="24"/>
          <w:szCs w:val="24"/>
        </w:rPr>
        <w:t>Разработчик модифицирует проект, изменяя входящие в него файлы в рабочей копии в соответствии с проектным заданием. Эта работа производится локально и не требует обращений к серверу VCS.</w:t>
      </w:r>
    </w:p>
    <w:p w:rsidR="004B0416" w:rsidRPr="006B30F3" w:rsidRDefault="004B0416" w:rsidP="006B30F3">
      <w:pPr>
        <w:rPr>
          <w:b/>
          <w:bCs/>
          <w:sz w:val="24"/>
          <w:szCs w:val="24"/>
        </w:rPr>
      </w:pPr>
      <w:r w:rsidRPr="006B30F3">
        <w:rPr>
          <w:b/>
          <w:bCs/>
          <w:sz w:val="24"/>
          <w:szCs w:val="24"/>
        </w:rPr>
        <w:t>Фиксация изменений</w:t>
      </w:r>
    </w:p>
    <w:p w:rsidR="004B0416" w:rsidRPr="006B30F3" w:rsidRDefault="004B0416" w:rsidP="006B30F3">
      <w:pPr>
        <w:rPr>
          <w:sz w:val="24"/>
          <w:szCs w:val="24"/>
        </w:rPr>
      </w:pPr>
      <w:r w:rsidRPr="006B30F3">
        <w:rPr>
          <w:sz w:val="24"/>
          <w:szCs w:val="24"/>
        </w:rPr>
        <w:t>Завершив очередной этап работы над заданием, разработчик фиксирует (</w:t>
      </w:r>
      <w:r w:rsidRPr="006B30F3">
        <w:rPr>
          <w:b/>
          <w:bCs/>
          <w:sz w:val="24"/>
          <w:szCs w:val="24"/>
        </w:rPr>
        <w:t>commit</w:t>
      </w:r>
      <w:r w:rsidRPr="006B30F3">
        <w:rPr>
          <w:sz w:val="24"/>
          <w:szCs w:val="24"/>
        </w:rPr>
        <w:t>) свои изменения, передавая их на сервер (либо в основную ветвь, если работа над заданием полностью завершена, либо в отдельную ветвь разработки данного задания). VCS может требовать от разработчика перед фиксацией обязательно выполнить обновление рабочей копии. При наличии в системе поддержки отложенных изменений (</w:t>
      </w:r>
      <w:r w:rsidRPr="006B30F3">
        <w:rPr>
          <w:b/>
          <w:bCs/>
          <w:sz w:val="24"/>
          <w:szCs w:val="24"/>
        </w:rPr>
        <w:t>shelving</w:t>
      </w:r>
      <w:r w:rsidRPr="006B30F3">
        <w:rPr>
          <w:sz w:val="24"/>
          <w:szCs w:val="24"/>
        </w:rPr>
        <w:t>) изменения могут быть переданы на сервер без фиксации. Если утверждённая политика работы в VCS это позволяет, то фиксация изменений может проводиться не ежедневно, а только по завершении работы над заданием; в этом случае до завершения работы все связанные с заданием изменения сохраняются только в локальной рабочей копии разработчика.</w:t>
      </w:r>
    </w:p>
    <w:p w:rsidR="004B0416" w:rsidRPr="006B30F3" w:rsidRDefault="004B0416" w:rsidP="006B30F3">
      <w:pPr>
        <w:rPr>
          <w:sz w:val="24"/>
          <w:szCs w:val="24"/>
        </w:rPr>
      </w:pPr>
      <w:r w:rsidRPr="006B30F3">
        <w:rPr>
          <w:sz w:val="24"/>
          <w:szCs w:val="24"/>
        </w:rPr>
        <w:t xml:space="preserve">Ветвление, слияние версий, конфликты и их решения, </w:t>
      </w:r>
      <w:r w:rsidR="00C552E1" w:rsidRPr="006B30F3">
        <w:rPr>
          <w:sz w:val="24"/>
          <w:szCs w:val="24"/>
        </w:rPr>
        <w:t xml:space="preserve">теги, </w:t>
      </w:r>
      <w:r w:rsidR="00C552E1" w:rsidRPr="006B30F3">
        <w:rPr>
          <w:sz w:val="24"/>
          <w:szCs w:val="24"/>
          <w:lang w:val="en-US"/>
        </w:rPr>
        <w:t>ci</w:t>
      </w:r>
      <w:r w:rsidR="00C552E1" w:rsidRPr="006B30F3">
        <w:rPr>
          <w:sz w:val="24"/>
          <w:szCs w:val="24"/>
        </w:rPr>
        <w:t>/</w:t>
      </w:r>
      <w:r w:rsidR="00C552E1" w:rsidRPr="006B30F3">
        <w:rPr>
          <w:sz w:val="24"/>
          <w:szCs w:val="24"/>
          <w:lang w:val="en-US"/>
        </w:rPr>
        <w:t>cd</w:t>
      </w:r>
      <w:r w:rsidR="00C552E1" w:rsidRPr="006B30F3">
        <w:rPr>
          <w:sz w:val="24"/>
          <w:szCs w:val="24"/>
        </w:rPr>
        <w:t xml:space="preserve"> </w:t>
      </w:r>
    </w:p>
    <w:p w:rsidR="00FC668D" w:rsidRPr="006B30F3" w:rsidRDefault="00FC668D" w:rsidP="006B30F3">
      <w:pPr>
        <w:pStyle w:val="2"/>
        <w:spacing w:before="0" w:after="0"/>
        <w:rPr>
          <w:szCs w:val="24"/>
        </w:rPr>
      </w:pPr>
      <w:r w:rsidRPr="006B30F3">
        <w:rPr>
          <w:szCs w:val="24"/>
        </w:rPr>
        <w:t>Отказоустойчивые и критические системы.</w:t>
      </w:r>
    </w:p>
    <w:p w:rsidR="00C552E1" w:rsidRPr="006B30F3" w:rsidRDefault="00C552E1" w:rsidP="006B30F3">
      <w:pPr>
        <w:rPr>
          <w:sz w:val="24"/>
          <w:szCs w:val="24"/>
        </w:rPr>
      </w:pPr>
      <w:r w:rsidRPr="006B30F3">
        <w:rPr>
          <w:bCs/>
          <w:sz w:val="24"/>
          <w:szCs w:val="24"/>
          <w:u w:val="single"/>
        </w:rPr>
        <w:t>Отказоустойчивость</w:t>
      </w:r>
      <w:r w:rsidRPr="006B30F3">
        <w:rPr>
          <w:bCs/>
          <w:sz w:val="24"/>
          <w:szCs w:val="24"/>
        </w:rPr>
        <w:t xml:space="preserve"> –</w:t>
      </w:r>
      <w:r w:rsidRPr="006B30F3">
        <w:rPr>
          <w:sz w:val="24"/>
          <w:szCs w:val="24"/>
        </w:rPr>
        <w:t xml:space="preserve"> свойство системы сохранять свою работоспособность после отказа одного или нескольких составных компонентов. Отказоустойчивость определяется количеством любых </w:t>
      </w:r>
      <w:r w:rsidRPr="006B30F3">
        <w:rPr>
          <w:sz w:val="24"/>
          <w:szCs w:val="24"/>
        </w:rPr>
        <w:lastRenderedPageBreak/>
        <w:t xml:space="preserve">последовательных единичных отказов компонентов, после чего сохраняется работоспособность системы в целом. Базовый уровень отказоустойчивости подразумевает защиту от отказа одного любого элемента – исключение единой точки отказа. Основной способ повышения отказоустойчивости – </w:t>
      </w:r>
      <w:r w:rsidRPr="006B30F3">
        <w:rPr>
          <w:sz w:val="24"/>
          <w:szCs w:val="24"/>
          <w:u w:val="single"/>
        </w:rPr>
        <w:t>избыточность</w:t>
      </w:r>
      <w:r w:rsidRPr="006B30F3">
        <w:rPr>
          <w:sz w:val="24"/>
          <w:szCs w:val="24"/>
        </w:rPr>
        <w:t>. Наиболее эффективный метод при этом – аппаратная избыточность (резервирование).</w:t>
      </w:r>
    </w:p>
    <w:p w:rsidR="00C552E1" w:rsidRPr="006B30F3" w:rsidRDefault="00C552E1" w:rsidP="006B30F3">
      <w:pPr>
        <w:rPr>
          <w:sz w:val="24"/>
          <w:szCs w:val="24"/>
        </w:rPr>
      </w:pPr>
      <w:r w:rsidRPr="006B30F3">
        <w:rPr>
          <w:sz w:val="24"/>
          <w:szCs w:val="24"/>
        </w:rPr>
        <w:t xml:space="preserve">Отказоустойчивость следует отличать от </w:t>
      </w:r>
      <w:r w:rsidRPr="006B30F3">
        <w:rPr>
          <w:sz w:val="24"/>
          <w:szCs w:val="24"/>
          <w:u w:val="single"/>
        </w:rPr>
        <w:t>отказобезопасности</w:t>
      </w:r>
      <w:r w:rsidRPr="006B30F3">
        <w:rPr>
          <w:sz w:val="24"/>
          <w:szCs w:val="24"/>
        </w:rPr>
        <w:t xml:space="preserve"> – способности системы при отказе некоторых частей переходить в режим работы, не представляющий опасности для людей, окружающей среды или материальных ценностей. В реальных системах эти два требования могут выступать совместно.</w:t>
      </w:r>
    </w:p>
    <w:p w:rsidR="00C552E1" w:rsidRPr="006B30F3" w:rsidRDefault="00C552E1" w:rsidP="006B30F3">
      <w:pPr>
        <w:rPr>
          <w:sz w:val="24"/>
          <w:szCs w:val="24"/>
        </w:rPr>
      </w:pPr>
      <w:r w:rsidRPr="006B30F3">
        <w:rPr>
          <w:sz w:val="24"/>
          <w:szCs w:val="24"/>
        </w:rPr>
        <w:t xml:space="preserve">Отказоустойчивость связана со такими характеристиками системы как </w:t>
      </w:r>
      <w:r w:rsidRPr="006B30F3">
        <w:rPr>
          <w:sz w:val="24"/>
          <w:szCs w:val="24"/>
          <w:u w:val="single"/>
        </w:rPr>
        <w:t>коэффициент готовности</w:t>
      </w:r>
      <w:r w:rsidRPr="006B30F3">
        <w:rPr>
          <w:sz w:val="24"/>
          <w:szCs w:val="24"/>
        </w:rPr>
        <w:t xml:space="preserve"> (показывает, какую долю времени от общего времени службы система находится в рабочем состоянии) и </w:t>
      </w:r>
      <w:r w:rsidRPr="006B30F3">
        <w:rPr>
          <w:sz w:val="24"/>
          <w:szCs w:val="24"/>
          <w:u w:val="single"/>
        </w:rPr>
        <w:t>надёжность</w:t>
      </w:r>
      <w:r w:rsidRPr="006B30F3">
        <w:rPr>
          <w:sz w:val="24"/>
          <w:szCs w:val="24"/>
        </w:rPr>
        <w:t xml:space="preserve"> системы (вероятность отказа в единицу времени).</w:t>
      </w:r>
    </w:p>
    <w:p w:rsidR="00C552E1" w:rsidRPr="006B30F3" w:rsidRDefault="00C552E1" w:rsidP="006B30F3">
      <w:pPr>
        <w:rPr>
          <w:sz w:val="24"/>
          <w:szCs w:val="24"/>
        </w:rPr>
      </w:pPr>
      <w:r w:rsidRPr="006B30F3">
        <w:rPr>
          <w:bCs/>
          <w:sz w:val="24"/>
          <w:szCs w:val="24"/>
          <w:u w:val="single"/>
        </w:rPr>
        <w:t>Отказоустойчивая архитектура</w:t>
      </w:r>
      <w:r w:rsidRPr="006B30F3">
        <w:rPr>
          <w:sz w:val="24"/>
          <w:szCs w:val="24"/>
        </w:rPr>
        <w:t xml:space="preserve"> с точки зрения инженерии – это метод проектирования отказоустойчивых систем, которые способны продолжать выполнение запланированных операций (возможно, с понижением эффективности) при отказе их компонентов. Термин часто используется для описания компьютерных систем, спроектированных продолжать работу в той или иной степени, с возможным уменьшением пропускной способности или увеличением времени отклика, в случае отказа части системы. Это означает, что система в целом не прекратит свою работу при возникновении проблем с аппаратной или программной частью.</w:t>
      </w:r>
    </w:p>
    <w:p w:rsidR="00C552E1" w:rsidRPr="006B30F3" w:rsidRDefault="00C552E1" w:rsidP="006B30F3">
      <w:pPr>
        <w:rPr>
          <w:sz w:val="24"/>
          <w:szCs w:val="24"/>
        </w:rPr>
      </w:pPr>
      <w:r w:rsidRPr="006B30F3">
        <w:rPr>
          <w:sz w:val="24"/>
          <w:szCs w:val="24"/>
          <w:u w:val="single"/>
        </w:rPr>
        <w:t>Избыточностью</w:t>
      </w:r>
      <w:r w:rsidRPr="006B30F3">
        <w:rPr>
          <w:sz w:val="24"/>
          <w:szCs w:val="24"/>
        </w:rPr>
        <w:t xml:space="preserve"> называют функциональность, в которой нет необходимости при безотказной работе системы. Пример – запчасти, автоматически включающиеся в работу, если какая-то из основных частей ломается. Например, большие грузовики могут потерять шину без серьёзных последствий, так как на них установлено много шин, и потеря одной не является критичной. Впервые идея включения избыточных частей для увеличения надёжности системы была высказана Джоном фон Нейманом в 1950-х годах.</w:t>
      </w:r>
    </w:p>
    <w:p w:rsidR="00C552E1" w:rsidRPr="006B30F3" w:rsidRDefault="00C552E1" w:rsidP="006B30F3">
      <w:pPr>
        <w:rPr>
          <w:sz w:val="24"/>
          <w:szCs w:val="24"/>
        </w:rPr>
      </w:pPr>
      <w:r w:rsidRPr="006B30F3">
        <w:rPr>
          <w:sz w:val="24"/>
          <w:szCs w:val="24"/>
        </w:rPr>
        <w:t xml:space="preserve">Различают два типа избыточности – </w:t>
      </w:r>
      <w:r w:rsidRPr="006B30F3">
        <w:rPr>
          <w:sz w:val="24"/>
          <w:szCs w:val="24"/>
          <w:u w:val="single"/>
        </w:rPr>
        <w:t>пространственную</w:t>
      </w:r>
      <w:r w:rsidRPr="006B30F3">
        <w:rPr>
          <w:sz w:val="24"/>
          <w:szCs w:val="24"/>
        </w:rPr>
        <w:t xml:space="preserve"> (путём введения дополнительных компонентов, функций или данных) и </w:t>
      </w:r>
      <w:r w:rsidRPr="006B30F3">
        <w:rPr>
          <w:sz w:val="24"/>
          <w:szCs w:val="24"/>
          <w:u w:val="single"/>
        </w:rPr>
        <w:t>временну́ю</w:t>
      </w:r>
      <w:r w:rsidRPr="006B30F3">
        <w:rPr>
          <w:sz w:val="24"/>
          <w:szCs w:val="24"/>
        </w:rPr>
        <w:t xml:space="preserve"> (путём повторных вычислений, после чего полученный результат сравнивается с сохранённой копией предыдущего результата).</w:t>
      </w:r>
    </w:p>
    <w:p w:rsidR="00C552E1" w:rsidRPr="006B30F3" w:rsidRDefault="00C552E1" w:rsidP="006B30F3">
      <w:pPr>
        <w:rPr>
          <w:sz w:val="24"/>
          <w:szCs w:val="24"/>
        </w:rPr>
      </w:pPr>
      <w:r w:rsidRPr="006B30F3">
        <w:rPr>
          <w:sz w:val="24"/>
          <w:szCs w:val="24"/>
        </w:rPr>
        <w:t>Надо иметь в виду, что отказоустойчивые решения имеют недостатки:</w:t>
      </w:r>
    </w:p>
    <w:p w:rsidR="00C552E1" w:rsidRPr="006B30F3" w:rsidRDefault="00C552E1" w:rsidP="006B30F3">
      <w:pPr>
        <w:rPr>
          <w:sz w:val="24"/>
          <w:szCs w:val="24"/>
        </w:rPr>
      </w:pPr>
      <w:r w:rsidRPr="006B30F3">
        <w:rPr>
          <w:sz w:val="24"/>
          <w:szCs w:val="24"/>
          <w:u w:val="single"/>
        </w:rPr>
        <w:t>Помехи в обнаружении однокомпонентных неполадок</w:t>
      </w:r>
      <w:r w:rsidRPr="006B30F3">
        <w:rPr>
          <w:sz w:val="24"/>
          <w:szCs w:val="24"/>
        </w:rPr>
        <w:t>. Например, водитель автомобиля может не заметить, что шина проколота, если используется любая отказоустойчивая система. Проблема может быть решена путём добавления специальной системы слежения за давлением в камерах, предупреждая водителя, если оно падает. Альтернатива – ручная система обнаружения неполадок (осмотр водителем шин на каждой остановке).</w:t>
      </w:r>
    </w:p>
    <w:p w:rsidR="00C552E1" w:rsidRPr="006B30F3" w:rsidRDefault="00C552E1" w:rsidP="006B30F3">
      <w:pPr>
        <w:rPr>
          <w:sz w:val="24"/>
          <w:szCs w:val="24"/>
        </w:rPr>
      </w:pPr>
      <w:r w:rsidRPr="006B30F3">
        <w:rPr>
          <w:sz w:val="24"/>
          <w:szCs w:val="24"/>
          <w:u w:val="single"/>
        </w:rPr>
        <w:t>Помехи в обнаружении многокомпонентных неполадок</w:t>
      </w:r>
      <w:r w:rsidRPr="006B30F3">
        <w:rPr>
          <w:sz w:val="24"/>
          <w:szCs w:val="24"/>
        </w:rPr>
        <w:t xml:space="preserve">. Отказостойкость одного компонента может мешать обнаружению неполадок в другом. Например, если часть </w:t>
      </w:r>
      <w:r w:rsidRPr="006B30F3">
        <w:rPr>
          <w:i/>
          <w:iCs/>
          <w:sz w:val="24"/>
          <w:szCs w:val="24"/>
        </w:rPr>
        <w:t>B</w:t>
      </w:r>
      <w:r w:rsidRPr="006B30F3">
        <w:rPr>
          <w:sz w:val="24"/>
          <w:szCs w:val="24"/>
        </w:rPr>
        <w:t xml:space="preserve"> выполняет некую операцию на основе данных из части </w:t>
      </w:r>
      <w:r w:rsidRPr="006B30F3">
        <w:rPr>
          <w:i/>
          <w:iCs/>
          <w:sz w:val="24"/>
          <w:szCs w:val="24"/>
        </w:rPr>
        <w:t>A</w:t>
      </w:r>
      <w:r w:rsidRPr="006B30F3">
        <w:rPr>
          <w:sz w:val="24"/>
          <w:szCs w:val="24"/>
        </w:rPr>
        <w:t xml:space="preserve">, то отказостойкость части </w:t>
      </w:r>
      <w:r w:rsidRPr="006B30F3">
        <w:rPr>
          <w:i/>
          <w:iCs/>
          <w:sz w:val="24"/>
          <w:szCs w:val="24"/>
        </w:rPr>
        <w:t>В</w:t>
      </w:r>
      <w:r w:rsidRPr="006B30F3">
        <w:rPr>
          <w:sz w:val="24"/>
          <w:szCs w:val="24"/>
        </w:rPr>
        <w:t xml:space="preserve"> может скрыть проблему, возникшую в </w:t>
      </w:r>
      <w:r w:rsidRPr="006B30F3">
        <w:rPr>
          <w:i/>
          <w:iCs/>
          <w:sz w:val="24"/>
          <w:szCs w:val="24"/>
        </w:rPr>
        <w:t>А</w:t>
      </w:r>
      <w:r w:rsidRPr="006B30F3">
        <w:rPr>
          <w:sz w:val="24"/>
          <w:szCs w:val="24"/>
        </w:rPr>
        <w:t xml:space="preserve">. Если часть </w:t>
      </w:r>
      <w:r w:rsidRPr="006B30F3">
        <w:rPr>
          <w:i/>
          <w:iCs/>
          <w:sz w:val="24"/>
          <w:szCs w:val="24"/>
        </w:rPr>
        <w:t>В</w:t>
      </w:r>
      <w:r w:rsidRPr="006B30F3">
        <w:rPr>
          <w:sz w:val="24"/>
          <w:szCs w:val="24"/>
        </w:rPr>
        <w:t xml:space="preserve"> будет заменена на менее отказоустойчивую, то система может внезапно отказать, при этом будет казаться, что проблема заключается в новой части </w:t>
      </w:r>
      <w:r w:rsidRPr="006B30F3">
        <w:rPr>
          <w:i/>
          <w:iCs/>
          <w:sz w:val="24"/>
          <w:szCs w:val="24"/>
        </w:rPr>
        <w:t>В</w:t>
      </w:r>
      <w:r w:rsidRPr="006B30F3">
        <w:rPr>
          <w:sz w:val="24"/>
          <w:szCs w:val="24"/>
        </w:rPr>
        <w:t xml:space="preserve">. И только после проверки системы станет ясно, что проблема была в части </w:t>
      </w:r>
      <w:r w:rsidRPr="006B30F3">
        <w:rPr>
          <w:i/>
          <w:iCs/>
          <w:sz w:val="24"/>
          <w:szCs w:val="24"/>
        </w:rPr>
        <w:t>А</w:t>
      </w:r>
      <w:r w:rsidRPr="006B30F3">
        <w:rPr>
          <w:sz w:val="24"/>
          <w:szCs w:val="24"/>
        </w:rPr>
        <w:t>.</w:t>
      </w:r>
    </w:p>
    <w:p w:rsidR="00C552E1" w:rsidRPr="006B30F3" w:rsidRDefault="00C552E1" w:rsidP="006B30F3">
      <w:pPr>
        <w:rPr>
          <w:sz w:val="24"/>
          <w:szCs w:val="24"/>
        </w:rPr>
      </w:pPr>
      <w:r w:rsidRPr="006B30F3">
        <w:rPr>
          <w:sz w:val="24"/>
          <w:szCs w:val="24"/>
          <w:u w:val="single"/>
        </w:rPr>
        <w:t>Уменьшение приоритета исправления неполадки</w:t>
      </w:r>
      <w:r w:rsidRPr="006B30F3">
        <w:rPr>
          <w:sz w:val="24"/>
          <w:szCs w:val="24"/>
        </w:rPr>
        <w:t>. Даже если оператор знает о наличии проблемы, существование отказоустойчивой системы уменьшит важность исправления проблемы. Если проблемы не исправлять, то это, скорей всего, приведет к полному отказу системы, когда отказостойкая часть сломается полностью, или же когда сломаются все избыточные части.</w:t>
      </w:r>
    </w:p>
    <w:p w:rsidR="00C552E1" w:rsidRPr="006B30F3" w:rsidRDefault="00C552E1" w:rsidP="006B30F3">
      <w:pPr>
        <w:rPr>
          <w:sz w:val="24"/>
          <w:szCs w:val="24"/>
        </w:rPr>
      </w:pPr>
      <w:r w:rsidRPr="006B30F3">
        <w:rPr>
          <w:sz w:val="24"/>
          <w:szCs w:val="24"/>
          <w:u w:val="single"/>
        </w:rPr>
        <w:t>Сложность проверки</w:t>
      </w:r>
      <w:r w:rsidRPr="006B30F3">
        <w:rPr>
          <w:sz w:val="24"/>
          <w:szCs w:val="24"/>
        </w:rPr>
        <w:t>. Для некоторых крайне важных отказоустойчивых систем (например, атомный реактор) нет простого пути, чтобы удостовериться, что запасные части находятся в рабочем состоянии.</w:t>
      </w:r>
    </w:p>
    <w:p w:rsidR="00C552E1" w:rsidRPr="006B30F3" w:rsidRDefault="00C552E1" w:rsidP="006B30F3">
      <w:pPr>
        <w:rPr>
          <w:sz w:val="24"/>
          <w:szCs w:val="24"/>
        </w:rPr>
      </w:pPr>
      <w:r w:rsidRPr="006B30F3">
        <w:rPr>
          <w:sz w:val="24"/>
          <w:szCs w:val="24"/>
          <w:u w:val="single"/>
        </w:rPr>
        <w:t>Цена</w:t>
      </w:r>
      <w:r w:rsidRPr="006B30F3">
        <w:rPr>
          <w:sz w:val="24"/>
          <w:szCs w:val="24"/>
        </w:rPr>
        <w:t>. И отказостойкие, и избыточные компоненты увеличивают стоимость системы. Это может быть цена или вес (космос и беспилотники).</w:t>
      </w:r>
    </w:p>
    <w:p w:rsidR="00C552E1" w:rsidRPr="006B30F3" w:rsidRDefault="00C552E1" w:rsidP="006B30F3">
      <w:pPr>
        <w:rPr>
          <w:sz w:val="24"/>
          <w:szCs w:val="24"/>
        </w:rPr>
      </w:pPr>
      <w:r w:rsidRPr="006B30F3">
        <w:rPr>
          <w:sz w:val="24"/>
          <w:szCs w:val="24"/>
          <w:u w:val="single"/>
        </w:rPr>
        <w:t>Некачественные компоненты</w:t>
      </w:r>
      <w:r w:rsidRPr="006B30F3">
        <w:rPr>
          <w:sz w:val="24"/>
          <w:szCs w:val="24"/>
        </w:rPr>
        <w:t>. Отказоустойчивая архитектура может позволить использование некачественных частей, которые иначе сделали бы систему неработающей. Эта практика при снижении расходов уменьшает надёжность системы.</w:t>
      </w:r>
    </w:p>
    <w:p w:rsidR="00C552E1" w:rsidRPr="006B30F3" w:rsidRDefault="00C552E1" w:rsidP="006B30F3">
      <w:pPr>
        <w:rPr>
          <w:sz w:val="24"/>
          <w:szCs w:val="24"/>
        </w:rPr>
      </w:pPr>
    </w:p>
    <w:p w:rsidR="00C552E1" w:rsidRPr="006B30F3" w:rsidRDefault="00C552E1" w:rsidP="006B30F3">
      <w:pPr>
        <w:rPr>
          <w:sz w:val="24"/>
          <w:szCs w:val="24"/>
        </w:rPr>
      </w:pPr>
      <w:r w:rsidRPr="006B30F3">
        <w:rPr>
          <w:sz w:val="24"/>
          <w:szCs w:val="24"/>
        </w:rPr>
        <w:lastRenderedPageBreak/>
        <w:t>Есть разница между отказоустойчивыми системами и системами, в которых редко возникают проблемы. Если некие устройства выходят из строя раз в сто лет, они крайне безотказны, но если поломка случается, они прекращают свою работу полностью, т.е. не являются отказоустойчивыми.</w:t>
      </w:r>
    </w:p>
    <w:p w:rsidR="00C552E1" w:rsidRPr="006B30F3" w:rsidRDefault="00C552E1" w:rsidP="006B30F3">
      <w:pPr>
        <w:rPr>
          <w:sz w:val="24"/>
          <w:szCs w:val="24"/>
        </w:rPr>
      </w:pPr>
      <w:r w:rsidRPr="006B30F3">
        <w:rPr>
          <w:sz w:val="24"/>
          <w:szCs w:val="24"/>
        </w:rPr>
        <w:t xml:space="preserve">Но есть системы, отказы которых могут приводить к значительным экономическим потерям, физическим повреждениям или создавать угрозу человеческой жизни. Такие системы называют </w:t>
      </w:r>
      <w:r w:rsidRPr="006B30F3">
        <w:rPr>
          <w:iCs/>
          <w:sz w:val="24"/>
          <w:szCs w:val="24"/>
          <w:u w:val="single"/>
        </w:rPr>
        <w:t>критическими</w:t>
      </w:r>
      <w:r w:rsidRPr="006B30F3">
        <w:rPr>
          <w:iCs/>
          <w:sz w:val="24"/>
          <w:szCs w:val="24"/>
        </w:rPr>
        <w:t xml:space="preserve"> (КС)</w:t>
      </w:r>
      <w:r w:rsidRPr="006B30F3">
        <w:rPr>
          <w:i/>
          <w:iCs/>
          <w:sz w:val="24"/>
          <w:szCs w:val="24"/>
        </w:rPr>
        <w:t xml:space="preserve">. </w:t>
      </w:r>
      <w:r w:rsidRPr="006B30F3">
        <w:rPr>
          <w:iCs/>
          <w:sz w:val="24"/>
          <w:szCs w:val="24"/>
        </w:rPr>
        <w:t>Главное требование к ним – ф</w:t>
      </w:r>
      <w:r w:rsidRPr="006B30F3">
        <w:rPr>
          <w:sz w:val="24"/>
          <w:szCs w:val="24"/>
        </w:rPr>
        <w:t>ункциональная надежность во всех составляющих (работоспособность, безотказность, безопасность и защищенность). Есть три основных типа КС:</w:t>
      </w:r>
    </w:p>
    <w:p w:rsidR="00C552E1" w:rsidRPr="006B30F3" w:rsidRDefault="00C552E1" w:rsidP="006B30F3">
      <w:pPr>
        <w:rPr>
          <w:sz w:val="24"/>
          <w:szCs w:val="24"/>
        </w:rPr>
      </w:pPr>
      <w:r w:rsidRPr="006B30F3">
        <w:rPr>
          <w:sz w:val="24"/>
          <w:szCs w:val="24"/>
        </w:rPr>
        <w:t xml:space="preserve">1. </w:t>
      </w:r>
      <w:r w:rsidRPr="006B30F3">
        <w:rPr>
          <w:iCs/>
          <w:sz w:val="24"/>
          <w:szCs w:val="24"/>
          <w:u w:val="single"/>
        </w:rPr>
        <w:t xml:space="preserve">Системы, критические пo </w:t>
      </w:r>
      <w:r w:rsidRPr="006B30F3">
        <w:rPr>
          <w:sz w:val="24"/>
          <w:szCs w:val="24"/>
          <w:u w:val="single"/>
        </w:rPr>
        <w:t>обеспечению безопасности</w:t>
      </w:r>
      <w:r w:rsidRPr="006B30F3">
        <w:rPr>
          <w:i/>
          <w:sz w:val="24"/>
          <w:szCs w:val="24"/>
        </w:rPr>
        <w:t xml:space="preserve"> –</w:t>
      </w:r>
      <w:r w:rsidRPr="006B30F3">
        <w:rPr>
          <w:sz w:val="24"/>
          <w:szCs w:val="24"/>
        </w:rPr>
        <w:t xml:space="preserve"> их отказ приводит к разрушениям, создает угрозу жизни человека или наносит вред окружающей среде (системы ПВО).</w:t>
      </w:r>
    </w:p>
    <w:p w:rsidR="00C552E1" w:rsidRPr="006B30F3" w:rsidRDefault="00C552E1" w:rsidP="006B30F3">
      <w:pPr>
        <w:rPr>
          <w:sz w:val="24"/>
          <w:szCs w:val="24"/>
        </w:rPr>
      </w:pPr>
      <w:r w:rsidRPr="006B30F3">
        <w:rPr>
          <w:sz w:val="24"/>
          <w:szCs w:val="24"/>
        </w:rPr>
        <w:t xml:space="preserve">2. </w:t>
      </w:r>
      <w:r w:rsidRPr="006B30F3">
        <w:rPr>
          <w:iCs/>
          <w:sz w:val="24"/>
          <w:szCs w:val="24"/>
          <w:u w:val="single"/>
        </w:rPr>
        <w:t>Системы, критические для целевого назначения</w:t>
      </w:r>
      <w:r w:rsidRPr="006B30F3">
        <w:rPr>
          <w:i/>
          <w:sz w:val="24"/>
          <w:szCs w:val="24"/>
        </w:rPr>
        <w:t xml:space="preserve"> –</w:t>
      </w:r>
      <w:r w:rsidRPr="006B30F3">
        <w:rPr>
          <w:sz w:val="24"/>
          <w:szCs w:val="24"/>
        </w:rPr>
        <w:t xml:space="preserve"> их отказ</w:t>
      </w:r>
      <w:r w:rsidRPr="006B30F3">
        <w:rPr>
          <w:i/>
          <w:iCs/>
          <w:sz w:val="24"/>
          <w:szCs w:val="24"/>
        </w:rPr>
        <w:t xml:space="preserve"> </w:t>
      </w:r>
      <w:r w:rsidRPr="006B30F3">
        <w:rPr>
          <w:sz w:val="24"/>
          <w:szCs w:val="24"/>
        </w:rPr>
        <w:t>может привести к ошибкам в действиях для обеспечения цели (навигационная система космического корабля).</w:t>
      </w:r>
    </w:p>
    <w:p w:rsidR="00C552E1" w:rsidRPr="006B30F3" w:rsidRDefault="00C552E1" w:rsidP="006B30F3">
      <w:pPr>
        <w:rPr>
          <w:sz w:val="24"/>
          <w:szCs w:val="24"/>
        </w:rPr>
      </w:pPr>
      <w:r w:rsidRPr="006B30F3">
        <w:rPr>
          <w:sz w:val="24"/>
          <w:szCs w:val="24"/>
        </w:rPr>
        <w:t xml:space="preserve">3. </w:t>
      </w:r>
      <w:r w:rsidRPr="006B30F3">
        <w:rPr>
          <w:iCs/>
          <w:sz w:val="24"/>
          <w:szCs w:val="24"/>
          <w:u w:val="single"/>
        </w:rPr>
        <w:t>Системы, критические для бизнеса</w:t>
      </w:r>
      <w:r w:rsidRPr="006B30F3">
        <w:rPr>
          <w:i/>
          <w:sz w:val="24"/>
          <w:szCs w:val="24"/>
        </w:rPr>
        <w:t xml:space="preserve"> –</w:t>
      </w:r>
      <w:r w:rsidRPr="006B30F3">
        <w:rPr>
          <w:sz w:val="24"/>
          <w:szCs w:val="24"/>
        </w:rPr>
        <w:t xml:space="preserve"> их отказ может нанести вред делу, в котором они используется (система, обслуживающая счета клиентов в банке).</w:t>
      </w:r>
    </w:p>
    <w:p w:rsidR="00C552E1" w:rsidRPr="006B30F3" w:rsidRDefault="00C552E1" w:rsidP="006B30F3">
      <w:pPr>
        <w:rPr>
          <w:bCs/>
          <w:sz w:val="24"/>
          <w:szCs w:val="24"/>
        </w:rPr>
      </w:pPr>
    </w:p>
    <w:p w:rsidR="00C552E1" w:rsidRPr="006B30F3" w:rsidRDefault="00C552E1" w:rsidP="006B30F3">
      <w:pPr>
        <w:rPr>
          <w:sz w:val="24"/>
          <w:szCs w:val="24"/>
        </w:rPr>
      </w:pPr>
      <w:r w:rsidRPr="006B30F3">
        <w:rPr>
          <w:sz w:val="24"/>
          <w:szCs w:val="24"/>
        </w:rPr>
        <w:t>Цена ошибки КС часто очень велика. Она включает как прямые расходы, связанные с внесением изменений в систему или ее заменой, так и косвенные расходы (например, судебные). Из высокой возможной цены отказа системы следует, что качество методов разработки и сам процесс создания ПО обычно более важны, чем стоимость применения этих методов. Поэтому при создании КС обычно используются испытанные методы разработки, а не новые, еще не имевшие большого практического применения.</w:t>
      </w:r>
    </w:p>
    <w:p w:rsidR="00C552E1" w:rsidRPr="006B30F3" w:rsidRDefault="00C552E1" w:rsidP="006B30F3">
      <w:pPr>
        <w:rPr>
          <w:sz w:val="24"/>
          <w:szCs w:val="24"/>
        </w:rPr>
      </w:pPr>
      <w:r w:rsidRPr="006B30F3">
        <w:rPr>
          <w:sz w:val="24"/>
          <w:szCs w:val="24"/>
        </w:rPr>
        <w:t xml:space="preserve">Из-за необходимости управлять большим числом сенсоров и сложных исполнительных механизмов требуется управляющее ПО. Для КС такое ПО подразделяется на два класса, </w:t>
      </w:r>
      <w:r w:rsidRPr="006B30F3">
        <w:rPr>
          <w:iCs/>
          <w:sz w:val="24"/>
          <w:szCs w:val="24"/>
        </w:rPr>
        <w:t>критических по критерию безопасности</w:t>
      </w:r>
      <w:r w:rsidRPr="006B30F3">
        <w:rPr>
          <w:sz w:val="24"/>
          <w:szCs w:val="24"/>
        </w:rPr>
        <w:t>.</w:t>
      </w:r>
    </w:p>
    <w:p w:rsidR="00C552E1" w:rsidRPr="006B30F3" w:rsidRDefault="00C552E1" w:rsidP="006B30F3">
      <w:pPr>
        <w:rPr>
          <w:sz w:val="24"/>
          <w:szCs w:val="24"/>
        </w:rPr>
      </w:pPr>
      <w:r w:rsidRPr="006B30F3">
        <w:rPr>
          <w:sz w:val="24"/>
          <w:szCs w:val="24"/>
        </w:rPr>
        <w:t xml:space="preserve">1. </w:t>
      </w:r>
      <w:r w:rsidRPr="006B30F3">
        <w:rPr>
          <w:iCs/>
          <w:sz w:val="24"/>
          <w:szCs w:val="24"/>
          <w:u w:val="single"/>
        </w:rPr>
        <w:t>Первичное ПО</w:t>
      </w:r>
      <w:r w:rsidRPr="006B30F3">
        <w:rPr>
          <w:sz w:val="24"/>
          <w:szCs w:val="24"/>
        </w:rPr>
        <w:t>, которое включается в систему в виде отдельного блока управления. Неправильная работа такого ПО может быть причиной отказа оборудования, вследствие которого может возникнуть угроза жизни человека и т.п.</w:t>
      </w:r>
    </w:p>
    <w:p w:rsidR="00C552E1" w:rsidRPr="006B30F3" w:rsidRDefault="00C552E1" w:rsidP="006B30F3">
      <w:pPr>
        <w:rPr>
          <w:sz w:val="24"/>
          <w:szCs w:val="24"/>
        </w:rPr>
      </w:pPr>
      <w:r w:rsidRPr="006B30F3">
        <w:rPr>
          <w:sz w:val="24"/>
          <w:szCs w:val="24"/>
        </w:rPr>
        <w:t xml:space="preserve"> 2. </w:t>
      </w:r>
      <w:r w:rsidRPr="006B30F3">
        <w:rPr>
          <w:iCs/>
          <w:sz w:val="24"/>
          <w:szCs w:val="24"/>
          <w:u w:val="single"/>
        </w:rPr>
        <w:t>Вторичное ПО</w:t>
      </w:r>
      <w:r w:rsidRPr="006B30F3">
        <w:rPr>
          <w:iCs/>
          <w:sz w:val="24"/>
          <w:szCs w:val="24"/>
        </w:rPr>
        <w:t xml:space="preserve">, </w:t>
      </w:r>
      <w:r w:rsidRPr="006B30F3">
        <w:rPr>
          <w:sz w:val="24"/>
          <w:szCs w:val="24"/>
        </w:rPr>
        <w:t>отказ которого косвенным образом может привести к непредвиденным последствиям. Например, медицинская база данных, содержащая описание лекарств, предназначенных пациентам.</w:t>
      </w:r>
    </w:p>
    <w:p w:rsidR="00C552E1" w:rsidRPr="006B30F3" w:rsidRDefault="00C552E1" w:rsidP="006B30F3">
      <w:pPr>
        <w:rPr>
          <w:sz w:val="24"/>
          <w:szCs w:val="24"/>
        </w:rPr>
      </w:pPr>
    </w:p>
    <w:p w:rsidR="00C552E1" w:rsidRPr="006B30F3" w:rsidRDefault="00C552E1" w:rsidP="006B30F3">
      <w:pPr>
        <w:rPr>
          <w:sz w:val="24"/>
          <w:szCs w:val="24"/>
        </w:rPr>
      </w:pPr>
      <w:r w:rsidRPr="006B30F3">
        <w:rPr>
          <w:sz w:val="24"/>
          <w:szCs w:val="24"/>
        </w:rPr>
        <w:t>Для характеристики КС используется ряд терминов. Например:</w:t>
      </w:r>
    </w:p>
    <w:p w:rsidR="00C552E1" w:rsidRPr="006B30F3" w:rsidRDefault="00C552E1" w:rsidP="006B30F3">
      <w:pPr>
        <w:rPr>
          <w:sz w:val="24"/>
          <w:szCs w:val="24"/>
        </w:rPr>
      </w:pPr>
      <w:r w:rsidRPr="006B30F3">
        <w:rPr>
          <w:iCs/>
          <w:sz w:val="24"/>
          <w:szCs w:val="24"/>
          <w:u w:val="single"/>
        </w:rPr>
        <w:t>Безотказность</w:t>
      </w:r>
      <w:r w:rsidRPr="006B30F3">
        <w:rPr>
          <w:iCs/>
          <w:sz w:val="24"/>
          <w:szCs w:val="24"/>
        </w:rPr>
        <w:t xml:space="preserve"> – </w:t>
      </w:r>
      <w:r w:rsidRPr="006B30F3">
        <w:rPr>
          <w:sz w:val="24"/>
          <w:szCs w:val="24"/>
        </w:rPr>
        <w:t>способность системы безотказно работать определенное время с указанной целью в определенном окружении.</w:t>
      </w:r>
    </w:p>
    <w:p w:rsidR="00C552E1" w:rsidRPr="006B30F3" w:rsidRDefault="00C552E1" w:rsidP="006B30F3">
      <w:pPr>
        <w:rPr>
          <w:sz w:val="24"/>
          <w:szCs w:val="24"/>
        </w:rPr>
      </w:pPr>
      <w:r w:rsidRPr="006B30F3">
        <w:rPr>
          <w:iCs/>
          <w:sz w:val="24"/>
          <w:szCs w:val="24"/>
          <w:u w:val="single"/>
        </w:rPr>
        <w:t>Работоспособность</w:t>
      </w:r>
      <w:r w:rsidRPr="006B30F3">
        <w:rPr>
          <w:iCs/>
          <w:sz w:val="24"/>
          <w:szCs w:val="24"/>
        </w:rPr>
        <w:t xml:space="preserve"> – </w:t>
      </w:r>
      <w:r w:rsidRPr="006B30F3">
        <w:rPr>
          <w:sz w:val="24"/>
          <w:szCs w:val="24"/>
        </w:rPr>
        <w:t>способность системы правильно функционировать и предоставлять вовремя требуемые сервисы.</w:t>
      </w:r>
    </w:p>
    <w:p w:rsidR="00C552E1" w:rsidRPr="006B30F3" w:rsidRDefault="00C552E1" w:rsidP="006B30F3">
      <w:pPr>
        <w:rPr>
          <w:sz w:val="24"/>
          <w:szCs w:val="24"/>
        </w:rPr>
      </w:pPr>
      <w:r w:rsidRPr="006B30F3">
        <w:rPr>
          <w:sz w:val="24"/>
          <w:szCs w:val="24"/>
          <w:u w:val="single"/>
        </w:rPr>
        <w:t>Защищенность</w:t>
      </w:r>
      <w:r w:rsidRPr="006B30F3">
        <w:rPr>
          <w:sz w:val="24"/>
          <w:szCs w:val="24"/>
        </w:rPr>
        <w:t xml:space="preserve"> – способность системы защищать себя от внешних случайных или преднамеренных воздействий.</w:t>
      </w:r>
    </w:p>
    <w:p w:rsidR="00C552E1" w:rsidRPr="006B30F3" w:rsidRDefault="00C552E1" w:rsidP="006B30F3">
      <w:pPr>
        <w:rPr>
          <w:sz w:val="24"/>
          <w:szCs w:val="24"/>
        </w:rPr>
      </w:pPr>
    </w:p>
    <w:p w:rsidR="00C552E1" w:rsidRPr="006B30F3" w:rsidRDefault="00C552E1" w:rsidP="006B30F3">
      <w:pPr>
        <w:rPr>
          <w:sz w:val="24"/>
          <w:szCs w:val="24"/>
        </w:rPr>
      </w:pPr>
      <w:r w:rsidRPr="006B30F3">
        <w:rPr>
          <w:sz w:val="24"/>
          <w:szCs w:val="24"/>
        </w:rPr>
        <w:t>Работоспособность и безотказность систем носят вероятностный характер и могут быть выражены количественно. Безопасность и защищенность редко выражаются в виде числовых показателей, но их можно сравнивать по относительной шкале уровней (</w:t>
      </w:r>
      <w:r w:rsidRPr="006B30F3">
        <w:rPr>
          <w:sz w:val="24"/>
          <w:szCs w:val="24"/>
          <w:lang w:val="en-US"/>
        </w:rPr>
        <w:t>INES</w:t>
      </w:r>
      <w:r w:rsidRPr="006B30F3">
        <w:rPr>
          <w:sz w:val="24"/>
          <w:szCs w:val="24"/>
        </w:rPr>
        <w:t xml:space="preserve"> в атомной отрасли).</w:t>
      </w:r>
    </w:p>
    <w:p w:rsidR="00C552E1" w:rsidRPr="006B30F3" w:rsidRDefault="00C552E1" w:rsidP="006B30F3">
      <w:pPr>
        <w:rPr>
          <w:sz w:val="24"/>
          <w:szCs w:val="24"/>
        </w:rPr>
      </w:pPr>
      <w:r w:rsidRPr="006B30F3">
        <w:rPr>
          <w:sz w:val="24"/>
          <w:szCs w:val="24"/>
        </w:rPr>
        <w:t>Рассматривая надежность КС, можно выделить три типа компонентов, склонных к отказу:</w:t>
      </w:r>
    </w:p>
    <w:p w:rsidR="00C552E1" w:rsidRPr="006B30F3" w:rsidRDefault="00C552E1" w:rsidP="006B30F3">
      <w:pPr>
        <w:rPr>
          <w:sz w:val="24"/>
          <w:szCs w:val="24"/>
        </w:rPr>
      </w:pPr>
      <w:r w:rsidRPr="006B30F3">
        <w:rPr>
          <w:sz w:val="24"/>
          <w:szCs w:val="24"/>
        </w:rPr>
        <w:t>1. Аппаратные средства системы, отказывающие либо из-за ошибок конструирования, либо из-за ошибок изготовления, либо из-за полного износа.</w:t>
      </w:r>
    </w:p>
    <w:p w:rsidR="00C552E1" w:rsidRPr="006B30F3" w:rsidRDefault="00C552E1" w:rsidP="006B30F3">
      <w:pPr>
        <w:rPr>
          <w:sz w:val="24"/>
          <w:szCs w:val="24"/>
        </w:rPr>
      </w:pPr>
      <w:r w:rsidRPr="006B30F3">
        <w:rPr>
          <w:sz w:val="24"/>
          <w:szCs w:val="24"/>
        </w:rPr>
        <w:t>2. ПО системы, которое может отказывать из-за ошибок либо в технических требованиях к системе, либо в архитектуре системы, либо в программном коде.</w:t>
      </w:r>
    </w:p>
    <w:p w:rsidR="00C552E1" w:rsidRPr="006B30F3" w:rsidRDefault="00C552E1" w:rsidP="006B30F3">
      <w:pPr>
        <w:rPr>
          <w:sz w:val="24"/>
          <w:szCs w:val="24"/>
        </w:rPr>
      </w:pPr>
      <w:r w:rsidRPr="006B30F3">
        <w:rPr>
          <w:sz w:val="24"/>
          <w:szCs w:val="24"/>
        </w:rPr>
        <w:t>3. Человеческий фактор, под влиянием которого может быть нарушена правильная работа системы.</w:t>
      </w:r>
    </w:p>
    <w:p w:rsidR="00C552E1" w:rsidRPr="006B30F3" w:rsidRDefault="00C552E1" w:rsidP="006B30F3">
      <w:pPr>
        <w:rPr>
          <w:sz w:val="24"/>
          <w:szCs w:val="24"/>
        </w:rPr>
      </w:pPr>
      <w:r w:rsidRPr="006B30F3">
        <w:rPr>
          <w:sz w:val="24"/>
          <w:szCs w:val="24"/>
        </w:rPr>
        <w:t>Условия надежности КС порождают разные виды требований к ним:</w:t>
      </w:r>
    </w:p>
    <w:p w:rsidR="00C552E1" w:rsidRPr="006B30F3" w:rsidRDefault="00C552E1" w:rsidP="006B30F3">
      <w:pPr>
        <w:rPr>
          <w:sz w:val="24"/>
          <w:szCs w:val="24"/>
        </w:rPr>
      </w:pPr>
      <w:r w:rsidRPr="006B30F3">
        <w:rPr>
          <w:sz w:val="24"/>
          <w:szCs w:val="24"/>
        </w:rPr>
        <w:t xml:space="preserve">1. </w:t>
      </w:r>
      <w:r w:rsidRPr="006B30F3">
        <w:rPr>
          <w:sz w:val="24"/>
          <w:szCs w:val="24"/>
          <w:u w:val="single"/>
        </w:rPr>
        <w:t>Функциональные требования</w:t>
      </w:r>
      <w:r w:rsidRPr="006B30F3">
        <w:rPr>
          <w:sz w:val="24"/>
          <w:szCs w:val="24"/>
        </w:rPr>
        <w:t xml:space="preserve"> подразумевают возможность обнаружения ошибок, восстановления системы и обеспечения ее защиты от сбоев.</w:t>
      </w:r>
    </w:p>
    <w:p w:rsidR="00C552E1" w:rsidRPr="006B30F3" w:rsidRDefault="00C552E1" w:rsidP="006B30F3">
      <w:pPr>
        <w:rPr>
          <w:sz w:val="24"/>
          <w:szCs w:val="24"/>
        </w:rPr>
      </w:pPr>
      <w:r w:rsidRPr="006B30F3">
        <w:rPr>
          <w:sz w:val="24"/>
          <w:szCs w:val="24"/>
        </w:rPr>
        <w:t xml:space="preserve">2. </w:t>
      </w:r>
      <w:r w:rsidRPr="006B30F3">
        <w:rPr>
          <w:sz w:val="24"/>
          <w:szCs w:val="24"/>
          <w:u w:val="single"/>
        </w:rPr>
        <w:t>Нефункциональные требования</w:t>
      </w:r>
      <w:r w:rsidRPr="006B30F3">
        <w:rPr>
          <w:sz w:val="24"/>
          <w:szCs w:val="24"/>
        </w:rPr>
        <w:t xml:space="preserve"> можно трактовать как требования безотказности и работоспособности системы.</w:t>
      </w:r>
    </w:p>
    <w:p w:rsidR="00C552E1" w:rsidRPr="006B30F3" w:rsidRDefault="00C552E1" w:rsidP="006B30F3">
      <w:pPr>
        <w:rPr>
          <w:sz w:val="24"/>
          <w:szCs w:val="24"/>
        </w:rPr>
      </w:pPr>
      <w:r w:rsidRPr="006B30F3">
        <w:rPr>
          <w:sz w:val="24"/>
          <w:szCs w:val="24"/>
        </w:rPr>
        <w:t xml:space="preserve">3. </w:t>
      </w:r>
      <w:r w:rsidRPr="006B30F3">
        <w:rPr>
          <w:sz w:val="24"/>
          <w:szCs w:val="24"/>
          <w:u w:val="single"/>
        </w:rPr>
        <w:t>Требования «не делать»</w:t>
      </w:r>
      <w:r w:rsidRPr="006B30F3">
        <w:rPr>
          <w:sz w:val="24"/>
          <w:szCs w:val="24"/>
        </w:rPr>
        <w:t>. В противоположность обычным функциональным требованиям, которые определяют систему посредством требований «делать», условия «не делать» описывают систему «от противного», определяя ее поведение, которое недопустимо, например:</w:t>
      </w:r>
    </w:p>
    <w:p w:rsidR="00C552E1" w:rsidRPr="006B30F3" w:rsidRDefault="00C552E1" w:rsidP="00686F02">
      <w:pPr>
        <w:numPr>
          <w:ilvl w:val="0"/>
          <w:numId w:val="57"/>
        </w:numPr>
        <w:rPr>
          <w:sz w:val="24"/>
          <w:szCs w:val="24"/>
        </w:rPr>
      </w:pPr>
      <w:r w:rsidRPr="006B30F3">
        <w:rPr>
          <w:sz w:val="24"/>
          <w:szCs w:val="24"/>
        </w:rPr>
        <w:lastRenderedPageBreak/>
        <w:t>Система не должна позволять пользователю изменять файлы, которые он не создавал (защищенность).</w:t>
      </w:r>
    </w:p>
    <w:p w:rsidR="00C552E1" w:rsidRPr="006B30F3" w:rsidRDefault="00C552E1" w:rsidP="00686F02">
      <w:pPr>
        <w:numPr>
          <w:ilvl w:val="0"/>
          <w:numId w:val="57"/>
        </w:numPr>
        <w:rPr>
          <w:sz w:val="24"/>
          <w:szCs w:val="24"/>
        </w:rPr>
      </w:pPr>
      <w:r w:rsidRPr="006B30F3">
        <w:rPr>
          <w:sz w:val="24"/>
          <w:szCs w:val="24"/>
        </w:rPr>
        <w:t>Система не должна разрешать режим обратного хода, если самолет находится в полете (безопасность).</w:t>
      </w:r>
    </w:p>
    <w:p w:rsidR="00C552E1" w:rsidRPr="006B30F3" w:rsidRDefault="00C552E1" w:rsidP="00686F02">
      <w:pPr>
        <w:numPr>
          <w:ilvl w:val="0"/>
          <w:numId w:val="57"/>
        </w:numPr>
        <w:rPr>
          <w:sz w:val="24"/>
          <w:szCs w:val="24"/>
        </w:rPr>
      </w:pPr>
      <w:r w:rsidRPr="006B30F3">
        <w:rPr>
          <w:sz w:val="24"/>
          <w:szCs w:val="24"/>
        </w:rPr>
        <w:t>Система не должна одновременно выполнять действия по нескольким сигналам тревоги.</w:t>
      </w:r>
    </w:p>
    <w:p w:rsidR="00C552E1" w:rsidRPr="006B30F3" w:rsidRDefault="00C552E1" w:rsidP="006B30F3">
      <w:pPr>
        <w:rPr>
          <w:sz w:val="24"/>
          <w:szCs w:val="24"/>
        </w:rPr>
      </w:pPr>
    </w:p>
    <w:p w:rsidR="00E635D2" w:rsidRPr="006B30F3" w:rsidRDefault="00E635D2" w:rsidP="006B30F3">
      <w:pPr>
        <w:pStyle w:val="2"/>
        <w:spacing w:before="0" w:after="0"/>
        <w:rPr>
          <w:szCs w:val="24"/>
          <w:lang w:eastAsia="en-US" w:bidi="en-US"/>
        </w:rPr>
      </w:pPr>
      <w:r w:rsidRPr="006B30F3">
        <w:rPr>
          <w:szCs w:val="24"/>
          <w:lang w:eastAsia="en-US" w:bidi="en-US"/>
        </w:rPr>
        <w:t>Подходы к созданию защиты систем с конфиденциальной информацией.</w:t>
      </w:r>
    </w:p>
    <w:p w:rsidR="00C552E1" w:rsidRPr="006B30F3" w:rsidRDefault="00C552E1" w:rsidP="006B30F3">
      <w:pPr>
        <w:rPr>
          <w:sz w:val="24"/>
          <w:szCs w:val="24"/>
          <w:lang w:eastAsia="en-US" w:bidi="en-US"/>
        </w:rPr>
      </w:pPr>
      <w:r w:rsidRPr="006B30F3">
        <w:rPr>
          <w:sz w:val="24"/>
          <w:szCs w:val="24"/>
          <w:lang w:eastAsia="en-US" w:bidi="en-US"/>
        </w:rPr>
        <w:t>На вопрос о том, будет ли в разрабатываемой АС закрытая информация, ответ должен содержаться в документе «Аналитическое обоснование необходимости разработки системы защиты информации в АС». В нём рекомендуется иметь такие разделы:</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информационная характеристика создаваемой АС и описание организационной структуры, для которой эта АС создаётся;</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характеристика комплекса технических средств, ПО, режимов работы, технологии процесса обработки информации;</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угрозы ИБ и перечень мероприятий по их предупреждению и предотвращению;</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обоснование необходимости системы защиты информации;</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перечень сертифицированных средств защиты или обоснование их разработки;</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обоснование необходимости использования технических и организационных решений;</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оценка различных затрат на разработку системы защиты информации, а также ориентировочные сроки её разработки;</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перечень мер по обеспечению режима секретности (если таковая есть).</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t>При создании АС с закрытой информацией главная угроза – отсутствие общей стратегии обеспечения ИБ. А это означает непонимание рисков с точки зрения утечки информации, отсутствие модели угроз, отсутствие классификации информации по степени важности и по степени доступа, отсутствие регламентов поведения сотрудников и ряд прочих важных аспектов. Н</w:t>
      </w:r>
      <w:r w:rsidRPr="006B30F3">
        <w:rPr>
          <w:bCs/>
          <w:sz w:val="24"/>
          <w:szCs w:val="24"/>
          <w:lang w:eastAsia="en-US" w:bidi="en-US"/>
        </w:rPr>
        <w:t>едостаточно знать, КАК построить решение, – надо уметь обосновывать ЗАЧЕМ это решение следует строить и ПОЧЕМУ строить его нужно именно так.</w:t>
      </w:r>
      <w:r w:rsidRPr="006B30F3">
        <w:rPr>
          <w:sz w:val="24"/>
          <w:szCs w:val="24"/>
          <w:lang w:eastAsia="en-US" w:bidi="en-US"/>
        </w:rPr>
        <w:t xml:space="preserve"> И на вопросы «зачем» и «почему» следует отвечать с точки зрения задач организации. Для этого в организации должна существовать </w:t>
      </w:r>
      <w:r w:rsidRPr="006B30F3">
        <w:rPr>
          <w:sz w:val="24"/>
          <w:szCs w:val="24"/>
          <w:u w:val="single"/>
          <w:lang w:eastAsia="en-US" w:bidi="en-US"/>
        </w:rPr>
        <w:t>служба информационной безопасности</w:t>
      </w:r>
      <w:r w:rsidRPr="006B30F3">
        <w:rPr>
          <w:sz w:val="24"/>
          <w:szCs w:val="24"/>
          <w:lang w:eastAsia="en-US" w:bidi="en-US"/>
        </w:rPr>
        <w:t xml:space="preserve"> (СИБ). Она может находиться в составе отдела информационных технологий, внутри службы общей безопасности (отдела защиты информации), либо может быть организована в виде полноценной независимой структуры, подчиняющейся топ-менеджменту.</w:t>
      </w:r>
    </w:p>
    <w:p w:rsidR="00C552E1" w:rsidRPr="006B30F3" w:rsidRDefault="00C552E1" w:rsidP="006B30F3">
      <w:pPr>
        <w:rPr>
          <w:sz w:val="24"/>
          <w:szCs w:val="24"/>
          <w:lang w:eastAsia="en-US" w:bidi="en-US"/>
        </w:rPr>
      </w:pPr>
      <w:r w:rsidRPr="006B30F3">
        <w:rPr>
          <w:sz w:val="24"/>
          <w:szCs w:val="24"/>
          <w:lang w:eastAsia="en-US" w:bidi="en-US"/>
        </w:rPr>
        <w:t xml:space="preserve">Целью ИБ </w:t>
      </w:r>
      <w:r w:rsidRPr="006B30F3">
        <w:rPr>
          <w:bCs/>
          <w:sz w:val="24"/>
          <w:szCs w:val="24"/>
          <w:lang w:eastAsia="en-US" w:bidi="en-US"/>
        </w:rPr>
        <w:t>является обеспечение конфиденциальности, доступности и целостности информационных ресурсов</w:t>
      </w:r>
      <w:r w:rsidRPr="006B30F3">
        <w:rPr>
          <w:sz w:val="24"/>
          <w:szCs w:val="24"/>
          <w:lang w:eastAsia="en-US" w:bidi="en-US"/>
        </w:rPr>
        <w:t xml:space="preserve"> организации. К сожалению, зачастую эти функции разделяются, и тогда обеспечение целостности и доступности считается прерогативой ИТ-службы, а СИБ занимается только вопросами конфиденциальности. Часто это вызвано ошибочным мнением, что ИБ – это прежде всего обеспечение секретности. Разделение должно быть не в функциях, а в масштабах выполнения этих функций. Для ИТ-службы это прежде всего АИС, а для СИБ – вся организация вместе с её людьми, бизнес-процессами, контрагентами, информационными потоками, которые могут воплощаться не только в электронно-цифровом виде.</w:t>
      </w:r>
    </w:p>
    <w:p w:rsidR="00C552E1" w:rsidRPr="006B30F3" w:rsidRDefault="00C552E1" w:rsidP="006B30F3">
      <w:pPr>
        <w:rPr>
          <w:sz w:val="24"/>
          <w:szCs w:val="24"/>
          <w:lang w:eastAsia="en-US" w:bidi="en-US"/>
        </w:rPr>
      </w:pPr>
      <w:r w:rsidRPr="006B30F3">
        <w:rPr>
          <w:sz w:val="24"/>
          <w:szCs w:val="24"/>
          <w:lang w:eastAsia="en-US" w:bidi="en-US"/>
        </w:rPr>
        <w:t>Создание системы ИБ рекомендуется проводить поэтапно.</w:t>
      </w:r>
    </w:p>
    <w:p w:rsidR="00C552E1" w:rsidRPr="006B30F3" w:rsidRDefault="00C552E1" w:rsidP="006B30F3">
      <w:pPr>
        <w:rPr>
          <w:sz w:val="24"/>
          <w:szCs w:val="24"/>
          <w:lang w:eastAsia="en-US" w:bidi="en-US"/>
        </w:rPr>
      </w:pPr>
      <w:r w:rsidRPr="006B30F3">
        <w:rPr>
          <w:sz w:val="24"/>
          <w:szCs w:val="24"/>
          <w:u w:val="single"/>
          <w:lang w:eastAsia="en-US" w:bidi="en-US"/>
        </w:rPr>
        <w:t>Первый этап</w:t>
      </w:r>
      <w:r w:rsidRPr="006B30F3">
        <w:rPr>
          <w:sz w:val="24"/>
          <w:szCs w:val="24"/>
          <w:lang w:eastAsia="en-US" w:bidi="en-US"/>
        </w:rPr>
        <w:t xml:space="preserve"> – проведение </w:t>
      </w:r>
      <w:r w:rsidRPr="006B30F3">
        <w:rPr>
          <w:sz w:val="24"/>
          <w:szCs w:val="24"/>
          <w:u w:val="single"/>
          <w:lang w:eastAsia="en-US" w:bidi="en-US"/>
        </w:rPr>
        <w:t>аудита</w:t>
      </w:r>
      <w:r w:rsidRPr="006B30F3">
        <w:rPr>
          <w:sz w:val="24"/>
          <w:szCs w:val="24"/>
          <w:lang w:eastAsia="en-US" w:bidi="en-US"/>
        </w:rPr>
        <w:t xml:space="preserve"> всех имеющихся в наличии ресурсов АИС, в результате которого и должно возникнуть ясное представление об объектах защиты, возможных угрозах и степени рисков при их реализации.</w:t>
      </w:r>
    </w:p>
    <w:p w:rsidR="00C552E1" w:rsidRPr="006B30F3" w:rsidRDefault="00C552E1" w:rsidP="006B30F3">
      <w:pPr>
        <w:rPr>
          <w:sz w:val="24"/>
          <w:szCs w:val="24"/>
          <w:lang w:eastAsia="en-US" w:bidi="en-US"/>
        </w:rPr>
      </w:pPr>
      <w:r w:rsidRPr="006B30F3">
        <w:rPr>
          <w:sz w:val="24"/>
          <w:szCs w:val="24"/>
          <w:u w:val="single"/>
          <w:lang w:eastAsia="en-US" w:bidi="en-US"/>
        </w:rPr>
        <w:t>Второй этап</w:t>
      </w:r>
      <w:r w:rsidRPr="006B30F3">
        <w:rPr>
          <w:sz w:val="24"/>
          <w:szCs w:val="24"/>
          <w:lang w:eastAsia="en-US" w:bidi="en-US"/>
        </w:rPr>
        <w:t xml:space="preserve"> – определение </w:t>
      </w:r>
      <w:r w:rsidRPr="006B30F3">
        <w:rPr>
          <w:sz w:val="24"/>
          <w:szCs w:val="24"/>
          <w:u w:val="single"/>
          <w:lang w:eastAsia="en-US" w:bidi="en-US"/>
        </w:rPr>
        <w:t>источников угроз</w:t>
      </w:r>
      <w:r w:rsidRPr="006B30F3">
        <w:rPr>
          <w:sz w:val="24"/>
          <w:szCs w:val="24"/>
          <w:lang w:eastAsia="en-US" w:bidi="en-US"/>
        </w:rPr>
        <w:t>. Как правило, их может быть несколько. Выделить источник угроз – значит, оценить его цели (если источник преднамеренный) или возможное воздействие (непреднамеренный), вероятность (или интенсивность) его появления. Если речь идёт о злоумышленных действиях лица (или группы лиц), то требуется оценить его организационные и технические возможности для доступа к информации. Мировой и отечественный опыт показывает, что более 90% реализованных угроз приходится на инсайдеров и действия слепой стихии.</w:t>
      </w:r>
    </w:p>
    <w:p w:rsidR="00C552E1" w:rsidRPr="006B30F3" w:rsidRDefault="00C552E1" w:rsidP="006B30F3">
      <w:pPr>
        <w:rPr>
          <w:sz w:val="24"/>
          <w:szCs w:val="24"/>
          <w:lang w:eastAsia="en-US" w:bidi="en-US"/>
        </w:rPr>
      </w:pPr>
      <w:r w:rsidRPr="006B30F3">
        <w:rPr>
          <w:sz w:val="24"/>
          <w:szCs w:val="24"/>
          <w:u w:val="single"/>
          <w:lang w:eastAsia="en-US" w:bidi="en-US"/>
        </w:rPr>
        <w:t>Третий этап</w:t>
      </w:r>
      <w:r w:rsidRPr="006B30F3">
        <w:rPr>
          <w:sz w:val="24"/>
          <w:szCs w:val="24"/>
          <w:lang w:eastAsia="en-US" w:bidi="en-US"/>
        </w:rPr>
        <w:t xml:space="preserve"> – проведение анализа уязвимости, в результате которого создаются детальные пошаговые сценарии тревожных событий. Каждый сценарий должен сопровождаться таблицей его характеристик (правдоподобности, последствий события и степенью приемлемого для организации риска). Как правило, принято различать следующие виды угроз:</w:t>
      </w:r>
    </w:p>
    <w:p w:rsidR="00C552E1" w:rsidRPr="006B30F3" w:rsidRDefault="00C552E1" w:rsidP="00686F02">
      <w:pPr>
        <w:numPr>
          <w:ilvl w:val="0"/>
          <w:numId w:val="60"/>
        </w:numPr>
        <w:rPr>
          <w:sz w:val="24"/>
          <w:szCs w:val="24"/>
          <w:lang w:eastAsia="en-US" w:bidi="en-US"/>
        </w:rPr>
      </w:pPr>
      <w:r w:rsidRPr="006B30F3">
        <w:rPr>
          <w:sz w:val="24"/>
          <w:szCs w:val="24"/>
          <w:lang w:eastAsia="en-US" w:bidi="en-US"/>
        </w:rPr>
        <w:lastRenderedPageBreak/>
        <w:t>утечка информации при несанкционированном доступе (НСД);</w:t>
      </w:r>
    </w:p>
    <w:p w:rsidR="00C552E1" w:rsidRPr="006B30F3" w:rsidRDefault="00C552E1" w:rsidP="00686F02">
      <w:pPr>
        <w:numPr>
          <w:ilvl w:val="0"/>
          <w:numId w:val="60"/>
        </w:numPr>
        <w:rPr>
          <w:sz w:val="24"/>
          <w:szCs w:val="24"/>
          <w:lang w:eastAsia="en-US" w:bidi="en-US"/>
        </w:rPr>
      </w:pPr>
      <w:r w:rsidRPr="006B30F3">
        <w:rPr>
          <w:sz w:val="24"/>
          <w:szCs w:val="24"/>
          <w:lang w:eastAsia="en-US" w:bidi="en-US"/>
        </w:rPr>
        <w:t>нарушение целостности данных (изменение, подлог, удаление);</w:t>
      </w:r>
    </w:p>
    <w:p w:rsidR="00C552E1" w:rsidRPr="006B30F3" w:rsidRDefault="00C552E1" w:rsidP="00686F02">
      <w:pPr>
        <w:numPr>
          <w:ilvl w:val="0"/>
          <w:numId w:val="60"/>
        </w:numPr>
        <w:rPr>
          <w:sz w:val="24"/>
          <w:szCs w:val="24"/>
          <w:lang w:eastAsia="en-US" w:bidi="en-US"/>
        </w:rPr>
      </w:pPr>
      <w:r w:rsidRPr="006B30F3">
        <w:rPr>
          <w:sz w:val="24"/>
          <w:szCs w:val="24"/>
          <w:lang w:eastAsia="en-US" w:bidi="en-US"/>
        </w:rPr>
        <w:t>отказ в санкционированном доступе к информации в тот момент, когда она нужна легальным пользователям.</w:t>
      </w:r>
    </w:p>
    <w:p w:rsidR="00C552E1" w:rsidRPr="006B30F3" w:rsidRDefault="00C552E1" w:rsidP="006B30F3">
      <w:pPr>
        <w:rPr>
          <w:sz w:val="24"/>
          <w:szCs w:val="24"/>
          <w:lang w:eastAsia="en-US" w:bidi="en-US"/>
        </w:rPr>
      </w:pPr>
      <w:r w:rsidRPr="006B30F3">
        <w:rPr>
          <w:sz w:val="24"/>
          <w:szCs w:val="24"/>
          <w:u w:val="single"/>
          <w:lang w:eastAsia="en-US" w:bidi="en-US"/>
        </w:rPr>
        <w:t>Четвертый этап</w:t>
      </w:r>
      <w:r w:rsidRPr="006B30F3">
        <w:rPr>
          <w:sz w:val="24"/>
          <w:szCs w:val="24"/>
          <w:lang w:eastAsia="en-US" w:bidi="en-US"/>
        </w:rPr>
        <w:t xml:space="preserve"> – создание пакетов мер защиты (электронные системы безопасности, физические барьеры, охрана, политики, процедуры).</w:t>
      </w:r>
    </w:p>
    <w:p w:rsidR="00C552E1" w:rsidRPr="006B30F3" w:rsidRDefault="00C552E1" w:rsidP="006B30F3">
      <w:pPr>
        <w:rPr>
          <w:sz w:val="24"/>
          <w:szCs w:val="24"/>
          <w:lang w:eastAsia="en-US" w:bidi="en-US"/>
        </w:rPr>
      </w:pPr>
      <w:r w:rsidRPr="006B30F3">
        <w:rPr>
          <w:sz w:val="24"/>
          <w:szCs w:val="24"/>
          <w:u w:val="single"/>
          <w:lang w:eastAsia="en-US" w:bidi="en-US"/>
        </w:rPr>
        <w:t>Пятый этап</w:t>
      </w:r>
      <w:r w:rsidRPr="006B30F3">
        <w:rPr>
          <w:sz w:val="24"/>
          <w:szCs w:val="24"/>
          <w:lang w:eastAsia="en-US" w:bidi="en-US"/>
        </w:rPr>
        <w:t xml:space="preserve"> – внедрение системы с преобразованием рекомендаций в спецификации и инструкции, а также – формирование политик.</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t xml:space="preserve">В число разработчиков системы ИБ обязаны входить разные лица, поскольку одно из главных правил – </w:t>
      </w:r>
      <w:r w:rsidRPr="006B30F3">
        <w:rPr>
          <w:b/>
          <w:sz w:val="24"/>
          <w:szCs w:val="24"/>
          <w:lang w:eastAsia="en-US" w:bidi="en-US"/>
        </w:rPr>
        <w:t>никто не должен сам себе выставлять требования по защите информации</w:t>
      </w:r>
      <w:r w:rsidRPr="006B30F3">
        <w:rPr>
          <w:sz w:val="24"/>
          <w:szCs w:val="24"/>
          <w:lang w:eastAsia="en-US" w:bidi="en-US"/>
        </w:rPr>
        <w:t>.</w:t>
      </w:r>
    </w:p>
    <w:p w:rsidR="00C552E1" w:rsidRPr="006B30F3" w:rsidRDefault="00C552E1" w:rsidP="006B30F3">
      <w:pPr>
        <w:rPr>
          <w:sz w:val="24"/>
          <w:szCs w:val="24"/>
          <w:lang w:eastAsia="en-US" w:bidi="en-US"/>
        </w:rPr>
      </w:pPr>
      <w:r w:rsidRPr="006B30F3">
        <w:rPr>
          <w:sz w:val="24"/>
          <w:szCs w:val="24"/>
          <w:lang w:eastAsia="en-US" w:bidi="en-US"/>
        </w:rPr>
        <w:t xml:space="preserve">Политику ИБ целесообразно рассматривать на </w:t>
      </w:r>
      <w:r w:rsidRPr="006B30F3">
        <w:rPr>
          <w:bCs/>
          <w:sz w:val="24"/>
          <w:szCs w:val="24"/>
          <w:lang w:eastAsia="en-US" w:bidi="en-US"/>
        </w:rPr>
        <w:t>трёх</w:t>
      </w:r>
      <w:r w:rsidRPr="006B30F3">
        <w:rPr>
          <w:sz w:val="24"/>
          <w:szCs w:val="24"/>
          <w:lang w:eastAsia="en-US" w:bidi="en-US"/>
        </w:rPr>
        <w:t xml:space="preserve"> уровнях детализации. На первом уровне формулируются цели обеспечения безопасности информации, которые в дальнейшем определяют правила и требования по всем вопросам безопасности информации и становятся обязательными для всех структурных подразделений организации. При этом выпускается документ «Концепция обеспечения безопасности информации», определяющий стратегические, долгосрочные решения по организации ИБ, интегрирующий все другие документы по поставленным целям и задачам. Концепция позволяет правильно организовать взаимодействие подразделений предприятия в вопросах обеспечения ИБ и распределить ответственность должностных лиц в решении этих вопросов.</w:t>
      </w:r>
    </w:p>
    <w:p w:rsidR="00C552E1" w:rsidRPr="006B30F3" w:rsidRDefault="00C552E1" w:rsidP="006B30F3">
      <w:pPr>
        <w:rPr>
          <w:sz w:val="24"/>
          <w:szCs w:val="24"/>
          <w:lang w:eastAsia="en-US" w:bidi="en-US"/>
        </w:rPr>
      </w:pPr>
      <w:r w:rsidRPr="006B30F3">
        <w:rPr>
          <w:sz w:val="24"/>
          <w:szCs w:val="24"/>
          <w:lang w:eastAsia="en-US" w:bidi="en-US"/>
        </w:rPr>
        <w:t>На втором уровне обычно разрабатывают два документа – Регламент обеспечения безопасности информации и Общие технические требования по обеспечению безопасности информации, которые являются организационно-распорядительными документами, то есть регламентируют все вопросы организации и проведения работ по защите информации, составления положений, регламентов, должностных инструкций и т.п.</w:t>
      </w:r>
    </w:p>
    <w:p w:rsidR="00C552E1" w:rsidRPr="006B30F3" w:rsidRDefault="00C552E1" w:rsidP="006B30F3">
      <w:pPr>
        <w:rPr>
          <w:sz w:val="24"/>
          <w:szCs w:val="24"/>
          <w:lang w:eastAsia="en-US" w:bidi="en-US"/>
        </w:rPr>
      </w:pPr>
      <w:r w:rsidRPr="006B30F3">
        <w:rPr>
          <w:sz w:val="24"/>
          <w:szCs w:val="24"/>
          <w:lang w:eastAsia="en-US" w:bidi="en-US"/>
        </w:rPr>
        <w:t>К третьему уровню принадлежит исполнительная документация, включающая в себя различные должностные положения и инструкции. Кроме того, данный уровень содержит эксплуатационные документы средств защиты информации, обеспечивающих разграничение доступа к защищаемым ресурсам, систему мониторинга и контроля. Этот уровень опирается на эксплуатационную документацию используемых программно-технических средств защиты, общесистемного и прикладного ПО, а также на стратегию и тактику защиты, обеспечиваемую техническими и программными средствами системы защиты информации. Примеры документов этого уровня:</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положение о категорировании информационных ресурсов;</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положение о подразделении СИБ;</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положение об администраторе безопасности информации;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по организации парольной защиты;</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перечень защищаемых объектов информатизации с указанием их характеристик и условий эксплуатации;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акты о категорировании защищаемых объектов информатизации;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перечень защищаемых ресурсов в локальных сетях;</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о порядке предоставления доступа к ресурсам АИС и таблицы разграничения доступа;</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приказ о вводе защищаемого помещения в эксплуатацию и назначении ответственного за помещение лица;</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приказ о вводе в эксплуатацию средств вычислительной техники, обрабатывающих информацию ограниченного доступа, и назначении ответственных лиц;</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по организации антивирусной защиты в АИС;</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регламент установки, модификации и технического обслуживания оборудования и ПО АИС;</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по ведению делопроизводства конфиденциальной документации;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о порядке учёта, хранения и обращения со съёмными носителями информации;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акты классификации АИС или отдельных компьютеров, обрабатывающих информацию ограниченного доступа.</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lastRenderedPageBreak/>
        <w:t>Система защиты информации от НСД должна включать три подсистемы.</w:t>
      </w:r>
    </w:p>
    <w:p w:rsidR="00C552E1" w:rsidRPr="006B30F3" w:rsidRDefault="00C552E1" w:rsidP="006B30F3">
      <w:pPr>
        <w:rPr>
          <w:sz w:val="24"/>
          <w:szCs w:val="24"/>
          <w:lang w:eastAsia="en-US" w:bidi="en-US"/>
        </w:rPr>
      </w:pPr>
      <w:r w:rsidRPr="006B30F3">
        <w:rPr>
          <w:sz w:val="24"/>
          <w:szCs w:val="24"/>
          <w:u w:val="single"/>
          <w:lang w:eastAsia="en-US" w:bidi="en-US"/>
        </w:rPr>
        <w:t>Подсистема управления доступом</w:t>
      </w:r>
      <w:r w:rsidRPr="006B30F3">
        <w:rPr>
          <w:sz w:val="24"/>
          <w:szCs w:val="24"/>
          <w:lang w:eastAsia="en-US" w:bidi="en-US"/>
        </w:rPr>
        <w:t xml:space="preserve"> должна обеспечивать:</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контроль и разграничение доступа в систему;</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защиту ресурсов локальных вычислительных сетей (ЛВС) от НСД со стороны субъектов доступа корпоративной сети и из внешних телекоммуникационных сетей;</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сегментирование ЛВС и защиту сегментов ЛВС от НСД при организации обработки информации различных категорий доступа в соответствии с требованиями документов регулирующих органов;</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ведение профилей пользователей и полномочий, необходимых для выполнения той или иной ролевой функции, а также ограничение доступа к ведению профилей и полномочий пользователей.</w:t>
      </w:r>
    </w:p>
    <w:p w:rsidR="00C552E1" w:rsidRPr="006B30F3" w:rsidRDefault="00C552E1" w:rsidP="006B30F3">
      <w:pPr>
        <w:rPr>
          <w:sz w:val="24"/>
          <w:szCs w:val="24"/>
          <w:lang w:eastAsia="en-US" w:bidi="en-US"/>
        </w:rPr>
      </w:pPr>
      <w:r w:rsidRPr="006B30F3">
        <w:rPr>
          <w:sz w:val="24"/>
          <w:szCs w:val="24"/>
          <w:u w:val="single"/>
          <w:lang w:eastAsia="en-US" w:bidi="en-US"/>
        </w:rPr>
        <w:t>Подсистема регистрации и учёта</w:t>
      </w:r>
      <w:r w:rsidRPr="006B30F3">
        <w:rPr>
          <w:sz w:val="24"/>
          <w:szCs w:val="24"/>
          <w:lang w:eastAsia="en-US" w:bidi="en-US"/>
        </w:rPr>
        <w:t xml:space="preserve"> должна обеспечивать:</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регистрацию системных событий и попыток НСД к защищаемым ресурсам в электронных журналах и оперативное оповещение об этих событиях администраторов безопасности;</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протоколирование изменения профилей и полномочий пользователей;</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протоколирование результатов проверки целостности данных, программных модулей, файлов данных.</w:t>
      </w:r>
    </w:p>
    <w:p w:rsidR="00C552E1" w:rsidRPr="006B30F3" w:rsidRDefault="00C552E1" w:rsidP="006B30F3">
      <w:pPr>
        <w:rPr>
          <w:sz w:val="24"/>
          <w:szCs w:val="24"/>
          <w:lang w:eastAsia="en-US" w:bidi="en-US"/>
        </w:rPr>
      </w:pPr>
      <w:r w:rsidRPr="006B30F3">
        <w:rPr>
          <w:sz w:val="24"/>
          <w:szCs w:val="24"/>
          <w:u w:val="single"/>
          <w:lang w:eastAsia="en-US" w:bidi="en-US"/>
        </w:rPr>
        <w:t>Подсистема обеспечения целостности</w:t>
      </w:r>
      <w:r w:rsidRPr="006B30F3">
        <w:rPr>
          <w:sz w:val="24"/>
          <w:szCs w:val="24"/>
          <w:lang w:eastAsia="en-US" w:bidi="en-US"/>
        </w:rPr>
        <w:t xml:space="preserve"> должна предоставлять:</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набор средств для автоматизированного восстановления данных, программных модулей, файлов данных;</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возможность восстановления системы защиты информации от НСД;</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возможность проверки целостности программных модулей и файлов данных (в том числе, как часть процедуры запуска системы).</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t>При создании АИС для объектов, относящихся к критической информационной инфраструктуре, следует руководствоваться соответствующими нормативными документами и прежде всего – Федеральным законом «О безопасности критической информационной инфраструктуры Российской Федерации» от 26.07.2017 N 187-ФЗ.</w:t>
      </w:r>
    </w:p>
    <w:p w:rsidR="00C552E1" w:rsidRPr="006B30F3" w:rsidRDefault="00C552E1" w:rsidP="006B30F3">
      <w:pPr>
        <w:rPr>
          <w:sz w:val="24"/>
          <w:szCs w:val="24"/>
          <w:lang w:eastAsia="en-US" w:bidi="en-US"/>
        </w:rPr>
      </w:pPr>
      <w:r w:rsidRPr="006B30F3">
        <w:rPr>
          <w:sz w:val="24"/>
          <w:szCs w:val="24"/>
          <w:lang w:eastAsia="en-US" w:bidi="en-US"/>
        </w:rPr>
        <w:t>ФСТЭК России является основным государственным ведомством, ведающим вопросами защиты информации, разработки методик и стратегий такой работы и закреплением данных механизмов и критериев на законодательном уровне. Именно постановления, приказы и руководящие документы ФСТЭК берутся за основу при проектировании и исполнении АИС, защищённых от НСД на различных уровнях. Эти документы определяют классификацию АИС по различным критериям, предписывают использование тех или иных средств и принципов защиты информации, исходя из степени конфиденциальности и важности информации и её обработки на предприятии и т.д. Часть руководящих документов используется в ходе оценки защищённости АИС от НСД, в том числе – в ходе сетевой работы и при взаимодействии в сети Интернет.</w:t>
      </w:r>
    </w:p>
    <w:p w:rsidR="00C552E1" w:rsidRPr="006B30F3" w:rsidRDefault="00C552E1" w:rsidP="006B30F3">
      <w:pPr>
        <w:rPr>
          <w:sz w:val="24"/>
          <w:szCs w:val="24"/>
          <w:lang w:eastAsia="en-US" w:bidi="en-US"/>
        </w:rPr>
      </w:pPr>
      <w:r w:rsidRPr="006B30F3">
        <w:rPr>
          <w:sz w:val="24"/>
          <w:szCs w:val="24"/>
          <w:lang w:eastAsia="en-US" w:bidi="en-US"/>
        </w:rPr>
        <w:t xml:space="preserve">ФСТЭК и ряд регулирующих органов требуют, чтобы АИС, в которых обрабатываются сведения, относящиеся к информации с ограниченным доступом, были классифицированы по уровню защищенности от НСД. Классификацию осуществляет комиссия, назначаемая руководителем предприятия. По результатам своей работы комиссия составляет акт классификации, в котором определяется </w:t>
      </w:r>
      <w:r w:rsidRPr="006B30F3">
        <w:rPr>
          <w:sz w:val="24"/>
          <w:szCs w:val="24"/>
          <w:u w:val="single"/>
          <w:lang w:eastAsia="en-US" w:bidi="en-US"/>
        </w:rPr>
        <w:t>класс</w:t>
      </w:r>
      <w:r w:rsidRPr="006B30F3">
        <w:rPr>
          <w:sz w:val="24"/>
          <w:szCs w:val="24"/>
          <w:lang w:eastAsia="en-US" w:bidi="en-US"/>
        </w:rPr>
        <w:t>, к которому относится АИС, обозначаемый сочетанием цифры и буквы. Цифра означает группу с точки зрения количества пользователей АИС и распределения их прав. Внутри каждой группы может быть несколько уровней (обозначаемых буквой) с точки зрения конфиденциальности защищаемой информации.</w:t>
      </w:r>
    </w:p>
    <w:p w:rsidR="00C552E1" w:rsidRPr="006B30F3" w:rsidRDefault="00C552E1" w:rsidP="006B30F3">
      <w:pPr>
        <w:rPr>
          <w:sz w:val="24"/>
          <w:szCs w:val="24"/>
          <w:lang w:eastAsia="en-US" w:bidi="en-US"/>
        </w:rPr>
      </w:pPr>
      <w:r w:rsidRPr="006B30F3">
        <w:rPr>
          <w:sz w:val="24"/>
          <w:szCs w:val="24"/>
          <w:lang w:eastAsia="en-US" w:bidi="en-US"/>
        </w:rPr>
        <w:t>Третья группа – это однопользовательская АИС. Для неё определены классы 3А (секретные сведения) и 3Б (несекретные).</w:t>
      </w:r>
    </w:p>
    <w:p w:rsidR="00C552E1" w:rsidRPr="006B30F3" w:rsidRDefault="00C552E1" w:rsidP="006B30F3">
      <w:pPr>
        <w:rPr>
          <w:sz w:val="24"/>
          <w:szCs w:val="24"/>
          <w:lang w:eastAsia="en-US" w:bidi="en-US"/>
        </w:rPr>
      </w:pPr>
      <w:r w:rsidRPr="006B30F3">
        <w:rPr>
          <w:sz w:val="24"/>
          <w:szCs w:val="24"/>
          <w:lang w:eastAsia="en-US" w:bidi="en-US"/>
        </w:rPr>
        <w:t xml:space="preserve">Вторая группа – многопользовательская АИС с </w:t>
      </w:r>
      <w:r w:rsidRPr="006B30F3">
        <w:rPr>
          <w:sz w:val="24"/>
          <w:szCs w:val="24"/>
          <w:u w:val="single"/>
          <w:lang w:eastAsia="en-US" w:bidi="en-US"/>
        </w:rPr>
        <w:t>равными</w:t>
      </w:r>
      <w:r w:rsidRPr="006B30F3">
        <w:rPr>
          <w:sz w:val="24"/>
          <w:szCs w:val="24"/>
          <w:lang w:eastAsia="en-US" w:bidi="en-US"/>
        </w:rPr>
        <w:t xml:space="preserve"> полномочиями всех пользователей. Для неё определены классы 2А (секретные сведения) и 2Б (несекретные).</w:t>
      </w:r>
    </w:p>
    <w:p w:rsidR="00C552E1" w:rsidRPr="006B30F3" w:rsidRDefault="00C552E1" w:rsidP="006B30F3">
      <w:pPr>
        <w:rPr>
          <w:sz w:val="24"/>
          <w:szCs w:val="24"/>
          <w:lang w:eastAsia="en-US" w:bidi="en-US"/>
        </w:rPr>
      </w:pPr>
      <w:r w:rsidRPr="006B30F3">
        <w:rPr>
          <w:sz w:val="24"/>
          <w:szCs w:val="24"/>
          <w:lang w:eastAsia="en-US" w:bidi="en-US"/>
        </w:rPr>
        <w:t xml:space="preserve">Первая группа – многопользовательская АИС с </w:t>
      </w:r>
      <w:r w:rsidRPr="006B30F3">
        <w:rPr>
          <w:sz w:val="24"/>
          <w:szCs w:val="24"/>
          <w:u w:val="single"/>
          <w:lang w:eastAsia="en-US" w:bidi="en-US"/>
        </w:rPr>
        <w:t>разными</w:t>
      </w:r>
      <w:r w:rsidRPr="006B30F3">
        <w:rPr>
          <w:sz w:val="24"/>
          <w:szCs w:val="24"/>
          <w:lang w:eastAsia="en-US" w:bidi="en-US"/>
        </w:rPr>
        <w:t xml:space="preserve"> полномочиями пользователей. Для неё определены классы 1А, 1Б, 1В (секретные сведения), 1Г, 1Д (несекретные).</w:t>
      </w:r>
    </w:p>
    <w:p w:rsidR="00C552E1" w:rsidRPr="006B30F3" w:rsidRDefault="00C552E1" w:rsidP="006B30F3">
      <w:pPr>
        <w:rPr>
          <w:iCs/>
          <w:sz w:val="24"/>
          <w:szCs w:val="24"/>
          <w:lang w:eastAsia="en-US" w:bidi="en-US"/>
        </w:rPr>
      </w:pPr>
      <w:r w:rsidRPr="006B30F3">
        <w:rPr>
          <w:sz w:val="24"/>
          <w:szCs w:val="24"/>
          <w:lang w:eastAsia="en-US" w:bidi="en-US"/>
        </w:rPr>
        <w:t xml:space="preserve">Класс определяет набор специфических требований по защите информации от НСД. В полном варианте набор насчитывает более двух десятков требований (от идентификации доступа в систему до использования шифрования). Важным элементом классификации является определение </w:t>
      </w:r>
      <w:r w:rsidRPr="006B30F3">
        <w:rPr>
          <w:sz w:val="24"/>
          <w:szCs w:val="24"/>
          <w:lang w:eastAsia="en-US" w:bidi="en-US"/>
        </w:rPr>
        <w:lastRenderedPageBreak/>
        <w:t xml:space="preserve">необходимости наличия </w:t>
      </w:r>
      <w:r w:rsidRPr="006B30F3">
        <w:rPr>
          <w:sz w:val="24"/>
          <w:szCs w:val="24"/>
          <w:u w:val="single"/>
          <w:lang w:eastAsia="en-US" w:bidi="en-US"/>
        </w:rPr>
        <w:t>сертифицированных</w:t>
      </w:r>
      <w:r w:rsidRPr="006B30F3">
        <w:rPr>
          <w:sz w:val="24"/>
          <w:szCs w:val="24"/>
          <w:lang w:eastAsia="en-US" w:bidi="en-US"/>
        </w:rPr>
        <w:t xml:space="preserve"> средств защиты. </w:t>
      </w:r>
      <w:r w:rsidRPr="006B30F3">
        <w:rPr>
          <w:iCs/>
          <w:sz w:val="24"/>
          <w:szCs w:val="24"/>
          <w:lang w:eastAsia="en-US" w:bidi="en-US"/>
        </w:rPr>
        <w:t>Сертификация в области ИБ преследует две цели: предоставление гарантий отсутствия в средствах обработки информации недекларированных возможностей (закладок) и подтверждение качества (эффективности) продуктов.</w:t>
      </w:r>
    </w:p>
    <w:p w:rsidR="00C552E1" w:rsidRPr="006B30F3" w:rsidRDefault="00C552E1" w:rsidP="006B30F3">
      <w:pPr>
        <w:rPr>
          <w:sz w:val="24"/>
          <w:szCs w:val="24"/>
          <w:lang w:eastAsia="en-US" w:bidi="en-US"/>
        </w:rPr>
      </w:pPr>
      <w:r w:rsidRPr="006B30F3">
        <w:rPr>
          <w:sz w:val="24"/>
          <w:szCs w:val="24"/>
          <w:lang w:eastAsia="en-US" w:bidi="en-US"/>
        </w:rPr>
        <w:t>Для получения лицензии ФСТЭК на работу с секретными и конфиденциальными сведениями компания обязана привести систему защиты информации в соответствие с приказами и рекомендациями ФСТЭК.</w:t>
      </w:r>
    </w:p>
    <w:p w:rsidR="00C552E1" w:rsidRPr="006B30F3" w:rsidRDefault="00C552E1" w:rsidP="006B30F3">
      <w:pPr>
        <w:rPr>
          <w:sz w:val="24"/>
          <w:szCs w:val="24"/>
          <w:lang w:eastAsia="en-US" w:bidi="en-US"/>
        </w:rPr>
      </w:pPr>
    </w:p>
    <w:p w:rsidR="00C552E1" w:rsidRPr="006B30F3" w:rsidRDefault="00F32C2B" w:rsidP="006B30F3">
      <w:pPr>
        <w:pStyle w:val="2"/>
        <w:spacing w:before="0" w:after="0"/>
        <w:rPr>
          <w:szCs w:val="24"/>
        </w:rPr>
      </w:pPr>
      <w:r w:rsidRPr="006B30F3">
        <w:rPr>
          <w:szCs w:val="24"/>
        </w:rPr>
        <w:t>Спецификация ПО. Типы, виды, назначение, примеры. Языки спецификаций.</w:t>
      </w:r>
    </w:p>
    <w:p w:rsidR="001515AC" w:rsidRPr="006B30F3" w:rsidRDefault="001515AC" w:rsidP="006B30F3">
      <w:pPr>
        <w:pStyle w:val="aa"/>
        <w:shd w:val="clear" w:color="auto" w:fill="FFFFFF"/>
        <w:spacing w:before="120" w:beforeAutospacing="0" w:after="120" w:afterAutospacing="0"/>
        <w:rPr>
          <w:rFonts w:ascii="Arial" w:hAnsi="Arial" w:cs="Arial"/>
          <w:color w:val="202122"/>
        </w:rPr>
      </w:pPr>
      <w:r w:rsidRPr="006B30F3">
        <w:rPr>
          <w:rFonts w:ascii="Arial" w:hAnsi="Arial" w:cs="Arial"/>
          <w:b/>
          <w:bCs/>
          <w:color w:val="202122"/>
        </w:rPr>
        <w:t>Спецификация требований программного обеспечения</w:t>
      </w:r>
      <w:r w:rsidRPr="006B30F3">
        <w:rPr>
          <w:rFonts w:ascii="Arial" w:hAnsi="Arial" w:cs="Arial"/>
          <w:color w:val="202122"/>
        </w:rPr>
        <w:t> (</w:t>
      </w:r>
      <w:hyperlink r:id="rId786" w:tooltip="Английский язык" w:history="1">
        <w:r w:rsidRPr="006B30F3">
          <w:rPr>
            <w:rStyle w:val="ad"/>
            <w:rFonts w:ascii="Arial" w:hAnsi="Arial" w:cs="Arial"/>
            <w:color w:val="0645AD"/>
          </w:rPr>
          <w:t>англ.</w:t>
        </w:r>
      </w:hyperlink>
      <w:r w:rsidRPr="006B30F3">
        <w:rPr>
          <w:rFonts w:ascii="Arial" w:hAnsi="Arial" w:cs="Arial"/>
          <w:color w:val="202122"/>
        </w:rPr>
        <w:t> </w:t>
      </w:r>
      <w:r w:rsidRPr="006B30F3">
        <w:rPr>
          <w:rFonts w:ascii="Arial" w:hAnsi="Arial" w:cs="Arial"/>
          <w:i/>
          <w:iCs/>
          <w:color w:val="202122"/>
          <w:lang w:val="en"/>
        </w:rPr>
        <w:t>software</w:t>
      </w:r>
      <w:r w:rsidRPr="006B30F3">
        <w:rPr>
          <w:rFonts w:ascii="Arial" w:hAnsi="Arial" w:cs="Arial"/>
          <w:i/>
          <w:iCs/>
          <w:color w:val="202122"/>
        </w:rPr>
        <w:t xml:space="preserve"> </w:t>
      </w:r>
      <w:r w:rsidRPr="006B30F3">
        <w:rPr>
          <w:rFonts w:ascii="Arial" w:hAnsi="Arial" w:cs="Arial"/>
          <w:i/>
          <w:iCs/>
          <w:color w:val="202122"/>
          <w:lang w:val="en"/>
        </w:rPr>
        <w:t>requirements</w:t>
      </w:r>
      <w:r w:rsidRPr="006B30F3">
        <w:rPr>
          <w:rFonts w:ascii="Arial" w:hAnsi="Arial" w:cs="Arial"/>
          <w:i/>
          <w:iCs/>
          <w:color w:val="202122"/>
        </w:rPr>
        <w:t xml:space="preserve"> </w:t>
      </w:r>
      <w:r w:rsidRPr="006B30F3">
        <w:rPr>
          <w:rFonts w:ascii="Arial" w:hAnsi="Arial" w:cs="Arial"/>
          <w:i/>
          <w:iCs/>
          <w:color w:val="202122"/>
          <w:lang w:val="en"/>
        </w:rPr>
        <w:t>specification</w:t>
      </w:r>
      <w:r w:rsidRPr="006B30F3">
        <w:rPr>
          <w:rFonts w:ascii="Arial" w:hAnsi="Arial" w:cs="Arial"/>
          <w:color w:val="202122"/>
        </w:rPr>
        <w:t>, SRS) — </w:t>
      </w:r>
      <w:hyperlink r:id="rId787" w:tooltip="Структурирование" w:history="1">
        <w:r w:rsidRPr="006B30F3">
          <w:rPr>
            <w:rStyle w:val="ad"/>
            <w:rFonts w:ascii="Arial" w:hAnsi="Arial" w:cs="Arial"/>
            <w:color w:val="0645AD"/>
          </w:rPr>
          <w:t>структурированный</w:t>
        </w:r>
      </w:hyperlink>
      <w:r w:rsidRPr="006B30F3">
        <w:rPr>
          <w:rFonts w:ascii="Arial" w:hAnsi="Arial" w:cs="Arial"/>
          <w:color w:val="202122"/>
        </w:rPr>
        <w:t> набор требований/запросов (функциональность, производительность, конструктивные ограничения и атрибуты) к </w:t>
      </w:r>
      <w:hyperlink r:id="rId788" w:tooltip="Программное обеспечение" w:history="1">
        <w:r w:rsidRPr="006B30F3">
          <w:rPr>
            <w:rStyle w:val="ad"/>
            <w:rFonts w:ascii="Arial" w:hAnsi="Arial" w:cs="Arial"/>
            <w:color w:val="0645AD"/>
          </w:rPr>
          <w:t>программному обеспечению</w:t>
        </w:r>
      </w:hyperlink>
      <w:r w:rsidRPr="006B30F3">
        <w:rPr>
          <w:rFonts w:ascii="Arial" w:hAnsi="Arial" w:cs="Arial"/>
          <w:color w:val="202122"/>
        </w:rPr>
        <w:t> и его внешним интерфейсам. (Определение на основе IEEE Std 1012:2004) Предназначен для того, чтобы установить базу для соглашения между </w:t>
      </w:r>
      <w:hyperlink r:id="rId789" w:tooltip="Заказчик" w:history="1">
        <w:r w:rsidRPr="006B30F3">
          <w:rPr>
            <w:rStyle w:val="ad"/>
            <w:rFonts w:ascii="Arial" w:hAnsi="Arial" w:cs="Arial"/>
            <w:color w:val="0645AD"/>
          </w:rPr>
          <w:t>заказчиком</w:t>
        </w:r>
      </w:hyperlink>
      <w:r w:rsidRPr="006B30F3">
        <w:rPr>
          <w:rFonts w:ascii="Arial" w:hAnsi="Arial" w:cs="Arial"/>
          <w:color w:val="202122"/>
        </w:rPr>
        <w:t> и </w:t>
      </w:r>
      <w:hyperlink r:id="rId790" w:tooltip="Программист" w:history="1">
        <w:r w:rsidRPr="006B30F3">
          <w:rPr>
            <w:rStyle w:val="ad"/>
            <w:rFonts w:ascii="Arial" w:hAnsi="Arial" w:cs="Arial"/>
            <w:color w:val="0645AD"/>
          </w:rPr>
          <w:t>разработчиком</w:t>
        </w:r>
      </w:hyperlink>
      <w:r w:rsidRPr="006B30F3">
        <w:rPr>
          <w:rFonts w:ascii="Arial" w:hAnsi="Arial" w:cs="Arial"/>
          <w:color w:val="202122"/>
        </w:rPr>
        <w:t> (или подрядчиками) о том, как должен функционировать </w:t>
      </w:r>
      <w:hyperlink r:id="rId791" w:tooltip="Программное обеспечение" w:history="1">
        <w:r w:rsidRPr="006B30F3">
          <w:rPr>
            <w:rStyle w:val="ad"/>
            <w:rFonts w:ascii="Arial" w:hAnsi="Arial" w:cs="Arial"/>
            <w:color w:val="0645AD"/>
          </w:rPr>
          <w:t>программный продукт</w:t>
        </w:r>
      </w:hyperlink>
      <w:r w:rsidRPr="006B30F3">
        <w:rPr>
          <w:rFonts w:ascii="Arial" w:hAnsi="Arial" w:cs="Arial"/>
          <w:color w:val="202122"/>
        </w:rPr>
        <w:t>.</w:t>
      </w:r>
    </w:p>
    <w:p w:rsidR="001515AC" w:rsidRPr="006B30F3" w:rsidRDefault="001515AC" w:rsidP="006B30F3">
      <w:pPr>
        <w:pStyle w:val="aa"/>
        <w:shd w:val="clear" w:color="auto" w:fill="FFFFFF"/>
        <w:spacing w:before="120" w:beforeAutospacing="0" w:after="120" w:afterAutospacing="0"/>
        <w:rPr>
          <w:rFonts w:ascii="Arial" w:hAnsi="Arial" w:cs="Arial"/>
          <w:color w:val="202122"/>
        </w:rPr>
      </w:pPr>
      <w:r w:rsidRPr="006B30F3">
        <w:rPr>
          <w:rFonts w:ascii="Arial" w:hAnsi="Arial" w:cs="Arial"/>
          <w:color w:val="202122"/>
        </w:rPr>
        <w:t>Может включать ряд </w:t>
      </w:r>
      <w:hyperlink r:id="rId792" w:tooltip="Сценарий использования" w:history="1">
        <w:r w:rsidRPr="006B30F3">
          <w:rPr>
            <w:rStyle w:val="ad"/>
            <w:rFonts w:ascii="Arial" w:hAnsi="Arial" w:cs="Arial"/>
            <w:color w:val="0645AD"/>
          </w:rPr>
          <w:t>пользовательских сценариев</w:t>
        </w:r>
      </w:hyperlink>
      <w:r w:rsidRPr="006B30F3">
        <w:rPr>
          <w:rFonts w:ascii="Arial" w:hAnsi="Arial" w:cs="Arial"/>
          <w:color w:val="202122"/>
        </w:rPr>
        <w:t> (</w:t>
      </w:r>
      <w:hyperlink r:id="rId793" w:tooltip="Английский язык" w:history="1">
        <w:r w:rsidRPr="006B30F3">
          <w:rPr>
            <w:rStyle w:val="ad"/>
            <w:rFonts w:ascii="Arial" w:hAnsi="Arial" w:cs="Arial"/>
            <w:color w:val="0645AD"/>
          </w:rPr>
          <w:t>англ.</w:t>
        </w:r>
      </w:hyperlink>
      <w:r w:rsidRPr="006B30F3">
        <w:rPr>
          <w:rFonts w:ascii="Arial" w:hAnsi="Arial" w:cs="Arial"/>
          <w:color w:val="202122"/>
        </w:rPr>
        <w:t> </w:t>
      </w:r>
      <w:r w:rsidRPr="006B30F3">
        <w:rPr>
          <w:rFonts w:ascii="Arial" w:hAnsi="Arial" w:cs="Arial"/>
          <w:i/>
          <w:iCs/>
          <w:color w:val="202122"/>
          <w:lang w:val="en"/>
        </w:rPr>
        <w:t>use</w:t>
      </w:r>
      <w:r w:rsidRPr="006B30F3">
        <w:rPr>
          <w:rFonts w:ascii="Arial" w:hAnsi="Arial" w:cs="Arial"/>
          <w:i/>
          <w:iCs/>
          <w:color w:val="202122"/>
        </w:rPr>
        <w:t xml:space="preserve"> </w:t>
      </w:r>
      <w:r w:rsidRPr="006B30F3">
        <w:rPr>
          <w:rFonts w:ascii="Arial" w:hAnsi="Arial" w:cs="Arial"/>
          <w:i/>
          <w:iCs/>
          <w:color w:val="202122"/>
          <w:lang w:val="en"/>
        </w:rPr>
        <w:t>cases</w:t>
      </w:r>
      <w:r w:rsidRPr="006B30F3">
        <w:rPr>
          <w:rFonts w:ascii="Arial" w:hAnsi="Arial" w:cs="Arial"/>
          <w:color w:val="202122"/>
        </w:rPr>
        <w:t>), которые описывают варианты взаимодействия между </w:t>
      </w:r>
      <w:hyperlink r:id="rId794" w:tooltip="Пользователь" w:history="1">
        <w:r w:rsidRPr="006B30F3">
          <w:rPr>
            <w:rStyle w:val="ad"/>
            <w:rFonts w:ascii="Arial" w:hAnsi="Arial" w:cs="Arial"/>
            <w:color w:val="0645AD"/>
          </w:rPr>
          <w:t>пользователями</w:t>
        </w:r>
      </w:hyperlink>
      <w:r w:rsidRPr="006B30F3">
        <w:rPr>
          <w:rFonts w:ascii="Arial" w:hAnsi="Arial" w:cs="Arial"/>
          <w:color w:val="202122"/>
        </w:rPr>
        <w:t> и </w:t>
      </w:r>
      <w:hyperlink r:id="rId795" w:tooltip="Программное обеспечение" w:history="1">
        <w:r w:rsidRPr="006B30F3">
          <w:rPr>
            <w:rStyle w:val="ad"/>
            <w:rFonts w:ascii="Arial" w:hAnsi="Arial" w:cs="Arial"/>
            <w:color w:val="0645AD"/>
          </w:rPr>
          <w:t>программным обеспечением</w:t>
        </w:r>
      </w:hyperlink>
      <w:r w:rsidRPr="006B30F3">
        <w:rPr>
          <w:rFonts w:ascii="Arial" w:hAnsi="Arial" w:cs="Arial"/>
          <w:color w:val="202122"/>
        </w:rPr>
        <w:t>.</w:t>
      </w:r>
    </w:p>
    <w:p w:rsidR="001515AC" w:rsidRPr="006B30F3" w:rsidRDefault="001515AC" w:rsidP="006B30F3">
      <w:pPr>
        <w:pStyle w:val="aa"/>
        <w:shd w:val="clear" w:color="auto" w:fill="FFFFFF"/>
        <w:spacing w:before="120" w:beforeAutospacing="0" w:after="120" w:afterAutospacing="0"/>
        <w:rPr>
          <w:rFonts w:ascii="Arial" w:hAnsi="Arial" w:cs="Arial"/>
          <w:color w:val="202122"/>
        </w:rPr>
      </w:pPr>
      <w:r w:rsidRPr="006B30F3">
        <w:rPr>
          <w:rFonts w:ascii="Arial" w:hAnsi="Arial" w:cs="Arial"/>
          <w:color w:val="202122"/>
        </w:rPr>
        <w:t>Пользовательские сценарии являются средством представления </w:t>
      </w:r>
      <w:hyperlink r:id="rId796" w:tooltip="Функциональные требования" w:history="1">
        <w:r w:rsidRPr="006B30F3">
          <w:rPr>
            <w:rStyle w:val="ad"/>
            <w:rFonts w:ascii="Arial" w:hAnsi="Arial" w:cs="Arial"/>
            <w:color w:val="0645AD"/>
          </w:rPr>
          <w:t>функциональных требований</w:t>
        </w:r>
      </w:hyperlink>
      <w:r w:rsidRPr="006B30F3">
        <w:rPr>
          <w:rFonts w:ascii="Arial" w:hAnsi="Arial" w:cs="Arial"/>
          <w:color w:val="202122"/>
        </w:rPr>
        <w:t>. В дополнение к пользовательским сценариям, </w:t>
      </w:r>
      <w:hyperlink r:id="rId797" w:tooltip="Спецификация" w:history="1">
        <w:r w:rsidRPr="006B30F3">
          <w:rPr>
            <w:rStyle w:val="ad"/>
            <w:rFonts w:ascii="Arial" w:hAnsi="Arial" w:cs="Arial"/>
            <w:color w:val="0645AD"/>
          </w:rPr>
          <w:t>спецификация</w:t>
        </w:r>
      </w:hyperlink>
      <w:r w:rsidRPr="006B30F3">
        <w:rPr>
          <w:rFonts w:ascii="Arial" w:hAnsi="Arial" w:cs="Arial"/>
          <w:color w:val="202122"/>
        </w:rPr>
        <w:t> также содержит </w:t>
      </w:r>
      <w:hyperlink r:id="rId798" w:tooltip="Нефункциональные требования (страница отсутствует)" w:history="1">
        <w:r w:rsidRPr="006B30F3">
          <w:rPr>
            <w:rStyle w:val="ad"/>
            <w:rFonts w:ascii="Arial" w:hAnsi="Arial" w:cs="Arial"/>
            <w:color w:val="BA0000"/>
          </w:rPr>
          <w:t>нефункциональные требования</w:t>
        </w:r>
      </w:hyperlink>
      <w:r w:rsidRPr="006B30F3">
        <w:rPr>
          <w:rFonts w:ascii="Arial" w:hAnsi="Arial" w:cs="Arial"/>
          <w:color w:val="202122"/>
        </w:rPr>
        <w:t>, которые налагают ограничения на дизайн или реализацию (такие как требования производительности, </w:t>
      </w:r>
      <w:hyperlink r:id="rId799" w:tooltip="Стандарты качества (страница отсутствует)" w:history="1">
        <w:r w:rsidRPr="006B30F3">
          <w:rPr>
            <w:rStyle w:val="ad"/>
            <w:rFonts w:ascii="Arial" w:hAnsi="Arial" w:cs="Arial"/>
            <w:color w:val="BA0000"/>
          </w:rPr>
          <w:t>стандарты качества</w:t>
        </w:r>
      </w:hyperlink>
      <w:r w:rsidRPr="006B30F3">
        <w:rPr>
          <w:rFonts w:ascii="Arial" w:hAnsi="Arial" w:cs="Arial"/>
          <w:color w:val="202122"/>
        </w:rPr>
        <w:t>, или </w:t>
      </w:r>
      <w:hyperlink r:id="rId800" w:tooltip="Проектные ограничения (страница отсутствует)" w:history="1">
        <w:r w:rsidRPr="006B30F3">
          <w:rPr>
            <w:rStyle w:val="ad"/>
            <w:rFonts w:ascii="Arial" w:hAnsi="Arial" w:cs="Arial"/>
            <w:color w:val="BA0000"/>
          </w:rPr>
          <w:t>проектные ограничения</w:t>
        </w:r>
      </w:hyperlink>
      <w:r w:rsidRPr="006B30F3">
        <w:rPr>
          <w:rFonts w:ascii="Arial" w:hAnsi="Arial" w:cs="Arial"/>
          <w:color w:val="202122"/>
        </w:rPr>
        <w:t>)</w:t>
      </w:r>
    </w:p>
    <w:p w:rsidR="001515AC" w:rsidRPr="006B30F3" w:rsidRDefault="001515AC" w:rsidP="006B30F3">
      <w:pPr>
        <w:pStyle w:val="aa"/>
        <w:shd w:val="clear" w:color="auto" w:fill="FFFFFF"/>
        <w:spacing w:before="120" w:after="120"/>
        <w:rPr>
          <w:rFonts w:ascii="Arial" w:hAnsi="Arial" w:cs="Arial"/>
          <w:color w:val="202122"/>
        </w:rPr>
      </w:pPr>
      <w:r w:rsidRPr="006B30F3">
        <w:rPr>
          <w:rFonts w:ascii="Arial" w:hAnsi="Arial" w:cs="Arial"/>
          <w:iCs/>
          <w:color w:val="202122"/>
        </w:rPr>
        <w:t>Спецификация</w:t>
      </w:r>
      <w:r w:rsidRPr="006B30F3">
        <w:rPr>
          <w:rFonts w:ascii="Arial" w:hAnsi="Arial" w:cs="Arial"/>
          <w:color w:val="202122"/>
        </w:rPr>
        <w:t xml:space="preserve"> ПМ подразделяется на </w:t>
      </w:r>
      <w:r w:rsidRPr="006B30F3">
        <w:rPr>
          <w:rFonts w:ascii="Arial" w:hAnsi="Arial" w:cs="Arial"/>
          <w:color w:val="202122"/>
          <w:u w:val="single"/>
        </w:rPr>
        <w:t>синтаксическую</w:t>
      </w:r>
      <w:r w:rsidRPr="006B30F3">
        <w:rPr>
          <w:rFonts w:ascii="Arial" w:hAnsi="Arial" w:cs="Arial"/>
          <w:color w:val="202122"/>
        </w:rPr>
        <w:t xml:space="preserve"> (описание входного интерфейса) и </w:t>
      </w:r>
      <w:r w:rsidRPr="006B30F3">
        <w:rPr>
          <w:rFonts w:ascii="Arial" w:hAnsi="Arial" w:cs="Arial"/>
          <w:color w:val="202122"/>
          <w:u w:val="single"/>
        </w:rPr>
        <w:t>функциональную</w:t>
      </w:r>
      <w:r w:rsidRPr="006B30F3">
        <w:rPr>
          <w:rFonts w:ascii="Arial" w:hAnsi="Arial" w:cs="Arial"/>
          <w:color w:val="202122"/>
        </w:rPr>
        <w:t xml:space="preserve"> (описание семантики функций, выполняемых этим модулем по каждому из его входов).</w:t>
      </w:r>
    </w:p>
    <w:p w:rsidR="001515AC" w:rsidRPr="006B30F3" w:rsidRDefault="001515AC" w:rsidP="006B30F3">
      <w:pPr>
        <w:pStyle w:val="aa"/>
        <w:shd w:val="clear" w:color="auto" w:fill="FFFFFF"/>
        <w:spacing w:before="120" w:after="120"/>
        <w:rPr>
          <w:rFonts w:ascii="Arial" w:hAnsi="Arial" w:cs="Arial"/>
          <w:color w:val="202122"/>
        </w:rPr>
      </w:pPr>
      <w:r w:rsidRPr="006B30F3">
        <w:rPr>
          <w:rFonts w:ascii="Arial" w:hAnsi="Arial" w:cs="Arial"/>
          <w:color w:val="202122"/>
        </w:rPr>
        <w:t>В процессе разработки программы ее модульная структура может по-разному формироваться и использоваться для определения порядка программирования и отладки модулей, указанных в этой структуре. Классическими считаются методы восходящей и нисходящей разработки структуры программы.</w:t>
      </w:r>
    </w:p>
    <w:p w:rsidR="00C552E1" w:rsidRPr="006B30F3" w:rsidRDefault="001515AC" w:rsidP="006B30F3">
      <w:pPr>
        <w:rPr>
          <w:sz w:val="24"/>
          <w:szCs w:val="24"/>
        </w:rPr>
      </w:pPr>
      <w:r w:rsidRPr="006B30F3">
        <w:rPr>
          <w:noProof/>
          <w:sz w:val="24"/>
          <w:szCs w:val="24"/>
        </w:rPr>
        <w:t xml:space="preserve"> </w:t>
      </w:r>
      <w:r w:rsidR="00C552E1" w:rsidRPr="006B30F3">
        <w:rPr>
          <w:noProof/>
          <w:sz w:val="24"/>
          <w:szCs w:val="24"/>
        </w:rPr>
        <w:drawing>
          <wp:inline distT="0" distB="0" distL="0" distR="0">
            <wp:extent cx="6659880" cy="2011811"/>
            <wp:effectExtent l="0" t="0" r="7620" b="7620"/>
            <wp:docPr id="44" name="Рисунок 44" descr="НОУ ИНТУИТ | Методы и средства инженерии программного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НОУ ИНТУИТ | Методы и средства инженерии программного ..."/>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6659880" cy="2011811"/>
                    </a:xfrm>
                    <a:prstGeom prst="rect">
                      <a:avLst/>
                    </a:prstGeom>
                    <a:noFill/>
                    <a:ln>
                      <a:noFill/>
                    </a:ln>
                  </pic:spPr>
                </pic:pic>
              </a:graphicData>
            </a:graphic>
          </wp:inline>
        </w:drawing>
      </w:r>
    </w:p>
    <w:p w:rsidR="001515AC" w:rsidRPr="006B30F3" w:rsidRDefault="001515AC" w:rsidP="006B30F3">
      <w:pPr>
        <w:rPr>
          <w:sz w:val="24"/>
          <w:szCs w:val="24"/>
        </w:rPr>
      </w:pPr>
      <w:r w:rsidRPr="006B30F3">
        <w:rPr>
          <w:b/>
          <w:bCs/>
          <w:sz w:val="24"/>
          <w:szCs w:val="24"/>
        </w:rPr>
        <w:t>Универсальные языки спецификации</w:t>
      </w:r>
      <w:r w:rsidRPr="006B30F3">
        <w:rPr>
          <w:sz w:val="24"/>
          <w:szCs w:val="24"/>
        </w:rPr>
        <w:t> (</w:t>
      </w:r>
      <w:r w:rsidRPr="006B30F3">
        <w:rPr>
          <w:i/>
          <w:iCs/>
          <w:sz w:val="24"/>
          <w:szCs w:val="24"/>
        </w:rPr>
        <w:t>VDM</w:t>
      </w:r>
      <w:r w:rsidRPr="006B30F3">
        <w:rPr>
          <w:sz w:val="24"/>
          <w:szCs w:val="24"/>
        </w:rPr>
        <w:t>, Z, RAISE и др.) имеют общематематическую основу и следующие виды средств:</w:t>
      </w:r>
    </w:p>
    <w:p w:rsidR="001515AC" w:rsidRPr="006B30F3" w:rsidRDefault="001515AC" w:rsidP="00686F02">
      <w:pPr>
        <w:numPr>
          <w:ilvl w:val="0"/>
          <w:numId w:val="63"/>
        </w:numPr>
        <w:rPr>
          <w:sz w:val="24"/>
          <w:szCs w:val="24"/>
        </w:rPr>
      </w:pPr>
      <w:r w:rsidRPr="006B30F3">
        <w:rPr>
          <w:sz w:val="24"/>
          <w:szCs w:val="24"/>
        </w:rPr>
        <w:t>логики первого порядка, включая кванторы;</w:t>
      </w:r>
    </w:p>
    <w:p w:rsidR="001515AC" w:rsidRPr="006B30F3" w:rsidRDefault="001515AC" w:rsidP="00686F02">
      <w:pPr>
        <w:numPr>
          <w:ilvl w:val="0"/>
          <w:numId w:val="63"/>
        </w:numPr>
        <w:rPr>
          <w:sz w:val="24"/>
          <w:szCs w:val="24"/>
        </w:rPr>
      </w:pPr>
      <w:r w:rsidRPr="006B30F3">
        <w:rPr>
          <w:sz w:val="24"/>
          <w:szCs w:val="24"/>
        </w:rPr>
        <w:t>арифметические операции;</w:t>
      </w:r>
    </w:p>
    <w:p w:rsidR="001515AC" w:rsidRPr="006B30F3" w:rsidRDefault="001515AC" w:rsidP="00686F02">
      <w:pPr>
        <w:numPr>
          <w:ilvl w:val="0"/>
          <w:numId w:val="63"/>
        </w:numPr>
        <w:rPr>
          <w:sz w:val="24"/>
          <w:szCs w:val="24"/>
        </w:rPr>
      </w:pPr>
      <w:r w:rsidRPr="006B30F3">
        <w:rPr>
          <w:sz w:val="24"/>
          <w:szCs w:val="24"/>
        </w:rPr>
        <w:t>средства образования множеств с помощью логических формул и операций над множествами;</w:t>
      </w:r>
    </w:p>
    <w:p w:rsidR="001515AC" w:rsidRPr="006B30F3" w:rsidRDefault="001515AC" w:rsidP="00686F02">
      <w:pPr>
        <w:numPr>
          <w:ilvl w:val="0"/>
          <w:numId w:val="63"/>
        </w:numPr>
        <w:rPr>
          <w:sz w:val="24"/>
          <w:szCs w:val="24"/>
        </w:rPr>
      </w:pPr>
      <w:r w:rsidRPr="006B30F3">
        <w:rPr>
          <w:sz w:val="24"/>
          <w:szCs w:val="24"/>
        </w:rPr>
        <w:t>средства описания конечных последовательностей (кортежей, списков) и операции над ними;</w:t>
      </w:r>
    </w:p>
    <w:p w:rsidR="001515AC" w:rsidRPr="006B30F3" w:rsidRDefault="001515AC" w:rsidP="00686F02">
      <w:pPr>
        <w:numPr>
          <w:ilvl w:val="0"/>
          <w:numId w:val="63"/>
        </w:numPr>
        <w:rPr>
          <w:sz w:val="24"/>
          <w:szCs w:val="24"/>
        </w:rPr>
      </w:pPr>
      <w:r w:rsidRPr="006B30F3">
        <w:rPr>
          <w:sz w:val="24"/>
          <w:szCs w:val="24"/>
        </w:rPr>
        <w:t>средства описания конечных функций и операции над ними;</w:t>
      </w:r>
    </w:p>
    <w:p w:rsidR="001515AC" w:rsidRPr="006B30F3" w:rsidRDefault="001515AC" w:rsidP="00686F02">
      <w:pPr>
        <w:numPr>
          <w:ilvl w:val="0"/>
          <w:numId w:val="63"/>
        </w:numPr>
        <w:rPr>
          <w:sz w:val="24"/>
          <w:szCs w:val="24"/>
        </w:rPr>
      </w:pPr>
      <w:r w:rsidRPr="006B30F3">
        <w:rPr>
          <w:sz w:val="24"/>
          <w:szCs w:val="24"/>
        </w:rPr>
        <w:t>средства описания древовидных структур;</w:t>
      </w:r>
    </w:p>
    <w:p w:rsidR="001515AC" w:rsidRPr="006B30F3" w:rsidRDefault="001515AC" w:rsidP="00686F02">
      <w:pPr>
        <w:numPr>
          <w:ilvl w:val="0"/>
          <w:numId w:val="63"/>
        </w:numPr>
        <w:rPr>
          <w:sz w:val="24"/>
          <w:szCs w:val="24"/>
        </w:rPr>
      </w:pPr>
      <w:r w:rsidRPr="006B30F3">
        <w:rPr>
          <w:sz w:val="24"/>
          <w:szCs w:val="24"/>
        </w:rPr>
        <w:lastRenderedPageBreak/>
        <w:t>средства построения областей или множества объектов, включая произведения, объединения и рекурсивные определения;</w:t>
      </w:r>
    </w:p>
    <w:p w:rsidR="001515AC" w:rsidRPr="006B30F3" w:rsidRDefault="001515AC" w:rsidP="00686F02">
      <w:pPr>
        <w:numPr>
          <w:ilvl w:val="0"/>
          <w:numId w:val="63"/>
        </w:numPr>
        <w:rPr>
          <w:sz w:val="24"/>
          <w:szCs w:val="24"/>
        </w:rPr>
      </w:pPr>
      <w:r w:rsidRPr="006B30F3">
        <w:rPr>
          <w:sz w:val="24"/>
          <w:szCs w:val="24"/>
        </w:rPr>
        <w:t>определение функций с помощью выражений и равенств, включая рекурсивные определения;</w:t>
      </w:r>
    </w:p>
    <w:p w:rsidR="001515AC" w:rsidRPr="006B30F3" w:rsidRDefault="001515AC" w:rsidP="00686F02">
      <w:pPr>
        <w:numPr>
          <w:ilvl w:val="0"/>
          <w:numId w:val="63"/>
        </w:numPr>
        <w:rPr>
          <w:sz w:val="24"/>
          <w:szCs w:val="24"/>
        </w:rPr>
      </w:pPr>
      <w:r w:rsidRPr="006B30F3">
        <w:rPr>
          <w:sz w:val="24"/>
          <w:szCs w:val="24"/>
        </w:rPr>
        <w:t>процедурные средства ЯП (операторы присваивания, цикла, выбора, выхода);</w:t>
      </w:r>
    </w:p>
    <w:p w:rsidR="001515AC" w:rsidRPr="006B30F3" w:rsidRDefault="001515AC" w:rsidP="00686F02">
      <w:pPr>
        <w:numPr>
          <w:ilvl w:val="0"/>
          <w:numId w:val="63"/>
        </w:numPr>
        <w:rPr>
          <w:sz w:val="24"/>
          <w:szCs w:val="24"/>
        </w:rPr>
      </w:pPr>
      <w:r w:rsidRPr="006B30F3">
        <w:rPr>
          <w:i/>
          <w:iCs/>
          <w:sz w:val="24"/>
          <w:szCs w:val="24"/>
        </w:rPr>
        <w:t>операции композиции</w:t>
      </w:r>
      <w:r w:rsidRPr="006B30F3">
        <w:rPr>
          <w:sz w:val="24"/>
          <w:szCs w:val="24"/>
        </w:rPr>
        <w:t>, аргументами и результатами которых могут быть функции, выражения, операторы.</w:t>
      </w:r>
    </w:p>
    <w:p w:rsidR="001515AC" w:rsidRPr="006B30F3" w:rsidRDefault="001515AC" w:rsidP="006B30F3">
      <w:pPr>
        <w:rPr>
          <w:sz w:val="24"/>
          <w:szCs w:val="24"/>
        </w:rPr>
      </w:pPr>
      <w:r w:rsidRPr="006B30F3">
        <w:rPr>
          <w:sz w:val="24"/>
          <w:szCs w:val="24"/>
        </w:rPr>
        <w:t>В </w:t>
      </w:r>
      <w:r w:rsidRPr="006B30F3">
        <w:rPr>
          <w:i/>
          <w:iCs/>
          <w:sz w:val="24"/>
          <w:szCs w:val="24"/>
        </w:rPr>
        <w:t>VDM</w:t>
      </w:r>
      <w:r w:rsidRPr="006B30F3">
        <w:rPr>
          <w:sz w:val="24"/>
          <w:szCs w:val="24"/>
        </w:rPr>
        <w:t> и RAISE нет средств описания графовых структур, управления и параллелизма, однако имеется механизм конструирования новых структур данных.</w:t>
      </w:r>
    </w:p>
    <w:p w:rsidR="001515AC" w:rsidRPr="006B30F3" w:rsidRDefault="001515AC" w:rsidP="006B30F3">
      <w:pPr>
        <w:rPr>
          <w:sz w:val="24"/>
          <w:szCs w:val="24"/>
        </w:rPr>
      </w:pPr>
      <w:r w:rsidRPr="006B30F3">
        <w:rPr>
          <w:b/>
          <w:bCs/>
          <w:sz w:val="24"/>
          <w:szCs w:val="24"/>
        </w:rPr>
        <w:t>Языки спецификации областей </w:t>
      </w:r>
      <w:r w:rsidRPr="006B30F3">
        <w:rPr>
          <w:sz w:val="24"/>
          <w:szCs w:val="24"/>
        </w:rPr>
        <w:t>включают в себя следующие языки:</w:t>
      </w:r>
    </w:p>
    <w:p w:rsidR="001515AC" w:rsidRPr="006B30F3" w:rsidRDefault="001515AC" w:rsidP="00686F02">
      <w:pPr>
        <w:numPr>
          <w:ilvl w:val="0"/>
          <w:numId w:val="64"/>
        </w:numPr>
        <w:rPr>
          <w:sz w:val="24"/>
          <w:szCs w:val="24"/>
        </w:rPr>
      </w:pPr>
      <w:r w:rsidRPr="006B30F3">
        <w:rPr>
          <w:sz w:val="24"/>
          <w:szCs w:val="24"/>
        </w:rPr>
        <w:t>спецификации доменов;</w:t>
      </w:r>
    </w:p>
    <w:p w:rsidR="001515AC" w:rsidRPr="006B30F3" w:rsidRDefault="001515AC" w:rsidP="00686F02">
      <w:pPr>
        <w:numPr>
          <w:ilvl w:val="0"/>
          <w:numId w:val="64"/>
        </w:numPr>
        <w:rPr>
          <w:sz w:val="24"/>
          <w:szCs w:val="24"/>
        </w:rPr>
      </w:pPr>
      <w:r w:rsidRPr="006B30F3">
        <w:rPr>
          <w:sz w:val="24"/>
          <w:szCs w:val="24"/>
        </w:rPr>
        <w:t>описания взаимодействий;</w:t>
      </w:r>
    </w:p>
    <w:p w:rsidR="001515AC" w:rsidRPr="006B30F3" w:rsidRDefault="001515AC" w:rsidP="00686F02">
      <w:pPr>
        <w:numPr>
          <w:ilvl w:val="0"/>
          <w:numId w:val="64"/>
        </w:numPr>
        <w:rPr>
          <w:sz w:val="24"/>
          <w:szCs w:val="24"/>
        </w:rPr>
      </w:pPr>
      <w:r w:rsidRPr="006B30F3">
        <w:rPr>
          <w:sz w:val="24"/>
          <w:szCs w:val="24"/>
        </w:rPr>
        <w:t>спецификации ЯП и трансляторов;</w:t>
      </w:r>
    </w:p>
    <w:p w:rsidR="001515AC" w:rsidRPr="006B30F3" w:rsidRDefault="001515AC" w:rsidP="00686F02">
      <w:pPr>
        <w:numPr>
          <w:ilvl w:val="0"/>
          <w:numId w:val="64"/>
        </w:numPr>
        <w:rPr>
          <w:sz w:val="24"/>
          <w:szCs w:val="24"/>
        </w:rPr>
      </w:pPr>
      <w:r w:rsidRPr="006B30F3">
        <w:rPr>
          <w:sz w:val="24"/>
          <w:szCs w:val="24"/>
        </w:rPr>
        <w:t>спецификации БД и знаний;</w:t>
      </w:r>
    </w:p>
    <w:p w:rsidR="001515AC" w:rsidRPr="006B30F3" w:rsidRDefault="001515AC" w:rsidP="00686F02">
      <w:pPr>
        <w:numPr>
          <w:ilvl w:val="0"/>
          <w:numId w:val="64"/>
        </w:numPr>
        <w:rPr>
          <w:sz w:val="24"/>
          <w:szCs w:val="24"/>
        </w:rPr>
      </w:pPr>
      <w:r w:rsidRPr="006B30F3">
        <w:rPr>
          <w:i/>
          <w:iCs/>
          <w:sz w:val="24"/>
          <w:szCs w:val="24"/>
        </w:rPr>
        <w:t>спецификации пакетов</w:t>
      </w:r>
      <w:r w:rsidRPr="006B30F3">
        <w:rPr>
          <w:sz w:val="24"/>
          <w:szCs w:val="24"/>
        </w:rPr>
        <w:t> прикладных программ и др.</w:t>
      </w:r>
    </w:p>
    <w:p w:rsidR="001515AC" w:rsidRPr="006B30F3" w:rsidRDefault="001515AC" w:rsidP="006B30F3">
      <w:pPr>
        <w:rPr>
          <w:sz w:val="24"/>
          <w:szCs w:val="24"/>
        </w:rPr>
      </w:pPr>
      <w:r w:rsidRPr="006B30F3">
        <w:rPr>
          <w:sz w:val="24"/>
          <w:szCs w:val="24"/>
        </w:rPr>
        <w:t>Каждый из этих языков имеет специализированные средства, отображающие специфические особенности соответствующей области.</w:t>
      </w:r>
    </w:p>
    <w:p w:rsidR="001515AC" w:rsidRPr="006B30F3" w:rsidRDefault="001515AC" w:rsidP="006B30F3">
      <w:pPr>
        <w:rPr>
          <w:sz w:val="24"/>
          <w:szCs w:val="24"/>
        </w:rPr>
      </w:pPr>
      <w:r w:rsidRPr="006B30F3">
        <w:rPr>
          <w:sz w:val="24"/>
          <w:szCs w:val="24"/>
        </w:rPr>
        <w:t>Язык спецификации доменов </w:t>
      </w:r>
      <w:r w:rsidRPr="006B30F3">
        <w:rPr>
          <w:i/>
          <w:iCs/>
          <w:sz w:val="24"/>
          <w:szCs w:val="24"/>
        </w:rPr>
        <w:t>DSL</w:t>
      </w:r>
      <w:r w:rsidRPr="006B30F3">
        <w:rPr>
          <w:sz w:val="24"/>
          <w:szCs w:val="24"/>
        </w:rPr>
        <w:t> (</w:t>
      </w:r>
      <w:r w:rsidRPr="006B30F3">
        <w:rPr>
          <w:i/>
          <w:iCs/>
          <w:sz w:val="24"/>
          <w:szCs w:val="24"/>
        </w:rPr>
        <w:t>Domain</w:t>
      </w:r>
      <w:r w:rsidRPr="006B30F3">
        <w:rPr>
          <w:sz w:val="24"/>
          <w:szCs w:val="24"/>
        </w:rPr>
        <w:t> Specific </w:t>
      </w:r>
      <w:r w:rsidRPr="006B30F3">
        <w:rPr>
          <w:i/>
          <w:iCs/>
          <w:sz w:val="24"/>
          <w:szCs w:val="24"/>
        </w:rPr>
        <w:t>Language</w:t>
      </w:r>
      <w:r w:rsidRPr="006B30F3">
        <w:rPr>
          <w:sz w:val="24"/>
          <w:szCs w:val="24"/>
        </w:rPr>
        <w:t>) представляет некоторое </w:t>
      </w:r>
      <w:r w:rsidRPr="006B30F3">
        <w:rPr>
          <w:i/>
          <w:iCs/>
          <w:sz w:val="24"/>
          <w:szCs w:val="24"/>
        </w:rPr>
        <w:t>подмножество</w:t>
      </w:r>
      <w:r w:rsidRPr="006B30F3">
        <w:rPr>
          <w:sz w:val="24"/>
          <w:szCs w:val="24"/>
        </w:rPr>
        <w:t> языка программирования и специально средства для описания специальных проблем домена [</w:t>
      </w:r>
      <w:hyperlink r:id="rId802" w:anchor="literature.6.14" w:history="1">
        <w:r w:rsidRPr="006B30F3">
          <w:rPr>
            <w:rStyle w:val="ad"/>
            <w:sz w:val="24"/>
            <w:szCs w:val="24"/>
          </w:rPr>
          <w:t>6.14</w:t>
        </w:r>
      </w:hyperlink>
      <w:r w:rsidRPr="006B30F3">
        <w:rPr>
          <w:sz w:val="24"/>
          <w:szCs w:val="24"/>
        </w:rPr>
        <w:t>]. Он подразделяется на внешние и внутренние языки. </w:t>
      </w:r>
      <w:r w:rsidRPr="006B30F3">
        <w:rPr>
          <w:i/>
          <w:iCs/>
          <w:sz w:val="24"/>
          <w:szCs w:val="24"/>
        </w:rPr>
        <w:t>Внешние языки </w:t>
      </w:r>
      <w:r w:rsidRPr="006B30F3">
        <w:rPr>
          <w:sz w:val="24"/>
          <w:szCs w:val="24"/>
        </w:rPr>
        <w:t>(типа Unix, </w:t>
      </w:r>
      <w:r w:rsidRPr="006B30F3">
        <w:rPr>
          <w:i/>
          <w:iCs/>
          <w:sz w:val="24"/>
          <w:szCs w:val="24"/>
        </w:rPr>
        <w:t>XML</w:t>
      </w:r>
      <w:r w:rsidRPr="006B30F3">
        <w:rPr>
          <w:sz w:val="24"/>
          <w:szCs w:val="24"/>
        </w:rPr>
        <w:t> и др.) </w:t>
      </w:r>
      <w:r w:rsidRPr="006B30F3">
        <w:rPr>
          <w:i/>
          <w:iCs/>
          <w:sz w:val="24"/>
          <w:szCs w:val="24"/>
        </w:rPr>
        <w:t>по</w:t>
      </w:r>
      <w:r w:rsidRPr="006B30F3">
        <w:rPr>
          <w:sz w:val="24"/>
          <w:szCs w:val="24"/>
        </w:rPr>
        <w:t> уровню выше языка описания приложения. Описание в нем сводится к языку </w:t>
      </w:r>
      <w:r w:rsidRPr="006B30F3">
        <w:rPr>
          <w:i/>
          <w:iCs/>
          <w:sz w:val="24"/>
          <w:szCs w:val="24"/>
        </w:rPr>
        <w:t>DSL</w:t>
      </w:r>
      <w:r w:rsidRPr="006B30F3">
        <w:rPr>
          <w:sz w:val="24"/>
          <w:szCs w:val="24"/>
        </w:rPr>
        <w:t> специальными генераторами или текстовыми редакторами, трансформирующими абстрактные понятия домена к понятиям языка </w:t>
      </w:r>
      <w:r w:rsidRPr="006B30F3">
        <w:rPr>
          <w:i/>
          <w:iCs/>
          <w:sz w:val="24"/>
          <w:szCs w:val="24"/>
        </w:rPr>
        <w:t>DSL</w:t>
      </w:r>
      <w:r w:rsidRPr="006B30F3">
        <w:rPr>
          <w:sz w:val="24"/>
          <w:szCs w:val="24"/>
        </w:rPr>
        <w:t>. </w:t>
      </w:r>
      <w:r w:rsidRPr="006B30F3">
        <w:rPr>
          <w:i/>
          <w:iCs/>
          <w:sz w:val="24"/>
          <w:szCs w:val="24"/>
        </w:rPr>
        <w:t>Внутренние языки </w:t>
      </w:r>
      <w:r w:rsidRPr="006B30F3">
        <w:rPr>
          <w:sz w:val="24"/>
          <w:szCs w:val="24"/>
        </w:rPr>
        <w:t>(С, С++), а также языки </w:t>
      </w:r>
      <w:r w:rsidRPr="006B30F3">
        <w:rPr>
          <w:i/>
          <w:iCs/>
          <w:sz w:val="24"/>
          <w:szCs w:val="24"/>
        </w:rPr>
        <w:t>Java</w:t>
      </w:r>
      <w:r w:rsidRPr="006B30F3">
        <w:rPr>
          <w:sz w:val="24"/>
          <w:szCs w:val="24"/>
        </w:rPr>
        <w:t>, Smalltalk ограничены синтаксисом и семантикой основного базового языка программирования приложений.</w:t>
      </w:r>
    </w:p>
    <w:p w:rsidR="001515AC" w:rsidRPr="006B30F3" w:rsidRDefault="001515AC" w:rsidP="006B30F3">
      <w:pPr>
        <w:rPr>
          <w:sz w:val="24"/>
          <w:szCs w:val="24"/>
        </w:rPr>
      </w:pPr>
      <w:r w:rsidRPr="006B30F3">
        <w:rPr>
          <w:sz w:val="24"/>
          <w:szCs w:val="24"/>
        </w:rPr>
        <w:t>Языки описания взаимодействий и параллельного выполнения в отличие от ЯП позволяют специфицировать процессы управления вычислениями, передачей сообщений и взаимодействием объектов в распределенных системах.</w:t>
      </w:r>
    </w:p>
    <w:p w:rsidR="001515AC" w:rsidRPr="006B30F3" w:rsidRDefault="001515AC" w:rsidP="006B30F3">
      <w:pPr>
        <w:rPr>
          <w:sz w:val="24"/>
          <w:szCs w:val="24"/>
        </w:rPr>
      </w:pPr>
      <w:r w:rsidRPr="006B30F3">
        <w:rPr>
          <w:i/>
          <w:iCs/>
          <w:sz w:val="24"/>
          <w:szCs w:val="24"/>
        </w:rPr>
        <w:t>Метаязыки</w:t>
      </w:r>
      <w:r w:rsidRPr="006B30F3">
        <w:rPr>
          <w:sz w:val="24"/>
          <w:szCs w:val="24"/>
        </w:rPr>
        <w:t> позволяют специфицировать контекстные зависимости синтаксиса ЯП, лексический и синтаксический </w:t>
      </w:r>
      <w:r w:rsidRPr="006B30F3">
        <w:rPr>
          <w:i/>
          <w:iCs/>
          <w:sz w:val="24"/>
          <w:szCs w:val="24"/>
        </w:rPr>
        <w:t>анализ</w:t>
      </w:r>
      <w:r w:rsidRPr="006B30F3">
        <w:rPr>
          <w:sz w:val="24"/>
          <w:szCs w:val="24"/>
        </w:rPr>
        <w:t> трансляторов с помощью регулярных выражений КС-</w:t>
      </w:r>
      <w:r w:rsidRPr="006B30F3">
        <w:rPr>
          <w:i/>
          <w:iCs/>
          <w:sz w:val="24"/>
          <w:szCs w:val="24"/>
        </w:rPr>
        <w:t>грамматик в форме Бэкуса-Наура</w:t>
      </w:r>
      <w:r w:rsidRPr="006B30F3">
        <w:rPr>
          <w:sz w:val="24"/>
          <w:szCs w:val="24"/>
        </w:rPr>
        <w:t>. Для спецификации семантики языков используется </w:t>
      </w:r>
      <w:r w:rsidRPr="006B30F3">
        <w:rPr>
          <w:i/>
          <w:iCs/>
          <w:sz w:val="24"/>
          <w:szCs w:val="24"/>
        </w:rPr>
        <w:t>формализм</w:t>
      </w:r>
      <w:r w:rsidRPr="006B30F3">
        <w:rPr>
          <w:sz w:val="24"/>
          <w:szCs w:val="24"/>
        </w:rPr>
        <w:t> равенств. Техника описания ЯП основывается на атрибутных грамматиках и абстрактных типах данных. Задача описания ЯП для перевода решаются путем использования денотационных, алгебраических и атрибутных подходов, а также логических терминов, ориентированных на верификацию [</w:t>
      </w:r>
      <w:hyperlink r:id="rId803" w:anchor="literature.6.11" w:history="1">
        <w:r w:rsidRPr="006B30F3">
          <w:rPr>
            <w:rStyle w:val="ad"/>
            <w:sz w:val="24"/>
            <w:szCs w:val="24"/>
          </w:rPr>
          <w:t>6.11</w:t>
        </w:r>
      </w:hyperlink>
      <w:r w:rsidRPr="006B30F3">
        <w:rPr>
          <w:sz w:val="24"/>
          <w:szCs w:val="24"/>
        </w:rPr>
        <w:t>-</w:t>
      </w:r>
      <w:hyperlink r:id="rId804" w:anchor="literature.6.16" w:history="1">
        <w:r w:rsidRPr="006B30F3">
          <w:rPr>
            <w:rStyle w:val="ad"/>
            <w:sz w:val="24"/>
            <w:szCs w:val="24"/>
          </w:rPr>
          <w:t>6.16</w:t>
        </w:r>
      </w:hyperlink>
      <w:r w:rsidRPr="006B30F3">
        <w:rPr>
          <w:sz w:val="24"/>
          <w:szCs w:val="24"/>
        </w:rPr>
        <w:t>].</w:t>
      </w:r>
    </w:p>
    <w:p w:rsidR="00F32C2B" w:rsidRPr="006B30F3" w:rsidRDefault="00F32C2B" w:rsidP="006B30F3">
      <w:pPr>
        <w:pStyle w:val="2"/>
        <w:spacing w:before="0" w:after="0"/>
        <w:rPr>
          <w:szCs w:val="24"/>
        </w:rPr>
      </w:pPr>
      <w:r w:rsidRPr="006B30F3">
        <w:rPr>
          <w:szCs w:val="24"/>
        </w:rPr>
        <w:t xml:space="preserve">Техническое задание. Определения, правила написания. </w:t>
      </w:r>
    </w:p>
    <w:p w:rsidR="00C552E1" w:rsidRPr="006B30F3" w:rsidRDefault="00C552E1" w:rsidP="006B30F3">
      <w:pPr>
        <w:rPr>
          <w:sz w:val="24"/>
          <w:szCs w:val="24"/>
        </w:rPr>
      </w:pPr>
      <w:r w:rsidRPr="006B30F3">
        <w:rPr>
          <w:sz w:val="24"/>
          <w:szCs w:val="24"/>
        </w:rPr>
        <w:t>Техническое задание (ТЗ, техзадание) — документ или несколько документов, определяющих цель, структуру, свойства и методы какого-либо проекта, и исключающие двусмысленное толкование различными исполнителями[1][2]. Иными словами, техническое задание — это инструмент коммуникации между заказчиком и исполнителем, который помогает выстроить линию общения с помощью создания внутри него некоего абстрактного элемента, наделенного видением, чувствами и знаниями заказчика</w:t>
      </w:r>
    </w:p>
    <w:p w:rsidR="00C552E1" w:rsidRPr="006B30F3" w:rsidRDefault="00C552E1" w:rsidP="006B30F3">
      <w:pPr>
        <w:rPr>
          <w:sz w:val="24"/>
          <w:szCs w:val="24"/>
        </w:rPr>
      </w:pPr>
      <w:r w:rsidRPr="006B30F3">
        <w:rPr>
          <w:sz w:val="24"/>
          <w:szCs w:val="24"/>
        </w:rPr>
        <w:t>«Т</w:t>
      </w:r>
      <w:r w:rsidRPr="006B30F3">
        <w:rPr>
          <w:bCs/>
          <w:sz w:val="24"/>
          <w:szCs w:val="24"/>
        </w:rPr>
        <w:t>ехническое задание</w:t>
      </w:r>
      <w:r w:rsidRPr="006B30F3">
        <w:rPr>
          <w:sz w:val="24"/>
          <w:szCs w:val="24"/>
        </w:rPr>
        <w:t xml:space="preserve"> на создание (развитие или модернизацию) системы». Важно иметь в виду, что создание любой АС без ТЗ обречено на столкновение с серьёзными проблемами, и разработчикам не рекомендуется соглашаться на такой вариант. Нередко возникает вопрос: «Кто должен разрабатывать ТЗ – заказчик или исполнитель?». Наиболее оптимальным вариантом считается их совместное участие в решении этого вопроса, поскольку только при этом можно учесть все аспекты создаваемой АС. Если же в процессе создания АС предусмотрено изготовление и поставка программно-технических средств, то разумно привлечь к составлению документа и представителя организации-поставщика.</w:t>
      </w:r>
    </w:p>
    <w:p w:rsidR="00C552E1" w:rsidRPr="006B30F3" w:rsidRDefault="00C552E1" w:rsidP="006B30F3">
      <w:pPr>
        <w:rPr>
          <w:sz w:val="24"/>
          <w:szCs w:val="24"/>
        </w:rPr>
      </w:pPr>
      <w:r w:rsidRPr="006B30F3">
        <w:rPr>
          <w:sz w:val="24"/>
          <w:szCs w:val="24"/>
        </w:rPr>
        <w:t xml:space="preserve">Достаточно давно был выпущен </w:t>
      </w:r>
      <w:r w:rsidRPr="006B30F3">
        <w:rPr>
          <w:bCs/>
          <w:sz w:val="24"/>
          <w:szCs w:val="24"/>
        </w:rPr>
        <w:t xml:space="preserve">ГОСТ 34.602–89, который </w:t>
      </w:r>
      <w:r w:rsidRPr="006B30F3">
        <w:rPr>
          <w:sz w:val="24"/>
          <w:szCs w:val="24"/>
        </w:rPr>
        <w:t>распространялся на АС для автоматизации различных видов деятельности и устанавливал состав, содержание, правила оформления документа вида ТЗ. Заложенные в этом ГОСТе рекомендации практически не устарели, так что ниже излагаются основные положения, которым рекомендуется следовать при написании ТЗ.</w:t>
      </w:r>
    </w:p>
    <w:p w:rsidR="00C552E1" w:rsidRPr="006B30F3" w:rsidRDefault="00C552E1" w:rsidP="006B30F3">
      <w:pPr>
        <w:rPr>
          <w:sz w:val="24"/>
          <w:szCs w:val="24"/>
        </w:rPr>
      </w:pPr>
      <w:r w:rsidRPr="006B30F3">
        <w:rPr>
          <w:sz w:val="24"/>
          <w:szCs w:val="24"/>
        </w:rPr>
        <w:t>ТЗ на АС должно содержать следующие разделы (с возможным делением на подразделы):</w:t>
      </w:r>
    </w:p>
    <w:p w:rsidR="00C552E1" w:rsidRPr="006B30F3" w:rsidRDefault="00C552E1" w:rsidP="006B30F3">
      <w:pPr>
        <w:rPr>
          <w:sz w:val="24"/>
          <w:szCs w:val="24"/>
        </w:rPr>
      </w:pPr>
      <w:r w:rsidRPr="006B30F3">
        <w:rPr>
          <w:sz w:val="24"/>
          <w:szCs w:val="24"/>
        </w:rPr>
        <w:t>1. Общие сведения.</w:t>
      </w:r>
    </w:p>
    <w:p w:rsidR="00C552E1" w:rsidRPr="006B30F3" w:rsidRDefault="00C552E1" w:rsidP="006B30F3">
      <w:pPr>
        <w:rPr>
          <w:sz w:val="24"/>
          <w:szCs w:val="24"/>
        </w:rPr>
      </w:pPr>
      <w:r w:rsidRPr="006B30F3">
        <w:rPr>
          <w:sz w:val="24"/>
          <w:szCs w:val="24"/>
        </w:rPr>
        <w:t>2. Назначение и цели создания (развития) системы.</w:t>
      </w:r>
    </w:p>
    <w:p w:rsidR="00C552E1" w:rsidRPr="006B30F3" w:rsidRDefault="00C552E1" w:rsidP="006B30F3">
      <w:pPr>
        <w:rPr>
          <w:sz w:val="24"/>
          <w:szCs w:val="24"/>
        </w:rPr>
      </w:pPr>
      <w:r w:rsidRPr="006B30F3">
        <w:rPr>
          <w:sz w:val="24"/>
          <w:szCs w:val="24"/>
        </w:rPr>
        <w:lastRenderedPageBreak/>
        <w:t>3. Характеристика объектов автоматизации.</w:t>
      </w:r>
    </w:p>
    <w:p w:rsidR="00C552E1" w:rsidRPr="006B30F3" w:rsidRDefault="00C552E1" w:rsidP="006B30F3">
      <w:pPr>
        <w:rPr>
          <w:sz w:val="24"/>
          <w:szCs w:val="24"/>
        </w:rPr>
      </w:pPr>
      <w:r w:rsidRPr="006B30F3">
        <w:rPr>
          <w:sz w:val="24"/>
          <w:szCs w:val="24"/>
        </w:rPr>
        <w:t>4. Требования к системе.</w:t>
      </w:r>
    </w:p>
    <w:p w:rsidR="00C552E1" w:rsidRPr="006B30F3" w:rsidRDefault="00C552E1" w:rsidP="006B30F3">
      <w:pPr>
        <w:rPr>
          <w:sz w:val="24"/>
          <w:szCs w:val="24"/>
        </w:rPr>
      </w:pPr>
      <w:r w:rsidRPr="006B30F3">
        <w:rPr>
          <w:sz w:val="24"/>
          <w:szCs w:val="24"/>
        </w:rPr>
        <w:t>5. Состав и содержание работ по созданию системы.</w:t>
      </w:r>
    </w:p>
    <w:p w:rsidR="00C552E1" w:rsidRPr="006B30F3" w:rsidRDefault="00C552E1" w:rsidP="006B30F3">
      <w:pPr>
        <w:rPr>
          <w:sz w:val="24"/>
          <w:szCs w:val="24"/>
        </w:rPr>
      </w:pPr>
      <w:r w:rsidRPr="006B30F3">
        <w:rPr>
          <w:sz w:val="24"/>
          <w:szCs w:val="24"/>
        </w:rPr>
        <w:t>6. Порядок контроля и приемки системы.</w:t>
      </w:r>
    </w:p>
    <w:p w:rsidR="00C552E1" w:rsidRPr="006B30F3" w:rsidRDefault="00C552E1" w:rsidP="006B30F3">
      <w:pPr>
        <w:rPr>
          <w:sz w:val="24"/>
          <w:szCs w:val="24"/>
        </w:rPr>
      </w:pPr>
      <w:r w:rsidRPr="006B30F3">
        <w:rPr>
          <w:sz w:val="24"/>
          <w:szCs w:val="24"/>
        </w:rPr>
        <w:t>7. Требования к составу и содержанию работ по подготовке ОА к вводу АС в действие.</w:t>
      </w:r>
    </w:p>
    <w:p w:rsidR="00C552E1" w:rsidRPr="006B30F3" w:rsidRDefault="00C552E1" w:rsidP="006B30F3">
      <w:pPr>
        <w:rPr>
          <w:sz w:val="24"/>
          <w:szCs w:val="24"/>
        </w:rPr>
      </w:pPr>
      <w:r w:rsidRPr="006B30F3">
        <w:rPr>
          <w:sz w:val="24"/>
          <w:szCs w:val="24"/>
        </w:rPr>
        <w:t>8. Требования к документированию.</w:t>
      </w:r>
    </w:p>
    <w:p w:rsidR="00C552E1" w:rsidRPr="006B30F3" w:rsidRDefault="00C552E1" w:rsidP="006B30F3">
      <w:pPr>
        <w:rPr>
          <w:sz w:val="24"/>
          <w:szCs w:val="24"/>
        </w:rPr>
      </w:pPr>
      <w:r w:rsidRPr="006B30F3">
        <w:rPr>
          <w:sz w:val="24"/>
          <w:szCs w:val="24"/>
        </w:rPr>
        <w:t>9. Источники разработки.</w:t>
      </w:r>
    </w:p>
    <w:p w:rsidR="00C552E1" w:rsidRPr="006B30F3" w:rsidRDefault="00C552E1" w:rsidP="006B30F3">
      <w:pPr>
        <w:rPr>
          <w:sz w:val="24"/>
          <w:szCs w:val="24"/>
        </w:rPr>
      </w:pPr>
      <w:r w:rsidRPr="006B30F3">
        <w:rPr>
          <w:sz w:val="24"/>
          <w:szCs w:val="24"/>
        </w:rPr>
        <w:t>10. Приложения.</w:t>
      </w:r>
    </w:p>
    <w:p w:rsidR="00C552E1" w:rsidRPr="006B30F3" w:rsidRDefault="00C552E1" w:rsidP="006B30F3">
      <w:pPr>
        <w:rPr>
          <w:sz w:val="24"/>
          <w:szCs w:val="24"/>
        </w:rPr>
      </w:pPr>
      <w:r w:rsidRPr="006B30F3">
        <w:rPr>
          <w:sz w:val="24"/>
          <w:szCs w:val="24"/>
        </w:rPr>
        <w:t>В раздел «</w:t>
      </w:r>
      <w:r w:rsidRPr="006B30F3">
        <w:rPr>
          <w:bCs/>
          <w:sz w:val="24"/>
          <w:szCs w:val="24"/>
        </w:rPr>
        <w:t>Общие сведения»</w:t>
      </w:r>
      <w:r w:rsidRPr="006B30F3">
        <w:rPr>
          <w:sz w:val="24"/>
          <w:szCs w:val="24"/>
        </w:rPr>
        <w:t xml:space="preserve"> включают: полное наименование системы и ее условное обозначение; шифр темы или номер договора; наименование предприятий разработчика и заказчика системы и их реквизиты; перечень документов, на основании которых создается система, кем и когда утверждены эти документы; плановые сроки начала и окончания работы по созданию системы; сведения об источниках и порядке финансирования работ; порядок оформления и предъявления заказчику результатов работ по созданию системы (ее частей), по изготовлению и наладке отдельных средств и программно-технических (программно-методических) комплексов системы.</w:t>
      </w:r>
    </w:p>
    <w:p w:rsidR="00C552E1" w:rsidRPr="006B30F3" w:rsidRDefault="00C552E1" w:rsidP="006B30F3">
      <w:pPr>
        <w:rPr>
          <w:sz w:val="24"/>
          <w:szCs w:val="24"/>
        </w:rPr>
      </w:pPr>
      <w:r w:rsidRPr="006B30F3">
        <w:rPr>
          <w:sz w:val="24"/>
          <w:szCs w:val="24"/>
        </w:rPr>
        <w:t>В разделе «</w:t>
      </w:r>
      <w:r w:rsidRPr="006B30F3">
        <w:rPr>
          <w:bCs/>
          <w:sz w:val="24"/>
          <w:szCs w:val="24"/>
        </w:rPr>
        <w:t>Назначение и цели создания системы»</w:t>
      </w:r>
      <w:r w:rsidRPr="006B30F3">
        <w:rPr>
          <w:sz w:val="24"/>
          <w:szCs w:val="24"/>
        </w:rPr>
        <w:t xml:space="preserve"> указывают вид автоматизируемой деятельности (управление, проектирование и т. п.) и перечень ОА, на которых предполагается ее использовать. В целях создания приводят наименования и требуемые значения технических, технологических, производственно-экономических или других показателей ОА, которые должны быть достигнуты, и указывают критерии оценки достижения целей создания системы.</w:t>
      </w:r>
    </w:p>
    <w:p w:rsidR="00C552E1" w:rsidRPr="006B30F3" w:rsidRDefault="00C552E1" w:rsidP="006B30F3">
      <w:pPr>
        <w:rPr>
          <w:sz w:val="24"/>
          <w:szCs w:val="24"/>
        </w:rPr>
      </w:pPr>
      <w:r w:rsidRPr="006B30F3">
        <w:rPr>
          <w:sz w:val="24"/>
          <w:szCs w:val="24"/>
        </w:rPr>
        <w:t xml:space="preserve">В </w:t>
      </w:r>
      <w:r w:rsidRPr="006B30F3">
        <w:rPr>
          <w:bCs/>
          <w:sz w:val="24"/>
          <w:szCs w:val="24"/>
        </w:rPr>
        <w:t>характеристиках указываются к</w:t>
      </w:r>
      <w:r w:rsidRPr="006B30F3">
        <w:rPr>
          <w:sz w:val="24"/>
          <w:szCs w:val="24"/>
        </w:rPr>
        <w:t>раткие сведения об ОА или ссылки на документы, содержащие такую информацию; сведения об условиях эксплуатации ОА и характеристиках окружающей среды.</w:t>
      </w:r>
    </w:p>
    <w:p w:rsidR="00C552E1" w:rsidRPr="006B30F3" w:rsidRDefault="00C552E1" w:rsidP="006B30F3">
      <w:pPr>
        <w:rPr>
          <w:sz w:val="24"/>
          <w:szCs w:val="24"/>
        </w:rPr>
      </w:pPr>
      <w:r w:rsidRPr="006B30F3">
        <w:rPr>
          <w:sz w:val="24"/>
          <w:szCs w:val="24"/>
        </w:rPr>
        <w:t>Раздел «</w:t>
      </w:r>
      <w:r w:rsidRPr="006B30F3">
        <w:rPr>
          <w:bCs/>
          <w:sz w:val="24"/>
          <w:szCs w:val="24"/>
        </w:rPr>
        <w:t xml:space="preserve">Требования к системе» содержит ряд </w:t>
      </w:r>
      <w:r w:rsidRPr="006B30F3">
        <w:rPr>
          <w:sz w:val="24"/>
          <w:szCs w:val="24"/>
        </w:rPr>
        <w:t>подразделов, где приводят ссылки на действующие нормативно-технические документы, определяющие требования к системам соответствующего вида.</w:t>
      </w:r>
    </w:p>
    <w:p w:rsidR="00C552E1" w:rsidRPr="006B30F3" w:rsidRDefault="00C552E1" w:rsidP="006B30F3">
      <w:pPr>
        <w:rPr>
          <w:sz w:val="24"/>
          <w:szCs w:val="24"/>
        </w:rPr>
      </w:pPr>
      <w:r w:rsidRPr="006B30F3">
        <w:rPr>
          <w:sz w:val="24"/>
          <w:szCs w:val="24"/>
        </w:rPr>
        <w:t>Подраздел «Требования к системе в целом» включает:</w:t>
      </w:r>
    </w:p>
    <w:p w:rsidR="00C552E1" w:rsidRPr="006B30F3" w:rsidRDefault="00C552E1" w:rsidP="00686F02">
      <w:pPr>
        <w:numPr>
          <w:ilvl w:val="0"/>
          <w:numId w:val="62"/>
        </w:numPr>
        <w:rPr>
          <w:sz w:val="24"/>
          <w:szCs w:val="24"/>
        </w:rPr>
      </w:pPr>
      <w:r w:rsidRPr="006B30F3">
        <w:rPr>
          <w:bCs/>
          <w:sz w:val="24"/>
          <w:szCs w:val="24"/>
          <w:u w:val="single"/>
        </w:rPr>
        <w:t>Требования к структуре и функционированию системы</w:t>
      </w:r>
      <w:r w:rsidRPr="006B30F3">
        <w:rPr>
          <w:bCs/>
          <w:sz w:val="24"/>
          <w:szCs w:val="24"/>
        </w:rPr>
        <w:t>, где п</w:t>
      </w:r>
      <w:r w:rsidRPr="006B30F3">
        <w:rPr>
          <w:sz w:val="24"/>
          <w:szCs w:val="24"/>
        </w:rPr>
        <w:t>риводится перечень подсистем, их назначение и основные характеристики; требования к способам и средствам связи для информационного обмена между компонентами системы и смежными системами; требования к режимам функционирования системы; требования по диагностированию системы; перспективы развития, модернизации системы.</w:t>
      </w:r>
    </w:p>
    <w:p w:rsidR="00C552E1" w:rsidRPr="006B30F3" w:rsidRDefault="00C552E1" w:rsidP="00686F02">
      <w:pPr>
        <w:numPr>
          <w:ilvl w:val="0"/>
          <w:numId w:val="62"/>
        </w:numPr>
        <w:rPr>
          <w:sz w:val="24"/>
          <w:szCs w:val="24"/>
        </w:rPr>
      </w:pPr>
      <w:r w:rsidRPr="006B30F3">
        <w:rPr>
          <w:bCs/>
          <w:sz w:val="24"/>
          <w:szCs w:val="24"/>
          <w:u w:val="single"/>
        </w:rPr>
        <w:t>Требования к численности и квалификации персонала на АС</w:t>
      </w:r>
      <w:r w:rsidRPr="006B30F3">
        <w:rPr>
          <w:bCs/>
          <w:sz w:val="24"/>
          <w:szCs w:val="24"/>
        </w:rPr>
        <w:t>, включая порядок его подготовки и контроля знаний; требуемый режим работы.</w:t>
      </w:r>
    </w:p>
    <w:p w:rsidR="00C552E1" w:rsidRPr="006B30F3" w:rsidRDefault="00C552E1" w:rsidP="00686F02">
      <w:pPr>
        <w:numPr>
          <w:ilvl w:val="0"/>
          <w:numId w:val="62"/>
        </w:numPr>
        <w:rPr>
          <w:bCs/>
          <w:sz w:val="24"/>
          <w:szCs w:val="24"/>
        </w:rPr>
      </w:pPr>
      <w:r w:rsidRPr="006B30F3">
        <w:rPr>
          <w:bCs/>
          <w:sz w:val="24"/>
          <w:szCs w:val="24"/>
          <w:u w:val="single"/>
        </w:rPr>
        <w:t>Требования к показателям назначения АС</w:t>
      </w:r>
      <w:r w:rsidRPr="006B30F3">
        <w:rPr>
          <w:bCs/>
          <w:sz w:val="24"/>
          <w:szCs w:val="24"/>
        </w:rPr>
        <w:t xml:space="preserve"> (значения параметров, характеризующих степень соответствия системы ее назначению).</w:t>
      </w:r>
    </w:p>
    <w:p w:rsidR="00C552E1" w:rsidRPr="006B30F3" w:rsidRDefault="00C552E1" w:rsidP="00686F02">
      <w:pPr>
        <w:numPr>
          <w:ilvl w:val="0"/>
          <w:numId w:val="62"/>
        </w:numPr>
        <w:rPr>
          <w:bCs/>
          <w:sz w:val="24"/>
          <w:szCs w:val="24"/>
        </w:rPr>
      </w:pPr>
      <w:r w:rsidRPr="006B30F3">
        <w:rPr>
          <w:bCs/>
          <w:sz w:val="24"/>
          <w:szCs w:val="24"/>
          <w:u w:val="single"/>
        </w:rPr>
        <w:t>Требования к надежности</w:t>
      </w:r>
      <w:r w:rsidRPr="006B30F3">
        <w:rPr>
          <w:bCs/>
          <w:sz w:val="24"/>
          <w:szCs w:val="24"/>
        </w:rPr>
        <w:t xml:space="preserve"> включают состав и количественные значения показателей надежности для системы в целом или ее подсистем; перечень аварийных ситуаций, по которым должны быть регламентированы требования к надежности, и значения соответствующих показателей.</w:t>
      </w:r>
    </w:p>
    <w:p w:rsidR="00C552E1" w:rsidRPr="006B30F3" w:rsidRDefault="00C552E1" w:rsidP="00686F02">
      <w:pPr>
        <w:numPr>
          <w:ilvl w:val="0"/>
          <w:numId w:val="62"/>
        </w:numPr>
        <w:rPr>
          <w:bCs/>
          <w:sz w:val="24"/>
          <w:szCs w:val="24"/>
        </w:rPr>
      </w:pPr>
      <w:r w:rsidRPr="006B30F3">
        <w:rPr>
          <w:bCs/>
          <w:sz w:val="24"/>
          <w:szCs w:val="24"/>
          <w:u w:val="single"/>
        </w:rPr>
        <w:t>Требования по безопасности</w:t>
      </w:r>
      <w:r w:rsidRPr="006B30F3">
        <w:rPr>
          <w:bCs/>
          <w:sz w:val="24"/>
          <w:szCs w:val="24"/>
        </w:rPr>
        <w:t xml:space="preserve"> при монтаже, наладке, эксплуатации, обслуживании и ремонте технических средств системы; указываются допустимые уровни освещенности, вибрационных и шумовых нагрузок.</w:t>
      </w:r>
    </w:p>
    <w:p w:rsidR="00C552E1" w:rsidRPr="006B30F3" w:rsidRDefault="00C552E1" w:rsidP="00686F02">
      <w:pPr>
        <w:numPr>
          <w:ilvl w:val="0"/>
          <w:numId w:val="62"/>
        </w:numPr>
        <w:rPr>
          <w:bCs/>
          <w:sz w:val="24"/>
          <w:szCs w:val="24"/>
        </w:rPr>
      </w:pPr>
      <w:r w:rsidRPr="006B30F3">
        <w:rPr>
          <w:bCs/>
          <w:sz w:val="24"/>
          <w:szCs w:val="24"/>
          <w:u w:val="single"/>
        </w:rPr>
        <w:t>Требования по эргономике и технической эстетике</w:t>
      </w:r>
      <w:r w:rsidRPr="006B30F3">
        <w:rPr>
          <w:bCs/>
          <w:sz w:val="24"/>
          <w:szCs w:val="24"/>
        </w:rPr>
        <w:t>.</w:t>
      </w:r>
    </w:p>
    <w:p w:rsidR="00C552E1" w:rsidRPr="006B30F3" w:rsidRDefault="00C552E1" w:rsidP="00686F02">
      <w:pPr>
        <w:numPr>
          <w:ilvl w:val="0"/>
          <w:numId w:val="62"/>
        </w:numPr>
        <w:rPr>
          <w:bCs/>
          <w:sz w:val="24"/>
          <w:szCs w:val="24"/>
        </w:rPr>
      </w:pPr>
      <w:r w:rsidRPr="006B30F3">
        <w:rPr>
          <w:bCs/>
          <w:sz w:val="24"/>
          <w:szCs w:val="24"/>
          <w:u w:val="single"/>
        </w:rPr>
        <w:t>Требования к эксплуатации, техническому обслуживанию, ремонту и хранению</w:t>
      </w:r>
      <w:r w:rsidRPr="006B30F3">
        <w:rPr>
          <w:bCs/>
          <w:sz w:val="24"/>
          <w:szCs w:val="24"/>
        </w:rPr>
        <w:t>.</w:t>
      </w:r>
    </w:p>
    <w:p w:rsidR="00C552E1" w:rsidRPr="006B30F3" w:rsidRDefault="00C552E1" w:rsidP="00686F02">
      <w:pPr>
        <w:numPr>
          <w:ilvl w:val="0"/>
          <w:numId w:val="62"/>
        </w:numPr>
        <w:rPr>
          <w:b/>
          <w:bCs/>
          <w:sz w:val="24"/>
          <w:szCs w:val="24"/>
        </w:rPr>
      </w:pPr>
      <w:r w:rsidRPr="006B30F3">
        <w:rPr>
          <w:bCs/>
          <w:sz w:val="24"/>
          <w:szCs w:val="24"/>
          <w:u w:val="single"/>
        </w:rPr>
        <w:t>Требования к защите информации от несанкционированного доступа</w:t>
      </w:r>
      <w:r w:rsidRPr="006B30F3">
        <w:rPr>
          <w:bCs/>
          <w:sz w:val="24"/>
          <w:szCs w:val="24"/>
        </w:rPr>
        <w:t>.</w:t>
      </w:r>
    </w:p>
    <w:p w:rsidR="00C552E1" w:rsidRPr="006B30F3" w:rsidRDefault="00C552E1" w:rsidP="006B30F3">
      <w:pPr>
        <w:rPr>
          <w:bCs/>
          <w:sz w:val="24"/>
          <w:szCs w:val="24"/>
        </w:rPr>
      </w:pPr>
    </w:p>
    <w:p w:rsidR="00C552E1" w:rsidRPr="006B30F3" w:rsidRDefault="00C552E1" w:rsidP="006B30F3">
      <w:pPr>
        <w:rPr>
          <w:bCs/>
          <w:sz w:val="24"/>
          <w:szCs w:val="24"/>
        </w:rPr>
      </w:pPr>
      <w:r w:rsidRPr="006B30F3">
        <w:rPr>
          <w:bCs/>
          <w:sz w:val="24"/>
          <w:szCs w:val="24"/>
        </w:rPr>
        <w:t>В подразделе «Требования по сохранности информации» приводят перечень событий (аварий, отказов технических средств), при которых должна быть обеспечена сохранность информации в системе.</w:t>
      </w:r>
    </w:p>
    <w:p w:rsidR="00C552E1" w:rsidRPr="006B30F3" w:rsidRDefault="00C552E1" w:rsidP="006B30F3">
      <w:pPr>
        <w:rPr>
          <w:bCs/>
          <w:sz w:val="24"/>
          <w:szCs w:val="24"/>
        </w:rPr>
      </w:pPr>
      <w:r w:rsidRPr="006B30F3">
        <w:rPr>
          <w:bCs/>
          <w:sz w:val="24"/>
          <w:szCs w:val="24"/>
        </w:rPr>
        <w:t>Подраздел «Требования к средствам защиты от внешних воздействий» касается радиоэлектронной защиты средств АС; требования по стойкости, устойчивости и прочности к внешним воздействиям (среде применения).</w:t>
      </w:r>
    </w:p>
    <w:p w:rsidR="00C552E1" w:rsidRPr="006B30F3" w:rsidRDefault="00C552E1" w:rsidP="006B30F3">
      <w:pPr>
        <w:rPr>
          <w:bCs/>
          <w:sz w:val="24"/>
          <w:szCs w:val="24"/>
        </w:rPr>
      </w:pPr>
      <w:r w:rsidRPr="006B30F3">
        <w:rPr>
          <w:bCs/>
          <w:sz w:val="24"/>
          <w:szCs w:val="24"/>
        </w:rPr>
        <w:t>Подраздел «Требования к стандартизации и унификации» устанавливает степень использования стандартных методов реализации функций, типовых математических методов и моделей, унифицированных форм управленческих документов, общесоюзных классификаторов информации.</w:t>
      </w:r>
    </w:p>
    <w:p w:rsidR="00C552E1" w:rsidRPr="006B30F3" w:rsidRDefault="00C552E1" w:rsidP="006B30F3">
      <w:pPr>
        <w:rPr>
          <w:bCs/>
          <w:sz w:val="24"/>
          <w:szCs w:val="24"/>
        </w:rPr>
      </w:pPr>
      <w:r w:rsidRPr="006B30F3">
        <w:rPr>
          <w:sz w:val="24"/>
          <w:szCs w:val="24"/>
        </w:rPr>
        <w:lastRenderedPageBreak/>
        <w:t>В подразделе «</w:t>
      </w:r>
      <w:r w:rsidRPr="006B30F3">
        <w:rPr>
          <w:bCs/>
          <w:sz w:val="24"/>
          <w:szCs w:val="24"/>
        </w:rPr>
        <w:t>Требования к функциям (задачам)» по каждой подсистеме приводят перечень функций, задач или их комплексов; временной регламент реализации каждой функции; требования к качеству реализации каждой функции, к форме представления выходной информации, характеристики необходимой точности и времени выполнения.</w:t>
      </w:r>
    </w:p>
    <w:p w:rsidR="00C552E1" w:rsidRPr="006B30F3" w:rsidRDefault="00C552E1" w:rsidP="006B30F3">
      <w:pPr>
        <w:rPr>
          <w:sz w:val="24"/>
          <w:szCs w:val="24"/>
        </w:rPr>
      </w:pPr>
      <w:r w:rsidRPr="006B30F3">
        <w:rPr>
          <w:sz w:val="24"/>
          <w:szCs w:val="24"/>
        </w:rPr>
        <w:t>В подразделе «Требования к видам обеспечения» в зависимости от вида системы приводят требования к математическому, информационному, лингвистическому, программному, техническому, метрологическому, организационному, методическому и другим видам обеспечения системы.</w:t>
      </w:r>
    </w:p>
    <w:p w:rsidR="00C552E1" w:rsidRPr="006B30F3" w:rsidRDefault="00C552E1" w:rsidP="006B30F3">
      <w:pPr>
        <w:rPr>
          <w:sz w:val="24"/>
          <w:szCs w:val="24"/>
        </w:rPr>
      </w:pPr>
      <w:r w:rsidRPr="006B30F3">
        <w:rPr>
          <w:bCs/>
          <w:sz w:val="24"/>
          <w:szCs w:val="24"/>
        </w:rPr>
        <w:t xml:space="preserve">Раздел </w:t>
      </w:r>
      <w:r w:rsidRPr="006B30F3">
        <w:rPr>
          <w:sz w:val="24"/>
          <w:szCs w:val="24"/>
        </w:rPr>
        <w:t>«</w:t>
      </w:r>
      <w:r w:rsidRPr="006B30F3">
        <w:rPr>
          <w:bCs/>
          <w:sz w:val="24"/>
          <w:szCs w:val="24"/>
        </w:rPr>
        <w:t xml:space="preserve">Состав и содержание работ по созданию </w:t>
      </w:r>
      <w:r w:rsidRPr="006B30F3">
        <w:rPr>
          <w:sz w:val="24"/>
          <w:szCs w:val="24"/>
        </w:rPr>
        <w:t>(</w:t>
      </w:r>
      <w:r w:rsidRPr="006B30F3">
        <w:rPr>
          <w:bCs/>
          <w:sz w:val="24"/>
          <w:szCs w:val="24"/>
        </w:rPr>
        <w:t>развитию</w:t>
      </w:r>
      <w:r w:rsidRPr="006B30F3">
        <w:rPr>
          <w:sz w:val="24"/>
          <w:szCs w:val="24"/>
        </w:rPr>
        <w:t xml:space="preserve">) </w:t>
      </w:r>
      <w:r w:rsidRPr="006B30F3">
        <w:rPr>
          <w:bCs/>
          <w:sz w:val="24"/>
          <w:szCs w:val="24"/>
        </w:rPr>
        <w:t>системы</w:t>
      </w:r>
      <w:r w:rsidRPr="006B30F3">
        <w:rPr>
          <w:sz w:val="24"/>
          <w:szCs w:val="24"/>
        </w:rPr>
        <w:t>» должен содержать перечень стадий и этапов работ по созданию, сроки их выполнения, перечень организаций – исполнителей работ, ссылки на документы, подтверждающие согласие этих организаций на участие в создании системы, или запись, определяющую ответственного (заказчик или разработчик) за проведение этих работ. В данном разделе также приводят перечень документов, предъявляемых по окончании соответствующих стадий и этапов работ, и указывают вид и порядок проведения экспертизы и приёмки работ.</w:t>
      </w:r>
    </w:p>
    <w:p w:rsidR="00C552E1" w:rsidRPr="006B30F3" w:rsidRDefault="00C552E1" w:rsidP="006B30F3">
      <w:pPr>
        <w:rPr>
          <w:sz w:val="24"/>
          <w:szCs w:val="24"/>
        </w:rPr>
      </w:pPr>
      <w:r w:rsidRPr="006B30F3">
        <w:rPr>
          <w:bCs/>
          <w:sz w:val="24"/>
          <w:szCs w:val="24"/>
        </w:rPr>
        <w:t xml:space="preserve">Раздел </w:t>
      </w:r>
      <w:r w:rsidRPr="006B30F3">
        <w:rPr>
          <w:sz w:val="24"/>
          <w:szCs w:val="24"/>
        </w:rPr>
        <w:t>«</w:t>
      </w:r>
      <w:r w:rsidRPr="006B30F3">
        <w:rPr>
          <w:bCs/>
          <w:sz w:val="24"/>
          <w:szCs w:val="24"/>
        </w:rPr>
        <w:t>Порядок контроля и приемки системы» определяет в</w:t>
      </w:r>
      <w:r w:rsidRPr="006B30F3">
        <w:rPr>
          <w:sz w:val="24"/>
          <w:szCs w:val="24"/>
        </w:rPr>
        <w:t>иды, состав, объём и методы испытаний системы и ее составных частей; общие требования к приёмке работ по стадиям (перечень участвующих предприятий, место и сроки проведения), порядок согласования и утверждения приёмочной документации; статус приёмочной комиссии (государственная, межведомственная, ведомственная).</w:t>
      </w:r>
    </w:p>
    <w:p w:rsidR="00C552E1" w:rsidRPr="006B30F3" w:rsidRDefault="00C552E1" w:rsidP="006B30F3">
      <w:pPr>
        <w:rPr>
          <w:sz w:val="24"/>
          <w:szCs w:val="24"/>
        </w:rPr>
      </w:pPr>
      <w:r w:rsidRPr="006B30F3">
        <w:rPr>
          <w:bCs/>
          <w:sz w:val="24"/>
          <w:szCs w:val="24"/>
        </w:rPr>
        <w:t xml:space="preserve">Раздел </w:t>
      </w:r>
      <w:r w:rsidRPr="006B30F3">
        <w:rPr>
          <w:sz w:val="24"/>
          <w:szCs w:val="24"/>
        </w:rPr>
        <w:t>«</w:t>
      </w:r>
      <w:r w:rsidRPr="006B30F3">
        <w:rPr>
          <w:bCs/>
          <w:sz w:val="24"/>
          <w:szCs w:val="24"/>
        </w:rPr>
        <w:t>Требования к составу и содержанию работ по подготовке ОА к вводу системы в действие» содержит п</w:t>
      </w:r>
      <w:r w:rsidRPr="006B30F3">
        <w:rPr>
          <w:sz w:val="24"/>
          <w:szCs w:val="24"/>
        </w:rPr>
        <w:t>еречень основных мероприятий и их исполнителей, которые следует выполнить при подготовке ОА к вводу АС в действие. Это, например, приведение поступающей в систему информации к виду, пригодному для компьютерной обработки; изменения, которые необходимо осуществить в ОА; создание условий функционирования ОА, при которых гарантируется соответствие создаваемой системы требованиям, содержащимся в ТЗ; создание необходимых для функционирования системы подразделений и служб; сроки и порядок комплектования штатов и обучения персонала.</w:t>
      </w:r>
    </w:p>
    <w:p w:rsidR="00C552E1" w:rsidRPr="006B30F3" w:rsidRDefault="00C552E1" w:rsidP="006B30F3">
      <w:pPr>
        <w:rPr>
          <w:sz w:val="24"/>
          <w:szCs w:val="24"/>
        </w:rPr>
      </w:pPr>
      <w:r w:rsidRPr="006B30F3">
        <w:rPr>
          <w:sz w:val="24"/>
          <w:szCs w:val="24"/>
        </w:rPr>
        <w:t>Раздел «</w:t>
      </w:r>
      <w:r w:rsidRPr="006B30F3">
        <w:rPr>
          <w:bCs/>
          <w:sz w:val="24"/>
          <w:szCs w:val="24"/>
        </w:rPr>
        <w:t>Требования к документированию» содержит с</w:t>
      </w:r>
      <w:r w:rsidRPr="006B30F3">
        <w:rPr>
          <w:sz w:val="24"/>
          <w:szCs w:val="24"/>
        </w:rPr>
        <w:t>огласованный разработчиком и заказчиком системы перечень подлежащих разработке комплектов и видов документов (в том числе, перечень документов, выпускаемых на машинных носителях).</w:t>
      </w:r>
    </w:p>
    <w:p w:rsidR="00C552E1" w:rsidRPr="006B30F3" w:rsidRDefault="00C552E1" w:rsidP="006B30F3">
      <w:pPr>
        <w:rPr>
          <w:sz w:val="24"/>
          <w:szCs w:val="24"/>
        </w:rPr>
      </w:pPr>
      <w:r w:rsidRPr="006B30F3">
        <w:rPr>
          <w:bCs/>
          <w:sz w:val="24"/>
          <w:szCs w:val="24"/>
        </w:rPr>
        <w:t xml:space="preserve">В разделе </w:t>
      </w:r>
      <w:r w:rsidRPr="006B30F3">
        <w:rPr>
          <w:sz w:val="24"/>
          <w:szCs w:val="24"/>
        </w:rPr>
        <w:t>«</w:t>
      </w:r>
      <w:r w:rsidRPr="006B30F3">
        <w:rPr>
          <w:bCs/>
          <w:sz w:val="24"/>
          <w:szCs w:val="24"/>
        </w:rPr>
        <w:t>Источники разработки</w:t>
      </w:r>
      <w:r w:rsidRPr="006B30F3">
        <w:rPr>
          <w:sz w:val="24"/>
          <w:szCs w:val="24"/>
        </w:rPr>
        <w:t>» должны быть перечислены документы и информационные материалы, на основании которых разрабатывалось ТЗ и которые должны быть использованы при создании системы.</w:t>
      </w:r>
    </w:p>
    <w:p w:rsidR="00C552E1" w:rsidRPr="006B30F3" w:rsidRDefault="00C552E1" w:rsidP="006B30F3">
      <w:pPr>
        <w:rPr>
          <w:sz w:val="24"/>
          <w:szCs w:val="24"/>
        </w:rPr>
      </w:pPr>
    </w:p>
    <w:p w:rsidR="00F32C2B" w:rsidRPr="006B30F3" w:rsidRDefault="00DB4E47" w:rsidP="006B30F3">
      <w:pPr>
        <w:pStyle w:val="2"/>
        <w:spacing w:before="0" w:after="0"/>
        <w:rPr>
          <w:szCs w:val="24"/>
        </w:rPr>
      </w:pPr>
      <w:r w:rsidRPr="006B30F3">
        <w:rPr>
          <w:szCs w:val="24"/>
        </w:rPr>
        <w:t xml:space="preserve">Управление качеством. </w:t>
      </w:r>
      <w:r w:rsidR="00F32C2B" w:rsidRPr="006B30F3">
        <w:rPr>
          <w:szCs w:val="24"/>
        </w:rPr>
        <w:t>Тестирование и отладка программного средства.</w:t>
      </w:r>
    </w:p>
    <w:p w:rsidR="00F32C2B" w:rsidRPr="006B30F3" w:rsidRDefault="00F32C2B" w:rsidP="006B30F3">
      <w:pPr>
        <w:pStyle w:val="2"/>
        <w:spacing w:before="0" w:after="0"/>
        <w:rPr>
          <w:szCs w:val="24"/>
        </w:rPr>
      </w:pPr>
      <w:r w:rsidRPr="006B30F3">
        <w:rPr>
          <w:szCs w:val="24"/>
        </w:rPr>
        <w:t>Критерии качества программного продукта. Обеспечение примитивов качества ПО.</w:t>
      </w:r>
    </w:p>
    <w:p w:rsidR="001515AC" w:rsidRPr="006B30F3" w:rsidRDefault="001515AC" w:rsidP="006B30F3">
      <w:pPr>
        <w:rPr>
          <w:sz w:val="24"/>
          <w:szCs w:val="24"/>
        </w:rPr>
      </w:pPr>
      <w:r w:rsidRPr="006B30F3">
        <w:rPr>
          <w:sz w:val="24"/>
          <w:szCs w:val="24"/>
        </w:rPr>
        <w:t>Все критерии качества делятся на «внешние», которые может обнаружить пользователь программного обеспечения, и «внутренние», которые видят только разработчики, создающие это программное обеспечение.</w:t>
      </w:r>
    </w:p>
    <w:p w:rsidR="001515AC" w:rsidRPr="006B30F3" w:rsidRDefault="001515AC" w:rsidP="006B30F3">
      <w:pPr>
        <w:rPr>
          <w:sz w:val="24"/>
          <w:szCs w:val="24"/>
        </w:rPr>
      </w:pPr>
      <w:r w:rsidRPr="006B30F3">
        <w:rPr>
          <w:sz w:val="24"/>
          <w:szCs w:val="24"/>
        </w:rPr>
        <w:t>Внешние факторы, которые в том числе описаны в стандарте ИСО 9126:</w:t>
      </w:r>
    </w:p>
    <w:p w:rsidR="001515AC" w:rsidRPr="006B30F3" w:rsidRDefault="001515AC" w:rsidP="00686F02">
      <w:pPr>
        <w:numPr>
          <w:ilvl w:val="0"/>
          <w:numId w:val="65"/>
        </w:numPr>
        <w:rPr>
          <w:sz w:val="24"/>
          <w:szCs w:val="24"/>
        </w:rPr>
      </w:pPr>
      <w:r w:rsidRPr="006B30F3">
        <w:rPr>
          <w:sz w:val="24"/>
          <w:szCs w:val="24"/>
        </w:rPr>
        <w:t>корректность</w:t>
      </w:r>
    </w:p>
    <w:p w:rsidR="001515AC" w:rsidRPr="006B30F3" w:rsidRDefault="001515AC" w:rsidP="00686F02">
      <w:pPr>
        <w:numPr>
          <w:ilvl w:val="0"/>
          <w:numId w:val="65"/>
        </w:numPr>
        <w:rPr>
          <w:sz w:val="24"/>
          <w:szCs w:val="24"/>
        </w:rPr>
      </w:pPr>
      <w:r w:rsidRPr="006B30F3">
        <w:rPr>
          <w:sz w:val="24"/>
          <w:szCs w:val="24"/>
        </w:rPr>
        <w:t>устойчивость</w:t>
      </w:r>
    </w:p>
    <w:p w:rsidR="001515AC" w:rsidRPr="006B30F3" w:rsidRDefault="001515AC" w:rsidP="00686F02">
      <w:pPr>
        <w:numPr>
          <w:ilvl w:val="0"/>
          <w:numId w:val="65"/>
        </w:numPr>
        <w:rPr>
          <w:sz w:val="24"/>
          <w:szCs w:val="24"/>
        </w:rPr>
      </w:pPr>
      <w:r w:rsidRPr="006B30F3">
        <w:rPr>
          <w:sz w:val="24"/>
          <w:szCs w:val="24"/>
        </w:rPr>
        <w:t>расширяемость</w:t>
      </w:r>
    </w:p>
    <w:p w:rsidR="001515AC" w:rsidRPr="006B30F3" w:rsidRDefault="001515AC" w:rsidP="00686F02">
      <w:pPr>
        <w:numPr>
          <w:ilvl w:val="0"/>
          <w:numId w:val="65"/>
        </w:numPr>
        <w:rPr>
          <w:sz w:val="24"/>
          <w:szCs w:val="24"/>
        </w:rPr>
      </w:pPr>
      <w:r w:rsidRPr="006B30F3">
        <w:rPr>
          <w:sz w:val="24"/>
          <w:szCs w:val="24"/>
        </w:rPr>
        <w:t>повторное использование</w:t>
      </w:r>
    </w:p>
    <w:p w:rsidR="001515AC" w:rsidRPr="006B30F3" w:rsidRDefault="001515AC" w:rsidP="00686F02">
      <w:pPr>
        <w:numPr>
          <w:ilvl w:val="0"/>
          <w:numId w:val="65"/>
        </w:numPr>
        <w:rPr>
          <w:sz w:val="24"/>
          <w:szCs w:val="24"/>
        </w:rPr>
      </w:pPr>
      <w:r w:rsidRPr="006B30F3">
        <w:rPr>
          <w:sz w:val="24"/>
          <w:szCs w:val="24"/>
        </w:rPr>
        <w:t>совместимость, эффективность</w:t>
      </w:r>
    </w:p>
    <w:p w:rsidR="001515AC" w:rsidRPr="006B30F3" w:rsidRDefault="001515AC" w:rsidP="00686F02">
      <w:pPr>
        <w:numPr>
          <w:ilvl w:val="0"/>
          <w:numId w:val="65"/>
        </w:numPr>
        <w:rPr>
          <w:sz w:val="24"/>
          <w:szCs w:val="24"/>
        </w:rPr>
      </w:pPr>
      <w:r w:rsidRPr="006B30F3">
        <w:rPr>
          <w:sz w:val="24"/>
          <w:szCs w:val="24"/>
        </w:rPr>
        <w:t>переносимость</w:t>
      </w:r>
    </w:p>
    <w:p w:rsidR="001515AC" w:rsidRPr="006B30F3" w:rsidRDefault="001515AC" w:rsidP="00686F02">
      <w:pPr>
        <w:numPr>
          <w:ilvl w:val="0"/>
          <w:numId w:val="65"/>
        </w:numPr>
        <w:rPr>
          <w:sz w:val="24"/>
          <w:szCs w:val="24"/>
        </w:rPr>
      </w:pPr>
      <w:r w:rsidRPr="006B30F3">
        <w:rPr>
          <w:sz w:val="24"/>
          <w:szCs w:val="24"/>
        </w:rPr>
        <w:t>простота использования</w:t>
      </w:r>
    </w:p>
    <w:p w:rsidR="001515AC" w:rsidRPr="006B30F3" w:rsidRDefault="001515AC" w:rsidP="00686F02">
      <w:pPr>
        <w:numPr>
          <w:ilvl w:val="0"/>
          <w:numId w:val="65"/>
        </w:numPr>
        <w:rPr>
          <w:sz w:val="24"/>
          <w:szCs w:val="24"/>
        </w:rPr>
      </w:pPr>
      <w:r w:rsidRPr="006B30F3">
        <w:rPr>
          <w:sz w:val="24"/>
          <w:szCs w:val="24"/>
        </w:rPr>
        <w:t>функциональность</w:t>
      </w:r>
    </w:p>
    <w:p w:rsidR="001515AC" w:rsidRPr="006B30F3" w:rsidRDefault="001515AC" w:rsidP="00686F02">
      <w:pPr>
        <w:numPr>
          <w:ilvl w:val="0"/>
          <w:numId w:val="65"/>
        </w:numPr>
        <w:rPr>
          <w:sz w:val="24"/>
          <w:szCs w:val="24"/>
        </w:rPr>
      </w:pPr>
      <w:r w:rsidRPr="006B30F3">
        <w:rPr>
          <w:sz w:val="24"/>
          <w:szCs w:val="24"/>
        </w:rPr>
        <w:t>своевременность</w:t>
      </w:r>
    </w:p>
    <w:p w:rsidR="001515AC" w:rsidRPr="006B30F3" w:rsidRDefault="001515AC" w:rsidP="006B30F3">
      <w:pPr>
        <w:rPr>
          <w:sz w:val="24"/>
          <w:szCs w:val="24"/>
        </w:rPr>
      </w:pPr>
      <w:r w:rsidRPr="006B30F3">
        <w:rPr>
          <w:sz w:val="24"/>
          <w:szCs w:val="24"/>
        </w:rPr>
        <w:t>Примеры внутренних факторов: читаемость, модульность, легкость обнаружения ошибок.</w:t>
      </w:r>
    </w:p>
    <w:p w:rsidR="001515AC" w:rsidRPr="006B30F3" w:rsidRDefault="001515AC" w:rsidP="006B30F3">
      <w:pPr>
        <w:rPr>
          <w:sz w:val="24"/>
          <w:szCs w:val="24"/>
        </w:rPr>
      </w:pPr>
      <w:r w:rsidRPr="006B30F3">
        <w:rPr>
          <w:sz w:val="24"/>
          <w:szCs w:val="24"/>
        </w:rPr>
        <w:t xml:space="preserve">Для конкретизации качества ПС по каждому из критериев используется стандартизованный набор достаточно простых свойств ПС [4.3-4.6], однозначно интерпретируемых разработчиками. Такие свойства мы будем называть примитивами качества ПС. Некоторые из примитивов могут </w:t>
      </w:r>
      <w:r w:rsidRPr="006B30F3">
        <w:rPr>
          <w:sz w:val="24"/>
          <w:szCs w:val="24"/>
        </w:rPr>
        <w:lastRenderedPageBreak/>
        <w:t>использоваться по нескольким критериям. Ниже приводится зависимость критериев качества от примитивов качества ПС.</w:t>
      </w:r>
    </w:p>
    <w:p w:rsidR="001515AC" w:rsidRPr="006B30F3" w:rsidRDefault="001515AC" w:rsidP="006B30F3">
      <w:pPr>
        <w:rPr>
          <w:sz w:val="24"/>
          <w:szCs w:val="24"/>
        </w:rPr>
      </w:pPr>
      <w:r w:rsidRPr="006B30F3">
        <w:rPr>
          <w:i/>
          <w:iCs/>
          <w:sz w:val="24"/>
          <w:szCs w:val="24"/>
        </w:rPr>
        <w:t>Функциональность:</w:t>
      </w:r>
      <w:r w:rsidRPr="006B30F3">
        <w:rPr>
          <w:sz w:val="24"/>
          <w:szCs w:val="24"/>
        </w:rPr>
        <w:t> завершенность.</w:t>
      </w:r>
    </w:p>
    <w:p w:rsidR="001515AC" w:rsidRPr="006B30F3" w:rsidRDefault="001515AC" w:rsidP="006B30F3">
      <w:pPr>
        <w:rPr>
          <w:sz w:val="24"/>
          <w:szCs w:val="24"/>
        </w:rPr>
      </w:pPr>
      <w:r w:rsidRPr="006B30F3">
        <w:rPr>
          <w:i/>
          <w:iCs/>
          <w:sz w:val="24"/>
          <w:szCs w:val="24"/>
        </w:rPr>
        <w:t>Надежность: </w:t>
      </w:r>
      <w:r w:rsidRPr="006B30F3">
        <w:rPr>
          <w:sz w:val="24"/>
          <w:szCs w:val="24"/>
        </w:rPr>
        <w:t>завершенность, точность, автономность, устойчивость, защищенность.</w:t>
      </w:r>
    </w:p>
    <w:p w:rsidR="001515AC" w:rsidRPr="006B30F3" w:rsidRDefault="001515AC" w:rsidP="006B30F3">
      <w:pPr>
        <w:rPr>
          <w:sz w:val="24"/>
          <w:szCs w:val="24"/>
        </w:rPr>
      </w:pPr>
      <w:r w:rsidRPr="006B30F3">
        <w:rPr>
          <w:i/>
          <w:iCs/>
          <w:sz w:val="24"/>
          <w:szCs w:val="24"/>
        </w:rPr>
        <w:t>Легкость применения:</w:t>
      </w:r>
      <w:r w:rsidRPr="006B30F3">
        <w:rPr>
          <w:sz w:val="24"/>
          <w:szCs w:val="24"/>
        </w:rPr>
        <w:t> П-документированность, информативность (только применительно к документации по применению), коммуникабельность, устойчивость, защищенность.</w:t>
      </w:r>
    </w:p>
    <w:p w:rsidR="001515AC" w:rsidRPr="006B30F3" w:rsidRDefault="001515AC" w:rsidP="006B30F3">
      <w:pPr>
        <w:rPr>
          <w:sz w:val="24"/>
          <w:szCs w:val="24"/>
        </w:rPr>
      </w:pPr>
      <w:r w:rsidRPr="006B30F3">
        <w:rPr>
          <w:i/>
          <w:iCs/>
          <w:sz w:val="24"/>
          <w:szCs w:val="24"/>
        </w:rPr>
        <w:t>Эффективность: </w:t>
      </w:r>
      <w:r w:rsidRPr="006B30F3">
        <w:rPr>
          <w:sz w:val="24"/>
          <w:szCs w:val="24"/>
        </w:rPr>
        <w:t>временнaя эффективность, эффективность по памяти, эффективность по устройствам.</w:t>
      </w:r>
    </w:p>
    <w:p w:rsidR="001515AC" w:rsidRPr="006B30F3" w:rsidRDefault="001515AC" w:rsidP="006B30F3">
      <w:pPr>
        <w:rPr>
          <w:sz w:val="24"/>
          <w:szCs w:val="24"/>
        </w:rPr>
      </w:pPr>
      <w:r w:rsidRPr="006B30F3">
        <w:rPr>
          <w:i/>
          <w:iCs/>
          <w:sz w:val="24"/>
          <w:szCs w:val="24"/>
        </w:rPr>
        <w:t>Сопровождаемость. </w:t>
      </w:r>
      <w:r w:rsidRPr="006B30F3">
        <w:rPr>
          <w:sz w:val="24"/>
          <w:szCs w:val="24"/>
        </w:rPr>
        <w:t>С данным критерием связано много различных примитивов качества. Однако их можно распределить по двум группам, выделив два подкритерия качества: изучаемость и модифицируемость. Изучаемость - это характеристики ПС, которые позволяют минимизировать усилия по изучению и пониманию программ и документации ПС. Модифицируемость - это характеристики ПС, которые упрощают внесение в него необходимых изменений и доработок.</w:t>
      </w:r>
    </w:p>
    <w:p w:rsidR="001515AC" w:rsidRPr="006B30F3" w:rsidRDefault="001515AC" w:rsidP="006B30F3">
      <w:pPr>
        <w:rPr>
          <w:sz w:val="24"/>
          <w:szCs w:val="24"/>
        </w:rPr>
      </w:pPr>
      <w:r w:rsidRPr="006B30F3">
        <w:rPr>
          <w:i/>
          <w:iCs/>
          <w:sz w:val="24"/>
          <w:szCs w:val="24"/>
        </w:rPr>
        <w:t>Изучаемость:</w:t>
      </w:r>
      <w:r w:rsidRPr="006B30F3">
        <w:rPr>
          <w:sz w:val="24"/>
          <w:szCs w:val="24"/>
        </w:rPr>
        <w:t> С-документированность, информативность (здесь применительно и к документации по сопровождению), понятность, структурированность, удобочитаемость.</w:t>
      </w:r>
    </w:p>
    <w:p w:rsidR="001515AC" w:rsidRPr="006B30F3" w:rsidRDefault="001515AC" w:rsidP="006B30F3">
      <w:pPr>
        <w:rPr>
          <w:sz w:val="24"/>
          <w:szCs w:val="24"/>
        </w:rPr>
      </w:pPr>
      <w:r w:rsidRPr="006B30F3">
        <w:rPr>
          <w:i/>
          <w:iCs/>
          <w:sz w:val="24"/>
          <w:szCs w:val="24"/>
        </w:rPr>
        <w:t>Модифицируемость:</w:t>
      </w:r>
      <w:r w:rsidRPr="006B30F3">
        <w:rPr>
          <w:sz w:val="24"/>
          <w:szCs w:val="24"/>
        </w:rPr>
        <w:t> расширяемость, структурированность, модульность.</w:t>
      </w:r>
    </w:p>
    <w:p w:rsidR="001515AC" w:rsidRPr="006B30F3" w:rsidRDefault="001515AC" w:rsidP="006B30F3">
      <w:pPr>
        <w:rPr>
          <w:sz w:val="24"/>
          <w:szCs w:val="24"/>
        </w:rPr>
      </w:pPr>
      <w:r w:rsidRPr="006B30F3">
        <w:rPr>
          <w:i/>
          <w:iCs/>
          <w:sz w:val="24"/>
          <w:szCs w:val="24"/>
        </w:rPr>
        <w:t>Мобильность:</w:t>
      </w:r>
      <w:r w:rsidRPr="006B30F3">
        <w:rPr>
          <w:sz w:val="24"/>
          <w:szCs w:val="24"/>
        </w:rPr>
        <w:t> независимость от устройств, автономность, структурированность, модульность.</w:t>
      </w:r>
    </w:p>
    <w:p w:rsidR="001515AC" w:rsidRPr="006B30F3" w:rsidRDefault="001515AC" w:rsidP="006B30F3">
      <w:pPr>
        <w:rPr>
          <w:sz w:val="24"/>
          <w:szCs w:val="24"/>
        </w:rPr>
      </w:pPr>
      <w:r w:rsidRPr="006B30F3">
        <w:rPr>
          <w:sz w:val="24"/>
          <w:szCs w:val="24"/>
        </w:rPr>
        <w:t>Ниже даются определения используемых примитивов качества ПС [4.3-4.5].</w:t>
      </w:r>
    </w:p>
    <w:p w:rsidR="001515AC" w:rsidRPr="006B30F3" w:rsidRDefault="001515AC" w:rsidP="006B30F3">
      <w:pPr>
        <w:rPr>
          <w:sz w:val="24"/>
          <w:szCs w:val="24"/>
        </w:rPr>
      </w:pPr>
      <w:r w:rsidRPr="006B30F3">
        <w:rPr>
          <w:i/>
          <w:iCs/>
          <w:sz w:val="24"/>
          <w:szCs w:val="24"/>
        </w:rPr>
        <w:t>Завершенность</w:t>
      </w:r>
      <w:r w:rsidRPr="006B30F3">
        <w:rPr>
          <w:sz w:val="24"/>
          <w:szCs w:val="24"/>
        </w:rPr>
        <w:t> - свойство, характеризующее степень обладания ПС всеми необходимыми частями и чертами, требующимися для выполнения своих явных и неявных функций.</w:t>
      </w:r>
    </w:p>
    <w:p w:rsidR="001515AC" w:rsidRPr="006B30F3" w:rsidRDefault="001515AC" w:rsidP="006B30F3">
      <w:pPr>
        <w:rPr>
          <w:sz w:val="24"/>
          <w:szCs w:val="24"/>
        </w:rPr>
      </w:pPr>
      <w:r w:rsidRPr="006B30F3">
        <w:rPr>
          <w:i/>
          <w:iCs/>
          <w:sz w:val="24"/>
          <w:szCs w:val="24"/>
        </w:rPr>
        <w:t>Точность </w:t>
      </w:r>
      <w:r w:rsidRPr="006B30F3">
        <w:rPr>
          <w:sz w:val="24"/>
          <w:szCs w:val="24"/>
        </w:rPr>
        <w:t>- мера, характеризующая приемлемость величины погрешности в выдаваемых программами ПС результатах с точки зрения предполагаемого их использования.</w:t>
      </w:r>
    </w:p>
    <w:p w:rsidR="001515AC" w:rsidRPr="006B30F3" w:rsidRDefault="001515AC" w:rsidP="006B30F3">
      <w:pPr>
        <w:rPr>
          <w:sz w:val="24"/>
          <w:szCs w:val="24"/>
        </w:rPr>
      </w:pPr>
      <w:r w:rsidRPr="006B30F3">
        <w:rPr>
          <w:i/>
          <w:iCs/>
          <w:sz w:val="24"/>
          <w:szCs w:val="24"/>
        </w:rPr>
        <w:t>Автономность</w:t>
      </w:r>
      <w:r w:rsidRPr="006B30F3">
        <w:rPr>
          <w:sz w:val="24"/>
          <w:szCs w:val="24"/>
        </w:rPr>
        <w:t> - свойство, характеризующее способность ПС выполнять предписанные функции без помощи или поддержки других компонент программного обеспечения.</w:t>
      </w:r>
    </w:p>
    <w:p w:rsidR="001515AC" w:rsidRPr="006B30F3" w:rsidRDefault="001515AC" w:rsidP="006B30F3">
      <w:pPr>
        <w:rPr>
          <w:sz w:val="24"/>
          <w:szCs w:val="24"/>
        </w:rPr>
      </w:pPr>
      <w:r w:rsidRPr="006B30F3">
        <w:rPr>
          <w:i/>
          <w:iCs/>
          <w:sz w:val="24"/>
          <w:szCs w:val="24"/>
        </w:rPr>
        <w:t>Устойчивость </w:t>
      </w:r>
      <w:r w:rsidRPr="006B30F3">
        <w:rPr>
          <w:sz w:val="24"/>
          <w:szCs w:val="24"/>
        </w:rPr>
        <w:t>- свойство, характеризующее способность ПС продолжать корректное функционирование, несмотря на задание неправильных (ошибочных) входных данных.</w:t>
      </w:r>
    </w:p>
    <w:p w:rsidR="001515AC" w:rsidRPr="006B30F3" w:rsidRDefault="001515AC" w:rsidP="006B30F3">
      <w:pPr>
        <w:rPr>
          <w:sz w:val="24"/>
          <w:szCs w:val="24"/>
        </w:rPr>
      </w:pPr>
      <w:r w:rsidRPr="006B30F3">
        <w:rPr>
          <w:i/>
          <w:iCs/>
          <w:sz w:val="24"/>
          <w:szCs w:val="24"/>
        </w:rPr>
        <w:t>Защищенность </w:t>
      </w:r>
      <w:r w:rsidRPr="006B30F3">
        <w:rPr>
          <w:sz w:val="24"/>
          <w:szCs w:val="24"/>
        </w:rPr>
        <w:t>- свойство, характеризующее способность ПС противостоять преднамеренным или нечаянным деструктивным (разрушающим) действиям пользователя.</w:t>
      </w:r>
    </w:p>
    <w:p w:rsidR="001515AC" w:rsidRPr="006B30F3" w:rsidRDefault="001515AC" w:rsidP="006B30F3">
      <w:pPr>
        <w:rPr>
          <w:sz w:val="24"/>
          <w:szCs w:val="24"/>
        </w:rPr>
      </w:pPr>
      <w:r w:rsidRPr="006B30F3">
        <w:rPr>
          <w:i/>
          <w:iCs/>
          <w:sz w:val="24"/>
          <w:szCs w:val="24"/>
        </w:rPr>
        <w:t>П-документированность </w:t>
      </w:r>
      <w:r w:rsidRPr="006B30F3">
        <w:rPr>
          <w:sz w:val="24"/>
          <w:szCs w:val="24"/>
        </w:rPr>
        <w:t>- свойство, характеризующее наличие, полноту, понятность, доступность и наглядность учебной, инструктивной и справочной документации, необходимой для применения ПС.</w:t>
      </w:r>
    </w:p>
    <w:p w:rsidR="001515AC" w:rsidRPr="006B30F3" w:rsidRDefault="001515AC" w:rsidP="006B30F3">
      <w:pPr>
        <w:rPr>
          <w:sz w:val="24"/>
          <w:szCs w:val="24"/>
        </w:rPr>
      </w:pPr>
      <w:r w:rsidRPr="006B30F3">
        <w:rPr>
          <w:i/>
          <w:iCs/>
          <w:sz w:val="24"/>
          <w:szCs w:val="24"/>
        </w:rPr>
        <w:t>Информативность </w:t>
      </w:r>
      <w:r w:rsidRPr="006B30F3">
        <w:rPr>
          <w:sz w:val="24"/>
          <w:szCs w:val="24"/>
        </w:rPr>
        <w:t>- свойство, характеризующее наличие в составе ПС информации, необходимой и достаточной для понимания назначения ПС, принятых предположений , существующих ограничений, входных данных и результатов работы отдельных компонент, а также текущего состояния программ в процессе их функционирования.</w:t>
      </w:r>
    </w:p>
    <w:p w:rsidR="001515AC" w:rsidRPr="006B30F3" w:rsidRDefault="001515AC" w:rsidP="006B30F3">
      <w:pPr>
        <w:rPr>
          <w:sz w:val="24"/>
          <w:szCs w:val="24"/>
        </w:rPr>
      </w:pPr>
      <w:r w:rsidRPr="006B30F3">
        <w:rPr>
          <w:i/>
          <w:iCs/>
          <w:sz w:val="24"/>
          <w:szCs w:val="24"/>
        </w:rPr>
        <w:t>Коммуникабельность </w:t>
      </w:r>
      <w:r w:rsidRPr="006B30F3">
        <w:rPr>
          <w:sz w:val="24"/>
          <w:szCs w:val="24"/>
        </w:rPr>
        <w:t>- свойство, характеризующее степень, в которой ПС облегчает задание или описание входных данных, а также обеспечивает выдачу полезных сведений в форме и с содержанием, простыми для понимания.</w:t>
      </w:r>
    </w:p>
    <w:p w:rsidR="001515AC" w:rsidRPr="006B30F3" w:rsidRDefault="001515AC" w:rsidP="006B30F3">
      <w:pPr>
        <w:rPr>
          <w:sz w:val="24"/>
          <w:szCs w:val="24"/>
        </w:rPr>
      </w:pPr>
      <w:r w:rsidRPr="006B30F3">
        <w:rPr>
          <w:i/>
          <w:iCs/>
          <w:sz w:val="24"/>
          <w:szCs w:val="24"/>
        </w:rPr>
        <w:t>Временнaя эффективность </w:t>
      </w:r>
      <w:r w:rsidRPr="006B30F3">
        <w:rPr>
          <w:sz w:val="24"/>
          <w:szCs w:val="24"/>
        </w:rPr>
        <w:t>- мера, характеризующая способность ПС выполнять возложенные на него функции за определенный отрезок времени.</w:t>
      </w:r>
    </w:p>
    <w:p w:rsidR="001515AC" w:rsidRPr="006B30F3" w:rsidRDefault="001515AC" w:rsidP="006B30F3">
      <w:pPr>
        <w:rPr>
          <w:sz w:val="24"/>
          <w:szCs w:val="24"/>
        </w:rPr>
      </w:pPr>
      <w:r w:rsidRPr="006B30F3">
        <w:rPr>
          <w:i/>
          <w:iCs/>
          <w:sz w:val="24"/>
          <w:szCs w:val="24"/>
        </w:rPr>
        <w:t>Эффективность по памяти </w:t>
      </w:r>
      <w:r w:rsidRPr="006B30F3">
        <w:rPr>
          <w:sz w:val="24"/>
          <w:szCs w:val="24"/>
        </w:rPr>
        <w:t>- мера, характеризующая способность ПС выполнять возложенные на него функции при определенных ограничениях на используемую память.</w:t>
      </w:r>
    </w:p>
    <w:p w:rsidR="001515AC" w:rsidRPr="006B30F3" w:rsidRDefault="001515AC" w:rsidP="006B30F3">
      <w:pPr>
        <w:rPr>
          <w:sz w:val="24"/>
          <w:szCs w:val="24"/>
        </w:rPr>
      </w:pPr>
      <w:r w:rsidRPr="006B30F3">
        <w:rPr>
          <w:i/>
          <w:iCs/>
          <w:sz w:val="24"/>
          <w:szCs w:val="24"/>
        </w:rPr>
        <w:t>Эффективность по устройствам</w:t>
      </w:r>
      <w:r w:rsidRPr="006B30F3">
        <w:rPr>
          <w:sz w:val="24"/>
          <w:szCs w:val="24"/>
        </w:rPr>
        <w:t> - мера, характеризующая экономичность использования устройств машины для решения поставленной задачи.</w:t>
      </w:r>
    </w:p>
    <w:p w:rsidR="001515AC" w:rsidRPr="006B30F3" w:rsidRDefault="001515AC" w:rsidP="006B30F3">
      <w:pPr>
        <w:rPr>
          <w:sz w:val="24"/>
          <w:szCs w:val="24"/>
        </w:rPr>
      </w:pPr>
      <w:r w:rsidRPr="006B30F3">
        <w:rPr>
          <w:i/>
          <w:iCs/>
          <w:sz w:val="24"/>
          <w:szCs w:val="24"/>
        </w:rPr>
        <w:t>С-документировапнность </w:t>
      </w:r>
      <w:r w:rsidRPr="006B30F3">
        <w:rPr>
          <w:sz w:val="24"/>
          <w:szCs w:val="24"/>
        </w:rPr>
        <w:t>- свойство, характеризующее с точки зрения наличия документации, отражающей требования к ПС и результаты различных этапов разработки данной ПС, включающие возможности, ограничения и другие черты ПС, а также их обоснование.</w:t>
      </w:r>
    </w:p>
    <w:p w:rsidR="001515AC" w:rsidRPr="006B30F3" w:rsidRDefault="001515AC" w:rsidP="006B30F3">
      <w:pPr>
        <w:rPr>
          <w:sz w:val="24"/>
          <w:szCs w:val="24"/>
        </w:rPr>
      </w:pPr>
      <w:r w:rsidRPr="006B30F3">
        <w:rPr>
          <w:i/>
          <w:iCs/>
          <w:sz w:val="24"/>
          <w:szCs w:val="24"/>
        </w:rPr>
        <w:t>Понятность </w:t>
      </w:r>
      <w:r w:rsidRPr="006B30F3">
        <w:rPr>
          <w:sz w:val="24"/>
          <w:szCs w:val="24"/>
        </w:rPr>
        <w:t>- свойство, характеризующее степень в которой ПС позволяет изучающему его лицу понять его назначение, сделанные допущения и ограничения, входные данные и результаты работы его программ, тексты этих программ и состояние их реализации. Этот примитив качества синтезирован нами из таких примитивов ИСО [4.4], как согласованность, самодокументированность, четкость и, собственно, понятность.</w:t>
      </w:r>
    </w:p>
    <w:p w:rsidR="001515AC" w:rsidRPr="006B30F3" w:rsidRDefault="001515AC" w:rsidP="006B30F3">
      <w:pPr>
        <w:rPr>
          <w:sz w:val="24"/>
          <w:szCs w:val="24"/>
        </w:rPr>
      </w:pPr>
      <w:r w:rsidRPr="006B30F3">
        <w:rPr>
          <w:i/>
          <w:iCs/>
          <w:sz w:val="24"/>
          <w:szCs w:val="24"/>
        </w:rPr>
        <w:t>Структурированность </w:t>
      </w:r>
      <w:r w:rsidRPr="006B30F3">
        <w:rPr>
          <w:sz w:val="24"/>
          <w:szCs w:val="24"/>
        </w:rPr>
        <w:t>- свойство, характеризующее программы ПС с точки зрения организации взаимосвязанных их частей в единое целое определенным образом (например, в соответствии с принципами структурного программирования).</w:t>
      </w:r>
    </w:p>
    <w:p w:rsidR="001515AC" w:rsidRPr="006B30F3" w:rsidRDefault="001515AC" w:rsidP="006B30F3">
      <w:pPr>
        <w:rPr>
          <w:sz w:val="24"/>
          <w:szCs w:val="24"/>
        </w:rPr>
      </w:pPr>
      <w:r w:rsidRPr="006B30F3">
        <w:rPr>
          <w:i/>
          <w:iCs/>
          <w:sz w:val="24"/>
          <w:szCs w:val="24"/>
        </w:rPr>
        <w:lastRenderedPageBreak/>
        <w:t>Удобочитаемость </w:t>
      </w:r>
      <w:r w:rsidRPr="006B30F3">
        <w:rPr>
          <w:sz w:val="24"/>
          <w:szCs w:val="24"/>
        </w:rPr>
        <w:t>- свойство, характеризующее легкость восприятия текста программ ПС (отступы, фрагментация, форматив-</w:t>
      </w:r>
    </w:p>
    <w:p w:rsidR="001515AC" w:rsidRPr="006B30F3" w:rsidRDefault="001515AC" w:rsidP="006B30F3">
      <w:pPr>
        <w:rPr>
          <w:sz w:val="24"/>
          <w:szCs w:val="24"/>
        </w:rPr>
      </w:pPr>
      <w:r w:rsidRPr="006B30F3">
        <w:rPr>
          <w:sz w:val="24"/>
          <w:szCs w:val="24"/>
        </w:rPr>
        <w:t>ность).</w:t>
      </w:r>
    </w:p>
    <w:p w:rsidR="001515AC" w:rsidRPr="006B30F3" w:rsidRDefault="001515AC" w:rsidP="006B30F3">
      <w:pPr>
        <w:rPr>
          <w:sz w:val="24"/>
          <w:szCs w:val="24"/>
        </w:rPr>
      </w:pPr>
      <w:r w:rsidRPr="006B30F3">
        <w:rPr>
          <w:i/>
          <w:iCs/>
          <w:sz w:val="24"/>
          <w:szCs w:val="24"/>
        </w:rPr>
        <w:t>Расширяемость </w:t>
      </w:r>
      <w:r w:rsidRPr="006B30F3">
        <w:rPr>
          <w:sz w:val="24"/>
          <w:szCs w:val="24"/>
        </w:rPr>
        <w:t>- свойство, характеризующее способность ПС к использованию большего объема памяти для хранения данных или расширению функциональных возможностей отдельных компонент.</w:t>
      </w:r>
    </w:p>
    <w:p w:rsidR="001515AC" w:rsidRPr="006B30F3" w:rsidRDefault="001515AC" w:rsidP="006B30F3">
      <w:pPr>
        <w:rPr>
          <w:sz w:val="24"/>
          <w:szCs w:val="24"/>
        </w:rPr>
      </w:pPr>
      <w:r w:rsidRPr="006B30F3">
        <w:rPr>
          <w:i/>
          <w:iCs/>
          <w:sz w:val="24"/>
          <w:szCs w:val="24"/>
        </w:rPr>
        <w:t>Модульность </w:t>
      </w:r>
      <w:r w:rsidRPr="006B30F3">
        <w:rPr>
          <w:sz w:val="24"/>
          <w:szCs w:val="24"/>
        </w:rPr>
        <w:t>- свойство, характеризующее ПС с точки зрения организации его программ из таких дискретных компонент, что изменение одной из них оказывает минимальное воздействие на другие компоненты.</w:t>
      </w:r>
    </w:p>
    <w:p w:rsidR="001515AC" w:rsidRPr="006B30F3" w:rsidRDefault="001515AC" w:rsidP="006B30F3">
      <w:pPr>
        <w:rPr>
          <w:sz w:val="24"/>
          <w:szCs w:val="24"/>
        </w:rPr>
      </w:pPr>
      <w:r w:rsidRPr="006B30F3">
        <w:rPr>
          <w:i/>
          <w:iCs/>
          <w:sz w:val="24"/>
          <w:szCs w:val="24"/>
        </w:rPr>
        <w:t>Независимость от устройств </w:t>
      </w:r>
      <w:r w:rsidRPr="006B30F3">
        <w:rPr>
          <w:sz w:val="24"/>
          <w:szCs w:val="24"/>
        </w:rPr>
        <w:t>- свойство, характеризующее способность ПС работать на разнообразном аппаратном обеспечении (различных типах, марках, моделях ЭВМ).</w:t>
      </w:r>
    </w:p>
    <w:p w:rsidR="001515AC" w:rsidRPr="006B30F3" w:rsidRDefault="001515AC" w:rsidP="006B30F3">
      <w:pPr>
        <w:rPr>
          <w:sz w:val="24"/>
          <w:szCs w:val="24"/>
        </w:rPr>
      </w:pPr>
    </w:p>
    <w:p w:rsidR="00F32C2B" w:rsidRPr="006B30F3" w:rsidRDefault="00F32C2B" w:rsidP="006B30F3">
      <w:pPr>
        <w:pStyle w:val="2"/>
        <w:spacing w:before="0" w:after="0"/>
        <w:rPr>
          <w:szCs w:val="24"/>
        </w:rPr>
      </w:pPr>
      <w:r w:rsidRPr="006B30F3">
        <w:rPr>
          <w:szCs w:val="24"/>
        </w:rPr>
        <w:t>Жизненный цикл программного продукта. Определения, описание, примеры, характерные особенности.</w:t>
      </w:r>
    </w:p>
    <w:p w:rsidR="001515AC" w:rsidRPr="006B30F3" w:rsidRDefault="001515AC" w:rsidP="006B30F3">
      <w:pPr>
        <w:rPr>
          <w:bCs/>
          <w:sz w:val="24"/>
          <w:szCs w:val="24"/>
        </w:rPr>
      </w:pPr>
      <w:r w:rsidRPr="006B30F3">
        <w:rPr>
          <w:bCs/>
          <w:sz w:val="24"/>
          <w:szCs w:val="24"/>
        </w:rPr>
        <w:t>Жизненный цикл (ЖЦ) программного продукта – период времени, который начинается с момента принятия решения о необходимости создания продукта и заканчивается в момент его полного изъятия из эксплуатации.</w:t>
      </w:r>
    </w:p>
    <w:p w:rsidR="001515AC" w:rsidRPr="006B30F3" w:rsidRDefault="001515AC" w:rsidP="006B30F3">
      <w:pPr>
        <w:rPr>
          <w:sz w:val="24"/>
          <w:szCs w:val="24"/>
        </w:rPr>
      </w:pPr>
      <w:r w:rsidRPr="006B30F3">
        <w:rPr>
          <w:sz w:val="24"/>
          <w:szCs w:val="24"/>
        </w:rPr>
        <w:t xml:space="preserve">В общем случае, </w:t>
      </w:r>
      <w:r w:rsidRPr="006B30F3">
        <w:rPr>
          <w:iCs/>
          <w:sz w:val="24"/>
          <w:szCs w:val="24"/>
        </w:rPr>
        <w:t xml:space="preserve">ЖЦ определяется моделью </w:t>
      </w:r>
      <w:r w:rsidRPr="006B30F3">
        <w:rPr>
          <w:sz w:val="24"/>
          <w:szCs w:val="24"/>
        </w:rPr>
        <w:t xml:space="preserve">и </w:t>
      </w:r>
      <w:r w:rsidRPr="006B30F3">
        <w:rPr>
          <w:iCs/>
          <w:sz w:val="24"/>
          <w:szCs w:val="24"/>
        </w:rPr>
        <w:t>описывается в форме методологии (метода)</w:t>
      </w:r>
      <w:r w:rsidRPr="006B30F3">
        <w:rPr>
          <w:sz w:val="24"/>
          <w:szCs w:val="24"/>
        </w:rPr>
        <w:t xml:space="preserve">. </w:t>
      </w:r>
      <w:r w:rsidRPr="006B30F3">
        <w:rPr>
          <w:iCs/>
          <w:sz w:val="24"/>
          <w:szCs w:val="24"/>
        </w:rPr>
        <w:t xml:space="preserve">Модель </w:t>
      </w:r>
      <w:r w:rsidRPr="006B30F3">
        <w:rPr>
          <w:sz w:val="24"/>
          <w:szCs w:val="24"/>
        </w:rPr>
        <w:t xml:space="preserve">определяет концептуальный взгляд на организацию ЖЦ, основные фазы ЖЦ и принципы перехода между ними. </w:t>
      </w:r>
      <w:r w:rsidRPr="006B30F3">
        <w:rPr>
          <w:iCs/>
          <w:sz w:val="24"/>
          <w:szCs w:val="24"/>
        </w:rPr>
        <w:t>Методология</w:t>
      </w:r>
      <w:r w:rsidRPr="006B30F3">
        <w:rPr>
          <w:i/>
          <w:iCs/>
          <w:sz w:val="24"/>
          <w:szCs w:val="24"/>
        </w:rPr>
        <w:t xml:space="preserve"> </w:t>
      </w:r>
      <w:r w:rsidRPr="006B30F3">
        <w:rPr>
          <w:sz w:val="24"/>
          <w:szCs w:val="24"/>
        </w:rPr>
        <w:t xml:space="preserve">задает комплекс работ, их детальное содержание и ролевую ответственность специалистов на всех этапах выбранной модели ЖЦ, обычно определяет и саму модель, а также рекомендует </w:t>
      </w:r>
      <w:r w:rsidRPr="006B30F3">
        <w:rPr>
          <w:iCs/>
          <w:sz w:val="24"/>
          <w:szCs w:val="24"/>
          <w:u w:val="single"/>
        </w:rPr>
        <w:t>практики</w:t>
      </w:r>
      <w:r w:rsidRPr="006B30F3">
        <w:rPr>
          <w:sz w:val="24"/>
          <w:szCs w:val="24"/>
        </w:rPr>
        <w:t>, позволяющие максимально эффективно воспользоваться соответствующей методологией и ее моделью.</w:t>
      </w:r>
    </w:p>
    <w:p w:rsidR="001515AC" w:rsidRPr="006B30F3" w:rsidRDefault="001515AC" w:rsidP="006B30F3">
      <w:pPr>
        <w:rPr>
          <w:sz w:val="24"/>
          <w:szCs w:val="24"/>
        </w:rPr>
      </w:pPr>
      <w:r w:rsidRPr="006B30F3">
        <w:rPr>
          <w:sz w:val="24"/>
          <w:szCs w:val="24"/>
        </w:rPr>
        <w:t xml:space="preserve">Большинство стандартов определяют ЖЦ как структуру декомпозиции работ, процессов и их взаимосвязей. Декомпозиция процессов строится на основе двух важнейших принципов – </w:t>
      </w:r>
      <w:r w:rsidRPr="006B30F3">
        <w:rPr>
          <w:sz w:val="24"/>
          <w:szCs w:val="24"/>
          <w:u w:val="single"/>
        </w:rPr>
        <w:t>модульность</w:t>
      </w:r>
      <w:r w:rsidRPr="006B30F3">
        <w:rPr>
          <w:sz w:val="24"/>
          <w:szCs w:val="24"/>
        </w:rPr>
        <w:t xml:space="preserve"> (задачи в процессе являются функционально связанными; связь между процессами минимальна; если функция используется более, чем одним процессом, она сама является процессом) и </w:t>
      </w:r>
      <w:r w:rsidRPr="006B30F3">
        <w:rPr>
          <w:sz w:val="24"/>
          <w:szCs w:val="24"/>
          <w:u w:val="single"/>
        </w:rPr>
        <w:t>ответственность</w:t>
      </w:r>
      <w:r w:rsidRPr="006B30F3">
        <w:rPr>
          <w:sz w:val="24"/>
          <w:szCs w:val="24"/>
        </w:rPr>
        <w:t xml:space="preserve"> (каждый процесс управляется и/или контролируется конкретным лицом, определенным для заданного ЖЦ, например, в виде роли в проектной команде; функция, чьи части находятся в компетенции различных лиц, не может рассматриваться как самостоятельный процесс).</w:t>
      </w:r>
    </w:p>
    <w:p w:rsidR="001515AC" w:rsidRPr="006B30F3" w:rsidRDefault="001515AC" w:rsidP="006B30F3">
      <w:pPr>
        <w:rPr>
          <w:sz w:val="24"/>
          <w:szCs w:val="24"/>
          <w:u w:val="single"/>
        </w:rPr>
      </w:pPr>
      <w:r w:rsidRPr="006B30F3">
        <w:rPr>
          <w:bCs/>
          <w:sz w:val="24"/>
          <w:szCs w:val="24"/>
          <w:u w:val="single"/>
        </w:rPr>
        <w:t>Основные процессы</w:t>
      </w:r>
      <w:r w:rsidRPr="006B30F3">
        <w:rPr>
          <w:bCs/>
          <w:sz w:val="24"/>
          <w:szCs w:val="24"/>
        </w:rPr>
        <w:t xml:space="preserve"> ЖЦ:</w:t>
      </w:r>
    </w:p>
    <w:p w:rsidR="001515AC" w:rsidRPr="006B30F3" w:rsidRDefault="001515AC" w:rsidP="00686F02">
      <w:pPr>
        <w:numPr>
          <w:ilvl w:val="0"/>
          <w:numId w:val="66"/>
        </w:numPr>
        <w:rPr>
          <w:iCs/>
          <w:sz w:val="24"/>
          <w:szCs w:val="24"/>
        </w:rPr>
      </w:pPr>
      <w:r w:rsidRPr="006B30F3">
        <w:rPr>
          <w:iCs/>
          <w:sz w:val="24"/>
          <w:szCs w:val="24"/>
        </w:rPr>
        <w:t>Приобретение</w:t>
      </w:r>
    </w:p>
    <w:p w:rsidR="001515AC" w:rsidRPr="006B30F3" w:rsidRDefault="001515AC" w:rsidP="00686F02">
      <w:pPr>
        <w:numPr>
          <w:ilvl w:val="0"/>
          <w:numId w:val="66"/>
        </w:numPr>
        <w:rPr>
          <w:iCs/>
          <w:sz w:val="24"/>
          <w:szCs w:val="24"/>
        </w:rPr>
      </w:pPr>
      <w:r w:rsidRPr="006B30F3">
        <w:rPr>
          <w:iCs/>
          <w:sz w:val="24"/>
          <w:szCs w:val="24"/>
        </w:rPr>
        <w:t>Поставка</w:t>
      </w:r>
    </w:p>
    <w:p w:rsidR="001515AC" w:rsidRPr="006B30F3" w:rsidRDefault="001515AC" w:rsidP="00686F02">
      <w:pPr>
        <w:numPr>
          <w:ilvl w:val="0"/>
          <w:numId w:val="66"/>
        </w:numPr>
        <w:rPr>
          <w:i/>
          <w:iCs/>
          <w:sz w:val="24"/>
          <w:szCs w:val="24"/>
        </w:rPr>
      </w:pPr>
      <w:r w:rsidRPr="006B30F3">
        <w:rPr>
          <w:iCs/>
          <w:sz w:val="24"/>
          <w:szCs w:val="24"/>
        </w:rPr>
        <w:t>Разработка</w:t>
      </w:r>
    </w:p>
    <w:p w:rsidR="001515AC" w:rsidRPr="006B30F3" w:rsidRDefault="001515AC" w:rsidP="00686F02">
      <w:pPr>
        <w:numPr>
          <w:ilvl w:val="0"/>
          <w:numId w:val="66"/>
        </w:numPr>
        <w:rPr>
          <w:iCs/>
          <w:sz w:val="24"/>
          <w:szCs w:val="24"/>
        </w:rPr>
      </w:pPr>
      <w:r w:rsidRPr="006B30F3">
        <w:rPr>
          <w:iCs/>
          <w:sz w:val="24"/>
          <w:szCs w:val="24"/>
        </w:rPr>
        <w:t>Эксплуатация</w:t>
      </w:r>
    </w:p>
    <w:p w:rsidR="001515AC" w:rsidRPr="006B30F3" w:rsidRDefault="001515AC" w:rsidP="00686F02">
      <w:pPr>
        <w:numPr>
          <w:ilvl w:val="0"/>
          <w:numId w:val="66"/>
        </w:numPr>
        <w:rPr>
          <w:iCs/>
          <w:sz w:val="24"/>
          <w:szCs w:val="24"/>
        </w:rPr>
      </w:pPr>
      <w:r w:rsidRPr="006B30F3">
        <w:rPr>
          <w:iCs/>
          <w:sz w:val="24"/>
          <w:szCs w:val="24"/>
        </w:rPr>
        <w:t>Сопровождение.</w:t>
      </w:r>
    </w:p>
    <w:p w:rsidR="001515AC" w:rsidRPr="006B30F3" w:rsidRDefault="001515AC" w:rsidP="006B30F3">
      <w:pPr>
        <w:rPr>
          <w:sz w:val="24"/>
          <w:szCs w:val="24"/>
        </w:rPr>
      </w:pPr>
      <w:r w:rsidRPr="006B30F3">
        <w:rPr>
          <w:sz w:val="24"/>
          <w:szCs w:val="24"/>
          <w:u w:val="single"/>
        </w:rPr>
        <w:t>Вспомогательные процессы</w:t>
      </w:r>
      <w:r w:rsidRPr="006B30F3">
        <w:rPr>
          <w:sz w:val="24"/>
          <w:szCs w:val="24"/>
        </w:rPr>
        <w:t xml:space="preserve"> ЖЦ:</w:t>
      </w:r>
    </w:p>
    <w:p w:rsidR="001515AC" w:rsidRPr="006B30F3" w:rsidRDefault="001515AC" w:rsidP="00686F02">
      <w:pPr>
        <w:numPr>
          <w:ilvl w:val="0"/>
          <w:numId w:val="66"/>
        </w:numPr>
        <w:rPr>
          <w:sz w:val="24"/>
          <w:szCs w:val="24"/>
        </w:rPr>
      </w:pPr>
      <w:r w:rsidRPr="006B30F3">
        <w:rPr>
          <w:sz w:val="24"/>
          <w:szCs w:val="24"/>
        </w:rPr>
        <w:t>Документирование</w:t>
      </w:r>
    </w:p>
    <w:p w:rsidR="001515AC" w:rsidRPr="006B30F3" w:rsidRDefault="001515AC" w:rsidP="00686F02">
      <w:pPr>
        <w:numPr>
          <w:ilvl w:val="0"/>
          <w:numId w:val="66"/>
        </w:numPr>
        <w:rPr>
          <w:sz w:val="24"/>
          <w:szCs w:val="24"/>
        </w:rPr>
      </w:pPr>
      <w:r w:rsidRPr="006B30F3">
        <w:rPr>
          <w:sz w:val="24"/>
          <w:szCs w:val="24"/>
        </w:rPr>
        <w:t>Управление конфигурацией</w:t>
      </w:r>
    </w:p>
    <w:p w:rsidR="001515AC" w:rsidRPr="006B30F3" w:rsidRDefault="001515AC" w:rsidP="00686F02">
      <w:pPr>
        <w:numPr>
          <w:ilvl w:val="0"/>
          <w:numId w:val="66"/>
        </w:numPr>
        <w:rPr>
          <w:sz w:val="24"/>
          <w:szCs w:val="24"/>
        </w:rPr>
      </w:pPr>
      <w:r w:rsidRPr="006B30F3">
        <w:rPr>
          <w:sz w:val="24"/>
          <w:szCs w:val="24"/>
        </w:rPr>
        <w:t>Обеспечение качества</w:t>
      </w:r>
    </w:p>
    <w:p w:rsidR="001515AC" w:rsidRPr="006B30F3" w:rsidRDefault="001515AC" w:rsidP="00686F02">
      <w:pPr>
        <w:numPr>
          <w:ilvl w:val="0"/>
          <w:numId w:val="66"/>
        </w:numPr>
        <w:rPr>
          <w:sz w:val="24"/>
          <w:szCs w:val="24"/>
        </w:rPr>
      </w:pPr>
      <w:r w:rsidRPr="006B30F3">
        <w:rPr>
          <w:sz w:val="24"/>
          <w:szCs w:val="24"/>
        </w:rPr>
        <w:t>Верификация</w:t>
      </w:r>
    </w:p>
    <w:p w:rsidR="001515AC" w:rsidRPr="006B30F3" w:rsidRDefault="001515AC" w:rsidP="00686F02">
      <w:pPr>
        <w:numPr>
          <w:ilvl w:val="0"/>
          <w:numId w:val="66"/>
        </w:numPr>
        <w:rPr>
          <w:sz w:val="24"/>
          <w:szCs w:val="24"/>
        </w:rPr>
      </w:pPr>
      <w:r w:rsidRPr="006B30F3">
        <w:rPr>
          <w:sz w:val="24"/>
          <w:szCs w:val="24"/>
        </w:rPr>
        <w:t>Аттестация</w:t>
      </w:r>
    </w:p>
    <w:p w:rsidR="001515AC" w:rsidRPr="006B30F3" w:rsidRDefault="001515AC" w:rsidP="00686F02">
      <w:pPr>
        <w:numPr>
          <w:ilvl w:val="0"/>
          <w:numId w:val="66"/>
        </w:numPr>
        <w:rPr>
          <w:sz w:val="24"/>
          <w:szCs w:val="24"/>
        </w:rPr>
      </w:pPr>
      <w:r w:rsidRPr="006B30F3">
        <w:rPr>
          <w:sz w:val="24"/>
          <w:szCs w:val="24"/>
        </w:rPr>
        <w:t>Совместный анализ</w:t>
      </w:r>
    </w:p>
    <w:p w:rsidR="001515AC" w:rsidRPr="006B30F3" w:rsidRDefault="001515AC" w:rsidP="00686F02">
      <w:pPr>
        <w:numPr>
          <w:ilvl w:val="0"/>
          <w:numId w:val="66"/>
        </w:numPr>
        <w:rPr>
          <w:sz w:val="24"/>
          <w:szCs w:val="24"/>
          <w:lang w:val="en-US"/>
        </w:rPr>
      </w:pPr>
      <w:r w:rsidRPr="006B30F3">
        <w:rPr>
          <w:sz w:val="24"/>
          <w:szCs w:val="24"/>
        </w:rPr>
        <w:t>Аудит</w:t>
      </w:r>
    </w:p>
    <w:p w:rsidR="001515AC" w:rsidRPr="006B30F3" w:rsidRDefault="001515AC" w:rsidP="00686F02">
      <w:pPr>
        <w:numPr>
          <w:ilvl w:val="0"/>
          <w:numId w:val="66"/>
        </w:numPr>
        <w:rPr>
          <w:sz w:val="24"/>
          <w:szCs w:val="24"/>
          <w:lang w:val="en-US"/>
        </w:rPr>
      </w:pPr>
      <w:r w:rsidRPr="006B30F3">
        <w:rPr>
          <w:sz w:val="24"/>
          <w:szCs w:val="24"/>
        </w:rPr>
        <w:t>Решение</w:t>
      </w:r>
      <w:r w:rsidRPr="006B30F3">
        <w:rPr>
          <w:sz w:val="24"/>
          <w:szCs w:val="24"/>
          <w:lang w:val="en-US"/>
        </w:rPr>
        <w:t xml:space="preserve"> </w:t>
      </w:r>
      <w:r w:rsidRPr="006B30F3">
        <w:rPr>
          <w:sz w:val="24"/>
          <w:szCs w:val="24"/>
        </w:rPr>
        <w:t>проблем.</w:t>
      </w:r>
    </w:p>
    <w:p w:rsidR="001515AC" w:rsidRPr="006B30F3" w:rsidRDefault="001515AC" w:rsidP="006B30F3">
      <w:pPr>
        <w:rPr>
          <w:sz w:val="24"/>
          <w:szCs w:val="24"/>
          <w:lang w:val="en-US"/>
        </w:rPr>
      </w:pPr>
      <w:r w:rsidRPr="006B30F3">
        <w:rPr>
          <w:sz w:val="24"/>
          <w:szCs w:val="24"/>
          <w:u w:val="single"/>
        </w:rPr>
        <w:t>Организационные</w:t>
      </w:r>
      <w:r w:rsidRPr="006B30F3">
        <w:rPr>
          <w:sz w:val="24"/>
          <w:szCs w:val="24"/>
          <w:u w:val="single"/>
          <w:lang w:val="en-US"/>
        </w:rPr>
        <w:t xml:space="preserve"> </w:t>
      </w:r>
      <w:r w:rsidRPr="006B30F3">
        <w:rPr>
          <w:sz w:val="24"/>
          <w:szCs w:val="24"/>
          <w:u w:val="single"/>
        </w:rPr>
        <w:t>процессы</w:t>
      </w:r>
      <w:r w:rsidRPr="006B30F3">
        <w:rPr>
          <w:sz w:val="24"/>
          <w:szCs w:val="24"/>
          <w:lang w:val="en-US"/>
        </w:rPr>
        <w:t xml:space="preserve"> </w:t>
      </w:r>
      <w:r w:rsidRPr="006B30F3">
        <w:rPr>
          <w:sz w:val="24"/>
          <w:szCs w:val="24"/>
        </w:rPr>
        <w:t>ЖЦ:</w:t>
      </w:r>
    </w:p>
    <w:p w:rsidR="001515AC" w:rsidRPr="006B30F3" w:rsidRDefault="001515AC" w:rsidP="00686F02">
      <w:pPr>
        <w:numPr>
          <w:ilvl w:val="0"/>
          <w:numId w:val="66"/>
        </w:numPr>
        <w:rPr>
          <w:sz w:val="24"/>
          <w:szCs w:val="24"/>
          <w:lang w:val="en-US"/>
        </w:rPr>
      </w:pPr>
      <w:r w:rsidRPr="006B30F3">
        <w:rPr>
          <w:sz w:val="24"/>
          <w:szCs w:val="24"/>
        </w:rPr>
        <w:t>Управление</w:t>
      </w:r>
    </w:p>
    <w:p w:rsidR="001515AC" w:rsidRPr="006B30F3" w:rsidRDefault="001515AC" w:rsidP="00686F02">
      <w:pPr>
        <w:numPr>
          <w:ilvl w:val="0"/>
          <w:numId w:val="66"/>
        </w:numPr>
        <w:rPr>
          <w:sz w:val="24"/>
          <w:szCs w:val="24"/>
          <w:lang w:val="en-US"/>
        </w:rPr>
      </w:pPr>
      <w:r w:rsidRPr="006B30F3">
        <w:rPr>
          <w:sz w:val="24"/>
          <w:szCs w:val="24"/>
        </w:rPr>
        <w:t>Создание</w:t>
      </w:r>
      <w:r w:rsidRPr="006B30F3">
        <w:rPr>
          <w:sz w:val="24"/>
          <w:szCs w:val="24"/>
          <w:lang w:val="en-US"/>
        </w:rPr>
        <w:t xml:space="preserve"> </w:t>
      </w:r>
      <w:r w:rsidRPr="006B30F3">
        <w:rPr>
          <w:sz w:val="24"/>
          <w:szCs w:val="24"/>
        </w:rPr>
        <w:t>инфраструктуры</w:t>
      </w:r>
    </w:p>
    <w:p w:rsidR="001515AC" w:rsidRPr="006B30F3" w:rsidRDefault="001515AC" w:rsidP="00686F02">
      <w:pPr>
        <w:numPr>
          <w:ilvl w:val="0"/>
          <w:numId w:val="66"/>
        </w:numPr>
        <w:rPr>
          <w:sz w:val="24"/>
          <w:szCs w:val="24"/>
        </w:rPr>
      </w:pPr>
      <w:r w:rsidRPr="006B30F3">
        <w:rPr>
          <w:sz w:val="24"/>
          <w:szCs w:val="24"/>
        </w:rPr>
        <w:t>Усовершенствование</w:t>
      </w:r>
    </w:p>
    <w:p w:rsidR="001515AC" w:rsidRPr="006B30F3" w:rsidRDefault="001515AC" w:rsidP="00686F02">
      <w:pPr>
        <w:numPr>
          <w:ilvl w:val="0"/>
          <w:numId w:val="66"/>
        </w:numPr>
        <w:rPr>
          <w:sz w:val="24"/>
          <w:szCs w:val="24"/>
        </w:rPr>
      </w:pPr>
      <w:r w:rsidRPr="006B30F3">
        <w:rPr>
          <w:sz w:val="24"/>
          <w:szCs w:val="24"/>
        </w:rPr>
        <w:t>Обучение.</w:t>
      </w:r>
    </w:p>
    <w:p w:rsidR="001515AC" w:rsidRPr="006B30F3" w:rsidRDefault="001515AC" w:rsidP="006B30F3">
      <w:pPr>
        <w:rPr>
          <w:sz w:val="24"/>
          <w:szCs w:val="24"/>
        </w:rPr>
      </w:pPr>
      <w:r w:rsidRPr="006B30F3">
        <w:rPr>
          <w:sz w:val="24"/>
          <w:szCs w:val="24"/>
        </w:rPr>
        <w:t>Далее пример из моделей создания по</w:t>
      </w:r>
    </w:p>
    <w:p w:rsidR="00F32C2B" w:rsidRPr="006B30F3" w:rsidRDefault="00F32C2B" w:rsidP="006B30F3">
      <w:pPr>
        <w:pStyle w:val="2"/>
        <w:spacing w:before="0" w:after="0"/>
        <w:rPr>
          <w:szCs w:val="24"/>
        </w:rPr>
      </w:pPr>
      <w:r w:rsidRPr="006B30F3">
        <w:rPr>
          <w:szCs w:val="24"/>
        </w:rPr>
        <w:t>Документирование программных средств. Типы и виды документации. Описание.</w:t>
      </w:r>
    </w:p>
    <w:p w:rsidR="00CA0899" w:rsidRPr="006B30F3" w:rsidRDefault="00CA0899" w:rsidP="006B30F3">
      <w:pPr>
        <w:autoSpaceDE w:val="0"/>
        <w:autoSpaceDN w:val="0"/>
        <w:adjustRightInd w:val="0"/>
        <w:ind w:firstLine="708"/>
        <w:jc w:val="both"/>
        <w:rPr>
          <w:rFonts w:eastAsia="TimesNewRomanPSMT"/>
          <w:color w:val="000000"/>
          <w:sz w:val="24"/>
          <w:szCs w:val="24"/>
        </w:rPr>
      </w:pPr>
      <w:r w:rsidRPr="006B30F3">
        <w:rPr>
          <w:rFonts w:eastAsia="TimesNewRomanPSMT"/>
          <w:color w:val="000000"/>
          <w:sz w:val="24"/>
          <w:szCs w:val="24"/>
        </w:rPr>
        <w:t>Разрабатываемые документы можно разделить на три категории:</w:t>
      </w:r>
    </w:p>
    <w:p w:rsidR="00CA0899" w:rsidRPr="006B30F3" w:rsidRDefault="00CA0899" w:rsidP="006B30F3">
      <w:pPr>
        <w:autoSpaceDE w:val="0"/>
        <w:autoSpaceDN w:val="0"/>
        <w:adjustRightInd w:val="0"/>
        <w:ind w:firstLine="708"/>
        <w:jc w:val="both"/>
        <w:rPr>
          <w:rFonts w:eastAsia="TimesNewRomanPSMT"/>
          <w:color w:val="000000"/>
          <w:sz w:val="24"/>
          <w:szCs w:val="24"/>
        </w:rPr>
      </w:pPr>
      <w:r w:rsidRPr="006B30F3">
        <w:rPr>
          <w:rFonts w:eastAsia="TimesNewRomanPSMT"/>
          <w:bCs/>
          <w:color w:val="000000"/>
          <w:sz w:val="24"/>
          <w:szCs w:val="24"/>
        </w:rPr>
        <w:lastRenderedPageBreak/>
        <w:t xml:space="preserve">1) </w:t>
      </w:r>
      <w:r w:rsidRPr="006B30F3">
        <w:rPr>
          <w:rFonts w:eastAsia="TimesNewRomanPSMT"/>
          <w:bCs/>
          <w:color w:val="000000"/>
          <w:sz w:val="24"/>
          <w:szCs w:val="24"/>
          <w:u w:val="single"/>
        </w:rPr>
        <w:t>Документация разработки.</w:t>
      </w:r>
      <w:r w:rsidRPr="006B30F3">
        <w:rPr>
          <w:rFonts w:eastAsia="TimesNewRomanPSMT"/>
          <w:bCs/>
          <w:color w:val="000000"/>
          <w:sz w:val="24"/>
          <w:szCs w:val="24"/>
        </w:rPr>
        <w:t xml:space="preserve"> Здесь</w:t>
      </w:r>
      <w:r w:rsidRPr="006B30F3">
        <w:rPr>
          <w:rFonts w:eastAsia="TimesNewRomanPSMT"/>
          <w:b/>
          <w:bCs/>
          <w:color w:val="000000"/>
          <w:sz w:val="24"/>
          <w:szCs w:val="24"/>
        </w:rPr>
        <w:t xml:space="preserve"> </w:t>
      </w:r>
      <w:r w:rsidRPr="006B30F3">
        <w:rPr>
          <w:rFonts w:eastAsia="TimesNewRomanPSMT"/>
          <w:color w:val="000000"/>
          <w:sz w:val="24"/>
          <w:szCs w:val="24"/>
        </w:rPr>
        <w:t>определяют требования, которым должен удовлетворять продукт, а также описывают процедуры мониторинга проекта и обеспечения его качества. В неё должно включаться подробное описание ПО (логика, взаимосвязи, форматы и хранение данных и т. д.).</w:t>
      </w:r>
    </w:p>
    <w:p w:rsidR="00CA0899" w:rsidRPr="006B30F3" w:rsidRDefault="00CA0899" w:rsidP="006B30F3">
      <w:pPr>
        <w:autoSpaceDE w:val="0"/>
        <w:autoSpaceDN w:val="0"/>
        <w:adjustRightInd w:val="0"/>
        <w:ind w:firstLine="708"/>
        <w:jc w:val="both"/>
        <w:rPr>
          <w:rFonts w:eastAsia="TimesNewRomanPSMT"/>
          <w:bCs/>
          <w:sz w:val="24"/>
          <w:szCs w:val="24"/>
        </w:rPr>
      </w:pPr>
      <w:r w:rsidRPr="006B30F3">
        <w:rPr>
          <w:rFonts w:eastAsia="TimesNewRomanPSMT"/>
          <w:bCs/>
          <w:sz w:val="24"/>
          <w:szCs w:val="24"/>
        </w:rPr>
        <w:t>Типовыми документами разработки являются:</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анализы осуществимости и исходные заявки;</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спецификации требований;</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спецификации функций;</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проектные спецификации, включая спецификации программ и данных;</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планы разработки;</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планы сборки и тестирования ПО;</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планы обеспечения качества, стандарты и графики;</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защитная и тестовая информация.</w:t>
      </w:r>
    </w:p>
    <w:p w:rsidR="00CA0899" w:rsidRPr="006B30F3" w:rsidRDefault="00CA0899" w:rsidP="006B30F3">
      <w:pPr>
        <w:autoSpaceDE w:val="0"/>
        <w:autoSpaceDN w:val="0"/>
        <w:adjustRightInd w:val="0"/>
        <w:ind w:firstLine="708"/>
        <w:jc w:val="both"/>
        <w:rPr>
          <w:rFonts w:eastAsia="TimesNewRomanPSMT"/>
          <w:bCs/>
          <w:sz w:val="24"/>
          <w:szCs w:val="24"/>
        </w:rPr>
      </w:pPr>
      <w:r w:rsidRPr="006B30F3">
        <w:rPr>
          <w:rFonts w:eastAsia="TimesNewRomanPSMT"/>
          <w:bCs/>
          <w:sz w:val="24"/>
          <w:szCs w:val="24"/>
          <w:u w:val="single"/>
        </w:rPr>
        <w:t>2) Документация продукции.</w:t>
      </w:r>
      <w:r w:rsidRPr="006B30F3">
        <w:rPr>
          <w:rFonts w:eastAsia="TimesNewRomanPSMT"/>
          <w:bCs/>
          <w:sz w:val="24"/>
          <w:szCs w:val="24"/>
        </w:rPr>
        <w:t xml:space="preserve"> Она представляет информацию, необходимую для эксплуатации, сопровождения, модернизации, преобразования и передачи продукта.</w:t>
      </w:r>
    </w:p>
    <w:p w:rsidR="00CA0899" w:rsidRPr="006B30F3" w:rsidRDefault="00CA0899" w:rsidP="006B30F3">
      <w:pPr>
        <w:autoSpaceDE w:val="0"/>
        <w:autoSpaceDN w:val="0"/>
        <w:adjustRightInd w:val="0"/>
        <w:ind w:firstLine="708"/>
        <w:jc w:val="both"/>
        <w:rPr>
          <w:rFonts w:eastAsia="TimesNewRomanPSMT"/>
          <w:bCs/>
          <w:sz w:val="24"/>
          <w:szCs w:val="24"/>
        </w:rPr>
      </w:pPr>
      <w:r w:rsidRPr="006B30F3">
        <w:rPr>
          <w:rFonts w:eastAsia="TimesNewRomanPSMT"/>
          <w:bCs/>
          <w:sz w:val="24"/>
          <w:szCs w:val="24"/>
        </w:rPr>
        <w:t>Типовые документы продукции включают:</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учебные руководства;</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справочные руководства и руководства пользователей (обычных и администраторов) или П-документация;</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руководства по сопровождению ПО (С-документация);</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брошюры и информационные листовки, посвященные продукции.</w:t>
      </w:r>
    </w:p>
    <w:p w:rsidR="00CA0899" w:rsidRPr="006B30F3" w:rsidRDefault="00CA0899" w:rsidP="006B30F3">
      <w:pPr>
        <w:autoSpaceDE w:val="0"/>
        <w:autoSpaceDN w:val="0"/>
        <w:adjustRightInd w:val="0"/>
        <w:ind w:left="720"/>
        <w:jc w:val="both"/>
        <w:rPr>
          <w:rFonts w:eastAsia="TimesNewRomanPSMT"/>
          <w:bCs/>
          <w:sz w:val="24"/>
          <w:szCs w:val="24"/>
          <w:u w:val="single"/>
        </w:rPr>
      </w:pPr>
      <w:r w:rsidRPr="006B30F3">
        <w:rPr>
          <w:rFonts w:eastAsia="TimesNewRomanPSMT"/>
          <w:bCs/>
          <w:sz w:val="24"/>
          <w:szCs w:val="24"/>
          <w:u w:val="single"/>
        </w:rPr>
        <w:t>3) Документация управления проектом:</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планы и графики для каждой стадии процесса разработки;</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отчеты об использовании ресурсов и об изменениях графиков;</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отчеты о согласованных изменениях ПО;</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отчеты о решениях, связанных с разработкой;</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распределение обязанностей персонала;</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 xml:space="preserve">рабочие документы, </w:t>
      </w:r>
      <w:r w:rsidRPr="006B30F3">
        <w:rPr>
          <w:sz w:val="24"/>
          <w:szCs w:val="24"/>
        </w:rPr>
        <w:t>обеспечивающие связь между разработчиками (в том числе заметки, переписка, временные версии документов)</w:t>
      </w:r>
      <w:r w:rsidRPr="006B30F3">
        <w:rPr>
          <w:rFonts w:eastAsia="TimesNewRomanPSMT"/>
          <w:bCs/>
          <w:sz w:val="24"/>
          <w:szCs w:val="24"/>
        </w:rPr>
        <w:t>.</w:t>
      </w:r>
    </w:p>
    <w:p w:rsidR="00CA0899" w:rsidRPr="006B30F3" w:rsidRDefault="00CA0899" w:rsidP="006B30F3">
      <w:pPr>
        <w:ind w:firstLine="708"/>
        <w:jc w:val="both"/>
        <w:rPr>
          <w:sz w:val="24"/>
          <w:szCs w:val="24"/>
        </w:rPr>
      </w:pPr>
    </w:p>
    <w:p w:rsidR="00CA0899" w:rsidRPr="006B30F3" w:rsidRDefault="00CA0899" w:rsidP="006B30F3">
      <w:pPr>
        <w:ind w:firstLine="708"/>
        <w:jc w:val="both"/>
        <w:rPr>
          <w:sz w:val="24"/>
          <w:szCs w:val="24"/>
        </w:rPr>
      </w:pPr>
      <w:r w:rsidRPr="006B30F3">
        <w:rPr>
          <w:sz w:val="24"/>
          <w:szCs w:val="24"/>
        </w:rPr>
        <w:t xml:space="preserve">Состав пользовательской документации зависит от аудиторий пользователей, на которых ориентирована разрабатываемая ПС, и от режима использования документов. Под </w:t>
      </w:r>
      <w:r w:rsidRPr="006B30F3">
        <w:rPr>
          <w:iCs/>
          <w:sz w:val="24"/>
          <w:szCs w:val="24"/>
          <w:u w:val="single"/>
        </w:rPr>
        <w:t>аудиторией</w:t>
      </w:r>
      <w:r w:rsidRPr="006B30F3">
        <w:rPr>
          <w:sz w:val="24"/>
          <w:szCs w:val="24"/>
        </w:rPr>
        <w:t xml:space="preserve"> понимается контингент пользователей ПС, у которого есть необходимость в определенной пользовательской документации. Пользовательская документация должна содержать информацию, необходимую для каждой аудитории. Под </w:t>
      </w:r>
      <w:r w:rsidRPr="006B30F3">
        <w:rPr>
          <w:iCs/>
          <w:sz w:val="24"/>
          <w:szCs w:val="24"/>
          <w:u w:val="single"/>
        </w:rPr>
        <w:t>режимом использования</w:t>
      </w:r>
      <w:r w:rsidRPr="006B30F3">
        <w:rPr>
          <w:sz w:val="24"/>
          <w:szCs w:val="24"/>
        </w:rPr>
        <w:t xml:space="preserve"> документа понимается способ, определяющий, каким образом используется этот документ. Обычно пользователю достаточно больших программных систем требуются либо документы для изучения ПС (использование в виде </w:t>
      </w:r>
      <w:r w:rsidRPr="006B30F3">
        <w:rPr>
          <w:iCs/>
          <w:sz w:val="24"/>
          <w:szCs w:val="24"/>
        </w:rPr>
        <w:t>инструкции</w:t>
      </w:r>
      <w:r w:rsidRPr="006B30F3">
        <w:rPr>
          <w:sz w:val="24"/>
          <w:szCs w:val="24"/>
        </w:rPr>
        <w:t xml:space="preserve">), либо для уточнения некоторой информации (использование в виде </w:t>
      </w:r>
      <w:r w:rsidRPr="006B30F3">
        <w:rPr>
          <w:iCs/>
          <w:sz w:val="24"/>
          <w:szCs w:val="24"/>
        </w:rPr>
        <w:t>справочника</w:t>
      </w:r>
      <w:r w:rsidRPr="006B30F3">
        <w:rPr>
          <w:sz w:val="24"/>
          <w:szCs w:val="24"/>
        </w:rPr>
        <w:t>).</w:t>
      </w:r>
    </w:p>
    <w:p w:rsidR="00CA0899" w:rsidRPr="006B30F3" w:rsidRDefault="00CA0899" w:rsidP="006B30F3">
      <w:pPr>
        <w:ind w:firstLine="708"/>
        <w:jc w:val="both"/>
        <w:rPr>
          <w:sz w:val="24"/>
          <w:szCs w:val="24"/>
        </w:rPr>
      </w:pPr>
      <w:r w:rsidRPr="006B30F3">
        <w:rPr>
          <w:sz w:val="24"/>
          <w:szCs w:val="24"/>
        </w:rPr>
        <w:t>Разработка пользовательской документации начинается сразу после создания внешнего описания. Качество этой документации может существенно определять успех разработки. Она должна быть достаточно проста и удобна для пользователя. Поэтому, хотя черновые варианты пользовательских документов создаются основными разработчиками ПС, к созданию их окончательных вариантов часто привлекаются профессиональные технические писатели. Кроме того, для обеспечения качества документации разработан ряд стандартов, в которых предписывается порядок разработки этой документации, формулируются требования к каждому виду пользовательских документов и определяются их структура и содержание.</w:t>
      </w:r>
    </w:p>
    <w:p w:rsidR="00CA0899" w:rsidRPr="006B30F3" w:rsidRDefault="00CA0899" w:rsidP="006B30F3">
      <w:pPr>
        <w:ind w:firstLine="708"/>
        <w:jc w:val="both"/>
        <w:rPr>
          <w:sz w:val="24"/>
          <w:szCs w:val="24"/>
        </w:rPr>
      </w:pPr>
      <w:r w:rsidRPr="006B30F3">
        <w:rPr>
          <w:sz w:val="24"/>
          <w:szCs w:val="24"/>
        </w:rPr>
        <w:t xml:space="preserve">Документацию по сопровождению ПС можно разбить на две группы. </w:t>
      </w:r>
      <w:r w:rsidRPr="006B30F3">
        <w:rPr>
          <w:sz w:val="24"/>
          <w:szCs w:val="24"/>
          <w:u w:val="single"/>
        </w:rPr>
        <w:t>Первая</w:t>
      </w:r>
      <w:r w:rsidRPr="006B30F3">
        <w:rPr>
          <w:sz w:val="24"/>
          <w:szCs w:val="24"/>
        </w:rPr>
        <w:t xml:space="preserve"> группа содержит итоговые документы каждого технологического этапа разработки ПС:</w:t>
      </w:r>
    </w:p>
    <w:p w:rsidR="00CA0899" w:rsidRPr="006B30F3" w:rsidRDefault="00CA0899" w:rsidP="00686F02">
      <w:pPr>
        <w:numPr>
          <w:ilvl w:val="0"/>
          <w:numId w:val="69"/>
        </w:numPr>
        <w:jc w:val="both"/>
        <w:rPr>
          <w:sz w:val="24"/>
          <w:szCs w:val="24"/>
        </w:rPr>
      </w:pPr>
      <w:r w:rsidRPr="006B30F3">
        <w:rPr>
          <w:sz w:val="24"/>
          <w:szCs w:val="24"/>
        </w:rPr>
        <w:t>Внешнее описание ПС.</w:t>
      </w:r>
    </w:p>
    <w:p w:rsidR="00CA0899" w:rsidRPr="006B30F3" w:rsidRDefault="00CA0899" w:rsidP="00686F02">
      <w:pPr>
        <w:numPr>
          <w:ilvl w:val="0"/>
          <w:numId w:val="69"/>
        </w:numPr>
        <w:jc w:val="both"/>
        <w:rPr>
          <w:sz w:val="24"/>
          <w:szCs w:val="24"/>
        </w:rPr>
      </w:pPr>
      <w:r w:rsidRPr="006B30F3">
        <w:rPr>
          <w:sz w:val="24"/>
          <w:szCs w:val="24"/>
        </w:rPr>
        <w:t xml:space="preserve">Описание архитектуры ПС, включая внешнюю спецификацию каждой ее программы (подсистемы). </w:t>
      </w:r>
    </w:p>
    <w:p w:rsidR="00CA0899" w:rsidRPr="006B30F3" w:rsidRDefault="00CA0899" w:rsidP="00686F02">
      <w:pPr>
        <w:numPr>
          <w:ilvl w:val="0"/>
          <w:numId w:val="69"/>
        </w:numPr>
        <w:jc w:val="both"/>
        <w:rPr>
          <w:sz w:val="24"/>
          <w:szCs w:val="24"/>
        </w:rPr>
      </w:pPr>
      <w:r w:rsidRPr="006B30F3">
        <w:rPr>
          <w:sz w:val="24"/>
          <w:szCs w:val="24"/>
        </w:rPr>
        <w:t xml:space="preserve">Описание модульной структуры каждой программы ПС, включая внешнюю спецификацию каждого включенного в нее модуля. </w:t>
      </w:r>
    </w:p>
    <w:p w:rsidR="00CA0899" w:rsidRPr="006B30F3" w:rsidRDefault="00CA0899" w:rsidP="00686F02">
      <w:pPr>
        <w:numPr>
          <w:ilvl w:val="0"/>
          <w:numId w:val="69"/>
        </w:numPr>
        <w:jc w:val="both"/>
        <w:rPr>
          <w:sz w:val="24"/>
          <w:szCs w:val="24"/>
        </w:rPr>
      </w:pPr>
      <w:r w:rsidRPr="006B30F3">
        <w:rPr>
          <w:sz w:val="24"/>
          <w:szCs w:val="24"/>
        </w:rPr>
        <w:lastRenderedPageBreak/>
        <w:t>Спецификация каждого модуля и описание его строения.</w:t>
      </w:r>
    </w:p>
    <w:p w:rsidR="00CA0899" w:rsidRPr="006B30F3" w:rsidRDefault="00CA0899" w:rsidP="00686F02">
      <w:pPr>
        <w:numPr>
          <w:ilvl w:val="0"/>
          <w:numId w:val="69"/>
        </w:numPr>
        <w:jc w:val="both"/>
        <w:rPr>
          <w:sz w:val="24"/>
          <w:szCs w:val="24"/>
        </w:rPr>
      </w:pPr>
      <w:r w:rsidRPr="006B30F3">
        <w:rPr>
          <w:sz w:val="24"/>
          <w:szCs w:val="24"/>
        </w:rPr>
        <w:t>Тексты модулей на выбранном языке программирования.</w:t>
      </w:r>
    </w:p>
    <w:p w:rsidR="00CA0899" w:rsidRPr="006B30F3" w:rsidRDefault="00CA0899" w:rsidP="00686F02">
      <w:pPr>
        <w:numPr>
          <w:ilvl w:val="0"/>
          <w:numId w:val="69"/>
        </w:numPr>
        <w:jc w:val="both"/>
        <w:rPr>
          <w:sz w:val="24"/>
          <w:szCs w:val="24"/>
        </w:rPr>
      </w:pPr>
      <w:r w:rsidRPr="006B30F3">
        <w:rPr>
          <w:sz w:val="24"/>
          <w:szCs w:val="24"/>
        </w:rPr>
        <w:t>Документы установления достоверности ПС (схема тестирования и описание комплекта тестов).</w:t>
      </w:r>
    </w:p>
    <w:p w:rsidR="00CA0899" w:rsidRPr="006B30F3" w:rsidRDefault="00CA0899" w:rsidP="006B30F3">
      <w:pPr>
        <w:pStyle w:val="aa"/>
        <w:spacing w:before="0" w:beforeAutospacing="0" w:after="0" w:afterAutospacing="0"/>
        <w:ind w:firstLine="708"/>
        <w:jc w:val="both"/>
      </w:pPr>
      <w:r w:rsidRPr="006B30F3">
        <w:t xml:space="preserve">Документацией </w:t>
      </w:r>
      <w:r w:rsidRPr="006B30F3">
        <w:rPr>
          <w:u w:val="single"/>
        </w:rPr>
        <w:t>второй</w:t>
      </w:r>
      <w:r w:rsidRPr="006B30F3">
        <w:t xml:space="preserve"> группы обычно является р</w:t>
      </w:r>
      <w:r w:rsidRPr="006B30F3">
        <w:rPr>
          <w:iCs/>
        </w:rPr>
        <w:t>уководство по сопровождению ПС</w:t>
      </w:r>
      <w:r w:rsidRPr="006B30F3">
        <w:t>, которое описывает особенности реализации ПС (в частности, трудности, которые пришлось преодолевать). В нем также фиксируются части ПС, которые являются аппаратно- и программно-зависимыми.</w:t>
      </w:r>
    </w:p>
    <w:p w:rsidR="00CA0899" w:rsidRPr="006B30F3" w:rsidRDefault="00CA0899" w:rsidP="006B30F3">
      <w:pPr>
        <w:pStyle w:val="aa"/>
        <w:spacing w:before="0" w:beforeAutospacing="0" w:after="0" w:afterAutospacing="0"/>
        <w:ind w:firstLine="708"/>
        <w:jc w:val="both"/>
        <w:rPr>
          <w:rFonts w:eastAsia="TimesNewRomanPSMT"/>
          <w:color w:val="000000"/>
        </w:rPr>
      </w:pPr>
    </w:p>
    <w:p w:rsidR="00CA0899" w:rsidRPr="006B30F3" w:rsidRDefault="00CA0899" w:rsidP="006B30F3">
      <w:pPr>
        <w:pStyle w:val="aa"/>
        <w:spacing w:before="0" w:beforeAutospacing="0" w:after="0" w:afterAutospacing="0"/>
        <w:ind w:firstLine="708"/>
        <w:jc w:val="both"/>
        <w:rPr>
          <w:rFonts w:eastAsia="TimesNewRomanPSMT"/>
          <w:color w:val="000000"/>
        </w:rPr>
      </w:pPr>
      <w:r w:rsidRPr="006B30F3">
        <w:rPr>
          <w:rFonts w:eastAsia="TimesNewRomanPSMT"/>
          <w:color w:val="000000"/>
        </w:rPr>
        <w:t>Требования к содержанию документов, разрабатываемых при создании АС, установлены указаниями РД 50-34.698-90, а также соответствующими государственными стандартами Единой системы программной документации (ЕСПД), Единой системы конструкторской документации (ЕСКД) и ГОСТ 34.602. Виды и комплектность документов регламентированы ГОСТ 34.201. Содержание документов является общим для всех видов АС и может дополняться разработчиком документов с учётом особенностей создаваемой АС.</w:t>
      </w:r>
    </w:p>
    <w:p w:rsidR="00CA0899" w:rsidRPr="006B30F3" w:rsidRDefault="00CA0899" w:rsidP="006B30F3">
      <w:pPr>
        <w:pStyle w:val="aa"/>
        <w:spacing w:before="0" w:beforeAutospacing="0" w:after="0" w:afterAutospacing="0"/>
        <w:ind w:firstLine="708"/>
        <w:jc w:val="both"/>
        <w:rPr>
          <w:rFonts w:eastAsia="TimesNewRomanPSMT"/>
          <w:bCs/>
        </w:rPr>
      </w:pPr>
      <w:r w:rsidRPr="006B30F3">
        <w:rPr>
          <w:rFonts w:eastAsia="TimesNewRomanPSMT"/>
          <w:color w:val="000000"/>
        </w:rPr>
        <w:t xml:space="preserve">Все документы можно разбить на несколько видов. Первый из них касается </w:t>
      </w:r>
      <w:r w:rsidRPr="006B30F3">
        <w:rPr>
          <w:rFonts w:eastAsia="TimesNewRomanPSMT"/>
          <w:bCs/>
          <w:u w:val="single"/>
        </w:rPr>
        <w:t>общесистемных решений</w:t>
      </w:r>
      <w:r w:rsidRPr="006B30F3">
        <w:rPr>
          <w:rFonts w:eastAsia="TimesNewRomanPSMT"/>
          <w:bCs/>
        </w:rPr>
        <w:t>. Во многом эти вопросы освещаются в техническом задании (ТЗ) на АС, о чём подробнее будет сказано в следующей теме.</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sz w:val="24"/>
          <w:szCs w:val="24"/>
        </w:rPr>
        <w:t>Пояснительные записки к эскизному и техническому проектам.</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sz w:val="24"/>
          <w:szCs w:val="24"/>
        </w:rPr>
        <w:t>Схема функциональной структуры.</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sz w:val="24"/>
          <w:szCs w:val="24"/>
        </w:rPr>
        <w:t>Описание автоматизируемых функций.</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sz w:val="24"/>
          <w:szCs w:val="24"/>
        </w:rPr>
        <w:t>Описание постановки задачи (комплекса задач).</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bCs/>
          <w:sz w:val="24"/>
          <w:szCs w:val="24"/>
        </w:rPr>
        <w:t>Локальная смета и локальный сметный расчет.</w:t>
      </w:r>
    </w:p>
    <w:p w:rsidR="00CA0899" w:rsidRPr="006B30F3" w:rsidRDefault="00CA0899" w:rsidP="00686F02">
      <w:pPr>
        <w:numPr>
          <w:ilvl w:val="0"/>
          <w:numId w:val="70"/>
        </w:numPr>
        <w:autoSpaceDE w:val="0"/>
        <w:autoSpaceDN w:val="0"/>
        <w:adjustRightInd w:val="0"/>
        <w:rPr>
          <w:rFonts w:eastAsia="TimesNewRomanPSMT"/>
          <w:bCs/>
          <w:sz w:val="24"/>
          <w:szCs w:val="24"/>
        </w:rPr>
      </w:pPr>
      <w:r w:rsidRPr="006B30F3">
        <w:rPr>
          <w:rFonts w:eastAsia="TimesNewRomanPSMT"/>
          <w:bCs/>
          <w:sz w:val="24"/>
          <w:szCs w:val="24"/>
        </w:rPr>
        <w:t>Паспорт.</w:t>
      </w:r>
    </w:p>
    <w:p w:rsidR="00CA0899" w:rsidRPr="006B30F3" w:rsidRDefault="00CA0899" w:rsidP="00686F02">
      <w:pPr>
        <w:numPr>
          <w:ilvl w:val="0"/>
          <w:numId w:val="70"/>
        </w:numPr>
        <w:autoSpaceDE w:val="0"/>
        <w:autoSpaceDN w:val="0"/>
        <w:adjustRightInd w:val="0"/>
        <w:rPr>
          <w:rFonts w:eastAsia="TimesNewRomanPSMT"/>
          <w:bCs/>
          <w:sz w:val="24"/>
          <w:szCs w:val="24"/>
        </w:rPr>
      </w:pPr>
      <w:r w:rsidRPr="006B30F3">
        <w:rPr>
          <w:rFonts w:eastAsia="TimesNewRomanPSMT"/>
          <w:bCs/>
          <w:sz w:val="24"/>
          <w:szCs w:val="24"/>
        </w:rPr>
        <w:t>Формуляр.</w:t>
      </w:r>
    </w:p>
    <w:p w:rsidR="00CA0899" w:rsidRPr="006B30F3" w:rsidRDefault="00CA0899" w:rsidP="00686F02">
      <w:pPr>
        <w:numPr>
          <w:ilvl w:val="0"/>
          <w:numId w:val="70"/>
        </w:numPr>
        <w:autoSpaceDE w:val="0"/>
        <w:autoSpaceDN w:val="0"/>
        <w:adjustRightInd w:val="0"/>
        <w:rPr>
          <w:rFonts w:eastAsia="TimesNewRomanPSMT"/>
          <w:color w:val="000000"/>
          <w:sz w:val="24"/>
          <w:szCs w:val="24"/>
        </w:rPr>
      </w:pPr>
      <w:r w:rsidRPr="006B30F3">
        <w:rPr>
          <w:sz w:val="24"/>
          <w:szCs w:val="24"/>
        </w:rPr>
        <w:t>Общее описание системы</w:t>
      </w:r>
      <w:r w:rsidRPr="006B30F3">
        <w:rPr>
          <w:rFonts w:eastAsia="TimesNewRomanPSMT"/>
          <w:color w:val="000000"/>
          <w:sz w:val="24"/>
          <w:szCs w:val="24"/>
        </w:rPr>
        <w:t>.</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sz w:val="24"/>
          <w:szCs w:val="24"/>
        </w:rPr>
        <w:t>Программа и методика испытаний.</w:t>
      </w:r>
    </w:p>
    <w:p w:rsidR="00CA0899" w:rsidRPr="006B30F3" w:rsidRDefault="00CA0899" w:rsidP="006B30F3">
      <w:pPr>
        <w:autoSpaceDE w:val="0"/>
        <w:autoSpaceDN w:val="0"/>
        <w:adjustRightInd w:val="0"/>
        <w:ind w:firstLine="708"/>
        <w:rPr>
          <w:rFonts w:eastAsia="TimesNewRomanPSMT"/>
          <w:color w:val="000000"/>
          <w:sz w:val="24"/>
          <w:szCs w:val="24"/>
        </w:rPr>
      </w:pPr>
      <w:r w:rsidRPr="006B30F3">
        <w:rPr>
          <w:rFonts w:eastAsia="TimesNewRomanPSMT"/>
          <w:color w:val="000000"/>
          <w:sz w:val="24"/>
          <w:szCs w:val="24"/>
        </w:rPr>
        <w:t>К отчетным документам относят акт и отчет о результатах испытаний, акт технического состояния системы после испытаний. В приложения включают перечень методик испытаний, математических и комплексных моделей, применяемых для оценки характеристик системы.</w:t>
      </w:r>
    </w:p>
    <w:p w:rsidR="00CA0899" w:rsidRPr="006B30F3" w:rsidRDefault="00CA0899" w:rsidP="006B30F3">
      <w:pPr>
        <w:autoSpaceDE w:val="0"/>
        <w:autoSpaceDN w:val="0"/>
        <w:adjustRightInd w:val="0"/>
        <w:ind w:firstLine="708"/>
        <w:rPr>
          <w:rFonts w:eastAsia="TimesNewRomanPSMT"/>
          <w:sz w:val="24"/>
          <w:szCs w:val="24"/>
        </w:rPr>
      </w:pPr>
    </w:p>
    <w:p w:rsidR="00CA0899" w:rsidRPr="006B30F3" w:rsidRDefault="00CA0899" w:rsidP="006B30F3">
      <w:pPr>
        <w:autoSpaceDE w:val="0"/>
        <w:autoSpaceDN w:val="0"/>
        <w:adjustRightInd w:val="0"/>
        <w:ind w:firstLine="708"/>
        <w:rPr>
          <w:bCs/>
          <w:sz w:val="24"/>
          <w:szCs w:val="24"/>
        </w:rPr>
      </w:pPr>
      <w:r w:rsidRPr="006B30F3">
        <w:rPr>
          <w:rFonts w:eastAsia="TimesNewRomanPSMT"/>
          <w:sz w:val="24"/>
          <w:szCs w:val="24"/>
        </w:rPr>
        <w:t>Вторая вид</w:t>
      </w:r>
      <w:r w:rsidRPr="006B30F3">
        <w:rPr>
          <w:bCs/>
          <w:sz w:val="24"/>
          <w:szCs w:val="24"/>
        </w:rPr>
        <w:t xml:space="preserve"> документов касается </w:t>
      </w:r>
      <w:r w:rsidRPr="006B30F3">
        <w:rPr>
          <w:bCs/>
          <w:sz w:val="24"/>
          <w:szCs w:val="24"/>
          <w:u w:val="single"/>
        </w:rPr>
        <w:t>организационного обеспечения</w:t>
      </w:r>
      <w:r w:rsidRPr="006B30F3">
        <w:rPr>
          <w:bCs/>
          <w:sz w:val="24"/>
          <w:szCs w:val="24"/>
        </w:rPr>
        <w:t xml:space="preserve"> АС:</w:t>
      </w:r>
    </w:p>
    <w:p w:rsidR="00CA0899" w:rsidRPr="006B30F3" w:rsidRDefault="00CA0899" w:rsidP="00686F02">
      <w:pPr>
        <w:numPr>
          <w:ilvl w:val="0"/>
          <w:numId w:val="71"/>
        </w:numPr>
        <w:autoSpaceDE w:val="0"/>
        <w:autoSpaceDN w:val="0"/>
        <w:adjustRightInd w:val="0"/>
        <w:rPr>
          <w:rFonts w:eastAsia="TimesNewRomanPSMT"/>
          <w:color w:val="000000"/>
          <w:sz w:val="24"/>
          <w:szCs w:val="24"/>
        </w:rPr>
      </w:pPr>
      <w:r w:rsidRPr="006B30F3">
        <w:rPr>
          <w:sz w:val="24"/>
          <w:szCs w:val="24"/>
        </w:rPr>
        <w:t>Описание организационной структуры (в том числе и её изменения).</w:t>
      </w:r>
    </w:p>
    <w:p w:rsidR="00CA0899" w:rsidRPr="006B30F3" w:rsidRDefault="00CA0899" w:rsidP="00686F02">
      <w:pPr>
        <w:numPr>
          <w:ilvl w:val="0"/>
          <w:numId w:val="71"/>
        </w:numPr>
        <w:autoSpaceDE w:val="0"/>
        <w:autoSpaceDN w:val="0"/>
        <w:adjustRightInd w:val="0"/>
        <w:rPr>
          <w:rFonts w:eastAsia="TimesNewRomanPSMT"/>
          <w:color w:val="000000"/>
          <w:sz w:val="24"/>
          <w:szCs w:val="24"/>
        </w:rPr>
      </w:pPr>
      <w:r w:rsidRPr="006B30F3">
        <w:rPr>
          <w:rFonts w:eastAsia="TimesNewRomanPSMT"/>
          <w:sz w:val="24"/>
          <w:szCs w:val="24"/>
        </w:rPr>
        <w:t>Руководство пользователя</w:t>
      </w:r>
      <w:r w:rsidRPr="006B30F3">
        <w:rPr>
          <w:rFonts w:eastAsia="TimesNewRomanPSMT"/>
          <w:color w:val="000000"/>
          <w:sz w:val="24"/>
          <w:szCs w:val="24"/>
        </w:rPr>
        <w:t>.</w:t>
      </w:r>
    </w:p>
    <w:p w:rsidR="00CA0899" w:rsidRPr="006B30F3" w:rsidRDefault="00CA0899" w:rsidP="00686F02">
      <w:pPr>
        <w:numPr>
          <w:ilvl w:val="0"/>
          <w:numId w:val="71"/>
        </w:numPr>
        <w:autoSpaceDE w:val="0"/>
        <w:autoSpaceDN w:val="0"/>
        <w:adjustRightInd w:val="0"/>
        <w:rPr>
          <w:rFonts w:eastAsia="TimesNewRomanPSMT"/>
          <w:sz w:val="24"/>
          <w:szCs w:val="24"/>
        </w:rPr>
      </w:pPr>
      <w:r w:rsidRPr="006B30F3">
        <w:rPr>
          <w:rFonts w:eastAsia="TimesNewRomanPSMT"/>
          <w:sz w:val="24"/>
          <w:szCs w:val="24"/>
        </w:rPr>
        <w:t>Описание технологического процесса обработки данных.</w:t>
      </w:r>
    </w:p>
    <w:p w:rsidR="00CA0899" w:rsidRPr="006B30F3" w:rsidRDefault="00CA0899" w:rsidP="006B30F3">
      <w:pPr>
        <w:autoSpaceDE w:val="0"/>
        <w:autoSpaceDN w:val="0"/>
        <w:adjustRightInd w:val="0"/>
        <w:ind w:firstLine="708"/>
        <w:rPr>
          <w:rFonts w:eastAsia="TimesNewRomanPSMT"/>
          <w:color w:val="000000"/>
          <w:sz w:val="24"/>
          <w:szCs w:val="24"/>
        </w:rPr>
      </w:pPr>
      <w:r w:rsidRPr="006B30F3">
        <w:rPr>
          <w:rFonts w:eastAsia="TimesNewRomanPSMT"/>
          <w:sz w:val="24"/>
          <w:szCs w:val="24"/>
        </w:rPr>
        <w:t xml:space="preserve">Третий вид относится к </w:t>
      </w:r>
      <w:r w:rsidRPr="006B30F3">
        <w:rPr>
          <w:rFonts w:eastAsia="TimesNewRomanPSMT"/>
          <w:sz w:val="24"/>
          <w:szCs w:val="24"/>
          <w:u w:val="single"/>
        </w:rPr>
        <w:t>описанию ПО</w:t>
      </w:r>
      <w:r w:rsidRPr="006B30F3">
        <w:rPr>
          <w:rFonts w:eastAsia="TimesNewRomanPSMT"/>
          <w:sz w:val="24"/>
          <w:szCs w:val="24"/>
        </w:rPr>
        <w:t xml:space="preserve"> – с</w:t>
      </w:r>
      <w:r w:rsidRPr="006B30F3">
        <w:rPr>
          <w:rFonts w:eastAsia="TimesNewRomanPSMT"/>
          <w:color w:val="000000"/>
          <w:sz w:val="24"/>
          <w:szCs w:val="24"/>
        </w:rPr>
        <w:t>труктура, функции частей ПО, руководство программиста, методы и средства разработки, операционная система, платформа и т.п.</w:t>
      </w:r>
    </w:p>
    <w:p w:rsidR="00CA0899" w:rsidRPr="006B30F3" w:rsidRDefault="00CA0899" w:rsidP="006B30F3">
      <w:pPr>
        <w:autoSpaceDE w:val="0"/>
        <w:autoSpaceDN w:val="0"/>
        <w:adjustRightInd w:val="0"/>
        <w:ind w:firstLine="708"/>
        <w:rPr>
          <w:rFonts w:eastAsia="TimesNewRomanPSMT"/>
          <w:color w:val="000000"/>
          <w:sz w:val="24"/>
          <w:szCs w:val="24"/>
        </w:rPr>
      </w:pPr>
      <w:r w:rsidRPr="006B30F3">
        <w:rPr>
          <w:rFonts w:eastAsia="TimesNewRomanPSMT"/>
          <w:color w:val="000000"/>
          <w:sz w:val="24"/>
          <w:szCs w:val="24"/>
        </w:rPr>
        <w:t>Если в АС предусматривается обработка конфиденциальной информации, то необходимо создание дополнительных документов, о чём подробнее будет сказано в другой теме.</w:t>
      </w:r>
    </w:p>
    <w:p w:rsidR="00F32C2B" w:rsidRPr="006B30F3" w:rsidRDefault="00CA0899" w:rsidP="006B30F3">
      <w:pPr>
        <w:pStyle w:val="2"/>
        <w:spacing w:before="0" w:after="0"/>
        <w:rPr>
          <w:szCs w:val="24"/>
        </w:rPr>
      </w:pPr>
      <w:r w:rsidRPr="006B30F3">
        <w:rPr>
          <w:szCs w:val="24"/>
        </w:rPr>
        <w:t xml:space="preserve"> </w:t>
      </w:r>
      <w:r w:rsidR="00F32C2B" w:rsidRPr="006B30F3">
        <w:rPr>
          <w:szCs w:val="24"/>
        </w:rPr>
        <w:t>проектом. Классические методы анализа. Измерения, меры и метрики.</w:t>
      </w:r>
    </w:p>
    <w:p w:rsidR="00F32C2B" w:rsidRPr="006B30F3" w:rsidRDefault="00F32C2B" w:rsidP="006B30F3">
      <w:pPr>
        <w:pStyle w:val="2"/>
        <w:spacing w:before="0" w:after="0"/>
        <w:rPr>
          <w:szCs w:val="24"/>
        </w:rPr>
      </w:pPr>
      <w:r w:rsidRPr="006B30F3">
        <w:rPr>
          <w:szCs w:val="24"/>
        </w:rPr>
        <w:t>Правила «хорошего тона» при написании ПО.</w:t>
      </w:r>
    </w:p>
    <w:p w:rsidR="00CA0899" w:rsidRPr="006B30F3" w:rsidRDefault="00CA0899" w:rsidP="006B30F3">
      <w:pPr>
        <w:rPr>
          <w:sz w:val="24"/>
          <w:szCs w:val="24"/>
        </w:rPr>
      </w:pPr>
      <w:r w:rsidRPr="006B30F3">
        <w:rPr>
          <w:b/>
          <w:bCs/>
          <w:sz w:val="24"/>
          <w:szCs w:val="24"/>
        </w:rPr>
        <w:t>Соблюдайте единый Code style.</w:t>
      </w:r>
      <w:r w:rsidRPr="006B30F3">
        <w:rPr>
          <w:sz w:val="24"/>
          <w:szCs w:val="24"/>
        </w:rPr>
        <w:t> Если программист приходит работать в организацию, особенно крупную, то чаще всего его знакомят с правилами оформления кода в конкретном проекте (соглашение по code style). Это не случайный каприз работодателя, а свидетельство серьёзного подхода.</w:t>
      </w:r>
      <w:r w:rsidRPr="006B30F3">
        <w:rPr>
          <w:sz w:val="24"/>
          <w:szCs w:val="24"/>
        </w:rPr>
        <w:br/>
        <w:t>Вот несколько общих правил, с которыми вы можете столкнуться:</w:t>
      </w:r>
      <w:r w:rsidRPr="006B30F3">
        <w:rPr>
          <w:sz w:val="24"/>
          <w:szCs w:val="24"/>
        </w:rPr>
        <w:br/>
        <w:t>соблюдайте переносы фигурных скобок и отступы — это значительно улучшает восприятие отдельных блоков кода</w:t>
      </w:r>
      <w:r w:rsidRPr="006B30F3">
        <w:rPr>
          <w:sz w:val="24"/>
          <w:szCs w:val="24"/>
        </w:rPr>
        <w:br/>
        <w:t>соблюдайте правило вертикали — части одного запроса или условия должны находиться на одном отступе.</w:t>
      </w:r>
    </w:p>
    <w:p w:rsidR="00CA0899" w:rsidRPr="006B30F3" w:rsidRDefault="00CA0899" w:rsidP="006B30F3">
      <w:pPr>
        <w:rPr>
          <w:sz w:val="24"/>
          <w:szCs w:val="24"/>
        </w:rPr>
      </w:pPr>
      <w:r w:rsidRPr="006B30F3">
        <w:rPr>
          <w:b/>
          <w:bCs/>
          <w:sz w:val="24"/>
          <w:szCs w:val="24"/>
        </w:rPr>
        <w:t>Не используйте «магические числа». </w:t>
      </w:r>
      <w:r w:rsidRPr="006B30F3">
        <w:rPr>
          <w:sz w:val="24"/>
          <w:szCs w:val="24"/>
        </w:rPr>
        <w:t>Магические числа не случайно относят к анти-паттернам программирования, проще говоря, правилам того, как не надо писать программный код. Чаще всего магическое число как анти-паттерн представляет собой используемую в коде константу, смысл которой неясен без комментария. Такие числа не только усложняют понимание кода и ухудшают его читабельность, но и приносят проблемы во время рефакторинга.</w:t>
      </w:r>
      <w:r w:rsidRPr="006B30F3">
        <w:rPr>
          <w:sz w:val="24"/>
          <w:szCs w:val="24"/>
        </w:rPr>
        <w:br/>
      </w:r>
      <w:r w:rsidRPr="006B30F3">
        <w:rPr>
          <w:sz w:val="24"/>
          <w:szCs w:val="24"/>
        </w:rPr>
        <w:lastRenderedPageBreak/>
        <w:t>Например, в коде есть строка:</w:t>
      </w:r>
      <w:r w:rsidRPr="006B30F3">
        <w:rPr>
          <w:sz w:val="24"/>
          <w:szCs w:val="24"/>
        </w:rPr>
        <w:br/>
        <w:t>DrawWindow( 50, 70, 1000, 500 );</w:t>
      </w:r>
    </w:p>
    <w:p w:rsidR="00CA0899" w:rsidRPr="006B30F3" w:rsidRDefault="00CA0899" w:rsidP="006B30F3">
      <w:pPr>
        <w:rPr>
          <w:sz w:val="24"/>
          <w:szCs w:val="24"/>
        </w:rPr>
      </w:pPr>
      <w:r w:rsidRPr="006B30F3">
        <w:rPr>
          <w:sz w:val="24"/>
          <w:szCs w:val="24"/>
        </w:rPr>
        <w:t>Очевидно, она не вызовет ошибок в работе кода, но и её смысл не всем понятен. Гораздо лучше не полениться и сразу написать таким образом:</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left</w:t>
      </w:r>
      <w:r w:rsidRPr="006B30F3">
        <w:rPr>
          <w:sz w:val="24"/>
          <w:szCs w:val="24"/>
        </w:rPr>
        <w:t xml:space="preserve"> = 50;</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top</w:t>
      </w:r>
      <w:r w:rsidRPr="006B30F3">
        <w:rPr>
          <w:sz w:val="24"/>
          <w:szCs w:val="24"/>
        </w:rPr>
        <w:t xml:space="preserve"> = 70;</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width</w:t>
      </w:r>
      <w:r w:rsidRPr="006B30F3">
        <w:rPr>
          <w:sz w:val="24"/>
          <w:szCs w:val="24"/>
        </w:rPr>
        <w:t xml:space="preserve"> = 1000;</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height</w:t>
      </w:r>
      <w:r w:rsidRPr="006B30F3">
        <w:rPr>
          <w:sz w:val="24"/>
          <w:szCs w:val="24"/>
        </w:rPr>
        <w:t xml:space="preserve"> = 500;</w:t>
      </w:r>
      <w:r w:rsidRPr="006B30F3">
        <w:rPr>
          <w:sz w:val="24"/>
          <w:szCs w:val="24"/>
        </w:rPr>
        <w:br/>
      </w:r>
      <w:r w:rsidRPr="006B30F3">
        <w:rPr>
          <w:sz w:val="24"/>
          <w:szCs w:val="24"/>
          <w:lang w:val="en-US"/>
        </w:rPr>
        <w:t>DrawWindow</w:t>
      </w:r>
      <w:r w:rsidRPr="006B30F3">
        <w:rPr>
          <w:sz w:val="24"/>
          <w:szCs w:val="24"/>
        </w:rPr>
        <w:t xml:space="preserve">( </w:t>
      </w:r>
      <w:r w:rsidRPr="006B30F3">
        <w:rPr>
          <w:sz w:val="24"/>
          <w:szCs w:val="24"/>
          <w:lang w:val="en-US"/>
        </w:rPr>
        <w:t>left</w:t>
      </w:r>
      <w:r w:rsidRPr="006B30F3">
        <w:rPr>
          <w:sz w:val="24"/>
          <w:szCs w:val="24"/>
        </w:rPr>
        <w:t xml:space="preserve">, </w:t>
      </w:r>
      <w:r w:rsidRPr="006B30F3">
        <w:rPr>
          <w:sz w:val="24"/>
          <w:szCs w:val="24"/>
          <w:lang w:val="en-US"/>
        </w:rPr>
        <w:t>top</w:t>
      </w:r>
      <w:r w:rsidRPr="006B30F3">
        <w:rPr>
          <w:sz w:val="24"/>
          <w:szCs w:val="24"/>
        </w:rPr>
        <w:t xml:space="preserve">, </w:t>
      </w:r>
      <w:r w:rsidRPr="006B30F3">
        <w:rPr>
          <w:sz w:val="24"/>
          <w:szCs w:val="24"/>
          <w:lang w:val="en-US"/>
        </w:rPr>
        <w:t>width</w:t>
      </w:r>
      <w:r w:rsidRPr="006B30F3">
        <w:rPr>
          <w:sz w:val="24"/>
          <w:szCs w:val="24"/>
        </w:rPr>
        <w:t xml:space="preserve">, </w:t>
      </w:r>
      <w:r w:rsidRPr="006B30F3">
        <w:rPr>
          <w:sz w:val="24"/>
          <w:szCs w:val="24"/>
          <w:lang w:val="en-US"/>
        </w:rPr>
        <w:t>height</w:t>
      </w:r>
      <w:r w:rsidRPr="006B30F3">
        <w:rPr>
          <w:sz w:val="24"/>
          <w:szCs w:val="24"/>
        </w:rPr>
        <w:t xml:space="preserve"> );</w:t>
      </w:r>
    </w:p>
    <w:p w:rsidR="00CA0899" w:rsidRPr="006B30F3" w:rsidRDefault="00CA0899" w:rsidP="006B30F3">
      <w:pPr>
        <w:rPr>
          <w:sz w:val="24"/>
          <w:szCs w:val="24"/>
        </w:rPr>
      </w:pPr>
      <w:r w:rsidRPr="006B30F3">
        <w:rPr>
          <w:sz w:val="24"/>
          <w:szCs w:val="24"/>
        </w:rPr>
        <w:t>Иногда магические числа возникают при использовании общепринятых констант, например, при записи числа π. Допустим, в проекте было внесено:</w:t>
      </w:r>
      <w:r w:rsidRPr="006B30F3">
        <w:rPr>
          <w:sz w:val="24"/>
          <w:szCs w:val="24"/>
        </w:rPr>
        <w:br/>
        <w:t xml:space="preserve">SquareCircle = 3.14*rad*rad </w:t>
      </w:r>
    </w:p>
    <w:p w:rsidR="00CA0899" w:rsidRPr="006B30F3" w:rsidRDefault="00CA0899" w:rsidP="006B30F3">
      <w:pPr>
        <w:rPr>
          <w:sz w:val="24"/>
          <w:szCs w:val="24"/>
        </w:rPr>
      </w:pPr>
      <w:r w:rsidRPr="006B30F3">
        <w:rPr>
          <w:sz w:val="24"/>
          <w:szCs w:val="24"/>
        </w:rPr>
        <w:t>Что тут плохого? А плохое есть. Например, если в ходе работы понадобится сделать расчёт с высокой точностью, придётся искать все вхождения константы в коде, а это трата трудового ресурса.</w:t>
      </w:r>
    </w:p>
    <w:p w:rsidR="00CA0899" w:rsidRPr="006B30F3" w:rsidRDefault="00CA0899" w:rsidP="006B30F3">
      <w:pPr>
        <w:rPr>
          <w:sz w:val="24"/>
          <w:szCs w:val="24"/>
        </w:rPr>
      </w:pPr>
      <w:r w:rsidRPr="006B30F3">
        <w:rPr>
          <w:b/>
          <w:bCs/>
          <w:sz w:val="24"/>
          <w:szCs w:val="24"/>
        </w:rPr>
        <w:t>Используйте осмысленные имена для переменных, функций, классов. </w:t>
      </w:r>
      <w:r w:rsidRPr="006B30F3">
        <w:rPr>
          <w:sz w:val="24"/>
          <w:szCs w:val="24"/>
        </w:rPr>
        <w:t>Всем программистам известен термин “обфускация кода” — сознательное запутывание программного года с помощью приложения-обфускатора. Она делается с целью скрыть реализацию и превращает код в невнятный набор символов, переименовывает переменные, меняет имена методов, функций и проч… К сожалению, случается так, что код и без обфускации выглядит запутанно — именно за счёт бессмысленных имён переменных и функций: var_3698, myBestClass, NewMethodFinal и т.д… Это не только мешает разработчикам, которые участвуют в проекте, но и приводит к бесконечному количеству комментариев. Между тем, переименовав функцию, можно избавиться от комментариев — её имя будет само говорить о том, что она делает.</w:t>
      </w:r>
    </w:p>
    <w:p w:rsidR="00CA0899" w:rsidRPr="006B30F3" w:rsidRDefault="00CA0899" w:rsidP="006B30F3">
      <w:pPr>
        <w:rPr>
          <w:sz w:val="24"/>
          <w:szCs w:val="24"/>
        </w:rPr>
      </w:pPr>
      <w:r w:rsidRPr="006B30F3">
        <w:rPr>
          <w:sz w:val="24"/>
          <w:szCs w:val="24"/>
        </w:rPr>
        <w:t> </w:t>
      </w:r>
      <w:r w:rsidRPr="006B30F3">
        <w:rPr>
          <w:b/>
          <w:bCs/>
          <w:sz w:val="24"/>
          <w:szCs w:val="24"/>
        </w:rPr>
        <w:t>Создавайте методы как новый уровень абстракции с осмысленными именами</w:t>
      </w:r>
      <w:r w:rsidRPr="006B30F3">
        <w:rPr>
          <w:sz w:val="24"/>
          <w:szCs w:val="24"/>
        </w:rPr>
        <w:t> и </w:t>
      </w:r>
      <w:r w:rsidRPr="006B30F3">
        <w:rPr>
          <w:b/>
          <w:bCs/>
          <w:sz w:val="24"/>
          <w:szCs w:val="24"/>
        </w:rPr>
        <w:t>делайте методы компактными.</w:t>
      </w:r>
      <w:r w:rsidRPr="006B30F3">
        <w:rPr>
          <w:sz w:val="24"/>
          <w:szCs w:val="24"/>
        </w:rPr>
        <w:t> Вообще, сегодня модульность кода доступна каждому программисту, а это значит, что нужно стремиться создавать абстракции там, где это возможно. Абстракция — это один из способов сокрытия деталей реализации функциональности. Создавая отдельные небольшие методы, программист получает хороший код, разделённый на блоки, в которых содержится реализация каждой из функций. При таком подходе нередко увеличивается количество строк кода. Есть даже определённые рекомендации, которые указывают длину метода не более 10 строк. Конечно, размер каждого метода остаётся целиком на усмотрении разработчика и зависит от многих факторов. Наш совет: всё просто, делайте метод компактным так, чтобы один метод выполнял одну задачу. Отдельные вынесенные сущности проще улучшить, например, вставить проверку входных данных прямо в начале метода.</w:t>
      </w:r>
    </w:p>
    <w:p w:rsidR="00CA0899" w:rsidRPr="006B30F3" w:rsidRDefault="00CA0899" w:rsidP="006B30F3">
      <w:pPr>
        <w:rPr>
          <w:sz w:val="24"/>
          <w:szCs w:val="24"/>
        </w:rPr>
      </w:pPr>
      <w:r w:rsidRPr="006B30F3">
        <w:rPr>
          <w:b/>
          <w:bCs/>
          <w:sz w:val="24"/>
          <w:szCs w:val="24"/>
        </w:rPr>
        <w:t>В начале методов проверяйте входные данные. </w:t>
      </w:r>
      <w:r w:rsidRPr="006B30F3">
        <w:rPr>
          <w:sz w:val="24"/>
          <w:szCs w:val="24"/>
        </w:rPr>
        <w:t>На уровне кода нужно обязательно делать проверки входных данных во всех или практически во всех методах. Это связано с пользовательским поведением: будущие пользователи могут вводить любые данные, которые могут вызвать сбои в работе программы. В любом методе, даже в том, который использовался всего один раз, обязательно нужно организовывать проверку данных и создавать обработку ошибок. Это стоит сделать, поскольку метод не только выступает как уровень абстракции, но и необходим для переиспользования. В принципе, возможно разделить методы на те, в которых нужно делать проверку, и те, в которых её делать необязательно, но для полной уверенности и защиты от «хитрого пользователя» лучше проверять все входные данные.</w:t>
      </w:r>
    </w:p>
    <w:p w:rsidR="00CA0899" w:rsidRPr="006B30F3" w:rsidRDefault="00CA0899" w:rsidP="006B30F3">
      <w:pPr>
        <w:rPr>
          <w:sz w:val="24"/>
          <w:szCs w:val="24"/>
        </w:rPr>
      </w:pPr>
      <w:r w:rsidRPr="006B30F3">
        <w:rPr>
          <w:b/>
          <w:bCs/>
          <w:sz w:val="24"/>
          <w:szCs w:val="24"/>
        </w:rPr>
        <w:t>Реализуйте при помощи наследования только отношение «является». В остальных случаях – композиция. </w:t>
      </w:r>
      <w:r w:rsidRPr="006B30F3">
        <w:rPr>
          <w:sz w:val="24"/>
          <w:szCs w:val="24"/>
        </w:rPr>
        <w:t>Композиция является одним из ключевых паттернов, нацеленных на облегчение восприятия кода и, в отличие от наследования, не нарушает принцип инкапсуляции. Допустим, у вас есть класс Руль и класс Колесо. Класс Автомобиль можно реализовать как наследник класса-предка Руль, но ведь Автомобилю нужны и свойства класса Колесо.</w:t>
      </w:r>
      <w:r w:rsidRPr="006B30F3">
        <w:rPr>
          <w:sz w:val="24"/>
          <w:szCs w:val="24"/>
        </w:rPr>
        <w:br/>
        <w:t>Соответственно, программист начинает плодить наследование. А ведь даже с точки зрения обывательской логики класс Автомобиль — это композиция элементов. Допустим, есть такой код, когда новый класс создаётся с использованием наследования (класс ScreenElement наследует поля и методы класса Coordinate и расширяет этот класс):</w:t>
      </w:r>
      <w:r w:rsidRPr="006B30F3">
        <w:rPr>
          <w:sz w:val="24"/>
          <w:szCs w:val="24"/>
        </w:rPr>
        <w:br/>
        <w:t>с</w:t>
      </w:r>
      <w:r w:rsidRPr="006B30F3">
        <w:rPr>
          <w:sz w:val="24"/>
          <w:szCs w:val="24"/>
          <w:lang w:val="en-US"/>
        </w:rPr>
        <w:t>lass</w:t>
      </w:r>
      <w:r w:rsidRPr="006B30F3">
        <w:rPr>
          <w:sz w:val="24"/>
          <w:szCs w:val="24"/>
        </w:rPr>
        <w:t xml:space="preserve"> </w:t>
      </w:r>
      <w:r w:rsidRPr="006B30F3">
        <w:rPr>
          <w:sz w:val="24"/>
          <w:szCs w:val="24"/>
          <w:lang w:val="en-US"/>
        </w:rPr>
        <w:t>Coordinate</w:t>
      </w:r>
      <w:r w:rsidRPr="006B30F3">
        <w:rPr>
          <w:sz w:val="24"/>
          <w:szCs w:val="24"/>
        </w:rPr>
        <w:t xml:space="preserve"> {</w:t>
      </w:r>
      <w:r w:rsidRPr="006B30F3">
        <w:rPr>
          <w:sz w:val="24"/>
          <w:szCs w:val="24"/>
        </w:rPr>
        <w:br/>
        <w:t xml:space="preserve"> </w:t>
      </w:r>
      <w:r w:rsidRPr="006B30F3">
        <w:rPr>
          <w:b/>
          <w:bCs/>
          <w:sz w:val="24"/>
          <w:szCs w:val="24"/>
          <w:lang w:val="en-US"/>
        </w:rPr>
        <w:t>public</w:t>
      </w:r>
      <w:r w:rsidRPr="006B30F3">
        <w:rPr>
          <w:sz w:val="24"/>
          <w:szCs w:val="24"/>
        </w:rPr>
        <w:t xml:space="preserve"> </w:t>
      </w:r>
      <w:r w:rsidRPr="006B30F3">
        <w:rPr>
          <w:b/>
          <w:bCs/>
          <w:sz w:val="24"/>
          <w:szCs w:val="24"/>
          <w:lang w:val="en-US"/>
        </w:rPr>
        <w:t>int</w:t>
      </w:r>
      <w:r w:rsidRPr="006B30F3">
        <w:rPr>
          <w:sz w:val="24"/>
          <w:szCs w:val="24"/>
        </w:rPr>
        <w:t xml:space="preserve"> </w:t>
      </w:r>
      <w:r w:rsidRPr="006B30F3">
        <w:rPr>
          <w:sz w:val="24"/>
          <w:szCs w:val="24"/>
          <w:lang w:val="en-US"/>
        </w:rPr>
        <w:t>x</w:t>
      </w:r>
      <w:r w:rsidRPr="006B30F3">
        <w:rPr>
          <w:sz w:val="24"/>
          <w:szCs w:val="24"/>
        </w:rPr>
        <w:t>;</w:t>
      </w:r>
      <w:r w:rsidRPr="006B30F3">
        <w:rPr>
          <w:sz w:val="24"/>
          <w:szCs w:val="24"/>
        </w:rPr>
        <w:br/>
        <w:t xml:space="preserve"> </w:t>
      </w:r>
      <w:r w:rsidRPr="006B30F3">
        <w:rPr>
          <w:b/>
          <w:bCs/>
          <w:sz w:val="24"/>
          <w:szCs w:val="24"/>
          <w:lang w:val="en-US"/>
        </w:rPr>
        <w:t>public</w:t>
      </w:r>
      <w:r w:rsidRPr="006B30F3">
        <w:rPr>
          <w:sz w:val="24"/>
          <w:szCs w:val="24"/>
        </w:rPr>
        <w:t xml:space="preserve"> </w:t>
      </w:r>
      <w:r w:rsidRPr="006B30F3">
        <w:rPr>
          <w:b/>
          <w:bCs/>
          <w:sz w:val="24"/>
          <w:szCs w:val="24"/>
          <w:lang w:val="en-US"/>
        </w:rPr>
        <w:t>int</w:t>
      </w:r>
      <w:r w:rsidRPr="006B30F3">
        <w:rPr>
          <w:sz w:val="24"/>
          <w:szCs w:val="24"/>
        </w:rPr>
        <w:t xml:space="preserve"> </w:t>
      </w:r>
      <w:r w:rsidRPr="006B30F3">
        <w:rPr>
          <w:sz w:val="24"/>
          <w:szCs w:val="24"/>
          <w:lang w:val="en-US"/>
        </w:rPr>
        <w:t>y</w:t>
      </w:r>
      <w:r w:rsidRPr="006B30F3">
        <w:rPr>
          <w:sz w:val="24"/>
          <w:szCs w:val="24"/>
        </w:rPr>
        <w:t>;</w:t>
      </w:r>
      <w:r w:rsidRPr="006B30F3">
        <w:rPr>
          <w:sz w:val="24"/>
          <w:szCs w:val="24"/>
        </w:rPr>
        <w:br/>
      </w:r>
      <w:r w:rsidRPr="006B30F3">
        <w:rPr>
          <w:sz w:val="24"/>
          <w:szCs w:val="24"/>
        </w:rPr>
        <w:lastRenderedPageBreak/>
        <w:t>}</w:t>
      </w:r>
      <w:r w:rsidRPr="006B30F3">
        <w:rPr>
          <w:sz w:val="24"/>
          <w:szCs w:val="24"/>
        </w:rPr>
        <w:br/>
      </w:r>
      <w:r w:rsidRPr="006B30F3">
        <w:rPr>
          <w:b/>
          <w:bCs/>
          <w:sz w:val="24"/>
          <w:szCs w:val="24"/>
          <w:lang w:val="en-US"/>
        </w:rPr>
        <w:t>class</w:t>
      </w:r>
      <w:r w:rsidRPr="006B30F3">
        <w:rPr>
          <w:sz w:val="24"/>
          <w:szCs w:val="24"/>
        </w:rPr>
        <w:t xml:space="preserve"> </w:t>
      </w:r>
      <w:r w:rsidRPr="006B30F3">
        <w:rPr>
          <w:sz w:val="24"/>
          <w:szCs w:val="24"/>
          <w:lang w:val="en-US"/>
        </w:rPr>
        <w:t>ScreenElement</w:t>
      </w:r>
      <w:r w:rsidRPr="006B30F3">
        <w:rPr>
          <w:sz w:val="24"/>
          <w:szCs w:val="24"/>
        </w:rPr>
        <w:t xml:space="preserve"> : </w:t>
      </w:r>
      <w:r w:rsidRPr="006B30F3">
        <w:rPr>
          <w:sz w:val="24"/>
          <w:szCs w:val="24"/>
          <w:lang w:val="en-US"/>
        </w:rPr>
        <w:t>Coordinate</w:t>
      </w:r>
      <w:r w:rsidRPr="006B30F3">
        <w:rPr>
          <w:sz w:val="24"/>
          <w:szCs w:val="24"/>
        </w:rPr>
        <w:t xml:space="preserve"> {</w:t>
      </w:r>
      <w:r w:rsidRPr="006B30F3">
        <w:rPr>
          <w:sz w:val="24"/>
          <w:szCs w:val="24"/>
        </w:rPr>
        <w:br/>
      </w:r>
      <w:r w:rsidRPr="006B30F3">
        <w:rPr>
          <w:b/>
          <w:bCs/>
          <w:sz w:val="24"/>
          <w:szCs w:val="24"/>
          <w:lang w:val="en-US"/>
        </w:rPr>
        <w:t>public</w:t>
      </w:r>
      <w:r w:rsidRPr="006B30F3">
        <w:rPr>
          <w:sz w:val="24"/>
          <w:szCs w:val="24"/>
        </w:rPr>
        <w:t xml:space="preserve"> </w:t>
      </w:r>
      <w:r w:rsidRPr="006B30F3">
        <w:rPr>
          <w:b/>
          <w:bCs/>
          <w:sz w:val="24"/>
          <w:szCs w:val="24"/>
          <w:lang w:val="en-US"/>
        </w:rPr>
        <w:t>char</w:t>
      </w:r>
      <w:r w:rsidRPr="006B30F3">
        <w:rPr>
          <w:sz w:val="24"/>
          <w:szCs w:val="24"/>
        </w:rPr>
        <w:t xml:space="preserve"> </w:t>
      </w:r>
      <w:r w:rsidRPr="006B30F3">
        <w:rPr>
          <w:sz w:val="24"/>
          <w:szCs w:val="24"/>
          <w:lang w:val="en-US"/>
        </w:rPr>
        <w:t>symbol</w:t>
      </w:r>
      <w:r w:rsidRPr="006B30F3">
        <w:rPr>
          <w:sz w:val="24"/>
          <w:szCs w:val="24"/>
        </w:rPr>
        <w:t>;</w:t>
      </w:r>
      <w:r w:rsidRPr="006B30F3">
        <w:rPr>
          <w:sz w:val="24"/>
          <w:szCs w:val="24"/>
        </w:rPr>
        <w:br/>
        <w:t>}</w:t>
      </w:r>
    </w:p>
    <w:p w:rsidR="00CA0899" w:rsidRPr="006B30F3" w:rsidRDefault="00CA0899" w:rsidP="006B30F3">
      <w:pPr>
        <w:rPr>
          <w:sz w:val="24"/>
          <w:szCs w:val="24"/>
          <w:lang w:val="en-US"/>
        </w:rPr>
      </w:pPr>
      <w:r w:rsidRPr="00524291">
        <w:rPr>
          <w:sz w:val="24"/>
          <w:szCs w:val="24"/>
          <w:lang w:val="en-US"/>
        </w:rPr>
        <w:br/>
      </w:r>
      <w:r w:rsidRPr="006B30F3">
        <w:rPr>
          <w:sz w:val="24"/>
          <w:szCs w:val="24"/>
        </w:rPr>
        <w:t>Используем</w:t>
      </w:r>
      <w:r w:rsidRPr="006B30F3">
        <w:rPr>
          <w:sz w:val="24"/>
          <w:szCs w:val="24"/>
          <w:lang w:val="en-US"/>
        </w:rPr>
        <w:t xml:space="preserve"> </w:t>
      </w:r>
      <w:r w:rsidRPr="006B30F3">
        <w:rPr>
          <w:sz w:val="24"/>
          <w:szCs w:val="24"/>
        </w:rPr>
        <w:t>композицию</w:t>
      </w:r>
      <w:r w:rsidRPr="006B30F3">
        <w:rPr>
          <w:sz w:val="24"/>
          <w:szCs w:val="24"/>
          <w:lang w:val="en-US"/>
        </w:rPr>
        <w:t>:</w:t>
      </w:r>
      <w:r w:rsidRPr="006B30F3">
        <w:rPr>
          <w:sz w:val="24"/>
          <w:szCs w:val="24"/>
          <w:lang w:val="en-US"/>
        </w:rPr>
        <w:br/>
      </w:r>
    </w:p>
    <w:p w:rsidR="00CA0899" w:rsidRPr="006B30F3" w:rsidRDefault="00CA0899" w:rsidP="006B30F3">
      <w:pPr>
        <w:rPr>
          <w:sz w:val="24"/>
          <w:szCs w:val="24"/>
          <w:lang w:val="en-US"/>
        </w:rPr>
      </w:pPr>
      <w:r w:rsidRPr="006B30F3">
        <w:rPr>
          <w:sz w:val="24"/>
          <w:szCs w:val="24"/>
        </w:rPr>
        <w:t>с</w:t>
      </w:r>
      <w:r w:rsidRPr="006B30F3">
        <w:rPr>
          <w:sz w:val="24"/>
          <w:szCs w:val="24"/>
          <w:lang w:val="en-US"/>
        </w:rPr>
        <w:t>lass Coordinate {</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w:t>
      </w:r>
      <w:r w:rsidRPr="006B30F3">
        <w:rPr>
          <w:b/>
          <w:bCs/>
          <w:sz w:val="24"/>
          <w:szCs w:val="24"/>
          <w:lang w:val="en-US"/>
        </w:rPr>
        <w:t>int</w:t>
      </w:r>
      <w:r w:rsidRPr="006B30F3">
        <w:rPr>
          <w:sz w:val="24"/>
          <w:szCs w:val="24"/>
          <w:lang w:val="en-US"/>
        </w:rPr>
        <w:t xml:space="preserve"> x;</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w:t>
      </w:r>
      <w:r w:rsidRPr="006B30F3">
        <w:rPr>
          <w:b/>
          <w:bCs/>
          <w:sz w:val="24"/>
          <w:szCs w:val="24"/>
          <w:lang w:val="en-US"/>
        </w:rPr>
        <w:t>int</w:t>
      </w:r>
      <w:r w:rsidRPr="006B30F3">
        <w:rPr>
          <w:sz w:val="24"/>
          <w:szCs w:val="24"/>
          <w:lang w:val="en-US"/>
        </w:rPr>
        <w:t xml:space="preserve"> y;</w:t>
      </w:r>
      <w:r w:rsidRPr="006B30F3">
        <w:rPr>
          <w:sz w:val="24"/>
          <w:szCs w:val="24"/>
          <w:lang w:val="en-US"/>
        </w:rPr>
        <w:br/>
        <w:t>}</w:t>
      </w:r>
      <w:r w:rsidRPr="006B30F3">
        <w:rPr>
          <w:sz w:val="24"/>
          <w:szCs w:val="24"/>
          <w:lang w:val="en-US"/>
        </w:rPr>
        <w:br/>
      </w:r>
      <w:r w:rsidRPr="006B30F3">
        <w:rPr>
          <w:b/>
          <w:bCs/>
          <w:sz w:val="24"/>
          <w:szCs w:val="24"/>
          <w:lang w:val="en-US"/>
        </w:rPr>
        <w:t>class</w:t>
      </w:r>
      <w:r w:rsidRPr="006B30F3">
        <w:rPr>
          <w:sz w:val="24"/>
          <w:szCs w:val="24"/>
          <w:lang w:val="en-US"/>
        </w:rPr>
        <w:t xml:space="preserve"> ScreenElement {</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Coordinate coordinate;</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w:t>
      </w:r>
      <w:r w:rsidRPr="006B30F3">
        <w:rPr>
          <w:b/>
          <w:bCs/>
          <w:sz w:val="24"/>
          <w:szCs w:val="24"/>
          <w:lang w:val="en-US"/>
        </w:rPr>
        <w:t>char</w:t>
      </w:r>
      <w:r w:rsidRPr="006B30F3">
        <w:rPr>
          <w:sz w:val="24"/>
          <w:szCs w:val="24"/>
          <w:lang w:val="en-US"/>
        </w:rPr>
        <w:t xml:space="preserve"> symbol;</w:t>
      </w:r>
      <w:r w:rsidRPr="006B30F3">
        <w:rPr>
          <w:sz w:val="24"/>
          <w:szCs w:val="24"/>
          <w:lang w:val="en-US"/>
        </w:rPr>
        <w:br/>
        <w:t>}</w:t>
      </w:r>
    </w:p>
    <w:p w:rsidR="00CA0899" w:rsidRPr="006B30F3" w:rsidRDefault="00CA0899" w:rsidP="006B30F3">
      <w:pPr>
        <w:rPr>
          <w:sz w:val="24"/>
          <w:szCs w:val="24"/>
        </w:rPr>
      </w:pPr>
      <w:r w:rsidRPr="006B30F3">
        <w:rPr>
          <w:sz w:val="24"/>
          <w:szCs w:val="24"/>
        </w:rPr>
        <w:t>Композиция — неплохая замена наследованию, этот паттерн более простой для дальнейшего понимания написанного кода. Можно придерживаться такого правила: выбирать наследование, только если нужный класс схож с классом-предком и не будет использовать методы других классов. К тому же, композиция избавляет программиста ещё от одной проблемы — исключает конфликт имён, который случается при наследовании. Есть у композиции и недостаток: размножение количества объектов может оказывать влияние на производительность. Но опять же, это зависит от масштаба проекта и должно оцениваться разработчиком в каждом случае отдельно.</w:t>
      </w:r>
      <w:r w:rsidRPr="006B30F3">
        <w:rPr>
          <w:sz w:val="24"/>
          <w:szCs w:val="24"/>
        </w:rPr>
        <w:br/>
      </w:r>
      <w:r w:rsidRPr="006B30F3">
        <w:rPr>
          <w:b/>
          <w:bCs/>
          <w:sz w:val="24"/>
          <w:szCs w:val="24"/>
        </w:rPr>
        <w:t>Отделяйте интерфейс от реализации. </w:t>
      </w:r>
      <w:r w:rsidRPr="006B30F3">
        <w:rPr>
          <w:sz w:val="24"/>
          <w:szCs w:val="24"/>
        </w:rPr>
        <w:t>Любой используемый в программе класс состоит из интерфейса (того, что доступно при использовании класса извне) и реализации (методы). В коде интерфейс должен быть отделён от реализации как для соблюдения одного из принципов ООП, инкапсуляции, так и для улучшения читабельности кода.</w:t>
      </w:r>
    </w:p>
    <w:p w:rsidR="00F32C2B" w:rsidRPr="006B30F3" w:rsidRDefault="00F32C2B" w:rsidP="006B30F3">
      <w:pPr>
        <w:pStyle w:val="2"/>
        <w:spacing w:before="0" w:after="0"/>
        <w:rPr>
          <w:szCs w:val="24"/>
        </w:rPr>
      </w:pPr>
      <w:r w:rsidRPr="006B30F3">
        <w:rPr>
          <w:szCs w:val="24"/>
        </w:rPr>
        <w:t>Авторские права и лицензирование ПО</w:t>
      </w:r>
      <w:r w:rsidR="00DB4E47" w:rsidRPr="006B30F3">
        <w:rPr>
          <w:szCs w:val="24"/>
        </w:rPr>
        <w:t>.</w:t>
      </w:r>
    </w:p>
    <w:p w:rsidR="00CA0899" w:rsidRPr="006B30F3" w:rsidRDefault="00524291" w:rsidP="006B30F3">
      <w:pPr>
        <w:rPr>
          <w:sz w:val="24"/>
          <w:szCs w:val="24"/>
        </w:rPr>
      </w:pPr>
      <w:hyperlink r:id="rId805" w:tooltip="Программное обеспечение" w:history="1">
        <w:r w:rsidR="00CA0899" w:rsidRPr="006B30F3">
          <w:rPr>
            <w:rStyle w:val="ad"/>
            <w:sz w:val="24"/>
            <w:szCs w:val="24"/>
          </w:rPr>
          <w:t>Программы для ЭВМ</w:t>
        </w:r>
      </w:hyperlink>
      <w:r w:rsidR="00CA0899" w:rsidRPr="006B30F3">
        <w:rPr>
          <w:sz w:val="24"/>
          <w:szCs w:val="24"/>
        </w:rPr>
        <w:t> являются объектом авторских прав и регулируются отдельной, 4 частью Гражданского Кодекса РФ. Автору произведения или иному правообладателю принадлежит исключительное право использовать произведение в любой форме и любым не противоречащим закону способом.</w:t>
      </w:r>
    </w:p>
    <w:p w:rsidR="00CA0899" w:rsidRPr="006B30F3" w:rsidRDefault="00CA0899" w:rsidP="006B30F3">
      <w:pPr>
        <w:rPr>
          <w:sz w:val="24"/>
          <w:szCs w:val="24"/>
        </w:rPr>
      </w:pPr>
      <w:r w:rsidRPr="006B30F3">
        <w:rPr>
          <w:sz w:val="24"/>
          <w:szCs w:val="24"/>
        </w:rPr>
        <w:t>Исключительное право на результат интеллектуальной деятельности первоначально возникает у его автора. Это право может быть передано автором другому лицу по договору. Правообладатель может по своему усмотрению разрешать или запрещать другим лицам использование результата интеллектуальной деятельности или средства индивидуализации (неисключительное право на произведение).</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Неисключительное право может предоставляться на временной или постоянной основе. Условия использования описаны в лицензионном договоре. Отсутствие запрета не считается согласием (разрешением).</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Программное обеспечение – объект авторского права, для использования которого требуется лицензия. Лицензия предоставляет право на установку, использование, доступ, отображение, запуск или любое другое взаимодействие с ПО. Объём прав и условия использования описаны в соответствующих лицензионных соглашениях.</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Лицензии по типам можно разделить на следующие группы:</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Коммерческая лицензия (Commercial) - наиболее часто используемые коммерческими гигантами Microsoft, SAP, Oracle, Corel Corporation, Autodesk и т.д.</w:t>
      </w:r>
    </w:p>
    <w:p w:rsidR="00CA0899" w:rsidRPr="006B30F3" w:rsidRDefault="00CA0899" w:rsidP="006B30F3">
      <w:pPr>
        <w:rPr>
          <w:sz w:val="24"/>
          <w:szCs w:val="24"/>
        </w:rPr>
      </w:pPr>
      <w:r w:rsidRPr="006B30F3">
        <w:rPr>
          <w:sz w:val="24"/>
          <w:szCs w:val="24"/>
        </w:rPr>
        <w:t>Бесплатная лицензия (Freeware) - наиболее любимая лицензия в РФ. Позволяет свободно и без ограничений использовать ПО. Без денежных обязательств.</w:t>
      </w:r>
    </w:p>
    <w:p w:rsidR="00CA0899" w:rsidRPr="006B30F3" w:rsidRDefault="00CA0899" w:rsidP="006B30F3">
      <w:pPr>
        <w:rPr>
          <w:sz w:val="24"/>
          <w:szCs w:val="24"/>
        </w:rPr>
      </w:pPr>
      <w:r w:rsidRPr="006B30F3">
        <w:rPr>
          <w:sz w:val="24"/>
          <w:szCs w:val="24"/>
        </w:rPr>
        <w:t xml:space="preserve">Свободное программное обеспечение (open source). Разница между freeware и open source, даже если это одинаковые по функционалу программы, в дальнейшей судьбе продуктов. Freeware умирают </w:t>
      </w:r>
      <w:r w:rsidRPr="006B30F3">
        <w:rPr>
          <w:sz w:val="24"/>
          <w:szCs w:val="24"/>
        </w:rPr>
        <w:lastRenderedPageBreak/>
        <w:t>через несклько лет - семья, дети, новые проекты, за которые платят. Свободные программы (Open-source) - умирают реже.</w:t>
      </w:r>
    </w:p>
    <w:p w:rsidR="00CA0899" w:rsidRPr="006B30F3" w:rsidRDefault="00CA0899" w:rsidP="006B30F3">
      <w:pPr>
        <w:rPr>
          <w:sz w:val="24"/>
          <w:szCs w:val="24"/>
        </w:rPr>
      </w:pPr>
      <w:r w:rsidRPr="006B30F3">
        <w:rPr>
          <w:sz w:val="24"/>
          <w:szCs w:val="24"/>
        </w:rPr>
        <w:t>Пробные программы (Shareware) - условно бесплатное программное обеспечение. Платные программы, которые на пробу разрешается использовать даром.</w:t>
      </w:r>
    </w:p>
    <w:p w:rsidR="00CA0899" w:rsidRPr="006B30F3" w:rsidRDefault="00CA0899" w:rsidP="006B30F3">
      <w:pPr>
        <w:rPr>
          <w:sz w:val="24"/>
          <w:szCs w:val="24"/>
        </w:rPr>
      </w:pPr>
      <w:r w:rsidRPr="006B30F3">
        <w:rPr>
          <w:sz w:val="24"/>
          <w:szCs w:val="24"/>
        </w:rPr>
        <w:t>Экзотические программные лицензии - сложноформализуемые требования правообладателей. Например - Бесплатно для жителей бывшего СССР.</w:t>
      </w:r>
    </w:p>
    <w:p w:rsidR="008C6A77" w:rsidRPr="006B30F3" w:rsidRDefault="00DB4E47" w:rsidP="006B30F3">
      <w:pPr>
        <w:pStyle w:val="2"/>
        <w:spacing w:before="0" w:after="0"/>
        <w:rPr>
          <w:szCs w:val="24"/>
        </w:rPr>
      </w:pPr>
      <w:r w:rsidRPr="006B30F3">
        <w:rPr>
          <w:szCs w:val="24"/>
        </w:rPr>
        <w:t>Методологии разработки ПО</w:t>
      </w:r>
      <w:r w:rsidR="00750A8C" w:rsidRPr="006B30F3">
        <w:rPr>
          <w:szCs w:val="24"/>
        </w:rPr>
        <w:t xml:space="preserve">: </w:t>
      </w:r>
      <w:r w:rsidR="00750A8C" w:rsidRPr="006B30F3">
        <w:rPr>
          <w:szCs w:val="24"/>
          <w:lang w:val="en-US"/>
        </w:rPr>
        <w:t>Waterfall</w:t>
      </w:r>
      <w:r w:rsidR="00750A8C" w:rsidRPr="006B30F3">
        <w:rPr>
          <w:szCs w:val="24"/>
        </w:rPr>
        <w:t xml:space="preserve">, </w:t>
      </w:r>
      <w:r w:rsidR="00750A8C" w:rsidRPr="006B30F3">
        <w:rPr>
          <w:szCs w:val="24"/>
          <w:lang w:val="en-US"/>
        </w:rPr>
        <w:t>V</w:t>
      </w:r>
      <w:r w:rsidR="00750A8C" w:rsidRPr="006B30F3">
        <w:rPr>
          <w:szCs w:val="24"/>
        </w:rPr>
        <w:t>-</w:t>
      </w:r>
      <w:r w:rsidR="00750A8C" w:rsidRPr="006B30F3">
        <w:rPr>
          <w:szCs w:val="24"/>
          <w:lang w:val="en-US"/>
        </w:rPr>
        <w:t>model</w:t>
      </w:r>
      <w:r w:rsidR="00750A8C" w:rsidRPr="006B30F3">
        <w:rPr>
          <w:szCs w:val="24"/>
        </w:rPr>
        <w:t xml:space="preserve">, </w:t>
      </w:r>
      <w:r w:rsidR="00750A8C" w:rsidRPr="006B30F3">
        <w:rPr>
          <w:szCs w:val="24"/>
          <w:lang w:val="en-US"/>
        </w:rPr>
        <w:t>Agile</w:t>
      </w:r>
      <w:r w:rsidR="00750A8C" w:rsidRPr="006B30F3">
        <w:rPr>
          <w:szCs w:val="24"/>
        </w:rPr>
        <w:t xml:space="preserve">, </w:t>
      </w:r>
      <w:r w:rsidR="002E5E25" w:rsidRPr="006B30F3">
        <w:rPr>
          <w:szCs w:val="24"/>
          <w:lang w:val="en-US"/>
        </w:rPr>
        <w:t>XP</w:t>
      </w:r>
      <w:r w:rsidR="002E5E25" w:rsidRPr="006B30F3">
        <w:rPr>
          <w:szCs w:val="24"/>
        </w:rPr>
        <w:t xml:space="preserve">, </w:t>
      </w:r>
      <w:r w:rsidR="00750A8C" w:rsidRPr="006B30F3">
        <w:rPr>
          <w:szCs w:val="24"/>
          <w:lang w:val="en-US"/>
        </w:rPr>
        <w:t>Scrum</w:t>
      </w:r>
      <w:r w:rsidR="00750A8C" w:rsidRPr="006B30F3">
        <w:rPr>
          <w:szCs w:val="24"/>
        </w:rPr>
        <w:t xml:space="preserve">, </w:t>
      </w:r>
      <w:r w:rsidR="00750A8C" w:rsidRPr="006B30F3">
        <w:rPr>
          <w:szCs w:val="24"/>
          <w:lang w:val="en-US"/>
        </w:rPr>
        <w:t>Kanban</w:t>
      </w:r>
      <w:r w:rsidR="00750A8C" w:rsidRPr="006B30F3">
        <w:rPr>
          <w:szCs w:val="24"/>
        </w:rPr>
        <w:t xml:space="preserve">, </w:t>
      </w:r>
      <w:r w:rsidR="00750A8C" w:rsidRPr="006B30F3">
        <w:rPr>
          <w:szCs w:val="24"/>
          <w:lang w:val="en-US"/>
        </w:rPr>
        <w:t>DevOps</w:t>
      </w:r>
      <w:r w:rsidRPr="006B30F3">
        <w:rPr>
          <w:szCs w:val="24"/>
        </w:rPr>
        <w:t xml:space="preserve">. </w:t>
      </w:r>
    </w:p>
    <w:p w:rsidR="00CA0899" w:rsidRPr="006B30F3" w:rsidRDefault="00CA0899" w:rsidP="006B30F3">
      <w:pPr>
        <w:rPr>
          <w:sz w:val="24"/>
          <w:szCs w:val="24"/>
        </w:rPr>
      </w:pPr>
      <w:r w:rsidRPr="006B30F3">
        <w:rPr>
          <w:sz w:val="24"/>
          <w:szCs w:val="24"/>
        </w:rPr>
        <w:t>Рассмотрено ранее</w:t>
      </w:r>
    </w:p>
    <w:p w:rsidR="00CA0899" w:rsidRPr="006B30F3" w:rsidRDefault="00CA0899" w:rsidP="006B30F3">
      <w:pPr>
        <w:rPr>
          <w:sz w:val="24"/>
          <w:szCs w:val="24"/>
        </w:rPr>
      </w:pPr>
      <w:r w:rsidRPr="006B30F3">
        <w:rPr>
          <w:sz w:val="24"/>
          <w:szCs w:val="24"/>
        </w:rPr>
        <w:t>Kanban — это популярный подход к реализации принципов agile и DevOps при разработке ПО. Методика предполагает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Kanban, что позволяет участникам команды видеть состояние каждой задачи в любой момент времени.</w:t>
      </w:r>
    </w:p>
    <w:p w:rsidR="003D1733" w:rsidRPr="006B30F3" w:rsidRDefault="003D1733" w:rsidP="006B30F3">
      <w:pPr>
        <w:rPr>
          <w:sz w:val="24"/>
          <w:szCs w:val="24"/>
        </w:rPr>
      </w:pPr>
      <w:r w:rsidRPr="006B30F3">
        <w:rPr>
          <w:sz w:val="24"/>
          <w:szCs w:val="24"/>
        </w:rPr>
        <w:t>DevOps — это не просто совместная работа команд по разработке и эксплуатации. Это не только инструменты и практики. DevOps — это образ мышления, а также изменения в культуре, при которых команда меняет стиль работы.</w:t>
      </w:r>
    </w:p>
    <w:p w:rsidR="003D1733" w:rsidRPr="006B30F3" w:rsidRDefault="00313EBF" w:rsidP="006B30F3">
      <w:pPr>
        <w:rPr>
          <w:sz w:val="24"/>
          <w:szCs w:val="24"/>
        </w:rPr>
      </w:pPr>
      <w:r w:rsidRPr="006B30F3">
        <w:rPr>
          <w:noProof/>
          <w:sz w:val="24"/>
          <w:szCs w:val="24"/>
        </w:rPr>
        <w:drawing>
          <wp:inline distT="0" distB="0" distL="0" distR="0" wp14:anchorId="051B4588">
            <wp:extent cx="3617343" cy="3477171"/>
            <wp:effectExtent l="0" t="0" r="254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629811" cy="3489156"/>
                    </a:xfrm>
                    <a:prstGeom prst="rect">
                      <a:avLst/>
                    </a:prstGeom>
                    <a:noFill/>
                  </pic:spPr>
                </pic:pic>
              </a:graphicData>
            </a:graphic>
          </wp:inline>
        </w:drawing>
      </w:r>
    </w:p>
    <w:p w:rsidR="00027267" w:rsidRPr="006B30F3" w:rsidRDefault="00027267" w:rsidP="006B30F3">
      <w:pPr>
        <w:pStyle w:val="2"/>
        <w:spacing w:before="0" w:after="0"/>
        <w:rPr>
          <w:szCs w:val="24"/>
        </w:rPr>
      </w:pPr>
      <w:r w:rsidRPr="006B30F3">
        <w:rPr>
          <w:szCs w:val="24"/>
        </w:rPr>
        <w:t>Задачи и проблемы сопровождения.</w:t>
      </w:r>
    </w:p>
    <w:p w:rsidR="00C622A8" w:rsidRPr="006B30F3" w:rsidRDefault="00C622A8" w:rsidP="006B30F3">
      <w:pPr>
        <w:rPr>
          <w:sz w:val="24"/>
          <w:szCs w:val="24"/>
        </w:rPr>
      </w:pPr>
      <w:r w:rsidRPr="006B30F3">
        <w:rPr>
          <w:sz w:val="24"/>
          <w:szCs w:val="24"/>
          <w:u w:val="single"/>
        </w:rPr>
        <w:t>Сопровождение</w:t>
      </w:r>
      <w:r w:rsidRPr="006B30F3">
        <w:rPr>
          <w:sz w:val="24"/>
          <w:szCs w:val="24"/>
        </w:rPr>
        <w:t xml:space="preserve"> ПО определяется стандартом IEEE 1219 как модификация программного продукта после передачи в эксплуатацию для устранения сбоев, улучшения показателей производительности и/или других характеристик продукта, или адаптации продукта для использования в модифицированном окружении.</w:t>
      </w:r>
    </w:p>
    <w:p w:rsidR="00C622A8" w:rsidRPr="006B30F3" w:rsidRDefault="00C622A8" w:rsidP="006B30F3">
      <w:pPr>
        <w:rPr>
          <w:sz w:val="24"/>
          <w:szCs w:val="24"/>
        </w:rPr>
      </w:pPr>
      <w:r w:rsidRPr="006B30F3">
        <w:rPr>
          <w:sz w:val="24"/>
          <w:szCs w:val="24"/>
        </w:rPr>
        <w:t>Сопровождение – это обычный процесс изменения системы после ее поставки заказчику. Эти изменения могут быть как элементарно простыми (исправление ошибок программирования), так и более серьёзными, связанными с корректировкой отдельных недоработок либо приведением в соответствие с новыми требованиями. Сопровождение ПО заключается в повторном применении предшествующих этапов ЖЦ к существующей программе, но не в разработке новой программы и не в значительном изменении архитектуры системы.</w:t>
      </w:r>
    </w:p>
    <w:p w:rsidR="00C622A8" w:rsidRPr="006B30F3" w:rsidRDefault="00C622A8" w:rsidP="006B30F3">
      <w:pPr>
        <w:rPr>
          <w:sz w:val="24"/>
          <w:szCs w:val="24"/>
        </w:rPr>
      </w:pPr>
      <w:r w:rsidRPr="006B30F3">
        <w:rPr>
          <w:sz w:val="24"/>
          <w:szCs w:val="24"/>
        </w:rPr>
        <w:t>Различают три вида сопровождения в зависимости от цели:</w:t>
      </w:r>
    </w:p>
    <w:p w:rsidR="00C622A8" w:rsidRPr="006B30F3" w:rsidRDefault="00C622A8" w:rsidP="00686F02">
      <w:pPr>
        <w:numPr>
          <w:ilvl w:val="0"/>
          <w:numId w:val="72"/>
        </w:numPr>
        <w:rPr>
          <w:iCs/>
          <w:sz w:val="24"/>
          <w:szCs w:val="24"/>
        </w:rPr>
      </w:pPr>
      <w:r w:rsidRPr="006B30F3">
        <w:rPr>
          <w:iCs/>
          <w:sz w:val="24"/>
          <w:szCs w:val="24"/>
        </w:rPr>
        <w:t>Исправление ошибок.</w:t>
      </w:r>
    </w:p>
    <w:p w:rsidR="00C622A8" w:rsidRPr="006B30F3" w:rsidRDefault="00C622A8" w:rsidP="00686F02">
      <w:pPr>
        <w:numPr>
          <w:ilvl w:val="0"/>
          <w:numId w:val="72"/>
        </w:numPr>
        <w:rPr>
          <w:i/>
          <w:iCs/>
          <w:sz w:val="24"/>
          <w:szCs w:val="24"/>
        </w:rPr>
      </w:pPr>
      <w:r w:rsidRPr="006B30F3">
        <w:rPr>
          <w:iCs/>
          <w:sz w:val="24"/>
          <w:szCs w:val="24"/>
        </w:rPr>
        <w:t>Адаптация ПО к специфическим условиям эксплуатации.</w:t>
      </w:r>
    </w:p>
    <w:p w:rsidR="00C622A8" w:rsidRPr="006B30F3" w:rsidRDefault="00C622A8" w:rsidP="00686F02">
      <w:pPr>
        <w:numPr>
          <w:ilvl w:val="0"/>
          <w:numId w:val="72"/>
        </w:numPr>
        <w:rPr>
          <w:i/>
          <w:iCs/>
          <w:sz w:val="24"/>
          <w:szCs w:val="24"/>
        </w:rPr>
      </w:pPr>
      <w:r w:rsidRPr="006B30F3">
        <w:rPr>
          <w:iCs/>
          <w:sz w:val="24"/>
          <w:szCs w:val="24"/>
        </w:rPr>
        <w:t>Изменение функциональных возможностей системы.</w:t>
      </w:r>
    </w:p>
    <w:p w:rsidR="004B0416" w:rsidRPr="006B30F3" w:rsidRDefault="00C622A8" w:rsidP="006B30F3">
      <w:pPr>
        <w:rPr>
          <w:sz w:val="24"/>
          <w:szCs w:val="24"/>
        </w:rPr>
      </w:pPr>
      <w:r w:rsidRPr="006B30F3">
        <w:rPr>
          <w:sz w:val="24"/>
          <w:szCs w:val="24"/>
        </w:rPr>
        <w:t>На практике чёткое разграничение между различными видами сопровождения провести сложно.</w:t>
      </w:r>
    </w:p>
    <w:p w:rsidR="00C622A8" w:rsidRPr="006B30F3" w:rsidRDefault="00C622A8" w:rsidP="006B30F3">
      <w:pPr>
        <w:rPr>
          <w:sz w:val="24"/>
          <w:szCs w:val="24"/>
        </w:rPr>
      </w:pPr>
      <w:r w:rsidRPr="006B30F3">
        <w:rPr>
          <w:sz w:val="24"/>
          <w:szCs w:val="24"/>
        </w:rPr>
        <w:t xml:space="preserve">Причиной высоких затрат на сопровождение является сложность модернизации системы после ее внедрения, поскольку расширить функциональные возможности намного легче в процессе создания </w:t>
      </w:r>
      <w:r w:rsidRPr="006B30F3">
        <w:rPr>
          <w:sz w:val="24"/>
          <w:szCs w:val="24"/>
        </w:rPr>
        <w:lastRenderedPageBreak/>
        <w:t>системы. Ниже приведены ключевые факторы, которые определяют стоимость разработки и сопровождения и могут привести к подорожанию сопровождения.</w:t>
      </w:r>
    </w:p>
    <w:p w:rsidR="00C622A8" w:rsidRPr="006B30F3" w:rsidRDefault="00C622A8" w:rsidP="00686F02">
      <w:pPr>
        <w:numPr>
          <w:ilvl w:val="0"/>
          <w:numId w:val="73"/>
        </w:numPr>
        <w:rPr>
          <w:sz w:val="24"/>
          <w:szCs w:val="24"/>
        </w:rPr>
      </w:pPr>
      <w:r w:rsidRPr="006B30F3">
        <w:rPr>
          <w:iCs/>
          <w:sz w:val="24"/>
          <w:szCs w:val="24"/>
        </w:rPr>
        <w:t>Стабильность команды разработчиков.</w:t>
      </w:r>
    </w:p>
    <w:p w:rsidR="00C622A8" w:rsidRPr="006B30F3" w:rsidRDefault="00C622A8" w:rsidP="00686F02">
      <w:pPr>
        <w:numPr>
          <w:ilvl w:val="0"/>
          <w:numId w:val="73"/>
        </w:numPr>
        <w:rPr>
          <w:sz w:val="24"/>
          <w:szCs w:val="24"/>
        </w:rPr>
      </w:pPr>
      <w:r w:rsidRPr="006B30F3">
        <w:rPr>
          <w:iCs/>
          <w:sz w:val="24"/>
          <w:szCs w:val="24"/>
        </w:rPr>
        <w:t>Ответственность согласно контракту.</w:t>
      </w:r>
    </w:p>
    <w:p w:rsidR="00C622A8" w:rsidRPr="006B30F3" w:rsidRDefault="00C622A8" w:rsidP="00686F02">
      <w:pPr>
        <w:numPr>
          <w:ilvl w:val="0"/>
          <w:numId w:val="73"/>
        </w:numPr>
        <w:rPr>
          <w:sz w:val="24"/>
          <w:szCs w:val="24"/>
        </w:rPr>
      </w:pPr>
      <w:r w:rsidRPr="006B30F3">
        <w:rPr>
          <w:iCs/>
          <w:sz w:val="24"/>
          <w:szCs w:val="24"/>
        </w:rPr>
        <w:t>Квалификация специалистов</w:t>
      </w:r>
      <w:r w:rsidRPr="006B30F3">
        <w:rPr>
          <w:sz w:val="24"/>
          <w:szCs w:val="24"/>
        </w:rPr>
        <w:t>.</w:t>
      </w:r>
    </w:p>
    <w:p w:rsidR="00C622A8" w:rsidRPr="006B30F3" w:rsidRDefault="00C622A8" w:rsidP="00686F02">
      <w:pPr>
        <w:numPr>
          <w:ilvl w:val="0"/>
          <w:numId w:val="73"/>
        </w:numPr>
        <w:rPr>
          <w:iCs/>
          <w:sz w:val="24"/>
          <w:szCs w:val="24"/>
        </w:rPr>
      </w:pPr>
      <w:r w:rsidRPr="006B30F3">
        <w:rPr>
          <w:iCs/>
          <w:sz w:val="24"/>
          <w:szCs w:val="24"/>
        </w:rPr>
        <w:t>Возраст и структура программы.</w:t>
      </w:r>
    </w:p>
    <w:p w:rsidR="00C622A8" w:rsidRPr="006B30F3" w:rsidRDefault="00C622A8" w:rsidP="006B30F3">
      <w:pPr>
        <w:rPr>
          <w:sz w:val="24"/>
          <w:szCs w:val="24"/>
        </w:rPr>
      </w:pPr>
      <w:r w:rsidRPr="006B30F3">
        <w:rPr>
          <w:sz w:val="24"/>
          <w:szCs w:val="24"/>
        </w:rPr>
        <w:t>Первые три проблемы объясняются тем, что многие организации всё ещё считают сопровождение второстепенным делом и не желают инвестировать средства для снижения затрат на будущее сопровождение. Руководству организаций необходимо помнить, что у систем редко бывает чётко определенный срок функционирования, и они могут находиться в эксплуатации в той либо иной форме неограниченное время.</w:t>
      </w:r>
    </w:p>
    <w:p w:rsidR="00C622A8" w:rsidRPr="006B30F3" w:rsidRDefault="00C622A8" w:rsidP="006B30F3">
      <w:pPr>
        <w:rPr>
          <w:sz w:val="24"/>
          <w:szCs w:val="24"/>
        </w:rPr>
      </w:pPr>
      <w:r w:rsidRPr="006B30F3">
        <w:rPr>
          <w:sz w:val="24"/>
          <w:szCs w:val="24"/>
        </w:rPr>
        <w:t xml:space="preserve">В конце </w:t>
      </w:r>
      <w:r w:rsidRPr="006B30F3">
        <w:rPr>
          <w:sz w:val="24"/>
          <w:szCs w:val="24"/>
          <w:lang w:val="en-US"/>
        </w:rPr>
        <w:t>XX</w:t>
      </w:r>
      <w:r w:rsidRPr="006B30F3">
        <w:rPr>
          <w:sz w:val="24"/>
          <w:szCs w:val="24"/>
        </w:rPr>
        <w:t xml:space="preserve"> века М. Леман сформулировал восемь принципов эволюции ПО, которые связывают с деятельностью по сопровождению. Эти принципы часто называют «законами Лемана».</w:t>
      </w:r>
    </w:p>
    <w:p w:rsidR="00C622A8" w:rsidRPr="006B30F3" w:rsidRDefault="00C622A8" w:rsidP="006B30F3">
      <w:pPr>
        <w:rPr>
          <w:sz w:val="24"/>
          <w:szCs w:val="24"/>
        </w:rPr>
      </w:pPr>
      <w:r w:rsidRPr="006B30F3">
        <w:rPr>
          <w:sz w:val="24"/>
          <w:szCs w:val="24"/>
          <w:u w:val="single"/>
        </w:rPr>
        <w:t>Первый</w:t>
      </w:r>
      <w:r w:rsidRPr="006B30F3">
        <w:rPr>
          <w:sz w:val="24"/>
          <w:szCs w:val="24"/>
        </w:rPr>
        <w:t xml:space="preserve"> принцип гласит, что используемая программа должна быть непрерывно адаптируемой, иначе она будет становиться всё менее удовлетворительной. Из него следует необходимость постоянного сопровождения системы. При изменении окружения, в котором работает система, появляются новые требования, и система должна неизбежно изменяться с тем, чтобы им соответствовать. Изменения системы носят циклический характер, когда новые требования порождают появление новой версии системы, что, в свою очередь, вызывает изменения системного окружения; это находит отражение в формировании новых требований к системе и т.д. Эти идеи впоследствии нашли своё отражение и дополнение в </w:t>
      </w:r>
      <w:r w:rsidRPr="006B30F3">
        <w:rPr>
          <w:sz w:val="24"/>
          <w:szCs w:val="24"/>
          <w:u w:val="single"/>
        </w:rPr>
        <w:t>шестом</w:t>
      </w:r>
      <w:r w:rsidRPr="006B30F3">
        <w:rPr>
          <w:sz w:val="24"/>
          <w:szCs w:val="24"/>
        </w:rPr>
        <w:t xml:space="preserve"> и </w:t>
      </w:r>
      <w:r w:rsidRPr="006B30F3">
        <w:rPr>
          <w:sz w:val="24"/>
          <w:szCs w:val="24"/>
          <w:u w:val="single"/>
        </w:rPr>
        <w:t>седьмом</w:t>
      </w:r>
      <w:r w:rsidRPr="006B30F3">
        <w:rPr>
          <w:sz w:val="24"/>
          <w:szCs w:val="24"/>
        </w:rPr>
        <w:t xml:space="preserve"> принципах.</w:t>
      </w:r>
    </w:p>
    <w:p w:rsidR="00C622A8" w:rsidRPr="006B30F3" w:rsidRDefault="00C622A8" w:rsidP="006B30F3">
      <w:pPr>
        <w:rPr>
          <w:sz w:val="24"/>
          <w:szCs w:val="24"/>
        </w:rPr>
      </w:pPr>
      <w:r w:rsidRPr="006B30F3">
        <w:rPr>
          <w:bCs/>
          <w:sz w:val="24"/>
          <w:szCs w:val="24"/>
          <w:u w:val="single"/>
        </w:rPr>
        <w:t>Второй</w:t>
      </w:r>
      <w:r w:rsidRPr="006B30F3">
        <w:rPr>
          <w:bCs/>
          <w:sz w:val="24"/>
          <w:szCs w:val="24"/>
        </w:rPr>
        <w:t xml:space="preserve"> принцип исходит из того, что </w:t>
      </w:r>
      <w:r w:rsidRPr="006B30F3">
        <w:rPr>
          <w:sz w:val="24"/>
          <w:szCs w:val="24"/>
        </w:rPr>
        <w:t>по мере эволюционирования программы её сложность растёт, если не производится работ по стабилизации и уменьшению сложности. В неявном виде это подразумевает необходимость профилактического обслуживания, которое требует средств и времени.</w:t>
      </w:r>
    </w:p>
    <w:p w:rsidR="00C622A8" w:rsidRPr="006B30F3" w:rsidRDefault="00C622A8" w:rsidP="006B30F3">
      <w:pPr>
        <w:rPr>
          <w:sz w:val="24"/>
          <w:szCs w:val="24"/>
        </w:rPr>
      </w:pPr>
      <w:r w:rsidRPr="006B30F3">
        <w:rPr>
          <w:bCs/>
          <w:sz w:val="24"/>
          <w:szCs w:val="24"/>
        </w:rPr>
        <w:t xml:space="preserve">В </w:t>
      </w:r>
      <w:r w:rsidRPr="006B30F3">
        <w:rPr>
          <w:bCs/>
          <w:sz w:val="24"/>
          <w:szCs w:val="24"/>
          <w:u w:val="single"/>
        </w:rPr>
        <w:t>третьем</w:t>
      </w:r>
      <w:r w:rsidRPr="006B30F3">
        <w:rPr>
          <w:bCs/>
          <w:sz w:val="24"/>
          <w:szCs w:val="24"/>
        </w:rPr>
        <w:t xml:space="preserve"> принципе утверждается, что </w:t>
      </w:r>
      <w:r w:rsidRPr="006B30F3">
        <w:rPr>
          <w:sz w:val="24"/>
          <w:szCs w:val="24"/>
        </w:rPr>
        <w:t xml:space="preserve">процесс эволюции программы является саморегулируемым, с близким к нормальному распределению масштабом атрибутов продукта и процесса. Как только система превышает определенный размер, она начинает действовать подобно некой инерционной массе. Размер становится препятствием для новых изменений, поскольку эти изменения с большой вероятностью станут причиной ошибок в системе, которые снизят эффективность нововведений. В </w:t>
      </w:r>
      <w:r w:rsidRPr="006B30F3">
        <w:rPr>
          <w:sz w:val="24"/>
          <w:szCs w:val="24"/>
          <w:u w:val="single"/>
        </w:rPr>
        <w:t>восьмом</w:t>
      </w:r>
      <w:r w:rsidRPr="006B30F3">
        <w:rPr>
          <w:sz w:val="24"/>
          <w:szCs w:val="24"/>
        </w:rPr>
        <w:t xml:space="preserve"> принципе эти идеи получили развитие с точки зрения влияния обратной связи в сложных системах.</w:t>
      </w:r>
    </w:p>
    <w:p w:rsidR="00C622A8" w:rsidRPr="006B30F3" w:rsidRDefault="00C622A8" w:rsidP="006B30F3">
      <w:pPr>
        <w:rPr>
          <w:sz w:val="24"/>
          <w:szCs w:val="24"/>
        </w:rPr>
      </w:pPr>
      <w:r w:rsidRPr="006B30F3">
        <w:rPr>
          <w:bCs/>
          <w:sz w:val="24"/>
          <w:szCs w:val="24"/>
          <w:u w:val="single"/>
        </w:rPr>
        <w:t>Четвёртый</w:t>
      </w:r>
      <w:r w:rsidRPr="006B30F3">
        <w:rPr>
          <w:bCs/>
          <w:sz w:val="24"/>
          <w:szCs w:val="24"/>
        </w:rPr>
        <w:t xml:space="preserve"> принцип касается сохранения организационной стабильности.</w:t>
      </w:r>
      <w:r w:rsidRPr="006B30F3">
        <w:rPr>
          <w:sz w:val="24"/>
          <w:szCs w:val="24"/>
        </w:rPr>
        <w:t xml:space="preserve"> Из него следует, что изменения ресурсов или персонала оказывают незначительное влияние на долгосрочное развитие системы, а крупные команды программистов неэффективны, так как время, потраченное на общение и внутрикомандные связи, превышает время непосредственной работы над системой.</w:t>
      </w:r>
    </w:p>
    <w:p w:rsidR="00C622A8" w:rsidRPr="006B30F3" w:rsidRDefault="00C622A8" w:rsidP="006B30F3">
      <w:pPr>
        <w:rPr>
          <w:sz w:val="24"/>
          <w:szCs w:val="24"/>
        </w:rPr>
      </w:pPr>
      <w:r w:rsidRPr="006B30F3">
        <w:rPr>
          <w:bCs/>
          <w:sz w:val="24"/>
          <w:szCs w:val="24"/>
          <w:u w:val="single"/>
        </w:rPr>
        <w:t>Пятый</w:t>
      </w:r>
      <w:r w:rsidRPr="006B30F3">
        <w:rPr>
          <w:bCs/>
          <w:sz w:val="24"/>
          <w:szCs w:val="24"/>
        </w:rPr>
        <w:t xml:space="preserve"> принцип говорит о сохранении осведомлённости, имея в виду, что </w:t>
      </w:r>
      <w:r w:rsidRPr="006B30F3">
        <w:rPr>
          <w:sz w:val="24"/>
          <w:szCs w:val="24"/>
        </w:rPr>
        <w:t>в течение активной жизни эволюционирующей программы основное содержание последующих релизов статистически неизменно. В частности, из него следует, что за весь ЖЦ системы количество изменений в каждой версии остается приблизительно одинаковым.</w:t>
      </w:r>
    </w:p>
    <w:p w:rsidR="00C622A8" w:rsidRPr="006B30F3" w:rsidRDefault="00C622A8" w:rsidP="006B30F3">
      <w:pPr>
        <w:rPr>
          <w:bCs/>
          <w:sz w:val="24"/>
          <w:szCs w:val="24"/>
        </w:rPr>
      </w:pPr>
      <w:r w:rsidRPr="006B30F3">
        <w:rPr>
          <w:sz w:val="24"/>
          <w:szCs w:val="24"/>
        </w:rPr>
        <w:t xml:space="preserve">Из </w:t>
      </w:r>
      <w:r w:rsidRPr="006B30F3">
        <w:rPr>
          <w:sz w:val="24"/>
          <w:szCs w:val="24"/>
          <w:u w:val="single"/>
        </w:rPr>
        <w:t>т</w:t>
      </w:r>
      <w:r w:rsidRPr="006B30F3">
        <w:rPr>
          <w:bCs/>
          <w:sz w:val="24"/>
          <w:szCs w:val="24"/>
          <w:u w:val="single"/>
        </w:rPr>
        <w:t>ехник сопровождения</w:t>
      </w:r>
      <w:r w:rsidRPr="006B30F3">
        <w:rPr>
          <w:bCs/>
          <w:sz w:val="24"/>
          <w:szCs w:val="24"/>
        </w:rPr>
        <w:t xml:space="preserve"> следует отметить:</w:t>
      </w:r>
    </w:p>
    <w:p w:rsidR="00C622A8" w:rsidRPr="006B30F3" w:rsidRDefault="00C622A8" w:rsidP="00686F02">
      <w:pPr>
        <w:numPr>
          <w:ilvl w:val="0"/>
          <w:numId w:val="74"/>
        </w:numPr>
        <w:rPr>
          <w:sz w:val="24"/>
          <w:szCs w:val="24"/>
        </w:rPr>
      </w:pPr>
      <w:r w:rsidRPr="006B30F3">
        <w:rPr>
          <w:iCs/>
          <w:sz w:val="24"/>
          <w:szCs w:val="24"/>
          <w:u w:val="single"/>
        </w:rPr>
        <w:t>Реинжиниринг</w:t>
      </w:r>
      <w:r w:rsidRPr="006B30F3">
        <w:rPr>
          <w:iCs/>
          <w:sz w:val="24"/>
          <w:szCs w:val="24"/>
        </w:rPr>
        <w:t xml:space="preserve"> – </w:t>
      </w:r>
      <w:r w:rsidRPr="006B30F3">
        <w:rPr>
          <w:sz w:val="24"/>
          <w:szCs w:val="24"/>
        </w:rPr>
        <w:t>детальная оценка и перестройка ПО для формирования понимания, воссоздания и дальнейшей реализации его функций в новой форме (например, с использованием новых технологий и платформ, при сохранении существующей и добавлении новой функциональности). Реинжиниринг часто проводится для замены устаревшего ПО.</w:t>
      </w:r>
    </w:p>
    <w:p w:rsidR="00C622A8" w:rsidRPr="006B30F3" w:rsidRDefault="00C622A8" w:rsidP="00686F02">
      <w:pPr>
        <w:numPr>
          <w:ilvl w:val="0"/>
          <w:numId w:val="74"/>
        </w:numPr>
        <w:rPr>
          <w:sz w:val="24"/>
          <w:szCs w:val="24"/>
        </w:rPr>
      </w:pPr>
      <w:r w:rsidRPr="006B30F3">
        <w:rPr>
          <w:iCs/>
          <w:sz w:val="24"/>
          <w:szCs w:val="24"/>
          <w:u w:val="single"/>
        </w:rPr>
        <w:t>Рефакторинг</w:t>
      </w:r>
      <w:r w:rsidRPr="006B30F3">
        <w:rPr>
          <w:iCs/>
          <w:sz w:val="24"/>
          <w:szCs w:val="24"/>
        </w:rPr>
        <w:t xml:space="preserve"> </w:t>
      </w:r>
      <w:r w:rsidRPr="006B30F3">
        <w:rPr>
          <w:sz w:val="24"/>
          <w:szCs w:val="24"/>
        </w:rPr>
        <w:t>–</w:t>
      </w:r>
      <w:r w:rsidRPr="006B30F3">
        <w:rPr>
          <w:i/>
          <w:sz w:val="24"/>
          <w:szCs w:val="24"/>
        </w:rPr>
        <w:t xml:space="preserve"> </w:t>
      </w:r>
      <w:r w:rsidRPr="006B30F3">
        <w:rPr>
          <w:sz w:val="24"/>
          <w:szCs w:val="24"/>
        </w:rPr>
        <w:t>трансформация ПО, в процессе которой программная система реорганизуется с целью улучшения структуры, не переписываясь и без изменения поведения.</w:t>
      </w:r>
    </w:p>
    <w:p w:rsidR="00C622A8" w:rsidRPr="006B30F3" w:rsidRDefault="00C622A8" w:rsidP="006B30F3">
      <w:pPr>
        <w:rPr>
          <w:sz w:val="24"/>
          <w:szCs w:val="24"/>
        </w:rPr>
      </w:pPr>
    </w:p>
    <w:p w:rsidR="004B52AE" w:rsidRPr="006B30F3" w:rsidRDefault="004B52AE" w:rsidP="006B30F3">
      <w:pPr>
        <w:pStyle w:val="1"/>
        <w:spacing w:before="0" w:after="0"/>
        <w:rPr>
          <w:sz w:val="24"/>
          <w:szCs w:val="24"/>
        </w:rPr>
      </w:pPr>
      <w:r w:rsidRPr="006B30F3">
        <w:rPr>
          <w:sz w:val="24"/>
          <w:szCs w:val="24"/>
        </w:rPr>
        <w:t>Программирование под платформу .</w:t>
      </w:r>
      <w:r w:rsidRPr="006B30F3">
        <w:rPr>
          <w:sz w:val="24"/>
          <w:szCs w:val="24"/>
          <w:lang w:val="en-US"/>
        </w:rPr>
        <w:t>NET</w:t>
      </w:r>
    </w:p>
    <w:p w:rsidR="003A4DF3" w:rsidRPr="006B30F3" w:rsidRDefault="003A4DF3" w:rsidP="006B30F3">
      <w:pPr>
        <w:pStyle w:val="2"/>
        <w:spacing w:before="0" w:after="0"/>
        <w:rPr>
          <w:szCs w:val="24"/>
        </w:rPr>
      </w:pPr>
      <w:r w:rsidRPr="006B30F3">
        <w:rPr>
          <w:szCs w:val="24"/>
        </w:rPr>
        <w:t>Основные компоненты платформы .</w:t>
      </w:r>
      <w:r w:rsidRPr="006B30F3">
        <w:rPr>
          <w:szCs w:val="24"/>
          <w:lang w:val="en-US"/>
        </w:rPr>
        <w:t>NET</w:t>
      </w:r>
      <w:r w:rsidRPr="006B30F3">
        <w:rPr>
          <w:szCs w:val="24"/>
        </w:rPr>
        <w:t xml:space="preserve">. </w:t>
      </w:r>
      <w:r w:rsidRPr="006B30F3">
        <w:rPr>
          <w:szCs w:val="24"/>
          <w:lang w:val="en-US"/>
        </w:rPr>
        <w:t>CLR</w:t>
      </w:r>
      <w:r w:rsidRPr="006B30F3">
        <w:rPr>
          <w:szCs w:val="24"/>
        </w:rPr>
        <w:t xml:space="preserve">, </w:t>
      </w:r>
      <w:r w:rsidRPr="006B30F3">
        <w:rPr>
          <w:szCs w:val="24"/>
          <w:lang w:val="en-US"/>
        </w:rPr>
        <w:t>IL</w:t>
      </w:r>
      <w:r w:rsidRPr="006B30F3">
        <w:rPr>
          <w:szCs w:val="24"/>
        </w:rPr>
        <w:t>,</w:t>
      </w:r>
      <w:r w:rsidRPr="006B30F3">
        <w:rPr>
          <w:szCs w:val="24"/>
          <w:lang w:val="en-US"/>
        </w:rPr>
        <w:t>JIT</w:t>
      </w:r>
      <w:r w:rsidRPr="006B30F3">
        <w:rPr>
          <w:szCs w:val="24"/>
        </w:rPr>
        <w:t xml:space="preserve">-компилятор, </w:t>
      </w:r>
      <w:r w:rsidRPr="006B30F3">
        <w:rPr>
          <w:szCs w:val="24"/>
          <w:lang w:val="en-US"/>
        </w:rPr>
        <w:t>FCL</w:t>
      </w:r>
      <w:r w:rsidRPr="006B30F3">
        <w:rPr>
          <w:szCs w:val="24"/>
        </w:rPr>
        <w:t>.</w:t>
      </w:r>
    </w:p>
    <w:p w:rsidR="00C622A8" w:rsidRPr="006B30F3" w:rsidRDefault="00C622A8" w:rsidP="006B30F3">
      <w:pPr>
        <w:rPr>
          <w:sz w:val="24"/>
          <w:szCs w:val="24"/>
        </w:rPr>
      </w:pPr>
      <w:r w:rsidRPr="006B30F3">
        <w:rPr>
          <w:noProof/>
          <w:sz w:val="24"/>
          <w:szCs w:val="24"/>
        </w:rPr>
        <w:drawing>
          <wp:anchor distT="0" distB="0" distL="114300" distR="114300" simplePos="0" relativeHeight="251635712" behindDoc="1" locked="0" layoutInCell="1" allowOverlap="1">
            <wp:simplePos x="0" y="0"/>
            <wp:positionH relativeFrom="column">
              <wp:posOffset>-144109</wp:posOffset>
            </wp:positionH>
            <wp:positionV relativeFrom="paragraph">
              <wp:posOffset>952140</wp:posOffset>
            </wp:positionV>
            <wp:extent cx="905774" cy="288187"/>
            <wp:effectExtent l="0" t="0" r="0" b="0"/>
            <wp:wrapTight wrapText="bothSides">
              <wp:wrapPolygon edited="0">
                <wp:start x="0" y="0"/>
                <wp:lineTo x="0" y="20026"/>
                <wp:lineTo x="20903" y="20026"/>
                <wp:lineTo x="20903" y="0"/>
                <wp:lineTo x="0" y="0"/>
              </wp:wrapPolygon>
            </wp:wrapTight>
            <wp:docPr id="31" name="Рисунок 31" descr="osnovnye-komponenty-net-framework-clr-i-framework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snovnye-komponenty-net-framework-clr-i-framework_1.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905774" cy="2881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t>В первой статье Вы узнали, что платформа .NET Framework состоит из 2 основных компонентов, это общеязыковая исполняющая среда (CLR) и библиотека классов платформы (FCL).</w:t>
      </w:r>
      <w:r w:rsidRPr="006B30F3">
        <w:rPr>
          <w:sz w:val="24"/>
          <w:szCs w:val="24"/>
        </w:rPr>
        <w:br/>
        <w:t>Сегодня мы более подробно рассмотрим, каждый из этих компонентов.</w:t>
      </w:r>
      <w:r w:rsidRPr="006B30F3">
        <w:rPr>
          <w:sz w:val="24"/>
          <w:szCs w:val="24"/>
        </w:rPr>
        <w:br/>
      </w:r>
      <w:r w:rsidRPr="006B30F3">
        <w:rPr>
          <w:b/>
          <w:bCs/>
          <w:sz w:val="24"/>
          <w:szCs w:val="24"/>
        </w:rPr>
        <w:t>CLR</w:t>
      </w:r>
      <w:r w:rsidRPr="006B30F3">
        <w:rPr>
          <w:sz w:val="24"/>
          <w:szCs w:val="24"/>
        </w:rPr>
        <w:br/>
      </w:r>
      <w:r w:rsidRPr="006B30F3">
        <w:rPr>
          <w:sz w:val="24"/>
          <w:szCs w:val="24"/>
        </w:rPr>
        <w:lastRenderedPageBreak/>
        <w:t>Ядром платформы .NET Framework является общеязыковая исполняющая среда (Common Language Runtime) или сокращенно CLR.</w:t>
      </w:r>
      <w:r w:rsidRPr="006B30F3">
        <w:rPr>
          <w:sz w:val="24"/>
          <w:szCs w:val="24"/>
        </w:rPr>
        <w:br/>
        <w:t>На компьютере храниться в виде файла динамической библиотеки </w:t>
      </w:r>
      <w:r w:rsidRPr="006B30F3">
        <w:rPr>
          <w:b/>
          <w:bCs/>
          <w:sz w:val="24"/>
          <w:szCs w:val="24"/>
        </w:rPr>
        <w:t>mscoree.dll</w:t>
      </w:r>
      <w:r w:rsidRPr="006B30F3">
        <w:rPr>
          <w:sz w:val="24"/>
          <w:szCs w:val="24"/>
        </w:rPr>
        <w:t>, в проекте данная сборка подключается автоматически.</w:t>
      </w:r>
      <w:r w:rsidRPr="006B30F3">
        <w:rPr>
          <w:sz w:val="24"/>
          <w:szCs w:val="24"/>
        </w:rPr>
        <w:br/>
        <w:t>В предыдущей статье мы научились создавать файл сборку. Данный файл содержит внутри себя управляемый код на промежуточном языке IL, который может выполняться только в среде CLR, которую предоставляет нам платформа .NET Framework.</w:t>
      </w:r>
    </w:p>
    <w:p w:rsidR="00C622A8" w:rsidRPr="006B30F3" w:rsidRDefault="00C622A8" w:rsidP="006B30F3">
      <w:pPr>
        <w:rPr>
          <w:sz w:val="24"/>
          <w:szCs w:val="24"/>
        </w:rPr>
      </w:pPr>
      <w:r w:rsidRPr="006B30F3">
        <w:rPr>
          <w:noProof/>
          <w:sz w:val="24"/>
          <w:szCs w:val="24"/>
        </w:rPr>
        <w:drawing>
          <wp:anchor distT="0" distB="0" distL="114300" distR="114300" simplePos="0" relativeHeight="251644928" behindDoc="1" locked="0" layoutInCell="1" allowOverlap="1">
            <wp:simplePos x="0" y="0"/>
            <wp:positionH relativeFrom="column">
              <wp:posOffset>2540</wp:posOffset>
            </wp:positionH>
            <wp:positionV relativeFrom="paragraph">
              <wp:posOffset>-1905</wp:posOffset>
            </wp:positionV>
            <wp:extent cx="3089910" cy="1466215"/>
            <wp:effectExtent l="0" t="0" r="0" b="635"/>
            <wp:wrapTight wrapText="bothSides">
              <wp:wrapPolygon edited="0">
                <wp:start x="0" y="0"/>
                <wp:lineTo x="0" y="21329"/>
                <wp:lineTo x="21440" y="21329"/>
                <wp:lineTo x="21440" y="0"/>
                <wp:lineTo x="0" y="0"/>
              </wp:wrapPolygon>
            </wp:wrapTight>
            <wp:docPr id="29" name="Рисунок 29" descr="osnovnye-komponenty-net-framework-clr-i-framewor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snovnye-komponenty-net-framework-clr-i-framework_2.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089910"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br/>
        <w:t>Какие задачи решает CLR?</w:t>
      </w:r>
    </w:p>
    <w:p w:rsidR="00C622A8" w:rsidRPr="006B30F3" w:rsidRDefault="00C622A8" w:rsidP="00686F02">
      <w:pPr>
        <w:numPr>
          <w:ilvl w:val="0"/>
          <w:numId w:val="75"/>
        </w:numPr>
        <w:rPr>
          <w:sz w:val="24"/>
          <w:szCs w:val="24"/>
        </w:rPr>
      </w:pPr>
      <w:r w:rsidRPr="006B30F3">
        <w:rPr>
          <w:sz w:val="24"/>
          <w:szCs w:val="24"/>
        </w:rPr>
        <w:t>Загрузка пользовательских сборок</w:t>
      </w:r>
    </w:p>
    <w:p w:rsidR="00C622A8" w:rsidRPr="006B30F3" w:rsidRDefault="00C622A8" w:rsidP="00686F02">
      <w:pPr>
        <w:numPr>
          <w:ilvl w:val="0"/>
          <w:numId w:val="75"/>
        </w:numPr>
        <w:rPr>
          <w:sz w:val="24"/>
          <w:szCs w:val="24"/>
        </w:rPr>
      </w:pPr>
      <w:r w:rsidRPr="006B30F3">
        <w:rPr>
          <w:sz w:val="24"/>
          <w:szCs w:val="24"/>
        </w:rPr>
        <w:t>Управление памятью</w:t>
      </w:r>
    </w:p>
    <w:p w:rsidR="00C622A8" w:rsidRPr="006B30F3" w:rsidRDefault="00C622A8" w:rsidP="00686F02">
      <w:pPr>
        <w:numPr>
          <w:ilvl w:val="0"/>
          <w:numId w:val="75"/>
        </w:numPr>
        <w:rPr>
          <w:sz w:val="24"/>
          <w:szCs w:val="24"/>
        </w:rPr>
      </w:pPr>
      <w:r w:rsidRPr="006B30F3">
        <w:rPr>
          <w:sz w:val="24"/>
          <w:szCs w:val="24"/>
        </w:rPr>
        <w:t>Работа с потоками</w:t>
      </w:r>
    </w:p>
    <w:p w:rsidR="00C622A8" w:rsidRPr="006B30F3" w:rsidRDefault="00C622A8" w:rsidP="00686F02">
      <w:pPr>
        <w:numPr>
          <w:ilvl w:val="0"/>
          <w:numId w:val="75"/>
        </w:numPr>
        <w:rPr>
          <w:sz w:val="24"/>
          <w:szCs w:val="24"/>
        </w:rPr>
      </w:pPr>
      <w:r w:rsidRPr="006B30F3">
        <w:rPr>
          <w:sz w:val="24"/>
          <w:szCs w:val="24"/>
        </w:rPr>
        <w:t>Безопасность выполнения кода</w:t>
      </w:r>
    </w:p>
    <w:p w:rsidR="00C622A8" w:rsidRPr="006B30F3" w:rsidRDefault="00C622A8" w:rsidP="00686F02">
      <w:pPr>
        <w:numPr>
          <w:ilvl w:val="0"/>
          <w:numId w:val="75"/>
        </w:numPr>
        <w:rPr>
          <w:sz w:val="24"/>
          <w:szCs w:val="24"/>
        </w:rPr>
      </w:pPr>
      <w:r w:rsidRPr="006B30F3">
        <w:rPr>
          <w:sz w:val="24"/>
          <w:szCs w:val="24"/>
        </w:rPr>
        <w:t>Очистка памяти (сборщик мусора)</w:t>
      </w:r>
    </w:p>
    <w:p w:rsidR="00C622A8" w:rsidRPr="006B30F3" w:rsidRDefault="00C622A8" w:rsidP="00686F02">
      <w:pPr>
        <w:numPr>
          <w:ilvl w:val="0"/>
          <w:numId w:val="75"/>
        </w:numPr>
        <w:rPr>
          <w:sz w:val="24"/>
          <w:szCs w:val="24"/>
        </w:rPr>
      </w:pPr>
      <w:r w:rsidRPr="006B30F3">
        <w:rPr>
          <w:sz w:val="24"/>
          <w:szCs w:val="24"/>
        </w:rPr>
        <w:t>и многое другое</w:t>
      </w:r>
      <w:r w:rsidRPr="006B30F3">
        <w:rPr>
          <w:sz w:val="24"/>
          <w:szCs w:val="24"/>
        </w:rPr>
        <w:br/>
        <w:t>Стоит понимать, что версия среды и версия платформы могут отличаться, как показано на рисунке ниже.</w:t>
      </w:r>
    </w:p>
    <w:p w:rsidR="00C622A8" w:rsidRPr="006B30F3" w:rsidRDefault="00C622A8" w:rsidP="006B30F3">
      <w:pPr>
        <w:rPr>
          <w:sz w:val="24"/>
          <w:szCs w:val="24"/>
        </w:rPr>
      </w:pPr>
      <w:r w:rsidRPr="006B30F3">
        <w:rPr>
          <w:noProof/>
          <w:sz w:val="24"/>
          <w:szCs w:val="24"/>
        </w:rPr>
        <w:drawing>
          <wp:anchor distT="0" distB="0" distL="114300" distR="114300" simplePos="0" relativeHeight="251645952" behindDoc="1" locked="0" layoutInCell="1" allowOverlap="1">
            <wp:simplePos x="0" y="0"/>
            <wp:positionH relativeFrom="column">
              <wp:posOffset>2540</wp:posOffset>
            </wp:positionH>
            <wp:positionV relativeFrom="paragraph">
              <wp:posOffset>635</wp:posOffset>
            </wp:positionV>
            <wp:extent cx="1992630" cy="1424940"/>
            <wp:effectExtent l="0" t="0" r="7620" b="3810"/>
            <wp:wrapTight wrapText="bothSides">
              <wp:wrapPolygon edited="0">
                <wp:start x="0" y="0"/>
                <wp:lineTo x="0" y="21369"/>
                <wp:lineTo x="21476" y="21369"/>
                <wp:lineTo x="21476" y="0"/>
                <wp:lineTo x="0" y="0"/>
              </wp:wrapPolygon>
            </wp:wrapTight>
            <wp:docPr id="27" name="Рисунок 27" descr="osnovnye-komponenty-net-framework-clr-i-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snovnye-komponenty-net-framework-clr-i-framework_3.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1992630"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br/>
        <w:t>На рисунке видно, что версии среды 3.0, 3.5 &amp;#8212; не существует. Поэтому важно понимать, что версия платформы и версия среды &amp;#8212; это разные вещи.</w:t>
      </w:r>
      <w:r w:rsidRPr="006B30F3">
        <w:rPr>
          <w:sz w:val="24"/>
          <w:szCs w:val="24"/>
        </w:rPr>
        <w:br/>
        <w:t>Кроме двух компонентов, которыми часто описывают всю платформу, существует ещё два не мало важных компонента, которые составляют основу платформы .NET</w:t>
      </w:r>
    </w:p>
    <w:p w:rsidR="00C622A8" w:rsidRPr="006B30F3" w:rsidRDefault="00C622A8" w:rsidP="006B30F3">
      <w:pPr>
        <w:rPr>
          <w:sz w:val="24"/>
          <w:szCs w:val="24"/>
        </w:rPr>
      </w:pPr>
      <w:r w:rsidRPr="006B30F3">
        <w:rPr>
          <w:b/>
          <w:bCs/>
          <w:sz w:val="24"/>
          <w:szCs w:val="24"/>
        </w:rPr>
        <w:t>Библиотеки</w:t>
      </w:r>
      <w:r w:rsidRPr="006B30F3">
        <w:rPr>
          <w:sz w:val="24"/>
          <w:szCs w:val="24"/>
        </w:rPr>
        <w:br/>
        <w:t>На самом деле в .NET существует два типа библиотек:</w:t>
      </w:r>
    </w:p>
    <w:p w:rsidR="00C622A8" w:rsidRPr="006B30F3" w:rsidRDefault="00C622A8" w:rsidP="00686F02">
      <w:pPr>
        <w:numPr>
          <w:ilvl w:val="0"/>
          <w:numId w:val="76"/>
        </w:numPr>
        <w:rPr>
          <w:sz w:val="24"/>
          <w:szCs w:val="24"/>
        </w:rPr>
      </w:pPr>
      <w:r w:rsidRPr="006B30F3">
        <w:rPr>
          <w:sz w:val="24"/>
          <w:szCs w:val="24"/>
        </w:rPr>
        <w:t>BCL (Base Class Library) библиотека базовых классов</w:t>
      </w:r>
    </w:p>
    <w:p w:rsidR="00C622A8" w:rsidRPr="006B30F3" w:rsidRDefault="00C622A8" w:rsidP="00686F02">
      <w:pPr>
        <w:numPr>
          <w:ilvl w:val="0"/>
          <w:numId w:val="76"/>
        </w:numPr>
        <w:rPr>
          <w:sz w:val="24"/>
          <w:szCs w:val="24"/>
        </w:rPr>
      </w:pPr>
      <w:r w:rsidRPr="006B30F3">
        <w:rPr>
          <w:sz w:val="24"/>
          <w:szCs w:val="24"/>
        </w:rPr>
        <w:t>FCL (Framework Сlass Library) библиотека классов платформы</w:t>
      </w:r>
    </w:p>
    <w:p w:rsidR="00C622A8" w:rsidRPr="006B30F3" w:rsidRDefault="00C622A8" w:rsidP="006B30F3">
      <w:pPr>
        <w:rPr>
          <w:sz w:val="24"/>
          <w:szCs w:val="24"/>
        </w:rPr>
      </w:pPr>
      <w:r w:rsidRPr="006B30F3">
        <w:rPr>
          <w:noProof/>
          <w:sz w:val="24"/>
          <w:szCs w:val="24"/>
        </w:rPr>
        <w:drawing>
          <wp:anchor distT="0" distB="0" distL="114300" distR="114300" simplePos="0" relativeHeight="251636736" behindDoc="1" locked="0" layoutInCell="1" allowOverlap="1">
            <wp:simplePos x="0" y="0"/>
            <wp:positionH relativeFrom="column">
              <wp:posOffset>-334645</wp:posOffset>
            </wp:positionH>
            <wp:positionV relativeFrom="paragraph">
              <wp:posOffset>126365</wp:posOffset>
            </wp:positionV>
            <wp:extent cx="1744980" cy="1405890"/>
            <wp:effectExtent l="0" t="0" r="7620" b="3810"/>
            <wp:wrapTight wrapText="bothSides">
              <wp:wrapPolygon edited="0">
                <wp:start x="0" y="0"/>
                <wp:lineTo x="0" y="21366"/>
                <wp:lineTo x="21459" y="21366"/>
                <wp:lineTo x="21459" y="0"/>
                <wp:lineTo x="0" y="0"/>
              </wp:wrapPolygon>
            </wp:wrapTight>
            <wp:docPr id="37" name="Рисунок 37" descr="osnovnye-komponenty-net-framework-clr-i-framework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osnovnye-komponenty-net-framework-clr-i-framework_5.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174498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b/>
          <w:bCs/>
          <w:sz w:val="24"/>
          <w:szCs w:val="24"/>
        </w:rPr>
        <w:t>Base Class Library (BCL)</w:t>
      </w:r>
      <w:r w:rsidRPr="006B30F3">
        <w:rPr>
          <w:sz w:val="24"/>
          <w:szCs w:val="24"/>
        </w:rPr>
        <w:br/>
        <w:t>Base Class Library (BCL) &amp;#8212; это стандартная библиотека для всех языков платформы .NET, которая содержит набор пространств имен. Внутри которых содержится набор базовых типов, которые обеспечивают: файловый и консольный ввод-вывод, безопасность, XML, сетевой доступ, многопоточную обработку и многое другое.</w:t>
      </w:r>
      <w:r w:rsidRPr="006B30F3">
        <w:rPr>
          <w:sz w:val="24"/>
          <w:szCs w:val="24"/>
        </w:rPr>
        <w:br/>
        <w:t>Основной или главной сборкой данной библиотеки является файл динамической библиотеки &amp;#8212; mscorlib.dll</w:t>
      </w:r>
      <w:r w:rsidRPr="006B30F3">
        <w:rPr>
          <w:sz w:val="24"/>
          <w:szCs w:val="24"/>
        </w:rPr>
        <w:br/>
      </w:r>
    </w:p>
    <w:p w:rsidR="00C622A8" w:rsidRPr="006B30F3" w:rsidRDefault="00C622A8" w:rsidP="006B30F3">
      <w:pPr>
        <w:rPr>
          <w:sz w:val="24"/>
          <w:szCs w:val="24"/>
        </w:rPr>
      </w:pPr>
      <w:r w:rsidRPr="006B30F3">
        <w:rPr>
          <w:noProof/>
          <w:sz w:val="24"/>
          <w:szCs w:val="24"/>
        </w:rPr>
        <w:drawing>
          <wp:anchor distT="0" distB="0" distL="114300" distR="114300" simplePos="0" relativeHeight="251637760" behindDoc="1" locked="0" layoutInCell="1" allowOverlap="1">
            <wp:simplePos x="0" y="0"/>
            <wp:positionH relativeFrom="column">
              <wp:posOffset>-195868</wp:posOffset>
            </wp:positionH>
            <wp:positionV relativeFrom="paragraph">
              <wp:posOffset>327480</wp:posOffset>
            </wp:positionV>
            <wp:extent cx="2699584" cy="2588672"/>
            <wp:effectExtent l="0" t="0" r="5715" b="2540"/>
            <wp:wrapTight wrapText="bothSides">
              <wp:wrapPolygon edited="0">
                <wp:start x="0" y="0"/>
                <wp:lineTo x="0" y="21462"/>
                <wp:lineTo x="21493" y="21462"/>
                <wp:lineTo x="21493" y="0"/>
                <wp:lineTo x="0" y="0"/>
              </wp:wrapPolygon>
            </wp:wrapTight>
            <wp:docPr id="36" name="Рисунок 36" descr="osnovnye-komponenty-net-framework-clr-i-framework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snovnye-komponenty-net-framework-clr-i-framework_6.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699584" cy="25886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br/>
        <w:t>Данная библиотека подключается автоматически во время создания проекта, так же стоит понимать, что существуют и другие файлы сборки базовых библиотек.</w:t>
      </w:r>
      <w:r w:rsidRPr="006B30F3">
        <w:rPr>
          <w:sz w:val="24"/>
          <w:szCs w:val="24"/>
        </w:rPr>
        <w:br/>
      </w:r>
      <w:r w:rsidRPr="006B30F3">
        <w:rPr>
          <w:b/>
          <w:bCs/>
          <w:sz w:val="24"/>
          <w:szCs w:val="24"/>
        </w:rPr>
        <w:t>Framework Class Library (FCL)</w:t>
      </w:r>
      <w:r w:rsidRPr="006B30F3">
        <w:rPr>
          <w:sz w:val="24"/>
          <w:szCs w:val="24"/>
        </w:rPr>
        <w:br/>
        <w:t>Вторым типом библиотек платформы .NET Framework является библиотека классов платформы (FCL). Она является вторым основным компонентом платформы .NET, которая упрощают работу программиста, предоставляя ему, более расширенные библиотеки, такие как: ASP.NET, ADO.NET, Windows Forms, WPF.</w:t>
      </w:r>
      <w:r w:rsidRPr="006B30F3">
        <w:rPr>
          <w:sz w:val="24"/>
          <w:szCs w:val="24"/>
        </w:rPr>
        <w:br/>
        <w:t>В принципе можно сказать, что </w:t>
      </w:r>
      <w:r w:rsidRPr="006B30F3">
        <w:rPr>
          <w:b/>
          <w:bCs/>
          <w:sz w:val="24"/>
          <w:szCs w:val="24"/>
        </w:rPr>
        <w:t>Framework Class Library</w:t>
      </w:r>
      <w:r w:rsidRPr="006B30F3">
        <w:rPr>
          <w:sz w:val="24"/>
          <w:szCs w:val="24"/>
        </w:rPr>
        <w:t> включает в себя библиотеку базовых классов BCL, которая, по сути, является её ядром.</w:t>
      </w:r>
      <w:r w:rsidRPr="006B30F3">
        <w:rPr>
          <w:sz w:val="24"/>
          <w:szCs w:val="24"/>
        </w:rPr>
        <w:br/>
        <w:t>Тогда на вопрос, из каких основных компонентов состоит платформа .NET? Можно ответить так:</w:t>
      </w:r>
      <w:r w:rsidRPr="006B30F3">
        <w:rPr>
          <w:sz w:val="24"/>
          <w:szCs w:val="24"/>
        </w:rPr>
        <w:br/>
        <w:t>.NET Framework = CLR + FCL</w:t>
      </w:r>
      <w:r w:rsidRPr="006B30F3">
        <w:rPr>
          <w:sz w:val="24"/>
          <w:szCs w:val="24"/>
        </w:rPr>
        <w:br/>
      </w:r>
      <w:r w:rsidRPr="006B30F3">
        <w:rPr>
          <w:sz w:val="24"/>
          <w:szCs w:val="24"/>
        </w:rPr>
        <w:lastRenderedPageBreak/>
        <w:t>Такую официальную формулировку так же приводят: MSDN, Wiki и многие другие авторы книг.</w:t>
      </w:r>
      <w:r w:rsidRPr="006B30F3">
        <w:rPr>
          <w:sz w:val="24"/>
          <w:szCs w:val="24"/>
        </w:rPr>
        <w:br/>
      </w:r>
      <w:r w:rsidRPr="006B30F3">
        <w:rPr>
          <w:sz w:val="24"/>
          <w:szCs w:val="24"/>
          <w:lang w:val="en-US"/>
        </w:rPr>
        <w:t xml:space="preserve">&amp;#171;The key components of the .NET Framework are the common language runtime (CLR) and the .NET Framework class library&amp;#187;. </w:t>
      </w:r>
      <w:r w:rsidRPr="006B30F3">
        <w:rPr>
          <w:sz w:val="24"/>
          <w:szCs w:val="24"/>
        </w:rPr>
        <w:t>MSDN</w:t>
      </w:r>
      <w:r w:rsidRPr="006B30F3">
        <w:rPr>
          <w:sz w:val="24"/>
          <w:szCs w:val="24"/>
        </w:rPr>
        <w:br/>
        <w:t>Но мы знаем, что FCL включает в себя библиотеки базовых классов. И правильнее формулировка должна звучать так:</w:t>
      </w:r>
      <w:r w:rsidRPr="006B30F3">
        <w:rPr>
          <w:sz w:val="24"/>
          <w:szCs w:val="24"/>
        </w:rPr>
        <w:br/>
        <w:t>.NET Framework = CLR + Libraries (FCL, BCL)</w:t>
      </w:r>
      <w:r w:rsidRPr="006B30F3">
        <w:rPr>
          <w:sz w:val="24"/>
          <w:szCs w:val="24"/>
        </w:rPr>
        <w:br/>
        <w:t>Но тут конечно можно долго спорить.</w:t>
      </w:r>
    </w:p>
    <w:p w:rsidR="00C622A8" w:rsidRPr="006B30F3" w:rsidRDefault="00C622A8" w:rsidP="006B30F3">
      <w:pPr>
        <w:rPr>
          <w:sz w:val="24"/>
          <w:szCs w:val="24"/>
        </w:rPr>
      </w:pPr>
      <w:r w:rsidRPr="006B30F3">
        <w:rPr>
          <w:sz w:val="24"/>
          <w:szCs w:val="24"/>
        </w:rPr>
        <w:t>Для создания приложений на платформе .NET можно использовать различные языки программирования - C#, VB.NET, F#, другие языки, которые имеют неофициальную поддержку .NET (типа Deflfi .NET и т.д.). При компиляции кода на любом из этих языков создается </w:t>
      </w:r>
      <w:r w:rsidRPr="006B30F3">
        <w:rPr>
          <w:b/>
          <w:bCs/>
          <w:sz w:val="24"/>
          <w:szCs w:val="24"/>
        </w:rPr>
        <w:t>сборка</w:t>
      </w:r>
      <w:r w:rsidRPr="006B30F3">
        <w:rPr>
          <w:sz w:val="24"/>
          <w:szCs w:val="24"/>
        </w:rPr>
        <w:t> - это может быть выполняемое приложение, либо библиотека классов, которая используется в других приложениях. Однако вне зависимости от того, какой язык используется, скомпилированная сборка содержит код в некоторой промежуточной форме, независимой от исходного языка программирования, целевой машины и ее операционной системы. Благодаря этому проекты на одном .NET-языке могут использовать сборки, написанные на другом .NET-совместимом языке программирования. При запуске приложения и соотвественно запуске файла сборки общеязыковая среда выполнения CLR загружает ее и преобразует ее код в машинный код для последующего выполнения.</w:t>
      </w:r>
    </w:p>
    <w:p w:rsidR="00C622A8" w:rsidRPr="006B30F3" w:rsidRDefault="00C622A8" w:rsidP="006B30F3">
      <w:pPr>
        <w:rPr>
          <w:sz w:val="24"/>
          <w:szCs w:val="24"/>
        </w:rPr>
      </w:pPr>
      <w:r w:rsidRPr="006B30F3">
        <w:rPr>
          <w:sz w:val="24"/>
          <w:szCs w:val="24"/>
        </w:rPr>
        <w:t>Промежуточное представление приложений .NET, предназначенное для общеязыковой среды выполнения CLR. среды, включает в себя два основных компонента: метаданные и управляемый код (managed code). </w:t>
      </w:r>
      <w:r w:rsidRPr="006B30F3">
        <w:rPr>
          <w:b/>
          <w:bCs/>
          <w:sz w:val="24"/>
          <w:szCs w:val="24"/>
        </w:rPr>
        <w:t>Метаданные</w:t>
      </w:r>
      <w:r w:rsidRPr="006B30F3">
        <w:rPr>
          <w:sz w:val="24"/>
          <w:szCs w:val="24"/>
        </w:rPr>
        <w:t> — это система дескрипторов всех компонентов приложения (классов, структур и их элементов и т.д.) и их отношения. </w:t>
      </w:r>
      <w:r w:rsidRPr="006B30F3">
        <w:rPr>
          <w:b/>
          <w:bCs/>
          <w:sz w:val="24"/>
          <w:szCs w:val="24"/>
        </w:rPr>
        <w:t>Управляемый код</w:t>
      </w:r>
      <w:r w:rsidRPr="006B30F3">
        <w:rPr>
          <w:sz w:val="24"/>
          <w:szCs w:val="24"/>
        </w:rPr>
        <w:t> представляет функциональность методов приложения, закодированных в специальной бинарной форме, которая называется </w:t>
      </w:r>
      <w:r w:rsidRPr="006B30F3">
        <w:rPr>
          <w:b/>
          <w:bCs/>
          <w:sz w:val="24"/>
          <w:szCs w:val="24"/>
        </w:rPr>
        <w:t>MSIL</w:t>
      </w:r>
      <w:r w:rsidRPr="006B30F3">
        <w:rPr>
          <w:sz w:val="24"/>
          <w:szCs w:val="24"/>
        </w:rPr>
        <w:t> или </w:t>
      </w:r>
      <w:r w:rsidRPr="006B30F3">
        <w:rPr>
          <w:b/>
          <w:bCs/>
          <w:sz w:val="24"/>
          <w:szCs w:val="24"/>
        </w:rPr>
        <w:t>Microsoft intermediate language</w:t>
      </w:r>
      <w:r w:rsidRPr="006B30F3">
        <w:rPr>
          <w:sz w:val="24"/>
          <w:szCs w:val="24"/>
        </w:rPr>
        <w:t> (другие названия - Common Intermediate Language (CIL) или просто Intermediate Language (IL). Затем уже при выполнении сборки JIT-компилятор компилирует методы, закодированные в MSIL, в бинарный/машинный код текущей платформы, который затем собственно и выполняется.</w:t>
      </w:r>
    </w:p>
    <w:p w:rsidR="00C622A8" w:rsidRPr="006B30F3" w:rsidRDefault="00C622A8" w:rsidP="006B30F3">
      <w:pPr>
        <w:rPr>
          <w:sz w:val="24"/>
          <w:szCs w:val="24"/>
        </w:rPr>
      </w:pPr>
      <w:r w:rsidRPr="006B30F3">
        <w:rPr>
          <w:noProof/>
          <w:sz w:val="24"/>
          <w:szCs w:val="24"/>
        </w:rPr>
        <w:drawing>
          <wp:inline distT="0" distB="0" distL="0" distR="0" wp14:anchorId="11A38C3A">
            <wp:extent cx="4572000" cy="116892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880242" cy="1247732"/>
                    </a:xfrm>
                    <a:prstGeom prst="rect">
                      <a:avLst/>
                    </a:prstGeom>
                    <a:noFill/>
                  </pic:spPr>
                </pic:pic>
              </a:graphicData>
            </a:graphic>
          </wp:inline>
        </w:drawing>
      </w:r>
    </w:p>
    <w:p w:rsidR="00C622A8" w:rsidRPr="006B30F3" w:rsidRDefault="00C622A8" w:rsidP="006B30F3">
      <w:pPr>
        <w:rPr>
          <w:sz w:val="24"/>
          <w:szCs w:val="24"/>
        </w:rPr>
      </w:pPr>
      <w:r w:rsidRPr="006B30F3">
        <w:rPr>
          <w:sz w:val="24"/>
          <w:szCs w:val="24"/>
        </w:rPr>
        <w:t>Для работы с кодом IL Microsoft предоставляет ряд утилит, в частности, ildasm и ilasm.</w:t>
      </w:r>
    </w:p>
    <w:p w:rsidR="00C622A8" w:rsidRPr="006B30F3" w:rsidRDefault="00306AE2" w:rsidP="006B30F3">
      <w:pPr>
        <w:rPr>
          <w:sz w:val="24"/>
          <w:szCs w:val="24"/>
        </w:rPr>
      </w:pPr>
      <w:r w:rsidRPr="006B30F3">
        <w:rPr>
          <w:sz w:val="24"/>
          <w:szCs w:val="24"/>
        </w:rPr>
        <w:t>Когда среда CLR выполняет IL код, то происходит следующее: при вызове блока IL-кода JIT-компилятор проверяет и преобразует его в машинные команды которые он сохраняет в динамическом блоке памяти. Затем, он возвращается к структуре данных типа и заменяет адрес вызываемого метода адресом этого блока памяти и при следующем запросе повторная компиляция не будет выполнена, а будет использован уже скомпилированный код.</w:t>
      </w:r>
    </w:p>
    <w:p w:rsidR="00C622A8" w:rsidRPr="006B30F3" w:rsidRDefault="00306AE2" w:rsidP="006B30F3">
      <w:pPr>
        <w:rPr>
          <w:sz w:val="24"/>
          <w:szCs w:val="24"/>
        </w:rPr>
      </w:pPr>
      <w:r w:rsidRPr="006B30F3">
        <w:rPr>
          <w:sz w:val="24"/>
          <w:szCs w:val="24"/>
        </w:rPr>
        <w:t>А за превращение IL в последовательность машинных команд чаще всего отвечает Just-In-Time-компилятор (JIT). Да, на сегодняшний день есть NGen, Mono AOT, .NET Native, но JIT-компиляция всё ещё лидирует в мире .NET-приложений.</w:t>
      </w:r>
    </w:p>
    <w:p w:rsidR="00306AE2" w:rsidRPr="006B30F3" w:rsidRDefault="00306AE2" w:rsidP="006B30F3">
      <w:pPr>
        <w:rPr>
          <w:sz w:val="24"/>
          <w:szCs w:val="24"/>
        </w:rPr>
      </w:pPr>
      <w:r w:rsidRPr="006B30F3">
        <w:rPr>
          <w:b/>
          <w:bCs/>
          <w:sz w:val="24"/>
          <w:szCs w:val="24"/>
        </w:rPr>
        <w:t>JIT-компиляция</w:t>
      </w:r>
      <w:r w:rsidRPr="006B30F3">
        <w:rPr>
          <w:sz w:val="24"/>
          <w:szCs w:val="24"/>
        </w:rPr>
        <w:t> (</w:t>
      </w:r>
      <w:hyperlink r:id="rId813" w:tooltip="Английский язык" w:history="1">
        <w:r w:rsidRPr="006B30F3">
          <w:rPr>
            <w:rStyle w:val="ad"/>
            <w:sz w:val="24"/>
            <w:szCs w:val="24"/>
          </w:rPr>
          <w:t>англ.</w:t>
        </w:r>
      </w:hyperlink>
      <w:r w:rsidRPr="006B30F3">
        <w:rPr>
          <w:sz w:val="24"/>
          <w:szCs w:val="24"/>
        </w:rPr>
        <w:t> </w:t>
      </w:r>
      <w:r w:rsidRPr="006B30F3">
        <w:rPr>
          <w:i/>
          <w:iCs/>
          <w:sz w:val="24"/>
          <w:szCs w:val="24"/>
          <w:lang w:val="en"/>
        </w:rPr>
        <w:t>just</w:t>
      </w:r>
      <w:r w:rsidRPr="006B30F3">
        <w:rPr>
          <w:i/>
          <w:iCs/>
          <w:sz w:val="24"/>
          <w:szCs w:val="24"/>
        </w:rPr>
        <w:t>-</w:t>
      </w:r>
      <w:r w:rsidRPr="006B30F3">
        <w:rPr>
          <w:i/>
          <w:iCs/>
          <w:sz w:val="24"/>
          <w:szCs w:val="24"/>
          <w:lang w:val="en"/>
        </w:rPr>
        <w:t>in</w:t>
      </w:r>
      <w:r w:rsidRPr="006B30F3">
        <w:rPr>
          <w:i/>
          <w:iCs/>
          <w:sz w:val="24"/>
          <w:szCs w:val="24"/>
        </w:rPr>
        <w:t>-</w:t>
      </w:r>
      <w:r w:rsidRPr="006B30F3">
        <w:rPr>
          <w:i/>
          <w:iCs/>
          <w:sz w:val="24"/>
          <w:szCs w:val="24"/>
          <w:lang w:val="en"/>
        </w:rPr>
        <w:t>time</w:t>
      </w:r>
      <w:r w:rsidRPr="006B30F3">
        <w:rPr>
          <w:sz w:val="24"/>
          <w:szCs w:val="24"/>
        </w:rPr>
        <w:t>, компиляция «точно в нужное время»), </w:t>
      </w:r>
      <w:r w:rsidRPr="006B30F3">
        <w:rPr>
          <w:b/>
          <w:bCs/>
          <w:sz w:val="24"/>
          <w:szCs w:val="24"/>
        </w:rPr>
        <w:t>динамическая компиляция</w:t>
      </w:r>
      <w:r w:rsidRPr="006B30F3">
        <w:rPr>
          <w:sz w:val="24"/>
          <w:szCs w:val="24"/>
        </w:rPr>
        <w:t> (</w:t>
      </w:r>
      <w:hyperlink r:id="rId814" w:tooltip="Английский язык" w:history="1">
        <w:r w:rsidRPr="006B30F3">
          <w:rPr>
            <w:rStyle w:val="ad"/>
            <w:sz w:val="24"/>
            <w:szCs w:val="24"/>
          </w:rPr>
          <w:t>англ.</w:t>
        </w:r>
      </w:hyperlink>
      <w:r w:rsidRPr="006B30F3">
        <w:rPr>
          <w:sz w:val="24"/>
          <w:szCs w:val="24"/>
        </w:rPr>
        <w:t> </w:t>
      </w:r>
      <w:r w:rsidRPr="006B30F3">
        <w:rPr>
          <w:i/>
          <w:iCs/>
          <w:sz w:val="24"/>
          <w:szCs w:val="24"/>
          <w:lang w:val="en"/>
        </w:rPr>
        <w:t>dynamic</w:t>
      </w:r>
      <w:r w:rsidRPr="006B30F3">
        <w:rPr>
          <w:i/>
          <w:iCs/>
          <w:sz w:val="24"/>
          <w:szCs w:val="24"/>
        </w:rPr>
        <w:t xml:space="preserve"> </w:t>
      </w:r>
      <w:r w:rsidRPr="006B30F3">
        <w:rPr>
          <w:i/>
          <w:iCs/>
          <w:sz w:val="24"/>
          <w:szCs w:val="24"/>
          <w:lang w:val="en"/>
        </w:rPr>
        <w:t>translation</w:t>
      </w:r>
      <w:r w:rsidRPr="006B30F3">
        <w:rPr>
          <w:sz w:val="24"/>
          <w:szCs w:val="24"/>
        </w:rPr>
        <w:t>) — технология увеличения производительности программных систем, использующих </w:t>
      </w:r>
      <w:hyperlink r:id="rId815" w:tooltip="Байт-код" w:history="1">
        <w:r w:rsidRPr="006B30F3">
          <w:rPr>
            <w:rStyle w:val="ad"/>
            <w:sz w:val="24"/>
            <w:szCs w:val="24"/>
          </w:rPr>
          <w:t>байт-код</w:t>
        </w:r>
      </w:hyperlink>
      <w:r w:rsidRPr="006B30F3">
        <w:rPr>
          <w:sz w:val="24"/>
          <w:szCs w:val="24"/>
        </w:rPr>
        <w:t>, путём компиляции байт-кода в </w:t>
      </w:r>
      <w:hyperlink r:id="rId816" w:tooltip="Машинный код" w:history="1">
        <w:r w:rsidRPr="006B30F3">
          <w:rPr>
            <w:rStyle w:val="ad"/>
            <w:sz w:val="24"/>
            <w:szCs w:val="24"/>
          </w:rPr>
          <w:t>машинный код</w:t>
        </w:r>
      </w:hyperlink>
      <w:r w:rsidRPr="006B30F3">
        <w:rPr>
          <w:sz w:val="24"/>
          <w:szCs w:val="24"/>
        </w:rPr>
        <w:t> или в другой формат непосредственно во время работы программы. Таким образом достигается высокая скорость выполнения по сравнению с интерпретируемым байт-кодом</w:t>
      </w:r>
      <w:hyperlink r:id="rId817" w:anchor="cite_note-1" w:history="1">
        <w:r w:rsidRPr="006B30F3">
          <w:rPr>
            <w:rStyle w:val="ad"/>
            <w:sz w:val="24"/>
            <w:szCs w:val="24"/>
            <w:vertAlign w:val="superscript"/>
          </w:rPr>
          <w:t>[1]</w:t>
        </w:r>
      </w:hyperlink>
      <w:r w:rsidRPr="006B30F3">
        <w:rPr>
          <w:sz w:val="24"/>
          <w:szCs w:val="24"/>
        </w:rPr>
        <w:t> (сравнимая с компилируемыми языками) за счёт увеличения потребления памяти (для хранения результатов компиляции) и затрат времени на компиляцию. Технология JIT базируется на двух более ранних идеях, касающихся среды выполнения: </w:t>
      </w:r>
      <w:hyperlink r:id="rId818" w:tooltip="AOT-компиляция" w:history="1">
        <w:r w:rsidRPr="006B30F3">
          <w:rPr>
            <w:rStyle w:val="ad"/>
            <w:i/>
            <w:iCs/>
            <w:sz w:val="24"/>
            <w:szCs w:val="24"/>
          </w:rPr>
          <w:t>компиляции байт-кода</w:t>
        </w:r>
      </w:hyperlink>
      <w:r w:rsidRPr="006B30F3">
        <w:rPr>
          <w:sz w:val="24"/>
          <w:szCs w:val="24"/>
        </w:rPr>
        <w:t> и </w:t>
      </w:r>
      <w:r w:rsidRPr="006B30F3">
        <w:rPr>
          <w:i/>
          <w:iCs/>
          <w:sz w:val="24"/>
          <w:szCs w:val="24"/>
        </w:rPr>
        <w:t>динамической компиляции</w:t>
      </w:r>
      <w:r w:rsidRPr="006B30F3">
        <w:rPr>
          <w:sz w:val="24"/>
          <w:szCs w:val="24"/>
        </w:rPr>
        <w:t>.</w:t>
      </w:r>
    </w:p>
    <w:p w:rsidR="00306AE2" w:rsidRPr="006B30F3" w:rsidRDefault="00306AE2" w:rsidP="006B30F3">
      <w:pPr>
        <w:rPr>
          <w:sz w:val="24"/>
          <w:szCs w:val="24"/>
        </w:rPr>
      </w:pPr>
      <w:r w:rsidRPr="006B30F3">
        <w:rPr>
          <w:sz w:val="24"/>
          <w:szCs w:val="24"/>
        </w:rPr>
        <w:t>Так как JIT-компиляция является, по сути, одной из форм динамической компиляции, она позволяет применять такие технологии, как </w:t>
      </w:r>
      <w:hyperlink r:id="rId819" w:tooltip="Адаптивная оптимизация" w:history="1">
        <w:r w:rsidRPr="006B30F3">
          <w:rPr>
            <w:rStyle w:val="ad"/>
            <w:sz w:val="24"/>
            <w:szCs w:val="24"/>
          </w:rPr>
          <w:t>адаптивная оптимизация</w:t>
        </w:r>
      </w:hyperlink>
      <w:r w:rsidRPr="006B30F3">
        <w:rPr>
          <w:sz w:val="24"/>
          <w:szCs w:val="24"/>
        </w:rPr>
        <w:t> и </w:t>
      </w:r>
      <w:hyperlink r:id="rId820" w:tooltip="Динамическая рекомпиляция (страница отсутствует)" w:history="1">
        <w:r w:rsidRPr="006B30F3">
          <w:rPr>
            <w:rStyle w:val="ad"/>
            <w:sz w:val="24"/>
            <w:szCs w:val="24"/>
          </w:rPr>
          <w:t>динамическая рекомпиляция</w:t>
        </w:r>
      </w:hyperlink>
      <w:r w:rsidRPr="006B30F3">
        <w:rPr>
          <w:sz w:val="24"/>
          <w:szCs w:val="24"/>
        </w:rPr>
        <w:t>. Благодаря этому JIT-компиляция может показывать лучшие результаты в плане производительности, чем статическая компиляция. </w:t>
      </w:r>
      <w:hyperlink r:id="rId821" w:tooltip="Интерпретатор" w:history="1">
        <w:r w:rsidRPr="006B30F3">
          <w:rPr>
            <w:rStyle w:val="ad"/>
            <w:sz w:val="24"/>
            <w:szCs w:val="24"/>
          </w:rPr>
          <w:t>Интерпретация</w:t>
        </w:r>
      </w:hyperlink>
      <w:r w:rsidRPr="006B30F3">
        <w:rPr>
          <w:sz w:val="24"/>
          <w:szCs w:val="24"/>
        </w:rPr>
        <w:t xml:space="preserve"> и JIT-компиляция особенно хорошо подходят </w:t>
      </w:r>
      <w:r w:rsidRPr="006B30F3">
        <w:rPr>
          <w:sz w:val="24"/>
          <w:szCs w:val="24"/>
        </w:rPr>
        <w:lastRenderedPageBreak/>
        <w:t>для </w:t>
      </w:r>
      <w:hyperlink r:id="rId822" w:tooltip="Динамический язык программирования" w:history="1">
        <w:r w:rsidRPr="006B30F3">
          <w:rPr>
            <w:rStyle w:val="ad"/>
            <w:sz w:val="24"/>
            <w:szCs w:val="24"/>
          </w:rPr>
          <w:t>динамических языков программирования</w:t>
        </w:r>
      </w:hyperlink>
      <w:r w:rsidRPr="006B30F3">
        <w:rPr>
          <w:sz w:val="24"/>
          <w:szCs w:val="24"/>
        </w:rPr>
        <w:t>, при этом среда исполнения справляется с </w:t>
      </w:r>
      <w:hyperlink r:id="rId823" w:anchor="%D0%9B%D0%B5%D0%BA%D1%81%D0%B8%D1%87%D0%B5%D1%81%D0%BA%D0%B8%D0%B5_vs._%D0%B4%D0%B8%D0%BD%D0%B0%D0%BC%D0%B8%D1%87%D0%B5%D1%81%D0%BA%D0%B8%D0%B5_%D0%BE%D0%B1%D0%BB%D0%B0%D1%81%D1%82%D0%B8_%D0%B2%D0%B8%D0%B4%D0%B8%D0%BC%D0%BE%D1%81%D1%82%D0%B8" w:tooltip="Область видимости" w:history="1">
        <w:r w:rsidRPr="006B30F3">
          <w:rPr>
            <w:rStyle w:val="ad"/>
            <w:sz w:val="24"/>
            <w:szCs w:val="24"/>
          </w:rPr>
          <w:t>поздним связыванием типов</w:t>
        </w:r>
      </w:hyperlink>
      <w:r w:rsidRPr="006B30F3">
        <w:rPr>
          <w:sz w:val="24"/>
          <w:szCs w:val="24"/>
        </w:rPr>
        <w:t> и гарантирует безопасность исполнения.</w:t>
      </w:r>
    </w:p>
    <w:p w:rsidR="00306AE2" w:rsidRPr="006B30F3" w:rsidRDefault="00306AE2" w:rsidP="006B30F3">
      <w:pPr>
        <w:rPr>
          <w:sz w:val="24"/>
          <w:szCs w:val="24"/>
        </w:rPr>
      </w:pPr>
      <w:r w:rsidRPr="006B30F3">
        <w:rPr>
          <w:sz w:val="24"/>
          <w:szCs w:val="24"/>
        </w:rPr>
        <w:t>Основная цель использования JIT — достичь и превзойти производительность статической компиляции, сохраняя при этом преимущества динамической компиляции:</w:t>
      </w:r>
    </w:p>
    <w:p w:rsidR="00306AE2" w:rsidRPr="006B30F3" w:rsidRDefault="00306AE2" w:rsidP="00686F02">
      <w:pPr>
        <w:numPr>
          <w:ilvl w:val="0"/>
          <w:numId w:val="77"/>
        </w:numPr>
        <w:rPr>
          <w:sz w:val="24"/>
          <w:szCs w:val="24"/>
        </w:rPr>
      </w:pPr>
      <w:r w:rsidRPr="006B30F3">
        <w:rPr>
          <w:sz w:val="24"/>
          <w:szCs w:val="24"/>
        </w:rPr>
        <w:t>Большинство тяжеловесных операций, таких, как </w:t>
      </w:r>
      <w:hyperlink r:id="rId824" w:tooltip="Парсинг" w:history="1">
        <w:r w:rsidRPr="006B30F3">
          <w:rPr>
            <w:rStyle w:val="ad"/>
            <w:sz w:val="24"/>
            <w:szCs w:val="24"/>
          </w:rPr>
          <w:t>парсинг</w:t>
        </w:r>
      </w:hyperlink>
      <w:r w:rsidRPr="006B30F3">
        <w:rPr>
          <w:sz w:val="24"/>
          <w:szCs w:val="24"/>
        </w:rPr>
        <w:t> исходного кода и выполнение базовых оптимизаций, происходит во время компиляции (до развёртывания), в то время как компиляция в машинный код из байт-кода происходит быстрее, чем из исходного кода.</w:t>
      </w:r>
    </w:p>
    <w:p w:rsidR="00306AE2" w:rsidRPr="006B30F3" w:rsidRDefault="00306AE2" w:rsidP="00686F02">
      <w:pPr>
        <w:numPr>
          <w:ilvl w:val="0"/>
          <w:numId w:val="77"/>
        </w:numPr>
        <w:rPr>
          <w:sz w:val="24"/>
          <w:szCs w:val="24"/>
        </w:rPr>
      </w:pPr>
      <w:r w:rsidRPr="006B30F3">
        <w:rPr>
          <w:sz w:val="24"/>
          <w:szCs w:val="24"/>
        </w:rPr>
        <w:t>Байт-код более переносим (в отличие от машинного кода).</w:t>
      </w:r>
    </w:p>
    <w:p w:rsidR="00306AE2" w:rsidRPr="006B30F3" w:rsidRDefault="00306AE2" w:rsidP="00686F02">
      <w:pPr>
        <w:numPr>
          <w:ilvl w:val="0"/>
          <w:numId w:val="77"/>
        </w:numPr>
        <w:rPr>
          <w:sz w:val="24"/>
          <w:szCs w:val="24"/>
        </w:rPr>
      </w:pPr>
      <w:r w:rsidRPr="006B30F3">
        <w:rPr>
          <w:sz w:val="24"/>
          <w:szCs w:val="24"/>
        </w:rPr>
        <w:t>Среда может контролировать выполнение байт-кода после компиляции, поэтому приложение может быть запущено в </w:t>
      </w:r>
      <w:hyperlink r:id="rId825" w:tooltip="Песочница (безопасность)" w:history="1">
        <w:r w:rsidRPr="006B30F3">
          <w:rPr>
            <w:rStyle w:val="ad"/>
            <w:sz w:val="24"/>
            <w:szCs w:val="24"/>
          </w:rPr>
          <w:t>песочнице</w:t>
        </w:r>
      </w:hyperlink>
      <w:r w:rsidRPr="006B30F3">
        <w:rPr>
          <w:sz w:val="24"/>
          <w:szCs w:val="24"/>
        </w:rPr>
        <w:t> (для нативных программ такая возможность тоже существует, но реализация данной технологии сложнее).</w:t>
      </w:r>
    </w:p>
    <w:p w:rsidR="00306AE2" w:rsidRPr="006B30F3" w:rsidRDefault="00306AE2" w:rsidP="00686F02">
      <w:pPr>
        <w:numPr>
          <w:ilvl w:val="0"/>
          <w:numId w:val="77"/>
        </w:numPr>
        <w:rPr>
          <w:sz w:val="24"/>
          <w:szCs w:val="24"/>
        </w:rPr>
      </w:pPr>
      <w:r w:rsidRPr="006B30F3">
        <w:rPr>
          <w:sz w:val="24"/>
          <w:szCs w:val="24"/>
        </w:rPr>
        <w:t>Компиляторы из байт-кода в машинный код легче в реализации, так как большинство работы по оптимизации уже было проделано компилятором.</w:t>
      </w:r>
    </w:p>
    <w:p w:rsidR="00306AE2" w:rsidRPr="006B30F3" w:rsidRDefault="00306AE2" w:rsidP="006B30F3">
      <w:pPr>
        <w:rPr>
          <w:sz w:val="24"/>
          <w:szCs w:val="24"/>
        </w:rPr>
      </w:pPr>
      <w:r w:rsidRPr="006B30F3">
        <w:rPr>
          <w:sz w:val="24"/>
          <w:szCs w:val="24"/>
        </w:rPr>
        <w:t>JIT, как правило, эффективней, чем интерпретация кода. К тому же в некоторых случаях JIT может показывать большую производительность по сравнению со статической компиляцией за счёт оптимизаций, возможных только во время исполнения:</w:t>
      </w:r>
    </w:p>
    <w:p w:rsidR="00306AE2" w:rsidRPr="006B30F3" w:rsidRDefault="00306AE2" w:rsidP="00686F02">
      <w:pPr>
        <w:numPr>
          <w:ilvl w:val="0"/>
          <w:numId w:val="78"/>
        </w:numPr>
        <w:rPr>
          <w:sz w:val="24"/>
          <w:szCs w:val="24"/>
        </w:rPr>
      </w:pPr>
      <w:r w:rsidRPr="006B30F3">
        <w:rPr>
          <w:sz w:val="24"/>
          <w:szCs w:val="24"/>
        </w:rPr>
        <w:t>Компиляция может осуществляться непосредственно для целевого процессора и операционной системы, на которой запущено приложение. Например, JIT может использовать векторные </w:t>
      </w:r>
      <w:hyperlink r:id="rId826" w:tooltip="SSE2" w:history="1">
        <w:r w:rsidRPr="006B30F3">
          <w:rPr>
            <w:rStyle w:val="ad"/>
            <w:sz w:val="24"/>
            <w:szCs w:val="24"/>
          </w:rPr>
          <w:t>SSE2</w:t>
        </w:r>
      </w:hyperlink>
      <w:r w:rsidRPr="006B30F3">
        <w:rPr>
          <w:sz w:val="24"/>
          <w:szCs w:val="24"/>
        </w:rPr>
        <w:t> расширения процессора, если он обнаружит их поддержку.</w:t>
      </w:r>
    </w:p>
    <w:p w:rsidR="00306AE2" w:rsidRPr="006B30F3" w:rsidRDefault="00306AE2" w:rsidP="00686F02">
      <w:pPr>
        <w:numPr>
          <w:ilvl w:val="0"/>
          <w:numId w:val="78"/>
        </w:numPr>
        <w:rPr>
          <w:sz w:val="24"/>
          <w:szCs w:val="24"/>
        </w:rPr>
      </w:pPr>
      <w:r w:rsidRPr="006B30F3">
        <w:rPr>
          <w:sz w:val="24"/>
          <w:szCs w:val="24"/>
        </w:rPr>
        <w:t>Среда может собирать статистику о работающей программе и производить оптимизации с учётом этой информации. Некоторые статические компиляторы также могут принимать на вход информацию о предыдущих запусках приложения.</w:t>
      </w:r>
    </w:p>
    <w:p w:rsidR="00306AE2" w:rsidRPr="006B30F3" w:rsidRDefault="00306AE2" w:rsidP="00686F02">
      <w:pPr>
        <w:numPr>
          <w:ilvl w:val="0"/>
          <w:numId w:val="78"/>
        </w:numPr>
        <w:rPr>
          <w:sz w:val="24"/>
          <w:szCs w:val="24"/>
        </w:rPr>
      </w:pPr>
      <w:r w:rsidRPr="006B30F3">
        <w:rPr>
          <w:sz w:val="24"/>
          <w:szCs w:val="24"/>
        </w:rPr>
        <w:t>Среда может делать глобальные оптимизации кода (например, встраивание библиотечных функций в код) без потери преимуществ динамической компиляции и без </w:t>
      </w:r>
      <w:hyperlink r:id="rId827" w:tooltip="Накладные расходы (программирование) (страница отсутствует)" w:history="1">
        <w:r w:rsidRPr="006B30F3">
          <w:rPr>
            <w:rStyle w:val="ad"/>
            <w:sz w:val="24"/>
            <w:szCs w:val="24"/>
          </w:rPr>
          <w:t>накладных расходов</w:t>
        </w:r>
      </w:hyperlink>
      <w:r w:rsidRPr="006B30F3">
        <w:rPr>
          <w:sz w:val="24"/>
          <w:szCs w:val="24"/>
        </w:rPr>
        <w:t>, присущих статическим компиляторам и </w:t>
      </w:r>
      <w:hyperlink r:id="rId828" w:tooltip="Компоновщик" w:history="1">
        <w:r w:rsidRPr="006B30F3">
          <w:rPr>
            <w:rStyle w:val="ad"/>
            <w:sz w:val="24"/>
            <w:szCs w:val="24"/>
          </w:rPr>
          <w:t>компоновщикам</w:t>
        </w:r>
      </w:hyperlink>
      <w:r w:rsidRPr="006B30F3">
        <w:rPr>
          <w:sz w:val="24"/>
          <w:szCs w:val="24"/>
        </w:rPr>
        <w:t>.</w:t>
      </w:r>
    </w:p>
    <w:p w:rsidR="00306AE2" w:rsidRPr="006B30F3" w:rsidRDefault="00306AE2" w:rsidP="00686F02">
      <w:pPr>
        <w:numPr>
          <w:ilvl w:val="0"/>
          <w:numId w:val="78"/>
        </w:numPr>
        <w:rPr>
          <w:sz w:val="24"/>
          <w:szCs w:val="24"/>
        </w:rPr>
      </w:pPr>
      <w:r w:rsidRPr="006B30F3">
        <w:rPr>
          <w:sz w:val="24"/>
          <w:szCs w:val="24"/>
        </w:rPr>
        <w:t>Более простое перестраивание кода для лучшего использования </w:t>
      </w:r>
      <w:hyperlink r:id="rId829" w:tooltip="Кэш процессора" w:history="1">
        <w:r w:rsidRPr="006B30F3">
          <w:rPr>
            <w:rStyle w:val="ad"/>
            <w:sz w:val="24"/>
            <w:szCs w:val="24"/>
          </w:rPr>
          <w:t>кэша</w:t>
        </w:r>
      </w:hyperlink>
      <w:r w:rsidRPr="006B30F3">
        <w:rPr>
          <w:sz w:val="24"/>
          <w:szCs w:val="24"/>
        </w:rPr>
        <w:t>.</w:t>
      </w:r>
    </w:p>
    <w:p w:rsidR="00306AE2" w:rsidRPr="006B30F3" w:rsidRDefault="00306AE2" w:rsidP="006B30F3">
      <w:pPr>
        <w:rPr>
          <w:sz w:val="24"/>
          <w:szCs w:val="24"/>
        </w:rPr>
      </w:pPr>
    </w:p>
    <w:p w:rsidR="00306AE2" w:rsidRPr="006B30F3" w:rsidRDefault="003A4DF3" w:rsidP="006B30F3">
      <w:pPr>
        <w:pStyle w:val="2"/>
        <w:spacing w:before="0" w:after="0"/>
        <w:rPr>
          <w:szCs w:val="24"/>
        </w:rPr>
      </w:pPr>
      <w:r w:rsidRPr="006B30F3">
        <w:rPr>
          <w:szCs w:val="24"/>
        </w:rPr>
        <w:t xml:space="preserve">Объектно-ориентированное программирование на языке </w:t>
      </w:r>
      <w:r w:rsidRPr="006B30F3">
        <w:rPr>
          <w:szCs w:val="24"/>
          <w:lang w:val="en-US"/>
        </w:rPr>
        <w:t>C</w:t>
      </w:r>
      <w:r w:rsidRPr="006B30F3">
        <w:rPr>
          <w:szCs w:val="24"/>
        </w:rPr>
        <w:t>#.</w:t>
      </w:r>
    </w:p>
    <w:p w:rsidR="00306AE2" w:rsidRPr="006B30F3" w:rsidRDefault="00306AE2" w:rsidP="006B30F3">
      <w:pPr>
        <w:rPr>
          <w:sz w:val="24"/>
          <w:szCs w:val="24"/>
        </w:rPr>
      </w:pPr>
      <w:r w:rsidRPr="006B30F3">
        <w:rPr>
          <w:sz w:val="24"/>
          <w:szCs w:val="24"/>
        </w:rPr>
        <w:t>Объектно-ориентированное программирование основано на четырех основных принципах:</w:t>
      </w:r>
    </w:p>
    <w:p w:rsidR="00306AE2" w:rsidRPr="006B30F3" w:rsidRDefault="00306AE2" w:rsidP="00686F02">
      <w:pPr>
        <w:numPr>
          <w:ilvl w:val="0"/>
          <w:numId w:val="79"/>
        </w:numPr>
        <w:rPr>
          <w:sz w:val="24"/>
          <w:szCs w:val="24"/>
        </w:rPr>
      </w:pPr>
      <w:r w:rsidRPr="006B30F3">
        <w:rPr>
          <w:b/>
          <w:bCs/>
          <w:sz w:val="24"/>
          <w:szCs w:val="24"/>
        </w:rPr>
        <w:t>Абстракция</w:t>
      </w:r>
      <w:r w:rsidRPr="006B30F3">
        <w:rPr>
          <w:sz w:val="24"/>
          <w:szCs w:val="24"/>
        </w:rPr>
        <w:t>: абстрактное поведение объектов обобщается в классах</w:t>
      </w:r>
    </w:p>
    <w:p w:rsidR="00306AE2" w:rsidRPr="006B30F3" w:rsidRDefault="00306AE2" w:rsidP="00686F02">
      <w:pPr>
        <w:numPr>
          <w:ilvl w:val="0"/>
          <w:numId w:val="79"/>
        </w:numPr>
        <w:rPr>
          <w:sz w:val="24"/>
          <w:szCs w:val="24"/>
        </w:rPr>
      </w:pPr>
      <w:r w:rsidRPr="006B30F3">
        <w:rPr>
          <w:b/>
          <w:bCs/>
          <w:sz w:val="24"/>
          <w:szCs w:val="24"/>
        </w:rPr>
        <w:t>Инкапсуляция данных</w:t>
      </w:r>
      <w:r w:rsidRPr="006B30F3">
        <w:rPr>
          <w:sz w:val="24"/>
          <w:szCs w:val="24"/>
        </w:rPr>
        <w:t>: свойства и методы инкапсулируются в виде классов и скрыты от внешнего доступа.</w:t>
      </w:r>
    </w:p>
    <w:p w:rsidR="00306AE2" w:rsidRPr="006B30F3" w:rsidRDefault="00306AE2" w:rsidP="00686F02">
      <w:pPr>
        <w:numPr>
          <w:ilvl w:val="0"/>
          <w:numId w:val="79"/>
        </w:numPr>
        <w:rPr>
          <w:sz w:val="24"/>
          <w:szCs w:val="24"/>
        </w:rPr>
      </w:pPr>
      <w:r w:rsidRPr="006B30F3">
        <w:rPr>
          <w:b/>
          <w:bCs/>
          <w:sz w:val="24"/>
          <w:szCs w:val="24"/>
        </w:rPr>
        <w:t>Наследование</w:t>
      </w:r>
      <w:r w:rsidRPr="006B30F3">
        <w:rPr>
          <w:sz w:val="24"/>
          <w:szCs w:val="24"/>
        </w:rPr>
        <w:t>: свойства и методы могут быть унаследованы одним классом от другого класса</w:t>
      </w:r>
    </w:p>
    <w:p w:rsidR="00306AE2" w:rsidRPr="006B30F3" w:rsidRDefault="00306AE2" w:rsidP="00686F02">
      <w:pPr>
        <w:numPr>
          <w:ilvl w:val="0"/>
          <w:numId w:val="79"/>
        </w:numPr>
        <w:rPr>
          <w:sz w:val="24"/>
          <w:szCs w:val="24"/>
        </w:rPr>
      </w:pPr>
      <w:r w:rsidRPr="006B30F3">
        <w:rPr>
          <w:b/>
          <w:bCs/>
          <w:sz w:val="24"/>
          <w:szCs w:val="24"/>
        </w:rPr>
        <w:t>Полиморфизм</w:t>
      </w:r>
      <w:r w:rsidRPr="006B30F3">
        <w:rPr>
          <w:sz w:val="24"/>
          <w:szCs w:val="24"/>
        </w:rPr>
        <w:t>: множество форм - объекты могут принимать различные формы в зависимости от их использования</w:t>
      </w:r>
    </w:p>
    <w:p w:rsidR="00306AE2" w:rsidRPr="006B30F3" w:rsidRDefault="00306AE2" w:rsidP="006B30F3">
      <w:pPr>
        <w:rPr>
          <w:sz w:val="24"/>
          <w:szCs w:val="24"/>
        </w:rPr>
      </w:pPr>
      <w:r w:rsidRPr="006B30F3">
        <w:rPr>
          <w:sz w:val="24"/>
          <w:szCs w:val="24"/>
        </w:rPr>
        <w:t>«В объектно-ориентированном программировании класс представляет своего рода образец объектов, шаблон, на основе которого могут быть созданы отдельные экземпляры (объекты) во время выполнения программы. Внутри класса разработчик определяет свойства и методы, которыми должны обладать отдельные экземпляры объекта. Свойства представляют состояние экземпляров объекта, методы и их поведение.</w:t>
      </w:r>
    </w:p>
    <w:p w:rsidR="00306AE2" w:rsidRPr="006B30F3" w:rsidRDefault="00306AE2" w:rsidP="006B30F3">
      <w:pPr>
        <w:rPr>
          <w:sz w:val="24"/>
          <w:szCs w:val="24"/>
        </w:rPr>
      </w:pPr>
      <w:r w:rsidRPr="006B30F3">
        <w:rPr>
          <w:sz w:val="24"/>
          <w:szCs w:val="24"/>
        </w:rPr>
        <w:t>Можно еще провести следующую аналогию. У нас у всех есть некоторое представление о человеке, у которого есть имя, возраст, какие-то другие характеристики. Совокупность подобных характеристик можно назвать шаблоном человека или классом. Конкретное воплощение этого шаблона может отличаться, например, одни люди имеют одно имя, другие - другое имя. И реально существующий человек (фактически экземпляр данного класса) будет представлять объект этого класса.</w:t>
      </w:r>
    </w:p>
    <w:p w:rsidR="00306AE2" w:rsidRPr="006B30F3" w:rsidRDefault="00306AE2" w:rsidP="006B30F3">
      <w:pPr>
        <w:rPr>
          <w:sz w:val="24"/>
          <w:szCs w:val="24"/>
        </w:rPr>
      </w:pPr>
      <w:r w:rsidRPr="006B30F3">
        <w:rPr>
          <w:sz w:val="24"/>
          <w:szCs w:val="24"/>
        </w:rPr>
        <w:t>Существуют классические объектно-ориентированные языки как Java или C#. Также есть языки, который в той или иной мере применяют ООП, но чисто объектно-ориентированными языками не являются, как например, JavaScript.</w:t>
      </w:r>
    </w:p>
    <w:p w:rsidR="00306AE2" w:rsidRPr="006B30F3" w:rsidRDefault="00306AE2" w:rsidP="006B30F3">
      <w:pPr>
        <w:rPr>
          <w:sz w:val="24"/>
          <w:szCs w:val="24"/>
        </w:rPr>
      </w:pPr>
      <w:r w:rsidRPr="006B30F3">
        <w:rPr>
          <w:sz w:val="24"/>
          <w:szCs w:val="24"/>
        </w:rPr>
        <w:t>Рассмотрим вкратце ООП на примере Java и JavaScript.</w:t>
      </w:r>
    </w:p>
    <w:p w:rsidR="00306AE2" w:rsidRPr="006B30F3" w:rsidRDefault="00306AE2" w:rsidP="006B30F3">
      <w:pPr>
        <w:rPr>
          <w:b/>
          <w:bCs/>
          <w:sz w:val="24"/>
          <w:szCs w:val="24"/>
        </w:rPr>
      </w:pPr>
      <w:r w:rsidRPr="006B30F3">
        <w:rPr>
          <w:b/>
          <w:bCs/>
          <w:sz w:val="24"/>
          <w:szCs w:val="24"/>
        </w:rPr>
        <w:t>Абстракция</w:t>
      </w:r>
    </w:p>
    <w:p w:rsidR="00306AE2" w:rsidRPr="006B30F3" w:rsidRDefault="00306AE2" w:rsidP="006B30F3">
      <w:pPr>
        <w:rPr>
          <w:sz w:val="24"/>
          <w:szCs w:val="24"/>
        </w:rPr>
      </w:pPr>
      <w:r w:rsidRPr="006B30F3">
        <w:rPr>
          <w:sz w:val="24"/>
          <w:szCs w:val="24"/>
        </w:rPr>
        <w:t>В объектно-ориентированном программировании основу или асбстракцию для объектов определяют классы. Классы содержат общее состояние и поведение объектов. Например, нам надо представить в программе человека. В большинстве языков программирования для определения классов применяется ключевое слово class. Так, в Java мы могли бы определить следующий класс Person, который представляет человека: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lastRenderedPageBreak/>
              <w:t>1</w:t>
            </w:r>
          </w:p>
        </w:tc>
        <w:tc>
          <w:tcPr>
            <w:tcW w:w="11740" w:type="dxa"/>
            <w:vAlign w:val="center"/>
            <w:hideMark/>
          </w:tcPr>
          <w:p w:rsidR="00306AE2" w:rsidRPr="006B30F3" w:rsidRDefault="00306AE2" w:rsidP="006B30F3">
            <w:pPr>
              <w:rPr>
                <w:sz w:val="24"/>
                <w:szCs w:val="24"/>
              </w:rPr>
            </w:pPr>
            <w:r w:rsidRPr="006B30F3">
              <w:rPr>
                <w:sz w:val="24"/>
                <w:szCs w:val="24"/>
              </w:rPr>
              <w:t>class Person{ }</w:t>
            </w:r>
          </w:p>
        </w:tc>
      </w:tr>
    </w:tbl>
    <w:p w:rsidR="00306AE2" w:rsidRPr="006B30F3" w:rsidRDefault="00306AE2" w:rsidP="006B30F3">
      <w:pPr>
        <w:rPr>
          <w:sz w:val="24"/>
          <w:szCs w:val="24"/>
        </w:rPr>
      </w:pPr>
      <w:r w:rsidRPr="006B30F3">
        <w:rPr>
          <w:sz w:val="24"/>
          <w:szCs w:val="24"/>
        </w:rPr>
        <w:t>Аналогичное определение класса человека в JavaScript: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class Person{ }</w:t>
            </w:r>
          </w:p>
        </w:tc>
      </w:tr>
    </w:tbl>
    <w:p w:rsidR="00306AE2" w:rsidRPr="006B30F3" w:rsidRDefault="00306AE2" w:rsidP="006B30F3">
      <w:pPr>
        <w:rPr>
          <w:sz w:val="24"/>
          <w:szCs w:val="24"/>
        </w:rPr>
      </w:pPr>
      <w:r w:rsidRPr="006B30F3">
        <w:rPr>
          <w:sz w:val="24"/>
          <w:szCs w:val="24"/>
        </w:rPr>
        <w:t>В процессе определения абстрации объектов - класса мы абстрагируемся от конкретных признаков объектов и выделяем общие для них характеристики и поведение. Набор общих признаков объектов образует состояние класса. Так, мы можем выделить у человека такие признаки как имя и возраст. Эти характеристики будут представлять состояние. Для определения состояния в классах обычно используются поля или переменные класса (в некоторых языках их называют свойствами, в других языках свойства и поля класса разделяются). Например, в Java мы могли бы определить состояние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tc>
        <w:tc>
          <w:tcPr>
            <w:tcW w:w="11740" w:type="dxa"/>
            <w:vAlign w:val="center"/>
            <w:hideMark/>
          </w:tcPr>
          <w:p w:rsidR="00306AE2" w:rsidRPr="006B30F3" w:rsidRDefault="00306AE2" w:rsidP="006B30F3">
            <w:pPr>
              <w:rPr>
                <w:sz w:val="24"/>
                <w:szCs w:val="24"/>
              </w:rPr>
            </w:pPr>
            <w:r w:rsidRPr="006B30F3">
              <w:rPr>
                <w:sz w:val="24"/>
                <w:szCs w:val="24"/>
              </w:rPr>
              <w:t>// класс человека</w:t>
            </w:r>
          </w:p>
          <w:p w:rsidR="00306AE2" w:rsidRPr="00524291" w:rsidRDefault="00306AE2" w:rsidP="006B30F3">
            <w:pPr>
              <w:rPr>
                <w:sz w:val="24"/>
                <w:szCs w:val="24"/>
              </w:rPr>
            </w:pPr>
            <w:r w:rsidRPr="00A37B2F">
              <w:rPr>
                <w:sz w:val="24"/>
                <w:szCs w:val="24"/>
                <w:lang w:val="en-US"/>
              </w:rPr>
              <w:t>class</w:t>
            </w:r>
            <w:r w:rsidRPr="00524291">
              <w:rPr>
                <w:sz w:val="24"/>
                <w:szCs w:val="24"/>
              </w:rPr>
              <w:t xml:space="preserve"> </w:t>
            </w:r>
            <w:r w:rsidRPr="00A37B2F">
              <w:rPr>
                <w:sz w:val="24"/>
                <w:szCs w:val="24"/>
                <w:lang w:val="en-US"/>
              </w:rPr>
              <w:t>Person</w:t>
            </w:r>
            <w:r w:rsidRPr="00524291">
              <w:rPr>
                <w:sz w:val="24"/>
                <w:szCs w:val="24"/>
              </w:rPr>
              <w:t xml:space="preserve">{ </w:t>
            </w:r>
          </w:p>
          <w:p w:rsidR="00306AE2" w:rsidRPr="00524291" w:rsidRDefault="00306AE2" w:rsidP="006B30F3">
            <w:pPr>
              <w:rPr>
                <w:sz w:val="24"/>
                <w:szCs w:val="24"/>
              </w:rPr>
            </w:pPr>
            <w:r w:rsidRPr="00A37B2F">
              <w:rPr>
                <w:sz w:val="24"/>
                <w:szCs w:val="24"/>
                <w:lang w:val="en-US"/>
              </w:rPr>
              <w:t>    String</w:t>
            </w:r>
            <w:r w:rsidRPr="00524291">
              <w:rPr>
                <w:sz w:val="24"/>
                <w:szCs w:val="24"/>
              </w:rPr>
              <w:t xml:space="preserve"> </w:t>
            </w:r>
            <w:r w:rsidRPr="00A37B2F">
              <w:rPr>
                <w:sz w:val="24"/>
                <w:szCs w:val="24"/>
                <w:lang w:val="en-US"/>
              </w:rPr>
              <w:t>name</w:t>
            </w:r>
            <w:r w:rsidRPr="00524291">
              <w:rPr>
                <w:sz w:val="24"/>
                <w:szCs w:val="24"/>
              </w:rPr>
              <w:t>;</w:t>
            </w:r>
            <w:r w:rsidRPr="00A37B2F">
              <w:rPr>
                <w:sz w:val="24"/>
                <w:szCs w:val="24"/>
                <w:lang w:val="en-US"/>
              </w:rPr>
              <w:t>   </w:t>
            </w:r>
            <w:r w:rsidRPr="00524291">
              <w:rPr>
                <w:sz w:val="24"/>
                <w:szCs w:val="24"/>
              </w:rPr>
              <w:t xml:space="preserve"> // </w:t>
            </w:r>
            <w:r w:rsidRPr="006B30F3">
              <w:rPr>
                <w:sz w:val="24"/>
                <w:szCs w:val="24"/>
              </w:rPr>
              <w:t>имя</w:t>
            </w:r>
            <w:r w:rsidRPr="00524291">
              <w:rPr>
                <w:sz w:val="24"/>
                <w:szCs w:val="24"/>
              </w:rPr>
              <w:t xml:space="preserve"> </w:t>
            </w:r>
            <w:r w:rsidRPr="006B30F3">
              <w:rPr>
                <w:sz w:val="24"/>
                <w:szCs w:val="24"/>
              </w:rPr>
              <w:t>человека</w:t>
            </w:r>
          </w:p>
          <w:p w:rsidR="00306AE2" w:rsidRPr="006B30F3" w:rsidRDefault="00306AE2" w:rsidP="006B30F3">
            <w:pPr>
              <w:rPr>
                <w:sz w:val="24"/>
                <w:szCs w:val="24"/>
              </w:rPr>
            </w:pPr>
            <w:r w:rsidRPr="00A37B2F">
              <w:rPr>
                <w:sz w:val="24"/>
                <w:szCs w:val="24"/>
                <w:lang w:val="en-US"/>
              </w:rPr>
              <w:t>    </w:t>
            </w:r>
            <w:r w:rsidRPr="006B30F3">
              <w:rPr>
                <w:sz w:val="24"/>
                <w:szCs w:val="24"/>
              </w:rPr>
              <w:t>int age;       // возраст человека</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Здесь переменная name представляет тип String (строку) и хранит имя человека. Переменная age представляет тип int или число и хранит возраст.</w:t>
      </w:r>
    </w:p>
    <w:p w:rsidR="00306AE2" w:rsidRPr="006B30F3" w:rsidRDefault="00306AE2" w:rsidP="006B30F3">
      <w:pPr>
        <w:rPr>
          <w:sz w:val="24"/>
          <w:szCs w:val="24"/>
        </w:rPr>
      </w:pPr>
      <w:r w:rsidRPr="006B30F3">
        <w:rPr>
          <w:sz w:val="24"/>
          <w:szCs w:val="24"/>
        </w:rPr>
        <w:t>Аналогичное определение в JavaScript: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Человек может производить некоторые действия. Например, человек может идти, спать, питаться и т.д. Это то, что называется поведение объекта. В контексте нашей программы пусть поведение человека ограничено тем, что он говорит, как его зовут и сколько ему лет. Для определения поведения/действий класса определяются методы. Например, добавим в класс Person метод say, с помощью которого человек будет сообщать информацию о себе. Пример на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tc>
        <w:tc>
          <w:tcPr>
            <w:tcW w:w="11625" w:type="dxa"/>
            <w:vAlign w:val="center"/>
            <w:hideMark/>
          </w:tcPr>
          <w:p w:rsidR="00306AE2" w:rsidRPr="006B30F3" w:rsidRDefault="00306AE2" w:rsidP="006B30F3">
            <w:pPr>
              <w:rPr>
                <w:sz w:val="24"/>
                <w:szCs w:val="24"/>
              </w:rPr>
            </w:pPr>
            <w:r w:rsidRPr="006B30F3">
              <w:rPr>
                <w:sz w:val="24"/>
                <w:szCs w:val="24"/>
              </w:rPr>
              <w:t>// класс человека</w:t>
            </w:r>
          </w:p>
          <w:p w:rsidR="00306AE2" w:rsidRPr="00524291" w:rsidRDefault="00306AE2" w:rsidP="006B30F3">
            <w:pPr>
              <w:rPr>
                <w:sz w:val="24"/>
                <w:szCs w:val="24"/>
              </w:rPr>
            </w:pPr>
            <w:r w:rsidRPr="00A37B2F">
              <w:rPr>
                <w:sz w:val="24"/>
                <w:szCs w:val="24"/>
                <w:lang w:val="en-US"/>
              </w:rPr>
              <w:t>class</w:t>
            </w:r>
            <w:r w:rsidRPr="00524291">
              <w:rPr>
                <w:sz w:val="24"/>
                <w:szCs w:val="24"/>
              </w:rPr>
              <w:t xml:space="preserve"> </w:t>
            </w:r>
            <w:r w:rsidRPr="00A37B2F">
              <w:rPr>
                <w:sz w:val="24"/>
                <w:szCs w:val="24"/>
                <w:lang w:val="en-US"/>
              </w:rPr>
              <w:t>Person</w:t>
            </w:r>
            <w:r w:rsidRPr="00524291">
              <w:rPr>
                <w:sz w:val="24"/>
                <w:szCs w:val="24"/>
              </w:rPr>
              <w:t xml:space="preserve">{ </w:t>
            </w:r>
          </w:p>
          <w:p w:rsidR="00306AE2" w:rsidRPr="00524291" w:rsidRDefault="00306AE2" w:rsidP="006B30F3">
            <w:pPr>
              <w:rPr>
                <w:sz w:val="24"/>
                <w:szCs w:val="24"/>
              </w:rPr>
            </w:pPr>
            <w:r w:rsidRPr="00A37B2F">
              <w:rPr>
                <w:sz w:val="24"/>
                <w:szCs w:val="24"/>
                <w:lang w:val="en-US"/>
              </w:rPr>
              <w:t>    String</w:t>
            </w:r>
            <w:r w:rsidRPr="00524291">
              <w:rPr>
                <w:sz w:val="24"/>
                <w:szCs w:val="24"/>
              </w:rPr>
              <w:t xml:space="preserve"> </w:t>
            </w:r>
            <w:r w:rsidRPr="00A37B2F">
              <w:rPr>
                <w:sz w:val="24"/>
                <w:szCs w:val="24"/>
                <w:lang w:val="en-US"/>
              </w:rPr>
              <w:t>name</w:t>
            </w:r>
            <w:r w:rsidRPr="00524291">
              <w:rPr>
                <w:sz w:val="24"/>
                <w:szCs w:val="24"/>
              </w:rPr>
              <w:t>;</w:t>
            </w:r>
            <w:r w:rsidRPr="00A37B2F">
              <w:rPr>
                <w:sz w:val="24"/>
                <w:szCs w:val="24"/>
                <w:lang w:val="en-US"/>
              </w:rPr>
              <w:t>   </w:t>
            </w:r>
            <w:r w:rsidRPr="00524291">
              <w:rPr>
                <w:sz w:val="24"/>
                <w:szCs w:val="24"/>
              </w:rPr>
              <w:t xml:space="preserve"> // </w:t>
            </w:r>
            <w:r w:rsidRPr="006B30F3">
              <w:rPr>
                <w:sz w:val="24"/>
                <w:szCs w:val="24"/>
              </w:rPr>
              <w:t>имя</w:t>
            </w:r>
            <w:r w:rsidRPr="00524291">
              <w:rPr>
                <w:sz w:val="24"/>
                <w:szCs w:val="24"/>
              </w:rPr>
              <w:t xml:space="preserve"> </w:t>
            </w:r>
            <w:r w:rsidRPr="006B30F3">
              <w:rPr>
                <w:sz w:val="24"/>
                <w:szCs w:val="24"/>
              </w:rPr>
              <w:t>человека</w:t>
            </w:r>
          </w:p>
          <w:p w:rsidR="00306AE2" w:rsidRPr="006B30F3" w:rsidRDefault="00306AE2" w:rsidP="006B30F3">
            <w:pPr>
              <w:rPr>
                <w:sz w:val="24"/>
                <w:szCs w:val="24"/>
              </w:rPr>
            </w:pPr>
            <w:r w:rsidRPr="00A37B2F">
              <w:rPr>
                <w:sz w:val="24"/>
                <w:szCs w:val="24"/>
                <w:lang w:val="en-US"/>
              </w:rPr>
              <w:t>    </w:t>
            </w:r>
            <w:r w:rsidRPr="006B30F3">
              <w:rPr>
                <w:sz w:val="24"/>
                <w:szCs w:val="24"/>
              </w:rPr>
              <w:t>int age;       // возраст человека</w:t>
            </w:r>
          </w:p>
          <w:p w:rsidR="00306AE2" w:rsidRPr="006B30F3" w:rsidRDefault="00306AE2" w:rsidP="006B30F3">
            <w:pPr>
              <w:rPr>
                <w:sz w:val="24"/>
                <w:szCs w:val="24"/>
              </w:rPr>
            </w:pPr>
            <w:r w:rsidRPr="006B30F3">
              <w:rPr>
                <w:sz w:val="24"/>
                <w:szCs w:val="24"/>
              </w:rPr>
              <w:t>    // человек сообщает информацию о себе</w:t>
            </w:r>
          </w:p>
          <w:p w:rsidR="00306AE2" w:rsidRPr="00524291" w:rsidRDefault="00306AE2" w:rsidP="006B30F3">
            <w:pPr>
              <w:rPr>
                <w:sz w:val="24"/>
                <w:szCs w:val="24"/>
              </w:rPr>
            </w:pPr>
            <w:r w:rsidRPr="006B30F3">
              <w:rPr>
                <w:sz w:val="24"/>
                <w:szCs w:val="24"/>
              </w:rPr>
              <w:t>    </w:t>
            </w:r>
            <w:r w:rsidRPr="00A37B2F">
              <w:rPr>
                <w:sz w:val="24"/>
                <w:szCs w:val="24"/>
                <w:lang w:val="en-US"/>
              </w:rPr>
              <w:t>public</w:t>
            </w:r>
            <w:r w:rsidRPr="00524291">
              <w:rPr>
                <w:sz w:val="24"/>
                <w:szCs w:val="24"/>
              </w:rPr>
              <w:t xml:space="preserve"> </w:t>
            </w:r>
            <w:r w:rsidRPr="00A37B2F">
              <w:rPr>
                <w:sz w:val="24"/>
                <w:szCs w:val="24"/>
                <w:lang w:val="en-US"/>
              </w:rPr>
              <w:t>void</w:t>
            </w:r>
            <w:r w:rsidRPr="00524291">
              <w:rPr>
                <w:sz w:val="24"/>
                <w:szCs w:val="24"/>
              </w:rPr>
              <w:t xml:space="preserve"> </w:t>
            </w:r>
            <w:r w:rsidRPr="00A37B2F">
              <w:rPr>
                <w:sz w:val="24"/>
                <w:szCs w:val="24"/>
                <w:lang w:val="en-US"/>
              </w:rPr>
              <w:t>say</w:t>
            </w:r>
            <w:r w:rsidRPr="00524291">
              <w:rPr>
                <w:sz w:val="24"/>
                <w:szCs w:val="24"/>
              </w:rPr>
              <w:t>(){</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В методе say просто выводим на консоль с помощью метода System.out.printf() данные полей класса.</w:t>
      </w:r>
    </w:p>
    <w:p w:rsidR="00306AE2" w:rsidRPr="006B30F3" w:rsidRDefault="00306AE2" w:rsidP="006B30F3">
      <w:pPr>
        <w:rPr>
          <w:sz w:val="24"/>
          <w:szCs w:val="24"/>
        </w:rPr>
      </w:pPr>
      <w:r w:rsidRPr="006B30F3">
        <w:rPr>
          <w:sz w:val="24"/>
          <w:szCs w:val="24"/>
        </w:rPr>
        <w:t>Аналогичный пример для JavaScript: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 xml:space="preserve">Таким образом, мы определили в классе Person состояние (поля name и age) и поведение (метод say). Теперь мы можем создавать объекты класса Person - конкретных людей, которые будут обладать подобным состоянием и поведением. Обычно для создания объектов применяется конструктор - специальный метод, который выполняет инициализацию объекта. Во многих языках можно использовать конструктор по умолчанию, а можно определить свой. Например, мы хотим, чтобы при </w:t>
      </w:r>
      <w:r w:rsidRPr="006B30F3">
        <w:rPr>
          <w:sz w:val="24"/>
          <w:szCs w:val="24"/>
        </w:rPr>
        <w:lastRenderedPageBreak/>
        <w:t>создании у объектов (конкретных людей) уже были установлены имя и возраст. Для этого добавим в класс конструктор. В Java метод конструктора называется по имени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 xml:space="preserve">class Person{ </w:t>
            </w:r>
          </w:p>
          <w:p w:rsidR="00306AE2" w:rsidRPr="006B30F3" w:rsidRDefault="00306AE2" w:rsidP="006B30F3">
            <w:pPr>
              <w:rPr>
                <w:sz w:val="24"/>
                <w:szCs w:val="24"/>
                <w:lang w:val="en-US"/>
              </w:rPr>
            </w:pPr>
            <w:r w:rsidRPr="006B30F3">
              <w:rPr>
                <w:sz w:val="24"/>
                <w:szCs w:val="24"/>
                <w:lang w:val="en-US"/>
              </w:rPr>
              <w:t xml:space="preserve">    String name;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Здесь конструктор получает извне через два параметра name и age значения для одноименных переменных.</w:t>
      </w:r>
    </w:p>
    <w:p w:rsidR="00306AE2" w:rsidRPr="006B30F3" w:rsidRDefault="00306AE2" w:rsidP="006B30F3">
      <w:pPr>
        <w:rPr>
          <w:sz w:val="24"/>
          <w:szCs w:val="24"/>
        </w:rPr>
      </w:pPr>
      <w:r w:rsidRPr="006B30F3">
        <w:rPr>
          <w:sz w:val="24"/>
          <w:szCs w:val="24"/>
        </w:rPr>
        <w:t>В JavaScript для определения конструктора применяется метод со специальным именем </w:t>
      </w:r>
      <w:r w:rsidRPr="006B30F3">
        <w:rPr>
          <w:b/>
          <w:bCs/>
          <w:sz w:val="24"/>
          <w:szCs w:val="24"/>
        </w:rPr>
        <w:t>constructor</w:t>
      </w:r>
      <w:r w:rsidRPr="006B30F3">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Таким образом, у нас готова асбтракция человека в виде класса Person, и мы ее можем использовать для создания объекта данного класса. Например, создание объектов в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lastRenderedPageBreak/>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создаем</w:t>
            </w:r>
            <w:r w:rsidRPr="006B30F3">
              <w:rPr>
                <w:sz w:val="24"/>
                <w:szCs w:val="24"/>
                <w:lang w:val="en-US"/>
              </w:rPr>
              <w:t xml:space="preserve"> </w:t>
            </w:r>
            <w:r w:rsidRPr="006B30F3">
              <w:rPr>
                <w:sz w:val="24"/>
                <w:szCs w:val="24"/>
              </w:rPr>
              <w:t>объект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        Person tom = new Person("Tom", 39);</w:t>
            </w:r>
          </w:p>
          <w:p w:rsidR="00306AE2" w:rsidRPr="006B30F3" w:rsidRDefault="00306AE2" w:rsidP="006B30F3">
            <w:pPr>
              <w:rPr>
                <w:sz w:val="24"/>
                <w:szCs w:val="24"/>
              </w:rPr>
            </w:pPr>
            <w:r w:rsidRPr="006B30F3">
              <w:rPr>
                <w:sz w:val="24"/>
                <w:szCs w:val="24"/>
                <w:lang w:val="en-US"/>
              </w:rPr>
              <w:t>        </w:t>
            </w: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        tom.say();</w:t>
            </w:r>
          </w:p>
          <w:p w:rsidR="00306AE2" w:rsidRPr="006B30F3" w:rsidRDefault="00306AE2" w:rsidP="006B30F3">
            <w:pPr>
              <w:rPr>
                <w:sz w:val="24"/>
                <w:szCs w:val="24"/>
              </w:rPr>
            </w:pPr>
            <w:r w:rsidRPr="006B30F3">
              <w:rPr>
                <w:sz w:val="24"/>
                <w:szCs w:val="24"/>
              </w:rPr>
              <w:t> </w:t>
            </w:r>
          </w:p>
          <w:p w:rsidR="00306AE2" w:rsidRPr="00524291" w:rsidRDefault="00306AE2" w:rsidP="006B30F3">
            <w:pPr>
              <w:rPr>
                <w:sz w:val="24"/>
                <w:szCs w:val="24"/>
                <w:lang w:val="en-US"/>
              </w:rPr>
            </w:pPr>
            <w:r w:rsidRPr="006B30F3">
              <w:rPr>
                <w:sz w:val="24"/>
                <w:szCs w:val="24"/>
              </w:rPr>
              <w:t>        </w:t>
            </w:r>
            <w:r w:rsidRPr="00524291">
              <w:rPr>
                <w:sz w:val="24"/>
                <w:szCs w:val="24"/>
                <w:lang w:val="en-US"/>
              </w:rPr>
              <w:t xml:space="preserve">// </w:t>
            </w:r>
            <w:r w:rsidRPr="006B30F3">
              <w:rPr>
                <w:sz w:val="24"/>
                <w:szCs w:val="24"/>
              </w:rPr>
              <w:t>создаем</w:t>
            </w:r>
            <w:r w:rsidRPr="00524291">
              <w:rPr>
                <w:sz w:val="24"/>
                <w:szCs w:val="24"/>
                <w:lang w:val="en-US"/>
              </w:rPr>
              <w:t xml:space="preserve"> </w:t>
            </w:r>
            <w:r w:rsidRPr="006B30F3">
              <w:rPr>
                <w:sz w:val="24"/>
                <w:szCs w:val="24"/>
              </w:rPr>
              <w:t>второй</w:t>
            </w:r>
            <w:r w:rsidRPr="00524291">
              <w:rPr>
                <w:sz w:val="24"/>
                <w:szCs w:val="24"/>
                <w:lang w:val="en-US"/>
              </w:rPr>
              <w:t xml:space="preserve"> </w:t>
            </w:r>
            <w:r w:rsidRPr="006B30F3">
              <w:rPr>
                <w:sz w:val="24"/>
                <w:szCs w:val="24"/>
              </w:rPr>
              <w:t>объект</w:t>
            </w:r>
            <w:r w:rsidRPr="00524291">
              <w:rPr>
                <w:sz w:val="24"/>
                <w:szCs w:val="24"/>
                <w:lang w:val="en-US"/>
              </w:rPr>
              <w:t xml:space="preserve"> </w:t>
            </w:r>
            <w:r w:rsidRPr="006B30F3">
              <w:rPr>
                <w:sz w:val="24"/>
                <w:szCs w:val="24"/>
              </w:rPr>
              <w:t>класса</w:t>
            </w:r>
            <w:r w:rsidRPr="00524291">
              <w:rPr>
                <w:sz w:val="24"/>
                <w:szCs w:val="24"/>
                <w:lang w:val="en-US"/>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        Person sam = new Person("Sam", 25);</w:t>
            </w:r>
          </w:p>
          <w:p w:rsidR="00306AE2" w:rsidRPr="006B30F3" w:rsidRDefault="00306AE2" w:rsidP="006B30F3">
            <w:pPr>
              <w:rPr>
                <w:sz w:val="24"/>
                <w:szCs w:val="24"/>
              </w:rPr>
            </w:pPr>
            <w:r w:rsidRPr="006B30F3">
              <w:rPr>
                <w:sz w:val="24"/>
                <w:szCs w:val="24"/>
                <w:lang w:val="en-US"/>
              </w:rPr>
              <w:t>        </w:t>
            </w: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        sam.say();</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rPr>
            </w:pPr>
            <w:r w:rsidRPr="006B30F3">
              <w:rPr>
                <w:sz w:val="24"/>
                <w:szCs w:val="24"/>
              </w:rPr>
              <w:t>}</w:t>
            </w:r>
          </w:p>
          <w:p w:rsidR="00306AE2" w:rsidRPr="006B30F3" w:rsidRDefault="00306AE2" w:rsidP="006B30F3">
            <w:pPr>
              <w:rPr>
                <w:sz w:val="24"/>
                <w:szCs w:val="24"/>
              </w:rPr>
            </w:pPr>
            <w:r w:rsidRPr="006B30F3">
              <w:rPr>
                <w:sz w:val="24"/>
                <w:szCs w:val="24"/>
              </w:rPr>
              <w:t>// класс человека</w:t>
            </w:r>
          </w:p>
          <w:p w:rsidR="00306AE2" w:rsidRPr="00524291" w:rsidRDefault="00306AE2" w:rsidP="006B30F3">
            <w:pPr>
              <w:rPr>
                <w:sz w:val="24"/>
                <w:szCs w:val="24"/>
              </w:rPr>
            </w:pPr>
            <w:r w:rsidRPr="00A37B2F">
              <w:rPr>
                <w:sz w:val="24"/>
                <w:szCs w:val="24"/>
                <w:lang w:val="en-US"/>
              </w:rPr>
              <w:t>class</w:t>
            </w:r>
            <w:r w:rsidRPr="00524291">
              <w:rPr>
                <w:sz w:val="24"/>
                <w:szCs w:val="24"/>
              </w:rPr>
              <w:t xml:space="preserve"> </w:t>
            </w:r>
            <w:r w:rsidRPr="00A37B2F">
              <w:rPr>
                <w:sz w:val="24"/>
                <w:szCs w:val="24"/>
                <w:lang w:val="en-US"/>
              </w:rPr>
              <w:t>Person</w:t>
            </w:r>
            <w:r w:rsidRPr="00524291">
              <w:rPr>
                <w:sz w:val="24"/>
                <w:szCs w:val="24"/>
              </w:rPr>
              <w:t xml:space="preserve">{ </w:t>
            </w:r>
          </w:p>
          <w:p w:rsidR="00306AE2" w:rsidRPr="00524291" w:rsidRDefault="00306AE2" w:rsidP="006B30F3">
            <w:pPr>
              <w:rPr>
                <w:sz w:val="24"/>
                <w:szCs w:val="24"/>
              </w:rPr>
            </w:pPr>
            <w:r w:rsidRPr="00A37B2F">
              <w:rPr>
                <w:sz w:val="24"/>
                <w:szCs w:val="24"/>
                <w:lang w:val="en-US"/>
              </w:rPr>
              <w:t>    String</w:t>
            </w:r>
            <w:r w:rsidRPr="00524291">
              <w:rPr>
                <w:sz w:val="24"/>
                <w:szCs w:val="24"/>
              </w:rPr>
              <w:t xml:space="preserve"> </w:t>
            </w:r>
            <w:r w:rsidRPr="00A37B2F">
              <w:rPr>
                <w:sz w:val="24"/>
                <w:szCs w:val="24"/>
                <w:lang w:val="en-US"/>
              </w:rPr>
              <w:t>name</w:t>
            </w:r>
            <w:r w:rsidRPr="00524291">
              <w:rPr>
                <w:sz w:val="24"/>
                <w:szCs w:val="24"/>
              </w:rPr>
              <w:t>;</w:t>
            </w:r>
            <w:r w:rsidRPr="00A37B2F">
              <w:rPr>
                <w:sz w:val="24"/>
                <w:szCs w:val="24"/>
                <w:lang w:val="en-US"/>
              </w:rPr>
              <w:t>   </w:t>
            </w:r>
            <w:r w:rsidRPr="00524291">
              <w:rPr>
                <w:sz w:val="24"/>
                <w:szCs w:val="24"/>
              </w:rPr>
              <w:t xml:space="preserve"> // </w:t>
            </w:r>
            <w:r w:rsidRPr="006B30F3">
              <w:rPr>
                <w:sz w:val="24"/>
                <w:szCs w:val="24"/>
              </w:rPr>
              <w:t>имя</w:t>
            </w:r>
            <w:r w:rsidRPr="00524291">
              <w:rPr>
                <w:sz w:val="24"/>
                <w:szCs w:val="24"/>
              </w:rPr>
              <w:t xml:space="preserve"> </w:t>
            </w:r>
            <w:r w:rsidRPr="006B30F3">
              <w:rPr>
                <w:sz w:val="24"/>
                <w:szCs w:val="24"/>
              </w:rPr>
              <w:t>человека</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 xml:space="preserve">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lastRenderedPageBreak/>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lastRenderedPageBreak/>
        <w:t>Аналогичная программа на JavaScript: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создаем</w:t>
            </w:r>
            <w:r w:rsidRPr="006B30F3">
              <w:rPr>
                <w:sz w:val="24"/>
                <w:szCs w:val="24"/>
                <w:lang w:val="en-US"/>
              </w:rPr>
              <w:t xml:space="preserve"> </w:t>
            </w:r>
            <w:r w:rsidRPr="006B30F3">
              <w:rPr>
                <w:sz w:val="24"/>
                <w:szCs w:val="24"/>
              </w:rPr>
              <w:t>объект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rPr>
            </w:pP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tom.say();</w:t>
            </w:r>
          </w:p>
          <w:p w:rsidR="00306AE2" w:rsidRPr="006B30F3" w:rsidRDefault="00306AE2" w:rsidP="006B30F3">
            <w:pPr>
              <w:rPr>
                <w:sz w:val="24"/>
                <w:szCs w:val="24"/>
              </w:rPr>
            </w:pPr>
            <w:r w:rsidRPr="006B30F3">
              <w:rPr>
                <w:sz w:val="24"/>
                <w:szCs w:val="24"/>
              </w:rPr>
              <w:t> </w:t>
            </w:r>
          </w:p>
          <w:p w:rsidR="00306AE2" w:rsidRPr="00524291" w:rsidRDefault="00306AE2" w:rsidP="006B30F3">
            <w:pPr>
              <w:rPr>
                <w:sz w:val="24"/>
                <w:szCs w:val="24"/>
                <w:lang w:val="en-US"/>
              </w:rPr>
            </w:pPr>
            <w:r w:rsidRPr="00524291">
              <w:rPr>
                <w:sz w:val="24"/>
                <w:szCs w:val="24"/>
                <w:lang w:val="en-US"/>
              </w:rPr>
              <w:t xml:space="preserve">// </w:t>
            </w:r>
            <w:r w:rsidRPr="006B30F3">
              <w:rPr>
                <w:sz w:val="24"/>
                <w:szCs w:val="24"/>
              </w:rPr>
              <w:t>создаем</w:t>
            </w:r>
            <w:r w:rsidRPr="00524291">
              <w:rPr>
                <w:sz w:val="24"/>
                <w:szCs w:val="24"/>
                <w:lang w:val="en-US"/>
              </w:rPr>
              <w:t xml:space="preserve"> </w:t>
            </w:r>
            <w:r w:rsidRPr="006B30F3">
              <w:rPr>
                <w:sz w:val="24"/>
                <w:szCs w:val="24"/>
              </w:rPr>
              <w:t>второй</w:t>
            </w:r>
            <w:r w:rsidRPr="00524291">
              <w:rPr>
                <w:sz w:val="24"/>
                <w:szCs w:val="24"/>
                <w:lang w:val="en-US"/>
              </w:rPr>
              <w:t xml:space="preserve"> </w:t>
            </w:r>
            <w:r w:rsidRPr="006B30F3">
              <w:rPr>
                <w:sz w:val="24"/>
                <w:szCs w:val="24"/>
              </w:rPr>
              <w:t>объект</w:t>
            </w:r>
            <w:r w:rsidRPr="00524291">
              <w:rPr>
                <w:sz w:val="24"/>
                <w:szCs w:val="24"/>
                <w:lang w:val="en-US"/>
              </w:rPr>
              <w:t xml:space="preserve"> </w:t>
            </w:r>
            <w:r w:rsidRPr="006B30F3">
              <w:rPr>
                <w:sz w:val="24"/>
                <w:szCs w:val="24"/>
              </w:rPr>
              <w:t>класса</w:t>
            </w:r>
            <w:r w:rsidRPr="00524291">
              <w:rPr>
                <w:sz w:val="24"/>
                <w:szCs w:val="24"/>
                <w:lang w:val="en-US"/>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const sam = new Person("Sam", 25);</w:t>
            </w:r>
          </w:p>
          <w:p w:rsidR="00306AE2" w:rsidRPr="006B30F3" w:rsidRDefault="00306AE2" w:rsidP="006B30F3">
            <w:pPr>
              <w:rPr>
                <w:sz w:val="24"/>
                <w:szCs w:val="24"/>
              </w:rPr>
            </w:pP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sam.say();</w:t>
            </w:r>
          </w:p>
        </w:tc>
      </w:tr>
    </w:tbl>
    <w:p w:rsidR="00306AE2" w:rsidRPr="006B30F3" w:rsidRDefault="00306AE2" w:rsidP="006B30F3">
      <w:pPr>
        <w:rPr>
          <w:sz w:val="24"/>
          <w:szCs w:val="24"/>
        </w:rPr>
      </w:pPr>
      <w:r w:rsidRPr="006B30F3">
        <w:rPr>
          <w:sz w:val="24"/>
          <w:szCs w:val="24"/>
        </w:rPr>
        <w:t>В обоих версиях создаются два объекта - tom и sam, у которых вызывается метод say. В обоих языках создание объекта в принципе аналогично: для этого применяется ключевое слово new после которого идет вызов конструктора, в который передаются значения для параметров. В других языках создание объектов может отличаться, но в приниципе оно будет аналогичным.</w:t>
      </w:r>
    </w:p>
    <w:p w:rsidR="00306AE2" w:rsidRPr="006B30F3" w:rsidRDefault="00306AE2" w:rsidP="006B30F3">
      <w:pPr>
        <w:rPr>
          <w:sz w:val="24"/>
          <w:szCs w:val="24"/>
        </w:rPr>
      </w:pPr>
      <w:r w:rsidRPr="006B30F3">
        <w:rPr>
          <w:sz w:val="24"/>
          <w:szCs w:val="24"/>
        </w:rPr>
        <w:t>В обоих случаях мы получим один и тот же консольный вывод.</w:t>
      </w:r>
    </w:p>
    <w:p w:rsidR="00306AE2" w:rsidRPr="006B30F3" w:rsidRDefault="00306AE2" w:rsidP="006B30F3">
      <w:pPr>
        <w:rPr>
          <w:sz w:val="24"/>
          <w:szCs w:val="24"/>
        </w:rPr>
      </w:pPr>
      <w:r w:rsidRPr="006B30F3">
        <w:rPr>
          <w:sz w:val="24"/>
          <w:szCs w:val="24"/>
        </w:rPr>
        <w:t xml:space="preserve">Меня зовут Tom </w:t>
      </w:r>
    </w:p>
    <w:p w:rsidR="00306AE2" w:rsidRPr="006B30F3" w:rsidRDefault="00306AE2" w:rsidP="006B30F3">
      <w:pPr>
        <w:rPr>
          <w:sz w:val="24"/>
          <w:szCs w:val="24"/>
        </w:rPr>
      </w:pPr>
      <w:r w:rsidRPr="006B30F3">
        <w:rPr>
          <w:sz w:val="24"/>
          <w:szCs w:val="24"/>
        </w:rPr>
        <w:t xml:space="preserve">Мне 39 лет </w:t>
      </w:r>
    </w:p>
    <w:p w:rsidR="00306AE2" w:rsidRPr="006B30F3" w:rsidRDefault="00306AE2" w:rsidP="006B30F3">
      <w:pPr>
        <w:rPr>
          <w:sz w:val="24"/>
          <w:szCs w:val="24"/>
        </w:rPr>
      </w:pPr>
      <w:r w:rsidRPr="006B30F3">
        <w:rPr>
          <w:sz w:val="24"/>
          <w:szCs w:val="24"/>
        </w:rPr>
        <w:t xml:space="preserve">Меня зовут Sam </w:t>
      </w:r>
    </w:p>
    <w:p w:rsidR="00306AE2" w:rsidRPr="006B30F3" w:rsidRDefault="00306AE2" w:rsidP="006B30F3">
      <w:pPr>
        <w:rPr>
          <w:sz w:val="24"/>
          <w:szCs w:val="24"/>
        </w:rPr>
      </w:pPr>
      <w:r w:rsidRPr="006B30F3">
        <w:rPr>
          <w:sz w:val="24"/>
          <w:szCs w:val="24"/>
        </w:rPr>
        <w:t xml:space="preserve">Мне 25 лет </w:t>
      </w:r>
    </w:p>
    <w:p w:rsidR="00306AE2" w:rsidRPr="006B30F3" w:rsidRDefault="00306AE2" w:rsidP="006B30F3">
      <w:pPr>
        <w:rPr>
          <w:b/>
          <w:bCs/>
          <w:sz w:val="24"/>
          <w:szCs w:val="24"/>
        </w:rPr>
      </w:pPr>
      <w:r w:rsidRPr="006B30F3">
        <w:rPr>
          <w:b/>
          <w:bCs/>
          <w:sz w:val="24"/>
          <w:szCs w:val="24"/>
        </w:rPr>
        <w:t>Инкапсуляция</w:t>
      </w:r>
    </w:p>
    <w:p w:rsidR="00306AE2" w:rsidRPr="006B30F3" w:rsidRDefault="00306AE2" w:rsidP="006B30F3">
      <w:pPr>
        <w:rPr>
          <w:sz w:val="24"/>
          <w:szCs w:val="24"/>
        </w:rPr>
      </w:pPr>
      <w:r w:rsidRPr="006B30F3">
        <w:rPr>
          <w:sz w:val="24"/>
          <w:szCs w:val="24"/>
        </w:rPr>
        <w:t>Инкапсуляция данных (или сокрытие информации) представляет группировку свойств и методов в классы, при которой детали реализации остаются скрытыми и защищены от нежелательного изменения. Часто под инкапсуляцию попадает состояние объекта, а также методы, которые должны применяться только внутри класса. Например, в примере выше класс Person имеет поле age, которое хранит возраст. При прямом доступе к полю age ему можно присвоить любое значение, в том числе и некорректно значение возраста,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rPr>
            </w:pPr>
            <w:r w:rsidRPr="006B30F3">
              <w:rPr>
                <w:sz w:val="24"/>
                <w:szCs w:val="24"/>
              </w:rPr>
              <w:t>tom.age = 12345;</w:t>
            </w:r>
          </w:p>
        </w:tc>
      </w:tr>
    </w:tbl>
    <w:p w:rsidR="00306AE2" w:rsidRPr="006B30F3" w:rsidRDefault="00306AE2" w:rsidP="006B30F3">
      <w:pPr>
        <w:rPr>
          <w:sz w:val="24"/>
          <w:szCs w:val="24"/>
        </w:rPr>
      </w:pPr>
      <w:r w:rsidRPr="006B30F3">
        <w:rPr>
          <w:sz w:val="24"/>
          <w:szCs w:val="24"/>
        </w:rPr>
        <w:t>Вместо прямого доступа класс предоставляет специальные методы установки и получения значения полей. Такие методы доступа могут защитить от присвоения полям недопустимых значений.</w:t>
      </w:r>
    </w:p>
    <w:p w:rsidR="00306AE2" w:rsidRPr="006B30F3" w:rsidRDefault="00306AE2" w:rsidP="006B30F3">
      <w:pPr>
        <w:rPr>
          <w:sz w:val="24"/>
          <w:szCs w:val="24"/>
        </w:rPr>
      </w:pPr>
      <w:r w:rsidRPr="006B30F3">
        <w:rPr>
          <w:sz w:val="24"/>
          <w:szCs w:val="24"/>
        </w:rPr>
        <w:t>В таких языках программирования, как Java, можно использовать специальные ключевые слова - модификаторы доступа, чтобы управлять доступом к полям класса извне. Например, ключевое слово </w:t>
      </w:r>
      <w:r w:rsidRPr="006B30F3">
        <w:rPr>
          <w:b/>
          <w:bCs/>
          <w:sz w:val="24"/>
          <w:szCs w:val="24"/>
        </w:rPr>
        <w:t>private</w:t>
      </w:r>
      <w:r w:rsidRPr="006B30F3">
        <w:rPr>
          <w:sz w:val="24"/>
          <w:szCs w:val="24"/>
        </w:rPr>
        <w:t> при применении к полям/методам класса делает из нелоступными извне:</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lastRenderedPageBreak/>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tc>
        <w:tc>
          <w:tcPr>
            <w:tcW w:w="11625" w:type="dxa"/>
            <w:vAlign w:val="center"/>
            <w:hideMark/>
          </w:tcPr>
          <w:p w:rsidR="00306AE2" w:rsidRPr="006B30F3" w:rsidRDefault="00306AE2" w:rsidP="006B30F3">
            <w:pPr>
              <w:rPr>
                <w:sz w:val="24"/>
                <w:szCs w:val="24"/>
              </w:rPr>
            </w:pPr>
            <w:r w:rsidRPr="006B30F3">
              <w:rPr>
                <w:sz w:val="24"/>
                <w:szCs w:val="24"/>
              </w:rPr>
              <w:t xml:space="preserve">class Person{ </w:t>
            </w:r>
          </w:p>
          <w:p w:rsidR="00306AE2" w:rsidRPr="006B30F3" w:rsidRDefault="00306AE2" w:rsidP="006B30F3">
            <w:pPr>
              <w:rPr>
                <w:sz w:val="24"/>
                <w:szCs w:val="24"/>
              </w:rPr>
            </w:pPr>
            <w:r w:rsidRPr="006B30F3">
              <w:rPr>
                <w:sz w:val="24"/>
                <w:szCs w:val="24"/>
              </w:rPr>
              <w:t>    private String name;    // приватное поле доступно только внутри класса</w:t>
            </w:r>
          </w:p>
          <w:p w:rsidR="00306AE2" w:rsidRPr="006B30F3" w:rsidRDefault="00306AE2" w:rsidP="006B30F3">
            <w:pPr>
              <w:rPr>
                <w:sz w:val="24"/>
                <w:szCs w:val="24"/>
              </w:rPr>
            </w:pPr>
            <w:r w:rsidRPr="006B30F3">
              <w:rPr>
                <w:sz w:val="24"/>
                <w:szCs w:val="24"/>
              </w:rPr>
              <w:t>    private int age;       // приватное поле доступно только внутри класса</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lang w:val="en-US"/>
              </w:rPr>
            </w:pPr>
            <w:r w:rsidRPr="006B30F3">
              <w:rPr>
                <w:sz w:val="24"/>
                <w:szCs w:val="24"/>
              </w:rPr>
              <w:t>    </w:t>
            </w:r>
            <w:r w:rsidRPr="006B30F3">
              <w:rPr>
                <w:sz w:val="24"/>
                <w:szCs w:val="24"/>
                <w:lang w:val="en-US"/>
              </w:rPr>
              <w:t>public Person(String name, int age){</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Person tom = new Person("Tom", 39);</w:t>
            </w:r>
          </w:p>
          <w:p w:rsidR="00306AE2" w:rsidRPr="006B30F3" w:rsidRDefault="00306AE2" w:rsidP="006B30F3">
            <w:pPr>
              <w:rPr>
                <w:sz w:val="24"/>
                <w:szCs w:val="24"/>
              </w:rPr>
            </w:pPr>
            <w:r w:rsidRPr="006B30F3">
              <w:rPr>
                <w:sz w:val="24"/>
                <w:szCs w:val="24"/>
                <w:lang w:val="en-US"/>
              </w:rPr>
              <w:t>        </w:t>
            </w:r>
            <w:r w:rsidRPr="006B30F3">
              <w:rPr>
                <w:sz w:val="24"/>
                <w:szCs w:val="24"/>
              </w:rPr>
              <w:t>tom.age = 12345;    // ! Ошибка  - поле age не доступно вне класса Person</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В других языках для скрытия состояния и поведения класса извне могут применяться другие инструменты. Так, JavaScript можно закрыть поля и методы внутри класса можно, поместив в начало названия полей/методов символ решетки </w:t>
      </w:r>
      <w:r w:rsidRPr="006B30F3">
        <w:rPr>
          <w:b/>
          <w:bCs/>
          <w:sz w:val="24"/>
          <w:szCs w:val="24"/>
        </w:rPr>
        <w:t>#</w:t>
      </w:r>
      <w:r w:rsidRPr="006B30F3">
        <w:rPr>
          <w:sz w:val="24"/>
          <w:szCs w:val="24"/>
        </w:rPr>
        <w:t>:</w:t>
      </w:r>
    </w:p>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xml:space="preserve">    constructor(name, age){</w:t>
      </w:r>
    </w:p>
    <w:p w:rsidR="00306AE2" w:rsidRPr="006B30F3" w:rsidRDefault="00306AE2" w:rsidP="006B30F3">
      <w:pPr>
        <w:rPr>
          <w:sz w:val="24"/>
          <w:szCs w:val="24"/>
          <w:lang w:val="en-US"/>
        </w:rPr>
      </w:pPr>
      <w:r w:rsidRPr="006B30F3">
        <w:rPr>
          <w:sz w:val="24"/>
          <w:szCs w:val="24"/>
          <w:lang w:val="en-US"/>
        </w:rPr>
        <w:t xml:space="preserve">        this.#name = name;</w:t>
      </w:r>
    </w:p>
    <w:p w:rsidR="00306AE2" w:rsidRPr="006B30F3" w:rsidRDefault="00306AE2" w:rsidP="006B30F3">
      <w:pPr>
        <w:rPr>
          <w:sz w:val="24"/>
          <w:szCs w:val="24"/>
          <w:lang w:val="en-US"/>
        </w:rPr>
      </w:pPr>
      <w:r w:rsidRPr="006B30F3">
        <w:rPr>
          <w:sz w:val="24"/>
          <w:szCs w:val="24"/>
          <w:lang w:val="en-US"/>
        </w:rPr>
        <w:t xml:space="preserve">        this.#age = age;</w:t>
      </w:r>
    </w:p>
    <w:p w:rsidR="00306AE2" w:rsidRPr="006B30F3" w:rsidRDefault="00306AE2" w:rsidP="006B30F3">
      <w:pPr>
        <w:rPr>
          <w:sz w:val="24"/>
          <w:szCs w:val="24"/>
          <w:lang w:val="en-US"/>
        </w:rPr>
      </w:pPr>
      <w:r w:rsidRPr="006B30F3">
        <w:rPr>
          <w:sz w:val="24"/>
          <w:szCs w:val="24"/>
          <w:lang w:val="en-US"/>
        </w:rPr>
        <w:t xml:space="preserve">    }</w:t>
      </w:r>
    </w:p>
    <w:p w:rsidR="00306AE2" w:rsidRPr="006B30F3" w:rsidRDefault="00306AE2" w:rsidP="006B30F3">
      <w:pPr>
        <w:rPr>
          <w:sz w:val="24"/>
          <w:szCs w:val="24"/>
          <w:lang w:val="en-US"/>
        </w:rPr>
      </w:pPr>
      <w:r w:rsidRPr="006B30F3">
        <w:rPr>
          <w:sz w:val="24"/>
          <w:szCs w:val="24"/>
          <w:lang w:val="en-US"/>
        </w:rPr>
        <w:t xml:space="preserve">    say(){</w:t>
      </w:r>
    </w:p>
    <w:p w:rsidR="00306AE2" w:rsidRPr="006B30F3" w:rsidRDefault="00306AE2" w:rsidP="006B30F3">
      <w:pPr>
        <w:rPr>
          <w:sz w:val="24"/>
          <w:szCs w:val="24"/>
          <w:lang w:val="en-US"/>
        </w:rPr>
      </w:pPr>
      <w:r w:rsidRPr="006B30F3">
        <w:rPr>
          <w:sz w:val="24"/>
          <w:szCs w:val="24"/>
          <w:lang w:val="en-US"/>
        </w:rPr>
        <w:t xml:space="preserve">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xml:space="preserve">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p>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rPr>
      </w:pPr>
      <w:r w:rsidRPr="006B30F3">
        <w:rPr>
          <w:sz w:val="24"/>
          <w:szCs w:val="24"/>
        </w:rPr>
        <w:t>tom.#age = 12345; // ! Ошибка  - свойство #age не доступно вне класса Person</w:t>
      </w:r>
    </w:p>
    <w:p w:rsidR="00306AE2" w:rsidRPr="006B30F3" w:rsidRDefault="00306AE2" w:rsidP="006B30F3">
      <w:pPr>
        <w:rPr>
          <w:sz w:val="24"/>
          <w:szCs w:val="24"/>
        </w:rPr>
      </w:pPr>
      <w:r w:rsidRPr="006B30F3">
        <w:rPr>
          <w:sz w:val="24"/>
          <w:szCs w:val="24"/>
        </w:rPr>
        <w:t>Тем не менее даже к инкапсулированному состоянию может потребоваться доступ. Например, мы хотим устанавливать для свойства age новые значения, если они представляют корректный возраст. Или мы хотим получать значение свойства name.</w:t>
      </w:r>
    </w:p>
    <w:p w:rsidR="00306AE2" w:rsidRPr="006B30F3" w:rsidRDefault="00306AE2" w:rsidP="006B30F3">
      <w:pPr>
        <w:rPr>
          <w:sz w:val="24"/>
          <w:szCs w:val="24"/>
        </w:rPr>
      </w:pPr>
      <w:r w:rsidRPr="006B30F3">
        <w:rPr>
          <w:sz w:val="24"/>
          <w:szCs w:val="24"/>
        </w:rPr>
        <w:t>Для этого в классе обычно определяются специальные методы доступа, которые опосредуют доступ к приватным полям. Например, в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lastRenderedPageBreak/>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p w:rsidR="00306AE2" w:rsidRPr="006B30F3" w:rsidRDefault="00306AE2" w:rsidP="006B30F3">
            <w:pPr>
              <w:rPr>
                <w:sz w:val="24"/>
                <w:szCs w:val="24"/>
              </w:rPr>
            </w:pPr>
            <w:r w:rsidRPr="006B30F3">
              <w:rPr>
                <w:sz w:val="24"/>
                <w:szCs w:val="24"/>
              </w:rPr>
              <w:t>35</w:t>
            </w:r>
          </w:p>
          <w:p w:rsidR="00306AE2" w:rsidRPr="006B30F3" w:rsidRDefault="00306AE2" w:rsidP="006B30F3">
            <w:pPr>
              <w:rPr>
                <w:sz w:val="24"/>
                <w:szCs w:val="24"/>
              </w:rPr>
            </w:pPr>
            <w:r w:rsidRPr="006B30F3">
              <w:rPr>
                <w:sz w:val="24"/>
                <w:szCs w:val="24"/>
              </w:rPr>
              <w:t>36</w:t>
            </w:r>
          </w:p>
          <w:p w:rsidR="00306AE2" w:rsidRPr="006B30F3" w:rsidRDefault="00306AE2" w:rsidP="006B30F3">
            <w:pPr>
              <w:rPr>
                <w:sz w:val="24"/>
                <w:szCs w:val="24"/>
              </w:rPr>
            </w:pPr>
            <w:r w:rsidRPr="006B30F3">
              <w:rPr>
                <w:sz w:val="24"/>
                <w:szCs w:val="24"/>
              </w:rPr>
              <w:t>37</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Person tom = new Person("Tom", 39);</w:t>
            </w:r>
          </w:p>
          <w:p w:rsidR="00306AE2" w:rsidRPr="006B30F3" w:rsidRDefault="00306AE2" w:rsidP="006B30F3">
            <w:pPr>
              <w:rPr>
                <w:sz w:val="24"/>
                <w:szCs w:val="24"/>
                <w:lang w:val="en-US"/>
              </w:rPr>
            </w:pPr>
            <w:r w:rsidRPr="006B30F3">
              <w:rPr>
                <w:sz w:val="24"/>
                <w:szCs w:val="24"/>
                <w:lang w:val="en-US"/>
              </w:rPr>
              <w:t xml:space="preserve">        System.out.println(tom.getName());  // Tom </w:t>
            </w:r>
          </w:p>
          <w:p w:rsidR="00306AE2" w:rsidRPr="006B30F3" w:rsidRDefault="00306AE2" w:rsidP="006B30F3">
            <w:pPr>
              <w:rPr>
                <w:sz w:val="24"/>
                <w:szCs w:val="24"/>
                <w:lang w:val="en-US"/>
              </w:rPr>
            </w:pPr>
            <w:r w:rsidRPr="006B30F3">
              <w:rPr>
                <w:sz w:val="24"/>
                <w:szCs w:val="24"/>
                <w:lang w:val="en-US"/>
              </w:rPr>
              <w:t xml:space="preserve">        System.out.println(tom.getAge());  // 39 </w:t>
            </w:r>
          </w:p>
          <w:p w:rsidR="00306AE2" w:rsidRPr="006B30F3" w:rsidRDefault="00306AE2" w:rsidP="006B30F3">
            <w:pPr>
              <w:rPr>
                <w:sz w:val="24"/>
                <w:szCs w:val="24"/>
                <w:lang w:val="en-US"/>
              </w:rPr>
            </w:pPr>
            <w:r w:rsidRPr="006B30F3">
              <w:rPr>
                <w:sz w:val="24"/>
                <w:szCs w:val="24"/>
                <w:lang w:val="en-US"/>
              </w:rPr>
              <w:t>        tom.setAge(22);</w:t>
            </w:r>
          </w:p>
          <w:p w:rsidR="00306AE2" w:rsidRPr="006B30F3" w:rsidRDefault="00306AE2" w:rsidP="006B30F3">
            <w:pPr>
              <w:rPr>
                <w:sz w:val="24"/>
                <w:szCs w:val="24"/>
                <w:lang w:val="en-US"/>
              </w:rPr>
            </w:pPr>
            <w:r w:rsidRPr="006B30F3">
              <w:rPr>
                <w:sz w:val="24"/>
                <w:szCs w:val="24"/>
                <w:lang w:val="en-US"/>
              </w:rPr>
              <w:t>        System.out.println(tom.getAge());  // 22</w:t>
            </w:r>
          </w:p>
          <w:p w:rsidR="00306AE2" w:rsidRPr="006B30F3" w:rsidRDefault="00306AE2" w:rsidP="006B30F3">
            <w:pPr>
              <w:rPr>
                <w:sz w:val="24"/>
                <w:szCs w:val="24"/>
                <w:lang w:val="en-US"/>
              </w:rPr>
            </w:pPr>
            <w:r w:rsidRPr="006B30F3">
              <w:rPr>
                <w:sz w:val="24"/>
                <w:szCs w:val="24"/>
                <w:lang w:val="en-US"/>
              </w:rPr>
              <w:t>        tom.setAge(1222);</w:t>
            </w:r>
          </w:p>
          <w:p w:rsidR="00306AE2" w:rsidRPr="006B30F3" w:rsidRDefault="00306AE2" w:rsidP="006B30F3">
            <w:pPr>
              <w:rPr>
                <w:sz w:val="24"/>
                <w:szCs w:val="24"/>
                <w:lang w:val="en-US"/>
              </w:rPr>
            </w:pPr>
            <w:r w:rsidRPr="006B30F3">
              <w:rPr>
                <w:sz w:val="24"/>
                <w:szCs w:val="24"/>
                <w:lang w:val="en-US"/>
              </w:rPr>
              <w:t>        System.out.println(tom.getAge());  // 22</w:t>
            </w:r>
          </w:p>
          <w:p w:rsidR="00306AE2" w:rsidRPr="006B30F3" w:rsidRDefault="00306AE2" w:rsidP="006B30F3">
            <w:pPr>
              <w:rPr>
                <w:sz w:val="24"/>
                <w:szCs w:val="24"/>
                <w:lang w:val="en-US"/>
              </w:rPr>
            </w:pPr>
            <w:r w:rsidRPr="006B30F3">
              <w:rPr>
                <w:sz w:val="24"/>
                <w:szCs w:val="24"/>
                <w:lang w:val="en-US"/>
              </w:rPr>
              <w:lastRenderedPageBreak/>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class Person{ </w:t>
            </w:r>
          </w:p>
          <w:p w:rsidR="00306AE2" w:rsidRPr="006B30F3" w:rsidRDefault="00306AE2" w:rsidP="006B30F3">
            <w:pPr>
              <w:rPr>
                <w:sz w:val="24"/>
                <w:szCs w:val="24"/>
                <w:lang w:val="en-US"/>
              </w:rPr>
            </w:pPr>
            <w:r w:rsidRPr="006B30F3">
              <w:rPr>
                <w:sz w:val="24"/>
                <w:szCs w:val="24"/>
                <w:lang w:val="en-US"/>
              </w:rPr>
              <w:t xml:space="preserve">    private String name;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private 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метод</w:t>
            </w:r>
            <w:r w:rsidRPr="006B30F3">
              <w:rPr>
                <w:sz w:val="24"/>
                <w:szCs w:val="24"/>
                <w:lang w:val="en-US"/>
              </w:rPr>
              <w:t xml:space="preserve"> </w:t>
            </w:r>
            <w:r w:rsidRPr="006B30F3">
              <w:rPr>
                <w:sz w:val="24"/>
                <w:szCs w:val="24"/>
              </w:rPr>
              <w:t>для</w:t>
            </w:r>
            <w:r w:rsidRPr="006B30F3">
              <w:rPr>
                <w:sz w:val="24"/>
                <w:szCs w:val="24"/>
                <w:lang w:val="en-US"/>
              </w:rPr>
              <w:t xml:space="preserve"> </w:t>
            </w:r>
            <w:r w:rsidRPr="006B30F3">
              <w:rPr>
                <w:sz w:val="24"/>
                <w:szCs w:val="24"/>
              </w:rPr>
              <w:t>получения</w:t>
            </w:r>
            <w:r w:rsidRPr="006B30F3">
              <w:rPr>
                <w:sz w:val="24"/>
                <w:szCs w:val="24"/>
                <w:lang w:val="en-US"/>
              </w:rPr>
              <w:t xml:space="preserve"> </w:t>
            </w:r>
            <w:r w:rsidRPr="006B30F3">
              <w:rPr>
                <w:sz w:val="24"/>
                <w:szCs w:val="24"/>
              </w:rPr>
              <w:t>имени</w:t>
            </w:r>
          </w:p>
          <w:p w:rsidR="00306AE2" w:rsidRPr="006B30F3" w:rsidRDefault="00306AE2" w:rsidP="006B30F3">
            <w:pPr>
              <w:rPr>
                <w:sz w:val="24"/>
                <w:szCs w:val="24"/>
                <w:lang w:val="en-US"/>
              </w:rPr>
            </w:pPr>
            <w:r w:rsidRPr="006B30F3">
              <w:rPr>
                <w:sz w:val="24"/>
                <w:szCs w:val="24"/>
                <w:lang w:val="en-US"/>
              </w:rPr>
              <w:t>    public String getName(){ return name; }</w:t>
            </w:r>
          </w:p>
          <w:p w:rsidR="00306AE2" w:rsidRPr="006B30F3" w:rsidRDefault="00306AE2" w:rsidP="006B30F3">
            <w:pPr>
              <w:rPr>
                <w:sz w:val="24"/>
                <w:szCs w:val="24"/>
              </w:rPr>
            </w:pPr>
            <w:r w:rsidRPr="006B30F3">
              <w:rPr>
                <w:sz w:val="24"/>
                <w:szCs w:val="24"/>
                <w:lang w:val="en-US"/>
              </w:rPr>
              <w:t>    </w:t>
            </w:r>
            <w:r w:rsidRPr="006B30F3">
              <w:rPr>
                <w:sz w:val="24"/>
                <w:szCs w:val="24"/>
              </w:rPr>
              <w:t>//  метод для получения возраста</w:t>
            </w:r>
          </w:p>
          <w:p w:rsidR="00306AE2" w:rsidRPr="006B30F3" w:rsidRDefault="00306AE2" w:rsidP="006B30F3">
            <w:pPr>
              <w:rPr>
                <w:sz w:val="24"/>
                <w:szCs w:val="24"/>
              </w:rPr>
            </w:pPr>
            <w:r w:rsidRPr="006B30F3">
              <w:rPr>
                <w:sz w:val="24"/>
                <w:szCs w:val="24"/>
              </w:rPr>
              <w:t>    public int getAge(){return age;}</w:t>
            </w:r>
          </w:p>
          <w:p w:rsidR="00306AE2" w:rsidRPr="006B30F3" w:rsidRDefault="00306AE2" w:rsidP="006B30F3">
            <w:pPr>
              <w:rPr>
                <w:sz w:val="24"/>
                <w:szCs w:val="24"/>
              </w:rPr>
            </w:pPr>
            <w:r w:rsidRPr="006B30F3">
              <w:rPr>
                <w:sz w:val="24"/>
                <w:szCs w:val="24"/>
              </w:rPr>
              <w:t xml:space="preserve">    // метод для установки возраста </w:t>
            </w:r>
          </w:p>
          <w:p w:rsidR="00306AE2" w:rsidRPr="00524291" w:rsidRDefault="00306AE2" w:rsidP="006B30F3">
            <w:pPr>
              <w:rPr>
                <w:sz w:val="24"/>
                <w:szCs w:val="24"/>
              </w:rPr>
            </w:pPr>
            <w:r w:rsidRPr="006B30F3">
              <w:rPr>
                <w:sz w:val="24"/>
                <w:szCs w:val="24"/>
              </w:rPr>
              <w:t>    </w:t>
            </w:r>
            <w:r w:rsidRPr="00A37B2F">
              <w:rPr>
                <w:sz w:val="24"/>
                <w:szCs w:val="24"/>
                <w:lang w:val="en-US"/>
              </w:rPr>
              <w:t>public</w:t>
            </w:r>
            <w:r w:rsidRPr="00524291">
              <w:rPr>
                <w:sz w:val="24"/>
                <w:szCs w:val="24"/>
              </w:rPr>
              <w:t xml:space="preserve"> </w:t>
            </w:r>
            <w:r w:rsidRPr="00A37B2F">
              <w:rPr>
                <w:sz w:val="24"/>
                <w:szCs w:val="24"/>
                <w:lang w:val="en-US"/>
              </w:rPr>
              <w:t>void</w:t>
            </w:r>
            <w:r w:rsidRPr="00524291">
              <w:rPr>
                <w:sz w:val="24"/>
                <w:szCs w:val="24"/>
              </w:rPr>
              <w:t xml:space="preserve"> </w:t>
            </w:r>
            <w:r w:rsidRPr="00A37B2F">
              <w:rPr>
                <w:sz w:val="24"/>
                <w:szCs w:val="24"/>
                <w:lang w:val="en-US"/>
              </w:rPr>
              <w:t>setAge</w:t>
            </w:r>
            <w:r w:rsidRPr="00524291">
              <w:rPr>
                <w:sz w:val="24"/>
                <w:szCs w:val="24"/>
              </w:rPr>
              <w:t>(</w:t>
            </w:r>
            <w:r w:rsidRPr="00A37B2F">
              <w:rPr>
                <w:sz w:val="24"/>
                <w:szCs w:val="24"/>
                <w:lang w:val="en-US"/>
              </w:rPr>
              <w:t>int</w:t>
            </w:r>
            <w:r w:rsidRPr="00524291">
              <w:rPr>
                <w:sz w:val="24"/>
                <w:szCs w:val="24"/>
              </w:rPr>
              <w:t xml:space="preserve"> </w:t>
            </w:r>
            <w:r w:rsidRPr="00A37B2F">
              <w:rPr>
                <w:sz w:val="24"/>
                <w:szCs w:val="24"/>
                <w:lang w:val="en-US"/>
              </w:rPr>
              <w:t>value</w:t>
            </w:r>
            <w:r w:rsidRPr="00524291">
              <w:rPr>
                <w:sz w:val="24"/>
                <w:szCs w:val="24"/>
              </w:rPr>
              <w:t>){</w:t>
            </w:r>
          </w:p>
          <w:p w:rsidR="00306AE2" w:rsidRPr="006B30F3" w:rsidRDefault="00306AE2" w:rsidP="006B30F3">
            <w:pPr>
              <w:rPr>
                <w:sz w:val="24"/>
                <w:szCs w:val="24"/>
              </w:rPr>
            </w:pPr>
            <w:r w:rsidRPr="00A37B2F">
              <w:rPr>
                <w:sz w:val="24"/>
                <w:szCs w:val="24"/>
                <w:lang w:val="en-US"/>
              </w:rPr>
              <w:t>        </w:t>
            </w:r>
            <w:r w:rsidRPr="006B30F3">
              <w:rPr>
                <w:sz w:val="24"/>
                <w:szCs w:val="24"/>
              </w:rPr>
              <w:t>// если переданное значение представляет валидный возраст, изменяем age</w:t>
            </w:r>
          </w:p>
          <w:p w:rsidR="00306AE2" w:rsidRPr="006B30F3" w:rsidRDefault="00306AE2" w:rsidP="006B30F3">
            <w:pPr>
              <w:rPr>
                <w:sz w:val="24"/>
                <w:szCs w:val="24"/>
                <w:lang w:val="en-US"/>
              </w:rPr>
            </w:pPr>
            <w:r w:rsidRPr="006B30F3">
              <w:rPr>
                <w:sz w:val="24"/>
                <w:szCs w:val="24"/>
              </w:rPr>
              <w:t>        </w:t>
            </w:r>
            <w:r w:rsidRPr="006B30F3">
              <w:rPr>
                <w:sz w:val="24"/>
                <w:szCs w:val="24"/>
                <w:lang w:val="en-US"/>
              </w:rPr>
              <w:t>if(value &gt; 0 &amp;&amp; value &lt; 110) age = value;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lastRenderedPageBreak/>
        <w:t>Здесь для получения имени определен метод getName, для получения возраста - метод getAge, а для установки возраста - метод setAge. Причем метод setAge изменяет возраст, если он представляет валидное значение (от 1 до 109). Для поля name также можно было бы определить метод для установки значения, но в данном случае предположим, что свойство name будет доступно только для чтения (в реальной жизни не так уж часто меняют имя).</w:t>
      </w:r>
    </w:p>
    <w:p w:rsidR="00306AE2" w:rsidRPr="006B30F3" w:rsidRDefault="00306AE2" w:rsidP="006B30F3">
      <w:pPr>
        <w:rPr>
          <w:sz w:val="24"/>
          <w:szCs w:val="24"/>
        </w:rPr>
      </w:pPr>
      <w:r w:rsidRPr="006B30F3">
        <w:rPr>
          <w:sz w:val="24"/>
          <w:szCs w:val="24"/>
        </w:rPr>
        <w:t>В данном случае методы getName/getAge/setAge еще называются </w:t>
      </w:r>
      <w:r w:rsidRPr="006B30F3">
        <w:rPr>
          <w:b/>
          <w:bCs/>
          <w:sz w:val="24"/>
          <w:szCs w:val="24"/>
        </w:rPr>
        <w:t>методами доступа</w:t>
      </w:r>
      <w:r w:rsidRPr="006B30F3">
        <w:rPr>
          <w:sz w:val="24"/>
          <w:szCs w:val="24"/>
        </w:rPr>
        <w:t>. Методы getName/getAge называются "геттерами" (getters), так как они получают значение, а метод setAge - сеттером (setter), так как он устанавливает значение.</w:t>
      </w:r>
    </w:p>
    <w:p w:rsidR="00306AE2" w:rsidRPr="006B30F3" w:rsidRDefault="00306AE2" w:rsidP="006B30F3">
      <w:pPr>
        <w:rPr>
          <w:sz w:val="24"/>
          <w:szCs w:val="24"/>
        </w:rPr>
      </w:pPr>
      <w:r w:rsidRPr="006B30F3">
        <w:rPr>
          <w:sz w:val="24"/>
          <w:szCs w:val="24"/>
        </w:rPr>
        <w:t>В разных языках для определения геттеров и сеттеров могут быть специальные конструкции. Например, в JavaScript есть специальные конструкции </w:t>
      </w:r>
      <w:r w:rsidRPr="006B30F3">
        <w:rPr>
          <w:b/>
          <w:bCs/>
          <w:sz w:val="24"/>
          <w:szCs w:val="24"/>
        </w:rPr>
        <w:t>get</w:t>
      </w:r>
      <w:r w:rsidRPr="006B30F3">
        <w:rPr>
          <w:sz w:val="24"/>
          <w:szCs w:val="24"/>
        </w:rPr>
        <w:t> и </w:t>
      </w:r>
      <w:r w:rsidRPr="006B30F3">
        <w:rPr>
          <w:b/>
          <w:bCs/>
          <w:sz w:val="24"/>
          <w:szCs w:val="24"/>
        </w:rPr>
        <w:t>set</w:t>
      </w:r>
      <w:r w:rsidRPr="006B30F3">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524291"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lastRenderedPageBreak/>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get name(){     // </w:t>
            </w:r>
            <w:r w:rsidRPr="006B30F3">
              <w:rPr>
                <w:sz w:val="24"/>
                <w:szCs w:val="24"/>
              </w:rPr>
              <w:t>геттер</w:t>
            </w:r>
            <w:r w:rsidRPr="006B30F3">
              <w:rPr>
                <w:sz w:val="24"/>
                <w:szCs w:val="24"/>
                <w:lang w:val="en-US"/>
              </w:rPr>
              <w:t xml:space="preserve"> </w:t>
            </w:r>
            <w:r w:rsidRPr="006B30F3">
              <w:rPr>
                <w:sz w:val="24"/>
                <w:szCs w:val="24"/>
              </w:rPr>
              <w:t>для</w:t>
            </w:r>
            <w:r w:rsidRPr="006B30F3">
              <w:rPr>
                <w:sz w:val="24"/>
                <w:szCs w:val="24"/>
                <w:lang w:val="en-US"/>
              </w:rPr>
              <w:t xml:space="preserve"> </w:t>
            </w:r>
            <w:r w:rsidRPr="006B30F3">
              <w:rPr>
                <w:sz w:val="24"/>
                <w:szCs w:val="24"/>
              </w:rPr>
              <w:t>имени</w:t>
            </w:r>
          </w:p>
          <w:p w:rsidR="00306AE2" w:rsidRPr="006B30F3" w:rsidRDefault="00306AE2" w:rsidP="006B30F3">
            <w:pPr>
              <w:rPr>
                <w:sz w:val="24"/>
                <w:szCs w:val="24"/>
                <w:lang w:val="en-US"/>
              </w:rPr>
            </w:pPr>
            <w:r w:rsidRPr="006B30F3">
              <w:rPr>
                <w:sz w:val="24"/>
                <w:szCs w:val="24"/>
                <w:lang w:val="en-US"/>
              </w:rPr>
              <w:t>        return this.#name;</w:t>
            </w:r>
          </w:p>
          <w:p w:rsidR="00306AE2" w:rsidRPr="006B30F3" w:rsidRDefault="00306AE2" w:rsidP="006B30F3">
            <w:pPr>
              <w:rPr>
                <w:sz w:val="24"/>
                <w:szCs w:val="24"/>
                <w:lang w:val="en-US"/>
              </w:rPr>
            </w:pPr>
            <w:r w:rsidRPr="006B30F3">
              <w:rPr>
                <w:sz w:val="24"/>
                <w:szCs w:val="24"/>
                <w:lang w:val="en-US"/>
              </w:rPr>
              <w:t>    }</w:t>
            </w:r>
          </w:p>
          <w:p w:rsidR="00306AE2" w:rsidRPr="00524291" w:rsidRDefault="00306AE2" w:rsidP="006B30F3">
            <w:pPr>
              <w:rPr>
                <w:sz w:val="24"/>
                <w:szCs w:val="24"/>
                <w:lang w:val="en-US"/>
              </w:rPr>
            </w:pPr>
            <w:r w:rsidRPr="006B30F3">
              <w:rPr>
                <w:sz w:val="24"/>
                <w:szCs w:val="24"/>
                <w:lang w:val="en-US"/>
              </w:rPr>
              <w:t>    set</w:t>
            </w:r>
            <w:r w:rsidRPr="00524291">
              <w:rPr>
                <w:sz w:val="24"/>
                <w:szCs w:val="24"/>
                <w:lang w:val="en-US"/>
              </w:rPr>
              <w:t xml:space="preserve"> </w:t>
            </w:r>
            <w:r w:rsidRPr="006B30F3">
              <w:rPr>
                <w:sz w:val="24"/>
                <w:szCs w:val="24"/>
                <w:lang w:val="en-US"/>
              </w:rPr>
              <w:t>age</w:t>
            </w:r>
            <w:r w:rsidRPr="00524291">
              <w:rPr>
                <w:sz w:val="24"/>
                <w:szCs w:val="24"/>
                <w:lang w:val="en-US"/>
              </w:rPr>
              <w:t>(</w:t>
            </w:r>
            <w:r w:rsidRPr="006B30F3">
              <w:rPr>
                <w:sz w:val="24"/>
                <w:szCs w:val="24"/>
                <w:lang w:val="en-US"/>
              </w:rPr>
              <w:t>value</w:t>
            </w:r>
            <w:r w:rsidRPr="00524291">
              <w:rPr>
                <w:sz w:val="24"/>
                <w:szCs w:val="24"/>
                <w:lang w:val="en-US"/>
              </w:rPr>
              <w:t xml:space="preserve">){ // </w:t>
            </w:r>
            <w:r w:rsidRPr="006B30F3">
              <w:rPr>
                <w:sz w:val="24"/>
                <w:szCs w:val="24"/>
              </w:rPr>
              <w:t>сеттер</w:t>
            </w:r>
            <w:r w:rsidRPr="00524291">
              <w:rPr>
                <w:sz w:val="24"/>
                <w:szCs w:val="24"/>
                <w:lang w:val="en-US"/>
              </w:rPr>
              <w:t xml:space="preserve"> </w:t>
            </w:r>
            <w:r w:rsidRPr="006B30F3">
              <w:rPr>
                <w:sz w:val="24"/>
                <w:szCs w:val="24"/>
              </w:rPr>
              <w:t>для</w:t>
            </w:r>
            <w:r w:rsidRPr="00524291">
              <w:rPr>
                <w:sz w:val="24"/>
                <w:szCs w:val="24"/>
                <w:lang w:val="en-US"/>
              </w:rPr>
              <w:t xml:space="preserve"> </w:t>
            </w:r>
            <w:r w:rsidRPr="006B30F3">
              <w:rPr>
                <w:sz w:val="24"/>
                <w:szCs w:val="24"/>
              </w:rPr>
              <w:t>возраста</w:t>
            </w:r>
          </w:p>
          <w:p w:rsidR="00306AE2" w:rsidRPr="006B30F3" w:rsidRDefault="00306AE2" w:rsidP="006B30F3">
            <w:pPr>
              <w:rPr>
                <w:sz w:val="24"/>
                <w:szCs w:val="24"/>
                <w:lang w:val="en-US"/>
              </w:rPr>
            </w:pPr>
            <w:r w:rsidRPr="006B30F3">
              <w:rPr>
                <w:sz w:val="24"/>
                <w:szCs w:val="24"/>
                <w:lang w:val="en-US"/>
              </w:rPr>
              <w:t>        if(value &gt; 0 &amp;&amp; value &lt; 110) this.#age = value;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get age(){      // </w:t>
            </w:r>
            <w:r w:rsidRPr="006B30F3">
              <w:rPr>
                <w:sz w:val="24"/>
                <w:szCs w:val="24"/>
              </w:rPr>
              <w:t>геттер</w:t>
            </w:r>
            <w:r w:rsidRPr="006B30F3">
              <w:rPr>
                <w:sz w:val="24"/>
                <w:szCs w:val="24"/>
                <w:lang w:val="en-US"/>
              </w:rPr>
              <w:t xml:space="preserve"> </w:t>
            </w:r>
            <w:r w:rsidRPr="006B30F3">
              <w:rPr>
                <w:sz w:val="24"/>
                <w:szCs w:val="24"/>
              </w:rPr>
              <w:t>для</w:t>
            </w:r>
            <w:r w:rsidRPr="006B30F3">
              <w:rPr>
                <w:sz w:val="24"/>
                <w:szCs w:val="24"/>
                <w:lang w:val="en-US"/>
              </w:rPr>
              <w:t xml:space="preserve"> </w:t>
            </w:r>
            <w:r w:rsidRPr="006B30F3">
              <w:rPr>
                <w:sz w:val="24"/>
                <w:szCs w:val="24"/>
              </w:rPr>
              <w:t>возраста</w:t>
            </w:r>
          </w:p>
          <w:p w:rsidR="00306AE2" w:rsidRPr="006B30F3" w:rsidRDefault="00306AE2" w:rsidP="006B30F3">
            <w:pPr>
              <w:rPr>
                <w:sz w:val="24"/>
                <w:szCs w:val="24"/>
                <w:lang w:val="en-US"/>
              </w:rPr>
            </w:pPr>
            <w:r w:rsidRPr="006B30F3">
              <w:rPr>
                <w:sz w:val="24"/>
                <w:szCs w:val="24"/>
                <w:lang w:val="en-US"/>
              </w:rPr>
              <w:t>        return this.#age;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lastRenderedPageBreak/>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lang w:val="en-US"/>
              </w:rPr>
            </w:pPr>
            <w:r w:rsidRPr="006B30F3">
              <w:rPr>
                <w:sz w:val="24"/>
                <w:szCs w:val="24"/>
                <w:lang w:val="en-US"/>
              </w:rPr>
              <w:t xml:space="preserve">console.log(tom.name);  // Tom </w:t>
            </w:r>
          </w:p>
          <w:p w:rsidR="00306AE2" w:rsidRPr="006B30F3" w:rsidRDefault="00306AE2" w:rsidP="006B30F3">
            <w:pPr>
              <w:rPr>
                <w:sz w:val="24"/>
                <w:szCs w:val="24"/>
                <w:lang w:val="en-US"/>
              </w:rPr>
            </w:pPr>
            <w:r w:rsidRPr="006B30F3">
              <w:rPr>
                <w:sz w:val="24"/>
                <w:szCs w:val="24"/>
                <w:lang w:val="en-US"/>
              </w:rPr>
              <w:t xml:space="preserve">console.log(tom.age);  // 39 </w:t>
            </w:r>
          </w:p>
          <w:p w:rsidR="00306AE2" w:rsidRPr="006B30F3" w:rsidRDefault="00306AE2" w:rsidP="006B30F3">
            <w:pPr>
              <w:rPr>
                <w:sz w:val="24"/>
                <w:szCs w:val="24"/>
                <w:lang w:val="en-US"/>
              </w:rPr>
            </w:pPr>
            <w:r w:rsidRPr="006B30F3">
              <w:rPr>
                <w:sz w:val="24"/>
                <w:szCs w:val="24"/>
                <w:lang w:val="en-US"/>
              </w:rPr>
              <w:t>tom.age = 22;</w:t>
            </w:r>
          </w:p>
          <w:p w:rsidR="00306AE2" w:rsidRPr="006B30F3" w:rsidRDefault="00306AE2" w:rsidP="006B30F3">
            <w:pPr>
              <w:rPr>
                <w:sz w:val="24"/>
                <w:szCs w:val="24"/>
                <w:lang w:val="en-US"/>
              </w:rPr>
            </w:pPr>
            <w:r w:rsidRPr="006B30F3">
              <w:rPr>
                <w:sz w:val="24"/>
                <w:szCs w:val="24"/>
                <w:lang w:val="en-US"/>
              </w:rPr>
              <w:t>console.log(tom.age);  // 22</w:t>
            </w:r>
          </w:p>
          <w:p w:rsidR="00306AE2" w:rsidRPr="006B30F3" w:rsidRDefault="00306AE2" w:rsidP="006B30F3">
            <w:pPr>
              <w:rPr>
                <w:sz w:val="24"/>
                <w:szCs w:val="24"/>
                <w:lang w:val="en-US"/>
              </w:rPr>
            </w:pPr>
            <w:r w:rsidRPr="006B30F3">
              <w:rPr>
                <w:sz w:val="24"/>
                <w:szCs w:val="24"/>
                <w:lang w:val="en-US"/>
              </w:rPr>
              <w:t>tom.age =1222;</w:t>
            </w:r>
          </w:p>
          <w:p w:rsidR="00306AE2" w:rsidRPr="006B30F3" w:rsidRDefault="00306AE2" w:rsidP="006B30F3">
            <w:pPr>
              <w:rPr>
                <w:sz w:val="24"/>
                <w:szCs w:val="24"/>
                <w:lang w:val="en-US"/>
              </w:rPr>
            </w:pPr>
            <w:r w:rsidRPr="006B30F3">
              <w:rPr>
                <w:sz w:val="24"/>
                <w:szCs w:val="24"/>
                <w:lang w:val="en-US"/>
              </w:rPr>
              <w:t>console.log(tom.age);  // 22</w:t>
            </w:r>
          </w:p>
        </w:tc>
      </w:tr>
    </w:tbl>
    <w:p w:rsidR="00306AE2" w:rsidRPr="006B30F3" w:rsidRDefault="00306AE2" w:rsidP="006B30F3">
      <w:pPr>
        <w:rPr>
          <w:b/>
          <w:bCs/>
          <w:sz w:val="24"/>
          <w:szCs w:val="24"/>
        </w:rPr>
      </w:pPr>
      <w:r w:rsidRPr="006B30F3">
        <w:rPr>
          <w:b/>
          <w:bCs/>
          <w:sz w:val="24"/>
          <w:szCs w:val="24"/>
        </w:rPr>
        <w:lastRenderedPageBreak/>
        <w:t>Наследование</w:t>
      </w:r>
    </w:p>
    <w:p w:rsidR="00306AE2" w:rsidRPr="006B30F3" w:rsidRDefault="00306AE2" w:rsidP="006B30F3">
      <w:pPr>
        <w:rPr>
          <w:sz w:val="24"/>
          <w:szCs w:val="24"/>
        </w:rPr>
      </w:pPr>
      <w:r w:rsidRPr="006B30F3">
        <w:rPr>
          <w:sz w:val="24"/>
          <w:szCs w:val="24"/>
        </w:rPr>
        <w:t>Третий принцип ООП представляет наследование, который предполагает, что один класс может наследовать от другого поля/свойства и методы. Например, выше мы определили класс человека. Теперь определим класс работника некоторой компании. Работник по сути имеет те же признаки, что и Person, - имя и возраст и то же поведение, добавляя ним свои дополнительные - например, название компании, где работает работник. В этом случае мы можем создать класс работника и унаследовать его от класса Person. В различных языках для установки наследования между классами могут применяться различные операторы. В Java для этого применяется оператор </w:t>
      </w:r>
      <w:r w:rsidRPr="006B30F3">
        <w:rPr>
          <w:b/>
          <w:bCs/>
          <w:sz w:val="24"/>
          <w:szCs w:val="24"/>
        </w:rPr>
        <w:t>extends</w:t>
      </w:r>
      <w:r w:rsidRPr="006B30F3">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p w:rsidR="00306AE2" w:rsidRPr="006B30F3" w:rsidRDefault="00306AE2" w:rsidP="006B30F3">
            <w:pPr>
              <w:rPr>
                <w:sz w:val="24"/>
                <w:szCs w:val="24"/>
              </w:rPr>
            </w:pPr>
            <w:r w:rsidRPr="006B30F3">
              <w:rPr>
                <w:sz w:val="24"/>
                <w:szCs w:val="24"/>
              </w:rPr>
              <w:t>35</w:t>
            </w:r>
          </w:p>
          <w:p w:rsidR="00306AE2" w:rsidRPr="006B30F3" w:rsidRDefault="00306AE2" w:rsidP="006B30F3">
            <w:pPr>
              <w:rPr>
                <w:sz w:val="24"/>
                <w:szCs w:val="24"/>
              </w:rPr>
            </w:pPr>
            <w:r w:rsidRPr="006B30F3">
              <w:rPr>
                <w:sz w:val="24"/>
                <w:szCs w:val="24"/>
              </w:rPr>
              <w:lastRenderedPageBreak/>
              <w:t>36</w:t>
            </w:r>
          </w:p>
          <w:p w:rsidR="00306AE2" w:rsidRPr="006B30F3" w:rsidRDefault="00306AE2" w:rsidP="006B30F3">
            <w:pPr>
              <w:rPr>
                <w:sz w:val="24"/>
                <w:szCs w:val="24"/>
              </w:rPr>
            </w:pPr>
            <w:r w:rsidRPr="006B30F3">
              <w:rPr>
                <w:sz w:val="24"/>
                <w:szCs w:val="24"/>
              </w:rPr>
              <w:t>37</w:t>
            </w:r>
          </w:p>
          <w:p w:rsidR="00306AE2" w:rsidRPr="006B30F3" w:rsidRDefault="00306AE2" w:rsidP="006B30F3">
            <w:pPr>
              <w:rPr>
                <w:sz w:val="24"/>
                <w:szCs w:val="24"/>
              </w:rPr>
            </w:pPr>
            <w:r w:rsidRPr="006B30F3">
              <w:rPr>
                <w:sz w:val="24"/>
                <w:szCs w:val="24"/>
              </w:rPr>
              <w:t>38</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Employee sam = new Employee("Sam", 25, "Google");</w:t>
            </w:r>
          </w:p>
          <w:p w:rsidR="00306AE2" w:rsidRPr="006B30F3" w:rsidRDefault="00306AE2" w:rsidP="006B30F3">
            <w:pPr>
              <w:rPr>
                <w:sz w:val="24"/>
                <w:szCs w:val="24"/>
                <w:lang w:val="en-US"/>
              </w:rPr>
            </w:pPr>
            <w:r w:rsidRPr="006B30F3">
              <w:rPr>
                <w:sz w:val="24"/>
                <w:szCs w:val="24"/>
                <w:lang w:val="en-US"/>
              </w:rPr>
              <w:t>        sam.say();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class Person{ </w:t>
            </w:r>
          </w:p>
          <w:p w:rsidR="00306AE2" w:rsidRPr="006B30F3" w:rsidRDefault="00306AE2" w:rsidP="006B30F3">
            <w:pPr>
              <w:rPr>
                <w:sz w:val="24"/>
                <w:szCs w:val="24"/>
                <w:lang w:val="en-US"/>
              </w:rPr>
            </w:pPr>
            <w:r w:rsidRPr="006B30F3">
              <w:rPr>
                <w:sz w:val="24"/>
                <w:szCs w:val="24"/>
                <w:lang w:val="en-US"/>
              </w:rPr>
              <w:t xml:space="preserve">    private String name;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private 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Employee </w:t>
            </w:r>
            <w:r w:rsidRPr="006B30F3">
              <w:rPr>
                <w:sz w:val="24"/>
                <w:szCs w:val="24"/>
              </w:rPr>
              <w:t>унаследован</w:t>
            </w:r>
            <w:r w:rsidRPr="006B30F3">
              <w:rPr>
                <w:sz w:val="24"/>
                <w:szCs w:val="24"/>
                <w:lang w:val="en-US"/>
              </w:rPr>
              <w:t xml:space="preserve"> </w:t>
            </w:r>
            <w:r w:rsidRPr="006B30F3">
              <w:rPr>
                <w:sz w:val="24"/>
                <w:szCs w:val="24"/>
              </w:rPr>
              <w:t>от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class Employee extends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private String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public Employee(String name, int age, String company){</w:t>
            </w:r>
          </w:p>
          <w:p w:rsidR="00306AE2" w:rsidRPr="006B30F3" w:rsidRDefault="00306AE2" w:rsidP="006B30F3">
            <w:pPr>
              <w:rPr>
                <w:sz w:val="24"/>
                <w:szCs w:val="24"/>
              </w:rPr>
            </w:pPr>
            <w:r w:rsidRPr="006B30F3">
              <w:rPr>
                <w:sz w:val="24"/>
                <w:szCs w:val="24"/>
                <w:lang w:val="en-US"/>
              </w:rPr>
              <w:t>        </w:t>
            </w:r>
            <w:r w:rsidRPr="006B30F3">
              <w:rPr>
                <w:sz w:val="24"/>
                <w:szCs w:val="24"/>
              </w:rPr>
              <w:t>super(name, age);   //  вызываем конструктор класса Person</w:t>
            </w:r>
          </w:p>
          <w:p w:rsidR="00306AE2" w:rsidRPr="006B30F3" w:rsidRDefault="00306AE2" w:rsidP="006B30F3">
            <w:pPr>
              <w:rPr>
                <w:sz w:val="24"/>
                <w:szCs w:val="24"/>
                <w:lang w:val="en-US"/>
              </w:rPr>
            </w:pPr>
            <w:r w:rsidRPr="006B30F3">
              <w:rPr>
                <w:sz w:val="24"/>
                <w:szCs w:val="24"/>
              </w:rPr>
              <w:t>        </w:t>
            </w:r>
            <w:r w:rsidRPr="006B30F3">
              <w:rPr>
                <w:sz w:val="24"/>
                <w:szCs w:val="24"/>
                <w:lang w:val="en-US"/>
              </w:rPr>
              <w:t>this.company = 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переопределяем</w:t>
            </w:r>
            <w:r w:rsidRPr="006B30F3">
              <w:rPr>
                <w:sz w:val="24"/>
                <w:szCs w:val="24"/>
                <w:lang w:val="en-US"/>
              </w:rPr>
              <w:t xml:space="preserve"> </w:t>
            </w:r>
            <w:r w:rsidRPr="006B30F3">
              <w:rPr>
                <w:sz w:val="24"/>
                <w:szCs w:val="24"/>
              </w:rPr>
              <w:t>метод</w:t>
            </w:r>
            <w:r w:rsidRPr="006B30F3">
              <w:rPr>
                <w:sz w:val="24"/>
                <w:szCs w:val="24"/>
                <w:lang w:val="en-US"/>
              </w:rPr>
              <w:t xml:space="preserve"> say</w:t>
            </w:r>
          </w:p>
          <w:p w:rsidR="00306AE2" w:rsidRPr="006B30F3" w:rsidRDefault="00306AE2" w:rsidP="006B30F3">
            <w:pPr>
              <w:rPr>
                <w:sz w:val="24"/>
                <w:szCs w:val="24"/>
                <w:lang w:val="en-US"/>
              </w:rPr>
            </w:pPr>
            <w:r w:rsidRPr="006B30F3">
              <w:rPr>
                <w:sz w:val="24"/>
                <w:szCs w:val="24"/>
                <w:lang w:val="en-US"/>
              </w:rPr>
              <w:t>    @Override</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xml:space="preserve">        super.say();    // </w:t>
            </w:r>
            <w:r w:rsidRPr="006B30F3">
              <w:rPr>
                <w:sz w:val="24"/>
                <w:szCs w:val="24"/>
              </w:rPr>
              <w:t>вызываем</w:t>
            </w:r>
            <w:r w:rsidRPr="006B30F3">
              <w:rPr>
                <w:sz w:val="24"/>
                <w:szCs w:val="24"/>
                <w:lang w:val="en-US"/>
              </w:rPr>
              <w:t xml:space="preserve"> </w:t>
            </w:r>
            <w:r w:rsidRPr="006B30F3">
              <w:rPr>
                <w:sz w:val="24"/>
                <w:szCs w:val="24"/>
              </w:rPr>
              <w:t>метод</w:t>
            </w:r>
            <w:r w:rsidRPr="006B30F3">
              <w:rPr>
                <w:sz w:val="24"/>
                <w:szCs w:val="24"/>
                <w:lang w:val="en-US"/>
              </w:rPr>
              <w:t xml:space="preserve"> say </w:t>
            </w:r>
            <w:r w:rsidRPr="006B30F3">
              <w:rPr>
                <w:sz w:val="24"/>
                <w:szCs w:val="24"/>
              </w:rPr>
              <w:t>из</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lastRenderedPageBreak/>
              <w:t>        System.out.printf("</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xml:space="preserve"> %s \n", company);</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 xml:space="preserve">} </w:t>
            </w:r>
          </w:p>
        </w:tc>
      </w:tr>
    </w:tbl>
    <w:p w:rsidR="00306AE2" w:rsidRPr="006B30F3" w:rsidRDefault="00306AE2" w:rsidP="006B30F3">
      <w:pPr>
        <w:rPr>
          <w:sz w:val="24"/>
          <w:szCs w:val="24"/>
        </w:rPr>
      </w:pPr>
      <w:r w:rsidRPr="006B30F3">
        <w:rPr>
          <w:sz w:val="24"/>
          <w:szCs w:val="24"/>
        </w:rPr>
        <w:lastRenderedPageBreak/>
        <w:t>Здесь определен класс Employee, который наследуется от класса Person и который добавляет поле company для хранения названия компании. В этом отношении класс Person еще называется базовым классом, родительским классом, суперклассом. А класс Employee - классом-наследником, производным классом, подклассом.</w:t>
      </w:r>
    </w:p>
    <w:p w:rsidR="00306AE2" w:rsidRPr="006B30F3" w:rsidRDefault="00306AE2" w:rsidP="006B30F3">
      <w:pPr>
        <w:rPr>
          <w:sz w:val="24"/>
          <w:szCs w:val="24"/>
        </w:rPr>
      </w:pPr>
      <w:r w:rsidRPr="006B30F3">
        <w:rPr>
          <w:sz w:val="24"/>
          <w:szCs w:val="24"/>
        </w:rPr>
        <w:t>Чтобы при создании работника получить это свойство извне, в классе Employee определен свой конструктор, который принимает три параметра - имя, возраст и компанию. В ряде распространенных объектно-ориентированных языков конструктор класса-наследника должен обязательно вызывать конструктор базового класса. В Java это делается с помощью ключевого слова </w:t>
      </w:r>
      <w:r w:rsidRPr="006B30F3">
        <w:rPr>
          <w:b/>
          <w:bCs/>
          <w:sz w:val="24"/>
          <w:szCs w:val="24"/>
        </w:rPr>
        <w:t>super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super(name, age);</w:t>
            </w:r>
          </w:p>
        </w:tc>
      </w:tr>
    </w:tbl>
    <w:p w:rsidR="00306AE2" w:rsidRPr="006B30F3" w:rsidRDefault="00306AE2" w:rsidP="006B30F3">
      <w:pPr>
        <w:rPr>
          <w:sz w:val="24"/>
          <w:szCs w:val="24"/>
        </w:rPr>
      </w:pPr>
      <w:r w:rsidRPr="006B30F3">
        <w:rPr>
          <w:sz w:val="24"/>
          <w:szCs w:val="24"/>
        </w:rPr>
        <w:t>Кроме того, класс-наследник обычно может не просто унаследовать функционал, но и переопределить его при необходимости. В данном случае переопределяем метод say, для чего к нему в Java применяется аннотация @Override. Например, мы хотим кроме имени и возраста выводить также и компанию работника: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tc>
        <w:tc>
          <w:tcPr>
            <w:tcW w:w="11740" w:type="dxa"/>
            <w:vAlign w:val="center"/>
            <w:hideMark/>
          </w:tcPr>
          <w:p w:rsidR="00306AE2" w:rsidRPr="006B30F3" w:rsidRDefault="00306AE2" w:rsidP="006B30F3">
            <w:pPr>
              <w:rPr>
                <w:sz w:val="24"/>
                <w:szCs w:val="24"/>
              </w:rPr>
            </w:pPr>
            <w:r w:rsidRPr="006B30F3">
              <w:rPr>
                <w:sz w:val="24"/>
                <w:szCs w:val="24"/>
              </w:rPr>
              <w:t>@Override</w:t>
            </w:r>
          </w:p>
          <w:p w:rsidR="00306AE2" w:rsidRPr="00524291" w:rsidRDefault="00306AE2" w:rsidP="006B30F3">
            <w:pPr>
              <w:rPr>
                <w:sz w:val="24"/>
                <w:szCs w:val="24"/>
              </w:rPr>
            </w:pPr>
            <w:r w:rsidRPr="00A37B2F">
              <w:rPr>
                <w:sz w:val="24"/>
                <w:szCs w:val="24"/>
                <w:lang w:val="en-US"/>
              </w:rPr>
              <w:t>public</w:t>
            </w:r>
            <w:r w:rsidRPr="00524291">
              <w:rPr>
                <w:sz w:val="24"/>
                <w:szCs w:val="24"/>
              </w:rPr>
              <w:t xml:space="preserve"> </w:t>
            </w:r>
            <w:r w:rsidRPr="00A37B2F">
              <w:rPr>
                <w:sz w:val="24"/>
                <w:szCs w:val="24"/>
                <w:lang w:val="en-US"/>
              </w:rPr>
              <w:t>void</w:t>
            </w:r>
            <w:r w:rsidRPr="00524291">
              <w:rPr>
                <w:sz w:val="24"/>
                <w:szCs w:val="24"/>
              </w:rPr>
              <w:t xml:space="preserve"> </w:t>
            </w:r>
            <w:r w:rsidRPr="00A37B2F">
              <w:rPr>
                <w:sz w:val="24"/>
                <w:szCs w:val="24"/>
                <w:lang w:val="en-US"/>
              </w:rPr>
              <w:t>say</w:t>
            </w:r>
            <w:r w:rsidRPr="00524291">
              <w:rPr>
                <w:sz w:val="24"/>
                <w:szCs w:val="24"/>
              </w:rPr>
              <w:t>(){</w:t>
            </w:r>
          </w:p>
          <w:p w:rsidR="00306AE2" w:rsidRPr="00524291" w:rsidRDefault="00306AE2" w:rsidP="006B30F3">
            <w:pPr>
              <w:rPr>
                <w:sz w:val="24"/>
                <w:szCs w:val="24"/>
              </w:rPr>
            </w:pPr>
            <w:r w:rsidRPr="00A37B2F">
              <w:rPr>
                <w:sz w:val="24"/>
                <w:szCs w:val="24"/>
                <w:lang w:val="en-US"/>
              </w:rPr>
              <w:t>    super</w:t>
            </w:r>
            <w:r w:rsidRPr="00524291">
              <w:rPr>
                <w:sz w:val="24"/>
                <w:szCs w:val="24"/>
              </w:rPr>
              <w:t>.</w:t>
            </w:r>
            <w:r w:rsidRPr="00A37B2F">
              <w:rPr>
                <w:sz w:val="24"/>
                <w:szCs w:val="24"/>
                <w:lang w:val="en-US"/>
              </w:rPr>
              <w:t>say</w:t>
            </w:r>
            <w:r w:rsidRPr="00524291">
              <w:rPr>
                <w:sz w:val="24"/>
                <w:szCs w:val="24"/>
              </w:rPr>
              <w:t>();</w:t>
            </w:r>
            <w:r w:rsidRPr="00A37B2F">
              <w:rPr>
                <w:sz w:val="24"/>
                <w:szCs w:val="24"/>
                <w:lang w:val="en-US"/>
              </w:rPr>
              <w:t>   </w:t>
            </w:r>
            <w:r w:rsidRPr="00524291">
              <w:rPr>
                <w:sz w:val="24"/>
                <w:szCs w:val="24"/>
              </w:rPr>
              <w:t xml:space="preserve"> // </w:t>
            </w:r>
            <w:r w:rsidRPr="006B30F3">
              <w:rPr>
                <w:sz w:val="24"/>
                <w:szCs w:val="24"/>
              </w:rPr>
              <w:t>вызываем</w:t>
            </w:r>
            <w:r w:rsidRPr="00524291">
              <w:rPr>
                <w:sz w:val="24"/>
                <w:szCs w:val="24"/>
              </w:rPr>
              <w:t xml:space="preserve"> </w:t>
            </w:r>
            <w:r w:rsidRPr="006B30F3">
              <w:rPr>
                <w:sz w:val="24"/>
                <w:szCs w:val="24"/>
              </w:rPr>
              <w:t>метод</w:t>
            </w:r>
            <w:r w:rsidRPr="00524291">
              <w:rPr>
                <w:sz w:val="24"/>
                <w:szCs w:val="24"/>
              </w:rPr>
              <w:t xml:space="preserve"> </w:t>
            </w:r>
            <w:r w:rsidRPr="00A37B2F">
              <w:rPr>
                <w:sz w:val="24"/>
                <w:szCs w:val="24"/>
                <w:lang w:val="en-US"/>
              </w:rPr>
              <w:t>say</w:t>
            </w:r>
            <w:r w:rsidRPr="00524291">
              <w:rPr>
                <w:sz w:val="24"/>
                <w:szCs w:val="24"/>
              </w:rPr>
              <w:t xml:space="preserve"> </w:t>
            </w:r>
            <w:r w:rsidRPr="006B30F3">
              <w:rPr>
                <w:sz w:val="24"/>
                <w:szCs w:val="24"/>
              </w:rPr>
              <w:t>из</w:t>
            </w:r>
            <w:r w:rsidRPr="00524291">
              <w:rPr>
                <w:sz w:val="24"/>
                <w:szCs w:val="24"/>
              </w:rPr>
              <w:t xml:space="preserve"> </w:t>
            </w:r>
            <w:r w:rsidRPr="006B30F3">
              <w:rPr>
                <w:sz w:val="24"/>
                <w:szCs w:val="24"/>
              </w:rPr>
              <w:t>класса</w:t>
            </w:r>
            <w:r w:rsidRPr="00524291">
              <w:rPr>
                <w:sz w:val="24"/>
                <w:szCs w:val="24"/>
              </w:rPr>
              <w:t xml:space="preserve"> </w:t>
            </w:r>
            <w:r w:rsidRPr="00A37B2F">
              <w:rPr>
                <w:sz w:val="24"/>
                <w:szCs w:val="24"/>
                <w:lang w:val="en-US"/>
              </w:rPr>
              <w:t>Person</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System.out.printf("</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xml:space="preserve"> %s \n", company);</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Здесь сначала обращаемся к методу say базового класса Person - super.say(). Это, во-первых, позволяет избежать ненужного дублирования кода (не надо писать строки для вывода на консоль имени и возраста). Во-вторых, поля name и age в Person - приватные и поэтому в классах-наследниках недоступны. Для обращения к функционалу базового класса в Java также используется слово </w:t>
      </w:r>
      <w:r w:rsidRPr="006B30F3">
        <w:rPr>
          <w:b/>
          <w:bCs/>
          <w:sz w:val="24"/>
          <w:szCs w:val="24"/>
        </w:rPr>
        <w:t>super</w:t>
      </w:r>
    </w:p>
    <w:p w:rsidR="00306AE2" w:rsidRPr="006B30F3" w:rsidRDefault="00306AE2" w:rsidP="006B30F3">
      <w:pPr>
        <w:rPr>
          <w:sz w:val="24"/>
          <w:szCs w:val="24"/>
        </w:rPr>
      </w:pPr>
      <w:r w:rsidRPr="006B30F3">
        <w:rPr>
          <w:sz w:val="24"/>
          <w:szCs w:val="24"/>
        </w:rPr>
        <w:t>Аналогичная программа на JavaScript: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lastRenderedPageBreak/>
              <w:t>28</w:t>
            </w:r>
          </w:p>
          <w:p w:rsidR="00306AE2" w:rsidRPr="006B30F3" w:rsidRDefault="00306AE2" w:rsidP="006B30F3">
            <w:pPr>
              <w:rPr>
                <w:sz w:val="24"/>
                <w:szCs w:val="24"/>
              </w:rPr>
            </w:pPr>
            <w:r w:rsidRPr="006B30F3">
              <w:rPr>
                <w:sz w:val="24"/>
                <w:szCs w:val="24"/>
              </w:rPr>
              <w:t>29</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Employee </w:t>
            </w:r>
            <w:r w:rsidRPr="006B30F3">
              <w:rPr>
                <w:sz w:val="24"/>
                <w:szCs w:val="24"/>
              </w:rPr>
              <w:t>унаследован</w:t>
            </w:r>
            <w:r w:rsidRPr="006B30F3">
              <w:rPr>
                <w:sz w:val="24"/>
                <w:szCs w:val="24"/>
                <w:lang w:val="en-US"/>
              </w:rPr>
              <w:t xml:space="preserve"> </w:t>
            </w:r>
            <w:r w:rsidRPr="006B30F3">
              <w:rPr>
                <w:sz w:val="24"/>
                <w:szCs w:val="24"/>
              </w:rPr>
              <w:t>от</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class Employee extends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constructor(name, age, company){</w:t>
            </w:r>
          </w:p>
          <w:p w:rsidR="00306AE2" w:rsidRPr="00524291" w:rsidRDefault="00306AE2" w:rsidP="006B30F3">
            <w:pPr>
              <w:rPr>
                <w:sz w:val="24"/>
                <w:szCs w:val="24"/>
              </w:rPr>
            </w:pPr>
            <w:r w:rsidRPr="006B30F3">
              <w:rPr>
                <w:sz w:val="24"/>
                <w:szCs w:val="24"/>
                <w:lang w:val="en-US"/>
              </w:rPr>
              <w:t>        </w:t>
            </w:r>
            <w:r w:rsidRPr="00A37B2F">
              <w:rPr>
                <w:sz w:val="24"/>
                <w:szCs w:val="24"/>
                <w:lang w:val="en-US"/>
              </w:rPr>
              <w:t>super</w:t>
            </w:r>
            <w:r w:rsidRPr="00524291">
              <w:rPr>
                <w:sz w:val="24"/>
                <w:szCs w:val="24"/>
              </w:rPr>
              <w:t>(</w:t>
            </w:r>
            <w:r w:rsidRPr="00A37B2F">
              <w:rPr>
                <w:sz w:val="24"/>
                <w:szCs w:val="24"/>
                <w:lang w:val="en-US"/>
              </w:rPr>
              <w:t>name</w:t>
            </w:r>
            <w:r w:rsidRPr="00524291">
              <w:rPr>
                <w:sz w:val="24"/>
                <w:szCs w:val="24"/>
              </w:rPr>
              <w:t xml:space="preserve">, </w:t>
            </w:r>
            <w:r w:rsidRPr="00A37B2F">
              <w:rPr>
                <w:sz w:val="24"/>
                <w:szCs w:val="24"/>
                <w:lang w:val="en-US"/>
              </w:rPr>
              <w:t>age</w:t>
            </w:r>
            <w:r w:rsidRPr="00524291">
              <w:rPr>
                <w:sz w:val="24"/>
                <w:szCs w:val="24"/>
              </w:rPr>
              <w:t>);</w:t>
            </w:r>
            <w:r w:rsidRPr="00A37B2F">
              <w:rPr>
                <w:sz w:val="24"/>
                <w:szCs w:val="24"/>
                <w:lang w:val="en-US"/>
              </w:rPr>
              <w:t>  </w:t>
            </w:r>
            <w:r w:rsidRPr="00524291">
              <w:rPr>
                <w:sz w:val="24"/>
                <w:szCs w:val="24"/>
              </w:rPr>
              <w:t xml:space="preserve"> // </w:t>
            </w:r>
            <w:r w:rsidRPr="006B30F3">
              <w:rPr>
                <w:sz w:val="24"/>
                <w:szCs w:val="24"/>
              </w:rPr>
              <w:t>вызываем</w:t>
            </w:r>
            <w:r w:rsidRPr="00524291">
              <w:rPr>
                <w:sz w:val="24"/>
                <w:szCs w:val="24"/>
              </w:rPr>
              <w:t xml:space="preserve"> </w:t>
            </w:r>
            <w:r w:rsidRPr="006B30F3">
              <w:rPr>
                <w:sz w:val="24"/>
                <w:szCs w:val="24"/>
              </w:rPr>
              <w:t>конструктор</w:t>
            </w:r>
            <w:r w:rsidRPr="00524291">
              <w:rPr>
                <w:sz w:val="24"/>
                <w:szCs w:val="24"/>
              </w:rPr>
              <w:t xml:space="preserve"> </w:t>
            </w:r>
            <w:r w:rsidRPr="006B30F3">
              <w:rPr>
                <w:sz w:val="24"/>
                <w:szCs w:val="24"/>
              </w:rPr>
              <w:t>базового</w:t>
            </w:r>
            <w:r w:rsidRPr="00524291">
              <w:rPr>
                <w:sz w:val="24"/>
                <w:szCs w:val="24"/>
              </w:rPr>
              <w:t xml:space="preserve"> </w:t>
            </w:r>
            <w:r w:rsidRPr="006B30F3">
              <w:rPr>
                <w:sz w:val="24"/>
                <w:szCs w:val="24"/>
              </w:rPr>
              <w:t>класса</w:t>
            </w:r>
            <w:r w:rsidRPr="00524291">
              <w:rPr>
                <w:sz w:val="24"/>
                <w:szCs w:val="24"/>
              </w:rPr>
              <w:t xml:space="preserve"> </w:t>
            </w:r>
            <w:r w:rsidRPr="00A37B2F">
              <w:rPr>
                <w:sz w:val="24"/>
                <w:szCs w:val="24"/>
                <w:lang w:val="en-US"/>
              </w:rPr>
              <w:t>Person</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this.#company = company;</w:t>
            </w:r>
          </w:p>
          <w:p w:rsidR="00306AE2" w:rsidRPr="006B30F3" w:rsidRDefault="00306AE2" w:rsidP="006B30F3">
            <w:pPr>
              <w:rPr>
                <w:sz w:val="24"/>
                <w:szCs w:val="24"/>
                <w:lang w:val="en-US"/>
              </w:rPr>
            </w:pPr>
            <w:r w:rsidRPr="006B30F3">
              <w:rPr>
                <w:sz w:val="24"/>
                <w:szCs w:val="24"/>
                <w:lang w:val="en-US"/>
              </w:rPr>
              <w:t>    }</w:t>
            </w:r>
          </w:p>
          <w:p w:rsidR="00306AE2" w:rsidRPr="00524291" w:rsidRDefault="00306AE2" w:rsidP="006B30F3">
            <w:pPr>
              <w:rPr>
                <w:sz w:val="24"/>
                <w:szCs w:val="24"/>
                <w:lang w:val="en-US"/>
              </w:rPr>
            </w:pPr>
            <w:r w:rsidRPr="006B30F3">
              <w:rPr>
                <w:sz w:val="24"/>
                <w:szCs w:val="24"/>
                <w:lang w:val="en-US"/>
              </w:rPr>
              <w:t>    say</w:t>
            </w:r>
            <w:r w:rsidRPr="00524291">
              <w:rPr>
                <w:sz w:val="24"/>
                <w:szCs w:val="24"/>
                <w:lang w:val="en-US"/>
              </w:rPr>
              <w:t>(){</w:t>
            </w:r>
          </w:p>
          <w:p w:rsidR="00306AE2" w:rsidRPr="00524291" w:rsidRDefault="00306AE2" w:rsidP="006B30F3">
            <w:pPr>
              <w:rPr>
                <w:sz w:val="24"/>
                <w:szCs w:val="24"/>
                <w:lang w:val="en-US"/>
              </w:rPr>
            </w:pPr>
            <w:r w:rsidRPr="006B30F3">
              <w:rPr>
                <w:sz w:val="24"/>
                <w:szCs w:val="24"/>
                <w:lang w:val="en-US"/>
              </w:rPr>
              <w:t>        super</w:t>
            </w:r>
            <w:r w:rsidRPr="00524291">
              <w:rPr>
                <w:sz w:val="24"/>
                <w:szCs w:val="24"/>
                <w:lang w:val="en-US"/>
              </w:rPr>
              <w:t>.</w:t>
            </w:r>
            <w:r w:rsidRPr="006B30F3">
              <w:rPr>
                <w:sz w:val="24"/>
                <w:szCs w:val="24"/>
                <w:lang w:val="en-US"/>
              </w:rPr>
              <w:t>say</w:t>
            </w:r>
            <w:r w:rsidRPr="00524291">
              <w:rPr>
                <w:sz w:val="24"/>
                <w:szCs w:val="24"/>
                <w:lang w:val="en-US"/>
              </w:rPr>
              <w:t>();</w:t>
            </w:r>
            <w:r w:rsidRPr="006B30F3">
              <w:rPr>
                <w:sz w:val="24"/>
                <w:szCs w:val="24"/>
                <w:lang w:val="en-US"/>
              </w:rPr>
              <w:t>   </w:t>
            </w:r>
            <w:r w:rsidRPr="00524291">
              <w:rPr>
                <w:sz w:val="24"/>
                <w:szCs w:val="24"/>
                <w:lang w:val="en-US"/>
              </w:rPr>
              <w:t xml:space="preserve"> // </w:t>
            </w:r>
            <w:r w:rsidRPr="006B30F3">
              <w:rPr>
                <w:sz w:val="24"/>
                <w:szCs w:val="24"/>
              </w:rPr>
              <w:t>вызов</w:t>
            </w:r>
            <w:r w:rsidRPr="00524291">
              <w:rPr>
                <w:sz w:val="24"/>
                <w:szCs w:val="24"/>
                <w:lang w:val="en-US"/>
              </w:rPr>
              <w:t xml:space="preserve"> </w:t>
            </w:r>
            <w:r w:rsidRPr="006B30F3">
              <w:rPr>
                <w:sz w:val="24"/>
                <w:szCs w:val="24"/>
              </w:rPr>
              <w:t>реализации</w:t>
            </w:r>
            <w:r w:rsidRPr="00524291">
              <w:rPr>
                <w:sz w:val="24"/>
                <w:szCs w:val="24"/>
                <w:lang w:val="en-US"/>
              </w:rPr>
              <w:t xml:space="preserve"> </w:t>
            </w:r>
            <w:r w:rsidRPr="006B30F3">
              <w:rPr>
                <w:sz w:val="24"/>
                <w:szCs w:val="24"/>
              </w:rPr>
              <w:t>метода</w:t>
            </w:r>
            <w:r w:rsidRPr="00524291">
              <w:rPr>
                <w:sz w:val="24"/>
                <w:szCs w:val="24"/>
                <w:lang w:val="en-US"/>
              </w:rPr>
              <w:t xml:space="preserve"> </w:t>
            </w:r>
            <w:r w:rsidRPr="006B30F3">
              <w:rPr>
                <w:sz w:val="24"/>
                <w:szCs w:val="24"/>
                <w:lang w:val="en-US"/>
              </w:rPr>
              <w:t>say</w:t>
            </w:r>
            <w:r w:rsidRPr="00524291">
              <w:rPr>
                <w:sz w:val="24"/>
                <w:szCs w:val="24"/>
                <w:lang w:val="en-US"/>
              </w:rPr>
              <w:t xml:space="preserve"> </w:t>
            </w:r>
            <w:r w:rsidRPr="006B30F3">
              <w:rPr>
                <w:sz w:val="24"/>
                <w:szCs w:val="24"/>
              </w:rPr>
              <w:t>из</w:t>
            </w:r>
            <w:r w:rsidRPr="00524291">
              <w:rPr>
                <w:sz w:val="24"/>
                <w:szCs w:val="24"/>
                <w:lang w:val="en-US"/>
              </w:rPr>
              <w:t xml:space="preserve"> </w:t>
            </w:r>
            <w:r w:rsidRPr="006B30F3">
              <w:rPr>
                <w:sz w:val="24"/>
                <w:szCs w:val="24"/>
              </w:rPr>
              <w:t>класса</w:t>
            </w:r>
            <w:r w:rsidRPr="00524291">
              <w:rPr>
                <w:sz w:val="24"/>
                <w:szCs w:val="24"/>
                <w:lang w:val="en-US"/>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this.#company);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lastRenderedPageBreak/>
              <w:t>const sam = new Employee("Sam", 25, "Google");</w:t>
            </w:r>
          </w:p>
          <w:p w:rsidR="00306AE2" w:rsidRPr="006B30F3" w:rsidRDefault="00306AE2" w:rsidP="006B30F3">
            <w:pPr>
              <w:rPr>
                <w:sz w:val="24"/>
                <w:szCs w:val="24"/>
              </w:rPr>
            </w:pPr>
            <w:r w:rsidRPr="006B30F3">
              <w:rPr>
                <w:sz w:val="24"/>
                <w:szCs w:val="24"/>
              </w:rPr>
              <w:t>sam.say();</w:t>
            </w:r>
          </w:p>
        </w:tc>
      </w:tr>
    </w:tbl>
    <w:p w:rsidR="00306AE2" w:rsidRPr="006B30F3" w:rsidRDefault="00306AE2" w:rsidP="006B30F3">
      <w:pPr>
        <w:rPr>
          <w:sz w:val="24"/>
          <w:szCs w:val="24"/>
        </w:rPr>
      </w:pPr>
      <w:r w:rsidRPr="006B30F3">
        <w:rPr>
          <w:sz w:val="24"/>
          <w:szCs w:val="24"/>
        </w:rPr>
        <w:lastRenderedPageBreak/>
        <w:t>Консольный вывод программ на обоих языках будет идентичен:</w:t>
      </w:r>
    </w:p>
    <w:p w:rsidR="00306AE2" w:rsidRPr="006B30F3" w:rsidRDefault="00306AE2" w:rsidP="006B30F3">
      <w:pPr>
        <w:rPr>
          <w:sz w:val="24"/>
          <w:szCs w:val="24"/>
        </w:rPr>
      </w:pPr>
      <w:r w:rsidRPr="006B30F3">
        <w:rPr>
          <w:sz w:val="24"/>
          <w:szCs w:val="24"/>
        </w:rPr>
        <w:t xml:space="preserve">Меня зовут Sam </w:t>
      </w:r>
    </w:p>
    <w:p w:rsidR="00306AE2" w:rsidRPr="006B30F3" w:rsidRDefault="00306AE2" w:rsidP="006B30F3">
      <w:pPr>
        <w:rPr>
          <w:sz w:val="24"/>
          <w:szCs w:val="24"/>
        </w:rPr>
      </w:pPr>
      <w:r w:rsidRPr="006B30F3">
        <w:rPr>
          <w:sz w:val="24"/>
          <w:szCs w:val="24"/>
        </w:rPr>
        <w:t xml:space="preserve">Мне 25 лет </w:t>
      </w:r>
    </w:p>
    <w:p w:rsidR="00306AE2" w:rsidRPr="006B30F3" w:rsidRDefault="00306AE2" w:rsidP="006B30F3">
      <w:pPr>
        <w:rPr>
          <w:sz w:val="24"/>
          <w:szCs w:val="24"/>
        </w:rPr>
      </w:pPr>
      <w:r w:rsidRPr="006B30F3">
        <w:rPr>
          <w:sz w:val="24"/>
          <w:szCs w:val="24"/>
        </w:rPr>
        <w:t xml:space="preserve">Я работаю в Google </w:t>
      </w:r>
    </w:p>
    <w:p w:rsidR="00306AE2" w:rsidRPr="006B30F3" w:rsidRDefault="00306AE2" w:rsidP="006B30F3">
      <w:pPr>
        <w:rPr>
          <w:b/>
          <w:bCs/>
          <w:sz w:val="24"/>
          <w:szCs w:val="24"/>
        </w:rPr>
      </w:pPr>
      <w:r w:rsidRPr="006B30F3">
        <w:rPr>
          <w:b/>
          <w:bCs/>
          <w:sz w:val="24"/>
          <w:szCs w:val="24"/>
        </w:rPr>
        <w:t>Полиморфизм</w:t>
      </w:r>
    </w:p>
    <w:p w:rsidR="00306AE2" w:rsidRPr="006B30F3" w:rsidRDefault="00306AE2" w:rsidP="006B30F3">
      <w:pPr>
        <w:rPr>
          <w:sz w:val="24"/>
          <w:szCs w:val="24"/>
        </w:rPr>
      </w:pPr>
      <w:r w:rsidRPr="006B30F3">
        <w:rPr>
          <w:sz w:val="24"/>
          <w:szCs w:val="24"/>
        </w:rPr>
        <w:t>Полиморфизм представляет способность объектов принимать другой тип (форму) или представлять себя как другой тип в зависимости от контекста или их использования. Применение к классам наследования позволяет установить связь "является". То есть работник является человеком или объект Employee является Person. Соответственно, если, к примеру, функция ожидает объект типа Person, то в качестве аргументов могут быть переданы как объекты Person, так и объекты Employee:</w:t>
      </w:r>
    </w:p>
    <w:p w:rsidR="00306AE2" w:rsidRPr="006B30F3" w:rsidRDefault="00306AE2" w:rsidP="006B30F3">
      <w:pPr>
        <w:rPr>
          <w:sz w:val="24"/>
          <w:szCs w:val="24"/>
        </w:rPr>
      </w:pPr>
      <w:r w:rsidRPr="006B30F3">
        <w:rPr>
          <w:sz w:val="24"/>
          <w:szCs w:val="24"/>
        </w:rPr>
        <w:t>Так, определим следующую программу на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p w:rsidR="00306AE2" w:rsidRPr="006B30F3" w:rsidRDefault="00306AE2" w:rsidP="006B30F3">
            <w:pPr>
              <w:rPr>
                <w:sz w:val="24"/>
                <w:szCs w:val="24"/>
              </w:rPr>
            </w:pPr>
            <w:r w:rsidRPr="006B30F3">
              <w:rPr>
                <w:sz w:val="24"/>
                <w:szCs w:val="24"/>
              </w:rPr>
              <w:t>35</w:t>
            </w:r>
          </w:p>
          <w:p w:rsidR="00306AE2" w:rsidRPr="006B30F3" w:rsidRDefault="00306AE2" w:rsidP="006B30F3">
            <w:pPr>
              <w:rPr>
                <w:sz w:val="24"/>
                <w:szCs w:val="24"/>
              </w:rPr>
            </w:pPr>
            <w:r w:rsidRPr="006B30F3">
              <w:rPr>
                <w:sz w:val="24"/>
                <w:szCs w:val="24"/>
              </w:rPr>
              <w:t>36</w:t>
            </w:r>
          </w:p>
          <w:p w:rsidR="00306AE2" w:rsidRPr="006B30F3" w:rsidRDefault="00306AE2" w:rsidP="006B30F3">
            <w:pPr>
              <w:rPr>
                <w:sz w:val="24"/>
                <w:szCs w:val="24"/>
              </w:rPr>
            </w:pPr>
            <w:r w:rsidRPr="006B30F3">
              <w:rPr>
                <w:sz w:val="24"/>
                <w:szCs w:val="24"/>
              </w:rPr>
              <w:t>37</w:t>
            </w:r>
          </w:p>
          <w:p w:rsidR="00306AE2" w:rsidRPr="006B30F3" w:rsidRDefault="00306AE2" w:rsidP="006B30F3">
            <w:pPr>
              <w:rPr>
                <w:sz w:val="24"/>
                <w:szCs w:val="24"/>
              </w:rPr>
            </w:pPr>
            <w:r w:rsidRPr="006B30F3">
              <w:rPr>
                <w:sz w:val="24"/>
                <w:szCs w:val="24"/>
              </w:rPr>
              <w:t>38</w:t>
            </w:r>
          </w:p>
          <w:p w:rsidR="00306AE2" w:rsidRPr="006B30F3" w:rsidRDefault="00306AE2" w:rsidP="006B30F3">
            <w:pPr>
              <w:rPr>
                <w:sz w:val="24"/>
                <w:szCs w:val="24"/>
              </w:rPr>
            </w:pPr>
            <w:r w:rsidRPr="006B30F3">
              <w:rPr>
                <w:sz w:val="24"/>
                <w:szCs w:val="24"/>
              </w:rPr>
              <w:t>39</w:t>
            </w:r>
          </w:p>
          <w:p w:rsidR="00306AE2" w:rsidRPr="006B30F3" w:rsidRDefault="00306AE2" w:rsidP="006B30F3">
            <w:pPr>
              <w:rPr>
                <w:sz w:val="24"/>
                <w:szCs w:val="24"/>
              </w:rPr>
            </w:pPr>
            <w:r w:rsidRPr="006B30F3">
              <w:rPr>
                <w:sz w:val="24"/>
                <w:szCs w:val="24"/>
              </w:rPr>
              <w:t>40</w:t>
            </w:r>
          </w:p>
          <w:p w:rsidR="00306AE2" w:rsidRPr="006B30F3" w:rsidRDefault="00306AE2" w:rsidP="006B30F3">
            <w:pPr>
              <w:rPr>
                <w:sz w:val="24"/>
                <w:szCs w:val="24"/>
              </w:rPr>
            </w:pPr>
            <w:r w:rsidRPr="006B30F3">
              <w:rPr>
                <w:sz w:val="24"/>
                <w:szCs w:val="24"/>
              </w:rPr>
              <w:t>41</w:t>
            </w:r>
          </w:p>
          <w:p w:rsidR="00306AE2" w:rsidRPr="006B30F3" w:rsidRDefault="00306AE2" w:rsidP="006B30F3">
            <w:pPr>
              <w:rPr>
                <w:sz w:val="24"/>
                <w:szCs w:val="24"/>
              </w:rPr>
            </w:pPr>
            <w:r w:rsidRPr="006B30F3">
              <w:rPr>
                <w:sz w:val="24"/>
                <w:szCs w:val="24"/>
              </w:rPr>
              <w:t>42</w:t>
            </w:r>
          </w:p>
          <w:p w:rsidR="00306AE2" w:rsidRPr="006B30F3" w:rsidRDefault="00306AE2" w:rsidP="006B30F3">
            <w:pPr>
              <w:rPr>
                <w:sz w:val="24"/>
                <w:szCs w:val="24"/>
              </w:rPr>
            </w:pPr>
            <w:r w:rsidRPr="006B30F3">
              <w:rPr>
                <w:sz w:val="24"/>
                <w:szCs w:val="24"/>
              </w:rPr>
              <w:lastRenderedPageBreak/>
              <w:t>43</w:t>
            </w:r>
          </w:p>
          <w:p w:rsidR="00306AE2" w:rsidRPr="006B30F3" w:rsidRDefault="00306AE2" w:rsidP="006B30F3">
            <w:pPr>
              <w:rPr>
                <w:sz w:val="24"/>
                <w:szCs w:val="24"/>
              </w:rPr>
            </w:pPr>
            <w:r w:rsidRPr="006B30F3">
              <w:rPr>
                <w:sz w:val="24"/>
                <w:szCs w:val="24"/>
              </w:rPr>
              <w:t>44</w:t>
            </w:r>
          </w:p>
          <w:p w:rsidR="00306AE2" w:rsidRPr="006B30F3" w:rsidRDefault="00306AE2" w:rsidP="006B30F3">
            <w:pPr>
              <w:rPr>
                <w:sz w:val="24"/>
                <w:szCs w:val="24"/>
              </w:rPr>
            </w:pPr>
            <w:r w:rsidRPr="006B30F3">
              <w:rPr>
                <w:sz w:val="24"/>
                <w:szCs w:val="24"/>
              </w:rPr>
              <w:t>45</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Person tom = new Person("Tom", 39);</w:t>
            </w:r>
          </w:p>
          <w:p w:rsidR="00306AE2" w:rsidRPr="006B30F3" w:rsidRDefault="00306AE2" w:rsidP="006B30F3">
            <w:pPr>
              <w:rPr>
                <w:sz w:val="24"/>
                <w:szCs w:val="24"/>
                <w:lang w:val="en-US"/>
              </w:rPr>
            </w:pPr>
            <w:r w:rsidRPr="006B30F3">
              <w:rPr>
                <w:sz w:val="24"/>
                <w:szCs w:val="24"/>
                <w:lang w:val="en-US"/>
              </w:rPr>
              <w:t>        Employee sam = new Employee("Sam", 25, "Google");</w:t>
            </w:r>
          </w:p>
          <w:p w:rsidR="00306AE2" w:rsidRPr="006B30F3" w:rsidRDefault="00306AE2" w:rsidP="006B30F3">
            <w:pPr>
              <w:rPr>
                <w:sz w:val="24"/>
                <w:szCs w:val="24"/>
                <w:lang w:val="en-US"/>
              </w:rPr>
            </w:pPr>
            <w:r w:rsidRPr="006B30F3">
              <w:rPr>
                <w:sz w:val="24"/>
                <w:szCs w:val="24"/>
                <w:lang w:val="en-US"/>
              </w:rPr>
              <w:t>        printPerson(tom);</w:t>
            </w:r>
          </w:p>
          <w:p w:rsidR="00306AE2" w:rsidRPr="006B30F3" w:rsidRDefault="00306AE2" w:rsidP="006B30F3">
            <w:pPr>
              <w:rPr>
                <w:sz w:val="24"/>
                <w:szCs w:val="24"/>
                <w:lang w:val="en-US"/>
              </w:rPr>
            </w:pPr>
            <w:r w:rsidRPr="006B30F3">
              <w:rPr>
                <w:sz w:val="24"/>
                <w:szCs w:val="24"/>
                <w:lang w:val="en-US"/>
              </w:rPr>
              <w:t>        printPerson(sam);</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static void printPerson(Person person){</w:t>
            </w:r>
          </w:p>
          <w:p w:rsidR="00306AE2" w:rsidRPr="006B30F3" w:rsidRDefault="00306AE2" w:rsidP="006B30F3">
            <w:pPr>
              <w:rPr>
                <w:sz w:val="24"/>
                <w:szCs w:val="24"/>
                <w:lang w:val="en-US"/>
              </w:rPr>
            </w:pPr>
            <w:r w:rsidRPr="006B30F3">
              <w:rPr>
                <w:sz w:val="24"/>
                <w:szCs w:val="24"/>
                <w:lang w:val="en-US"/>
              </w:rPr>
              <w:t>        person.say();</w:t>
            </w:r>
          </w:p>
          <w:p w:rsidR="00306AE2" w:rsidRPr="006B30F3" w:rsidRDefault="00306AE2" w:rsidP="006B30F3">
            <w:pPr>
              <w:rPr>
                <w:sz w:val="24"/>
                <w:szCs w:val="24"/>
                <w:lang w:val="en-US"/>
              </w:rPr>
            </w:pPr>
            <w:r w:rsidRPr="006B30F3">
              <w:rPr>
                <w:sz w:val="24"/>
                <w:szCs w:val="24"/>
                <w:lang w:val="en-US"/>
              </w:rPr>
              <w:t>        System.out.println();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class Person{ </w:t>
            </w:r>
          </w:p>
          <w:p w:rsidR="00306AE2" w:rsidRPr="006B30F3" w:rsidRDefault="00306AE2" w:rsidP="006B30F3">
            <w:pPr>
              <w:rPr>
                <w:sz w:val="24"/>
                <w:szCs w:val="24"/>
                <w:lang w:val="en-US"/>
              </w:rPr>
            </w:pPr>
            <w:r w:rsidRPr="006B30F3">
              <w:rPr>
                <w:sz w:val="24"/>
                <w:szCs w:val="24"/>
                <w:lang w:val="en-US"/>
              </w:rPr>
              <w:t xml:space="preserve">    private String name;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private 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Employee </w:t>
            </w:r>
            <w:r w:rsidRPr="006B30F3">
              <w:rPr>
                <w:sz w:val="24"/>
                <w:szCs w:val="24"/>
              </w:rPr>
              <w:t>унаследован</w:t>
            </w:r>
            <w:r w:rsidRPr="006B30F3">
              <w:rPr>
                <w:sz w:val="24"/>
                <w:szCs w:val="24"/>
                <w:lang w:val="en-US"/>
              </w:rPr>
              <w:t xml:space="preserve"> </w:t>
            </w:r>
            <w:r w:rsidRPr="006B30F3">
              <w:rPr>
                <w:sz w:val="24"/>
                <w:szCs w:val="24"/>
              </w:rPr>
              <w:t>от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class Employee extends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private String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public Employee(String name, int age, String company){</w:t>
            </w:r>
          </w:p>
          <w:p w:rsidR="00306AE2" w:rsidRPr="006B30F3" w:rsidRDefault="00306AE2" w:rsidP="006B30F3">
            <w:pPr>
              <w:rPr>
                <w:sz w:val="24"/>
                <w:szCs w:val="24"/>
              </w:rPr>
            </w:pPr>
            <w:r w:rsidRPr="006B30F3">
              <w:rPr>
                <w:sz w:val="24"/>
                <w:szCs w:val="24"/>
                <w:lang w:val="en-US"/>
              </w:rPr>
              <w:t>        </w:t>
            </w:r>
            <w:r w:rsidRPr="006B30F3">
              <w:rPr>
                <w:sz w:val="24"/>
                <w:szCs w:val="24"/>
              </w:rPr>
              <w:t>super(name, age);   //  вызываем конструктор класса Person</w:t>
            </w:r>
          </w:p>
          <w:p w:rsidR="00306AE2" w:rsidRPr="006B30F3" w:rsidRDefault="00306AE2" w:rsidP="006B30F3">
            <w:pPr>
              <w:rPr>
                <w:sz w:val="24"/>
                <w:szCs w:val="24"/>
                <w:lang w:val="en-US"/>
              </w:rPr>
            </w:pPr>
            <w:r w:rsidRPr="006B30F3">
              <w:rPr>
                <w:sz w:val="24"/>
                <w:szCs w:val="24"/>
              </w:rPr>
              <w:t>        </w:t>
            </w:r>
            <w:r w:rsidRPr="006B30F3">
              <w:rPr>
                <w:sz w:val="24"/>
                <w:szCs w:val="24"/>
                <w:lang w:val="en-US"/>
              </w:rPr>
              <w:t>this.company = 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переопределяем</w:t>
            </w:r>
            <w:r w:rsidRPr="006B30F3">
              <w:rPr>
                <w:sz w:val="24"/>
                <w:szCs w:val="24"/>
                <w:lang w:val="en-US"/>
              </w:rPr>
              <w:t xml:space="preserve"> </w:t>
            </w:r>
            <w:r w:rsidRPr="006B30F3">
              <w:rPr>
                <w:sz w:val="24"/>
                <w:szCs w:val="24"/>
              </w:rPr>
              <w:t>метод</w:t>
            </w:r>
            <w:r w:rsidRPr="006B30F3">
              <w:rPr>
                <w:sz w:val="24"/>
                <w:szCs w:val="24"/>
                <w:lang w:val="en-US"/>
              </w:rPr>
              <w:t xml:space="preserve"> say</w:t>
            </w:r>
          </w:p>
          <w:p w:rsidR="00306AE2" w:rsidRPr="006B30F3" w:rsidRDefault="00306AE2" w:rsidP="006B30F3">
            <w:pPr>
              <w:rPr>
                <w:sz w:val="24"/>
                <w:szCs w:val="24"/>
                <w:lang w:val="en-US"/>
              </w:rPr>
            </w:pPr>
            <w:r w:rsidRPr="006B30F3">
              <w:rPr>
                <w:sz w:val="24"/>
                <w:szCs w:val="24"/>
                <w:lang w:val="en-US"/>
              </w:rPr>
              <w:t>    @Override</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xml:space="preserve">        super.say();    // </w:t>
            </w:r>
            <w:r w:rsidRPr="006B30F3">
              <w:rPr>
                <w:sz w:val="24"/>
                <w:szCs w:val="24"/>
              </w:rPr>
              <w:t>вызываем</w:t>
            </w:r>
            <w:r w:rsidRPr="006B30F3">
              <w:rPr>
                <w:sz w:val="24"/>
                <w:szCs w:val="24"/>
                <w:lang w:val="en-US"/>
              </w:rPr>
              <w:t xml:space="preserve"> </w:t>
            </w:r>
            <w:r w:rsidRPr="006B30F3">
              <w:rPr>
                <w:sz w:val="24"/>
                <w:szCs w:val="24"/>
              </w:rPr>
              <w:t>метод</w:t>
            </w:r>
            <w:r w:rsidRPr="006B30F3">
              <w:rPr>
                <w:sz w:val="24"/>
                <w:szCs w:val="24"/>
                <w:lang w:val="en-US"/>
              </w:rPr>
              <w:t xml:space="preserve"> say </w:t>
            </w:r>
            <w:r w:rsidRPr="006B30F3">
              <w:rPr>
                <w:sz w:val="24"/>
                <w:szCs w:val="24"/>
              </w:rPr>
              <w:t>из</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lastRenderedPageBreak/>
              <w:t>        System.out.printf("</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xml:space="preserve"> %s \n", company);</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 xml:space="preserve">} </w:t>
            </w:r>
          </w:p>
        </w:tc>
      </w:tr>
    </w:tbl>
    <w:p w:rsidR="00306AE2" w:rsidRPr="006B30F3" w:rsidRDefault="00306AE2" w:rsidP="006B30F3">
      <w:pPr>
        <w:rPr>
          <w:sz w:val="24"/>
          <w:szCs w:val="24"/>
        </w:rPr>
      </w:pPr>
      <w:r w:rsidRPr="006B30F3">
        <w:rPr>
          <w:sz w:val="24"/>
          <w:szCs w:val="24"/>
        </w:rPr>
        <w:lastRenderedPageBreak/>
        <w:t>Здесь метод printPerson принимает объект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public static void printPerson(Person person){</w:t>
            </w:r>
          </w:p>
          <w:p w:rsidR="00306AE2" w:rsidRPr="006B30F3" w:rsidRDefault="00306AE2" w:rsidP="006B30F3">
            <w:pPr>
              <w:rPr>
                <w:sz w:val="24"/>
                <w:szCs w:val="24"/>
                <w:lang w:val="en-US"/>
              </w:rPr>
            </w:pPr>
            <w:r w:rsidRPr="006B30F3">
              <w:rPr>
                <w:sz w:val="24"/>
                <w:szCs w:val="24"/>
                <w:lang w:val="en-US"/>
              </w:rPr>
              <w:t>    person.say();</w:t>
            </w:r>
          </w:p>
          <w:p w:rsidR="00306AE2" w:rsidRPr="006B30F3" w:rsidRDefault="00306AE2" w:rsidP="006B30F3">
            <w:pPr>
              <w:rPr>
                <w:sz w:val="24"/>
                <w:szCs w:val="24"/>
                <w:lang w:val="en-US"/>
              </w:rPr>
            </w:pPr>
            <w:r w:rsidRPr="006B30F3">
              <w:rPr>
                <w:sz w:val="24"/>
                <w:szCs w:val="24"/>
                <w:lang w:val="en-US"/>
              </w:rPr>
              <w:t>    System.out.println();</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Но так как объект Employee - это тоже объект Person, то в эту функцию также можно передать объект Employee</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Person tom = new Person("Tom", 39);</w:t>
            </w:r>
          </w:p>
          <w:p w:rsidR="00306AE2" w:rsidRPr="006B30F3" w:rsidRDefault="00306AE2" w:rsidP="006B30F3">
            <w:pPr>
              <w:rPr>
                <w:sz w:val="24"/>
                <w:szCs w:val="24"/>
                <w:lang w:val="en-US"/>
              </w:rPr>
            </w:pPr>
            <w:r w:rsidRPr="006B30F3">
              <w:rPr>
                <w:sz w:val="24"/>
                <w:szCs w:val="24"/>
                <w:lang w:val="en-US"/>
              </w:rPr>
              <w:t>Employee sam = new Employee("Sam", 25, "Google");</w:t>
            </w:r>
          </w:p>
          <w:p w:rsidR="00306AE2" w:rsidRPr="006B30F3" w:rsidRDefault="00306AE2" w:rsidP="006B30F3">
            <w:pPr>
              <w:rPr>
                <w:sz w:val="24"/>
                <w:szCs w:val="24"/>
              </w:rPr>
            </w:pPr>
            <w:r w:rsidRPr="006B30F3">
              <w:rPr>
                <w:sz w:val="24"/>
                <w:szCs w:val="24"/>
              </w:rPr>
              <w:t>printPerson(tom);</w:t>
            </w:r>
          </w:p>
          <w:p w:rsidR="00306AE2" w:rsidRPr="006B30F3" w:rsidRDefault="00306AE2" w:rsidP="006B30F3">
            <w:pPr>
              <w:rPr>
                <w:sz w:val="24"/>
                <w:szCs w:val="24"/>
              </w:rPr>
            </w:pPr>
            <w:r w:rsidRPr="006B30F3">
              <w:rPr>
                <w:sz w:val="24"/>
                <w:szCs w:val="24"/>
              </w:rPr>
              <w:t>printPerson(sam);</w:t>
            </w:r>
          </w:p>
        </w:tc>
      </w:tr>
    </w:tbl>
    <w:p w:rsidR="00306AE2" w:rsidRPr="006B30F3" w:rsidRDefault="00306AE2" w:rsidP="006B30F3">
      <w:pPr>
        <w:rPr>
          <w:sz w:val="24"/>
          <w:szCs w:val="24"/>
        </w:rPr>
      </w:pPr>
      <w:r w:rsidRPr="006B30F3">
        <w:rPr>
          <w:sz w:val="24"/>
          <w:szCs w:val="24"/>
        </w:rPr>
        <w:t>Для JavaScript в силу слабой типизации принцип полиморфизма меньше характерен, так как параметру функции мы можем передать любой объект: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class Employee extends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constructor(name, age, company){</w:t>
            </w:r>
          </w:p>
          <w:p w:rsidR="00306AE2" w:rsidRPr="006B30F3" w:rsidRDefault="00306AE2" w:rsidP="006B30F3">
            <w:pPr>
              <w:rPr>
                <w:sz w:val="24"/>
                <w:szCs w:val="24"/>
                <w:lang w:val="en-US"/>
              </w:rPr>
            </w:pPr>
            <w:r w:rsidRPr="006B30F3">
              <w:rPr>
                <w:sz w:val="24"/>
                <w:szCs w:val="24"/>
                <w:lang w:val="en-US"/>
              </w:rPr>
              <w:t xml:space="preserve">        super(name, age);   // </w:t>
            </w:r>
            <w:r w:rsidRPr="006B30F3">
              <w:rPr>
                <w:sz w:val="24"/>
                <w:szCs w:val="24"/>
              </w:rPr>
              <w:t>вызываем</w:t>
            </w:r>
            <w:r w:rsidRPr="006B30F3">
              <w:rPr>
                <w:sz w:val="24"/>
                <w:szCs w:val="24"/>
                <w:lang w:val="en-US"/>
              </w:rPr>
              <w:t xml:space="preserve"> </w:t>
            </w:r>
            <w:r w:rsidRPr="006B30F3">
              <w:rPr>
                <w:sz w:val="24"/>
                <w:szCs w:val="24"/>
              </w:rPr>
              <w:t>конструктор</w:t>
            </w:r>
            <w:r w:rsidRPr="006B30F3">
              <w:rPr>
                <w:sz w:val="24"/>
                <w:szCs w:val="24"/>
                <w:lang w:val="en-US"/>
              </w:rPr>
              <w:t xml:space="preserve"> </w:t>
            </w:r>
            <w:r w:rsidRPr="006B30F3">
              <w:rPr>
                <w:sz w:val="24"/>
                <w:szCs w:val="24"/>
              </w:rPr>
              <w:t>базового</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        this.#company = company;</w:t>
            </w:r>
          </w:p>
          <w:p w:rsidR="00306AE2" w:rsidRPr="006B30F3" w:rsidRDefault="00306AE2" w:rsidP="006B30F3">
            <w:pPr>
              <w:rPr>
                <w:sz w:val="24"/>
                <w:szCs w:val="24"/>
                <w:lang w:val="en-US"/>
              </w:rPr>
            </w:pPr>
            <w:r w:rsidRPr="006B30F3">
              <w:rPr>
                <w:sz w:val="24"/>
                <w:szCs w:val="24"/>
                <w:lang w:val="en-US"/>
              </w:rPr>
              <w:t>    }</w:t>
            </w:r>
          </w:p>
          <w:p w:rsidR="00306AE2" w:rsidRPr="00524291" w:rsidRDefault="00306AE2" w:rsidP="006B30F3">
            <w:pPr>
              <w:rPr>
                <w:sz w:val="24"/>
                <w:szCs w:val="24"/>
                <w:lang w:val="en-US"/>
              </w:rPr>
            </w:pPr>
            <w:r w:rsidRPr="006B30F3">
              <w:rPr>
                <w:sz w:val="24"/>
                <w:szCs w:val="24"/>
                <w:lang w:val="en-US"/>
              </w:rPr>
              <w:t>    say</w:t>
            </w:r>
            <w:r w:rsidRPr="00524291">
              <w:rPr>
                <w:sz w:val="24"/>
                <w:szCs w:val="24"/>
                <w:lang w:val="en-US"/>
              </w:rPr>
              <w:t>(){</w:t>
            </w:r>
          </w:p>
          <w:p w:rsidR="00306AE2" w:rsidRPr="00524291" w:rsidRDefault="00306AE2" w:rsidP="006B30F3">
            <w:pPr>
              <w:rPr>
                <w:sz w:val="24"/>
                <w:szCs w:val="24"/>
                <w:lang w:val="en-US"/>
              </w:rPr>
            </w:pPr>
            <w:r w:rsidRPr="006B30F3">
              <w:rPr>
                <w:sz w:val="24"/>
                <w:szCs w:val="24"/>
                <w:lang w:val="en-US"/>
              </w:rPr>
              <w:t>        super</w:t>
            </w:r>
            <w:r w:rsidRPr="00524291">
              <w:rPr>
                <w:sz w:val="24"/>
                <w:szCs w:val="24"/>
                <w:lang w:val="en-US"/>
              </w:rPr>
              <w:t>.</w:t>
            </w:r>
            <w:r w:rsidRPr="006B30F3">
              <w:rPr>
                <w:sz w:val="24"/>
                <w:szCs w:val="24"/>
                <w:lang w:val="en-US"/>
              </w:rPr>
              <w:t>say</w:t>
            </w:r>
            <w:r w:rsidRPr="00524291">
              <w:rPr>
                <w:sz w:val="24"/>
                <w:szCs w:val="24"/>
                <w:lang w:val="en-US"/>
              </w:rPr>
              <w:t>();</w:t>
            </w:r>
            <w:r w:rsidRPr="006B30F3">
              <w:rPr>
                <w:sz w:val="24"/>
                <w:szCs w:val="24"/>
                <w:lang w:val="en-US"/>
              </w:rPr>
              <w:t>   </w:t>
            </w:r>
            <w:r w:rsidRPr="00524291">
              <w:rPr>
                <w:sz w:val="24"/>
                <w:szCs w:val="24"/>
                <w:lang w:val="en-US"/>
              </w:rPr>
              <w:t xml:space="preserve"> // </w:t>
            </w:r>
            <w:r w:rsidRPr="006B30F3">
              <w:rPr>
                <w:sz w:val="24"/>
                <w:szCs w:val="24"/>
              </w:rPr>
              <w:t>вызов</w:t>
            </w:r>
            <w:r w:rsidRPr="00524291">
              <w:rPr>
                <w:sz w:val="24"/>
                <w:szCs w:val="24"/>
                <w:lang w:val="en-US"/>
              </w:rPr>
              <w:t xml:space="preserve"> </w:t>
            </w:r>
            <w:r w:rsidRPr="006B30F3">
              <w:rPr>
                <w:sz w:val="24"/>
                <w:szCs w:val="24"/>
              </w:rPr>
              <w:t>реализации</w:t>
            </w:r>
            <w:r w:rsidRPr="00524291">
              <w:rPr>
                <w:sz w:val="24"/>
                <w:szCs w:val="24"/>
                <w:lang w:val="en-US"/>
              </w:rPr>
              <w:t xml:space="preserve"> </w:t>
            </w:r>
            <w:r w:rsidRPr="006B30F3">
              <w:rPr>
                <w:sz w:val="24"/>
                <w:szCs w:val="24"/>
              </w:rPr>
              <w:t>метода</w:t>
            </w:r>
            <w:r w:rsidRPr="00524291">
              <w:rPr>
                <w:sz w:val="24"/>
                <w:szCs w:val="24"/>
                <w:lang w:val="en-US"/>
              </w:rPr>
              <w:t xml:space="preserve"> </w:t>
            </w:r>
            <w:r w:rsidRPr="006B30F3">
              <w:rPr>
                <w:sz w:val="24"/>
                <w:szCs w:val="24"/>
                <w:lang w:val="en-US"/>
              </w:rPr>
              <w:t>say</w:t>
            </w:r>
            <w:r w:rsidRPr="00524291">
              <w:rPr>
                <w:sz w:val="24"/>
                <w:szCs w:val="24"/>
                <w:lang w:val="en-US"/>
              </w:rPr>
              <w:t xml:space="preserve"> </w:t>
            </w:r>
            <w:r w:rsidRPr="006B30F3">
              <w:rPr>
                <w:sz w:val="24"/>
                <w:szCs w:val="24"/>
              </w:rPr>
              <w:t>из</w:t>
            </w:r>
            <w:r w:rsidRPr="00524291">
              <w:rPr>
                <w:sz w:val="24"/>
                <w:szCs w:val="24"/>
                <w:lang w:val="en-US"/>
              </w:rPr>
              <w:t xml:space="preserve"> </w:t>
            </w:r>
            <w:r w:rsidRPr="006B30F3">
              <w:rPr>
                <w:sz w:val="24"/>
                <w:szCs w:val="24"/>
              </w:rPr>
              <w:t>класса</w:t>
            </w:r>
            <w:r w:rsidRPr="00524291">
              <w:rPr>
                <w:sz w:val="24"/>
                <w:szCs w:val="24"/>
                <w:lang w:val="en-US"/>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this.#company);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function printPerson(person){</w:t>
            </w:r>
          </w:p>
          <w:p w:rsidR="00306AE2" w:rsidRPr="006B30F3" w:rsidRDefault="00306AE2" w:rsidP="006B30F3">
            <w:pPr>
              <w:rPr>
                <w:sz w:val="24"/>
                <w:szCs w:val="24"/>
                <w:lang w:val="en-US"/>
              </w:rPr>
            </w:pPr>
            <w:r w:rsidRPr="006B30F3">
              <w:rPr>
                <w:sz w:val="24"/>
                <w:szCs w:val="24"/>
                <w:lang w:val="en-US"/>
              </w:rPr>
              <w:t>    person.say();</w:t>
            </w:r>
          </w:p>
          <w:p w:rsidR="00306AE2" w:rsidRPr="006B30F3" w:rsidRDefault="00306AE2" w:rsidP="006B30F3">
            <w:pPr>
              <w:rPr>
                <w:sz w:val="24"/>
                <w:szCs w:val="24"/>
                <w:lang w:val="en-US"/>
              </w:rPr>
            </w:pPr>
            <w:r w:rsidRPr="006B30F3">
              <w:rPr>
                <w:sz w:val="24"/>
                <w:szCs w:val="24"/>
                <w:lang w:val="en-US"/>
              </w:rPr>
              <w:t>    console.log("\n");</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lang w:val="en-US"/>
              </w:rPr>
            </w:pPr>
            <w:r w:rsidRPr="006B30F3">
              <w:rPr>
                <w:sz w:val="24"/>
                <w:szCs w:val="24"/>
                <w:lang w:val="en-US"/>
              </w:rPr>
              <w:t>const sam = new Employee("Sam", 25, "Google");</w:t>
            </w:r>
          </w:p>
          <w:p w:rsidR="00306AE2" w:rsidRPr="006B30F3" w:rsidRDefault="00306AE2" w:rsidP="006B30F3">
            <w:pPr>
              <w:rPr>
                <w:sz w:val="24"/>
                <w:szCs w:val="24"/>
              </w:rPr>
            </w:pPr>
            <w:r w:rsidRPr="006B30F3">
              <w:rPr>
                <w:sz w:val="24"/>
                <w:szCs w:val="24"/>
              </w:rPr>
              <w:t>printPerson(tom);</w:t>
            </w:r>
          </w:p>
          <w:p w:rsidR="00306AE2" w:rsidRPr="006B30F3" w:rsidRDefault="00306AE2" w:rsidP="006B30F3">
            <w:pPr>
              <w:rPr>
                <w:sz w:val="24"/>
                <w:szCs w:val="24"/>
              </w:rPr>
            </w:pPr>
            <w:r w:rsidRPr="006B30F3">
              <w:rPr>
                <w:sz w:val="24"/>
                <w:szCs w:val="24"/>
              </w:rPr>
              <w:t>printPerson(sam);</w:t>
            </w:r>
          </w:p>
        </w:tc>
      </w:tr>
    </w:tbl>
    <w:p w:rsidR="00306AE2" w:rsidRPr="006B30F3" w:rsidRDefault="00306AE2" w:rsidP="006B30F3">
      <w:pPr>
        <w:rPr>
          <w:sz w:val="24"/>
          <w:szCs w:val="24"/>
        </w:rPr>
      </w:pPr>
      <w:r w:rsidRPr="006B30F3">
        <w:rPr>
          <w:sz w:val="24"/>
          <w:szCs w:val="24"/>
        </w:rPr>
        <w:t>Консольный вывод программ на обоих языках:</w:t>
      </w:r>
    </w:p>
    <w:p w:rsidR="00306AE2" w:rsidRPr="006B30F3" w:rsidRDefault="00306AE2" w:rsidP="006B30F3">
      <w:pPr>
        <w:rPr>
          <w:sz w:val="24"/>
          <w:szCs w:val="24"/>
        </w:rPr>
      </w:pPr>
      <w:r w:rsidRPr="006B30F3">
        <w:rPr>
          <w:sz w:val="24"/>
          <w:szCs w:val="24"/>
        </w:rPr>
        <w:t xml:space="preserve">Меня зовут Tom </w:t>
      </w:r>
    </w:p>
    <w:p w:rsidR="00306AE2" w:rsidRPr="006B30F3" w:rsidRDefault="00306AE2" w:rsidP="006B30F3">
      <w:pPr>
        <w:rPr>
          <w:sz w:val="24"/>
          <w:szCs w:val="24"/>
        </w:rPr>
      </w:pPr>
      <w:r w:rsidRPr="006B30F3">
        <w:rPr>
          <w:sz w:val="24"/>
          <w:szCs w:val="24"/>
        </w:rPr>
        <w:t xml:space="preserve">Мне 39 лет </w:t>
      </w:r>
    </w:p>
    <w:p w:rsidR="00306AE2" w:rsidRPr="006B30F3" w:rsidRDefault="00306AE2" w:rsidP="006B30F3">
      <w:pPr>
        <w:rPr>
          <w:sz w:val="24"/>
          <w:szCs w:val="24"/>
        </w:rPr>
      </w:pPr>
    </w:p>
    <w:p w:rsidR="00306AE2" w:rsidRPr="006B30F3" w:rsidRDefault="00306AE2" w:rsidP="006B30F3">
      <w:pPr>
        <w:rPr>
          <w:sz w:val="24"/>
          <w:szCs w:val="24"/>
        </w:rPr>
      </w:pPr>
      <w:r w:rsidRPr="006B30F3">
        <w:rPr>
          <w:sz w:val="24"/>
          <w:szCs w:val="24"/>
        </w:rPr>
        <w:t xml:space="preserve">Меня зовут Sam </w:t>
      </w:r>
    </w:p>
    <w:p w:rsidR="00306AE2" w:rsidRPr="006B30F3" w:rsidRDefault="00306AE2" w:rsidP="006B30F3">
      <w:pPr>
        <w:rPr>
          <w:sz w:val="24"/>
          <w:szCs w:val="24"/>
        </w:rPr>
      </w:pPr>
      <w:r w:rsidRPr="006B30F3">
        <w:rPr>
          <w:sz w:val="24"/>
          <w:szCs w:val="24"/>
        </w:rPr>
        <w:lastRenderedPageBreak/>
        <w:t xml:space="preserve">Мне 25 лет </w:t>
      </w:r>
    </w:p>
    <w:p w:rsidR="00306AE2" w:rsidRPr="006B30F3" w:rsidRDefault="00306AE2" w:rsidP="006B30F3">
      <w:pPr>
        <w:rPr>
          <w:sz w:val="24"/>
          <w:szCs w:val="24"/>
        </w:rPr>
      </w:pPr>
      <w:r w:rsidRPr="006B30F3">
        <w:rPr>
          <w:sz w:val="24"/>
          <w:szCs w:val="24"/>
        </w:rPr>
        <w:t xml:space="preserve">Я работаю в Google </w:t>
      </w:r>
    </w:p>
    <w:p w:rsidR="00306AE2" w:rsidRPr="006B30F3" w:rsidRDefault="00306AE2" w:rsidP="006B30F3">
      <w:pPr>
        <w:rPr>
          <w:sz w:val="24"/>
          <w:szCs w:val="24"/>
        </w:rPr>
      </w:pPr>
    </w:p>
    <w:p w:rsidR="003A4DF3" w:rsidRPr="006B30F3" w:rsidRDefault="003A4DF3" w:rsidP="006B30F3">
      <w:pPr>
        <w:pStyle w:val="2"/>
        <w:spacing w:before="0" w:after="0"/>
        <w:rPr>
          <w:szCs w:val="24"/>
        </w:rPr>
      </w:pPr>
      <w:r w:rsidRPr="006B30F3">
        <w:rPr>
          <w:szCs w:val="24"/>
          <w:lang w:val="en-US"/>
        </w:rPr>
        <w:t>C</w:t>
      </w:r>
      <w:r w:rsidRPr="006B30F3">
        <w:rPr>
          <w:szCs w:val="24"/>
        </w:rPr>
        <w:t>#. Типы данных. Переменные, операции, выражения.</w:t>
      </w:r>
    </w:p>
    <w:p w:rsidR="00306AE2" w:rsidRPr="006B30F3" w:rsidRDefault="00306AE2" w:rsidP="006B30F3">
      <w:pPr>
        <w:rPr>
          <w:sz w:val="24"/>
          <w:szCs w:val="24"/>
        </w:rPr>
      </w:pPr>
      <w:r w:rsidRPr="006B30F3">
        <w:rPr>
          <w:sz w:val="24"/>
          <w:szCs w:val="24"/>
        </w:rPr>
        <w:t>В языке C# есть следующие базовые типы данных:</w:t>
      </w:r>
    </w:p>
    <w:p w:rsidR="00306AE2" w:rsidRPr="006B30F3" w:rsidRDefault="00306AE2" w:rsidP="00686F02">
      <w:pPr>
        <w:numPr>
          <w:ilvl w:val="0"/>
          <w:numId w:val="80"/>
        </w:numPr>
        <w:rPr>
          <w:sz w:val="24"/>
          <w:szCs w:val="24"/>
        </w:rPr>
      </w:pPr>
      <w:r w:rsidRPr="006B30F3">
        <w:rPr>
          <w:b/>
          <w:bCs/>
          <w:sz w:val="24"/>
          <w:szCs w:val="24"/>
        </w:rPr>
        <w:t>bool</w:t>
      </w:r>
      <w:r w:rsidRPr="006B30F3">
        <w:rPr>
          <w:sz w:val="24"/>
          <w:szCs w:val="24"/>
        </w:rPr>
        <w:t>: хранит значение true или false (логические литералы). Представлен системным типом System.Boolean</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bool alive = true;</w:t>
            </w:r>
          </w:p>
          <w:p w:rsidR="00306AE2" w:rsidRPr="006B30F3" w:rsidRDefault="00306AE2" w:rsidP="006B30F3">
            <w:pPr>
              <w:rPr>
                <w:sz w:val="24"/>
                <w:szCs w:val="24"/>
              </w:rPr>
            </w:pPr>
            <w:r w:rsidRPr="006B30F3">
              <w:rPr>
                <w:sz w:val="24"/>
                <w:szCs w:val="24"/>
              </w:rPr>
              <w:t>bool isDead = false;</w:t>
            </w:r>
          </w:p>
        </w:tc>
      </w:tr>
    </w:tbl>
    <w:p w:rsidR="00306AE2" w:rsidRPr="006B30F3" w:rsidRDefault="00306AE2" w:rsidP="00686F02">
      <w:pPr>
        <w:numPr>
          <w:ilvl w:val="0"/>
          <w:numId w:val="80"/>
        </w:numPr>
        <w:rPr>
          <w:sz w:val="24"/>
          <w:szCs w:val="24"/>
        </w:rPr>
      </w:pPr>
      <w:r w:rsidRPr="006B30F3">
        <w:rPr>
          <w:b/>
          <w:bCs/>
          <w:sz w:val="24"/>
          <w:szCs w:val="24"/>
        </w:rPr>
        <w:t>byte</w:t>
      </w:r>
      <w:r w:rsidRPr="006B30F3">
        <w:rPr>
          <w:sz w:val="24"/>
          <w:szCs w:val="24"/>
        </w:rPr>
        <w:t>: хранит целое число от 0 до 255 и занимает 1 байт. Представлен системным типом System.Byte</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byte bit1 = 1;</w:t>
            </w:r>
          </w:p>
          <w:p w:rsidR="00306AE2" w:rsidRPr="006B30F3" w:rsidRDefault="00306AE2" w:rsidP="006B30F3">
            <w:pPr>
              <w:rPr>
                <w:sz w:val="24"/>
                <w:szCs w:val="24"/>
              </w:rPr>
            </w:pPr>
            <w:r w:rsidRPr="006B30F3">
              <w:rPr>
                <w:sz w:val="24"/>
                <w:szCs w:val="24"/>
              </w:rPr>
              <w:t>byte bit2 = 102;</w:t>
            </w:r>
          </w:p>
        </w:tc>
      </w:tr>
    </w:tbl>
    <w:p w:rsidR="00306AE2" w:rsidRPr="006B30F3" w:rsidRDefault="00306AE2" w:rsidP="00686F02">
      <w:pPr>
        <w:numPr>
          <w:ilvl w:val="0"/>
          <w:numId w:val="80"/>
        </w:numPr>
        <w:rPr>
          <w:sz w:val="24"/>
          <w:szCs w:val="24"/>
        </w:rPr>
      </w:pPr>
      <w:r w:rsidRPr="006B30F3">
        <w:rPr>
          <w:b/>
          <w:bCs/>
          <w:sz w:val="24"/>
          <w:szCs w:val="24"/>
        </w:rPr>
        <w:t>sbyte</w:t>
      </w:r>
      <w:r w:rsidRPr="006B30F3">
        <w:rPr>
          <w:sz w:val="24"/>
          <w:szCs w:val="24"/>
        </w:rPr>
        <w:t>: хранит целое число от -128 до 127 и занимает 1 байт. Представлен системным типом System.SByte</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sbyte bit1 = -101;</w:t>
            </w:r>
          </w:p>
          <w:p w:rsidR="00306AE2" w:rsidRPr="006B30F3" w:rsidRDefault="00306AE2" w:rsidP="006B30F3">
            <w:pPr>
              <w:rPr>
                <w:sz w:val="24"/>
                <w:szCs w:val="24"/>
              </w:rPr>
            </w:pPr>
            <w:r w:rsidRPr="006B30F3">
              <w:rPr>
                <w:sz w:val="24"/>
                <w:szCs w:val="24"/>
              </w:rPr>
              <w:t>sbyte bit2 = 102;</w:t>
            </w:r>
          </w:p>
        </w:tc>
      </w:tr>
    </w:tbl>
    <w:p w:rsidR="00306AE2" w:rsidRPr="006B30F3" w:rsidRDefault="00306AE2" w:rsidP="00686F02">
      <w:pPr>
        <w:numPr>
          <w:ilvl w:val="0"/>
          <w:numId w:val="80"/>
        </w:numPr>
        <w:rPr>
          <w:sz w:val="24"/>
          <w:szCs w:val="24"/>
        </w:rPr>
      </w:pPr>
      <w:r w:rsidRPr="006B30F3">
        <w:rPr>
          <w:b/>
          <w:bCs/>
          <w:sz w:val="24"/>
          <w:szCs w:val="24"/>
        </w:rPr>
        <w:t>short</w:t>
      </w:r>
      <w:r w:rsidRPr="006B30F3">
        <w:rPr>
          <w:sz w:val="24"/>
          <w:szCs w:val="24"/>
        </w:rPr>
        <w:t>: хранит целое число от -32768 до 32767 и занимает 2 байта. Представлен системным типом System.Int16</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short n1 = 1;</w:t>
            </w:r>
          </w:p>
          <w:p w:rsidR="00306AE2" w:rsidRPr="006B30F3" w:rsidRDefault="00306AE2" w:rsidP="006B30F3">
            <w:pPr>
              <w:rPr>
                <w:sz w:val="24"/>
                <w:szCs w:val="24"/>
              </w:rPr>
            </w:pPr>
            <w:r w:rsidRPr="006B30F3">
              <w:rPr>
                <w:sz w:val="24"/>
                <w:szCs w:val="24"/>
              </w:rPr>
              <w:t>short n2 = 102;</w:t>
            </w:r>
          </w:p>
        </w:tc>
      </w:tr>
    </w:tbl>
    <w:p w:rsidR="00306AE2" w:rsidRPr="006B30F3" w:rsidRDefault="00306AE2" w:rsidP="00686F02">
      <w:pPr>
        <w:numPr>
          <w:ilvl w:val="0"/>
          <w:numId w:val="80"/>
        </w:numPr>
        <w:rPr>
          <w:sz w:val="24"/>
          <w:szCs w:val="24"/>
        </w:rPr>
      </w:pPr>
      <w:r w:rsidRPr="006B30F3">
        <w:rPr>
          <w:b/>
          <w:bCs/>
          <w:sz w:val="24"/>
          <w:szCs w:val="24"/>
        </w:rPr>
        <w:t>ushort</w:t>
      </w:r>
      <w:r w:rsidRPr="006B30F3">
        <w:rPr>
          <w:sz w:val="24"/>
          <w:szCs w:val="24"/>
        </w:rPr>
        <w:t>: хранит целое число от 0 до 65535 и занимает 2 байта. Представлен системным типом System.UInt16</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ushort n1 = 1;</w:t>
            </w:r>
          </w:p>
          <w:p w:rsidR="00306AE2" w:rsidRPr="006B30F3" w:rsidRDefault="00306AE2" w:rsidP="006B30F3">
            <w:pPr>
              <w:rPr>
                <w:sz w:val="24"/>
                <w:szCs w:val="24"/>
              </w:rPr>
            </w:pPr>
            <w:r w:rsidRPr="006B30F3">
              <w:rPr>
                <w:sz w:val="24"/>
                <w:szCs w:val="24"/>
              </w:rPr>
              <w:t>ushort n2 = 102;</w:t>
            </w:r>
          </w:p>
        </w:tc>
      </w:tr>
    </w:tbl>
    <w:p w:rsidR="00306AE2" w:rsidRPr="006B30F3" w:rsidRDefault="00306AE2" w:rsidP="00686F02">
      <w:pPr>
        <w:numPr>
          <w:ilvl w:val="0"/>
          <w:numId w:val="80"/>
        </w:numPr>
        <w:rPr>
          <w:sz w:val="24"/>
          <w:szCs w:val="24"/>
        </w:rPr>
      </w:pPr>
      <w:r w:rsidRPr="006B30F3">
        <w:rPr>
          <w:b/>
          <w:bCs/>
          <w:sz w:val="24"/>
          <w:szCs w:val="24"/>
        </w:rPr>
        <w:t>int</w:t>
      </w:r>
      <w:r w:rsidRPr="006B30F3">
        <w:rPr>
          <w:sz w:val="24"/>
          <w:szCs w:val="24"/>
        </w:rPr>
        <w:t>: хранит целое число от -2147483648 до 2147483647 и занимает 4 байта. Представлен системным типом System.Int32. Все целочисленные литералы по умолчанию представляют значения типа int:</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int a = 10;</w:t>
            </w:r>
          </w:p>
          <w:p w:rsidR="00306AE2" w:rsidRPr="00524291" w:rsidRDefault="00306AE2" w:rsidP="006B30F3">
            <w:pPr>
              <w:rPr>
                <w:sz w:val="24"/>
                <w:szCs w:val="24"/>
                <w:lang w:val="en-US"/>
              </w:rPr>
            </w:pPr>
            <w:r w:rsidRPr="006B30F3">
              <w:rPr>
                <w:sz w:val="24"/>
                <w:szCs w:val="24"/>
                <w:lang w:val="en-US"/>
              </w:rPr>
              <w:t>int</w:t>
            </w:r>
            <w:r w:rsidRPr="00524291">
              <w:rPr>
                <w:sz w:val="24"/>
                <w:szCs w:val="24"/>
                <w:lang w:val="en-US"/>
              </w:rPr>
              <w:t xml:space="preserve"> </w:t>
            </w:r>
            <w:r w:rsidRPr="006B30F3">
              <w:rPr>
                <w:sz w:val="24"/>
                <w:szCs w:val="24"/>
                <w:lang w:val="en-US"/>
              </w:rPr>
              <w:t>b</w:t>
            </w:r>
            <w:r w:rsidRPr="00524291">
              <w:rPr>
                <w:sz w:val="24"/>
                <w:szCs w:val="24"/>
                <w:lang w:val="en-US"/>
              </w:rPr>
              <w:t xml:space="preserve"> = 0</w:t>
            </w:r>
            <w:r w:rsidRPr="006B30F3">
              <w:rPr>
                <w:sz w:val="24"/>
                <w:szCs w:val="24"/>
                <w:lang w:val="en-US"/>
              </w:rPr>
              <w:t>b</w:t>
            </w:r>
            <w:r w:rsidRPr="00524291">
              <w:rPr>
                <w:sz w:val="24"/>
                <w:szCs w:val="24"/>
                <w:lang w:val="en-US"/>
              </w:rPr>
              <w:t>101;</w:t>
            </w:r>
            <w:r w:rsidRPr="006B30F3">
              <w:rPr>
                <w:sz w:val="24"/>
                <w:szCs w:val="24"/>
                <w:lang w:val="en-US"/>
              </w:rPr>
              <w:t> </w:t>
            </w:r>
            <w:r w:rsidRPr="00524291">
              <w:rPr>
                <w:sz w:val="24"/>
                <w:szCs w:val="24"/>
                <w:lang w:val="en-US"/>
              </w:rPr>
              <w:t xml:space="preserve"> // </w:t>
            </w:r>
            <w:r w:rsidRPr="006B30F3">
              <w:rPr>
                <w:sz w:val="24"/>
                <w:szCs w:val="24"/>
              </w:rPr>
              <w:t>бинарная</w:t>
            </w:r>
            <w:r w:rsidRPr="00524291">
              <w:rPr>
                <w:sz w:val="24"/>
                <w:szCs w:val="24"/>
                <w:lang w:val="en-US"/>
              </w:rPr>
              <w:t xml:space="preserve"> </w:t>
            </w:r>
            <w:r w:rsidRPr="006B30F3">
              <w:rPr>
                <w:sz w:val="24"/>
                <w:szCs w:val="24"/>
              </w:rPr>
              <w:t>форма</w:t>
            </w:r>
            <w:r w:rsidRPr="00524291">
              <w:rPr>
                <w:sz w:val="24"/>
                <w:szCs w:val="24"/>
                <w:lang w:val="en-US"/>
              </w:rPr>
              <w:t xml:space="preserve"> </w:t>
            </w:r>
            <w:r w:rsidRPr="006B30F3">
              <w:rPr>
                <w:sz w:val="24"/>
                <w:szCs w:val="24"/>
                <w:lang w:val="en-US"/>
              </w:rPr>
              <w:t>b</w:t>
            </w:r>
            <w:r w:rsidRPr="00524291">
              <w:rPr>
                <w:sz w:val="24"/>
                <w:szCs w:val="24"/>
                <w:lang w:val="en-US"/>
              </w:rPr>
              <w:t xml:space="preserve"> =5</w:t>
            </w:r>
          </w:p>
          <w:p w:rsidR="00306AE2" w:rsidRPr="006B30F3" w:rsidRDefault="00306AE2" w:rsidP="006B30F3">
            <w:pPr>
              <w:rPr>
                <w:sz w:val="24"/>
                <w:szCs w:val="24"/>
              </w:rPr>
            </w:pPr>
            <w:r w:rsidRPr="006B30F3">
              <w:rPr>
                <w:sz w:val="24"/>
                <w:szCs w:val="24"/>
              </w:rPr>
              <w:t>int c = 0xFF;   // шестнадцатеричная форма c = 255</w:t>
            </w:r>
          </w:p>
        </w:tc>
      </w:tr>
    </w:tbl>
    <w:p w:rsidR="00306AE2" w:rsidRPr="006B30F3" w:rsidRDefault="00306AE2" w:rsidP="00686F02">
      <w:pPr>
        <w:numPr>
          <w:ilvl w:val="0"/>
          <w:numId w:val="80"/>
        </w:numPr>
        <w:rPr>
          <w:sz w:val="24"/>
          <w:szCs w:val="24"/>
        </w:rPr>
      </w:pPr>
      <w:r w:rsidRPr="006B30F3">
        <w:rPr>
          <w:b/>
          <w:bCs/>
          <w:sz w:val="24"/>
          <w:szCs w:val="24"/>
        </w:rPr>
        <w:t>uint</w:t>
      </w:r>
      <w:r w:rsidRPr="006B30F3">
        <w:rPr>
          <w:sz w:val="24"/>
          <w:szCs w:val="24"/>
        </w:rPr>
        <w:t>: хранит целое число от 0 до 4294967295 и занимает 4 байта. Представлен системным типом System.UInt32</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rPr>
            </w:pPr>
            <w:r w:rsidRPr="006B30F3">
              <w:rPr>
                <w:sz w:val="24"/>
                <w:szCs w:val="24"/>
              </w:rPr>
              <w:t>uint a = 10;</w:t>
            </w:r>
          </w:p>
          <w:p w:rsidR="00306AE2" w:rsidRPr="006B30F3" w:rsidRDefault="00306AE2" w:rsidP="006B30F3">
            <w:pPr>
              <w:rPr>
                <w:sz w:val="24"/>
                <w:szCs w:val="24"/>
              </w:rPr>
            </w:pPr>
            <w:r w:rsidRPr="006B30F3">
              <w:rPr>
                <w:sz w:val="24"/>
                <w:szCs w:val="24"/>
              </w:rPr>
              <w:t>uint b = 0b101;</w:t>
            </w:r>
          </w:p>
          <w:p w:rsidR="00306AE2" w:rsidRPr="006B30F3" w:rsidRDefault="00306AE2" w:rsidP="006B30F3">
            <w:pPr>
              <w:rPr>
                <w:sz w:val="24"/>
                <w:szCs w:val="24"/>
              </w:rPr>
            </w:pPr>
            <w:r w:rsidRPr="006B30F3">
              <w:rPr>
                <w:sz w:val="24"/>
                <w:szCs w:val="24"/>
              </w:rPr>
              <w:t>uint c = 0xFF;</w:t>
            </w:r>
          </w:p>
        </w:tc>
      </w:tr>
    </w:tbl>
    <w:p w:rsidR="00306AE2" w:rsidRPr="006B30F3" w:rsidRDefault="00306AE2" w:rsidP="00686F02">
      <w:pPr>
        <w:numPr>
          <w:ilvl w:val="0"/>
          <w:numId w:val="80"/>
        </w:numPr>
        <w:rPr>
          <w:sz w:val="24"/>
          <w:szCs w:val="24"/>
        </w:rPr>
      </w:pPr>
      <w:r w:rsidRPr="006B30F3">
        <w:rPr>
          <w:b/>
          <w:bCs/>
          <w:sz w:val="24"/>
          <w:szCs w:val="24"/>
        </w:rPr>
        <w:t>long</w:t>
      </w:r>
      <w:r w:rsidRPr="006B30F3">
        <w:rPr>
          <w:sz w:val="24"/>
          <w:szCs w:val="24"/>
        </w:rPr>
        <w:t>: хранит целое число от –9 223 372 036 854 775 808 до 9 223 372 036 854 775 807 и занимает 8 байт. Представлен системным типом System.Int64</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rPr>
            </w:pPr>
            <w:r w:rsidRPr="006B30F3">
              <w:rPr>
                <w:sz w:val="24"/>
                <w:szCs w:val="24"/>
              </w:rPr>
              <w:t>long a = -10;</w:t>
            </w:r>
          </w:p>
          <w:p w:rsidR="00306AE2" w:rsidRPr="006B30F3" w:rsidRDefault="00306AE2" w:rsidP="006B30F3">
            <w:pPr>
              <w:rPr>
                <w:sz w:val="24"/>
                <w:szCs w:val="24"/>
              </w:rPr>
            </w:pPr>
            <w:r w:rsidRPr="006B30F3">
              <w:rPr>
                <w:sz w:val="24"/>
                <w:szCs w:val="24"/>
              </w:rPr>
              <w:t>long b = 0b101;</w:t>
            </w:r>
          </w:p>
          <w:p w:rsidR="00306AE2" w:rsidRPr="006B30F3" w:rsidRDefault="00306AE2" w:rsidP="006B30F3">
            <w:pPr>
              <w:rPr>
                <w:sz w:val="24"/>
                <w:szCs w:val="24"/>
              </w:rPr>
            </w:pPr>
            <w:r w:rsidRPr="006B30F3">
              <w:rPr>
                <w:sz w:val="24"/>
                <w:szCs w:val="24"/>
              </w:rPr>
              <w:t>long c = 0xFF;</w:t>
            </w:r>
          </w:p>
        </w:tc>
      </w:tr>
    </w:tbl>
    <w:p w:rsidR="00306AE2" w:rsidRPr="006B30F3" w:rsidRDefault="00306AE2" w:rsidP="00686F02">
      <w:pPr>
        <w:numPr>
          <w:ilvl w:val="0"/>
          <w:numId w:val="80"/>
        </w:numPr>
        <w:rPr>
          <w:sz w:val="24"/>
          <w:szCs w:val="24"/>
        </w:rPr>
      </w:pPr>
      <w:r w:rsidRPr="006B30F3">
        <w:rPr>
          <w:b/>
          <w:bCs/>
          <w:sz w:val="24"/>
          <w:szCs w:val="24"/>
        </w:rPr>
        <w:t>ulong</w:t>
      </w:r>
      <w:r w:rsidRPr="006B30F3">
        <w:rPr>
          <w:sz w:val="24"/>
          <w:szCs w:val="24"/>
        </w:rPr>
        <w:t>: хранит целое число от 0 до 18 446 744 073 709 551 615 и занимает 8 байт. Представлен системным типом System.UInt64</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rPr>
            </w:pPr>
            <w:r w:rsidRPr="006B30F3">
              <w:rPr>
                <w:sz w:val="24"/>
                <w:szCs w:val="24"/>
              </w:rPr>
              <w:t>ulong a = 10;</w:t>
            </w:r>
          </w:p>
          <w:p w:rsidR="00306AE2" w:rsidRPr="006B30F3" w:rsidRDefault="00306AE2" w:rsidP="006B30F3">
            <w:pPr>
              <w:rPr>
                <w:sz w:val="24"/>
                <w:szCs w:val="24"/>
              </w:rPr>
            </w:pPr>
            <w:r w:rsidRPr="006B30F3">
              <w:rPr>
                <w:sz w:val="24"/>
                <w:szCs w:val="24"/>
              </w:rPr>
              <w:t>ulong b = 0b101;</w:t>
            </w:r>
          </w:p>
          <w:p w:rsidR="00306AE2" w:rsidRPr="006B30F3" w:rsidRDefault="00306AE2" w:rsidP="006B30F3">
            <w:pPr>
              <w:rPr>
                <w:sz w:val="24"/>
                <w:szCs w:val="24"/>
              </w:rPr>
            </w:pPr>
            <w:r w:rsidRPr="006B30F3">
              <w:rPr>
                <w:sz w:val="24"/>
                <w:szCs w:val="24"/>
              </w:rPr>
              <w:t>ulong c = 0xFF;</w:t>
            </w:r>
          </w:p>
        </w:tc>
      </w:tr>
    </w:tbl>
    <w:p w:rsidR="00306AE2" w:rsidRPr="006B30F3" w:rsidRDefault="00306AE2" w:rsidP="00686F02">
      <w:pPr>
        <w:numPr>
          <w:ilvl w:val="0"/>
          <w:numId w:val="80"/>
        </w:numPr>
        <w:rPr>
          <w:sz w:val="24"/>
          <w:szCs w:val="24"/>
        </w:rPr>
      </w:pPr>
      <w:r w:rsidRPr="006B30F3">
        <w:rPr>
          <w:b/>
          <w:bCs/>
          <w:sz w:val="24"/>
          <w:szCs w:val="24"/>
        </w:rPr>
        <w:t>float</w:t>
      </w:r>
      <w:r w:rsidRPr="006B30F3">
        <w:rPr>
          <w:sz w:val="24"/>
          <w:szCs w:val="24"/>
        </w:rPr>
        <w:t>: хранит число с плавающей точкой от -3.4*10</w:t>
      </w:r>
      <w:r w:rsidRPr="006B30F3">
        <w:rPr>
          <w:sz w:val="24"/>
          <w:szCs w:val="24"/>
          <w:vertAlign w:val="superscript"/>
        </w:rPr>
        <w:t>38</w:t>
      </w:r>
      <w:r w:rsidRPr="006B30F3">
        <w:rPr>
          <w:sz w:val="24"/>
          <w:szCs w:val="24"/>
        </w:rPr>
        <w:t> до 3.4*10</w:t>
      </w:r>
      <w:r w:rsidRPr="006B30F3">
        <w:rPr>
          <w:sz w:val="24"/>
          <w:szCs w:val="24"/>
          <w:vertAlign w:val="superscript"/>
        </w:rPr>
        <w:t>38</w:t>
      </w:r>
      <w:r w:rsidRPr="006B30F3">
        <w:rPr>
          <w:sz w:val="24"/>
          <w:szCs w:val="24"/>
        </w:rPr>
        <w:t> и занимает 4 байта. Представлен системным типом System.Single</w:t>
      </w:r>
    </w:p>
    <w:p w:rsidR="00306AE2" w:rsidRPr="006B30F3" w:rsidRDefault="00306AE2" w:rsidP="00686F02">
      <w:pPr>
        <w:numPr>
          <w:ilvl w:val="0"/>
          <w:numId w:val="80"/>
        </w:numPr>
        <w:rPr>
          <w:sz w:val="24"/>
          <w:szCs w:val="24"/>
        </w:rPr>
      </w:pPr>
      <w:r w:rsidRPr="006B30F3">
        <w:rPr>
          <w:b/>
          <w:bCs/>
          <w:sz w:val="24"/>
          <w:szCs w:val="24"/>
        </w:rPr>
        <w:t>double</w:t>
      </w:r>
      <w:r w:rsidRPr="006B30F3">
        <w:rPr>
          <w:sz w:val="24"/>
          <w:szCs w:val="24"/>
        </w:rPr>
        <w:t>: хранит число с плавающей точкой от ±5.0*10</w:t>
      </w:r>
      <w:r w:rsidRPr="006B30F3">
        <w:rPr>
          <w:sz w:val="24"/>
          <w:szCs w:val="24"/>
          <w:vertAlign w:val="superscript"/>
        </w:rPr>
        <w:t>-324</w:t>
      </w:r>
      <w:r w:rsidRPr="006B30F3">
        <w:rPr>
          <w:sz w:val="24"/>
          <w:szCs w:val="24"/>
        </w:rPr>
        <w:t> до ±1.7*10</w:t>
      </w:r>
      <w:r w:rsidRPr="006B30F3">
        <w:rPr>
          <w:sz w:val="24"/>
          <w:szCs w:val="24"/>
          <w:vertAlign w:val="superscript"/>
        </w:rPr>
        <w:t>308</w:t>
      </w:r>
      <w:r w:rsidRPr="006B30F3">
        <w:rPr>
          <w:sz w:val="24"/>
          <w:szCs w:val="24"/>
        </w:rPr>
        <w:t> и занимает 8 байта. Представлен системным типом System.Double</w:t>
      </w:r>
    </w:p>
    <w:p w:rsidR="00306AE2" w:rsidRPr="006B30F3" w:rsidRDefault="00306AE2" w:rsidP="00686F02">
      <w:pPr>
        <w:numPr>
          <w:ilvl w:val="0"/>
          <w:numId w:val="80"/>
        </w:numPr>
        <w:rPr>
          <w:sz w:val="24"/>
          <w:szCs w:val="24"/>
        </w:rPr>
      </w:pPr>
      <w:r w:rsidRPr="006B30F3">
        <w:rPr>
          <w:b/>
          <w:bCs/>
          <w:sz w:val="24"/>
          <w:szCs w:val="24"/>
        </w:rPr>
        <w:t>decimal</w:t>
      </w:r>
      <w:r w:rsidRPr="006B30F3">
        <w:rPr>
          <w:sz w:val="24"/>
          <w:szCs w:val="24"/>
        </w:rPr>
        <w:t>: хранит десятичное дробное число. Если употребляется без десятичной запятой, имеет значение от ±1.0*10</w:t>
      </w:r>
      <w:r w:rsidRPr="006B30F3">
        <w:rPr>
          <w:sz w:val="24"/>
          <w:szCs w:val="24"/>
          <w:vertAlign w:val="superscript"/>
        </w:rPr>
        <w:t>-28</w:t>
      </w:r>
      <w:r w:rsidRPr="006B30F3">
        <w:rPr>
          <w:sz w:val="24"/>
          <w:szCs w:val="24"/>
        </w:rPr>
        <w:t> до ±7.9228*10</w:t>
      </w:r>
      <w:r w:rsidRPr="006B30F3">
        <w:rPr>
          <w:sz w:val="24"/>
          <w:szCs w:val="24"/>
          <w:vertAlign w:val="superscript"/>
        </w:rPr>
        <w:t>28</w:t>
      </w:r>
      <w:r w:rsidRPr="006B30F3">
        <w:rPr>
          <w:sz w:val="24"/>
          <w:szCs w:val="24"/>
        </w:rPr>
        <w:t>, может хранить 28 знаков после запятой и занимает 16 байт. Представлен системным типом System.Decimal</w:t>
      </w:r>
    </w:p>
    <w:p w:rsidR="00306AE2" w:rsidRPr="006B30F3" w:rsidRDefault="00306AE2" w:rsidP="00686F02">
      <w:pPr>
        <w:numPr>
          <w:ilvl w:val="0"/>
          <w:numId w:val="80"/>
        </w:numPr>
        <w:rPr>
          <w:sz w:val="24"/>
          <w:szCs w:val="24"/>
        </w:rPr>
      </w:pPr>
      <w:r w:rsidRPr="006B30F3">
        <w:rPr>
          <w:b/>
          <w:bCs/>
          <w:sz w:val="24"/>
          <w:szCs w:val="24"/>
        </w:rPr>
        <w:t>char</w:t>
      </w:r>
      <w:r w:rsidRPr="006B30F3">
        <w:rPr>
          <w:sz w:val="24"/>
          <w:szCs w:val="24"/>
        </w:rPr>
        <w:t>: хранит одиночный символ в кодировке Unicode и занимает 2 байта. Представлен системным типом System.Char. Этому типу соответствуют символьные литералы:</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lastRenderedPageBreak/>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char a = 'A';</w:t>
            </w:r>
          </w:p>
          <w:p w:rsidR="00306AE2" w:rsidRPr="006B30F3" w:rsidRDefault="00306AE2" w:rsidP="006B30F3">
            <w:pPr>
              <w:rPr>
                <w:sz w:val="24"/>
                <w:szCs w:val="24"/>
                <w:lang w:val="en-US"/>
              </w:rPr>
            </w:pPr>
            <w:r w:rsidRPr="006B30F3">
              <w:rPr>
                <w:sz w:val="24"/>
                <w:szCs w:val="24"/>
                <w:lang w:val="en-US"/>
              </w:rPr>
              <w:t>char b = '\x5A';</w:t>
            </w:r>
          </w:p>
          <w:p w:rsidR="00306AE2" w:rsidRPr="006B30F3" w:rsidRDefault="00306AE2" w:rsidP="006B30F3">
            <w:pPr>
              <w:rPr>
                <w:sz w:val="24"/>
                <w:szCs w:val="24"/>
              </w:rPr>
            </w:pPr>
            <w:r w:rsidRPr="006B30F3">
              <w:rPr>
                <w:sz w:val="24"/>
                <w:szCs w:val="24"/>
              </w:rPr>
              <w:t>char c = '\u0420';</w:t>
            </w:r>
          </w:p>
        </w:tc>
      </w:tr>
    </w:tbl>
    <w:p w:rsidR="00306AE2" w:rsidRPr="006B30F3" w:rsidRDefault="00306AE2" w:rsidP="00686F02">
      <w:pPr>
        <w:numPr>
          <w:ilvl w:val="0"/>
          <w:numId w:val="80"/>
        </w:numPr>
        <w:rPr>
          <w:sz w:val="24"/>
          <w:szCs w:val="24"/>
        </w:rPr>
      </w:pPr>
      <w:r w:rsidRPr="006B30F3">
        <w:rPr>
          <w:b/>
          <w:bCs/>
          <w:sz w:val="24"/>
          <w:szCs w:val="24"/>
        </w:rPr>
        <w:t>string</w:t>
      </w:r>
      <w:r w:rsidRPr="006B30F3">
        <w:rPr>
          <w:sz w:val="24"/>
          <w:szCs w:val="24"/>
        </w:rPr>
        <w:t>: хранит набор символов Unicode. Представлен системным типом System.String. Этому типу соответствуют строковые литералы.</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524291"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string hello = "Hello";</w:t>
            </w:r>
          </w:p>
          <w:p w:rsidR="00306AE2" w:rsidRPr="006B30F3" w:rsidRDefault="00306AE2" w:rsidP="006B30F3">
            <w:pPr>
              <w:rPr>
                <w:sz w:val="24"/>
                <w:szCs w:val="24"/>
                <w:lang w:val="en-US"/>
              </w:rPr>
            </w:pPr>
            <w:r w:rsidRPr="006B30F3">
              <w:rPr>
                <w:sz w:val="24"/>
                <w:szCs w:val="24"/>
                <w:lang w:val="en-US"/>
              </w:rPr>
              <w:t>string word = "world";</w:t>
            </w:r>
          </w:p>
        </w:tc>
      </w:tr>
    </w:tbl>
    <w:p w:rsidR="00306AE2" w:rsidRPr="006B30F3" w:rsidRDefault="00306AE2" w:rsidP="00686F02">
      <w:pPr>
        <w:numPr>
          <w:ilvl w:val="0"/>
          <w:numId w:val="80"/>
        </w:numPr>
        <w:rPr>
          <w:sz w:val="24"/>
          <w:szCs w:val="24"/>
        </w:rPr>
      </w:pPr>
      <w:r w:rsidRPr="006B30F3">
        <w:rPr>
          <w:b/>
          <w:bCs/>
          <w:sz w:val="24"/>
          <w:szCs w:val="24"/>
        </w:rPr>
        <w:t>object</w:t>
      </w:r>
      <w:r w:rsidRPr="006B30F3">
        <w:rPr>
          <w:sz w:val="24"/>
          <w:szCs w:val="24"/>
        </w:rPr>
        <w:t>: может хранить значение любого типа данных и занимает 4 байта на 32-разрядной платформе и 8 байт на 64-разрядной платформе. Представлен системным типом System.Object, который является базовым для всех других типов и классов .NET.</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524291"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object a = 22;</w:t>
            </w:r>
          </w:p>
          <w:p w:rsidR="00306AE2" w:rsidRPr="006B30F3" w:rsidRDefault="00306AE2" w:rsidP="006B30F3">
            <w:pPr>
              <w:rPr>
                <w:sz w:val="24"/>
                <w:szCs w:val="24"/>
                <w:lang w:val="en-US"/>
              </w:rPr>
            </w:pPr>
            <w:r w:rsidRPr="006B30F3">
              <w:rPr>
                <w:sz w:val="24"/>
                <w:szCs w:val="24"/>
                <w:lang w:val="en-US"/>
              </w:rPr>
              <w:t>object b = 3.14;</w:t>
            </w:r>
          </w:p>
          <w:p w:rsidR="00306AE2" w:rsidRPr="006B30F3" w:rsidRDefault="00306AE2" w:rsidP="006B30F3">
            <w:pPr>
              <w:rPr>
                <w:sz w:val="24"/>
                <w:szCs w:val="24"/>
                <w:lang w:val="en-US"/>
              </w:rPr>
            </w:pPr>
            <w:r w:rsidRPr="006B30F3">
              <w:rPr>
                <w:sz w:val="24"/>
                <w:szCs w:val="24"/>
                <w:lang w:val="en-US"/>
              </w:rPr>
              <w:t>object c = "hello code";</w:t>
            </w:r>
          </w:p>
        </w:tc>
      </w:tr>
    </w:tbl>
    <w:p w:rsidR="00306AE2" w:rsidRPr="006B30F3" w:rsidRDefault="00306AE2" w:rsidP="006B30F3">
      <w:pPr>
        <w:rPr>
          <w:sz w:val="24"/>
          <w:szCs w:val="24"/>
        </w:rPr>
      </w:pPr>
      <w:r w:rsidRPr="006B30F3">
        <w:rPr>
          <w:sz w:val="24"/>
          <w:szCs w:val="24"/>
        </w:rPr>
        <w:t>Однако мы можем использовать и модель неявной типизации:</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var hello = "Hell to World";</w:t>
            </w:r>
          </w:p>
          <w:p w:rsidR="00306AE2" w:rsidRPr="006B30F3" w:rsidRDefault="00306AE2" w:rsidP="006B30F3">
            <w:pPr>
              <w:rPr>
                <w:sz w:val="24"/>
                <w:szCs w:val="24"/>
              </w:rPr>
            </w:pPr>
            <w:r w:rsidRPr="006B30F3">
              <w:rPr>
                <w:sz w:val="24"/>
                <w:szCs w:val="24"/>
              </w:rPr>
              <w:t>var c = 20;</w:t>
            </w:r>
          </w:p>
        </w:tc>
      </w:tr>
    </w:tbl>
    <w:p w:rsidR="00306AE2" w:rsidRPr="006B30F3" w:rsidRDefault="00306AE2" w:rsidP="006B30F3">
      <w:pPr>
        <w:rPr>
          <w:sz w:val="24"/>
          <w:szCs w:val="24"/>
        </w:rPr>
      </w:pPr>
      <w:r w:rsidRPr="006B30F3">
        <w:rPr>
          <w:sz w:val="24"/>
          <w:szCs w:val="24"/>
        </w:rPr>
        <w:t>Для неявной типизации вместо названия типа данных используется ключевое слово var. Затем уже при компиляции компилятор сам выводит тип данных исходя из присвоенного значения. Так как по умолчанию все целочисленные значения рассматриваются как значения типа int, то поэтому в итоге переменная c будет иметь тип int. Аналогично переменной hello присваивается строка, поэтому эта переменная будет иметь тип string</w:t>
      </w:r>
    </w:p>
    <w:p w:rsidR="00306AE2" w:rsidRPr="006B30F3" w:rsidRDefault="00306AE2" w:rsidP="006B30F3">
      <w:pPr>
        <w:rPr>
          <w:sz w:val="24"/>
          <w:szCs w:val="24"/>
        </w:rPr>
      </w:pPr>
      <w:r w:rsidRPr="006B30F3">
        <w:rPr>
          <w:sz w:val="24"/>
          <w:szCs w:val="24"/>
        </w:rPr>
        <w:t>Эти переменные подобны обычным, однако они имеют некоторые ограничения.</w:t>
      </w:r>
    </w:p>
    <w:p w:rsidR="00306AE2" w:rsidRPr="006B30F3" w:rsidRDefault="00306AE2" w:rsidP="006B30F3">
      <w:pPr>
        <w:rPr>
          <w:sz w:val="24"/>
          <w:szCs w:val="24"/>
        </w:rPr>
      </w:pPr>
      <w:r w:rsidRPr="006B30F3">
        <w:rPr>
          <w:sz w:val="24"/>
          <w:szCs w:val="24"/>
        </w:rPr>
        <w:t>Во-первых, мы не можем сначала объявить неявно типизируемую переменную, а затем инициализировать:</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tc>
        <w:tc>
          <w:tcPr>
            <w:tcW w:w="11740" w:type="dxa"/>
            <w:vAlign w:val="center"/>
            <w:hideMark/>
          </w:tcPr>
          <w:p w:rsidR="00306AE2" w:rsidRPr="006B30F3" w:rsidRDefault="00306AE2" w:rsidP="006B30F3">
            <w:pPr>
              <w:rPr>
                <w:sz w:val="24"/>
                <w:szCs w:val="24"/>
              </w:rPr>
            </w:pPr>
            <w:r w:rsidRPr="006B30F3">
              <w:rPr>
                <w:sz w:val="24"/>
                <w:szCs w:val="24"/>
              </w:rPr>
              <w:t>// этот код работает</w:t>
            </w:r>
          </w:p>
          <w:p w:rsidR="00306AE2" w:rsidRPr="006B30F3" w:rsidRDefault="00306AE2" w:rsidP="006B30F3">
            <w:pPr>
              <w:rPr>
                <w:sz w:val="24"/>
                <w:szCs w:val="24"/>
              </w:rPr>
            </w:pPr>
            <w:r w:rsidRPr="006B30F3">
              <w:rPr>
                <w:sz w:val="24"/>
                <w:szCs w:val="24"/>
              </w:rPr>
              <w:t>int a;</w:t>
            </w:r>
          </w:p>
          <w:p w:rsidR="00306AE2" w:rsidRPr="006B30F3" w:rsidRDefault="00306AE2" w:rsidP="006B30F3">
            <w:pPr>
              <w:rPr>
                <w:sz w:val="24"/>
                <w:szCs w:val="24"/>
              </w:rPr>
            </w:pPr>
            <w:r w:rsidRPr="006B30F3">
              <w:rPr>
                <w:sz w:val="24"/>
                <w:szCs w:val="24"/>
              </w:rPr>
              <w:t>a = 20;</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rPr>
            </w:pPr>
            <w:r w:rsidRPr="006B30F3">
              <w:rPr>
                <w:sz w:val="24"/>
                <w:szCs w:val="24"/>
              </w:rPr>
              <w:t>// этот код не работает</w:t>
            </w:r>
          </w:p>
          <w:p w:rsidR="00306AE2" w:rsidRPr="006B30F3" w:rsidRDefault="00306AE2" w:rsidP="006B30F3">
            <w:pPr>
              <w:rPr>
                <w:sz w:val="24"/>
                <w:szCs w:val="24"/>
              </w:rPr>
            </w:pPr>
            <w:r w:rsidRPr="006B30F3">
              <w:rPr>
                <w:sz w:val="24"/>
                <w:szCs w:val="24"/>
              </w:rPr>
              <w:t>var c;</w:t>
            </w:r>
          </w:p>
          <w:p w:rsidR="00306AE2" w:rsidRPr="006B30F3" w:rsidRDefault="00306AE2" w:rsidP="006B30F3">
            <w:pPr>
              <w:rPr>
                <w:sz w:val="24"/>
                <w:szCs w:val="24"/>
              </w:rPr>
            </w:pPr>
            <w:r w:rsidRPr="006B30F3">
              <w:rPr>
                <w:sz w:val="24"/>
                <w:szCs w:val="24"/>
              </w:rPr>
              <w:t>c= 20;</w:t>
            </w:r>
          </w:p>
        </w:tc>
      </w:tr>
    </w:tbl>
    <w:p w:rsidR="00306AE2" w:rsidRPr="006B30F3" w:rsidRDefault="00306AE2" w:rsidP="006B30F3">
      <w:pPr>
        <w:rPr>
          <w:sz w:val="24"/>
          <w:szCs w:val="24"/>
        </w:rPr>
      </w:pPr>
      <w:r w:rsidRPr="006B30F3">
        <w:rPr>
          <w:sz w:val="24"/>
          <w:szCs w:val="24"/>
        </w:rPr>
        <w:t>Во-вторых, мы не можем указать в качестве значения неявно типизируемой переменной null:</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rPr>
            </w:pPr>
            <w:r w:rsidRPr="006B30F3">
              <w:rPr>
                <w:sz w:val="24"/>
                <w:szCs w:val="24"/>
              </w:rPr>
              <w:t>// этот код не работает</w:t>
            </w:r>
          </w:p>
          <w:p w:rsidR="00306AE2" w:rsidRPr="006B30F3" w:rsidRDefault="00306AE2" w:rsidP="006B30F3">
            <w:pPr>
              <w:rPr>
                <w:sz w:val="24"/>
                <w:szCs w:val="24"/>
              </w:rPr>
            </w:pPr>
            <w:r w:rsidRPr="006B30F3">
              <w:rPr>
                <w:sz w:val="24"/>
                <w:szCs w:val="24"/>
              </w:rPr>
              <w:t>var c=null;</w:t>
            </w:r>
          </w:p>
        </w:tc>
      </w:tr>
    </w:tbl>
    <w:p w:rsidR="00306AE2" w:rsidRPr="006B30F3" w:rsidRDefault="00306AE2" w:rsidP="006B30F3">
      <w:pPr>
        <w:rPr>
          <w:sz w:val="24"/>
          <w:szCs w:val="24"/>
        </w:rPr>
      </w:pPr>
      <w:r w:rsidRPr="006B30F3">
        <w:rPr>
          <w:sz w:val="24"/>
          <w:szCs w:val="24"/>
        </w:rPr>
        <w:t>Так как значение null, то компилятор не сможет вывести тип данных.</w:t>
      </w:r>
    </w:p>
    <w:p w:rsidR="00306AE2" w:rsidRPr="006B30F3" w:rsidRDefault="00306AE2" w:rsidP="006B30F3">
      <w:pPr>
        <w:rPr>
          <w:sz w:val="24"/>
          <w:szCs w:val="24"/>
        </w:rPr>
      </w:pPr>
      <w:r w:rsidRPr="006B30F3">
        <w:rPr>
          <w:sz w:val="24"/>
          <w:szCs w:val="24"/>
        </w:rPr>
        <w:t>Для хранения данных в программе применяются </w:t>
      </w:r>
      <w:r w:rsidRPr="006B30F3">
        <w:rPr>
          <w:b/>
          <w:bCs/>
          <w:sz w:val="24"/>
          <w:szCs w:val="24"/>
        </w:rPr>
        <w:t>переменные</w:t>
      </w:r>
      <w:r w:rsidRPr="006B30F3">
        <w:rPr>
          <w:sz w:val="24"/>
          <w:szCs w:val="24"/>
        </w:rPr>
        <w:t>. Переменная представляет именнованную область памяти, в которой хранится значение определенного типа. Переменная имеет тип, имя и значение. Тип определяет, какого рода информацию может хранить переменная.</w:t>
      </w:r>
    </w:p>
    <w:p w:rsidR="00306AE2" w:rsidRPr="006B30F3" w:rsidRDefault="00306AE2" w:rsidP="006B30F3">
      <w:pPr>
        <w:rPr>
          <w:sz w:val="24"/>
          <w:szCs w:val="24"/>
        </w:rPr>
      </w:pPr>
      <w:r w:rsidRPr="006B30F3">
        <w:rPr>
          <w:sz w:val="24"/>
          <w:szCs w:val="24"/>
        </w:rPr>
        <w:t>Перед использованием любую переменную надо определить. Синтаксис определения переменной выглядит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тип имя_переменной;</w:t>
            </w:r>
          </w:p>
        </w:tc>
      </w:tr>
    </w:tbl>
    <w:p w:rsidR="00306AE2" w:rsidRPr="006B30F3" w:rsidRDefault="00306AE2" w:rsidP="006B30F3">
      <w:pPr>
        <w:rPr>
          <w:sz w:val="24"/>
          <w:szCs w:val="24"/>
        </w:rPr>
      </w:pPr>
      <w:r w:rsidRPr="006B30F3">
        <w:rPr>
          <w:sz w:val="24"/>
          <w:szCs w:val="24"/>
        </w:rPr>
        <w:t>Вначале идет тип переменной, потом ее имя. В качестве имени переменной может выступать любое произвольное название, которое удовлетворяет следующим требованиям:</w:t>
      </w:r>
    </w:p>
    <w:p w:rsidR="00306AE2" w:rsidRPr="006B30F3" w:rsidRDefault="00306AE2" w:rsidP="00686F02">
      <w:pPr>
        <w:numPr>
          <w:ilvl w:val="0"/>
          <w:numId w:val="81"/>
        </w:numPr>
        <w:rPr>
          <w:sz w:val="24"/>
          <w:szCs w:val="24"/>
        </w:rPr>
      </w:pPr>
      <w:r w:rsidRPr="006B30F3">
        <w:rPr>
          <w:sz w:val="24"/>
          <w:szCs w:val="24"/>
        </w:rPr>
        <w:t>имя может содержать любые цифры, буквы и символ подчеркивания, при этом первый символ в имени должен быть буквой или символом подчеркивания</w:t>
      </w:r>
    </w:p>
    <w:p w:rsidR="00306AE2" w:rsidRPr="006B30F3" w:rsidRDefault="00306AE2" w:rsidP="00686F02">
      <w:pPr>
        <w:numPr>
          <w:ilvl w:val="0"/>
          <w:numId w:val="81"/>
        </w:numPr>
        <w:rPr>
          <w:sz w:val="24"/>
          <w:szCs w:val="24"/>
        </w:rPr>
      </w:pPr>
      <w:r w:rsidRPr="006B30F3">
        <w:rPr>
          <w:sz w:val="24"/>
          <w:szCs w:val="24"/>
        </w:rPr>
        <w:t>в имени не должно быть знаков пунктуации и пробелов</w:t>
      </w:r>
    </w:p>
    <w:p w:rsidR="00306AE2" w:rsidRPr="006B30F3" w:rsidRDefault="00306AE2" w:rsidP="00686F02">
      <w:pPr>
        <w:numPr>
          <w:ilvl w:val="0"/>
          <w:numId w:val="81"/>
        </w:numPr>
        <w:rPr>
          <w:sz w:val="24"/>
          <w:szCs w:val="24"/>
        </w:rPr>
      </w:pPr>
      <w:r w:rsidRPr="006B30F3">
        <w:rPr>
          <w:sz w:val="24"/>
          <w:szCs w:val="24"/>
        </w:rPr>
        <w:t>имя не может быть ключевым словом языка C#. Таких слов не так много, и при работе в Visual Studio среда разработки подсвечивает ключевые слова синим цветом.</w:t>
      </w:r>
    </w:p>
    <w:p w:rsidR="00306AE2" w:rsidRPr="006B30F3" w:rsidRDefault="00306AE2" w:rsidP="006B30F3">
      <w:pPr>
        <w:rPr>
          <w:sz w:val="24"/>
          <w:szCs w:val="24"/>
        </w:rPr>
      </w:pPr>
      <w:r w:rsidRPr="006B30F3">
        <w:rPr>
          <w:sz w:val="24"/>
          <w:szCs w:val="24"/>
        </w:rPr>
        <w:t>Хотя имя переменой может быть любым, но следует давать переменным описательные имена, которые будут говорить об их предназначении.</w:t>
      </w:r>
    </w:p>
    <w:p w:rsidR="00306AE2" w:rsidRPr="006B30F3" w:rsidRDefault="00306AE2" w:rsidP="006B30F3">
      <w:pPr>
        <w:rPr>
          <w:sz w:val="24"/>
          <w:szCs w:val="24"/>
        </w:rPr>
      </w:pPr>
      <w:r w:rsidRPr="006B30F3">
        <w:rPr>
          <w:sz w:val="24"/>
          <w:szCs w:val="24"/>
        </w:rPr>
        <w:t>Например, определим простейшую переменную: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string name;</w:t>
            </w:r>
          </w:p>
        </w:tc>
      </w:tr>
    </w:tbl>
    <w:p w:rsidR="00306AE2" w:rsidRPr="006B30F3" w:rsidRDefault="00306AE2" w:rsidP="006B30F3">
      <w:pPr>
        <w:rPr>
          <w:sz w:val="24"/>
          <w:szCs w:val="24"/>
        </w:rPr>
      </w:pPr>
      <w:r w:rsidRPr="006B30F3">
        <w:rPr>
          <w:sz w:val="24"/>
          <w:szCs w:val="24"/>
        </w:rPr>
        <w:t>В данном случае определена переменная name, которая имеет тип </w:t>
      </w:r>
      <w:r w:rsidRPr="006B30F3">
        <w:rPr>
          <w:b/>
          <w:bCs/>
          <w:sz w:val="24"/>
          <w:szCs w:val="24"/>
        </w:rPr>
        <w:t>string</w:t>
      </w:r>
      <w:r w:rsidRPr="006B30F3">
        <w:rPr>
          <w:sz w:val="24"/>
          <w:szCs w:val="24"/>
        </w:rPr>
        <w:t>. то есть переменная представляет строку. Поскольку определение переменной представляет собой инструкцию, то после него ставится точка с запятой.</w:t>
      </w:r>
    </w:p>
    <w:p w:rsidR="00306AE2" w:rsidRPr="006B30F3" w:rsidRDefault="00306AE2" w:rsidP="006B30F3">
      <w:pPr>
        <w:rPr>
          <w:sz w:val="24"/>
          <w:szCs w:val="24"/>
        </w:rPr>
      </w:pPr>
      <w:r w:rsidRPr="006B30F3">
        <w:rPr>
          <w:sz w:val="24"/>
          <w:szCs w:val="24"/>
        </w:rPr>
        <w:lastRenderedPageBreak/>
        <w:t>При этом следует учитывать, что C# является регистрозависимым языком, поэтому следующие два определения переменных будут представлять две разные переменные: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rPr>
            </w:pPr>
            <w:r w:rsidRPr="006B30F3">
              <w:rPr>
                <w:sz w:val="24"/>
                <w:szCs w:val="24"/>
              </w:rPr>
              <w:t>string name;</w:t>
            </w:r>
          </w:p>
          <w:p w:rsidR="00306AE2" w:rsidRPr="006B30F3" w:rsidRDefault="00306AE2" w:rsidP="006B30F3">
            <w:pPr>
              <w:rPr>
                <w:sz w:val="24"/>
                <w:szCs w:val="24"/>
              </w:rPr>
            </w:pPr>
            <w:r w:rsidRPr="006B30F3">
              <w:rPr>
                <w:sz w:val="24"/>
                <w:szCs w:val="24"/>
              </w:rPr>
              <w:t>string Name;</w:t>
            </w:r>
          </w:p>
        </w:tc>
      </w:tr>
    </w:tbl>
    <w:p w:rsidR="00306AE2" w:rsidRPr="006B30F3" w:rsidRDefault="00306AE2" w:rsidP="006B30F3">
      <w:pPr>
        <w:rPr>
          <w:sz w:val="24"/>
          <w:szCs w:val="24"/>
        </w:rPr>
      </w:pPr>
      <w:r w:rsidRPr="006B30F3">
        <w:rPr>
          <w:sz w:val="24"/>
          <w:szCs w:val="24"/>
        </w:rPr>
        <w:t>После определения переменной можно присвоить некоторое значение: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rPr>
            </w:pPr>
            <w:r w:rsidRPr="006B30F3">
              <w:rPr>
                <w:sz w:val="24"/>
                <w:szCs w:val="24"/>
              </w:rPr>
              <w:t>string name;</w:t>
            </w:r>
          </w:p>
          <w:p w:rsidR="00306AE2" w:rsidRPr="006B30F3" w:rsidRDefault="00306AE2" w:rsidP="006B30F3">
            <w:pPr>
              <w:rPr>
                <w:sz w:val="24"/>
                <w:szCs w:val="24"/>
              </w:rPr>
            </w:pPr>
            <w:r w:rsidRPr="006B30F3">
              <w:rPr>
                <w:sz w:val="24"/>
                <w:szCs w:val="24"/>
              </w:rPr>
              <w:t>name = "Tom";</w:t>
            </w:r>
          </w:p>
        </w:tc>
      </w:tr>
    </w:tbl>
    <w:p w:rsidR="00306AE2" w:rsidRPr="006B30F3" w:rsidRDefault="00306AE2" w:rsidP="006B30F3">
      <w:pPr>
        <w:rPr>
          <w:sz w:val="24"/>
          <w:szCs w:val="24"/>
        </w:rPr>
      </w:pPr>
      <w:r w:rsidRPr="006B30F3">
        <w:rPr>
          <w:sz w:val="24"/>
          <w:szCs w:val="24"/>
        </w:rPr>
        <w:t>Так как переменная name представляет тип string, то есть строку, то мы можем присвоить ей строку в двойных кавычках. Причем переменной можно присвоить только то значение, которое соответствует ее типу.</w:t>
      </w:r>
    </w:p>
    <w:p w:rsidR="00306AE2" w:rsidRPr="006B30F3" w:rsidRDefault="00306AE2" w:rsidP="006B30F3">
      <w:pPr>
        <w:rPr>
          <w:sz w:val="24"/>
          <w:szCs w:val="24"/>
        </w:rPr>
      </w:pPr>
      <w:r w:rsidRPr="006B30F3">
        <w:rPr>
          <w:sz w:val="24"/>
          <w:szCs w:val="24"/>
        </w:rPr>
        <w:t>Следующие операторы выполняют арифметические операции с операндами числовых типов:</w:t>
      </w:r>
    </w:p>
    <w:p w:rsidR="00306AE2" w:rsidRPr="006B30F3" w:rsidRDefault="00306AE2" w:rsidP="006B30F3">
      <w:pPr>
        <w:rPr>
          <w:sz w:val="24"/>
          <w:szCs w:val="24"/>
        </w:rPr>
      </w:pPr>
    </w:p>
    <w:p w:rsidR="00306AE2" w:rsidRPr="006B30F3" w:rsidRDefault="00306AE2" w:rsidP="006B30F3">
      <w:pPr>
        <w:rPr>
          <w:sz w:val="24"/>
          <w:szCs w:val="24"/>
        </w:rPr>
      </w:pPr>
      <w:r w:rsidRPr="006B30F3">
        <w:rPr>
          <w:sz w:val="24"/>
          <w:szCs w:val="24"/>
        </w:rPr>
        <w:t>унарные — ++ (приращение), -- (уменьшение), + (плюс) и - (минус);</w:t>
      </w:r>
    </w:p>
    <w:p w:rsidR="00306AE2" w:rsidRPr="006B30F3" w:rsidRDefault="00306AE2" w:rsidP="006B30F3">
      <w:pPr>
        <w:rPr>
          <w:sz w:val="24"/>
          <w:szCs w:val="24"/>
        </w:rPr>
      </w:pPr>
      <w:r w:rsidRPr="006B30F3">
        <w:rPr>
          <w:sz w:val="24"/>
          <w:szCs w:val="24"/>
        </w:rPr>
        <w:t>бинарные — * (умножение), / (деление), % (остаток от деления), + (сложение) и - (вычитание).</w:t>
      </w:r>
    </w:p>
    <w:p w:rsidR="00306AE2" w:rsidRPr="006B30F3" w:rsidRDefault="00306AE2" w:rsidP="006B30F3">
      <w:pPr>
        <w:rPr>
          <w:sz w:val="24"/>
          <w:szCs w:val="24"/>
        </w:rPr>
      </w:pPr>
      <w:r w:rsidRPr="006B30F3">
        <w:rPr>
          <w:sz w:val="24"/>
          <w:szCs w:val="24"/>
        </w:rPr>
        <w:t>Эти операторы поддерживаются всеми целочисленными типами и типами с плавающей запятой.</w:t>
      </w:r>
    </w:p>
    <w:p w:rsidR="0021386C" w:rsidRPr="006B30F3" w:rsidRDefault="0021386C" w:rsidP="006B30F3">
      <w:pPr>
        <w:rPr>
          <w:sz w:val="24"/>
          <w:szCs w:val="24"/>
        </w:rPr>
      </w:pPr>
      <w:r w:rsidRPr="006B30F3">
        <w:rPr>
          <w:sz w:val="24"/>
          <w:szCs w:val="24"/>
        </w:rPr>
        <w:t>В следующем списке перечислены арифметические операторы в порядке убывания приоритета:</w:t>
      </w:r>
    </w:p>
    <w:p w:rsidR="0021386C" w:rsidRPr="006B30F3" w:rsidRDefault="0021386C" w:rsidP="00686F02">
      <w:pPr>
        <w:numPr>
          <w:ilvl w:val="0"/>
          <w:numId w:val="82"/>
        </w:numPr>
        <w:rPr>
          <w:sz w:val="24"/>
          <w:szCs w:val="24"/>
        </w:rPr>
      </w:pPr>
      <w:r w:rsidRPr="006B30F3">
        <w:rPr>
          <w:sz w:val="24"/>
          <w:szCs w:val="24"/>
        </w:rPr>
        <w:t>Постфиксный инкремент x++ и декремент x--</w:t>
      </w:r>
    </w:p>
    <w:p w:rsidR="0021386C" w:rsidRPr="006B30F3" w:rsidRDefault="0021386C" w:rsidP="00686F02">
      <w:pPr>
        <w:numPr>
          <w:ilvl w:val="0"/>
          <w:numId w:val="82"/>
        </w:numPr>
        <w:rPr>
          <w:sz w:val="24"/>
          <w:szCs w:val="24"/>
        </w:rPr>
      </w:pPr>
      <w:r w:rsidRPr="006B30F3">
        <w:rPr>
          <w:sz w:val="24"/>
          <w:szCs w:val="24"/>
        </w:rPr>
        <w:t>Префиксный инкремент ++x и декремент --x, унарные операторы + и -</w:t>
      </w:r>
    </w:p>
    <w:p w:rsidR="0021386C" w:rsidRPr="006B30F3" w:rsidRDefault="0021386C" w:rsidP="00686F02">
      <w:pPr>
        <w:numPr>
          <w:ilvl w:val="0"/>
          <w:numId w:val="82"/>
        </w:numPr>
        <w:rPr>
          <w:sz w:val="24"/>
          <w:szCs w:val="24"/>
        </w:rPr>
      </w:pPr>
      <w:r w:rsidRPr="006B30F3">
        <w:rPr>
          <w:sz w:val="24"/>
          <w:szCs w:val="24"/>
        </w:rPr>
        <w:t>Мультипликативные операторы *, /, и %</w:t>
      </w:r>
    </w:p>
    <w:p w:rsidR="0021386C" w:rsidRPr="006B30F3" w:rsidRDefault="0021386C" w:rsidP="00686F02">
      <w:pPr>
        <w:numPr>
          <w:ilvl w:val="0"/>
          <w:numId w:val="82"/>
        </w:numPr>
        <w:rPr>
          <w:sz w:val="24"/>
          <w:szCs w:val="24"/>
        </w:rPr>
      </w:pPr>
      <w:r w:rsidRPr="006B30F3">
        <w:rPr>
          <w:sz w:val="24"/>
          <w:szCs w:val="24"/>
        </w:rPr>
        <w:t>Аддитивные операторы + и -</w:t>
      </w:r>
    </w:p>
    <w:p w:rsidR="0021386C" w:rsidRPr="006B30F3" w:rsidRDefault="0021386C" w:rsidP="006B30F3">
      <w:pPr>
        <w:rPr>
          <w:sz w:val="24"/>
          <w:szCs w:val="24"/>
        </w:rPr>
      </w:pPr>
      <w:r w:rsidRPr="006B30F3">
        <w:rPr>
          <w:sz w:val="24"/>
          <w:szCs w:val="24"/>
        </w:rPr>
        <w:t>Бинарные арифметические операторы имеют левую ассоциативность. То есть операторы с одинаковым приоритетом вычисляются в направлении слева направо.</w:t>
      </w:r>
    </w:p>
    <w:p w:rsidR="0021386C" w:rsidRPr="006B30F3" w:rsidRDefault="0021386C" w:rsidP="006B30F3">
      <w:pPr>
        <w:rPr>
          <w:sz w:val="24"/>
          <w:szCs w:val="24"/>
        </w:rPr>
      </w:pPr>
      <w:r w:rsidRPr="006B30F3">
        <w:rPr>
          <w:sz w:val="24"/>
          <w:szCs w:val="24"/>
        </w:rPr>
        <w:t>Порядок вычисления, определяемый приоритетом и ассоциативностью операторов, можно изменить с помощью скобок (()).</w:t>
      </w:r>
    </w:p>
    <w:p w:rsidR="0021386C" w:rsidRPr="006B30F3" w:rsidRDefault="0021386C" w:rsidP="006B30F3">
      <w:pPr>
        <w:rPr>
          <w:b/>
          <w:bCs/>
          <w:sz w:val="24"/>
          <w:szCs w:val="24"/>
        </w:rPr>
      </w:pPr>
      <w:r w:rsidRPr="006B30F3">
        <w:rPr>
          <w:b/>
          <w:bCs/>
          <w:sz w:val="24"/>
          <w:szCs w:val="24"/>
        </w:rPr>
        <w:t>Логические операции</w:t>
      </w:r>
    </w:p>
    <w:p w:rsidR="0021386C" w:rsidRPr="006B30F3" w:rsidRDefault="0021386C" w:rsidP="00686F02">
      <w:pPr>
        <w:numPr>
          <w:ilvl w:val="0"/>
          <w:numId w:val="83"/>
        </w:numPr>
        <w:rPr>
          <w:sz w:val="24"/>
          <w:szCs w:val="24"/>
        </w:rPr>
      </w:pPr>
      <w:r w:rsidRPr="006B30F3">
        <w:rPr>
          <w:b/>
          <w:bCs/>
          <w:sz w:val="24"/>
          <w:szCs w:val="24"/>
        </w:rPr>
        <w:t>&amp;</w:t>
      </w:r>
      <w:r w:rsidRPr="006B30F3">
        <w:rPr>
          <w:sz w:val="24"/>
          <w:szCs w:val="24"/>
        </w:rPr>
        <w:t>(логическое умножение)</w:t>
      </w:r>
    </w:p>
    <w:p w:rsidR="0021386C" w:rsidRPr="006B30F3" w:rsidRDefault="0021386C" w:rsidP="006B30F3">
      <w:pPr>
        <w:rPr>
          <w:sz w:val="24"/>
          <w:szCs w:val="24"/>
        </w:rPr>
      </w:pPr>
      <w:r w:rsidRPr="006B30F3">
        <w:rPr>
          <w:sz w:val="24"/>
          <w:szCs w:val="24"/>
        </w:rPr>
        <w:t>Умножение производится поразрядно, и если у обоих операндов значения разрядов равно 1, то операция возвращает 1, иначе возвращается число 0.</w:t>
      </w:r>
    </w:p>
    <w:p w:rsidR="0021386C" w:rsidRPr="006B30F3" w:rsidRDefault="0021386C" w:rsidP="006B30F3">
      <w:pPr>
        <w:rPr>
          <w:sz w:val="24"/>
          <w:szCs w:val="24"/>
        </w:rPr>
      </w:pPr>
      <w:r w:rsidRPr="006B30F3">
        <w:rPr>
          <w:b/>
          <w:bCs/>
          <w:sz w:val="24"/>
          <w:szCs w:val="24"/>
        </w:rPr>
        <w:t>|</w:t>
      </w:r>
      <w:r w:rsidRPr="006B30F3">
        <w:rPr>
          <w:sz w:val="24"/>
          <w:szCs w:val="24"/>
        </w:rPr>
        <w:t> (логическое сложение)</w:t>
      </w:r>
    </w:p>
    <w:p w:rsidR="0021386C" w:rsidRPr="006B30F3" w:rsidRDefault="0021386C" w:rsidP="006B30F3">
      <w:pPr>
        <w:rPr>
          <w:sz w:val="24"/>
          <w:szCs w:val="24"/>
        </w:rPr>
      </w:pPr>
      <w:r w:rsidRPr="006B30F3">
        <w:rPr>
          <w:sz w:val="24"/>
          <w:szCs w:val="24"/>
        </w:rPr>
        <w:t>Похоже на логическое умножение, операция также производится по двоичным разрядам, но теперь возвращается единица, если хотя бы у одного числа в данном разряде имеется единица.</w:t>
      </w:r>
    </w:p>
    <w:p w:rsidR="0021386C" w:rsidRPr="006B30F3" w:rsidRDefault="0021386C" w:rsidP="006B30F3">
      <w:pPr>
        <w:rPr>
          <w:sz w:val="24"/>
          <w:szCs w:val="24"/>
        </w:rPr>
      </w:pPr>
      <w:r w:rsidRPr="006B30F3">
        <w:rPr>
          <w:b/>
          <w:bCs/>
          <w:sz w:val="24"/>
          <w:szCs w:val="24"/>
        </w:rPr>
        <w:t>^</w:t>
      </w:r>
      <w:r w:rsidRPr="006B30F3">
        <w:rPr>
          <w:sz w:val="24"/>
          <w:szCs w:val="24"/>
        </w:rPr>
        <w:t> (логическое исключающее ИЛИ)</w:t>
      </w:r>
    </w:p>
    <w:p w:rsidR="0021386C" w:rsidRPr="006B30F3" w:rsidRDefault="0021386C" w:rsidP="006B30F3">
      <w:pPr>
        <w:rPr>
          <w:sz w:val="24"/>
          <w:szCs w:val="24"/>
        </w:rPr>
      </w:pPr>
      <w:r w:rsidRPr="006B30F3">
        <w:rPr>
          <w:sz w:val="24"/>
          <w:szCs w:val="24"/>
        </w:rPr>
        <w:t>Также эту операцию называют XOR, нередко ее применяют для простого шифрования</w:t>
      </w:r>
    </w:p>
    <w:p w:rsidR="0021386C" w:rsidRPr="006B30F3" w:rsidRDefault="0021386C" w:rsidP="006B30F3">
      <w:pPr>
        <w:rPr>
          <w:sz w:val="24"/>
          <w:szCs w:val="24"/>
        </w:rPr>
      </w:pPr>
      <w:r w:rsidRPr="006B30F3">
        <w:rPr>
          <w:b/>
          <w:bCs/>
          <w:sz w:val="24"/>
          <w:szCs w:val="24"/>
        </w:rPr>
        <w:t>~</w:t>
      </w:r>
      <w:r w:rsidRPr="006B30F3">
        <w:rPr>
          <w:sz w:val="24"/>
          <w:szCs w:val="24"/>
        </w:rPr>
        <w:t> (логическое отрицание или инверсия)</w:t>
      </w:r>
    </w:p>
    <w:p w:rsidR="0021386C" w:rsidRPr="006B30F3" w:rsidRDefault="0021386C" w:rsidP="006B30F3">
      <w:pPr>
        <w:rPr>
          <w:sz w:val="24"/>
          <w:szCs w:val="24"/>
        </w:rPr>
      </w:pPr>
      <w:r w:rsidRPr="006B30F3">
        <w:rPr>
          <w:sz w:val="24"/>
          <w:szCs w:val="24"/>
        </w:rPr>
        <w:t>Еще одна поразрядная операция, которая инвертирует все разряды: если значение разряда равно 1, то оно становится равным нулю, и наоборот.</w:t>
      </w:r>
    </w:p>
    <w:p w:rsidR="0021386C" w:rsidRPr="006B30F3" w:rsidRDefault="0021386C" w:rsidP="006B30F3">
      <w:pPr>
        <w:rPr>
          <w:sz w:val="24"/>
          <w:szCs w:val="24"/>
        </w:rPr>
      </w:pPr>
      <w:r w:rsidRPr="006B30F3">
        <w:rPr>
          <w:sz w:val="24"/>
          <w:szCs w:val="24"/>
        </w:rPr>
        <w:t>Операции сдвига также производятся над разрядами чисел. Сдвиг может происходить вправо и влево.</w:t>
      </w:r>
    </w:p>
    <w:p w:rsidR="0021386C" w:rsidRPr="006B30F3" w:rsidRDefault="0021386C" w:rsidP="00686F02">
      <w:pPr>
        <w:numPr>
          <w:ilvl w:val="0"/>
          <w:numId w:val="84"/>
        </w:numPr>
        <w:rPr>
          <w:sz w:val="24"/>
          <w:szCs w:val="24"/>
        </w:rPr>
      </w:pPr>
      <w:r w:rsidRPr="006B30F3">
        <w:rPr>
          <w:sz w:val="24"/>
          <w:szCs w:val="24"/>
        </w:rPr>
        <w:t>x&lt;&lt;y - сдвигает число x влево на y разрядов. Например, 4&lt;&lt;1 сдвигает число 4 (которое в двоичном представлении 100) на один разряд влево, то есть в итоге получается 1000 или число 8 в десятичном представлении.</w:t>
      </w:r>
    </w:p>
    <w:p w:rsidR="0021386C" w:rsidRPr="006B30F3" w:rsidRDefault="0021386C" w:rsidP="00686F02">
      <w:pPr>
        <w:numPr>
          <w:ilvl w:val="0"/>
          <w:numId w:val="84"/>
        </w:numPr>
        <w:rPr>
          <w:sz w:val="24"/>
          <w:szCs w:val="24"/>
        </w:rPr>
      </w:pPr>
      <w:r w:rsidRPr="006B30F3">
        <w:rPr>
          <w:sz w:val="24"/>
          <w:szCs w:val="24"/>
        </w:rPr>
        <w:t>x&gt;&gt;y - сдвигает число x вправо на y разрядов. Например, 16&gt;&gt;1 сдвигает число 16 (которое в двоичном представлении 10000) на один разряд вправо, то есть в итоге получается 1000 или число 8 в десятичном представлении.</w:t>
      </w:r>
    </w:p>
    <w:p w:rsidR="0021386C" w:rsidRPr="006B30F3" w:rsidRDefault="0021386C" w:rsidP="006B30F3">
      <w:pPr>
        <w:pStyle w:val="aa"/>
        <w:rPr>
          <w:rFonts w:ascii="Helvetica" w:hAnsi="Helvetica" w:cs="Helvetica"/>
          <w:color w:val="000000"/>
        </w:rPr>
      </w:pPr>
      <w:r w:rsidRPr="006B30F3">
        <w:rPr>
          <w:rFonts w:ascii="Helvetica" w:hAnsi="Helvetica" w:cs="Helvetica"/>
          <w:color w:val="000000"/>
        </w:rPr>
        <w:t>Кроме базовой операции присвоения в C# есть еще ряд операций:</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сложения. Присваивает левому операнду сумму левого и правого операндов: выражение </w:t>
      </w:r>
      <w:r w:rsidRPr="006B30F3">
        <w:rPr>
          <w:rStyle w:val="b"/>
          <w:rFonts w:ascii="Helvetica" w:hAnsi="Helvetica" w:cs="Helvetica"/>
          <w:b/>
          <w:bCs/>
          <w:color w:val="000000"/>
        </w:rPr>
        <w:t>A += B</w:t>
      </w:r>
      <w:r w:rsidRPr="006B30F3">
        <w:rPr>
          <w:rFonts w:ascii="Helvetica" w:hAnsi="Helvetica" w:cs="Helvetica"/>
          <w:color w:val="000000"/>
        </w:rPr>
        <w:t> равнозначно выражению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вычитания. Присваивает левому операнду разность левого и правого операндов: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умножения. Присваивает левому операнду произведение левого и правого операндов: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lastRenderedPageBreak/>
        <w:t>/=</w:t>
      </w:r>
      <w:r w:rsidRPr="006B30F3">
        <w:rPr>
          <w:rFonts w:ascii="Helvetica" w:hAnsi="Helvetica" w:cs="Helvetica"/>
          <w:color w:val="000000"/>
        </w:rPr>
        <w:t>: присваивание после деления. Присваивает левому операнду частное левого и правого операндов: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деления по модулю. Присваивает левому операнду остаток от целочисленного деления левого операнда на правый: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&amp;=</w:t>
      </w:r>
      <w:r w:rsidRPr="006B30F3">
        <w:rPr>
          <w:rFonts w:ascii="Helvetica" w:hAnsi="Helvetica" w:cs="Helvetica"/>
          <w:color w:val="000000"/>
        </w:rPr>
        <w:t>: присваивание после поразрядной конъюнкции. Присваивает левому операнду результат поразрядной конъюнкции его битового представления с битовым представлением правого операнда: </w:t>
      </w:r>
      <w:r w:rsidRPr="006B30F3">
        <w:rPr>
          <w:rStyle w:val="b"/>
          <w:rFonts w:ascii="Helvetica" w:hAnsi="Helvetica" w:cs="Helvetica"/>
          <w:b/>
          <w:bCs/>
          <w:color w:val="000000"/>
        </w:rPr>
        <w:t>A &amp;= B</w:t>
      </w:r>
      <w:r w:rsidRPr="006B30F3">
        <w:rPr>
          <w:rFonts w:ascii="Helvetica" w:hAnsi="Helvetica" w:cs="Helvetica"/>
          <w:color w:val="000000"/>
        </w:rPr>
        <w:t> эквивалентно </w:t>
      </w:r>
      <w:r w:rsidRPr="006B30F3">
        <w:rPr>
          <w:rStyle w:val="b"/>
          <w:rFonts w:ascii="Helvetica" w:hAnsi="Helvetica" w:cs="Helvetica"/>
          <w:b/>
          <w:bCs/>
          <w:color w:val="000000"/>
        </w:rPr>
        <w:t>A = A &amp;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поразрядной дизъюнкции. Присваивает левому операнду результат поразрядной дизъюнкции его битового представления с битовым представлением правого операнда: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операции исключающего ИЛИ. Присваивает левому операнду результат операции исключающего ИЛИ его битового представления с битовым представлением правого операнда: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&lt;&lt;=</w:t>
      </w:r>
      <w:r w:rsidRPr="006B30F3">
        <w:rPr>
          <w:rFonts w:ascii="Helvetica" w:hAnsi="Helvetica" w:cs="Helvetica"/>
          <w:color w:val="000000"/>
        </w:rPr>
        <w:t>: присваивание после сдвига разрядов влево. Присваивает левому операнду результат сдвига его битового представления влево на определенное количество разрядов, равное значению правого операнда: </w:t>
      </w:r>
      <w:r w:rsidRPr="006B30F3">
        <w:rPr>
          <w:rStyle w:val="b"/>
          <w:rFonts w:ascii="Helvetica" w:hAnsi="Helvetica" w:cs="Helvetica"/>
          <w:b/>
          <w:bCs/>
          <w:color w:val="000000"/>
        </w:rPr>
        <w:t>A &lt;&lt;= B</w:t>
      </w:r>
      <w:r w:rsidRPr="006B30F3">
        <w:rPr>
          <w:rFonts w:ascii="Helvetica" w:hAnsi="Helvetica" w:cs="Helvetica"/>
          <w:color w:val="000000"/>
        </w:rPr>
        <w:t> эквивалентно </w:t>
      </w:r>
      <w:r w:rsidRPr="006B30F3">
        <w:rPr>
          <w:rStyle w:val="b"/>
          <w:rFonts w:ascii="Helvetica" w:hAnsi="Helvetica" w:cs="Helvetica"/>
          <w:b/>
          <w:bCs/>
          <w:color w:val="000000"/>
        </w:rPr>
        <w:t>A = A &lt;&lt;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&gt;&gt;=</w:t>
      </w:r>
      <w:r w:rsidRPr="006B30F3">
        <w:rPr>
          <w:rFonts w:ascii="Helvetica" w:hAnsi="Helvetica" w:cs="Helvetica"/>
          <w:color w:val="000000"/>
        </w:rPr>
        <w:t>: присваивание после сдвига разрядов вправо. Присваивает левому операнду результат сдвига его битового представления вправо на определенное количество разрядов, равное значению правого операнда: </w:t>
      </w:r>
      <w:r w:rsidRPr="006B30F3">
        <w:rPr>
          <w:rStyle w:val="b"/>
          <w:rFonts w:ascii="Helvetica" w:hAnsi="Helvetica" w:cs="Helvetica"/>
          <w:b/>
          <w:bCs/>
          <w:color w:val="000000"/>
        </w:rPr>
        <w:t>A &gt;&gt;= B</w:t>
      </w:r>
      <w:r w:rsidRPr="006B30F3">
        <w:rPr>
          <w:rFonts w:ascii="Helvetica" w:hAnsi="Helvetica" w:cs="Helvetica"/>
          <w:color w:val="000000"/>
        </w:rPr>
        <w:t> эквивалентно </w:t>
      </w:r>
      <w:r w:rsidRPr="006B30F3">
        <w:rPr>
          <w:rStyle w:val="b"/>
          <w:rFonts w:ascii="Helvetica" w:hAnsi="Helvetica" w:cs="Helvetica"/>
          <w:b/>
          <w:bCs/>
          <w:color w:val="000000"/>
        </w:rPr>
        <w:t>A = A &gt;&gt; B</w:t>
      </w:r>
    </w:p>
    <w:p w:rsidR="003A4DF3" w:rsidRPr="006B30F3" w:rsidRDefault="003A4DF3" w:rsidP="006B30F3">
      <w:pPr>
        <w:pStyle w:val="2"/>
        <w:spacing w:before="0" w:after="0"/>
        <w:rPr>
          <w:szCs w:val="24"/>
        </w:rPr>
      </w:pPr>
      <w:r w:rsidRPr="006B30F3">
        <w:rPr>
          <w:szCs w:val="24"/>
          <w:lang w:val="en-US"/>
        </w:rPr>
        <w:t>C</w:t>
      </w:r>
      <w:r w:rsidRPr="006B30F3">
        <w:rPr>
          <w:szCs w:val="24"/>
        </w:rPr>
        <w:t>#. Операторы цикла, условный, выбора, перехода.</w:t>
      </w:r>
    </w:p>
    <w:p w:rsidR="0021386C" w:rsidRPr="006B30F3" w:rsidRDefault="0021386C" w:rsidP="006B30F3">
      <w:pPr>
        <w:rPr>
          <w:sz w:val="24"/>
          <w:szCs w:val="24"/>
        </w:rPr>
      </w:pPr>
      <w:r w:rsidRPr="006B30F3">
        <w:rPr>
          <w:sz w:val="24"/>
          <w:szCs w:val="24"/>
        </w:rPr>
        <w:t>Операторы итерации многократно выполняют инструкцию или блок инструкций. </w:t>
      </w:r>
      <w:hyperlink r:id="rId830" w:anchor="the-for-statement" w:history="1">
        <w:r w:rsidRPr="006B30F3">
          <w:rPr>
            <w:rStyle w:val="ad"/>
            <w:sz w:val="24"/>
            <w:szCs w:val="24"/>
          </w:rPr>
          <w:t>Оператор </w:t>
        </w:r>
      </w:hyperlink>
      <w:r w:rsidRPr="006B30F3">
        <w:rPr>
          <w:sz w:val="24"/>
          <w:szCs w:val="24"/>
        </w:rPr>
        <w:t>for выполняет текст, пока указанное логическое выражение вычисляетсяtrue. </w:t>
      </w:r>
      <w:hyperlink r:id="rId831" w:anchor="the-foreach-statement" w:history="1">
        <w:r w:rsidRPr="006B30F3">
          <w:rPr>
            <w:rStyle w:val="ad"/>
            <w:sz w:val="24"/>
            <w:szCs w:val="24"/>
          </w:rPr>
          <w:t>Инструкция </w:t>
        </w:r>
      </w:hyperlink>
      <w:r w:rsidRPr="006B30F3">
        <w:rPr>
          <w:sz w:val="24"/>
          <w:szCs w:val="24"/>
        </w:rPr>
        <w:t>foreach перечисляет элементы коллекции и выполняет его текст для каждого элемента коллекции. </w:t>
      </w:r>
      <w:hyperlink r:id="rId832" w:anchor="the-do-statement" w:history="1">
        <w:r w:rsidRPr="006B30F3">
          <w:rPr>
            <w:rStyle w:val="ad"/>
            <w:sz w:val="24"/>
            <w:szCs w:val="24"/>
          </w:rPr>
          <w:t>Оператор </w:t>
        </w:r>
      </w:hyperlink>
      <w:r w:rsidRPr="006B30F3">
        <w:rPr>
          <w:sz w:val="24"/>
          <w:szCs w:val="24"/>
        </w:rPr>
        <w:t>do условно выполняет свой текст один или несколько раз. </w:t>
      </w:r>
      <w:hyperlink r:id="rId833" w:anchor="the-while-statement" w:history="1">
        <w:r w:rsidRPr="006B30F3">
          <w:rPr>
            <w:rStyle w:val="ad"/>
            <w:sz w:val="24"/>
            <w:szCs w:val="24"/>
          </w:rPr>
          <w:t>Оператор </w:t>
        </w:r>
      </w:hyperlink>
      <w:r w:rsidRPr="006B30F3">
        <w:rPr>
          <w:sz w:val="24"/>
          <w:szCs w:val="24"/>
        </w:rPr>
        <w:t>while условно выполняет его тело ноль или более раз.</w:t>
      </w:r>
    </w:p>
    <w:p w:rsidR="0021386C" w:rsidRPr="006B30F3" w:rsidRDefault="0021386C" w:rsidP="006B30F3">
      <w:pPr>
        <w:rPr>
          <w:sz w:val="24"/>
          <w:szCs w:val="24"/>
        </w:rPr>
      </w:pPr>
      <w:r w:rsidRPr="006B30F3">
        <w:rPr>
          <w:sz w:val="24"/>
          <w:szCs w:val="24"/>
        </w:rPr>
        <w:t>В любой момент в тексте инструкции итерации можно выйти из цикла с помощью инструкции</w:t>
      </w:r>
      <w:hyperlink r:id="rId834" w:anchor="the-break-statement" w:history="1">
        <w:r w:rsidRPr="006B30F3">
          <w:rPr>
            <w:rStyle w:val="ad"/>
            <w:sz w:val="24"/>
            <w:szCs w:val="24"/>
          </w:rPr>
          <w:t>break</w:t>
        </w:r>
      </w:hyperlink>
      <w:r w:rsidRPr="006B30F3">
        <w:rPr>
          <w:sz w:val="24"/>
          <w:szCs w:val="24"/>
        </w:rPr>
        <w:t>. Вы можете перейти к следующей итерации в цикле с помощью инструкции</w:t>
      </w:r>
      <w:hyperlink r:id="rId835" w:anchor="the-continue-statement" w:history="1">
        <w:r w:rsidRPr="006B30F3">
          <w:rPr>
            <w:rStyle w:val="ad"/>
            <w:sz w:val="24"/>
            <w:szCs w:val="24"/>
          </w:rPr>
          <w:t>continue</w:t>
        </w:r>
      </w:hyperlink>
      <w:r w:rsidRPr="006B30F3">
        <w:rPr>
          <w:sz w:val="24"/>
          <w:szCs w:val="24"/>
        </w:rPr>
        <w:t>.</w:t>
      </w:r>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for</w:t>
      </w: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int</w:t>
      </w:r>
      <w:r w:rsidRPr="0021386C">
        <w:rPr>
          <w:rFonts w:ascii="Consolas" w:hAnsi="Consolas"/>
          <w:color w:val="161616"/>
          <w:sz w:val="24"/>
          <w:szCs w:val="24"/>
          <w:shd w:val="clear" w:color="auto" w:fill="F2F2F2"/>
          <w:lang w:val="en-US"/>
        </w:rPr>
        <w:t xml:space="preserve"> i = </w:t>
      </w:r>
      <w:r w:rsidRPr="006B30F3">
        <w:rPr>
          <w:rFonts w:ascii="Consolas" w:hAnsi="Consolas"/>
          <w:color w:val="161616"/>
          <w:sz w:val="24"/>
          <w:szCs w:val="24"/>
          <w:shd w:val="clear" w:color="auto" w:fill="F2F2F2"/>
          <w:lang w:val="en-US"/>
        </w:rPr>
        <w:t>0</w:t>
      </w:r>
      <w:r w:rsidRPr="0021386C">
        <w:rPr>
          <w:rFonts w:ascii="Consolas" w:hAnsi="Consolas"/>
          <w:color w:val="161616"/>
          <w:sz w:val="24"/>
          <w:szCs w:val="24"/>
          <w:shd w:val="clear" w:color="auto" w:fill="F2F2F2"/>
          <w:lang w:val="en-US"/>
        </w:rPr>
        <w:t xml:space="preserve">; i &lt; </w:t>
      </w:r>
      <w:r w:rsidRPr="006B30F3">
        <w:rPr>
          <w:rFonts w:ascii="Consolas" w:hAnsi="Consolas"/>
          <w:color w:val="161616"/>
          <w:sz w:val="24"/>
          <w:szCs w:val="24"/>
          <w:shd w:val="clear" w:color="auto" w:fill="F2F2F2"/>
          <w:lang w:val="en-US"/>
        </w:rPr>
        <w:t>3</w:t>
      </w:r>
      <w:r w:rsidRPr="0021386C">
        <w:rPr>
          <w:rFonts w:ascii="Consolas" w:hAnsi="Consolas"/>
          <w:color w:val="161616"/>
          <w:sz w:val="24"/>
          <w:szCs w:val="24"/>
          <w:shd w:val="clear" w:color="auto" w:fill="F2F2F2"/>
          <w:lang w:val="en-US"/>
        </w:rPr>
        <w:t>; i++)</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Console.Write(i);</w:t>
      </w:r>
    </w:p>
    <w:p w:rsidR="0021386C" w:rsidRPr="006B30F3" w:rsidRDefault="0021386C" w:rsidP="006B30F3">
      <w:pPr>
        <w:rPr>
          <w:rFonts w:ascii="Consolas" w:hAnsi="Consolas"/>
          <w:color w:val="161616"/>
          <w:sz w:val="24"/>
          <w:szCs w:val="24"/>
          <w:shd w:val="clear" w:color="auto" w:fill="F2F2F2"/>
        </w:rPr>
      </w:pPr>
      <w:r w:rsidRPr="006B30F3">
        <w:rPr>
          <w:rFonts w:ascii="Consolas" w:hAnsi="Consolas"/>
          <w:color w:val="161616"/>
          <w:sz w:val="24"/>
          <w:szCs w:val="24"/>
          <w:shd w:val="clear" w:color="auto" w:fill="F2F2F2"/>
        </w:rPr>
        <w:t>}</w:t>
      </w:r>
    </w:p>
    <w:p w:rsidR="0021386C" w:rsidRPr="006B30F3" w:rsidRDefault="0021386C" w:rsidP="006B30F3">
      <w:pPr>
        <w:rPr>
          <w:sz w:val="24"/>
          <w:szCs w:val="24"/>
        </w:rPr>
      </w:pPr>
      <w:r w:rsidRPr="006B30F3">
        <w:rPr>
          <w:sz w:val="24"/>
          <w:szCs w:val="24"/>
        </w:rPr>
        <w:t>Раздел итератора может содержать ноль или более следующих выражений оператора, разделенных запятыми:</w:t>
      </w:r>
    </w:p>
    <w:p w:rsidR="0021386C" w:rsidRPr="006B30F3" w:rsidRDefault="0021386C" w:rsidP="00686F02">
      <w:pPr>
        <w:numPr>
          <w:ilvl w:val="0"/>
          <w:numId w:val="86"/>
        </w:numPr>
        <w:rPr>
          <w:sz w:val="24"/>
          <w:szCs w:val="24"/>
        </w:rPr>
      </w:pPr>
      <w:r w:rsidRPr="006B30F3">
        <w:rPr>
          <w:sz w:val="24"/>
          <w:szCs w:val="24"/>
        </w:rPr>
        <w:t>префиксное или постфиксное выражение </w:t>
      </w:r>
      <w:hyperlink r:id="rId836" w:anchor="increment-operator-" w:history="1">
        <w:r w:rsidRPr="006B30F3">
          <w:rPr>
            <w:rStyle w:val="ad"/>
            <w:sz w:val="24"/>
            <w:szCs w:val="24"/>
          </w:rPr>
          <w:t>приращения</w:t>
        </w:r>
      </w:hyperlink>
      <w:r w:rsidRPr="006B30F3">
        <w:rPr>
          <w:sz w:val="24"/>
          <w:szCs w:val="24"/>
        </w:rPr>
        <w:t>, такое как ++i или i++</w:t>
      </w:r>
    </w:p>
    <w:p w:rsidR="0021386C" w:rsidRPr="006B30F3" w:rsidRDefault="0021386C" w:rsidP="00686F02">
      <w:pPr>
        <w:numPr>
          <w:ilvl w:val="0"/>
          <w:numId w:val="86"/>
        </w:numPr>
        <w:rPr>
          <w:sz w:val="24"/>
          <w:szCs w:val="24"/>
        </w:rPr>
      </w:pPr>
      <w:r w:rsidRPr="006B30F3">
        <w:rPr>
          <w:sz w:val="24"/>
          <w:szCs w:val="24"/>
        </w:rPr>
        <w:t>префиксное или постфиксное выражение </w:t>
      </w:r>
      <w:hyperlink r:id="rId837" w:anchor="decrement-operator---" w:history="1">
        <w:r w:rsidRPr="006B30F3">
          <w:rPr>
            <w:rStyle w:val="ad"/>
            <w:sz w:val="24"/>
            <w:szCs w:val="24"/>
          </w:rPr>
          <w:t>декремента</w:t>
        </w:r>
      </w:hyperlink>
      <w:r w:rsidRPr="006B30F3">
        <w:rPr>
          <w:sz w:val="24"/>
          <w:szCs w:val="24"/>
        </w:rPr>
        <w:t>, такое как --i или i--</w:t>
      </w:r>
    </w:p>
    <w:p w:rsidR="0021386C" w:rsidRPr="006B30F3" w:rsidRDefault="00524291" w:rsidP="00686F02">
      <w:pPr>
        <w:numPr>
          <w:ilvl w:val="0"/>
          <w:numId w:val="86"/>
        </w:numPr>
        <w:rPr>
          <w:sz w:val="24"/>
          <w:szCs w:val="24"/>
        </w:rPr>
      </w:pPr>
      <w:hyperlink r:id="rId838" w:history="1">
        <w:r w:rsidR="0021386C" w:rsidRPr="006B30F3">
          <w:rPr>
            <w:rStyle w:val="ad"/>
            <w:sz w:val="24"/>
            <w:szCs w:val="24"/>
          </w:rPr>
          <w:t>присваивание</w:t>
        </w:r>
      </w:hyperlink>
    </w:p>
    <w:p w:rsidR="0021386C" w:rsidRPr="006B30F3" w:rsidRDefault="0021386C" w:rsidP="00686F02">
      <w:pPr>
        <w:numPr>
          <w:ilvl w:val="0"/>
          <w:numId w:val="86"/>
        </w:numPr>
        <w:rPr>
          <w:sz w:val="24"/>
          <w:szCs w:val="24"/>
        </w:rPr>
      </w:pPr>
      <w:r w:rsidRPr="006B30F3">
        <w:rPr>
          <w:sz w:val="24"/>
          <w:szCs w:val="24"/>
        </w:rPr>
        <w:t>вызов метода</w:t>
      </w:r>
    </w:p>
    <w:p w:rsidR="0021386C" w:rsidRPr="006B30F3" w:rsidRDefault="00524291" w:rsidP="00686F02">
      <w:pPr>
        <w:numPr>
          <w:ilvl w:val="0"/>
          <w:numId w:val="86"/>
        </w:numPr>
        <w:rPr>
          <w:sz w:val="24"/>
          <w:szCs w:val="24"/>
        </w:rPr>
      </w:pPr>
      <w:hyperlink r:id="rId839" w:history="1">
        <w:r w:rsidR="0021386C" w:rsidRPr="006B30F3">
          <w:rPr>
            <w:rStyle w:val="ad"/>
            <w:sz w:val="24"/>
            <w:szCs w:val="24"/>
          </w:rPr>
          <w:t>Выражение await</w:t>
        </w:r>
      </w:hyperlink>
    </w:p>
    <w:p w:rsidR="0021386C" w:rsidRPr="006B30F3" w:rsidRDefault="0021386C" w:rsidP="00686F02">
      <w:pPr>
        <w:numPr>
          <w:ilvl w:val="0"/>
          <w:numId w:val="86"/>
        </w:numPr>
        <w:rPr>
          <w:sz w:val="24"/>
          <w:szCs w:val="24"/>
        </w:rPr>
      </w:pPr>
      <w:r w:rsidRPr="006B30F3">
        <w:rPr>
          <w:sz w:val="24"/>
          <w:szCs w:val="24"/>
        </w:rPr>
        <w:t>создание объекта с помощью </w:t>
      </w:r>
      <w:hyperlink r:id="rId840" w:history="1">
        <w:r w:rsidRPr="006B30F3">
          <w:rPr>
            <w:rStyle w:val="ad"/>
            <w:sz w:val="24"/>
            <w:szCs w:val="24"/>
          </w:rPr>
          <w:t>new оператора</w:t>
        </w:r>
      </w:hyperlink>
    </w:p>
    <w:p w:rsidR="0021386C" w:rsidRPr="006B30F3" w:rsidRDefault="0021386C" w:rsidP="006B30F3">
      <w:pPr>
        <w:rPr>
          <w:sz w:val="24"/>
          <w:szCs w:val="24"/>
        </w:rPr>
      </w:pPr>
      <w:r w:rsidRPr="006B30F3">
        <w:rPr>
          <w:sz w:val="24"/>
          <w:szCs w:val="24"/>
        </w:rPr>
        <w:t>Оператор foreach выполняет оператор или блок операторов для каждого элемента в экземпляре типа, который реализует интерфейс </w:t>
      </w:r>
      <w:hyperlink r:id="rId841" w:history="1">
        <w:r w:rsidRPr="006B30F3">
          <w:rPr>
            <w:rStyle w:val="ad"/>
            <w:sz w:val="24"/>
            <w:szCs w:val="24"/>
          </w:rPr>
          <w:t>System.Collections.IEnumerable</w:t>
        </w:r>
      </w:hyperlink>
      <w:r w:rsidRPr="006B30F3">
        <w:rPr>
          <w:sz w:val="24"/>
          <w:szCs w:val="24"/>
        </w:rPr>
        <w:t> или </w:t>
      </w:r>
      <w:hyperlink r:id="rId842" w:history="1">
        <w:r w:rsidRPr="006B30F3">
          <w:rPr>
            <w:rStyle w:val="ad"/>
            <w:sz w:val="24"/>
            <w:szCs w:val="24"/>
          </w:rPr>
          <w:t>System.Collections.Generic.IEnumerable&lt;T&gt;</w:t>
        </w:r>
      </w:hyperlink>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foreach</w:t>
      </w: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int</w:t>
      </w:r>
      <w:r w:rsidRPr="0021386C">
        <w:rPr>
          <w:rFonts w:ascii="Consolas" w:hAnsi="Consolas"/>
          <w:color w:val="161616"/>
          <w:sz w:val="24"/>
          <w:szCs w:val="24"/>
          <w:shd w:val="clear" w:color="auto" w:fill="F2F2F2"/>
          <w:lang w:val="en-US"/>
        </w:rPr>
        <w:t xml:space="preserve"> element </w:t>
      </w:r>
      <w:r w:rsidRPr="006B30F3">
        <w:rPr>
          <w:rFonts w:ascii="Consolas" w:hAnsi="Consolas"/>
          <w:color w:val="0101FD"/>
          <w:sz w:val="24"/>
          <w:szCs w:val="24"/>
          <w:shd w:val="clear" w:color="auto" w:fill="F2F2F2"/>
          <w:lang w:val="en-US"/>
        </w:rPr>
        <w:t>in</w:t>
      </w:r>
      <w:r w:rsidRPr="0021386C">
        <w:rPr>
          <w:rFonts w:ascii="Consolas" w:hAnsi="Consolas"/>
          <w:color w:val="161616"/>
          <w:sz w:val="24"/>
          <w:szCs w:val="24"/>
          <w:shd w:val="clear" w:color="auto" w:fill="F2F2F2"/>
          <w:lang w:val="en-US"/>
        </w:rPr>
        <w:t xml:space="preserve"> fibNumbers)</w:t>
      </w:r>
    </w:p>
    <w:p w:rsidR="0021386C" w:rsidRPr="0021386C" w:rsidRDefault="0021386C" w:rsidP="006B30F3">
      <w:pPr>
        <w:rPr>
          <w:rFonts w:ascii="Consolas" w:hAnsi="Consolas"/>
          <w:color w:val="161616"/>
          <w:sz w:val="24"/>
          <w:szCs w:val="24"/>
          <w:shd w:val="clear" w:color="auto" w:fill="F2F2F2"/>
        </w:rPr>
      </w:pPr>
      <w:r w:rsidRPr="0021386C">
        <w:rPr>
          <w:rFonts w:ascii="Consolas" w:hAnsi="Consolas"/>
          <w:color w:val="161616"/>
          <w:sz w:val="24"/>
          <w:szCs w:val="24"/>
          <w:shd w:val="clear" w:color="auto" w:fill="F2F2F2"/>
        </w:rPr>
        <w:t>{</w:t>
      </w:r>
    </w:p>
    <w:p w:rsidR="0021386C" w:rsidRPr="0021386C" w:rsidRDefault="0021386C" w:rsidP="006B30F3">
      <w:pPr>
        <w:rPr>
          <w:rFonts w:ascii="Consolas" w:hAnsi="Consolas"/>
          <w:color w:val="161616"/>
          <w:sz w:val="24"/>
          <w:szCs w:val="24"/>
          <w:shd w:val="clear" w:color="auto" w:fill="F2F2F2"/>
        </w:rPr>
      </w:pPr>
      <w:r w:rsidRPr="0021386C">
        <w:rPr>
          <w:rFonts w:ascii="Consolas" w:hAnsi="Consolas"/>
          <w:color w:val="161616"/>
          <w:sz w:val="24"/>
          <w:szCs w:val="24"/>
          <w:shd w:val="clear" w:color="auto" w:fill="F2F2F2"/>
        </w:rPr>
        <w:t xml:space="preserve">    Console.Write(</w:t>
      </w:r>
      <w:r w:rsidRPr="006B30F3">
        <w:rPr>
          <w:rFonts w:ascii="Consolas" w:hAnsi="Consolas"/>
          <w:color w:val="A31515"/>
          <w:sz w:val="24"/>
          <w:szCs w:val="24"/>
          <w:shd w:val="clear" w:color="auto" w:fill="F2F2F2"/>
        </w:rPr>
        <w:t>$"</w:t>
      </w:r>
      <w:r w:rsidRPr="006B30F3">
        <w:rPr>
          <w:rFonts w:ascii="Consolas" w:hAnsi="Consolas"/>
          <w:color w:val="0451A5"/>
          <w:sz w:val="24"/>
          <w:szCs w:val="24"/>
          <w:shd w:val="clear" w:color="auto" w:fill="F2F2F2"/>
        </w:rPr>
        <w:t>{element}</w:t>
      </w:r>
      <w:r w:rsidRPr="006B30F3">
        <w:rPr>
          <w:rFonts w:ascii="Consolas" w:hAnsi="Consolas"/>
          <w:color w:val="A31515"/>
          <w:sz w:val="24"/>
          <w:szCs w:val="24"/>
          <w:shd w:val="clear" w:color="auto" w:fill="F2F2F2"/>
        </w:rPr>
        <w:t xml:space="preserve"> "</w:t>
      </w:r>
      <w:r w:rsidRPr="0021386C">
        <w:rPr>
          <w:rFonts w:ascii="Consolas" w:hAnsi="Consolas"/>
          <w:color w:val="161616"/>
          <w:sz w:val="24"/>
          <w:szCs w:val="24"/>
          <w:shd w:val="clear" w:color="auto" w:fill="F2F2F2"/>
        </w:rPr>
        <w:t>);</w:t>
      </w:r>
    </w:p>
    <w:p w:rsidR="0021386C" w:rsidRPr="006B30F3" w:rsidRDefault="0021386C" w:rsidP="006B30F3">
      <w:pPr>
        <w:rPr>
          <w:rFonts w:ascii="Consolas" w:hAnsi="Consolas"/>
          <w:color w:val="161616"/>
          <w:sz w:val="24"/>
          <w:szCs w:val="24"/>
          <w:shd w:val="clear" w:color="auto" w:fill="F2F2F2"/>
        </w:rPr>
      </w:pPr>
      <w:r w:rsidRPr="006B30F3">
        <w:rPr>
          <w:rFonts w:ascii="Consolas" w:hAnsi="Consolas"/>
          <w:color w:val="161616"/>
          <w:sz w:val="24"/>
          <w:szCs w:val="24"/>
          <w:shd w:val="clear" w:color="auto" w:fill="F2F2F2"/>
        </w:rPr>
        <w:t>}</w:t>
      </w:r>
    </w:p>
    <w:p w:rsidR="0021386C" w:rsidRPr="006B30F3" w:rsidRDefault="0021386C" w:rsidP="006B30F3">
      <w:pPr>
        <w:rPr>
          <w:sz w:val="24"/>
          <w:szCs w:val="24"/>
        </w:rPr>
      </w:pPr>
      <w:r w:rsidRPr="006B30F3">
        <w:rPr>
          <w:sz w:val="24"/>
          <w:szCs w:val="24"/>
        </w:rPr>
        <w:t> Его можно использовать с экземпляром любого типа, который удовлетворяет следующим условиям:</w:t>
      </w:r>
    </w:p>
    <w:p w:rsidR="0021386C" w:rsidRPr="006B30F3" w:rsidRDefault="0021386C" w:rsidP="00686F02">
      <w:pPr>
        <w:numPr>
          <w:ilvl w:val="0"/>
          <w:numId w:val="87"/>
        </w:numPr>
        <w:rPr>
          <w:sz w:val="24"/>
          <w:szCs w:val="24"/>
        </w:rPr>
      </w:pPr>
      <w:r w:rsidRPr="006B30F3">
        <w:rPr>
          <w:sz w:val="24"/>
          <w:szCs w:val="24"/>
        </w:rPr>
        <w:t>Тип имеет открытый метод без параметров GetEnumerator. Этот GetEnumerator метод может быть методом</w:t>
      </w:r>
      <w:hyperlink r:id="rId843" w:history="1">
        <w:r w:rsidRPr="006B30F3">
          <w:rPr>
            <w:rStyle w:val="ad"/>
            <w:sz w:val="24"/>
            <w:szCs w:val="24"/>
          </w:rPr>
          <w:t> расширения типа</w:t>
        </w:r>
      </w:hyperlink>
      <w:r w:rsidRPr="006B30F3">
        <w:rPr>
          <w:sz w:val="24"/>
          <w:szCs w:val="24"/>
        </w:rPr>
        <w:t>.</w:t>
      </w:r>
    </w:p>
    <w:p w:rsidR="0021386C" w:rsidRPr="006B30F3" w:rsidRDefault="0021386C" w:rsidP="00686F02">
      <w:pPr>
        <w:numPr>
          <w:ilvl w:val="0"/>
          <w:numId w:val="87"/>
        </w:numPr>
        <w:rPr>
          <w:sz w:val="24"/>
          <w:szCs w:val="24"/>
        </w:rPr>
      </w:pPr>
      <w:r w:rsidRPr="006B30F3">
        <w:rPr>
          <w:sz w:val="24"/>
          <w:szCs w:val="24"/>
        </w:rPr>
        <w:t>тип возвращаемого значения метода GetEnumerator должен содержать открытое свойство Current и открытый метод MoveNext без параметров с типом возвращаемого значения bool.</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lastRenderedPageBreak/>
        <w:t>Инструкцию </w:t>
      </w:r>
      <w:r w:rsidRPr="006B30F3">
        <w:rPr>
          <w:rStyle w:val="HTML1"/>
          <w:rFonts w:ascii="Consolas" w:hAnsi="Consolas"/>
          <w:color w:val="161616"/>
          <w:sz w:val="24"/>
          <w:szCs w:val="24"/>
        </w:rPr>
        <w:t>await foreach</w:t>
      </w:r>
      <w:r w:rsidRPr="006B30F3">
        <w:rPr>
          <w:rFonts w:ascii="Segoe UI" w:hAnsi="Segoe UI" w:cs="Segoe UI"/>
          <w:color w:val="161616"/>
        </w:rPr>
        <w:t> можно использовать для использования асинхронного потока данных, то есть типа коллекции, реализующего </w:t>
      </w:r>
      <w:hyperlink r:id="rId844" w:history="1">
        <w:r w:rsidRPr="006B30F3">
          <w:rPr>
            <w:rStyle w:val="ad"/>
            <w:rFonts w:ascii="Segoe UI" w:hAnsi="Segoe UI" w:cs="Segoe UI"/>
          </w:rPr>
          <w:t>IAsyncEnumerable&lt;T&gt;</w:t>
        </w:r>
      </w:hyperlink>
      <w:r w:rsidRPr="006B30F3">
        <w:rPr>
          <w:rFonts w:ascii="Segoe UI" w:hAnsi="Segoe UI" w:cs="Segoe UI"/>
          <w:color w:val="161616"/>
        </w:rPr>
        <w:t> интерфейс. Каждую итерацию цикла можно приостановить, пока будет осуществляться асинхронное извлечение следующего элемента. В следующем примере показано использование оператора </w:t>
      </w:r>
      <w:r w:rsidRPr="006B30F3">
        <w:rPr>
          <w:rStyle w:val="HTML1"/>
          <w:rFonts w:ascii="Consolas" w:hAnsi="Consolas"/>
          <w:color w:val="161616"/>
          <w:sz w:val="24"/>
          <w:szCs w:val="24"/>
        </w:rPr>
        <w:t>await foreach</w:t>
      </w:r>
      <w:r w:rsidRPr="006B30F3">
        <w:rPr>
          <w:rFonts w:ascii="Segoe UI" w:hAnsi="Segoe UI" w:cs="Segoe UI"/>
          <w:color w:val="161616"/>
        </w:rPr>
        <w:t>.</w:t>
      </w:r>
    </w:p>
    <w:p w:rsidR="0021386C" w:rsidRPr="006B30F3" w:rsidRDefault="0021386C" w:rsidP="006B30F3">
      <w:pPr>
        <w:rPr>
          <w:rFonts w:ascii="Segoe UI" w:hAnsi="Segoe UI" w:cs="Segoe UI"/>
          <w:color w:val="161616"/>
          <w:sz w:val="24"/>
          <w:szCs w:val="24"/>
        </w:rPr>
      </w:pPr>
      <w:r w:rsidRPr="006B30F3">
        <w:rPr>
          <w:rStyle w:val="language"/>
          <w:rFonts w:ascii="Segoe UI" w:hAnsi="Segoe UI" w:cs="Segoe UI"/>
          <w:color w:val="161616"/>
          <w:sz w:val="24"/>
          <w:szCs w:val="24"/>
        </w:rPr>
        <w:t>C#</w:t>
      </w:r>
      <w:r w:rsidRPr="006B30F3">
        <w:rPr>
          <w:rFonts w:ascii="Segoe UI" w:hAnsi="Segoe UI" w:cs="Segoe UI"/>
          <w:color w:val="161616"/>
          <w:sz w:val="24"/>
          <w:szCs w:val="24"/>
        </w:rPr>
        <w:t>Копировать</w:t>
      </w:r>
    </w:p>
    <w:p w:rsidR="0021386C" w:rsidRPr="00524291" w:rsidRDefault="0021386C" w:rsidP="006B30F3">
      <w:pPr>
        <w:pStyle w:val="HTML"/>
        <w:rPr>
          <w:rStyle w:val="HTML1"/>
          <w:rFonts w:ascii="Consolas" w:hAnsi="Consolas"/>
          <w:color w:val="161616"/>
          <w:sz w:val="24"/>
          <w:szCs w:val="24"/>
          <w:bdr w:val="none" w:sz="0" w:space="0" w:color="auto" w:frame="1"/>
        </w:rPr>
      </w:pPr>
      <w:r w:rsidRPr="00A37B2F">
        <w:rPr>
          <w:rStyle w:val="hljs-keyword"/>
          <w:rFonts w:ascii="Consolas" w:hAnsi="Consolas"/>
          <w:color w:val="0101FD"/>
          <w:sz w:val="24"/>
          <w:szCs w:val="24"/>
          <w:bdr w:val="none" w:sz="0" w:space="0" w:color="auto" w:frame="1"/>
          <w:lang w:val="en-US"/>
        </w:rPr>
        <w:t>await</w:t>
      </w:r>
      <w:r w:rsidRPr="00524291">
        <w:rPr>
          <w:rStyle w:val="HTML1"/>
          <w:rFonts w:ascii="Consolas" w:hAnsi="Consolas"/>
          <w:color w:val="161616"/>
          <w:sz w:val="24"/>
          <w:szCs w:val="24"/>
          <w:bdr w:val="none" w:sz="0" w:space="0" w:color="auto" w:frame="1"/>
        </w:rPr>
        <w:t xml:space="preserve"> </w:t>
      </w:r>
      <w:r w:rsidRPr="00A37B2F">
        <w:rPr>
          <w:rStyle w:val="hljs-keyword"/>
          <w:rFonts w:ascii="Consolas" w:hAnsi="Consolas"/>
          <w:color w:val="0101FD"/>
          <w:sz w:val="24"/>
          <w:szCs w:val="24"/>
          <w:bdr w:val="none" w:sz="0" w:space="0" w:color="auto" w:frame="1"/>
          <w:lang w:val="en-US"/>
        </w:rPr>
        <w:t>foreach</w:t>
      </w:r>
      <w:r w:rsidRPr="00524291">
        <w:rPr>
          <w:rStyle w:val="HTML1"/>
          <w:rFonts w:ascii="Consolas" w:hAnsi="Consolas"/>
          <w:color w:val="161616"/>
          <w:sz w:val="24"/>
          <w:szCs w:val="24"/>
          <w:bdr w:val="none" w:sz="0" w:space="0" w:color="auto" w:frame="1"/>
        </w:rPr>
        <w:t xml:space="preserve"> (</w:t>
      </w:r>
      <w:r w:rsidRPr="00A37B2F">
        <w:rPr>
          <w:rStyle w:val="hljs-keyword"/>
          <w:rFonts w:ascii="Consolas" w:hAnsi="Consolas"/>
          <w:color w:val="0101FD"/>
          <w:sz w:val="24"/>
          <w:szCs w:val="24"/>
          <w:bdr w:val="none" w:sz="0" w:space="0" w:color="auto" w:frame="1"/>
          <w:lang w:val="en-US"/>
        </w:rPr>
        <w:t>var</w:t>
      </w:r>
      <w:r w:rsidRPr="00524291">
        <w:rPr>
          <w:rStyle w:val="hljs-function"/>
          <w:rFonts w:ascii="Consolas" w:hAnsi="Consolas"/>
          <w:color w:val="161616"/>
          <w:sz w:val="24"/>
          <w:szCs w:val="24"/>
          <w:bdr w:val="none" w:sz="0" w:space="0" w:color="auto" w:frame="1"/>
        </w:rPr>
        <w:t xml:space="preserve"> </w:t>
      </w:r>
      <w:r w:rsidRPr="00A37B2F">
        <w:rPr>
          <w:rStyle w:val="hljs-function"/>
          <w:rFonts w:ascii="Consolas" w:hAnsi="Consolas"/>
          <w:color w:val="161616"/>
          <w:sz w:val="24"/>
          <w:szCs w:val="24"/>
          <w:bdr w:val="none" w:sz="0" w:space="0" w:color="auto" w:frame="1"/>
          <w:lang w:val="en-US"/>
        </w:rPr>
        <w:t>item</w:t>
      </w:r>
      <w:r w:rsidRPr="00524291">
        <w:rPr>
          <w:rStyle w:val="hljs-function"/>
          <w:rFonts w:ascii="Consolas" w:hAnsi="Consolas"/>
          <w:color w:val="161616"/>
          <w:sz w:val="24"/>
          <w:szCs w:val="24"/>
          <w:bdr w:val="none" w:sz="0" w:space="0" w:color="auto" w:frame="1"/>
        </w:rPr>
        <w:t xml:space="preserve"> </w:t>
      </w:r>
      <w:r w:rsidRPr="00A37B2F">
        <w:rPr>
          <w:rStyle w:val="hljs-keyword"/>
          <w:rFonts w:ascii="Consolas" w:hAnsi="Consolas"/>
          <w:color w:val="0101FD"/>
          <w:sz w:val="24"/>
          <w:szCs w:val="24"/>
          <w:bdr w:val="none" w:sz="0" w:space="0" w:color="auto" w:frame="1"/>
          <w:lang w:val="en-US"/>
        </w:rPr>
        <w:t>in</w:t>
      </w:r>
      <w:r w:rsidRPr="00524291">
        <w:rPr>
          <w:rStyle w:val="hljs-function"/>
          <w:rFonts w:ascii="Consolas" w:hAnsi="Consolas"/>
          <w:color w:val="161616"/>
          <w:sz w:val="24"/>
          <w:szCs w:val="24"/>
          <w:bdr w:val="none" w:sz="0" w:space="0" w:color="auto" w:frame="1"/>
        </w:rPr>
        <w:t xml:space="preserve"> </w:t>
      </w:r>
      <w:r w:rsidRPr="00A37B2F">
        <w:rPr>
          <w:rStyle w:val="hljs-title"/>
          <w:rFonts w:ascii="Consolas" w:hAnsi="Consolas"/>
          <w:color w:val="006881"/>
          <w:sz w:val="24"/>
          <w:szCs w:val="24"/>
          <w:bdr w:val="none" w:sz="0" w:space="0" w:color="auto" w:frame="1"/>
          <w:lang w:val="en-US"/>
        </w:rPr>
        <w:t>GenerateSequenceAsync</w:t>
      </w:r>
      <w:r w:rsidRPr="00524291">
        <w:rPr>
          <w:rStyle w:val="hljs-function"/>
          <w:rFonts w:ascii="Consolas" w:hAnsi="Consolas"/>
          <w:color w:val="161616"/>
          <w:sz w:val="24"/>
          <w:szCs w:val="24"/>
          <w:bdr w:val="none" w:sz="0" w:space="0" w:color="auto" w:frame="1"/>
        </w:rPr>
        <w:t>())</w:t>
      </w:r>
    </w:p>
    <w:p w:rsidR="0021386C" w:rsidRPr="006B30F3"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rPr>
        <w:t>{</w:t>
      </w:r>
    </w:p>
    <w:p w:rsidR="0021386C" w:rsidRPr="006B30F3"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rPr>
        <w:t xml:space="preserve">    Console.WriteLine(item);</w:t>
      </w:r>
    </w:p>
    <w:p w:rsidR="0021386C" w:rsidRPr="006B30F3"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rPr>
        <w:t>}</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t>Оператор </w:t>
      </w:r>
      <w:r w:rsidRPr="006B30F3">
        <w:rPr>
          <w:rStyle w:val="HTML1"/>
          <w:rFonts w:ascii="Consolas" w:hAnsi="Consolas"/>
          <w:color w:val="161616"/>
          <w:sz w:val="24"/>
          <w:szCs w:val="24"/>
        </w:rPr>
        <w:t>await foreach</w:t>
      </w:r>
      <w:r w:rsidRPr="006B30F3">
        <w:rPr>
          <w:rFonts w:ascii="Segoe UI" w:hAnsi="Segoe UI" w:cs="Segoe UI"/>
          <w:color w:val="161616"/>
        </w:rPr>
        <w:t> можно также использовать с экземпляром любого типа, который удовлетворяет следующим условиям:</w:t>
      </w:r>
    </w:p>
    <w:p w:rsidR="0021386C" w:rsidRPr="006B30F3" w:rsidRDefault="0021386C" w:rsidP="00686F02">
      <w:pPr>
        <w:numPr>
          <w:ilvl w:val="0"/>
          <w:numId w:val="88"/>
        </w:numPr>
        <w:shd w:val="clear" w:color="auto" w:fill="FFFFFF"/>
        <w:ind w:left="570"/>
        <w:rPr>
          <w:rFonts w:ascii="Segoe UI" w:hAnsi="Segoe UI" w:cs="Segoe UI"/>
          <w:color w:val="161616"/>
          <w:sz w:val="24"/>
          <w:szCs w:val="24"/>
        </w:rPr>
      </w:pPr>
      <w:r w:rsidRPr="006B30F3">
        <w:rPr>
          <w:rFonts w:ascii="Segoe UI" w:hAnsi="Segoe UI" w:cs="Segoe UI"/>
          <w:color w:val="161616"/>
          <w:sz w:val="24"/>
          <w:szCs w:val="24"/>
        </w:rPr>
        <w:t>Тип имеет открытый метод без параметров </w:t>
      </w:r>
      <w:r w:rsidRPr="006B30F3">
        <w:rPr>
          <w:rStyle w:val="HTML1"/>
          <w:rFonts w:ascii="Consolas" w:hAnsi="Consolas"/>
          <w:color w:val="161616"/>
          <w:sz w:val="24"/>
          <w:szCs w:val="24"/>
        </w:rPr>
        <w:t>GetAsyncEnumerator</w:t>
      </w:r>
      <w:r w:rsidRPr="006B30F3">
        <w:rPr>
          <w:rFonts w:ascii="Segoe UI" w:hAnsi="Segoe UI" w:cs="Segoe UI"/>
          <w:color w:val="161616"/>
          <w:sz w:val="24"/>
          <w:szCs w:val="24"/>
        </w:rPr>
        <w:t>. Этот метод может быть </w:t>
      </w:r>
      <w:hyperlink r:id="rId845" w:history="1">
        <w:r w:rsidRPr="006B30F3">
          <w:rPr>
            <w:rStyle w:val="ad"/>
            <w:rFonts w:ascii="Segoe UI" w:hAnsi="Segoe UI" w:cs="Segoe UI"/>
            <w:sz w:val="24"/>
            <w:szCs w:val="24"/>
          </w:rPr>
          <w:t>методом расширения</w:t>
        </w:r>
      </w:hyperlink>
      <w:r w:rsidRPr="006B30F3">
        <w:rPr>
          <w:rFonts w:ascii="Segoe UI" w:hAnsi="Segoe UI" w:cs="Segoe UI"/>
          <w:color w:val="161616"/>
          <w:sz w:val="24"/>
          <w:szCs w:val="24"/>
        </w:rPr>
        <w:t> типа.</w:t>
      </w:r>
    </w:p>
    <w:p w:rsidR="0021386C" w:rsidRPr="006B30F3" w:rsidRDefault="0021386C" w:rsidP="00686F02">
      <w:pPr>
        <w:numPr>
          <w:ilvl w:val="0"/>
          <w:numId w:val="88"/>
        </w:numPr>
        <w:shd w:val="clear" w:color="auto" w:fill="FFFFFF"/>
        <w:ind w:left="570"/>
        <w:rPr>
          <w:rFonts w:ascii="Segoe UI" w:hAnsi="Segoe UI" w:cs="Segoe UI"/>
          <w:color w:val="161616"/>
          <w:sz w:val="24"/>
          <w:szCs w:val="24"/>
        </w:rPr>
      </w:pPr>
      <w:r w:rsidRPr="006B30F3">
        <w:rPr>
          <w:rFonts w:ascii="Segoe UI" w:hAnsi="Segoe UI" w:cs="Segoe UI"/>
          <w:color w:val="161616"/>
          <w:sz w:val="24"/>
          <w:szCs w:val="24"/>
        </w:rPr>
        <w:t>Тип возвращаемого значения метода </w:t>
      </w:r>
      <w:r w:rsidRPr="006B30F3">
        <w:rPr>
          <w:rStyle w:val="HTML1"/>
          <w:rFonts w:ascii="Consolas" w:hAnsi="Consolas"/>
          <w:color w:val="161616"/>
          <w:sz w:val="24"/>
          <w:szCs w:val="24"/>
        </w:rPr>
        <w:t>GetAsyncEnumerator</w:t>
      </w:r>
      <w:r w:rsidRPr="006B30F3">
        <w:rPr>
          <w:rFonts w:ascii="Segoe UI" w:hAnsi="Segoe UI" w:cs="Segoe UI"/>
          <w:color w:val="161616"/>
          <w:sz w:val="24"/>
          <w:szCs w:val="24"/>
        </w:rPr>
        <w:t> имеет открытое свойство </w:t>
      </w:r>
      <w:r w:rsidRPr="006B30F3">
        <w:rPr>
          <w:rStyle w:val="HTML1"/>
          <w:rFonts w:ascii="Consolas" w:hAnsi="Consolas"/>
          <w:color w:val="161616"/>
          <w:sz w:val="24"/>
          <w:szCs w:val="24"/>
        </w:rPr>
        <w:t>Current</w:t>
      </w:r>
      <w:r w:rsidRPr="006B30F3">
        <w:rPr>
          <w:rFonts w:ascii="Segoe UI" w:hAnsi="Segoe UI" w:cs="Segoe UI"/>
          <w:color w:val="161616"/>
          <w:sz w:val="24"/>
          <w:szCs w:val="24"/>
        </w:rPr>
        <w:t> и открытый метод без параметров </w:t>
      </w:r>
      <w:r w:rsidRPr="006B30F3">
        <w:rPr>
          <w:rStyle w:val="HTML1"/>
          <w:rFonts w:ascii="Consolas" w:hAnsi="Consolas"/>
          <w:color w:val="161616"/>
          <w:sz w:val="24"/>
          <w:szCs w:val="24"/>
        </w:rPr>
        <w:t>MoveNextAsync</w:t>
      </w:r>
      <w:r w:rsidRPr="006B30F3">
        <w:rPr>
          <w:rFonts w:ascii="Segoe UI" w:hAnsi="Segoe UI" w:cs="Segoe UI"/>
          <w:color w:val="161616"/>
          <w:sz w:val="24"/>
          <w:szCs w:val="24"/>
        </w:rPr>
        <w:t>, тип возвращаемого значения которого — </w:t>
      </w:r>
      <w:hyperlink r:id="rId846" w:history="1">
        <w:r w:rsidRPr="006B30F3">
          <w:rPr>
            <w:rStyle w:val="HTML1"/>
            <w:rFonts w:ascii="Segoe UI" w:hAnsi="Segoe UI" w:cs="Segoe UI"/>
            <w:color w:val="0000FF"/>
            <w:sz w:val="24"/>
            <w:szCs w:val="24"/>
          </w:rPr>
          <w:t>Task&lt;bool&gt;</w:t>
        </w:r>
      </w:hyperlink>
      <w:r w:rsidRPr="006B30F3">
        <w:rPr>
          <w:rFonts w:ascii="Segoe UI" w:hAnsi="Segoe UI" w:cs="Segoe UI"/>
          <w:color w:val="161616"/>
          <w:sz w:val="24"/>
          <w:szCs w:val="24"/>
        </w:rPr>
        <w:t>, </w:t>
      </w:r>
      <w:hyperlink r:id="rId847" w:history="1">
        <w:r w:rsidRPr="006B30F3">
          <w:rPr>
            <w:rStyle w:val="HTML1"/>
            <w:rFonts w:ascii="Segoe UI" w:hAnsi="Segoe UI" w:cs="Segoe UI"/>
            <w:color w:val="0000FF"/>
            <w:sz w:val="24"/>
            <w:szCs w:val="24"/>
          </w:rPr>
          <w:t>ValueTask&lt;bool&gt;</w:t>
        </w:r>
      </w:hyperlink>
      <w:r w:rsidRPr="006B30F3">
        <w:rPr>
          <w:rFonts w:ascii="Segoe UI" w:hAnsi="Segoe UI" w:cs="Segoe UI"/>
          <w:color w:val="161616"/>
          <w:sz w:val="24"/>
          <w:szCs w:val="24"/>
        </w:rPr>
        <w:t> или любой другой подтверждающий ожидание тип, метод ожидания которого </w:t>
      </w:r>
      <w:r w:rsidRPr="006B30F3">
        <w:rPr>
          <w:rStyle w:val="HTML1"/>
          <w:rFonts w:ascii="Consolas" w:hAnsi="Consolas"/>
          <w:color w:val="161616"/>
          <w:sz w:val="24"/>
          <w:szCs w:val="24"/>
        </w:rPr>
        <w:t>GetResult</w:t>
      </w:r>
      <w:r w:rsidRPr="006B30F3">
        <w:rPr>
          <w:rFonts w:ascii="Segoe UI" w:hAnsi="Segoe UI" w:cs="Segoe UI"/>
          <w:color w:val="161616"/>
          <w:sz w:val="24"/>
          <w:szCs w:val="24"/>
        </w:rPr>
        <w:t> возвращает значение </w:t>
      </w:r>
      <w:r w:rsidRPr="006B30F3">
        <w:rPr>
          <w:rStyle w:val="HTML1"/>
          <w:rFonts w:ascii="Consolas" w:hAnsi="Consolas"/>
          <w:color w:val="161616"/>
          <w:sz w:val="24"/>
          <w:szCs w:val="24"/>
        </w:rPr>
        <w:t>bool</w:t>
      </w:r>
      <w:r w:rsidRPr="006B30F3">
        <w:rPr>
          <w:rFonts w:ascii="Segoe UI" w:hAnsi="Segoe UI" w:cs="Segoe UI"/>
          <w:color w:val="161616"/>
          <w:sz w:val="24"/>
          <w:szCs w:val="24"/>
        </w:rPr>
        <w:t>.</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t>Оператор </w:t>
      </w:r>
      <w:r w:rsidRPr="006B30F3">
        <w:rPr>
          <w:rStyle w:val="HTML1"/>
          <w:rFonts w:ascii="Consolas" w:hAnsi="Consolas"/>
          <w:color w:val="161616"/>
          <w:sz w:val="24"/>
          <w:szCs w:val="24"/>
        </w:rPr>
        <w:t>do</w:t>
      </w:r>
      <w:r w:rsidRPr="006B30F3">
        <w:rPr>
          <w:rFonts w:ascii="Segoe UI" w:hAnsi="Segoe UI" w:cs="Segoe UI"/>
          <w:color w:val="161616"/>
        </w:rPr>
        <w:t> выполняет оператор или блок операторов, пока определенное логическое выражение равно значению </w:t>
      </w:r>
      <w:r w:rsidRPr="006B30F3">
        <w:rPr>
          <w:rStyle w:val="HTML1"/>
          <w:rFonts w:ascii="Consolas" w:hAnsi="Consolas"/>
          <w:color w:val="161616"/>
          <w:sz w:val="24"/>
          <w:szCs w:val="24"/>
        </w:rPr>
        <w:t>true</w:t>
      </w:r>
      <w:r w:rsidRPr="006B30F3">
        <w:rPr>
          <w:rFonts w:ascii="Segoe UI" w:hAnsi="Segoe UI" w:cs="Segoe UI"/>
          <w:color w:val="161616"/>
        </w:rPr>
        <w:t>. Так как это выражение оценивается после каждого выполнения цикла, цикл </w:t>
      </w:r>
      <w:r w:rsidRPr="006B30F3">
        <w:rPr>
          <w:rStyle w:val="HTML1"/>
          <w:rFonts w:ascii="Consolas" w:hAnsi="Consolas"/>
          <w:color w:val="161616"/>
          <w:sz w:val="24"/>
          <w:szCs w:val="24"/>
        </w:rPr>
        <w:t>do</w:t>
      </w:r>
      <w:r w:rsidRPr="006B30F3">
        <w:rPr>
          <w:rFonts w:ascii="Segoe UI" w:hAnsi="Segoe UI" w:cs="Segoe UI"/>
          <w:color w:val="161616"/>
        </w:rPr>
        <w:t> выполняется один или несколько раз. Цикл </w:t>
      </w:r>
      <w:r w:rsidRPr="006B30F3">
        <w:rPr>
          <w:rStyle w:val="HTML1"/>
          <w:rFonts w:ascii="Consolas" w:hAnsi="Consolas"/>
          <w:color w:val="161616"/>
          <w:sz w:val="24"/>
          <w:szCs w:val="24"/>
        </w:rPr>
        <w:t>do</w:t>
      </w:r>
      <w:r w:rsidRPr="006B30F3">
        <w:rPr>
          <w:rFonts w:ascii="Segoe UI" w:hAnsi="Segoe UI" w:cs="Segoe UI"/>
          <w:color w:val="161616"/>
        </w:rPr>
        <w:t> отличается от </w:t>
      </w:r>
      <w:hyperlink r:id="rId848" w:anchor="the-while-statement" w:history="1">
        <w:r w:rsidRPr="006B30F3">
          <w:rPr>
            <w:rStyle w:val="HTML1"/>
            <w:rFonts w:ascii="Segoe UI" w:hAnsi="Segoe UI" w:cs="Segoe UI"/>
            <w:color w:val="0000FF"/>
            <w:sz w:val="24"/>
            <w:szCs w:val="24"/>
          </w:rPr>
          <w:t>while</w:t>
        </w:r>
        <w:r w:rsidRPr="006B30F3">
          <w:rPr>
            <w:rStyle w:val="ad"/>
            <w:rFonts w:ascii="Segoe UI" w:hAnsi="Segoe UI" w:cs="Segoe UI"/>
          </w:rPr>
          <w:t> цикла</w:t>
        </w:r>
      </w:hyperlink>
      <w:r w:rsidRPr="006B30F3">
        <w:rPr>
          <w:rFonts w:ascii="Segoe UI" w:hAnsi="Segoe UI" w:cs="Segoe UI"/>
          <w:color w:val="161616"/>
        </w:rPr>
        <w:t>, который выполняется нулевым или более раз.</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t>В следующем примере показано применение оператора </w:t>
      </w:r>
      <w:r w:rsidRPr="006B30F3">
        <w:rPr>
          <w:rStyle w:val="HTML1"/>
          <w:rFonts w:ascii="Consolas" w:hAnsi="Consolas"/>
          <w:color w:val="161616"/>
          <w:sz w:val="24"/>
          <w:szCs w:val="24"/>
        </w:rPr>
        <w:t>do</w:t>
      </w:r>
      <w:r w:rsidRPr="006B30F3">
        <w:rPr>
          <w:rFonts w:ascii="Segoe UI" w:hAnsi="Segoe UI" w:cs="Segoe UI"/>
          <w:color w:val="161616"/>
        </w:rPr>
        <w:t>.</w:t>
      </w:r>
    </w:p>
    <w:p w:rsidR="0021386C" w:rsidRPr="00A37B2F" w:rsidRDefault="0021386C" w:rsidP="006B30F3">
      <w:pPr>
        <w:rPr>
          <w:rFonts w:ascii="Segoe UI" w:hAnsi="Segoe UI" w:cs="Segoe UI"/>
          <w:color w:val="161616"/>
          <w:sz w:val="24"/>
          <w:szCs w:val="24"/>
          <w:lang w:val="en-US"/>
        </w:rPr>
      </w:pPr>
      <w:r w:rsidRPr="00A37B2F">
        <w:rPr>
          <w:rStyle w:val="language"/>
          <w:rFonts w:ascii="Segoe UI" w:hAnsi="Segoe UI" w:cs="Segoe UI"/>
          <w:color w:val="161616"/>
          <w:sz w:val="24"/>
          <w:szCs w:val="24"/>
          <w:lang w:val="en-US"/>
        </w:rPr>
        <w:t>C#</w:t>
      </w:r>
    </w:p>
    <w:p w:rsidR="0021386C" w:rsidRPr="00A37B2F" w:rsidRDefault="0021386C" w:rsidP="006B30F3">
      <w:pPr>
        <w:pStyle w:val="HTML"/>
        <w:rPr>
          <w:rStyle w:val="HTML1"/>
          <w:rFonts w:ascii="Consolas" w:hAnsi="Consolas"/>
          <w:color w:val="161616"/>
          <w:sz w:val="24"/>
          <w:szCs w:val="24"/>
          <w:bdr w:val="none" w:sz="0" w:space="0" w:color="auto" w:frame="1"/>
          <w:lang w:val="en-US"/>
        </w:rPr>
      </w:pPr>
      <w:r w:rsidRPr="00A37B2F">
        <w:rPr>
          <w:rStyle w:val="hljs-builtin"/>
          <w:rFonts w:ascii="Consolas" w:hAnsi="Consolas"/>
          <w:color w:val="0101FD"/>
          <w:sz w:val="24"/>
          <w:szCs w:val="24"/>
          <w:bdr w:val="none" w:sz="0" w:space="0" w:color="auto" w:frame="1"/>
          <w:lang w:val="en-US"/>
        </w:rPr>
        <w:t>int</w:t>
      </w:r>
      <w:r w:rsidRPr="00A37B2F">
        <w:rPr>
          <w:rStyle w:val="HTML1"/>
          <w:rFonts w:ascii="Consolas" w:hAnsi="Consolas"/>
          <w:color w:val="161616"/>
          <w:sz w:val="24"/>
          <w:szCs w:val="24"/>
          <w:bdr w:val="none" w:sz="0" w:space="0" w:color="auto" w:frame="1"/>
          <w:lang w:val="en-US"/>
        </w:rPr>
        <w:t xml:space="preserve"> n = </w:t>
      </w:r>
      <w:r w:rsidRPr="00A37B2F">
        <w:rPr>
          <w:rStyle w:val="hljs-number"/>
          <w:rFonts w:ascii="Consolas" w:hAnsi="Consolas"/>
          <w:color w:val="161616"/>
          <w:sz w:val="24"/>
          <w:szCs w:val="24"/>
          <w:bdr w:val="none" w:sz="0" w:space="0" w:color="auto" w:frame="1"/>
          <w:lang w:val="en-US"/>
        </w:rPr>
        <w:t>0</w:t>
      </w:r>
      <w:r w:rsidRPr="00A37B2F">
        <w:rPr>
          <w:rStyle w:val="HTML1"/>
          <w:rFonts w:ascii="Consolas" w:hAnsi="Consolas"/>
          <w:color w:val="161616"/>
          <w:sz w:val="24"/>
          <w:szCs w:val="24"/>
          <w:bdr w:val="none" w:sz="0" w:space="0" w:color="auto" w:frame="1"/>
          <w:lang w:val="en-US"/>
        </w:rPr>
        <w:t>;</w:t>
      </w:r>
    </w:p>
    <w:p w:rsidR="0021386C" w:rsidRPr="006B30F3" w:rsidRDefault="0021386C" w:rsidP="006B30F3">
      <w:pPr>
        <w:pStyle w:val="HTML"/>
        <w:rPr>
          <w:rStyle w:val="HTML1"/>
          <w:rFonts w:ascii="Consolas" w:hAnsi="Consolas"/>
          <w:color w:val="161616"/>
          <w:sz w:val="24"/>
          <w:szCs w:val="24"/>
          <w:bdr w:val="none" w:sz="0" w:space="0" w:color="auto" w:frame="1"/>
          <w:lang w:val="en-US"/>
        </w:rPr>
      </w:pPr>
      <w:r w:rsidRPr="006B30F3">
        <w:rPr>
          <w:rStyle w:val="hljs-keyword"/>
          <w:rFonts w:ascii="Consolas" w:hAnsi="Consolas"/>
          <w:color w:val="0101FD"/>
          <w:sz w:val="24"/>
          <w:szCs w:val="24"/>
          <w:bdr w:val="none" w:sz="0" w:space="0" w:color="auto" w:frame="1"/>
          <w:lang w:val="en-US"/>
        </w:rPr>
        <w:t>do</w:t>
      </w:r>
    </w:p>
    <w:p w:rsidR="0021386C" w:rsidRPr="006B30F3" w:rsidRDefault="0021386C" w:rsidP="006B30F3">
      <w:pPr>
        <w:pStyle w:val="HTML"/>
        <w:rPr>
          <w:rStyle w:val="HTML1"/>
          <w:rFonts w:ascii="Consolas" w:hAnsi="Consolas"/>
          <w:color w:val="161616"/>
          <w:sz w:val="24"/>
          <w:szCs w:val="24"/>
          <w:bdr w:val="none" w:sz="0" w:space="0" w:color="auto" w:frame="1"/>
          <w:lang w:val="en-US"/>
        </w:rPr>
      </w:pPr>
      <w:r w:rsidRPr="006B30F3">
        <w:rPr>
          <w:rStyle w:val="HTML1"/>
          <w:rFonts w:ascii="Consolas" w:hAnsi="Consolas"/>
          <w:color w:val="161616"/>
          <w:sz w:val="24"/>
          <w:szCs w:val="24"/>
          <w:bdr w:val="none" w:sz="0" w:space="0" w:color="auto" w:frame="1"/>
          <w:lang w:val="en-US"/>
        </w:rPr>
        <w:t>{</w:t>
      </w:r>
    </w:p>
    <w:p w:rsidR="0021386C" w:rsidRPr="006B30F3" w:rsidRDefault="0021386C" w:rsidP="006B30F3">
      <w:pPr>
        <w:pStyle w:val="HTML"/>
        <w:rPr>
          <w:rStyle w:val="HTML1"/>
          <w:rFonts w:ascii="Consolas" w:hAnsi="Consolas"/>
          <w:color w:val="161616"/>
          <w:sz w:val="24"/>
          <w:szCs w:val="24"/>
          <w:bdr w:val="none" w:sz="0" w:space="0" w:color="auto" w:frame="1"/>
          <w:lang w:val="en-US"/>
        </w:rPr>
      </w:pPr>
      <w:r w:rsidRPr="006B30F3">
        <w:rPr>
          <w:rStyle w:val="HTML1"/>
          <w:rFonts w:ascii="Consolas" w:hAnsi="Consolas"/>
          <w:color w:val="161616"/>
          <w:sz w:val="24"/>
          <w:szCs w:val="24"/>
          <w:bdr w:val="none" w:sz="0" w:space="0" w:color="auto" w:frame="1"/>
          <w:lang w:val="en-US"/>
        </w:rPr>
        <w:t xml:space="preserve">    Console.Write(n);</w:t>
      </w:r>
    </w:p>
    <w:p w:rsidR="0021386C" w:rsidRPr="00A37B2F"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lang w:val="en-US"/>
        </w:rPr>
        <w:t xml:space="preserve">    n</w:t>
      </w:r>
      <w:r w:rsidRPr="00A37B2F">
        <w:rPr>
          <w:rStyle w:val="HTML1"/>
          <w:rFonts w:ascii="Consolas" w:hAnsi="Consolas"/>
          <w:color w:val="161616"/>
          <w:sz w:val="24"/>
          <w:szCs w:val="24"/>
          <w:bdr w:val="none" w:sz="0" w:space="0" w:color="auto" w:frame="1"/>
        </w:rPr>
        <w:t>++;</w:t>
      </w:r>
    </w:p>
    <w:p w:rsidR="0021386C" w:rsidRPr="006B30F3" w:rsidRDefault="0021386C" w:rsidP="006B30F3">
      <w:pPr>
        <w:pStyle w:val="HTML"/>
        <w:rPr>
          <w:color w:val="161616"/>
          <w:sz w:val="24"/>
          <w:szCs w:val="24"/>
        </w:rPr>
      </w:pPr>
      <w:r w:rsidRPr="006B30F3">
        <w:rPr>
          <w:rStyle w:val="HTML1"/>
          <w:rFonts w:ascii="Consolas" w:hAnsi="Consolas"/>
          <w:color w:val="161616"/>
          <w:sz w:val="24"/>
          <w:szCs w:val="24"/>
          <w:bdr w:val="none" w:sz="0" w:space="0" w:color="auto" w:frame="1"/>
        </w:rPr>
        <w:t xml:space="preserve">} </w:t>
      </w:r>
      <w:r w:rsidRPr="006B30F3">
        <w:rPr>
          <w:rStyle w:val="hljs-keyword"/>
          <w:rFonts w:ascii="Consolas" w:hAnsi="Consolas"/>
          <w:color w:val="0101FD"/>
          <w:sz w:val="24"/>
          <w:szCs w:val="24"/>
          <w:bdr w:val="none" w:sz="0" w:space="0" w:color="auto" w:frame="1"/>
        </w:rPr>
        <w:t>while</w:t>
      </w:r>
      <w:r w:rsidRPr="006B30F3">
        <w:rPr>
          <w:rStyle w:val="HTML1"/>
          <w:rFonts w:ascii="Consolas" w:hAnsi="Consolas"/>
          <w:color w:val="161616"/>
          <w:sz w:val="24"/>
          <w:szCs w:val="24"/>
          <w:bdr w:val="none" w:sz="0" w:space="0" w:color="auto" w:frame="1"/>
        </w:rPr>
        <w:t xml:space="preserve"> (n &lt; </w:t>
      </w:r>
      <w:r w:rsidRPr="006B30F3">
        <w:rPr>
          <w:rStyle w:val="hljs-number"/>
          <w:rFonts w:ascii="Consolas" w:hAnsi="Consolas"/>
          <w:color w:val="161616"/>
          <w:sz w:val="24"/>
          <w:szCs w:val="24"/>
          <w:bdr w:val="none" w:sz="0" w:space="0" w:color="auto" w:frame="1"/>
        </w:rPr>
        <w:t>5</w:t>
      </w:r>
      <w:r w:rsidRPr="006B30F3">
        <w:rPr>
          <w:rStyle w:val="HTML1"/>
          <w:rFonts w:ascii="Consolas" w:hAnsi="Consolas"/>
          <w:color w:val="161616"/>
          <w:sz w:val="24"/>
          <w:szCs w:val="24"/>
          <w:bdr w:val="none" w:sz="0" w:space="0" w:color="auto" w:frame="1"/>
        </w:rPr>
        <w:t>);</w:t>
      </w:r>
    </w:p>
    <w:p w:rsidR="006F2A9B" w:rsidRPr="006B30F3" w:rsidRDefault="006F2A9B" w:rsidP="006B30F3">
      <w:pPr>
        <w:rPr>
          <w:sz w:val="24"/>
          <w:szCs w:val="24"/>
        </w:rPr>
      </w:pPr>
      <w:r w:rsidRPr="006B30F3">
        <w:rPr>
          <w:sz w:val="24"/>
          <w:szCs w:val="24"/>
        </w:rPr>
        <w:t>Оператор while выполняет оператор или блок операторов, пока определенное логическое выражение равно значению true. Так как это выражение оценивается перед каждым выполнением цикла, цикл while выполняется ноль или несколько раз. Цикл while отличается от </w:t>
      </w:r>
      <w:hyperlink r:id="rId849" w:anchor="the-do-statement" w:history="1">
        <w:r w:rsidRPr="006B30F3">
          <w:rPr>
            <w:rStyle w:val="ad"/>
            <w:sz w:val="24"/>
            <w:szCs w:val="24"/>
          </w:rPr>
          <w:t>do цикла</w:t>
        </w:r>
      </w:hyperlink>
      <w:r w:rsidRPr="006B30F3">
        <w:rPr>
          <w:sz w:val="24"/>
          <w:szCs w:val="24"/>
        </w:rPr>
        <w:t>, который выполняется один или несколько раз.</w:t>
      </w:r>
    </w:p>
    <w:p w:rsidR="006F2A9B" w:rsidRPr="006B30F3" w:rsidRDefault="006F2A9B" w:rsidP="006B30F3">
      <w:pPr>
        <w:rPr>
          <w:sz w:val="24"/>
          <w:szCs w:val="24"/>
        </w:rPr>
      </w:pPr>
      <w:r w:rsidRPr="006B30F3">
        <w:rPr>
          <w:sz w:val="24"/>
          <w:szCs w:val="24"/>
        </w:rPr>
        <w:t>В следующем примере показано применение оператора while.</w:t>
      </w:r>
    </w:p>
    <w:p w:rsidR="006F2A9B" w:rsidRPr="00A37B2F" w:rsidRDefault="006F2A9B" w:rsidP="006B30F3">
      <w:pPr>
        <w:rPr>
          <w:sz w:val="24"/>
          <w:szCs w:val="24"/>
          <w:lang w:val="en-US"/>
        </w:rPr>
      </w:pPr>
      <w:r w:rsidRPr="00A37B2F">
        <w:rPr>
          <w:sz w:val="24"/>
          <w:szCs w:val="24"/>
          <w:lang w:val="en-US"/>
        </w:rPr>
        <w:t>C#</w:t>
      </w:r>
    </w:p>
    <w:p w:rsidR="006F2A9B" w:rsidRPr="00A37B2F" w:rsidRDefault="006F2A9B" w:rsidP="006B30F3">
      <w:pPr>
        <w:rPr>
          <w:sz w:val="24"/>
          <w:szCs w:val="24"/>
          <w:lang w:val="en-US"/>
        </w:rPr>
      </w:pPr>
      <w:r w:rsidRPr="00A37B2F">
        <w:rPr>
          <w:sz w:val="24"/>
          <w:szCs w:val="24"/>
          <w:lang w:val="en-US"/>
        </w:rPr>
        <w:t>int n = 0;</w:t>
      </w:r>
    </w:p>
    <w:p w:rsidR="006F2A9B" w:rsidRPr="006B30F3" w:rsidRDefault="006F2A9B" w:rsidP="006B30F3">
      <w:pPr>
        <w:rPr>
          <w:sz w:val="24"/>
          <w:szCs w:val="24"/>
          <w:lang w:val="en-US"/>
        </w:rPr>
      </w:pPr>
      <w:r w:rsidRPr="006B30F3">
        <w:rPr>
          <w:sz w:val="24"/>
          <w:szCs w:val="24"/>
          <w:lang w:val="en-US"/>
        </w:rPr>
        <w:t>while (n &lt; 5)</w:t>
      </w:r>
    </w:p>
    <w:p w:rsidR="006F2A9B" w:rsidRPr="00A37B2F" w:rsidRDefault="006F2A9B" w:rsidP="006B30F3">
      <w:pPr>
        <w:rPr>
          <w:sz w:val="24"/>
          <w:szCs w:val="24"/>
        </w:rPr>
      </w:pPr>
      <w:r w:rsidRPr="00A37B2F">
        <w:rPr>
          <w:sz w:val="24"/>
          <w:szCs w:val="24"/>
        </w:rPr>
        <w:t>{</w:t>
      </w:r>
    </w:p>
    <w:p w:rsidR="006F2A9B" w:rsidRPr="00A37B2F" w:rsidRDefault="006F2A9B" w:rsidP="006B30F3">
      <w:pPr>
        <w:rPr>
          <w:sz w:val="24"/>
          <w:szCs w:val="24"/>
        </w:rPr>
      </w:pPr>
      <w:r w:rsidRPr="00A37B2F">
        <w:rPr>
          <w:sz w:val="24"/>
          <w:szCs w:val="24"/>
        </w:rPr>
        <w:t xml:space="preserve">    </w:t>
      </w:r>
      <w:r w:rsidRPr="006B30F3">
        <w:rPr>
          <w:sz w:val="24"/>
          <w:szCs w:val="24"/>
          <w:lang w:val="en-US"/>
        </w:rPr>
        <w:t>Console</w:t>
      </w:r>
      <w:r w:rsidRPr="00A37B2F">
        <w:rPr>
          <w:sz w:val="24"/>
          <w:szCs w:val="24"/>
        </w:rPr>
        <w:t>.</w:t>
      </w:r>
      <w:r w:rsidRPr="006B30F3">
        <w:rPr>
          <w:sz w:val="24"/>
          <w:szCs w:val="24"/>
          <w:lang w:val="en-US"/>
        </w:rPr>
        <w:t>Write</w:t>
      </w:r>
      <w:r w:rsidRPr="00A37B2F">
        <w:rPr>
          <w:sz w:val="24"/>
          <w:szCs w:val="24"/>
        </w:rPr>
        <w:t>(</w:t>
      </w:r>
      <w:r w:rsidRPr="006B30F3">
        <w:rPr>
          <w:sz w:val="24"/>
          <w:szCs w:val="24"/>
          <w:lang w:val="en-US"/>
        </w:rPr>
        <w:t>n</w:t>
      </w:r>
      <w:r w:rsidRPr="00A37B2F">
        <w:rPr>
          <w:sz w:val="24"/>
          <w:szCs w:val="24"/>
        </w:rPr>
        <w:t>);</w:t>
      </w:r>
    </w:p>
    <w:p w:rsidR="006F2A9B" w:rsidRPr="006B30F3" w:rsidRDefault="006F2A9B" w:rsidP="006B30F3">
      <w:pPr>
        <w:rPr>
          <w:sz w:val="24"/>
          <w:szCs w:val="24"/>
        </w:rPr>
      </w:pPr>
      <w:r w:rsidRPr="00A37B2F">
        <w:rPr>
          <w:sz w:val="24"/>
          <w:szCs w:val="24"/>
        </w:rPr>
        <w:t xml:space="preserve">    </w:t>
      </w:r>
      <w:r w:rsidRPr="006B30F3">
        <w:rPr>
          <w:sz w:val="24"/>
          <w:szCs w:val="24"/>
        </w:rPr>
        <w:t>n++;</w:t>
      </w:r>
    </w:p>
    <w:p w:rsidR="006F2A9B" w:rsidRPr="006B30F3" w:rsidRDefault="006F2A9B" w:rsidP="006B30F3">
      <w:pPr>
        <w:rPr>
          <w:sz w:val="24"/>
          <w:szCs w:val="24"/>
        </w:rPr>
      </w:pPr>
      <w:r w:rsidRPr="006B30F3">
        <w:rPr>
          <w:sz w:val="24"/>
          <w:szCs w:val="24"/>
        </w:rPr>
        <w:t>}</w:t>
      </w:r>
    </w:p>
    <w:p w:rsidR="0021386C" w:rsidRPr="006B30F3" w:rsidRDefault="0021386C" w:rsidP="006B30F3">
      <w:pPr>
        <w:rPr>
          <w:sz w:val="24"/>
          <w:szCs w:val="24"/>
        </w:rPr>
      </w:pPr>
    </w:p>
    <w:p w:rsidR="0021386C" w:rsidRPr="006B30F3" w:rsidRDefault="0021386C" w:rsidP="006B30F3">
      <w:pPr>
        <w:rPr>
          <w:sz w:val="24"/>
          <w:szCs w:val="24"/>
        </w:rPr>
      </w:pPr>
      <w:r w:rsidRPr="006B30F3">
        <w:rPr>
          <w:sz w:val="24"/>
          <w:szCs w:val="24"/>
        </w:rPr>
        <w:lastRenderedPageBreak/>
        <w:t>if-elseswitch Операторы ifвыбора и инструкции для выполнения из множества возможных путей на основе значения выражения. Оператор </w:t>
      </w:r>
      <w:hyperlink r:id="rId850" w:anchor="the-if-statement" w:history="1">
        <w:r w:rsidRPr="006B30F3">
          <w:rPr>
            <w:rStyle w:val="ad"/>
            <w:sz w:val="24"/>
            <w:szCs w:val="24"/>
          </w:rPr>
          <w:t>if выполняет инструкцию</w:t>
        </w:r>
      </w:hyperlink>
      <w:r w:rsidRPr="006B30F3">
        <w:rPr>
          <w:sz w:val="24"/>
          <w:szCs w:val="24"/>
        </w:rPr>
        <w:t> только в том случае, если заданное логическое выражение вычисляется true. </w:t>
      </w:r>
      <w:hyperlink r:id="rId851" w:anchor="the-if-statement" w:history="1">
        <w:r w:rsidRPr="006B30F3">
          <w:rPr>
            <w:rStyle w:val="ad"/>
            <w:sz w:val="24"/>
            <w:szCs w:val="24"/>
          </w:rPr>
          <w:t>Оператор </w:t>
        </w:r>
      </w:hyperlink>
      <w:r w:rsidRPr="006B30F3">
        <w:rPr>
          <w:sz w:val="24"/>
          <w:szCs w:val="24"/>
        </w:rPr>
        <w:t>if-else позволяет выбрать, какие из двух путей кода следует выполнять на основе логического выражения. </w:t>
      </w:r>
      <w:hyperlink r:id="rId852" w:anchor="the-switch-statement" w:history="1">
        <w:r w:rsidRPr="006B30F3">
          <w:rPr>
            <w:rStyle w:val="ad"/>
            <w:sz w:val="24"/>
            <w:szCs w:val="24"/>
          </w:rPr>
          <w:t>Оператор </w:t>
        </w:r>
      </w:hyperlink>
      <w:r w:rsidRPr="006B30F3">
        <w:rPr>
          <w:sz w:val="24"/>
          <w:szCs w:val="24"/>
        </w:rPr>
        <w:t>switch выбирает список инструкций для выполнения на основе сопоставления шаблона с выражением.</w:t>
      </w:r>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if</w:t>
      </w: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char</w:t>
      </w:r>
      <w:r w:rsidRPr="0021386C">
        <w:rPr>
          <w:rFonts w:ascii="Consolas" w:hAnsi="Consolas"/>
          <w:color w:val="161616"/>
          <w:sz w:val="24"/>
          <w:szCs w:val="24"/>
          <w:shd w:val="clear" w:color="auto" w:fill="F2F2F2"/>
          <w:lang w:val="en-US"/>
        </w:rPr>
        <w:t>.IsUpper(ch))</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Console.WriteLine(</w:t>
      </w:r>
      <w:r w:rsidRPr="006B30F3">
        <w:rPr>
          <w:rFonts w:ascii="Consolas" w:hAnsi="Consolas"/>
          <w:color w:val="A31515"/>
          <w:sz w:val="24"/>
          <w:szCs w:val="24"/>
          <w:shd w:val="clear" w:color="auto" w:fill="F2F2F2"/>
          <w:lang w:val="en-US"/>
        </w:rPr>
        <w:t xml:space="preserve">$"An uppercase letter: </w:t>
      </w:r>
      <w:r w:rsidRPr="006B30F3">
        <w:rPr>
          <w:rFonts w:ascii="Consolas" w:hAnsi="Consolas"/>
          <w:color w:val="0451A5"/>
          <w:sz w:val="24"/>
          <w:szCs w:val="24"/>
          <w:shd w:val="clear" w:color="auto" w:fill="F2F2F2"/>
          <w:lang w:val="en-US"/>
        </w:rPr>
        <w:t>{ch}</w:t>
      </w:r>
      <w:r w:rsidRPr="006B30F3">
        <w:rPr>
          <w:rFonts w:ascii="Consolas" w:hAnsi="Consolas"/>
          <w:color w:val="A31515"/>
          <w:sz w:val="24"/>
          <w:szCs w:val="24"/>
          <w:shd w:val="clear" w:color="auto" w:fill="F2F2F2"/>
          <w:lang w:val="en-US"/>
        </w:rPr>
        <w:t>"</w:t>
      </w:r>
      <w:r w:rsidRPr="0021386C">
        <w:rPr>
          <w:rFonts w:ascii="Consolas" w:hAnsi="Consolas"/>
          <w:color w:val="161616"/>
          <w:sz w:val="24"/>
          <w:szCs w:val="24"/>
          <w:shd w:val="clear" w:color="auto" w:fill="F2F2F2"/>
          <w:lang w:val="en-US"/>
        </w:rPr>
        <w:t>);</w:t>
      </w:r>
    </w:p>
    <w:p w:rsidR="0021386C" w:rsidRPr="00A37B2F" w:rsidRDefault="0021386C" w:rsidP="006B30F3">
      <w:pPr>
        <w:rPr>
          <w:sz w:val="24"/>
          <w:szCs w:val="24"/>
          <w:lang w:val="en-US"/>
        </w:rPr>
      </w:pPr>
      <w:r w:rsidRPr="006B30F3">
        <w:rPr>
          <w:rFonts w:ascii="Consolas" w:hAnsi="Consolas"/>
          <w:color w:val="161616"/>
          <w:sz w:val="24"/>
          <w:szCs w:val="24"/>
          <w:shd w:val="clear" w:color="auto" w:fill="F2F2F2"/>
          <w:lang w:val="en-US"/>
        </w:rPr>
        <w:t xml:space="preserve">    </w:t>
      </w:r>
      <w:r w:rsidRPr="00A37B2F">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switch</w:t>
      </w:r>
      <w:r w:rsidRPr="0021386C">
        <w:rPr>
          <w:rFonts w:ascii="Consolas" w:hAnsi="Consolas"/>
          <w:color w:val="161616"/>
          <w:sz w:val="24"/>
          <w:szCs w:val="24"/>
          <w:shd w:val="clear" w:color="auto" w:fill="F2F2F2"/>
          <w:lang w:val="en-US"/>
        </w:rPr>
        <w:t xml:space="preserve"> (measurement)</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case</w:t>
      </w:r>
      <w:r w:rsidRPr="0021386C">
        <w:rPr>
          <w:rFonts w:ascii="Consolas" w:hAnsi="Consolas"/>
          <w:color w:val="161616"/>
          <w:sz w:val="24"/>
          <w:szCs w:val="24"/>
          <w:shd w:val="clear" w:color="auto" w:fill="F2F2F2"/>
          <w:lang w:val="en-US"/>
        </w:rPr>
        <w:t xml:space="preserve"> &lt; </w:t>
      </w:r>
      <w:r w:rsidRPr="006B30F3">
        <w:rPr>
          <w:rFonts w:ascii="Consolas" w:hAnsi="Consolas"/>
          <w:color w:val="161616"/>
          <w:sz w:val="24"/>
          <w:szCs w:val="24"/>
          <w:shd w:val="clear" w:color="auto" w:fill="F2F2F2"/>
          <w:lang w:val="en-US"/>
        </w:rPr>
        <w:t>0.0</w:t>
      </w:r>
      <w:r w:rsidRPr="0021386C">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Console.WriteLine(</w:t>
      </w:r>
      <w:r w:rsidRPr="006B30F3">
        <w:rPr>
          <w:rFonts w:ascii="Consolas" w:hAnsi="Consolas"/>
          <w:color w:val="A31515"/>
          <w:sz w:val="24"/>
          <w:szCs w:val="24"/>
          <w:shd w:val="clear" w:color="auto" w:fill="F2F2F2"/>
          <w:lang w:val="en-US"/>
        </w:rPr>
        <w:t xml:space="preserve">$"Measured value is </w:t>
      </w:r>
      <w:r w:rsidRPr="006B30F3">
        <w:rPr>
          <w:rFonts w:ascii="Consolas" w:hAnsi="Consolas"/>
          <w:color w:val="0451A5"/>
          <w:sz w:val="24"/>
          <w:szCs w:val="24"/>
          <w:shd w:val="clear" w:color="auto" w:fill="F2F2F2"/>
          <w:lang w:val="en-US"/>
        </w:rPr>
        <w:t>{measurement}</w:t>
      </w:r>
      <w:r w:rsidRPr="006B30F3">
        <w:rPr>
          <w:rFonts w:ascii="Consolas" w:hAnsi="Consolas"/>
          <w:color w:val="A31515"/>
          <w:sz w:val="24"/>
          <w:szCs w:val="24"/>
          <w:shd w:val="clear" w:color="auto" w:fill="F2F2F2"/>
          <w:lang w:val="en-US"/>
        </w:rPr>
        <w:t>; too low."</w:t>
      </w:r>
      <w:r w:rsidRPr="0021386C">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rPr>
      </w:pP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rPr>
        <w:t>break</w:t>
      </w:r>
      <w:r w:rsidRPr="0021386C">
        <w:rPr>
          <w:rFonts w:ascii="Consolas" w:hAnsi="Consolas"/>
          <w:color w:val="161616"/>
          <w:sz w:val="24"/>
          <w:szCs w:val="24"/>
          <w:shd w:val="clear" w:color="auto" w:fill="F2F2F2"/>
        </w:rPr>
        <w:t>;</w:t>
      </w:r>
    </w:p>
    <w:p w:rsidR="0021386C" w:rsidRDefault="006B30F3" w:rsidP="006B30F3">
      <w:pPr>
        <w:rPr>
          <w:sz w:val="24"/>
          <w:szCs w:val="24"/>
        </w:rPr>
      </w:pPr>
      <w:r w:rsidRPr="006B30F3">
        <w:rPr>
          <w:sz w:val="24"/>
          <w:szCs w:val="24"/>
        </w:rPr>
        <w:t>Операторы перехода безоговорочно передают управление. </w:t>
      </w:r>
      <w:hyperlink r:id="rId853" w:anchor="the-break-statement" w:history="1">
        <w:r w:rsidRPr="006B30F3">
          <w:rPr>
            <w:rStyle w:val="ad"/>
            <w:sz w:val="24"/>
            <w:szCs w:val="24"/>
          </w:rPr>
          <w:t>Оператор </w:t>
        </w:r>
      </w:hyperlink>
      <w:r w:rsidRPr="006B30F3">
        <w:rPr>
          <w:sz w:val="24"/>
          <w:szCs w:val="24"/>
        </w:rPr>
        <w:t>break завершает ближайшее заключающее </w:t>
      </w:r>
      <w:hyperlink r:id="rId854" w:history="1">
        <w:r w:rsidRPr="006B30F3">
          <w:rPr>
            <w:rStyle w:val="ad"/>
            <w:sz w:val="24"/>
            <w:szCs w:val="24"/>
          </w:rPr>
          <w:t>оператор</w:t>
        </w:r>
      </w:hyperlink>
      <w:r w:rsidRPr="006B30F3">
        <w:rPr>
          <w:sz w:val="24"/>
          <w:szCs w:val="24"/>
        </w:rPr>
        <w:t> итерации или </w:t>
      </w:r>
      <w:hyperlink r:id="rId855" w:anchor="the-switch-statement" w:history="1">
        <w:r w:rsidRPr="006B30F3">
          <w:rPr>
            <w:rStyle w:val="ad"/>
            <w:sz w:val="24"/>
            <w:szCs w:val="24"/>
          </w:rPr>
          <w:t>switch инструкцию</w:t>
        </w:r>
      </w:hyperlink>
      <w:r w:rsidRPr="006B30F3">
        <w:rPr>
          <w:sz w:val="24"/>
          <w:szCs w:val="24"/>
        </w:rPr>
        <w:t>. </w:t>
      </w:r>
      <w:hyperlink r:id="rId856" w:anchor="the-continue-statement" w:history="1">
        <w:r w:rsidRPr="006B30F3">
          <w:rPr>
            <w:rStyle w:val="ad"/>
            <w:sz w:val="24"/>
            <w:szCs w:val="24"/>
          </w:rPr>
          <w:t>Оператор </w:t>
        </w:r>
      </w:hyperlink>
      <w:r w:rsidRPr="006B30F3">
        <w:rPr>
          <w:sz w:val="24"/>
          <w:szCs w:val="24"/>
        </w:rPr>
        <w:t>continue запускает новую итерацию ближайшего заключенного </w:t>
      </w:r>
      <w:hyperlink r:id="rId857" w:history="1">
        <w:r w:rsidRPr="006B30F3">
          <w:rPr>
            <w:rStyle w:val="ad"/>
            <w:sz w:val="24"/>
            <w:szCs w:val="24"/>
          </w:rPr>
          <w:t>оператора</w:t>
        </w:r>
      </w:hyperlink>
      <w:r w:rsidRPr="006B30F3">
        <w:rPr>
          <w:sz w:val="24"/>
          <w:szCs w:val="24"/>
        </w:rPr>
        <w:t> итерации. Оператор </w:t>
      </w:r>
      <w:hyperlink r:id="rId858" w:anchor="the-return-statement" w:history="1">
        <w:r w:rsidRPr="006B30F3">
          <w:rPr>
            <w:rStyle w:val="ad"/>
            <w:sz w:val="24"/>
            <w:szCs w:val="24"/>
          </w:rPr>
          <w:t>return</w:t>
        </w:r>
      </w:hyperlink>
      <w:r w:rsidRPr="006B30F3">
        <w:rPr>
          <w:sz w:val="24"/>
          <w:szCs w:val="24"/>
        </w:rPr>
        <w:t> завершает выполнение функции, в которой она отображается, и возвращает элемент управления вызывающему объекту. </w:t>
      </w:r>
      <w:hyperlink r:id="rId859" w:anchor="the-goto-statement" w:history="1">
        <w:r w:rsidRPr="006B30F3">
          <w:rPr>
            <w:rStyle w:val="ad"/>
            <w:sz w:val="24"/>
            <w:szCs w:val="24"/>
          </w:rPr>
          <w:t>Оператор </w:t>
        </w:r>
      </w:hyperlink>
      <w:r w:rsidRPr="006B30F3">
        <w:rPr>
          <w:sz w:val="24"/>
          <w:szCs w:val="24"/>
        </w:rPr>
        <w:t>goto передает элемент управления инструкции, помеченной меткой.</w:t>
      </w:r>
    </w:p>
    <w:p w:rsidR="006B30F3" w:rsidRDefault="006B30F3" w:rsidP="006B30F3">
      <w:pPr>
        <w:rPr>
          <w:sz w:val="24"/>
          <w:szCs w:val="24"/>
        </w:rPr>
      </w:pPr>
      <w:r w:rsidRPr="006B30F3">
        <w:rPr>
          <w:sz w:val="24"/>
          <w:szCs w:val="24"/>
        </w:rPr>
        <w:t>Оператор break завершает выполнение ближайшего внешнего </w:t>
      </w:r>
      <w:hyperlink r:id="rId860" w:history="1">
        <w:r w:rsidRPr="006B30F3">
          <w:rPr>
            <w:rStyle w:val="ad"/>
            <w:sz w:val="24"/>
            <w:szCs w:val="24"/>
          </w:rPr>
          <w:t>оператора итерации</w:t>
        </w:r>
      </w:hyperlink>
      <w:r w:rsidRPr="006B30F3">
        <w:rPr>
          <w:sz w:val="24"/>
          <w:szCs w:val="24"/>
        </w:rPr>
        <w:t> (то есть цикла for, foreach, while или do) или </w:t>
      </w:r>
      <w:hyperlink r:id="rId861" w:anchor="the-switch-statement" w:history="1">
        <w:r w:rsidRPr="006B30F3">
          <w:rPr>
            <w:rStyle w:val="ad"/>
            <w:sz w:val="24"/>
            <w:szCs w:val="24"/>
          </w:rPr>
          <w:t>оператора switch</w:t>
        </w:r>
      </w:hyperlink>
      <w:r w:rsidRPr="006B30F3">
        <w:rPr>
          <w:sz w:val="24"/>
          <w:szCs w:val="24"/>
        </w:rPr>
        <w:t>. Оператор break передает управление оператору, который расположен после завершенного оператора (если таковой есть).</w:t>
      </w:r>
    </w:p>
    <w:p w:rsidR="006B30F3" w:rsidRDefault="006B30F3" w:rsidP="006B30F3">
      <w:pPr>
        <w:rPr>
          <w:sz w:val="24"/>
          <w:szCs w:val="24"/>
        </w:rPr>
      </w:pPr>
      <w:r w:rsidRPr="006B30F3">
        <w:rPr>
          <w:sz w:val="24"/>
          <w:szCs w:val="24"/>
        </w:rPr>
        <w:t>Оператор continue начинает новую итерацию ближайшего внешнего </w:t>
      </w:r>
      <w:hyperlink r:id="rId862" w:history="1">
        <w:r w:rsidRPr="006B30F3">
          <w:rPr>
            <w:rStyle w:val="ad"/>
            <w:sz w:val="24"/>
            <w:szCs w:val="24"/>
          </w:rPr>
          <w:t>оператора итерации</w:t>
        </w:r>
      </w:hyperlink>
      <w:r w:rsidRPr="006B30F3">
        <w:rPr>
          <w:sz w:val="24"/>
          <w:szCs w:val="24"/>
        </w:rPr>
        <w:t> (то есть цикла for, foreach, while или do),</w:t>
      </w:r>
    </w:p>
    <w:p w:rsidR="006B30F3" w:rsidRPr="006B30F3" w:rsidRDefault="006B30F3" w:rsidP="006B30F3">
      <w:pPr>
        <w:rPr>
          <w:sz w:val="24"/>
          <w:szCs w:val="24"/>
        </w:rPr>
      </w:pPr>
      <w:r w:rsidRPr="006B30F3">
        <w:rPr>
          <w:sz w:val="24"/>
          <w:szCs w:val="24"/>
        </w:rPr>
        <w:t>Возвращаемое ref значение — это псевдоним другой переменной в область вызываемого метода. Любое применение возвращаемого ссылочного значения можно рассматривать как применение псевдонима соответствующей переменной.</w:t>
      </w:r>
    </w:p>
    <w:p w:rsidR="006B30F3" w:rsidRPr="006B30F3" w:rsidRDefault="006B30F3" w:rsidP="00686F02">
      <w:pPr>
        <w:numPr>
          <w:ilvl w:val="0"/>
          <w:numId w:val="89"/>
        </w:numPr>
        <w:rPr>
          <w:sz w:val="24"/>
          <w:szCs w:val="24"/>
        </w:rPr>
      </w:pPr>
      <w:r w:rsidRPr="006B30F3">
        <w:rPr>
          <w:sz w:val="24"/>
          <w:szCs w:val="24"/>
        </w:rPr>
        <w:t>При назначении его значения вы назначаете значение переменной, которую он псевдонимирует.</w:t>
      </w:r>
    </w:p>
    <w:p w:rsidR="006B30F3" w:rsidRPr="006B30F3" w:rsidRDefault="006B30F3" w:rsidP="00686F02">
      <w:pPr>
        <w:numPr>
          <w:ilvl w:val="0"/>
          <w:numId w:val="89"/>
        </w:numPr>
        <w:rPr>
          <w:sz w:val="24"/>
          <w:szCs w:val="24"/>
        </w:rPr>
      </w:pPr>
      <w:r w:rsidRPr="006B30F3">
        <w:rPr>
          <w:sz w:val="24"/>
          <w:szCs w:val="24"/>
        </w:rPr>
        <w:t>При чтении его значения вы считываете значение переменной, которую он псевдонимирует.</w:t>
      </w:r>
    </w:p>
    <w:p w:rsidR="006B30F3" w:rsidRPr="006B30F3" w:rsidRDefault="006B30F3" w:rsidP="00686F02">
      <w:pPr>
        <w:numPr>
          <w:ilvl w:val="0"/>
          <w:numId w:val="89"/>
        </w:numPr>
        <w:rPr>
          <w:sz w:val="24"/>
          <w:szCs w:val="24"/>
        </w:rPr>
      </w:pPr>
      <w:r w:rsidRPr="006B30F3">
        <w:rPr>
          <w:sz w:val="24"/>
          <w:szCs w:val="24"/>
        </w:rPr>
        <w:t>Если вы возвращаете его </w:t>
      </w:r>
      <w:r w:rsidRPr="006B30F3">
        <w:rPr>
          <w:i/>
          <w:iCs/>
          <w:sz w:val="24"/>
          <w:szCs w:val="24"/>
        </w:rPr>
        <w:t>по ссылке</w:t>
      </w:r>
      <w:r w:rsidRPr="006B30F3">
        <w:rPr>
          <w:sz w:val="24"/>
          <w:szCs w:val="24"/>
        </w:rPr>
        <w:t>, вы возвращаете псевдоним в ту же переменную.</w:t>
      </w:r>
    </w:p>
    <w:p w:rsidR="006B30F3" w:rsidRPr="006B30F3" w:rsidRDefault="006B30F3" w:rsidP="00686F02">
      <w:pPr>
        <w:numPr>
          <w:ilvl w:val="0"/>
          <w:numId w:val="89"/>
        </w:numPr>
        <w:rPr>
          <w:sz w:val="24"/>
          <w:szCs w:val="24"/>
        </w:rPr>
      </w:pPr>
      <w:r w:rsidRPr="006B30F3">
        <w:rPr>
          <w:sz w:val="24"/>
          <w:szCs w:val="24"/>
        </w:rPr>
        <w:t>Если передать его другому методу </w:t>
      </w:r>
      <w:r w:rsidRPr="006B30F3">
        <w:rPr>
          <w:i/>
          <w:iCs/>
          <w:sz w:val="24"/>
          <w:szCs w:val="24"/>
        </w:rPr>
        <w:t>по ссылке</w:t>
      </w:r>
      <w:r w:rsidRPr="006B30F3">
        <w:rPr>
          <w:sz w:val="24"/>
          <w:szCs w:val="24"/>
        </w:rPr>
        <w:t>, вы передаете ссылку на переменную, которую он псевдонимирует.</w:t>
      </w:r>
    </w:p>
    <w:p w:rsidR="006B30F3" w:rsidRPr="006B30F3" w:rsidRDefault="006B30F3" w:rsidP="00686F02">
      <w:pPr>
        <w:numPr>
          <w:ilvl w:val="0"/>
          <w:numId w:val="89"/>
        </w:numPr>
        <w:rPr>
          <w:sz w:val="24"/>
          <w:szCs w:val="24"/>
        </w:rPr>
      </w:pPr>
      <w:r w:rsidRPr="006B30F3">
        <w:rPr>
          <w:sz w:val="24"/>
          <w:szCs w:val="24"/>
        </w:rPr>
        <w:t>Создавая для псевдонима </w:t>
      </w:r>
      <w:hyperlink r:id="rId863" w:anchor="reference-variables" w:history="1">
        <w:r w:rsidRPr="006B30F3">
          <w:rPr>
            <w:rStyle w:val="ad"/>
            <w:sz w:val="24"/>
            <w:szCs w:val="24"/>
          </w:rPr>
          <w:t>локальную ссылочную переменную</w:t>
        </w:r>
      </w:hyperlink>
      <w:r w:rsidRPr="006B30F3">
        <w:rPr>
          <w:sz w:val="24"/>
          <w:szCs w:val="24"/>
        </w:rPr>
        <w:t>, вы создаете новый псевдоним для той же переменной.</w:t>
      </w:r>
    </w:p>
    <w:p w:rsidR="006B30F3" w:rsidRPr="006B30F3" w:rsidRDefault="006B30F3" w:rsidP="006B30F3">
      <w:pPr>
        <w:rPr>
          <w:sz w:val="24"/>
          <w:szCs w:val="24"/>
        </w:rPr>
      </w:pPr>
      <w:r w:rsidRPr="006B30F3">
        <w:rPr>
          <w:sz w:val="24"/>
          <w:szCs w:val="24"/>
        </w:rPr>
        <w:t>Возвращаемое значение ref должно быть </w:t>
      </w:r>
      <w:hyperlink r:id="rId864" w:anchor="safe-context-of-references-and-values" w:history="1">
        <w:r w:rsidRPr="006B30F3">
          <w:rPr>
            <w:rStyle w:val="ad"/>
            <w:i/>
            <w:iCs/>
            <w:sz w:val="24"/>
            <w:szCs w:val="24"/>
          </w:rPr>
          <w:t>ref-safe-context</w:t>
        </w:r>
      </w:hyperlink>
      <w:r w:rsidRPr="006B30F3">
        <w:rPr>
          <w:sz w:val="24"/>
          <w:szCs w:val="24"/>
        </w:rPr>
        <w:t> для вызывающего метода. Это означает:</w:t>
      </w:r>
    </w:p>
    <w:p w:rsidR="006B30F3" w:rsidRPr="006B30F3" w:rsidRDefault="006B30F3" w:rsidP="00686F02">
      <w:pPr>
        <w:numPr>
          <w:ilvl w:val="0"/>
          <w:numId w:val="90"/>
        </w:numPr>
        <w:rPr>
          <w:sz w:val="24"/>
          <w:szCs w:val="24"/>
        </w:rPr>
      </w:pPr>
      <w:r w:rsidRPr="006B30F3">
        <w:rPr>
          <w:sz w:val="24"/>
          <w:szCs w:val="24"/>
        </w:rPr>
        <w:t>Время существования возвращаемого значения должно превышать период выполнения метода. Другими словами, это не может быть локальная переменная в методе, который возвращает его. Это может быть экземпляр статического поля или класса, а также переданный в метод аргумент. Попытка вернуть локальную переменную создает ошибку компилятора CS8168, "Не удается вернуть локальный obj по ссылке, так как он не является локальным.</w:t>
      </w:r>
    </w:p>
    <w:p w:rsidR="006B30F3" w:rsidRPr="006B30F3" w:rsidRDefault="006B30F3" w:rsidP="00686F02">
      <w:pPr>
        <w:numPr>
          <w:ilvl w:val="0"/>
          <w:numId w:val="90"/>
        </w:numPr>
        <w:rPr>
          <w:sz w:val="24"/>
          <w:szCs w:val="24"/>
        </w:rPr>
      </w:pPr>
      <w:r w:rsidRPr="006B30F3">
        <w:rPr>
          <w:sz w:val="24"/>
          <w:szCs w:val="24"/>
        </w:rPr>
        <w:t>Возвращаемое значение не может быть литеральным null. Метод с возвратом ссылок может возвращать псевдоним переменной, значение которой в настоящее время null является значением (неинстанизированным) или </w:t>
      </w:r>
      <w:hyperlink r:id="rId865" w:history="1">
        <w:r w:rsidRPr="006B30F3">
          <w:rPr>
            <w:rStyle w:val="ad"/>
            <w:sz w:val="24"/>
            <w:szCs w:val="24"/>
          </w:rPr>
          <w:t>типом значения</w:t>
        </w:r>
      </w:hyperlink>
      <w:r w:rsidRPr="006B30F3">
        <w:rPr>
          <w:sz w:val="24"/>
          <w:szCs w:val="24"/>
        </w:rPr>
        <w:t> NULL для типа значения.</w:t>
      </w:r>
    </w:p>
    <w:p w:rsidR="006B30F3" w:rsidRPr="006B30F3" w:rsidRDefault="006B30F3" w:rsidP="00686F02">
      <w:pPr>
        <w:numPr>
          <w:ilvl w:val="0"/>
          <w:numId w:val="90"/>
        </w:numPr>
        <w:rPr>
          <w:sz w:val="24"/>
          <w:szCs w:val="24"/>
        </w:rPr>
      </w:pPr>
      <w:r w:rsidRPr="006B30F3">
        <w:rPr>
          <w:sz w:val="24"/>
          <w:szCs w:val="24"/>
        </w:rPr>
        <w:t>Возвращаемое значение не может быть константой, элементом перечисления, возвращаемым значением из свойства или методом или classstruct.</w:t>
      </w:r>
    </w:p>
    <w:p w:rsidR="006B30F3" w:rsidRPr="006B30F3" w:rsidRDefault="006B30F3" w:rsidP="006B30F3">
      <w:pPr>
        <w:rPr>
          <w:sz w:val="24"/>
          <w:szCs w:val="24"/>
        </w:rPr>
      </w:pPr>
      <w:r w:rsidRPr="006B30F3">
        <w:rPr>
          <w:sz w:val="24"/>
          <w:szCs w:val="24"/>
        </w:rPr>
        <w:t>Кроме того, значения возвращаемых ссылок не допускаются для асинхронных методов. Асинхронный метод может вернуть управление до того, как будет завершено его выполнение и станет известно его возвращаемое значение.</w:t>
      </w:r>
    </w:p>
    <w:p w:rsidR="006B30F3" w:rsidRPr="006B30F3" w:rsidRDefault="006B30F3" w:rsidP="006B30F3">
      <w:pPr>
        <w:rPr>
          <w:sz w:val="24"/>
          <w:szCs w:val="24"/>
        </w:rPr>
      </w:pPr>
      <w:r w:rsidRPr="006B30F3">
        <w:rPr>
          <w:sz w:val="24"/>
          <w:szCs w:val="24"/>
        </w:rPr>
        <w:t>Метод, возвращающий </w:t>
      </w:r>
      <w:r w:rsidRPr="006B30F3">
        <w:rPr>
          <w:i/>
          <w:iCs/>
          <w:sz w:val="24"/>
          <w:szCs w:val="24"/>
        </w:rPr>
        <w:t>возвращаемое значение</w:t>
      </w:r>
      <w:r w:rsidRPr="006B30F3">
        <w:rPr>
          <w:sz w:val="24"/>
          <w:szCs w:val="24"/>
        </w:rPr>
        <w:t> ссылки, должен:</w:t>
      </w:r>
    </w:p>
    <w:p w:rsidR="006B30F3" w:rsidRPr="006B30F3" w:rsidRDefault="006B30F3" w:rsidP="00686F02">
      <w:pPr>
        <w:numPr>
          <w:ilvl w:val="0"/>
          <w:numId w:val="91"/>
        </w:numPr>
        <w:rPr>
          <w:sz w:val="24"/>
          <w:szCs w:val="24"/>
        </w:rPr>
      </w:pPr>
      <w:r w:rsidRPr="006B30F3">
        <w:rPr>
          <w:sz w:val="24"/>
          <w:szCs w:val="24"/>
        </w:rPr>
        <w:t>Добавьте ссылку ключевое слово перед типом возвращаемого значения.</w:t>
      </w:r>
    </w:p>
    <w:p w:rsidR="006B30F3" w:rsidRPr="006B30F3" w:rsidRDefault="006B30F3" w:rsidP="00686F02">
      <w:pPr>
        <w:numPr>
          <w:ilvl w:val="0"/>
          <w:numId w:val="91"/>
        </w:numPr>
        <w:rPr>
          <w:sz w:val="24"/>
          <w:szCs w:val="24"/>
        </w:rPr>
      </w:pPr>
      <w:r w:rsidRPr="006B30F3">
        <w:rPr>
          <w:sz w:val="24"/>
          <w:szCs w:val="24"/>
        </w:rPr>
        <w:t>Каждый оператор </w:t>
      </w:r>
      <w:hyperlink r:id="rId866" w:anchor="the-return-statement" w:history="1">
        <w:r w:rsidRPr="006B30F3">
          <w:rPr>
            <w:rStyle w:val="ad"/>
            <w:sz w:val="24"/>
            <w:szCs w:val="24"/>
          </w:rPr>
          <w:t>return</w:t>
        </w:r>
      </w:hyperlink>
      <w:r w:rsidRPr="006B30F3">
        <w:rPr>
          <w:sz w:val="24"/>
          <w:szCs w:val="24"/>
        </w:rPr>
        <w:t> в теле метода включает ключевое слово </w:t>
      </w:r>
      <w:hyperlink r:id="rId867" w:history="1">
        <w:r w:rsidRPr="006B30F3">
          <w:rPr>
            <w:rStyle w:val="ad"/>
            <w:sz w:val="24"/>
            <w:szCs w:val="24"/>
          </w:rPr>
          <w:t>ref</w:t>
        </w:r>
      </w:hyperlink>
      <w:r w:rsidRPr="006B30F3">
        <w:rPr>
          <w:sz w:val="24"/>
          <w:szCs w:val="24"/>
        </w:rPr>
        <w:t> перед именем возвращаемого экземпляра.</w:t>
      </w:r>
    </w:p>
    <w:p w:rsidR="006B30F3" w:rsidRPr="006B30F3" w:rsidRDefault="006B30F3" w:rsidP="006B30F3">
      <w:pPr>
        <w:rPr>
          <w:rFonts w:ascii="Consolas" w:hAnsi="Consolas"/>
          <w:color w:val="161616"/>
          <w:sz w:val="21"/>
          <w:szCs w:val="21"/>
          <w:shd w:val="clear" w:color="auto" w:fill="F2F2F2"/>
        </w:rPr>
      </w:pPr>
      <w:r w:rsidRPr="006B30F3">
        <w:rPr>
          <w:sz w:val="24"/>
          <w:szCs w:val="24"/>
        </w:rPr>
        <w:lastRenderedPageBreak/>
        <w:br/>
      </w:r>
    </w:p>
    <w:p w:rsidR="006B30F3" w:rsidRPr="006B30F3" w:rsidRDefault="006B30F3" w:rsidP="006B30F3">
      <w:pPr>
        <w:rPr>
          <w:rFonts w:ascii="Consolas" w:hAnsi="Consolas"/>
          <w:color w:val="161616"/>
          <w:sz w:val="21"/>
          <w:szCs w:val="21"/>
          <w:shd w:val="clear" w:color="auto" w:fill="F2F2F2"/>
          <w:lang w:val="en-US"/>
        </w:rPr>
      </w:pPr>
      <w:r w:rsidRPr="00A37B2F">
        <w:rPr>
          <w:rFonts w:ascii="Consolas" w:hAnsi="Consolas"/>
          <w:color w:val="161616"/>
          <w:sz w:val="21"/>
          <w:szCs w:val="21"/>
          <w:shd w:val="clear" w:color="auto" w:fill="F2F2F2"/>
        </w:rPr>
        <w:t xml:space="preserve">        </w:t>
      </w:r>
      <w:r w:rsidRPr="006B30F3">
        <w:rPr>
          <w:rFonts w:ascii="Consolas" w:hAnsi="Consolas"/>
          <w:color w:val="0101FD"/>
          <w:sz w:val="21"/>
          <w:szCs w:val="21"/>
          <w:shd w:val="clear" w:color="auto" w:fill="F2F2F2"/>
          <w:lang w:val="en-US"/>
        </w:rPr>
        <w:t>for</w:t>
      </w: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int</w:t>
      </w:r>
      <w:r w:rsidRPr="006B30F3">
        <w:rPr>
          <w:rFonts w:ascii="Consolas" w:hAnsi="Consolas"/>
          <w:color w:val="161616"/>
          <w:sz w:val="21"/>
          <w:szCs w:val="21"/>
          <w:shd w:val="clear" w:color="auto" w:fill="F2F2F2"/>
          <w:lang w:val="en-US"/>
        </w:rPr>
        <w:t xml:space="preserve"> row = 0; row &lt; matrix.Length; row++)</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for</w:t>
      </w: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int</w:t>
      </w:r>
      <w:r w:rsidRPr="006B30F3">
        <w:rPr>
          <w:rFonts w:ascii="Consolas" w:hAnsi="Consolas"/>
          <w:color w:val="161616"/>
          <w:sz w:val="21"/>
          <w:szCs w:val="21"/>
          <w:shd w:val="clear" w:color="auto" w:fill="F2F2F2"/>
          <w:lang w:val="en-US"/>
        </w:rPr>
        <w:t xml:space="preserve"> col = 0; col &lt; matrix[row].Length; col++)</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if</w:t>
      </w:r>
      <w:r w:rsidRPr="006B30F3">
        <w:rPr>
          <w:rFonts w:ascii="Consolas" w:hAnsi="Consolas"/>
          <w:color w:val="161616"/>
          <w:sz w:val="21"/>
          <w:szCs w:val="21"/>
          <w:shd w:val="clear" w:color="auto" w:fill="F2F2F2"/>
          <w:lang w:val="en-US"/>
        </w:rPr>
        <w:t xml:space="preserve"> (matrix[row][col] == target)</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goto</w:t>
      </w:r>
      <w:r w:rsidRPr="006B30F3">
        <w:rPr>
          <w:rFonts w:ascii="Consolas" w:hAnsi="Consolas"/>
          <w:color w:val="161616"/>
          <w:sz w:val="21"/>
          <w:szCs w:val="21"/>
          <w:shd w:val="clear" w:color="auto" w:fill="F2F2F2"/>
          <w:lang w:val="en-US"/>
        </w:rPr>
        <w:t xml:space="preserve"> Found;</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Console.WriteLine(</w:t>
      </w:r>
      <w:r w:rsidRPr="006B30F3">
        <w:rPr>
          <w:rFonts w:ascii="Consolas" w:hAnsi="Consolas"/>
          <w:color w:val="A31515"/>
          <w:sz w:val="21"/>
          <w:szCs w:val="21"/>
          <w:shd w:val="clear" w:color="auto" w:fill="F2F2F2"/>
          <w:lang w:val="en-US"/>
        </w:rPr>
        <w:t xml:space="preserve">$"Not found </w:t>
      </w:r>
      <w:r w:rsidRPr="006B30F3">
        <w:rPr>
          <w:rFonts w:ascii="Consolas" w:hAnsi="Consolas"/>
          <w:color w:val="0451A5"/>
          <w:sz w:val="21"/>
          <w:szCs w:val="21"/>
          <w:shd w:val="clear" w:color="auto" w:fill="F2F2F2"/>
          <w:lang w:val="en-US"/>
        </w:rPr>
        <w:t>{target}</w:t>
      </w:r>
      <w:r w:rsidRPr="006B30F3">
        <w:rPr>
          <w:rFonts w:ascii="Consolas" w:hAnsi="Consolas"/>
          <w:color w:val="A31515"/>
          <w:sz w:val="21"/>
          <w:szCs w:val="21"/>
          <w:shd w:val="clear" w:color="auto" w:fill="F2F2F2"/>
          <w:lang w:val="en-US"/>
        </w:rPr>
        <w:t xml:space="preserve"> in matrix </w:t>
      </w:r>
      <w:r w:rsidRPr="006B30F3">
        <w:rPr>
          <w:rFonts w:ascii="Consolas" w:hAnsi="Consolas"/>
          <w:color w:val="0451A5"/>
          <w:sz w:val="21"/>
          <w:szCs w:val="21"/>
          <w:shd w:val="clear" w:color="auto" w:fill="F2F2F2"/>
          <w:lang w:val="en-US"/>
        </w:rPr>
        <w:t>{key}</w:t>
      </w:r>
      <w:r w:rsidRPr="006B30F3">
        <w:rPr>
          <w:rFonts w:ascii="Consolas" w:hAnsi="Consolas"/>
          <w:color w:val="A31515"/>
          <w:sz w:val="21"/>
          <w:szCs w:val="21"/>
          <w:shd w:val="clear" w:color="auto" w:fill="F2F2F2"/>
          <w:lang w:val="en-US"/>
        </w:rPr>
        <w:t>."</w:t>
      </w:r>
      <w:r w:rsidRPr="006B30F3">
        <w:rPr>
          <w:rFonts w:ascii="Consolas" w:hAnsi="Consolas"/>
          <w:color w:val="161616"/>
          <w:sz w:val="21"/>
          <w:szCs w:val="21"/>
          <w:shd w:val="clear" w:color="auto" w:fill="F2F2F2"/>
          <w:lang w:val="en-US"/>
        </w:rPr>
        <w:t>);</w:t>
      </w:r>
    </w:p>
    <w:p w:rsidR="006B30F3" w:rsidRPr="00A37B2F"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A37B2F">
        <w:rPr>
          <w:rFonts w:ascii="Consolas" w:hAnsi="Consolas"/>
          <w:color w:val="0101FD"/>
          <w:sz w:val="21"/>
          <w:szCs w:val="21"/>
          <w:shd w:val="clear" w:color="auto" w:fill="F2F2F2"/>
          <w:lang w:val="en-US"/>
        </w:rPr>
        <w:t>continue</w:t>
      </w:r>
      <w:r w:rsidRPr="00A37B2F">
        <w:rPr>
          <w:rFonts w:ascii="Consolas" w:hAnsi="Consolas"/>
          <w:color w:val="161616"/>
          <w:sz w:val="21"/>
          <w:szCs w:val="21"/>
          <w:shd w:val="clear" w:color="auto" w:fill="F2F2F2"/>
          <w:lang w:val="en-US"/>
        </w:rPr>
        <w:t>;</w:t>
      </w:r>
    </w:p>
    <w:p w:rsidR="006B30F3" w:rsidRPr="00A37B2F" w:rsidRDefault="006B30F3" w:rsidP="006B30F3">
      <w:pPr>
        <w:rPr>
          <w:rFonts w:ascii="Consolas" w:hAnsi="Consolas"/>
          <w:color w:val="161616"/>
          <w:sz w:val="21"/>
          <w:szCs w:val="21"/>
          <w:shd w:val="clear" w:color="auto" w:fill="F2F2F2"/>
          <w:lang w:val="en-US"/>
        </w:rPr>
      </w:pPr>
    </w:p>
    <w:p w:rsidR="006B30F3" w:rsidRPr="00A37B2F" w:rsidRDefault="006B30F3" w:rsidP="006B30F3">
      <w:pPr>
        <w:rPr>
          <w:rFonts w:ascii="Consolas" w:hAnsi="Consolas"/>
          <w:color w:val="161616"/>
          <w:sz w:val="21"/>
          <w:szCs w:val="21"/>
          <w:shd w:val="clear" w:color="auto" w:fill="F2F2F2"/>
          <w:lang w:val="en-US"/>
        </w:rPr>
      </w:pPr>
      <w:r w:rsidRPr="00A37B2F">
        <w:rPr>
          <w:rFonts w:ascii="Consolas" w:hAnsi="Consolas"/>
          <w:color w:val="161616"/>
          <w:sz w:val="21"/>
          <w:szCs w:val="21"/>
          <w:shd w:val="clear" w:color="auto" w:fill="F2F2F2"/>
          <w:lang w:val="en-US"/>
        </w:rPr>
        <w:t xml:space="preserve">    Found:</w:t>
      </w:r>
    </w:p>
    <w:p w:rsidR="006B30F3" w:rsidRPr="006B30F3" w:rsidRDefault="006B30F3" w:rsidP="006B30F3">
      <w:pPr>
        <w:rPr>
          <w:sz w:val="24"/>
          <w:szCs w:val="24"/>
          <w:lang w:val="en-US"/>
        </w:rPr>
      </w:pPr>
      <w:r w:rsidRPr="00A37B2F">
        <w:rPr>
          <w:rFonts w:ascii="Consolas" w:hAnsi="Consolas"/>
          <w:color w:val="161616"/>
          <w:sz w:val="21"/>
          <w:szCs w:val="21"/>
          <w:shd w:val="clear" w:color="auto" w:fill="F2F2F2"/>
          <w:lang w:val="en-US"/>
        </w:rPr>
        <w:t xml:space="preserve">        </w:t>
      </w:r>
      <w:r w:rsidRPr="006B30F3">
        <w:rPr>
          <w:rFonts w:ascii="Consolas" w:hAnsi="Consolas"/>
          <w:color w:val="161616"/>
          <w:sz w:val="21"/>
          <w:szCs w:val="21"/>
          <w:shd w:val="clear" w:color="auto" w:fill="F2F2F2"/>
          <w:lang w:val="en-US"/>
        </w:rPr>
        <w:t>Console.WriteLine(</w:t>
      </w:r>
      <w:r w:rsidRPr="006B30F3">
        <w:rPr>
          <w:rFonts w:ascii="Consolas" w:hAnsi="Consolas"/>
          <w:color w:val="A31515"/>
          <w:sz w:val="21"/>
          <w:szCs w:val="21"/>
          <w:shd w:val="clear" w:color="auto" w:fill="F2F2F2"/>
          <w:lang w:val="en-US"/>
        </w:rPr>
        <w:t xml:space="preserve">$"Found </w:t>
      </w:r>
      <w:r w:rsidRPr="006B30F3">
        <w:rPr>
          <w:rFonts w:ascii="Consolas" w:hAnsi="Consolas"/>
          <w:color w:val="0451A5"/>
          <w:sz w:val="21"/>
          <w:szCs w:val="21"/>
          <w:shd w:val="clear" w:color="auto" w:fill="F2F2F2"/>
          <w:lang w:val="en-US"/>
        </w:rPr>
        <w:t>{target}</w:t>
      </w:r>
      <w:r w:rsidRPr="006B30F3">
        <w:rPr>
          <w:rFonts w:ascii="Consolas" w:hAnsi="Consolas"/>
          <w:color w:val="A31515"/>
          <w:sz w:val="21"/>
          <w:szCs w:val="21"/>
          <w:shd w:val="clear" w:color="auto" w:fill="F2F2F2"/>
          <w:lang w:val="en-US"/>
        </w:rPr>
        <w:t xml:space="preserve"> in matrix </w:t>
      </w:r>
      <w:r w:rsidRPr="006B30F3">
        <w:rPr>
          <w:rFonts w:ascii="Consolas" w:hAnsi="Consolas"/>
          <w:color w:val="0451A5"/>
          <w:sz w:val="21"/>
          <w:szCs w:val="21"/>
          <w:shd w:val="clear" w:color="auto" w:fill="F2F2F2"/>
          <w:lang w:val="en-US"/>
        </w:rPr>
        <w:t>{key}</w:t>
      </w:r>
      <w:r w:rsidRPr="006B30F3">
        <w:rPr>
          <w:rFonts w:ascii="Consolas" w:hAnsi="Consolas"/>
          <w:color w:val="A31515"/>
          <w:sz w:val="21"/>
          <w:szCs w:val="21"/>
          <w:shd w:val="clear" w:color="auto" w:fill="F2F2F2"/>
          <w:lang w:val="en-US"/>
        </w:rPr>
        <w:t>."</w:t>
      </w:r>
      <w:r w:rsidRPr="006B30F3">
        <w:rPr>
          <w:rFonts w:ascii="Consolas" w:hAnsi="Consolas"/>
          <w:color w:val="161616"/>
          <w:sz w:val="21"/>
          <w:szCs w:val="21"/>
          <w:shd w:val="clear" w:color="auto" w:fill="F2F2F2"/>
          <w:lang w:val="en-US"/>
        </w:rPr>
        <w:t>);</w:t>
      </w:r>
    </w:p>
    <w:p w:rsidR="00DD08D6" w:rsidRDefault="003A4DF3" w:rsidP="006B30F3">
      <w:pPr>
        <w:pStyle w:val="2"/>
        <w:spacing w:before="0" w:after="0"/>
        <w:rPr>
          <w:szCs w:val="24"/>
        </w:rPr>
      </w:pPr>
      <w:r w:rsidRPr="006B30F3">
        <w:rPr>
          <w:szCs w:val="24"/>
          <w:lang w:val="en-US"/>
        </w:rPr>
        <w:t>C</w:t>
      </w:r>
      <w:r w:rsidRPr="006B30F3">
        <w:rPr>
          <w:szCs w:val="24"/>
        </w:rPr>
        <w:t>#. Классы. Структуры. Перечисления. Конструкторы.</w:t>
      </w:r>
    </w:p>
    <w:p w:rsidR="00DD08D6" w:rsidRDefault="00DD08D6" w:rsidP="00DD08D6">
      <w:pPr>
        <w:pStyle w:val="aa"/>
        <w:rPr>
          <w:rFonts w:ascii="Helvetica" w:hAnsi="Helvetica" w:cs="Helvetica"/>
          <w:color w:val="000000"/>
        </w:rPr>
      </w:pPr>
      <w:r>
        <w:rPr>
          <w:rFonts w:ascii="Helvetica" w:hAnsi="Helvetica" w:cs="Helvetica"/>
          <w:color w:val="000000"/>
        </w:rPr>
        <w:t># является полноценным объектно-ориентированным языком. Это значит, что программу на C# можно представить в виде взаимосвязанных взаимодействующих между собой объектов.</w:t>
      </w:r>
    </w:p>
    <w:p w:rsidR="00DD08D6" w:rsidRDefault="00DD08D6" w:rsidP="00DD08D6">
      <w:pPr>
        <w:pStyle w:val="aa"/>
        <w:rPr>
          <w:rFonts w:ascii="Helvetica" w:hAnsi="Helvetica" w:cs="Helvetica"/>
          <w:color w:val="000000"/>
        </w:rPr>
      </w:pPr>
      <w:r>
        <w:rPr>
          <w:rFonts w:ascii="Helvetica" w:hAnsi="Helvetica" w:cs="Helvetica"/>
          <w:color w:val="000000"/>
        </w:rPr>
        <w:t>Описанием объекта является </w:t>
      </w:r>
      <w:r>
        <w:rPr>
          <w:rStyle w:val="b"/>
          <w:rFonts w:ascii="Helvetica" w:hAnsi="Helvetica" w:cs="Helvetica"/>
          <w:b/>
          <w:bCs/>
          <w:color w:val="000000"/>
        </w:rPr>
        <w:t>класс</w:t>
      </w:r>
      <w:r>
        <w:rPr>
          <w:rFonts w:ascii="Helvetica" w:hAnsi="Helvetica" w:cs="Helvetica"/>
          <w:color w:val="000000"/>
        </w:rPr>
        <w:t>, а объект представляет экземпляр этого класса. Можно еще провести следующую аналогию. У нас у всех есть некоторое представление о человеке, у которого есть имя, возраст, какие-то другие характеристики. То есть некоторый шаблон - этот шаблон можно назвать классом. Конкретное воплощение этого шаблона может отличаться, например, одни люди имеют одно имя, другие - другое имя. И реально существующий человек (фактически экземпляр данного класса) будет представлять объект этого класса.</w:t>
      </w:r>
    </w:p>
    <w:p w:rsidR="00DD08D6" w:rsidRPr="00DD08D6" w:rsidRDefault="00DD08D6" w:rsidP="00DD08D6">
      <w:pPr>
        <w:spacing w:before="100" w:beforeAutospacing="1" w:after="100" w:afterAutospacing="1"/>
        <w:rPr>
          <w:rFonts w:ascii="Helvetica" w:hAnsi="Helvetica" w:cs="Helvetica"/>
          <w:color w:val="000000"/>
          <w:sz w:val="24"/>
          <w:szCs w:val="24"/>
        </w:rPr>
      </w:pPr>
      <w:r w:rsidRPr="00DD08D6">
        <w:rPr>
          <w:rFonts w:ascii="Helvetica" w:hAnsi="Helvetica" w:cs="Helvetica"/>
          <w:color w:val="000000"/>
          <w:sz w:val="24"/>
          <w:szCs w:val="24"/>
        </w:rPr>
        <w:t>По сути класс представляет новый тип, который определяется пользователем. Класс определяется с помощью ключевого слова </w:t>
      </w:r>
      <w:r w:rsidRPr="00DD08D6">
        <w:rPr>
          <w:rFonts w:ascii="Helvetica" w:hAnsi="Helvetica" w:cs="Helvetica"/>
          <w:b/>
          <w:bCs/>
          <w:color w:val="000000"/>
          <w:sz w:val="24"/>
          <w:szCs w:val="24"/>
        </w:rPr>
        <w:t>сlass</w:t>
      </w:r>
      <w:r w:rsidRPr="00DD08D6">
        <w:rPr>
          <w:rFonts w:ascii="Helvetica" w:hAnsi="Helvetica" w:cs="Helvetica"/>
          <w:color w:val="000000"/>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spacing w:line="315" w:lineRule="atLeast"/>
              <w:rPr>
                <w:sz w:val="24"/>
                <w:szCs w:val="24"/>
              </w:rPr>
            </w:pPr>
            <w:r w:rsidRPr="00DD08D6">
              <w:rPr>
                <w:sz w:val="24"/>
                <w:szCs w:val="24"/>
              </w:rPr>
              <w:t>1</w:t>
            </w:r>
          </w:p>
          <w:p w:rsidR="00DD08D6" w:rsidRPr="00DD08D6" w:rsidRDefault="00DD08D6" w:rsidP="00DD08D6">
            <w:pPr>
              <w:spacing w:line="315" w:lineRule="atLeast"/>
              <w:rPr>
                <w:sz w:val="24"/>
                <w:szCs w:val="24"/>
              </w:rPr>
            </w:pPr>
            <w:r w:rsidRPr="00DD08D6">
              <w:rPr>
                <w:sz w:val="24"/>
                <w:szCs w:val="24"/>
              </w:rPr>
              <w:t>2</w:t>
            </w:r>
          </w:p>
          <w:p w:rsidR="00DD08D6" w:rsidRPr="00DD08D6" w:rsidRDefault="00DD08D6" w:rsidP="00DD08D6">
            <w:pPr>
              <w:spacing w:line="315" w:lineRule="atLeast"/>
              <w:rPr>
                <w:sz w:val="24"/>
                <w:szCs w:val="24"/>
              </w:rPr>
            </w:pPr>
            <w:r w:rsidRPr="00DD08D6">
              <w:rPr>
                <w:sz w:val="24"/>
                <w:szCs w:val="24"/>
              </w:rPr>
              <w:t>3</w:t>
            </w:r>
          </w:p>
          <w:p w:rsidR="00DD08D6" w:rsidRPr="00DD08D6" w:rsidRDefault="00DD08D6" w:rsidP="00DD08D6">
            <w:pPr>
              <w:spacing w:line="315" w:lineRule="atLeast"/>
              <w:rPr>
                <w:sz w:val="24"/>
                <w:szCs w:val="24"/>
              </w:rPr>
            </w:pPr>
            <w:r w:rsidRPr="00DD08D6">
              <w:rPr>
                <w:sz w:val="24"/>
                <w:szCs w:val="24"/>
              </w:rPr>
              <w:t>4</w:t>
            </w:r>
          </w:p>
        </w:tc>
        <w:tc>
          <w:tcPr>
            <w:tcW w:w="11740" w:type="dxa"/>
            <w:vAlign w:val="center"/>
            <w:hideMark/>
          </w:tcPr>
          <w:p w:rsidR="00DD08D6" w:rsidRPr="00DD08D6" w:rsidRDefault="00DD08D6" w:rsidP="00DD08D6">
            <w:pPr>
              <w:spacing w:line="315" w:lineRule="atLeast"/>
              <w:rPr>
                <w:sz w:val="24"/>
                <w:szCs w:val="24"/>
              </w:rPr>
            </w:pPr>
            <w:r w:rsidRPr="00DD08D6">
              <w:rPr>
                <w:rFonts w:ascii="Courier New" w:hAnsi="Courier New" w:cs="Courier New"/>
              </w:rPr>
              <w:t>class</w:t>
            </w:r>
            <w:r w:rsidRPr="00DD08D6">
              <w:rPr>
                <w:sz w:val="24"/>
                <w:szCs w:val="24"/>
              </w:rPr>
              <w:t xml:space="preserve"> </w:t>
            </w:r>
            <w:r w:rsidRPr="00DD08D6">
              <w:rPr>
                <w:rFonts w:ascii="Courier New" w:hAnsi="Courier New" w:cs="Courier New"/>
              </w:rPr>
              <w:t>название_класса</w:t>
            </w:r>
          </w:p>
          <w:p w:rsidR="00DD08D6" w:rsidRPr="00DD08D6" w:rsidRDefault="00DD08D6" w:rsidP="00DD08D6">
            <w:pPr>
              <w:spacing w:line="315" w:lineRule="atLeast"/>
              <w:rPr>
                <w:sz w:val="24"/>
                <w:szCs w:val="24"/>
              </w:rPr>
            </w:pPr>
            <w:r w:rsidRPr="00DD08D6">
              <w:rPr>
                <w:rFonts w:ascii="Courier New" w:hAnsi="Courier New" w:cs="Courier New"/>
              </w:rPr>
              <w:t>{</w:t>
            </w:r>
          </w:p>
          <w:p w:rsidR="00DD08D6" w:rsidRPr="00DD08D6" w:rsidRDefault="00DD08D6" w:rsidP="00DD08D6">
            <w:pPr>
              <w:spacing w:line="315" w:lineRule="atLeast"/>
              <w:rPr>
                <w:sz w:val="24"/>
                <w:szCs w:val="24"/>
              </w:rPr>
            </w:pPr>
            <w:r w:rsidRPr="00DD08D6">
              <w:rPr>
                <w:rFonts w:ascii="Courier New" w:hAnsi="Courier New" w:cs="Courier New"/>
              </w:rPr>
              <w:t>    // содержимое класса</w:t>
            </w:r>
          </w:p>
          <w:p w:rsidR="00DD08D6" w:rsidRPr="00DD08D6" w:rsidRDefault="00DD08D6" w:rsidP="00DD08D6">
            <w:pPr>
              <w:spacing w:line="315" w:lineRule="atLeast"/>
              <w:rPr>
                <w:sz w:val="24"/>
                <w:szCs w:val="24"/>
              </w:rPr>
            </w:pPr>
            <w:r w:rsidRPr="00DD08D6">
              <w:rPr>
                <w:rFonts w:ascii="Courier New" w:hAnsi="Courier New" w:cs="Courier New"/>
              </w:rPr>
              <w:t>}</w:t>
            </w:r>
          </w:p>
        </w:tc>
      </w:tr>
    </w:tbl>
    <w:p w:rsidR="00DD08D6" w:rsidRPr="00DD08D6" w:rsidRDefault="00DD08D6" w:rsidP="00DD08D6">
      <w:pPr>
        <w:rPr>
          <w:sz w:val="24"/>
          <w:szCs w:val="24"/>
        </w:rPr>
      </w:pPr>
      <w:r w:rsidRPr="00DD08D6">
        <w:rPr>
          <w:sz w:val="24"/>
          <w:szCs w:val="24"/>
        </w:rPr>
        <w:t>Класс может хранить некоторые данные. Для хранения данных в классе применяются </w:t>
      </w:r>
      <w:r w:rsidRPr="00DD08D6">
        <w:rPr>
          <w:b/>
          <w:bCs/>
          <w:sz w:val="24"/>
          <w:szCs w:val="24"/>
        </w:rPr>
        <w:t>поля</w:t>
      </w:r>
      <w:r w:rsidRPr="00DD08D6">
        <w:rPr>
          <w:sz w:val="24"/>
          <w:szCs w:val="24"/>
        </w:rPr>
        <w:t>. По сути </w:t>
      </w:r>
      <w:r w:rsidRPr="00DD08D6">
        <w:rPr>
          <w:b/>
          <w:bCs/>
          <w:sz w:val="24"/>
          <w:szCs w:val="24"/>
        </w:rPr>
        <w:t>поля класса</w:t>
      </w:r>
      <w:r w:rsidRPr="00DD08D6">
        <w:rPr>
          <w:sz w:val="24"/>
          <w:szCs w:val="24"/>
        </w:rPr>
        <w:t> - это переменные, определенные на уровне класса.</w:t>
      </w:r>
    </w:p>
    <w:p w:rsidR="00DD08D6" w:rsidRPr="00DD08D6" w:rsidRDefault="00DD08D6" w:rsidP="00DD08D6">
      <w:pPr>
        <w:rPr>
          <w:sz w:val="24"/>
          <w:szCs w:val="24"/>
        </w:rPr>
      </w:pPr>
      <w:r w:rsidRPr="00DD08D6">
        <w:rPr>
          <w:sz w:val="24"/>
          <w:szCs w:val="24"/>
        </w:rPr>
        <w:t>Кроме того, класс может определять некоторое поведение или выполняемые действия. Для определения поведения в классе применяются методы.</w:t>
      </w:r>
    </w:p>
    <w:p w:rsidR="00DD08D6" w:rsidRPr="00DD08D6" w:rsidRDefault="00DD08D6" w:rsidP="00DD08D6">
      <w:pPr>
        <w:rPr>
          <w:sz w:val="24"/>
          <w:szCs w:val="24"/>
        </w:rPr>
      </w:pPr>
      <w:r w:rsidRPr="00DD08D6">
        <w:rPr>
          <w:sz w:val="24"/>
          <w:szCs w:val="24"/>
        </w:rPr>
        <w:t>После определения класса мы можем создавать его объекты. Для создания объекта применяются </w:t>
      </w:r>
      <w:r w:rsidRPr="00DD08D6">
        <w:rPr>
          <w:b/>
          <w:bCs/>
          <w:sz w:val="24"/>
          <w:szCs w:val="24"/>
        </w:rPr>
        <w:t>конструкторы</w:t>
      </w:r>
      <w:r w:rsidRPr="00DD08D6">
        <w:rPr>
          <w:sz w:val="24"/>
          <w:szCs w:val="24"/>
        </w:rPr>
        <w:t>. По сути конструкторы представляют специальные методы, которые называются так же как и класс, и которые вызываются при создании нового объекта класса и выполняют инициализацию объекта. Общий синтаксис вызова конструктора: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tc>
        <w:tc>
          <w:tcPr>
            <w:tcW w:w="11740" w:type="dxa"/>
            <w:vAlign w:val="center"/>
            <w:hideMark/>
          </w:tcPr>
          <w:p w:rsidR="00DD08D6" w:rsidRPr="00DD08D6" w:rsidRDefault="00DD08D6" w:rsidP="00DD08D6">
            <w:pPr>
              <w:rPr>
                <w:sz w:val="24"/>
                <w:szCs w:val="24"/>
              </w:rPr>
            </w:pPr>
            <w:r w:rsidRPr="00DD08D6">
              <w:rPr>
                <w:sz w:val="24"/>
                <w:szCs w:val="24"/>
              </w:rPr>
              <w:t>new конструктор_класса(параметры_конструктора);</w:t>
            </w:r>
          </w:p>
        </w:tc>
      </w:tr>
    </w:tbl>
    <w:p w:rsidR="00DD08D6" w:rsidRPr="00DD08D6" w:rsidRDefault="00DD08D6" w:rsidP="00DD08D6">
      <w:pPr>
        <w:rPr>
          <w:sz w:val="24"/>
          <w:szCs w:val="24"/>
        </w:rPr>
      </w:pPr>
      <w:r w:rsidRPr="00DD08D6">
        <w:rPr>
          <w:sz w:val="24"/>
          <w:szCs w:val="24"/>
        </w:rPr>
        <w:t>Сначала идет оператор </w:t>
      </w:r>
      <w:r w:rsidRPr="00DD08D6">
        <w:rPr>
          <w:b/>
          <w:bCs/>
          <w:sz w:val="24"/>
          <w:szCs w:val="24"/>
        </w:rPr>
        <w:t>new</w:t>
      </w:r>
      <w:r w:rsidRPr="00DD08D6">
        <w:rPr>
          <w:sz w:val="24"/>
          <w:szCs w:val="24"/>
        </w:rPr>
        <w:t>, который выделяет память для объекта, а после него идет вызов </w:t>
      </w:r>
      <w:r w:rsidRPr="00DD08D6">
        <w:rPr>
          <w:b/>
          <w:bCs/>
          <w:sz w:val="24"/>
          <w:szCs w:val="24"/>
        </w:rPr>
        <w:t>конструктора</w:t>
      </w:r>
      <w:r w:rsidRPr="00DD08D6">
        <w:rPr>
          <w:sz w:val="24"/>
          <w:szCs w:val="24"/>
        </w:rPr>
        <w:t>.</w:t>
      </w:r>
    </w:p>
    <w:p w:rsidR="00DD08D6" w:rsidRPr="00DD08D6" w:rsidRDefault="00DD08D6" w:rsidP="00DD08D6">
      <w:pPr>
        <w:rPr>
          <w:b/>
          <w:bCs/>
          <w:sz w:val="24"/>
          <w:szCs w:val="24"/>
        </w:rPr>
      </w:pPr>
      <w:r w:rsidRPr="00DD08D6">
        <w:rPr>
          <w:b/>
          <w:bCs/>
          <w:sz w:val="24"/>
          <w:szCs w:val="24"/>
        </w:rPr>
        <w:t>Конструктор по умолчанию</w:t>
      </w:r>
    </w:p>
    <w:p w:rsidR="00DD08D6" w:rsidRPr="00DD08D6" w:rsidRDefault="00DD08D6" w:rsidP="00DD08D6">
      <w:pPr>
        <w:rPr>
          <w:sz w:val="24"/>
          <w:szCs w:val="24"/>
        </w:rPr>
      </w:pPr>
      <w:r w:rsidRPr="00DD08D6">
        <w:rPr>
          <w:sz w:val="24"/>
          <w:szCs w:val="24"/>
        </w:rPr>
        <w:t>Если в классе не определено ни одного конструктора (как в случае с нашим классом Person), то для этого класса автоматически создается пустой конструктор по умолчанию, который не принимает никаких параметров.</w:t>
      </w:r>
    </w:p>
    <w:p w:rsidR="00DD08D6" w:rsidRPr="00DD08D6" w:rsidRDefault="00DD08D6" w:rsidP="00DD08D6">
      <w:pPr>
        <w:rPr>
          <w:sz w:val="24"/>
          <w:szCs w:val="24"/>
        </w:rPr>
      </w:pPr>
      <w:r w:rsidRPr="00DD08D6">
        <w:rPr>
          <w:sz w:val="24"/>
          <w:szCs w:val="24"/>
        </w:rPr>
        <w:t>Для обращения к функциональности класса - полям, методам (а также другим элементам класса) применяется точечная нотация точки - после объекта класса ставится точка, а затем элемент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tc>
        <w:tc>
          <w:tcPr>
            <w:tcW w:w="11740" w:type="dxa"/>
            <w:vAlign w:val="center"/>
            <w:hideMark/>
          </w:tcPr>
          <w:p w:rsidR="00DD08D6" w:rsidRPr="00DD08D6" w:rsidRDefault="00DD08D6" w:rsidP="00DD08D6">
            <w:pPr>
              <w:rPr>
                <w:sz w:val="24"/>
                <w:szCs w:val="24"/>
              </w:rPr>
            </w:pPr>
            <w:r w:rsidRPr="00DD08D6">
              <w:rPr>
                <w:sz w:val="24"/>
                <w:szCs w:val="24"/>
              </w:rPr>
              <w:t>объект.поле_класса</w:t>
            </w:r>
          </w:p>
          <w:p w:rsidR="00DD08D6" w:rsidRPr="00DD08D6" w:rsidRDefault="00DD08D6" w:rsidP="00DD08D6">
            <w:pPr>
              <w:rPr>
                <w:sz w:val="24"/>
                <w:szCs w:val="24"/>
              </w:rPr>
            </w:pPr>
            <w:r w:rsidRPr="00DD08D6">
              <w:rPr>
                <w:sz w:val="24"/>
                <w:szCs w:val="24"/>
              </w:rPr>
              <w:t>объект.метод_класса(параметры_метода)</w:t>
            </w:r>
          </w:p>
        </w:tc>
      </w:tr>
    </w:tbl>
    <w:p w:rsidR="00DD08D6" w:rsidRDefault="00DD08D6" w:rsidP="00DD08D6">
      <w:pPr>
        <w:rPr>
          <w:sz w:val="24"/>
          <w:szCs w:val="24"/>
        </w:rPr>
      </w:pPr>
      <w:r w:rsidRPr="00DD08D6">
        <w:rPr>
          <w:sz w:val="24"/>
          <w:szCs w:val="24"/>
        </w:rPr>
        <w:lastRenderedPageBreak/>
        <w:t>Обычно классы помещаются в отдельные файлы. Нередко для одного класса предназначен один файл. </w:t>
      </w:r>
    </w:p>
    <w:p w:rsidR="00DD08D6" w:rsidRPr="00DD08D6" w:rsidRDefault="00DD08D6" w:rsidP="00DD08D6">
      <w:pPr>
        <w:rPr>
          <w:sz w:val="24"/>
          <w:szCs w:val="24"/>
        </w:rPr>
      </w:pPr>
      <w:r w:rsidRPr="00DD08D6">
        <w:rPr>
          <w:sz w:val="24"/>
          <w:szCs w:val="24"/>
        </w:rPr>
        <w:t>Как правило, конструктор выполняет инициализацию объекта. При этом если в классе определяются свои конструкторы, то он лишается конструктора по умолчанию.</w:t>
      </w:r>
    </w:p>
    <w:p w:rsidR="00DD08D6" w:rsidRPr="00DD08D6" w:rsidRDefault="00DD08D6" w:rsidP="00DD08D6">
      <w:pPr>
        <w:rPr>
          <w:sz w:val="24"/>
          <w:szCs w:val="24"/>
        </w:rPr>
      </w:pPr>
      <w:r w:rsidRPr="00DD08D6">
        <w:rPr>
          <w:sz w:val="24"/>
          <w:szCs w:val="24"/>
        </w:rPr>
        <w:t>На уровне кода конструктор представляет метод, который называется по имени класса, который может иметь параметры, но для него не надо определять возвращаемый тип.</w:t>
      </w:r>
    </w:p>
    <w:p w:rsidR="00DD08D6" w:rsidRDefault="00DD08D6" w:rsidP="00DD08D6">
      <w:pPr>
        <w:rPr>
          <w:sz w:val="24"/>
          <w:szCs w:val="24"/>
        </w:rPr>
      </w:pPr>
      <w:r w:rsidRPr="00DD08D6">
        <w:rPr>
          <w:sz w:val="24"/>
          <w:szCs w:val="24"/>
        </w:rPr>
        <w:t>онструкторы могут иметь модификаторы, которые указываются перед именем конструктора. Так, в данном случае, чтобы конструктор был доступен вне класса Person, он определен с модификатором public.</w:t>
      </w:r>
      <w:r w:rsidRPr="00DD08D6">
        <w:t xml:space="preserve"> </w:t>
      </w:r>
      <w:r w:rsidRPr="00DD08D6">
        <w:rPr>
          <w:sz w:val="24"/>
          <w:szCs w:val="24"/>
        </w:rPr>
        <w:t>Ключевое слово this представляет ссылку на текущий экземпляр/объект класса.</w:t>
      </w:r>
    </w:p>
    <w:p w:rsidR="00DD08D6" w:rsidRDefault="00DD08D6" w:rsidP="00DD08D6">
      <w:pPr>
        <w:rPr>
          <w:sz w:val="24"/>
          <w:szCs w:val="24"/>
        </w:rPr>
      </w:pPr>
      <w:r w:rsidRPr="00DD08D6">
        <w:rPr>
          <w:sz w:val="24"/>
          <w:szCs w:val="24"/>
        </w:rPr>
        <w:t>Начиная с версии C# 12 в язык C# была добавлена поддержка первичных конструкторов (Primary constructors). Первичные конструкторы позволяют добавлять параметры к определению класса и использовать эти параметры внутри класса</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public</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class</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Person(string</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name, int</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age)</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    public</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Person(string</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name) : this(name, 18) { }</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    public</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void</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Print() =&gt; Console.WriteLine($"name: {name}, age: {age}");</w:t>
      </w:r>
    </w:p>
    <w:p w:rsidR="00DD08D6" w:rsidRPr="00DD08D6" w:rsidRDefault="00DD08D6" w:rsidP="00DD08D6">
      <w:pPr>
        <w:spacing w:line="315" w:lineRule="atLeast"/>
        <w:rPr>
          <w:rFonts w:ascii="Consolas" w:hAnsi="Consolas"/>
          <w:color w:val="000000"/>
          <w:sz w:val="21"/>
          <w:szCs w:val="21"/>
        </w:rPr>
      </w:pPr>
      <w:r w:rsidRPr="00DD08D6">
        <w:rPr>
          <w:rFonts w:ascii="Courier New" w:hAnsi="Courier New" w:cs="Courier New"/>
          <w:color w:val="000000"/>
        </w:rPr>
        <w:t>}</w:t>
      </w:r>
    </w:p>
    <w:p w:rsidR="00DD08D6" w:rsidRPr="00DD08D6" w:rsidRDefault="00DD08D6" w:rsidP="00DD08D6">
      <w:pPr>
        <w:rPr>
          <w:sz w:val="24"/>
          <w:szCs w:val="24"/>
        </w:rPr>
      </w:pPr>
      <w:r w:rsidRPr="00DD08D6">
        <w:rPr>
          <w:sz w:val="24"/>
          <w:szCs w:val="24"/>
        </w:rPr>
        <w:t>аряду с классами структуры представляют еще один способ создания собственных типов данных в C#. Более того многие примитивные типы, например, int, double и т.д., по сути являются структурами.</w:t>
      </w:r>
    </w:p>
    <w:p w:rsidR="00DD08D6" w:rsidRPr="00DD08D6" w:rsidRDefault="00DD08D6" w:rsidP="00DD08D6">
      <w:pPr>
        <w:rPr>
          <w:b/>
          <w:bCs/>
          <w:sz w:val="24"/>
          <w:szCs w:val="24"/>
        </w:rPr>
      </w:pPr>
      <w:r w:rsidRPr="00DD08D6">
        <w:rPr>
          <w:b/>
          <w:bCs/>
          <w:sz w:val="24"/>
          <w:szCs w:val="24"/>
        </w:rPr>
        <w:t>Определение структуры</w:t>
      </w:r>
    </w:p>
    <w:p w:rsidR="00DD08D6" w:rsidRPr="00DD08D6" w:rsidRDefault="00DD08D6" w:rsidP="00DD08D6">
      <w:pPr>
        <w:rPr>
          <w:sz w:val="24"/>
          <w:szCs w:val="24"/>
        </w:rPr>
      </w:pPr>
      <w:r w:rsidRPr="00DD08D6">
        <w:rPr>
          <w:sz w:val="24"/>
          <w:szCs w:val="24"/>
        </w:rPr>
        <w:t>Для определения структуры применяется ключевое слово </w:t>
      </w:r>
      <w:r w:rsidRPr="00DD08D6">
        <w:rPr>
          <w:b/>
          <w:bCs/>
          <w:sz w:val="24"/>
          <w:szCs w:val="24"/>
        </w:rPr>
        <w:t>struct</w:t>
      </w:r>
      <w:r w:rsidRPr="00DD08D6">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p w:rsidR="00DD08D6" w:rsidRPr="00DD08D6" w:rsidRDefault="00DD08D6" w:rsidP="00DD08D6">
            <w:pPr>
              <w:rPr>
                <w:sz w:val="24"/>
                <w:szCs w:val="24"/>
              </w:rPr>
            </w:pPr>
            <w:r w:rsidRPr="00DD08D6">
              <w:rPr>
                <w:sz w:val="24"/>
                <w:szCs w:val="24"/>
              </w:rPr>
              <w:t>4</w:t>
            </w:r>
          </w:p>
        </w:tc>
        <w:tc>
          <w:tcPr>
            <w:tcW w:w="11740" w:type="dxa"/>
            <w:vAlign w:val="center"/>
            <w:hideMark/>
          </w:tcPr>
          <w:p w:rsidR="00DD08D6" w:rsidRPr="00DD08D6" w:rsidRDefault="00DD08D6" w:rsidP="00DD08D6">
            <w:pPr>
              <w:rPr>
                <w:sz w:val="24"/>
                <w:szCs w:val="24"/>
              </w:rPr>
            </w:pPr>
            <w:r w:rsidRPr="00DD08D6">
              <w:rPr>
                <w:sz w:val="24"/>
                <w:szCs w:val="24"/>
              </w:rPr>
              <w:t>struct имя_структуры</w:t>
            </w:r>
          </w:p>
          <w:p w:rsidR="00DD08D6" w:rsidRPr="00DD08D6" w:rsidRDefault="00DD08D6" w:rsidP="00DD08D6">
            <w:pPr>
              <w:rPr>
                <w:sz w:val="24"/>
                <w:szCs w:val="24"/>
              </w:rPr>
            </w:pPr>
            <w:r w:rsidRPr="00DD08D6">
              <w:rPr>
                <w:sz w:val="24"/>
                <w:szCs w:val="24"/>
              </w:rPr>
              <w:t>{</w:t>
            </w:r>
          </w:p>
          <w:p w:rsidR="00DD08D6" w:rsidRPr="00DD08D6" w:rsidRDefault="00DD08D6" w:rsidP="00DD08D6">
            <w:pPr>
              <w:rPr>
                <w:sz w:val="24"/>
                <w:szCs w:val="24"/>
              </w:rPr>
            </w:pPr>
            <w:r w:rsidRPr="00DD08D6">
              <w:rPr>
                <w:sz w:val="24"/>
                <w:szCs w:val="24"/>
              </w:rPr>
              <w:t>    // элементы структуры</w:t>
            </w:r>
          </w:p>
          <w:p w:rsidR="00DD08D6" w:rsidRPr="00DD08D6" w:rsidRDefault="00DD08D6" w:rsidP="00DD08D6">
            <w:pPr>
              <w:rPr>
                <w:sz w:val="24"/>
                <w:szCs w:val="24"/>
              </w:rPr>
            </w:pPr>
            <w:r w:rsidRPr="00DD08D6">
              <w:rPr>
                <w:sz w:val="24"/>
                <w:szCs w:val="24"/>
              </w:rPr>
              <w:t>}</w:t>
            </w:r>
          </w:p>
        </w:tc>
      </w:tr>
    </w:tbl>
    <w:p w:rsidR="00DD08D6" w:rsidRPr="00DD08D6" w:rsidRDefault="00DD08D6" w:rsidP="00DD08D6">
      <w:pPr>
        <w:rPr>
          <w:sz w:val="24"/>
          <w:szCs w:val="24"/>
        </w:rPr>
      </w:pPr>
      <w:r w:rsidRPr="00DD08D6">
        <w:rPr>
          <w:sz w:val="24"/>
          <w:szCs w:val="24"/>
        </w:rPr>
        <w:t>После слова </w:t>
      </w:r>
      <w:r w:rsidRPr="00DD08D6">
        <w:rPr>
          <w:b/>
          <w:bCs/>
          <w:sz w:val="24"/>
          <w:szCs w:val="24"/>
        </w:rPr>
        <w:t>struct</w:t>
      </w:r>
      <w:r w:rsidRPr="00DD08D6">
        <w:rPr>
          <w:sz w:val="24"/>
          <w:szCs w:val="24"/>
        </w:rPr>
        <w:t> идет название структуры и далее в фигурных скобках размещаются элементы структуры - поля, методы и т.д.</w:t>
      </w:r>
    </w:p>
    <w:p w:rsidR="00DD08D6" w:rsidRPr="00DD08D6" w:rsidRDefault="00DD08D6" w:rsidP="00DD08D6">
      <w:pPr>
        <w:rPr>
          <w:sz w:val="24"/>
          <w:szCs w:val="24"/>
        </w:rPr>
      </w:pPr>
      <w:r w:rsidRPr="00DD08D6">
        <w:rPr>
          <w:sz w:val="24"/>
          <w:szCs w:val="24"/>
        </w:rPr>
        <w:t>Начиная с версии C# 12, если структура имеет пустое определение (не содержат полей, свойств, методов), то фигурные скобки после названия типа можно не использовать:</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tc>
        <w:tc>
          <w:tcPr>
            <w:tcW w:w="11740" w:type="dxa"/>
            <w:vAlign w:val="center"/>
            <w:hideMark/>
          </w:tcPr>
          <w:p w:rsidR="00DD08D6" w:rsidRPr="00DD08D6" w:rsidRDefault="00DD08D6" w:rsidP="00DD08D6">
            <w:pPr>
              <w:rPr>
                <w:sz w:val="24"/>
                <w:szCs w:val="24"/>
              </w:rPr>
            </w:pPr>
            <w:r w:rsidRPr="00DD08D6">
              <w:rPr>
                <w:sz w:val="24"/>
                <w:szCs w:val="24"/>
              </w:rPr>
              <w:t>struct Person;</w:t>
            </w:r>
          </w:p>
        </w:tc>
      </w:tr>
    </w:tbl>
    <w:p w:rsidR="00DD08D6" w:rsidRDefault="00DD08D6" w:rsidP="00DD08D6">
      <w:pPr>
        <w:rPr>
          <w:sz w:val="24"/>
          <w:szCs w:val="24"/>
        </w:rPr>
      </w:pPr>
      <w:r w:rsidRPr="00DD08D6">
        <w:rPr>
          <w:sz w:val="24"/>
          <w:szCs w:val="24"/>
        </w:rPr>
        <w:t>Как и классы, структуры могут хранить состояние в виде полей (переменных) и определять поведение в виде методов.</w:t>
      </w:r>
    </w:p>
    <w:p w:rsidR="00DD08D6" w:rsidRPr="00DD08D6" w:rsidRDefault="00DD08D6" w:rsidP="00DD08D6">
      <w:pPr>
        <w:rPr>
          <w:sz w:val="24"/>
          <w:szCs w:val="24"/>
        </w:rPr>
      </w:pPr>
      <w:r w:rsidRPr="00DD08D6">
        <w:rPr>
          <w:sz w:val="24"/>
          <w:szCs w:val="24"/>
        </w:rPr>
        <w:t>И как и в случае с классами, для обращения к функциональности структуры - полям, методам и другим компонентам структуры применяется точечная нотация - после объекта структуры ставится точка, а затем указывается компонент структуры:</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tc>
        <w:tc>
          <w:tcPr>
            <w:tcW w:w="11740" w:type="dxa"/>
            <w:vAlign w:val="center"/>
            <w:hideMark/>
          </w:tcPr>
          <w:p w:rsidR="00DD08D6" w:rsidRPr="00DD08D6" w:rsidRDefault="00DD08D6" w:rsidP="00DD08D6">
            <w:pPr>
              <w:rPr>
                <w:sz w:val="24"/>
                <w:szCs w:val="24"/>
              </w:rPr>
            </w:pPr>
            <w:r w:rsidRPr="00DD08D6">
              <w:rPr>
                <w:sz w:val="24"/>
                <w:szCs w:val="24"/>
              </w:rPr>
              <w:t>объект.поле_структуры</w:t>
            </w:r>
          </w:p>
          <w:p w:rsidR="00DD08D6" w:rsidRPr="00DD08D6" w:rsidRDefault="00DD08D6" w:rsidP="00DD08D6">
            <w:pPr>
              <w:rPr>
                <w:sz w:val="24"/>
                <w:szCs w:val="24"/>
              </w:rPr>
            </w:pPr>
            <w:r w:rsidRPr="00DD08D6">
              <w:rPr>
                <w:sz w:val="24"/>
                <w:szCs w:val="24"/>
              </w:rPr>
              <w:t>объект.метод_структуры(параметры_метода)</w:t>
            </w:r>
          </w:p>
        </w:tc>
      </w:tr>
    </w:tbl>
    <w:p w:rsidR="00DD08D6" w:rsidRPr="00DD08D6" w:rsidRDefault="00DD08D6" w:rsidP="00DD08D6">
      <w:pPr>
        <w:rPr>
          <w:sz w:val="24"/>
          <w:szCs w:val="24"/>
        </w:rPr>
      </w:pPr>
      <w:r w:rsidRPr="00DD08D6">
        <w:rPr>
          <w:sz w:val="24"/>
          <w:szCs w:val="24"/>
        </w:rPr>
        <w:t>сли нам необходимо скопировать в один объект структуры значения из другого с небольшими изменениями, то мы можем использовать оператор </w:t>
      </w:r>
      <w:r w:rsidRPr="00DD08D6">
        <w:rPr>
          <w:b/>
          <w:bCs/>
          <w:sz w:val="24"/>
          <w:szCs w:val="24"/>
        </w:rPr>
        <w:t>with</w:t>
      </w:r>
      <w:r w:rsidRPr="00DD08D6">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524291"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tc>
        <w:tc>
          <w:tcPr>
            <w:tcW w:w="11740" w:type="dxa"/>
            <w:vAlign w:val="center"/>
            <w:hideMark/>
          </w:tcPr>
          <w:p w:rsidR="00DD08D6" w:rsidRPr="00DD08D6" w:rsidRDefault="00DD08D6" w:rsidP="00DD08D6">
            <w:pPr>
              <w:rPr>
                <w:sz w:val="24"/>
                <w:szCs w:val="24"/>
                <w:lang w:val="en-US"/>
              </w:rPr>
            </w:pPr>
            <w:r w:rsidRPr="00DD08D6">
              <w:rPr>
                <w:sz w:val="24"/>
                <w:szCs w:val="24"/>
                <w:lang w:val="en-US"/>
              </w:rPr>
              <w:t>Person tom = new Person { name = "Tom", age = 22 };</w:t>
            </w:r>
          </w:p>
          <w:p w:rsidR="00DD08D6" w:rsidRPr="00DD08D6" w:rsidRDefault="00DD08D6" w:rsidP="00DD08D6">
            <w:pPr>
              <w:rPr>
                <w:sz w:val="24"/>
                <w:szCs w:val="24"/>
                <w:lang w:val="en-US"/>
              </w:rPr>
            </w:pPr>
            <w:r w:rsidRPr="00DD08D6">
              <w:rPr>
                <w:sz w:val="24"/>
                <w:szCs w:val="24"/>
                <w:lang w:val="en-US"/>
              </w:rPr>
              <w:t>Person bob = tom with { name = "Bob" };</w:t>
            </w:r>
          </w:p>
          <w:p w:rsidR="00DD08D6" w:rsidRPr="00DD08D6" w:rsidRDefault="00DD08D6" w:rsidP="00DD08D6">
            <w:pPr>
              <w:rPr>
                <w:sz w:val="24"/>
                <w:szCs w:val="24"/>
                <w:lang w:val="en-US"/>
              </w:rPr>
            </w:pPr>
            <w:r w:rsidRPr="00DD08D6">
              <w:rPr>
                <w:sz w:val="24"/>
                <w:szCs w:val="24"/>
                <w:lang w:val="en-US"/>
              </w:rPr>
              <w:t xml:space="preserve">bob.Print();    // </w:t>
            </w:r>
            <w:r w:rsidRPr="00DD08D6">
              <w:rPr>
                <w:sz w:val="24"/>
                <w:szCs w:val="24"/>
              </w:rPr>
              <w:t>Имя</w:t>
            </w:r>
            <w:r w:rsidRPr="00DD08D6">
              <w:rPr>
                <w:sz w:val="24"/>
                <w:szCs w:val="24"/>
                <w:lang w:val="en-US"/>
              </w:rPr>
              <w:t xml:space="preserve">: Bob  </w:t>
            </w:r>
            <w:r w:rsidRPr="00DD08D6">
              <w:rPr>
                <w:sz w:val="24"/>
                <w:szCs w:val="24"/>
              </w:rPr>
              <w:t>Возраст</w:t>
            </w:r>
            <w:r w:rsidRPr="00DD08D6">
              <w:rPr>
                <w:sz w:val="24"/>
                <w:szCs w:val="24"/>
                <w:lang w:val="en-US"/>
              </w:rPr>
              <w:t>: 22</w:t>
            </w:r>
          </w:p>
        </w:tc>
      </w:tr>
    </w:tbl>
    <w:p w:rsidR="00DD08D6" w:rsidRPr="00DD08D6" w:rsidRDefault="00DD08D6" w:rsidP="00DD08D6">
      <w:pPr>
        <w:rPr>
          <w:sz w:val="24"/>
          <w:szCs w:val="24"/>
        </w:rPr>
      </w:pPr>
      <w:r w:rsidRPr="00DD08D6">
        <w:rPr>
          <w:sz w:val="24"/>
          <w:szCs w:val="24"/>
        </w:rPr>
        <w:t>В данном случае объект bob получает все значения объекта tom, а затем после оператора </w:t>
      </w:r>
      <w:r w:rsidRPr="00DD08D6">
        <w:rPr>
          <w:b/>
          <w:bCs/>
          <w:sz w:val="24"/>
          <w:szCs w:val="24"/>
        </w:rPr>
        <w:t>with</w:t>
      </w:r>
      <w:r w:rsidRPr="00DD08D6">
        <w:rPr>
          <w:sz w:val="24"/>
          <w:szCs w:val="24"/>
        </w:rPr>
        <w:t> в фигурных скобках указывается поля со значениями, которые мы хотим изменить.</w:t>
      </w:r>
    </w:p>
    <w:p w:rsidR="00DD08D6" w:rsidRPr="00DD08D6" w:rsidRDefault="00DD08D6" w:rsidP="00DD08D6">
      <w:pPr>
        <w:rPr>
          <w:sz w:val="24"/>
          <w:szCs w:val="24"/>
        </w:rPr>
      </w:pPr>
      <w:r w:rsidRPr="00DD08D6">
        <w:rPr>
          <w:sz w:val="24"/>
          <w:szCs w:val="24"/>
        </w:rPr>
        <w:t>Кроме примитивных типов данных в языке программирования C# есть такой тип как </w:t>
      </w:r>
      <w:r w:rsidRPr="00DD08D6">
        <w:rPr>
          <w:b/>
          <w:bCs/>
          <w:sz w:val="24"/>
          <w:szCs w:val="24"/>
        </w:rPr>
        <w:t>enum</w:t>
      </w:r>
      <w:r w:rsidRPr="00DD08D6">
        <w:rPr>
          <w:sz w:val="24"/>
          <w:szCs w:val="24"/>
        </w:rPr>
        <w:t> или </w:t>
      </w:r>
      <w:r w:rsidRPr="00DD08D6">
        <w:rPr>
          <w:b/>
          <w:bCs/>
          <w:sz w:val="24"/>
          <w:szCs w:val="24"/>
        </w:rPr>
        <w:t>перечисление</w:t>
      </w:r>
      <w:r w:rsidRPr="00DD08D6">
        <w:rPr>
          <w:sz w:val="24"/>
          <w:szCs w:val="24"/>
        </w:rPr>
        <w:t>. Перечисления представляют набор логически связанных констант.</w:t>
      </w:r>
    </w:p>
    <w:p w:rsidR="00DD08D6" w:rsidRPr="00DD08D6" w:rsidRDefault="00DD08D6" w:rsidP="00DD08D6">
      <w:pPr>
        <w:rPr>
          <w:sz w:val="24"/>
          <w:szCs w:val="24"/>
        </w:rPr>
      </w:pPr>
      <w:r w:rsidRPr="00DD08D6">
        <w:rPr>
          <w:sz w:val="24"/>
          <w:szCs w:val="24"/>
        </w:rPr>
        <w:t>Объявление перечисления происходит с помощью оператора </w:t>
      </w:r>
      <w:r w:rsidRPr="00DD08D6">
        <w:rPr>
          <w:b/>
          <w:bCs/>
          <w:sz w:val="24"/>
          <w:szCs w:val="24"/>
        </w:rPr>
        <w:t>enum</w:t>
      </w:r>
      <w:r w:rsidRPr="00DD08D6">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p w:rsidR="00DD08D6" w:rsidRPr="00DD08D6" w:rsidRDefault="00DD08D6" w:rsidP="00DD08D6">
            <w:pPr>
              <w:rPr>
                <w:sz w:val="24"/>
                <w:szCs w:val="24"/>
              </w:rPr>
            </w:pPr>
            <w:r w:rsidRPr="00DD08D6">
              <w:rPr>
                <w:sz w:val="24"/>
                <w:szCs w:val="24"/>
              </w:rPr>
              <w:t>4</w:t>
            </w:r>
          </w:p>
          <w:p w:rsidR="00DD08D6" w:rsidRPr="00DD08D6" w:rsidRDefault="00DD08D6" w:rsidP="00DD08D6">
            <w:pPr>
              <w:rPr>
                <w:sz w:val="24"/>
                <w:szCs w:val="24"/>
              </w:rPr>
            </w:pPr>
            <w:r w:rsidRPr="00DD08D6">
              <w:rPr>
                <w:sz w:val="24"/>
                <w:szCs w:val="24"/>
              </w:rPr>
              <w:t>5</w:t>
            </w:r>
          </w:p>
          <w:p w:rsidR="00DD08D6" w:rsidRPr="00DD08D6" w:rsidRDefault="00DD08D6" w:rsidP="00DD08D6">
            <w:pPr>
              <w:rPr>
                <w:sz w:val="24"/>
                <w:szCs w:val="24"/>
              </w:rPr>
            </w:pPr>
            <w:r w:rsidRPr="00DD08D6">
              <w:rPr>
                <w:sz w:val="24"/>
                <w:szCs w:val="24"/>
              </w:rPr>
              <w:t>6</w:t>
            </w:r>
          </w:p>
          <w:p w:rsidR="00DD08D6" w:rsidRPr="00DD08D6" w:rsidRDefault="00DD08D6" w:rsidP="00DD08D6">
            <w:pPr>
              <w:rPr>
                <w:sz w:val="24"/>
                <w:szCs w:val="24"/>
              </w:rPr>
            </w:pPr>
            <w:r w:rsidRPr="00DD08D6">
              <w:rPr>
                <w:sz w:val="24"/>
                <w:szCs w:val="24"/>
              </w:rPr>
              <w:lastRenderedPageBreak/>
              <w:t>7</w:t>
            </w:r>
          </w:p>
          <w:p w:rsidR="00DD08D6" w:rsidRPr="00DD08D6" w:rsidRDefault="00DD08D6" w:rsidP="00DD08D6">
            <w:pPr>
              <w:rPr>
                <w:sz w:val="24"/>
                <w:szCs w:val="24"/>
              </w:rPr>
            </w:pPr>
            <w:r w:rsidRPr="00DD08D6">
              <w:rPr>
                <w:sz w:val="24"/>
                <w:szCs w:val="24"/>
              </w:rPr>
              <w:t>8</w:t>
            </w:r>
          </w:p>
        </w:tc>
        <w:tc>
          <w:tcPr>
            <w:tcW w:w="11740" w:type="dxa"/>
            <w:vAlign w:val="center"/>
            <w:hideMark/>
          </w:tcPr>
          <w:p w:rsidR="00DD08D6" w:rsidRPr="00DD08D6" w:rsidRDefault="00DD08D6" w:rsidP="00DD08D6">
            <w:pPr>
              <w:rPr>
                <w:sz w:val="24"/>
                <w:szCs w:val="24"/>
              </w:rPr>
            </w:pPr>
            <w:r w:rsidRPr="00DD08D6">
              <w:rPr>
                <w:sz w:val="24"/>
                <w:szCs w:val="24"/>
              </w:rPr>
              <w:lastRenderedPageBreak/>
              <w:t>enum название_перечисления</w:t>
            </w:r>
          </w:p>
          <w:p w:rsidR="00DD08D6" w:rsidRPr="00DD08D6" w:rsidRDefault="00DD08D6" w:rsidP="00DD08D6">
            <w:pPr>
              <w:rPr>
                <w:sz w:val="24"/>
                <w:szCs w:val="24"/>
              </w:rPr>
            </w:pPr>
            <w:r w:rsidRPr="00DD08D6">
              <w:rPr>
                <w:sz w:val="24"/>
                <w:szCs w:val="24"/>
              </w:rPr>
              <w:t>{</w:t>
            </w:r>
          </w:p>
          <w:p w:rsidR="00DD08D6" w:rsidRPr="00DD08D6" w:rsidRDefault="00DD08D6" w:rsidP="00DD08D6">
            <w:pPr>
              <w:rPr>
                <w:sz w:val="24"/>
                <w:szCs w:val="24"/>
              </w:rPr>
            </w:pPr>
            <w:r w:rsidRPr="00DD08D6">
              <w:rPr>
                <w:sz w:val="24"/>
                <w:szCs w:val="24"/>
              </w:rPr>
              <w:t>    // значения перечисления</w:t>
            </w:r>
          </w:p>
          <w:p w:rsidR="00DD08D6" w:rsidRPr="00DD08D6" w:rsidRDefault="00DD08D6" w:rsidP="00DD08D6">
            <w:pPr>
              <w:rPr>
                <w:sz w:val="24"/>
                <w:szCs w:val="24"/>
              </w:rPr>
            </w:pPr>
            <w:r w:rsidRPr="00DD08D6">
              <w:rPr>
                <w:sz w:val="24"/>
                <w:szCs w:val="24"/>
              </w:rPr>
              <w:t>    значение1,</w:t>
            </w:r>
          </w:p>
          <w:p w:rsidR="00DD08D6" w:rsidRPr="00DD08D6" w:rsidRDefault="00DD08D6" w:rsidP="00DD08D6">
            <w:pPr>
              <w:rPr>
                <w:sz w:val="24"/>
                <w:szCs w:val="24"/>
              </w:rPr>
            </w:pPr>
            <w:r w:rsidRPr="00DD08D6">
              <w:rPr>
                <w:sz w:val="24"/>
                <w:szCs w:val="24"/>
              </w:rPr>
              <w:t>    значение2,</w:t>
            </w:r>
          </w:p>
          <w:p w:rsidR="00DD08D6" w:rsidRPr="00DD08D6" w:rsidRDefault="00DD08D6" w:rsidP="00DD08D6">
            <w:pPr>
              <w:rPr>
                <w:sz w:val="24"/>
                <w:szCs w:val="24"/>
              </w:rPr>
            </w:pPr>
            <w:r w:rsidRPr="00DD08D6">
              <w:rPr>
                <w:sz w:val="24"/>
                <w:szCs w:val="24"/>
              </w:rPr>
              <w:t>    .......</w:t>
            </w:r>
          </w:p>
          <w:p w:rsidR="00DD08D6" w:rsidRPr="00DD08D6" w:rsidRDefault="00DD08D6" w:rsidP="00DD08D6">
            <w:pPr>
              <w:rPr>
                <w:sz w:val="24"/>
                <w:szCs w:val="24"/>
              </w:rPr>
            </w:pPr>
            <w:r w:rsidRPr="00DD08D6">
              <w:rPr>
                <w:sz w:val="24"/>
                <w:szCs w:val="24"/>
              </w:rPr>
              <w:lastRenderedPageBreak/>
              <w:t>    значениеN</w:t>
            </w:r>
          </w:p>
          <w:p w:rsidR="00DD08D6" w:rsidRPr="00DD08D6" w:rsidRDefault="00DD08D6" w:rsidP="00DD08D6">
            <w:pPr>
              <w:rPr>
                <w:sz w:val="24"/>
                <w:szCs w:val="24"/>
              </w:rPr>
            </w:pPr>
            <w:r w:rsidRPr="00DD08D6">
              <w:rPr>
                <w:sz w:val="24"/>
                <w:szCs w:val="24"/>
              </w:rPr>
              <w:t>}</w:t>
            </w:r>
          </w:p>
        </w:tc>
      </w:tr>
    </w:tbl>
    <w:p w:rsidR="00DD08D6" w:rsidRPr="00DD08D6" w:rsidRDefault="00DD08D6" w:rsidP="00DD08D6">
      <w:pPr>
        <w:rPr>
          <w:sz w:val="24"/>
          <w:szCs w:val="24"/>
        </w:rPr>
      </w:pPr>
      <w:r w:rsidRPr="00DD08D6">
        <w:rPr>
          <w:sz w:val="24"/>
          <w:szCs w:val="24"/>
        </w:rPr>
        <w:lastRenderedPageBreak/>
        <w:t>После оператора enum идет название перечисления. И затем в фигурных скобках через запятую перечисляются константы перечисления.</w:t>
      </w:r>
    </w:p>
    <w:p w:rsidR="00DD08D6" w:rsidRDefault="00DD08D6" w:rsidP="00DD08D6">
      <w:pPr>
        <w:rPr>
          <w:sz w:val="24"/>
          <w:szCs w:val="24"/>
        </w:rPr>
      </w:pPr>
      <w:r w:rsidRPr="00DD08D6">
        <w:rPr>
          <w:sz w:val="24"/>
          <w:szCs w:val="24"/>
        </w:rPr>
        <w:t>Зачастую переменная перечисления выступает в качестве хранилища состояния, в зависимости от которого производятся некоторые действия</w:t>
      </w:r>
    </w:p>
    <w:p w:rsidR="00DD08D6" w:rsidRPr="00DD08D6" w:rsidRDefault="00DD08D6" w:rsidP="00DD08D6">
      <w:pPr>
        <w:rPr>
          <w:sz w:val="24"/>
          <w:szCs w:val="24"/>
        </w:rPr>
      </w:pPr>
      <w:r w:rsidRPr="00DD08D6">
        <w:rPr>
          <w:sz w:val="24"/>
          <w:szCs w:val="24"/>
        </w:rPr>
        <w:t>Константы перечисления могут иметь тип. Тип указывается после названия перечисления через двоеточие: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p w:rsidR="00DD08D6" w:rsidRPr="00DD08D6" w:rsidRDefault="00DD08D6" w:rsidP="00DD08D6">
            <w:pPr>
              <w:rPr>
                <w:sz w:val="24"/>
                <w:szCs w:val="24"/>
              </w:rPr>
            </w:pPr>
            <w:r w:rsidRPr="00DD08D6">
              <w:rPr>
                <w:sz w:val="24"/>
                <w:szCs w:val="24"/>
              </w:rPr>
              <w:t>4</w:t>
            </w:r>
          </w:p>
          <w:p w:rsidR="00DD08D6" w:rsidRPr="00DD08D6" w:rsidRDefault="00DD08D6" w:rsidP="00DD08D6">
            <w:pPr>
              <w:rPr>
                <w:sz w:val="24"/>
                <w:szCs w:val="24"/>
              </w:rPr>
            </w:pPr>
            <w:r w:rsidRPr="00DD08D6">
              <w:rPr>
                <w:sz w:val="24"/>
                <w:szCs w:val="24"/>
              </w:rPr>
              <w:t>5</w:t>
            </w:r>
          </w:p>
          <w:p w:rsidR="00DD08D6" w:rsidRPr="00DD08D6" w:rsidRDefault="00DD08D6" w:rsidP="00DD08D6">
            <w:pPr>
              <w:rPr>
                <w:sz w:val="24"/>
                <w:szCs w:val="24"/>
              </w:rPr>
            </w:pPr>
            <w:r w:rsidRPr="00DD08D6">
              <w:rPr>
                <w:sz w:val="24"/>
                <w:szCs w:val="24"/>
              </w:rPr>
              <w:t>6</w:t>
            </w:r>
          </w:p>
          <w:p w:rsidR="00DD08D6" w:rsidRPr="00DD08D6" w:rsidRDefault="00DD08D6" w:rsidP="00DD08D6">
            <w:pPr>
              <w:rPr>
                <w:sz w:val="24"/>
                <w:szCs w:val="24"/>
              </w:rPr>
            </w:pPr>
            <w:r w:rsidRPr="00DD08D6">
              <w:rPr>
                <w:sz w:val="24"/>
                <w:szCs w:val="24"/>
              </w:rPr>
              <w:t>7</w:t>
            </w:r>
          </w:p>
        </w:tc>
        <w:tc>
          <w:tcPr>
            <w:tcW w:w="11740" w:type="dxa"/>
            <w:vAlign w:val="center"/>
            <w:hideMark/>
          </w:tcPr>
          <w:p w:rsidR="00DD08D6" w:rsidRPr="00DD08D6" w:rsidRDefault="00DD08D6" w:rsidP="00DD08D6">
            <w:pPr>
              <w:rPr>
                <w:sz w:val="24"/>
                <w:szCs w:val="24"/>
                <w:lang w:val="en-US"/>
              </w:rPr>
            </w:pPr>
            <w:r w:rsidRPr="00DD08D6">
              <w:rPr>
                <w:sz w:val="24"/>
                <w:szCs w:val="24"/>
                <w:lang w:val="en-US"/>
              </w:rPr>
              <w:t>enum Time : byte</w:t>
            </w:r>
          </w:p>
          <w:p w:rsidR="00DD08D6" w:rsidRPr="00DD08D6" w:rsidRDefault="00DD08D6" w:rsidP="00DD08D6">
            <w:pPr>
              <w:rPr>
                <w:sz w:val="24"/>
                <w:szCs w:val="24"/>
                <w:lang w:val="en-US"/>
              </w:rPr>
            </w:pPr>
            <w:r w:rsidRPr="00DD08D6">
              <w:rPr>
                <w:sz w:val="24"/>
                <w:szCs w:val="24"/>
                <w:lang w:val="en-US"/>
              </w:rPr>
              <w:t>{</w:t>
            </w:r>
          </w:p>
          <w:p w:rsidR="00DD08D6" w:rsidRPr="00DD08D6" w:rsidRDefault="00DD08D6" w:rsidP="00DD08D6">
            <w:pPr>
              <w:rPr>
                <w:sz w:val="24"/>
                <w:szCs w:val="24"/>
                <w:lang w:val="en-US"/>
              </w:rPr>
            </w:pPr>
            <w:r w:rsidRPr="00DD08D6">
              <w:rPr>
                <w:sz w:val="24"/>
                <w:szCs w:val="24"/>
                <w:lang w:val="en-US"/>
              </w:rPr>
              <w:t>    Morning,</w:t>
            </w:r>
          </w:p>
          <w:p w:rsidR="00DD08D6" w:rsidRPr="00DD08D6" w:rsidRDefault="00DD08D6" w:rsidP="00DD08D6">
            <w:pPr>
              <w:rPr>
                <w:sz w:val="24"/>
                <w:szCs w:val="24"/>
                <w:lang w:val="en-US"/>
              </w:rPr>
            </w:pPr>
            <w:r w:rsidRPr="00DD08D6">
              <w:rPr>
                <w:sz w:val="24"/>
                <w:szCs w:val="24"/>
                <w:lang w:val="en-US"/>
              </w:rPr>
              <w:t>    Afternoon,</w:t>
            </w:r>
          </w:p>
          <w:p w:rsidR="00DD08D6" w:rsidRPr="00DD08D6" w:rsidRDefault="00DD08D6" w:rsidP="00DD08D6">
            <w:pPr>
              <w:rPr>
                <w:sz w:val="24"/>
                <w:szCs w:val="24"/>
              </w:rPr>
            </w:pPr>
            <w:r w:rsidRPr="00DD08D6">
              <w:rPr>
                <w:sz w:val="24"/>
                <w:szCs w:val="24"/>
                <w:lang w:val="en-US"/>
              </w:rPr>
              <w:t>    </w:t>
            </w:r>
            <w:r w:rsidRPr="00DD08D6">
              <w:rPr>
                <w:sz w:val="24"/>
                <w:szCs w:val="24"/>
              </w:rPr>
              <w:t>Evening,</w:t>
            </w:r>
          </w:p>
          <w:p w:rsidR="00DD08D6" w:rsidRPr="00DD08D6" w:rsidRDefault="00DD08D6" w:rsidP="00DD08D6">
            <w:pPr>
              <w:rPr>
                <w:sz w:val="24"/>
                <w:szCs w:val="24"/>
              </w:rPr>
            </w:pPr>
            <w:r w:rsidRPr="00DD08D6">
              <w:rPr>
                <w:sz w:val="24"/>
                <w:szCs w:val="24"/>
              </w:rPr>
              <w:t>    Night</w:t>
            </w:r>
          </w:p>
          <w:p w:rsidR="00DD08D6" w:rsidRPr="00DD08D6" w:rsidRDefault="00DD08D6" w:rsidP="00DD08D6">
            <w:pPr>
              <w:rPr>
                <w:sz w:val="24"/>
                <w:szCs w:val="24"/>
              </w:rPr>
            </w:pPr>
            <w:r w:rsidRPr="00DD08D6">
              <w:rPr>
                <w:sz w:val="24"/>
                <w:szCs w:val="24"/>
              </w:rPr>
              <w:t>}</w:t>
            </w:r>
          </w:p>
        </w:tc>
      </w:tr>
    </w:tbl>
    <w:p w:rsidR="00DD08D6" w:rsidRPr="00DD08D6" w:rsidRDefault="00DD08D6" w:rsidP="00DD08D6">
      <w:pPr>
        <w:rPr>
          <w:sz w:val="24"/>
          <w:szCs w:val="24"/>
        </w:rPr>
      </w:pPr>
      <w:r w:rsidRPr="00DD08D6">
        <w:rPr>
          <w:sz w:val="24"/>
          <w:szCs w:val="24"/>
        </w:rPr>
        <w:t>Тип перечисления обязательно должен представлять целочисленный тип (byte, sbyte, short, ushort, int, uint, long, ulong). Если тип явным образом не указан, то по умолчанию используется тип </w:t>
      </w:r>
      <w:r w:rsidRPr="00DD08D6">
        <w:rPr>
          <w:b/>
          <w:bCs/>
          <w:sz w:val="24"/>
          <w:szCs w:val="24"/>
        </w:rPr>
        <w:t>int</w:t>
      </w:r>
      <w:r w:rsidRPr="00DD08D6">
        <w:rPr>
          <w:sz w:val="24"/>
          <w:szCs w:val="24"/>
        </w:rPr>
        <w:t>.</w:t>
      </w:r>
    </w:p>
    <w:p w:rsidR="00DD08D6" w:rsidRPr="00DD08D6" w:rsidRDefault="00DD08D6" w:rsidP="00DD08D6">
      <w:pPr>
        <w:rPr>
          <w:sz w:val="24"/>
          <w:szCs w:val="24"/>
        </w:rPr>
      </w:pPr>
      <w:r w:rsidRPr="00DD08D6">
        <w:rPr>
          <w:sz w:val="24"/>
          <w:szCs w:val="24"/>
        </w:rPr>
        <w:t>Тип влияет на значения, которые могут иметь константы. По умолчанию каждому элементу перечисления присваивается целочисленное значение, причем первый элемент будет иметь значение 0, второй - 1 и так далее.</w:t>
      </w:r>
    </w:p>
    <w:p w:rsidR="00DD08D6" w:rsidRPr="006B30F3" w:rsidRDefault="00DD08D6" w:rsidP="00DD08D6">
      <w:pPr>
        <w:rPr>
          <w:sz w:val="24"/>
          <w:szCs w:val="24"/>
        </w:rPr>
      </w:pPr>
    </w:p>
    <w:p w:rsidR="003A4DF3" w:rsidRDefault="003A4DF3" w:rsidP="006B30F3">
      <w:pPr>
        <w:pStyle w:val="2"/>
        <w:spacing w:before="0" w:after="0"/>
        <w:rPr>
          <w:szCs w:val="24"/>
        </w:rPr>
      </w:pPr>
      <w:r w:rsidRPr="006B30F3">
        <w:rPr>
          <w:szCs w:val="24"/>
          <w:lang w:val="en-US"/>
        </w:rPr>
        <w:t>C</w:t>
      </w:r>
      <w:r w:rsidRPr="006B30F3">
        <w:rPr>
          <w:szCs w:val="24"/>
        </w:rPr>
        <w:t>#. Индексаторы. Семейства. Клонирование. Итераторы.</w:t>
      </w:r>
    </w:p>
    <w:p w:rsidR="00DD08D6" w:rsidRPr="00DD08D6" w:rsidRDefault="00DD08D6" w:rsidP="00DD08D6">
      <w:r w:rsidRPr="00DD08D6">
        <w:rPr>
          <w:b/>
          <w:bCs/>
        </w:rPr>
        <w:t>Индексаторы</w:t>
      </w:r>
      <w:r w:rsidRPr="00DD08D6">
        <w:t> позволяют индексировать объекты и обращаться к данным по индексу. Фактически с помощью индексаторов мы можем работать с объектами как с массивами. По форме они напоминают свойства со стандартными блоками get и set, которые возвращают и присваивают значение.</w:t>
      </w:r>
    </w:p>
    <w:p w:rsidR="00DD08D6" w:rsidRPr="00DD08D6" w:rsidRDefault="00DD08D6" w:rsidP="00DD08D6">
      <w:r w:rsidRPr="00DD08D6">
        <w:t>Формальное определение индексатора: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r w:rsidRPr="00DD08D6">
              <w:t>1</w:t>
            </w:r>
          </w:p>
          <w:p w:rsidR="00DD08D6" w:rsidRPr="00DD08D6" w:rsidRDefault="00DD08D6" w:rsidP="00DD08D6">
            <w:r w:rsidRPr="00DD08D6">
              <w:t>2</w:t>
            </w:r>
          </w:p>
          <w:p w:rsidR="00DD08D6" w:rsidRPr="00DD08D6" w:rsidRDefault="00DD08D6" w:rsidP="00DD08D6">
            <w:r w:rsidRPr="00DD08D6">
              <w:t>3</w:t>
            </w:r>
          </w:p>
          <w:p w:rsidR="00DD08D6" w:rsidRPr="00DD08D6" w:rsidRDefault="00DD08D6" w:rsidP="00DD08D6">
            <w:r w:rsidRPr="00DD08D6">
              <w:t>4</w:t>
            </w:r>
          </w:p>
          <w:p w:rsidR="00DD08D6" w:rsidRPr="00DD08D6" w:rsidRDefault="00DD08D6" w:rsidP="00DD08D6">
            <w:r w:rsidRPr="00DD08D6">
              <w:t>5</w:t>
            </w:r>
          </w:p>
        </w:tc>
        <w:tc>
          <w:tcPr>
            <w:tcW w:w="11740" w:type="dxa"/>
            <w:vAlign w:val="center"/>
            <w:hideMark/>
          </w:tcPr>
          <w:p w:rsidR="00DD08D6" w:rsidRPr="00DD08D6" w:rsidRDefault="00DD08D6" w:rsidP="00DD08D6">
            <w:r w:rsidRPr="00DD08D6">
              <w:t>возвращаемый_тип this [Тип параметр1, ...]</w:t>
            </w:r>
          </w:p>
          <w:p w:rsidR="00DD08D6" w:rsidRPr="00DD08D6" w:rsidRDefault="00DD08D6" w:rsidP="00DD08D6">
            <w:r w:rsidRPr="00DD08D6">
              <w:t>{</w:t>
            </w:r>
          </w:p>
          <w:p w:rsidR="00DD08D6" w:rsidRPr="00DD08D6" w:rsidRDefault="00DD08D6" w:rsidP="00DD08D6">
            <w:r w:rsidRPr="00DD08D6">
              <w:t>    get { ... }</w:t>
            </w:r>
          </w:p>
          <w:p w:rsidR="00DD08D6" w:rsidRPr="00DD08D6" w:rsidRDefault="00DD08D6" w:rsidP="00DD08D6">
            <w:r w:rsidRPr="00DD08D6">
              <w:t>    set { ... }</w:t>
            </w:r>
          </w:p>
          <w:p w:rsidR="00DD08D6" w:rsidRPr="00DD08D6" w:rsidRDefault="00DD08D6" w:rsidP="00DD08D6">
            <w:r w:rsidRPr="00DD08D6">
              <w:t>}</w:t>
            </w:r>
          </w:p>
        </w:tc>
      </w:tr>
    </w:tbl>
    <w:p w:rsidR="00DD08D6" w:rsidRPr="00DD08D6" w:rsidRDefault="00DD08D6" w:rsidP="00DD08D6">
      <w:r w:rsidRPr="00DD08D6">
        <w:t>В отличие от свойств индексатор не имеет названия. Вместо него указывается ключевое слово </w:t>
      </w:r>
      <w:r w:rsidRPr="00DD08D6">
        <w:rPr>
          <w:b/>
          <w:bCs/>
        </w:rPr>
        <w:t>this</w:t>
      </w:r>
      <w:r w:rsidRPr="00DD08D6">
        <w:t>, после которого в квадратных скобках идут параметры. Индексатор должен иметь как минимум один параметр.</w:t>
      </w:r>
    </w:p>
    <w:p w:rsidR="00DD08D6" w:rsidRPr="00DD08D6" w:rsidRDefault="00DD08D6" w:rsidP="00DD08D6">
      <w:r w:rsidRPr="00DD08D6">
        <w:t>Посмотрим на примере. Допустим, у нас есть класс </w:t>
      </w:r>
      <w:r w:rsidRPr="00DD08D6">
        <w:rPr>
          <w:b/>
          <w:bCs/>
        </w:rPr>
        <w:t>Person</w:t>
      </w:r>
      <w:r w:rsidRPr="00DD08D6">
        <w:t>, который представляет человека, и класс </w:t>
      </w:r>
      <w:r w:rsidRPr="00DD08D6">
        <w:rPr>
          <w:b/>
          <w:bCs/>
        </w:rPr>
        <w:t>Company</w:t>
      </w:r>
      <w:r w:rsidRPr="00DD08D6">
        <w:t>, который представляет некоторую компанию, где работают люди. Используем индексаторы для определения класса Company:</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DD08D6" w:rsidRPr="00DD08D6" w:rsidTr="00DD08D6">
        <w:trPr>
          <w:tblCellSpacing w:w="0" w:type="dxa"/>
        </w:trPr>
        <w:tc>
          <w:tcPr>
            <w:tcW w:w="0" w:type="auto"/>
            <w:vAlign w:val="center"/>
            <w:hideMark/>
          </w:tcPr>
          <w:p w:rsidR="00DD08D6" w:rsidRPr="00DD08D6" w:rsidRDefault="00DD08D6" w:rsidP="00DD08D6">
            <w:r w:rsidRPr="00DD08D6">
              <w:t>1</w:t>
            </w:r>
          </w:p>
          <w:p w:rsidR="00DD08D6" w:rsidRPr="00DD08D6" w:rsidRDefault="00DD08D6" w:rsidP="00DD08D6">
            <w:r w:rsidRPr="00DD08D6">
              <w:t>2</w:t>
            </w:r>
          </w:p>
          <w:p w:rsidR="00DD08D6" w:rsidRPr="00DD08D6" w:rsidRDefault="00DD08D6" w:rsidP="00DD08D6">
            <w:r w:rsidRPr="00DD08D6">
              <w:t>3</w:t>
            </w:r>
          </w:p>
          <w:p w:rsidR="00DD08D6" w:rsidRPr="00DD08D6" w:rsidRDefault="00DD08D6" w:rsidP="00DD08D6">
            <w:r w:rsidRPr="00DD08D6">
              <w:t>4</w:t>
            </w:r>
          </w:p>
          <w:p w:rsidR="00DD08D6" w:rsidRPr="00DD08D6" w:rsidRDefault="00DD08D6" w:rsidP="00DD08D6">
            <w:r w:rsidRPr="00DD08D6">
              <w:t>5</w:t>
            </w:r>
          </w:p>
          <w:p w:rsidR="00DD08D6" w:rsidRPr="00DD08D6" w:rsidRDefault="00DD08D6" w:rsidP="00DD08D6">
            <w:r w:rsidRPr="00DD08D6">
              <w:t>6</w:t>
            </w:r>
          </w:p>
          <w:p w:rsidR="00DD08D6" w:rsidRPr="00DD08D6" w:rsidRDefault="00DD08D6" w:rsidP="00DD08D6">
            <w:r w:rsidRPr="00DD08D6">
              <w:t>7</w:t>
            </w:r>
          </w:p>
          <w:p w:rsidR="00DD08D6" w:rsidRPr="00DD08D6" w:rsidRDefault="00DD08D6" w:rsidP="00DD08D6">
            <w:r w:rsidRPr="00DD08D6">
              <w:t>8</w:t>
            </w:r>
          </w:p>
          <w:p w:rsidR="00DD08D6" w:rsidRPr="00DD08D6" w:rsidRDefault="00DD08D6" w:rsidP="00DD08D6">
            <w:r w:rsidRPr="00DD08D6">
              <w:t>9</w:t>
            </w:r>
          </w:p>
          <w:p w:rsidR="00DD08D6" w:rsidRPr="00DD08D6" w:rsidRDefault="00DD08D6" w:rsidP="00DD08D6">
            <w:r w:rsidRPr="00DD08D6">
              <w:t>10</w:t>
            </w:r>
          </w:p>
          <w:p w:rsidR="00DD08D6" w:rsidRPr="00DD08D6" w:rsidRDefault="00DD08D6" w:rsidP="00DD08D6">
            <w:r w:rsidRPr="00DD08D6">
              <w:t>11</w:t>
            </w:r>
          </w:p>
          <w:p w:rsidR="00DD08D6" w:rsidRPr="00DD08D6" w:rsidRDefault="00DD08D6" w:rsidP="00DD08D6">
            <w:r w:rsidRPr="00DD08D6">
              <w:t>12</w:t>
            </w:r>
          </w:p>
          <w:p w:rsidR="00DD08D6" w:rsidRPr="00DD08D6" w:rsidRDefault="00DD08D6" w:rsidP="00DD08D6">
            <w:r w:rsidRPr="00DD08D6">
              <w:t>13</w:t>
            </w:r>
          </w:p>
          <w:p w:rsidR="00DD08D6" w:rsidRPr="00DD08D6" w:rsidRDefault="00DD08D6" w:rsidP="00DD08D6">
            <w:r w:rsidRPr="00DD08D6">
              <w:t>14</w:t>
            </w:r>
          </w:p>
          <w:p w:rsidR="00DD08D6" w:rsidRPr="00DD08D6" w:rsidRDefault="00DD08D6" w:rsidP="00DD08D6">
            <w:r w:rsidRPr="00DD08D6">
              <w:t>15</w:t>
            </w:r>
          </w:p>
          <w:p w:rsidR="00DD08D6" w:rsidRPr="00DD08D6" w:rsidRDefault="00DD08D6" w:rsidP="00DD08D6">
            <w:r w:rsidRPr="00DD08D6">
              <w:t>16</w:t>
            </w:r>
          </w:p>
        </w:tc>
        <w:tc>
          <w:tcPr>
            <w:tcW w:w="11625" w:type="dxa"/>
            <w:vAlign w:val="center"/>
            <w:hideMark/>
          </w:tcPr>
          <w:p w:rsidR="00DD08D6" w:rsidRPr="00DD08D6" w:rsidRDefault="00DD08D6" w:rsidP="00DD08D6">
            <w:pPr>
              <w:rPr>
                <w:lang w:val="en-US"/>
              </w:rPr>
            </w:pPr>
            <w:r w:rsidRPr="00DD08D6">
              <w:rPr>
                <w:lang w:val="en-US"/>
              </w:rPr>
              <w:t>class Person</w:t>
            </w:r>
          </w:p>
          <w:p w:rsidR="00DD08D6" w:rsidRPr="00DD08D6" w:rsidRDefault="00DD08D6" w:rsidP="00DD08D6">
            <w:pPr>
              <w:rPr>
                <w:lang w:val="en-US"/>
              </w:rPr>
            </w:pPr>
            <w:r w:rsidRPr="00DD08D6">
              <w:rPr>
                <w:lang w:val="en-US"/>
              </w:rPr>
              <w:t>{</w:t>
            </w:r>
          </w:p>
          <w:p w:rsidR="00DD08D6" w:rsidRPr="00DD08D6" w:rsidRDefault="00DD08D6" w:rsidP="00DD08D6">
            <w:pPr>
              <w:rPr>
                <w:lang w:val="en-US"/>
              </w:rPr>
            </w:pPr>
            <w:r w:rsidRPr="00DD08D6">
              <w:rPr>
                <w:lang w:val="en-US"/>
              </w:rPr>
              <w:t>    public string Name { get;}</w:t>
            </w:r>
          </w:p>
          <w:p w:rsidR="00DD08D6" w:rsidRPr="00DD08D6" w:rsidRDefault="00DD08D6" w:rsidP="00DD08D6">
            <w:pPr>
              <w:rPr>
                <w:lang w:val="en-US"/>
              </w:rPr>
            </w:pPr>
            <w:r w:rsidRPr="00DD08D6">
              <w:rPr>
                <w:lang w:val="en-US"/>
              </w:rPr>
              <w:t>    public Person(string name) =&gt; Name=name;</w:t>
            </w:r>
          </w:p>
          <w:p w:rsidR="00DD08D6" w:rsidRPr="00DD08D6" w:rsidRDefault="00DD08D6" w:rsidP="00DD08D6">
            <w:pPr>
              <w:rPr>
                <w:lang w:val="en-US"/>
              </w:rPr>
            </w:pPr>
            <w:r w:rsidRPr="00DD08D6">
              <w:rPr>
                <w:lang w:val="en-US"/>
              </w:rPr>
              <w:t>}</w:t>
            </w:r>
          </w:p>
          <w:p w:rsidR="00DD08D6" w:rsidRPr="00DD08D6" w:rsidRDefault="00DD08D6" w:rsidP="00DD08D6">
            <w:pPr>
              <w:rPr>
                <w:lang w:val="en-US"/>
              </w:rPr>
            </w:pPr>
            <w:r w:rsidRPr="00DD08D6">
              <w:rPr>
                <w:lang w:val="en-US"/>
              </w:rPr>
              <w:t>class Company</w:t>
            </w:r>
          </w:p>
          <w:p w:rsidR="00DD08D6" w:rsidRPr="00DD08D6" w:rsidRDefault="00DD08D6" w:rsidP="00DD08D6">
            <w:pPr>
              <w:rPr>
                <w:lang w:val="en-US"/>
              </w:rPr>
            </w:pPr>
            <w:r w:rsidRPr="00DD08D6">
              <w:rPr>
                <w:lang w:val="en-US"/>
              </w:rPr>
              <w:t>{</w:t>
            </w:r>
          </w:p>
          <w:p w:rsidR="00DD08D6" w:rsidRPr="00DD08D6" w:rsidRDefault="00DD08D6" w:rsidP="00DD08D6">
            <w:pPr>
              <w:rPr>
                <w:lang w:val="en-US"/>
              </w:rPr>
            </w:pPr>
            <w:r w:rsidRPr="00DD08D6">
              <w:rPr>
                <w:lang w:val="en-US"/>
              </w:rPr>
              <w:t>    Person[] personal;</w:t>
            </w:r>
          </w:p>
          <w:p w:rsidR="00DD08D6" w:rsidRPr="00DD08D6" w:rsidRDefault="00DD08D6" w:rsidP="00DD08D6">
            <w:pPr>
              <w:rPr>
                <w:lang w:val="en-US"/>
              </w:rPr>
            </w:pPr>
            <w:r w:rsidRPr="00DD08D6">
              <w:rPr>
                <w:lang w:val="en-US"/>
              </w:rPr>
              <w:t>    public Company(Person[] people) =&gt; personal = people;</w:t>
            </w:r>
          </w:p>
          <w:p w:rsidR="00DD08D6" w:rsidRPr="00DD08D6" w:rsidRDefault="00DD08D6" w:rsidP="00DD08D6">
            <w:pPr>
              <w:rPr>
                <w:lang w:val="en-US"/>
              </w:rPr>
            </w:pPr>
            <w:r w:rsidRPr="00DD08D6">
              <w:rPr>
                <w:lang w:val="en-US"/>
              </w:rPr>
              <w:t xml:space="preserve">    // </w:t>
            </w:r>
            <w:r w:rsidRPr="00DD08D6">
              <w:t>индексатор</w:t>
            </w:r>
          </w:p>
          <w:p w:rsidR="00DD08D6" w:rsidRPr="00DD08D6" w:rsidRDefault="00DD08D6" w:rsidP="00DD08D6">
            <w:pPr>
              <w:rPr>
                <w:lang w:val="en-US"/>
              </w:rPr>
            </w:pPr>
            <w:r w:rsidRPr="00DD08D6">
              <w:rPr>
                <w:lang w:val="en-US"/>
              </w:rPr>
              <w:t>    public Person this[int index]</w:t>
            </w:r>
          </w:p>
          <w:p w:rsidR="00DD08D6" w:rsidRPr="00DD08D6" w:rsidRDefault="00DD08D6" w:rsidP="00DD08D6">
            <w:pPr>
              <w:rPr>
                <w:lang w:val="en-US"/>
              </w:rPr>
            </w:pPr>
            <w:r w:rsidRPr="00DD08D6">
              <w:rPr>
                <w:lang w:val="en-US"/>
              </w:rPr>
              <w:t>    {</w:t>
            </w:r>
          </w:p>
          <w:p w:rsidR="00DD08D6" w:rsidRPr="00DD08D6" w:rsidRDefault="00DD08D6" w:rsidP="00DD08D6">
            <w:pPr>
              <w:rPr>
                <w:lang w:val="en-US"/>
              </w:rPr>
            </w:pPr>
            <w:r w:rsidRPr="00DD08D6">
              <w:rPr>
                <w:lang w:val="en-US"/>
              </w:rPr>
              <w:t>        get =&gt; personal[index];</w:t>
            </w:r>
          </w:p>
          <w:p w:rsidR="00DD08D6" w:rsidRPr="00DD08D6" w:rsidRDefault="00DD08D6" w:rsidP="00DD08D6">
            <w:pPr>
              <w:rPr>
                <w:lang w:val="en-US"/>
              </w:rPr>
            </w:pPr>
            <w:r w:rsidRPr="00DD08D6">
              <w:rPr>
                <w:lang w:val="en-US"/>
              </w:rPr>
              <w:t>        set =&gt; personal[index] = value;</w:t>
            </w:r>
          </w:p>
          <w:p w:rsidR="00DD08D6" w:rsidRPr="00DD08D6" w:rsidRDefault="00DD08D6" w:rsidP="00DD08D6">
            <w:r w:rsidRPr="00DD08D6">
              <w:rPr>
                <w:lang w:val="en-US"/>
              </w:rPr>
              <w:t>    </w:t>
            </w:r>
            <w:r w:rsidRPr="00DD08D6">
              <w:t>}</w:t>
            </w:r>
          </w:p>
          <w:p w:rsidR="00DD08D6" w:rsidRPr="00DD08D6" w:rsidRDefault="00DD08D6" w:rsidP="00DD08D6">
            <w:r w:rsidRPr="00DD08D6">
              <w:t>}</w:t>
            </w:r>
          </w:p>
        </w:tc>
      </w:tr>
    </w:tbl>
    <w:p w:rsidR="00BE70CB" w:rsidRPr="00BE70CB" w:rsidRDefault="00BE70CB" w:rsidP="00BE70CB">
      <w:r w:rsidRPr="00BE70CB">
        <w:t>Для возвращения объекта в индексаторе определен блок </w:t>
      </w:r>
      <w:r w:rsidRPr="00BE70CB">
        <w:rPr>
          <w:b/>
          <w:bCs/>
        </w:rPr>
        <w:t>get</w:t>
      </w:r>
      <w:r w:rsidRPr="00BE70CB">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BE70CB" w:rsidTr="00BE70CB">
        <w:trPr>
          <w:tblCellSpacing w:w="0" w:type="dxa"/>
        </w:trPr>
        <w:tc>
          <w:tcPr>
            <w:tcW w:w="0" w:type="auto"/>
            <w:vAlign w:val="center"/>
            <w:hideMark/>
          </w:tcPr>
          <w:p w:rsidR="00BE70CB" w:rsidRPr="00BE70CB" w:rsidRDefault="00BE70CB" w:rsidP="00BE70CB">
            <w:r w:rsidRPr="00BE70CB">
              <w:t>1</w:t>
            </w:r>
          </w:p>
        </w:tc>
        <w:tc>
          <w:tcPr>
            <w:tcW w:w="11740" w:type="dxa"/>
            <w:vAlign w:val="center"/>
            <w:hideMark/>
          </w:tcPr>
          <w:p w:rsidR="00BE70CB" w:rsidRPr="00BE70CB" w:rsidRDefault="00BE70CB" w:rsidP="00BE70CB">
            <w:r w:rsidRPr="00BE70CB">
              <w:t>get =&gt; personal[index];</w:t>
            </w:r>
          </w:p>
        </w:tc>
      </w:tr>
    </w:tbl>
    <w:p w:rsidR="00BE70CB" w:rsidRPr="00BE70CB" w:rsidRDefault="00BE70CB" w:rsidP="00BE70CB">
      <w:r w:rsidRPr="00BE70CB">
        <w:t>Поскольку индексатор имеет тип Person, то в блоке get нам надо возвратить объект этого типа с помощью оператора return. Здесь мы можем определить разнообразную логику. В данном случае просто возвращаем объект из массива personal.</w:t>
      </w:r>
    </w:p>
    <w:p w:rsidR="00BE70CB" w:rsidRPr="00BE70CB" w:rsidRDefault="00BE70CB" w:rsidP="00BE70CB">
      <w:r w:rsidRPr="00BE70CB">
        <w:t>В блоке </w:t>
      </w:r>
      <w:r w:rsidRPr="00BE70CB">
        <w:rPr>
          <w:b/>
          <w:bCs/>
        </w:rPr>
        <w:t>set</w:t>
      </w:r>
      <w:r w:rsidRPr="00BE70CB">
        <w:t>, как и в обычном свойстве, получаем через параметр </w:t>
      </w:r>
      <w:r w:rsidRPr="00BE70CB">
        <w:rPr>
          <w:b/>
          <w:bCs/>
        </w:rPr>
        <w:t>value</w:t>
      </w:r>
      <w:r w:rsidRPr="00BE70CB">
        <w:t> переданный объект Person и сохраняем его в массив по индексу.</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BE70CB" w:rsidTr="00BE70CB">
        <w:trPr>
          <w:tblCellSpacing w:w="0" w:type="dxa"/>
        </w:trPr>
        <w:tc>
          <w:tcPr>
            <w:tcW w:w="0" w:type="auto"/>
            <w:vAlign w:val="center"/>
            <w:hideMark/>
          </w:tcPr>
          <w:p w:rsidR="00BE70CB" w:rsidRPr="00BE70CB" w:rsidRDefault="00BE70CB" w:rsidP="00BE70CB">
            <w:r w:rsidRPr="00BE70CB">
              <w:t>1</w:t>
            </w:r>
          </w:p>
        </w:tc>
        <w:tc>
          <w:tcPr>
            <w:tcW w:w="11740" w:type="dxa"/>
            <w:vAlign w:val="center"/>
            <w:hideMark/>
          </w:tcPr>
          <w:p w:rsidR="00BE70CB" w:rsidRPr="00BE70CB" w:rsidRDefault="00BE70CB" w:rsidP="00BE70CB">
            <w:r w:rsidRPr="00BE70CB">
              <w:t>set =&gt; personal[index] = value;</w:t>
            </w:r>
          </w:p>
        </w:tc>
      </w:tr>
    </w:tbl>
    <w:p w:rsidR="00BE70CB" w:rsidRDefault="00BE70CB" w:rsidP="00DD08D6">
      <w:r>
        <w:t>П</w:t>
      </w:r>
      <w:r w:rsidRPr="00BE70CB">
        <w:t>одобно методам индексаторы можно перегружать. В этом случае также индексаторы должны отличаться по количеству, типу или порядку используемых параметров.</w:t>
      </w:r>
    </w:p>
    <w:p w:rsidR="00BE70CB" w:rsidRPr="00BE70CB" w:rsidRDefault="00BE70CB" w:rsidP="00BE70CB">
      <w:pPr>
        <w:rPr>
          <w:lang w:val="en-US"/>
        </w:rPr>
      </w:pPr>
      <w:r w:rsidRPr="00BE70CB">
        <w:rPr>
          <w:lang w:val="en-US"/>
        </w:rPr>
        <w:lastRenderedPageBreak/>
        <w:t xml:space="preserve">// </w:t>
      </w:r>
      <w:r w:rsidRPr="00BE70CB">
        <w:t>индексатор</w:t>
      </w:r>
    </w:p>
    <w:p w:rsidR="00BE70CB" w:rsidRPr="00BE70CB" w:rsidRDefault="00BE70CB" w:rsidP="00BE70CB">
      <w:pPr>
        <w:rPr>
          <w:lang w:val="en-US"/>
        </w:rPr>
      </w:pPr>
      <w:r w:rsidRPr="00BE70CB">
        <w:rPr>
          <w:lang w:val="en-US"/>
        </w:rPr>
        <w:t>    public Person this[int index]</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get =&gt; personal[index];</w:t>
      </w:r>
    </w:p>
    <w:p w:rsidR="00BE70CB" w:rsidRPr="00BE70CB" w:rsidRDefault="00BE70CB" w:rsidP="00BE70CB">
      <w:pPr>
        <w:rPr>
          <w:lang w:val="en-US"/>
        </w:rPr>
      </w:pPr>
      <w:r w:rsidRPr="00BE70CB">
        <w:rPr>
          <w:lang w:val="en-US"/>
        </w:rPr>
        <w:t>        set =&gt; personal[index] = value;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Person this[string name]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get</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foreach (var person in personal)</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if (person.Name == name) return person;</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throw new Exception("Unknown name");</w:t>
      </w:r>
    </w:p>
    <w:p w:rsidR="00BE70CB" w:rsidRPr="00BE70CB" w:rsidRDefault="00BE70CB" w:rsidP="00BE70CB">
      <w:r w:rsidRPr="00BE70CB">
        <w:rPr>
          <w:lang w:val="en-US"/>
        </w:rPr>
        <w:t>        </w:t>
      </w:r>
      <w:r w:rsidRPr="00BE70CB">
        <w:t>}</w:t>
      </w:r>
    </w:p>
    <w:p w:rsidR="00BE70CB" w:rsidRPr="00BE70CB" w:rsidRDefault="00BE70CB" w:rsidP="00BE70CB">
      <w:r w:rsidRPr="00BE70CB">
        <w:t>    }</w:t>
      </w:r>
    </w:p>
    <w:p w:rsidR="00BE70CB" w:rsidRPr="00BE70CB" w:rsidRDefault="00BE70CB" w:rsidP="00BE70CB">
      <w:r w:rsidRPr="00BE70CB">
        <w:t> Поскольку классы представляют ссылочные типы, то это накладывает некоторые ограничения на их использование. В частности, допустим, у нас есть следующий класс:</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tc>
        <w:tc>
          <w:tcPr>
            <w:tcW w:w="11625" w:type="dxa"/>
            <w:vAlign w:val="center"/>
            <w:hideMark/>
          </w:tcPr>
          <w:p w:rsidR="00BE70CB" w:rsidRPr="00BE70CB" w:rsidRDefault="00BE70CB" w:rsidP="00BE70CB">
            <w:pPr>
              <w:rPr>
                <w:lang w:val="en-US"/>
              </w:rPr>
            </w:pPr>
            <w:r w:rsidRPr="00BE70CB">
              <w:rPr>
                <w:lang w:val="en-US"/>
              </w:rPr>
              <w:t>class Person</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Person(string name, int age)</w:t>
            </w:r>
          </w:p>
          <w:p w:rsidR="00BE70CB" w:rsidRPr="00BE70CB" w:rsidRDefault="00BE70CB" w:rsidP="00BE70CB">
            <w:r w:rsidRPr="00BE70CB">
              <w:rPr>
                <w:lang w:val="en-US"/>
              </w:rPr>
              <w:t>    </w:t>
            </w:r>
            <w:r w:rsidRPr="00BE70CB">
              <w:t>{</w:t>
            </w:r>
          </w:p>
          <w:p w:rsidR="00BE70CB" w:rsidRPr="00BE70CB" w:rsidRDefault="00BE70CB" w:rsidP="00BE70CB">
            <w:r w:rsidRPr="00BE70CB">
              <w:t>        Name = name;</w:t>
            </w:r>
          </w:p>
          <w:p w:rsidR="00BE70CB" w:rsidRPr="00BE70CB" w:rsidRDefault="00BE70CB" w:rsidP="00BE70CB">
            <w:r w:rsidRPr="00BE70CB">
              <w:t>        Age = age;</w:t>
            </w:r>
          </w:p>
          <w:p w:rsidR="00BE70CB" w:rsidRPr="00BE70CB" w:rsidRDefault="00BE70CB" w:rsidP="00BE70CB">
            <w:r w:rsidRPr="00BE70CB">
              <w:t>    }</w:t>
            </w:r>
          </w:p>
          <w:p w:rsidR="00BE70CB" w:rsidRPr="00BE70CB" w:rsidRDefault="00BE70CB" w:rsidP="00BE70CB">
            <w:r w:rsidRPr="00BE70CB">
              <w:t>}</w:t>
            </w:r>
          </w:p>
        </w:tc>
      </w:tr>
    </w:tbl>
    <w:p w:rsidR="00BE70CB" w:rsidRPr="00BE70CB" w:rsidRDefault="00BE70CB" w:rsidP="00BE70CB">
      <w:r w:rsidRPr="00BE70CB">
        <w:t>Создадим один объект Person и попробуем скопировать его данные в другой объект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524291"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var tom = new Person("Tom", 23);</w:t>
            </w:r>
          </w:p>
          <w:p w:rsidR="00BE70CB" w:rsidRPr="00BE70CB" w:rsidRDefault="00BE70CB" w:rsidP="00BE70CB">
            <w:pPr>
              <w:rPr>
                <w:lang w:val="en-US"/>
              </w:rPr>
            </w:pPr>
            <w:r w:rsidRPr="00BE70CB">
              <w:rPr>
                <w:lang w:val="en-US"/>
              </w:rPr>
              <w:t>var bob = tom;</w:t>
            </w:r>
          </w:p>
          <w:p w:rsidR="00BE70CB" w:rsidRPr="00BE70CB" w:rsidRDefault="00BE70CB" w:rsidP="00BE70CB">
            <w:pPr>
              <w:rPr>
                <w:lang w:val="en-US"/>
              </w:rPr>
            </w:pPr>
            <w:r w:rsidRPr="00BE70CB">
              <w:rPr>
                <w:lang w:val="en-US"/>
              </w:rPr>
              <w:t>bob.Name = "Bob";</w:t>
            </w:r>
          </w:p>
          <w:p w:rsidR="00BE70CB" w:rsidRPr="00BE70CB" w:rsidRDefault="00BE70CB" w:rsidP="00BE70CB">
            <w:pPr>
              <w:rPr>
                <w:lang w:val="en-US"/>
              </w:rPr>
            </w:pPr>
            <w:r w:rsidRPr="00BE70CB">
              <w:rPr>
                <w:lang w:val="en-US"/>
              </w:rPr>
              <w:t>Console.WriteLine(tom.Name); // Bob</w:t>
            </w:r>
          </w:p>
        </w:tc>
      </w:tr>
    </w:tbl>
    <w:p w:rsidR="00BE70CB" w:rsidRPr="00BE70CB" w:rsidRDefault="00BE70CB" w:rsidP="00BE70CB">
      <w:r w:rsidRPr="00BE70CB">
        <w:t>В данном случае объекты tom и bob будут указывать на один и тот же объект в памяти, поэтому изменения свойств для переменной bob затронут также и переменную tom.</w:t>
      </w:r>
    </w:p>
    <w:p w:rsidR="00BE70CB" w:rsidRPr="00BE70CB" w:rsidRDefault="00BE70CB" w:rsidP="00BE70CB">
      <w:r w:rsidRPr="00BE70CB">
        <w:t>Чтобы переменная bob указывала на новый объект, но при этом имела значения из переменной tom, мы можем применить клонирование с помощью реализации интерфейса </w:t>
      </w:r>
      <w:r w:rsidRPr="00BE70CB">
        <w:rPr>
          <w:b/>
          <w:bCs/>
        </w:rPr>
        <w:t>ICloneable</w:t>
      </w:r>
      <w:r w:rsidRPr="00BE70CB">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313300"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public interface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object Clone();</w:t>
            </w:r>
          </w:p>
          <w:p w:rsidR="00BE70CB" w:rsidRPr="00A37B2F" w:rsidRDefault="00BE70CB" w:rsidP="00BE70CB">
            <w:pPr>
              <w:rPr>
                <w:lang w:val="en-US"/>
              </w:rPr>
            </w:pPr>
            <w:r w:rsidRPr="00A37B2F">
              <w:rPr>
                <w:lang w:val="en-US"/>
              </w:rPr>
              <w:t>}</w:t>
            </w:r>
          </w:p>
        </w:tc>
      </w:tr>
    </w:tbl>
    <w:p w:rsidR="00BE70CB" w:rsidRPr="00BE70CB" w:rsidRDefault="00BE70CB" w:rsidP="00BE70CB">
      <w:pPr>
        <w:rPr>
          <w:b/>
          <w:bCs/>
        </w:rPr>
      </w:pPr>
      <w:r w:rsidRPr="00BE70CB">
        <w:rPr>
          <w:b/>
          <w:bCs/>
        </w:rPr>
        <w:t>Поверхностное копирование</w:t>
      </w:r>
    </w:p>
    <w:p w:rsidR="00BE70CB" w:rsidRPr="00BE70CB" w:rsidRDefault="00BE70CB" w:rsidP="00BE70CB">
      <w:r w:rsidRPr="00BE70CB">
        <w:t>Реализация интерфейса в классе Person могла бы выглядеть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tc>
        <w:tc>
          <w:tcPr>
            <w:tcW w:w="11625" w:type="dxa"/>
            <w:vAlign w:val="center"/>
            <w:hideMark/>
          </w:tcPr>
          <w:p w:rsidR="00BE70CB" w:rsidRPr="00BE70CB" w:rsidRDefault="00BE70CB" w:rsidP="00BE70CB">
            <w:pPr>
              <w:rPr>
                <w:lang w:val="en-US"/>
              </w:rPr>
            </w:pPr>
            <w:r w:rsidRPr="00BE70CB">
              <w:rPr>
                <w:lang w:val="en-US"/>
              </w:rPr>
              <w:t>class Person :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Person(string name, int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object Clone()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return new Person(Name, Age);</w:t>
            </w:r>
          </w:p>
          <w:p w:rsidR="00BE70CB" w:rsidRPr="00BE70CB" w:rsidRDefault="00BE70CB" w:rsidP="00BE70CB">
            <w:r w:rsidRPr="00BE70CB">
              <w:rPr>
                <w:lang w:val="en-US"/>
              </w:rPr>
              <w:t>    </w:t>
            </w:r>
            <w:r w:rsidRPr="00BE70CB">
              <w:t>}</w:t>
            </w:r>
          </w:p>
          <w:p w:rsidR="00BE70CB" w:rsidRPr="00BE70CB" w:rsidRDefault="00BE70CB" w:rsidP="00BE70CB">
            <w:r w:rsidRPr="00BE70CB">
              <w:t>}</w:t>
            </w:r>
          </w:p>
        </w:tc>
      </w:tr>
    </w:tbl>
    <w:p w:rsidR="00BE70CB" w:rsidRPr="00BE70CB" w:rsidRDefault="00BE70CB" w:rsidP="00BE70CB">
      <w:r w:rsidRPr="00BE70CB">
        <w:t>Использование: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524291"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var tom = new Person("Tom", 23);</w:t>
            </w:r>
          </w:p>
          <w:p w:rsidR="00BE70CB" w:rsidRPr="00BE70CB" w:rsidRDefault="00BE70CB" w:rsidP="00BE70CB">
            <w:pPr>
              <w:rPr>
                <w:lang w:val="en-US"/>
              </w:rPr>
            </w:pPr>
            <w:r w:rsidRPr="00BE70CB">
              <w:rPr>
                <w:lang w:val="en-US"/>
              </w:rPr>
              <w:t>var bob = (Person)tom.Clone();</w:t>
            </w:r>
          </w:p>
          <w:p w:rsidR="00BE70CB" w:rsidRPr="00BE70CB" w:rsidRDefault="00BE70CB" w:rsidP="00BE70CB">
            <w:pPr>
              <w:rPr>
                <w:lang w:val="en-US"/>
              </w:rPr>
            </w:pPr>
            <w:r w:rsidRPr="00BE70CB">
              <w:rPr>
                <w:lang w:val="en-US"/>
              </w:rPr>
              <w:t>bob.Name = "Bob";</w:t>
            </w:r>
          </w:p>
          <w:p w:rsidR="00BE70CB" w:rsidRPr="00BE70CB" w:rsidRDefault="00BE70CB" w:rsidP="00BE70CB">
            <w:pPr>
              <w:rPr>
                <w:lang w:val="en-US"/>
              </w:rPr>
            </w:pPr>
            <w:r w:rsidRPr="00BE70CB">
              <w:rPr>
                <w:lang w:val="en-US"/>
              </w:rPr>
              <w:t>Console.WriteLine(tom.Name); // Tom</w:t>
            </w:r>
          </w:p>
        </w:tc>
      </w:tr>
    </w:tbl>
    <w:p w:rsidR="00BE70CB" w:rsidRPr="00BE70CB" w:rsidRDefault="00BE70CB" w:rsidP="00BE70CB">
      <w:r w:rsidRPr="00BE70CB">
        <w:t>Теперь все нормально копируется, изменения в свойствах переменной bob не сказываются на свойствах из переменной tom.</w:t>
      </w:r>
    </w:p>
    <w:p w:rsidR="00BE70CB" w:rsidRPr="00BE70CB" w:rsidRDefault="00BE70CB" w:rsidP="00BE70CB">
      <w:r w:rsidRPr="00BE70CB">
        <w:lastRenderedPageBreak/>
        <w:t>Для сокращения кода копирования мы можем использовать специальный метод </w:t>
      </w:r>
      <w:r w:rsidRPr="00BE70CB">
        <w:rPr>
          <w:b/>
          <w:bCs/>
        </w:rPr>
        <w:t>MemberwiseClone()</w:t>
      </w:r>
      <w:r w:rsidRPr="00BE70CB">
        <w:t>, который возвращает копию объекта: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tc>
        <w:tc>
          <w:tcPr>
            <w:tcW w:w="11625" w:type="dxa"/>
            <w:vAlign w:val="center"/>
            <w:hideMark/>
          </w:tcPr>
          <w:p w:rsidR="00BE70CB" w:rsidRPr="00BE70CB" w:rsidRDefault="00BE70CB" w:rsidP="00BE70CB">
            <w:pPr>
              <w:rPr>
                <w:lang w:val="en-US"/>
              </w:rPr>
            </w:pPr>
            <w:r w:rsidRPr="00BE70CB">
              <w:rPr>
                <w:lang w:val="en-US"/>
              </w:rPr>
              <w:t>class Person :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Person(string name, int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object Clone()</w:t>
            </w:r>
          </w:p>
          <w:p w:rsidR="00BE70CB" w:rsidRPr="00A37B2F" w:rsidRDefault="00BE70CB" w:rsidP="00BE70CB">
            <w:pPr>
              <w:rPr>
                <w:lang w:val="en-US"/>
              </w:rPr>
            </w:pPr>
            <w:r w:rsidRPr="00BE70CB">
              <w:rPr>
                <w:lang w:val="en-US"/>
              </w:rPr>
              <w:t>    </w:t>
            </w:r>
            <w:r w:rsidRPr="00A37B2F">
              <w:rPr>
                <w:lang w:val="en-US"/>
              </w:rPr>
              <w:t>{</w:t>
            </w:r>
          </w:p>
          <w:p w:rsidR="00BE70CB" w:rsidRPr="00BE70CB" w:rsidRDefault="00BE70CB" w:rsidP="00BE70CB">
            <w:r w:rsidRPr="00A37B2F">
              <w:rPr>
                <w:lang w:val="en-US"/>
              </w:rPr>
              <w:t>        </w:t>
            </w:r>
            <w:r w:rsidRPr="00BE70CB">
              <w:t>return MemberwiseClone();</w:t>
            </w:r>
          </w:p>
          <w:p w:rsidR="00BE70CB" w:rsidRPr="00BE70CB" w:rsidRDefault="00BE70CB" w:rsidP="00BE70CB">
            <w:r w:rsidRPr="00BE70CB">
              <w:t>    }</w:t>
            </w:r>
          </w:p>
          <w:p w:rsidR="00BE70CB" w:rsidRPr="00BE70CB" w:rsidRDefault="00BE70CB" w:rsidP="00BE70CB">
            <w:r w:rsidRPr="00BE70CB">
              <w:t>}</w:t>
            </w:r>
          </w:p>
        </w:tc>
      </w:tr>
    </w:tbl>
    <w:p w:rsidR="00BE70CB" w:rsidRPr="00BE70CB" w:rsidRDefault="00BE70CB" w:rsidP="00BE70CB">
      <w:r w:rsidRPr="00BE70CB">
        <w:t>Этот метод реализует </w:t>
      </w:r>
      <w:r w:rsidRPr="00BE70CB">
        <w:rPr>
          <w:b/>
          <w:bCs/>
        </w:rPr>
        <w:t>поверхностное (неглубокое) копирование</w:t>
      </w:r>
      <w:r w:rsidRPr="00BE70CB">
        <w:t>. Однако данного копирования может быть недостаточно. Например, пусть класс Person содержит ссылку на объект класса Company:</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p w:rsidR="00BE70CB" w:rsidRPr="00BE70CB" w:rsidRDefault="00BE70CB" w:rsidP="00BE70CB">
            <w:r w:rsidRPr="00BE70CB">
              <w:t>15</w:t>
            </w:r>
          </w:p>
          <w:p w:rsidR="00BE70CB" w:rsidRPr="00BE70CB" w:rsidRDefault="00BE70CB" w:rsidP="00BE70CB">
            <w:r w:rsidRPr="00BE70CB">
              <w:t>16</w:t>
            </w:r>
          </w:p>
          <w:p w:rsidR="00BE70CB" w:rsidRPr="00BE70CB" w:rsidRDefault="00BE70CB" w:rsidP="00BE70CB">
            <w:r w:rsidRPr="00BE70CB">
              <w:t>17</w:t>
            </w:r>
          </w:p>
          <w:p w:rsidR="00BE70CB" w:rsidRPr="00BE70CB" w:rsidRDefault="00BE70CB" w:rsidP="00BE70CB">
            <w:r w:rsidRPr="00BE70CB">
              <w:t>18</w:t>
            </w:r>
          </w:p>
        </w:tc>
        <w:tc>
          <w:tcPr>
            <w:tcW w:w="11625" w:type="dxa"/>
            <w:vAlign w:val="center"/>
            <w:hideMark/>
          </w:tcPr>
          <w:p w:rsidR="00BE70CB" w:rsidRPr="00BE70CB" w:rsidRDefault="00BE70CB" w:rsidP="00BE70CB">
            <w:pPr>
              <w:rPr>
                <w:lang w:val="en-US"/>
              </w:rPr>
            </w:pPr>
            <w:r w:rsidRPr="00BE70CB">
              <w:rPr>
                <w:lang w:val="en-US"/>
              </w:rPr>
              <w:t>class Person :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Company Work { get; set; }</w:t>
            </w:r>
          </w:p>
          <w:p w:rsidR="00BE70CB" w:rsidRPr="00BE70CB" w:rsidRDefault="00BE70CB" w:rsidP="00BE70CB">
            <w:pPr>
              <w:rPr>
                <w:lang w:val="en-US"/>
              </w:rPr>
            </w:pPr>
            <w:r w:rsidRPr="00BE70CB">
              <w:rPr>
                <w:lang w:val="en-US"/>
              </w:rPr>
              <w:t>    public Person(string name, int age, Company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Work =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object Clone() =&gt; MemberwiseClone();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class Company</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Company(string name) =&gt; Name = name;</w:t>
            </w:r>
          </w:p>
          <w:p w:rsidR="00BE70CB" w:rsidRPr="00BE70CB" w:rsidRDefault="00BE70CB" w:rsidP="00BE70CB">
            <w:r w:rsidRPr="00BE70CB">
              <w:t>}</w:t>
            </w:r>
          </w:p>
        </w:tc>
      </w:tr>
    </w:tbl>
    <w:p w:rsidR="00BE70CB" w:rsidRPr="00BE70CB" w:rsidRDefault="00BE70CB" w:rsidP="00BE70CB">
      <w:r w:rsidRPr="00BE70CB">
        <w:t>В этом случае при копировании новая копия будет указывать на тот же объект Company:</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524291"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var tom = new Person("Tom", 23, new Company("Microsoft"));</w:t>
            </w:r>
          </w:p>
          <w:p w:rsidR="00BE70CB" w:rsidRPr="00BE70CB" w:rsidRDefault="00BE70CB" w:rsidP="00BE70CB">
            <w:pPr>
              <w:rPr>
                <w:lang w:val="en-US"/>
              </w:rPr>
            </w:pPr>
            <w:r w:rsidRPr="00BE70CB">
              <w:rPr>
                <w:lang w:val="en-US"/>
              </w:rPr>
              <w:t>var bob = (Person)tom.Clone();</w:t>
            </w:r>
          </w:p>
          <w:p w:rsidR="00BE70CB" w:rsidRPr="00BE70CB" w:rsidRDefault="00BE70CB" w:rsidP="00BE70CB">
            <w:pPr>
              <w:rPr>
                <w:lang w:val="en-US"/>
              </w:rPr>
            </w:pPr>
            <w:r w:rsidRPr="00BE70CB">
              <w:rPr>
                <w:lang w:val="en-US"/>
              </w:rPr>
              <w:t>bob.Work.Name = "Google";</w:t>
            </w:r>
          </w:p>
          <w:p w:rsidR="00BE70CB" w:rsidRPr="00BE70CB" w:rsidRDefault="00BE70CB" w:rsidP="00BE70CB">
            <w:pPr>
              <w:rPr>
                <w:lang w:val="en-US"/>
              </w:rPr>
            </w:pPr>
            <w:r w:rsidRPr="00BE70CB">
              <w:rPr>
                <w:lang w:val="en-US"/>
              </w:rPr>
              <w:t xml:space="preserve">Console.WriteLine(tom.Work.Name); // Google - </w:t>
            </w:r>
            <w:r w:rsidRPr="00BE70CB">
              <w:t>а</w:t>
            </w:r>
            <w:r w:rsidRPr="00BE70CB">
              <w:rPr>
                <w:lang w:val="en-US"/>
              </w:rPr>
              <w:t xml:space="preserve"> </w:t>
            </w:r>
            <w:r w:rsidRPr="00BE70CB">
              <w:t>должно</w:t>
            </w:r>
            <w:r w:rsidRPr="00BE70CB">
              <w:rPr>
                <w:lang w:val="en-US"/>
              </w:rPr>
              <w:t xml:space="preserve"> </w:t>
            </w:r>
            <w:r w:rsidRPr="00BE70CB">
              <w:t>быть</w:t>
            </w:r>
            <w:r w:rsidRPr="00BE70CB">
              <w:rPr>
                <w:lang w:val="en-US"/>
              </w:rPr>
              <w:t xml:space="preserve"> Microsoft</w:t>
            </w:r>
          </w:p>
        </w:tc>
      </w:tr>
    </w:tbl>
    <w:p w:rsidR="00BE70CB" w:rsidRPr="00BE70CB" w:rsidRDefault="00BE70CB" w:rsidP="00BE70CB">
      <w:pPr>
        <w:rPr>
          <w:b/>
          <w:bCs/>
        </w:rPr>
      </w:pPr>
      <w:r w:rsidRPr="00BE70CB">
        <w:rPr>
          <w:b/>
          <w:bCs/>
        </w:rPr>
        <w:t>Глубокое копирование</w:t>
      </w:r>
    </w:p>
    <w:p w:rsidR="00BE70CB" w:rsidRPr="00BE70CB" w:rsidRDefault="00BE70CB" w:rsidP="00BE70CB">
      <w:r w:rsidRPr="00BE70CB">
        <w:t>Поверхностное копирование работает только для свойств, представляющих примитивные типы, но не для сложных объектов. И в этом случае надо применять </w:t>
      </w:r>
      <w:r w:rsidRPr="00BE70CB">
        <w:rPr>
          <w:b/>
          <w:bCs/>
        </w:rPr>
        <w:t>глубокое копирование</w:t>
      </w:r>
      <w:r w:rsidRPr="00BE70CB">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p w:rsidR="00BE70CB" w:rsidRPr="00BE70CB" w:rsidRDefault="00BE70CB" w:rsidP="00BE70CB">
            <w:r w:rsidRPr="00BE70CB">
              <w:t>15</w:t>
            </w:r>
          </w:p>
          <w:p w:rsidR="00BE70CB" w:rsidRPr="00BE70CB" w:rsidRDefault="00BE70CB" w:rsidP="00BE70CB">
            <w:r w:rsidRPr="00BE70CB">
              <w:t>16</w:t>
            </w:r>
          </w:p>
          <w:p w:rsidR="00BE70CB" w:rsidRPr="00BE70CB" w:rsidRDefault="00BE70CB" w:rsidP="00BE70CB">
            <w:r w:rsidRPr="00BE70CB">
              <w:t>17</w:t>
            </w:r>
          </w:p>
          <w:p w:rsidR="00BE70CB" w:rsidRPr="00BE70CB" w:rsidRDefault="00BE70CB" w:rsidP="00BE70CB">
            <w:r w:rsidRPr="00BE70CB">
              <w:t>18</w:t>
            </w:r>
          </w:p>
        </w:tc>
        <w:tc>
          <w:tcPr>
            <w:tcW w:w="11625" w:type="dxa"/>
            <w:vAlign w:val="center"/>
            <w:hideMark/>
          </w:tcPr>
          <w:p w:rsidR="00BE70CB" w:rsidRPr="00BE70CB" w:rsidRDefault="00BE70CB" w:rsidP="00BE70CB">
            <w:pPr>
              <w:rPr>
                <w:lang w:val="en-US"/>
              </w:rPr>
            </w:pPr>
            <w:r w:rsidRPr="00BE70CB">
              <w:rPr>
                <w:lang w:val="en-US"/>
              </w:rPr>
              <w:t>class Person :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Company Work { get; set; }</w:t>
            </w:r>
          </w:p>
          <w:p w:rsidR="00BE70CB" w:rsidRPr="00BE70CB" w:rsidRDefault="00BE70CB" w:rsidP="00BE70CB">
            <w:pPr>
              <w:rPr>
                <w:lang w:val="en-US"/>
              </w:rPr>
            </w:pPr>
            <w:r w:rsidRPr="00BE70CB">
              <w:rPr>
                <w:lang w:val="en-US"/>
              </w:rPr>
              <w:t>    public Person(string name, int age, Company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Work =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object Clone() =&gt; new Person(Name, Age, new Company(Work.Name));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class Company</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Company(string name) =&gt; Name = name;</w:t>
            </w:r>
          </w:p>
          <w:p w:rsidR="00BE70CB" w:rsidRPr="00BE70CB" w:rsidRDefault="00BE70CB" w:rsidP="00BE70CB">
            <w:r w:rsidRPr="00BE70CB">
              <w:t>}</w:t>
            </w:r>
          </w:p>
        </w:tc>
      </w:tr>
    </w:tbl>
    <w:p w:rsidR="00BE70CB" w:rsidRPr="00BE70CB" w:rsidRDefault="00BE70CB" w:rsidP="00BE70CB">
      <w:r w:rsidRPr="00BE70CB">
        <w:rPr>
          <w:b/>
          <w:bCs/>
        </w:rPr>
        <w:t>Итератор</w:t>
      </w:r>
      <w:r w:rsidRPr="00BE70CB">
        <w:t> по сути представляет блок кода, который использует оператор </w:t>
      </w:r>
      <w:r w:rsidRPr="00BE70CB">
        <w:rPr>
          <w:b/>
          <w:bCs/>
        </w:rPr>
        <w:t>yield</w:t>
      </w:r>
      <w:r w:rsidRPr="00BE70CB">
        <w:t> для перебора набора значений. Данный блок кода может представлять тело метода, оператора или блок get в свойствах.</w:t>
      </w:r>
    </w:p>
    <w:p w:rsidR="00BE70CB" w:rsidRPr="00BE70CB" w:rsidRDefault="00BE70CB" w:rsidP="00BE70CB">
      <w:r w:rsidRPr="00BE70CB">
        <w:t>Итератор использует две специальных инструкции:</w:t>
      </w:r>
    </w:p>
    <w:p w:rsidR="00BE70CB" w:rsidRPr="00BE70CB" w:rsidRDefault="00BE70CB" w:rsidP="00686F02">
      <w:pPr>
        <w:numPr>
          <w:ilvl w:val="0"/>
          <w:numId w:val="92"/>
        </w:numPr>
      </w:pPr>
      <w:r w:rsidRPr="00BE70CB">
        <w:rPr>
          <w:b/>
          <w:bCs/>
        </w:rPr>
        <w:lastRenderedPageBreak/>
        <w:t>yield return</w:t>
      </w:r>
      <w:r w:rsidRPr="00BE70CB">
        <w:t>: определяет возвращаемый элемент</w:t>
      </w:r>
    </w:p>
    <w:p w:rsidR="00BE70CB" w:rsidRPr="00BE70CB" w:rsidRDefault="00BE70CB" w:rsidP="00686F02">
      <w:pPr>
        <w:numPr>
          <w:ilvl w:val="0"/>
          <w:numId w:val="92"/>
        </w:numPr>
      </w:pPr>
      <w:r w:rsidRPr="00BE70CB">
        <w:rPr>
          <w:b/>
          <w:bCs/>
        </w:rPr>
        <w:t>yield break</w:t>
      </w:r>
      <w:r w:rsidRPr="00BE70CB">
        <w:t>: указывает, что последовательность больше не имеет элементов</w:t>
      </w:r>
    </w:p>
    <w:p w:rsidR="00BE70CB" w:rsidRPr="00BE70CB" w:rsidRDefault="00BE70CB" w:rsidP="00BE70CB">
      <w:r w:rsidRPr="00BE70CB">
        <w:t>Рассмотрим небольшой 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p w:rsidR="00BE70CB" w:rsidRPr="00BE70CB" w:rsidRDefault="00BE70CB" w:rsidP="00BE70CB">
            <w:r w:rsidRPr="00BE70CB">
              <w:t>15</w:t>
            </w:r>
          </w:p>
          <w:p w:rsidR="00BE70CB" w:rsidRPr="00BE70CB" w:rsidRDefault="00BE70CB" w:rsidP="00BE70CB">
            <w:r w:rsidRPr="00BE70CB">
              <w:t>16</w:t>
            </w:r>
          </w:p>
        </w:tc>
        <w:tc>
          <w:tcPr>
            <w:tcW w:w="11625" w:type="dxa"/>
            <w:vAlign w:val="center"/>
            <w:hideMark/>
          </w:tcPr>
          <w:p w:rsidR="00BE70CB" w:rsidRPr="00BE70CB" w:rsidRDefault="00BE70CB" w:rsidP="00BE70CB">
            <w:pPr>
              <w:rPr>
                <w:lang w:val="en-US"/>
              </w:rPr>
            </w:pPr>
            <w:r w:rsidRPr="00BE70CB">
              <w:rPr>
                <w:lang w:val="en-US"/>
              </w:rPr>
              <w:t>Numbers numbers = new Numbers();</w:t>
            </w:r>
          </w:p>
          <w:p w:rsidR="00BE70CB" w:rsidRPr="00BE70CB" w:rsidRDefault="00BE70CB" w:rsidP="00BE70CB">
            <w:pPr>
              <w:rPr>
                <w:lang w:val="en-US"/>
              </w:rPr>
            </w:pPr>
            <w:r w:rsidRPr="00BE70CB">
              <w:rPr>
                <w:lang w:val="en-US"/>
              </w:rPr>
              <w:t>foreach (int n in numbers)</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Console.WriteLine(n);</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class Numbers</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IEnumerator&lt;int&gt; GetEnumerator()</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for (int i = 0; i &lt; 6; i++)</w:t>
            </w:r>
          </w:p>
          <w:p w:rsidR="00BE70CB" w:rsidRPr="00BE70CB" w:rsidRDefault="00BE70CB" w:rsidP="00BE70CB">
            <w:r w:rsidRPr="00BE70CB">
              <w:rPr>
                <w:lang w:val="en-US"/>
              </w:rPr>
              <w:t>        </w:t>
            </w:r>
            <w:r w:rsidRPr="00BE70CB">
              <w:t>{</w:t>
            </w:r>
          </w:p>
          <w:p w:rsidR="00BE70CB" w:rsidRPr="00BE70CB" w:rsidRDefault="00BE70CB" w:rsidP="00BE70CB">
            <w:r w:rsidRPr="00BE70CB">
              <w:t>            yield return i * i;</w:t>
            </w:r>
          </w:p>
          <w:p w:rsidR="00BE70CB" w:rsidRPr="00BE70CB" w:rsidRDefault="00BE70CB" w:rsidP="00BE70CB">
            <w:r w:rsidRPr="00BE70CB">
              <w:t>        }</w:t>
            </w:r>
          </w:p>
          <w:p w:rsidR="00BE70CB" w:rsidRPr="00BE70CB" w:rsidRDefault="00BE70CB" w:rsidP="00BE70CB">
            <w:r w:rsidRPr="00BE70CB">
              <w:t>    }</w:t>
            </w:r>
          </w:p>
          <w:p w:rsidR="00BE70CB" w:rsidRPr="00BE70CB" w:rsidRDefault="00BE70CB" w:rsidP="00BE70CB">
            <w:r w:rsidRPr="00BE70CB">
              <w:t>}</w:t>
            </w:r>
          </w:p>
        </w:tc>
      </w:tr>
    </w:tbl>
    <w:p w:rsidR="00DD08D6" w:rsidRPr="00DD08D6" w:rsidRDefault="00DD08D6" w:rsidP="00DD08D6"/>
    <w:p w:rsidR="003A4DF3" w:rsidRDefault="003A4DF3" w:rsidP="006B30F3">
      <w:pPr>
        <w:pStyle w:val="2"/>
        <w:spacing w:before="0" w:after="0"/>
        <w:rPr>
          <w:szCs w:val="24"/>
        </w:rPr>
      </w:pPr>
      <w:r w:rsidRPr="006B30F3">
        <w:rPr>
          <w:szCs w:val="24"/>
          <w:lang w:val="en-US"/>
        </w:rPr>
        <w:t>C</w:t>
      </w:r>
      <w:r w:rsidRPr="006B30F3">
        <w:rPr>
          <w:szCs w:val="24"/>
        </w:rPr>
        <w:t>#. Интерфейсы. Делегаты. События.</w:t>
      </w:r>
    </w:p>
    <w:p w:rsidR="00A37B2F" w:rsidRPr="00A37B2F" w:rsidRDefault="00A37B2F" w:rsidP="00A37B2F">
      <w:r w:rsidRPr="00A37B2F">
        <w:t>Интерфейс представляет ссылочный тип, который может определять некоторый функционал - набор методов и свойств без реализации. Затем этот функционал реализуют классы и структуры, которые применяют данные интерфейсы.</w:t>
      </w:r>
    </w:p>
    <w:p w:rsidR="00A37B2F" w:rsidRPr="00A37B2F" w:rsidRDefault="00A37B2F" w:rsidP="00A37B2F">
      <w:pPr>
        <w:rPr>
          <w:b/>
          <w:bCs/>
        </w:rPr>
      </w:pPr>
      <w:r w:rsidRPr="00A37B2F">
        <w:rPr>
          <w:b/>
          <w:bCs/>
        </w:rPr>
        <w:t>Определение интерфейса</w:t>
      </w:r>
    </w:p>
    <w:p w:rsidR="00A37B2F" w:rsidRPr="00A37B2F" w:rsidRDefault="00A37B2F" w:rsidP="00A37B2F">
      <w:r w:rsidRPr="00A37B2F">
        <w:t>Для определения интерфейса используется ключевое слово </w:t>
      </w:r>
      <w:r w:rsidRPr="00A37B2F">
        <w:rPr>
          <w:b/>
          <w:bCs/>
        </w:rPr>
        <w:t>interface</w:t>
      </w:r>
      <w:r w:rsidRPr="00A37B2F">
        <w:t>. Как правило, названия интерфейсов в C# начинаются с заглавной буквы </w:t>
      </w:r>
      <w:r w:rsidRPr="00A37B2F">
        <w:rPr>
          <w:b/>
          <w:bCs/>
        </w:rPr>
        <w:t>I</w:t>
      </w:r>
      <w:r w:rsidRPr="00A37B2F">
        <w:t>, например, IComparable, IEnumerable (так называемая венгерская нотация), однако это не обязательное требование, а больше стиль программирования.</w:t>
      </w:r>
    </w:p>
    <w:p w:rsidR="00A37B2F" w:rsidRPr="00A37B2F" w:rsidRDefault="00A37B2F" w:rsidP="00A37B2F">
      <w:r w:rsidRPr="00A37B2F">
        <w:t>Что может определять интерфейс? В целом интерфейсы могут определять следующие сущности:</w:t>
      </w:r>
    </w:p>
    <w:p w:rsidR="00A37B2F" w:rsidRPr="00A37B2F" w:rsidRDefault="00A37B2F" w:rsidP="00686F02">
      <w:pPr>
        <w:numPr>
          <w:ilvl w:val="0"/>
          <w:numId w:val="93"/>
        </w:numPr>
      </w:pPr>
      <w:r w:rsidRPr="00A37B2F">
        <w:t>Методы</w:t>
      </w:r>
    </w:p>
    <w:p w:rsidR="00A37B2F" w:rsidRPr="00A37B2F" w:rsidRDefault="00A37B2F" w:rsidP="00686F02">
      <w:pPr>
        <w:numPr>
          <w:ilvl w:val="0"/>
          <w:numId w:val="93"/>
        </w:numPr>
      </w:pPr>
      <w:r w:rsidRPr="00A37B2F">
        <w:t>Свойства</w:t>
      </w:r>
    </w:p>
    <w:p w:rsidR="00A37B2F" w:rsidRPr="00A37B2F" w:rsidRDefault="00A37B2F" w:rsidP="00686F02">
      <w:pPr>
        <w:numPr>
          <w:ilvl w:val="0"/>
          <w:numId w:val="93"/>
        </w:numPr>
      </w:pPr>
      <w:r w:rsidRPr="00A37B2F">
        <w:t>Индексаторы</w:t>
      </w:r>
    </w:p>
    <w:p w:rsidR="00A37B2F" w:rsidRPr="00A37B2F" w:rsidRDefault="00A37B2F" w:rsidP="00686F02">
      <w:pPr>
        <w:numPr>
          <w:ilvl w:val="0"/>
          <w:numId w:val="93"/>
        </w:numPr>
      </w:pPr>
      <w:r w:rsidRPr="00A37B2F">
        <w:t>События</w:t>
      </w:r>
    </w:p>
    <w:p w:rsidR="00A37B2F" w:rsidRPr="00A37B2F" w:rsidRDefault="00A37B2F" w:rsidP="00686F02">
      <w:pPr>
        <w:numPr>
          <w:ilvl w:val="0"/>
          <w:numId w:val="93"/>
        </w:numPr>
      </w:pPr>
      <w:r w:rsidRPr="00A37B2F">
        <w:t>Статические поля и константы (начиная с версии C# 8.0)</w:t>
      </w:r>
    </w:p>
    <w:tbl>
      <w:tblPr>
        <w:tblW w:w="12216" w:type="dxa"/>
        <w:tblCellSpacing w:w="0" w:type="dxa"/>
        <w:tblCellMar>
          <w:left w:w="0" w:type="dxa"/>
          <w:right w:w="0" w:type="dxa"/>
        </w:tblCellMar>
        <w:tblLook w:val="04A0" w:firstRow="1" w:lastRow="0" w:firstColumn="1" w:lastColumn="0" w:noHBand="0" w:noVBand="1"/>
      </w:tblPr>
      <w:tblGrid>
        <w:gridCol w:w="12216"/>
      </w:tblGrid>
      <w:tr w:rsidR="00A37B2F" w:rsidTr="00A37B2F">
        <w:trPr>
          <w:tblCellSpacing w:w="0" w:type="dxa"/>
        </w:trPr>
        <w:tc>
          <w:tcPr>
            <w:tcW w:w="11625" w:type="dxa"/>
            <w:vAlign w:val="center"/>
            <w:hideMark/>
          </w:tcPr>
          <w:p w:rsidR="00A37B2F" w:rsidRDefault="00A37B2F" w:rsidP="00A37B2F">
            <w:pPr>
              <w:spacing w:line="315" w:lineRule="atLeast"/>
            </w:pPr>
            <w:r>
              <w:rPr>
                <w:rStyle w:val="HTML1"/>
              </w:rPr>
              <w:t>interface</w:t>
            </w:r>
            <w:r>
              <w:t xml:space="preserve"> </w:t>
            </w:r>
            <w:r>
              <w:rPr>
                <w:rStyle w:val="HTML1"/>
              </w:rPr>
              <w:t>IMovable</w:t>
            </w:r>
          </w:p>
          <w:p w:rsidR="00A37B2F" w:rsidRDefault="00A37B2F" w:rsidP="00A37B2F">
            <w:pPr>
              <w:spacing w:line="315" w:lineRule="atLeast"/>
            </w:pPr>
            <w:r>
              <w:rPr>
                <w:rStyle w:val="HTML1"/>
              </w:rPr>
              <w:t>{</w:t>
            </w:r>
          </w:p>
          <w:p w:rsidR="00A37B2F" w:rsidRDefault="00A37B2F" w:rsidP="00A37B2F">
            <w:pPr>
              <w:spacing w:line="315" w:lineRule="atLeast"/>
            </w:pPr>
            <w:r>
              <w:rPr>
                <w:rStyle w:val="HTML1"/>
              </w:rPr>
              <w:t>    // константа</w:t>
            </w:r>
          </w:p>
          <w:p w:rsidR="00A37B2F" w:rsidRDefault="00A37B2F" w:rsidP="00A37B2F">
            <w:pPr>
              <w:spacing w:line="315" w:lineRule="atLeast"/>
            </w:pPr>
            <w:r>
              <w:rPr>
                <w:rStyle w:val="HTML1"/>
              </w:rPr>
              <w:t>    const</w:t>
            </w:r>
            <w:r>
              <w:t xml:space="preserve"> </w:t>
            </w:r>
            <w:r>
              <w:rPr>
                <w:rStyle w:val="HTML1"/>
              </w:rPr>
              <w:t>int</w:t>
            </w:r>
            <w:r>
              <w:t xml:space="preserve"> </w:t>
            </w:r>
            <w:r>
              <w:rPr>
                <w:rStyle w:val="HTML1"/>
              </w:rPr>
              <w:t>minSpeed = 0;     // минимальная скорость</w:t>
            </w:r>
          </w:p>
          <w:p w:rsidR="00A37B2F" w:rsidRDefault="00A37B2F" w:rsidP="00A37B2F">
            <w:pPr>
              <w:spacing w:line="315" w:lineRule="atLeast"/>
            </w:pPr>
            <w:r>
              <w:rPr>
                <w:rStyle w:val="HTML1"/>
              </w:rPr>
              <w:t>    // статическая переменная</w:t>
            </w:r>
          </w:p>
          <w:p w:rsidR="00A37B2F" w:rsidRDefault="00A37B2F" w:rsidP="00A37B2F">
            <w:pPr>
              <w:spacing w:line="315" w:lineRule="atLeast"/>
            </w:pPr>
            <w:r>
              <w:rPr>
                <w:rStyle w:val="HTML1"/>
              </w:rPr>
              <w:t>    static</w:t>
            </w:r>
            <w:r>
              <w:t xml:space="preserve"> </w:t>
            </w:r>
            <w:r>
              <w:rPr>
                <w:rStyle w:val="HTML1"/>
              </w:rPr>
              <w:t>int</w:t>
            </w:r>
            <w:r>
              <w:t xml:space="preserve"> </w:t>
            </w:r>
            <w:r>
              <w:rPr>
                <w:rStyle w:val="HTML1"/>
              </w:rPr>
              <w:t>maxSpeed = 60;   // максимальная скорость</w:t>
            </w:r>
          </w:p>
          <w:p w:rsidR="00A37B2F" w:rsidRDefault="00A37B2F" w:rsidP="00A37B2F">
            <w:pPr>
              <w:spacing w:line="315" w:lineRule="atLeast"/>
            </w:pPr>
            <w:r>
              <w:rPr>
                <w:rStyle w:val="HTML1"/>
              </w:rPr>
              <w:t>    // метод</w:t>
            </w:r>
          </w:p>
          <w:p w:rsidR="00A37B2F" w:rsidRDefault="00A37B2F" w:rsidP="00A37B2F">
            <w:pPr>
              <w:spacing w:line="315" w:lineRule="atLeast"/>
            </w:pPr>
            <w:r>
              <w:rPr>
                <w:rStyle w:val="HTML1"/>
              </w:rPr>
              <w:t>    void</w:t>
            </w:r>
            <w:r>
              <w:t xml:space="preserve"> </w:t>
            </w:r>
            <w:r>
              <w:rPr>
                <w:rStyle w:val="HTML1"/>
              </w:rPr>
              <w:t>Move();                // движение</w:t>
            </w:r>
          </w:p>
          <w:p w:rsidR="00A37B2F" w:rsidRDefault="00A37B2F" w:rsidP="00A37B2F">
            <w:pPr>
              <w:spacing w:line="315" w:lineRule="atLeast"/>
            </w:pPr>
            <w:r>
              <w:rPr>
                <w:rStyle w:val="HTML1"/>
              </w:rPr>
              <w:t>    // свойство</w:t>
            </w:r>
          </w:p>
          <w:p w:rsidR="00A37B2F" w:rsidRPr="00524291" w:rsidRDefault="00A37B2F" w:rsidP="00A37B2F">
            <w:pPr>
              <w:spacing w:line="315" w:lineRule="atLeast"/>
            </w:pPr>
            <w:r>
              <w:rPr>
                <w:rStyle w:val="HTML1"/>
              </w:rPr>
              <w:t>    </w:t>
            </w:r>
            <w:r w:rsidRPr="00313300">
              <w:rPr>
                <w:rStyle w:val="HTML1"/>
                <w:lang w:val="en-US"/>
              </w:rPr>
              <w:t>string</w:t>
            </w:r>
            <w:r w:rsidRPr="00524291">
              <w:t xml:space="preserve"> </w:t>
            </w:r>
            <w:r w:rsidRPr="00313300">
              <w:rPr>
                <w:rStyle w:val="HTML1"/>
                <w:lang w:val="en-US"/>
              </w:rPr>
              <w:t>Name</w:t>
            </w:r>
            <w:r w:rsidRPr="00524291">
              <w:rPr>
                <w:rStyle w:val="HTML1"/>
              </w:rPr>
              <w:t xml:space="preserve"> { </w:t>
            </w:r>
            <w:r w:rsidRPr="00313300">
              <w:rPr>
                <w:rStyle w:val="HTML1"/>
                <w:lang w:val="en-US"/>
              </w:rPr>
              <w:t>get</w:t>
            </w:r>
            <w:r w:rsidRPr="00524291">
              <w:rPr>
                <w:rStyle w:val="HTML1"/>
              </w:rPr>
              <w:t xml:space="preserve">; </w:t>
            </w:r>
            <w:r w:rsidRPr="00313300">
              <w:rPr>
                <w:rStyle w:val="HTML1"/>
                <w:lang w:val="en-US"/>
              </w:rPr>
              <w:t>set</w:t>
            </w:r>
            <w:r w:rsidRPr="00524291">
              <w:rPr>
                <w:rStyle w:val="HTML1"/>
              </w:rPr>
              <w:t>; }</w:t>
            </w:r>
            <w:r w:rsidRPr="00313300">
              <w:rPr>
                <w:rStyle w:val="HTML1"/>
                <w:lang w:val="en-US"/>
              </w:rPr>
              <w:t>  </w:t>
            </w:r>
            <w:r w:rsidRPr="00524291">
              <w:rPr>
                <w:rStyle w:val="HTML1"/>
              </w:rPr>
              <w:t xml:space="preserve"> // </w:t>
            </w:r>
            <w:r>
              <w:rPr>
                <w:rStyle w:val="HTML1"/>
              </w:rPr>
              <w:t>название</w:t>
            </w:r>
          </w:p>
          <w:p w:rsidR="00A37B2F" w:rsidRPr="00524291" w:rsidRDefault="00A37B2F" w:rsidP="00A37B2F">
            <w:pPr>
              <w:spacing w:line="315" w:lineRule="atLeast"/>
            </w:pPr>
            <w:r w:rsidRPr="00313300">
              <w:rPr>
                <w:rStyle w:val="HTML1"/>
                <w:lang w:val="en-US"/>
              </w:rPr>
              <w:t>    </w:t>
            </w:r>
            <w:r w:rsidRPr="00313300">
              <w:rPr>
                <w:lang w:val="en-US"/>
              </w:rPr>
              <w:t> </w:t>
            </w:r>
          </w:p>
          <w:p w:rsidR="00A37B2F" w:rsidRPr="00A37B2F" w:rsidRDefault="00A37B2F" w:rsidP="00A37B2F">
            <w:pPr>
              <w:spacing w:line="315" w:lineRule="atLeast"/>
              <w:rPr>
                <w:lang w:val="en-US"/>
              </w:rPr>
            </w:pPr>
            <w:r w:rsidRPr="00313300">
              <w:rPr>
                <w:rStyle w:val="HTML1"/>
                <w:lang w:val="en-US"/>
              </w:rPr>
              <w:t>    </w:t>
            </w:r>
            <w:r w:rsidRPr="00A37B2F">
              <w:rPr>
                <w:rStyle w:val="HTML1"/>
                <w:lang w:val="en-US"/>
              </w:rPr>
              <w:t>delegate</w:t>
            </w:r>
            <w:r w:rsidRPr="00A37B2F">
              <w:rPr>
                <w:lang w:val="en-US"/>
              </w:rPr>
              <w:t xml:space="preserve"> </w:t>
            </w:r>
            <w:r w:rsidRPr="00A37B2F">
              <w:rPr>
                <w:rStyle w:val="HTML1"/>
                <w:lang w:val="en-US"/>
              </w:rPr>
              <w:t>void</w:t>
            </w:r>
            <w:r w:rsidRPr="00A37B2F">
              <w:rPr>
                <w:lang w:val="en-US"/>
              </w:rPr>
              <w:t xml:space="preserve"> </w:t>
            </w:r>
            <w:r w:rsidRPr="00A37B2F">
              <w:rPr>
                <w:rStyle w:val="HTML1"/>
                <w:lang w:val="en-US"/>
              </w:rPr>
              <w:t>MoveHandler(string</w:t>
            </w:r>
            <w:r w:rsidRPr="00A37B2F">
              <w:rPr>
                <w:lang w:val="en-US"/>
              </w:rPr>
              <w:t xml:space="preserve"> </w:t>
            </w:r>
            <w:r w:rsidRPr="00A37B2F">
              <w:rPr>
                <w:rStyle w:val="HTML1"/>
                <w:lang w:val="en-US"/>
              </w:rPr>
              <w:t xml:space="preserve">message);  // </w:t>
            </w:r>
            <w:r>
              <w:rPr>
                <w:rStyle w:val="HTML1"/>
              </w:rPr>
              <w:t>определение</w:t>
            </w:r>
            <w:r w:rsidRPr="00A37B2F">
              <w:rPr>
                <w:rStyle w:val="HTML1"/>
                <w:lang w:val="en-US"/>
              </w:rPr>
              <w:t xml:space="preserve"> </w:t>
            </w:r>
            <w:r>
              <w:rPr>
                <w:rStyle w:val="HTML1"/>
              </w:rPr>
              <w:t>делегата</w:t>
            </w:r>
            <w:r w:rsidRPr="00A37B2F">
              <w:rPr>
                <w:rStyle w:val="HTML1"/>
                <w:lang w:val="en-US"/>
              </w:rPr>
              <w:t xml:space="preserve"> </w:t>
            </w:r>
            <w:r>
              <w:rPr>
                <w:rStyle w:val="HTML1"/>
              </w:rPr>
              <w:t>для</w:t>
            </w:r>
            <w:r w:rsidRPr="00A37B2F">
              <w:rPr>
                <w:rStyle w:val="HTML1"/>
                <w:lang w:val="en-US"/>
              </w:rPr>
              <w:t xml:space="preserve"> </w:t>
            </w:r>
            <w:r>
              <w:rPr>
                <w:rStyle w:val="HTML1"/>
              </w:rPr>
              <w:t>события</w:t>
            </w:r>
          </w:p>
          <w:p w:rsidR="00A37B2F" w:rsidRDefault="00A37B2F" w:rsidP="00A37B2F">
            <w:pPr>
              <w:spacing w:line="315" w:lineRule="atLeast"/>
            </w:pPr>
            <w:r w:rsidRPr="00A37B2F">
              <w:rPr>
                <w:rStyle w:val="HTML1"/>
                <w:lang w:val="en-US"/>
              </w:rPr>
              <w:t>    </w:t>
            </w:r>
            <w:r>
              <w:rPr>
                <w:rStyle w:val="HTML1"/>
              </w:rPr>
              <w:t>// событие</w:t>
            </w:r>
          </w:p>
          <w:p w:rsidR="00A37B2F" w:rsidRDefault="00A37B2F" w:rsidP="00A37B2F">
            <w:pPr>
              <w:spacing w:line="315" w:lineRule="atLeast"/>
            </w:pPr>
            <w:r>
              <w:rPr>
                <w:rStyle w:val="HTML1"/>
              </w:rPr>
              <w:t>    event</w:t>
            </w:r>
            <w:r>
              <w:t xml:space="preserve"> </w:t>
            </w:r>
            <w:r>
              <w:rPr>
                <w:rStyle w:val="HTML1"/>
              </w:rPr>
              <w:t>MoveHandler MoveEvent;    // событие движения</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t>В данном случае определен интерфейс IMovable, который представляет некоторый движущийся объект. Данный интерфейс содержит различные компоненты, которые описывают возможности движущегося объекта. То есть интерфейс описывает некоторый функционал, который должен быть у движущегося объекта.</w:t>
      </w:r>
    </w:p>
    <w:p w:rsidR="00A37B2F" w:rsidRDefault="00A37B2F" w:rsidP="00A37B2F">
      <w:pPr>
        <w:pStyle w:val="aa"/>
        <w:rPr>
          <w:rFonts w:ascii="Helvetica" w:hAnsi="Helvetica" w:cs="Helvetica"/>
          <w:color w:val="000000"/>
        </w:rPr>
      </w:pPr>
      <w:r>
        <w:rPr>
          <w:rFonts w:ascii="Helvetica" w:hAnsi="Helvetica" w:cs="Helvetica"/>
          <w:color w:val="000000"/>
        </w:rPr>
        <w:t xml:space="preserve">Методы и свойства интерфейса могут не иметь реализации, в этом они сближаются с абстрактными методами и свойствами абстрактных классов. В данном случае интерфейс </w:t>
      </w:r>
      <w:r>
        <w:rPr>
          <w:rFonts w:ascii="Helvetica" w:hAnsi="Helvetica" w:cs="Helvetica"/>
          <w:color w:val="000000"/>
        </w:rPr>
        <w:lastRenderedPageBreak/>
        <w:t>определяет метод Move, который будет представлять некоторое передвижение. Он не имеет реализации, не принимает никаких параметров и ничего не возвращает.</w:t>
      </w:r>
    </w:p>
    <w:p w:rsidR="00A37B2F" w:rsidRDefault="00A37B2F" w:rsidP="00A37B2F">
      <w:pPr>
        <w:pStyle w:val="aa"/>
        <w:rPr>
          <w:rFonts w:ascii="Helvetica" w:hAnsi="Helvetica" w:cs="Helvetica"/>
          <w:color w:val="000000"/>
        </w:rPr>
      </w:pPr>
      <w:r>
        <w:rPr>
          <w:rFonts w:ascii="Helvetica" w:hAnsi="Helvetica" w:cs="Helvetica"/>
          <w:color w:val="000000"/>
        </w:rPr>
        <w:t>То же самое в данном случае касается свойства Name. На первый взгляд оно похоже на автоматическое свойство. Но в реальности это определение свойства в интерфейсе, которое не имеет реализации, а не автосвойство.</w:t>
      </w:r>
    </w:p>
    <w:p w:rsidR="00A37B2F" w:rsidRPr="00496A89" w:rsidRDefault="00A37B2F" w:rsidP="00496A89">
      <w:pPr>
        <w:pStyle w:val="af1"/>
        <w:rPr>
          <w:rStyle w:val="af3"/>
        </w:rPr>
      </w:pPr>
      <w:r w:rsidRPr="00496A89">
        <w:rPr>
          <w:rStyle w:val="af3"/>
        </w:rPr>
        <w:t>Модификаторы доступа</w:t>
      </w:r>
    </w:p>
    <w:p w:rsidR="00A37B2F" w:rsidRDefault="00A37B2F" w:rsidP="00A37B2F">
      <w:pPr>
        <w:pStyle w:val="aa"/>
        <w:rPr>
          <w:rFonts w:ascii="Helvetica" w:hAnsi="Helvetica" w:cs="Helvetica"/>
          <w:color w:val="000000"/>
        </w:rPr>
      </w:pPr>
      <w:r>
        <w:rPr>
          <w:rFonts w:ascii="Helvetica" w:hAnsi="Helvetica" w:cs="Helvetica"/>
          <w:color w:val="000000"/>
        </w:rPr>
        <w:t>Еще один момент в объявлении интерфейса: если его члены - методы и свойства не имеют модификаторов доступа, то фактически по умолчанию доступ </w:t>
      </w:r>
      <w:r>
        <w:rPr>
          <w:rStyle w:val="b"/>
          <w:rFonts w:ascii="Helvetica" w:hAnsi="Helvetica" w:cs="Helvetica"/>
          <w:b/>
          <w:bCs/>
          <w:color w:val="000000"/>
        </w:rPr>
        <w:t>public</w:t>
      </w:r>
      <w:r>
        <w:rPr>
          <w:rFonts w:ascii="Helvetica" w:hAnsi="Helvetica" w:cs="Helvetica"/>
          <w:color w:val="000000"/>
        </w:rPr>
        <w:t>, так как цель интерфейса - определение функционала для реализации его классом. Это касается также и констант и статических переменных, которые в классах и структурах по умолчанию имееют модификатор private. В интерфейсах же они имеют по умолчанию модификатор public. И например, мы могли бы обратиться к константе minSpeed и переменной maxSpeed интерфейса IMovable:</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524291"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tc>
        <w:tc>
          <w:tcPr>
            <w:tcW w:w="11740" w:type="dxa"/>
            <w:vAlign w:val="center"/>
            <w:hideMark/>
          </w:tcPr>
          <w:p w:rsidR="00A37B2F" w:rsidRPr="00A37B2F" w:rsidRDefault="00A37B2F" w:rsidP="00A37B2F">
            <w:pPr>
              <w:spacing w:line="315" w:lineRule="atLeast"/>
              <w:rPr>
                <w:lang w:val="en-US"/>
              </w:rPr>
            </w:pPr>
            <w:r w:rsidRPr="00A37B2F">
              <w:rPr>
                <w:rStyle w:val="HTML1"/>
                <w:lang w:val="en-US"/>
              </w:rPr>
              <w:t>Console.WriteLine(IMovable.maxSpeed);   // 60</w:t>
            </w:r>
          </w:p>
          <w:p w:rsidR="00A37B2F" w:rsidRPr="00A37B2F" w:rsidRDefault="00A37B2F" w:rsidP="00A37B2F">
            <w:pPr>
              <w:spacing w:line="315" w:lineRule="atLeast"/>
              <w:rPr>
                <w:lang w:val="en-US"/>
              </w:rPr>
            </w:pPr>
            <w:r w:rsidRPr="00A37B2F">
              <w:rPr>
                <w:rStyle w:val="HTML1"/>
                <w:lang w:val="en-US"/>
              </w:rPr>
              <w:t>Console.WriteLine(IMovable.minSpeed);   // 0</w:t>
            </w:r>
          </w:p>
        </w:tc>
      </w:tr>
    </w:tbl>
    <w:p w:rsidR="00A37B2F" w:rsidRDefault="00A37B2F" w:rsidP="00A37B2F">
      <w:pPr>
        <w:pStyle w:val="aa"/>
        <w:rPr>
          <w:rFonts w:ascii="Helvetica" w:hAnsi="Helvetica" w:cs="Helvetica"/>
          <w:color w:val="000000"/>
        </w:rPr>
      </w:pPr>
      <w:r>
        <w:rPr>
          <w:rFonts w:ascii="Helvetica" w:hAnsi="Helvetica" w:cs="Helvetica"/>
          <w:color w:val="000000"/>
        </w:rPr>
        <w:t>Но также, начиная с версии C# 8.0, мы можем явно указывать модификаторы доступа у компонентов интерфейса: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p w:rsidR="00A37B2F" w:rsidRDefault="00A37B2F" w:rsidP="00A37B2F">
            <w:pPr>
              <w:spacing w:line="315" w:lineRule="atLeast"/>
            </w:pPr>
            <w:r>
              <w:t>9</w:t>
            </w:r>
          </w:p>
        </w:tc>
        <w:tc>
          <w:tcPr>
            <w:tcW w:w="11740" w:type="dxa"/>
            <w:vAlign w:val="center"/>
            <w:hideMark/>
          </w:tcPr>
          <w:p w:rsidR="00A37B2F" w:rsidRPr="00A37B2F" w:rsidRDefault="00A37B2F" w:rsidP="00A37B2F">
            <w:pPr>
              <w:spacing w:line="315" w:lineRule="atLeast"/>
              <w:rPr>
                <w:lang w:val="en-US"/>
              </w:rPr>
            </w:pPr>
            <w:r w:rsidRPr="00A37B2F">
              <w:rPr>
                <w:rStyle w:val="HTML1"/>
                <w:lang w:val="en-US"/>
              </w:rPr>
              <w:t>interface</w:t>
            </w:r>
            <w:r w:rsidRPr="00A37B2F">
              <w:rPr>
                <w:lang w:val="en-US"/>
              </w:rPr>
              <w:t xml:space="preserve"> </w:t>
            </w:r>
            <w:r w:rsidRPr="00A37B2F">
              <w:rPr>
                <w:rStyle w:val="HTML1"/>
                <w:lang w:val="en-US"/>
              </w:rPr>
              <w:t>IMovable</w:t>
            </w:r>
          </w:p>
          <w:p w:rsidR="00A37B2F" w:rsidRPr="00A37B2F" w:rsidRDefault="00A37B2F" w:rsidP="00A37B2F">
            <w:pPr>
              <w:spacing w:line="315" w:lineRule="atLeast"/>
              <w:rPr>
                <w:lang w:val="en-US"/>
              </w:rPr>
            </w:pPr>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const</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 xml:space="preserve">minSpeed = 0;     // </w:t>
            </w:r>
            <w:r>
              <w:rPr>
                <w:rStyle w:val="HTML1"/>
              </w:rPr>
              <w:t>минимальная</w:t>
            </w:r>
            <w:r w:rsidRPr="00A37B2F">
              <w:rPr>
                <w:rStyle w:val="HTML1"/>
                <w:lang w:val="en-US"/>
              </w:rPr>
              <w:t xml:space="preserve"> </w:t>
            </w:r>
            <w:r>
              <w:rPr>
                <w:rStyle w:val="HTML1"/>
              </w:rPr>
              <w:t>скорость</w:t>
            </w:r>
          </w:p>
          <w:p w:rsidR="00A37B2F" w:rsidRPr="00A37B2F" w:rsidRDefault="00A37B2F" w:rsidP="00A37B2F">
            <w:pPr>
              <w:spacing w:line="315" w:lineRule="atLeast"/>
              <w:rPr>
                <w:lang w:val="en-US"/>
              </w:rPr>
            </w:pPr>
            <w:r w:rsidRPr="00A37B2F">
              <w:rPr>
                <w:rStyle w:val="HTML1"/>
                <w:lang w:val="en-US"/>
              </w:rPr>
              <w:t>    private</w:t>
            </w:r>
            <w:r w:rsidRPr="00A37B2F">
              <w:rPr>
                <w:lang w:val="en-US"/>
              </w:rPr>
              <w:t xml:space="preserve"> </w:t>
            </w:r>
            <w:r w:rsidRPr="00A37B2F">
              <w:rPr>
                <w:rStyle w:val="HTML1"/>
                <w:lang w:val="en-US"/>
              </w:rPr>
              <w:t>static</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 xml:space="preserve">maxSpeed = 60;   // </w:t>
            </w:r>
            <w:r>
              <w:rPr>
                <w:rStyle w:val="HTML1"/>
              </w:rPr>
              <w:t>максимальная</w:t>
            </w:r>
            <w:r w:rsidRPr="00A37B2F">
              <w:rPr>
                <w:rStyle w:val="HTML1"/>
                <w:lang w:val="en-US"/>
              </w:rPr>
              <w:t xml:space="preserve"> </w:t>
            </w:r>
            <w:r>
              <w:rPr>
                <w:rStyle w:val="HTML1"/>
              </w:rPr>
              <w:t>скорость</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void</w:t>
            </w:r>
            <w:r w:rsidRPr="00A37B2F">
              <w:rPr>
                <w:lang w:val="en-US"/>
              </w:rPr>
              <w:t xml:space="preserve"> </w:t>
            </w:r>
            <w:r w:rsidRPr="00A37B2F">
              <w:rPr>
                <w:rStyle w:val="HTML1"/>
                <w:lang w:val="en-US"/>
              </w:rPr>
              <w:t>Move();</w:t>
            </w:r>
          </w:p>
          <w:p w:rsidR="00A37B2F" w:rsidRPr="00A37B2F" w:rsidRDefault="00A37B2F" w:rsidP="00A37B2F">
            <w:pPr>
              <w:spacing w:line="315" w:lineRule="atLeast"/>
              <w:rPr>
                <w:lang w:val="en-US"/>
              </w:rPr>
            </w:pPr>
            <w:r w:rsidRPr="00A37B2F">
              <w:rPr>
                <w:rStyle w:val="HTML1"/>
                <w:lang w:val="en-US"/>
              </w:rPr>
              <w:t>    protected</w:t>
            </w:r>
            <w:r w:rsidRPr="00A37B2F">
              <w:rPr>
                <w:lang w:val="en-US"/>
              </w:rPr>
              <w:t xml:space="preserve"> </w:t>
            </w:r>
            <w:r w:rsidRPr="00A37B2F">
              <w:rPr>
                <w:rStyle w:val="HTML1"/>
                <w:lang w:val="en-US"/>
              </w:rPr>
              <w:t>internal</w:t>
            </w:r>
            <w:r w:rsidRPr="00A37B2F">
              <w:rPr>
                <w:lang w:val="en-US"/>
              </w:rPr>
              <w:t xml:space="preserve"> </w:t>
            </w:r>
            <w:r w:rsidRPr="00A37B2F">
              <w:rPr>
                <w:rStyle w:val="HTML1"/>
                <w:lang w:val="en-US"/>
              </w:rPr>
              <w:t>string</w:t>
            </w:r>
            <w:r w:rsidRPr="00A37B2F">
              <w:rPr>
                <w:lang w:val="en-US"/>
              </w:rPr>
              <w:t xml:space="preserve"> </w:t>
            </w:r>
            <w:r w:rsidRPr="00A37B2F">
              <w:rPr>
                <w:rStyle w:val="HTML1"/>
                <w:lang w:val="en-US"/>
              </w:rPr>
              <w:t xml:space="preserve">Name { get; set; }    // </w:t>
            </w:r>
            <w:r>
              <w:rPr>
                <w:rStyle w:val="HTML1"/>
              </w:rPr>
              <w:t>название</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delegate</w:t>
            </w:r>
            <w:r w:rsidRPr="00A37B2F">
              <w:rPr>
                <w:lang w:val="en-US"/>
              </w:rPr>
              <w:t xml:space="preserve"> </w:t>
            </w:r>
            <w:r w:rsidRPr="00A37B2F">
              <w:rPr>
                <w:rStyle w:val="HTML1"/>
                <w:lang w:val="en-US"/>
              </w:rPr>
              <w:t>void</w:t>
            </w:r>
            <w:r w:rsidRPr="00A37B2F">
              <w:rPr>
                <w:lang w:val="en-US"/>
              </w:rPr>
              <w:t xml:space="preserve"> </w:t>
            </w:r>
            <w:r w:rsidRPr="00A37B2F">
              <w:rPr>
                <w:rStyle w:val="HTML1"/>
                <w:lang w:val="en-US"/>
              </w:rPr>
              <w:t>MoveHandler(string</w:t>
            </w:r>
            <w:r w:rsidRPr="00A37B2F">
              <w:rPr>
                <w:lang w:val="en-US"/>
              </w:rPr>
              <w:t xml:space="preserve"> </w:t>
            </w:r>
            <w:r w:rsidRPr="00A37B2F">
              <w:rPr>
                <w:rStyle w:val="HTML1"/>
                <w:lang w:val="en-US"/>
              </w:rPr>
              <w:t xml:space="preserve">message);  // </w:t>
            </w:r>
            <w:r>
              <w:rPr>
                <w:rStyle w:val="HTML1"/>
              </w:rPr>
              <w:t>определение</w:t>
            </w:r>
            <w:r w:rsidRPr="00A37B2F">
              <w:rPr>
                <w:rStyle w:val="HTML1"/>
                <w:lang w:val="en-US"/>
              </w:rPr>
              <w:t xml:space="preserve"> </w:t>
            </w:r>
            <w:r>
              <w:rPr>
                <w:rStyle w:val="HTML1"/>
              </w:rPr>
              <w:t>делегата</w:t>
            </w:r>
            <w:r w:rsidRPr="00A37B2F">
              <w:rPr>
                <w:rStyle w:val="HTML1"/>
                <w:lang w:val="en-US"/>
              </w:rPr>
              <w:t xml:space="preserve"> </w:t>
            </w:r>
            <w:r>
              <w:rPr>
                <w:rStyle w:val="HTML1"/>
              </w:rPr>
              <w:t>для</w:t>
            </w:r>
            <w:r w:rsidRPr="00A37B2F">
              <w:rPr>
                <w:rStyle w:val="HTML1"/>
                <w:lang w:val="en-US"/>
              </w:rPr>
              <w:t xml:space="preserve"> </w:t>
            </w:r>
            <w:r>
              <w:rPr>
                <w:rStyle w:val="HTML1"/>
              </w:rPr>
              <w:t>события</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event</w:t>
            </w:r>
            <w:r w:rsidRPr="00A37B2F">
              <w:rPr>
                <w:lang w:val="en-US"/>
              </w:rPr>
              <w:t xml:space="preserve"> </w:t>
            </w:r>
            <w:r w:rsidRPr="00A37B2F">
              <w:rPr>
                <w:rStyle w:val="HTML1"/>
                <w:lang w:val="en-US"/>
              </w:rPr>
              <w:t xml:space="preserve">MoveHandler MoveEvent;    // </w:t>
            </w:r>
            <w:r>
              <w:rPr>
                <w:rStyle w:val="HTML1"/>
              </w:rPr>
              <w:t>событие</w:t>
            </w:r>
            <w:r w:rsidRPr="00A37B2F">
              <w:rPr>
                <w:rStyle w:val="HTML1"/>
                <w:lang w:val="en-US"/>
              </w:rPr>
              <w:t xml:space="preserve"> </w:t>
            </w:r>
            <w:r>
              <w:rPr>
                <w:rStyle w:val="HTML1"/>
              </w:rPr>
              <w:t>движения</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t>Как и классы, интерфейсы по умолчанию имеют уровень доступа </w:t>
      </w:r>
      <w:r>
        <w:rPr>
          <w:rStyle w:val="b"/>
          <w:rFonts w:ascii="Helvetica" w:hAnsi="Helvetica" w:cs="Helvetica"/>
          <w:b/>
          <w:bCs/>
          <w:color w:val="000000"/>
        </w:rPr>
        <w:t>internal</w:t>
      </w:r>
      <w:r>
        <w:rPr>
          <w:rFonts w:ascii="Helvetica" w:hAnsi="Helvetica" w:cs="Helvetica"/>
          <w:color w:val="000000"/>
        </w:rPr>
        <w:t>, то есть такой интерфейс доступен только в рамках текущего проекта. Но с помощью модификатора public мы можем сделать интерфейс общедоступным: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tc>
        <w:tc>
          <w:tcPr>
            <w:tcW w:w="11740" w:type="dxa"/>
            <w:vAlign w:val="center"/>
            <w:hideMark/>
          </w:tcPr>
          <w:p w:rsidR="00A37B2F" w:rsidRPr="00A37B2F" w:rsidRDefault="00A37B2F" w:rsidP="00A37B2F">
            <w:pPr>
              <w:spacing w:line="315" w:lineRule="atLeast"/>
              <w:rPr>
                <w:lang w:val="en-US"/>
              </w:rPr>
            </w:pPr>
            <w:r w:rsidRPr="00A37B2F">
              <w:rPr>
                <w:rStyle w:val="HTML1"/>
                <w:lang w:val="en-US"/>
              </w:rPr>
              <w:t>public</w:t>
            </w:r>
            <w:r w:rsidRPr="00A37B2F">
              <w:rPr>
                <w:lang w:val="en-US"/>
              </w:rPr>
              <w:t xml:space="preserve"> </w:t>
            </w:r>
            <w:r w:rsidRPr="00A37B2F">
              <w:rPr>
                <w:rStyle w:val="HTML1"/>
                <w:lang w:val="en-US"/>
              </w:rPr>
              <w:t>interface</w:t>
            </w:r>
            <w:r w:rsidRPr="00A37B2F">
              <w:rPr>
                <w:lang w:val="en-US"/>
              </w:rPr>
              <w:t xml:space="preserve"> </w:t>
            </w:r>
            <w:r w:rsidRPr="00A37B2F">
              <w:rPr>
                <w:rStyle w:val="HTML1"/>
                <w:lang w:val="en-US"/>
              </w:rPr>
              <w:t>IMovable</w:t>
            </w:r>
          </w:p>
          <w:p w:rsidR="00A37B2F" w:rsidRPr="00A37B2F" w:rsidRDefault="00A37B2F" w:rsidP="00A37B2F">
            <w:pPr>
              <w:spacing w:line="315" w:lineRule="atLeast"/>
              <w:rPr>
                <w:lang w:val="en-US"/>
              </w:rPr>
            </w:pPr>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void</w:t>
            </w:r>
            <w:r w:rsidRPr="00A37B2F">
              <w:rPr>
                <w:lang w:val="en-US"/>
              </w:rPr>
              <w:t xml:space="preserve"> </w:t>
            </w:r>
            <w:r w:rsidRPr="00A37B2F">
              <w:rPr>
                <w:rStyle w:val="HTML1"/>
                <w:lang w:val="en-US"/>
              </w:rPr>
              <w:t>Move();</w:t>
            </w:r>
          </w:p>
          <w:p w:rsidR="00A37B2F" w:rsidRPr="00313300" w:rsidRDefault="00A37B2F" w:rsidP="00A37B2F">
            <w:pPr>
              <w:spacing w:line="315" w:lineRule="atLeast"/>
              <w:rPr>
                <w:lang w:val="en-US"/>
              </w:rPr>
            </w:pPr>
            <w:r w:rsidRPr="00313300">
              <w:rPr>
                <w:rStyle w:val="HTML1"/>
                <w:lang w:val="en-US"/>
              </w:rPr>
              <w:t>}</w:t>
            </w:r>
          </w:p>
        </w:tc>
      </w:tr>
    </w:tbl>
    <w:p w:rsidR="00A37B2F" w:rsidRDefault="00A37B2F" w:rsidP="00496A89">
      <w:pPr>
        <w:pStyle w:val="af1"/>
      </w:pPr>
      <w:r>
        <w:t>Реализация по умолчанию</w:t>
      </w:r>
    </w:p>
    <w:p w:rsidR="00A37B2F" w:rsidRDefault="00A37B2F" w:rsidP="00A37B2F">
      <w:pPr>
        <w:pStyle w:val="aa"/>
        <w:rPr>
          <w:rFonts w:ascii="Helvetica" w:hAnsi="Helvetica" w:cs="Helvetica"/>
          <w:color w:val="000000"/>
        </w:rPr>
      </w:pPr>
      <w:r>
        <w:rPr>
          <w:rFonts w:ascii="Helvetica" w:hAnsi="Helvetica" w:cs="Helvetica"/>
          <w:color w:val="000000"/>
        </w:rPr>
        <w:t>Также начиная с версии C# 8.0 интерфейсы поддерживают реализацию методов и свойств по умолчанию. Это значит, что мы можем определить в интерфейсах полноценные методы и свойства, которые имеют реализацию как в обычных классах и структурах. Например, определим реализацию метода Move по умолчанию: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lastRenderedPageBreak/>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tc>
        <w:tc>
          <w:tcPr>
            <w:tcW w:w="11740" w:type="dxa"/>
            <w:vAlign w:val="center"/>
            <w:hideMark/>
          </w:tcPr>
          <w:p w:rsidR="00A37B2F" w:rsidRDefault="00A37B2F" w:rsidP="00A37B2F">
            <w:pPr>
              <w:spacing w:line="315" w:lineRule="atLeast"/>
            </w:pPr>
            <w:r>
              <w:rPr>
                <w:rStyle w:val="HTML1"/>
              </w:rPr>
              <w:lastRenderedPageBreak/>
              <w:t>interface</w:t>
            </w:r>
            <w:r>
              <w:t xml:space="preserve"> </w:t>
            </w:r>
            <w:r>
              <w:rPr>
                <w:rStyle w:val="HTML1"/>
              </w:rPr>
              <w:t>IMovable</w:t>
            </w:r>
          </w:p>
          <w:p w:rsidR="00A37B2F" w:rsidRDefault="00A37B2F" w:rsidP="00A37B2F">
            <w:pPr>
              <w:spacing w:line="315" w:lineRule="atLeast"/>
            </w:pPr>
            <w:r>
              <w:rPr>
                <w:rStyle w:val="HTML1"/>
              </w:rPr>
              <w:t>{</w:t>
            </w:r>
          </w:p>
          <w:p w:rsidR="00A37B2F" w:rsidRDefault="00A37B2F" w:rsidP="00A37B2F">
            <w:pPr>
              <w:spacing w:line="315" w:lineRule="atLeast"/>
            </w:pPr>
            <w:r>
              <w:rPr>
                <w:rStyle w:val="HTML1"/>
              </w:rPr>
              <w:t>    // реализация метода по умолчанию</w:t>
            </w:r>
          </w:p>
          <w:p w:rsidR="00A37B2F" w:rsidRPr="00A37B2F" w:rsidRDefault="00A37B2F" w:rsidP="00A37B2F">
            <w:pPr>
              <w:spacing w:line="315" w:lineRule="atLeast"/>
              <w:rPr>
                <w:lang w:val="en-US"/>
              </w:rPr>
            </w:pPr>
            <w:r>
              <w:rPr>
                <w:rStyle w:val="HTML1"/>
              </w:rPr>
              <w:t>    </w:t>
            </w:r>
            <w:r w:rsidRPr="00A37B2F">
              <w:rPr>
                <w:rStyle w:val="HTML1"/>
                <w:lang w:val="en-US"/>
              </w:rPr>
              <w:t>void</w:t>
            </w:r>
            <w:r w:rsidRPr="00A37B2F">
              <w:rPr>
                <w:lang w:val="en-US"/>
              </w:rPr>
              <w:t xml:space="preserve"> </w:t>
            </w:r>
            <w:r w:rsidRPr="00A37B2F">
              <w:rPr>
                <w:rStyle w:val="HTML1"/>
                <w:lang w:val="en-US"/>
              </w:rPr>
              <w:t>Move()</w:t>
            </w:r>
          </w:p>
          <w:p w:rsidR="00A37B2F" w:rsidRPr="00A37B2F" w:rsidRDefault="00A37B2F" w:rsidP="00A37B2F">
            <w:pPr>
              <w:spacing w:line="315" w:lineRule="atLeast"/>
              <w:rPr>
                <w:lang w:val="en-US"/>
              </w:rPr>
            </w:pPr>
            <w:r w:rsidRPr="00A37B2F">
              <w:rPr>
                <w:rStyle w:val="HTML1"/>
                <w:lang w:val="en-US"/>
              </w:rPr>
              <w:lastRenderedPageBreak/>
              <w:t>    {</w:t>
            </w:r>
          </w:p>
          <w:p w:rsidR="00A37B2F" w:rsidRPr="00A37B2F" w:rsidRDefault="00A37B2F" w:rsidP="00A37B2F">
            <w:pPr>
              <w:spacing w:line="315" w:lineRule="atLeast"/>
              <w:rPr>
                <w:lang w:val="en-US"/>
              </w:rPr>
            </w:pPr>
            <w:r w:rsidRPr="00A37B2F">
              <w:rPr>
                <w:rStyle w:val="HTML1"/>
                <w:lang w:val="en-US"/>
              </w:rPr>
              <w:t>        Console.WriteLine("Walking");</w:t>
            </w:r>
          </w:p>
          <w:p w:rsidR="00A37B2F" w:rsidRDefault="00A37B2F" w:rsidP="00A37B2F">
            <w:pPr>
              <w:spacing w:line="315" w:lineRule="atLeast"/>
            </w:pPr>
            <w:r w:rsidRPr="00A37B2F">
              <w:rPr>
                <w:rStyle w:val="HTML1"/>
                <w:lang w:val="en-US"/>
              </w:rPr>
              <w:t>    </w:t>
            </w:r>
            <w:r>
              <w:rPr>
                <w:rStyle w:val="HTML1"/>
              </w:rPr>
              <w:t>}</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lastRenderedPageBreak/>
        <w:t>С реализацией свойств по умолчанию в интерфейсах дело обстоит несколько сложнее, поскольку мы не можем определять в интерфейсах нестатические переменные, соответственно в свойствах интерфейса мы не можем манипулировать состоянием объекта. Тем не менее реализацию по умолчанию для свойств мы тоже можем определять:</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tc>
        <w:tc>
          <w:tcPr>
            <w:tcW w:w="11740" w:type="dxa"/>
            <w:vAlign w:val="center"/>
            <w:hideMark/>
          </w:tcPr>
          <w:p w:rsidR="00A37B2F" w:rsidRDefault="00A37B2F" w:rsidP="00A37B2F">
            <w:pPr>
              <w:spacing w:line="315" w:lineRule="atLeast"/>
            </w:pPr>
            <w:r>
              <w:rPr>
                <w:rStyle w:val="HTML1"/>
              </w:rPr>
              <w:t>interface</w:t>
            </w:r>
            <w:r>
              <w:t xml:space="preserve"> </w:t>
            </w:r>
            <w:r>
              <w:rPr>
                <w:rStyle w:val="HTML1"/>
              </w:rPr>
              <w:t>IMovable</w:t>
            </w:r>
          </w:p>
          <w:p w:rsidR="00A37B2F" w:rsidRDefault="00A37B2F" w:rsidP="00A37B2F">
            <w:pPr>
              <w:spacing w:line="315" w:lineRule="atLeast"/>
            </w:pPr>
            <w:r>
              <w:rPr>
                <w:rStyle w:val="HTML1"/>
              </w:rPr>
              <w:t>{</w:t>
            </w:r>
          </w:p>
          <w:p w:rsidR="00A37B2F" w:rsidRDefault="00A37B2F" w:rsidP="00A37B2F">
            <w:pPr>
              <w:spacing w:line="315" w:lineRule="atLeast"/>
            </w:pPr>
            <w:r>
              <w:rPr>
                <w:rStyle w:val="HTML1"/>
              </w:rPr>
              <w:t>    // реализация метода по умолчанию</w:t>
            </w:r>
          </w:p>
          <w:p w:rsidR="00A37B2F" w:rsidRPr="00A37B2F" w:rsidRDefault="00A37B2F" w:rsidP="00A37B2F">
            <w:pPr>
              <w:spacing w:line="315" w:lineRule="atLeast"/>
              <w:rPr>
                <w:lang w:val="en-US"/>
              </w:rPr>
            </w:pPr>
            <w:r>
              <w:rPr>
                <w:rStyle w:val="HTML1"/>
              </w:rPr>
              <w:t>    </w:t>
            </w:r>
            <w:r w:rsidRPr="00A37B2F">
              <w:rPr>
                <w:rStyle w:val="HTML1"/>
                <w:lang w:val="en-US"/>
              </w:rPr>
              <w:t>void</w:t>
            </w:r>
            <w:r w:rsidRPr="00A37B2F">
              <w:rPr>
                <w:lang w:val="en-US"/>
              </w:rPr>
              <w:t xml:space="preserve"> </w:t>
            </w:r>
            <w:r w:rsidRPr="00A37B2F">
              <w:rPr>
                <w:rStyle w:val="HTML1"/>
                <w:lang w:val="en-US"/>
              </w:rPr>
              <w:t>Move() =&gt; Console.WriteLine("Walking");</w:t>
            </w:r>
          </w:p>
          <w:p w:rsidR="00A37B2F" w:rsidRDefault="00A37B2F" w:rsidP="00A37B2F">
            <w:pPr>
              <w:spacing w:line="315" w:lineRule="atLeast"/>
            </w:pPr>
            <w:r w:rsidRPr="00A37B2F">
              <w:rPr>
                <w:rStyle w:val="HTML1"/>
                <w:lang w:val="en-US"/>
              </w:rPr>
              <w:t>    </w:t>
            </w:r>
            <w:r>
              <w:rPr>
                <w:rStyle w:val="HTML1"/>
              </w:rPr>
              <w:t>// реализация свойства по умолчанию</w:t>
            </w:r>
          </w:p>
          <w:p w:rsidR="00A37B2F" w:rsidRDefault="00A37B2F" w:rsidP="00A37B2F">
            <w:pPr>
              <w:spacing w:line="315" w:lineRule="atLeast"/>
            </w:pPr>
            <w:r>
              <w:rPr>
                <w:rStyle w:val="HTML1"/>
              </w:rPr>
              <w:t>    // свойство только для чтения</w:t>
            </w:r>
          </w:p>
          <w:p w:rsidR="00A37B2F" w:rsidRDefault="00A37B2F" w:rsidP="00A37B2F">
            <w:pPr>
              <w:spacing w:line="315" w:lineRule="atLeast"/>
            </w:pPr>
            <w:r>
              <w:rPr>
                <w:rStyle w:val="HTML1"/>
              </w:rPr>
              <w:t>    int</w:t>
            </w:r>
            <w:r>
              <w:t xml:space="preserve"> </w:t>
            </w:r>
            <w:r>
              <w:rPr>
                <w:rStyle w:val="HTML1"/>
              </w:rPr>
              <w:t>MaxSpeed { get</w:t>
            </w:r>
            <w:r>
              <w:t xml:space="preserve"> </w:t>
            </w:r>
            <w:r>
              <w:rPr>
                <w:rStyle w:val="HTML1"/>
              </w:rPr>
              <w:t>{ return</w:t>
            </w:r>
            <w:r>
              <w:t xml:space="preserve"> </w:t>
            </w:r>
            <w:r>
              <w:rPr>
                <w:rStyle w:val="HTML1"/>
              </w:rPr>
              <w:t>0; } }</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t>Стоит отметить, что если интерфейс имеет приватные методы и свойства (то есть с модификатором private), то они должны иметь реализацию по умолчанию. То же самое относится к статическим методам (не обязательно приватным):</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p w:rsidR="00A37B2F" w:rsidRDefault="00A37B2F" w:rsidP="00A37B2F">
            <w:pPr>
              <w:spacing w:line="315" w:lineRule="atLeast"/>
            </w:pPr>
            <w:r>
              <w:t>9</w:t>
            </w:r>
          </w:p>
          <w:p w:rsidR="00A37B2F" w:rsidRDefault="00A37B2F" w:rsidP="00A37B2F">
            <w:pPr>
              <w:spacing w:line="315" w:lineRule="atLeast"/>
            </w:pPr>
            <w:r>
              <w:t>10</w:t>
            </w:r>
          </w:p>
          <w:p w:rsidR="00A37B2F" w:rsidRDefault="00A37B2F" w:rsidP="00A37B2F">
            <w:pPr>
              <w:spacing w:line="315" w:lineRule="atLeast"/>
            </w:pPr>
            <w:r>
              <w:t>11</w:t>
            </w:r>
          </w:p>
          <w:p w:rsidR="00A37B2F" w:rsidRDefault="00A37B2F" w:rsidP="00A37B2F">
            <w:pPr>
              <w:spacing w:line="315" w:lineRule="atLeast"/>
            </w:pPr>
            <w:r>
              <w:t>12</w:t>
            </w:r>
          </w:p>
          <w:p w:rsidR="00A37B2F" w:rsidRDefault="00A37B2F" w:rsidP="00A37B2F">
            <w:pPr>
              <w:spacing w:line="315" w:lineRule="atLeast"/>
            </w:pPr>
            <w:r>
              <w:t>13</w:t>
            </w:r>
          </w:p>
          <w:p w:rsidR="00A37B2F" w:rsidRDefault="00A37B2F" w:rsidP="00A37B2F">
            <w:pPr>
              <w:spacing w:line="315" w:lineRule="atLeast"/>
            </w:pPr>
            <w:r>
              <w:t>14</w:t>
            </w:r>
          </w:p>
          <w:p w:rsidR="00A37B2F" w:rsidRDefault="00A37B2F" w:rsidP="00A37B2F">
            <w:pPr>
              <w:spacing w:line="315" w:lineRule="atLeast"/>
            </w:pPr>
            <w:r>
              <w:t>15</w:t>
            </w:r>
          </w:p>
          <w:p w:rsidR="00A37B2F" w:rsidRDefault="00A37B2F" w:rsidP="00A37B2F">
            <w:pPr>
              <w:spacing w:line="315" w:lineRule="atLeast"/>
            </w:pPr>
            <w:r>
              <w:t>16</w:t>
            </w:r>
          </w:p>
          <w:p w:rsidR="00A37B2F" w:rsidRDefault="00A37B2F" w:rsidP="00A37B2F">
            <w:pPr>
              <w:spacing w:line="315" w:lineRule="atLeast"/>
            </w:pPr>
            <w:r>
              <w:t>17</w:t>
            </w:r>
          </w:p>
          <w:p w:rsidR="00A37B2F" w:rsidRDefault="00A37B2F" w:rsidP="00A37B2F">
            <w:pPr>
              <w:spacing w:line="315" w:lineRule="atLeast"/>
            </w:pPr>
            <w:r>
              <w:t>18</w:t>
            </w:r>
          </w:p>
          <w:p w:rsidR="00A37B2F" w:rsidRDefault="00A37B2F" w:rsidP="00A37B2F">
            <w:pPr>
              <w:spacing w:line="315" w:lineRule="atLeast"/>
            </w:pPr>
            <w:r>
              <w:t>19</w:t>
            </w:r>
          </w:p>
          <w:p w:rsidR="00A37B2F" w:rsidRDefault="00A37B2F" w:rsidP="00A37B2F">
            <w:pPr>
              <w:spacing w:line="315" w:lineRule="atLeast"/>
            </w:pPr>
            <w:r>
              <w:t>20</w:t>
            </w:r>
          </w:p>
          <w:p w:rsidR="00A37B2F" w:rsidRDefault="00A37B2F" w:rsidP="00A37B2F">
            <w:pPr>
              <w:spacing w:line="315" w:lineRule="atLeast"/>
            </w:pPr>
            <w:r>
              <w:t>21</w:t>
            </w:r>
          </w:p>
        </w:tc>
        <w:tc>
          <w:tcPr>
            <w:tcW w:w="11625" w:type="dxa"/>
            <w:vAlign w:val="center"/>
            <w:hideMark/>
          </w:tcPr>
          <w:p w:rsidR="00A37B2F" w:rsidRPr="00A37B2F" w:rsidRDefault="00A37B2F" w:rsidP="00A37B2F">
            <w:pPr>
              <w:spacing w:line="315" w:lineRule="atLeast"/>
              <w:rPr>
                <w:lang w:val="en-US"/>
              </w:rPr>
            </w:pPr>
            <w:r w:rsidRPr="00A37B2F">
              <w:rPr>
                <w:rStyle w:val="HTML1"/>
                <w:lang w:val="en-US"/>
              </w:rPr>
              <w:t>Console.WriteLine(IMovable.MaxSpeed);   // 60</w:t>
            </w:r>
          </w:p>
          <w:p w:rsidR="00A37B2F" w:rsidRPr="00A37B2F" w:rsidRDefault="00A37B2F" w:rsidP="00A37B2F">
            <w:pPr>
              <w:spacing w:line="315" w:lineRule="atLeast"/>
              <w:rPr>
                <w:lang w:val="en-US"/>
              </w:rPr>
            </w:pPr>
            <w:r w:rsidRPr="00A37B2F">
              <w:rPr>
                <w:rStyle w:val="HTML1"/>
                <w:lang w:val="en-US"/>
              </w:rPr>
              <w:t>IMovable.MaxSpeed = 65;</w:t>
            </w:r>
          </w:p>
          <w:p w:rsidR="00A37B2F" w:rsidRPr="00A37B2F" w:rsidRDefault="00A37B2F" w:rsidP="00A37B2F">
            <w:pPr>
              <w:spacing w:line="315" w:lineRule="atLeast"/>
              <w:rPr>
                <w:lang w:val="en-US"/>
              </w:rPr>
            </w:pPr>
            <w:r w:rsidRPr="00A37B2F">
              <w:rPr>
                <w:rStyle w:val="HTML1"/>
                <w:lang w:val="en-US"/>
              </w:rPr>
              <w:t>Console.WriteLine(IMovable.MaxSpeed);   // 65</w:t>
            </w:r>
          </w:p>
          <w:p w:rsidR="00A37B2F" w:rsidRPr="00A37B2F" w:rsidRDefault="00A37B2F" w:rsidP="00A37B2F">
            <w:pPr>
              <w:spacing w:line="315" w:lineRule="atLeast"/>
              <w:rPr>
                <w:lang w:val="en-US"/>
              </w:rPr>
            </w:pPr>
            <w:r w:rsidRPr="00A37B2F">
              <w:rPr>
                <w:rStyle w:val="HTML1"/>
                <w:lang w:val="en-US"/>
              </w:rPr>
              <w:t>double</w:t>
            </w:r>
            <w:r w:rsidRPr="00A37B2F">
              <w:rPr>
                <w:lang w:val="en-US"/>
              </w:rPr>
              <w:t xml:space="preserve"> </w:t>
            </w:r>
            <w:r w:rsidRPr="00A37B2F">
              <w:rPr>
                <w:rStyle w:val="HTML1"/>
                <w:lang w:val="en-US"/>
              </w:rPr>
              <w:t>time = IMovable.GetTime(500, 10);</w:t>
            </w:r>
          </w:p>
          <w:p w:rsidR="00A37B2F" w:rsidRPr="00A37B2F" w:rsidRDefault="00A37B2F" w:rsidP="00A37B2F">
            <w:pPr>
              <w:spacing w:line="315" w:lineRule="atLeast"/>
              <w:rPr>
                <w:lang w:val="en-US"/>
              </w:rPr>
            </w:pPr>
            <w:r w:rsidRPr="00A37B2F">
              <w:rPr>
                <w:rStyle w:val="HTML1"/>
                <w:lang w:val="en-US"/>
              </w:rPr>
              <w:t>Console.WriteLine(time);    // 50</w:t>
            </w:r>
          </w:p>
          <w:p w:rsidR="00A37B2F" w:rsidRPr="00A37B2F" w:rsidRDefault="00A37B2F" w:rsidP="00A37B2F">
            <w:pPr>
              <w:spacing w:line="315" w:lineRule="atLeast"/>
              <w:rPr>
                <w:lang w:val="en-US"/>
              </w:rPr>
            </w:pPr>
            <w:r w:rsidRPr="00A37B2F">
              <w:rPr>
                <w:lang w:val="en-US"/>
              </w:rPr>
              <w:t> </w:t>
            </w:r>
          </w:p>
          <w:p w:rsidR="00A37B2F" w:rsidRPr="00A37B2F" w:rsidRDefault="00A37B2F" w:rsidP="00A37B2F">
            <w:pPr>
              <w:spacing w:line="315" w:lineRule="atLeast"/>
              <w:rPr>
                <w:lang w:val="en-US"/>
              </w:rPr>
            </w:pPr>
            <w:r w:rsidRPr="00A37B2F">
              <w:rPr>
                <w:rStyle w:val="HTML1"/>
                <w:lang w:val="en-US"/>
              </w:rPr>
              <w:t>interface</w:t>
            </w:r>
            <w:r w:rsidRPr="00A37B2F">
              <w:rPr>
                <w:lang w:val="en-US"/>
              </w:rPr>
              <w:t xml:space="preserve"> </w:t>
            </w:r>
            <w:r w:rsidRPr="00A37B2F">
              <w:rPr>
                <w:rStyle w:val="HTML1"/>
                <w:lang w:val="en-US"/>
              </w:rPr>
              <w:t>IMovable</w:t>
            </w:r>
          </w:p>
          <w:p w:rsidR="00A37B2F" w:rsidRPr="00A37B2F" w:rsidRDefault="00A37B2F" w:rsidP="00A37B2F">
            <w:pPr>
              <w:spacing w:line="315" w:lineRule="atLeast"/>
              <w:rPr>
                <w:lang w:val="en-US"/>
              </w:rPr>
            </w:pPr>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const</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 xml:space="preserve">minSpeed = 0;     // </w:t>
            </w:r>
            <w:r>
              <w:rPr>
                <w:rStyle w:val="HTML1"/>
              </w:rPr>
              <w:t>минимальная</w:t>
            </w:r>
            <w:r w:rsidRPr="00A37B2F">
              <w:rPr>
                <w:rStyle w:val="HTML1"/>
                <w:lang w:val="en-US"/>
              </w:rPr>
              <w:t xml:space="preserve"> </w:t>
            </w:r>
            <w:r>
              <w:rPr>
                <w:rStyle w:val="HTML1"/>
              </w:rPr>
              <w:t>скорость</w:t>
            </w:r>
          </w:p>
          <w:p w:rsidR="00A37B2F" w:rsidRDefault="00A37B2F" w:rsidP="00A37B2F">
            <w:pPr>
              <w:spacing w:line="315" w:lineRule="atLeast"/>
            </w:pPr>
            <w:r w:rsidRPr="00A37B2F">
              <w:rPr>
                <w:rStyle w:val="HTML1"/>
                <w:lang w:val="en-US"/>
              </w:rPr>
              <w:t>    </w:t>
            </w:r>
            <w:r>
              <w:rPr>
                <w:rStyle w:val="HTML1"/>
              </w:rPr>
              <w:t>private</w:t>
            </w:r>
            <w:r>
              <w:t xml:space="preserve"> </w:t>
            </w:r>
            <w:r>
              <w:rPr>
                <w:rStyle w:val="HTML1"/>
              </w:rPr>
              <w:t>static</w:t>
            </w:r>
            <w:r>
              <w:t xml:space="preserve"> </w:t>
            </w:r>
            <w:r>
              <w:rPr>
                <w:rStyle w:val="HTML1"/>
              </w:rPr>
              <w:t>int</w:t>
            </w:r>
            <w:r>
              <w:t xml:space="preserve"> </w:t>
            </w:r>
            <w:r>
              <w:rPr>
                <w:rStyle w:val="HTML1"/>
              </w:rPr>
              <w:t>maxSpeed = 60;   // максимальная скорость</w:t>
            </w:r>
          </w:p>
          <w:p w:rsidR="00A37B2F" w:rsidRDefault="00A37B2F" w:rsidP="00A37B2F">
            <w:pPr>
              <w:spacing w:line="315" w:lineRule="atLeast"/>
            </w:pPr>
            <w:r>
              <w:rPr>
                <w:rStyle w:val="HTML1"/>
              </w:rPr>
              <w:t>    // находим время, за которое надо пройти расстояние distance со скоростью speed</w:t>
            </w:r>
          </w:p>
          <w:p w:rsidR="00A37B2F" w:rsidRPr="00A37B2F" w:rsidRDefault="00A37B2F" w:rsidP="00A37B2F">
            <w:pPr>
              <w:spacing w:line="315" w:lineRule="atLeast"/>
              <w:rPr>
                <w:lang w:val="en-US"/>
              </w:rPr>
            </w:pPr>
            <w:r>
              <w:rPr>
                <w:rStyle w:val="HTML1"/>
              </w:rPr>
              <w:t>    </w:t>
            </w:r>
            <w:r w:rsidRPr="00A37B2F">
              <w:rPr>
                <w:rStyle w:val="HTML1"/>
                <w:lang w:val="en-US"/>
              </w:rPr>
              <w:t>static</w:t>
            </w:r>
            <w:r w:rsidRPr="00A37B2F">
              <w:rPr>
                <w:lang w:val="en-US"/>
              </w:rPr>
              <w:t xml:space="preserve"> </w:t>
            </w:r>
            <w:r w:rsidRPr="00A37B2F">
              <w:rPr>
                <w:rStyle w:val="HTML1"/>
                <w:lang w:val="en-US"/>
              </w:rPr>
              <w:t>double</w:t>
            </w:r>
            <w:r w:rsidRPr="00A37B2F">
              <w:rPr>
                <w:lang w:val="en-US"/>
              </w:rPr>
              <w:t xml:space="preserve"> </w:t>
            </w:r>
            <w:r w:rsidRPr="00A37B2F">
              <w:rPr>
                <w:rStyle w:val="HTML1"/>
                <w:lang w:val="en-US"/>
              </w:rPr>
              <w:t>GetTime(double</w:t>
            </w:r>
            <w:r w:rsidRPr="00A37B2F">
              <w:rPr>
                <w:lang w:val="en-US"/>
              </w:rPr>
              <w:t xml:space="preserve"> </w:t>
            </w:r>
            <w:r w:rsidRPr="00A37B2F">
              <w:rPr>
                <w:rStyle w:val="HTML1"/>
                <w:lang w:val="en-US"/>
              </w:rPr>
              <w:t>distance, double</w:t>
            </w:r>
            <w:r w:rsidRPr="00A37B2F">
              <w:rPr>
                <w:lang w:val="en-US"/>
              </w:rPr>
              <w:t xml:space="preserve"> </w:t>
            </w:r>
            <w:r w:rsidRPr="00A37B2F">
              <w:rPr>
                <w:rStyle w:val="HTML1"/>
                <w:lang w:val="en-US"/>
              </w:rPr>
              <w:t>speed) =&gt; distance / speed;</w:t>
            </w:r>
          </w:p>
          <w:p w:rsidR="00A37B2F" w:rsidRPr="00A37B2F" w:rsidRDefault="00A37B2F" w:rsidP="00A37B2F">
            <w:pPr>
              <w:spacing w:line="315" w:lineRule="atLeast"/>
              <w:rPr>
                <w:lang w:val="en-US"/>
              </w:rPr>
            </w:pPr>
            <w:r w:rsidRPr="00A37B2F">
              <w:rPr>
                <w:rStyle w:val="HTML1"/>
                <w:lang w:val="en-US"/>
              </w:rPr>
              <w:t>    static</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MaxSpeed</w:t>
            </w:r>
          </w:p>
          <w:p w:rsidR="00A37B2F" w:rsidRPr="00A37B2F" w:rsidRDefault="00A37B2F" w:rsidP="00A37B2F">
            <w:pPr>
              <w:spacing w:line="315" w:lineRule="atLeast"/>
              <w:rPr>
                <w:lang w:val="en-US"/>
              </w:rPr>
            </w:pPr>
            <w:r w:rsidRPr="00A37B2F">
              <w:rPr>
                <w:rStyle w:val="HTML1"/>
                <w:lang w:val="en-US"/>
              </w:rPr>
              <w:t>    {</w:t>
            </w:r>
          </w:p>
          <w:p w:rsidR="00A37B2F" w:rsidRPr="00A37B2F" w:rsidRDefault="00A37B2F" w:rsidP="00A37B2F">
            <w:pPr>
              <w:spacing w:line="315" w:lineRule="atLeast"/>
              <w:rPr>
                <w:lang w:val="en-US"/>
              </w:rPr>
            </w:pPr>
            <w:r w:rsidRPr="00A37B2F">
              <w:rPr>
                <w:rStyle w:val="HTML1"/>
                <w:lang w:val="en-US"/>
              </w:rPr>
              <w:t>        get</w:t>
            </w:r>
            <w:r w:rsidRPr="00A37B2F">
              <w:rPr>
                <w:lang w:val="en-US"/>
              </w:rPr>
              <w:t xml:space="preserve"> </w:t>
            </w:r>
            <w:r w:rsidRPr="00A37B2F">
              <w:rPr>
                <w:rStyle w:val="HTML1"/>
                <w:lang w:val="en-US"/>
              </w:rPr>
              <w:t>=&gt; maxSpeed;</w:t>
            </w:r>
          </w:p>
          <w:p w:rsidR="00A37B2F" w:rsidRPr="00A37B2F" w:rsidRDefault="00A37B2F" w:rsidP="00A37B2F">
            <w:pPr>
              <w:spacing w:line="315" w:lineRule="atLeast"/>
              <w:rPr>
                <w:lang w:val="en-US"/>
              </w:rPr>
            </w:pPr>
            <w:r w:rsidRPr="00A37B2F">
              <w:rPr>
                <w:rStyle w:val="HTML1"/>
                <w:lang w:val="en-US"/>
              </w:rPr>
              <w:t>        set</w:t>
            </w:r>
          </w:p>
          <w:p w:rsidR="00A37B2F" w:rsidRPr="00A37B2F" w:rsidRDefault="00A37B2F" w:rsidP="00A37B2F">
            <w:pPr>
              <w:spacing w:line="315" w:lineRule="atLeast"/>
              <w:rPr>
                <w:lang w:val="en-US"/>
              </w:rPr>
            </w:pPr>
            <w:r w:rsidRPr="00A37B2F">
              <w:rPr>
                <w:rStyle w:val="HTML1"/>
                <w:lang w:val="en-US"/>
              </w:rPr>
              <w:t>        {</w:t>
            </w:r>
          </w:p>
          <w:p w:rsidR="00A37B2F" w:rsidRPr="00A37B2F" w:rsidRDefault="00A37B2F" w:rsidP="00A37B2F">
            <w:pPr>
              <w:spacing w:line="315" w:lineRule="atLeast"/>
              <w:rPr>
                <w:lang w:val="en-US"/>
              </w:rPr>
            </w:pPr>
            <w:r w:rsidRPr="00A37B2F">
              <w:rPr>
                <w:rStyle w:val="HTML1"/>
                <w:lang w:val="en-US"/>
              </w:rPr>
              <w:t>            if</w:t>
            </w:r>
            <w:r w:rsidRPr="00A37B2F">
              <w:rPr>
                <w:lang w:val="en-US"/>
              </w:rPr>
              <w:t xml:space="preserve"> </w:t>
            </w:r>
            <w:r w:rsidRPr="00A37B2F">
              <w:rPr>
                <w:rStyle w:val="HTML1"/>
                <w:lang w:val="en-US"/>
              </w:rPr>
              <w:t>(value &gt; 0) maxSpeed = value;</w:t>
            </w:r>
          </w:p>
          <w:p w:rsidR="00A37B2F" w:rsidRDefault="00A37B2F" w:rsidP="00A37B2F">
            <w:pPr>
              <w:spacing w:line="315" w:lineRule="atLeast"/>
            </w:pPr>
            <w:r w:rsidRPr="00A37B2F">
              <w:rPr>
                <w:rStyle w:val="HTML1"/>
                <w:lang w:val="en-US"/>
              </w:rPr>
              <w:t>        </w:t>
            </w:r>
            <w:r>
              <w:rPr>
                <w:rStyle w:val="HTML1"/>
              </w:rPr>
              <w:t>}</w:t>
            </w:r>
          </w:p>
          <w:p w:rsidR="00A37B2F" w:rsidRDefault="00A37B2F" w:rsidP="00A37B2F">
            <w:pPr>
              <w:spacing w:line="315" w:lineRule="atLeast"/>
            </w:pPr>
            <w:r>
              <w:rPr>
                <w:rStyle w:val="HTML1"/>
              </w:rPr>
              <w:t>    }</w:t>
            </w:r>
          </w:p>
          <w:p w:rsidR="00A37B2F" w:rsidRDefault="00A37B2F" w:rsidP="00A37B2F">
            <w:pPr>
              <w:spacing w:line="315" w:lineRule="atLeast"/>
            </w:pPr>
            <w:r>
              <w:rPr>
                <w:rStyle w:val="HTML1"/>
              </w:rPr>
              <w:t>}</w:t>
            </w:r>
          </w:p>
        </w:tc>
      </w:tr>
    </w:tbl>
    <w:p w:rsidR="00A37B2F" w:rsidRPr="00A37B2F" w:rsidRDefault="00A37B2F" w:rsidP="00A37B2F">
      <w:r w:rsidRPr="00A37B2F">
        <w:t>Делегаты представляют такие объекты, которые указывают на методы. То есть делегаты - это указатели на методы и с помощью делегатов мы можем вызвать данные методы.</w:t>
      </w:r>
    </w:p>
    <w:p w:rsidR="00A37B2F" w:rsidRPr="00A37B2F" w:rsidRDefault="00A37B2F" w:rsidP="00A37B2F">
      <w:pPr>
        <w:rPr>
          <w:b/>
          <w:bCs/>
        </w:rPr>
      </w:pPr>
      <w:r w:rsidRPr="00A37B2F">
        <w:rPr>
          <w:b/>
          <w:bCs/>
        </w:rPr>
        <w:t>Определение делегатов</w:t>
      </w:r>
    </w:p>
    <w:p w:rsidR="00A37B2F" w:rsidRPr="00A37B2F" w:rsidRDefault="00A37B2F" w:rsidP="00A37B2F">
      <w:r w:rsidRPr="00A37B2F">
        <w:t>Для объявления делегата используется ключевое слово </w:t>
      </w:r>
      <w:r w:rsidRPr="00A37B2F">
        <w:rPr>
          <w:b/>
          <w:bCs/>
        </w:rPr>
        <w:t>delegate</w:t>
      </w:r>
      <w:r w:rsidRPr="00A37B2F">
        <w:t>, после которого идет возвращаемый тип, название и параметры.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delegate void Message();</w:t>
            </w:r>
          </w:p>
        </w:tc>
      </w:tr>
    </w:tbl>
    <w:p w:rsidR="00A37B2F" w:rsidRPr="00A37B2F" w:rsidRDefault="00A37B2F" w:rsidP="00A37B2F">
      <w:r w:rsidRPr="00A37B2F">
        <w:lastRenderedPageBreak/>
        <w:t>Делегат Message в качестве возвращаемого типа имеет тип void (то есть ничего не возвращает) и не принимает никаких параметров. Это значит, что этот делегат может указывать на любой метод, который не принимает никаких параметров и ничего не возвращает.</w:t>
      </w:r>
    </w:p>
    <w:p w:rsidR="00A37B2F" w:rsidRPr="00A37B2F" w:rsidRDefault="00A37B2F" w:rsidP="00A37B2F">
      <w:r w:rsidRPr="00A37B2F">
        <w:t>Рассмотрим применение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524291"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tc>
        <w:tc>
          <w:tcPr>
            <w:tcW w:w="11740" w:type="dxa"/>
            <w:vAlign w:val="center"/>
            <w:hideMark/>
          </w:tcPr>
          <w:p w:rsidR="00A37B2F" w:rsidRPr="00A37B2F" w:rsidRDefault="00A37B2F" w:rsidP="00A37B2F">
            <w:r w:rsidRPr="00A37B2F">
              <w:t>Message mes;            // 2. Создаем переменную делегата</w:t>
            </w:r>
          </w:p>
          <w:p w:rsidR="00A37B2F" w:rsidRPr="00A37B2F" w:rsidRDefault="00A37B2F" w:rsidP="00A37B2F">
            <w:r w:rsidRPr="00A37B2F">
              <w:t>mes = Hello;            // 3. Присваиваем этой переменной адрес метода</w:t>
            </w:r>
          </w:p>
          <w:p w:rsidR="00A37B2F" w:rsidRPr="00A37B2F" w:rsidRDefault="00A37B2F" w:rsidP="00A37B2F">
            <w:pPr>
              <w:rPr>
                <w:lang w:val="en-US"/>
              </w:rPr>
            </w:pPr>
            <w:r w:rsidRPr="00A37B2F">
              <w:t>mes();                  // 4. Вызываем</w:t>
            </w:r>
            <w:r w:rsidRPr="00A37B2F">
              <w:rPr>
                <w:lang w:val="en-US"/>
              </w:rPr>
              <w:t xml:space="preserve"> </w:t>
            </w:r>
            <w:r w:rsidRPr="00A37B2F">
              <w:t>метод</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void Hello() =&gt; Console.WriteLine("Hello METANIT.COM");</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delegate void Message(); // 1. </w:t>
            </w:r>
            <w:r w:rsidRPr="00A37B2F">
              <w:t>Объявляем</w:t>
            </w:r>
            <w:r w:rsidRPr="00A37B2F">
              <w:rPr>
                <w:lang w:val="en-US"/>
              </w:rPr>
              <w:t xml:space="preserve"> </w:t>
            </w:r>
            <w:r w:rsidRPr="00A37B2F">
              <w:t>делегат</w:t>
            </w:r>
          </w:p>
        </w:tc>
      </w:tr>
    </w:tbl>
    <w:p w:rsidR="00A37B2F" w:rsidRPr="00A37B2F" w:rsidRDefault="00A37B2F" w:rsidP="00A37B2F">
      <w:r w:rsidRPr="00A37B2F">
        <w:t>Прежде всего сначала необходимо определить сам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524291"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 xml:space="preserve">delegate void Message(); // 1. </w:t>
            </w:r>
            <w:r w:rsidRPr="00A37B2F">
              <w:t>Объявляем</w:t>
            </w:r>
            <w:r w:rsidRPr="00A37B2F">
              <w:rPr>
                <w:lang w:val="en-US"/>
              </w:rPr>
              <w:t xml:space="preserve"> </w:t>
            </w:r>
            <w:r w:rsidRPr="00A37B2F">
              <w:t>делегат</w:t>
            </w:r>
          </w:p>
        </w:tc>
      </w:tr>
    </w:tbl>
    <w:p w:rsidR="00A37B2F" w:rsidRPr="00A37B2F" w:rsidRDefault="00A37B2F" w:rsidP="00A37B2F">
      <w:r w:rsidRPr="00A37B2F">
        <w:t>Для использования делегата объявляется переменная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Message mes; // 2. Создаем переменную делегата</w:t>
            </w:r>
          </w:p>
        </w:tc>
      </w:tr>
    </w:tbl>
    <w:p w:rsidR="00A37B2F" w:rsidRPr="00A37B2F" w:rsidRDefault="00A37B2F" w:rsidP="00A37B2F">
      <w:r w:rsidRPr="00A37B2F">
        <w:t>Далее в делегат передается адрес определенного метода (в нашем случае метода Hello). Обратите внимание, что данный метод имеет тот же возвращаемый тип и тот же набор параметров (в данном случае отсутствие параметров), что и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mes = Hello; // 3. Присваиваем этой переменной адрес метода</w:t>
            </w:r>
          </w:p>
        </w:tc>
      </w:tr>
    </w:tbl>
    <w:p w:rsidR="00A37B2F" w:rsidRPr="00A37B2F" w:rsidRDefault="00A37B2F" w:rsidP="00A37B2F">
      <w:r w:rsidRPr="00A37B2F">
        <w:t>Затем через делегат вызываем метод, на который ссылается данный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mes(); // 4. Вызываем метод</w:t>
            </w:r>
          </w:p>
        </w:tc>
      </w:tr>
    </w:tbl>
    <w:p w:rsidR="00A37B2F" w:rsidRPr="00A37B2F" w:rsidRDefault="00A37B2F" w:rsidP="00A37B2F">
      <w:r w:rsidRPr="00A37B2F">
        <w:t>Вызов делегата производится подобно вызову метода.</w:t>
      </w:r>
    </w:p>
    <w:p w:rsidR="00A37B2F" w:rsidRPr="00A37B2F" w:rsidRDefault="00A37B2F" w:rsidP="00A37B2F">
      <w:r w:rsidRPr="00A37B2F">
        <w:t>При этом делегаты необязательно могут указывать только на методы, которые определены в том же классе, где определена переменная делегата. Это могут быть также методы из других классов и структур.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p w:rsidR="00A37B2F" w:rsidRPr="00A37B2F" w:rsidRDefault="00A37B2F" w:rsidP="00A37B2F">
            <w:r w:rsidRPr="00A37B2F">
              <w:t>14</w:t>
            </w:r>
          </w:p>
          <w:p w:rsidR="00A37B2F" w:rsidRPr="00A37B2F" w:rsidRDefault="00A37B2F" w:rsidP="00A37B2F">
            <w:r w:rsidRPr="00A37B2F">
              <w:t>15</w:t>
            </w:r>
          </w:p>
          <w:p w:rsidR="00A37B2F" w:rsidRPr="00A37B2F" w:rsidRDefault="00A37B2F" w:rsidP="00A37B2F">
            <w:r w:rsidRPr="00A37B2F">
              <w:t>16</w:t>
            </w:r>
          </w:p>
        </w:tc>
        <w:tc>
          <w:tcPr>
            <w:tcW w:w="11625" w:type="dxa"/>
            <w:vAlign w:val="center"/>
            <w:hideMark/>
          </w:tcPr>
          <w:p w:rsidR="00A37B2F" w:rsidRPr="00A37B2F" w:rsidRDefault="00A37B2F" w:rsidP="00A37B2F">
            <w:pPr>
              <w:rPr>
                <w:lang w:val="en-US"/>
              </w:rPr>
            </w:pPr>
            <w:r w:rsidRPr="00A37B2F">
              <w:rPr>
                <w:lang w:val="en-US"/>
              </w:rPr>
              <w:t>Message message1 = Welcome.Print;</w:t>
            </w:r>
          </w:p>
          <w:p w:rsidR="00A37B2F" w:rsidRPr="00A37B2F" w:rsidRDefault="00A37B2F" w:rsidP="00A37B2F">
            <w:pPr>
              <w:rPr>
                <w:lang w:val="en-US"/>
              </w:rPr>
            </w:pPr>
            <w:r w:rsidRPr="00A37B2F">
              <w:rPr>
                <w:lang w:val="en-US"/>
              </w:rPr>
              <w:t>Message message2 = new Hello().Display;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message1(); // Welcome</w:t>
            </w:r>
          </w:p>
          <w:p w:rsidR="00A37B2F" w:rsidRPr="00A37B2F" w:rsidRDefault="00A37B2F" w:rsidP="00A37B2F">
            <w:pPr>
              <w:rPr>
                <w:lang w:val="en-US"/>
              </w:rPr>
            </w:pPr>
            <w:r w:rsidRPr="00A37B2F">
              <w:rPr>
                <w:lang w:val="en-US"/>
              </w:rPr>
              <w:t xml:space="preserve">message2(); // </w:t>
            </w:r>
            <w:r w:rsidRPr="00A37B2F">
              <w:t>Привет</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void Message();</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class Welcome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public static void Print() =&gt; Console.WriteLine("Welcome");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class Hello</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public void Display() =&gt; Console.WriteLine("</w:t>
            </w:r>
            <w:r w:rsidRPr="00A37B2F">
              <w:t>Привет</w:t>
            </w:r>
            <w:r w:rsidRPr="00A37B2F">
              <w:rPr>
                <w:lang w:val="en-US"/>
              </w:rPr>
              <w:t>");</w:t>
            </w:r>
          </w:p>
          <w:p w:rsidR="00A37B2F" w:rsidRPr="00A37B2F" w:rsidRDefault="00A37B2F" w:rsidP="00A37B2F">
            <w:r w:rsidRPr="00A37B2F">
              <w:t>}</w:t>
            </w:r>
          </w:p>
        </w:tc>
      </w:tr>
    </w:tbl>
    <w:p w:rsidR="00A37B2F" w:rsidRPr="00A37B2F" w:rsidRDefault="00A37B2F" w:rsidP="00A37B2F">
      <w:pPr>
        <w:rPr>
          <w:b/>
          <w:bCs/>
        </w:rPr>
      </w:pPr>
      <w:r w:rsidRPr="00A37B2F">
        <w:rPr>
          <w:b/>
          <w:bCs/>
        </w:rPr>
        <w:t>Место определения делегата</w:t>
      </w:r>
    </w:p>
    <w:p w:rsidR="00A37B2F" w:rsidRPr="00A37B2F" w:rsidRDefault="00A37B2F" w:rsidP="00A37B2F">
      <w:r w:rsidRPr="00A37B2F">
        <w:t>Если мы определяем делегат в прогаммах верхнего уровня (top-level program), которую по умолчанию представляет файл Program.cs начиная с версии C# 10, как в примере выше, то, как и другие типы, делегат определяется в конце кода. Но в принцие делегат можно определять внутри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tc>
        <w:tc>
          <w:tcPr>
            <w:tcW w:w="11625" w:type="dxa"/>
            <w:vAlign w:val="center"/>
            <w:hideMark/>
          </w:tcPr>
          <w:p w:rsidR="00A37B2F" w:rsidRPr="00A37B2F" w:rsidRDefault="00A37B2F" w:rsidP="00A37B2F">
            <w:pPr>
              <w:rPr>
                <w:lang w:val="en-US"/>
              </w:rPr>
            </w:pPr>
            <w:r w:rsidRPr="00A37B2F">
              <w:rPr>
                <w:lang w:val="en-US"/>
              </w:rPr>
              <w:t>class Program</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xml:space="preserve">    delegate void Message(); // 1. </w:t>
            </w:r>
            <w:r w:rsidRPr="00A37B2F">
              <w:t>Объявляем</w:t>
            </w:r>
            <w:r w:rsidRPr="00A37B2F">
              <w:rPr>
                <w:lang w:val="en-US"/>
              </w:rPr>
              <w:t xml:space="preserve"> </w:t>
            </w:r>
            <w:r w:rsidRPr="00A37B2F">
              <w:t>делегат</w:t>
            </w:r>
          </w:p>
          <w:p w:rsidR="00A37B2F" w:rsidRPr="00524291" w:rsidRDefault="00A37B2F" w:rsidP="00A37B2F">
            <w:pPr>
              <w:rPr>
                <w:lang w:val="en-US"/>
              </w:rPr>
            </w:pPr>
            <w:r w:rsidRPr="00A37B2F">
              <w:rPr>
                <w:lang w:val="en-US"/>
              </w:rPr>
              <w:t>    static</w:t>
            </w:r>
            <w:r w:rsidRPr="00524291">
              <w:rPr>
                <w:lang w:val="en-US"/>
              </w:rPr>
              <w:t xml:space="preserve"> </w:t>
            </w:r>
            <w:r w:rsidRPr="00A37B2F">
              <w:rPr>
                <w:lang w:val="en-US"/>
              </w:rPr>
              <w:t>void</w:t>
            </w:r>
            <w:r w:rsidRPr="00524291">
              <w:rPr>
                <w:lang w:val="en-US"/>
              </w:rPr>
              <w:t xml:space="preserve"> </w:t>
            </w:r>
            <w:r w:rsidRPr="00A37B2F">
              <w:rPr>
                <w:lang w:val="en-US"/>
              </w:rPr>
              <w:t>Main</w:t>
            </w:r>
            <w:r w:rsidRPr="00524291">
              <w:rPr>
                <w:lang w:val="en-US"/>
              </w:rPr>
              <w:t>()</w:t>
            </w:r>
          </w:p>
          <w:p w:rsidR="00A37B2F" w:rsidRPr="00524291" w:rsidRDefault="00A37B2F" w:rsidP="00A37B2F">
            <w:pPr>
              <w:rPr>
                <w:lang w:val="en-US"/>
              </w:rPr>
            </w:pPr>
            <w:r w:rsidRPr="00A37B2F">
              <w:rPr>
                <w:lang w:val="en-US"/>
              </w:rPr>
              <w:t>    </w:t>
            </w:r>
            <w:r w:rsidRPr="00524291">
              <w:rPr>
                <w:lang w:val="en-US"/>
              </w:rPr>
              <w:t>{</w:t>
            </w:r>
          </w:p>
          <w:p w:rsidR="00A37B2F" w:rsidRPr="00A37B2F" w:rsidRDefault="00A37B2F" w:rsidP="00A37B2F">
            <w:r w:rsidRPr="00A37B2F">
              <w:rPr>
                <w:lang w:val="en-US"/>
              </w:rPr>
              <w:t>        Message</w:t>
            </w:r>
            <w:r w:rsidRPr="00524291">
              <w:rPr>
                <w:lang w:val="en-US"/>
              </w:rPr>
              <w:t xml:space="preserve"> </w:t>
            </w:r>
            <w:r w:rsidRPr="00A37B2F">
              <w:rPr>
                <w:lang w:val="en-US"/>
              </w:rPr>
              <w:t>mes</w:t>
            </w:r>
            <w:r w:rsidRPr="00524291">
              <w:rPr>
                <w:lang w:val="en-US"/>
              </w:rPr>
              <w:t>;</w:t>
            </w:r>
            <w:r w:rsidRPr="00A37B2F">
              <w:rPr>
                <w:lang w:val="en-US"/>
              </w:rPr>
              <w:t>           </w:t>
            </w:r>
            <w:r w:rsidRPr="00524291">
              <w:rPr>
                <w:lang w:val="en-US"/>
              </w:rPr>
              <w:t xml:space="preserve"> // 2. </w:t>
            </w:r>
            <w:r w:rsidRPr="00A37B2F">
              <w:t>Создаем переменную делегата</w:t>
            </w:r>
          </w:p>
          <w:p w:rsidR="00A37B2F" w:rsidRPr="00A37B2F" w:rsidRDefault="00A37B2F" w:rsidP="00A37B2F">
            <w:r w:rsidRPr="00A37B2F">
              <w:t>        mes = Hello;            // 3. Присваиваем этой переменной адрес метода</w:t>
            </w:r>
          </w:p>
          <w:p w:rsidR="00A37B2F" w:rsidRPr="00A37B2F" w:rsidRDefault="00A37B2F" w:rsidP="00A37B2F">
            <w:pPr>
              <w:rPr>
                <w:lang w:val="en-US"/>
              </w:rPr>
            </w:pPr>
            <w:r w:rsidRPr="00A37B2F">
              <w:t>        mes();                  // 4. Вызываем</w:t>
            </w:r>
            <w:r w:rsidRPr="00A37B2F">
              <w:rPr>
                <w:lang w:val="en-US"/>
              </w:rPr>
              <w:t xml:space="preserve"> </w:t>
            </w:r>
            <w:r w:rsidRPr="00A37B2F">
              <w:t>метод</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void Hello() =&gt; Console.WriteLine("Hello METANIT.COM");</w:t>
            </w:r>
          </w:p>
          <w:p w:rsidR="00A37B2F" w:rsidRPr="00A37B2F" w:rsidRDefault="00A37B2F" w:rsidP="00A37B2F">
            <w:r w:rsidRPr="00A37B2F">
              <w:rPr>
                <w:lang w:val="en-US"/>
              </w:rPr>
              <w:t>    </w:t>
            </w:r>
            <w:r w:rsidRPr="00A37B2F">
              <w:t>}</w:t>
            </w:r>
          </w:p>
          <w:p w:rsidR="00A37B2F" w:rsidRPr="00A37B2F" w:rsidRDefault="00A37B2F" w:rsidP="00A37B2F">
            <w:r w:rsidRPr="00A37B2F">
              <w:t>}</w:t>
            </w:r>
          </w:p>
        </w:tc>
      </w:tr>
    </w:tbl>
    <w:p w:rsidR="00A37B2F" w:rsidRPr="00A37B2F" w:rsidRDefault="00A37B2F" w:rsidP="00A37B2F">
      <w:r w:rsidRPr="00A37B2F">
        <w:t>Либо вне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lastRenderedPageBreak/>
              <w:t>10</w:t>
            </w:r>
          </w:p>
          <w:p w:rsidR="00A37B2F" w:rsidRPr="00A37B2F" w:rsidRDefault="00A37B2F" w:rsidP="00A37B2F">
            <w:r w:rsidRPr="00A37B2F">
              <w:t>11</w:t>
            </w:r>
          </w:p>
          <w:p w:rsidR="00A37B2F" w:rsidRPr="00A37B2F" w:rsidRDefault="00A37B2F" w:rsidP="00A37B2F">
            <w:r w:rsidRPr="00A37B2F">
              <w:t>12</w:t>
            </w:r>
          </w:p>
        </w:tc>
        <w:tc>
          <w:tcPr>
            <w:tcW w:w="11625" w:type="dxa"/>
            <w:vAlign w:val="center"/>
            <w:hideMark/>
          </w:tcPr>
          <w:p w:rsidR="00A37B2F" w:rsidRPr="00A37B2F" w:rsidRDefault="00A37B2F" w:rsidP="00A37B2F">
            <w:pPr>
              <w:rPr>
                <w:lang w:val="en-US"/>
              </w:rPr>
            </w:pPr>
            <w:r w:rsidRPr="00A37B2F">
              <w:rPr>
                <w:lang w:val="en-US"/>
              </w:rPr>
              <w:lastRenderedPageBreak/>
              <w:t xml:space="preserve">delegate void Message(); // 1. </w:t>
            </w:r>
            <w:r w:rsidRPr="00A37B2F">
              <w:t>Объявляем</w:t>
            </w:r>
            <w:r w:rsidRPr="00A37B2F">
              <w:rPr>
                <w:lang w:val="en-US"/>
              </w:rPr>
              <w:t xml:space="preserve"> </w:t>
            </w:r>
            <w:r w:rsidRPr="00A37B2F">
              <w:t>делегат</w:t>
            </w:r>
          </w:p>
          <w:p w:rsidR="00A37B2F" w:rsidRPr="00A37B2F" w:rsidRDefault="00A37B2F" w:rsidP="00A37B2F">
            <w:pPr>
              <w:rPr>
                <w:lang w:val="en-US"/>
              </w:rPr>
            </w:pPr>
            <w:r w:rsidRPr="00A37B2F">
              <w:rPr>
                <w:lang w:val="en-US"/>
              </w:rPr>
              <w:t>class Program</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static void Main()</w:t>
            </w:r>
          </w:p>
          <w:p w:rsidR="00A37B2F" w:rsidRPr="00A37B2F" w:rsidRDefault="00A37B2F" w:rsidP="00A37B2F">
            <w:pPr>
              <w:rPr>
                <w:lang w:val="en-US"/>
              </w:rPr>
            </w:pPr>
            <w:r w:rsidRPr="00A37B2F">
              <w:rPr>
                <w:lang w:val="en-US"/>
              </w:rPr>
              <w:t>    {</w:t>
            </w:r>
          </w:p>
          <w:p w:rsidR="00A37B2F" w:rsidRPr="00524291" w:rsidRDefault="00A37B2F" w:rsidP="00A37B2F">
            <w:r w:rsidRPr="00A37B2F">
              <w:rPr>
                <w:lang w:val="en-US"/>
              </w:rPr>
              <w:t xml:space="preserve">        Message mes;            // 2. </w:t>
            </w:r>
            <w:r w:rsidRPr="00A37B2F">
              <w:t>Создаем</w:t>
            </w:r>
            <w:r w:rsidRPr="00524291">
              <w:t xml:space="preserve"> </w:t>
            </w:r>
            <w:r w:rsidRPr="00A37B2F">
              <w:t>переменную</w:t>
            </w:r>
            <w:r w:rsidRPr="00524291">
              <w:t xml:space="preserve"> </w:t>
            </w:r>
            <w:r w:rsidRPr="00A37B2F">
              <w:t>делегата</w:t>
            </w:r>
          </w:p>
          <w:p w:rsidR="00A37B2F" w:rsidRPr="00A37B2F" w:rsidRDefault="00A37B2F" w:rsidP="00A37B2F">
            <w:r w:rsidRPr="00313300">
              <w:rPr>
                <w:lang w:val="en-US"/>
              </w:rPr>
              <w:t>        </w:t>
            </w:r>
            <w:r w:rsidRPr="00A37B2F">
              <w:t>mes = Hello;            // 3. Присваиваем этой переменной адрес метода</w:t>
            </w:r>
          </w:p>
          <w:p w:rsidR="00A37B2F" w:rsidRPr="00A37B2F" w:rsidRDefault="00A37B2F" w:rsidP="00A37B2F">
            <w:pPr>
              <w:rPr>
                <w:lang w:val="en-US"/>
              </w:rPr>
            </w:pPr>
            <w:r w:rsidRPr="00A37B2F">
              <w:t>        mes();                  // 4. Вызываем</w:t>
            </w:r>
            <w:r w:rsidRPr="00A37B2F">
              <w:rPr>
                <w:lang w:val="en-US"/>
              </w:rPr>
              <w:t xml:space="preserve"> </w:t>
            </w:r>
            <w:r w:rsidRPr="00A37B2F">
              <w:t>метод</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lastRenderedPageBreak/>
              <w:t>        void Hello() =&gt; Console.WriteLine("Hello METANIT.COM");</w:t>
            </w:r>
          </w:p>
          <w:p w:rsidR="00A37B2F" w:rsidRPr="00A37B2F" w:rsidRDefault="00A37B2F" w:rsidP="00A37B2F">
            <w:r w:rsidRPr="00A37B2F">
              <w:rPr>
                <w:lang w:val="en-US"/>
              </w:rPr>
              <w:t>    </w:t>
            </w:r>
            <w:r w:rsidRPr="00A37B2F">
              <w:t>}</w:t>
            </w:r>
          </w:p>
          <w:p w:rsidR="00A37B2F" w:rsidRPr="00A37B2F" w:rsidRDefault="00A37B2F" w:rsidP="00A37B2F">
            <w:r w:rsidRPr="00A37B2F">
              <w:t>}</w:t>
            </w:r>
          </w:p>
        </w:tc>
      </w:tr>
    </w:tbl>
    <w:p w:rsidR="00A37B2F" w:rsidRPr="00A37B2F" w:rsidRDefault="00A37B2F" w:rsidP="00A37B2F">
      <w:pPr>
        <w:rPr>
          <w:b/>
          <w:bCs/>
        </w:rPr>
      </w:pPr>
      <w:r w:rsidRPr="00A37B2F">
        <w:rPr>
          <w:b/>
          <w:bCs/>
        </w:rPr>
        <w:lastRenderedPageBreak/>
        <w:t>Параметры и результат делегата</w:t>
      </w:r>
    </w:p>
    <w:p w:rsidR="00A37B2F" w:rsidRPr="00A37B2F" w:rsidRDefault="00A37B2F" w:rsidP="00A37B2F">
      <w:r w:rsidRPr="00A37B2F">
        <w:t>Рассмотрим определение и применение делегата, который принимает параметры и возвращает результат: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524291"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tc>
        <w:tc>
          <w:tcPr>
            <w:tcW w:w="11625" w:type="dxa"/>
            <w:vAlign w:val="center"/>
            <w:hideMark/>
          </w:tcPr>
          <w:p w:rsidR="00A37B2F" w:rsidRPr="00A37B2F" w:rsidRDefault="00A37B2F" w:rsidP="00A37B2F">
            <w:pPr>
              <w:rPr>
                <w:lang w:val="en-US"/>
              </w:rPr>
            </w:pPr>
            <w:r w:rsidRPr="00A37B2F">
              <w:rPr>
                <w:lang w:val="en-US"/>
              </w:rPr>
              <w:t xml:space="preserve">Operation operation = Add;      // </w:t>
            </w:r>
            <w:r w:rsidRPr="00A37B2F">
              <w:t>делегат</w:t>
            </w:r>
            <w:r w:rsidRPr="00A37B2F">
              <w:rPr>
                <w:lang w:val="en-US"/>
              </w:rPr>
              <w:t xml:space="preserve"> </w:t>
            </w:r>
            <w:r w:rsidRPr="00A37B2F">
              <w:t>указывает</w:t>
            </w:r>
            <w:r w:rsidRPr="00A37B2F">
              <w:rPr>
                <w:lang w:val="en-US"/>
              </w:rPr>
              <w:t xml:space="preserve"> </w:t>
            </w:r>
            <w:r w:rsidRPr="00A37B2F">
              <w:t>на</w:t>
            </w:r>
            <w:r w:rsidRPr="00A37B2F">
              <w:rPr>
                <w:lang w:val="en-US"/>
              </w:rPr>
              <w:t xml:space="preserve"> </w:t>
            </w:r>
            <w:r w:rsidRPr="00A37B2F">
              <w:t>метод</w:t>
            </w:r>
            <w:r w:rsidRPr="00A37B2F">
              <w:rPr>
                <w:lang w:val="en-US"/>
              </w:rPr>
              <w:t xml:space="preserve"> Add</w:t>
            </w:r>
          </w:p>
          <w:p w:rsidR="00A37B2F" w:rsidRPr="00A37B2F" w:rsidRDefault="00A37B2F" w:rsidP="00A37B2F">
            <w:pPr>
              <w:rPr>
                <w:lang w:val="en-US"/>
              </w:rPr>
            </w:pPr>
            <w:r w:rsidRPr="00A37B2F">
              <w:rPr>
                <w:lang w:val="en-US"/>
              </w:rPr>
              <w:t xml:space="preserve">int result = operation(4, 5);   // </w:t>
            </w:r>
            <w:r w:rsidRPr="00A37B2F">
              <w:t>фактически</w:t>
            </w:r>
            <w:r w:rsidRPr="00A37B2F">
              <w:rPr>
                <w:lang w:val="en-US"/>
              </w:rPr>
              <w:t xml:space="preserve"> Add(4, 5)</w:t>
            </w:r>
          </w:p>
          <w:p w:rsidR="00A37B2F" w:rsidRPr="00A37B2F" w:rsidRDefault="00A37B2F" w:rsidP="00A37B2F">
            <w:pPr>
              <w:rPr>
                <w:lang w:val="en-US"/>
              </w:rPr>
            </w:pPr>
            <w:r w:rsidRPr="00A37B2F">
              <w:rPr>
                <w:lang w:val="en-US"/>
              </w:rPr>
              <w:t>Console.WriteLine(result);      // 9</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operation = Multiply;           // </w:t>
            </w:r>
            <w:r w:rsidRPr="00A37B2F">
              <w:t>теперь</w:t>
            </w:r>
            <w:r w:rsidRPr="00A37B2F">
              <w:rPr>
                <w:lang w:val="en-US"/>
              </w:rPr>
              <w:t xml:space="preserve"> </w:t>
            </w:r>
            <w:r w:rsidRPr="00A37B2F">
              <w:t>делегат</w:t>
            </w:r>
            <w:r w:rsidRPr="00A37B2F">
              <w:rPr>
                <w:lang w:val="en-US"/>
              </w:rPr>
              <w:t xml:space="preserve"> </w:t>
            </w:r>
            <w:r w:rsidRPr="00A37B2F">
              <w:t>указывает</w:t>
            </w:r>
            <w:r w:rsidRPr="00A37B2F">
              <w:rPr>
                <w:lang w:val="en-US"/>
              </w:rPr>
              <w:t xml:space="preserve"> </w:t>
            </w:r>
            <w:r w:rsidRPr="00A37B2F">
              <w:t>на</w:t>
            </w:r>
            <w:r w:rsidRPr="00A37B2F">
              <w:rPr>
                <w:lang w:val="en-US"/>
              </w:rPr>
              <w:t xml:space="preserve"> </w:t>
            </w:r>
            <w:r w:rsidRPr="00A37B2F">
              <w:t>метод</w:t>
            </w:r>
            <w:r w:rsidRPr="00A37B2F">
              <w:rPr>
                <w:lang w:val="en-US"/>
              </w:rPr>
              <w:t xml:space="preserve"> Multiply</w:t>
            </w:r>
          </w:p>
          <w:p w:rsidR="00A37B2F" w:rsidRPr="00A37B2F" w:rsidRDefault="00A37B2F" w:rsidP="00A37B2F">
            <w:pPr>
              <w:rPr>
                <w:lang w:val="en-US"/>
              </w:rPr>
            </w:pPr>
            <w:r w:rsidRPr="00A37B2F">
              <w:rPr>
                <w:lang w:val="en-US"/>
              </w:rPr>
              <w:t xml:space="preserve">result = operation(4, 5);       // </w:t>
            </w:r>
            <w:r w:rsidRPr="00A37B2F">
              <w:t>фактически</w:t>
            </w:r>
            <w:r w:rsidRPr="00A37B2F">
              <w:rPr>
                <w:lang w:val="en-US"/>
              </w:rPr>
              <w:t xml:space="preserve"> Multiply(4, 5)</w:t>
            </w:r>
          </w:p>
          <w:p w:rsidR="00A37B2F" w:rsidRPr="00A37B2F" w:rsidRDefault="00A37B2F" w:rsidP="00A37B2F">
            <w:pPr>
              <w:rPr>
                <w:lang w:val="en-US"/>
              </w:rPr>
            </w:pPr>
            <w:r w:rsidRPr="00A37B2F">
              <w:rPr>
                <w:lang w:val="en-US"/>
              </w:rPr>
              <w:t>Console.WriteLine(result);      // 20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Multiply(int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r w:rsidRPr="00A37B2F">
        <w:t>В данном случае делегат Operation возвращает значение типа int и имеет два параметра типа int. Поэтому этому делегату соответствует любой метод, который возвращает значение типа int и принимает два параметра типа int. В данном случае это методы Add и Multiply. То есть мы можем присвоить переменной делегата любой из этих методов и вызывать.</w:t>
      </w:r>
    </w:p>
    <w:p w:rsidR="00A37B2F" w:rsidRPr="00A37B2F" w:rsidRDefault="00A37B2F" w:rsidP="00A37B2F">
      <w:r w:rsidRPr="00A37B2F">
        <w:t>Поскольку делегат принимает два параметра типа int, то при его вызове необходимо передать значения для этих параметров: operation(4,5).</w:t>
      </w:r>
    </w:p>
    <w:p w:rsidR="00A37B2F" w:rsidRPr="00A37B2F" w:rsidRDefault="00A37B2F" w:rsidP="00A37B2F">
      <w:pPr>
        <w:rPr>
          <w:b/>
          <w:bCs/>
        </w:rPr>
      </w:pPr>
      <w:r w:rsidRPr="00A37B2F">
        <w:rPr>
          <w:b/>
          <w:bCs/>
        </w:rPr>
        <w:t>Присвоение ссылки на метод</w:t>
      </w:r>
    </w:p>
    <w:p w:rsidR="00A37B2F" w:rsidRPr="00A37B2F" w:rsidRDefault="00A37B2F" w:rsidP="00A37B2F">
      <w:r w:rsidRPr="00A37B2F">
        <w:t>Выше переменной делегата напрямую присваивался метод. Есть еще один способ - создание объекта делегата с помощью конструктора, в который передается нужный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524291"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pPr>
              <w:rPr>
                <w:lang w:val="en-US"/>
              </w:rPr>
            </w:pPr>
            <w:r w:rsidRPr="00A37B2F">
              <w:rPr>
                <w:lang w:val="en-US"/>
              </w:rPr>
              <w:t>Operation operation1 = Add;</w:t>
            </w:r>
          </w:p>
          <w:p w:rsidR="00A37B2F" w:rsidRPr="00A37B2F" w:rsidRDefault="00A37B2F" w:rsidP="00A37B2F">
            <w:pPr>
              <w:rPr>
                <w:lang w:val="en-US"/>
              </w:rPr>
            </w:pPr>
            <w:r w:rsidRPr="00A37B2F">
              <w:rPr>
                <w:lang w:val="en-US"/>
              </w:rPr>
              <w:t>Operation operation2 = new Operation(Add);</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r w:rsidRPr="00A37B2F">
        <w:t>Оба способа равноценны.</w:t>
      </w:r>
    </w:p>
    <w:p w:rsidR="00A37B2F" w:rsidRPr="00A37B2F" w:rsidRDefault="00A37B2F" w:rsidP="00A37B2F">
      <w:pPr>
        <w:rPr>
          <w:b/>
          <w:bCs/>
        </w:rPr>
      </w:pPr>
      <w:r w:rsidRPr="00A37B2F">
        <w:rPr>
          <w:b/>
          <w:bCs/>
        </w:rPr>
        <w:t>Соответствие методов делегату</w:t>
      </w:r>
    </w:p>
    <w:p w:rsidR="00A37B2F" w:rsidRPr="00A37B2F" w:rsidRDefault="00A37B2F" w:rsidP="00A37B2F">
      <w:r w:rsidRPr="00A37B2F">
        <w:t>Как было написано выше, методы соответствуют делегату, если они имеют один и тот же возвращаемый тип и один и тот же набор параметров. Но надо учитывать, что во внимание также принимаются модификаторы </w:t>
      </w:r>
      <w:r w:rsidRPr="00A37B2F">
        <w:rPr>
          <w:b/>
          <w:bCs/>
        </w:rPr>
        <w:t>ref</w:t>
      </w:r>
      <w:r w:rsidRPr="00A37B2F">
        <w:t>, </w:t>
      </w:r>
      <w:r w:rsidRPr="00A37B2F">
        <w:rPr>
          <w:b/>
          <w:bCs/>
        </w:rPr>
        <w:t>in</w:t>
      </w:r>
      <w:r w:rsidRPr="00A37B2F">
        <w:t> и </w:t>
      </w:r>
      <w:r w:rsidRPr="00A37B2F">
        <w:rPr>
          <w:b/>
          <w:bCs/>
        </w:rPr>
        <w:t>out</w:t>
      </w:r>
      <w:r w:rsidRPr="00A37B2F">
        <w:t>. Например, пусть у нас есть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524291"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delegate void SomeDel(int a, double b);</w:t>
            </w:r>
          </w:p>
        </w:tc>
      </w:tr>
    </w:tbl>
    <w:p w:rsidR="00A37B2F" w:rsidRPr="00A37B2F" w:rsidRDefault="00A37B2F" w:rsidP="00A37B2F">
      <w:r w:rsidRPr="00A37B2F">
        <w:t>Этому делегату соответствует, например, следующий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524291"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void SomeMethod1(int g, double n) { }</w:t>
            </w:r>
          </w:p>
        </w:tc>
      </w:tr>
    </w:tbl>
    <w:p w:rsidR="00A37B2F" w:rsidRPr="00A37B2F" w:rsidRDefault="00A37B2F" w:rsidP="00A37B2F">
      <w:r w:rsidRPr="00A37B2F">
        <w:t>А следующие методы НЕ соответствуют: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524291"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tc>
        <w:tc>
          <w:tcPr>
            <w:tcW w:w="11740" w:type="dxa"/>
            <w:vAlign w:val="center"/>
            <w:hideMark/>
          </w:tcPr>
          <w:p w:rsidR="00A37B2F" w:rsidRPr="00A37B2F" w:rsidRDefault="00A37B2F" w:rsidP="00A37B2F">
            <w:pPr>
              <w:rPr>
                <w:lang w:val="en-US"/>
              </w:rPr>
            </w:pPr>
            <w:r w:rsidRPr="00A37B2F">
              <w:rPr>
                <w:lang w:val="en-US"/>
              </w:rPr>
              <w:t>double SomeMethod2(int g, double n) { return g + n; }</w:t>
            </w:r>
          </w:p>
          <w:p w:rsidR="00A37B2F" w:rsidRPr="00A37B2F" w:rsidRDefault="00A37B2F" w:rsidP="00A37B2F">
            <w:pPr>
              <w:rPr>
                <w:lang w:val="en-US"/>
              </w:rPr>
            </w:pPr>
            <w:r w:rsidRPr="00A37B2F">
              <w:rPr>
                <w:lang w:val="en-US"/>
              </w:rPr>
              <w:t>void SomeMethod3(double n, int g) { }</w:t>
            </w:r>
          </w:p>
          <w:p w:rsidR="00A37B2F" w:rsidRPr="00A37B2F" w:rsidRDefault="00A37B2F" w:rsidP="00A37B2F">
            <w:pPr>
              <w:rPr>
                <w:lang w:val="en-US"/>
              </w:rPr>
            </w:pPr>
            <w:r w:rsidRPr="00A37B2F">
              <w:rPr>
                <w:lang w:val="en-US"/>
              </w:rPr>
              <w:t>void SomeMethod4(ref int g, double n) { }</w:t>
            </w:r>
          </w:p>
          <w:p w:rsidR="00A37B2F" w:rsidRPr="00A37B2F" w:rsidRDefault="00A37B2F" w:rsidP="00A37B2F">
            <w:pPr>
              <w:rPr>
                <w:lang w:val="en-US"/>
              </w:rPr>
            </w:pPr>
            <w:r w:rsidRPr="00A37B2F">
              <w:rPr>
                <w:lang w:val="en-US"/>
              </w:rPr>
              <w:t>void SomeMethod5(out int g, double n) { g = 6; }</w:t>
            </w:r>
          </w:p>
        </w:tc>
      </w:tr>
    </w:tbl>
    <w:p w:rsidR="00A37B2F" w:rsidRPr="00A37B2F" w:rsidRDefault="00A37B2F" w:rsidP="00A37B2F">
      <w:r w:rsidRPr="00A37B2F">
        <w:t>Здесь метод SomeMethod2 имеет другой возвращаемый тип, отличный от типа делегата. SomeMethod3 имеет другой набор параметров. Параметры SomeMethod4 и SomeMethod5 также отличаются от параметров делегата, поскольку имеют модификаторы ref и out.</w:t>
      </w:r>
    </w:p>
    <w:p w:rsidR="00A37B2F" w:rsidRPr="00A37B2F" w:rsidRDefault="00A37B2F" w:rsidP="00A37B2F">
      <w:pPr>
        <w:rPr>
          <w:b/>
          <w:bCs/>
        </w:rPr>
      </w:pPr>
      <w:r w:rsidRPr="00A37B2F">
        <w:rPr>
          <w:b/>
          <w:bCs/>
        </w:rPr>
        <w:t>Добавление методов в делегат</w:t>
      </w:r>
    </w:p>
    <w:p w:rsidR="00A37B2F" w:rsidRPr="00A37B2F" w:rsidRDefault="00A37B2F" w:rsidP="00A37B2F">
      <w:r w:rsidRPr="00A37B2F">
        <w:t>В примерах выше переменная делегата указывала на один метод. В реальности же делегат может указывать на множество методов, которые имеют ту же сигнатуру и возвращаемые тип. Все методы в делегате попадают в специальный список - список вызова или invocation list. И при вызове делегата все методы из этого списка последовательно вызываются. И мы можем добавлять в этот список не один, а несколько методов. Для добавления методов в делегат применяется операция </w:t>
      </w:r>
      <w:r w:rsidRPr="00A37B2F">
        <w:rPr>
          <w:b/>
          <w:bCs/>
        </w:rPr>
        <w:t>+=</w:t>
      </w:r>
      <w:r w:rsidRPr="00A37B2F">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tc>
        <w:tc>
          <w:tcPr>
            <w:tcW w:w="11740" w:type="dxa"/>
            <w:vAlign w:val="center"/>
            <w:hideMark/>
          </w:tcPr>
          <w:p w:rsidR="00A37B2F" w:rsidRPr="00A37B2F" w:rsidRDefault="00A37B2F" w:rsidP="00A37B2F">
            <w:pPr>
              <w:rPr>
                <w:lang w:val="en-US"/>
              </w:rPr>
            </w:pPr>
            <w:r w:rsidRPr="00A37B2F">
              <w:rPr>
                <w:lang w:val="en-US"/>
              </w:rPr>
              <w:t>Message message = Hello;</w:t>
            </w:r>
          </w:p>
          <w:p w:rsidR="00A37B2F" w:rsidRPr="00524291" w:rsidRDefault="00A37B2F" w:rsidP="00A37B2F">
            <w:pPr>
              <w:rPr>
                <w:lang w:val="en-US"/>
              </w:rPr>
            </w:pPr>
            <w:r w:rsidRPr="00A37B2F">
              <w:rPr>
                <w:lang w:val="en-US"/>
              </w:rPr>
              <w:t>message</w:t>
            </w:r>
            <w:r w:rsidRPr="00524291">
              <w:rPr>
                <w:lang w:val="en-US"/>
              </w:rPr>
              <w:t xml:space="preserve"> += </w:t>
            </w:r>
            <w:r w:rsidRPr="00A37B2F">
              <w:rPr>
                <w:lang w:val="en-US"/>
              </w:rPr>
              <w:t>HowAreYou</w:t>
            </w:r>
            <w:r w:rsidRPr="00524291">
              <w:rPr>
                <w:lang w:val="en-US"/>
              </w:rPr>
              <w:t>;</w:t>
            </w:r>
            <w:r w:rsidRPr="00A37B2F">
              <w:rPr>
                <w:lang w:val="en-US"/>
              </w:rPr>
              <w:t> </w:t>
            </w:r>
            <w:r w:rsidRPr="00524291">
              <w:rPr>
                <w:lang w:val="en-US"/>
              </w:rPr>
              <w:t xml:space="preserve"> // </w:t>
            </w:r>
            <w:r w:rsidRPr="00A37B2F">
              <w:t>теперь</w:t>
            </w:r>
            <w:r w:rsidRPr="00524291">
              <w:rPr>
                <w:lang w:val="en-US"/>
              </w:rPr>
              <w:t xml:space="preserve"> </w:t>
            </w:r>
            <w:r w:rsidRPr="00A37B2F">
              <w:rPr>
                <w:lang w:val="en-US"/>
              </w:rPr>
              <w:t>message</w:t>
            </w:r>
            <w:r w:rsidRPr="00524291">
              <w:rPr>
                <w:lang w:val="en-US"/>
              </w:rPr>
              <w:t xml:space="preserve"> </w:t>
            </w:r>
            <w:r w:rsidRPr="00A37B2F">
              <w:t>указывает</w:t>
            </w:r>
            <w:r w:rsidRPr="00524291">
              <w:rPr>
                <w:lang w:val="en-US"/>
              </w:rPr>
              <w:t xml:space="preserve"> </w:t>
            </w:r>
            <w:r w:rsidRPr="00A37B2F">
              <w:t>на</w:t>
            </w:r>
            <w:r w:rsidRPr="00524291">
              <w:rPr>
                <w:lang w:val="en-US"/>
              </w:rPr>
              <w:t xml:space="preserve"> </w:t>
            </w:r>
            <w:r w:rsidRPr="00A37B2F">
              <w:t>два</w:t>
            </w:r>
            <w:r w:rsidRPr="00524291">
              <w:rPr>
                <w:lang w:val="en-US"/>
              </w:rPr>
              <w:t xml:space="preserve"> </w:t>
            </w:r>
            <w:r w:rsidRPr="00A37B2F">
              <w:t>метода</w:t>
            </w:r>
          </w:p>
          <w:p w:rsidR="00A37B2F" w:rsidRPr="00A37B2F" w:rsidRDefault="00A37B2F" w:rsidP="00A37B2F">
            <w:r w:rsidRPr="00A37B2F">
              <w:t>message();              // вызываются оба метода - Hello и HowAreYou</w:t>
            </w:r>
          </w:p>
          <w:p w:rsidR="00A37B2F" w:rsidRPr="00A37B2F" w:rsidRDefault="00A37B2F" w:rsidP="00A37B2F">
            <w:r w:rsidRPr="00A37B2F">
              <w:t> </w:t>
            </w:r>
          </w:p>
          <w:p w:rsidR="00A37B2F" w:rsidRPr="00A37B2F" w:rsidRDefault="00A37B2F" w:rsidP="00A37B2F">
            <w:pPr>
              <w:rPr>
                <w:lang w:val="en-US"/>
              </w:rPr>
            </w:pPr>
            <w:r w:rsidRPr="00A37B2F">
              <w:rPr>
                <w:lang w:val="en-US"/>
              </w:rPr>
              <w:t>void Hello() =&gt; Console.WriteLine("Hello");</w:t>
            </w:r>
          </w:p>
          <w:p w:rsidR="00A37B2F" w:rsidRPr="00A37B2F" w:rsidRDefault="00A37B2F" w:rsidP="00A37B2F">
            <w:pPr>
              <w:rPr>
                <w:lang w:val="en-US"/>
              </w:rPr>
            </w:pPr>
            <w:r w:rsidRPr="00A37B2F">
              <w:rPr>
                <w:lang w:val="en-US"/>
              </w:rPr>
              <w:t>void HowAreYou() =&gt; Console.WriteLine("How are you?");</w:t>
            </w:r>
          </w:p>
          <w:p w:rsidR="00A37B2F" w:rsidRPr="00A37B2F" w:rsidRDefault="00A37B2F" w:rsidP="00A37B2F">
            <w:pPr>
              <w:rPr>
                <w:lang w:val="en-US"/>
              </w:rPr>
            </w:pPr>
            <w:r w:rsidRPr="00A37B2F">
              <w:rPr>
                <w:lang w:val="en-US"/>
              </w:rPr>
              <w:t> </w:t>
            </w:r>
          </w:p>
          <w:p w:rsidR="00A37B2F" w:rsidRPr="00A37B2F" w:rsidRDefault="00A37B2F" w:rsidP="00A37B2F">
            <w:r w:rsidRPr="00A37B2F">
              <w:t>delegate void Message();</w:t>
            </w:r>
          </w:p>
        </w:tc>
      </w:tr>
    </w:tbl>
    <w:p w:rsidR="00A37B2F" w:rsidRPr="00A37B2F" w:rsidRDefault="00A37B2F" w:rsidP="00A37B2F">
      <w:r w:rsidRPr="00A37B2F">
        <w:t>В данном случае в список вызова делегата message добавляются два метода - Hello и HowAreYou. И при вызове message вызываются сразу оба этих метода.</w:t>
      </w:r>
    </w:p>
    <w:p w:rsidR="00A37B2F" w:rsidRPr="00A37B2F" w:rsidRDefault="00A37B2F" w:rsidP="00A37B2F">
      <w:r w:rsidRPr="00A37B2F">
        <w:t>Однако стоит отметить, что в реальности будет происходить создание нового объекта делегата, который получит методы старой копии делегата и новый метод, и новый созданный объект делегата будет присвоен переменной message.</w:t>
      </w:r>
    </w:p>
    <w:p w:rsidR="00A37B2F" w:rsidRPr="00A37B2F" w:rsidRDefault="00A37B2F" w:rsidP="00A37B2F">
      <w:r w:rsidRPr="00A37B2F">
        <w:lastRenderedPageBreak/>
        <w:t>При добавлении делегатов следует учитывать, что мы можем добавить ссылку на один и тот же метод несколько раз, и в списке вызова делегата тогда будет несколько ссылок на один и то же метод. Соответственно при вызове делегата добавленный метод будет вызываться столько раз, сколько он был добавлен:</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524291"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pPr>
              <w:rPr>
                <w:lang w:val="en-US"/>
              </w:rPr>
            </w:pPr>
            <w:r w:rsidRPr="00A37B2F">
              <w:rPr>
                <w:lang w:val="en-US"/>
              </w:rPr>
              <w:t>Message message = Hello;</w:t>
            </w:r>
          </w:p>
          <w:p w:rsidR="00A37B2F" w:rsidRPr="00A37B2F" w:rsidRDefault="00A37B2F" w:rsidP="00A37B2F">
            <w:pPr>
              <w:rPr>
                <w:lang w:val="en-US"/>
              </w:rPr>
            </w:pPr>
            <w:r w:rsidRPr="00A37B2F">
              <w:rPr>
                <w:lang w:val="en-US"/>
              </w:rPr>
              <w:t>message += HowAreYou;</w:t>
            </w:r>
          </w:p>
          <w:p w:rsidR="00A37B2F" w:rsidRPr="00A37B2F" w:rsidRDefault="00A37B2F" w:rsidP="00A37B2F">
            <w:pPr>
              <w:rPr>
                <w:lang w:val="en-US"/>
              </w:rPr>
            </w:pPr>
            <w:r w:rsidRPr="00A37B2F">
              <w:rPr>
                <w:lang w:val="en-US"/>
              </w:rPr>
              <w:t>message += Hello;</w:t>
            </w:r>
          </w:p>
          <w:p w:rsidR="00A37B2F" w:rsidRPr="00A37B2F" w:rsidRDefault="00A37B2F" w:rsidP="00A37B2F">
            <w:pPr>
              <w:rPr>
                <w:lang w:val="en-US"/>
              </w:rPr>
            </w:pPr>
            <w:r w:rsidRPr="00A37B2F">
              <w:rPr>
                <w:lang w:val="en-US"/>
              </w:rPr>
              <w:t>message += Hello;</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message();</w:t>
            </w:r>
          </w:p>
        </w:tc>
      </w:tr>
    </w:tbl>
    <w:p w:rsidR="00A37B2F" w:rsidRPr="00A37B2F" w:rsidRDefault="00A37B2F" w:rsidP="00A37B2F">
      <w:pPr>
        <w:rPr>
          <w:lang w:val="en-US"/>
        </w:rPr>
      </w:pPr>
      <w:r w:rsidRPr="00A37B2F">
        <w:t>Консольный</w:t>
      </w:r>
      <w:r w:rsidRPr="00A37B2F">
        <w:rPr>
          <w:lang w:val="en-US"/>
        </w:rPr>
        <w:t xml:space="preserve"> </w:t>
      </w:r>
      <w:r w:rsidRPr="00A37B2F">
        <w:t>вывод</w:t>
      </w:r>
      <w:r w:rsidRPr="00A37B2F">
        <w:rPr>
          <w:lang w:val="en-US"/>
        </w:rPr>
        <w:t>:</w:t>
      </w:r>
    </w:p>
    <w:p w:rsidR="00A37B2F" w:rsidRPr="00A37B2F" w:rsidRDefault="00A37B2F" w:rsidP="00A37B2F">
      <w:pPr>
        <w:rPr>
          <w:lang w:val="en-US"/>
        </w:rPr>
      </w:pPr>
      <w:r w:rsidRPr="00A37B2F">
        <w:rPr>
          <w:lang w:val="en-US"/>
        </w:rPr>
        <w:t>Hello</w:t>
      </w:r>
    </w:p>
    <w:p w:rsidR="00A37B2F" w:rsidRPr="00A37B2F" w:rsidRDefault="00A37B2F" w:rsidP="00A37B2F">
      <w:pPr>
        <w:rPr>
          <w:lang w:val="en-US"/>
        </w:rPr>
      </w:pPr>
      <w:r w:rsidRPr="00A37B2F">
        <w:rPr>
          <w:lang w:val="en-US"/>
        </w:rPr>
        <w:t>How are you?</w:t>
      </w:r>
    </w:p>
    <w:p w:rsidR="00A37B2F" w:rsidRPr="00A37B2F" w:rsidRDefault="00A37B2F" w:rsidP="00A37B2F">
      <w:r w:rsidRPr="00A37B2F">
        <w:t>Hello</w:t>
      </w:r>
    </w:p>
    <w:p w:rsidR="00A37B2F" w:rsidRPr="00A37B2F" w:rsidRDefault="00A37B2F" w:rsidP="00A37B2F">
      <w:r w:rsidRPr="00A37B2F">
        <w:t>Hello</w:t>
      </w:r>
    </w:p>
    <w:p w:rsidR="00A37B2F" w:rsidRPr="00A37B2F" w:rsidRDefault="00A37B2F" w:rsidP="00A37B2F">
      <w:r w:rsidRPr="00A37B2F">
        <w:t>Подобным образом мы можем удалять методы из делегата с помощью операций </w:t>
      </w:r>
      <w:r w:rsidRPr="00A37B2F">
        <w:rPr>
          <w:b/>
          <w:bCs/>
        </w:rPr>
        <w:t>-=</w:t>
      </w:r>
      <w:r w:rsidRPr="00A37B2F">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524291"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tc>
        <w:tc>
          <w:tcPr>
            <w:tcW w:w="11740" w:type="dxa"/>
            <w:vAlign w:val="center"/>
            <w:hideMark/>
          </w:tcPr>
          <w:p w:rsidR="00A37B2F" w:rsidRPr="00A37B2F" w:rsidRDefault="00A37B2F" w:rsidP="00A37B2F">
            <w:pPr>
              <w:rPr>
                <w:lang w:val="en-US"/>
              </w:rPr>
            </w:pPr>
            <w:r w:rsidRPr="00A37B2F">
              <w:rPr>
                <w:lang w:val="en-US"/>
              </w:rPr>
              <w:t xml:space="preserve">Message? message = Hello; </w:t>
            </w:r>
          </w:p>
          <w:p w:rsidR="00A37B2F" w:rsidRPr="00A37B2F" w:rsidRDefault="00A37B2F" w:rsidP="00A37B2F">
            <w:pPr>
              <w:rPr>
                <w:lang w:val="en-US"/>
              </w:rPr>
            </w:pPr>
            <w:r w:rsidRPr="00A37B2F">
              <w:rPr>
                <w:lang w:val="en-US"/>
              </w:rPr>
              <w:t>message += HowAreYou;</w:t>
            </w:r>
          </w:p>
          <w:p w:rsidR="00A37B2F" w:rsidRPr="00A37B2F" w:rsidRDefault="00A37B2F" w:rsidP="00A37B2F">
            <w:r w:rsidRPr="00A37B2F">
              <w:t>message();  // вызываются все методы из message</w:t>
            </w:r>
          </w:p>
          <w:p w:rsidR="00A37B2F" w:rsidRPr="00A37B2F" w:rsidRDefault="00A37B2F" w:rsidP="00A37B2F">
            <w:pPr>
              <w:rPr>
                <w:lang w:val="en-US"/>
              </w:rPr>
            </w:pPr>
            <w:r w:rsidRPr="00A37B2F">
              <w:rPr>
                <w:lang w:val="en-US"/>
              </w:rPr>
              <w:t xml:space="preserve">message -= HowAreYou;   // </w:t>
            </w:r>
            <w:r w:rsidRPr="00A37B2F">
              <w:t>удаляем</w:t>
            </w:r>
            <w:r w:rsidRPr="00A37B2F">
              <w:rPr>
                <w:lang w:val="en-US"/>
              </w:rPr>
              <w:t xml:space="preserve"> </w:t>
            </w:r>
            <w:r w:rsidRPr="00A37B2F">
              <w:t>метод</w:t>
            </w:r>
            <w:r w:rsidRPr="00A37B2F">
              <w:rPr>
                <w:lang w:val="en-US"/>
              </w:rPr>
              <w:t xml:space="preserve"> HowAreYou</w:t>
            </w:r>
          </w:p>
          <w:p w:rsidR="00A37B2F" w:rsidRPr="00A37B2F" w:rsidRDefault="00A37B2F" w:rsidP="00A37B2F">
            <w:pPr>
              <w:rPr>
                <w:lang w:val="en-US"/>
              </w:rPr>
            </w:pPr>
            <w:r w:rsidRPr="00A37B2F">
              <w:rPr>
                <w:lang w:val="en-US"/>
              </w:rPr>
              <w:t xml:space="preserve">if (message != null) message(); // </w:t>
            </w:r>
            <w:r w:rsidRPr="00A37B2F">
              <w:t>вызывается</w:t>
            </w:r>
            <w:r w:rsidRPr="00A37B2F">
              <w:rPr>
                <w:lang w:val="en-US"/>
              </w:rPr>
              <w:t xml:space="preserve"> </w:t>
            </w:r>
            <w:r w:rsidRPr="00A37B2F">
              <w:t>метод</w:t>
            </w:r>
            <w:r w:rsidRPr="00A37B2F">
              <w:rPr>
                <w:lang w:val="en-US"/>
              </w:rPr>
              <w:t xml:space="preserve"> Hello</w:t>
            </w:r>
          </w:p>
        </w:tc>
      </w:tr>
    </w:tbl>
    <w:p w:rsidR="00A37B2F" w:rsidRPr="00A37B2F" w:rsidRDefault="00A37B2F" w:rsidP="00A37B2F">
      <w:r w:rsidRPr="00A37B2F">
        <w:t>При удалении методов из делегата фактически будет создаваться новый делегат, который в списке вызова методов будет содержать на один метод меньше.</w:t>
      </w:r>
    </w:p>
    <w:p w:rsidR="00A37B2F" w:rsidRPr="00A37B2F" w:rsidRDefault="00A37B2F" w:rsidP="00A37B2F">
      <w:r w:rsidRPr="00A37B2F">
        <w:t>Стоит отметить, что при удалении метода может сложиться ситуация, что в делегате не будет методов, и тогда переменная будет иметь значение null. Поэтому в данном случае переменная определена не просто как переменная типа Message, а именно </w:t>
      </w:r>
      <w:r w:rsidRPr="00A37B2F">
        <w:rPr>
          <w:b/>
          <w:bCs/>
        </w:rPr>
        <w:t>Message?</w:t>
      </w:r>
      <w:r w:rsidRPr="00A37B2F">
        <w:t>, то есть типа, который может представлять как делегат Message, так и значение null.</w:t>
      </w:r>
    </w:p>
    <w:p w:rsidR="00A37B2F" w:rsidRPr="00A37B2F" w:rsidRDefault="00A37B2F" w:rsidP="00A37B2F">
      <w:r w:rsidRPr="00A37B2F">
        <w:t>Кроме того, перед вторым вызовом мы проверяем переменную на значение null.</w:t>
      </w:r>
    </w:p>
    <w:p w:rsidR="00A37B2F" w:rsidRPr="00A37B2F" w:rsidRDefault="00A37B2F" w:rsidP="00A37B2F">
      <w:r w:rsidRPr="00A37B2F">
        <w:t>При удалении следует учитывать, что если делегат содержит несколько ссылок на один и тот же метод, то операция -= начинает поиск с конца списка вызова делегата и удаляет только первое найденное вхождение. Если подобного метода в списке вызова делегата нет, то операция -= не имеет никакого эффекта.</w:t>
      </w:r>
    </w:p>
    <w:p w:rsidR="00A37B2F" w:rsidRPr="00A37B2F" w:rsidRDefault="00A37B2F" w:rsidP="00A37B2F">
      <w:pPr>
        <w:rPr>
          <w:b/>
          <w:bCs/>
        </w:rPr>
      </w:pPr>
      <w:r w:rsidRPr="00A37B2F">
        <w:rPr>
          <w:b/>
          <w:bCs/>
        </w:rPr>
        <w:t>Объединение делегатов</w:t>
      </w:r>
    </w:p>
    <w:p w:rsidR="00A37B2F" w:rsidRPr="00A37B2F" w:rsidRDefault="00A37B2F" w:rsidP="00A37B2F">
      <w:r w:rsidRPr="00A37B2F">
        <w:t>Делегаты можно объединять в другие делегаты.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tc>
        <w:tc>
          <w:tcPr>
            <w:tcW w:w="11740" w:type="dxa"/>
            <w:vAlign w:val="center"/>
            <w:hideMark/>
          </w:tcPr>
          <w:p w:rsidR="00A37B2F" w:rsidRPr="00A37B2F" w:rsidRDefault="00A37B2F" w:rsidP="00A37B2F">
            <w:pPr>
              <w:rPr>
                <w:lang w:val="en-US"/>
              </w:rPr>
            </w:pPr>
            <w:r w:rsidRPr="00A37B2F">
              <w:rPr>
                <w:lang w:val="en-US"/>
              </w:rPr>
              <w:t>Message mes1 = Hello;</w:t>
            </w:r>
          </w:p>
          <w:p w:rsidR="00A37B2F" w:rsidRPr="00A37B2F" w:rsidRDefault="00A37B2F" w:rsidP="00A37B2F">
            <w:pPr>
              <w:rPr>
                <w:lang w:val="en-US"/>
              </w:rPr>
            </w:pPr>
            <w:r w:rsidRPr="00A37B2F">
              <w:rPr>
                <w:lang w:val="en-US"/>
              </w:rPr>
              <w:t>Message mes2 = HowAreYou;</w:t>
            </w:r>
          </w:p>
          <w:p w:rsidR="00A37B2F" w:rsidRPr="00A37B2F" w:rsidRDefault="00A37B2F" w:rsidP="00A37B2F">
            <w:pPr>
              <w:rPr>
                <w:lang w:val="en-US"/>
              </w:rPr>
            </w:pPr>
            <w:r w:rsidRPr="00A37B2F">
              <w:rPr>
                <w:lang w:val="en-US"/>
              </w:rPr>
              <w:t xml:space="preserve">Message mes3 = mes1 + mes2; // </w:t>
            </w:r>
            <w:r w:rsidRPr="00A37B2F">
              <w:t>объединяем</w:t>
            </w:r>
            <w:r w:rsidRPr="00A37B2F">
              <w:rPr>
                <w:lang w:val="en-US"/>
              </w:rPr>
              <w:t xml:space="preserve"> </w:t>
            </w:r>
            <w:r w:rsidRPr="00A37B2F">
              <w:t>делегаты</w:t>
            </w:r>
          </w:p>
          <w:p w:rsidR="00A37B2F" w:rsidRPr="00A37B2F" w:rsidRDefault="00A37B2F" w:rsidP="00A37B2F">
            <w:r w:rsidRPr="00A37B2F">
              <w:t>mes3(); // вызываются все методы из mes1 и mes2</w:t>
            </w:r>
          </w:p>
          <w:p w:rsidR="00A37B2F" w:rsidRPr="00A37B2F" w:rsidRDefault="00A37B2F" w:rsidP="00A37B2F">
            <w:r w:rsidRPr="00A37B2F">
              <w:t> </w:t>
            </w:r>
          </w:p>
          <w:p w:rsidR="00A37B2F" w:rsidRPr="00A37B2F" w:rsidRDefault="00A37B2F" w:rsidP="00A37B2F">
            <w:pPr>
              <w:rPr>
                <w:lang w:val="en-US"/>
              </w:rPr>
            </w:pPr>
            <w:r w:rsidRPr="00A37B2F">
              <w:rPr>
                <w:lang w:val="en-US"/>
              </w:rPr>
              <w:t>void Hello() =&gt; Console.WriteLine("Hello");</w:t>
            </w:r>
          </w:p>
          <w:p w:rsidR="00A37B2F" w:rsidRPr="00A37B2F" w:rsidRDefault="00A37B2F" w:rsidP="00A37B2F">
            <w:pPr>
              <w:rPr>
                <w:lang w:val="en-US"/>
              </w:rPr>
            </w:pPr>
            <w:r w:rsidRPr="00A37B2F">
              <w:rPr>
                <w:lang w:val="en-US"/>
              </w:rPr>
              <w:t>void HowAreYou() =&gt; Console.WriteLine("How are you?");</w:t>
            </w:r>
          </w:p>
          <w:p w:rsidR="00A37B2F" w:rsidRPr="00A37B2F" w:rsidRDefault="00A37B2F" w:rsidP="00A37B2F">
            <w:pPr>
              <w:rPr>
                <w:lang w:val="en-US"/>
              </w:rPr>
            </w:pPr>
            <w:r w:rsidRPr="00A37B2F">
              <w:rPr>
                <w:lang w:val="en-US"/>
              </w:rPr>
              <w:t> </w:t>
            </w:r>
          </w:p>
          <w:p w:rsidR="00A37B2F" w:rsidRPr="00A37B2F" w:rsidRDefault="00A37B2F" w:rsidP="00A37B2F">
            <w:r w:rsidRPr="00A37B2F">
              <w:t>delegate void Message();</w:t>
            </w:r>
          </w:p>
        </w:tc>
      </w:tr>
    </w:tbl>
    <w:p w:rsidR="00A37B2F" w:rsidRPr="00A37B2F" w:rsidRDefault="00A37B2F" w:rsidP="00A37B2F">
      <w:r w:rsidRPr="00A37B2F">
        <w:t>В данном случае объект mes3 представляет объединение делегатов mes1 и mes2. Объединение делегатов значит, что в список вызова делегата mes3 попадут все методы из делегатов mes1 и mes2. И при вызове делегата mes3 все эти методы одновременно будут вызваны.</w:t>
      </w:r>
    </w:p>
    <w:p w:rsidR="00A37B2F" w:rsidRPr="00A37B2F" w:rsidRDefault="00A37B2F" w:rsidP="00A37B2F">
      <w:pPr>
        <w:rPr>
          <w:b/>
          <w:bCs/>
        </w:rPr>
      </w:pPr>
      <w:r w:rsidRPr="00A37B2F">
        <w:rPr>
          <w:b/>
          <w:bCs/>
        </w:rPr>
        <w:t>Вызов делегата</w:t>
      </w:r>
    </w:p>
    <w:p w:rsidR="00A37B2F" w:rsidRPr="00A37B2F" w:rsidRDefault="00A37B2F" w:rsidP="00A37B2F">
      <w:r w:rsidRPr="00A37B2F">
        <w:t>В примерах выше делегат вызывался как обычный метод. Если делегат принимал параметры, то при его вызове для параметров передавались необходимые значения:</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tc>
        <w:tc>
          <w:tcPr>
            <w:tcW w:w="11625" w:type="dxa"/>
            <w:vAlign w:val="center"/>
            <w:hideMark/>
          </w:tcPr>
          <w:p w:rsidR="00A37B2F" w:rsidRPr="00A37B2F" w:rsidRDefault="00A37B2F" w:rsidP="00A37B2F">
            <w:pPr>
              <w:rPr>
                <w:lang w:val="en-US"/>
              </w:rPr>
            </w:pPr>
            <w:r w:rsidRPr="00A37B2F">
              <w:rPr>
                <w:lang w:val="en-US"/>
              </w:rPr>
              <w:t>Message mes = Hello;</w:t>
            </w:r>
          </w:p>
          <w:p w:rsidR="00A37B2F" w:rsidRPr="00A37B2F" w:rsidRDefault="00A37B2F" w:rsidP="00A37B2F">
            <w:pPr>
              <w:rPr>
                <w:lang w:val="en-US"/>
              </w:rPr>
            </w:pPr>
            <w:r w:rsidRPr="00A37B2F">
              <w:rPr>
                <w:lang w:val="en-US"/>
              </w:rPr>
              <w:t>mes();</w:t>
            </w:r>
          </w:p>
          <w:p w:rsidR="00A37B2F" w:rsidRPr="00A37B2F" w:rsidRDefault="00A37B2F" w:rsidP="00A37B2F">
            <w:pPr>
              <w:rPr>
                <w:lang w:val="en-US"/>
              </w:rPr>
            </w:pPr>
            <w:r w:rsidRPr="00A37B2F">
              <w:rPr>
                <w:lang w:val="en-US"/>
              </w:rPr>
              <w:t>Operation op = Add;</w:t>
            </w:r>
          </w:p>
          <w:p w:rsidR="00A37B2F" w:rsidRPr="00A37B2F" w:rsidRDefault="00A37B2F" w:rsidP="00A37B2F">
            <w:pPr>
              <w:rPr>
                <w:lang w:val="en-US"/>
              </w:rPr>
            </w:pPr>
            <w:r w:rsidRPr="00A37B2F">
              <w:rPr>
                <w:lang w:val="en-US"/>
              </w:rPr>
              <w:t>int n = op(3, 4);</w:t>
            </w:r>
          </w:p>
          <w:p w:rsidR="00A37B2F" w:rsidRPr="00A37B2F" w:rsidRDefault="00A37B2F" w:rsidP="00A37B2F">
            <w:pPr>
              <w:rPr>
                <w:lang w:val="en-US"/>
              </w:rPr>
            </w:pPr>
            <w:r w:rsidRPr="00A37B2F">
              <w:rPr>
                <w:lang w:val="en-US"/>
              </w:rPr>
              <w:t>Console.WriteLine(n);</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void Hello() =&gt; Console.WriteLine("Hello");</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p w:rsidR="00A37B2F" w:rsidRPr="00A37B2F" w:rsidRDefault="00A37B2F" w:rsidP="00A37B2F">
            <w:r w:rsidRPr="00A37B2F">
              <w:t>delegate void Message();</w:t>
            </w:r>
          </w:p>
        </w:tc>
      </w:tr>
    </w:tbl>
    <w:p w:rsidR="00A37B2F" w:rsidRPr="00A37B2F" w:rsidRDefault="00A37B2F" w:rsidP="00A37B2F">
      <w:r w:rsidRPr="00A37B2F">
        <w:t>Другой способ вызова делегата представляет метод </w:t>
      </w:r>
      <w:r w:rsidRPr="00A37B2F">
        <w:rPr>
          <w:b/>
          <w:bCs/>
        </w:rPr>
        <w:t>Invoke()</w:t>
      </w:r>
      <w:r w:rsidRPr="00A37B2F">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lastRenderedPageBreak/>
              <w:t>9</w:t>
            </w:r>
          </w:p>
          <w:p w:rsidR="00A37B2F" w:rsidRPr="00A37B2F" w:rsidRDefault="00A37B2F" w:rsidP="00A37B2F">
            <w:r w:rsidRPr="00A37B2F">
              <w:t>10</w:t>
            </w:r>
          </w:p>
          <w:p w:rsidR="00A37B2F" w:rsidRPr="00A37B2F" w:rsidRDefault="00A37B2F" w:rsidP="00A37B2F">
            <w:r w:rsidRPr="00A37B2F">
              <w:t>11</w:t>
            </w:r>
          </w:p>
        </w:tc>
        <w:tc>
          <w:tcPr>
            <w:tcW w:w="11625" w:type="dxa"/>
            <w:vAlign w:val="center"/>
            <w:hideMark/>
          </w:tcPr>
          <w:p w:rsidR="00A37B2F" w:rsidRPr="00A37B2F" w:rsidRDefault="00A37B2F" w:rsidP="00A37B2F">
            <w:pPr>
              <w:rPr>
                <w:lang w:val="en-US"/>
              </w:rPr>
            </w:pPr>
            <w:r w:rsidRPr="00A37B2F">
              <w:rPr>
                <w:lang w:val="en-US"/>
              </w:rPr>
              <w:lastRenderedPageBreak/>
              <w:t>Message mes = Hello;</w:t>
            </w:r>
          </w:p>
          <w:p w:rsidR="00A37B2F" w:rsidRPr="00A37B2F" w:rsidRDefault="00A37B2F" w:rsidP="00A37B2F">
            <w:pPr>
              <w:rPr>
                <w:lang w:val="en-US"/>
              </w:rPr>
            </w:pPr>
            <w:r w:rsidRPr="00A37B2F">
              <w:rPr>
                <w:lang w:val="en-US"/>
              </w:rPr>
              <w:t>mes.Invoke(); // Hello</w:t>
            </w:r>
          </w:p>
          <w:p w:rsidR="00A37B2F" w:rsidRPr="00A37B2F" w:rsidRDefault="00A37B2F" w:rsidP="00A37B2F">
            <w:pPr>
              <w:rPr>
                <w:lang w:val="en-US"/>
              </w:rPr>
            </w:pPr>
            <w:r w:rsidRPr="00A37B2F">
              <w:rPr>
                <w:lang w:val="en-US"/>
              </w:rPr>
              <w:t>Operation op = Add;</w:t>
            </w:r>
          </w:p>
          <w:p w:rsidR="00A37B2F" w:rsidRPr="00A37B2F" w:rsidRDefault="00A37B2F" w:rsidP="00A37B2F">
            <w:pPr>
              <w:rPr>
                <w:lang w:val="en-US"/>
              </w:rPr>
            </w:pPr>
            <w:r w:rsidRPr="00A37B2F">
              <w:rPr>
                <w:lang w:val="en-US"/>
              </w:rPr>
              <w:t>int n = op.Invoke(3, 4);</w:t>
            </w:r>
          </w:p>
          <w:p w:rsidR="00A37B2F" w:rsidRPr="00A37B2F" w:rsidRDefault="00A37B2F" w:rsidP="00A37B2F">
            <w:pPr>
              <w:rPr>
                <w:lang w:val="en-US"/>
              </w:rPr>
            </w:pPr>
            <w:r w:rsidRPr="00A37B2F">
              <w:rPr>
                <w:lang w:val="en-US"/>
              </w:rPr>
              <w:t>Console.WriteLine(n);   // 7</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void Hello() =&gt; Console.WriteLine("Hello");</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lastRenderedPageBreak/>
              <w:t> </w:t>
            </w:r>
          </w:p>
          <w:p w:rsidR="00A37B2F" w:rsidRPr="00A37B2F" w:rsidRDefault="00A37B2F" w:rsidP="00A37B2F">
            <w:pPr>
              <w:rPr>
                <w:lang w:val="en-US"/>
              </w:rPr>
            </w:pPr>
            <w:r w:rsidRPr="00A37B2F">
              <w:rPr>
                <w:lang w:val="en-US"/>
              </w:rPr>
              <w:t>delegate int Operation(int x, int y);</w:t>
            </w:r>
          </w:p>
          <w:p w:rsidR="00A37B2F" w:rsidRPr="00A37B2F" w:rsidRDefault="00A37B2F" w:rsidP="00A37B2F">
            <w:r w:rsidRPr="00A37B2F">
              <w:t>delegate void Message();</w:t>
            </w:r>
          </w:p>
        </w:tc>
      </w:tr>
    </w:tbl>
    <w:p w:rsidR="00A37B2F" w:rsidRPr="00A37B2F" w:rsidRDefault="00A37B2F" w:rsidP="00A37B2F">
      <w:r w:rsidRPr="00A37B2F">
        <w:lastRenderedPageBreak/>
        <w:t>Если делегат принимает параметры, то в метод Invoke передаются значения для этих параметров.</w:t>
      </w:r>
    </w:p>
    <w:p w:rsidR="00A37B2F" w:rsidRPr="00A37B2F" w:rsidRDefault="00A37B2F" w:rsidP="00A37B2F">
      <w:r w:rsidRPr="00A37B2F">
        <w:t>Следует учитывать, что если делегат пуст, то есть в его списке вызова нет ссылок ни на один из методов (то есть делегат равен Null), то при вызове такого делегата мы получим исключение, как, например, в следующем случае: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pPr>
              <w:rPr>
                <w:lang w:val="en-US"/>
              </w:rPr>
            </w:pPr>
            <w:r w:rsidRPr="00A37B2F">
              <w:rPr>
                <w:lang w:val="en-US"/>
              </w:rPr>
              <w:t>Message? mes;</w:t>
            </w:r>
          </w:p>
          <w:p w:rsidR="00A37B2F" w:rsidRPr="00A37B2F" w:rsidRDefault="00A37B2F" w:rsidP="00A37B2F">
            <w:pPr>
              <w:rPr>
                <w:lang w:val="en-US"/>
              </w:rPr>
            </w:pPr>
            <w:r w:rsidRPr="00A37B2F">
              <w:rPr>
                <w:lang w:val="en-US"/>
              </w:rPr>
              <w:t xml:space="preserve">//mes();        // ! </w:t>
            </w:r>
            <w:r w:rsidRPr="00A37B2F">
              <w:t>Ошибка</w:t>
            </w:r>
            <w:r w:rsidRPr="00A37B2F">
              <w:rPr>
                <w:lang w:val="en-US"/>
              </w:rPr>
              <w:t xml:space="preserve">: </w:t>
            </w:r>
            <w:r w:rsidRPr="00A37B2F">
              <w:t>делегат</w:t>
            </w:r>
            <w:r w:rsidRPr="00A37B2F">
              <w:rPr>
                <w:lang w:val="en-US"/>
              </w:rPr>
              <w:t xml:space="preserve"> </w:t>
            </w:r>
            <w:r w:rsidRPr="00A37B2F">
              <w:t>равен</w:t>
            </w:r>
            <w:r w:rsidRPr="00A37B2F">
              <w:rPr>
                <w:lang w:val="en-US"/>
              </w:rPr>
              <w:t xml:space="preserve"> null</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 op = Add;</w:t>
            </w:r>
          </w:p>
          <w:p w:rsidR="00A37B2F" w:rsidRPr="00A37B2F" w:rsidRDefault="00A37B2F" w:rsidP="00A37B2F">
            <w:pPr>
              <w:rPr>
                <w:lang w:val="en-US"/>
              </w:rPr>
            </w:pPr>
            <w:r w:rsidRPr="00A37B2F">
              <w:rPr>
                <w:lang w:val="en-US"/>
              </w:rPr>
              <w:t xml:space="preserve">op -= Add;      // </w:t>
            </w:r>
            <w:r w:rsidRPr="00A37B2F">
              <w:t>делегат</w:t>
            </w:r>
            <w:r w:rsidRPr="00A37B2F">
              <w:rPr>
                <w:lang w:val="en-US"/>
              </w:rPr>
              <w:t xml:space="preserve"> op </w:t>
            </w:r>
            <w:r w:rsidRPr="00A37B2F">
              <w:t>пуст</w:t>
            </w:r>
          </w:p>
          <w:p w:rsidR="00A37B2F" w:rsidRPr="00524291" w:rsidRDefault="00A37B2F" w:rsidP="00A37B2F">
            <w:r w:rsidRPr="00313300">
              <w:rPr>
                <w:lang w:val="en-US"/>
              </w:rPr>
              <w:t>int</w:t>
            </w:r>
            <w:r w:rsidRPr="00524291">
              <w:t xml:space="preserve"> </w:t>
            </w:r>
            <w:r w:rsidRPr="00313300">
              <w:rPr>
                <w:lang w:val="en-US"/>
              </w:rPr>
              <w:t>n</w:t>
            </w:r>
            <w:r w:rsidRPr="00524291">
              <w:t xml:space="preserve"> = </w:t>
            </w:r>
            <w:r w:rsidRPr="00313300">
              <w:rPr>
                <w:lang w:val="en-US"/>
              </w:rPr>
              <w:t>op</w:t>
            </w:r>
            <w:r w:rsidRPr="00524291">
              <w:t>(3, 4);</w:t>
            </w:r>
            <w:r w:rsidRPr="00313300">
              <w:rPr>
                <w:lang w:val="en-US"/>
              </w:rPr>
              <w:t>      </w:t>
            </w:r>
            <w:r w:rsidRPr="00524291">
              <w:t xml:space="preserve"> // !</w:t>
            </w:r>
            <w:r w:rsidRPr="00A37B2F">
              <w:t>Ошибка</w:t>
            </w:r>
            <w:r w:rsidRPr="00524291">
              <w:t xml:space="preserve">: </w:t>
            </w:r>
            <w:r w:rsidRPr="00A37B2F">
              <w:t>делегат</w:t>
            </w:r>
            <w:r w:rsidRPr="00524291">
              <w:t xml:space="preserve"> </w:t>
            </w:r>
            <w:r w:rsidRPr="00A37B2F">
              <w:t>равен</w:t>
            </w:r>
            <w:r w:rsidRPr="00524291">
              <w:t xml:space="preserve"> </w:t>
            </w:r>
            <w:r w:rsidRPr="00313300">
              <w:rPr>
                <w:lang w:val="en-US"/>
              </w:rPr>
              <w:t>null</w:t>
            </w:r>
          </w:p>
        </w:tc>
      </w:tr>
    </w:tbl>
    <w:p w:rsidR="00A37B2F" w:rsidRPr="00A37B2F" w:rsidRDefault="00A37B2F" w:rsidP="00A37B2F">
      <w:r w:rsidRPr="00A37B2F">
        <w:t>Поэтому при вызове делегата всегда лучше проверять, не равен ли он null. Либо можно использовать метод Invoke и оператор условного null:</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r w:rsidRPr="00A37B2F">
              <w:t>Message? mes = null;</w:t>
            </w:r>
          </w:p>
          <w:p w:rsidR="00A37B2F" w:rsidRPr="00A37B2F" w:rsidRDefault="00A37B2F" w:rsidP="00A37B2F">
            <w:r w:rsidRPr="00A37B2F">
              <w:t>mes?.Invoke();        // ошибки нет, делегат просто не вызывается</w:t>
            </w:r>
          </w:p>
          <w:p w:rsidR="00A37B2F" w:rsidRPr="00A37B2F" w:rsidRDefault="00A37B2F" w:rsidP="00A37B2F">
            <w:r w:rsidRPr="00A37B2F">
              <w:t> </w:t>
            </w:r>
          </w:p>
          <w:p w:rsidR="00A37B2F" w:rsidRPr="00A37B2F" w:rsidRDefault="00A37B2F" w:rsidP="00A37B2F">
            <w:pPr>
              <w:rPr>
                <w:lang w:val="en-US"/>
              </w:rPr>
            </w:pPr>
            <w:r w:rsidRPr="00A37B2F">
              <w:rPr>
                <w:lang w:val="en-US"/>
              </w:rPr>
              <w:t>Operation? op = Add;</w:t>
            </w:r>
          </w:p>
          <w:p w:rsidR="00A37B2F" w:rsidRPr="00524291" w:rsidRDefault="00A37B2F" w:rsidP="00A37B2F">
            <w:pPr>
              <w:rPr>
                <w:lang w:val="en-US"/>
              </w:rPr>
            </w:pPr>
            <w:r w:rsidRPr="00A37B2F">
              <w:rPr>
                <w:lang w:val="en-US"/>
              </w:rPr>
              <w:t>op</w:t>
            </w:r>
            <w:r w:rsidRPr="00524291">
              <w:rPr>
                <w:lang w:val="en-US"/>
              </w:rPr>
              <w:t xml:space="preserve"> -= </w:t>
            </w:r>
            <w:r w:rsidRPr="00A37B2F">
              <w:rPr>
                <w:lang w:val="en-US"/>
              </w:rPr>
              <w:t>Add</w:t>
            </w:r>
            <w:r w:rsidRPr="00524291">
              <w:rPr>
                <w:lang w:val="en-US"/>
              </w:rPr>
              <w:t>;</w:t>
            </w:r>
            <w:r w:rsidRPr="00A37B2F">
              <w:rPr>
                <w:lang w:val="en-US"/>
              </w:rPr>
              <w:t>         </w:t>
            </w:r>
            <w:r w:rsidRPr="00524291">
              <w:rPr>
                <w:lang w:val="en-US"/>
              </w:rPr>
              <w:t xml:space="preserve"> // </w:t>
            </w:r>
            <w:r w:rsidRPr="00A37B2F">
              <w:t>делегат</w:t>
            </w:r>
            <w:r w:rsidRPr="00524291">
              <w:rPr>
                <w:lang w:val="en-US"/>
              </w:rPr>
              <w:t xml:space="preserve"> </w:t>
            </w:r>
            <w:r w:rsidRPr="00A37B2F">
              <w:rPr>
                <w:lang w:val="en-US"/>
              </w:rPr>
              <w:t>op</w:t>
            </w:r>
            <w:r w:rsidRPr="00524291">
              <w:rPr>
                <w:lang w:val="en-US"/>
              </w:rPr>
              <w:t xml:space="preserve"> </w:t>
            </w:r>
            <w:r w:rsidRPr="00A37B2F">
              <w:t>пуст</w:t>
            </w:r>
          </w:p>
          <w:p w:rsidR="00A37B2F" w:rsidRPr="00A37B2F" w:rsidRDefault="00A37B2F" w:rsidP="00A37B2F">
            <w:r w:rsidRPr="00A37B2F">
              <w:t>int? n = op?.Invoke(3, 4);   // ошибки нет, делегат просто не вызывается, а n = null</w:t>
            </w:r>
          </w:p>
        </w:tc>
      </w:tr>
    </w:tbl>
    <w:p w:rsidR="00A37B2F" w:rsidRPr="00A37B2F" w:rsidRDefault="00A37B2F" w:rsidP="00A37B2F">
      <w:r w:rsidRPr="00A37B2F">
        <w:t>Если делегат возвращает некоторое значение, то возвращается значение последнего метода из списка вызова (если в списке вызова несколько методов).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524291"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tc>
        <w:tc>
          <w:tcPr>
            <w:tcW w:w="11625" w:type="dxa"/>
            <w:vAlign w:val="center"/>
            <w:hideMark/>
          </w:tcPr>
          <w:p w:rsidR="00A37B2F" w:rsidRPr="00A37B2F" w:rsidRDefault="00A37B2F" w:rsidP="00A37B2F">
            <w:pPr>
              <w:rPr>
                <w:lang w:val="en-US"/>
              </w:rPr>
            </w:pPr>
            <w:r w:rsidRPr="00A37B2F">
              <w:rPr>
                <w:lang w:val="en-US"/>
              </w:rPr>
              <w:t>Operation op = Subtract;</w:t>
            </w:r>
          </w:p>
          <w:p w:rsidR="00A37B2F" w:rsidRPr="00A37B2F" w:rsidRDefault="00A37B2F" w:rsidP="00A37B2F">
            <w:pPr>
              <w:rPr>
                <w:lang w:val="en-US"/>
              </w:rPr>
            </w:pPr>
            <w:r w:rsidRPr="00A37B2F">
              <w:rPr>
                <w:lang w:val="en-US"/>
              </w:rPr>
              <w:t>op += Multiply;</w:t>
            </w:r>
          </w:p>
          <w:p w:rsidR="00A37B2F" w:rsidRPr="00A37B2F" w:rsidRDefault="00A37B2F" w:rsidP="00A37B2F">
            <w:pPr>
              <w:rPr>
                <w:lang w:val="en-US"/>
              </w:rPr>
            </w:pPr>
            <w:r w:rsidRPr="00A37B2F">
              <w:rPr>
                <w:lang w:val="en-US"/>
              </w:rPr>
              <w:t>op += Add;</w:t>
            </w:r>
          </w:p>
          <w:p w:rsidR="00A37B2F" w:rsidRPr="00A37B2F" w:rsidRDefault="00A37B2F" w:rsidP="00A37B2F">
            <w:pPr>
              <w:rPr>
                <w:lang w:val="en-US"/>
              </w:rPr>
            </w:pPr>
            <w:r w:rsidRPr="00A37B2F">
              <w:rPr>
                <w:lang w:val="en-US"/>
              </w:rPr>
              <w:t>Console.WriteLine(op(7, 2));    // Add(7,2) = 9</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int Subtract(int x, int y) =&gt; x - y;</w:t>
            </w:r>
          </w:p>
          <w:p w:rsidR="00A37B2F" w:rsidRPr="00A37B2F" w:rsidRDefault="00A37B2F" w:rsidP="00A37B2F">
            <w:pPr>
              <w:rPr>
                <w:lang w:val="en-US"/>
              </w:rPr>
            </w:pPr>
            <w:r w:rsidRPr="00A37B2F">
              <w:rPr>
                <w:lang w:val="en-US"/>
              </w:rPr>
              <w:t>int Multiply(int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pPr>
        <w:rPr>
          <w:b/>
          <w:bCs/>
        </w:rPr>
      </w:pPr>
      <w:r w:rsidRPr="00A37B2F">
        <w:rPr>
          <w:b/>
          <w:bCs/>
        </w:rPr>
        <w:t>Обобщенные делегаты</w:t>
      </w:r>
    </w:p>
    <w:p w:rsidR="00A37B2F" w:rsidRPr="00A37B2F" w:rsidRDefault="00A37B2F" w:rsidP="00A37B2F">
      <w:r w:rsidRPr="00A37B2F">
        <w:t>Делегаты, как и другие типы, могут быть обобщенными,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524291"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tc>
        <w:tc>
          <w:tcPr>
            <w:tcW w:w="11625" w:type="dxa"/>
            <w:vAlign w:val="center"/>
            <w:hideMark/>
          </w:tcPr>
          <w:p w:rsidR="00A37B2F" w:rsidRPr="00A37B2F" w:rsidRDefault="00A37B2F" w:rsidP="00A37B2F">
            <w:pPr>
              <w:rPr>
                <w:lang w:val="en-US"/>
              </w:rPr>
            </w:pPr>
            <w:r w:rsidRPr="00A37B2F">
              <w:rPr>
                <w:lang w:val="en-US"/>
              </w:rPr>
              <w:t>Operation&lt;decimal, int&gt; squareOperation = Square;</w:t>
            </w:r>
          </w:p>
          <w:p w:rsidR="00A37B2F" w:rsidRPr="00A37B2F" w:rsidRDefault="00A37B2F" w:rsidP="00A37B2F">
            <w:pPr>
              <w:rPr>
                <w:lang w:val="en-US"/>
              </w:rPr>
            </w:pPr>
            <w:r w:rsidRPr="00A37B2F">
              <w:rPr>
                <w:lang w:val="en-US"/>
              </w:rPr>
              <w:t>decimal result1 = squareOperation(5);</w:t>
            </w:r>
          </w:p>
          <w:p w:rsidR="00A37B2F" w:rsidRPr="00A37B2F" w:rsidRDefault="00A37B2F" w:rsidP="00A37B2F">
            <w:pPr>
              <w:rPr>
                <w:lang w:val="en-US"/>
              </w:rPr>
            </w:pPr>
            <w:r w:rsidRPr="00A37B2F">
              <w:rPr>
                <w:lang w:val="en-US"/>
              </w:rPr>
              <w:t>Console.WriteLine(result1);  // 25</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Operation&lt;int, int&gt; doubleOperation = Double;</w:t>
            </w:r>
          </w:p>
          <w:p w:rsidR="00A37B2F" w:rsidRPr="00A37B2F" w:rsidRDefault="00A37B2F" w:rsidP="00A37B2F">
            <w:pPr>
              <w:rPr>
                <w:lang w:val="en-US"/>
              </w:rPr>
            </w:pPr>
            <w:r w:rsidRPr="00A37B2F">
              <w:rPr>
                <w:lang w:val="en-US"/>
              </w:rPr>
              <w:t>int result2 = doubleOperation(5);</w:t>
            </w:r>
          </w:p>
          <w:p w:rsidR="00A37B2F" w:rsidRPr="00A37B2F" w:rsidRDefault="00A37B2F" w:rsidP="00A37B2F">
            <w:pPr>
              <w:rPr>
                <w:lang w:val="en-US"/>
              </w:rPr>
            </w:pPr>
            <w:r w:rsidRPr="00A37B2F">
              <w:rPr>
                <w:lang w:val="en-US"/>
              </w:rPr>
              <w:t>Console.WriteLine(result2);  // 10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decimal Square(int n) =&gt; n * n;</w:t>
            </w:r>
          </w:p>
          <w:p w:rsidR="00A37B2F" w:rsidRPr="00A37B2F" w:rsidRDefault="00A37B2F" w:rsidP="00A37B2F">
            <w:pPr>
              <w:rPr>
                <w:lang w:val="en-US"/>
              </w:rPr>
            </w:pPr>
            <w:r w:rsidRPr="00A37B2F">
              <w:rPr>
                <w:lang w:val="en-US"/>
              </w:rPr>
              <w:t>int Double(int n) =&gt; n + n;</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T Operation&lt;T, K&gt;(K val);</w:t>
            </w:r>
          </w:p>
        </w:tc>
      </w:tr>
    </w:tbl>
    <w:p w:rsidR="00A37B2F" w:rsidRPr="00A37B2F" w:rsidRDefault="00A37B2F" w:rsidP="00A37B2F">
      <w:r w:rsidRPr="00A37B2F">
        <w:t>Здесь делегат Operation типизируется двумя параметрами типов. Параметр T представляет тип возвращаемого значения. А параметр K представляет тип передаваемого в делегат параметра. Таким образом, этому делегату соответствует метод, который принимает параметр любого типа и возвращает значение любого типа.</w:t>
      </w:r>
    </w:p>
    <w:p w:rsidR="00A37B2F" w:rsidRPr="00A37B2F" w:rsidRDefault="00A37B2F" w:rsidP="00A37B2F">
      <w:r w:rsidRPr="00A37B2F">
        <w:t>В прогамме мы можем определить переменные делегата под определенный метод. Например, делегату Operation&lt;decimal, int&gt; соответствует метод, который принимает число int и возвращает число типа decimal. А делегату Operation&lt;int, int&gt; соответствует метод, который принимает и возвращает число типа int.</w:t>
      </w:r>
    </w:p>
    <w:p w:rsidR="00A37B2F" w:rsidRPr="00A37B2F" w:rsidRDefault="00A37B2F" w:rsidP="00A37B2F">
      <w:pPr>
        <w:rPr>
          <w:b/>
          <w:bCs/>
        </w:rPr>
      </w:pPr>
      <w:r w:rsidRPr="00A37B2F">
        <w:rPr>
          <w:b/>
          <w:bCs/>
        </w:rPr>
        <w:t>Делегаты как параметры методов</w:t>
      </w:r>
    </w:p>
    <w:p w:rsidR="00A37B2F" w:rsidRPr="00A37B2F" w:rsidRDefault="00A37B2F" w:rsidP="00A37B2F">
      <w:r w:rsidRPr="00A37B2F">
        <w:t>Также делегаты могут быть параметрами методов. Благодаря этому один метод в качестве параметров может получать действия - другие методы.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524291"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lastRenderedPageBreak/>
              <w:t>12</w:t>
            </w:r>
          </w:p>
          <w:p w:rsidR="00A37B2F" w:rsidRPr="00A37B2F" w:rsidRDefault="00A37B2F" w:rsidP="00A37B2F">
            <w:r w:rsidRPr="00A37B2F">
              <w:t>13</w:t>
            </w:r>
          </w:p>
        </w:tc>
        <w:tc>
          <w:tcPr>
            <w:tcW w:w="11625" w:type="dxa"/>
            <w:vAlign w:val="center"/>
            <w:hideMark/>
          </w:tcPr>
          <w:p w:rsidR="00A37B2F" w:rsidRPr="00A37B2F" w:rsidRDefault="00A37B2F" w:rsidP="00A37B2F">
            <w:pPr>
              <w:rPr>
                <w:lang w:val="en-US"/>
              </w:rPr>
            </w:pPr>
            <w:r w:rsidRPr="00A37B2F">
              <w:rPr>
                <w:lang w:val="en-US"/>
              </w:rPr>
              <w:lastRenderedPageBreak/>
              <w:t>DoOperation(5, 4, Add);         // 9</w:t>
            </w:r>
          </w:p>
          <w:p w:rsidR="00A37B2F" w:rsidRPr="00A37B2F" w:rsidRDefault="00A37B2F" w:rsidP="00A37B2F">
            <w:pPr>
              <w:rPr>
                <w:lang w:val="en-US"/>
              </w:rPr>
            </w:pPr>
            <w:r w:rsidRPr="00A37B2F">
              <w:rPr>
                <w:lang w:val="en-US"/>
              </w:rPr>
              <w:t>DoOperation(5, 4, Subtract);    // 1</w:t>
            </w:r>
          </w:p>
          <w:p w:rsidR="00A37B2F" w:rsidRPr="00A37B2F" w:rsidRDefault="00A37B2F" w:rsidP="00A37B2F">
            <w:pPr>
              <w:rPr>
                <w:lang w:val="en-US"/>
              </w:rPr>
            </w:pPr>
            <w:r w:rsidRPr="00A37B2F">
              <w:rPr>
                <w:lang w:val="en-US"/>
              </w:rPr>
              <w:t>DoOperation(5, 4, Multiply);    // 20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void DoOperation(int a, int b, Operation op)</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Console.WriteLine(op(a,b));</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int Subtract(int x, int y) =&gt; x - y;</w:t>
            </w:r>
          </w:p>
          <w:p w:rsidR="00A37B2F" w:rsidRPr="00A37B2F" w:rsidRDefault="00A37B2F" w:rsidP="00A37B2F">
            <w:pPr>
              <w:rPr>
                <w:lang w:val="en-US"/>
              </w:rPr>
            </w:pPr>
            <w:r w:rsidRPr="00A37B2F">
              <w:rPr>
                <w:lang w:val="en-US"/>
              </w:rPr>
              <w:t>int Multiply(int x, int y) =&gt; x * y;</w:t>
            </w:r>
          </w:p>
          <w:p w:rsidR="00A37B2F" w:rsidRPr="00A37B2F" w:rsidRDefault="00A37B2F" w:rsidP="00A37B2F">
            <w:pPr>
              <w:rPr>
                <w:lang w:val="en-US"/>
              </w:rPr>
            </w:pPr>
            <w:r w:rsidRPr="00A37B2F">
              <w:rPr>
                <w:lang w:val="en-US"/>
              </w:rPr>
              <w:lastRenderedPageBreak/>
              <w:t> </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r w:rsidRPr="00A37B2F">
        <w:lastRenderedPageBreak/>
        <w:t>Здесь метод </w:t>
      </w:r>
      <w:r w:rsidRPr="00A37B2F">
        <w:rPr>
          <w:b/>
          <w:bCs/>
        </w:rPr>
        <w:t>DoOperation</w:t>
      </w:r>
      <w:r w:rsidRPr="00A37B2F">
        <w:t> в качестве параметров принимает два числа и некоторое действие в виде делегата Operation. В внутри метода вызываем делегат Operation, передавая ему числа из первых двух параметров.</w:t>
      </w:r>
    </w:p>
    <w:p w:rsidR="00A37B2F" w:rsidRPr="00A37B2F" w:rsidRDefault="00A37B2F" w:rsidP="00A37B2F">
      <w:r w:rsidRPr="00A37B2F">
        <w:t>При вызове метода DoOperation мы можем передать в него в качестве третьего параметра метод, который соответствует делегату Operation.</w:t>
      </w:r>
    </w:p>
    <w:p w:rsidR="00A37B2F" w:rsidRPr="00A37B2F" w:rsidRDefault="00A37B2F" w:rsidP="00A37B2F">
      <w:pPr>
        <w:rPr>
          <w:b/>
          <w:bCs/>
        </w:rPr>
      </w:pPr>
      <w:r w:rsidRPr="00A37B2F">
        <w:rPr>
          <w:b/>
          <w:bCs/>
        </w:rPr>
        <w:t>Возвращение делегатов из метода</w:t>
      </w:r>
    </w:p>
    <w:p w:rsidR="00A37B2F" w:rsidRPr="00A37B2F" w:rsidRDefault="00A37B2F" w:rsidP="00A37B2F">
      <w:r w:rsidRPr="00A37B2F">
        <w:t>Также делегаты можно возвращать из методов. То есть мы можем возвращать из метода какое-то действие в виде другого метода.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524291"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p w:rsidR="00A37B2F" w:rsidRPr="00A37B2F" w:rsidRDefault="00A37B2F" w:rsidP="00A37B2F">
            <w:r w:rsidRPr="00A37B2F">
              <w:t>14</w:t>
            </w:r>
          </w:p>
          <w:p w:rsidR="00A37B2F" w:rsidRPr="00A37B2F" w:rsidRDefault="00A37B2F" w:rsidP="00A37B2F">
            <w:r w:rsidRPr="00A37B2F">
              <w:t>15</w:t>
            </w:r>
          </w:p>
          <w:p w:rsidR="00A37B2F" w:rsidRPr="00A37B2F" w:rsidRDefault="00A37B2F" w:rsidP="00A37B2F">
            <w:r w:rsidRPr="00A37B2F">
              <w:t>16</w:t>
            </w:r>
          </w:p>
          <w:p w:rsidR="00A37B2F" w:rsidRPr="00A37B2F" w:rsidRDefault="00A37B2F" w:rsidP="00A37B2F">
            <w:r w:rsidRPr="00A37B2F">
              <w:t>17</w:t>
            </w:r>
          </w:p>
          <w:p w:rsidR="00A37B2F" w:rsidRPr="00A37B2F" w:rsidRDefault="00A37B2F" w:rsidP="00A37B2F">
            <w:r w:rsidRPr="00A37B2F">
              <w:t>18</w:t>
            </w:r>
          </w:p>
          <w:p w:rsidR="00A37B2F" w:rsidRPr="00A37B2F" w:rsidRDefault="00A37B2F" w:rsidP="00A37B2F">
            <w:r w:rsidRPr="00A37B2F">
              <w:t>19</w:t>
            </w:r>
          </w:p>
          <w:p w:rsidR="00A37B2F" w:rsidRPr="00A37B2F" w:rsidRDefault="00A37B2F" w:rsidP="00A37B2F">
            <w:r w:rsidRPr="00A37B2F">
              <w:t>20</w:t>
            </w:r>
          </w:p>
          <w:p w:rsidR="00A37B2F" w:rsidRPr="00A37B2F" w:rsidRDefault="00A37B2F" w:rsidP="00A37B2F">
            <w:r w:rsidRPr="00A37B2F">
              <w:t>21</w:t>
            </w:r>
          </w:p>
          <w:p w:rsidR="00A37B2F" w:rsidRPr="00A37B2F" w:rsidRDefault="00A37B2F" w:rsidP="00A37B2F">
            <w:r w:rsidRPr="00A37B2F">
              <w:t>22</w:t>
            </w:r>
          </w:p>
          <w:p w:rsidR="00A37B2F" w:rsidRPr="00A37B2F" w:rsidRDefault="00A37B2F" w:rsidP="00A37B2F">
            <w:r w:rsidRPr="00A37B2F">
              <w:t>23</w:t>
            </w:r>
          </w:p>
          <w:p w:rsidR="00A37B2F" w:rsidRPr="00A37B2F" w:rsidRDefault="00A37B2F" w:rsidP="00A37B2F">
            <w:r w:rsidRPr="00A37B2F">
              <w:t>24</w:t>
            </w:r>
          </w:p>
          <w:p w:rsidR="00A37B2F" w:rsidRPr="00A37B2F" w:rsidRDefault="00A37B2F" w:rsidP="00A37B2F">
            <w:r w:rsidRPr="00A37B2F">
              <w:t>25</w:t>
            </w:r>
          </w:p>
          <w:p w:rsidR="00A37B2F" w:rsidRPr="00A37B2F" w:rsidRDefault="00A37B2F" w:rsidP="00A37B2F">
            <w:r w:rsidRPr="00A37B2F">
              <w:t>26</w:t>
            </w:r>
          </w:p>
          <w:p w:rsidR="00A37B2F" w:rsidRPr="00A37B2F" w:rsidRDefault="00A37B2F" w:rsidP="00A37B2F">
            <w:r w:rsidRPr="00A37B2F">
              <w:t>27</w:t>
            </w:r>
          </w:p>
          <w:p w:rsidR="00A37B2F" w:rsidRPr="00A37B2F" w:rsidRDefault="00A37B2F" w:rsidP="00A37B2F">
            <w:r w:rsidRPr="00A37B2F">
              <w:t>28</w:t>
            </w:r>
          </w:p>
        </w:tc>
        <w:tc>
          <w:tcPr>
            <w:tcW w:w="11625" w:type="dxa"/>
            <w:vAlign w:val="center"/>
            <w:hideMark/>
          </w:tcPr>
          <w:p w:rsidR="00A37B2F" w:rsidRPr="00A37B2F" w:rsidRDefault="00A37B2F" w:rsidP="00A37B2F">
            <w:pPr>
              <w:rPr>
                <w:lang w:val="en-US"/>
              </w:rPr>
            </w:pPr>
            <w:r w:rsidRPr="00A37B2F">
              <w:rPr>
                <w:lang w:val="en-US"/>
              </w:rPr>
              <w:t>Operation operation = SelectOperation(OperationType.Add);</w:t>
            </w:r>
          </w:p>
          <w:p w:rsidR="00A37B2F" w:rsidRPr="00A37B2F" w:rsidRDefault="00A37B2F" w:rsidP="00A37B2F">
            <w:pPr>
              <w:rPr>
                <w:lang w:val="en-US"/>
              </w:rPr>
            </w:pPr>
            <w:r w:rsidRPr="00A37B2F">
              <w:rPr>
                <w:lang w:val="en-US"/>
              </w:rPr>
              <w:t>Console.WriteLine(operation(10, 4));    // 14</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 = SelectOperation(OperationType.Subtract);</w:t>
            </w:r>
          </w:p>
          <w:p w:rsidR="00A37B2F" w:rsidRPr="00A37B2F" w:rsidRDefault="00A37B2F" w:rsidP="00A37B2F">
            <w:pPr>
              <w:rPr>
                <w:lang w:val="en-US"/>
              </w:rPr>
            </w:pPr>
            <w:r w:rsidRPr="00A37B2F">
              <w:rPr>
                <w:lang w:val="en-US"/>
              </w:rPr>
              <w:t>Console.WriteLine(operation(10, 4));    // 6</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 = SelectOperation(OperationType.Multiply);</w:t>
            </w:r>
          </w:p>
          <w:p w:rsidR="00A37B2F" w:rsidRPr="00A37B2F" w:rsidRDefault="00A37B2F" w:rsidP="00A37B2F">
            <w:pPr>
              <w:rPr>
                <w:lang w:val="en-US"/>
              </w:rPr>
            </w:pPr>
            <w:r w:rsidRPr="00A37B2F">
              <w:rPr>
                <w:lang w:val="en-US"/>
              </w:rPr>
              <w:t>Console.WriteLine(operation(10, 4));    // 40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 SelectOperation(OperationType opType)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switch (opType)</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case OperationType.Add: return Add;</w:t>
            </w:r>
          </w:p>
          <w:p w:rsidR="00A37B2F" w:rsidRPr="00A37B2F" w:rsidRDefault="00A37B2F" w:rsidP="00A37B2F">
            <w:pPr>
              <w:rPr>
                <w:lang w:val="en-US"/>
              </w:rPr>
            </w:pPr>
            <w:r w:rsidRPr="00A37B2F">
              <w:rPr>
                <w:lang w:val="en-US"/>
              </w:rPr>
              <w:t>        case OperationType.Subtract: return Subtract;</w:t>
            </w:r>
          </w:p>
          <w:p w:rsidR="00A37B2F" w:rsidRPr="00A37B2F" w:rsidRDefault="00A37B2F" w:rsidP="00A37B2F">
            <w:pPr>
              <w:rPr>
                <w:lang w:val="en-US"/>
              </w:rPr>
            </w:pPr>
            <w:r w:rsidRPr="00A37B2F">
              <w:rPr>
                <w:lang w:val="en-US"/>
              </w:rPr>
              <w:t>        default: return Multiply;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int Subtract(int x, int y) =&gt; x - y;</w:t>
            </w:r>
          </w:p>
          <w:p w:rsidR="00A37B2F" w:rsidRPr="00A37B2F" w:rsidRDefault="00A37B2F" w:rsidP="00A37B2F">
            <w:pPr>
              <w:rPr>
                <w:lang w:val="en-US"/>
              </w:rPr>
            </w:pPr>
            <w:r w:rsidRPr="00A37B2F">
              <w:rPr>
                <w:lang w:val="en-US"/>
              </w:rPr>
              <w:t>int Multiply(int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enum OperationType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Add, Subtract, Multiply</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r w:rsidRPr="00A37B2F">
        <w:t>В данном случае метод SelectOperation() в качестве параметра принимает перечисление типа OperationType. Это перечисление хранит три константы, каждая из которых соответствует определенной арифметической операции. И в самом методе в зависимости от значения параметра возвращаем определенный метод. Причем поскольку возвращаемый тип метода - делегат Operation, то метод должен возвратить метод, который соответствует этому делегату - в нашем случае это методы Add, Subtract, Multiply. То есть если параметр метода SelectOperation равен OperationType.Add, то возвращается метод Add, который выполняет сложение двух чисел:</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524291"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case OperationType.Add: return Add;</w:t>
            </w:r>
          </w:p>
        </w:tc>
      </w:tr>
    </w:tbl>
    <w:p w:rsidR="00A37B2F" w:rsidRPr="00A37B2F" w:rsidRDefault="00A37B2F" w:rsidP="00A37B2F">
      <w:r w:rsidRPr="00A37B2F">
        <w:t>При вызове метода SelectOperation мы можем получить из него нужное действие в переменную operation: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524291"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Operation operation = SelectOperation(OperationType.Add);</w:t>
            </w:r>
          </w:p>
        </w:tc>
      </w:tr>
    </w:tbl>
    <w:p w:rsidR="00A37B2F" w:rsidRPr="00A37B2F" w:rsidRDefault="00A37B2F" w:rsidP="00A37B2F">
      <w:r w:rsidRPr="00A37B2F">
        <w:t>И при вызове переменной operation фактически будет вызываться полученный из SelectOperation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tc>
        <w:tc>
          <w:tcPr>
            <w:tcW w:w="11740" w:type="dxa"/>
            <w:vAlign w:val="center"/>
            <w:hideMark/>
          </w:tcPr>
          <w:p w:rsidR="00A37B2F" w:rsidRPr="00A37B2F" w:rsidRDefault="00A37B2F" w:rsidP="00A37B2F">
            <w:pPr>
              <w:rPr>
                <w:lang w:val="en-US"/>
              </w:rPr>
            </w:pPr>
            <w:r w:rsidRPr="00A37B2F">
              <w:rPr>
                <w:lang w:val="en-US"/>
              </w:rPr>
              <w:t xml:space="preserve">Operation operation = SelectOperation(OperationType.Add);   // </w:t>
            </w:r>
            <w:r w:rsidRPr="00A37B2F">
              <w:t>Здесь</w:t>
            </w:r>
            <w:r w:rsidRPr="00A37B2F">
              <w:rPr>
                <w:lang w:val="en-US"/>
              </w:rPr>
              <w:t xml:space="preserve"> operation = Add</w:t>
            </w:r>
          </w:p>
          <w:p w:rsidR="00A37B2F" w:rsidRPr="00A37B2F" w:rsidRDefault="00A37B2F" w:rsidP="00A37B2F">
            <w:r w:rsidRPr="00A37B2F">
              <w:t>Console.WriteLine(operation(10, 4));    // 14</w:t>
            </w:r>
          </w:p>
        </w:tc>
      </w:tr>
    </w:tbl>
    <w:p w:rsidR="00A37B2F" w:rsidRDefault="00A37B2F" w:rsidP="00A37B2F">
      <w:r w:rsidRPr="00A37B2F">
        <w:rPr>
          <w:b/>
          <w:bCs/>
        </w:rPr>
        <w:t>События</w:t>
      </w:r>
      <w:r w:rsidRPr="00A37B2F">
        <w:t> сигнализируют системе о том, что произошло определенное действие. И если нам надо отследить эти действия, то как раз мы можем применять события.</w:t>
      </w:r>
    </w:p>
    <w:p w:rsidR="00A37B2F" w:rsidRPr="00A37B2F" w:rsidRDefault="00A37B2F" w:rsidP="00A37B2F">
      <w:r w:rsidRPr="00A37B2F">
        <w:t>События объявляются в классе с помощью ключевого слова </w:t>
      </w:r>
      <w:r w:rsidRPr="00A37B2F">
        <w:rPr>
          <w:b/>
          <w:bCs/>
        </w:rPr>
        <w:t>event</w:t>
      </w:r>
      <w:r w:rsidRPr="00A37B2F">
        <w:t>, после которого указывается тип делегата, который представляет событие: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tc>
        <w:tc>
          <w:tcPr>
            <w:tcW w:w="11740" w:type="dxa"/>
            <w:vAlign w:val="center"/>
            <w:hideMark/>
          </w:tcPr>
          <w:p w:rsidR="00A37B2F" w:rsidRPr="00A37B2F" w:rsidRDefault="00A37B2F" w:rsidP="00A37B2F">
            <w:pPr>
              <w:rPr>
                <w:lang w:val="en-US"/>
              </w:rPr>
            </w:pPr>
            <w:r w:rsidRPr="00A37B2F">
              <w:rPr>
                <w:lang w:val="en-US"/>
              </w:rPr>
              <w:t>delegate void AccountHandler(string message);</w:t>
            </w:r>
          </w:p>
          <w:p w:rsidR="00A37B2F" w:rsidRPr="00A37B2F" w:rsidRDefault="00A37B2F" w:rsidP="00A37B2F">
            <w:r w:rsidRPr="00A37B2F">
              <w:t>event AccountHandler Notify;</w:t>
            </w:r>
          </w:p>
        </w:tc>
      </w:tr>
    </w:tbl>
    <w:p w:rsidR="00A37B2F" w:rsidRPr="00A37B2F" w:rsidRDefault="00A37B2F" w:rsidP="00A37B2F">
      <w:r w:rsidRPr="00A37B2F">
        <w:t>В данном случае вначале определяется делегат AccountHandler, который принимает один параметр типа string. Затем с помощью ключевого слова </w:t>
      </w:r>
      <w:r w:rsidRPr="00A37B2F">
        <w:rPr>
          <w:b/>
          <w:bCs/>
        </w:rPr>
        <w:t>event</w:t>
      </w:r>
      <w:r w:rsidRPr="00A37B2F">
        <w:t> определяется событие с именем Notify, которое представляет делегат AccountHandler. Название для события может быть произвольным, но в любом случае оно должно представлять некоторый делегат.</w:t>
      </w:r>
    </w:p>
    <w:p w:rsidR="00A37B2F" w:rsidRPr="00A37B2F" w:rsidRDefault="00A37B2F" w:rsidP="00A37B2F">
      <w:r w:rsidRPr="00A37B2F">
        <w:t>Определив событие, мы можем его вызвать в программе как метод, используя имя события:</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Notify("Произошло действие");</w:t>
            </w:r>
          </w:p>
        </w:tc>
      </w:tr>
    </w:tbl>
    <w:p w:rsidR="00A37B2F" w:rsidRPr="00A37B2F" w:rsidRDefault="00A37B2F" w:rsidP="00A37B2F">
      <w:r w:rsidRPr="00A37B2F">
        <w:t>Поскольку событие Notify представляет делегат AccountHandler, который принимает один параметр типа string - строку, то при вызове события нам надо передать в него строку.</w:t>
      </w:r>
    </w:p>
    <w:p w:rsidR="00A37B2F" w:rsidRPr="00A37B2F" w:rsidRDefault="00A37B2F" w:rsidP="00A37B2F">
      <w:r w:rsidRPr="00A37B2F">
        <w:t>Однако при вызове событий мы можем столкнуться с тем, что событие равно null в случае, если для его не определен обработчик. Поэтому при вызове события лучше его всегда проверять на null. Например, так:</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if(Notify !=null) Notify("Произошло действие");</w:t>
            </w:r>
          </w:p>
        </w:tc>
      </w:tr>
    </w:tbl>
    <w:p w:rsidR="00A37B2F" w:rsidRPr="00A37B2F" w:rsidRDefault="00A37B2F" w:rsidP="00A37B2F">
      <w:r w:rsidRPr="00A37B2F">
        <w:t>Или так:</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lastRenderedPageBreak/>
              <w:t>1</w:t>
            </w:r>
          </w:p>
        </w:tc>
        <w:tc>
          <w:tcPr>
            <w:tcW w:w="11740" w:type="dxa"/>
            <w:vAlign w:val="center"/>
            <w:hideMark/>
          </w:tcPr>
          <w:p w:rsidR="00A37B2F" w:rsidRPr="00A37B2F" w:rsidRDefault="00A37B2F" w:rsidP="00A37B2F">
            <w:r w:rsidRPr="00A37B2F">
              <w:t>Notify?.Invoke("Произошло действие");</w:t>
            </w:r>
          </w:p>
        </w:tc>
      </w:tr>
    </w:tbl>
    <w:p w:rsidR="00A37B2F" w:rsidRPr="00A37B2F" w:rsidRDefault="00A37B2F" w:rsidP="00A37B2F">
      <w:r w:rsidRPr="00A37B2F">
        <w:t>В этом случае поскольку событие представляет делегат, то мы можем его вызвать с помощью метода </w:t>
      </w:r>
      <w:r w:rsidRPr="00A37B2F">
        <w:rPr>
          <w:b/>
          <w:bCs/>
        </w:rPr>
        <w:t>Invoke()</w:t>
      </w:r>
      <w:r w:rsidRPr="00A37B2F">
        <w:t>, передав в него необходимые значения для параметров.</w:t>
      </w:r>
    </w:p>
    <w:p w:rsidR="00A37B2F" w:rsidRPr="00A37B2F" w:rsidRDefault="00A37B2F" w:rsidP="00A37B2F">
      <w:r w:rsidRPr="00A37B2F">
        <w:t>С событием может быть связан один или несколько обработчиков. Обработчики событий - это именно то, что выполняется при вызове событий. Нередко в качестве обработчиков событий применяются методы. Каждый обработчик событий по списку параметров и возвращаемому типу должен соответствовать делегату, который представляет событие. Для добавления обработчика события применяется операция </w:t>
      </w:r>
      <w:r w:rsidRPr="00A37B2F">
        <w:rPr>
          <w:b/>
          <w:bCs/>
        </w:rPr>
        <w:t>+=</w:t>
      </w:r>
      <w:r w:rsidRPr="00A37B2F">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Notify += обработчик события;</w:t>
            </w:r>
          </w:p>
        </w:tc>
      </w:tr>
    </w:tbl>
    <w:p w:rsidR="00A37B2F" w:rsidRPr="00A37B2F" w:rsidRDefault="00A37B2F" w:rsidP="00A37B2F">
      <w:r w:rsidRPr="00A37B2F">
        <w:t>Определим обработчики для события Notify, чтобы получить в программе нужные уведомления:</w:t>
      </w:r>
    </w:p>
    <w:p w:rsidR="00A37B2F" w:rsidRDefault="00A37B2F" w:rsidP="00A37B2F">
      <w:r w:rsidRPr="00A37B2F">
        <w:t>Для одного события можно установить несколько обработчиков и потом в любой момент времени их удалить. Для удаления обработчиков применяется операция </w:t>
      </w:r>
      <w:r w:rsidRPr="00A37B2F">
        <w:rPr>
          <w:b/>
          <w:bCs/>
        </w:rPr>
        <w:t>-=</w:t>
      </w:r>
      <w:r w:rsidRPr="00A37B2F">
        <w:t>.</w:t>
      </w:r>
    </w:p>
    <w:p w:rsidR="00A37B2F" w:rsidRPr="00A37B2F" w:rsidRDefault="00A37B2F" w:rsidP="00A37B2F">
      <w:r w:rsidRPr="00A37B2F">
        <w:t>С помощью специальных акссесоров </w:t>
      </w:r>
      <w:r w:rsidRPr="00A37B2F">
        <w:rPr>
          <w:b/>
          <w:bCs/>
        </w:rPr>
        <w:t>add/remove</w:t>
      </w:r>
      <w:r w:rsidRPr="00A37B2F">
        <w:t> мы можем управлять добавлением и удалением обработчиков. Как правило, подобная функциональность редко требуется, но тем не менее мы ее можем использовать.</w:t>
      </w:r>
    </w:p>
    <w:p w:rsidR="003A4DF3" w:rsidRDefault="003A4DF3" w:rsidP="006B30F3">
      <w:pPr>
        <w:pStyle w:val="2"/>
        <w:spacing w:before="0" w:after="0"/>
        <w:rPr>
          <w:szCs w:val="24"/>
        </w:rPr>
      </w:pPr>
      <w:r w:rsidRPr="006B30F3">
        <w:rPr>
          <w:szCs w:val="24"/>
          <w:lang w:val="en-US"/>
        </w:rPr>
        <w:t>C</w:t>
      </w:r>
      <w:r w:rsidRPr="006B30F3">
        <w:rPr>
          <w:szCs w:val="24"/>
        </w:rPr>
        <w:t>#. Классы - прототипы, параметризованные коллекции.</w:t>
      </w:r>
    </w:p>
    <w:p w:rsidR="00A37B2F" w:rsidRPr="00A37B2F" w:rsidRDefault="00A37B2F" w:rsidP="00A37B2F">
      <w:r w:rsidRPr="00A37B2F">
        <w:t>Многие алгоритмы </w:t>
      </w:r>
      <w:r w:rsidRPr="00A37B2F">
        <w:rPr>
          <w:i/>
          <w:iCs/>
        </w:rPr>
        <w:t>не зависят от типов данных</w:t>
      </w:r>
      <w:r w:rsidRPr="00A37B2F">
        <w:t>, с которыми они работают. Например, такие алгоритмы как сортировка и поиск. Возможность отделить алгоритмы от типов данных предоставляют классы-прототипы, которые в литературе встречаются под названиями “</w:t>
      </w:r>
      <w:r w:rsidRPr="00A37B2F">
        <w:rPr>
          <w:i/>
          <w:iCs/>
        </w:rPr>
        <w:t>шаблоны классов”, ” параметризованные классы”, ” обобщённые классы”.</w:t>
      </w:r>
    </w:p>
    <w:p w:rsidR="00A37B2F" w:rsidRPr="00A37B2F" w:rsidRDefault="00A37B2F" w:rsidP="00A37B2F">
      <w:r w:rsidRPr="00A37B2F">
        <w:t>Классы прототипы имеют параметр – тип данных и поэтому еще называются параметризованными классами. Чаще всего эти классы применяются для хранения данных, то есть в качестве </w:t>
      </w:r>
      <w:r w:rsidRPr="00A37B2F">
        <w:rPr>
          <w:i/>
          <w:iCs/>
        </w:rPr>
        <w:t>контейнерных классов</w:t>
      </w:r>
      <w:r w:rsidRPr="00A37B2F">
        <w:t>или</w:t>
      </w:r>
      <w:r w:rsidRPr="00A37B2F">
        <w:rPr>
          <w:i/>
          <w:iCs/>
        </w:rPr>
        <w:t>коллекций</w:t>
      </w:r>
      <w:r w:rsidRPr="00A37B2F">
        <w:t>.</w:t>
      </w:r>
    </w:p>
    <w:p w:rsidR="00A37B2F" w:rsidRPr="00A37B2F" w:rsidRDefault="00A37B2F" w:rsidP="00A37B2F">
      <w:r w:rsidRPr="00A37B2F">
        <w:t>Существуют “стандартные” классы прототипы, которые называются </w:t>
      </w:r>
      <w:r w:rsidRPr="00A37B2F">
        <w:rPr>
          <w:b/>
          <w:bCs/>
        </w:rPr>
        <w:t>параметризованными коллекциями</w:t>
      </w:r>
      <w:r w:rsidRPr="00A37B2F">
        <w:t>. Такие коллекции – это уже готовые шаблоны для различных структур данных – стеков, очередей, списков, бинарных деревьев и т.д. Эти коллекции хранятся в пространстве имён</w:t>
      </w:r>
      <w:r w:rsidRPr="00A37B2F">
        <w:rPr>
          <w:i/>
          <w:iCs/>
        </w:rPr>
        <w:t>System.Collections.Generic</w:t>
      </w:r>
      <w:r w:rsidRPr="00A37B2F">
        <w:t>.</w:t>
      </w:r>
    </w:p>
    <w:p w:rsidR="00A37B2F" w:rsidRPr="00A37B2F" w:rsidRDefault="00A37B2F" w:rsidP="00A37B2F">
      <w:r w:rsidRPr="00A37B2F">
        <w:t>Во всех параметризованных коллекциях имеется так называемый параметр в качестве которого обычно выступает </w:t>
      </w:r>
      <w:r w:rsidRPr="00A37B2F">
        <w:rPr>
          <w:u w:val="single"/>
        </w:rPr>
        <w:t>тип данных с которым работает эта коллекция.</w:t>
      </w:r>
    </w:p>
    <w:p w:rsidR="00A37B2F" w:rsidRPr="00A37B2F" w:rsidRDefault="00A37B2F" w:rsidP="00A37B2F">
      <w:r w:rsidRPr="00A37B2F">
        <w:t>В качестве примера рассмотрим параметризованную коллекцию </w:t>
      </w:r>
      <w:r w:rsidRPr="00A37B2F">
        <w:rPr>
          <w:b/>
          <w:bCs/>
        </w:rPr>
        <w:t>List &lt;T&gt;,</w:t>
      </w:r>
      <w:r w:rsidRPr="00A37B2F">
        <w:t>которая является двойником обычной коллекции (семейства) ArrayList.</w:t>
      </w:r>
    </w:p>
    <w:p w:rsidR="00A37B2F" w:rsidRPr="00A37B2F" w:rsidRDefault="00A37B2F" w:rsidP="00A37B2F">
      <w:r w:rsidRPr="00A37B2F">
        <w:rPr>
          <w:b/>
          <w:bCs/>
        </w:rPr>
        <w:t>Пример применения параметризованной коллекции List &lt;T&gt;</w:t>
      </w:r>
    </w:p>
    <w:p w:rsidR="00A37B2F" w:rsidRPr="00A37B2F" w:rsidRDefault="00A37B2F" w:rsidP="00A37B2F">
      <w:r w:rsidRPr="00A37B2F">
        <w:t>using System.Collections.Generic;</w:t>
      </w:r>
    </w:p>
    <w:p w:rsidR="00A37B2F" w:rsidRPr="00A37B2F" w:rsidRDefault="00A37B2F" w:rsidP="00A37B2F">
      <w:r w:rsidRPr="00A37B2F">
        <w:t>using MonsterLib; //описание классов Monster и Daemon смотри в предыдущих //лекциях – данные классы включены в библиотеку MonsterLib</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static void Main(string[] args)</w:t>
      </w:r>
    </w:p>
    <w:p w:rsidR="00A37B2F" w:rsidRPr="00A37B2F" w:rsidRDefault="00A37B2F" w:rsidP="00A37B2F">
      <w:r w:rsidRPr="00A37B2F">
        <w:t>{</w:t>
      </w:r>
    </w:p>
    <w:p w:rsidR="00A37B2F" w:rsidRPr="00A37B2F" w:rsidRDefault="00A37B2F" w:rsidP="00A37B2F">
      <w:r w:rsidRPr="00A37B2F">
        <w:t>//объявление экземпляра коллекции List с параметром – типом данных – классом Monster</w:t>
      </w:r>
    </w:p>
    <w:p w:rsidR="00A37B2F" w:rsidRPr="00A37B2F" w:rsidRDefault="00A37B2F" w:rsidP="00A37B2F">
      <w:pPr>
        <w:rPr>
          <w:lang w:val="en-US"/>
        </w:rPr>
      </w:pPr>
      <w:r w:rsidRPr="00A37B2F">
        <w:rPr>
          <w:lang w:val="en-US"/>
        </w:rPr>
        <w:t>List&lt;Monster&gt; mas = new List&lt;Monster&gt;();</w:t>
      </w:r>
    </w:p>
    <w:p w:rsidR="00A37B2F" w:rsidRPr="00A37B2F" w:rsidRDefault="00A37B2F" w:rsidP="00A37B2F">
      <w:r w:rsidRPr="00A37B2F">
        <w:t>//добавление в коллекцию объектов класса Moster и производного от него Daemon</w:t>
      </w:r>
    </w:p>
    <w:p w:rsidR="00A37B2F" w:rsidRPr="00A37B2F" w:rsidRDefault="00A37B2F" w:rsidP="00A37B2F">
      <w:pPr>
        <w:rPr>
          <w:lang w:val="en-US"/>
        </w:rPr>
      </w:pPr>
      <w:r w:rsidRPr="00A37B2F">
        <w:rPr>
          <w:lang w:val="en-US"/>
        </w:rPr>
        <w:t>mas.Add(new Monster ("</w:t>
      </w:r>
      <w:r w:rsidRPr="00A37B2F">
        <w:t>Вася</w:t>
      </w:r>
      <w:r w:rsidRPr="00A37B2F">
        <w:rPr>
          <w:lang w:val="en-US"/>
        </w:rPr>
        <w:t>"));</w:t>
      </w:r>
    </w:p>
    <w:p w:rsidR="00A37B2F" w:rsidRPr="00A37B2F" w:rsidRDefault="00A37B2F" w:rsidP="00A37B2F">
      <w:pPr>
        <w:rPr>
          <w:lang w:val="en-US"/>
        </w:rPr>
      </w:pPr>
      <w:r w:rsidRPr="00A37B2F">
        <w:rPr>
          <w:lang w:val="en-US"/>
        </w:rPr>
        <w:t>mas.Add(new Daemon("</w:t>
      </w:r>
      <w:r w:rsidRPr="00A37B2F">
        <w:t>Демон</w:t>
      </w:r>
      <w:r w:rsidRPr="00A37B2F">
        <w:rPr>
          <w:lang w:val="en-US"/>
        </w:rPr>
        <w:t>", 3));</w:t>
      </w:r>
    </w:p>
    <w:p w:rsidR="00A37B2F" w:rsidRPr="00A37B2F" w:rsidRDefault="00A37B2F" w:rsidP="00A37B2F">
      <w:r w:rsidRPr="00A37B2F">
        <w:t>//вывод всех элементов в коллекции</w:t>
      </w:r>
    </w:p>
    <w:p w:rsidR="00A37B2F" w:rsidRPr="00524291" w:rsidRDefault="00A37B2F" w:rsidP="00A37B2F">
      <w:r w:rsidRPr="00313300">
        <w:rPr>
          <w:lang w:val="en-US"/>
        </w:rPr>
        <w:t>foreach</w:t>
      </w:r>
      <w:r w:rsidRPr="00524291">
        <w:t xml:space="preserve"> (</w:t>
      </w:r>
      <w:r w:rsidRPr="00313300">
        <w:rPr>
          <w:lang w:val="en-US"/>
        </w:rPr>
        <w:t>Monster</w:t>
      </w:r>
      <w:r w:rsidRPr="00524291">
        <w:t xml:space="preserve"> </w:t>
      </w:r>
      <w:r w:rsidRPr="00313300">
        <w:rPr>
          <w:lang w:val="en-US"/>
        </w:rPr>
        <w:t>x</w:t>
      </w:r>
      <w:r w:rsidRPr="00524291">
        <w:t xml:space="preserve"> </w:t>
      </w:r>
      <w:r w:rsidRPr="00313300">
        <w:rPr>
          <w:lang w:val="en-US"/>
        </w:rPr>
        <w:t>in</w:t>
      </w:r>
      <w:r w:rsidRPr="00524291">
        <w:t xml:space="preserve"> </w:t>
      </w:r>
      <w:r w:rsidRPr="00313300">
        <w:rPr>
          <w:lang w:val="en-US"/>
        </w:rPr>
        <w:t>mas</w:t>
      </w:r>
      <w:r w:rsidRPr="00524291">
        <w:t xml:space="preserve">) </w:t>
      </w:r>
      <w:r w:rsidRPr="00313300">
        <w:rPr>
          <w:lang w:val="en-US"/>
        </w:rPr>
        <w:t>x</w:t>
      </w:r>
      <w:r w:rsidRPr="00524291">
        <w:t>.</w:t>
      </w:r>
      <w:r w:rsidRPr="00313300">
        <w:rPr>
          <w:lang w:val="en-US"/>
        </w:rPr>
        <w:t>passport</w:t>
      </w:r>
      <w:r w:rsidRPr="00524291">
        <w:t>();</w:t>
      </w:r>
    </w:p>
    <w:p w:rsidR="00A37B2F" w:rsidRPr="00A37B2F" w:rsidRDefault="00A37B2F" w:rsidP="00A37B2F">
      <w:r w:rsidRPr="00A37B2F">
        <w:t>//объявление экземпляра коллекции List с параметром – типом данных – int</w:t>
      </w:r>
    </w:p>
    <w:p w:rsidR="00A37B2F" w:rsidRPr="00A37B2F" w:rsidRDefault="00A37B2F" w:rsidP="00A37B2F">
      <w:pPr>
        <w:rPr>
          <w:lang w:val="en-US"/>
        </w:rPr>
      </w:pPr>
      <w:r w:rsidRPr="00A37B2F">
        <w:rPr>
          <w:lang w:val="en-US"/>
        </w:rPr>
        <w:t>List&lt;int&gt; masl = new List&lt;int&gt;();</w:t>
      </w:r>
    </w:p>
    <w:p w:rsidR="00A37B2F" w:rsidRPr="00A37B2F" w:rsidRDefault="00A37B2F" w:rsidP="00A37B2F">
      <w:r w:rsidRPr="00A37B2F">
        <w:t>//добавление в коллекцию целых чисел</w:t>
      </w:r>
    </w:p>
    <w:p w:rsidR="00A37B2F" w:rsidRPr="00A37B2F" w:rsidRDefault="00A37B2F" w:rsidP="00A37B2F">
      <w:r w:rsidRPr="00A37B2F">
        <w:t>masl.Add(5);</w:t>
      </w:r>
    </w:p>
    <w:p w:rsidR="00A37B2F" w:rsidRPr="00A37B2F" w:rsidRDefault="00A37B2F" w:rsidP="00A37B2F">
      <w:r w:rsidRPr="00A37B2F">
        <w:t>masl.Add(1);</w:t>
      </w:r>
    </w:p>
    <w:p w:rsidR="00A37B2F" w:rsidRPr="00A37B2F" w:rsidRDefault="00A37B2F" w:rsidP="00A37B2F">
      <w:r w:rsidRPr="00A37B2F">
        <w:t>//применение метода Sort() коллекции List для целых чисел</w:t>
      </w:r>
    </w:p>
    <w:p w:rsidR="00A37B2F" w:rsidRPr="00A37B2F" w:rsidRDefault="00A37B2F" w:rsidP="00A37B2F">
      <w:r w:rsidRPr="00A37B2F">
        <w:t>masl.Sort();</w:t>
      </w:r>
    </w:p>
    <w:p w:rsidR="00A37B2F" w:rsidRPr="00A37B2F" w:rsidRDefault="00A37B2F" w:rsidP="00A37B2F">
      <w:r w:rsidRPr="00A37B2F">
        <w:t>//к элементам коллекции можно обратиться </w:t>
      </w:r>
      <w:r w:rsidRPr="00A37B2F">
        <w:rPr>
          <w:b/>
          <w:bCs/>
        </w:rPr>
        <w:t>по индексу!</w:t>
      </w:r>
    </w:p>
    <w:p w:rsidR="00A37B2F" w:rsidRPr="00A37B2F" w:rsidRDefault="00A37B2F" w:rsidP="00A37B2F">
      <w:pPr>
        <w:rPr>
          <w:lang w:val="en-US"/>
        </w:rPr>
      </w:pPr>
      <w:r w:rsidRPr="00A37B2F">
        <w:rPr>
          <w:lang w:val="en-US"/>
        </w:rPr>
        <w:t>int a = masl[0];</w:t>
      </w:r>
    </w:p>
    <w:p w:rsidR="00A37B2F" w:rsidRPr="00A37B2F" w:rsidRDefault="00A37B2F" w:rsidP="00A37B2F">
      <w:pPr>
        <w:rPr>
          <w:lang w:val="en-US"/>
        </w:rPr>
      </w:pPr>
      <w:r w:rsidRPr="00A37B2F">
        <w:rPr>
          <w:lang w:val="en-US"/>
        </w:rPr>
        <w:t>Console.WriteLine(a);</w:t>
      </w:r>
    </w:p>
    <w:p w:rsidR="00A37B2F" w:rsidRPr="00A37B2F" w:rsidRDefault="00A37B2F" w:rsidP="00A37B2F">
      <w:r w:rsidRPr="00A37B2F">
        <w:t>//вывод всех элементов в коллекции</w:t>
      </w:r>
    </w:p>
    <w:p w:rsidR="00A37B2F" w:rsidRPr="00524291" w:rsidRDefault="00A37B2F" w:rsidP="00A37B2F">
      <w:r w:rsidRPr="00313300">
        <w:rPr>
          <w:lang w:val="en-US"/>
        </w:rPr>
        <w:t>foreach</w:t>
      </w:r>
      <w:r w:rsidRPr="00524291">
        <w:t>(</w:t>
      </w:r>
      <w:r w:rsidRPr="00313300">
        <w:rPr>
          <w:lang w:val="en-US"/>
        </w:rPr>
        <w:t>int</w:t>
      </w:r>
      <w:r w:rsidRPr="00524291">
        <w:t xml:space="preserve"> </w:t>
      </w:r>
      <w:r w:rsidRPr="00313300">
        <w:rPr>
          <w:lang w:val="en-US"/>
        </w:rPr>
        <w:t>x</w:t>
      </w:r>
      <w:r w:rsidRPr="00524291">
        <w:t xml:space="preserve"> </w:t>
      </w:r>
      <w:r w:rsidRPr="00313300">
        <w:rPr>
          <w:lang w:val="en-US"/>
        </w:rPr>
        <w:t>in</w:t>
      </w:r>
      <w:r w:rsidRPr="00524291">
        <w:t xml:space="preserve"> </w:t>
      </w:r>
      <w:r w:rsidRPr="00313300">
        <w:rPr>
          <w:lang w:val="en-US"/>
        </w:rPr>
        <w:t>masl</w:t>
      </w:r>
      <w:r w:rsidRPr="00524291">
        <w:t xml:space="preserve">) </w:t>
      </w:r>
      <w:r w:rsidRPr="00313300">
        <w:rPr>
          <w:lang w:val="en-US"/>
        </w:rPr>
        <w:t>Console</w:t>
      </w:r>
      <w:r w:rsidRPr="00524291">
        <w:t>.</w:t>
      </w:r>
      <w:r w:rsidRPr="00313300">
        <w:rPr>
          <w:lang w:val="en-US"/>
        </w:rPr>
        <w:t>WriteLine</w:t>
      </w:r>
      <w:r w:rsidRPr="00524291">
        <w:t xml:space="preserve">( </w:t>
      </w:r>
      <w:r w:rsidRPr="00313300">
        <w:rPr>
          <w:lang w:val="en-US"/>
        </w:rPr>
        <w:t>x</w:t>
      </w:r>
      <w:r w:rsidRPr="00524291">
        <w:t>+ ” ”);</w:t>
      </w:r>
    </w:p>
    <w:p w:rsidR="00A37B2F" w:rsidRPr="00A37B2F" w:rsidRDefault="00A37B2F" w:rsidP="00A37B2F">
      <w:r w:rsidRPr="00A37B2F">
        <w:t>}</w:t>
      </w:r>
    </w:p>
    <w:p w:rsidR="00A37B2F" w:rsidRPr="00A37B2F" w:rsidRDefault="00A37B2F" w:rsidP="00A37B2F">
      <w:r w:rsidRPr="00A37B2F">
        <w:t>В предложенном примере реализовано две коллекции на основе параметризованной коллекции List&lt;Т&gt;. Первая коллекцияmasсодержит список (аналог одномерного массива) экземпляров (объектов) классов типаMonster. В данной коллекцииmasможно хранить элементы классаMonster, а также любого класса, производного отMonster. Другие типы данных в коллекцииmasнедопустимы.</w:t>
      </w:r>
    </w:p>
    <w:p w:rsidR="00A37B2F" w:rsidRPr="00A37B2F" w:rsidRDefault="00A37B2F" w:rsidP="00A37B2F">
      <w:r w:rsidRPr="00A37B2F">
        <w:t>Существуют параметризованные коллекции с несколькими параметрами, как например, коллекция Dictionary&lt;T,K&gt; - так называемый словарь. У данной коллекции два параметра – тип ключей и тип значений, хранимых в словаре.</w:t>
      </w:r>
    </w:p>
    <w:p w:rsidR="00A37B2F" w:rsidRPr="00A37B2F" w:rsidRDefault="00A37B2F" w:rsidP="00A37B2F">
      <w:r w:rsidRPr="00A37B2F">
        <w:t>В следующем примере демонстрируется применение параметризованной коллекции Dictionary&lt;T,K&gt;.</w:t>
      </w:r>
    </w:p>
    <w:p w:rsidR="00A37B2F" w:rsidRPr="00A37B2F" w:rsidRDefault="00A37B2F" w:rsidP="00A37B2F">
      <w:r w:rsidRPr="00A37B2F">
        <w:rPr>
          <w:b/>
          <w:bCs/>
        </w:rPr>
        <w:t>Пример применения параметризованной коллекции Dictionary &lt;T,K&gt;</w:t>
      </w:r>
    </w:p>
    <w:p w:rsidR="00A37B2F" w:rsidRPr="00A37B2F" w:rsidRDefault="00A37B2F" w:rsidP="00A37B2F">
      <w:r w:rsidRPr="00A37B2F">
        <w:t>В примере программы считывается содержимое текстового файла, считанный текст разбивается на слова и подсчитывается количество повторений каждого слова в тексте.</w:t>
      </w:r>
    </w:p>
    <w:p w:rsidR="00A37B2F" w:rsidRPr="00A37B2F" w:rsidRDefault="00A37B2F" w:rsidP="00A37B2F">
      <w:r w:rsidRPr="00A37B2F">
        <w:t>В качестве ключей в примере используются слова, считанные из файла, а значения представляют собой целочисленные счетчики, которые увеличиваются на единицу, когда слово встречается очередной раз.</w:t>
      </w:r>
    </w:p>
    <w:p w:rsidR="00A37B2F" w:rsidRPr="00A37B2F" w:rsidRDefault="00A37B2F" w:rsidP="00A37B2F">
      <w:pPr>
        <w:rPr>
          <w:lang w:val="en-US"/>
        </w:rPr>
      </w:pPr>
      <w:r w:rsidRPr="00A37B2F">
        <w:rPr>
          <w:lang w:val="en-US"/>
        </w:rPr>
        <w:lastRenderedPageBreak/>
        <w:t>using System.Collection.Generic;</w:t>
      </w:r>
    </w:p>
    <w:p w:rsidR="00A37B2F" w:rsidRPr="00A37B2F" w:rsidRDefault="00A37B2F" w:rsidP="00A37B2F">
      <w:pPr>
        <w:rPr>
          <w:lang w:val="en-US"/>
        </w:rPr>
      </w:pPr>
      <w:r w:rsidRPr="00A37B2F">
        <w:rPr>
          <w:lang w:val="en-US"/>
        </w:rPr>
        <w:t>using System.IO;</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static void Main(string[] args)</w:t>
      </w:r>
    </w:p>
    <w:p w:rsidR="00A37B2F" w:rsidRPr="00A37B2F" w:rsidRDefault="00A37B2F" w:rsidP="00A37B2F">
      <w:r w:rsidRPr="00A37B2F">
        <w:t>{</w:t>
      </w:r>
    </w:p>
    <w:p w:rsidR="00A37B2F" w:rsidRPr="00A37B2F" w:rsidRDefault="00A37B2F" w:rsidP="00A37B2F">
      <w:r w:rsidRPr="00A37B2F">
        <w:t>//файл должен существовать!!!</w:t>
      </w:r>
    </w:p>
    <w:p w:rsidR="00A37B2F" w:rsidRPr="00A37B2F" w:rsidRDefault="00A37B2F" w:rsidP="00A37B2F">
      <w:r w:rsidRPr="00A37B2F">
        <w:t>StreamReader f = new StreamReader(@"d:\text.txt");</w:t>
      </w:r>
    </w:p>
    <w:p w:rsidR="00A37B2F" w:rsidRPr="00A37B2F" w:rsidRDefault="00A37B2F" w:rsidP="00A37B2F">
      <w:r w:rsidRPr="00A37B2F">
        <w:t>//считывание содержимого файла в одну строку</w:t>
      </w:r>
    </w:p>
    <w:p w:rsidR="00A37B2F" w:rsidRPr="00A37B2F" w:rsidRDefault="00A37B2F" w:rsidP="00A37B2F">
      <w:r w:rsidRPr="00A37B2F">
        <w:t>string s = f.ReadToEnd();</w:t>
      </w:r>
    </w:p>
    <w:p w:rsidR="00A37B2F" w:rsidRPr="00A37B2F" w:rsidRDefault="00A37B2F" w:rsidP="00A37B2F">
      <w:r w:rsidRPr="00A37B2F">
        <w:t>//массив всех символов-разделителей слов</w:t>
      </w:r>
    </w:p>
    <w:p w:rsidR="00A37B2F" w:rsidRPr="00A37B2F" w:rsidRDefault="00A37B2F" w:rsidP="00A37B2F">
      <w:r w:rsidRPr="00A37B2F">
        <w:rPr>
          <w:lang w:val="en-US"/>
        </w:rPr>
        <w:t xml:space="preserve">char[] razdeliteli = { '.', ' ', ',', '!' </w:t>
      </w:r>
      <w:r w:rsidRPr="00A37B2F">
        <w:t>};</w:t>
      </w:r>
    </w:p>
    <w:p w:rsidR="00A37B2F" w:rsidRPr="00A37B2F" w:rsidRDefault="00A37B2F" w:rsidP="00A37B2F">
      <w:pPr>
        <w:rPr>
          <w:lang w:val="en-US"/>
        </w:rPr>
      </w:pPr>
      <w:r w:rsidRPr="00A37B2F">
        <w:t>//s.Split(raxdeliteli) – разделение строки на слова, используя разделители. Результат</w:t>
      </w:r>
      <w:r w:rsidRPr="00A37B2F">
        <w:rPr>
          <w:lang w:val="en-US"/>
        </w:rPr>
        <w:t xml:space="preserve"> - </w:t>
      </w:r>
      <w:r w:rsidRPr="00A37B2F">
        <w:t>массив</w:t>
      </w:r>
      <w:r w:rsidRPr="00A37B2F">
        <w:rPr>
          <w:lang w:val="en-US"/>
        </w:rPr>
        <w:t xml:space="preserve"> </w:t>
      </w:r>
      <w:r w:rsidRPr="00A37B2F">
        <w:t>строк</w:t>
      </w:r>
      <w:r w:rsidRPr="00A37B2F">
        <w:rPr>
          <w:lang w:val="en-US"/>
        </w:rPr>
        <w:t>(</w:t>
      </w:r>
      <w:r w:rsidRPr="00A37B2F">
        <w:t>слов</w:t>
      </w:r>
      <w:r w:rsidRPr="00A37B2F">
        <w:rPr>
          <w:lang w:val="en-US"/>
        </w:rPr>
        <w:t>) slova</w:t>
      </w:r>
    </w:p>
    <w:p w:rsidR="00A37B2F" w:rsidRPr="00A37B2F" w:rsidRDefault="00A37B2F" w:rsidP="00A37B2F">
      <w:pPr>
        <w:rPr>
          <w:lang w:val="en-US"/>
        </w:rPr>
      </w:pPr>
      <w:r w:rsidRPr="00A37B2F">
        <w:rPr>
          <w:lang w:val="en-US"/>
        </w:rPr>
        <w:t>List&lt;string&gt; slova = new List&lt;string&gt;(s.Split(razdeliteli));</w:t>
      </w:r>
    </w:p>
    <w:p w:rsidR="00A37B2F" w:rsidRPr="00A37B2F" w:rsidRDefault="00A37B2F" w:rsidP="00A37B2F">
      <w:r w:rsidRPr="00A37B2F">
        <w:t>//mas – список с параметрами – слово и количество его вхождений, причем слова-это ключи, значения-счетчики вхождений</w:t>
      </w:r>
    </w:p>
    <w:p w:rsidR="00A37B2F" w:rsidRPr="00A37B2F" w:rsidRDefault="00A37B2F" w:rsidP="00A37B2F">
      <w:pPr>
        <w:rPr>
          <w:lang w:val="en-US"/>
        </w:rPr>
      </w:pPr>
      <w:r w:rsidRPr="00A37B2F">
        <w:rPr>
          <w:lang w:val="en-US"/>
        </w:rPr>
        <w:t>Dictionary&lt;string, int&gt; mas = new Dictionary&lt;string, int&gt;();</w:t>
      </w:r>
    </w:p>
    <w:p w:rsidR="00A37B2F" w:rsidRPr="00A37B2F" w:rsidRDefault="00A37B2F" w:rsidP="00A37B2F">
      <w:pPr>
        <w:rPr>
          <w:lang w:val="en-US"/>
        </w:rPr>
      </w:pPr>
      <w:r w:rsidRPr="00A37B2F">
        <w:rPr>
          <w:lang w:val="en-US"/>
        </w:rPr>
        <w:t>foreach (string w in slova)</w:t>
      </w:r>
    </w:p>
    <w:p w:rsidR="00A37B2F" w:rsidRPr="00A37B2F" w:rsidRDefault="00A37B2F" w:rsidP="00A37B2F">
      <w:r w:rsidRPr="00A37B2F">
        <w:t>{</w:t>
      </w:r>
    </w:p>
    <w:p w:rsidR="00A37B2F" w:rsidRPr="00A37B2F" w:rsidRDefault="00A37B2F" w:rsidP="00A37B2F">
      <w:r w:rsidRPr="00A37B2F">
        <w:t>//если в массиве по ключам(словам) слово встретилось впервые в //значение, соответствующее этому слову заносится 1, если слово //уже встречалось значение увеличивается на единицу</w:t>
      </w:r>
    </w:p>
    <w:p w:rsidR="00A37B2F" w:rsidRPr="00A37B2F" w:rsidRDefault="00A37B2F" w:rsidP="00A37B2F">
      <w:r w:rsidRPr="00A37B2F">
        <w:t>//mas[w]-количество повторений слова w</w:t>
      </w:r>
    </w:p>
    <w:p w:rsidR="00A37B2F" w:rsidRPr="00A37B2F" w:rsidRDefault="00A37B2F" w:rsidP="00A37B2F">
      <w:pPr>
        <w:rPr>
          <w:lang w:val="en-US"/>
        </w:rPr>
      </w:pPr>
      <w:r w:rsidRPr="00A37B2F">
        <w:rPr>
          <w:lang w:val="en-US"/>
        </w:rPr>
        <w:t>if (mas.ContainsKey(w)) mas[w]++; else mas[w] = 1;</w:t>
      </w:r>
    </w:p>
    <w:p w:rsidR="00A37B2F" w:rsidRPr="00A37B2F" w:rsidRDefault="00A37B2F" w:rsidP="00A37B2F">
      <w:r w:rsidRPr="00A37B2F">
        <w:t>}</w:t>
      </w:r>
    </w:p>
    <w:p w:rsidR="00A37B2F" w:rsidRPr="00A37B2F" w:rsidRDefault="00A37B2F" w:rsidP="00A37B2F">
      <w:r w:rsidRPr="00A37B2F">
        <w:t>//вывод всех слов в массиве mas по ключам</w:t>
      </w:r>
    </w:p>
    <w:p w:rsidR="00A37B2F" w:rsidRPr="00A37B2F" w:rsidRDefault="00A37B2F" w:rsidP="00A37B2F">
      <w:pPr>
        <w:rPr>
          <w:lang w:val="en-US"/>
        </w:rPr>
      </w:pPr>
      <w:r w:rsidRPr="00A37B2F">
        <w:rPr>
          <w:lang w:val="en-US"/>
        </w:rPr>
        <w:t>foreach (string w in mas.Keys)</w:t>
      </w:r>
    </w:p>
    <w:p w:rsidR="00A37B2F" w:rsidRPr="00A37B2F" w:rsidRDefault="00A37B2F" w:rsidP="00A37B2F">
      <w:pPr>
        <w:rPr>
          <w:lang w:val="en-US"/>
        </w:rPr>
      </w:pPr>
      <w:r w:rsidRPr="00A37B2F">
        <w:rPr>
          <w:lang w:val="en-US"/>
        </w:rPr>
        <w:t>Console.WriteLine("{0}\t{1}", w, mas[w]);</w:t>
      </w:r>
    </w:p>
    <w:p w:rsidR="00A37B2F" w:rsidRPr="00A37B2F" w:rsidRDefault="00A37B2F" w:rsidP="00A37B2F">
      <w:r w:rsidRPr="00A37B2F">
        <w:t>Console.ReadKey();</w:t>
      </w:r>
    </w:p>
    <w:p w:rsidR="00A37B2F" w:rsidRPr="00A37B2F" w:rsidRDefault="00A37B2F" w:rsidP="00A37B2F">
      <w:r w:rsidRPr="00A37B2F">
        <w:t>}</w:t>
      </w:r>
    </w:p>
    <w:p w:rsidR="00A37B2F" w:rsidRPr="00A37B2F" w:rsidRDefault="00A37B2F" w:rsidP="00A37B2F">
      <w:r w:rsidRPr="00A37B2F">
        <w:t>Язык С# позволяет создавать собственные классы-прототипы и их разновидности – интерфейсы, структуры, делегаты, события.</w:t>
      </w:r>
    </w:p>
    <w:p w:rsidR="00A37B2F" w:rsidRPr="00A37B2F" w:rsidRDefault="00A37B2F" w:rsidP="00A37B2F">
      <w:r w:rsidRPr="00A37B2F">
        <w:t>Рассмотрим создание класса-прототипа на примере стека. Параметр типа данных, которые охраняться в стеке указывается угловых скобках после имени класса, а затем используется таким же образом, как и обычные типы.</w:t>
      </w:r>
    </w:p>
    <w:p w:rsidR="00A37B2F" w:rsidRPr="00A37B2F" w:rsidRDefault="00A37B2F" w:rsidP="00A37B2F">
      <w:pPr>
        <w:rPr>
          <w:lang w:val="en-US"/>
        </w:rPr>
      </w:pPr>
      <w:r w:rsidRPr="00A37B2F">
        <w:rPr>
          <w:lang w:val="en-US"/>
        </w:rPr>
        <w:t>using System;</w:t>
      </w:r>
    </w:p>
    <w:p w:rsidR="00A37B2F" w:rsidRPr="00A37B2F" w:rsidRDefault="00A37B2F" w:rsidP="00A37B2F">
      <w:pPr>
        <w:rPr>
          <w:lang w:val="en-US"/>
        </w:rPr>
      </w:pPr>
      <w:r w:rsidRPr="00A37B2F">
        <w:rPr>
          <w:lang w:val="en-US"/>
        </w:rPr>
        <w:t>using System.Collections.Generic;</w:t>
      </w:r>
    </w:p>
    <w:p w:rsidR="00A37B2F" w:rsidRPr="00A37B2F" w:rsidRDefault="00A37B2F" w:rsidP="00A37B2F">
      <w:pPr>
        <w:rPr>
          <w:lang w:val="en-US"/>
        </w:rPr>
      </w:pPr>
      <w:r w:rsidRPr="00A37B2F">
        <w:rPr>
          <w:lang w:val="en-US"/>
        </w:rPr>
        <w:t>using System.Linq;</w:t>
      </w:r>
    </w:p>
    <w:p w:rsidR="00A37B2F" w:rsidRPr="00A37B2F" w:rsidRDefault="00A37B2F" w:rsidP="00A37B2F">
      <w:pPr>
        <w:rPr>
          <w:lang w:val="en-US"/>
        </w:rPr>
      </w:pPr>
      <w:r w:rsidRPr="00A37B2F">
        <w:rPr>
          <w:lang w:val="en-US"/>
        </w:rPr>
        <w:t>using System.Text;</w:t>
      </w:r>
    </w:p>
    <w:p w:rsidR="00A37B2F" w:rsidRPr="00A37B2F" w:rsidRDefault="00A37B2F" w:rsidP="00A37B2F">
      <w:pPr>
        <w:rPr>
          <w:lang w:val="en-US"/>
        </w:rPr>
      </w:pPr>
      <w:r w:rsidRPr="00A37B2F">
        <w:rPr>
          <w:lang w:val="en-US"/>
        </w:rPr>
        <w:t>using System.IO;</w:t>
      </w:r>
    </w:p>
    <w:p w:rsidR="00A37B2F" w:rsidRPr="00A37B2F" w:rsidRDefault="00A37B2F" w:rsidP="00A37B2F">
      <w:pPr>
        <w:rPr>
          <w:lang w:val="en-US"/>
        </w:rPr>
      </w:pPr>
      <w:r w:rsidRPr="00A37B2F">
        <w:rPr>
          <w:lang w:val="en-US"/>
        </w:rPr>
        <w:t>namespace ConsoleApplication3</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class Program</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public class Stack&lt;T&gt; //</w:t>
      </w:r>
      <w:r w:rsidRPr="00A37B2F">
        <w:t>шаблонный</w:t>
      </w:r>
      <w:r w:rsidRPr="00A37B2F">
        <w:rPr>
          <w:lang w:val="en-US"/>
        </w:rPr>
        <w:t xml:space="preserve"> </w:t>
      </w:r>
      <w:r w:rsidRPr="00A37B2F">
        <w:t>класс</w:t>
      </w:r>
      <w:r w:rsidRPr="00A37B2F">
        <w:rPr>
          <w:lang w:val="en-US"/>
        </w:rPr>
        <w:t xml:space="preserve">, </w:t>
      </w:r>
      <w:r w:rsidRPr="00A37B2F">
        <w:t>собственный</w:t>
      </w:r>
      <w:r w:rsidRPr="00A37B2F">
        <w:rPr>
          <w:lang w:val="en-US"/>
        </w:rPr>
        <w:t xml:space="preserve"> </w:t>
      </w:r>
      <w:r w:rsidRPr="00A37B2F">
        <w:t>класс</w:t>
      </w:r>
      <w:r w:rsidRPr="00A37B2F">
        <w:rPr>
          <w:lang w:val="en-US"/>
        </w:rPr>
        <w:t>-</w:t>
      </w:r>
      <w:r w:rsidRPr="00A37B2F">
        <w:t>прототип</w:t>
      </w:r>
    </w:p>
    <w:p w:rsidR="00A37B2F" w:rsidRPr="00A37B2F" w:rsidRDefault="00A37B2F" w:rsidP="00A37B2F">
      <w:r w:rsidRPr="00A37B2F">
        <w:t>{</w:t>
      </w:r>
    </w:p>
    <w:p w:rsidR="00A37B2F" w:rsidRPr="00A37B2F" w:rsidRDefault="00A37B2F" w:rsidP="00A37B2F">
      <w:r w:rsidRPr="00A37B2F">
        <w:t>int count; //количество элементов в стеке</w:t>
      </w:r>
    </w:p>
    <w:p w:rsidR="00A37B2F" w:rsidRPr="00A37B2F" w:rsidRDefault="00A37B2F" w:rsidP="00A37B2F">
      <w:r w:rsidRPr="00A37B2F">
        <w:t>T[] items; //сами элементы стека</w:t>
      </w:r>
    </w:p>
    <w:p w:rsidR="00A37B2F" w:rsidRPr="00A37B2F" w:rsidRDefault="00A37B2F" w:rsidP="00A37B2F">
      <w:r w:rsidRPr="00A37B2F">
        <w:t>int top; //вершина стека</w:t>
      </w:r>
    </w:p>
    <w:p w:rsidR="00A37B2F" w:rsidRPr="00A37B2F" w:rsidRDefault="00A37B2F" w:rsidP="00A37B2F">
      <w:r w:rsidRPr="00A37B2F">
        <w:t>public int Count //свойство “количество”</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get { return count; }</w:t>
      </w:r>
    </w:p>
    <w:p w:rsidR="00A37B2F" w:rsidRPr="00A37B2F" w:rsidRDefault="00A37B2F" w:rsidP="00A37B2F">
      <w:pPr>
        <w:rPr>
          <w:lang w:val="en-US"/>
        </w:rPr>
      </w:pPr>
      <w:r w:rsidRPr="00A37B2F">
        <w:rPr>
          <w:lang w:val="en-US"/>
        </w:rPr>
        <w:t>set { if ((top &gt; 0)&amp;&amp;(top &lt;=count)) count = value; else Console.WriteLine("Error!!!"); }</w:t>
      </w:r>
    </w:p>
    <w:p w:rsidR="00A37B2F" w:rsidRPr="00A37B2F" w:rsidRDefault="00A37B2F" w:rsidP="00A37B2F">
      <w:r w:rsidRPr="00A37B2F">
        <w:t>}</w:t>
      </w:r>
    </w:p>
    <w:p w:rsidR="00A37B2F" w:rsidRPr="00A37B2F" w:rsidRDefault="00A37B2F" w:rsidP="00A37B2F">
      <w:r w:rsidRPr="00A37B2F">
        <w:t>public void InitStack() //первоначальное создание стека</w:t>
      </w:r>
    </w:p>
    <w:p w:rsidR="00A37B2F" w:rsidRPr="00A37B2F" w:rsidRDefault="00A37B2F" w:rsidP="00A37B2F">
      <w:r w:rsidRPr="00A37B2F">
        <w:t>{</w:t>
      </w:r>
    </w:p>
    <w:p w:rsidR="00A37B2F" w:rsidRPr="00A37B2F" w:rsidRDefault="00A37B2F" w:rsidP="00A37B2F">
      <w:r w:rsidRPr="00A37B2F">
        <w:t>Console.Write("Введите количество элементов стека: ");</w:t>
      </w:r>
    </w:p>
    <w:p w:rsidR="00A37B2F" w:rsidRPr="00A37B2F" w:rsidRDefault="00A37B2F" w:rsidP="00A37B2F">
      <w:pPr>
        <w:rPr>
          <w:lang w:val="en-US"/>
        </w:rPr>
      </w:pPr>
      <w:r w:rsidRPr="00A37B2F">
        <w:rPr>
          <w:lang w:val="en-US"/>
        </w:rPr>
        <w:t>count=Convert.ToInt32(Console.ReadLine());</w:t>
      </w:r>
    </w:p>
    <w:p w:rsidR="00A37B2F" w:rsidRPr="00A37B2F" w:rsidRDefault="00A37B2F" w:rsidP="00A37B2F">
      <w:r w:rsidRPr="00A37B2F">
        <w:t>items = new T[count]; //выделяем память для массива элементов стека</w:t>
      </w:r>
    </w:p>
    <w:p w:rsidR="00A37B2F" w:rsidRPr="00A37B2F" w:rsidRDefault="00A37B2F" w:rsidP="00A37B2F">
      <w:r w:rsidRPr="00A37B2F">
        <w:t>top = count; //первоначально вершина стека – в конце</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public bool EndOfStack()//</w:t>
      </w:r>
      <w:r w:rsidRPr="00A37B2F">
        <w:t>конец</w:t>
      </w:r>
      <w:r w:rsidRPr="00A37B2F">
        <w:rPr>
          <w:lang w:val="en-US"/>
        </w:rPr>
        <w:t xml:space="preserve"> </w:t>
      </w:r>
      <w:r w:rsidRPr="00A37B2F">
        <w:t>стека</w:t>
      </w:r>
      <w:r w:rsidRPr="00A37B2F">
        <w:rPr>
          <w:lang w:val="en-US"/>
        </w:rPr>
        <w:t>?</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if (top == count) return true;</w:t>
      </w:r>
    </w:p>
    <w:p w:rsidR="00A37B2F" w:rsidRPr="00A37B2F" w:rsidRDefault="00A37B2F" w:rsidP="00A37B2F">
      <w:pPr>
        <w:rPr>
          <w:lang w:val="en-US"/>
        </w:rPr>
      </w:pPr>
      <w:r w:rsidRPr="00A37B2F">
        <w:rPr>
          <w:lang w:val="en-US"/>
        </w:rPr>
        <w:t>else return false;</w:t>
      </w:r>
    </w:p>
    <w:p w:rsidR="00A37B2F" w:rsidRPr="00A37B2F" w:rsidRDefault="00A37B2F" w:rsidP="00A37B2F">
      <w:pPr>
        <w:rPr>
          <w:lang w:val="en-US"/>
        </w:rPr>
      </w:pPr>
      <w:r w:rsidRPr="00A37B2F">
        <w:rPr>
          <w:lang w:val="en-US"/>
        </w:rPr>
        <w:t>}</w:t>
      </w:r>
    </w:p>
    <w:p w:rsidR="00A37B2F" w:rsidRPr="00524291" w:rsidRDefault="00A37B2F" w:rsidP="00A37B2F">
      <w:pPr>
        <w:rPr>
          <w:lang w:val="en-US"/>
        </w:rPr>
      </w:pPr>
      <w:r w:rsidRPr="00A37B2F">
        <w:rPr>
          <w:lang w:val="en-US"/>
        </w:rPr>
        <w:t>public</w:t>
      </w:r>
      <w:r w:rsidRPr="00524291">
        <w:rPr>
          <w:lang w:val="en-US"/>
        </w:rPr>
        <w:t xml:space="preserve"> </w:t>
      </w:r>
      <w:r w:rsidRPr="00A37B2F">
        <w:rPr>
          <w:lang w:val="en-US"/>
        </w:rPr>
        <w:t>void</w:t>
      </w:r>
      <w:r w:rsidRPr="00524291">
        <w:rPr>
          <w:lang w:val="en-US"/>
        </w:rPr>
        <w:t xml:space="preserve"> </w:t>
      </w:r>
      <w:r w:rsidRPr="00A37B2F">
        <w:rPr>
          <w:lang w:val="en-US"/>
        </w:rPr>
        <w:t>Push</w:t>
      </w:r>
      <w:r w:rsidRPr="00524291">
        <w:rPr>
          <w:lang w:val="en-US"/>
        </w:rPr>
        <w:t>(</w:t>
      </w:r>
      <w:r w:rsidRPr="00A37B2F">
        <w:rPr>
          <w:lang w:val="en-US"/>
        </w:rPr>
        <w:t>T</w:t>
      </w:r>
      <w:r w:rsidRPr="00524291">
        <w:rPr>
          <w:lang w:val="en-US"/>
        </w:rPr>
        <w:t xml:space="preserve"> </w:t>
      </w:r>
      <w:r w:rsidRPr="00A37B2F">
        <w:rPr>
          <w:lang w:val="en-US"/>
        </w:rPr>
        <w:t>item</w:t>
      </w:r>
      <w:r w:rsidRPr="00524291">
        <w:rPr>
          <w:lang w:val="en-US"/>
        </w:rPr>
        <w:t>)//</w:t>
      </w:r>
      <w:r w:rsidRPr="00A37B2F">
        <w:t>помещение</w:t>
      </w:r>
      <w:r w:rsidRPr="00524291">
        <w:rPr>
          <w:lang w:val="en-US"/>
        </w:rPr>
        <w:t xml:space="preserve"> </w:t>
      </w:r>
      <w:r w:rsidRPr="00A37B2F">
        <w:t>элемента</w:t>
      </w:r>
      <w:r w:rsidRPr="00524291">
        <w:rPr>
          <w:lang w:val="en-US"/>
        </w:rPr>
        <w:t xml:space="preserve"> </w:t>
      </w:r>
      <w:r w:rsidRPr="00A37B2F">
        <w:t>в</w:t>
      </w:r>
      <w:r w:rsidRPr="00524291">
        <w:rPr>
          <w:lang w:val="en-US"/>
        </w:rPr>
        <w:t xml:space="preserve"> </w:t>
      </w:r>
      <w:r w:rsidRPr="00A37B2F">
        <w:t>стек</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if (top == 0) { Console.WriteLine("Error"); return; }</w:t>
      </w:r>
    </w:p>
    <w:p w:rsidR="00A37B2F" w:rsidRPr="00A37B2F" w:rsidRDefault="00A37B2F" w:rsidP="00A37B2F">
      <w:pPr>
        <w:rPr>
          <w:lang w:val="en-US"/>
        </w:rPr>
      </w:pPr>
      <w:r w:rsidRPr="00A37B2F">
        <w:rPr>
          <w:lang w:val="en-US"/>
        </w:rPr>
        <w:lastRenderedPageBreak/>
        <w:t>else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items[top-1] = item;</w:t>
      </w:r>
    </w:p>
    <w:p w:rsidR="00A37B2F" w:rsidRPr="00A37B2F" w:rsidRDefault="00A37B2F" w:rsidP="00A37B2F">
      <w:pPr>
        <w:rPr>
          <w:lang w:val="en-US"/>
        </w:rPr>
      </w:pPr>
      <w:r w:rsidRPr="00A37B2F">
        <w:rPr>
          <w:lang w:val="en-US"/>
        </w:rPr>
        <w:t>top = top - 1;</w:t>
      </w:r>
    </w:p>
    <w:p w:rsidR="00A37B2F" w:rsidRPr="00A37B2F" w:rsidRDefault="00A37B2F" w:rsidP="00A37B2F">
      <w:r w:rsidRPr="00A37B2F">
        <w:t>}</w:t>
      </w:r>
    </w:p>
    <w:p w:rsidR="00A37B2F" w:rsidRPr="00A37B2F" w:rsidRDefault="00A37B2F" w:rsidP="00A37B2F">
      <w:r w:rsidRPr="00A37B2F">
        <w:t>}</w:t>
      </w:r>
    </w:p>
    <w:p w:rsidR="00A37B2F" w:rsidRPr="00A37B2F" w:rsidRDefault="00A37B2F" w:rsidP="00A37B2F">
      <w:r w:rsidRPr="00A37B2F">
        <w:t>public T Pop() //извлечение элемента из стека</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if (top == count) { Console.WriteLine("Error"); } else top = top + 1; return items[top-1];}</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static void Main(string[] args)</w:t>
      </w:r>
    </w:p>
    <w:p w:rsidR="00A37B2F" w:rsidRPr="00A37B2F" w:rsidRDefault="00A37B2F" w:rsidP="00A37B2F">
      <w:r w:rsidRPr="00A37B2F">
        <w:t>{</w:t>
      </w:r>
    </w:p>
    <w:p w:rsidR="00A37B2F" w:rsidRPr="00A37B2F" w:rsidRDefault="00A37B2F" w:rsidP="00A37B2F">
      <w:r w:rsidRPr="00A37B2F">
        <w:t>//При использовании класса-прототипа вместо параметра т подставляется //конкретный тип данных</w:t>
      </w:r>
    </w:p>
    <w:p w:rsidR="00A37B2F" w:rsidRPr="00A37B2F" w:rsidRDefault="00A37B2F" w:rsidP="00A37B2F">
      <w:pPr>
        <w:rPr>
          <w:lang w:val="en-US"/>
        </w:rPr>
      </w:pPr>
      <w:r w:rsidRPr="00A37B2F">
        <w:rPr>
          <w:lang w:val="en-US"/>
        </w:rPr>
        <w:t>//</w:t>
      </w:r>
      <w:r w:rsidRPr="00A37B2F">
        <w:t>стек</w:t>
      </w:r>
      <w:r w:rsidRPr="00A37B2F">
        <w:rPr>
          <w:lang w:val="en-US"/>
        </w:rPr>
        <w:t xml:space="preserve"> </w:t>
      </w:r>
      <w:r w:rsidRPr="00A37B2F">
        <w:t>целых</w:t>
      </w:r>
      <w:r w:rsidRPr="00A37B2F">
        <w:rPr>
          <w:lang w:val="en-US"/>
        </w:rPr>
        <w:t xml:space="preserve"> </w:t>
      </w:r>
      <w:r w:rsidRPr="00A37B2F">
        <w:t>чисел</w:t>
      </w:r>
    </w:p>
    <w:p w:rsidR="00A37B2F" w:rsidRPr="00A37B2F" w:rsidRDefault="00A37B2F" w:rsidP="00A37B2F">
      <w:pPr>
        <w:rPr>
          <w:lang w:val="en-US"/>
        </w:rPr>
      </w:pPr>
      <w:r w:rsidRPr="00A37B2F">
        <w:rPr>
          <w:lang w:val="en-US"/>
        </w:rPr>
        <w:t>Stack&lt;int&gt; ints = new Stack&lt;int&gt;();</w:t>
      </w:r>
    </w:p>
    <w:p w:rsidR="00A37B2F" w:rsidRPr="00A37B2F" w:rsidRDefault="00A37B2F" w:rsidP="00A37B2F">
      <w:pPr>
        <w:rPr>
          <w:lang w:val="en-US"/>
        </w:rPr>
      </w:pPr>
      <w:r w:rsidRPr="00A37B2F">
        <w:rPr>
          <w:lang w:val="en-US"/>
        </w:rPr>
        <w:t>ints.InitStack();</w:t>
      </w:r>
    </w:p>
    <w:p w:rsidR="00A37B2F" w:rsidRPr="00A37B2F" w:rsidRDefault="00A37B2F" w:rsidP="00A37B2F">
      <w:pPr>
        <w:rPr>
          <w:lang w:val="en-US"/>
        </w:rPr>
      </w:pPr>
      <w:r w:rsidRPr="00A37B2F">
        <w:rPr>
          <w:lang w:val="en-US"/>
        </w:rPr>
        <w:t>for (int i = 0; i &lt; ints.Count;i++ )</w:t>
      </w:r>
    </w:p>
    <w:p w:rsidR="00A37B2F" w:rsidRPr="00A37B2F" w:rsidRDefault="00A37B2F" w:rsidP="00A37B2F">
      <w:pPr>
        <w:rPr>
          <w:lang w:val="en-US"/>
        </w:rPr>
      </w:pPr>
      <w:r w:rsidRPr="00A37B2F">
        <w:rPr>
          <w:lang w:val="en-US"/>
        </w:rPr>
        <w:t>ints.Push(i);</w:t>
      </w:r>
    </w:p>
    <w:p w:rsidR="00A37B2F" w:rsidRPr="00A37B2F" w:rsidRDefault="00A37B2F" w:rsidP="00A37B2F">
      <w:pPr>
        <w:rPr>
          <w:lang w:val="en-US"/>
        </w:rPr>
      </w:pPr>
      <w:r w:rsidRPr="00A37B2F">
        <w:rPr>
          <w:lang w:val="en-US"/>
        </w:rPr>
        <w:t>while(!ints.EndOfStack())</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int x = ints.Pop();</w:t>
      </w:r>
    </w:p>
    <w:p w:rsidR="00A37B2F" w:rsidRPr="00A37B2F" w:rsidRDefault="00A37B2F" w:rsidP="00A37B2F">
      <w:pPr>
        <w:rPr>
          <w:lang w:val="en-US"/>
        </w:rPr>
      </w:pPr>
      <w:r w:rsidRPr="00A37B2F">
        <w:rPr>
          <w:lang w:val="en-US"/>
        </w:rPr>
        <w:t>Console.WriteLine(x + " ");</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w:t>
      </w:r>
      <w:r w:rsidRPr="00A37B2F">
        <w:t>стек</w:t>
      </w:r>
      <w:r w:rsidRPr="00A37B2F">
        <w:rPr>
          <w:lang w:val="en-US"/>
        </w:rPr>
        <w:t xml:space="preserve"> </w:t>
      </w:r>
      <w:r w:rsidRPr="00A37B2F">
        <w:t>дробных</w:t>
      </w:r>
      <w:r w:rsidRPr="00A37B2F">
        <w:rPr>
          <w:lang w:val="en-US"/>
        </w:rPr>
        <w:t xml:space="preserve"> </w:t>
      </w:r>
      <w:r w:rsidRPr="00A37B2F">
        <w:t>чисел</w:t>
      </w:r>
    </w:p>
    <w:p w:rsidR="00A37B2F" w:rsidRPr="00A37B2F" w:rsidRDefault="00A37B2F" w:rsidP="00A37B2F">
      <w:pPr>
        <w:rPr>
          <w:lang w:val="en-US"/>
        </w:rPr>
      </w:pPr>
      <w:r w:rsidRPr="00A37B2F">
        <w:rPr>
          <w:lang w:val="en-US"/>
        </w:rPr>
        <w:t>Stack&lt;double&gt; double_s = new Stack&lt;double&gt;();</w:t>
      </w:r>
    </w:p>
    <w:p w:rsidR="00A37B2F" w:rsidRPr="00A37B2F" w:rsidRDefault="00A37B2F" w:rsidP="00A37B2F">
      <w:pPr>
        <w:rPr>
          <w:lang w:val="en-US"/>
        </w:rPr>
      </w:pPr>
      <w:r w:rsidRPr="00A37B2F">
        <w:rPr>
          <w:lang w:val="en-US"/>
        </w:rPr>
        <w:t>double_s.InitStack();</w:t>
      </w:r>
    </w:p>
    <w:p w:rsidR="00A37B2F" w:rsidRPr="00A37B2F" w:rsidRDefault="00A37B2F" w:rsidP="00A37B2F">
      <w:pPr>
        <w:rPr>
          <w:lang w:val="en-US"/>
        </w:rPr>
      </w:pPr>
      <w:r w:rsidRPr="00A37B2F">
        <w:rPr>
          <w:lang w:val="en-US"/>
        </w:rPr>
        <w:t>for (double i = 0; i &lt; double_s.Count; i++)</w:t>
      </w:r>
    </w:p>
    <w:p w:rsidR="00A37B2F" w:rsidRPr="00A37B2F" w:rsidRDefault="00A37B2F" w:rsidP="00A37B2F">
      <w:pPr>
        <w:rPr>
          <w:lang w:val="en-US"/>
        </w:rPr>
      </w:pPr>
      <w:r w:rsidRPr="00A37B2F">
        <w:rPr>
          <w:lang w:val="en-US"/>
        </w:rPr>
        <w:t>double_s.Push(i);</w:t>
      </w:r>
    </w:p>
    <w:p w:rsidR="00A37B2F" w:rsidRPr="00A37B2F" w:rsidRDefault="00A37B2F" w:rsidP="00A37B2F">
      <w:pPr>
        <w:rPr>
          <w:lang w:val="en-US"/>
        </w:rPr>
      </w:pPr>
      <w:r w:rsidRPr="00A37B2F">
        <w:rPr>
          <w:lang w:val="en-US"/>
        </w:rPr>
        <w:t>while (!double_s.EndOfStack())</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double y = double_s.Pop();</w:t>
      </w:r>
    </w:p>
    <w:p w:rsidR="00A37B2F" w:rsidRPr="00524291" w:rsidRDefault="00A37B2F" w:rsidP="00A37B2F">
      <w:pPr>
        <w:rPr>
          <w:lang w:val="en-US"/>
        </w:rPr>
      </w:pPr>
      <w:r w:rsidRPr="00A37B2F">
        <w:rPr>
          <w:lang w:val="en-US"/>
        </w:rPr>
        <w:t>Console</w:t>
      </w:r>
      <w:r w:rsidRPr="00524291">
        <w:rPr>
          <w:lang w:val="en-US"/>
        </w:rPr>
        <w:t>.</w:t>
      </w:r>
      <w:r w:rsidRPr="00A37B2F">
        <w:rPr>
          <w:lang w:val="en-US"/>
        </w:rPr>
        <w:t>WriteLine</w:t>
      </w:r>
      <w:r w:rsidRPr="00524291">
        <w:rPr>
          <w:lang w:val="en-US"/>
        </w:rPr>
        <w:t>("{0:</w:t>
      </w:r>
      <w:r w:rsidRPr="00A37B2F">
        <w:rPr>
          <w:lang w:val="en-US"/>
        </w:rPr>
        <w:t>f</w:t>
      </w:r>
      <w:r w:rsidRPr="00524291">
        <w:rPr>
          <w:lang w:val="en-US"/>
        </w:rPr>
        <w:t>}",</w:t>
      </w:r>
      <w:r w:rsidRPr="00A37B2F">
        <w:rPr>
          <w:lang w:val="en-US"/>
        </w:rPr>
        <w:t>y</w:t>
      </w:r>
      <w:r w:rsidRPr="00524291">
        <w:rPr>
          <w:lang w:val="en-US"/>
        </w:rPr>
        <w:t>);</w:t>
      </w:r>
    </w:p>
    <w:p w:rsidR="00A37B2F" w:rsidRPr="00524291" w:rsidRDefault="00A37B2F" w:rsidP="00A37B2F">
      <w:pPr>
        <w:rPr>
          <w:lang w:val="en-US"/>
        </w:rPr>
      </w:pPr>
      <w:r w:rsidRPr="00524291">
        <w:rPr>
          <w:lang w:val="en-US"/>
        </w:rPr>
        <w:t>}</w:t>
      </w:r>
    </w:p>
    <w:p w:rsidR="00A37B2F" w:rsidRPr="00524291" w:rsidRDefault="00A37B2F" w:rsidP="00A37B2F">
      <w:pPr>
        <w:rPr>
          <w:lang w:val="en-US"/>
        </w:rPr>
      </w:pPr>
      <w:r w:rsidRPr="00A37B2F">
        <w:rPr>
          <w:lang w:val="en-US"/>
        </w:rPr>
        <w:t>Console</w:t>
      </w:r>
      <w:r w:rsidRPr="00524291">
        <w:rPr>
          <w:lang w:val="en-US"/>
        </w:rPr>
        <w:t>.</w:t>
      </w:r>
      <w:r w:rsidRPr="00A37B2F">
        <w:rPr>
          <w:lang w:val="en-US"/>
        </w:rPr>
        <w:t>ReadKey</w:t>
      </w:r>
      <w:r w:rsidRPr="00524291">
        <w:rPr>
          <w:lang w:val="en-US"/>
        </w:rPr>
        <w:t>(); } }}</w:t>
      </w:r>
    </w:p>
    <w:p w:rsidR="00A37B2F" w:rsidRPr="00A37B2F" w:rsidRDefault="00A37B2F" w:rsidP="00A37B2F">
      <w:r w:rsidRPr="00A37B2F">
        <w:rPr>
          <w:b/>
          <w:bCs/>
        </w:rPr>
        <w:t>Обобщенные(параметризованные) методы, ограничения на использование параметризованных типов</w:t>
      </w:r>
    </w:p>
    <w:p w:rsidR="00A37B2F" w:rsidRPr="00A37B2F" w:rsidRDefault="00A37B2F" w:rsidP="00A37B2F">
      <w:r w:rsidRPr="00A37B2F">
        <w:t>Ограничения</w:t>
      </w:r>
    </w:p>
    <w:p w:rsidR="00A37B2F" w:rsidRPr="00A37B2F" w:rsidRDefault="00A37B2F" w:rsidP="00A37B2F">
      <w:r w:rsidRPr="00A37B2F">
        <w:t>Класс-прототип может содержать произвольное число параметров типа. Для каждого параметра можно задать ограничения, указывающие каким требованиям должен удовлетворять аргумент, соответствующий этому параметру. Например, можно указать, что это юудет тип, использующий некоторый интерфейс (см.пример программы, приведенной ниже).</w:t>
      </w:r>
    </w:p>
    <w:p w:rsidR="00A37B2F" w:rsidRPr="00A37B2F" w:rsidRDefault="00A37B2F" w:rsidP="00A37B2F">
      <w:r w:rsidRPr="00A37B2F">
        <w:t>Ограничения задаются после ключевого слова where, например:</w:t>
      </w:r>
    </w:p>
    <w:p w:rsidR="00A37B2F" w:rsidRPr="00524291" w:rsidRDefault="00A37B2F" w:rsidP="00A37B2F">
      <w:pPr>
        <w:rPr>
          <w:lang w:val="en-US"/>
        </w:rPr>
      </w:pPr>
      <w:r w:rsidRPr="00A37B2F">
        <w:rPr>
          <w:b/>
          <w:bCs/>
          <w:lang w:val="en-US"/>
        </w:rPr>
        <w:t>public</w:t>
      </w:r>
      <w:r w:rsidRPr="00524291">
        <w:rPr>
          <w:b/>
          <w:bCs/>
          <w:lang w:val="en-US"/>
        </w:rPr>
        <w:t xml:space="preserve"> </w:t>
      </w:r>
      <w:r w:rsidRPr="00A37B2F">
        <w:rPr>
          <w:b/>
          <w:bCs/>
          <w:lang w:val="en-US"/>
        </w:rPr>
        <w:t>class</w:t>
      </w:r>
      <w:r w:rsidRPr="00524291">
        <w:rPr>
          <w:b/>
          <w:bCs/>
          <w:lang w:val="en-US"/>
        </w:rPr>
        <w:t xml:space="preserve"> </w:t>
      </w:r>
      <w:r w:rsidRPr="00A37B2F">
        <w:rPr>
          <w:b/>
          <w:bCs/>
          <w:lang w:val="en-US"/>
        </w:rPr>
        <w:t>Stack</w:t>
      </w:r>
      <w:r w:rsidRPr="00524291">
        <w:rPr>
          <w:b/>
          <w:bCs/>
          <w:lang w:val="en-US"/>
        </w:rPr>
        <w:t>&lt;</w:t>
      </w:r>
      <w:r w:rsidRPr="00A37B2F">
        <w:rPr>
          <w:b/>
          <w:bCs/>
          <w:lang w:val="en-US"/>
        </w:rPr>
        <w:t>T</w:t>
      </w:r>
      <w:r w:rsidRPr="00524291">
        <w:rPr>
          <w:b/>
          <w:bCs/>
          <w:lang w:val="en-US"/>
        </w:rPr>
        <w:t>&gt;</w:t>
      </w:r>
    </w:p>
    <w:p w:rsidR="00A37B2F" w:rsidRPr="00524291" w:rsidRDefault="00A37B2F" w:rsidP="00A37B2F">
      <w:pPr>
        <w:rPr>
          <w:lang w:val="en-US"/>
        </w:rPr>
      </w:pPr>
      <w:r w:rsidRPr="00A37B2F">
        <w:rPr>
          <w:b/>
          <w:bCs/>
          <w:lang w:val="en-US"/>
        </w:rPr>
        <w:t>where T</w:t>
      </w:r>
      <w:r w:rsidRPr="00524291">
        <w:rPr>
          <w:b/>
          <w:bCs/>
          <w:lang w:val="en-US"/>
        </w:rPr>
        <w:t>:</w:t>
      </w:r>
      <w:r w:rsidRPr="00A37B2F">
        <w:rPr>
          <w:b/>
          <w:bCs/>
          <w:lang w:val="en-US"/>
        </w:rPr>
        <w:t>struct </w:t>
      </w:r>
      <w:r w:rsidRPr="00524291">
        <w:rPr>
          <w:b/>
          <w:bCs/>
          <w:lang w:val="en-US"/>
        </w:rPr>
        <w:t>{…}</w:t>
      </w:r>
    </w:p>
    <w:p w:rsidR="00A37B2F" w:rsidRPr="00A37B2F" w:rsidRDefault="00A37B2F" w:rsidP="00A37B2F">
      <w:r w:rsidRPr="00A37B2F">
        <w:t>Здесь задано ограничение, что класс стек может использовать элементы только значимого типа (типа структуры). Для ссылочного типанеобходимо использовать ключевое слово class.</w:t>
      </w:r>
    </w:p>
    <w:p w:rsidR="00A37B2F" w:rsidRPr="00A37B2F" w:rsidRDefault="00A37B2F" w:rsidP="00A37B2F">
      <w:r w:rsidRPr="00A37B2F">
        <w:t>Указание в качетстве ограничений имени класса означает, что соответствующий параметр (аргумент) должен быть инициализирован или именем этого класса, либо его потомка.</w:t>
      </w:r>
    </w:p>
    <w:p w:rsidR="00BE70CB" w:rsidRPr="00BE70CB" w:rsidRDefault="00BE70CB" w:rsidP="00BE70CB"/>
    <w:p w:rsidR="004B52AE" w:rsidRPr="006B30F3" w:rsidRDefault="004B52AE" w:rsidP="006B30F3">
      <w:pPr>
        <w:pStyle w:val="1"/>
        <w:spacing w:before="0" w:after="0"/>
        <w:rPr>
          <w:sz w:val="24"/>
          <w:szCs w:val="24"/>
        </w:rPr>
      </w:pPr>
      <w:r w:rsidRPr="006B30F3">
        <w:rPr>
          <w:sz w:val="24"/>
          <w:szCs w:val="24"/>
        </w:rPr>
        <w:t>Функциональное и логическое программирование</w:t>
      </w:r>
    </w:p>
    <w:p w:rsidR="00C86357" w:rsidRDefault="00C86357" w:rsidP="006B30F3">
      <w:pPr>
        <w:pStyle w:val="2"/>
        <w:spacing w:before="0" w:after="0"/>
        <w:rPr>
          <w:szCs w:val="24"/>
        </w:rPr>
      </w:pPr>
      <w:r w:rsidRPr="006B30F3">
        <w:rPr>
          <w:szCs w:val="24"/>
        </w:rPr>
        <w:t>Функциональное программирование.</w:t>
      </w:r>
    </w:p>
    <w:p w:rsidR="00A37B2F" w:rsidRPr="00A37B2F" w:rsidRDefault="00A37B2F" w:rsidP="00A37B2F">
      <w:r w:rsidRPr="00A37B2F">
        <w:t>Функциональное программирование представляет одну из парадигм программирования, которая базируется на следующих принципах:</w:t>
      </w:r>
    </w:p>
    <w:p w:rsidR="00A37B2F" w:rsidRPr="00A37B2F" w:rsidRDefault="00A37B2F" w:rsidP="00686F02">
      <w:pPr>
        <w:numPr>
          <w:ilvl w:val="0"/>
          <w:numId w:val="94"/>
        </w:numPr>
      </w:pPr>
      <w:r w:rsidRPr="00A37B2F">
        <w:t>Функции представляют полноценные объекты ("first-class objects", "first-class citizens"). Это означает, что переменным можно присваивать также, как и другие объекты и примитивные значения; функции можно использовать в качестве аргументов других функций или в качестве их возвращаемого значения.</w:t>
      </w:r>
    </w:p>
    <w:p w:rsidR="00A37B2F" w:rsidRPr="00A37B2F" w:rsidRDefault="00A37B2F" w:rsidP="00686F02">
      <w:pPr>
        <w:numPr>
          <w:ilvl w:val="0"/>
          <w:numId w:val="94"/>
        </w:numPr>
      </w:pPr>
      <w:r w:rsidRPr="00A37B2F">
        <w:t>Функции работают с неизменяемыми структурами данных. Структуры данных в функциональном программировании обычно неизменяемы или не изменяются. Операции же, которые выполняются над структурами данных, при необходимости создают новые структуры данных и возвращают их в качестве результатов. Например, в чисто функциональных языках программирования после создания списков или других структур данных их нельзя изменить</w:t>
      </w:r>
    </w:p>
    <w:p w:rsidR="00A37B2F" w:rsidRPr="00A37B2F" w:rsidRDefault="00A37B2F" w:rsidP="00686F02">
      <w:pPr>
        <w:numPr>
          <w:ilvl w:val="0"/>
          <w:numId w:val="94"/>
        </w:numPr>
      </w:pPr>
      <w:r w:rsidRPr="00A37B2F">
        <w:t>Функции не имеют побочных эффектов. В функциональном программировании функции обычно вообще не имеют побочных эффектов и ведут себя скорее как математические функции. Это означает, что функции в функциональном программировании всегда возвращают один и тот же результат для одних и тех же входных данных и не вызывают никаких побочных эффектов. В чисто функциональных языках побочные эффекты уже предотвращаются самим языком.</w:t>
      </w:r>
    </w:p>
    <w:p w:rsidR="00A37B2F" w:rsidRPr="00A37B2F" w:rsidRDefault="00A37B2F" w:rsidP="00686F02">
      <w:pPr>
        <w:numPr>
          <w:ilvl w:val="0"/>
          <w:numId w:val="94"/>
        </w:numPr>
      </w:pPr>
      <w:r w:rsidRPr="00A37B2F">
        <w:lastRenderedPageBreak/>
        <w:t>Функциональные программы применяют декларативный стиль программирования. Императивное программирование — это парадигма программирования, в которой компьютеру даются очень точные индивидуальные инструкции о том, </w:t>
      </w:r>
      <w:r w:rsidRPr="00A37B2F">
        <w:rPr>
          <w:b/>
          <w:bCs/>
        </w:rPr>
        <w:t>как</w:t>
      </w:r>
      <w:r w:rsidRPr="00A37B2F">
        <w:t> решить проблему. В императивных программах используются явные операторы цикла (циклы while, for и т. д.), условные операторы (if-else) и их последовательности. Функциональные же программы исповедуют декларативный стиль, что означает, что программа больше говорит, </w:t>
      </w:r>
      <w:r w:rsidRPr="00A37B2F">
        <w:rPr>
          <w:b/>
          <w:bCs/>
        </w:rPr>
        <w:t>что</w:t>
      </w:r>
      <w:r w:rsidRPr="00A37B2F">
        <w:t> следует делать, а не </w:t>
      </w:r>
      <w:r w:rsidRPr="00A37B2F">
        <w:rPr>
          <w:b/>
          <w:bCs/>
        </w:rPr>
        <w:t>как</w:t>
      </w:r>
      <w:r w:rsidRPr="00A37B2F">
        <w:t>. В результате функциональные программы обычно более читабельны, более содержательны и более компактны, чем эквивалентный императивный код.</w:t>
      </w:r>
    </w:p>
    <w:p w:rsidR="00A37B2F" w:rsidRPr="00A37B2F" w:rsidRDefault="00A37B2F" w:rsidP="00A37B2F">
      <w:r w:rsidRPr="00A37B2F">
        <w:rPr>
          <w:noProof/>
        </w:rPr>
        <mc:AlternateContent>
          <mc:Choice Requires="wps">
            <w:drawing>
              <wp:inline distT="0" distB="0" distL="0" distR="0">
                <wp:extent cx="304800" cy="304800"/>
                <wp:effectExtent l="0" t="0" r="0" b="0"/>
                <wp:docPr id="23" name="Прямоугольник 23" descr="Функциональное программирование"/>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644D5F" id="Прямоугольник 23" o:spid="_x0000_s1026" alt="Функциональное программирование"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AHDYMXDAMAABAGAAAOAAAAAAAAAAAAAAAAAC4CAABkcnMvZTJvRG9jLnht&#10;bFBLAQItABQABgAIAAAAIQBMoOks2AAAAAMBAAAPAAAAAAAAAAAAAAAAAGYFAABkcnMvZG93bnJl&#10;di54bWxQSwUGAAAAAAQABADzAAAAawYAAAAA&#10;" filled="f" stroked="f">
                <o:lock v:ext="edit" aspectratio="t"/>
                <w10:anchorlock/>
              </v:rect>
            </w:pict>
          </mc:Fallback>
        </mc:AlternateContent>
      </w:r>
      <w:r>
        <w:rPr>
          <w:noProof/>
        </w:rPr>
        <w:drawing>
          <wp:inline distT="0" distB="0" distL="0" distR="0" wp14:anchorId="3D818940">
            <wp:extent cx="4772025" cy="165788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4809139" cy="1670781"/>
                    </a:xfrm>
                    <a:prstGeom prst="rect">
                      <a:avLst/>
                    </a:prstGeom>
                    <a:noFill/>
                  </pic:spPr>
                </pic:pic>
              </a:graphicData>
            </a:graphic>
          </wp:inline>
        </w:drawing>
      </w:r>
    </w:p>
    <w:p w:rsidR="00A37B2F" w:rsidRPr="00A37B2F" w:rsidRDefault="00A37B2F" w:rsidP="00A37B2F">
      <w:r w:rsidRPr="00A37B2F">
        <w:t>Различные языки могут не быть чисто функциональными, но тем не менее могут поддерживать функциональную парадигму. К примеру, возьмем JavaScript, который не является чистым функциональным языком, однако позволяет писать в функциональном стиле. Рассмотрим следующую программу перебора массива на JavaScript:</w:t>
      </w:r>
    </w:p>
    <w:p w:rsidR="00A37B2F" w:rsidRPr="00A37B2F" w:rsidRDefault="00A37B2F" w:rsidP="00A37B2F"/>
    <w:p w:rsidR="00C86357" w:rsidRPr="006B30F3" w:rsidRDefault="00C86357" w:rsidP="006B30F3">
      <w:pPr>
        <w:pStyle w:val="2"/>
        <w:spacing w:before="0" w:after="0"/>
        <w:rPr>
          <w:szCs w:val="24"/>
        </w:rPr>
      </w:pPr>
      <w:r w:rsidRPr="006B30F3">
        <w:rPr>
          <w:szCs w:val="24"/>
        </w:rPr>
        <w:t>Логическое программирование.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Логическое программирование — это технология, позволяющая довольно близко приблизиться к воплощению декларативного идеала, описанного в главе 7, согласно которому системы должны конструироваться путем представления знаний на некотором формальном языке, а задачи решаться путем применения процессов логического вывода к этим знаниям. Такой идеал выражен в следующем уравнении Роберта Ковальского:</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Алгоритм = Логика + Управление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Одним из языков логического программирования, намного превосходящим все прочие по своей распространенности, является Prolog. Количество его пользователей насчитывает сотни тысяч. Он используется в основном в качестве языка быстрой разработки прототипов, а также служит для решения задач символических манипуляций, таких как написание компиляторов [1536] и синтаксический анализ текстов на естественном языке [1208]. На языке Prolog было написано много экспертных систем для юридических, медицинских, финансовых и других проблемных областей.</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Программы Prolog представляют собой множества определенных выражений, записанных в системе обозначений, немного отличающейся от используемой стандартной логики первого порядка. В языке Prolog прописные буквы применяются для обозначения переменных, а строчные — для обозначения констант. Выражения записываются с головой, предшествующей телу; символ : - служит для обозначения импликации, направленной влево, запятые разделяют литералы в теле, а точка обозначает конец высказывания, как показано ниже.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4314825" cy="95250"/>
            <wp:effectExtent l="0" t="0" r="9525" b="0"/>
            <wp:docPr id="39" name="Рисунок 39" descr="http://rriai.org.ru/illustr/ai2-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rriai.org.ru/illustr/ai2-543.jp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4314825" cy="95250"/>
                    </a:xfrm>
                    <a:prstGeom prst="rect">
                      <a:avLst/>
                    </a:prstGeom>
                    <a:noFill/>
                    <a:ln>
                      <a:noFill/>
                    </a:ln>
                  </pic:spPr>
                </pic:pic>
              </a:graphicData>
            </a:graphic>
          </wp:inline>
        </w:drawing>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Язык Prolog включает "синтаксические упрощения" (syntactic sugar) для обозначения списков и арифметических выражений. Например, ниже приведена программа Prolog для предиката append (X, Υ, Ζ), которая выполняется успешно, если список Ζ представляет собой результат дополнения списка Υ списком х.</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2695575" cy="238125"/>
            <wp:effectExtent l="0" t="0" r="9525" b="9525"/>
            <wp:docPr id="38" name="Рисунок 38" descr="http://rriai.org.ru/illustr/ai2-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rriai.org.ru/illustr/ai2-544.jp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2695575" cy="238125"/>
                    </a:xfrm>
                    <a:prstGeom prst="rect">
                      <a:avLst/>
                    </a:prstGeom>
                    <a:noFill/>
                    <a:ln>
                      <a:noFill/>
                    </a:ln>
                  </pic:spPr>
                </pic:pic>
              </a:graphicData>
            </a:graphic>
          </wp:inline>
        </w:drawing>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На естественном языке эти выражения можно прочитать так: во-первых, дополнение списка Υ пустым списком приводит к получению того же списка Υ, и, во-вторых, [ А | Z ] — это результат дополнения списка Υ списком [ А | X], при условии, что Z— это результат дополнения списка Υ списком X. Такое определение предиката append на первый взгляд кажется весьма подобным соответствующему определению на языке Lisp, но фактически является гораздо более мощным. Например, в систему можно ввести запрос append (А, В, [1,2] ) — какие два списка можно дополнить один другим, чтобы получить [1,2]? Система возвратит следующие решения:</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1123950" cy="390525"/>
            <wp:effectExtent l="0" t="0" r="0" b="9525"/>
            <wp:docPr id="40" name="Рисунок 40" descr="http://rriai.org.ru/illustr/ai2-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rriai.org.ru/illustr/ai2-545.jp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1123950" cy="390525"/>
                    </a:xfrm>
                    <a:prstGeom prst="rect">
                      <a:avLst/>
                    </a:prstGeom>
                    <a:noFill/>
                    <a:ln>
                      <a:noFill/>
                    </a:ln>
                  </pic:spPr>
                </pic:pic>
              </a:graphicData>
            </a:graphic>
          </wp:inline>
        </w:drawing>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Выполнение программ Prolog осуществляется по принципу обратного логического вывода с поиском в глубину, при котором попытка применения выражений выполняется в том порядке, в каком они записаны в базу знаний. Но некоторые описанные ниже особенности языка Prolog выходят за рамки стандартного логического вывода.</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нем предусмотрено множество встроенных функций для выполнения арифметических операций. Литералы, в которых используются соответствующие функциональные символы, "доказываются" путем выполнения кода, а не осуществления дальнейшего логического вывода. Например, цель "X is 4+3" достигается успешно после связывания переменной X со значением 7. С другой стороны, попытка достижения цели "5 is X+Y" оканчивается неудачей, поскольку эти встроенные функции не обеспечивают решения произвольных уравнений.</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языке предусмотрены встроенные предикаты, вызывающие при их выполнении побочные эффекты. К ним относятся предикаты ввода-вывода и предикаты assert/retract для модификации базы знаний. Такие предикаты не имеют аналогов в логике и могут порождать некоторые эффекты, вызывающие путаницу, например, если факты подтверждаются (и вводятся в базу знаний) некоторой ветвью дерева доказательства, которая в конечном итоге оканчивается неудачей.</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языке Prolog допускается определенная форма отрицания —отрицание как недостижение цели. Отрицаемая цель not P считается доказанной, если системе не удается доказать Р. Таким образом, следующее высказывание: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lastRenderedPageBreak/>
        <w:drawing>
          <wp:inline distT="0" distB="0" distL="0" distR="0">
            <wp:extent cx="1647825" cy="104775"/>
            <wp:effectExtent l="0" t="0" r="9525" b="9525"/>
            <wp:docPr id="42" name="Рисунок 42" descr="http://rriai.org.ru/illustr/ai2-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rriai.org.ru/illustr/ai2-546.jpg"/>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1647825" cy="104775"/>
                    </a:xfrm>
                    <a:prstGeom prst="rect">
                      <a:avLst/>
                    </a:prstGeom>
                    <a:noFill/>
                    <a:ln>
                      <a:noFill/>
                    </a:ln>
                  </pic:spPr>
                </pic:pic>
              </a:graphicData>
            </a:graphic>
          </wp:inline>
        </w:drawing>
      </w:r>
      <w:r>
        <w:rPr>
          <w:rFonts w:ascii="Trebuchet MS" w:hAnsi="Trebuchet MS"/>
          <w:color w:val="474747"/>
          <w:sz w:val="17"/>
          <w:szCs w:val="17"/>
        </w:rPr>
        <w:t> можно прочитать так: "Любого следует считать живым, если нельзя доказать, что он мертв".</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языке Prolog предусмотрен оператор равенства, "=", но он не обладает всей мощью логического равенства. Цель с оператором равенства достигается успешно, если в ней два терма являются унифицируемыми, а в противном случае попытка ее достижения оканчивается неудачей. Таким образом, цель x+Y=2+3 достигается успешно, после связывания переменной X со значением 2, a Y — со значением 3, а попытка достижения цели morningstar=evenings tar оканчивается неудачей. (В классической логике последнее равенство может быть или не быть истинным.) Не могут быть подтверждены (введены в базу знаний) какие-либо факты или правила, касающиеся равенства.</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Из алгоритма унификации Prolog исключена проверка вхождения. Это означает, что могут быть сделаны некоторые противоречивые логические выводы; такая проблема возникает редко, за исключением тех ситуаций, когда язык Prolog используется для доказательства математических теорем.</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Решения, принятые при проектировании языка Prolog, представляют собой компромисс между стремлениями обеспечить декларативность и вычислительную эффективность (по крайней мере, эффективность в той ее трактовке, которая существовала в период разработки языка Prolog). Мы вернемся к этой теме после рассмотрения того, как реализована система Prolog.</w:t>
      </w:r>
    </w:p>
    <w:p w:rsidR="00CA0899" w:rsidRPr="006B30F3" w:rsidRDefault="00CA0899" w:rsidP="006B30F3">
      <w:pPr>
        <w:rPr>
          <w:sz w:val="24"/>
          <w:szCs w:val="24"/>
        </w:rPr>
      </w:pPr>
    </w:p>
    <w:p w:rsidR="009E5EC3" w:rsidRPr="006B30F3" w:rsidRDefault="009E5EC3" w:rsidP="006B30F3">
      <w:pPr>
        <w:pStyle w:val="1"/>
        <w:spacing w:before="0" w:after="0"/>
        <w:rPr>
          <w:sz w:val="24"/>
          <w:szCs w:val="24"/>
        </w:rPr>
      </w:pPr>
      <w:r w:rsidRPr="006B30F3">
        <w:rPr>
          <w:sz w:val="24"/>
          <w:szCs w:val="24"/>
        </w:rPr>
        <w:t>Системы искусственного интеллекта</w:t>
      </w:r>
    </w:p>
    <w:p w:rsidR="005C523D" w:rsidRDefault="005C523D" w:rsidP="006B30F3">
      <w:pPr>
        <w:pStyle w:val="2"/>
        <w:spacing w:before="0" w:after="0"/>
        <w:rPr>
          <w:rFonts w:eastAsia="Calibri"/>
          <w:szCs w:val="24"/>
          <w:lang w:eastAsia="en-US"/>
        </w:rPr>
      </w:pPr>
      <w:r w:rsidRPr="006B30F3">
        <w:rPr>
          <w:rFonts w:eastAsia="Calibri"/>
          <w:szCs w:val="24"/>
          <w:lang w:eastAsia="en-US"/>
        </w:rPr>
        <w:t>Классификация и представление знаний. Модели представления знаний.</w:t>
      </w:r>
    </w:p>
    <w:p w:rsidR="007A22C3" w:rsidRPr="007A22C3" w:rsidRDefault="007A22C3" w:rsidP="007A22C3">
      <w:pPr>
        <w:rPr>
          <w:rFonts w:eastAsia="Calibri"/>
          <w:lang w:eastAsia="en-US"/>
        </w:rPr>
      </w:pPr>
      <w:r w:rsidRPr="007A22C3">
        <w:rPr>
          <w:rFonts w:eastAsia="Calibri"/>
          <w:lang w:eastAsia="en-US"/>
        </w:rPr>
        <w:t>Какие существуют модели представления знаний?</w:t>
      </w:r>
    </w:p>
    <w:p w:rsidR="007A22C3" w:rsidRPr="007A22C3" w:rsidRDefault="007A22C3" w:rsidP="007A22C3">
      <w:pPr>
        <w:rPr>
          <w:rFonts w:eastAsia="Calibri"/>
          <w:lang w:eastAsia="en-US"/>
        </w:rPr>
      </w:pPr>
      <w:r w:rsidRPr="007A22C3">
        <w:rPr>
          <w:rFonts w:eastAsia="Calibri"/>
          <w:lang w:eastAsia="en-US"/>
        </w:rPr>
        <w:t>Распространены четыре основных МПЗ:</w:t>
      </w:r>
    </w:p>
    <w:p w:rsidR="007A22C3" w:rsidRPr="007A22C3" w:rsidRDefault="007A22C3" w:rsidP="00686F02">
      <w:pPr>
        <w:numPr>
          <w:ilvl w:val="0"/>
          <w:numId w:val="155"/>
        </w:numPr>
        <w:rPr>
          <w:rFonts w:eastAsia="Calibri"/>
          <w:lang w:eastAsia="en-US"/>
        </w:rPr>
      </w:pPr>
      <w:r w:rsidRPr="007A22C3">
        <w:rPr>
          <w:rFonts w:eastAsia="Calibri"/>
          <w:lang w:eastAsia="en-US"/>
        </w:rPr>
        <w:t>Продукционная МПЗ</w:t>
      </w:r>
    </w:p>
    <w:p w:rsidR="007A22C3" w:rsidRPr="007A22C3" w:rsidRDefault="007A22C3" w:rsidP="00686F02">
      <w:pPr>
        <w:numPr>
          <w:ilvl w:val="0"/>
          <w:numId w:val="155"/>
        </w:numPr>
        <w:rPr>
          <w:rFonts w:eastAsia="Calibri"/>
          <w:lang w:eastAsia="en-US"/>
        </w:rPr>
      </w:pPr>
      <w:r w:rsidRPr="007A22C3">
        <w:rPr>
          <w:rFonts w:eastAsia="Calibri"/>
          <w:lang w:eastAsia="en-US"/>
        </w:rPr>
        <w:t>Семантическая сеть МПЗ</w:t>
      </w:r>
    </w:p>
    <w:p w:rsidR="007A22C3" w:rsidRPr="007A22C3" w:rsidRDefault="007A22C3" w:rsidP="00686F02">
      <w:pPr>
        <w:numPr>
          <w:ilvl w:val="0"/>
          <w:numId w:val="155"/>
        </w:numPr>
        <w:rPr>
          <w:rFonts w:eastAsia="Calibri"/>
          <w:lang w:eastAsia="en-US"/>
        </w:rPr>
      </w:pPr>
      <w:r w:rsidRPr="007A22C3">
        <w:rPr>
          <w:rFonts w:eastAsia="Calibri"/>
          <w:lang w:eastAsia="en-US"/>
        </w:rPr>
        <w:t>Фреймовая МПЗ</w:t>
      </w:r>
    </w:p>
    <w:p w:rsidR="007A22C3" w:rsidRPr="007A22C3" w:rsidRDefault="007A22C3" w:rsidP="00686F02">
      <w:pPr>
        <w:numPr>
          <w:ilvl w:val="0"/>
          <w:numId w:val="155"/>
        </w:numPr>
        <w:rPr>
          <w:rFonts w:eastAsia="Calibri"/>
          <w:lang w:eastAsia="en-US"/>
        </w:rPr>
      </w:pPr>
      <w:r w:rsidRPr="007A22C3">
        <w:rPr>
          <w:rFonts w:eastAsia="Calibri"/>
          <w:lang w:eastAsia="en-US"/>
        </w:rPr>
        <w:t>Формально логическая МПЗ</w:t>
      </w:r>
    </w:p>
    <w:p w:rsidR="007A22C3" w:rsidRPr="007A22C3" w:rsidRDefault="007A22C3" w:rsidP="007A22C3">
      <w:pPr>
        <w:rPr>
          <w:rFonts w:eastAsia="Calibri"/>
          <w:lang w:eastAsia="en-US"/>
        </w:rPr>
      </w:pPr>
      <w:r w:rsidRPr="007A22C3">
        <w:rPr>
          <w:rFonts w:eastAsia="Calibri"/>
          <w:lang w:eastAsia="en-US"/>
        </w:rPr>
        <w:t>Продукционная МПЗ</w:t>
      </w:r>
    </w:p>
    <w:p w:rsidR="007A22C3" w:rsidRPr="007A22C3" w:rsidRDefault="007A22C3" w:rsidP="007A22C3">
      <w:pPr>
        <w:rPr>
          <w:rFonts w:eastAsia="Calibri"/>
          <w:lang w:eastAsia="en-US"/>
        </w:rPr>
      </w:pPr>
      <w:r w:rsidRPr="007A22C3">
        <w:rPr>
          <w:rFonts w:eastAsia="Calibri"/>
          <w:lang w:eastAsia="en-US"/>
        </w:rPr>
        <w:t>В основе продукционной модели представления знаний находится конструктивная часть, продукция(правило):</w:t>
      </w:r>
      <w:r w:rsidRPr="007A22C3">
        <w:rPr>
          <w:rFonts w:eastAsia="Calibri"/>
          <w:lang w:eastAsia="en-US"/>
        </w:rPr>
        <w:br/>
        <w:t>IF &lt;условие&gt;, THEN &lt;действие&gt;</w:t>
      </w:r>
      <w:r w:rsidRPr="007A22C3">
        <w:rPr>
          <w:rFonts w:eastAsia="Calibri"/>
          <w:lang w:eastAsia="en-US"/>
        </w:rPr>
        <w:br/>
        <w:t>Продукция состоит из двух частей: условие — антецендент, действие — консеквент. Условия можно сочетать с помощью логических функций AND, OR.</w:t>
      </w:r>
      <w:r w:rsidRPr="007A22C3">
        <w:rPr>
          <w:rFonts w:eastAsia="Calibri"/>
          <w:lang w:eastAsia="en-US"/>
        </w:rPr>
        <w:br/>
        <w:t>Антецеденты и консеквенты составленных правил формируются из атрибутов и значений. </w:t>
      </w:r>
      <w:r w:rsidRPr="007A22C3">
        <w:rPr>
          <w:rFonts w:eastAsia="Calibri"/>
          <w:i/>
          <w:iCs/>
          <w:lang w:eastAsia="en-US"/>
        </w:rPr>
        <w:t>Пример</w:t>
      </w:r>
      <w:r w:rsidRPr="007A22C3">
        <w:rPr>
          <w:rFonts w:eastAsia="Calibri"/>
          <w:lang w:eastAsia="en-US"/>
        </w:rPr>
        <w:t>: IF температура реактора подымается THEN добавить стержни в реактор</w:t>
      </w:r>
      <w:r w:rsidRPr="007A22C3">
        <w:rPr>
          <w:rFonts w:eastAsia="Calibri"/>
          <w:lang w:eastAsia="en-US"/>
        </w:rPr>
        <w:br/>
        <w:t>В базе данных продукционной системы хранятся правила, истинность которых установлена к за ранее при решении определенной задачи. Правило срабатывает, если при сопоставлении фактов, содержащихся в базе данных с антецедентом правила, которое подвергается проверке, имеет место совпадение. Результат работы правила заносится в базу данных.</w:t>
      </w:r>
    </w:p>
    <w:p w:rsidR="007A22C3" w:rsidRPr="007A22C3" w:rsidRDefault="007A22C3" w:rsidP="007A22C3">
      <w:pPr>
        <w:rPr>
          <w:rFonts w:eastAsia="Calibri"/>
          <w:lang w:eastAsia="en-US"/>
        </w:rPr>
      </w:pPr>
      <w:r w:rsidRPr="007A22C3">
        <w:rPr>
          <w:rFonts w:eastAsia="Calibri"/>
          <w:lang w:eastAsia="en-US"/>
        </w:rPr>
        <w:t>Пример</w:t>
      </w:r>
    </w:p>
    <w:p w:rsidR="007A22C3" w:rsidRPr="007A22C3" w:rsidRDefault="007A22C3" w:rsidP="007A22C3">
      <w:pPr>
        <w:rPr>
          <w:rFonts w:eastAsia="Calibri"/>
          <w:lang w:eastAsia="en-US"/>
        </w:rPr>
      </w:pPr>
    </w:p>
    <w:tbl>
      <w:tblPr>
        <w:tblW w:w="0" w:type="dxa"/>
        <w:tblCellMar>
          <w:top w:w="15" w:type="dxa"/>
          <w:left w:w="15" w:type="dxa"/>
          <w:bottom w:w="15" w:type="dxa"/>
          <w:right w:w="15" w:type="dxa"/>
        </w:tblCellMar>
        <w:tblLook w:val="04A0" w:firstRow="1" w:lastRow="0" w:firstColumn="1" w:lastColumn="0" w:noHBand="0" w:noVBand="1"/>
      </w:tblPr>
      <w:tblGrid>
        <w:gridCol w:w="1174"/>
        <w:gridCol w:w="1544"/>
        <w:gridCol w:w="1226"/>
        <w:gridCol w:w="1081"/>
      </w:tblGrid>
      <w:tr w:rsidR="007A22C3" w:rsidRPr="007A22C3" w:rsidTr="007A22C3">
        <w:tc>
          <w:tcPr>
            <w:tcW w:w="0" w:type="auto"/>
            <w:tcMar>
              <w:top w:w="90" w:type="dxa"/>
              <w:left w:w="180" w:type="dxa"/>
              <w:bottom w:w="135" w:type="dxa"/>
              <w:right w:w="180" w:type="dxa"/>
            </w:tcMar>
            <w:hideMark/>
          </w:tcPr>
          <w:p w:rsidR="007A22C3" w:rsidRPr="007A22C3" w:rsidRDefault="007A22C3" w:rsidP="007A22C3">
            <w:pPr>
              <w:rPr>
                <w:rFonts w:eastAsia="Calibri"/>
                <w:b/>
                <w:bCs/>
                <w:lang w:eastAsia="en-US"/>
              </w:rPr>
            </w:pPr>
            <w:r w:rsidRPr="007A22C3">
              <w:rPr>
                <w:rFonts w:eastAsia="Calibri"/>
                <w:b/>
                <w:bCs/>
                <w:lang w:eastAsia="en-US"/>
              </w:rPr>
              <w:t>Диагноз</w:t>
            </w:r>
          </w:p>
        </w:tc>
        <w:tc>
          <w:tcPr>
            <w:tcW w:w="0" w:type="auto"/>
            <w:tcMar>
              <w:top w:w="90" w:type="dxa"/>
              <w:left w:w="180" w:type="dxa"/>
              <w:bottom w:w="135" w:type="dxa"/>
              <w:right w:w="180" w:type="dxa"/>
            </w:tcMar>
            <w:hideMark/>
          </w:tcPr>
          <w:p w:rsidR="007A22C3" w:rsidRPr="007A22C3" w:rsidRDefault="007A22C3" w:rsidP="007A22C3">
            <w:pPr>
              <w:rPr>
                <w:rFonts w:eastAsia="Calibri"/>
                <w:b/>
                <w:bCs/>
                <w:lang w:eastAsia="en-US"/>
              </w:rPr>
            </w:pPr>
            <w:r w:rsidRPr="007A22C3">
              <w:rPr>
                <w:rFonts w:eastAsia="Calibri"/>
                <w:b/>
                <w:bCs/>
                <w:lang w:eastAsia="en-US"/>
              </w:rPr>
              <w:t>Температура</w:t>
            </w:r>
          </w:p>
        </w:tc>
        <w:tc>
          <w:tcPr>
            <w:tcW w:w="0" w:type="auto"/>
            <w:tcMar>
              <w:top w:w="90" w:type="dxa"/>
              <w:left w:w="180" w:type="dxa"/>
              <w:bottom w:w="135" w:type="dxa"/>
              <w:right w:w="180" w:type="dxa"/>
            </w:tcMar>
            <w:hideMark/>
          </w:tcPr>
          <w:p w:rsidR="007A22C3" w:rsidRPr="007A22C3" w:rsidRDefault="007A22C3" w:rsidP="007A22C3">
            <w:pPr>
              <w:rPr>
                <w:rFonts w:eastAsia="Calibri"/>
                <w:b/>
                <w:bCs/>
                <w:lang w:eastAsia="en-US"/>
              </w:rPr>
            </w:pPr>
            <w:r w:rsidRPr="007A22C3">
              <w:rPr>
                <w:rFonts w:eastAsia="Calibri"/>
                <w:b/>
                <w:bCs/>
                <w:lang w:eastAsia="en-US"/>
              </w:rPr>
              <w:t>Давление</w:t>
            </w:r>
          </w:p>
        </w:tc>
        <w:tc>
          <w:tcPr>
            <w:tcW w:w="0" w:type="auto"/>
            <w:tcMar>
              <w:top w:w="90" w:type="dxa"/>
              <w:left w:w="180" w:type="dxa"/>
              <w:bottom w:w="135" w:type="dxa"/>
              <w:right w:w="180" w:type="dxa"/>
            </w:tcMar>
            <w:hideMark/>
          </w:tcPr>
          <w:p w:rsidR="007A22C3" w:rsidRPr="007A22C3" w:rsidRDefault="007A22C3" w:rsidP="007A22C3">
            <w:pPr>
              <w:rPr>
                <w:rFonts w:eastAsia="Calibri"/>
                <w:b/>
                <w:bCs/>
                <w:lang w:eastAsia="en-US"/>
              </w:rPr>
            </w:pPr>
            <w:r w:rsidRPr="007A22C3">
              <w:rPr>
                <w:rFonts w:eastAsia="Calibri"/>
                <w:b/>
                <w:bCs/>
                <w:lang w:eastAsia="en-US"/>
              </w:rPr>
              <w:t>Кашель</w:t>
            </w:r>
          </w:p>
        </w:tc>
      </w:tr>
      <w:tr w:rsidR="007A22C3" w:rsidRPr="007A22C3" w:rsidTr="007A22C3">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Грипп</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39</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100-120</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Есть</w:t>
            </w:r>
          </w:p>
        </w:tc>
      </w:tr>
      <w:tr w:rsidR="007A22C3" w:rsidRPr="007A22C3" w:rsidTr="007A22C3">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Бронхит</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40</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110-130</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Есть</w:t>
            </w:r>
          </w:p>
        </w:tc>
      </w:tr>
      <w:tr w:rsidR="007A22C3" w:rsidRPr="007A22C3" w:rsidTr="007A22C3">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Аллергия</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38</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120-130</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Нет</w:t>
            </w:r>
          </w:p>
        </w:tc>
      </w:tr>
    </w:tbl>
    <w:p w:rsidR="007A22C3" w:rsidRPr="007A22C3" w:rsidRDefault="007A22C3" w:rsidP="007A22C3">
      <w:pPr>
        <w:rPr>
          <w:rFonts w:eastAsia="Calibri"/>
          <w:lang w:eastAsia="en-US"/>
        </w:rPr>
      </w:pPr>
    </w:p>
    <w:p w:rsidR="007A22C3" w:rsidRPr="007A22C3" w:rsidRDefault="007A22C3" w:rsidP="007A22C3">
      <w:pPr>
        <w:rPr>
          <w:rFonts w:eastAsia="Calibri"/>
          <w:lang w:eastAsia="en-US"/>
        </w:rPr>
      </w:pPr>
      <w:r w:rsidRPr="007A22C3">
        <w:rPr>
          <w:rFonts w:eastAsia="Calibri"/>
          <w:i/>
          <w:iCs/>
          <w:lang w:eastAsia="en-US"/>
        </w:rPr>
        <w:t>Пример продукции:</w:t>
      </w:r>
      <w:r w:rsidRPr="007A22C3">
        <w:rPr>
          <w:rFonts w:eastAsia="Calibri"/>
          <w:lang w:eastAsia="en-US"/>
        </w:rPr>
        <w:br/>
        <w:t>IF Температура = 39 AND Кашель = Есть AND Давление = 110-130 THEN Бронхит</w:t>
      </w:r>
    </w:p>
    <w:p w:rsidR="007A22C3" w:rsidRPr="007A22C3" w:rsidRDefault="007A22C3" w:rsidP="007A22C3">
      <w:pPr>
        <w:rPr>
          <w:rFonts w:eastAsia="Calibri"/>
          <w:lang w:eastAsia="en-US"/>
        </w:rPr>
      </w:pPr>
      <w:r w:rsidRPr="007A22C3">
        <w:rPr>
          <w:rFonts w:eastAsia="Calibri"/>
          <w:lang w:eastAsia="en-US"/>
        </w:rPr>
        <w:t>Продукционная модель представления знаний нашла широкое применение в АСУТП</w:t>
      </w:r>
    </w:p>
    <w:p w:rsidR="007A22C3" w:rsidRPr="007A22C3" w:rsidRDefault="007A22C3" w:rsidP="007A22C3">
      <w:pPr>
        <w:rPr>
          <w:rFonts w:eastAsia="Calibri"/>
          <w:lang w:eastAsia="en-US"/>
        </w:rPr>
      </w:pPr>
      <w:r w:rsidRPr="007A22C3">
        <w:rPr>
          <w:rFonts w:eastAsia="Calibri"/>
          <w:lang w:eastAsia="en-US"/>
        </w:rPr>
        <w:t>Среды разработки продукционных систем(CLIPS)</w:t>
      </w:r>
    </w:p>
    <w:p w:rsidR="007A22C3" w:rsidRPr="007A22C3" w:rsidRDefault="007A22C3" w:rsidP="007A22C3">
      <w:pPr>
        <w:rPr>
          <w:rFonts w:eastAsia="Calibri"/>
          <w:lang w:eastAsia="en-US"/>
        </w:rPr>
      </w:pPr>
      <w:r w:rsidRPr="007A22C3">
        <w:rPr>
          <w:rFonts w:eastAsia="Calibri"/>
          <w:lang w:eastAsia="en-US"/>
        </w:rPr>
        <w:t>CLIPS </w:t>
      </w:r>
      <w:r w:rsidRPr="007A22C3">
        <w:rPr>
          <w:rFonts w:eastAsia="Calibri"/>
          <w:i/>
          <w:iCs/>
          <w:lang w:eastAsia="en-US"/>
        </w:rPr>
        <w:t>(C Language Integrated Production System)</w:t>
      </w:r>
      <w:r w:rsidRPr="007A22C3">
        <w:rPr>
          <w:rFonts w:eastAsia="Calibri"/>
          <w:lang w:eastAsia="en-US"/>
        </w:rPr>
        <w:t> — среда разработки продукционной модели разработана NASA в 1984 году. Среда реализована на языке С, именно потому является быстрой и эффективной.</w:t>
      </w:r>
      <w:r w:rsidRPr="007A22C3">
        <w:rPr>
          <w:rFonts w:eastAsia="Calibri"/>
          <w:lang w:eastAsia="en-US"/>
        </w:rPr>
        <w:br/>
        <w:t>Пример:</w:t>
      </w: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(defrule bronchitis    // deftule зарезервированное слово, которое вводит новое правило за ним следует название правила</w:t>
      </w:r>
      <w:r w:rsidRPr="007A22C3">
        <w:rPr>
          <w:rFonts w:eastAsia="Calibri"/>
          <w:lang w:eastAsia="en-US"/>
        </w:rPr>
        <w:br/>
        <w:t>(symptoms (temperature 39) (cough true)(pressure "110-130"))  //симптом с температурой 39, наличием кашля, и давлением 110-130</w:t>
      </w:r>
      <w:r w:rsidRPr="007A22C3">
        <w:rPr>
          <w:rFonts w:eastAsia="Calibri"/>
          <w:lang w:eastAsia="en-US"/>
        </w:rPr>
        <w:br/>
        <w:t>=&gt; (printout t "Диагноз - бронхит" crlf))   //это симптомы бронхита</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Подобное правило будет активировано только тогда, когда в базе данных появится факт симптома с подобными параметрами.</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Семантическая сеть МПЗ</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lastRenderedPageBreak/>
        <w:t>В основе продукционной модели лежит ориентированный граф. Вершины графа — понятия, дуги — отношения между понятиями.</w:t>
      </w:r>
      <w:r w:rsidRPr="007A22C3">
        <w:rPr>
          <w:rFonts w:eastAsia="Calibri"/>
          <w:lang w:eastAsia="en-US"/>
        </w:rPr>
        <w:br/>
        <w:t>Особенностью является наличие трех типов отношений:</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686F02">
      <w:pPr>
        <w:numPr>
          <w:ilvl w:val="0"/>
          <w:numId w:val="156"/>
        </w:numPr>
        <w:rPr>
          <w:rFonts w:eastAsia="Calibri"/>
          <w:lang w:eastAsia="en-US"/>
        </w:rPr>
      </w:pPr>
      <w:r w:rsidRPr="007A22C3">
        <w:rPr>
          <w:rFonts w:eastAsia="Calibri"/>
          <w:lang w:eastAsia="en-US"/>
        </w:rPr>
        <w:t>класс — подкласс</w:t>
      </w:r>
    </w:p>
    <w:p w:rsidR="007A22C3" w:rsidRPr="007A22C3" w:rsidRDefault="007A22C3" w:rsidP="00686F02">
      <w:pPr>
        <w:numPr>
          <w:ilvl w:val="0"/>
          <w:numId w:val="156"/>
        </w:numPr>
        <w:rPr>
          <w:rFonts w:eastAsia="Calibri"/>
          <w:lang w:eastAsia="en-US"/>
        </w:rPr>
      </w:pPr>
      <w:r w:rsidRPr="007A22C3">
        <w:rPr>
          <w:rFonts w:eastAsia="Calibri"/>
          <w:lang w:eastAsia="en-US"/>
        </w:rPr>
        <w:t>свойство — значение</w:t>
      </w:r>
    </w:p>
    <w:p w:rsidR="007A22C3" w:rsidRPr="007A22C3" w:rsidRDefault="007A22C3" w:rsidP="00686F02">
      <w:pPr>
        <w:numPr>
          <w:ilvl w:val="0"/>
          <w:numId w:val="156"/>
        </w:numPr>
        <w:rPr>
          <w:rFonts w:eastAsia="Calibri"/>
          <w:lang w:eastAsia="en-US"/>
        </w:rPr>
      </w:pPr>
      <w:r w:rsidRPr="007A22C3">
        <w:rPr>
          <w:rFonts w:eastAsia="Calibri"/>
          <w:lang w:eastAsia="en-US"/>
        </w:rPr>
        <w:t>пример элемента класса</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По количеству типов отношений выделяют однородные и неоднородные семантические сети. Однородные имею один тип отношения между всеми понятиями, следовательно, не однородные имею множество типов отношений.</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Все типы отношений:</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686F02">
      <w:pPr>
        <w:numPr>
          <w:ilvl w:val="0"/>
          <w:numId w:val="157"/>
        </w:numPr>
        <w:rPr>
          <w:rFonts w:eastAsia="Calibri"/>
          <w:lang w:eastAsia="en-US"/>
        </w:rPr>
      </w:pPr>
      <w:r w:rsidRPr="007A22C3">
        <w:rPr>
          <w:rFonts w:eastAsia="Calibri"/>
          <w:lang w:eastAsia="en-US"/>
        </w:rPr>
        <w:t>часть — целое</w:t>
      </w:r>
    </w:p>
    <w:p w:rsidR="007A22C3" w:rsidRPr="007A22C3" w:rsidRDefault="007A22C3" w:rsidP="00686F02">
      <w:pPr>
        <w:numPr>
          <w:ilvl w:val="0"/>
          <w:numId w:val="157"/>
        </w:numPr>
        <w:rPr>
          <w:rFonts w:eastAsia="Calibri"/>
          <w:lang w:eastAsia="en-US"/>
        </w:rPr>
      </w:pPr>
      <w:r w:rsidRPr="007A22C3">
        <w:rPr>
          <w:rFonts w:eastAsia="Calibri"/>
          <w:lang w:eastAsia="en-US"/>
        </w:rPr>
        <w:t>класс — подкласс</w:t>
      </w:r>
    </w:p>
    <w:p w:rsidR="007A22C3" w:rsidRPr="007A22C3" w:rsidRDefault="007A22C3" w:rsidP="00686F02">
      <w:pPr>
        <w:numPr>
          <w:ilvl w:val="0"/>
          <w:numId w:val="157"/>
        </w:numPr>
        <w:rPr>
          <w:rFonts w:eastAsia="Calibri"/>
          <w:lang w:eastAsia="en-US"/>
        </w:rPr>
      </w:pPr>
      <w:r w:rsidRPr="007A22C3">
        <w:rPr>
          <w:rFonts w:eastAsia="Calibri"/>
          <w:lang w:eastAsia="en-US"/>
        </w:rPr>
        <w:t>элемент — количество</w:t>
      </w:r>
    </w:p>
    <w:p w:rsidR="007A22C3" w:rsidRPr="007A22C3" w:rsidRDefault="007A22C3" w:rsidP="00686F02">
      <w:pPr>
        <w:numPr>
          <w:ilvl w:val="0"/>
          <w:numId w:val="157"/>
        </w:numPr>
        <w:rPr>
          <w:rFonts w:eastAsia="Calibri"/>
          <w:lang w:eastAsia="en-US"/>
        </w:rPr>
      </w:pPr>
      <w:r w:rsidRPr="007A22C3">
        <w:rPr>
          <w:rFonts w:eastAsia="Calibri"/>
          <w:lang w:eastAsia="en-US"/>
        </w:rPr>
        <w:t>атрибутивный</w:t>
      </w:r>
    </w:p>
    <w:p w:rsidR="007A22C3" w:rsidRPr="007A22C3" w:rsidRDefault="007A22C3" w:rsidP="00686F02">
      <w:pPr>
        <w:numPr>
          <w:ilvl w:val="0"/>
          <w:numId w:val="157"/>
        </w:numPr>
        <w:rPr>
          <w:rFonts w:eastAsia="Calibri"/>
          <w:lang w:eastAsia="en-US"/>
        </w:rPr>
      </w:pPr>
      <w:r w:rsidRPr="007A22C3">
        <w:rPr>
          <w:rFonts w:eastAsia="Calibri"/>
          <w:lang w:eastAsia="en-US"/>
        </w:rPr>
        <w:t>логический</w:t>
      </w:r>
    </w:p>
    <w:p w:rsidR="007A22C3" w:rsidRPr="007A22C3" w:rsidRDefault="007A22C3" w:rsidP="00686F02">
      <w:pPr>
        <w:numPr>
          <w:ilvl w:val="0"/>
          <w:numId w:val="157"/>
        </w:numPr>
        <w:rPr>
          <w:rFonts w:eastAsia="Calibri"/>
          <w:lang w:eastAsia="en-US"/>
        </w:rPr>
      </w:pPr>
      <w:r w:rsidRPr="007A22C3">
        <w:rPr>
          <w:rFonts w:eastAsia="Calibri"/>
          <w:lang w:eastAsia="en-US"/>
        </w:rPr>
        <w:t>лингвистический</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Пример</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noProof/>
        </w:rPr>
        <w:drawing>
          <wp:inline distT="0" distB="0" distL="0" distR="0">
            <wp:extent cx="4497456" cy="1724025"/>
            <wp:effectExtent l="0" t="0" r="0" b="0"/>
            <wp:docPr id="196" name="Рисунок 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4526384" cy="1735114"/>
                    </a:xfrm>
                    <a:prstGeom prst="rect">
                      <a:avLst/>
                    </a:prstGeom>
                    <a:noFill/>
                    <a:ln>
                      <a:noFill/>
                    </a:ln>
                  </pic:spPr>
                </pic:pic>
              </a:graphicData>
            </a:graphic>
          </wp:inline>
        </w:drawing>
      </w:r>
      <w:r w:rsidRPr="007A22C3">
        <w:rPr>
          <w:rFonts w:eastAsia="Calibri"/>
          <w:lang w:eastAsia="en-US"/>
        </w:rPr>
        <w:br/>
        <w:t>Недостатком МПЗ является сложность в извлечении знаний, особенно при большой сети, нужно обходить граф.</w:t>
      </w:r>
    </w:p>
    <w:p w:rsidR="007A22C3" w:rsidRPr="007A22C3" w:rsidRDefault="007A22C3" w:rsidP="007A22C3">
      <w:pPr>
        <w:rPr>
          <w:rFonts w:eastAsia="Calibri"/>
          <w:lang w:eastAsia="en-US"/>
        </w:rPr>
      </w:pPr>
      <w:r w:rsidRPr="007A22C3">
        <w:rPr>
          <w:rFonts w:eastAsia="Calibri"/>
          <w:lang w:eastAsia="en-US"/>
        </w:rPr>
        <w:t>Фреймовая МПЗ</w:t>
      </w:r>
    </w:p>
    <w:p w:rsidR="007A22C3" w:rsidRPr="007A22C3" w:rsidRDefault="007A22C3" w:rsidP="007A22C3">
      <w:pPr>
        <w:rPr>
          <w:rFonts w:eastAsia="Calibri"/>
          <w:lang w:eastAsia="en-US"/>
        </w:rPr>
      </w:pPr>
      <w:r w:rsidRPr="007A22C3">
        <w:rPr>
          <w:rFonts w:eastAsia="Calibri"/>
          <w:lang w:eastAsia="en-US"/>
        </w:rPr>
        <w:t>Предложил Марвин Мински в 1970 году. В основе фреймовой модели МПЗ лежит фрейм. Фрейм — это образ, рамка, шаблон, которая описывает объект предметной области, с помощью слотов. Слот — это атрибут объекта. Слот имеет имя, значение, тип хранимых данных, демон. Демон — процедура автоматически выполняющаяся при определенных условиях. Имя фрейма должно быть уникальным в пределах одной фреймовой модели. Имя слота должно быть уникальным в пределах одного фрейма.</w:t>
      </w:r>
    </w:p>
    <w:p w:rsidR="007A22C3" w:rsidRPr="007A22C3" w:rsidRDefault="007A22C3" w:rsidP="007A22C3">
      <w:pPr>
        <w:rPr>
          <w:rFonts w:eastAsia="Calibri"/>
          <w:lang w:eastAsia="en-US"/>
        </w:rPr>
      </w:pPr>
      <w:r w:rsidRPr="007A22C3">
        <w:rPr>
          <w:rFonts w:eastAsia="Calibri"/>
          <w:lang w:eastAsia="en-US"/>
        </w:rPr>
        <w:t>Слот может хранить другой фрейм, тогда фреймовая модель вырождается в сеть фреймов.</w:t>
      </w:r>
    </w:p>
    <w:p w:rsidR="007A22C3" w:rsidRPr="007A22C3" w:rsidRDefault="007A22C3" w:rsidP="007A22C3">
      <w:pPr>
        <w:rPr>
          <w:rFonts w:eastAsia="Calibri"/>
          <w:lang w:eastAsia="en-US"/>
        </w:rPr>
      </w:pPr>
      <w:r w:rsidRPr="007A22C3">
        <w:rPr>
          <w:rFonts w:eastAsia="Calibri"/>
          <w:noProof/>
        </w:rPr>
        <w:drawing>
          <wp:inline distT="0" distB="0" distL="0" distR="0">
            <wp:extent cx="5037235" cy="2021352"/>
            <wp:effectExtent l="0" t="0" r="0" b="0"/>
            <wp:docPr id="195" name="Рисунок 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0" y="0"/>
                      <a:ext cx="5056305" cy="2029004"/>
                    </a:xfrm>
                    <a:prstGeom prst="rect">
                      <a:avLst/>
                    </a:prstGeom>
                    <a:noFill/>
                    <a:ln>
                      <a:noFill/>
                    </a:ln>
                  </pic:spPr>
                </pic:pic>
              </a:graphicData>
            </a:graphic>
          </wp:inline>
        </w:drawing>
      </w:r>
    </w:p>
    <w:p w:rsidR="007A22C3" w:rsidRPr="007A22C3" w:rsidRDefault="007A22C3" w:rsidP="007A22C3">
      <w:pPr>
        <w:rPr>
          <w:rFonts w:eastAsia="Calibri"/>
          <w:lang w:eastAsia="en-US"/>
        </w:rPr>
      </w:pPr>
      <w:r w:rsidRPr="007A22C3">
        <w:rPr>
          <w:rFonts w:eastAsia="Calibri"/>
          <w:lang w:eastAsia="en-US"/>
        </w:rPr>
        <w:t>Пример вырождающейся в сеть фреймов</w:t>
      </w:r>
    </w:p>
    <w:p w:rsidR="007A22C3" w:rsidRPr="007A22C3" w:rsidRDefault="007A22C3" w:rsidP="007A22C3">
      <w:pPr>
        <w:rPr>
          <w:rFonts w:eastAsia="Calibri"/>
          <w:lang w:eastAsia="en-US"/>
        </w:rPr>
      </w:pPr>
      <w:r w:rsidRPr="007A22C3">
        <w:rPr>
          <w:rFonts w:eastAsia="Calibri"/>
          <w:noProof/>
        </w:rPr>
        <w:lastRenderedPageBreak/>
        <w:drawing>
          <wp:inline distT="0" distB="0" distL="0" distR="0">
            <wp:extent cx="3896060" cy="2200275"/>
            <wp:effectExtent l="0" t="0" r="9525" b="0"/>
            <wp:docPr id="194" name="Рисунок 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0" y="0"/>
                      <a:ext cx="3905775" cy="2205761"/>
                    </a:xfrm>
                    <a:prstGeom prst="rect">
                      <a:avLst/>
                    </a:prstGeom>
                    <a:noFill/>
                    <a:ln>
                      <a:noFill/>
                    </a:ln>
                  </pic:spPr>
                </pic:pic>
              </a:graphicData>
            </a:graphic>
          </wp:inline>
        </w:drawing>
      </w:r>
      <w:r w:rsidRPr="007A22C3">
        <w:rPr>
          <w:rFonts w:eastAsia="Calibri"/>
          <w:lang w:eastAsia="en-US"/>
        </w:rPr>
        <w:br/>
        <w:t>На своей практике, мне доводилось встречать системы на основе фреймовой МПЗ. В университете в Финляндии была установлена система для управления электроэнергией во всем здании.</w:t>
      </w:r>
    </w:p>
    <w:p w:rsidR="007A22C3" w:rsidRPr="007A22C3" w:rsidRDefault="007A22C3" w:rsidP="007A22C3">
      <w:pPr>
        <w:rPr>
          <w:rFonts w:eastAsia="Calibri"/>
          <w:lang w:eastAsia="en-US"/>
        </w:rPr>
      </w:pPr>
    </w:p>
    <w:p w:rsidR="005C523D" w:rsidRDefault="005C523D" w:rsidP="006B30F3">
      <w:pPr>
        <w:pStyle w:val="2"/>
        <w:spacing w:before="0" w:after="0"/>
        <w:rPr>
          <w:rFonts w:eastAsia="Calibri"/>
          <w:szCs w:val="24"/>
          <w:lang w:eastAsia="en-US"/>
        </w:rPr>
      </w:pPr>
      <w:r w:rsidRPr="006B30F3">
        <w:rPr>
          <w:rFonts w:eastAsia="Calibri"/>
          <w:szCs w:val="24"/>
          <w:lang w:eastAsia="en-US"/>
        </w:rPr>
        <w:t xml:space="preserve">Понятия фазификации, </w:t>
      </w:r>
      <w:r w:rsidR="00585152" w:rsidRPr="006B30F3">
        <w:rPr>
          <w:rFonts w:eastAsia="Calibri"/>
          <w:szCs w:val="24"/>
          <w:lang w:eastAsia="en-US"/>
        </w:rPr>
        <w:t xml:space="preserve"> </w:t>
      </w:r>
      <w:r w:rsidRPr="006B30F3">
        <w:rPr>
          <w:rFonts w:eastAsia="Calibri"/>
          <w:szCs w:val="24"/>
          <w:lang w:eastAsia="en-US"/>
        </w:rPr>
        <w:t>дефазификации и лингвистической переменной. Операции с нечёткими множествами. Обобщённая процедура нечёткого логического вывода.</w:t>
      </w:r>
    </w:p>
    <w:p w:rsidR="00A41A80" w:rsidRDefault="00A41A80" w:rsidP="00A41A80">
      <w:pPr>
        <w:rPr>
          <w:rFonts w:eastAsia="Calibri"/>
          <w:i/>
          <w:iCs/>
          <w:lang w:eastAsia="en-US"/>
        </w:rPr>
      </w:pPr>
      <w:r w:rsidRPr="00A41A80">
        <w:rPr>
          <w:rFonts w:eastAsia="Calibri"/>
          <w:b/>
          <w:bCs/>
          <w:i/>
          <w:iCs/>
          <w:lang w:eastAsia="en-US"/>
        </w:rPr>
        <w:t>Лингвистическая переменная</w:t>
      </w:r>
      <w:r w:rsidRPr="00A41A80">
        <w:rPr>
          <w:rFonts w:eastAsia="Calibri"/>
          <w:i/>
          <w:iCs/>
          <w:lang w:eastAsia="en-US"/>
        </w:rPr>
        <w:t> отличается от числовой переменной тем, что ее значениями являются не числа, а слова или предложения в естественном или формальном языке. Поскольку слова в общем менее точны, чем числа, понятие лингвистической переменной дает возможность приближенно описывать явления, которые настолько сложны, что не поддаются описанию в общепринятых количественных терминах. В частности, нечеткое множество, которое представляет собой ограничение, связанное со значениями лингвистической переменной, можно рассматривать как совокупную характеристику различных подклассов элементов универсального множества. В этом смысле роль нечетких множеств аналогична той роли, которую играют слова и предложения в естественном языке. Например, прилагательное "КРАСИВЫЙ" отражает комплекс характеристик внешности индивидуума. Это прилагательное можно также рассматривать как название нечеткого множества, которое является ограничением, обусловленным нечеткой переменной "КРАСИВЫЙ". С этой точки зрения термины "ОЧЕНЬ КРАСИВЫЙ", "НЕКРАСИВЫЙ", "ЧЕРЕЗВЫЧАЙНО КРАСИВЫЙ", "ВПОЛНЕ КРАСИВЫЙ" и т.п. — названия нечетких множеств, образованных путем действия модификаторов "ОЧЕНЬ, НЕ, ЧЕРЕЗВЫЧАЙНО, ВПОЛНЕ" и т.п. на нечеткое множество "КРАСИВЫЙ". В сущности, эти нечеткие множества вместе с нечетким множеством "КРАСИВЫЙ" играют роль значений лингвистической переменной "ВНЕШНОСТЬ".</w:t>
      </w:r>
    </w:p>
    <w:p w:rsidR="00A41A80" w:rsidRDefault="00A41A80" w:rsidP="00A41A80">
      <w:pPr>
        <w:rPr>
          <w:rFonts w:eastAsia="Calibri"/>
          <w:lang w:eastAsia="en-US"/>
        </w:rPr>
      </w:pPr>
      <w:r w:rsidRPr="00A41A80">
        <w:rPr>
          <w:rFonts w:eastAsia="Calibri"/>
          <w:i/>
          <w:iCs/>
          <w:lang w:eastAsia="en-US"/>
        </w:rPr>
        <w:t>Фаззификация</w:t>
      </w:r>
      <w:r w:rsidRPr="00A41A80">
        <w:rPr>
          <w:rFonts w:eastAsia="Calibri"/>
          <w:lang w:eastAsia="en-US"/>
        </w:rPr>
        <w:t> (введение нечеткости) – это установка соответствия между численным значением входной переменной системы нечеткого вывода и значением функции принадлежности соответствующего ей терма лингвистической переменной. На этапе фаззификации значениям всех входным переменным системы нечеткого вывода, полученным внешним по отношению к системе нечеткого вывода способом, например, при помощи датчиков, ставятся в соответствие конкретные значения функций принадлежности соответствующих лингвистических термов, которые используются в условиях (антецедентах) ядер нечетких продукционных правил, составляющих базу нечетких продукционных правил системы нечеткого вывода. Фаззификация считается выполненной, если найдены степени истинности </w:t>
      </w:r>
      <w:r w:rsidRPr="00A41A80">
        <w:rPr>
          <w:rFonts w:ascii="Cambria Math" w:eastAsia="Calibri" w:hAnsi="Cambria Math" w:cs="Cambria Math"/>
          <w:lang w:eastAsia="en-US"/>
        </w:rPr>
        <w:t>𝜇𝐴</w:t>
      </w:r>
      <w:r w:rsidRPr="00A41A80">
        <w:rPr>
          <w:rFonts w:eastAsia="Calibri"/>
          <w:lang w:eastAsia="en-US"/>
        </w:rPr>
        <w:t>(x) всех элементарных логических высказываний вида « β ЕСТЬ ά », входящих в антецеденты нечетких продукционных правил, где ά – некоторый терм с известной функцией принадлежности </w:t>
      </w:r>
      <w:r w:rsidRPr="00A41A80">
        <w:rPr>
          <w:rFonts w:ascii="Cambria Math" w:eastAsia="Calibri" w:hAnsi="Cambria Math" w:cs="Cambria Math"/>
          <w:lang w:eastAsia="en-US"/>
        </w:rPr>
        <w:t>𝜇𝐴</w:t>
      </w:r>
      <w:r w:rsidRPr="00A41A80">
        <w:rPr>
          <w:rFonts w:eastAsia="Calibri"/>
          <w:lang w:eastAsia="en-US"/>
        </w:rPr>
        <w:t>(x) , a – четкое численное значение, принадлежащее универсуму лингвистической переменной β .</w:t>
      </w:r>
    </w:p>
    <w:p w:rsidR="00A41A80" w:rsidRPr="00A41A80" w:rsidRDefault="00A41A80" w:rsidP="00A41A80">
      <w:pPr>
        <w:rPr>
          <w:rFonts w:eastAsia="Calibri"/>
          <w:lang w:eastAsia="en-US"/>
        </w:rPr>
      </w:pPr>
      <w:r w:rsidRPr="00A41A80">
        <w:rPr>
          <w:rFonts w:eastAsia="Calibri"/>
          <w:i/>
          <w:iCs/>
          <w:lang w:eastAsia="en-US"/>
        </w:rPr>
        <w:t>Дефаззификация</w:t>
      </w:r>
      <w:r w:rsidRPr="00A41A80">
        <w:rPr>
          <w:rFonts w:eastAsia="Calibri"/>
          <w:lang w:eastAsia="en-US"/>
        </w:rPr>
        <w:t> в системах нечеткого вывода – это процесс перехода от функции принадлежности выходной лингвистической переменной к её четкому (числовому) значению. Цель дефаззификации состоит в том, чтобы, используя результаты аккумуляции всех выходных лингвистических переменных, получить количественные значения для каждой выходной переменной, которое используется внешними по отношению к системе нечеткого вывода устройствами (исполнительными механизмами интеллектуальной САУ).</w:t>
      </w:r>
    </w:p>
    <w:p w:rsidR="00A41A80" w:rsidRPr="00A41A80" w:rsidRDefault="00A41A80" w:rsidP="00A41A80">
      <w:pPr>
        <w:rPr>
          <w:rFonts w:eastAsia="Calibri"/>
          <w:lang w:eastAsia="en-US"/>
        </w:rPr>
      </w:pPr>
      <w:r w:rsidRPr="00A41A80">
        <w:rPr>
          <w:rFonts w:eastAsia="Calibri"/>
          <w:lang w:eastAsia="en-US"/>
        </w:rPr>
        <w:t>Переход от полученной в результате аккумуляции функции принадлежности </w:t>
      </w:r>
      <w:r w:rsidRPr="00A41A80">
        <w:rPr>
          <w:rFonts w:ascii="Cambria Math" w:eastAsia="Calibri" w:hAnsi="Cambria Math" w:cs="Cambria Math"/>
          <w:lang w:eastAsia="en-US"/>
        </w:rPr>
        <w:t>𝜇</w:t>
      </w:r>
      <w:r w:rsidRPr="00A41A80">
        <w:rPr>
          <w:rFonts w:eastAsia="Calibri"/>
          <w:lang w:eastAsia="en-US"/>
        </w:rPr>
        <w:t>(x) выходной лингвистической переменной к численному значению y выходной переменной производится одним из следующих методов:</w:t>
      </w:r>
    </w:p>
    <w:p w:rsidR="00A41A80" w:rsidRPr="00A41A80" w:rsidRDefault="00A41A80" w:rsidP="00686F02">
      <w:pPr>
        <w:numPr>
          <w:ilvl w:val="0"/>
          <w:numId w:val="158"/>
        </w:numPr>
        <w:rPr>
          <w:rFonts w:eastAsia="Calibri"/>
          <w:lang w:eastAsia="en-US"/>
        </w:rPr>
      </w:pPr>
      <w:r w:rsidRPr="00A41A80">
        <w:rPr>
          <w:rFonts w:eastAsia="Calibri"/>
          <w:i/>
          <w:iCs/>
          <w:lang w:eastAsia="en-US"/>
        </w:rPr>
        <w:t>метод центра тяжести</w:t>
      </w:r>
      <w:r w:rsidRPr="00A41A80">
        <w:rPr>
          <w:rFonts w:eastAsia="Calibri"/>
          <w:lang w:eastAsia="en-US"/>
        </w:rPr>
        <w:t> (Centre of Gravity) заключается в расчете </w:t>
      </w:r>
      <w:r w:rsidRPr="00A41A80">
        <w:rPr>
          <w:rFonts w:eastAsia="Calibri"/>
          <w:i/>
          <w:iCs/>
          <w:lang w:eastAsia="en-US"/>
        </w:rPr>
        <w:t>центроида площади </w:t>
      </w:r>
      <w:r w:rsidRPr="00A41A80">
        <w:rPr>
          <w:rFonts w:ascii="Cambria Math" w:eastAsia="Calibri" w:hAnsi="Cambria Math" w:cs="Cambria Math"/>
          <w:lang w:eastAsia="en-US"/>
        </w:rPr>
        <w:t>𝑦</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min</w:t>
      </w:r>
      <w:r w:rsidRPr="00A41A80">
        <w:rPr>
          <w:rFonts w:ascii="Cambria Math" w:eastAsia="Calibri" w:hAnsi="Cambria Math" w:cs="Cambria Math"/>
          <w:lang w:eastAsia="en-US"/>
        </w:rPr>
        <w:t>𝑥</w:t>
      </w:r>
      <w:r w:rsidRPr="00A41A80">
        <w:rPr>
          <w:rFonts w:eastAsia="Calibri"/>
          <w:lang w:eastAsia="en-US"/>
        </w:rPr>
        <w:t>max</w:t>
      </w:r>
      <w:r w:rsidRPr="00A41A80">
        <w:rPr>
          <w:rFonts w:ascii="Cambria Math" w:eastAsia="Calibri" w:hAnsi="Cambria Math" w:cs="Cambria Math"/>
          <w:lang w:eastAsia="en-US"/>
        </w:rPr>
        <w:t>𝑥𝜇</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w:t>
      </w:r>
      <w:r w:rsidRPr="00A41A80">
        <w:rPr>
          <w:rFonts w:ascii="Cambria Math" w:eastAsia="Calibri" w:hAnsi="Cambria Math" w:cs="Cambria Math"/>
          <w:lang w:eastAsia="en-US"/>
        </w:rPr>
        <w:t>𝑑𝑥</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min</w:t>
      </w:r>
      <w:r w:rsidRPr="00A41A80">
        <w:rPr>
          <w:rFonts w:ascii="Cambria Math" w:eastAsia="Calibri" w:hAnsi="Cambria Math" w:cs="Cambria Math"/>
          <w:lang w:eastAsia="en-US"/>
        </w:rPr>
        <w:t>𝑥</w:t>
      </w:r>
      <w:r w:rsidRPr="00A41A80">
        <w:rPr>
          <w:rFonts w:eastAsia="Calibri"/>
          <w:lang w:eastAsia="en-US"/>
        </w:rPr>
        <w:t>max</w:t>
      </w:r>
      <w:r w:rsidRPr="00A41A80">
        <w:rPr>
          <w:rFonts w:ascii="Cambria Math" w:eastAsia="Calibri" w:hAnsi="Cambria Math" w:cs="Cambria Math"/>
          <w:lang w:eastAsia="en-US"/>
        </w:rPr>
        <w:t>𝜇</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w:t>
      </w:r>
      <w:r w:rsidRPr="00A41A80">
        <w:rPr>
          <w:rFonts w:ascii="Cambria Math" w:eastAsia="Calibri" w:hAnsi="Cambria Math" w:cs="Cambria Math"/>
          <w:lang w:eastAsia="en-US"/>
        </w:rPr>
        <w:t>𝑑𝑥</w:t>
      </w:r>
      <w:r w:rsidRPr="00A41A80">
        <w:rPr>
          <w:rFonts w:eastAsia="Calibri"/>
          <w:lang w:eastAsia="en-US"/>
        </w:rPr>
        <w:t> , где </w:t>
      </w:r>
      <w:r w:rsidRPr="00A41A80">
        <w:rPr>
          <w:rFonts w:ascii="Cambria Math" w:eastAsia="Calibri" w:hAnsi="Cambria Math" w:cs="Cambria Math"/>
          <w:lang w:eastAsia="en-US"/>
        </w:rPr>
        <w:t>𝑥</w:t>
      </w:r>
      <w:r w:rsidRPr="00A41A80">
        <w:rPr>
          <w:rFonts w:eastAsia="Calibri"/>
          <w:lang w:eastAsia="en-US"/>
        </w:rPr>
        <w:t>max</w:t>
      </w:r>
      <w:r w:rsidRPr="00A41A80">
        <w:rPr>
          <w:rFonts w:ascii="Cambria Math" w:eastAsia="Calibri" w:hAnsi="Cambria Math" w:cs="Cambria Math"/>
          <w:lang w:eastAsia="en-US"/>
        </w:rPr>
        <w:t>𝑥</w:t>
      </w:r>
      <w:r w:rsidRPr="00A41A80">
        <w:rPr>
          <w:rFonts w:eastAsia="Calibri"/>
          <w:lang w:eastAsia="en-US"/>
        </w:rPr>
        <w:t>min – носитель нечеткого множества выходной лингвистической переменной; (на рис. 2.21 результат дефаззификации обозначен зеленой линией)</w:t>
      </w:r>
    </w:p>
    <w:p w:rsidR="00A41A80" w:rsidRPr="00A41A80" w:rsidRDefault="00A41A80" w:rsidP="00686F02">
      <w:pPr>
        <w:numPr>
          <w:ilvl w:val="0"/>
          <w:numId w:val="158"/>
        </w:numPr>
        <w:rPr>
          <w:rFonts w:eastAsia="Calibri"/>
          <w:lang w:eastAsia="en-US"/>
        </w:rPr>
      </w:pPr>
      <w:r w:rsidRPr="00A41A80">
        <w:rPr>
          <w:rFonts w:eastAsia="Calibri"/>
          <w:i/>
          <w:iCs/>
          <w:lang w:eastAsia="en-US"/>
        </w:rPr>
        <w:t>метод центра площади </w:t>
      </w:r>
      <w:r w:rsidRPr="00A41A80">
        <w:rPr>
          <w:rFonts w:eastAsia="Calibri"/>
          <w:lang w:eastAsia="en-US"/>
        </w:rPr>
        <w:t>(Centre of Area) заключается в расчете абсциссы y, делящей площадь, ограниченную кривой функции принадлежности </w:t>
      </w:r>
      <w:r w:rsidRPr="00A41A80">
        <w:rPr>
          <w:rFonts w:ascii="Cambria Math" w:eastAsia="Calibri" w:hAnsi="Cambria Math" w:cs="Cambria Math"/>
          <w:lang w:eastAsia="en-US"/>
        </w:rPr>
        <w:t>𝜇</w:t>
      </w:r>
      <w:r w:rsidRPr="00A41A80">
        <w:rPr>
          <w:rFonts w:eastAsia="Calibri"/>
          <w:lang w:eastAsia="en-US"/>
        </w:rPr>
        <w:t>(x) , так называемой биссектрисы площади ∫</w:t>
      </w:r>
      <w:r w:rsidRPr="00A41A80">
        <w:rPr>
          <w:rFonts w:ascii="Cambria Math" w:eastAsia="Calibri" w:hAnsi="Cambria Math" w:cs="Cambria Math"/>
          <w:lang w:eastAsia="en-US"/>
        </w:rPr>
        <w:t>𝑥</w:t>
      </w:r>
      <w:r w:rsidRPr="00A41A80">
        <w:rPr>
          <w:rFonts w:eastAsia="Calibri"/>
          <w:lang w:eastAsia="en-US"/>
        </w:rPr>
        <w:t>min</w:t>
      </w:r>
      <w:r w:rsidRPr="00A41A80">
        <w:rPr>
          <w:rFonts w:ascii="Cambria Math" w:eastAsia="Calibri" w:hAnsi="Cambria Math" w:cs="Cambria Math"/>
          <w:lang w:eastAsia="en-US"/>
        </w:rPr>
        <w:t>𝑦𝜇</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w:t>
      </w:r>
      <w:r w:rsidRPr="00A41A80">
        <w:rPr>
          <w:rFonts w:ascii="Cambria Math" w:eastAsia="Calibri" w:hAnsi="Cambria Math" w:cs="Cambria Math"/>
          <w:lang w:eastAsia="en-US"/>
        </w:rPr>
        <w:t>𝑑𝑥</w:t>
      </w:r>
      <w:r w:rsidRPr="00A41A80">
        <w:rPr>
          <w:rFonts w:eastAsia="Calibri"/>
          <w:lang w:eastAsia="en-US"/>
        </w:rPr>
        <w:t>=∫</w:t>
      </w:r>
      <w:r w:rsidRPr="00A41A80">
        <w:rPr>
          <w:rFonts w:ascii="Cambria Math" w:eastAsia="Calibri" w:hAnsi="Cambria Math" w:cs="Cambria Math"/>
          <w:lang w:eastAsia="en-US"/>
        </w:rPr>
        <w:t>𝑦𝑥</w:t>
      </w:r>
      <w:r w:rsidRPr="00A41A80">
        <w:rPr>
          <w:rFonts w:eastAsia="Calibri"/>
          <w:lang w:eastAsia="en-US"/>
        </w:rPr>
        <w:t>max</w:t>
      </w:r>
      <w:r w:rsidRPr="00A41A80">
        <w:rPr>
          <w:rFonts w:ascii="Cambria Math" w:eastAsia="Calibri" w:hAnsi="Cambria Math" w:cs="Cambria Math"/>
          <w:lang w:eastAsia="en-US"/>
        </w:rPr>
        <w:t>𝜇</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w:t>
      </w:r>
      <w:r w:rsidRPr="00A41A80">
        <w:rPr>
          <w:rFonts w:ascii="Cambria Math" w:eastAsia="Calibri" w:hAnsi="Cambria Math" w:cs="Cambria Math"/>
          <w:lang w:eastAsia="en-US"/>
        </w:rPr>
        <w:t>𝑑𝑥</w:t>
      </w:r>
      <w:r w:rsidRPr="00A41A80">
        <w:rPr>
          <w:rFonts w:eastAsia="Calibri"/>
          <w:lang w:eastAsia="en-US"/>
        </w:rPr>
        <w:t> ;(на рис. 2.21 результат дефаззификации обозначен синей линией)</w:t>
      </w:r>
    </w:p>
    <w:p w:rsidR="00A41A80" w:rsidRPr="00A41A80" w:rsidRDefault="00A41A80" w:rsidP="00686F02">
      <w:pPr>
        <w:numPr>
          <w:ilvl w:val="0"/>
          <w:numId w:val="158"/>
        </w:numPr>
        <w:rPr>
          <w:rFonts w:eastAsia="Calibri"/>
          <w:lang w:eastAsia="en-US"/>
        </w:rPr>
      </w:pPr>
      <w:r w:rsidRPr="00A41A80">
        <w:rPr>
          <w:rFonts w:eastAsia="Calibri"/>
          <w:i/>
          <w:iCs/>
          <w:lang w:eastAsia="en-US"/>
        </w:rPr>
        <w:t>метод левого модального значения</w:t>
      </w:r>
      <w:r w:rsidRPr="00A41A80">
        <w:rPr>
          <w:rFonts w:eastAsia="Calibri"/>
          <w:lang w:eastAsia="en-US"/>
        </w:rPr>
        <w:t> y= </w:t>
      </w:r>
      <w:r w:rsidRPr="00A41A80">
        <w:rPr>
          <w:rFonts w:ascii="Cambria Math" w:eastAsia="Calibri" w:hAnsi="Cambria Math" w:cs="Cambria Math"/>
          <w:lang w:eastAsia="en-US"/>
        </w:rPr>
        <w:t>𝑥</w:t>
      </w:r>
      <w:r w:rsidRPr="00A41A80">
        <w:rPr>
          <w:rFonts w:eastAsia="Calibri"/>
          <w:lang w:eastAsia="en-US"/>
        </w:rPr>
        <w:t>min ;</w:t>
      </w:r>
    </w:p>
    <w:p w:rsidR="00A41A80" w:rsidRPr="00A41A80" w:rsidRDefault="00A41A80" w:rsidP="00686F02">
      <w:pPr>
        <w:numPr>
          <w:ilvl w:val="0"/>
          <w:numId w:val="158"/>
        </w:numPr>
        <w:rPr>
          <w:rFonts w:eastAsia="Calibri"/>
          <w:lang w:eastAsia="en-US"/>
        </w:rPr>
      </w:pPr>
      <w:r w:rsidRPr="00A41A80">
        <w:rPr>
          <w:rFonts w:eastAsia="Calibri"/>
          <w:i/>
          <w:iCs/>
          <w:lang w:eastAsia="en-US"/>
        </w:rPr>
        <w:t>метод правого модального значения</w:t>
      </w:r>
      <w:r w:rsidRPr="00A41A80">
        <w:rPr>
          <w:rFonts w:eastAsia="Calibri"/>
          <w:lang w:eastAsia="en-US"/>
        </w:rPr>
        <w:t> y= </w:t>
      </w:r>
      <w:r w:rsidRPr="00A41A80">
        <w:rPr>
          <w:rFonts w:ascii="Cambria Math" w:eastAsia="Calibri" w:hAnsi="Cambria Math" w:cs="Cambria Math"/>
          <w:lang w:eastAsia="en-US"/>
        </w:rPr>
        <w:t>𝑥</w:t>
      </w:r>
      <w:r w:rsidRPr="00A41A80">
        <w:rPr>
          <w:rFonts w:eastAsia="Calibri"/>
          <w:lang w:eastAsia="en-US"/>
        </w:rPr>
        <w:t>max</w:t>
      </w:r>
    </w:p>
    <w:p w:rsidR="00A41A80" w:rsidRPr="00A41A80" w:rsidRDefault="00A41A80" w:rsidP="00A41A80">
      <w:pPr>
        <w:rPr>
          <w:rFonts w:eastAsia="Calibri"/>
          <w:lang w:eastAsia="en-US"/>
        </w:rPr>
      </w:pPr>
      <w:r w:rsidRPr="00A41A80">
        <w:rPr>
          <w:rFonts w:eastAsia="Calibri"/>
          <w:i/>
          <w:iCs/>
          <w:lang w:eastAsia="en-US"/>
        </w:rPr>
        <w:t>Пример.</w:t>
      </w:r>
      <w:r w:rsidRPr="00A41A80">
        <w:rPr>
          <w:rFonts w:eastAsia="Calibri"/>
          <w:lang w:eastAsia="en-US"/>
        </w:rPr>
        <w:t> Для продукционных правил системы нечеткого вывода по управлению уровнем жидкости в емкости посредством изменения притока жидкости дефаззификация функции принадлежности лингвистической переменной «приток жидкости» (рис.2.21) приводит к следующим результатам:</w:t>
      </w:r>
    </w:p>
    <w:p w:rsidR="00A41A80" w:rsidRPr="00A41A80" w:rsidRDefault="00A41A80" w:rsidP="00686F02">
      <w:pPr>
        <w:numPr>
          <w:ilvl w:val="0"/>
          <w:numId w:val="158"/>
        </w:numPr>
        <w:rPr>
          <w:rFonts w:eastAsia="Calibri"/>
          <w:lang w:eastAsia="en-US"/>
        </w:rPr>
      </w:pPr>
      <w:r w:rsidRPr="00A41A80">
        <w:rPr>
          <w:rFonts w:eastAsia="Calibri"/>
          <w:lang w:eastAsia="en-US"/>
        </w:rPr>
        <w:t>метод центра тяжести y= 0.39875м3 ;</w:t>
      </w:r>
    </w:p>
    <w:p w:rsidR="00A41A80" w:rsidRPr="00A41A80" w:rsidRDefault="00A41A80" w:rsidP="00686F02">
      <w:pPr>
        <w:numPr>
          <w:ilvl w:val="0"/>
          <w:numId w:val="158"/>
        </w:numPr>
        <w:rPr>
          <w:rFonts w:eastAsia="Calibri"/>
          <w:lang w:eastAsia="en-US"/>
        </w:rPr>
      </w:pPr>
      <w:r w:rsidRPr="00A41A80">
        <w:rPr>
          <w:rFonts w:eastAsia="Calibri"/>
          <w:lang w:eastAsia="en-US"/>
        </w:rPr>
        <w:t>метод центра площади y= 0.40938м3</w:t>
      </w:r>
    </w:p>
    <w:p w:rsidR="00A41A80" w:rsidRPr="00A41A80" w:rsidRDefault="00A41A80" w:rsidP="00686F02">
      <w:pPr>
        <w:numPr>
          <w:ilvl w:val="0"/>
          <w:numId w:val="158"/>
        </w:numPr>
        <w:rPr>
          <w:rFonts w:eastAsia="Calibri"/>
          <w:lang w:eastAsia="en-US"/>
        </w:rPr>
      </w:pPr>
      <w:r w:rsidRPr="00A41A80">
        <w:rPr>
          <w:rFonts w:eastAsia="Calibri"/>
          <w:lang w:eastAsia="en-US"/>
        </w:rPr>
        <w:lastRenderedPageBreak/>
        <w:t>метод левого модального значения y= 0.21м3 ;</w:t>
      </w:r>
    </w:p>
    <w:p w:rsidR="00A41A80" w:rsidRPr="00A41A80" w:rsidRDefault="00A41A80" w:rsidP="00686F02">
      <w:pPr>
        <w:numPr>
          <w:ilvl w:val="0"/>
          <w:numId w:val="158"/>
        </w:numPr>
        <w:rPr>
          <w:rFonts w:eastAsia="Calibri"/>
          <w:lang w:eastAsia="en-US"/>
        </w:rPr>
      </w:pPr>
      <w:r w:rsidRPr="00A41A80">
        <w:rPr>
          <w:rFonts w:eastAsia="Calibri"/>
          <w:lang w:eastAsia="en-US"/>
        </w:rPr>
        <w:t>метод правого модального значения y= 0.50м3</w:t>
      </w:r>
    </w:p>
    <w:p w:rsidR="00A41A80" w:rsidRPr="00A41A80" w:rsidRDefault="00A41A80" w:rsidP="00A41A80">
      <w:pPr>
        <w:shd w:val="clear" w:color="auto" w:fill="FFFFFF"/>
        <w:spacing w:before="120" w:after="120"/>
        <w:rPr>
          <w:rFonts w:ascii="Arial" w:hAnsi="Arial" w:cs="Arial"/>
          <w:color w:val="202122"/>
          <w:sz w:val="21"/>
          <w:szCs w:val="21"/>
        </w:rPr>
      </w:pPr>
      <w:r w:rsidRPr="00A41A80">
        <w:rPr>
          <w:rFonts w:ascii="Arial" w:hAnsi="Arial" w:cs="Arial"/>
          <w:color w:val="202122"/>
          <w:sz w:val="21"/>
          <w:szCs w:val="21"/>
        </w:rPr>
        <w:t>При множестве принадлежностей </w:t>
      </w:r>
      <w:r w:rsidRPr="00A41A80">
        <w:rPr>
          <w:rFonts w:ascii="Cambria Math" w:hAnsi="Cambria Math" w:cs="Cambria Math"/>
          <w:vanish/>
          <w:color w:val="202122"/>
          <w:sz w:val="21"/>
          <w:szCs w:val="21"/>
        </w:rPr>
        <w:t>𝑀</w:t>
      </w:r>
      <w:r w:rsidRPr="00A41A80">
        <w:rPr>
          <w:rFonts w:ascii="Arial" w:hAnsi="Arial" w:cs="Arial"/>
          <w:vanish/>
          <w:color w:val="202122"/>
          <w:sz w:val="21"/>
          <w:szCs w:val="21"/>
        </w:rPr>
        <w:t>=[0,1] </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8" name="Прямоугольник 238" descr="{\displaystyle M=[0,1]\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C3B4EB" id="Прямоугольник 238" o:spid="_x0000_s1026" alt="{\displaystyle M=[0,1]\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tb50pfgC&#10;AADuBQAADgAAAAAAAAAAAAAAAAAuAgAAZHJzL2Uyb0RvYy54bWxQSwECLQAUAAYACAAAACEATKDp&#10;LNgAAAADAQAADwAAAAAAAAAAAAAAAABSBQAAZHJzL2Rvd25yZXYueG1sUEsFBgAAAAAEAAQA8wAA&#10;AFcGAAAAAA==&#10;" filled="f" stroked="f">
                <o:lock v:ext="edit" aspectratio="t"/>
                <w10:anchorlock/>
              </v:rect>
            </w:pict>
          </mc:Fallback>
        </mc:AlternateConten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Пересечением</w:t>
      </w:r>
      <w:r w:rsidRPr="00A41A80">
        <w:rPr>
          <w:rFonts w:ascii="Arial" w:hAnsi="Arial" w:cs="Arial"/>
          <w:color w:val="202122"/>
          <w:sz w:val="21"/>
          <w:szCs w:val="21"/>
        </w:rPr>
        <w:t> нечётких множеств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7" name="Прямоугольник 237"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BF67B3" id="Прямоугольник 237"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tjRgte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6" name="Прямоугольник 236"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CF77A0" id="Прямоугольник 236"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zETcGu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называется нечёткое подмножество с функцией принадлежности, являющейся минимумом функций принадлежности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5" name="Прямоугольник 235"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783D87" id="Прямоугольник 235"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rmxNe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4" name="Прямоугольник 234"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C4AF8C" id="Прямоугольник 234"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4MkNmu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)=min(</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3" name="Прямоугольник 233" descr="{\displaystyle \mu _{A\cap B}(x)=\min(\mu _{A}(x),\mu _{B}(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4135C9" id="Прямоугольник 233" o:spid="_x0000_s1026" alt="{\displaystyle \mu _{A\cap B}(x)=\min(\mu _{A}(x),\mu _{B}(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Sgn6DDwMAABQGAAAOAAAAAAAAAAAAAAAAAC4CAABkcnMvZTJvRG9j&#10;LnhtbFBLAQItABQABgAIAAAAIQBMoOks2AAAAAMBAAAPAAAAAAAAAAAAAAAAAGkFAABkcnMvZG93&#10;bnJldi54bWxQSwUGAAAAAAQABADzAAAAbgY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Произведением</w:t>
      </w:r>
      <w:r w:rsidRPr="00A41A80">
        <w:rPr>
          <w:rFonts w:ascii="Arial" w:hAnsi="Arial" w:cs="Arial"/>
          <w:color w:val="202122"/>
          <w:sz w:val="21"/>
          <w:szCs w:val="21"/>
        </w:rPr>
        <w:t> нечётких множеств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2" name="Прямоугольник 232"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9EE225" id="Прямоугольник 232"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Oe7aL+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1" name="Прямоугольник 231"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A075A5" id="Прямоугольник 231"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bxO3AO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называется нечёткое подмножество с функцией принадлежности:</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0" name="Прямоугольник 230" descr="{\displaystyle \mu _{AB}(x)=\mu _{A}(x)\mu _{B}(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670B2E" id="Прямоугольник 230" o:spid="_x0000_s1026" alt="{\displaystyle \mu _{AB}(x)=\mu _{A}(x)\mu _{B}(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BlUxu+AwMAAAgGAAAOAAAAAAAAAAAAAAAAAC4CAABkcnMvZTJvRG9jLnhtbFBLAQItABQA&#10;BgAIAAAAIQBMoOks2AAAAAMBAAAPAAAAAAAAAAAAAAAAAF0FAABkcnMvZG93bnJldi54bWxQSwUG&#10;AAAAAAQABADzAAAAYgY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Объединением</w:t>
      </w:r>
      <w:r w:rsidRPr="00A41A80">
        <w:rPr>
          <w:rFonts w:ascii="Arial" w:hAnsi="Arial" w:cs="Arial"/>
          <w:color w:val="202122"/>
          <w:sz w:val="21"/>
          <w:szCs w:val="21"/>
        </w:rPr>
        <w:t> нечётких множеств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9" name="Прямоугольник 229"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241C1A" id="Прямоугольник 229"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R8WamO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8" name="Прямоугольник 228"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81099C" id="Прямоугольник 228"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PbUmN+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называется нечёткое подмножество с функцией принадлежности, являющейся максимумом функций принадлежности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7" name="Прямоугольник 227"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2BC4E1" id="Прямоугольник 227"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AWpMrO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6" name="Прямоугольник 226"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7B6973" id="Прямоугольник 226"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exrwA+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)=max(</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5" name="Прямоугольник 225" descr="{\displaystyle \mu _{A\cup B}(x)=\max(\mu _{A}(x),\mu _{B}(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F99145" id="Прямоугольник 225" o:spid="_x0000_s1026" alt="{\displaystyle \mu _{A\cup B}(x)=\max(\mu _{A}(x),\mu _{B}(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k8AVAxADAAAU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Суммой</w:t>
      </w:r>
      <w:r w:rsidRPr="00A41A80">
        <w:rPr>
          <w:rFonts w:ascii="Arial" w:hAnsi="Arial" w:cs="Arial"/>
          <w:color w:val="202122"/>
          <w:sz w:val="21"/>
          <w:szCs w:val="21"/>
        </w:rPr>
        <w:t> нечётких множеств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4" name="Прямоугольник 224"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307C28" id="Прямоугольник 224"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uyH1bO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3" name="Прямоугольник 223"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40F82A" id="Прямоугольник 223"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9MBKme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называется нечёткое подмножество с функцией принадлежности:</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 −</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2" name="Прямоугольник 222" descr="{\displaystyle \mu _{A+B}(x)=\mu _{A}(x)+\mu _{B}(x)\ -\mu _{A}(x)\mu _{B}(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83DFD7" id="Прямоугольник 222" o:spid="_x0000_s1026" alt="{\displaystyle \mu _{A+B}(x)=\mu _{A}(x)+\mu _{B}(x)\ -\mu _{A}(x)\mu _{B}(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A0+mXCDAMAACMGAAAOAAAAAAAAAAAAAAAAAC4CAABkcnMvZTJvRG9jLnht&#10;bFBLAQItABQABgAIAAAAIQBMoOks2AAAAAMBAAAPAAAAAAAAAAAAAAAAAGYFAABkcnMvZG93bnJl&#10;di54bWxQSwUGAAAAAAQABADzAAAAawY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Отрицанием</w:t>
      </w:r>
      <w:r w:rsidRPr="00A41A80">
        <w:rPr>
          <w:rFonts w:ascii="Arial" w:hAnsi="Arial" w:cs="Arial"/>
          <w:color w:val="202122"/>
          <w:sz w:val="21"/>
          <w:szCs w:val="21"/>
        </w:rPr>
        <w:t> множества </w:t>
      </w:r>
      <w:r w:rsidRPr="00A41A80">
        <w:rPr>
          <w:rFonts w:ascii="Cambria Math" w:hAnsi="Cambria Math" w:cs="Cambria Math"/>
          <w:vanish/>
          <w:color w:val="202122"/>
          <w:sz w:val="21"/>
          <w:szCs w:val="21"/>
        </w:rPr>
        <w:t>𝐴</w:t>
      </w:r>
      <w:r w:rsidRPr="00A41A80">
        <w:rPr>
          <w:rFonts w:ascii="Arial" w:hAnsi="Arial" w:cs="Arial"/>
          <w:vanish/>
          <w:color w:val="202122"/>
          <w:sz w:val="21"/>
          <w:szCs w:val="21"/>
        </w:rPr>
        <w:t> </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1" name="Прямоугольник 221" descr="{\displaystyle A\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49BCA2" id="Прямоугольник 221" o:spid="_x0000_s1026" alt="{\displaystyle A\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RPxXy8QIAAOgF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41A80">
        <w:rPr>
          <w:rFonts w:ascii="Arial" w:hAnsi="Arial" w:cs="Arial"/>
          <w:color w:val="202122"/>
          <w:sz w:val="21"/>
          <w:szCs w:val="21"/>
        </w:rPr>
        <w:t> называется множество </w:t>
      </w:r>
      <w:r w:rsidRPr="00A41A80">
        <w:rPr>
          <w:rFonts w:ascii="Cambria Math" w:hAnsi="Cambria Math" w:cs="Cambria Math"/>
          <w:vanish/>
          <w:color w:val="202122"/>
          <w:sz w:val="21"/>
          <w:szCs w:val="21"/>
        </w:rPr>
        <w:t>𝐴</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0" name="Прямоугольник 220" descr="{\displaystyle {\overlin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7F8265" id="Прямоугольник 220" o:spid="_x0000_s1026" alt="{\displaystyle {\overlin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Dh&#10;pA6i/QIAAPQFAAAOAAAAAAAAAAAAAAAAAC4CAABkcnMvZTJvRG9jLnhtbFBLAQItABQABgAIAAAA&#10;IQBMoOks2AAAAAMBAAAPAAAAAAAAAAAAAAAAAFcFAABkcnMvZG93bnJldi54bWxQSwUGAAAAAAQA&#10;BADzAAAAXAYAAAAA&#10;" filled="f" stroked="f">
                <o:lock v:ext="edit" aspectratio="t"/>
                <w10:anchorlock/>
              </v:rect>
            </w:pict>
          </mc:Fallback>
        </mc:AlternateContent>
      </w:r>
      <w:r w:rsidRPr="00A41A80">
        <w:rPr>
          <w:rFonts w:ascii="Arial" w:hAnsi="Arial" w:cs="Arial"/>
          <w:color w:val="202122"/>
          <w:sz w:val="21"/>
          <w:szCs w:val="21"/>
        </w:rPr>
        <w:t> с функцией принадлежности:</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)=1−</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19" name="Прямоугольник 219" descr="{\displaystyle \mu _{\overline {A}}(x)=1-\mu _{A}(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8E22B6" id="Прямоугольник 219" o:spid="_x0000_s1026" alt="{\displaystyle \mu _{\overline {A}}(x)=1-\mu _{A}(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1mhkpxADAAAK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A41A80">
        <w:rPr>
          <w:rFonts w:ascii="Arial" w:hAnsi="Arial" w:cs="Arial"/>
          <w:color w:val="202122"/>
          <w:sz w:val="21"/>
          <w:szCs w:val="21"/>
        </w:rPr>
        <w:t> для каждого </w:t>
      </w:r>
      <w:r w:rsidRPr="00A41A80">
        <w:rPr>
          <w:rFonts w:ascii="Cambria Math" w:hAnsi="Cambria Math" w:cs="Cambria Math"/>
          <w:vanish/>
          <w:color w:val="202122"/>
          <w:sz w:val="21"/>
          <w:szCs w:val="21"/>
        </w:rPr>
        <w:t>𝑥∈𝑋</w:t>
      </w:r>
      <w:r w:rsidRPr="00A41A80">
        <w:rPr>
          <w:rFonts w:ascii="Arial" w:hAnsi="Arial" w:cs="Arial"/>
          <w:noProof/>
          <w:color w:val="202122"/>
          <w:sz w:val="21"/>
          <w:szCs w:val="21"/>
        </w:rPr>
        <mc:AlternateContent>
          <mc:Choice Requires="wps">
            <w:drawing>
              <wp:inline distT="0" distB="0" distL="0" distR="0">
                <wp:extent cx="304800" cy="304800"/>
                <wp:effectExtent l="0" t="0" r="0" b="0"/>
                <wp:docPr id="218" name="Прямоугольник 218" descr="{\displaystyle x\in 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7B5FD2E" id="Прямоугольник 218" o:spid="_x0000_s1026" alt="{\displaystyle x\in 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FGFOpX5&#10;AgAA6wUAAA4AAAAAAAAAAAAAAAAALgIAAGRycy9lMm9Eb2MueG1sUEsBAi0AFAAGAAgAAAAhAEyg&#10;6SzYAAAAAwEAAA8AAAAAAAAAAAAAAAAAUwUAAGRycy9kb3ducmV2LnhtbFBLBQYAAAAABAAEAPMA&#10;AABYBg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A41A80">
      <w:pPr>
        <w:rPr>
          <w:rFonts w:eastAsia="Calibri"/>
          <w:lang w:eastAsia="en-US"/>
        </w:rPr>
      </w:pPr>
      <w:r w:rsidRPr="00A41A80">
        <w:rPr>
          <w:rFonts w:eastAsia="Calibri"/>
          <w:lang w:eastAsia="en-US"/>
        </w:rPr>
        <w:t>Процедура (схема) нечеткого логического вывода. Пример нечеткого логического вывода для выполнения нескольких правил. Достоинства и недостатки систем, основанных на нечеткой логике[1/2].</w:t>
      </w:r>
    </w:p>
    <w:p w:rsidR="00A41A80" w:rsidRPr="00A41A80" w:rsidRDefault="00A41A80" w:rsidP="00A41A80">
      <w:pPr>
        <w:rPr>
          <w:rFonts w:eastAsia="Calibri"/>
          <w:lang w:eastAsia="en-US"/>
        </w:rPr>
      </w:pPr>
      <w:r w:rsidRPr="00A41A80">
        <w:rPr>
          <w:rFonts w:eastAsia="Calibri"/>
          <w:lang w:eastAsia="en-US"/>
        </w:rPr>
        <w:t>Ф</w:t>
      </w:r>
      <w:r w:rsidRPr="00A41A80">
        <w:rPr>
          <w:rFonts w:eastAsia="Calibri"/>
          <w:b/>
          <w:bCs/>
          <w:noProof/>
        </w:rPr>
        <w:drawing>
          <wp:anchor distT="0" distB="0" distL="114300" distR="114300" simplePos="0" relativeHeight="251681792" behindDoc="0" locked="0" layoutInCell="1" allowOverlap="0">
            <wp:simplePos x="0" y="0"/>
            <wp:positionH relativeFrom="column">
              <wp:align>left</wp:align>
            </wp:positionH>
            <wp:positionV relativeFrom="line">
              <wp:posOffset>0</wp:posOffset>
            </wp:positionV>
            <wp:extent cx="2924175" cy="3648075"/>
            <wp:effectExtent l="0" t="0" r="9525" b="9525"/>
            <wp:wrapSquare wrapText="bothSides"/>
            <wp:docPr id="242" name="Рисунок 242" descr="https://studfile.net/html/1334/288/html_UXrZ9s1cxA.BYTC/img-OMUb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1334/288/html_UXrZ9s1cxA.BYTC/img-OMUbK2.png"/>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2924175"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1A80">
        <w:rPr>
          <w:rFonts w:eastAsia="Calibri"/>
          <w:lang w:eastAsia="en-US"/>
        </w:rPr>
        <w:t>аззификация – процесс перехода от четкого множества к нечеткому.</w:t>
      </w:r>
    </w:p>
    <w:p w:rsidR="00A41A80" w:rsidRPr="00A41A80" w:rsidRDefault="00A41A80" w:rsidP="00A41A80">
      <w:pPr>
        <w:rPr>
          <w:rFonts w:eastAsia="Calibri"/>
          <w:lang w:eastAsia="en-US"/>
        </w:rPr>
      </w:pPr>
      <w:r w:rsidRPr="00A41A80">
        <w:rPr>
          <w:rFonts w:eastAsia="Calibri"/>
          <w:lang w:eastAsia="en-US"/>
        </w:rPr>
        <w:t>Агрегирование предпосылок – по каждому правилу формируется </w:t>
      </w:r>
      <w:r w:rsidRPr="00A41A80">
        <w:rPr>
          <w:rFonts w:eastAsia="Calibri"/>
          <w:noProof/>
        </w:rPr>
        <w:drawing>
          <wp:inline distT="0" distB="0" distL="0" distR="0">
            <wp:extent cx="180975" cy="171450"/>
            <wp:effectExtent l="0" t="0" r="9525" b="0"/>
            <wp:docPr id="241" name="Рисунок 241" descr="https://studfile.net/html/1334/288/html_UXrZ9s1cxA.BYTC/img-FB0Dx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studfile.net/html/1334/288/html_UXrZ9s1cxA.BYTC/img-FB0Dxv.png"/>
                    <pic:cNvPicPr>
                      <a:picLocks noChangeAspect="1" noChangeArrowheads="1"/>
                    </pic:cNvPicPr>
                  </pic:nvPicPr>
                  <pic:blipFill>
                    <a:blip r:embed="rId877" cstate="print">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A41A80">
        <w:rPr>
          <w:rFonts w:eastAsia="Calibri"/>
          <w:lang w:eastAsia="en-US"/>
        </w:rPr>
        <w:t>-срез и уровни отсечения.</w:t>
      </w:r>
    </w:p>
    <w:p w:rsidR="00A41A80" w:rsidRPr="00A41A80" w:rsidRDefault="00A41A80" w:rsidP="00A41A80">
      <w:pPr>
        <w:rPr>
          <w:rFonts w:eastAsia="Calibri"/>
          <w:lang w:eastAsia="en-US"/>
        </w:rPr>
      </w:pPr>
      <w:r w:rsidRPr="00A41A80">
        <w:rPr>
          <w:rFonts w:eastAsia="Calibri"/>
          <w:lang w:eastAsia="en-US"/>
        </w:rPr>
        <w:t>Активизация правил – активизация заключается по каждому их правил на основе min-активизации (Мамдани), prod-активизации (Ларсен)</w:t>
      </w:r>
    </w:p>
    <w:p w:rsidR="00A41A80" w:rsidRPr="00A41A80" w:rsidRDefault="00A41A80" w:rsidP="00A41A80">
      <w:pPr>
        <w:rPr>
          <w:rFonts w:eastAsia="Calibri"/>
          <w:lang w:eastAsia="en-US"/>
        </w:rPr>
      </w:pPr>
      <w:r w:rsidRPr="00A41A80">
        <w:rPr>
          <w:rFonts w:eastAsia="Calibri"/>
          <w:lang w:eastAsia="en-US"/>
        </w:rPr>
        <w:t>Аккумулирование вывода – композиция, объединение найденных усеченных нечетких множеств с использованием операции max-дизъюнкции.</w:t>
      </w:r>
    </w:p>
    <w:p w:rsidR="00A41A80" w:rsidRPr="00A41A80" w:rsidRDefault="00A41A80" w:rsidP="00A41A80">
      <w:pPr>
        <w:rPr>
          <w:rFonts w:eastAsia="Calibri"/>
          <w:lang w:eastAsia="en-US"/>
        </w:rPr>
      </w:pPr>
      <w:r w:rsidRPr="00A41A80">
        <w:rPr>
          <w:rFonts w:eastAsia="Calibri"/>
          <w:lang w:eastAsia="en-US"/>
        </w:rPr>
        <w:t>Лингвистическая переменная – пременная, значениями которой явл-ся термы (слова, фразы на естественном языке).</w:t>
      </w:r>
    </w:p>
    <w:p w:rsidR="00A41A80" w:rsidRPr="00A41A80" w:rsidRDefault="00A41A80" w:rsidP="00A41A80">
      <w:pPr>
        <w:rPr>
          <w:rFonts w:eastAsia="Calibri"/>
          <w:lang w:eastAsia="en-US"/>
        </w:rPr>
      </w:pPr>
      <w:r w:rsidRPr="00A41A80">
        <w:rPr>
          <w:rFonts w:eastAsia="Calibri"/>
          <w:lang w:eastAsia="en-US"/>
        </w:rPr>
        <w:t>Каждому значению лингвистической переменной соответствует определенное нечеткое множество со своей функцией принадлежности.</w:t>
      </w:r>
    </w:p>
    <w:p w:rsidR="00A41A80" w:rsidRPr="00A41A80" w:rsidRDefault="00A41A80" w:rsidP="00A41A80">
      <w:pPr>
        <w:rPr>
          <w:rFonts w:eastAsia="Calibri"/>
          <w:lang w:eastAsia="en-US"/>
        </w:rPr>
      </w:pPr>
    </w:p>
    <w:p w:rsidR="002D6222" w:rsidRPr="006B30F3" w:rsidRDefault="005C523D" w:rsidP="006B30F3">
      <w:pPr>
        <w:pStyle w:val="2"/>
        <w:spacing w:before="0" w:after="0"/>
        <w:rPr>
          <w:rFonts w:eastAsia="Calibri"/>
          <w:szCs w:val="24"/>
          <w:lang w:eastAsia="en-US"/>
        </w:rPr>
      </w:pPr>
      <w:r w:rsidRPr="006B30F3">
        <w:rPr>
          <w:rFonts w:eastAsia="Calibri"/>
          <w:szCs w:val="24"/>
          <w:lang w:eastAsia="en-US"/>
        </w:rPr>
        <w:t>Алгоритмы нечёткого логического вывода. Методы дефазификации.</w:t>
      </w:r>
    </w:p>
    <w:p w:rsidR="00314D60" w:rsidRPr="006B30F3" w:rsidRDefault="002D6222" w:rsidP="006B30F3">
      <w:pPr>
        <w:pStyle w:val="2"/>
        <w:spacing w:before="0" w:after="0"/>
        <w:rPr>
          <w:rFonts w:eastAsia="Calibri"/>
          <w:szCs w:val="24"/>
          <w:lang w:eastAsia="en-US"/>
        </w:rPr>
      </w:pPr>
      <w:r w:rsidRPr="006B30F3">
        <w:rPr>
          <w:rFonts w:eastAsia="Calibri"/>
          <w:szCs w:val="24"/>
          <w:lang w:eastAsia="en-US"/>
        </w:rPr>
        <w:t>Основные понятия и определения интеллектуального анализа данных. Средства построения интеллектуальных систем поддержки принятия решений.</w:t>
      </w:r>
    </w:p>
    <w:p w:rsidR="00373993" w:rsidRDefault="00373993" w:rsidP="006B30F3">
      <w:pPr>
        <w:pStyle w:val="2"/>
        <w:spacing w:before="0" w:after="0"/>
        <w:rPr>
          <w:rFonts w:eastAsia="Calibri"/>
          <w:szCs w:val="24"/>
          <w:lang w:eastAsia="en-US"/>
        </w:rPr>
      </w:pPr>
      <w:r w:rsidRPr="006B30F3">
        <w:rPr>
          <w:rFonts w:eastAsia="Calibri"/>
          <w:szCs w:val="24"/>
          <w:lang w:eastAsia="en-US"/>
        </w:rPr>
        <w:lastRenderedPageBreak/>
        <w:t>Аналитические и обучаемые модели. Алгоритмы машинного обучения.</w:t>
      </w:r>
    </w:p>
    <w:p w:rsidR="00D449FF" w:rsidRDefault="00D449FF" w:rsidP="005C5F97">
      <w:pPr>
        <w:rPr>
          <w:rFonts w:eastAsia="Calibri"/>
          <w:lang w:eastAsia="en-US"/>
        </w:rPr>
      </w:pPr>
      <w:r w:rsidRPr="00D449FF">
        <w:rPr>
          <w:rFonts w:eastAsia="Calibri"/>
          <w:lang w:eastAsia="en-US"/>
        </w:rPr>
        <w:t xml:space="preserve">Аналитическая модель – представляет собой отчетливые выражения конечных параметров как функций начального и переменных состояний [3]. </w:t>
      </w:r>
    </w:p>
    <w:p w:rsidR="005C5F97" w:rsidRPr="005C5F97" w:rsidRDefault="005C5F97" w:rsidP="005C5F97">
      <w:pPr>
        <w:rPr>
          <w:rFonts w:eastAsia="Calibri"/>
          <w:lang w:eastAsia="en-US"/>
        </w:rPr>
      </w:pPr>
      <w:r w:rsidRPr="005C5F97">
        <w:rPr>
          <w:rFonts w:eastAsia="Calibri"/>
          <w:lang w:eastAsia="en-US"/>
        </w:rPr>
        <w:t>Обучаемая модель — это аналитическая модель, способная самостоятельно, в процессе </w:t>
      </w:r>
      <w:hyperlink r:id="rId878" w:history="1">
        <w:r w:rsidRPr="005C5F97">
          <w:rPr>
            <w:rStyle w:val="ad"/>
            <w:rFonts w:eastAsia="Calibri"/>
            <w:lang w:eastAsia="en-US"/>
          </w:rPr>
          <w:t>обучения</w:t>
        </w:r>
      </w:hyperlink>
      <w:r w:rsidRPr="005C5F97">
        <w:rPr>
          <w:rFonts w:eastAsia="Calibri"/>
          <w:lang w:eastAsia="en-US"/>
        </w:rPr>
        <w:t>, настраивать параметры в состояние, при котором модель сможет выполнить требуемые преобразования данных. Поскольку в основу многих методов обучения положены процессы интеллектуальной деятельности человека, технологии обучения традиционно относят к области </w:t>
      </w:r>
      <w:hyperlink r:id="rId879" w:history="1">
        <w:r w:rsidRPr="005C5F97">
          <w:rPr>
            <w:rStyle w:val="ad"/>
            <w:rFonts w:eastAsia="Calibri"/>
            <w:lang w:eastAsia="en-US"/>
          </w:rPr>
          <w:t>искусственного интеллекта</w:t>
        </w:r>
      </w:hyperlink>
      <w:r w:rsidRPr="005C5F97">
        <w:rPr>
          <w:rFonts w:eastAsia="Calibri"/>
          <w:lang w:eastAsia="en-US"/>
        </w:rPr>
        <w:t>, а именно к </w:t>
      </w:r>
      <w:hyperlink r:id="rId880" w:history="1">
        <w:r w:rsidRPr="005C5F97">
          <w:rPr>
            <w:rStyle w:val="ad"/>
            <w:rFonts w:eastAsia="Calibri"/>
            <w:lang w:eastAsia="en-US"/>
          </w:rPr>
          <w:t>машинному обучению</w:t>
        </w:r>
      </w:hyperlink>
      <w:r w:rsidRPr="005C5F97">
        <w:rPr>
          <w:rFonts w:eastAsia="Calibri"/>
          <w:lang w:eastAsia="en-US"/>
        </w:rPr>
        <w:t>.</w:t>
      </w:r>
    </w:p>
    <w:p w:rsidR="005C5F97" w:rsidRPr="005C5F97" w:rsidRDefault="005C5F97" w:rsidP="005C5F97">
      <w:pPr>
        <w:rPr>
          <w:rFonts w:eastAsia="Calibri"/>
          <w:lang w:eastAsia="en-US"/>
        </w:rPr>
      </w:pPr>
      <w:r w:rsidRPr="005C5F97">
        <w:rPr>
          <w:rFonts w:eastAsia="Calibri"/>
          <w:lang w:eastAsia="en-US"/>
        </w:rPr>
        <w:t>Такие модели могут автоматически обнаруживать в наборах данных скрытые, ранее неизвестные зависимости и закономерности, извлекать правила, знание которых позволит аналитику строить </w:t>
      </w:r>
      <w:hyperlink r:id="rId881" w:history="1">
        <w:r w:rsidRPr="005C5F97">
          <w:rPr>
            <w:rStyle w:val="ad"/>
            <w:rFonts w:eastAsia="Calibri"/>
            <w:lang w:eastAsia="en-US"/>
          </w:rPr>
          <w:t>прогнозы</w:t>
        </w:r>
      </w:hyperlink>
      <w:r w:rsidRPr="005C5F97">
        <w:rPr>
          <w:rFonts w:eastAsia="Calibri"/>
          <w:lang w:eastAsia="en-US"/>
        </w:rPr>
        <w:t>, </w:t>
      </w:r>
      <w:hyperlink r:id="rId882" w:history="1">
        <w:r w:rsidRPr="005C5F97">
          <w:rPr>
            <w:rStyle w:val="ad"/>
            <w:rFonts w:eastAsia="Calibri"/>
            <w:lang w:eastAsia="en-US"/>
          </w:rPr>
          <w:t>классифицировать</w:t>
        </w:r>
      </w:hyperlink>
      <w:r w:rsidRPr="005C5F97">
        <w:rPr>
          <w:rFonts w:eastAsia="Calibri"/>
          <w:lang w:eastAsia="en-US"/>
        </w:rPr>
        <w:t> объекты и наблюдения, устанавливать связи между ними и т.д.</w:t>
      </w:r>
    </w:p>
    <w:p w:rsidR="005C5F97" w:rsidRPr="005C5F97" w:rsidRDefault="005C5F97" w:rsidP="005C5F97">
      <w:pPr>
        <w:rPr>
          <w:rFonts w:eastAsia="Calibri"/>
          <w:lang w:eastAsia="en-US"/>
        </w:rPr>
      </w:pPr>
      <w:r w:rsidRPr="005C5F97">
        <w:rPr>
          <w:rFonts w:eastAsia="Calibri"/>
          <w:lang w:eastAsia="en-US"/>
        </w:rPr>
        <w:t>К наиболее популярным моделям, основанным на обучении, относятся </w:t>
      </w:r>
      <w:hyperlink r:id="rId883" w:history="1">
        <w:r w:rsidRPr="005C5F97">
          <w:rPr>
            <w:rStyle w:val="ad"/>
            <w:rFonts w:eastAsia="Calibri"/>
            <w:lang w:eastAsia="en-US"/>
          </w:rPr>
          <w:t>нейронные сети</w:t>
        </w:r>
      </w:hyperlink>
      <w:r w:rsidRPr="005C5F97">
        <w:rPr>
          <w:rFonts w:eastAsia="Calibri"/>
          <w:lang w:eastAsia="en-US"/>
        </w:rPr>
        <w:t>, </w:t>
      </w:r>
      <w:hyperlink r:id="rId884" w:history="1">
        <w:r w:rsidRPr="005C5F97">
          <w:rPr>
            <w:rStyle w:val="ad"/>
            <w:rFonts w:eastAsia="Calibri"/>
            <w:lang w:eastAsia="en-US"/>
          </w:rPr>
          <w:t>деревья решений</w:t>
        </w:r>
      </w:hyperlink>
      <w:r w:rsidRPr="005C5F97">
        <w:rPr>
          <w:rFonts w:eastAsia="Calibri"/>
          <w:lang w:eastAsia="en-US"/>
        </w:rPr>
        <w:t>, </w:t>
      </w:r>
      <w:hyperlink r:id="rId885" w:history="1">
        <w:r w:rsidRPr="005C5F97">
          <w:rPr>
            <w:rStyle w:val="ad"/>
            <w:rFonts w:eastAsia="Calibri"/>
            <w:lang w:eastAsia="en-US"/>
          </w:rPr>
          <w:t>карты Кохонена</w:t>
        </w:r>
      </w:hyperlink>
      <w:r w:rsidRPr="005C5F97">
        <w:rPr>
          <w:rFonts w:eastAsia="Calibri"/>
          <w:lang w:eastAsia="en-US"/>
        </w:rPr>
        <w:t>, </w:t>
      </w:r>
      <w:hyperlink r:id="rId886" w:history="1">
        <w:r w:rsidRPr="005C5F97">
          <w:rPr>
            <w:rStyle w:val="ad"/>
            <w:rFonts w:eastAsia="Calibri"/>
            <w:lang w:eastAsia="en-US"/>
          </w:rPr>
          <w:t>ассоциативные правила</w:t>
        </w:r>
      </w:hyperlink>
      <w:r w:rsidRPr="005C5F97">
        <w:rPr>
          <w:rFonts w:eastAsia="Calibri"/>
          <w:lang w:eastAsia="en-US"/>
        </w:rPr>
        <w:t> и др. Они широко применяются для решения задач классификации, </w:t>
      </w:r>
      <w:hyperlink r:id="rId887" w:history="1">
        <w:r w:rsidRPr="005C5F97">
          <w:rPr>
            <w:rStyle w:val="ad"/>
            <w:rFonts w:eastAsia="Calibri"/>
            <w:lang w:eastAsia="en-US"/>
          </w:rPr>
          <w:t>регрессии</w:t>
        </w:r>
      </w:hyperlink>
      <w:r w:rsidRPr="005C5F97">
        <w:rPr>
          <w:rFonts w:eastAsia="Calibri"/>
          <w:lang w:eastAsia="en-US"/>
        </w:rPr>
        <w:t>, </w:t>
      </w:r>
      <w:hyperlink r:id="rId888" w:history="1">
        <w:r w:rsidRPr="005C5F97">
          <w:rPr>
            <w:rStyle w:val="ad"/>
            <w:rFonts w:eastAsia="Calibri"/>
            <w:lang w:eastAsia="en-US"/>
          </w:rPr>
          <w:t>кластеризации</w:t>
        </w:r>
      </w:hyperlink>
      <w:r w:rsidRPr="005C5F97">
        <w:rPr>
          <w:rFonts w:eastAsia="Calibri"/>
          <w:lang w:eastAsia="en-US"/>
        </w:rPr>
        <w:t> и </w:t>
      </w:r>
      <w:hyperlink r:id="rId889" w:history="1">
        <w:r w:rsidRPr="005C5F97">
          <w:rPr>
            <w:rStyle w:val="ad"/>
            <w:rFonts w:eastAsia="Calibri"/>
            <w:lang w:eastAsia="en-US"/>
          </w:rPr>
          <w:t>прогнозирования</w:t>
        </w:r>
      </w:hyperlink>
      <w:r w:rsidRPr="005C5F97">
        <w:rPr>
          <w:rFonts w:eastAsia="Calibri"/>
          <w:lang w:eastAsia="en-US"/>
        </w:rPr>
        <w:t>.</w:t>
      </w:r>
    </w:p>
    <w:p w:rsidR="00D449FF" w:rsidRPr="00D449FF" w:rsidRDefault="00D449FF" w:rsidP="00D449FF">
      <w:pPr>
        <w:rPr>
          <w:rFonts w:eastAsia="Calibri"/>
          <w:lang w:eastAsia="en-US"/>
        </w:rPr>
      </w:pPr>
      <w:r w:rsidRPr="00D449FF">
        <w:rPr>
          <w:rFonts w:eastAsia="Calibri"/>
          <w:lang w:eastAsia="en-US"/>
        </w:rPr>
        <w:t>1. Линейная регрессия</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Если у вас есть последовательность чисел [100, 200, 300, 400, 500, x], то линейная регрессия легко предскажет, что на месте x должно быть число 600. Этот алгоритм предсказывает простые линейные зависимости в данных и значения в рамках трендов.</w:t>
      </w:r>
    </w:p>
    <w:p w:rsidR="00D449FF" w:rsidRPr="00D449FF" w:rsidRDefault="00D449FF" w:rsidP="00D449FF">
      <w:pPr>
        <w:rPr>
          <w:rFonts w:eastAsia="Calibri"/>
          <w:lang w:eastAsia="en-US"/>
        </w:rPr>
      </w:pPr>
      <w:r w:rsidRPr="00D449FF">
        <w:rPr>
          <w:rFonts w:eastAsia="Calibri"/>
          <w:b/>
          <w:bCs/>
          <w:lang w:eastAsia="en-US"/>
        </w:rPr>
        <w:t>Где применять.</w:t>
      </w:r>
      <w:r w:rsidRPr="00D449FF">
        <w:rPr>
          <w:rFonts w:eastAsia="Calibri"/>
          <w:lang w:eastAsia="en-US"/>
        </w:rPr>
        <w:t> Простой анализ и предсказание линейных данных и трендов. Работа с переменными, линейно зависящими от одной-двух-трех других переменных.</w:t>
      </w:r>
    </w:p>
    <w:p w:rsidR="00D449FF" w:rsidRPr="00D449FF" w:rsidRDefault="00D449FF" w:rsidP="00D449FF">
      <w:pPr>
        <w:rPr>
          <w:rFonts w:eastAsia="Calibri"/>
          <w:lang w:eastAsia="en-US"/>
        </w:rPr>
      </w:pPr>
      <w:r w:rsidRPr="00D449FF">
        <w:rPr>
          <w:rFonts w:eastAsia="Calibri"/>
          <w:b/>
          <w:bCs/>
          <w:lang w:eastAsia="en-US"/>
        </w:rPr>
        <w:t>Плюсы.</w:t>
      </w:r>
      <w:r w:rsidRPr="00D449FF">
        <w:rPr>
          <w:rFonts w:eastAsia="Calibri"/>
          <w:lang w:eastAsia="en-US"/>
        </w:rPr>
        <w:t> Очень простая и интуитивная модель машинного обучения. Проста в реализации, быстра в работе.</w:t>
      </w:r>
    </w:p>
    <w:p w:rsidR="00D449FF" w:rsidRPr="00D449FF" w:rsidRDefault="00D449FF" w:rsidP="00D449FF">
      <w:pPr>
        <w:rPr>
          <w:rFonts w:eastAsia="Calibri"/>
          <w:lang w:eastAsia="en-US"/>
        </w:rPr>
      </w:pPr>
      <w:r w:rsidRPr="00D449FF">
        <w:rPr>
          <w:rFonts w:eastAsia="Calibri"/>
          <w:b/>
          <w:bCs/>
          <w:lang w:eastAsia="en-US"/>
        </w:rPr>
        <w:t>Минусы.</w:t>
      </w:r>
      <w:r w:rsidRPr="00D449FF">
        <w:rPr>
          <w:rFonts w:eastAsia="Calibri"/>
          <w:lang w:eastAsia="en-US"/>
        </w:rPr>
        <w:t> Хорошо работает только на очень простых зависимостях. Плохо предсказывает сложные зависимости.</w:t>
      </w:r>
    </w:p>
    <w:p w:rsidR="00D449FF" w:rsidRPr="00D449FF" w:rsidRDefault="00D449FF" w:rsidP="00D449FF">
      <w:pPr>
        <w:rPr>
          <w:rFonts w:eastAsia="Calibri"/>
          <w:lang w:eastAsia="en-US"/>
        </w:rPr>
      </w:pPr>
      <w:r w:rsidRPr="00D449FF">
        <w:rPr>
          <w:rFonts w:eastAsia="Calibri"/>
          <w:noProof/>
        </w:rPr>
        <w:drawing>
          <wp:anchor distT="0" distB="0" distL="114300" distR="114300" simplePos="0" relativeHeight="251682816" behindDoc="0" locked="0" layoutInCell="1" allowOverlap="1">
            <wp:simplePos x="0" y="0"/>
            <wp:positionH relativeFrom="column">
              <wp:posOffset>2540</wp:posOffset>
            </wp:positionH>
            <wp:positionV relativeFrom="paragraph">
              <wp:posOffset>-3175</wp:posOffset>
            </wp:positionV>
            <wp:extent cx="3248025" cy="3248025"/>
            <wp:effectExtent l="0" t="0" r="9525" b="9525"/>
            <wp:wrapSquare wrapText="bothSides"/>
            <wp:docPr id="262" name="Рисунок 262" descr="https://cloud.vk.com/wp-content/uploads/2020/08/algoritm-1.png">
              <a:hlinkClick xmlns:a="http://schemas.openxmlformats.org/drawingml/2006/main" r:id="rId8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loud.vk.com/wp-content/uploads/2020/08/algoritm-1.png">
                      <a:hlinkClick r:id="rId890" tgtFrame="&quot;_blank&quot;"/>
                    </pic:cNvPr>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Линейная регрессия определяет корреляцию между переменными</w:t>
      </w:r>
    </w:p>
    <w:p w:rsidR="00D449FF" w:rsidRPr="00D449FF" w:rsidRDefault="00D449FF" w:rsidP="00D449FF">
      <w:pPr>
        <w:rPr>
          <w:rFonts w:eastAsia="Calibri"/>
          <w:lang w:eastAsia="en-US"/>
        </w:rPr>
      </w:pPr>
      <w:r w:rsidRPr="00D449FF">
        <w:rPr>
          <w:rFonts w:eastAsia="Calibri"/>
          <w:lang w:eastAsia="en-US"/>
        </w:rPr>
        <w:t>2. Логистическая регрессия</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Простейший алгоритм классификации, пришел к нам из мира статистики. Позволяет разделять на два класса несложные объекты, чье состояние управляется и описывается небольшим числом параметров.</w:t>
      </w:r>
    </w:p>
    <w:p w:rsidR="00D449FF" w:rsidRPr="00D449FF" w:rsidRDefault="00D449FF" w:rsidP="00D449FF">
      <w:pPr>
        <w:rPr>
          <w:rFonts w:eastAsia="Calibri"/>
          <w:lang w:eastAsia="en-US"/>
        </w:rPr>
      </w:pPr>
      <w:r w:rsidRPr="00D449FF">
        <w:rPr>
          <w:rFonts w:eastAsia="Calibri"/>
          <w:lang w:eastAsia="en-US"/>
        </w:rPr>
        <w:t>Логистическая регрессия выдает ответ в виде числа в промежутке от 0 до 1. Если число ниже определенного порога значения — то объект относится к первому классу объектов, а если выше — то ко второму. Калибровка порогового значения для разделения объектов на классы подбирается в ходе калибровки алгоритма.</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Там, где требуется несложная классификация малого числа объектов на малое число классов.</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Скорость и наглядность.</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Может классифицировать только относительно простые объекты. Не подходит для разделения объектов на несколько классов, ответ этого алгоритма — по сути, двоичный сигнал типа «да-нет».</w:t>
      </w:r>
    </w:p>
    <w:p w:rsidR="00D449FF" w:rsidRPr="00D449FF" w:rsidRDefault="00D449FF" w:rsidP="00D449FF">
      <w:pPr>
        <w:rPr>
          <w:rFonts w:eastAsia="Calibri"/>
          <w:lang w:eastAsia="en-US"/>
        </w:rPr>
      </w:pPr>
      <w:r w:rsidRPr="00D449FF">
        <w:rPr>
          <w:rFonts w:eastAsia="Calibri"/>
          <w:noProof/>
        </w:rPr>
        <w:drawing>
          <wp:anchor distT="0" distB="0" distL="114300" distR="114300" simplePos="0" relativeHeight="251683840" behindDoc="0" locked="0" layoutInCell="1" allowOverlap="1">
            <wp:simplePos x="0" y="0"/>
            <wp:positionH relativeFrom="column">
              <wp:posOffset>0</wp:posOffset>
            </wp:positionH>
            <wp:positionV relativeFrom="paragraph">
              <wp:posOffset>3810</wp:posOffset>
            </wp:positionV>
            <wp:extent cx="4429125" cy="2657475"/>
            <wp:effectExtent l="0" t="0" r="9525" b="9525"/>
            <wp:wrapSquare wrapText="bothSides"/>
            <wp:docPr id="261" name="Рисунок 261" descr="https://cloud.vk.com/wp-content/uploads/2020/08/algoritm-2.png">
              <a:hlinkClick xmlns:a="http://schemas.openxmlformats.org/drawingml/2006/main" r:id="rId8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loud.vk.com/wp-content/uploads/2020/08/algoritm-2.png">
                      <a:hlinkClick r:id="rId892" tgtFrame="&quot;_blank&quot;"/>
                    </pic:cNvPr>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4429125"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Логистическая регрессия позволяет классифицировать простые объекты</w:t>
      </w:r>
    </w:p>
    <w:p w:rsidR="00D449FF" w:rsidRPr="00D449FF" w:rsidRDefault="00D449FF" w:rsidP="00D449FF">
      <w:pPr>
        <w:rPr>
          <w:rFonts w:eastAsia="Calibri"/>
          <w:lang w:eastAsia="en-US"/>
        </w:rPr>
      </w:pPr>
      <w:r w:rsidRPr="00D449FF">
        <w:rPr>
          <w:rFonts w:eastAsia="Calibri"/>
          <w:lang w:eastAsia="en-US"/>
        </w:rPr>
        <w:t>3. K-средних</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Этот алгоритм машинного обучения может сгруппировать объекты по степени похожести. По сути — раскидать множество объектов на несколько классов с примерно похожими свойствами.</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Поиск закономерностей, классификация объектов по нескольким параметрам. Работа с объектами, которые можно описывать набором переменных.</w:t>
      </w:r>
    </w:p>
    <w:p w:rsidR="00D449FF" w:rsidRPr="00D449FF" w:rsidRDefault="00D449FF" w:rsidP="00D449FF">
      <w:pPr>
        <w:rPr>
          <w:rFonts w:eastAsia="Calibri"/>
          <w:lang w:eastAsia="en-US"/>
        </w:rPr>
      </w:pPr>
      <w:r w:rsidRPr="00D449FF">
        <w:rPr>
          <w:rFonts w:eastAsia="Calibri"/>
          <w:b/>
          <w:bCs/>
          <w:lang w:eastAsia="en-US"/>
        </w:rPr>
        <w:t>Плюсы.</w:t>
      </w:r>
      <w:r w:rsidRPr="00D449FF">
        <w:rPr>
          <w:rFonts w:eastAsia="Calibri"/>
          <w:lang w:eastAsia="en-US"/>
        </w:rPr>
        <w:t> Логичность, простота, надежность, высокая скорость работы.</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Плохо отличает слишком похожие объекты. Иногда может неправильно определять класс объектов даже после тщательной калибровки модели.</w:t>
      </w:r>
    </w:p>
    <w:p w:rsidR="00D449FF" w:rsidRPr="00D449FF" w:rsidRDefault="00D449FF" w:rsidP="00D449FF">
      <w:pPr>
        <w:rPr>
          <w:rFonts w:eastAsia="Calibri"/>
          <w:lang w:eastAsia="en-US"/>
        </w:rPr>
      </w:pPr>
      <w:r w:rsidRPr="00D449FF">
        <w:rPr>
          <w:rFonts w:eastAsia="Calibri"/>
          <w:noProof/>
        </w:rPr>
        <w:lastRenderedPageBreak/>
        <w:drawing>
          <wp:inline distT="0" distB="0" distL="0" distR="0">
            <wp:extent cx="5676900" cy="2400486"/>
            <wp:effectExtent l="0" t="0" r="0" b="0"/>
            <wp:docPr id="260" name="Рисунок 260" descr="https://cloud.vk.com/wp-content/uploads/2020/08/algoritm-3-1024x433.png">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loud.vk.com/wp-content/uploads/2020/08/algoritm-3-1024x433.png">
                      <a:hlinkClick r:id="rId894" tgtFrame="&quot;_blank&quot;"/>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689624" cy="2405866"/>
                    </a:xfrm>
                    <a:prstGeom prst="rect">
                      <a:avLst/>
                    </a:prstGeom>
                    <a:noFill/>
                    <a:ln>
                      <a:noFill/>
                    </a:ln>
                  </pic:spPr>
                </pic:pic>
              </a:graphicData>
            </a:graphic>
          </wp:inline>
        </w:drawing>
      </w:r>
      <w:r w:rsidRPr="00D449FF">
        <w:rPr>
          <w:rFonts w:eastAsia="Calibri"/>
          <w:i/>
          <w:iCs/>
          <w:lang w:eastAsia="en-US"/>
        </w:rPr>
        <w:t>Алгоритм к-средних позволяет разделить схожие объекты на группы</w:t>
      </w:r>
    </w:p>
    <w:p w:rsidR="00D449FF" w:rsidRPr="00D449FF" w:rsidRDefault="00D449FF" w:rsidP="00D449FF">
      <w:pPr>
        <w:rPr>
          <w:rFonts w:eastAsia="Calibri"/>
          <w:lang w:eastAsia="en-US"/>
        </w:rPr>
      </w:pPr>
      <w:r w:rsidRPr="00D449FF">
        <w:rPr>
          <w:rFonts w:eastAsia="Calibri"/>
          <w:lang w:eastAsia="en-US"/>
        </w:rPr>
        <w:t>4. Метод опорных векторов</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Еще один классификатор, по своему устройству радикально отличающийся от предыдущего — он пытается построить такую линию, чтобы самым точным образом разделить между собой разные типы объектов.</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Классификация объектов.</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Простота реализации, работа с многомерными данными.</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Как и алгоритм K-средних, легко может спутать объекты, которые похожи на объекты другого класса.</w:t>
      </w:r>
    </w:p>
    <w:p w:rsidR="00D449FF" w:rsidRPr="00D449FF" w:rsidRDefault="00D449FF" w:rsidP="00D449FF">
      <w:pPr>
        <w:rPr>
          <w:rFonts w:eastAsia="Calibri"/>
          <w:lang w:eastAsia="en-US"/>
        </w:rPr>
      </w:pPr>
      <w:r w:rsidRPr="00D449FF">
        <w:rPr>
          <w:rFonts w:eastAsia="Calibri"/>
          <w:noProof/>
        </w:rPr>
        <w:drawing>
          <wp:anchor distT="0" distB="0" distL="114300" distR="114300" simplePos="0" relativeHeight="251662848" behindDoc="0" locked="0" layoutInCell="1" allowOverlap="1">
            <wp:simplePos x="0" y="0"/>
            <wp:positionH relativeFrom="column">
              <wp:posOffset>2540</wp:posOffset>
            </wp:positionH>
            <wp:positionV relativeFrom="paragraph">
              <wp:posOffset>-4445</wp:posOffset>
            </wp:positionV>
            <wp:extent cx="4284256" cy="2200275"/>
            <wp:effectExtent l="0" t="0" r="2540" b="0"/>
            <wp:wrapSquare wrapText="bothSides"/>
            <wp:docPr id="259" name="Рисунок 259" descr="https://cloud.vk.com/wp-content/uploads/2020/08/algoritm-4.png">
              <a:hlinkClick xmlns:a="http://schemas.openxmlformats.org/drawingml/2006/main" r:id="rId8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loud.vk.com/wp-content/uploads/2020/08/algoritm-4.png">
                      <a:hlinkClick r:id="rId896" tgtFrame="&quot;_blank&quot;"/>
                    </pic:cNvPr>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284256"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Метод опорных векторов выбирает оптимальную линию, разделяющую классы объектов</w:t>
      </w:r>
    </w:p>
    <w:p w:rsidR="00D449FF" w:rsidRPr="00D449FF" w:rsidRDefault="00D449FF" w:rsidP="00D449FF">
      <w:pPr>
        <w:rPr>
          <w:rFonts w:eastAsia="Calibri"/>
          <w:lang w:eastAsia="en-US"/>
        </w:rPr>
      </w:pPr>
      <w:r w:rsidRPr="00D449FF">
        <w:rPr>
          <w:rFonts w:eastAsia="Calibri"/>
          <w:lang w:eastAsia="en-US"/>
        </w:rPr>
        <w:t>5. Байесовский классификатор</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Как следует из названия, этот алгоритм определяет класс, к которому принадлежит объект. В основе механизмов классификации — расчет вероятности, с которой объект относится к тому или иному типу данных. Этот метод пришел к нам из мира статистики.</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В задачах классификации, конечно же. Например, классическая задача — сказать, относится ли письмо к спаму или нет.</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Простота реализации.</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Вероятностный подход с трудом справляется с классификацией сложных объектов.</w:t>
      </w:r>
    </w:p>
    <w:p w:rsidR="00D449FF" w:rsidRPr="00D449FF" w:rsidRDefault="00D449FF" w:rsidP="00D449FF">
      <w:pPr>
        <w:rPr>
          <w:rFonts w:eastAsia="Calibri"/>
          <w:lang w:eastAsia="en-US"/>
        </w:rPr>
      </w:pPr>
      <w:r w:rsidRPr="00D449FF">
        <w:rPr>
          <w:rFonts w:eastAsia="Calibri"/>
          <w:noProof/>
        </w:rPr>
        <w:drawing>
          <wp:anchor distT="0" distB="0" distL="114300" distR="114300" simplePos="0" relativeHeight="251663872" behindDoc="0" locked="0" layoutInCell="1" allowOverlap="1">
            <wp:simplePos x="0" y="0"/>
            <wp:positionH relativeFrom="column">
              <wp:posOffset>2540</wp:posOffset>
            </wp:positionH>
            <wp:positionV relativeFrom="paragraph">
              <wp:posOffset>1905</wp:posOffset>
            </wp:positionV>
            <wp:extent cx="2951018" cy="2028825"/>
            <wp:effectExtent l="0" t="0" r="1905" b="0"/>
            <wp:wrapSquare wrapText="bothSides"/>
            <wp:docPr id="258" name="Рисунок 258" descr="https://cloud.vk.com/wp-content/uploads/2020/08/algoritm-5.png">
              <a:hlinkClick xmlns:a="http://schemas.openxmlformats.org/drawingml/2006/main" r:id="rId8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loud.vk.com/wp-content/uploads/2020/08/algoritm-5.png">
                      <a:hlinkClick r:id="rId898" tgtFrame="&quot;_blank&quot;"/>
                    </pic:cNvPr>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2951018"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Есть несколько байесовских алгоритмов, основная задача которых — классификация простых объектов</w:t>
      </w:r>
    </w:p>
    <w:p w:rsidR="00D449FF" w:rsidRPr="00D449FF" w:rsidRDefault="00D449FF" w:rsidP="00D449FF">
      <w:pPr>
        <w:rPr>
          <w:rFonts w:eastAsia="Calibri"/>
          <w:lang w:eastAsia="en-US"/>
        </w:rPr>
      </w:pPr>
      <w:r w:rsidRPr="00D449FF">
        <w:rPr>
          <w:rFonts w:eastAsia="Calibri"/>
          <w:lang w:eastAsia="en-US"/>
        </w:rPr>
        <w:t>6. Нейронные сети</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Королевский алгоритм среди всех алгоритмов машинного обучения. Подходит для предсказания, распознавания и классификации. А еще этот алгоритм может генерировать контент самостоятельно!</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Практически везде — этому алгоритму по плечу любой класс задач.</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Универсальность. Работа со сложным данными — объектами с кучей параметров, звуком, фото, видео.</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Часто требует высокой вычислительной мощности. Настолько высокой, что на вашем ноутбуке тренировка этого алгоритма может занять годы. Иногда требуется применение специализированного вычислительного железа, например видеокарт (хотя всегда есть возможность взять </w:t>
      </w:r>
      <w:hyperlink r:id="rId900" w:history="1">
        <w:r w:rsidRPr="00D449FF">
          <w:rPr>
            <w:rStyle w:val="ad"/>
            <w:rFonts w:eastAsia="Calibri"/>
            <w:lang w:eastAsia="en-US"/>
          </w:rPr>
          <w:t>видеокарту в аренду в облаке</w:t>
        </w:r>
      </w:hyperlink>
      <w:r w:rsidRPr="00D449FF">
        <w:rPr>
          <w:rFonts w:eastAsia="Calibri"/>
          <w:lang w:eastAsia="en-US"/>
        </w:rPr>
        <w:t>).</w:t>
      </w:r>
    </w:p>
    <w:p w:rsidR="00D449FF" w:rsidRPr="00D449FF" w:rsidRDefault="00D449FF" w:rsidP="00D449FF">
      <w:pPr>
        <w:rPr>
          <w:rFonts w:eastAsia="Calibri"/>
          <w:lang w:eastAsia="en-US"/>
        </w:rPr>
      </w:pPr>
      <w:r w:rsidRPr="00D449FF">
        <w:rPr>
          <w:rFonts w:eastAsia="Calibri"/>
          <w:lang w:eastAsia="en-US"/>
        </w:rPr>
        <w:t>Для отладки и настройки алгоритма требуется большое число тестовых данных. Настройка сложной модели — дело трудное и требующее опыта. Однако, несмотря на минусы, альтернатив этому алгоритму мало, а облачные технологии позволяют использовать для его работы почти неограниченные мощности.</w:t>
      </w:r>
    </w:p>
    <w:p w:rsidR="00D449FF" w:rsidRPr="00D449FF" w:rsidRDefault="00D449FF" w:rsidP="00D449FF">
      <w:pPr>
        <w:rPr>
          <w:rFonts w:eastAsia="Calibri"/>
          <w:lang w:eastAsia="en-US"/>
        </w:rPr>
      </w:pPr>
      <w:r w:rsidRPr="00D449FF">
        <w:rPr>
          <w:rFonts w:eastAsia="Calibri"/>
          <w:i/>
          <w:iCs/>
          <w:lang w:eastAsia="en-US"/>
        </w:rPr>
        <w:t>Схема простой нейросети: на входные узлы поступают данные, затем они обрабатываются скрытыми узлами, а результат передается на выход</w:t>
      </w:r>
    </w:p>
    <w:p w:rsidR="00D449FF" w:rsidRPr="00D449FF" w:rsidRDefault="00D449FF" w:rsidP="00D449FF">
      <w:pPr>
        <w:rPr>
          <w:rFonts w:eastAsia="Calibri"/>
          <w:lang w:eastAsia="en-US"/>
        </w:rPr>
      </w:pPr>
      <w:r w:rsidRPr="00D449FF">
        <w:rPr>
          <w:rFonts w:eastAsia="Calibri"/>
          <w:lang w:eastAsia="en-US"/>
        </w:rPr>
        <w:t>7. Сверточные нейросети</w:t>
      </w:r>
    </w:p>
    <w:p w:rsidR="00D449FF" w:rsidRPr="00D449FF" w:rsidRDefault="00D449FF" w:rsidP="00D449FF">
      <w:pPr>
        <w:rPr>
          <w:rFonts w:eastAsia="Calibri"/>
          <w:lang w:eastAsia="en-US"/>
        </w:rPr>
      </w:pPr>
      <w:r w:rsidRPr="00D449FF">
        <w:rPr>
          <w:rFonts w:eastAsia="Calibri"/>
          <w:noProof/>
        </w:rPr>
        <w:lastRenderedPageBreak/>
        <w:drawing>
          <wp:anchor distT="0" distB="0" distL="114300" distR="114300" simplePos="0" relativeHeight="251665920" behindDoc="0" locked="0" layoutInCell="1" allowOverlap="1">
            <wp:simplePos x="0" y="0"/>
            <wp:positionH relativeFrom="column">
              <wp:posOffset>2540</wp:posOffset>
            </wp:positionH>
            <wp:positionV relativeFrom="paragraph">
              <wp:posOffset>-2540</wp:posOffset>
            </wp:positionV>
            <wp:extent cx="1990725" cy="1160818"/>
            <wp:effectExtent l="0" t="0" r="0" b="1270"/>
            <wp:wrapSquare wrapText="bothSides"/>
            <wp:docPr id="257" name="Рисунок 257" descr="https://cloud.vk.com/wp-content/uploads/2020/08/algoritm-6.jpg">
              <a:hlinkClick xmlns:a="http://schemas.openxmlformats.org/drawingml/2006/main" r:id="rId9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loud.vk.com/wp-content/uploads/2020/08/algoritm-6.jpg">
                      <a:hlinkClick r:id="rId901" tgtFrame="&quot;_blank&quot;"/>
                    </pic:cNvPr>
                    <pic:cNvPicPr>
                      <a:picLocks noChangeAspect="1" noChangeArrowheads="1"/>
                    </pic:cNvPicPr>
                  </pic:nvPicPr>
                  <pic:blipFill>
                    <a:blip r:embed="rId902" cstate="print">
                      <a:extLst>
                        <a:ext uri="{28A0092B-C50C-407E-A947-70E740481C1C}">
                          <a14:useLocalDpi xmlns:a14="http://schemas.microsoft.com/office/drawing/2010/main" val="0"/>
                        </a:ext>
                      </a:extLst>
                    </a:blip>
                    <a:srcRect/>
                    <a:stretch>
                      <a:fillRect/>
                    </a:stretch>
                  </pic:blipFill>
                  <pic:spPr bwMode="auto">
                    <a:xfrm>
                      <a:off x="0" y="0"/>
                      <a:ext cx="1990725" cy="11608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b/>
          <w:bCs/>
          <w:lang w:eastAsia="en-US"/>
        </w:rPr>
        <w:t>Что это</w:t>
      </w:r>
      <w:r w:rsidRPr="00D449FF">
        <w:rPr>
          <w:rFonts w:eastAsia="Calibri"/>
          <w:lang w:eastAsia="en-US"/>
        </w:rPr>
        <w:t>. Алгоритм-близнец традиционных нейросетей. Основное отличие — в хитрой группировке данных на группы и работа с этими группами внутри сети.</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В основном — при работе с изображениями и видео. Такие алгоритмы лежат в основе </w:t>
      </w:r>
      <w:hyperlink r:id="rId903" w:history="1">
        <w:r w:rsidRPr="00D449FF">
          <w:rPr>
            <w:rStyle w:val="ad"/>
            <w:rFonts w:eastAsia="Calibri"/>
            <w:lang w:eastAsia="en-US"/>
          </w:rPr>
          <w:t>систем компьютерного зрения</w:t>
        </w:r>
      </w:hyperlink>
      <w:r w:rsidRPr="00D449FF">
        <w:rPr>
          <w:rFonts w:eastAsia="Calibri"/>
          <w:lang w:eastAsia="en-US"/>
        </w:rPr>
        <w:t> и слуха.</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Самый качественный и точный алгоритм для работы с визуальным контентом.</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Сложность в отладке и внушительные требования к вычислительной мощности.</w:t>
      </w:r>
    </w:p>
    <w:p w:rsidR="00D449FF" w:rsidRPr="00D449FF" w:rsidRDefault="00D449FF" w:rsidP="00D449FF">
      <w:pPr>
        <w:rPr>
          <w:rFonts w:eastAsia="Calibri"/>
          <w:lang w:eastAsia="en-US"/>
        </w:rPr>
      </w:pPr>
      <w:r w:rsidRPr="00D449FF">
        <w:rPr>
          <w:rFonts w:eastAsia="Calibri"/>
          <w:noProof/>
        </w:rPr>
        <w:drawing>
          <wp:anchor distT="0" distB="0" distL="114300" distR="114300" simplePos="0" relativeHeight="251686912" behindDoc="0" locked="0" layoutInCell="1" allowOverlap="1">
            <wp:simplePos x="0" y="0"/>
            <wp:positionH relativeFrom="column">
              <wp:posOffset>2540</wp:posOffset>
            </wp:positionH>
            <wp:positionV relativeFrom="paragraph">
              <wp:posOffset>1905</wp:posOffset>
            </wp:positionV>
            <wp:extent cx="3781425" cy="1710271"/>
            <wp:effectExtent l="0" t="0" r="0" b="4445"/>
            <wp:wrapSquare wrapText="bothSides"/>
            <wp:docPr id="256" name="Рисунок 256" descr="https://cloud.vk.com/wp-content/uploads/2020/08/algoritm-7.jpeg">
              <a:hlinkClick xmlns:a="http://schemas.openxmlformats.org/drawingml/2006/main" r:id="rId9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loud.vk.com/wp-content/uploads/2020/08/algoritm-7.jpeg">
                      <a:hlinkClick r:id="rId904" tgtFrame="&quot;_blank&quot;"/>
                    </pic:cNvPr>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3781425" cy="1710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Упрощенно схема работы сверточной нейронной сети выглядит так: изображение проходит через несколько разных слоев, на выходе алгоритм выдает ответ</w:t>
      </w:r>
    </w:p>
    <w:p w:rsidR="00D449FF" w:rsidRPr="00D449FF" w:rsidRDefault="00D449FF" w:rsidP="00D449FF">
      <w:pPr>
        <w:rPr>
          <w:rFonts w:eastAsia="Calibri"/>
          <w:lang w:eastAsia="en-US"/>
        </w:rPr>
      </w:pPr>
      <w:r w:rsidRPr="00D449FF">
        <w:rPr>
          <w:rFonts w:eastAsia="Calibri"/>
          <w:lang w:eastAsia="en-US"/>
        </w:rPr>
        <w:t>8. Деревья принятия решений</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Алгоритм представляет состояния объекта в виде дерева. Например, «если человек мужского пола, возраст больше сорока и есть вредные привычки, то шанс развития сердечных заболеваний — выше среднего». Подробнее об этом алгоритме мы рассказывали </w:t>
      </w:r>
      <w:hyperlink r:id="rId906" w:history="1">
        <w:r w:rsidRPr="00D449FF">
          <w:rPr>
            <w:rStyle w:val="ad"/>
            <w:rFonts w:eastAsia="Calibri"/>
            <w:lang w:eastAsia="en-US"/>
          </w:rPr>
          <w:t>в отдельной статье</w:t>
        </w:r>
      </w:hyperlink>
      <w:r w:rsidRPr="00D449FF">
        <w:rPr>
          <w:rFonts w:eastAsia="Calibri"/>
          <w:lang w:eastAsia="en-US"/>
        </w:rPr>
        <w:t>.</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Подходит для классификации и предсказания состояний на основе имеющихся данных.</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Надежность, простота применения, интуитивность.</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Ограниченная сфера применения. Далеко не все модели можно описывать деревьями.</w:t>
      </w:r>
    </w:p>
    <w:p w:rsidR="00D449FF" w:rsidRPr="00D449FF" w:rsidRDefault="00D449FF" w:rsidP="00D449FF">
      <w:pPr>
        <w:rPr>
          <w:rFonts w:eastAsia="Calibri"/>
          <w:lang w:eastAsia="en-US"/>
        </w:rPr>
      </w:pPr>
      <w:r w:rsidRPr="00D449FF">
        <w:rPr>
          <w:rFonts w:eastAsia="Calibri"/>
          <w:noProof/>
        </w:rPr>
        <w:drawing>
          <wp:anchor distT="0" distB="0" distL="114300" distR="114300" simplePos="0" relativeHeight="251687936" behindDoc="0" locked="0" layoutInCell="1" allowOverlap="1">
            <wp:simplePos x="0" y="0"/>
            <wp:positionH relativeFrom="column">
              <wp:posOffset>2540</wp:posOffset>
            </wp:positionH>
            <wp:positionV relativeFrom="paragraph">
              <wp:posOffset>1905</wp:posOffset>
            </wp:positionV>
            <wp:extent cx="4457700" cy="2490518"/>
            <wp:effectExtent l="0" t="0" r="0" b="5080"/>
            <wp:wrapSquare wrapText="bothSides"/>
            <wp:docPr id="255" name="Рисунок 255" descr="https://cloud.vk.com/wp-content/uploads/2020/08/algoritm-8.png">
              <a:hlinkClick xmlns:a="http://schemas.openxmlformats.org/drawingml/2006/main" r:id="rId9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loud.vk.com/wp-content/uploads/2020/08/algoritm-8.png">
                      <a:hlinkClick r:id="rId907" tgtFrame="&quot;_blank&quot;"/>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4457700" cy="24905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Визуально алгоритм можно представить как карту возможных результатов из ряда взаимосвязанных выборов</w:t>
      </w:r>
    </w:p>
    <w:p w:rsidR="00D449FF" w:rsidRPr="00D449FF" w:rsidRDefault="00D449FF" w:rsidP="00D449FF">
      <w:pPr>
        <w:rPr>
          <w:rFonts w:eastAsia="Calibri"/>
          <w:lang w:eastAsia="en-US"/>
        </w:rPr>
      </w:pPr>
      <w:r w:rsidRPr="00D449FF">
        <w:rPr>
          <w:rFonts w:eastAsia="Calibri"/>
          <w:lang w:eastAsia="en-US"/>
        </w:rPr>
        <w:t>9. Алгоритм случайного леса</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Идейный продолжатель метода деревьев решений. Из простых деревьев строится группа (лес), каждое дерево немного отличается от своих собратьев. Деревья в лесу голосуют за те или иные варианты решений, и самое часто встречающееся решение становится ответом системы.</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Там же, где и простые решающие деревья — для предсказаний на основе параметров и для классификации.</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Объединение простых алгоритмов в группы часто дает впечатляющие результаты. Казалось бы, примитивные по своей сути решающие деревья вместе способны давать ответы на весьма сложные вопросы.</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Как и у традиционных решающих деревьев, сфера применения весьма ограничена.</w:t>
      </w:r>
    </w:p>
    <w:p w:rsidR="00D449FF" w:rsidRPr="00D449FF" w:rsidRDefault="00D449FF" w:rsidP="00D449FF">
      <w:pPr>
        <w:rPr>
          <w:rFonts w:eastAsia="Calibri"/>
          <w:lang w:eastAsia="en-US"/>
        </w:rPr>
      </w:pPr>
      <w:r w:rsidRPr="00D449FF">
        <w:rPr>
          <w:rFonts w:eastAsia="Calibri"/>
          <w:noProof/>
        </w:rPr>
        <w:drawing>
          <wp:inline distT="0" distB="0" distL="0" distR="0">
            <wp:extent cx="4229100" cy="2399519"/>
            <wp:effectExtent l="0" t="0" r="0" b="1270"/>
            <wp:docPr id="254" name="Рисунок 254" descr="https://cloud.vk.com/wp-content/uploads/2020/08/algoritm-9-1024x581.png">
              <a:hlinkClick xmlns:a="http://schemas.openxmlformats.org/drawingml/2006/main" r:id="rId9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loud.vk.com/wp-content/uploads/2020/08/algoritm-9-1024x581.png">
                      <a:hlinkClick r:id="rId909" tgtFrame="&quot;_blank&quot;"/>
                    </pic:cNvPr>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249105" cy="2410869"/>
                    </a:xfrm>
                    <a:prstGeom prst="rect">
                      <a:avLst/>
                    </a:prstGeom>
                    <a:noFill/>
                    <a:ln>
                      <a:noFill/>
                    </a:ln>
                  </pic:spPr>
                </pic:pic>
              </a:graphicData>
            </a:graphic>
          </wp:inline>
        </w:drawing>
      </w:r>
      <w:r w:rsidRPr="00D449FF">
        <w:rPr>
          <w:rFonts w:eastAsia="Calibri"/>
          <w:i/>
          <w:iCs/>
          <w:lang w:eastAsia="en-US"/>
        </w:rPr>
        <w:t>Алгоритм случайного леса выдает самое популярное решение деревьев</w:t>
      </w:r>
    </w:p>
    <w:p w:rsidR="00D449FF" w:rsidRPr="00D449FF" w:rsidRDefault="00D449FF" w:rsidP="00D449FF">
      <w:pPr>
        <w:rPr>
          <w:rFonts w:eastAsia="Calibri"/>
          <w:lang w:eastAsia="en-US"/>
        </w:rPr>
      </w:pPr>
      <w:r w:rsidRPr="00D449FF">
        <w:rPr>
          <w:rFonts w:eastAsia="Calibri"/>
          <w:lang w:eastAsia="en-US"/>
        </w:rPr>
        <w:t>10. Бустинг</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xml:space="preserve">. Суть этого метода в том, что сильный классификатор создают на основе слабых: каждая новая модель учится на ошибках предыдущей. То есть каждый раз добавляются все новые и новые модели, которые пытаются исправить ошибки </w:t>
      </w:r>
      <w:r w:rsidRPr="00D449FF">
        <w:rPr>
          <w:rFonts w:eastAsia="Calibri"/>
          <w:lang w:eastAsia="en-US"/>
        </w:rPr>
        <w:lastRenderedPageBreak/>
        <w:t>своих предшественников. Так продолжается до тех пор, пока прогнозы не станут безошибочными либо не достигнется лимит на количество моделей.</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Еще один универсальный боец, подходит для практически любых задач.</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Этот подход часто дает неожиданно точные и ценные результаты, стоит пробовать его в работе с самыми разными задачами.</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Модели могут быть весьма большими — в бустинг нужно включать наборы из других моделей, что усложняет построение итоговой системы.</w:t>
      </w:r>
    </w:p>
    <w:p w:rsidR="00D449FF" w:rsidRPr="00D449FF" w:rsidRDefault="00D449FF" w:rsidP="00D449FF">
      <w:pPr>
        <w:rPr>
          <w:rFonts w:eastAsia="Calibri"/>
          <w:lang w:eastAsia="en-US"/>
        </w:rPr>
      </w:pPr>
      <w:r w:rsidRPr="00D449FF">
        <w:rPr>
          <w:rFonts w:eastAsia="Calibri"/>
          <w:noProof/>
        </w:rPr>
        <w:drawing>
          <wp:inline distT="0" distB="0" distL="0" distR="0">
            <wp:extent cx="5695950" cy="2592732"/>
            <wp:effectExtent l="0" t="0" r="0" b="0"/>
            <wp:docPr id="253" name="Рисунок 253" descr="https://cloud.vk.com/wp-content/uploads/2020/08/algoritm-10.jpg">
              <a:hlinkClick xmlns:a="http://schemas.openxmlformats.org/drawingml/2006/main" r:id="rId9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loud.vk.com/wp-content/uploads/2020/08/algoritm-10.jpg">
                      <a:hlinkClick r:id="rId911" tgtFrame="&quot;_blank&quot;"/>
                    </pic:cNvPr>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757255" cy="2620637"/>
                    </a:xfrm>
                    <a:prstGeom prst="rect">
                      <a:avLst/>
                    </a:prstGeom>
                    <a:noFill/>
                    <a:ln>
                      <a:noFill/>
                    </a:ln>
                  </pic:spPr>
                </pic:pic>
              </a:graphicData>
            </a:graphic>
          </wp:inline>
        </w:drawing>
      </w:r>
      <w:r w:rsidRPr="00D449FF">
        <w:rPr>
          <w:rFonts w:eastAsia="Calibri"/>
          <w:i/>
          <w:iCs/>
          <w:lang w:eastAsia="en-US"/>
        </w:rPr>
        <w:t>Каждая следующая модель обучается на ошибках предыдущей, так можно сильно повысить точность прогнозов</w:t>
      </w:r>
    </w:p>
    <w:p w:rsidR="00D449FF" w:rsidRPr="00D449FF" w:rsidRDefault="00D449FF" w:rsidP="00D449FF">
      <w:pPr>
        <w:rPr>
          <w:rFonts w:eastAsia="Calibri"/>
          <w:lang w:eastAsia="en-US"/>
        </w:rPr>
      </w:pPr>
      <w:r w:rsidRPr="00D449FF">
        <w:rPr>
          <w:rFonts w:eastAsia="Calibri"/>
          <w:lang w:eastAsia="en-US"/>
        </w:rPr>
        <w:t>Это далеко не все алгоритмы машинного обучения, мы собрали самые основные, которые часто используют для решения основных задач классификации и прогнозирования.</w:t>
      </w:r>
    </w:p>
    <w:p w:rsidR="005C5F97" w:rsidRPr="005C5F97" w:rsidRDefault="005C5F97" w:rsidP="005C5F97">
      <w:pPr>
        <w:rPr>
          <w:rFonts w:eastAsia="Calibri"/>
          <w:lang w:eastAsia="en-US"/>
        </w:rPr>
      </w:pPr>
    </w:p>
    <w:p w:rsidR="00373993" w:rsidRDefault="00373993" w:rsidP="006B30F3">
      <w:pPr>
        <w:pStyle w:val="2"/>
        <w:spacing w:before="0" w:after="0"/>
        <w:rPr>
          <w:rFonts w:eastAsia="Calibri"/>
          <w:szCs w:val="24"/>
          <w:lang w:eastAsia="en-US"/>
        </w:rPr>
      </w:pPr>
      <w:r w:rsidRPr="006B30F3">
        <w:rPr>
          <w:rFonts w:eastAsia="Calibri"/>
          <w:szCs w:val="24"/>
          <w:lang w:eastAsia="en-US"/>
        </w:rPr>
        <w:t>Теория игр в искусственном интеллекте.</w:t>
      </w:r>
    </w:p>
    <w:p w:rsidR="00D449FF" w:rsidRPr="00D449FF" w:rsidRDefault="00D449FF" w:rsidP="00D449FF">
      <w:pPr>
        <w:rPr>
          <w:rFonts w:eastAsia="Calibri"/>
          <w:lang w:eastAsia="en-US"/>
        </w:rPr>
      </w:pPr>
      <w:r w:rsidRPr="00D449FF">
        <w:rPr>
          <w:rFonts w:eastAsia="Calibri"/>
          <w:lang w:eastAsia="en-US"/>
        </w:rPr>
        <w:t>Основная цель теории игр - понять результат оптимального решения игрока противника. Есть еще одна область, которая представляет собой обратную теорию игр, с помощью которой можно объяснить стратегию игрока-противника и стратегию.</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С помощью теории игр агенты ИИ могут спроектировать, с помощью чего в игре может быть создана среда противника (Теория игр в искусственном интеллекте | Пьер Паоло Ипполито | На пути к науке о данных, 2020).</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Это можно объяснить на примере, например, когда вы играете в игру против компьютера, против нас играют разные агенты ИИ, которые заранее определены внутри игры.</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Калибр агента ИИ зависит от уровня сложности, выбранного изначально, и с течением времени, а также с набором обучающих данных, этот агент ИИ становится лучше, а уровень сложности повышается. Использование теории игр в ИИ — очень обширная область. Теория игр в основном используется при обучении GAN, многоагентных систем и глубоком обучении с подкреплением.</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В искусственном интеллекте существуют разные типы категорий, в которые помещаются разные игры. К этим категориям относятся игры с идеальной информацией, игры с несовершенной информацией, детерминированные игры и недетерминированные игры или игры со случайными ходами (Artificial Intelligence | Adversarial Search — Javatpoint, 2019).</w:t>
      </w:r>
      <w:r w:rsidRPr="00D449FF">
        <w:rPr>
          <w:rFonts w:eastAsia="Calibri"/>
          <w:lang w:eastAsia="en-US"/>
        </w:rPr>
        <w:br/>
      </w:r>
    </w:p>
    <w:p w:rsidR="00D449FF" w:rsidRPr="00D449FF" w:rsidRDefault="00D449FF" w:rsidP="00D449FF">
      <w:pPr>
        <w:rPr>
          <w:rFonts w:eastAsia="Calibri"/>
          <w:lang w:eastAsia="en-US"/>
        </w:rPr>
      </w:pPr>
      <w:r w:rsidRPr="00D449FF">
        <w:rPr>
          <w:rFonts w:eastAsia="Calibri"/>
          <w:b/>
          <w:bCs/>
          <w:lang w:eastAsia="en-US"/>
        </w:rPr>
        <w:t>Краткое объяснение этих категорий следующее:</w:t>
      </w:r>
      <w:r w:rsidRPr="00D449FF">
        <w:rPr>
          <w:rFonts w:eastAsia="Calibri"/>
          <w:lang w:eastAsia="en-US"/>
        </w:rPr>
        <w:br/>
      </w:r>
    </w:p>
    <w:p w:rsidR="00D449FF" w:rsidRPr="00D449FF" w:rsidRDefault="00D449FF" w:rsidP="00686F02">
      <w:pPr>
        <w:numPr>
          <w:ilvl w:val="0"/>
          <w:numId w:val="160"/>
        </w:numPr>
        <w:rPr>
          <w:rFonts w:eastAsia="Calibri"/>
          <w:lang w:eastAsia="en-US"/>
        </w:rPr>
      </w:pPr>
      <w:r w:rsidRPr="00D449FF">
        <w:rPr>
          <w:rFonts w:eastAsia="Calibri"/>
          <w:lang w:eastAsia="en-US"/>
        </w:rPr>
        <w:t>Идеальные информационные игры, в настольных играх такие игры, в которых агент ИИ отвечает за получение всей информации о полной доске, и агент может видеть все ходы игрока противника и принимать соответствующие решения. Примером таких игр являются шахматы, шашки, го и др.</w:t>
      </w:r>
      <w:r w:rsidRPr="00D449FF">
        <w:rPr>
          <w:rFonts w:eastAsia="Calibri"/>
          <w:lang w:eastAsia="en-US"/>
        </w:rPr>
        <w:br/>
      </w:r>
    </w:p>
    <w:p w:rsidR="00D449FF" w:rsidRPr="00D449FF" w:rsidRDefault="00D449FF" w:rsidP="00686F02">
      <w:pPr>
        <w:numPr>
          <w:ilvl w:val="0"/>
          <w:numId w:val="161"/>
        </w:numPr>
        <w:rPr>
          <w:rFonts w:eastAsia="Calibri"/>
          <w:lang w:eastAsia="en-US"/>
        </w:rPr>
      </w:pPr>
      <w:r w:rsidRPr="00D449FF">
        <w:rPr>
          <w:rFonts w:eastAsia="Calibri"/>
          <w:lang w:eastAsia="en-US"/>
        </w:rPr>
        <w:t>Игры с несовершенной информацией — это такие игры, в которых агент не имеет необходимой информации и не знает, что происходит дальше. Примером таких игр являются карточные игры, бридж, крестики-нолики и др.</w:t>
      </w:r>
      <w:r w:rsidRPr="00D449FF">
        <w:rPr>
          <w:rFonts w:eastAsia="Calibri"/>
          <w:lang w:eastAsia="en-US"/>
        </w:rPr>
        <w:br/>
      </w:r>
    </w:p>
    <w:p w:rsidR="00D449FF" w:rsidRPr="00D449FF" w:rsidRDefault="00D449FF" w:rsidP="00686F02">
      <w:pPr>
        <w:numPr>
          <w:ilvl w:val="0"/>
          <w:numId w:val="162"/>
        </w:numPr>
        <w:rPr>
          <w:rFonts w:eastAsia="Calibri"/>
          <w:lang w:eastAsia="en-US"/>
        </w:rPr>
      </w:pPr>
      <w:r w:rsidRPr="00D449FF">
        <w:rPr>
          <w:rFonts w:eastAsia="Calibri"/>
          <w:lang w:eastAsia="en-US"/>
        </w:rPr>
        <w:t>Детерминированные игры — это такие игры, в которых существует строгий шаблон, которому нужно следовать, и надлежащий набор правил для игр. Правила правильно определены, и с ними не связан случайный алгоритм. Примерами являются шахматы, го и крестики-нолики.</w:t>
      </w:r>
      <w:r w:rsidRPr="00D449FF">
        <w:rPr>
          <w:rFonts w:eastAsia="Calibri"/>
          <w:lang w:eastAsia="en-US"/>
        </w:rPr>
        <w:br/>
      </w:r>
    </w:p>
    <w:p w:rsidR="00D449FF" w:rsidRPr="00D449FF" w:rsidRDefault="00D449FF" w:rsidP="00686F02">
      <w:pPr>
        <w:numPr>
          <w:ilvl w:val="0"/>
          <w:numId w:val="163"/>
        </w:numPr>
        <w:rPr>
          <w:rFonts w:eastAsia="Calibri"/>
          <w:lang w:eastAsia="en-US"/>
        </w:rPr>
      </w:pPr>
      <w:r w:rsidRPr="00D449FF">
        <w:rPr>
          <w:rFonts w:eastAsia="Calibri"/>
          <w:lang w:eastAsia="en-US"/>
        </w:rPr>
        <w:t xml:space="preserve">Недетерминированные игры: в таких играх нет надлежащего набора правил. События, которые могут произойти, в большинстве своем непредсказуемы. Такие игры в основном включают в себя шанс и удачу пользователя. </w:t>
      </w:r>
      <w:r w:rsidRPr="00D449FF">
        <w:rPr>
          <w:rFonts w:eastAsia="Calibri"/>
          <w:lang w:eastAsia="en-US"/>
        </w:rPr>
        <w:lastRenderedPageBreak/>
        <w:t>Такие игры требуют очень качественных агентов ИИ, и их обучение требует большого набора данных, чтобы можно было получить конкурентную игровую среду. Примеры - монополия, шашки и т.д</w:t>
      </w:r>
      <w:r w:rsidRPr="00D449FF">
        <w:rPr>
          <w:rFonts w:eastAsia="Calibri"/>
          <w:lang w:eastAsia="en-US"/>
        </w:rPr>
        <w:br/>
      </w:r>
    </w:p>
    <w:p w:rsidR="00D449FF" w:rsidRPr="00D449FF" w:rsidRDefault="00D449FF" w:rsidP="00D449FF">
      <w:pPr>
        <w:rPr>
          <w:rFonts w:eastAsia="Calibri"/>
          <w:lang w:eastAsia="en-US"/>
        </w:rPr>
      </w:pPr>
      <w:r w:rsidRPr="00D449FF">
        <w:rPr>
          <w:rFonts w:eastAsia="Calibri"/>
          <w:noProof/>
        </w:rPr>
        <w:drawing>
          <wp:inline distT="0" distB="0" distL="0" distR="0">
            <wp:extent cx="2834640" cy="1645920"/>
            <wp:effectExtent l="0" t="0" r="3810" b="0"/>
            <wp:docPr id="264" name="Рисунок 264" descr="https://cdn.hackernoon.com/images/ke1hlYaQJMUXnRKEFqvGYvi0PGB2-te93gm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dn.hackernoon.com/images/ke1hlYaQJMUXnRKEFqvGYvi0PGB2-te93gmx.jpe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834640" cy="1645920"/>
                    </a:xfrm>
                    <a:prstGeom prst="rect">
                      <a:avLst/>
                    </a:prstGeom>
                    <a:noFill/>
                    <a:ln>
                      <a:noFill/>
                    </a:ln>
                  </pic:spPr>
                </pic:pic>
              </a:graphicData>
            </a:graphic>
          </wp:inline>
        </w:drawing>
      </w:r>
    </w:p>
    <w:p w:rsidR="00D449FF" w:rsidRPr="00D449FF" w:rsidRDefault="00D449FF" w:rsidP="00D449FF">
      <w:pPr>
        <w:rPr>
          <w:rFonts w:eastAsia="Calibri"/>
          <w:lang w:eastAsia="en-US"/>
        </w:rPr>
      </w:pP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Рисунок 1. Объяснение теории игр и прогнозирования (Основы теории игр, 2020 г.)</w:t>
      </w:r>
    </w:p>
    <w:p w:rsidR="00D449FF" w:rsidRPr="00D449FF" w:rsidRDefault="00D449FF" w:rsidP="00D449FF">
      <w:pPr>
        <w:rPr>
          <w:rFonts w:eastAsia="Calibri"/>
          <w:lang w:eastAsia="en-US"/>
        </w:rPr>
      </w:pPr>
    </w:p>
    <w:p w:rsidR="00373993" w:rsidRDefault="00373993" w:rsidP="006B30F3">
      <w:pPr>
        <w:pStyle w:val="2"/>
        <w:spacing w:before="0" w:after="0"/>
        <w:rPr>
          <w:rFonts w:eastAsia="Calibri"/>
          <w:szCs w:val="24"/>
          <w:lang w:eastAsia="en-US"/>
        </w:rPr>
      </w:pPr>
      <w:r w:rsidRPr="006B30F3">
        <w:rPr>
          <w:rFonts w:eastAsia="Calibri"/>
          <w:szCs w:val="24"/>
          <w:lang w:eastAsia="en-US"/>
        </w:rPr>
        <w:t>Классификатор «2А» систем искусственного интеллекта. Тест Тьюринга.</w:t>
      </w:r>
    </w:p>
    <w:p w:rsidR="00D449FF" w:rsidRPr="00D449FF" w:rsidRDefault="00D449FF" w:rsidP="00D449FF">
      <w:pPr>
        <w:rPr>
          <w:rFonts w:eastAsia="Calibri"/>
          <w:lang w:eastAsia="en-US"/>
        </w:rPr>
      </w:pPr>
      <w:r>
        <w:rPr>
          <w:rFonts w:eastAsia="Calibri"/>
          <w:b/>
          <w:bCs/>
          <w:lang w:eastAsia="en-US"/>
        </w:rPr>
        <w:t>Т</w:t>
      </w:r>
      <w:r w:rsidRPr="00D449FF">
        <w:rPr>
          <w:rFonts w:eastAsia="Calibri"/>
          <w:b/>
          <w:bCs/>
          <w:lang w:eastAsia="en-US"/>
        </w:rPr>
        <w:t>ест Тью́ринга</w:t>
      </w:r>
      <w:r w:rsidRPr="00D449FF">
        <w:rPr>
          <w:rFonts w:eastAsia="Calibri"/>
          <w:lang w:eastAsia="en-US"/>
        </w:rPr>
        <w:t> — эмпирический тест, идея которого была предложена </w:t>
      </w:r>
      <w:hyperlink r:id="rId914" w:tooltip="Тьюринг, Алан Матисон" w:history="1">
        <w:r w:rsidRPr="00D449FF">
          <w:rPr>
            <w:rStyle w:val="ad"/>
            <w:rFonts w:eastAsia="Calibri"/>
            <w:lang w:eastAsia="en-US"/>
          </w:rPr>
          <w:t>Аланом Тьюрингом</w:t>
        </w:r>
      </w:hyperlink>
      <w:r w:rsidRPr="00D449FF">
        <w:rPr>
          <w:rFonts w:eastAsia="Calibri"/>
          <w:lang w:eastAsia="en-US"/>
        </w:rPr>
        <w:t> в статье </w:t>
      </w:r>
      <w:hyperlink r:id="rId915" w:tooltip="Вычислительные машины и разум" w:history="1">
        <w:r w:rsidRPr="00D449FF">
          <w:rPr>
            <w:rStyle w:val="ad"/>
            <w:rFonts w:eastAsia="Calibri"/>
            <w:lang w:eastAsia="en-US"/>
          </w:rPr>
          <w:t>«Вычислительные машины и разум»</w:t>
        </w:r>
      </w:hyperlink>
      <w:r w:rsidRPr="00D449FF">
        <w:rPr>
          <w:rFonts w:eastAsia="Calibri"/>
          <w:lang w:eastAsia="en-US"/>
        </w:rPr>
        <w:t>, опубликованной в 1950 году в философском журнале </w:t>
      </w:r>
      <w:hyperlink r:id="rId916" w:tooltip="Mind" w:history="1">
        <w:r w:rsidRPr="00D449FF">
          <w:rPr>
            <w:rStyle w:val="ad"/>
            <w:rFonts w:eastAsia="Calibri"/>
            <w:i/>
            <w:iCs/>
            <w:lang w:eastAsia="en-US"/>
          </w:rPr>
          <w:t>Mind</w:t>
        </w:r>
      </w:hyperlink>
      <w:r w:rsidRPr="00D449FF">
        <w:rPr>
          <w:rFonts w:eastAsia="Calibri"/>
          <w:lang w:eastAsia="en-US"/>
        </w:rPr>
        <w:t>. Тьюринг задался целью определить, может ли машина </w:t>
      </w:r>
      <w:hyperlink r:id="rId917" w:tooltip="Мышление (психология)" w:history="1">
        <w:r w:rsidRPr="00D449FF">
          <w:rPr>
            <w:rStyle w:val="ad"/>
            <w:rFonts w:eastAsia="Calibri"/>
            <w:lang w:eastAsia="en-US"/>
          </w:rPr>
          <w:t>мыслить</w:t>
        </w:r>
      </w:hyperlink>
      <w:r w:rsidRPr="00D449FF">
        <w:rPr>
          <w:rFonts w:eastAsia="Calibri"/>
          <w:lang w:eastAsia="en-US"/>
        </w:rPr>
        <w:t>.</w:t>
      </w:r>
    </w:p>
    <w:p w:rsidR="00D449FF" w:rsidRPr="00D449FF" w:rsidRDefault="00D449FF" w:rsidP="00D449FF">
      <w:pPr>
        <w:rPr>
          <w:rFonts w:eastAsia="Calibri"/>
          <w:lang w:eastAsia="en-US"/>
        </w:rPr>
      </w:pPr>
      <w:r w:rsidRPr="00D449FF">
        <w:rPr>
          <w:rFonts w:eastAsia="Calibri"/>
          <w:lang w:eastAsia="en-US"/>
        </w:rPr>
        <w:t>Стандартная интерпретация этого теста звучит следующим образом: «</w:t>
      </w:r>
      <w:r w:rsidRPr="00D449FF">
        <w:rPr>
          <w:rFonts w:eastAsia="Calibri"/>
          <w:i/>
          <w:iCs/>
          <w:lang w:eastAsia="en-US"/>
        </w:rPr>
        <w:t>Человек взаимодействует с одним компьютером и одним человеком. На основании ответов на вопросы он должен определить, с кем он разговаривает: с человеком или компьютерной программой. Задача компьютерной программы — ввести человека в заблуждение, заставив сделать неверный выбор</w:t>
      </w:r>
      <w:r w:rsidRPr="00D449FF">
        <w:rPr>
          <w:rFonts w:eastAsia="Calibri"/>
          <w:lang w:eastAsia="en-US"/>
        </w:rPr>
        <w:t>».</w:t>
      </w:r>
    </w:p>
    <w:p w:rsidR="00D449FF" w:rsidRPr="00D449FF" w:rsidRDefault="00D449FF" w:rsidP="00D449FF">
      <w:pPr>
        <w:rPr>
          <w:rFonts w:eastAsia="Calibri"/>
          <w:lang w:eastAsia="en-US"/>
        </w:rPr>
      </w:pPr>
      <w:r w:rsidRPr="00D449FF">
        <w:rPr>
          <w:rFonts w:eastAsia="Calibri"/>
          <w:lang w:eastAsia="en-US"/>
        </w:rPr>
        <w:t>Все участники теста не видят друг друга. Если судья не может сказать определённо, кто из собеседников является человеком, то считается, что машина прошла тест. Чтобы протестировать именно интеллект машины, а не её возможность распознавать устную речь, беседа ведётся в режиме «только текст», например, с помощью клавиатуры и экрана (компьютера-посредника). Переписка должна производиться через контролируемые промежутки времени, чтобы судья не мог делать заключения, исходя из скорости ответов. Во времена Тьюринга компьютеры реагировали медленнее человека. Сейчас это правило тоже необходимо, потому что они реагируют гораздо быстрее, чем человек.</w:t>
      </w:r>
    </w:p>
    <w:p w:rsidR="00D449FF" w:rsidRPr="00D449FF" w:rsidRDefault="00D449FF" w:rsidP="00D449FF">
      <w:pPr>
        <w:rPr>
          <w:rFonts w:eastAsia="Calibri"/>
          <w:b/>
          <w:bCs/>
          <w:lang w:val="en-US" w:eastAsia="en-US"/>
        </w:rPr>
      </w:pPr>
      <w:r w:rsidRPr="00D449FF">
        <w:rPr>
          <w:rFonts w:eastAsia="Calibri"/>
          <w:b/>
          <w:bCs/>
          <w:lang w:eastAsia="en-US"/>
        </w:rPr>
        <w:t>Классификация</w:t>
      </w:r>
      <w:r w:rsidRPr="00D449FF">
        <w:rPr>
          <w:rFonts w:eastAsia="Calibri"/>
          <w:b/>
          <w:bCs/>
          <w:lang w:val="en-US" w:eastAsia="en-US"/>
        </w:rPr>
        <w:t>: ANI, AGI, ASI</w:t>
      </w:r>
    </w:p>
    <w:p w:rsidR="00D449FF" w:rsidRPr="00D449FF" w:rsidRDefault="00D449FF" w:rsidP="00D449FF">
      <w:pPr>
        <w:rPr>
          <w:rFonts w:eastAsia="Calibri"/>
          <w:lang w:val="en-US" w:eastAsia="en-US"/>
        </w:rPr>
      </w:pPr>
      <w:r w:rsidRPr="00D449FF">
        <w:rPr>
          <w:rFonts w:eastAsia="Calibri"/>
          <w:lang w:val="en-US" w:eastAsia="en-US"/>
        </w:rPr>
        <w:t>Artificial Narrow Intelligence (ANI)</w:t>
      </w:r>
    </w:p>
    <w:p w:rsidR="00D449FF" w:rsidRPr="00D449FF" w:rsidRDefault="00D449FF" w:rsidP="00D449FF">
      <w:pPr>
        <w:rPr>
          <w:rFonts w:eastAsia="Calibri"/>
          <w:lang w:eastAsia="en-US"/>
        </w:rPr>
      </w:pPr>
      <w:r w:rsidRPr="00D449FF">
        <w:rPr>
          <w:rFonts w:eastAsia="Calibri"/>
          <w:lang w:eastAsia="en-US"/>
        </w:rPr>
        <w:t>Искусственный узкий интеллект (ANI), или узкий интеллект, - это название слабого ИИ. Узкий искусственный интеллект - это тип искусственного интеллекта, в котором алгоритм обучения создается для выполнения единственной функции. Любые знания, полученные в ходе этой деятельности, не будут применяться в других видах деятельности. Машины ANI настроены на работу в рамках определенного набора инструкций или области. Они могут выполнять только те функции и инструкции, которые им заранее запрограммированы. ANI не обладают интеллектом, способным мыслить нестандартно, как это сделал бы человек.</w:t>
      </w:r>
    </w:p>
    <w:p w:rsidR="00D449FF" w:rsidRPr="00D449FF" w:rsidRDefault="00D449FF" w:rsidP="00D449FF">
      <w:pPr>
        <w:rPr>
          <w:rFonts w:eastAsia="Calibri"/>
          <w:lang w:eastAsia="en-US"/>
        </w:rPr>
      </w:pPr>
      <w:r w:rsidRPr="00D449FF">
        <w:rPr>
          <w:rFonts w:eastAsia="Calibri"/>
          <w:lang w:eastAsia="en-US"/>
        </w:rPr>
        <w:t>Примеры ANI включают в себя все: от Siri, Face ID и Google Assistant до самодвижущихся автомобилей и программы для настольных игр DeepMind. Машины ANI настроены на работу в рамках определенного набора инструкций или области. Они могут выполнять только те функции и инструкции, которые им заранее запрограммированы. ANI не обладают интеллектом, способным мыслить нестандартно, как это сделал бы человек.</w:t>
      </w:r>
    </w:p>
    <w:p w:rsidR="00D449FF" w:rsidRPr="00D449FF" w:rsidRDefault="00D449FF" w:rsidP="00D449FF">
      <w:pPr>
        <w:rPr>
          <w:rFonts w:eastAsia="Calibri"/>
          <w:lang w:eastAsia="en-US"/>
        </w:rPr>
      </w:pPr>
      <w:r w:rsidRPr="00D449FF">
        <w:rPr>
          <w:rFonts w:eastAsia="Calibri"/>
          <w:lang w:eastAsia="en-US"/>
        </w:rPr>
        <w:t>Artificial General Intelligence (AGI)</w:t>
      </w:r>
    </w:p>
    <w:p w:rsidR="00D449FF" w:rsidRPr="00D449FF" w:rsidRDefault="00D449FF" w:rsidP="00D449FF">
      <w:pPr>
        <w:rPr>
          <w:rFonts w:eastAsia="Calibri"/>
          <w:lang w:eastAsia="en-US"/>
        </w:rPr>
      </w:pPr>
      <w:r w:rsidRPr="00D449FF">
        <w:rPr>
          <w:rFonts w:eastAsia="Calibri"/>
          <w:lang w:eastAsia="en-US"/>
        </w:rPr>
        <w:t>Искусственный интеллект общего назначения (AGI) - это гипотетический интеллектуальный агент, который может понять или научиться любой интеллектуальной задаче, которую может решить человек или другие животные. AGI также определяется как автономные системы, которые превосходят человеческие возможности при выполнении большинства экономически ценных работ. Целью системы AGI является выполнение любой задачи, на которую способен человек. AGI - это, по сути, гипотетический интеллект машин. Это концепция, согласно которой машины имитируют или подражают интеллекту человека или его поведению, обладая способностью учиться и применять этот подход/интеллект для решения любых разнообразных задач. Основное отличие AGI от узконаправленного искусственного интеллекта (ANI) заключается в том, что ANI способен разрешать только задачи, определенные и заранее запрограммированные для конкретных процессов, и не способен адаптироваться к новым условиям и проблемам, а AGI учиться и применять свои способности в широком смысле.</w:t>
      </w:r>
    </w:p>
    <w:p w:rsidR="00D449FF" w:rsidRPr="00D449FF" w:rsidRDefault="00D449FF" w:rsidP="00D449FF">
      <w:pPr>
        <w:rPr>
          <w:rFonts w:eastAsia="Calibri"/>
          <w:lang w:eastAsia="en-US"/>
        </w:rPr>
      </w:pPr>
      <w:r w:rsidRPr="00D449FF">
        <w:rPr>
          <w:rFonts w:eastAsia="Calibri"/>
          <w:lang w:eastAsia="en-US"/>
        </w:rPr>
        <w:t>AGI считается следующим этапом развития искусственного интеллекта после создания ANI. Когда будет создан AGI, он сможет не только выполнять конкретные задачи, но также учиться и самостоятельно адаптироваться в большем количестве областей, не ограничиваясь только заранее зафиксированными задачами.</w:t>
      </w:r>
    </w:p>
    <w:p w:rsidR="00D449FF" w:rsidRPr="00D449FF" w:rsidRDefault="00D449FF" w:rsidP="00D449FF">
      <w:pPr>
        <w:rPr>
          <w:rFonts w:eastAsia="Calibri"/>
          <w:lang w:eastAsia="en-US"/>
        </w:rPr>
      </w:pPr>
      <w:r w:rsidRPr="00D449FF">
        <w:rPr>
          <w:rFonts w:eastAsia="Calibri"/>
          <w:lang w:eastAsia="en-US"/>
        </w:rPr>
        <w:t>Примеры AGI в мире еще не созданы. Однако такие компании, как OpenAI, стремятся к этому. Согласно опросам, примерно половина экспертов в области искусственного интеллекта считают, что общий искусственный интеллект появится к 2060 году. Однако в OpenAI считают, что первый AGI будет лишь точкой на континууме интеллекта. Они считают, что, скорее всего, прогресс будет продолжаться и дальше, возможно, сохраняя те темпы прогресса, которые мы наблюдали в последнее десятилетие, в течение длительного периода времени.</w:t>
      </w:r>
    </w:p>
    <w:p w:rsidR="00D449FF" w:rsidRPr="00D449FF" w:rsidRDefault="00D449FF" w:rsidP="00D449FF">
      <w:pPr>
        <w:rPr>
          <w:rFonts w:eastAsia="Calibri"/>
          <w:lang w:eastAsia="en-US"/>
        </w:rPr>
      </w:pPr>
      <w:r w:rsidRPr="00D449FF">
        <w:rPr>
          <w:rFonts w:eastAsia="Calibri"/>
          <w:lang w:eastAsia="en-US"/>
        </w:rPr>
        <w:lastRenderedPageBreak/>
        <w:t>Существует множество теоретических моделей и подходов к разработке AGI, которые опираются на идеи, представления и решения, которые использует человеческий мозг. Также есть и другие модели, такие как методы машинного обучения, которые строятся благодаря принципам обработки данных и распознавания образов.</w:t>
      </w:r>
    </w:p>
    <w:p w:rsidR="00D449FF" w:rsidRPr="00D449FF" w:rsidRDefault="00D449FF" w:rsidP="00D449FF">
      <w:pPr>
        <w:rPr>
          <w:rFonts w:eastAsia="Calibri"/>
          <w:lang w:eastAsia="en-US"/>
        </w:rPr>
      </w:pPr>
      <w:r w:rsidRPr="00D449FF">
        <w:rPr>
          <w:rFonts w:eastAsia="Calibri"/>
          <w:lang w:eastAsia="en-US"/>
        </w:rPr>
        <w:t>Создание AGI является сложным и долгосрочным процессом, и пока что не было создано ни одной системы, которая бы полностью соответствовала определению AGI. Однако, стоят огромные инвестиции в научные исследования и разработку AGI, так как это может быть ключевым прорывом для развития искусственного интеллекта в многих отраслях, начиная с производства и заканчивая здравоохранением и научной исследованием.</w:t>
      </w:r>
    </w:p>
    <w:p w:rsidR="00D449FF" w:rsidRPr="00D449FF" w:rsidRDefault="00D449FF" w:rsidP="00D449FF">
      <w:pPr>
        <w:rPr>
          <w:rFonts w:eastAsia="Calibri"/>
          <w:lang w:eastAsia="en-US"/>
        </w:rPr>
      </w:pPr>
      <w:r w:rsidRPr="00D449FF">
        <w:rPr>
          <w:rFonts w:eastAsia="Calibri"/>
          <w:lang w:eastAsia="en-US"/>
        </w:rPr>
        <w:t>Artificial Super Intelligence (ASI)</w:t>
      </w:r>
    </w:p>
    <w:p w:rsidR="00D449FF" w:rsidRPr="00D449FF" w:rsidRDefault="00D449FF" w:rsidP="00D449FF">
      <w:pPr>
        <w:rPr>
          <w:rFonts w:eastAsia="Calibri"/>
          <w:lang w:eastAsia="en-US"/>
        </w:rPr>
      </w:pPr>
      <w:r w:rsidRPr="00D449FF">
        <w:rPr>
          <w:rFonts w:eastAsia="Calibri"/>
          <w:lang w:eastAsia="en-US"/>
        </w:rPr>
        <w:t>Искусственный сверхинтеллект (ASI) определяется как форма ИИ, способная превзойти человеческий интеллект, проявляя когнитивные способности и развивая собственные навыки мышления. Это гипотетический ИИ, которого мы еще не смогли достичь, но мы знаем, что произойдет, если мы его достигнем. АСИ отличается от обычного искусственного интеллекта (ИИ), который предполагает программную имитацию человеческого интеллекта, способный выполнить такие задачи, которые даже сложно представить.</w:t>
      </w:r>
    </w:p>
    <w:p w:rsidR="00D449FF" w:rsidRPr="00D449FF" w:rsidRDefault="00D449FF" w:rsidP="00D449FF">
      <w:pPr>
        <w:rPr>
          <w:rFonts w:eastAsia="Calibri"/>
          <w:lang w:eastAsia="en-US"/>
        </w:rPr>
      </w:pPr>
      <w:r w:rsidRPr="00D449FF">
        <w:rPr>
          <w:rFonts w:eastAsia="Calibri"/>
          <w:lang w:eastAsia="en-US"/>
        </w:rPr>
        <w:t>Вопрос развития ASI вызывает много опасений и споров, поскольку в случае, если такой искусственный интеллект получает неограниченные возможности, он может привести к непредсказуемым и катастрофическим последствиям, таким как угроза существования человечества.</w:t>
      </w:r>
    </w:p>
    <w:p w:rsidR="00D449FF" w:rsidRPr="00D449FF" w:rsidRDefault="00D449FF" w:rsidP="00D449FF">
      <w:pPr>
        <w:rPr>
          <w:rFonts w:eastAsia="Calibri"/>
          <w:lang w:eastAsia="en-US"/>
        </w:rPr>
      </w:pPr>
      <w:r w:rsidRPr="00D449FF">
        <w:rPr>
          <w:rFonts w:eastAsia="Calibri"/>
          <w:lang w:eastAsia="en-US"/>
        </w:rPr>
        <w:t>Важно отметить, что пока мы далеки от создания ASI, но все больше инженеров и ученых занимаются исследованием этой темы. Кроме того, в принципе существует несколько подходов к созданию ASI. Один из них заключается в создании системы, способной улучшать свой собственный интеллект и способности. Это называется "ускоряющийся (обучающийся) интеллект", то есть ИИ, который быстрее технологически развивается, чем любое человеческое существо, что приводит к бесконечному ускорению и развитию ИИ пропорционально времени. Основная проблема, связанная с возможным развитием ASI (какого мы еще не достигли), заключается в том, что мы как люди больше не сможем контролировать и управлять таким искусственным интеллектом, что выходит за грань нашего понимания. Пока что общественность и ученые продолжают дискутировать и думать о том, как минимизировать возможные опасности создания ASI и довольно рано говорить о том, как именно этот мог бы выглядеть и что он бы мог делать.</w:t>
      </w:r>
    </w:p>
    <w:p w:rsidR="00D449FF" w:rsidRPr="00D449FF" w:rsidRDefault="00D449FF" w:rsidP="00D449FF">
      <w:pPr>
        <w:rPr>
          <w:rFonts w:eastAsia="Calibri"/>
          <w:lang w:eastAsia="en-US"/>
        </w:rPr>
      </w:pPr>
    </w:p>
    <w:p w:rsidR="00373993" w:rsidRDefault="00373993" w:rsidP="006B30F3">
      <w:pPr>
        <w:pStyle w:val="2"/>
        <w:spacing w:before="0" w:after="0"/>
        <w:rPr>
          <w:rFonts w:eastAsia="Calibri"/>
          <w:szCs w:val="24"/>
          <w:lang w:eastAsia="en-US"/>
        </w:rPr>
      </w:pPr>
      <w:r w:rsidRPr="006B30F3">
        <w:rPr>
          <w:rFonts w:eastAsia="Calibri"/>
          <w:szCs w:val="24"/>
          <w:lang w:eastAsia="en-US"/>
        </w:rPr>
        <w:t>Методы интеллектуального анализа данных. Нейронные сети. Эволюционные алгоритмы.</w:t>
      </w:r>
    </w:p>
    <w:p w:rsidR="00D449FF" w:rsidRPr="00D449FF" w:rsidRDefault="00D449FF" w:rsidP="00D449FF">
      <w:pPr>
        <w:rPr>
          <w:rFonts w:eastAsia="Calibri"/>
          <w:lang w:eastAsia="en-US"/>
        </w:rPr>
      </w:pPr>
      <w:r w:rsidRPr="00D449FF">
        <w:rPr>
          <w:rFonts w:eastAsia="Calibri"/>
          <w:lang w:eastAsia="en-US"/>
        </w:rPr>
        <w:t>Интеллектуальный анализ данных</w:t>
      </w:r>
    </w:p>
    <w:p w:rsidR="00D449FF" w:rsidRPr="00D449FF" w:rsidRDefault="00D449FF" w:rsidP="00D449FF">
      <w:pPr>
        <w:rPr>
          <w:rFonts w:eastAsia="Calibri"/>
          <w:lang w:eastAsia="en-US"/>
        </w:rPr>
      </w:pPr>
      <w:r w:rsidRPr="00D449FF">
        <w:rPr>
          <w:rFonts w:eastAsia="Calibri"/>
          <w:lang w:eastAsia="en-US"/>
        </w:rPr>
        <w:t>ИАД (Data Mining) - это процесс поддержки принятия решений, основанный на поиске в данных скрытых закономерностей (шаблонов информации). При этом накопленные сведения автоматически обобщаются до информации, которая может быть охарактеризована как знания.</w:t>
      </w:r>
    </w:p>
    <w:p w:rsidR="00D449FF" w:rsidRPr="00D449FF" w:rsidRDefault="00D449FF" w:rsidP="00D449FF">
      <w:pPr>
        <w:rPr>
          <w:rStyle w:val="ad"/>
          <w:rFonts w:eastAsia="Calibri"/>
          <w:lang w:eastAsia="en-US"/>
        </w:rPr>
      </w:pPr>
      <w:r w:rsidRPr="00D449FF">
        <w:rPr>
          <w:rFonts w:eastAsia="Calibri"/>
          <w:lang w:eastAsia="en-US"/>
        </w:rPr>
        <w:fldChar w:fldCharType="begin"/>
      </w:r>
      <w:r w:rsidRPr="00D449FF">
        <w:rPr>
          <w:rFonts w:eastAsia="Calibri"/>
          <w:lang w:eastAsia="en-US"/>
        </w:rPr>
        <w:instrText xml:space="preserve"> HYPERLINK "https://static.wikia.nocookie.net/itmodeling/images/1/1d/Sch_06.gif/revision/latest?cb=20130113071534&amp;path-prefix=ru" </w:instrText>
      </w:r>
      <w:r w:rsidRPr="00D449FF">
        <w:rPr>
          <w:rFonts w:eastAsia="Calibri"/>
          <w:lang w:eastAsia="en-US"/>
        </w:rPr>
        <w:fldChar w:fldCharType="separate"/>
      </w:r>
      <w:r w:rsidRPr="00D449FF">
        <w:rPr>
          <w:rStyle w:val="ad"/>
          <w:rFonts w:eastAsia="Calibri"/>
          <w:noProof/>
        </w:rPr>
        <w:drawing>
          <wp:inline distT="0" distB="0" distL="0" distR="0">
            <wp:extent cx="1714500" cy="838200"/>
            <wp:effectExtent l="0" t="0" r="0" b="0"/>
            <wp:docPr id="268" name="Рисунок 268" descr="Sch 06">
              <a:hlinkClick xmlns:a="http://schemas.openxmlformats.org/drawingml/2006/main" r:id="rId9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Sch 06">
                      <a:hlinkClick r:id="rId918"/>
                    </pic:cNvPr>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714500" cy="838200"/>
                    </a:xfrm>
                    <a:prstGeom prst="rect">
                      <a:avLst/>
                    </a:prstGeom>
                    <a:noFill/>
                    <a:ln>
                      <a:noFill/>
                    </a:ln>
                  </pic:spPr>
                </pic:pic>
              </a:graphicData>
            </a:graphic>
          </wp:inline>
        </w:drawing>
      </w:r>
    </w:p>
    <w:p w:rsidR="00D449FF" w:rsidRPr="00D449FF" w:rsidRDefault="00D449FF" w:rsidP="00D449FF">
      <w:pPr>
        <w:rPr>
          <w:rFonts w:eastAsia="Calibri"/>
          <w:lang w:eastAsia="en-US"/>
        </w:rPr>
      </w:pPr>
      <w:r w:rsidRPr="00D449FF">
        <w:rPr>
          <w:rFonts w:eastAsia="Calibri"/>
          <w:lang w:eastAsia="en-US"/>
        </w:rPr>
        <w:fldChar w:fldCharType="end"/>
      </w:r>
    </w:p>
    <w:p w:rsidR="00D449FF" w:rsidRPr="00D449FF" w:rsidRDefault="00D449FF" w:rsidP="00D449FF">
      <w:pPr>
        <w:rPr>
          <w:rFonts w:eastAsia="Calibri"/>
          <w:lang w:eastAsia="en-US"/>
        </w:rPr>
      </w:pPr>
      <w:r w:rsidRPr="00D449FF">
        <w:rPr>
          <w:rFonts w:eastAsia="Calibri"/>
          <w:lang w:eastAsia="en-US"/>
        </w:rPr>
        <w:t>В общем случае процесс ИАД состоит из трёх стадий:</w:t>
      </w:r>
    </w:p>
    <w:p w:rsidR="00D449FF" w:rsidRPr="00D449FF" w:rsidRDefault="00D449FF" w:rsidP="00D449FF">
      <w:pPr>
        <w:rPr>
          <w:rFonts w:eastAsia="Calibri"/>
          <w:lang w:eastAsia="en-US"/>
        </w:rPr>
      </w:pPr>
      <w:r w:rsidRPr="00D449FF">
        <w:rPr>
          <w:rFonts w:eastAsia="Calibri"/>
          <w:lang w:eastAsia="en-US"/>
        </w:rPr>
        <w:t>1) выявление закономерностей (свободный поиск);</w:t>
      </w:r>
    </w:p>
    <w:p w:rsidR="00D449FF" w:rsidRPr="00D449FF" w:rsidRDefault="00D449FF" w:rsidP="00D449FF">
      <w:pPr>
        <w:rPr>
          <w:rFonts w:eastAsia="Calibri"/>
          <w:lang w:eastAsia="en-US"/>
        </w:rPr>
      </w:pPr>
      <w:r w:rsidRPr="00D449FF">
        <w:rPr>
          <w:rFonts w:eastAsia="Calibri"/>
          <w:lang w:eastAsia="en-US"/>
        </w:rPr>
        <w:t>2) использование выявленных закономерностей для предсказания неизвестных значений (прогностическое моделирование);</w:t>
      </w:r>
    </w:p>
    <w:p w:rsidR="00D449FF" w:rsidRPr="00D449FF" w:rsidRDefault="00D449FF" w:rsidP="00D449FF">
      <w:pPr>
        <w:rPr>
          <w:rFonts w:eastAsia="Calibri"/>
          <w:lang w:eastAsia="en-US"/>
        </w:rPr>
      </w:pPr>
      <w:r w:rsidRPr="00D449FF">
        <w:rPr>
          <w:rFonts w:eastAsia="Calibri"/>
          <w:lang w:eastAsia="en-US"/>
        </w:rPr>
        <w:t>3) анализ исключений, предназначенный для выявления и толкования аномалий в найденных закономерностях.</w:t>
      </w:r>
    </w:p>
    <w:p w:rsidR="00D449FF" w:rsidRPr="00D449FF" w:rsidRDefault="00D449FF" w:rsidP="00D449FF">
      <w:pPr>
        <w:rPr>
          <w:rFonts w:eastAsia="Calibri"/>
          <w:lang w:eastAsia="en-US"/>
        </w:rPr>
      </w:pPr>
      <w:r w:rsidRPr="00D449FF">
        <w:rPr>
          <w:rFonts w:eastAsia="Calibri"/>
          <w:lang w:eastAsia="en-US"/>
        </w:rPr>
        <w:t>Иногда в явном виде выделяют промежуточную стадию проверки достоверности найденных закономерностей между их нахождением и использованием (стадия валидации).</w:t>
      </w:r>
    </w:p>
    <w:p w:rsidR="00D449FF" w:rsidRPr="00D449FF" w:rsidRDefault="00D449FF" w:rsidP="00D449FF">
      <w:pPr>
        <w:rPr>
          <w:rFonts w:eastAsia="Calibri"/>
          <w:lang w:eastAsia="en-US"/>
        </w:rPr>
      </w:pPr>
    </w:p>
    <w:p w:rsidR="00D449FF" w:rsidRPr="00D449FF" w:rsidRDefault="00D449FF" w:rsidP="00D449FF">
      <w:pPr>
        <w:rPr>
          <w:rFonts w:eastAsia="Calibri"/>
          <w:lang w:eastAsia="en-US"/>
        </w:rPr>
      </w:pPr>
      <w:r w:rsidRPr="00D449FF">
        <w:rPr>
          <w:rFonts w:eastAsia="Calibri"/>
          <w:lang w:eastAsia="en-US"/>
        </w:rPr>
        <w:t>Все методы ИАД подразделяются на две большие группы по принципу работы с исходными обучающими данными .</w:t>
      </w:r>
    </w:p>
    <w:p w:rsidR="00D449FF" w:rsidRPr="00D449FF" w:rsidRDefault="00D449FF" w:rsidP="00D449FF">
      <w:pPr>
        <w:rPr>
          <w:rFonts w:eastAsia="Calibri"/>
          <w:lang w:eastAsia="en-US"/>
        </w:rPr>
      </w:pPr>
    </w:p>
    <w:p w:rsidR="00D449FF" w:rsidRPr="00D449FF" w:rsidRDefault="00D449FF" w:rsidP="00686F02">
      <w:pPr>
        <w:numPr>
          <w:ilvl w:val="0"/>
          <w:numId w:val="164"/>
        </w:numPr>
        <w:rPr>
          <w:rFonts w:eastAsia="Calibri"/>
          <w:lang w:eastAsia="en-US"/>
        </w:rPr>
      </w:pPr>
      <w:r w:rsidRPr="00D449FF">
        <w:rPr>
          <w:rFonts w:eastAsia="Calibri"/>
          <w:lang w:eastAsia="en-US"/>
        </w:rPr>
        <w:t>В первом случае исходные данные могут храниться в явном детализированном виде и непосредственно использоваться для прогностического моделирования и/или анализа исключений; это так называемые методы рассуждений на основе анализа прецедентов. Главной проблемой этой группы методов является затрудненность их использования на больших объемах данных, хотя именно при анализе больших хранилищ данных методы ИАД приносят наибольшую пользу.</w:t>
      </w:r>
    </w:p>
    <w:p w:rsidR="00D449FF" w:rsidRPr="00D449FF" w:rsidRDefault="00D449FF" w:rsidP="00686F02">
      <w:pPr>
        <w:numPr>
          <w:ilvl w:val="0"/>
          <w:numId w:val="164"/>
        </w:numPr>
        <w:rPr>
          <w:rFonts w:eastAsia="Calibri"/>
          <w:lang w:eastAsia="en-US"/>
        </w:rPr>
      </w:pPr>
      <w:r w:rsidRPr="00D449FF">
        <w:rPr>
          <w:rFonts w:eastAsia="Calibri"/>
          <w:lang w:eastAsia="en-US"/>
        </w:rPr>
        <w:t>Во втором случае информация вначале извлекается из первичных данных и преобразуется в некоторые формальные конструкции (их вид зависит от конкретного метода). Согласно предыдущей классификации, этот этап выполняется на стадии свободного поиска, которая у методов первой группы в принципе отсутствует. Таким образом, для прогностического моделирования и анализа исключений используются результаты этой стадии, которые гораздо более компактны, чем сами массивы исходных данных. При этом полученные конструкции могут быть либо "прозрачными" (интерпретируемыми), либо "черными ящиками" (нетрактуемыми).</w:t>
      </w:r>
    </w:p>
    <w:p w:rsidR="00D449FF" w:rsidRPr="00D449FF" w:rsidRDefault="00D449FF" w:rsidP="00D449FF">
      <w:pPr>
        <w:rPr>
          <w:rFonts w:eastAsia="Calibri"/>
          <w:lang w:eastAsia="en-US"/>
        </w:rPr>
      </w:pPr>
    </w:p>
    <w:p w:rsidR="00D449FF" w:rsidRPr="00D449FF" w:rsidRDefault="00D449FF" w:rsidP="00D449FF">
      <w:pPr>
        <w:rPr>
          <w:rFonts w:eastAsia="Calibri"/>
          <w:lang w:eastAsia="en-US"/>
        </w:rPr>
      </w:pPr>
      <w:r w:rsidRPr="00D449FF">
        <w:rPr>
          <w:rFonts w:eastAsia="Calibri"/>
          <w:lang w:eastAsia="en-US"/>
        </w:rPr>
        <w:t>К интеллектуальным средствам DM&amp;KDD относятся нейронные сети, деревья решений, индуктивные выводы, методы рассуждения по аналогии, нечеткие логические выводы, генетические алгоритмы, алгоритмы определения ассоциаций и последовательностей, анализ с избирательным действием, логическая регрессия, эволюционное программирование, визуализация данных. Иногда перечисленные методы применяются в различных комбинациях.</w:t>
      </w:r>
    </w:p>
    <w:p w:rsidR="00D449FF" w:rsidRPr="00D449FF" w:rsidRDefault="00D449FF" w:rsidP="00D449FF">
      <w:pPr>
        <w:rPr>
          <w:rStyle w:val="ad"/>
          <w:rFonts w:eastAsia="Calibri"/>
          <w:lang w:eastAsia="en-US"/>
        </w:rPr>
      </w:pPr>
      <w:r w:rsidRPr="00D449FF">
        <w:rPr>
          <w:rFonts w:eastAsia="Calibri"/>
          <w:lang w:eastAsia="en-US"/>
        </w:rPr>
        <w:lastRenderedPageBreak/>
        <w:fldChar w:fldCharType="begin"/>
      </w:r>
      <w:r w:rsidRPr="00D449FF">
        <w:rPr>
          <w:rFonts w:eastAsia="Calibri"/>
          <w:lang w:eastAsia="en-US"/>
        </w:rPr>
        <w:instrText xml:space="preserve"> HYPERLINK "https://static.wikia.nocookie.net/itmodeling/images/f/f0/Sch_07.gif/revision/latest?cb=20130113071555&amp;path-prefix=ru" </w:instrText>
      </w:r>
      <w:r w:rsidRPr="00D449FF">
        <w:rPr>
          <w:rFonts w:eastAsia="Calibri"/>
          <w:lang w:eastAsia="en-US"/>
        </w:rPr>
        <w:fldChar w:fldCharType="separate"/>
      </w:r>
      <w:r w:rsidRPr="00D449FF">
        <w:rPr>
          <w:rStyle w:val="ad"/>
          <w:rFonts w:eastAsia="Calibri"/>
          <w:noProof/>
        </w:rPr>
        <w:drawing>
          <wp:inline distT="0" distB="0" distL="0" distR="0">
            <wp:extent cx="1714500" cy="1104900"/>
            <wp:effectExtent l="0" t="0" r="0" b="0"/>
            <wp:docPr id="267" name="Рисунок 267" descr="Sch 07">
              <a:hlinkClick xmlns:a="http://schemas.openxmlformats.org/drawingml/2006/main" r:id="rId9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Sch 07">
                      <a:hlinkClick r:id="rId920"/>
                    </pic:cNvPr>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1714500" cy="1104900"/>
                    </a:xfrm>
                    <a:prstGeom prst="rect">
                      <a:avLst/>
                    </a:prstGeom>
                    <a:noFill/>
                    <a:ln>
                      <a:noFill/>
                    </a:ln>
                  </pic:spPr>
                </pic:pic>
              </a:graphicData>
            </a:graphic>
          </wp:inline>
        </w:drawing>
      </w:r>
    </w:p>
    <w:p w:rsidR="00D449FF" w:rsidRPr="00D449FF" w:rsidRDefault="00D449FF" w:rsidP="00D449FF">
      <w:pPr>
        <w:rPr>
          <w:rFonts w:eastAsia="Calibri"/>
          <w:lang w:eastAsia="en-US"/>
        </w:rPr>
      </w:pPr>
      <w:r w:rsidRPr="00D449FF">
        <w:rPr>
          <w:rFonts w:eastAsia="Calibri"/>
          <w:lang w:eastAsia="en-US"/>
        </w:rPr>
        <w:fldChar w:fldCharType="end"/>
      </w:r>
    </w:p>
    <w:p w:rsidR="00D449FF" w:rsidRPr="00D449FF" w:rsidRDefault="00D449FF" w:rsidP="00D449FF">
      <w:pPr>
        <w:rPr>
          <w:rFonts w:eastAsia="Calibri"/>
          <w:lang w:eastAsia="en-US"/>
        </w:rPr>
      </w:pPr>
      <w:r w:rsidRPr="00D449FF">
        <w:rPr>
          <w:rFonts w:eastAsia="Calibri"/>
          <w:lang w:eastAsia="en-US"/>
        </w:rPr>
        <w:t>Нейронные сети относятся к классу нелинейных адаптивных систем с архитектурой, условно имитирующей нервную ткань, состоящую из нейронов. Математическая модель нейрона представляет собой некий универсальный нелинейный элемент, допускающий возможность изменения и настройки его характеристик. Нейронные сети широко применяются для решения задач классификации. Построенную сеть сначала нужно «обучить» на примерах, для которых известны значения исходных данных и результаты. Процесс «обучения» сети заключается в подборе весов межнейронных связей и модификации внутренних параметров активационной функции нейронов. «Обученная» сеть способна классифицировать новые объекты (или решать другие примеры), однако правила классификации остаются не известными пользователю.</w:t>
      </w:r>
    </w:p>
    <w:p w:rsidR="00D449FF" w:rsidRPr="00D449FF" w:rsidRDefault="00D449FF" w:rsidP="00D449FF">
      <w:pPr>
        <w:rPr>
          <w:rFonts w:eastAsia="Calibri"/>
          <w:lang w:eastAsia="en-US"/>
        </w:rPr>
      </w:pPr>
      <w:r w:rsidRPr="00D449FF">
        <w:rPr>
          <w:rFonts w:eastAsia="Calibri"/>
          <w:lang w:eastAsia="en-US"/>
        </w:rPr>
        <w:t>Деревья решений — метод структурирования задачи в виде древовидного графа, вершины которого соответствуют продукционным правилам, позволяющим классифицировать данные или осуществлять анализ последствий решений. Этот метод дает наглядное представление о системе классифицирующих правил, если их не очень много. Простые задачи решаются с помощью этого метода гораздо быстрее, чем с использованием нейронных сетей. Для сложных проблем и для некоторых типов данных деревья решений могут оказаться неприемлемыми. Кроме того, для этого метода характерна проблема значимости. Одним из последствий иерархической кластеризации данных является то, что для многих частных случаев отсутствует достаточное число обучающих примеров, в связи с чем классификацию нельзя считать надежной. Методы деревьев решений реализованы во многих программных средствах, а именно: С5.0 (RuleQuest, Австралия), Clementine(Integral Solutions, Великобритания), SIPINA (University of Lyon, Франция), IDIS (Information Discovery, США).</w:t>
      </w:r>
    </w:p>
    <w:p w:rsidR="00D449FF" w:rsidRPr="00D449FF" w:rsidRDefault="00D449FF" w:rsidP="00D449FF">
      <w:pPr>
        <w:rPr>
          <w:rFonts w:eastAsia="Calibri"/>
          <w:lang w:eastAsia="en-US"/>
        </w:rPr>
      </w:pPr>
      <w:r w:rsidRPr="00D449FF">
        <w:rPr>
          <w:rFonts w:eastAsia="Calibri"/>
          <w:lang w:eastAsia="en-US"/>
        </w:rPr>
        <w:t>Индуктивные выводы позволяют получить обобщения фактов, хранящихся в БД. В процессе индуктивного обучения может участвовать специалист, поставляющий гипотезы. Такой способ называют обучением с учителем. Поиск правил обобщения может осуществляться без учителя путем автоматической генерации гипотез. В современных программных средствах, как правило, сочетаются оба способа, а для проверки гипотез используются статистические методы. Примером системы с применением индуктивных выводов являетсяXpertRule Miner, разработанная фирмой Attar Software Ltd. (Великобритания).</w:t>
      </w:r>
    </w:p>
    <w:p w:rsidR="00D449FF" w:rsidRPr="00D449FF" w:rsidRDefault="00D449FF" w:rsidP="00D449FF">
      <w:pPr>
        <w:rPr>
          <w:rFonts w:eastAsia="Calibri"/>
          <w:lang w:eastAsia="en-US"/>
        </w:rPr>
      </w:pPr>
      <w:r w:rsidRPr="00D449FF">
        <w:rPr>
          <w:rFonts w:eastAsia="Calibri"/>
          <w:lang w:eastAsia="en-US"/>
        </w:rPr>
        <w:t>Рассуждения на основе аналогичных случаев (Case-based reasoning — CBR) основаны на поиске в БД ситуаций, описания которых сходны по ряду признаков с заданной ситуацией. Принцип аналогии позволяет предполагать, что результаты похожих ситуаций также будут близки между собой. Недостаток этого подхода заключается в том, что здесь не создается каких-либо моделей или правил, обобщающих предыдущий опыт. Кроме того, надежность выводимых результатов зависит от полноты описания ситуаций, как и в процессах индуктивного вывода. Примерами систем, использующих CBR, являются: KATE Tools (Acknosoft, Франция),Pattern Recognition Workbench (Unica, США).</w:t>
      </w:r>
    </w:p>
    <w:p w:rsidR="00D449FF" w:rsidRPr="00D449FF" w:rsidRDefault="00D449FF" w:rsidP="00D449FF">
      <w:pPr>
        <w:rPr>
          <w:rFonts w:eastAsia="Calibri"/>
          <w:lang w:eastAsia="en-US"/>
        </w:rPr>
      </w:pPr>
      <w:r w:rsidRPr="00D449FF">
        <w:rPr>
          <w:rFonts w:eastAsia="Calibri"/>
          <w:lang w:eastAsia="en-US"/>
        </w:rPr>
        <w:t>Нечеткая логика применяется для обработки данных с размытыми значениями истинности, которые могут быть представлены разнообразными лингвистическими переменными. Нечеткое представление знаний широко применяется в системах с логическими выводами (дедуктивными, индуктивными, абдуктивными) для решения задач классификации и прогнозирования, например в системе XpertRule Miner (Attar Software Ltd., Великобритания), а также в AIS и NeuFuz и др. .</w:t>
      </w:r>
    </w:p>
    <w:p w:rsidR="00D449FF" w:rsidRPr="00D449FF" w:rsidRDefault="00D449FF" w:rsidP="00D449FF">
      <w:pPr>
        <w:rPr>
          <w:rFonts w:eastAsia="Calibri"/>
          <w:lang w:eastAsia="en-US"/>
        </w:rPr>
      </w:pPr>
      <w:r w:rsidRPr="00D449FF">
        <w:rPr>
          <w:rFonts w:eastAsia="Calibri"/>
          <w:lang w:eastAsia="en-US"/>
        </w:rPr>
        <w:t>Генетические алгоритмы входят в инструментарий DM&amp;KDD как мощное средство решения комбинаторных и оптимизационных задач. Они часто применяются в сочетании с нейронными сетями . В задачах извлечения знаний применение генетических алгоритмов сопряжено со сложностью оценки статистической значимости полученных решений и с трудностями построения критериев отбора удачных решений. Представителем пакетов из этой категории является GeneHunter фирмы Ward Systems Group. Генетические алгоритмы используются также в пакете XpertRule Miner и др.</w:t>
      </w:r>
    </w:p>
    <w:p w:rsidR="00D449FF" w:rsidRPr="00D449FF" w:rsidRDefault="00D449FF" w:rsidP="00D449FF">
      <w:pPr>
        <w:rPr>
          <w:rFonts w:eastAsia="Calibri"/>
          <w:lang w:eastAsia="en-US"/>
        </w:rPr>
      </w:pPr>
      <w:r w:rsidRPr="00D449FF">
        <w:rPr>
          <w:rFonts w:eastAsia="Calibri"/>
          <w:lang w:eastAsia="en-US"/>
        </w:rPr>
        <w:t>Логическая (логистическая) регрессия используется для предсказания вероятности появления того или иного значения дискретной целевой переменной. Дискретная зависимая (целевая) переменная не может быть смоделирована методами обычной многофакторной линейной регрессии. Тем не менее вероятность результата может быть представлена как функция входных переменных, что позволяет получить количественные оценки влияния этих параметров на зависимую переменную. Полученные вероятности могут использоваться и для оценки шансов. Логическая регрессия — это, с одной стороны, инструмент классификации, который используется для предсказания значений категориальных переменных, с другой стороны — регрессионный инструмент, позволяющий оценить степень влияния входных факторов на результат.</w:t>
      </w:r>
    </w:p>
    <w:p w:rsidR="00D449FF" w:rsidRPr="00D449FF" w:rsidRDefault="00D449FF" w:rsidP="00D449FF">
      <w:pPr>
        <w:rPr>
          <w:rFonts w:eastAsia="Calibri"/>
          <w:lang w:eastAsia="en-US"/>
        </w:rPr>
      </w:pPr>
      <w:r w:rsidRPr="00D449FF">
        <w:rPr>
          <w:rFonts w:eastAsia="Calibri"/>
          <w:lang w:eastAsia="en-US"/>
        </w:rPr>
        <w:t>Эволюционное программирование — самая новая и наиболее перспективная ветвь DM&amp;KDD. Суть метода заключается в том, что гипотезы о форме зависимости целевой переменной от других переменных формулируются компьютерной системой в виде программ на определенном внутреннем языке программирования. Если это универсальный язык, то теоретически он способен выразить зависимости произвольной формы. Процесс построения таких программ организован как эволюция в мире программ. Когда система находит программу, достаточно точно выражающую искомую зависимость, она начинает вносить в нее небольшие модификации и отбирает среди построенных дочерних программ те, которые являются наиболее точными. Затем найденные зависимости переводятся с внутреннего языка системы на понятный пользователю язык (математические формулы, таблицы и т.п.). При этом активно используются средства визуализации. Методы эволюционного программирования реализованы в системе PolyAnalyst (Unica, США).</w:t>
      </w:r>
    </w:p>
    <w:p w:rsidR="00D449FF" w:rsidRPr="00D449FF" w:rsidRDefault="00D449FF" w:rsidP="00D449FF">
      <w:pPr>
        <w:rPr>
          <w:rFonts w:eastAsia="Calibri"/>
          <w:lang w:eastAsia="en-US"/>
        </w:rPr>
      </w:pPr>
      <w:r w:rsidRPr="00D449FF">
        <w:rPr>
          <w:rFonts w:eastAsia="Calibri"/>
          <w:lang w:eastAsia="en-US"/>
        </w:rPr>
        <w:lastRenderedPageBreak/>
        <w:t>В современных средствах DM&amp;KDD часто используются комбинированные методы. Например, продукт компании SAS Enterprise Miner 3.0 содержит модуль автоматического построения результирующей гибридной модели, определенной на множестве моделей, которые предварительно были созданы различными методами: деревьев решений, нейронных сетей, обобщенной многофакторной регрессии. Программная система Darwin, разработанная компанией Thinking Machines, позволяет не только строить модели на основе нейронных сетей или деревьев решений, но также использовать визуализацию и системы рассуждений по аналогии. Кроме того, этот продукт включает своеобразный генетический алгоритм для оптимизации моделей. Активно работает в области интеллектуального анализа данных компания IBM. Многие из полученных в ее лабораториях результатов нашли применение в выпускаемых инструментальных пакетах, которые можно отнести к четырем из пяти стандартных типов приложений «глубокой переработки» информации: классификации, кластеризации, выявлению последовательностей и ассоциаций.</w:t>
      </w:r>
    </w:p>
    <w:p w:rsidR="00D449FF" w:rsidRDefault="00D449FF" w:rsidP="00D449FF">
      <w:pPr>
        <w:rPr>
          <w:rFonts w:eastAsia="Calibri"/>
          <w:lang w:eastAsia="en-US"/>
        </w:rPr>
      </w:pPr>
      <w:r w:rsidRPr="00D449FF">
        <w:rPr>
          <w:rFonts w:eastAsia="Calibri"/>
          <w:lang w:eastAsia="en-US"/>
        </w:rPr>
        <w:t>Эволюционные алгоритмы — направление в искусственном интеллекте (раздел эволюционного моделирования), которое использует и моделирует процессы естественного отбора.</w:t>
      </w:r>
    </w:p>
    <w:p w:rsidR="007D0437" w:rsidRPr="007D0437" w:rsidRDefault="00524291" w:rsidP="00686F02">
      <w:pPr>
        <w:numPr>
          <w:ilvl w:val="0"/>
          <w:numId w:val="165"/>
        </w:numPr>
        <w:rPr>
          <w:rFonts w:eastAsia="Calibri"/>
          <w:lang w:eastAsia="en-US"/>
        </w:rPr>
      </w:pPr>
      <w:hyperlink r:id="rId922" w:tooltip="Генетические алгоритмы" w:history="1">
        <w:r w:rsidR="007D0437" w:rsidRPr="007D0437">
          <w:rPr>
            <w:rStyle w:val="ad"/>
            <w:rFonts w:eastAsia="Calibri"/>
            <w:lang w:eastAsia="en-US"/>
          </w:rPr>
          <w:t>генетические алгоритмы</w:t>
        </w:r>
      </w:hyperlink>
      <w:r w:rsidR="007D0437" w:rsidRPr="007D0437">
        <w:rPr>
          <w:rFonts w:eastAsia="Calibri"/>
          <w:lang w:eastAsia="en-US"/>
        </w:rPr>
        <w:t> — </w:t>
      </w:r>
      <w:hyperlink r:id="rId923" w:tooltip="Эвристический алгоритм" w:history="1">
        <w:r w:rsidR="007D0437" w:rsidRPr="007D0437">
          <w:rPr>
            <w:rStyle w:val="ad"/>
            <w:rFonts w:eastAsia="Calibri"/>
            <w:lang w:eastAsia="en-US"/>
          </w:rPr>
          <w:t>эвристический алгоритм</w:t>
        </w:r>
      </w:hyperlink>
      <w:r w:rsidR="007D0437" w:rsidRPr="007D0437">
        <w:rPr>
          <w:rFonts w:eastAsia="Calibri"/>
          <w:lang w:eastAsia="en-US"/>
        </w:rPr>
        <w:t> поиска, используемый для решения задач оптимизации и моделирования путём случайного подбора, комбинирования и вариации искомых параметров;</w:t>
      </w:r>
    </w:p>
    <w:p w:rsidR="007D0437" w:rsidRPr="007D0437" w:rsidRDefault="00524291" w:rsidP="00686F02">
      <w:pPr>
        <w:numPr>
          <w:ilvl w:val="0"/>
          <w:numId w:val="165"/>
        </w:numPr>
        <w:rPr>
          <w:rFonts w:eastAsia="Calibri"/>
          <w:lang w:eastAsia="en-US"/>
        </w:rPr>
      </w:pPr>
      <w:hyperlink r:id="rId924" w:tooltip="Генетическое программирование" w:history="1">
        <w:r w:rsidR="007D0437" w:rsidRPr="007D0437">
          <w:rPr>
            <w:rStyle w:val="ad"/>
            <w:rFonts w:eastAsia="Calibri"/>
            <w:lang w:eastAsia="en-US"/>
          </w:rPr>
          <w:t>генетическое программирование</w:t>
        </w:r>
      </w:hyperlink>
      <w:r w:rsidR="007D0437" w:rsidRPr="007D0437">
        <w:rPr>
          <w:rFonts w:eastAsia="Calibri"/>
          <w:lang w:eastAsia="en-US"/>
        </w:rPr>
        <w:t> — автоматическое создание или изменение программ с помощью генетических алгоритмов;</w:t>
      </w:r>
    </w:p>
    <w:p w:rsidR="007D0437" w:rsidRPr="007D0437" w:rsidRDefault="00524291" w:rsidP="00686F02">
      <w:pPr>
        <w:numPr>
          <w:ilvl w:val="0"/>
          <w:numId w:val="165"/>
        </w:numPr>
        <w:rPr>
          <w:rFonts w:eastAsia="Calibri"/>
          <w:lang w:eastAsia="en-US"/>
        </w:rPr>
      </w:pPr>
      <w:hyperlink r:id="rId925" w:tooltip="Эволюционное программирование" w:history="1">
        <w:r w:rsidR="007D0437" w:rsidRPr="007D0437">
          <w:rPr>
            <w:rStyle w:val="ad"/>
            <w:rFonts w:eastAsia="Calibri"/>
            <w:lang w:eastAsia="en-US"/>
          </w:rPr>
          <w:t>эволюционное программирование</w:t>
        </w:r>
      </w:hyperlink>
      <w:r w:rsidR="007D0437" w:rsidRPr="007D0437">
        <w:rPr>
          <w:rFonts w:eastAsia="Calibri"/>
          <w:lang w:eastAsia="en-US"/>
        </w:rPr>
        <w:t> — аналогично генетическому программированию, но структура программы постоянна, изменяются только числовые значения;</w:t>
      </w:r>
    </w:p>
    <w:p w:rsidR="007D0437" w:rsidRPr="007D0437" w:rsidRDefault="00524291" w:rsidP="00686F02">
      <w:pPr>
        <w:numPr>
          <w:ilvl w:val="0"/>
          <w:numId w:val="165"/>
        </w:numPr>
        <w:rPr>
          <w:rFonts w:eastAsia="Calibri"/>
          <w:lang w:eastAsia="en-US"/>
        </w:rPr>
      </w:pPr>
      <w:hyperlink r:id="rId926" w:tooltip="Программирование экспрессии генов (страница отсутствует)" w:history="1">
        <w:r w:rsidR="007D0437" w:rsidRPr="007D0437">
          <w:rPr>
            <w:rStyle w:val="ad"/>
            <w:rFonts w:eastAsia="Calibri"/>
            <w:lang w:eastAsia="en-US"/>
          </w:rPr>
          <w:t>программирование экспрессии генов</w:t>
        </w:r>
      </w:hyperlink>
    </w:p>
    <w:p w:rsidR="007D0437" w:rsidRPr="007D0437" w:rsidRDefault="00524291" w:rsidP="00686F02">
      <w:pPr>
        <w:numPr>
          <w:ilvl w:val="0"/>
          <w:numId w:val="165"/>
        </w:numPr>
        <w:rPr>
          <w:rFonts w:eastAsia="Calibri"/>
          <w:lang w:eastAsia="en-US"/>
        </w:rPr>
      </w:pPr>
      <w:hyperlink r:id="rId927" w:tooltip="Эволюционные стратегии" w:history="1">
        <w:r w:rsidR="007D0437" w:rsidRPr="007D0437">
          <w:rPr>
            <w:rStyle w:val="ad"/>
            <w:rFonts w:eastAsia="Calibri"/>
            <w:lang w:eastAsia="en-US"/>
          </w:rPr>
          <w:t>эволюционные стратегии</w:t>
        </w:r>
      </w:hyperlink>
      <w:r w:rsidR="007D0437" w:rsidRPr="007D0437">
        <w:rPr>
          <w:rFonts w:eastAsia="Calibri"/>
          <w:lang w:eastAsia="en-US"/>
        </w:rPr>
        <w:t> — похожи на генетические алгоритмы, но в следующее поколение передаются только положительные мутации;</w:t>
      </w:r>
    </w:p>
    <w:p w:rsidR="007D0437" w:rsidRPr="007D0437" w:rsidRDefault="00524291" w:rsidP="00686F02">
      <w:pPr>
        <w:numPr>
          <w:ilvl w:val="0"/>
          <w:numId w:val="165"/>
        </w:numPr>
        <w:rPr>
          <w:rFonts w:eastAsia="Calibri"/>
          <w:lang w:eastAsia="en-US"/>
        </w:rPr>
      </w:pPr>
      <w:hyperlink r:id="rId928" w:tooltip="Дифференциальная эволюция" w:history="1">
        <w:r w:rsidR="007D0437" w:rsidRPr="007D0437">
          <w:rPr>
            <w:rStyle w:val="ad"/>
            <w:rFonts w:eastAsia="Calibri"/>
            <w:lang w:eastAsia="en-US"/>
          </w:rPr>
          <w:t>дифференциальная эволюция</w:t>
        </w:r>
      </w:hyperlink>
    </w:p>
    <w:p w:rsidR="007D0437" w:rsidRPr="007D0437" w:rsidRDefault="00524291" w:rsidP="00686F02">
      <w:pPr>
        <w:numPr>
          <w:ilvl w:val="0"/>
          <w:numId w:val="165"/>
        </w:numPr>
        <w:rPr>
          <w:rFonts w:eastAsia="Calibri"/>
          <w:lang w:eastAsia="en-US"/>
        </w:rPr>
      </w:pPr>
      <w:hyperlink r:id="rId929" w:tooltip="Нейроэволюция" w:history="1">
        <w:r w:rsidR="007D0437" w:rsidRPr="007D0437">
          <w:rPr>
            <w:rStyle w:val="ad"/>
            <w:rFonts w:eastAsia="Calibri"/>
            <w:lang w:eastAsia="en-US"/>
          </w:rPr>
          <w:t>нейроэволюция</w:t>
        </w:r>
      </w:hyperlink>
      <w:r w:rsidR="007D0437" w:rsidRPr="007D0437">
        <w:rPr>
          <w:rFonts w:eastAsia="Calibri"/>
          <w:lang w:eastAsia="en-US"/>
        </w:rPr>
        <w:t> — аналогично генетическому программированию, но геномы представляют собой </w:t>
      </w:r>
      <w:hyperlink r:id="rId930" w:tooltip="Искусственная нейронная сеть" w:history="1">
        <w:r w:rsidR="007D0437" w:rsidRPr="007D0437">
          <w:rPr>
            <w:rStyle w:val="ad"/>
            <w:rFonts w:eastAsia="Calibri"/>
            <w:lang w:eastAsia="en-US"/>
          </w:rPr>
          <w:t>искусственные нейронные сети</w:t>
        </w:r>
      </w:hyperlink>
      <w:r w:rsidR="007D0437" w:rsidRPr="007D0437">
        <w:rPr>
          <w:rFonts w:eastAsia="Calibri"/>
          <w:lang w:eastAsia="en-US"/>
        </w:rPr>
        <w:t>, в которых происходит эволюция весов при заданной </w:t>
      </w:r>
      <w:hyperlink r:id="rId931" w:tooltip="Топология" w:history="1">
        <w:r w:rsidR="007D0437" w:rsidRPr="007D0437">
          <w:rPr>
            <w:rStyle w:val="ad"/>
            <w:rFonts w:eastAsia="Calibri"/>
            <w:lang w:eastAsia="en-US"/>
          </w:rPr>
          <w:t>топологии</w:t>
        </w:r>
      </w:hyperlink>
      <w:r w:rsidR="007D0437" w:rsidRPr="007D0437">
        <w:rPr>
          <w:rFonts w:eastAsia="Calibri"/>
          <w:lang w:eastAsia="en-US"/>
        </w:rPr>
        <w:t> сети, или помимо эволюции весов также производится эволюция топологии;</w:t>
      </w:r>
    </w:p>
    <w:p w:rsidR="007D0437" w:rsidRPr="007D0437" w:rsidRDefault="00524291" w:rsidP="00686F02">
      <w:pPr>
        <w:numPr>
          <w:ilvl w:val="0"/>
          <w:numId w:val="165"/>
        </w:numPr>
        <w:rPr>
          <w:rFonts w:eastAsia="Calibri"/>
          <w:lang w:eastAsia="en-US"/>
        </w:rPr>
      </w:pPr>
      <w:hyperlink r:id="rId932" w:tooltip="Системы классификаторов (страница отсутствует)" w:history="1">
        <w:r w:rsidR="007D0437" w:rsidRPr="007D0437">
          <w:rPr>
            <w:rStyle w:val="ad"/>
            <w:rFonts w:eastAsia="Calibri"/>
            <w:lang w:eastAsia="en-US"/>
          </w:rPr>
          <w:t>системы классификаторов</w:t>
        </w:r>
      </w:hyperlink>
      <w:r w:rsidR="007D0437" w:rsidRPr="007D0437">
        <w:rPr>
          <w:rFonts w:eastAsia="Calibri"/>
          <w:lang w:eastAsia="en-US"/>
        </w:rPr>
        <w:t>;</w:t>
      </w:r>
    </w:p>
    <w:p w:rsidR="007D0437" w:rsidRPr="007D0437" w:rsidRDefault="007D0437" w:rsidP="007D0437">
      <w:pPr>
        <w:rPr>
          <w:rFonts w:eastAsia="Calibri"/>
          <w:lang w:eastAsia="en-US"/>
        </w:rPr>
      </w:pPr>
      <w:r w:rsidRPr="007D0437">
        <w:rPr>
          <w:rFonts w:eastAsia="Calibri"/>
          <w:lang w:eastAsia="en-US"/>
        </w:rPr>
        <w:t>Все они моделируют базовые положения в теории биологической эволюции — процессы отбора, мутации и воспроизводства. Поведение агентов определяется окружающей средой. Множество агентов принято называть популяцией. Такая популяция эволюционирует в соответствии с правилами отбора в соответствии с целевой функцией, задаваемой окружающей средой. Таким образом, каждому агенту (индивидууму) популяции назначается значение его пригодности в окружающей среде. Размножаются только наиболее пригодные виды. Рекомбинация и мутация позволяют изменяться агентам и приспособляться к среде. Такие алгоритмы относятся к адаптивным поисковым механизмам.</w:t>
      </w:r>
    </w:p>
    <w:p w:rsidR="007D0437" w:rsidRPr="007D0437" w:rsidRDefault="007D0437" w:rsidP="007D0437">
      <w:pPr>
        <w:rPr>
          <w:rFonts w:eastAsia="Calibri"/>
          <w:lang w:eastAsia="en-US"/>
        </w:rPr>
      </w:pPr>
      <w:r w:rsidRPr="007D0437">
        <w:rPr>
          <w:rFonts w:eastAsia="Calibri"/>
          <w:lang w:eastAsia="en-US"/>
        </w:rPr>
        <w:t>Эволюционные алгоритмы успешно использовались для задач типа функциональной оптимизации и могут легко быть описаны на математическом языке.</w:t>
      </w:r>
    </w:p>
    <w:p w:rsidR="00D449FF" w:rsidRPr="00D449FF" w:rsidRDefault="00D449FF" w:rsidP="00D449FF">
      <w:pPr>
        <w:rPr>
          <w:rFonts w:eastAsia="Calibri"/>
          <w:lang w:eastAsia="en-US"/>
        </w:rPr>
      </w:pPr>
    </w:p>
    <w:p w:rsidR="00373993" w:rsidRPr="006B30F3" w:rsidRDefault="00373993" w:rsidP="006B30F3">
      <w:pPr>
        <w:pStyle w:val="2"/>
        <w:spacing w:before="0" w:after="0"/>
        <w:rPr>
          <w:rFonts w:eastAsia="Calibri"/>
          <w:szCs w:val="24"/>
          <w:lang w:eastAsia="en-US"/>
        </w:rPr>
      </w:pPr>
      <w:r w:rsidRPr="006B30F3">
        <w:rPr>
          <w:rFonts w:eastAsia="Calibri"/>
          <w:szCs w:val="24"/>
          <w:lang w:eastAsia="en-US"/>
        </w:rPr>
        <w:t>Архитектура системы поддержки принятия решения. OLTP и OLAP системы.</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На сегодняшний день можно выделить четыре наиболее популярных типа архитектур систем поддержки принятия решений:</w:t>
      </w:r>
    </w:p>
    <w:p w:rsidR="007D0437" w:rsidRDefault="007D0437" w:rsidP="00686F02">
      <w:pPr>
        <w:numPr>
          <w:ilvl w:val="0"/>
          <w:numId w:val="166"/>
        </w:numPr>
        <w:spacing w:before="100" w:beforeAutospacing="1" w:after="100" w:afterAutospacing="1"/>
        <w:rPr>
          <w:rFonts w:ascii="Arial" w:hAnsi="Arial" w:cs="Arial"/>
          <w:color w:val="000000"/>
          <w:sz w:val="27"/>
          <w:szCs w:val="27"/>
        </w:rPr>
      </w:pPr>
      <w:r>
        <w:rPr>
          <w:rFonts w:ascii="Arial" w:hAnsi="Arial" w:cs="Arial"/>
          <w:color w:val="000000"/>
          <w:sz w:val="27"/>
          <w:szCs w:val="27"/>
        </w:rPr>
        <w:t>Функциональная СППР.</w:t>
      </w:r>
    </w:p>
    <w:p w:rsidR="007D0437" w:rsidRDefault="007D0437" w:rsidP="00686F02">
      <w:pPr>
        <w:numPr>
          <w:ilvl w:val="0"/>
          <w:numId w:val="166"/>
        </w:numPr>
        <w:spacing w:before="100" w:beforeAutospacing="1" w:after="100" w:afterAutospacing="1"/>
        <w:rPr>
          <w:rFonts w:ascii="Arial" w:hAnsi="Arial" w:cs="Arial"/>
          <w:color w:val="000000"/>
          <w:sz w:val="27"/>
          <w:szCs w:val="27"/>
        </w:rPr>
      </w:pPr>
      <w:r>
        <w:rPr>
          <w:rFonts w:ascii="Arial" w:hAnsi="Arial" w:cs="Arial"/>
          <w:color w:val="000000"/>
          <w:sz w:val="27"/>
          <w:szCs w:val="27"/>
        </w:rPr>
        <w:t>Независимые витрины данных.</w:t>
      </w:r>
    </w:p>
    <w:p w:rsidR="007D0437" w:rsidRDefault="007D0437" w:rsidP="00686F02">
      <w:pPr>
        <w:numPr>
          <w:ilvl w:val="0"/>
          <w:numId w:val="166"/>
        </w:numPr>
        <w:spacing w:before="100" w:beforeAutospacing="1" w:after="100" w:afterAutospacing="1"/>
        <w:rPr>
          <w:rFonts w:ascii="Arial" w:hAnsi="Arial" w:cs="Arial"/>
          <w:color w:val="000000"/>
          <w:sz w:val="27"/>
          <w:szCs w:val="27"/>
        </w:rPr>
      </w:pPr>
      <w:r>
        <w:rPr>
          <w:rFonts w:ascii="Arial" w:hAnsi="Arial" w:cs="Arial"/>
          <w:color w:val="000000"/>
          <w:sz w:val="27"/>
          <w:szCs w:val="27"/>
        </w:rPr>
        <w:t>Двухуровневое хранилище данных.</w:t>
      </w:r>
    </w:p>
    <w:p w:rsidR="007D0437" w:rsidRDefault="007D0437" w:rsidP="00686F02">
      <w:pPr>
        <w:numPr>
          <w:ilvl w:val="0"/>
          <w:numId w:val="166"/>
        </w:numPr>
        <w:spacing w:before="100" w:beforeAutospacing="1" w:after="100" w:afterAutospacing="1"/>
        <w:rPr>
          <w:rFonts w:ascii="Arial" w:hAnsi="Arial" w:cs="Arial"/>
          <w:color w:val="000000"/>
          <w:sz w:val="27"/>
          <w:szCs w:val="27"/>
        </w:rPr>
      </w:pPr>
      <w:r>
        <w:rPr>
          <w:rFonts w:ascii="Arial" w:hAnsi="Arial" w:cs="Arial"/>
          <w:color w:val="000000"/>
          <w:sz w:val="27"/>
          <w:szCs w:val="27"/>
        </w:rPr>
        <w:t>Трехуровневое хранилище данных.</w:t>
      </w:r>
    </w:p>
    <w:p w:rsidR="007D0437" w:rsidRDefault="007D0437" w:rsidP="007D0437">
      <w:pPr>
        <w:pStyle w:val="3"/>
        <w:rPr>
          <w:rFonts w:cs="Arial"/>
          <w:color w:val="000000"/>
          <w:sz w:val="27"/>
          <w:szCs w:val="27"/>
        </w:rPr>
      </w:pPr>
      <w:r>
        <w:rPr>
          <w:rFonts w:cs="Arial"/>
          <w:color w:val="000000"/>
        </w:rPr>
        <w:t>Функциональная СППР</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Функциональная СППР (Рисунок 1) является наиболее простой с архитектурной точки зрения. Такие системы часто встречаются на практике, в особенности в организациях с невысоким уровнем аналитической культуры и недостаточно развитой информационной инфраструктурой.</w:t>
      </w:r>
    </w:p>
    <w:p w:rsidR="007D0437" w:rsidRDefault="007D0437" w:rsidP="007D0437">
      <w:pPr>
        <w:pStyle w:val="aa"/>
        <w:jc w:val="center"/>
        <w:rPr>
          <w:rFonts w:ascii="Arial" w:hAnsi="Arial" w:cs="Arial"/>
          <w:color w:val="000000"/>
          <w:sz w:val="27"/>
          <w:szCs w:val="27"/>
        </w:rPr>
      </w:pPr>
      <w:r>
        <w:rPr>
          <w:rFonts w:ascii="Arial" w:hAnsi="Arial" w:cs="Arial"/>
          <w:noProof/>
          <w:color w:val="000000"/>
          <w:sz w:val="27"/>
          <w:szCs w:val="27"/>
        </w:rPr>
        <w:lastRenderedPageBreak/>
        <w:drawing>
          <wp:inline distT="0" distB="0" distL="0" distR="0">
            <wp:extent cx="2244114" cy="2038350"/>
            <wp:effectExtent l="0" t="0" r="0" b="0"/>
            <wp:docPr id="272" name="Рисунок 272" descr="https://lissianski.narod.ru/dwarch/fi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lissianski.narod.ru/dwarch/fig1.gif"/>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251057" cy="2044656"/>
                    </a:xfrm>
                    <a:prstGeom prst="rect">
                      <a:avLst/>
                    </a:prstGeom>
                    <a:noFill/>
                    <a:ln>
                      <a:noFill/>
                    </a:ln>
                  </pic:spPr>
                </pic:pic>
              </a:graphicData>
            </a:graphic>
          </wp:inline>
        </w:drawing>
      </w:r>
    </w:p>
    <w:p w:rsidR="007D0437" w:rsidRDefault="007D0437" w:rsidP="007D0437">
      <w:pPr>
        <w:pStyle w:val="aa"/>
        <w:jc w:val="center"/>
        <w:rPr>
          <w:rFonts w:ascii="Arial" w:hAnsi="Arial" w:cs="Arial"/>
          <w:color w:val="000000"/>
          <w:sz w:val="27"/>
          <w:szCs w:val="27"/>
        </w:rPr>
      </w:pPr>
      <w:r>
        <w:rPr>
          <w:rFonts w:ascii="Arial" w:hAnsi="Arial" w:cs="Arial"/>
          <w:color w:val="000000"/>
          <w:sz w:val="27"/>
          <w:szCs w:val="27"/>
        </w:rPr>
        <w:t>Рисунок 1. Функциональная СППР</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Характерной чертой функциональной СППР является то, что анализ осуществляется с использованием данных из оперативных систем.</w:t>
      </w:r>
      <w:r>
        <w:rPr>
          <w:rFonts w:ascii="Arial" w:hAnsi="Arial" w:cs="Arial"/>
          <w:color w:val="000000"/>
          <w:sz w:val="27"/>
          <w:szCs w:val="27"/>
        </w:rPr>
        <w:br/>
        <w:t>Преимущества:</w:t>
      </w:r>
    </w:p>
    <w:p w:rsidR="007D0437" w:rsidRDefault="007D0437" w:rsidP="00686F02">
      <w:pPr>
        <w:numPr>
          <w:ilvl w:val="0"/>
          <w:numId w:val="167"/>
        </w:numPr>
        <w:spacing w:before="100" w:beforeAutospacing="1" w:after="100" w:afterAutospacing="1"/>
        <w:rPr>
          <w:rFonts w:ascii="Arial" w:hAnsi="Arial" w:cs="Arial"/>
          <w:color w:val="000000"/>
          <w:sz w:val="27"/>
          <w:szCs w:val="27"/>
        </w:rPr>
      </w:pPr>
      <w:r>
        <w:rPr>
          <w:rFonts w:ascii="Arial" w:hAnsi="Arial" w:cs="Arial"/>
          <w:color w:val="000000"/>
          <w:sz w:val="27"/>
          <w:szCs w:val="27"/>
        </w:rPr>
        <w:t>Быстрое внедрение за счет отсутствия этапа перегрузки данных в специализированную систему</w:t>
      </w:r>
    </w:p>
    <w:p w:rsidR="007D0437" w:rsidRDefault="007D0437" w:rsidP="00686F02">
      <w:pPr>
        <w:numPr>
          <w:ilvl w:val="0"/>
          <w:numId w:val="167"/>
        </w:numPr>
        <w:spacing w:before="100" w:beforeAutospacing="1" w:after="100" w:afterAutospacing="1"/>
        <w:rPr>
          <w:rFonts w:ascii="Arial" w:hAnsi="Arial" w:cs="Arial"/>
          <w:color w:val="000000"/>
          <w:sz w:val="27"/>
          <w:szCs w:val="27"/>
        </w:rPr>
      </w:pPr>
      <w:r>
        <w:rPr>
          <w:rFonts w:ascii="Arial" w:hAnsi="Arial" w:cs="Arial"/>
          <w:color w:val="000000"/>
          <w:sz w:val="27"/>
          <w:szCs w:val="27"/>
        </w:rPr>
        <w:t>Минимальные затраты за счет использования одной платформы</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Недостатки:</w:t>
      </w:r>
    </w:p>
    <w:p w:rsidR="007D0437" w:rsidRDefault="007D0437" w:rsidP="00686F02">
      <w:pPr>
        <w:numPr>
          <w:ilvl w:val="0"/>
          <w:numId w:val="168"/>
        </w:numPr>
        <w:spacing w:before="100" w:beforeAutospacing="1" w:after="100" w:afterAutospacing="1"/>
        <w:rPr>
          <w:rFonts w:ascii="Arial" w:hAnsi="Arial" w:cs="Arial"/>
          <w:color w:val="000000"/>
          <w:sz w:val="27"/>
          <w:szCs w:val="27"/>
        </w:rPr>
      </w:pPr>
      <w:r>
        <w:rPr>
          <w:rFonts w:ascii="Arial" w:hAnsi="Arial" w:cs="Arial"/>
          <w:color w:val="000000"/>
          <w:sz w:val="27"/>
          <w:szCs w:val="27"/>
        </w:rPr>
        <w:t>Единственный источник данных, потенциально сужающий круг вопросов, на которые может ответить система</w:t>
      </w:r>
    </w:p>
    <w:p w:rsidR="007D0437" w:rsidRDefault="007D0437" w:rsidP="00686F02">
      <w:pPr>
        <w:numPr>
          <w:ilvl w:val="0"/>
          <w:numId w:val="168"/>
        </w:numPr>
        <w:spacing w:before="100" w:beforeAutospacing="1" w:after="100" w:afterAutospacing="1"/>
        <w:rPr>
          <w:rFonts w:ascii="Arial" w:hAnsi="Arial" w:cs="Arial"/>
          <w:color w:val="000000"/>
          <w:sz w:val="27"/>
          <w:szCs w:val="27"/>
        </w:rPr>
      </w:pPr>
      <w:r>
        <w:rPr>
          <w:rFonts w:ascii="Arial" w:hAnsi="Arial" w:cs="Arial"/>
          <w:color w:val="000000"/>
          <w:sz w:val="27"/>
          <w:szCs w:val="27"/>
        </w:rPr>
        <w:t>Оперативные системы характеризуются очень низким качеством данных с точки зрения их роли в поддержке принятия стратегических решений. В силу отсутствия этапа очистки данных, данные функциональной СППР, как правило, обладают невысоким качеством</w:t>
      </w:r>
    </w:p>
    <w:p w:rsidR="007D0437" w:rsidRDefault="007D0437" w:rsidP="00686F02">
      <w:pPr>
        <w:numPr>
          <w:ilvl w:val="0"/>
          <w:numId w:val="168"/>
        </w:numPr>
        <w:spacing w:before="100" w:beforeAutospacing="1" w:after="100" w:afterAutospacing="1"/>
        <w:rPr>
          <w:rFonts w:ascii="Arial" w:hAnsi="Arial" w:cs="Arial"/>
          <w:color w:val="000000"/>
          <w:sz w:val="27"/>
          <w:szCs w:val="27"/>
        </w:rPr>
      </w:pPr>
      <w:r>
        <w:rPr>
          <w:rFonts w:ascii="Arial" w:hAnsi="Arial" w:cs="Arial"/>
          <w:color w:val="000000"/>
          <w:sz w:val="27"/>
          <w:szCs w:val="27"/>
        </w:rPr>
        <w:t>Большая нагрузка на оперативную систему. Сложные запросы могут привести к остановке работы оперативной системы, что весьма нежелательно</w:t>
      </w:r>
    </w:p>
    <w:p w:rsidR="007D0437" w:rsidRDefault="007D0437" w:rsidP="007D0437">
      <w:pPr>
        <w:pStyle w:val="3"/>
        <w:rPr>
          <w:rFonts w:cs="Arial"/>
          <w:color w:val="000000"/>
          <w:sz w:val="27"/>
          <w:szCs w:val="27"/>
        </w:rPr>
      </w:pPr>
      <w:r>
        <w:rPr>
          <w:rFonts w:cs="Arial"/>
          <w:color w:val="000000"/>
        </w:rPr>
        <w:t>СППР с использованием независимых витрин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Независимые витрины данных (Рисунок 2) часто появляются в организации исторически и встречаются в крупных организациях с большим количеством независимых подразделений, зачастую имеющих свои собственные отделы информационных технологий.</w:t>
      </w:r>
    </w:p>
    <w:p w:rsidR="007D0437" w:rsidRDefault="007D0437" w:rsidP="007D0437">
      <w:pPr>
        <w:pStyle w:val="aa"/>
        <w:rPr>
          <w:rFonts w:ascii="Arial" w:hAnsi="Arial" w:cs="Arial"/>
          <w:color w:val="000000"/>
          <w:sz w:val="27"/>
          <w:szCs w:val="27"/>
        </w:rPr>
      </w:pPr>
    </w:p>
    <w:p w:rsidR="007D0437" w:rsidRDefault="007D0437" w:rsidP="007D0437">
      <w:pPr>
        <w:pStyle w:val="aa"/>
        <w:jc w:val="center"/>
        <w:rPr>
          <w:rFonts w:ascii="Arial" w:hAnsi="Arial" w:cs="Arial"/>
          <w:color w:val="000000"/>
          <w:sz w:val="27"/>
          <w:szCs w:val="27"/>
        </w:rPr>
      </w:pPr>
      <w:r>
        <w:rPr>
          <w:rFonts w:ascii="Arial" w:hAnsi="Arial" w:cs="Arial"/>
          <w:noProof/>
          <w:color w:val="000000"/>
          <w:sz w:val="27"/>
          <w:szCs w:val="27"/>
        </w:rPr>
        <w:lastRenderedPageBreak/>
        <w:drawing>
          <wp:inline distT="0" distB="0" distL="0" distR="0">
            <wp:extent cx="2000250" cy="1881541"/>
            <wp:effectExtent l="0" t="0" r="0" b="4445"/>
            <wp:docPr id="271" name="Рисунок 271" descr="https://lissianski.narod.ru/dwarch/fi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lissianski.narod.ru/dwarch/fig2.gif"/>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007077" cy="1887963"/>
                    </a:xfrm>
                    <a:prstGeom prst="rect">
                      <a:avLst/>
                    </a:prstGeom>
                    <a:noFill/>
                    <a:ln>
                      <a:noFill/>
                    </a:ln>
                  </pic:spPr>
                </pic:pic>
              </a:graphicData>
            </a:graphic>
          </wp:inline>
        </w:drawing>
      </w:r>
    </w:p>
    <w:p w:rsidR="007D0437" w:rsidRDefault="007D0437" w:rsidP="007D0437">
      <w:pPr>
        <w:pStyle w:val="aa"/>
        <w:jc w:val="center"/>
        <w:rPr>
          <w:rFonts w:ascii="Arial" w:hAnsi="Arial" w:cs="Arial"/>
          <w:color w:val="000000"/>
          <w:sz w:val="27"/>
          <w:szCs w:val="27"/>
        </w:rPr>
      </w:pPr>
      <w:r>
        <w:rPr>
          <w:rFonts w:ascii="Arial" w:hAnsi="Arial" w:cs="Arial"/>
          <w:color w:val="000000"/>
          <w:sz w:val="27"/>
          <w:szCs w:val="27"/>
        </w:rPr>
        <w:t>Рисунок 2. Независимые витрины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Преимущества:</w:t>
      </w:r>
    </w:p>
    <w:p w:rsidR="007D0437" w:rsidRDefault="007D0437" w:rsidP="00686F02">
      <w:pPr>
        <w:numPr>
          <w:ilvl w:val="0"/>
          <w:numId w:val="169"/>
        </w:numPr>
        <w:spacing w:before="100" w:beforeAutospacing="1" w:after="100" w:afterAutospacing="1"/>
        <w:rPr>
          <w:rFonts w:ascii="Arial" w:hAnsi="Arial" w:cs="Arial"/>
          <w:color w:val="000000"/>
          <w:sz w:val="27"/>
          <w:szCs w:val="27"/>
        </w:rPr>
      </w:pPr>
      <w:r>
        <w:rPr>
          <w:rFonts w:ascii="Arial" w:hAnsi="Arial" w:cs="Arial"/>
          <w:color w:val="000000"/>
          <w:sz w:val="27"/>
          <w:szCs w:val="27"/>
        </w:rPr>
        <w:t>Витрины данных можно внедрять достаточно быстро</w:t>
      </w:r>
    </w:p>
    <w:p w:rsidR="007D0437" w:rsidRDefault="007D0437" w:rsidP="00686F02">
      <w:pPr>
        <w:numPr>
          <w:ilvl w:val="0"/>
          <w:numId w:val="169"/>
        </w:numPr>
        <w:spacing w:before="100" w:beforeAutospacing="1" w:after="100" w:afterAutospacing="1"/>
        <w:rPr>
          <w:rFonts w:ascii="Arial" w:hAnsi="Arial" w:cs="Arial"/>
          <w:color w:val="000000"/>
          <w:sz w:val="27"/>
          <w:szCs w:val="27"/>
        </w:rPr>
      </w:pPr>
      <w:r>
        <w:rPr>
          <w:rFonts w:ascii="Arial" w:hAnsi="Arial" w:cs="Arial"/>
          <w:color w:val="000000"/>
          <w:sz w:val="27"/>
          <w:szCs w:val="27"/>
        </w:rPr>
        <w:t>Витрины проектируются для ответов на конкретный ряд вопросов</w:t>
      </w:r>
    </w:p>
    <w:p w:rsidR="007D0437" w:rsidRDefault="007D0437" w:rsidP="00686F02">
      <w:pPr>
        <w:numPr>
          <w:ilvl w:val="0"/>
          <w:numId w:val="169"/>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в витрине оптимизированы для использования определенными группами пользователей, что облегчает процедуры их наполнения, а также способствует повышению производительности</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Недостатки:</w:t>
      </w:r>
    </w:p>
    <w:p w:rsidR="007D0437" w:rsidRDefault="007D0437" w:rsidP="00686F02">
      <w:pPr>
        <w:numPr>
          <w:ilvl w:val="0"/>
          <w:numId w:val="170"/>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хранятся многократно в различных витринах данных. Это приводит к дублированию данных и, как следствие, к увеличению расходов на хранение и потенциальным проблемам, связанным с необходимостью поддержания непротиворечивости данных</w:t>
      </w:r>
    </w:p>
    <w:p w:rsidR="007D0437" w:rsidRDefault="007D0437" w:rsidP="00686F02">
      <w:pPr>
        <w:numPr>
          <w:ilvl w:val="0"/>
          <w:numId w:val="170"/>
        </w:numPr>
        <w:spacing w:before="100" w:beforeAutospacing="1" w:after="100" w:afterAutospacing="1"/>
        <w:rPr>
          <w:rFonts w:ascii="Arial" w:hAnsi="Arial" w:cs="Arial"/>
          <w:color w:val="000000"/>
          <w:sz w:val="27"/>
          <w:szCs w:val="27"/>
        </w:rPr>
      </w:pPr>
      <w:r>
        <w:rPr>
          <w:rFonts w:ascii="Arial" w:hAnsi="Arial" w:cs="Arial"/>
          <w:color w:val="000000"/>
          <w:sz w:val="27"/>
          <w:szCs w:val="27"/>
        </w:rPr>
        <w:t>Потенциально очень сложный процесс наполнения витрин данных при большом количестве источников данных</w:t>
      </w:r>
    </w:p>
    <w:p w:rsidR="007D0437" w:rsidRDefault="007D0437" w:rsidP="00686F02">
      <w:pPr>
        <w:numPr>
          <w:ilvl w:val="0"/>
          <w:numId w:val="170"/>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не консолидируются на уровне предприятия, таким образом, отсутствует единая картина бизнеса</w:t>
      </w:r>
    </w:p>
    <w:p w:rsidR="007D0437" w:rsidRDefault="007D0437" w:rsidP="007D0437">
      <w:pPr>
        <w:pStyle w:val="3"/>
        <w:rPr>
          <w:rFonts w:cs="Arial"/>
          <w:color w:val="000000"/>
          <w:sz w:val="27"/>
          <w:szCs w:val="27"/>
        </w:rPr>
      </w:pPr>
      <w:r>
        <w:rPr>
          <w:rFonts w:cs="Arial"/>
          <w:color w:val="000000"/>
        </w:rPr>
        <w:t>СППР на основе двухуровневого хранилища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Двухуровневое хранилище данных (Рисунок 3) строится централизованно для предоставления информации в рамках компании. Для поддержки такой архитектуры необходима выделенная команда профессионалов в области хранилищ данных.</w:t>
      </w:r>
    </w:p>
    <w:p w:rsidR="007D0437" w:rsidRDefault="007D0437" w:rsidP="007D0437">
      <w:pPr>
        <w:pStyle w:val="aa"/>
        <w:jc w:val="center"/>
        <w:rPr>
          <w:rFonts w:ascii="Arial" w:hAnsi="Arial" w:cs="Arial"/>
          <w:color w:val="000000"/>
          <w:sz w:val="27"/>
          <w:szCs w:val="27"/>
        </w:rPr>
      </w:pPr>
      <w:r>
        <w:rPr>
          <w:rFonts w:ascii="Arial" w:hAnsi="Arial" w:cs="Arial"/>
          <w:noProof/>
          <w:color w:val="000000"/>
          <w:sz w:val="27"/>
          <w:szCs w:val="27"/>
        </w:rPr>
        <w:drawing>
          <wp:inline distT="0" distB="0" distL="0" distR="0">
            <wp:extent cx="2057400" cy="1929194"/>
            <wp:effectExtent l="0" t="0" r="0" b="0"/>
            <wp:docPr id="270" name="Рисунок 270" descr="https://lissianski.narod.ru/dwarch/fi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lissianski.narod.ru/dwarch/fig3.gif"/>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066554" cy="1937777"/>
                    </a:xfrm>
                    <a:prstGeom prst="rect">
                      <a:avLst/>
                    </a:prstGeom>
                    <a:noFill/>
                    <a:ln>
                      <a:noFill/>
                    </a:ln>
                  </pic:spPr>
                </pic:pic>
              </a:graphicData>
            </a:graphic>
          </wp:inline>
        </w:drawing>
      </w:r>
    </w:p>
    <w:p w:rsidR="007D0437" w:rsidRDefault="007D0437" w:rsidP="007D0437">
      <w:pPr>
        <w:pStyle w:val="aa"/>
        <w:jc w:val="center"/>
        <w:rPr>
          <w:rFonts w:ascii="Arial" w:hAnsi="Arial" w:cs="Arial"/>
          <w:color w:val="000000"/>
          <w:sz w:val="27"/>
          <w:szCs w:val="27"/>
        </w:rPr>
      </w:pPr>
      <w:r>
        <w:rPr>
          <w:rFonts w:ascii="Arial" w:hAnsi="Arial" w:cs="Arial"/>
          <w:color w:val="000000"/>
          <w:sz w:val="27"/>
          <w:szCs w:val="27"/>
        </w:rPr>
        <w:lastRenderedPageBreak/>
        <w:t>Рисунок 3. Двухуровневое хранилище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Это означает, что вся организация должна согласовать все определения и процессы преобразования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Преимущества:</w:t>
      </w:r>
    </w:p>
    <w:p w:rsidR="007D0437" w:rsidRDefault="007D0437" w:rsidP="00686F02">
      <w:pPr>
        <w:numPr>
          <w:ilvl w:val="0"/>
          <w:numId w:val="171"/>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хранятся в единственном экземпляре</w:t>
      </w:r>
    </w:p>
    <w:p w:rsidR="007D0437" w:rsidRDefault="007D0437" w:rsidP="00686F02">
      <w:pPr>
        <w:numPr>
          <w:ilvl w:val="0"/>
          <w:numId w:val="171"/>
        </w:numPr>
        <w:spacing w:before="100" w:beforeAutospacing="1" w:after="100" w:afterAutospacing="1"/>
        <w:rPr>
          <w:rFonts w:ascii="Arial" w:hAnsi="Arial" w:cs="Arial"/>
          <w:color w:val="000000"/>
          <w:sz w:val="27"/>
          <w:szCs w:val="27"/>
        </w:rPr>
      </w:pPr>
      <w:r>
        <w:rPr>
          <w:rFonts w:ascii="Arial" w:hAnsi="Arial" w:cs="Arial"/>
          <w:color w:val="000000"/>
          <w:sz w:val="27"/>
          <w:szCs w:val="27"/>
        </w:rPr>
        <w:t>Минимальные затраты на хранение данных</w:t>
      </w:r>
    </w:p>
    <w:p w:rsidR="007D0437" w:rsidRDefault="007D0437" w:rsidP="00686F02">
      <w:pPr>
        <w:numPr>
          <w:ilvl w:val="0"/>
          <w:numId w:val="171"/>
        </w:numPr>
        <w:spacing w:before="100" w:beforeAutospacing="1" w:after="100" w:afterAutospacing="1"/>
        <w:rPr>
          <w:rFonts w:ascii="Arial" w:hAnsi="Arial" w:cs="Arial"/>
          <w:color w:val="000000"/>
          <w:sz w:val="27"/>
          <w:szCs w:val="27"/>
        </w:rPr>
      </w:pPr>
      <w:r>
        <w:rPr>
          <w:rFonts w:ascii="Arial" w:hAnsi="Arial" w:cs="Arial"/>
          <w:color w:val="000000"/>
          <w:sz w:val="27"/>
          <w:szCs w:val="27"/>
        </w:rPr>
        <w:t>Отсутствуют проблемы, связанные с синхронизацией нескольких копий данных</w:t>
      </w:r>
    </w:p>
    <w:p w:rsidR="007D0437" w:rsidRDefault="007D0437" w:rsidP="00686F02">
      <w:pPr>
        <w:numPr>
          <w:ilvl w:val="0"/>
          <w:numId w:val="171"/>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консолидируются на уровне предприятия, что позволяет иметь единую картину бизнеса</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Недостатки:</w:t>
      </w:r>
    </w:p>
    <w:p w:rsidR="007D0437" w:rsidRDefault="007D0437" w:rsidP="00686F02">
      <w:pPr>
        <w:numPr>
          <w:ilvl w:val="0"/>
          <w:numId w:val="172"/>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не структурируются для поддержки потребностей отдельных пользователей или групп пользователей</w:t>
      </w:r>
    </w:p>
    <w:p w:rsidR="007D0437" w:rsidRDefault="007D0437" w:rsidP="00686F02">
      <w:pPr>
        <w:numPr>
          <w:ilvl w:val="0"/>
          <w:numId w:val="172"/>
        </w:numPr>
        <w:spacing w:before="100" w:beforeAutospacing="1" w:after="100" w:afterAutospacing="1"/>
        <w:rPr>
          <w:rFonts w:ascii="Arial" w:hAnsi="Arial" w:cs="Arial"/>
          <w:color w:val="000000"/>
          <w:sz w:val="27"/>
          <w:szCs w:val="27"/>
        </w:rPr>
      </w:pPr>
      <w:r>
        <w:rPr>
          <w:rFonts w:ascii="Arial" w:hAnsi="Arial" w:cs="Arial"/>
          <w:color w:val="000000"/>
          <w:sz w:val="27"/>
          <w:szCs w:val="27"/>
        </w:rPr>
        <w:t>Возможны проблемы с производительностью системы</w:t>
      </w:r>
    </w:p>
    <w:p w:rsidR="007D0437" w:rsidRDefault="007D0437" w:rsidP="00686F02">
      <w:pPr>
        <w:numPr>
          <w:ilvl w:val="0"/>
          <w:numId w:val="172"/>
        </w:numPr>
        <w:spacing w:before="100" w:beforeAutospacing="1" w:after="100" w:afterAutospacing="1"/>
        <w:rPr>
          <w:rFonts w:ascii="Arial" w:hAnsi="Arial" w:cs="Arial"/>
          <w:color w:val="000000"/>
          <w:sz w:val="27"/>
          <w:szCs w:val="27"/>
        </w:rPr>
      </w:pPr>
      <w:r>
        <w:rPr>
          <w:rFonts w:ascii="Arial" w:hAnsi="Arial" w:cs="Arial"/>
          <w:color w:val="000000"/>
          <w:sz w:val="27"/>
          <w:szCs w:val="27"/>
        </w:rPr>
        <w:t>Возможны трудности с разграничением прав пользователей на доступ к данным</w:t>
      </w:r>
    </w:p>
    <w:p w:rsidR="007D0437" w:rsidRDefault="007D0437" w:rsidP="007D0437">
      <w:pPr>
        <w:pStyle w:val="3"/>
        <w:rPr>
          <w:rFonts w:cs="Arial"/>
          <w:color w:val="000000"/>
          <w:sz w:val="27"/>
          <w:szCs w:val="27"/>
        </w:rPr>
      </w:pPr>
      <w:r>
        <w:rPr>
          <w:rFonts w:cs="Arial"/>
          <w:color w:val="000000"/>
        </w:rPr>
        <w:t>СППР на основе трёхуровневого хранилища данных</w:t>
      </w:r>
    </w:p>
    <w:p w:rsidR="007D0437" w:rsidRDefault="007D0437" w:rsidP="007D0437">
      <w:pPr>
        <w:pStyle w:val="aa"/>
        <w:jc w:val="center"/>
        <w:rPr>
          <w:rFonts w:ascii="Arial" w:hAnsi="Arial" w:cs="Arial"/>
          <w:color w:val="000000"/>
          <w:sz w:val="27"/>
          <w:szCs w:val="27"/>
        </w:rPr>
      </w:pPr>
      <w:r>
        <w:rPr>
          <w:rFonts w:ascii="Arial" w:hAnsi="Arial" w:cs="Arial"/>
          <w:noProof/>
          <w:color w:val="000000"/>
          <w:sz w:val="27"/>
          <w:szCs w:val="27"/>
        </w:rPr>
        <w:drawing>
          <wp:inline distT="0" distB="0" distL="0" distR="0">
            <wp:extent cx="2125834" cy="2390775"/>
            <wp:effectExtent l="0" t="0" r="0" b="0"/>
            <wp:docPr id="269" name="Рисунок 269" descr="https://lissianski.narod.ru/dwarch/fig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lissianski.narod.ru/dwarch/fig4.gif"/>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133217" cy="2399078"/>
                    </a:xfrm>
                    <a:prstGeom prst="rect">
                      <a:avLst/>
                    </a:prstGeom>
                    <a:noFill/>
                    <a:ln>
                      <a:noFill/>
                    </a:ln>
                  </pic:spPr>
                </pic:pic>
              </a:graphicData>
            </a:graphic>
          </wp:inline>
        </w:drawing>
      </w:r>
    </w:p>
    <w:p w:rsidR="007D0437" w:rsidRDefault="007D0437" w:rsidP="007D0437">
      <w:pPr>
        <w:pStyle w:val="aa"/>
        <w:jc w:val="center"/>
        <w:rPr>
          <w:rFonts w:ascii="Arial" w:hAnsi="Arial" w:cs="Arial"/>
          <w:color w:val="000000"/>
          <w:sz w:val="27"/>
          <w:szCs w:val="27"/>
        </w:rPr>
      </w:pPr>
      <w:r>
        <w:rPr>
          <w:rFonts w:ascii="Arial" w:hAnsi="Arial" w:cs="Arial"/>
          <w:color w:val="000000"/>
          <w:sz w:val="27"/>
          <w:szCs w:val="27"/>
        </w:rPr>
        <w:t>Рисунок 4. Трёхуровневое хранилище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Хранилище данных представляет собой единый централизованный источник корпоративной информации. Витрины данных представляют подмножества данных из хранилища, организованные для решения задач отдельных подразделений компании. Конечные пользователи имеют возможность доступа к детальным данным хранилища, в случае если данных в витрине недостаточно, а также для получения более полной картины состояния бизнеса.</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Преимущества:</w:t>
      </w:r>
    </w:p>
    <w:p w:rsidR="007D0437" w:rsidRDefault="007D0437" w:rsidP="00686F02">
      <w:pPr>
        <w:numPr>
          <w:ilvl w:val="0"/>
          <w:numId w:val="173"/>
        </w:numPr>
        <w:spacing w:before="100" w:beforeAutospacing="1" w:after="100" w:afterAutospacing="1"/>
        <w:rPr>
          <w:rFonts w:ascii="Arial" w:hAnsi="Arial" w:cs="Arial"/>
          <w:color w:val="000000"/>
          <w:sz w:val="27"/>
          <w:szCs w:val="27"/>
        </w:rPr>
      </w:pPr>
      <w:r>
        <w:rPr>
          <w:rFonts w:ascii="Arial" w:hAnsi="Arial" w:cs="Arial"/>
          <w:color w:val="000000"/>
          <w:sz w:val="27"/>
          <w:szCs w:val="27"/>
        </w:rPr>
        <w:lastRenderedPageBreak/>
        <w:t>Создание и наполнение витрин данных упрощено, поскольку наполнение происходит из единого стандартизованного надежного источника очищенных нормализованных данных</w:t>
      </w:r>
    </w:p>
    <w:p w:rsidR="007D0437" w:rsidRDefault="007D0437" w:rsidP="00686F02">
      <w:pPr>
        <w:numPr>
          <w:ilvl w:val="0"/>
          <w:numId w:val="173"/>
        </w:numPr>
        <w:spacing w:before="100" w:beforeAutospacing="1" w:after="100" w:afterAutospacing="1"/>
        <w:rPr>
          <w:rFonts w:ascii="Arial" w:hAnsi="Arial" w:cs="Arial"/>
          <w:color w:val="000000"/>
          <w:sz w:val="27"/>
          <w:szCs w:val="27"/>
        </w:rPr>
      </w:pPr>
      <w:r>
        <w:rPr>
          <w:rFonts w:ascii="Arial" w:hAnsi="Arial" w:cs="Arial"/>
          <w:color w:val="000000"/>
          <w:sz w:val="27"/>
          <w:szCs w:val="27"/>
        </w:rPr>
        <w:t>Витрины данных синхронизированы и совместимы с корпоративным представлением. Имеется корпоративная модель данных. Существует возможность сравнительно лёгкого расширения хранилища и добавления новых витрин данных</w:t>
      </w:r>
    </w:p>
    <w:p w:rsidR="007D0437" w:rsidRDefault="007D0437" w:rsidP="00686F02">
      <w:pPr>
        <w:numPr>
          <w:ilvl w:val="0"/>
          <w:numId w:val="173"/>
        </w:numPr>
        <w:spacing w:before="100" w:beforeAutospacing="1" w:after="100" w:afterAutospacing="1"/>
        <w:rPr>
          <w:rFonts w:ascii="Arial" w:hAnsi="Arial" w:cs="Arial"/>
          <w:color w:val="000000"/>
          <w:sz w:val="27"/>
          <w:szCs w:val="27"/>
        </w:rPr>
      </w:pPr>
      <w:r>
        <w:rPr>
          <w:rFonts w:ascii="Arial" w:hAnsi="Arial" w:cs="Arial"/>
          <w:color w:val="000000"/>
          <w:sz w:val="27"/>
          <w:szCs w:val="27"/>
        </w:rPr>
        <w:t>Гарантированная производительность</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Недостатки:</w:t>
      </w:r>
    </w:p>
    <w:p w:rsidR="007D0437" w:rsidRDefault="007D0437" w:rsidP="00686F02">
      <w:pPr>
        <w:numPr>
          <w:ilvl w:val="0"/>
          <w:numId w:val="174"/>
        </w:numPr>
        <w:spacing w:before="100" w:beforeAutospacing="1" w:after="100" w:afterAutospacing="1"/>
        <w:rPr>
          <w:rFonts w:ascii="Arial" w:hAnsi="Arial" w:cs="Arial"/>
          <w:color w:val="000000"/>
          <w:sz w:val="27"/>
          <w:szCs w:val="27"/>
        </w:rPr>
      </w:pPr>
      <w:r>
        <w:rPr>
          <w:rFonts w:ascii="Arial" w:hAnsi="Arial" w:cs="Arial"/>
          <w:color w:val="000000"/>
          <w:sz w:val="27"/>
          <w:szCs w:val="27"/>
        </w:rPr>
        <w:t>Существует избыточность данных, ведущая к росту требований на хранение данных</w:t>
      </w:r>
    </w:p>
    <w:p w:rsidR="007D0437" w:rsidRDefault="007D0437" w:rsidP="00686F02">
      <w:pPr>
        <w:numPr>
          <w:ilvl w:val="0"/>
          <w:numId w:val="174"/>
        </w:numPr>
        <w:spacing w:before="100" w:beforeAutospacing="1" w:after="100" w:afterAutospacing="1"/>
        <w:rPr>
          <w:rFonts w:ascii="Arial" w:hAnsi="Arial" w:cs="Arial"/>
          <w:color w:val="000000"/>
          <w:sz w:val="27"/>
          <w:szCs w:val="27"/>
        </w:rPr>
      </w:pPr>
      <w:r>
        <w:rPr>
          <w:rFonts w:ascii="Arial" w:hAnsi="Arial" w:cs="Arial"/>
          <w:color w:val="000000"/>
          <w:sz w:val="27"/>
          <w:szCs w:val="27"/>
        </w:rPr>
        <w:t>Требуется согласованность с принятой архитектурой многих областей с потенциально различными требованиями (например, скорость внедрения иногда конкурирует с требованиями следовать архитектурному подходу)</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Мы рассмотрели основные варианты архитектур систем поддержки принятия решений. Выбор конкретного варианта зависит от условий, в которые поставлена проектная группа. Нужен ли быстрый возврат от инвестиций, или можно потратить больше времени и построить надежную инфраструктуру? Является ли проектная группа профессиональной или состоит из новичков? Существует ли формализованная методология или механизмы работы еще не отлажены? Ответы на эти и ряд других вопросов могут повлиять на ваш выбор.</w:t>
      </w:r>
    </w:p>
    <w:p w:rsidR="007D0437" w:rsidRPr="007D0437" w:rsidRDefault="007D0437" w:rsidP="007D0437">
      <w:pPr>
        <w:spacing w:before="100" w:beforeAutospacing="1" w:after="100" w:afterAutospacing="1"/>
        <w:ind w:firstLine="210"/>
        <w:jc w:val="both"/>
        <w:rPr>
          <w:rFonts w:ascii="Tahoma" w:hAnsi="Tahoma" w:cs="Tahoma"/>
          <w:color w:val="464646"/>
          <w:sz w:val="21"/>
          <w:szCs w:val="21"/>
          <w:lang w:val="en-US"/>
        </w:rPr>
      </w:pPr>
      <w:r w:rsidRPr="007D0437">
        <w:rPr>
          <w:rFonts w:ascii="Tahoma" w:hAnsi="Tahoma" w:cs="Tahoma"/>
          <w:b/>
          <w:bCs/>
          <w:color w:val="464646"/>
          <w:sz w:val="21"/>
          <w:szCs w:val="21"/>
          <w:lang w:val="en-US"/>
        </w:rPr>
        <w:t>OLTP (OnLine Transaction Processing)</w:t>
      </w:r>
      <w:r w:rsidRPr="007D0437">
        <w:rPr>
          <w:rFonts w:ascii="Tahoma" w:hAnsi="Tahoma" w:cs="Tahoma"/>
          <w:color w:val="464646"/>
          <w:sz w:val="21"/>
          <w:szCs w:val="21"/>
          <w:lang w:val="en-US"/>
        </w:rPr>
        <w:t xml:space="preserve">  - </w:t>
      </w:r>
      <w:r w:rsidRPr="007D0437">
        <w:rPr>
          <w:rFonts w:ascii="Tahoma" w:hAnsi="Tahoma" w:cs="Tahoma"/>
          <w:color w:val="464646"/>
          <w:sz w:val="21"/>
          <w:szCs w:val="21"/>
        </w:rPr>
        <w:t>обработка</w:t>
      </w:r>
      <w:r w:rsidRPr="007D0437">
        <w:rPr>
          <w:rFonts w:ascii="Tahoma" w:hAnsi="Tahoma" w:cs="Tahoma"/>
          <w:color w:val="464646"/>
          <w:sz w:val="21"/>
          <w:szCs w:val="21"/>
          <w:lang w:val="en-US"/>
        </w:rPr>
        <w:t xml:space="preserve"> </w:t>
      </w:r>
      <w:r w:rsidRPr="007D0437">
        <w:rPr>
          <w:rFonts w:ascii="Tahoma" w:hAnsi="Tahoma" w:cs="Tahoma"/>
          <w:color w:val="464646"/>
          <w:sz w:val="21"/>
          <w:szCs w:val="21"/>
        </w:rPr>
        <w:t>транзакций</w:t>
      </w:r>
      <w:r w:rsidRPr="007D0437">
        <w:rPr>
          <w:rFonts w:ascii="Tahoma" w:hAnsi="Tahoma" w:cs="Tahoma"/>
          <w:color w:val="464646"/>
          <w:sz w:val="21"/>
          <w:szCs w:val="21"/>
          <w:lang w:val="en-US"/>
        </w:rPr>
        <w:t xml:space="preserve"> </w:t>
      </w:r>
      <w:r w:rsidRPr="007D0437">
        <w:rPr>
          <w:rFonts w:ascii="Tahoma" w:hAnsi="Tahoma" w:cs="Tahoma"/>
          <w:color w:val="464646"/>
          <w:sz w:val="21"/>
          <w:szCs w:val="21"/>
        </w:rPr>
        <w:t>онлайн</w:t>
      </w:r>
      <w:r w:rsidRPr="007D0437">
        <w:rPr>
          <w:rFonts w:ascii="Tahoma" w:hAnsi="Tahoma" w:cs="Tahoma"/>
          <w:color w:val="464646"/>
          <w:sz w:val="21"/>
          <w:szCs w:val="21"/>
          <w:lang w:val="en-US"/>
        </w:rPr>
        <w:t>.</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Задача, которая решается с помощью OLTP-метода называется здесь и дальше "учет". Т.е. это в первую очередь учетные задачи. Характерным элементом управления решенной OLTP-задачи является так называемый "grid" - таблица, состоящая из колонок и строк.</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Когда ставится и решается задача постановки учета чего бы то ни было, например, продаж мороженого, пользователь должен увидеть в результате "grid" (таблицу, табличное представление), где каждая строка соответствует одному объекту учета, в данном случае - продаже мороженого, а каждый столбец соответствует атрибуту этого самого элемента учета. В нашем случае, с продажами мороженого это точка, которая продала, сорт, количество, цена, сумма продажи и т.д.</w:t>
      </w:r>
    </w:p>
    <w:tbl>
      <w:tblPr>
        <w:tblW w:w="0" w:type="auto"/>
        <w:tblCellMar>
          <w:top w:w="15" w:type="dxa"/>
          <w:left w:w="15" w:type="dxa"/>
          <w:bottom w:w="15" w:type="dxa"/>
          <w:right w:w="15" w:type="dxa"/>
        </w:tblCellMar>
        <w:tblLook w:val="04A0" w:firstRow="1" w:lastRow="0" w:firstColumn="1" w:lastColumn="0" w:noHBand="0" w:noVBand="1"/>
      </w:tblPr>
      <w:tblGrid>
        <w:gridCol w:w="1243"/>
        <w:gridCol w:w="7085"/>
      </w:tblGrid>
      <w:tr w:rsidR="007D0437" w:rsidRPr="007D0437" w:rsidTr="007D0437">
        <w:trPr>
          <w:trHeight w:val="1215"/>
        </w:trPr>
        <w:tc>
          <w:tcPr>
            <w:tcW w:w="0" w:type="auto"/>
            <w:tcBorders>
              <w:top w:val="nil"/>
              <w:left w:val="nil"/>
              <w:bottom w:val="nil"/>
              <w:right w:val="nil"/>
            </w:tcBorders>
            <w:shd w:val="clear" w:color="auto" w:fill="0066CC"/>
            <w:hideMark/>
          </w:tcPr>
          <w:p w:rsidR="007D0437" w:rsidRPr="007D0437" w:rsidRDefault="007D0437" w:rsidP="007D0437">
            <w:pPr>
              <w:spacing w:before="75"/>
              <w:divId w:val="1562642022"/>
              <w:rPr>
                <w:rFonts w:ascii="Arial" w:hAnsi="Arial" w:cs="Arial"/>
                <w:b/>
                <w:bCs/>
                <w:color w:val="FFFFFF"/>
                <w:spacing w:val="48"/>
                <w:sz w:val="24"/>
                <w:szCs w:val="24"/>
              </w:rPr>
            </w:pPr>
            <w:r w:rsidRPr="007D0437">
              <w:rPr>
                <w:rFonts w:ascii="Arial" w:hAnsi="Arial" w:cs="Arial"/>
                <w:b/>
                <w:bCs/>
                <w:color w:val="FFFFFF"/>
                <w:spacing w:val="48"/>
                <w:sz w:val="24"/>
                <w:szCs w:val="24"/>
              </w:rPr>
              <w:t>Пример</w:t>
            </w:r>
          </w:p>
        </w:tc>
        <w:tc>
          <w:tcPr>
            <w:tcW w:w="0" w:type="auto"/>
            <w:tcBorders>
              <w:top w:val="nil"/>
              <w:left w:val="nil"/>
              <w:bottom w:val="nil"/>
              <w:right w:val="nil"/>
            </w:tcBorders>
            <w:tcMar>
              <w:top w:w="15" w:type="dxa"/>
              <w:left w:w="75" w:type="dxa"/>
              <w:bottom w:w="15" w:type="dxa"/>
              <w:right w:w="15" w:type="dxa"/>
            </w:tcMar>
            <w:vAlign w:val="center"/>
            <w:hideMark/>
          </w:tcPr>
          <w:tbl>
            <w:tblPr>
              <w:tblW w:w="0" w:type="auto"/>
              <w:tblInd w:w="75" w:type="dxa"/>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2343"/>
              <w:gridCol w:w="1750"/>
              <w:gridCol w:w="1022"/>
              <w:gridCol w:w="822"/>
              <w:gridCol w:w="967"/>
            </w:tblGrid>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Сорт мороженного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Точка продаж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Кол-во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Цена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Сумма  </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Пломбир</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50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1000</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spacing w:before="100" w:beforeAutospacing="1" w:after="100" w:afterAutospacing="1"/>
                    <w:rPr>
                      <w:rFonts w:ascii="Tahoma" w:hAnsi="Tahoma" w:cs="Tahoma"/>
                      <w:sz w:val="24"/>
                      <w:szCs w:val="24"/>
                    </w:rPr>
                  </w:pPr>
                  <w:r w:rsidRPr="007D0437">
                    <w:rPr>
                      <w:rFonts w:ascii="Tahoma" w:hAnsi="Tahoma" w:cs="Tahoma"/>
                      <w:sz w:val="24"/>
                      <w:szCs w:val="24"/>
                    </w:rPr>
                    <w:t> Ленинградское</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18</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360</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Эскимо</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100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2300</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Лакомка</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30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25</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750</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В стаканчике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150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1800</w:t>
                  </w:r>
                </w:p>
              </w:tc>
            </w:tr>
          </w:tbl>
          <w:p w:rsidR="007D0437" w:rsidRPr="007D0437" w:rsidRDefault="007D0437" w:rsidP="007D0437">
            <w:pPr>
              <w:rPr>
                <w:rFonts w:ascii="Tahoma" w:hAnsi="Tahoma" w:cs="Tahoma"/>
                <w:color w:val="464646"/>
                <w:sz w:val="21"/>
                <w:szCs w:val="21"/>
              </w:rPr>
            </w:pPr>
          </w:p>
        </w:tc>
      </w:tr>
    </w:tbl>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Эта таблица должна храниться в базе данных и пользователю не важно при помощи какой технологии построена база данных (на реляционных принципах, на объектных принципах или других). Важно то, что клиентское приложение, с которым пользователь непосредственно взаимодействует, может получить данные и показать их в виде таблицы.</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lastRenderedPageBreak/>
        <w:t>Как правило, у пользователя есть несколько стандартных действий для управления данными в таблице - сортировка, группировка, отбор по колонкам, по дополнительным критериям. Все эти действия предназначены быстрого поиска ошибок в данных. Таким образом поиск ошибок учета осуществляется именно в таблицах. Для исправления ошибок используются следующие методы:</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1. В таблице, соответствующая ячейка переводится в режим редактирования, данные изменяются непосредственно в ней, нажатием клавиши Enter подтверждается изменение, и, если новое значение удовлетворяет внутренним ограничениям Системы, то оно будет записано в базу данных.</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2. Исправление может рассматриваться как операция, в этом случае: выделяется один или несколько объектов таблицы, т.е. одна или несколько строчек, вызывается действие (либо кнопкой в панели инструментов, либо через контекстное меню, либо каким-то более экзотическим способом). Будет показана модальная форма ввода значений и параметров. При этом пользователь не сможет продолжить работы с системой пока эта форма не будет закрыта после внесения изменений или без них. Только после закрытия модальной формы действие начинает выполняться.</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3. Для Платформы "Мельница Данных" также разработан элемент управления, который называется "инспектор объектов". Он используется для установки одинаковых значений для выбранных в таблице однородных объектов. Также инспектор объектов используется, для удобного просмотра всех атрибутов объекта, так как зачастую таблица содержит такое большое количество колонок, что работа с ними в таблице.</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После поиска ошибок какие-то из объектов таблицы участвуют в дальнейших бизнес-процессах, которые должны быть реализованы, какие-то не участвуют и просто хранятся.</w:t>
      </w:r>
    </w:p>
    <w:tbl>
      <w:tblPr>
        <w:tblW w:w="0" w:type="auto"/>
        <w:tblCellMar>
          <w:top w:w="15" w:type="dxa"/>
          <w:left w:w="15" w:type="dxa"/>
          <w:bottom w:w="15" w:type="dxa"/>
          <w:right w:w="15" w:type="dxa"/>
        </w:tblCellMar>
        <w:tblLook w:val="04A0" w:firstRow="1" w:lastRow="0" w:firstColumn="1" w:lastColumn="0" w:noHBand="0" w:noVBand="1"/>
      </w:tblPr>
      <w:tblGrid>
        <w:gridCol w:w="1167"/>
        <w:gridCol w:w="9351"/>
      </w:tblGrid>
      <w:tr w:rsidR="007D0437" w:rsidRPr="007D0437" w:rsidTr="007D0437">
        <w:trPr>
          <w:trHeight w:val="1215"/>
        </w:trPr>
        <w:tc>
          <w:tcPr>
            <w:tcW w:w="0" w:type="auto"/>
            <w:tcBorders>
              <w:top w:val="nil"/>
              <w:left w:val="nil"/>
              <w:bottom w:val="nil"/>
              <w:right w:val="nil"/>
            </w:tcBorders>
            <w:shd w:val="clear" w:color="auto" w:fill="000000"/>
            <w:hideMark/>
          </w:tcPr>
          <w:p w:rsidR="007D0437" w:rsidRPr="007D0437" w:rsidRDefault="007D0437" w:rsidP="007D0437">
            <w:pPr>
              <w:spacing w:before="75"/>
              <w:divId w:val="306472301"/>
              <w:rPr>
                <w:rFonts w:ascii="Arial" w:hAnsi="Arial" w:cs="Arial"/>
                <w:b/>
                <w:bCs/>
                <w:color w:val="FFFFFF"/>
                <w:spacing w:val="48"/>
                <w:sz w:val="24"/>
                <w:szCs w:val="24"/>
              </w:rPr>
            </w:pPr>
            <w:r w:rsidRPr="007D0437">
              <w:rPr>
                <w:rFonts w:ascii="Arial" w:hAnsi="Arial" w:cs="Arial"/>
                <w:b/>
                <w:bCs/>
                <w:color w:val="FFFFFF"/>
                <w:spacing w:val="48"/>
                <w:sz w:val="24"/>
                <w:szCs w:val="24"/>
              </w:rPr>
              <w:t>Важно!</w:t>
            </w:r>
          </w:p>
        </w:tc>
        <w:tc>
          <w:tcPr>
            <w:tcW w:w="0" w:type="auto"/>
            <w:tcBorders>
              <w:top w:val="nil"/>
              <w:left w:val="nil"/>
              <w:bottom w:val="nil"/>
              <w:right w:val="nil"/>
            </w:tcBorders>
            <w:tcMar>
              <w:top w:w="15" w:type="dxa"/>
              <w:left w:w="75" w:type="dxa"/>
              <w:bottom w:w="15" w:type="dxa"/>
              <w:right w:w="15" w:type="dxa"/>
            </w:tcMar>
            <w:vAlign w:val="center"/>
            <w:hideMark/>
          </w:tcPr>
          <w:p w:rsidR="007D0437" w:rsidRPr="007D0437" w:rsidRDefault="007D0437" w:rsidP="007D0437">
            <w:pPr>
              <w:spacing w:before="75"/>
              <w:ind w:left="75" w:right="75" w:firstLine="240"/>
              <w:jc w:val="both"/>
              <w:rPr>
                <w:rFonts w:ascii="Tahoma" w:hAnsi="Tahoma" w:cs="Tahoma"/>
                <w:color w:val="464646"/>
                <w:sz w:val="21"/>
                <w:szCs w:val="21"/>
              </w:rPr>
            </w:pPr>
            <w:r w:rsidRPr="007D0437">
              <w:rPr>
                <w:rFonts w:ascii="Tahoma" w:hAnsi="Tahoma" w:cs="Tahoma"/>
                <w:b/>
                <w:bCs/>
                <w:color w:val="464646"/>
                <w:sz w:val="21"/>
                <w:szCs w:val="21"/>
              </w:rPr>
              <w:t>Для конечного пользователя простой ввод бизнес-данных в систему учета не имеет никакого практического смысла без возможности дальнейшей обработки и формирования отчетности.</w:t>
            </w:r>
          </w:p>
        </w:tc>
      </w:tr>
    </w:tbl>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Первичные данные, полученные в результате решения OLTP-задачи, должны использоваться для решения бизнес-задач.</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b/>
          <w:bCs/>
          <w:color w:val="464646"/>
          <w:sz w:val="21"/>
          <w:szCs w:val="21"/>
        </w:rPr>
        <w:t>OLАP (Online Analisys Processing) </w:t>
      </w:r>
      <w:r w:rsidRPr="007D0437">
        <w:rPr>
          <w:rFonts w:ascii="Tahoma" w:hAnsi="Tahoma" w:cs="Tahoma"/>
          <w:color w:val="464646"/>
          <w:sz w:val="21"/>
          <w:szCs w:val="21"/>
        </w:rPr>
        <w:t>- аналитическая обработка в реальном времени.</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В результате решения задачи </w:t>
      </w:r>
      <w:r w:rsidRPr="007D0437">
        <w:rPr>
          <w:rFonts w:ascii="Tahoma" w:hAnsi="Tahoma" w:cs="Tahoma"/>
          <w:b/>
          <w:bCs/>
          <w:color w:val="464646"/>
          <w:sz w:val="21"/>
          <w:szCs w:val="21"/>
        </w:rPr>
        <w:t>OLAP</w:t>
      </w:r>
      <w:r w:rsidRPr="007D0437">
        <w:rPr>
          <w:rFonts w:ascii="Tahoma" w:hAnsi="Tahoma" w:cs="Tahoma"/>
          <w:color w:val="464646"/>
          <w:sz w:val="21"/>
          <w:szCs w:val="21"/>
        </w:rPr>
        <w:t> система может получить следующее:</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1. Результаты обработки, готовые к публикации.</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2. Информация для дальнейшего принятия управленческих решений.</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Данные, полученные в результате решения OLTP-задачи, поступают на вход и рассматриваются в качестве входных данных для задачи OLАP. Такие данные принято называть "Фактами". Факты должны быть предварительно выверены, подготовлены. В зависимости от разработанных стандартов для Системы не все данные могут быть переданы в OLAP-задачу в качестве фактов. Для данных могут использоваться дополнительные признаки, такие как: "Выверено", "Обработано", "Проверено", "Утверждено". Соответственно на вход OLAP-задачи можно направить данные, для которых один, несколько или все признаки (определяется логикой при разработке) имеют значение "Истина". Факты, которые попали на вход OLAP-задачи, составляют таблицу фактов. В таблице фактов выделяются факты, которые являются "мерой" (measure) или "показателем" (index).</w:t>
      </w:r>
    </w:p>
    <w:tbl>
      <w:tblPr>
        <w:tblW w:w="0" w:type="auto"/>
        <w:tblCellMar>
          <w:top w:w="15" w:type="dxa"/>
          <w:left w:w="15" w:type="dxa"/>
          <w:bottom w:w="15" w:type="dxa"/>
          <w:right w:w="15" w:type="dxa"/>
        </w:tblCellMar>
        <w:tblLook w:val="04A0" w:firstRow="1" w:lastRow="0" w:firstColumn="1" w:lastColumn="0" w:noHBand="0" w:noVBand="1"/>
      </w:tblPr>
      <w:tblGrid>
        <w:gridCol w:w="1243"/>
        <w:gridCol w:w="9275"/>
      </w:tblGrid>
      <w:tr w:rsidR="007D0437" w:rsidRPr="007D0437" w:rsidTr="007D0437">
        <w:trPr>
          <w:trHeight w:val="1215"/>
        </w:trPr>
        <w:tc>
          <w:tcPr>
            <w:tcW w:w="0" w:type="auto"/>
            <w:tcBorders>
              <w:top w:val="nil"/>
              <w:left w:val="nil"/>
              <w:bottom w:val="nil"/>
              <w:right w:val="nil"/>
            </w:tcBorders>
            <w:shd w:val="clear" w:color="auto" w:fill="0066CC"/>
            <w:hideMark/>
          </w:tcPr>
          <w:p w:rsidR="007D0437" w:rsidRPr="007D0437" w:rsidRDefault="007D0437" w:rsidP="007D0437">
            <w:pPr>
              <w:spacing w:before="75"/>
              <w:divId w:val="2110616406"/>
              <w:rPr>
                <w:rFonts w:ascii="Arial" w:hAnsi="Arial" w:cs="Arial"/>
                <w:b/>
                <w:bCs/>
                <w:color w:val="FFFFFF"/>
                <w:spacing w:val="48"/>
                <w:sz w:val="24"/>
                <w:szCs w:val="24"/>
              </w:rPr>
            </w:pPr>
            <w:r w:rsidRPr="007D0437">
              <w:rPr>
                <w:rFonts w:ascii="Arial" w:hAnsi="Arial" w:cs="Arial"/>
                <w:b/>
                <w:bCs/>
                <w:color w:val="FFFFFF"/>
                <w:spacing w:val="48"/>
                <w:sz w:val="24"/>
                <w:szCs w:val="24"/>
              </w:rPr>
              <w:t>Пример</w:t>
            </w:r>
          </w:p>
        </w:tc>
        <w:tc>
          <w:tcPr>
            <w:tcW w:w="0" w:type="auto"/>
            <w:tcBorders>
              <w:top w:val="nil"/>
              <w:left w:val="nil"/>
              <w:bottom w:val="nil"/>
              <w:right w:val="nil"/>
            </w:tcBorders>
            <w:tcMar>
              <w:top w:w="15" w:type="dxa"/>
              <w:left w:w="75" w:type="dxa"/>
              <w:bottom w:w="15" w:type="dxa"/>
              <w:right w:w="15" w:type="dxa"/>
            </w:tcMar>
            <w:vAlign w:val="center"/>
            <w:hideMark/>
          </w:tcPr>
          <w:p w:rsidR="007D0437" w:rsidRPr="007D0437" w:rsidRDefault="007D0437" w:rsidP="007D0437">
            <w:pPr>
              <w:spacing w:before="75"/>
              <w:ind w:left="75" w:right="75" w:firstLine="240"/>
              <w:jc w:val="both"/>
              <w:rPr>
                <w:rFonts w:ascii="Tahoma" w:hAnsi="Tahoma" w:cs="Tahoma"/>
                <w:color w:val="464646"/>
                <w:sz w:val="21"/>
                <w:szCs w:val="21"/>
              </w:rPr>
            </w:pPr>
            <w:r w:rsidRPr="007D0437">
              <w:rPr>
                <w:rFonts w:ascii="Tahoma" w:hAnsi="Tahoma" w:cs="Tahoma"/>
                <w:color w:val="464646"/>
                <w:sz w:val="21"/>
                <w:szCs w:val="21"/>
              </w:rPr>
              <w:t> Для примера, самый простой показатель - это количество самих фактов, а также средняя сумма, дисперсия, любой агрегат над этим значением.</w:t>
            </w:r>
          </w:p>
        </w:tc>
      </w:tr>
    </w:tbl>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lastRenderedPageBreak/>
        <w:t>Далее выверяют измерение анализа - это, как правило, ссылки на справочные таблицы, и по этим справочным таблицам строится список соответствующий измерению (dimension). На основании таблицы фактов и информации о том, что у нас является показателем, что у нас является измерениями, строится так называемый "куб". Структура данных "куба" сложная. Для наглядности, ниже приведен "куб" для нашего простого примера продаж мороженного:</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noProof/>
          <w:color w:val="464646"/>
          <w:sz w:val="21"/>
          <w:szCs w:val="21"/>
        </w:rPr>
        <w:drawing>
          <wp:anchor distT="0" distB="0" distL="114300" distR="114300" simplePos="0" relativeHeight="251688960" behindDoc="0" locked="0" layoutInCell="1" allowOverlap="1">
            <wp:simplePos x="0" y="0"/>
            <wp:positionH relativeFrom="column">
              <wp:posOffset>135890</wp:posOffset>
            </wp:positionH>
            <wp:positionV relativeFrom="paragraph">
              <wp:posOffset>3175</wp:posOffset>
            </wp:positionV>
            <wp:extent cx="2971800" cy="2186222"/>
            <wp:effectExtent l="0" t="0" r="0" b="5080"/>
            <wp:wrapSquare wrapText="bothSides"/>
            <wp:docPr id="274" name="Рисунок 274" descr="Куб прода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Куб продаж"/>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2971800" cy="218622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В качестве меры выбрано количество сумма продаж по деньгам, а в качестве измерения - сорт мороженого, дата и точка, которая эту продажу осуществила. По первой оси - дата. По этой оси выстраиваются все дни соответствующего периода, 01.01.2012, 02.01.2012 и так далее. За год - 365 точек. По другой оси выстраиваются все имеющиеся в продаже сорта. По третьей оси мы ставим точки, соответствующие точкам продаж. В получившемся кубе, в каждой ячейке пишем общую сумму продаж этого сорта мороженного в этой точке и за этот день. В каждой из ячеек может быть несколько различных значений измерений. В этом случае ячейка делится на несколько частей. Например, для примера с мороженным, ячейка также может содержать, кроме суммы продаж, количество проданных единиц данного сорта мороженного. В более сложных случаях, количество показателей может быть большим чем три, как в примере. </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Для хранения описанной информации используется специализированное многомерное хранилище. Платформа "Мельница Данных" аккумулирует такие многомерные хранилища с помощью реляционных структур.  </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Второе требование для OLAP задачи - визуализация данных. Табличный вид описанного выше "куба" это сводная таблица, позволяющая группировать измерения, а также показывать факты, то есть значения показателей в ячейках. Для таблицы доступны различные варианты просмотра данных в различных разрезах.</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Следующее требование - публикация данных. Здесь нужно отметить, что публикация одного единственного среза данных не несет большого смысла. С точки зрения конечного пользователя, оптимальным вариантом публикации будет являться такой вид на данные, при котором пользователь может "вживую" менять измерения, перетаскивать их и т.д. Такая публикация может быть полезна при принятии управленческих решений руководством предприятия, а также будет удобна для анализа конечными пользователями. Кроме того, для публикации активно используются всевозможные графики, диаграммы, построенные по актуальным данным.</w:t>
      </w:r>
    </w:p>
    <w:p w:rsidR="00752553"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Достаточно востребованным для конечных пользователей является также свойство Системы, называемое Drill Down (проваливание). Данное свойство подразумевает, что пользователь выбрав каким-либо образом значение показателя, имеет возможность посмотреть, каким образом этот показатель был посчитан, на основании чего, и собственно, на основании каких конкретно данных был сформирован этот показатель. Для этого OLАP-системе необходим доступ к первичным данным. Такое требование не является существенной проблемой, так как у хранилище одно и то же и для OLTP-задачи и для OLАP-задачи.</w:t>
      </w:r>
    </w:p>
    <w:sectPr w:rsidR="00752553" w:rsidRPr="007D0437" w:rsidSect="006B74DD">
      <w:footerReference w:type="even" r:id="rId938"/>
      <w:footerReference w:type="default" r:id="rId939"/>
      <w:pgSz w:w="11906" w:h="16838"/>
      <w:pgMar w:top="709" w:right="567" w:bottom="851" w:left="85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56C7" w:rsidRDefault="004556C7">
      <w:r>
        <w:separator/>
      </w:r>
    </w:p>
  </w:endnote>
  <w:endnote w:type="continuationSeparator" w:id="0">
    <w:p w:rsidR="004556C7" w:rsidRDefault="004556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2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LiberationSerif">
    <w:altName w:val="Arial Unicode MS"/>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SymbolMT">
    <w:altName w:val="MS Mincho"/>
    <w:panose1 w:val="00000000000000000000"/>
    <w:charset w:val="80"/>
    <w:family w:val="auto"/>
    <w:notTrueType/>
    <w:pitch w:val="default"/>
    <w:sig w:usb0="00000000" w:usb1="08070000" w:usb2="00000010" w:usb3="00000000" w:csb0="00020000" w:csb1="00000000"/>
  </w:font>
  <w:font w:name="LiberationSerif-Italic">
    <w:altName w:val="Arial Unicode MS"/>
    <w:panose1 w:val="00000000000000000000"/>
    <w:charset w:val="80"/>
    <w:family w:val="auto"/>
    <w:notTrueType/>
    <w:pitch w:val="default"/>
    <w:sig w:usb0="00000001" w:usb1="08070000" w:usb2="00000010" w:usb3="00000000" w:csb0="00020000" w:csb1="00000000"/>
  </w:font>
  <w:font w:name="Consolas">
    <w:panose1 w:val="020B0609020204030204"/>
    <w:charset w:val="CC"/>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var(--bs-font-monospace)">
    <w:altName w:val="Times New Roman"/>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AMS">
    <w:altName w:val="Cambria"/>
    <w:panose1 w:val="00000000000000000000"/>
    <w:charset w:val="00"/>
    <w:family w:val="roman"/>
    <w:notTrueType/>
    <w:pitch w:val="default"/>
  </w:font>
  <w:font w:name="MathJax_Size1">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Trebuchet MS">
    <w:panose1 w:val="020B0603020202020204"/>
    <w:charset w:val="CC"/>
    <w:family w:val="swiss"/>
    <w:pitch w:val="variable"/>
    <w:sig w:usb0="000006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4291" w:rsidRDefault="00524291" w:rsidP="00A02450">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524291" w:rsidRDefault="00524291" w:rsidP="00D713F4">
    <w:pPr>
      <w:pStyle w:val="a3"/>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4291" w:rsidRDefault="00524291" w:rsidP="00A02450">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201377">
      <w:rPr>
        <w:rStyle w:val="a4"/>
        <w:noProof/>
      </w:rPr>
      <w:t>6</w:t>
    </w:r>
    <w:r>
      <w:rPr>
        <w:rStyle w:val="a4"/>
      </w:rPr>
      <w:fldChar w:fldCharType="end"/>
    </w:r>
  </w:p>
  <w:p w:rsidR="00524291" w:rsidRDefault="00524291" w:rsidP="00D713F4">
    <w:pPr>
      <w:pStyle w:val="a3"/>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56C7" w:rsidRDefault="004556C7">
      <w:r>
        <w:separator/>
      </w:r>
    </w:p>
  </w:footnote>
  <w:footnote w:type="continuationSeparator" w:id="0">
    <w:p w:rsidR="004556C7" w:rsidRDefault="004556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2"/>
    <w:lvl w:ilvl="0">
      <w:start w:val="1"/>
      <w:numFmt w:val="decimal"/>
      <w:lvlText w:val="%1."/>
      <w:lvlJc w:val="left"/>
      <w:pPr>
        <w:tabs>
          <w:tab w:val="num" w:pos="720"/>
        </w:tabs>
        <w:ind w:left="720" w:hanging="360"/>
      </w:pPr>
    </w:lvl>
  </w:abstractNum>
  <w:abstractNum w:abstractNumId="1">
    <w:nsid w:val="004756BF"/>
    <w:multiLevelType w:val="multilevel"/>
    <w:tmpl w:val="3AC8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1C3DE5"/>
    <w:multiLevelType w:val="multilevel"/>
    <w:tmpl w:val="823A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231FB5"/>
    <w:multiLevelType w:val="multilevel"/>
    <w:tmpl w:val="4762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22E5CE6"/>
    <w:multiLevelType w:val="multilevel"/>
    <w:tmpl w:val="487E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3532BA"/>
    <w:multiLevelType w:val="multilevel"/>
    <w:tmpl w:val="7116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975782"/>
    <w:multiLevelType w:val="hybridMultilevel"/>
    <w:tmpl w:val="C0F4FC6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nsid w:val="04AE39CC"/>
    <w:multiLevelType w:val="hybridMultilevel"/>
    <w:tmpl w:val="04AC73E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nsid w:val="05B647BE"/>
    <w:multiLevelType w:val="multilevel"/>
    <w:tmpl w:val="1B480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7E9258D"/>
    <w:multiLevelType w:val="multilevel"/>
    <w:tmpl w:val="ABF4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89623E6"/>
    <w:multiLevelType w:val="multilevel"/>
    <w:tmpl w:val="BE56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9D5539C"/>
    <w:multiLevelType w:val="multilevel"/>
    <w:tmpl w:val="928C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AEF1ECE"/>
    <w:multiLevelType w:val="multilevel"/>
    <w:tmpl w:val="0BFC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316B34"/>
    <w:multiLevelType w:val="multilevel"/>
    <w:tmpl w:val="115EB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D0531E1"/>
    <w:multiLevelType w:val="multilevel"/>
    <w:tmpl w:val="8F7AB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D64547C"/>
    <w:multiLevelType w:val="multilevel"/>
    <w:tmpl w:val="AFAE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E6D148E"/>
    <w:multiLevelType w:val="multilevel"/>
    <w:tmpl w:val="82D6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F9A42CC"/>
    <w:multiLevelType w:val="multilevel"/>
    <w:tmpl w:val="AEC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0A77F08"/>
    <w:multiLevelType w:val="multilevel"/>
    <w:tmpl w:val="5738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1191351"/>
    <w:multiLevelType w:val="multilevel"/>
    <w:tmpl w:val="7AF0E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26B427D"/>
    <w:multiLevelType w:val="multilevel"/>
    <w:tmpl w:val="F30E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2B85C97"/>
    <w:multiLevelType w:val="hybridMultilevel"/>
    <w:tmpl w:val="889E8F7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2">
    <w:nsid w:val="12DB16CA"/>
    <w:multiLevelType w:val="multilevel"/>
    <w:tmpl w:val="F0882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30141FE"/>
    <w:multiLevelType w:val="multilevel"/>
    <w:tmpl w:val="C50C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3B300E7"/>
    <w:multiLevelType w:val="multilevel"/>
    <w:tmpl w:val="BD0E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48E346C"/>
    <w:multiLevelType w:val="multilevel"/>
    <w:tmpl w:val="C5EE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16DF2CA1"/>
    <w:multiLevelType w:val="multilevel"/>
    <w:tmpl w:val="98264E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71669B6"/>
    <w:multiLevelType w:val="hybridMultilevel"/>
    <w:tmpl w:val="8A4022F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nsid w:val="182D35CC"/>
    <w:multiLevelType w:val="multilevel"/>
    <w:tmpl w:val="14A2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8594D25"/>
    <w:multiLevelType w:val="multilevel"/>
    <w:tmpl w:val="B5DAF4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94C35E6"/>
    <w:multiLevelType w:val="multilevel"/>
    <w:tmpl w:val="E5D2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A20702D"/>
    <w:multiLevelType w:val="multilevel"/>
    <w:tmpl w:val="9FC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A590A13"/>
    <w:multiLevelType w:val="multilevel"/>
    <w:tmpl w:val="59104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B872E27"/>
    <w:multiLevelType w:val="multilevel"/>
    <w:tmpl w:val="73D0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C2B46DB"/>
    <w:multiLevelType w:val="multilevel"/>
    <w:tmpl w:val="1548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D4D3E2F"/>
    <w:multiLevelType w:val="multilevel"/>
    <w:tmpl w:val="818A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E196B70"/>
    <w:multiLevelType w:val="hybridMultilevel"/>
    <w:tmpl w:val="F1D8B48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nsid w:val="1EB00FBF"/>
    <w:multiLevelType w:val="multilevel"/>
    <w:tmpl w:val="B01A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0DA796A"/>
    <w:multiLevelType w:val="multilevel"/>
    <w:tmpl w:val="3508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13A6E4C"/>
    <w:multiLevelType w:val="multilevel"/>
    <w:tmpl w:val="59FC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24D1B9E"/>
    <w:multiLevelType w:val="multilevel"/>
    <w:tmpl w:val="4C62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25E3975"/>
    <w:multiLevelType w:val="multilevel"/>
    <w:tmpl w:val="16B6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3F94944"/>
    <w:multiLevelType w:val="multilevel"/>
    <w:tmpl w:val="0104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41D21F4"/>
    <w:multiLevelType w:val="multilevel"/>
    <w:tmpl w:val="7D7C9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nsid w:val="251F5FA7"/>
    <w:multiLevelType w:val="multilevel"/>
    <w:tmpl w:val="862C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54B5F3A"/>
    <w:multiLevelType w:val="multilevel"/>
    <w:tmpl w:val="FBFE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5626B44"/>
    <w:multiLevelType w:val="multilevel"/>
    <w:tmpl w:val="C72C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5A974D5"/>
    <w:multiLevelType w:val="multilevel"/>
    <w:tmpl w:val="D6A0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64C7594"/>
    <w:multiLevelType w:val="multilevel"/>
    <w:tmpl w:val="F3720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26525151"/>
    <w:multiLevelType w:val="multilevel"/>
    <w:tmpl w:val="8BC8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6EE20A7"/>
    <w:multiLevelType w:val="multilevel"/>
    <w:tmpl w:val="B2BA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7134DA7"/>
    <w:multiLevelType w:val="multilevel"/>
    <w:tmpl w:val="6EAA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8102005"/>
    <w:multiLevelType w:val="multilevel"/>
    <w:tmpl w:val="1C5A0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874299D"/>
    <w:multiLevelType w:val="multilevel"/>
    <w:tmpl w:val="6A88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9B41003"/>
    <w:multiLevelType w:val="multilevel"/>
    <w:tmpl w:val="F998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9F71EC9"/>
    <w:multiLevelType w:val="hybridMultilevel"/>
    <w:tmpl w:val="DAAC9A9A"/>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56">
    <w:nsid w:val="2A00016B"/>
    <w:multiLevelType w:val="multilevel"/>
    <w:tmpl w:val="2E00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B4A6BC7"/>
    <w:multiLevelType w:val="multilevel"/>
    <w:tmpl w:val="DC4C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BB85D74"/>
    <w:multiLevelType w:val="multilevel"/>
    <w:tmpl w:val="0B5E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BC02B94"/>
    <w:multiLevelType w:val="multilevel"/>
    <w:tmpl w:val="27B2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C8F2A7E"/>
    <w:multiLevelType w:val="multilevel"/>
    <w:tmpl w:val="D016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D972C74"/>
    <w:multiLevelType w:val="multilevel"/>
    <w:tmpl w:val="3A369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DDF0A81"/>
    <w:multiLevelType w:val="multilevel"/>
    <w:tmpl w:val="553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E145FC5"/>
    <w:multiLevelType w:val="multilevel"/>
    <w:tmpl w:val="B120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F72769F"/>
    <w:multiLevelType w:val="multilevel"/>
    <w:tmpl w:val="E42E78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nsid w:val="2F883FF9"/>
    <w:multiLevelType w:val="multilevel"/>
    <w:tmpl w:val="C7A45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01C5587"/>
    <w:multiLevelType w:val="multilevel"/>
    <w:tmpl w:val="D79E7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09462A3"/>
    <w:multiLevelType w:val="multilevel"/>
    <w:tmpl w:val="C592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0B01F48"/>
    <w:multiLevelType w:val="multilevel"/>
    <w:tmpl w:val="8B886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1B40A1F"/>
    <w:multiLevelType w:val="multilevel"/>
    <w:tmpl w:val="E91E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1C479BA"/>
    <w:multiLevelType w:val="multilevel"/>
    <w:tmpl w:val="5C56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234373A"/>
    <w:multiLevelType w:val="hybridMultilevel"/>
    <w:tmpl w:val="E4A633FC"/>
    <w:lvl w:ilvl="0" w:tplc="04190001">
      <w:start w:val="1"/>
      <w:numFmt w:val="bullet"/>
      <w:lvlText w:val=""/>
      <w:lvlJc w:val="left"/>
      <w:pPr>
        <w:ind w:left="720" w:hanging="360"/>
      </w:pPr>
      <w:rPr>
        <w:rFonts w:ascii="Symbol" w:hAnsi="Symbol" w:hint="default"/>
      </w:rPr>
    </w:lvl>
    <w:lvl w:ilvl="1" w:tplc="FE34D080">
      <w:start w:val="1"/>
      <w:numFmt w:val="decimal"/>
      <w:lvlText w:val="%2."/>
      <w:lvlJc w:val="left"/>
      <w:pPr>
        <w:ind w:left="1440" w:hanging="360"/>
      </w:p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2">
    <w:nsid w:val="332021C7"/>
    <w:multiLevelType w:val="multilevel"/>
    <w:tmpl w:val="0A9C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35631D1"/>
    <w:multiLevelType w:val="multilevel"/>
    <w:tmpl w:val="DD827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33A32378"/>
    <w:multiLevelType w:val="multilevel"/>
    <w:tmpl w:val="B23A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40C641B"/>
    <w:multiLevelType w:val="multilevel"/>
    <w:tmpl w:val="5CAA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4421856"/>
    <w:multiLevelType w:val="hybridMultilevel"/>
    <w:tmpl w:val="8F9AA9C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7">
    <w:nsid w:val="36687DEA"/>
    <w:multiLevelType w:val="hybridMultilevel"/>
    <w:tmpl w:val="9092D5D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8">
    <w:nsid w:val="37667960"/>
    <w:multiLevelType w:val="multilevel"/>
    <w:tmpl w:val="71228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7E87331"/>
    <w:multiLevelType w:val="multilevel"/>
    <w:tmpl w:val="F562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803108D"/>
    <w:multiLevelType w:val="multilevel"/>
    <w:tmpl w:val="5018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80E3A68"/>
    <w:multiLevelType w:val="hybridMultilevel"/>
    <w:tmpl w:val="C8F299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2">
    <w:nsid w:val="38A134B5"/>
    <w:multiLevelType w:val="multilevel"/>
    <w:tmpl w:val="90FCA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3AC566DD"/>
    <w:multiLevelType w:val="multilevel"/>
    <w:tmpl w:val="1780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3AE40379"/>
    <w:multiLevelType w:val="hybridMultilevel"/>
    <w:tmpl w:val="B5C4C53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5">
    <w:nsid w:val="3B5C6C7F"/>
    <w:multiLevelType w:val="multilevel"/>
    <w:tmpl w:val="3028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C3874FC"/>
    <w:multiLevelType w:val="multilevel"/>
    <w:tmpl w:val="5578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3D385D5B"/>
    <w:multiLevelType w:val="multilevel"/>
    <w:tmpl w:val="63C25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3EBF611D"/>
    <w:multiLevelType w:val="multilevel"/>
    <w:tmpl w:val="AADC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3F195D1B"/>
    <w:multiLevelType w:val="multilevel"/>
    <w:tmpl w:val="38766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3F2D676B"/>
    <w:multiLevelType w:val="multilevel"/>
    <w:tmpl w:val="A2C2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05A6D91"/>
    <w:multiLevelType w:val="multilevel"/>
    <w:tmpl w:val="589A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2C77E1B"/>
    <w:multiLevelType w:val="multilevel"/>
    <w:tmpl w:val="5428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343236A"/>
    <w:multiLevelType w:val="hybridMultilevel"/>
    <w:tmpl w:val="932CA62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4">
    <w:nsid w:val="434E45C6"/>
    <w:multiLevelType w:val="multilevel"/>
    <w:tmpl w:val="1E94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35B44C2"/>
    <w:multiLevelType w:val="multilevel"/>
    <w:tmpl w:val="2DD2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57B38B5"/>
    <w:multiLevelType w:val="multilevel"/>
    <w:tmpl w:val="5CDA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466E1DFD"/>
    <w:multiLevelType w:val="multilevel"/>
    <w:tmpl w:val="5826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6F27BD7"/>
    <w:multiLevelType w:val="multilevel"/>
    <w:tmpl w:val="63088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479D03DC"/>
    <w:multiLevelType w:val="hybridMultilevel"/>
    <w:tmpl w:val="5894A53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0">
    <w:nsid w:val="48727C31"/>
    <w:multiLevelType w:val="multilevel"/>
    <w:tmpl w:val="526C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48EA71FF"/>
    <w:multiLevelType w:val="multilevel"/>
    <w:tmpl w:val="37BA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49440590"/>
    <w:multiLevelType w:val="multilevel"/>
    <w:tmpl w:val="1E32E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9A87942"/>
    <w:multiLevelType w:val="multilevel"/>
    <w:tmpl w:val="7C90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CC84E72"/>
    <w:multiLevelType w:val="multilevel"/>
    <w:tmpl w:val="70C2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4DA9154D"/>
    <w:multiLevelType w:val="multilevel"/>
    <w:tmpl w:val="C1F6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4DBA2DEA"/>
    <w:multiLevelType w:val="multilevel"/>
    <w:tmpl w:val="6FFE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4E710109"/>
    <w:multiLevelType w:val="hybridMultilevel"/>
    <w:tmpl w:val="C38EBE9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8">
    <w:nsid w:val="4EA84AE8"/>
    <w:multiLevelType w:val="hybridMultilevel"/>
    <w:tmpl w:val="F3943CB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9">
    <w:nsid w:val="4F6B0B1C"/>
    <w:multiLevelType w:val="multilevel"/>
    <w:tmpl w:val="DB90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513D57F6"/>
    <w:multiLevelType w:val="multilevel"/>
    <w:tmpl w:val="96C69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51446174"/>
    <w:multiLevelType w:val="multilevel"/>
    <w:tmpl w:val="CE5AD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526109D7"/>
    <w:multiLevelType w:val="multilevel"/>
    <w:tmpl w:val="38E0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52FF393E"/>
    <w:multiLevelType w:val="multilevel"/>
    <w:tmpl w:val="5874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3DB36B7"/>
    <w:multiLevelType w:val="multilevel"/>
    <w:tmpl w:val="B5F4F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nsid w:val="544A7052"/>
    <w:multiLevelType w:val="multilevel"/>
    <w:tmpl w:val="7E52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54580B5C"/>
    <w:multiLevelType w:val="multilevel"/>
    <w:tmpl w:val="ECDE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548F2BBB"/>
    <w:multiLevelType w:val="multilevel"/>
    <w:tmpl w:val="B3509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55433577"/>
    <w:multiLevelType w:val="multilevel"/>
    <w:tmpl w:val="968AB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5667054E"/>
    <w:multiLevelType w:val="multilevel"/>
    <w:tmpl w:val="6C8A5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57994349"/>
    <w:multiLevelType w:val="multilevel"/>
    <w:tmpl w:val="370AD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57B15C29"/>
    <w:multiLevelType w:val="multilevel"/>
    <w:tmpl w:val="923A3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57B57988"/>
    <w:multiLevelType w:val="hybridMultilevel"/>
    <w:tmpl w:val="47EA696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3">
    <w:nsid w:val="57CB4829"/>
    <w:multiLevelType w:val="multilevel"/>
    <w:tmpl w:val="1F66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58F85A8F"/>
    <w:multiLevelType w:val="multilevel"/>
    <w:tmpl w:val="C834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5A6D4250"/>
    <w:multiLevelType w:val="multilevel"/>
    <w:tmpl w:val="6068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5A78083C"/>
    <w:multiLevelType w:val="multilevel"/>
    <w:tmpl w:val="45EE1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5B2A2574"/>
    <w:multiLevelType w:val="hybridMultilevel"/>
    <w:tmpl w:val="016CCCD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8">
    <w:nsid w:val="5B6464DE"/>
    <w:multiLevelType w:val="multilevel"/>
    <w:tmpl w:val="D978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5E081B19"/>
    <w:multiLevelType w:val="multilevel"/>
    <w:tmpl w:val="6696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5EC157DF"/>
    <w:multiLevelType w:val="multilevel"/>
    <w:tmpl w:val="7768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5F005505"/>
    <w:multiLevelType w:val="multilevel"/>
    <w:tmpl w:val="CB6A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5F1C7D00"/>
    <w:multiLevelType w:val="multilevel"/>
    <w:tmpl w:val="963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60282DB4"/>
    <w:multiLevelType w:val="hybridMultilevel"/>
    <w:tmpl w:val="0E1C9B6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34">
    <w:nsid w:val="62BF74C6"/>
    <w:multiLevelType w:val="multilevel"/>
    <w:tmpl w:val="5DFA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63340E39"/>
    <w:multiLevelType w:val="multilevel"/>
    <w:tmpl w:val="BA8E7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634B0DFF"/>
    <w:multiLevelType w:val="multilevel"/>
    <w:tmpl w:val="3EA2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nsid w:val="64D913BD"/>
    <w:multiLevelType w:val="multilevel"/>
    <w:tmpl w:val="D53E5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64F43486"/>
    <w:multiLevelType w:val="multilevel"/>
    <w:tmpl w:val="838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655E1D3D"/>
    <w:multiLevelType w:val="multilevel"/>
    <w:tmpl w:val="D8246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65C91098"/>
    <w:multiLevelType w:val="multilevel"/>
    <w:tmpl w:val="BA94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nsid w:val="6600548B"/>
    <w:multiLevelType w:val="multilevel"/>
    <w:tmpl w:val="2D80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66772560"/>
    <w:multiLevelType w:val="multilevel"/>
    <w:tmpl w:val="1758F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67404EEE"/>
    <w:multiLevelType w:val="multilevel"/>
    <w:tmpl w:val="679E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67683FFF"/>
    <w:multiLevelType w:val="multilevel"/>
    <w:tmpl w:val="A8D2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67C82BB6"/>
    <w:multiLevelType w:val="multilevel"/>
    <w:tmpl w:val="32F4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69070B7C"/>
    <w:multiLevelType w:val="multilevel"/>
    <w:tmpl w:val="87E4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69A81AE2"/>
    <w:multiLevelType w:val="multilevel"/>
    <w:tmpl w:val="F2C2B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69C46406"/>
    <w:multiLevelType w:val="multilevel"/>
    <w:tmpl w:val="1CFA0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6C13579E"/>
    <w:multiLevelType w:val="hybridMultilevel"/>
    <w:tmpl w:val="3E50F63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50">
    <w:nsid w:val="6CC17ABF"/>
    <w:multiLevelType w:val="multilevel"/>
    <w:tmpl w:val="A854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6D953918"/>
    <w:multiLevelType w:val="multilevel"/>
    <w:tmpl w:val="F446B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6F7520E0"/>
    <w:multiLevelType w:val="multilevel"/>
    <w:tmpl w:val="C8481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6FE75325"/>
    <w:multiLevelType w:val="multilevel"/>
    <w:tmpl w:val="E7983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0483C69"/>
    <w:multiLevelType w:val="multilevel"/>
    <w:tmpl w:val="6C76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nsid w:val="706A6798"/>
    <w:multiLevelType w:val="multilevel"/>
    <w:tmpl w:val="E4AA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71D6652A"/>
    <w:multiLevelType w:val="multilevel"/>
    <w:tmpl w:val="A00A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742E5AB6"/>
    <w:multiLevelType w:val="multilevel"/>
    <w:tmpl w:val="9F12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76253923"/>
    <w:multiLevelType w:val="multilevel"/>
    <w:tmpl w:val="898A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76AA2442"/>
    <w:multiLevelType w:val="multilevel"/>
    <w:tmpl w:val="683AE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76CD59FA"/>
    <w:multiLevelType w:val="multilevel"/>
    <w:tmpl w:val="42B4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77526201"/>
    <w:multiLevelType w:val="hybridMultilevel"/>
    <w:tmpl w:val="0BAAEBE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62">
    <w:nsid w:val="78970A2A"/>
    <w:multiLevelType w:val="multilevel"/>
    <w:tmpl w:val="2ADCA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78FF2C01"/>
    <w:multiLevelType w:val="multilevel"/>
    <w:tmpl w:val="D43C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nsid w:val="7A377357"/>
    <w:multiLevelType w:val="multilevel"/>
    <w:tmpl w:val="332C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7A532564"/>
    <w:multiLevelType w:val="multilevel"/>
    <w:tmpl w:val="6942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7AA97973"/>
    <w:multiLevelType w:val="multilevel"/>
    <w:tmpl w:val="F6C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7BFD7A7A"/>
    <w:multiLevelType w:val="multilevel"/>
    <w:tmpl w:val="CC103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7C7E33D2"/>
    <w:multiLevelType w:val="multilevel"/>
    <w:tmpl w:val="8C22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7CCB49DD"/>
    <w:multiLevelType w:val="multilevel"/>
    <w:tmpl w:val="C9A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7CE24008"/>
    <w:multiLevelType w:val="multilevel"/>
    <w:tmpl w:val="4264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7D1735FE"/>
    <w:multiLevelType w:val="multilevel"/>
    <w:tmpl w:val="306E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7D3B228F"/>
    <w:multiLevelType w:val="multilevel"/>
    <w:tmpl w:val="00B47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nsid w:val="7D6C67E6"/>
    <w:multiLevelType w:val="multilevel"/>
    <w:tmpl w:val="7E18F3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4">
    <w:nsid w:val="7EC35BD6"/>
    <w:multiLevelType w:val="multilevel"/>
    <w:tmpl w:val="FA94B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7F5D6A48"/>
    <w:multiLevelType w:val="multilevel"/>
    <w:tmpl w:val="239C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7F99635B"/>
    <w:multiLevelType w:val="multilevel"/>
    <w:tmpl w:val="CF98A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2"/>
  </w:num>
  <w:num w:numId="2">
    <w:abstractNumId w:val="73"/>
  </w:num>
  <w:num w:numId="3">
    <w:abstractNumId w:val="163"/>
  </w:num>
  <w:num w:numId="4">
    <w:abstractNumId w:val="114"/>
  </w:num>
  <w:num w:numId="5">
    <w:abstractNumId w:val="154"/>
  </w:num>
  <w:num w:numId="6">
    <w:abstractNumId w:val="3"/>
  </w:num>
  <w:num w:numId="7">
    <w:abstractNumId w:val="25"/>
  </w:num>
  <w:num w:numId="8">
    <w:abstractNumId w:val="9"/>
  </w:num>
  <w:num w:numId="9">
    <w:abstractNumId w:val="129"/>
  </w:num>
  <w:num w:numId="10">
    <w:abstractNumId w:val="148"/>
  </w:num>
  <w:num w:numId="11">
    <w:abstractNumId w:val="1"/>
  </w:num>
  <w:num w:numId="12">
    <w:abstractNumId w:val="156"/>
  </w:num>
  <w:num w:numId="13">
    <w:abstractNumId w:val="58"/>
  </w:num>
  <w:num w:numId="14">
    <w:abstractNumId w:val="140"/>
  </w:num>
  <w:num w:numId="15">
    <w:abstractNumId w:val="131"/>
  </w:num>
  <w:num w:numId="16">
    <w:abstractNumId w:val="83"/>
  </w:num>
  <w:num w:numId="17">
    <w:abstractNumId w:val="43"/>
  </w:num>
  <w:num w:numId="18">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4"/>
  </w:num>
  <w:num w:numId="20">
    <w:abstractNumId w:val="76"/>
  </w:num>
  <w:num w:numId="21">
    <w:abstractNumId w:val="107"/>
  </w:num>
  <w:num w:numId="22">
    <w:abstractNumId w:val="127"/>
  </w:num>
  <w:num w:numId="2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6"/>
  </w:num>
  <w:num w:numId="25">
    <w:abstractNumId w:val="115"/>
  </w:num>
  <w:num w:numId="26">
    <w:abstractNumId w:val="101"/>
  </w:num>
  <w:num w:numId="27">
    <w:abstractNumId w:val="92"/>
  </w:num>
  <w:num w:numId="28">
    <w:abstractNumId w:val="150"/>
  </w:num>
  <w:num w:numId="29">
    <w:abstractNumId w:val="158"/>
  </w:num>
  <w:num w:numId="30">
    <w:abstractNumId w:val="153"/>
  </w:num>
  <w:num w:numId="31">
    <w:abstractNumId w:val="104"/>
  </w:num>
  <w:num w:numId="32">
    <w:abstractNumId w:val="120"/>
  </w:num>
  <w:num w:numId="33">
    <w:abstractNumId w:val="52"/>
  </w:num>
  <w:num w:numId="34">
    <w:abstractNumId w:val="39"/>
  </w:num>
  <w:num w:numId="35">
    <w:abstractNumId w:val="4"/>
  </w:num>
  <w:num w:numId="36">
    <w:abstractNumId w:val="54"/>
  </w:num>
  <w:num w:numId="37">
    <w:abstractNumId w:val="174"/>
  </w:num>
  <w:num w:numId="38">
    <w:abstractNumId w:val="170"/>
  </w:num>
  <w:num w:numId="39">
    <w:abstractNumId w:val="134"/>
  </w:num>
  <w:num w:numId="40">
    <w:abstractNumId w:val="37"/>
  </w:num>
  <w:num w:numId="41">
    <w:abstractNumId w:val="74"/>
  </w:num>
  <w:num w:numId="42">
    <w:abstractNumId w:val="16"/>
  </w:num>
  <w:num w:numId="43">
    <w:abstractNumId w:val="15"/>
  </w:num>
  <w:num w:numId="44">
    <w:abstractNumId w:val="82"/>
  </w:num>
  <w:num w:numId="45">
    <w:abstractNumId w:val="35"/>
  </w:num>
  <w:num w:numId="46">
    <w:abstractNumId w:val="48"/>
  </w:num>
  <w:num w:numId="47">
    <w:abstractNumId w:val="95"/>
  </w:num>
  <w:num w:numId="48">
    <w:abstractNumId w:val="47"/>
  </w:num>
  <w:num w:numId="49">
    <w:abstractNumId w:val="138"/>
  </w:num>
  <w:num w:numId="50">
    <w:abstractNumId w:val="151"/>
  </w:num>
  <w:num w:numId="51">
    <w:abstractNumId w:val="171"/>
  </w:num>
  <w:num w:numId="52">
    <w:abstractNumId w:val="63"/>
  </w:num>
  <w:num w:numId="53">
    <w:abstractNumId w:val="86"/>
  </w:num>
  <w:num w:numId="54">
    <w:abstractNumId w:val="23"/>
  </w:num>
  <w:num w:numId="55">
    <w:abstractNumId w:val="10"/>
  </w:num>
  <w:num w:numId="56">
    <w:abstractNumId w:val="5"/>
  </w:num>
  <w:num w:numId="57">
    <w:abstractNumId w:val="7"/>
  </w:num>
  <w:num w:numId="58">
    <w:abstractNumId w:val="55"/>
  </w:num>
  <w:num w:numId="59">
    <w:abstractNumId w:val="93"/>
  </w:num>
  <w:num w:numId="60">
    <w:abstractNumId w:val="81"/>
  </w:num>
  <w:num w:numId="61">
    <w:abstractNumId w:val="77"/>
  </w:num>
  <w:num w:numId="62">
    <w:abstractNumId w:val="133"/>
  </w:num>
  <w:num w:numId="63">
    <w:abstractNumId w:val="112"/>
  </w:num>
  <w:num w:numId="64">
    <w:abstractNumId w:val="128"/>
  </w:num>
  <w:num w:numId="65">
    <w:abstractNumId w:val="19"/>
  </w:num>
  <w:num w:numId="66">
    <w:abstractNumId w:val="27"/>
  </w:num>
  <w:num w:numId="67">
    <w:abstractNumId w:val="108"/>
  </w:num>
  <w:num w:numId="68">
    <w:abstractNumId w:val="6"/>
  </w:num>
  <w:num w:numId="69">
    <w:abstractNumId w:val="99"/>
  </w:num>
  <w:num w:numId="70">
    <w:abstractNumId w:val="122"/>
  </w:num>
  <w:num w:numId="71">
    <w:abstractNumId w:val="21"/>
  </w:num>
  <w:num w:numId="72">
    <w:abstractNumId w:val="71"/>
    <w:lvlOverride w:ilvl="0"/>
    <w:lvlOverride w:ilvl="1">
      <w:startOverride w:val="1"/>
    </w:lvlOverride>
    <w:lvlOverride w:ilvl="2"/>
    <w:lvlOverride w:ilvl="3"/>
    <w:lvlOverride w:ilvl="4"/>
    <w:lvlOverride w:ilvl="5"/>
    <w:lvlOverride w:ilvl="6"/>
    <w:lvlOverride w:ilvl="7"/>
    <w:lvlOverride w:ilvl="8"/>
  </w:num>
  <w:num w:numId="73">
    <w:abstractNumId w:val="161"/>
  </w:num>
  <w:num w:numId="74">
    <w:abstractNumId w:val="149"/>
  </w:num>
  <w:num w:numId="75">
    <w:abstractNumId w:val="13"/>
  </w:num>
  <w:num w:numId="76">
    <w:abstractNumId w:val="162"/>
  </w:num>
  <w:num w:numId="77">
    <w:abstractNumId w:val="42"/>
  </w:num>
  <w:num w:numId="78">
    <w:abstractNumId w:val="98"/>
  </w:num>
  <w:num w:numId="79">
    <w:abstractNumId w:val="97"/>
  </w:num>
  <w:num w:numId="80">
    <w:abstractNumId w:val="79"/>
  </w:num>
  <w:num w:numId="81">
    <w:abstractNumId w:val="72"/>
  </w:num>
  <w:num w:numId="82">
    <w:abstractNumId w:val="144"/>
  </w:num>
  <w:num w:numId="83">
    <w:abstractNumId w:val="18"/>
  </w:num>
  <w:num w:numId="84">
    <w:abstractNumId w:val="34"/>
  </w:num>
  <w:num w:numId="85">
    <w:abstractNumId w:val="175"/>
  </w:num>
  <w:num w:numId="86">
    <w:abstractNumId w:val="146"/>
  </w:num>
  <w:num w:numId="87">
    <w:abstractNumId w:val="38"/>
  </w:num>
  <w:num w:numId="88">
    <w:abstractNumId w:val="51"/>
  </w:num>
  <w:num w:numId="89">
    <w:abstractNumId w:val="169"/>
  </w:num>
  <w:num w:numId="90">
    <w:abstractNumId w:val="91"/>
  </w:num>
  <w:num w:numId="91">
    <w:abstractNumId w:val="2"/>
  </w:num>
  <w:num w:numId="92">
    <w:abstractNumId w:val="20"/>
  </w:num>
  <w:num w:numId="93">
    <w:abstractNumId w:val="142"/>
  </w:num>
  <w:num w:numId="94">
    <w:abstractNumId w:val="61"/>
  </w:num>
  <w:num w:numId="95">
    <w:abstractNumId w:val="143"/>
  </w:num>
  <w:num w:numId="96">
    <w:abstractNumId w:val="75"/>
  </w:num>
  <w:num w:numId="97">
    <w:abstractNumId w:val="106"/>
  </w:num>
  <w:num w:numId="98">
    <w:abstractNumId w:val="46"/>
  </w:num>
  <w:num w:numId="99">
    <w:abstractNumId w:val="105"/>
  </w:num>
  <w:num w:numId="100">
    <w:abstractNumId w:val="155"/>
  </w:num>
  <w:num w:numId="101">
    <w:abstractNumId w:val="66"/>
  </w:num>
  <w:num w:numId="102">
    <w:abstractNumId w:val="100"/>
  </w:num>
  <w:num w:numId="103">
    <w:abstractNumId w:val="110"/>
  </w:num>
  <w:num w:numId="104">
    <w:abstractNumId w:val="57"/>
  </w:num>
  <w:num w:numId="105">
    <w:abstractNumId w:val="11"/>
  </w:num>
  <w:num w:numId="106">
    <w:abstractNumId w:val="33"/>
  </w:num>
  <w:num w:numId="107">
    <w:abstractNumId w:val="125"/>
  </w:num>
  <w:num w:numId="108">
    <w:abstractNumId w:val="176"/>
  </w:num>
  <w:num w:numId="109">
    <w:abstractNumId w:val="78"/>
  </w:num>
  <w:num w:numId="110">
    <w:abstractNumId w:val="123"/>
  </w:num>
  <w:num w:numId="111">
    <w:abstractNumId w:val="159"/>
  </w:num>
  <w:num w:numId="112">
    <w:abstractNumId w:val="62"/>
  </w:num>
  <w:num w:numId="113">
    <w:abstractNumId w:val="96"/>
  </w:num>
  <w:num w:numId="114">
    <w:abstractNumId w:val="136"/>
  </w:num>
  <w:num w:numId="115">
    <w:abstractNumId w:val="121"/>
  </w:num>
  <w:num w:numId="116">
    <w:abstractNumId w:val="65"/>
  </w:num>
  <w:num w:numId="117">
    <w:abstractNumId w:val="168"/>
  </w:num>
  <w:num w:numId="118">
    <w:abstractNumId w:val="44"/>
  </w:num>
  <w:num w:numId="119">
    <w:abstractNumId w:val="40"/>
  </w:num>
  <w:num w:numId="120">
    <w:abstractNumId w:val="90"/>
  </w:num>
  <w:num w:numId="121">
    <w:abstractNumId w:val="45"/>
  </w:num>
  <w:num w:numId="122">
    <w:abstractNumId w:val="28"/>
  </w:num>
  <w:num w:numId="123">
    <w:abstractNumId w:val="130"/>
  </w:num>
  <w:num w:numId="124">
    <w:abstractNumId w:val="126"/>
  </w:num>
  <w:num w:numId="125">
    <w:abstractNumId w:val="137"/>
  </w:num>
  <w:num w:numId="126">
    <w:abstractNumId w:val="139"/>
  </w:num>
  <w:num w:numId="127">
    <w:abstractNumId w:val="117"/>
  </w:num>
  <w:num w:numId="128">
    <w:abstractNumId w:val="111"/>
  </w:num>
  <w:num w:numId="129">
    <w:abstractNumId w:val="85"/>
  </w:num>
  <w:num w:numId="130">
    <w:abstractNumId w:val="109"/>
  </w:num>
  <w:num w:numId="131">
    <w:abstractNumId w:val="118"/>
  </w:num>
  <w:num w:numId="132">
    <w:abstractNumId w:val="70"/>
  </w:num>
  <w:num w:numId="133">
    <w:abstractNumId w:val="12"/>
  </w:num>
  <w:num w:numId="134">
    <w:abstractNumId w:val="8"/>
  </w:num>
  <w:num w:numId="135">
    <w:abstractNumId w:val="119"/>
  </w:num>
  <w:num w:numId="136">
    <w:abstractNumId w:val="157"/>
  </w:num>
  <w:num w:numId="137">
    <w:abstractNumId w:val="80"/>
  </w:num>
  <w:num w:numId="138">
    <w:abstractNumId w:val="32"/>
  </w:num>
  <w:num w:numId="139">
    <w:abstractNumId w:val="41"/>
  </w:num>
  <w:num w:numId="140">
    <w:abstractNumId w:val="167"/>
  </w:num>
  <w:num w:numId="141">
    <w:abstractNumId w:val="26"/>
  </w:num>
  <w:num w:numId="142">
    <w:abstractNumId w:val="141"/>
  </w:num>
  <w:num w:numId="143">
    <w:abstractNumId w:val="124"/>
  </w:num>
  <w:num w:numId="144">
    <w:abstractNumId w:val="87"/>
  </w:num>
  <w:num w:numId="145">
    <w:abstractNumId w:val="116"/>
  </w:num>
  <w:num w:numId="146">
    <w:abstractNumId w:val="113"/>
  </w:num>
  <w:num w:numId="147">
    <w:abstractNumId w:val="88"/>
  </w:num>
  <w:num w:numId="148">
    <w:abstractNumId w:val="165"/>
  </w:num>
  <w:num w:numId="149">
    <w:abstractNumId w:val="53"/>
  </w:num>
  <w:num w:numId="150">
    <w:abstractNumId w:val="94"/>
  </w:num>
  <w:num w:numId="151">
    <w:abstractNumId w:val="50"/>
  </w:num>
  <w:num w:numId="152">
    <w:abstractNumId w:val="89"/>
  </w:num>
  <w:num w:numId="153">
    <w:abstractNumId w:val="29"/>
  </w:num>
  <w:num w:numId="154">
    <w:abstractNumId w:val="102"/>
  </w:num>
  <w:num w:numId="155">
    <w:abstractNumId w:val="145"/>
  </w:num>
  <w:num w:numId="156">
    <w:abstractNumId w:val="49"/>
  </w:num>
  <w:num w:numId="157">
    <w:abstractNumId w:val="103"/>
  </w:num>
  <w:num w:numId="158">
    <w:abstractNumId w:val="147"/>
  </w:num>
  <w:num w:numId="159">
    <w:abstractNumId w:val="17"/>
  </w:num>
  <w:num w:numId="160">
    <w:abstractNumId w:val="30"/>
  </w:num>
  <w:num w:numId="161">
    <w:abstractNumId w:val="164"/>
  </w:num>
  <w:num w:numId="162">
    <w:abstractNumId w:val="24"/>
  </w:num>
  <w:num w:numId="163">
    <w:abstractNumId w:val="31"/>
  </w:num>
  <w:num w:numId="164">
    <w:abstractNumId w:val="22"/>
  </w:num>
  <w:num w:numId="165">
    <w:abstractNumId w:val="69"/>
  </w:num>
  <w:num w:numId="166">
    <w:abstractNumId w:val="132"/>
  </w:num>
  <w:num w:numId="167">
    <w:abstractNumId w:val="152"/>
  </w:num>
  <w:num w:numId="168">
    <w:abstractNumId w:val="59"/>
  </w:num>
  <w:num w:numId="169">
    <w:abstractNumId w:val="68"/>
  </w:num>
  <w:num w:numId="170">
    <w:abstractNumId w:val="60"/>
  </w:num>
  <w:num w:numId="171">
    <w:abstractNumId w:val="166"/>
  </w:num>
  <w:num w:numId="172">
    <w:abstractNumId w:val="160"/>
  </w:num>
  <w:num w:numId="173">
    <w:abstractNumId w:val="135"/>
  </w:num>
  <w:num w:numId="174">
    <w:abstractNumId w:val="56"/>
  </w:num>
  <w:num w:numId="175">
    <w:abstractNumId w:val="67"/>
  </w:num>
  <w:num w:numId="176">
    <w:abstractNumId w:val="14"/>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activeWritingStyle w:appName="MSWord" w:lang="en-US" w:vendorID="8" w:dllVersion="513" w:checkStyle="1"/>
  <w:activeWritingStyle w:appName="MSWord" w:lang="ru-RU" w:vendorID="1" w:dllVersion="512"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4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3402"/>
    <w:rsid w:val="00001923"/>
    <w:rsid w:val="000040A2"/>
    <w:rsid w:val="0000424C"/>
    <w:rsid w:val="0002152F"/>
    <w:rsid w:val="00022F66"/>
    <w:rsid w:val="00023B2E"/>
    <w:rsid w:val="00027267"/>
    <w:rsid w:val="00027F06"/>
    <w:rsid w:val="000462BE"/>
    <w:rsid w:val="000477A1"/>
    <w:rsid w:val="00054FC2"/>
    <w:rsid w:val="0006012C"/>
    <w:rsid w:val="0006328A"/>
    <w:rsid w:val="00080920"/>
    <w:rsid w:val="00081292"/>
    <w:rsid w:val="0008188A"/>
    <w:rsid w:val="00081B6E"/>
    <w:rsid w:val="00085F61"/>
    <w:rsid w:val="00087BEE"/>
    <w:rsid w:val="00093955"/>
    <w:rsid w:val="000A08B1"/>
    <w:rsid w:val="000A0DA8"/>
    <w:rsid w:val="000A1773"/>
    <w:rsid w:val="000A6AA5"/>
    <w:rsid w:val="000B2285"/>
    <w:rsid w:val="000B65DA"/>
    <w:rsid w:val="000D3279"/>
    <w:rsid w:val="000E464C"/>
    <w:rsid w:val="000F4C1E"/>
    <w:rsid w:val="000F5093"/>
    <w:rsid w:val="000F5BAD"/>
    <w:rsid w:val="00121F64"/>
    <w:rsid w:val="001267AA"/>
    <w:rsid w:val="001272DF"/>
    <w:rsid w:val="00133FCE"/>
    <w:rsid w:val="00135380"/>
    <w:rsid w:val="0014574F"/>
    <w:rsid w:val="001515AC"/>
    <w:rsid w:val="00157BCC"/>
    <w:rsid w:val="00171BA4"/>
    <w:rsid w:val="00171F1F"/>
    <w:rsid w:val="0017361F"/>
    <w:rsid w:val="00177957"/>
    <w:rsid w:val="00191552"/>
    <w:rsid w:val="0019720F"/>
    <w:rsid w:val="001A02E8"/>
    <w:rsid w:val="001A048F"/>
    <w:rsid w:val="001A2FEC"/>
    <w:rsid w:val="001A5197"/>
    <w:rsid w:val="001D1839"/>
    <w:rsid w:val="001D5F94"/>
    <w:rsid w:val="001D74CD"/>
    <w:rsid w:val="001D78D1"/>
    <w:rsid w:val="001E125A"/>
    <w:rsid w:val="001F2B22"/>
    <w:rsid w:val="001F7BF8"/>
    <w:rsid w:val="00201377"/>
    <w:rsid w:val="00207E82"/>
    <w:rsid w:val="00211877"/>
    <w:rsid w:val="0021386C"/>
    <w:rsid w:val="00221FE5"/>
    <w:rsid w:val="002420E6"/>
    <w:rsid w:val="00244CA6"/>
    <w:rsid w:val="002700A9"/>
    <w:rsid w:val="002724AA"/>
    <w:rsid w:val="002732AB"/>
    <w:rsid w:val="00273FAE"/>
    <w:rsid w:val="002800E8"/>
    <w:rsid w:val="0028356A"/>
    <w:rsid w:val="002852DA"/>
    <w:rsid w:val="00292644"/>
    <w:rsid w:val="002927CA"/>
    <w:rsid w:val="00294ADD"/>
    <w:rsid w:val="002A468F"/>
    <w:rsid w:val="002C3335"/>
    <w:rsid w:val="002C63F6"/>
    <w:rsid w:val="002D27CA"/>
    <w:rsid w:val="002D6222"/>
    <w:rsid w:val="002E5E25"/>
    <w:rsid w:val="002F2E25"/>
    <w:rsid w:val="002F3511"/>
    <w:rsid w:val="002F4844"/>
    <w:rsid w:val="00304483"/>
    <w:rsid w:val="00306A86"/>
    <w:rsid w:val="00306AE2"/>
    <w:rsid w:val="00313300"/>
    <w:rsid w:val="00313EBF"/>
    <w:rsid w:val="00314893"/>
    <w:rsid w:val="00314D60"/>
    <w:rsid w:val="00330ECB"/>
    <w:rsid w:val="0033260A"/>
    <w:rsid w:val="00333B9B"/>
    <w:rsid w:val="003546AF"/>
    <w:rsid w:val="0035749C"/>
    <w:rsid w:val="0036240F"/>
    <w:rsid w:val="00363BDB"/>
    <w:rsid w:val="00373005"/>
    <w:rsid w:val="00373993"/>
    <w:rsid w:val="003815C6"/>
    <w:rsid w:val="0038249B"/>
    <w:rsid w:val="003A4DF3"/>
    <w:rsid w:val="003B76F7"/>
    <w:rsid w:val="003D1733"/>
    <w:rsid w:val="003D4E89"/>
    <w:rsid w:val="003E2C82"/>
    <w:rsid w:val="003E3E02"/>
    <w:rsid w:val="003F0272"/>
    <w:rsid w:val="003F262E"/>
    <w:rsid w:val="00406C3C"/>
    <w:rsid w:val="004107DF"/>
    <w:rsid w:val="004109F3"/>
    <w:rsid w:val="004165AB"/>
    <w:rsid w:val="0041745D"/>
    <w:rsid w:val="00435483"/>
    <w:rsid w:val="004428A9"/>
    <w:rsid w:val="00444C94"/>
    <w:rsid w:val="00454CEB"/>
    <w:rsid w:val="004556C7"/>
    <w:rsid w:val="004609B8"/>
    <w:rsid w:val="00466819"/>
    <w:rsid w:val="00496A89"/>
    <w:rsid w:val="004977E6"/>
    <w:rsid w:val="004A40D3"/>
    <w:rsid w:val="004A7B1C"/>
    <w:rsid w:val="004B0416"/>
    <w:rsid w:val="004B0FA7"/>
    <w:rsid w:val="004B136D"/>
    <w:rsid w:val="004B2A4A"/>
    <w:rsid w:val="004B52AE"/>
    <w:rsid w:val="004B7733"/>
    <w:rsid w:val="004C494B"/>
    <w:rsid w:val="004C71F9"/>
    <w:rsid w:val="004C7485"/>
    <w:rsid w:val="004D4865"/>
    <w:rsid w:val="004E10C5"/>
    <w:rsid w:val="004F0A51"/>
    <w:rsid w:val="0051478E"/>
    <w:rsid w:val="005174A2"/>
    <w:rsid w:val="00524291"/>
    <w:rsid w:val="00524B25"/>
    <w:rsid w:val="0052552A"/>
    <w:rsid w:val="00544F14"/>
    <w:rsid w:val="0055755E"/>
    <w:rsid w:val="005613F3"/>
    <w:rsid w:val="00563402"/>
    <w:rsid w:val="00574DA6"/>
    <w:rsid w:val="00585152"/>
    <w:rsid w:val="0059306A"/>
    <w:rsid w:val="005957D5"/>
    <w:rsid w:val="005A1CE8"/>
    <w:rsid w:val="005A43C0"/>
    <w:rsid w:val="005A6459"/>
    <w:rsid w:val="005A6662"/>
    <w:rsid w:val="005B0707"/>
    <w:rsid w:val="005B0F1E"/>
    <w:rsid w:val="005B15CF"/>
    <w:rsid w:val="005C28F7"/>
    <w:rsid w:val="005C523D"/>
    <w:rsid w:val="005C5F97"/>
    <w:rsid w:val="005F39F3"/>
    <w:rsid w:val="005F3EF2"/>
    <w:rsid w:val="005F6813"/>
    <w:rsid w:val="00605BBE"/>
    <w:rsid w:val="00616E02"/>
    <w:rsid w:val="00622136"/>
    <w:rsid w:val="006325C7"/>
    <w:rsid w:val="00635EC3"/>
    <w:rsid w:val="0064095E"/>
    <w:rsid w:val="006474E8"/>
    <w:rsid w:val="00665274"/>
    <w:rsid w:val="00666511"/>
    <w:rsid w:val="006715EF"/>
    <w:rsid w:val="00672A35"/>
    <w:rsid w:val="0068152B"/>
    <w:rsid w:val="00681AD7"/>
    <w:rsid w:val="00686F02"/>
    <w:rsid w:val="006905BD"/>
    <w:rsid w:val="006B2CAD"/>
    <w:rsid w:val="006B30F3"/>
    <w:rsid w:val="006B4B0F"/>
    <w:rsid w:val="006B74DD"/>
    <w:rsid w:val="006C0D4D"/>
    <w:rsid w:val="006C1F43"/>
    <w:rsid w:val="006E048C"/>
    <w:rsid w:val="006E6212"/>
    <w:rsid w:val="006F2275"/>
    <w:rsid w:val="006F2A9B"/>
    <w:rsid w:val="00726552"/>
    <w:rsid w:val="0073219B"/>
    <w:rsid w:val="0073505C"/>
    <w:rsid w:val="00737CBB"/>
    <w:rsid w:val="00750A8C"/>
    <w:rsid w:val="00752553"/>
    <w:rsid w:val="007533B7"/>
    <w:rsid w:val="00755223"/>
    <w:rsid w:val="007752A8"/>
    <w:rsid w:val="007A22C3"/>
    <w:rsid w:val="007A2351"/>
    <w:rsid w:val="007A47C8"/>
    <w:rsid w:val="007A4B9E"/>
    <w:rsid w:val="007A4DBB"/>
    <w:rsid w:val="007A7DFF"/>
    <w:rsid w:val="007B7304"/>
    <w:rsid w:val="007D0437"/>
    <w:rsid w:val="007D57A5"/>
    <w:rsid w:val="007E0CD6"/>
    <w:rsid w:val="007E19F8"/>
    <w:rsid w:val="007E5942"/>
    <w:rsid w:val="007F7742"/>
    <w:rsid w:val="00800791"/>
    <w:rsid w:val="008100B1"/>
    <w:rsid w:val="00813F2F"/>
    <w:rsid w:val="00814BA2"/>
    <w:rsid w:val="00815F92"/>
    <w:rsid w:val="008173CA"/>
    <w:rsid w:val="00824E1C"/>
    <w:rsid w:val="00834BE5"/>
    <w:rsid w:val="00846685"/>
    <w:rsid w:val="0085429A"/>
    <w:rsid w:val="00861868"/>
    <w:rsid w:val="008645F6"/>
    <w:rsid w:val="0086708A"/>
    <w:rsid w:val="008716B9"/>
    <w:rsid w:val="00877A71"/>
    <w:rsid w:val="008836C8"/>
    <w:rsid w:val="008A2C95"/>
    <w:rsid w:val="008A68B4"/>
    <w:rsid w:val="008C6A77"/>
    <w:rsid w:val="0091673D"/>
    <w:rsid w:val="00916834"/>
    <w:rsid w:val="0092600E"/>
    <w:rsid w:val="009551D0"/>
    <w:rsid w:val="00957B0F"/>
    <w:rsid w:val="00961127"/>
    <w:rsid w:val="00973DE1"/>
    <w:rsid w:val="009974A3"/>
    <w:rsid w:val="009A3437"/>
    <w:rsid w:val="009C4A94"/>
    <w:rsid w:val="009D5499"/>
    <w:rsid w:val="009E22EA"/>
    <w:rsid w:val="009E4A64"/>
    <w:rsid w:val="009E5EC3"/>
    <w:rsid w:val="009E7827"/>
    <w:rsid w:val="009F2980"/>
    <w:rsid w:val="009F736A"/>
    <w:rsid w:val="00A01AB3"/>
    <w:rsid w:val="00A02450"/>
    <w:rsid w:val="00A03F71"/>
    <w:rsid w:val="00A07B44"/>
    <w:rsid w:val="00A1443E"/>
    <w:rsid w:val="00A2387D"/>
    <w:rsid w:val="00A2442F"/>
    <w:rsid w:val="00A37103"/>
    <w:rsid w:val="00A37B2F"/>
    <w:rsid w:val="00A41A80"/>
    <w:rsid w:val="00A56A85"/>
    <w:rsid w:val="00A91353"/>
    <w:rsid w:val="00AA494B"/>
    <w:rsid w:val="00AD3C93"/>
    <w:rsid w:val="00AD7BCE"/>
    <w:rsid w:val="00AE0113"/>
    <w:rsid w:val="00AE1916"/>
    <w:rsid w:val="00AF116C"/>
    <w:rsid w:val="00AF5903"/>
    <w:rsid w:val="00B01D50"/>
    <w:rsid w:val="00B070DF"/>
    <w:rsid w:val="00B07B69"/>
    <w:rsid w:val="00B2533B"/>
    <w:rsid w:val="00B37F2E"/>
    <w:rsid w:val="00B53FCF"/>
    <w:rsid w:val="00B74383"/>
    <w:rsid w:val="00B810E7"/>
    <w:rsid w:val="00B84C13"/>
    <w:rsid w:val="00B95C37"/>
    <w:rsid w:val="00BA2A32"/>
    <w:rsid w:val="00BA2F29"/>
    <w:rsid w:val="00BA5BBA"/>
    <w:rsid w:val="00BB0A7F"/>
    <w:rsid w:val="00BB1370"/>
    <w:rsid w:val="00BD178F"/>
    <w:rsid w:val="00BE70CB"/>
    <w:rsid w:val="00BF165A"/>
    <w:rsid w:val="00BF1920"/>
    <w:rsid w:val="00BF5FFE"/>
    <w:rsid w:val="00C045E3"/>
    <w:rsid w:val="00C06A56"/>
    <w:rsid w:val="00C2183E"/>
    <w:rsid w:val="00C265BF"/>
    <w:rsid w:val="00C41972"/>
    <w:rsid w:val="00C552E1"/>
    <w:rsid w:val="00C622A8"/>
    <w:rsid w:val="00C62C8A"/>
    <w:rsid w:val="00C86357"/>
    <w:rsid w:val="00C95009"/>
    <w:rsid w:val="00CA0899"/>
    <w:rsid w:val="00CC4894"/>
    <w:rsid w:val="00CC7AB1"/>
    <w:rsid w:val="00CD49BA"/>
    <w:rsid w:val="00CE09E0"/>
    <w:rsid w:val="00CF2E31"/>
    <w:rsid w:val="00D02E27"/>
    <w:rsid w:val="00D24FC0"/>
    <w:rsid w:val="00D33C57"/>
    <w:rsid w:val="00D43702"/>
    <w:rsid w:val="00D449FF"/>
    <w:rsid w:val="00D47FED"/>
    <w:rsid w:val="00D54B4B"/>
    <w:rsid w:val="00D64449"/>
    <w:rsid w:val="00D66E12"/>
    <w:rsid w:val="00D713F4"/>
    <w:rsid w:val="00D75F13"/>
    <w:rsid w:val="00D80430"/>
    <w:rsid w:val="00D83778"/>
    <w:rsid w:val="00D93349"/>
    <w:rsid w:val="00D94D22"/>
    <w:rsid w:val="00DA0A21"/>
    <w:rsid w:val="00DA4745"/>
    <w:rsid w:val="00DB4E47"/>
    <w:rsid w:val="00DB5034"/>
    <w:rsid w:val="00DC6029"/>
    <w:rsid w:val="00DC6D11"/>
    <w:rsid w:val="00DD08D6"/>
    <w:rsid w:val="00DD114C"/>
    <w:rsid w:val="00DD573E"/>
    <w:rsid w:val="00DE3249"/>
    <w:rsid w:val="00E121D9"/>
    <w:rsid w:val="00E16492"/>
    <w:rsid w:val="00E34072"/>
    <w:rsid w:val="00E36A21"/>
    <w:rsid w:val="00E405D2"/>
    <w:rsid w:val="00E635D2"/>
    <w:rsid w:val="00E64C8A"/>
    <w:rsid w:val="00E709E6"/>
    <w:rsid w:val="00EA5B3D"/>
    <w:rsid w:val="00EB1050"/>
    <w:rsid w:val="00EB2330"/>
    <w:rsid w:val="00EB6795"/>
    <w:rsid w:val="00EE44EF"/>
    <w:rsid w:val="00EF67A7"/>
    <w:rsid w:val="00F02976"/>
    <w:rsid w:val="00F12803"/>
    <w:rsid w:val="00F130F2"/>
    <w:rsid w:val="00F32C2B"/>
    <w:rsid w:val="00F3436D"/>
    <w:rsid w:val="00F47057"/>
    <w:rsid w:val="00F74D4B"/>
    <w:rsid w:val="00F75E5A"/>
    <w:rsid w:val="00FA5A22"/>
    <w:rsid w:val="00FC668D"/>
    <w:rsid w:val="00FC781A"/>
    <w:rsid w:val="00FD1697"/>
    <w:rsid w:val="00FE0196"/>
    <w:rsid w:val="00FE0CD1"/>
    <w:rsid w:val="00FE3A3F"/>
    <w:rsid w:val="00FE3CB4"/>
    <w:rsid w:val="00FE63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qFormat/>
    <w:pPr>
      <w:keepNext/>
      <w:spacing w:before="240" w:after="60"/>
      <w:outlineLvl w:val="0"/>
    </w:pPr>
    <w:rPr>
      <w:rFonts w:ascii="Arial" w:hAnsi="Arial"/>
      <w:b/>
      <w:kern w:val="28"/>
      <w:sz w:val="28"/>
    </w:rPr>
  </w:style>
  <w:style w:type="paragraph" w:styleId="2">
    <w:name w:val="heading 2"/>
    <w:basedOn w:val="a"/>
    <w:next w:val="a"/>
    <w:qFormat/>
    <w:pPr>
      <w:keepNext/>
      <w:spacing w:before="240" w:after="60"/>
      <w:outlineLvl w:val="1"/>
    </w:pPr>
    <w:rPr>
      <w:rFonts w:ascii="Arial" w:hAnsi="Arial"/>
      <w:b/>
      <w:i/>
      <w:sz w:val="24"/>
    </w:rPr>
  </w:style>
  <w:style w:type="paragraph" w:styleId="3">
    <w:name w:val="heading 3"/>
    <w:basedOn w:val="a"/>
    <w:next w:val="a"/>
    <w:link w:val="30"/>
    <w:uiPriority w:val="9"/>
    <w:qFormat/>
    <w:pPr>
      <w:keepNext/>
      <w:spacing w:before="240" w:after="60"/>
      <w:outlineLvl w:val="2"/>
    </w:pPr>
    <w:rPr>
      <w:rFonts w:ascii="Arial" w:hAnsi="Arial"/>
      <w:sz w:val="24"/>
    </w:rPr>
  </w:style>
  <w:style w:type="paragraph" w:styleId="4">
    <w:name w:val="heading 4"/>
    <w:basedOn w:val="a"/>
    <w:next w:val="a"/>
    <w:link w:val="40"/>
    <w:unhideWhenUsed/>
    <w:qFormat/>
    <w:rsid w:val="0006012C"/>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semiHidden/>
    <w:unhideWhenUsed/>
    <w:qFormat/>
    <w:rsid w:val="0006012C"/>
    <w:pPr>
      <w:keepNext/>
      <w:keepLines/>
      <w:spacing w:before="20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D713F4"/>
    <w:pPr>
      <w:tabs>
        <w:tab w:val="center" w:pos="4677"/>
        <w:tab w:val="right" w:pos="9355"/>
      </w:tabs>
    </w:pPr>
  </w:style>
  <w:style w:type="character" w:styleId="a4">
    <w:name w:val="page number"/>
    <w:basedOn w:val="a0"/>
    <w:rsid w:val="00D713F4"/>
  </w:style>
  <w:style w:type="paragraph" w:styleId="a5">
    <w:name w:val="List Paragraph"/>
    <w:basedOn w:val="a"/>
    <w:uiPriority w:val="34"/>
    <w:qFormat/>
    <w:rsid w:val="000B2285"/>
    <w:pPr>
      <w:keepNext/>
      <w:spacing w:before="200" w:after="200" w:line="276" w:lineRule="auto"/>
      <w:ind w:left="720"/>
      <w:contextualSpacing/>
    </w:pPr>
    <w:rPr>
      <w:rFonts w:ascii="Calibri" w:hAnsi="Calibri"/>
      <w:sz w:val="28"/>
      <w:lang w:val="en-US" w:eastAsia="en-US" w:bidi="en-US"/>
    </w:rPr>
  </w:style>
  <w:style w:type="paragraph" w:customStyle="1" w:styleId="western">
    <w:name w:val="western"/>
    <w:basedOn w:val="a"/>
    <w:rsid w:val="006B4B0F"/>
    <w:pPr>
      <w:spacing w:before="100" w:beforeAutospacing="1"/>
      <w:ind w:firstLine="567"/>
      <w:jc w:val="both"/>
    </w:pPr>
    <w:rPr>
      <w:rFonts w:ascii="Bookman Old Style" w:hAnsi="Bookman Old Style"/>
      <w:sz w:val="24"/>
      <w:szCs w:val="24"/>
    </w:rPr>
  </w:style>
  <w:style w:type="character" w:customStyle="1" w:styleId="30">
    <w:name w:val="Заголовок 3 Знак"/>
    <w:link w:val="3"/>
    <w:uiPriority w:val="9"/>
    <w:rsid w:val="004B52AE"/>
    <w:rPr>
      <w:rFonts w:ascii="Arial" w:hAnsi="Arial"/>
      <w:sz w:val="24"/>
    </w:rPr>
  </w:style>
  <w:style w:type="paragraph" w:styleId="a6">
    <w:name w:val="Body Text"/>
    <w:basedOn w:val="a"/>
    <w:link w:val="a7"/>
    <w:rsid w:val="00D94D22"/>
    <w:pPr>
      <w:jc w:val="both"/>
    </w:pPr>
    <w:rPr>
      <w:sz w:val="28"/>
      <w:szCs w:val="24"/>
    </w:rPr>
  </w:style>
  <w:style w:type="character" w:customStyle="1" w:styleId="a7">
    <w:name w:val="Основной текст Знак"/>
    <w:link w:val="a6"/>
    <w:rsid w:val="00D94D22"/>
    <w:rPr>
      <w:sz w:val="28"/>
      <w:szCs w:val="24"/>
    </w:rPr>
  </w:style>
  <w:style w:type="paragraph" w:styleId="a8">
    <w:name w:val="Balloon Text"/>
    <w:basedOn w:val="a"/>
    <w:link w:val="a9"/>
    <w:rsid w:val="009E7827"/>
    <w:rPr>
      <w:rFonts w:ascii="Arial" w:hAnsi="Arial" w:cs="Arial"/>
      <w:sz w:val="18"/>
      <w:szCs w:val="18"/>
    </w:rPr>
  </w:style>
  <w:style w:type="character" w:customStyle="1" w:styleId="a9">
    <w:name w:val="Текст выноски Знак"/>
    <w:link w:val="a8"/>
    <w:rsid w:val="009E7827"/>
    <w:rPr>
      <w:rFonts w:ascii="Arial" w:hAnsi="Arial" w:cs="Arial"/>
      <w:sz w:val="18"/>
      <w:szCs w:val="18"/>
    </w:rPr>
  </w:style>
  <w:style w:type="paragraph" w:styleId="aa">
    <w:name w:val="Normal (Web)"/>
    <w:basedOn w:val="a"/>
    <w:uiPriority w:val="99"/>
    <w:unhideWhenUsed/>
    <w:rsid w:val="005A6662"/>
    <w:pPr>
      <w:spacing w:before="100" w:beforeAutospacing="1" w:after="100" w:afterAutospacing="1"/>
    </w:pPr>
    <w:rPr>
      <w:sz w:val="24"/>
      <w:szCs w:val="24"/>
    </w:rPr>
  </w:style>
  <w:style w:type="character" w:styleId="ab">
    <w:name w:val="Strong"/>
    <w:basedOn w:val="a0"/>
    <w:uiPriority w:val="22"/>
    <w:qFormat/>
    <w:rsid w:val="005A6662"/>
    <w:rPr>
      <w:b/>
      <w:bCs/>
    </w:rPr>
  </w:style>
  <w:style w:type="character" w:styleId="ac">
    <w:name w:val="Emphasis"/>
    <w:basedOn w:val="a0"/>
    <w:uiPriority w:val="20"/>
    <w:qFormat/>
    <w:rsid w:val="005A6662"/>
    <w:rPr>
      <w:i/>
      <w:iCs/>
    </w:rPr>
  </w:style>
  <w:style w:type="character" w:styleId="ad">
    <w:name w:val="Hyperlink"/>
    <w:basedOn w:val="a0"/>
    <w:unhideWhenUsed/>
    <w:rsid w:val="00DD573E"/>
    <w:rPr>
      <w:color w:val="0000FF" w:themeColor="hyperlink"/>
      <w:u w:val="single"/>
    </w:rPr>
  </w:style>
  <w:style w:type="character" w:customStyle="1" w:styleId="10">
    <w:name w:val="Неразрешенное упоминание1"/>
    <w:basedOn w:val="a0"/>
    <w:uiPriority w:val="99"/>
    <w:semiHidden/>
    <w:unhideWhenUsed/>
    <w:rsid w:val="00DD573E"/>
    <w:rPr>
      <w:color w:val="605E5C"/>
      <w:shd w:val="clear" w:color="auto" w:fill="E1DFDD"/>
    </w:rPr>
  </w:style>
  <w:style w:type="character" w:customStyle="1" w:styleId="mn">
    <w:name w:val="mn"/>
    <w:basedOn w:val="a0"/>
    <w:rsid w:val="000F5BAD"/>
  </w:style>
  <w:style w:type="character" w:customStyle="1" w:styleId="mo">
    <w:name w:val="mo"/>
    <w:basedOn w:val="a0"/>
    <w:rsid w:val="000F5BAD"/>
  </w:style>
  <w:style w:type="character" w:customStyle="1" w:styleId="mjxassistivemathml">
    <w:name w:val="mjx_assistive_mathml"/>
    <w:basedOn w:val="a0"/>
    <w:rsid w:val="000F5BAD"/>
  </w:style>
  <w:style w:type="paragraph" w:styleId="ae">
    <w:name w:val="Body Text Indent"/>
    <w:basedOn w:val="a"/>
    <w:link w:val="af"/>
    <w:semiHidden/>
    <w:unhideWhenUsed/>
    <w:rsid w:val="0017361F"/>
    <w:pPr>
      <w:spacing w:after="120"/>
      <w:ind w:left="283"/>
    </w:pPr>
  </w:style>
  <w:style w:type="character" w:customStyle="1" w:styleId="af">
    <w:name w:val="Основной текст с отступом Знак"/>
    <w:basedOn w:val="a0"/>
    <w:link w:val="ae"/>
    <w:semiHidden/>
    <w:rsid w:val="0017361F"/>
  </w:style>
  <w:style w:type="character" w:customStyle="1" w:styleId="af0">
    <w:name w:val="Текст абзаца"/>
    <w:rsid w:val="0017361F"/>
    <w:rPr>
      <w:rFonts w:ascii="Times New Roman" w:hAnsi="Times New Roman" w:cs="Times New Roman" w:hint="default"/>
      <w:color w:val="auto"/>
      <w:sz w:val="24"/>
      <w:vertAlign w:val="baseline"/>
    </w:rPr>
  </w:style>
  <w:style w:type="character" w:customStyle="1" w:styleId="mi">
    <w:name w:val="mi"/>
    <w:rsid w:val="0017361F"/>
  </w:style>
  <w:style w:type="character" w:customStyle="1" w:styleId="keyword">
    <w:name w:val="keyword"/>
    <w:rsid w:val="0017361F"/>
  </w:style>
  <w:style w:type="character" w:customStyle="1" w:styleId="texample">
    <w:name w:val="texample"/>
    <w:rsid w:val="0017361F"/>
  </w:style>
  <w:style w:type="paragraph" w:customStyle="1" w:styleId="p3">
    <w:name w:val="p3"/>
    <w:basedOn w:val="a"/>
    <w:uiPriority w:val="99"/>
    <w:rsid w:val="00605BBE"/>
    <w:pPr>
      <w:spacing w:before="100" w:beforeAutospacing="1" w:after="100" w:afterAutospacing="1"/>
    </w:pPr>
    <w:rPr>
      <w:sz w:val="24"/>
      <w:szCs w:val="24"/>
    </w:rPr>
  </w:style>
  <w:style w:type="paragraph" w:customStyle="1" w:styleId="p1">
    <w:name w:val="p1"/>
    <w:basedOn w:val="a"/>
    <w:uiPriority w:val="99"/>
    <w:rsid w:val="00605BBE"/>
    <w:pPr>
      <w:spacing w:before="100" w:beforeAutospacing="1" w:after="100" w:afterAutospacing="1"/>
    </w:pPr>
    <w:rPr>
      <w:sz w:val="24"/>
      <w:szCs w:val="24"/>
    </w:rPr>
  </w:style>
  <w:style w:type="paragraph" w:customStyle="1" w:styleId="p44">
    <w:name w:val="p44"/>
    <w:basedOn w:val="a"/>
    <w:uiPriority w:val="99"/>
    <w:rsid w:val="00605BBE"/>
    <w:pPr>
      <w:spacing w:before="100" w:beforeAutospacing="1" w:after="100" w:afterAutospacing="1"/>
    </w:pPr>
    <w:rPr>
      <w:sz w:val="24"/>
      <w:szCs w:val="24"/>
    </w:rPr>
  </w:style>
  <w:style w:type="paragraph" w:customStyle="1" w:styleId="p162">
    <w:name w:val="p162"/>
    <w:basedOn w:val="a"/>
    <w:uiPriority w:val="99"/>
    <w:rsid w:val="00605BBE"/>
    <w:pPr>
      <w:spacing w:before="100" w:beforeAutospacing="1" w:after="100" w:afterAutospacing="1"/>
    </w:pPr>
    <w:rPr>
      <w:sz w:val="24"/>
      <w:szCs w:val="24"/>
    </w:rPr>
  </w:style>
  <w:style w:type="paragraph" w:customStyle="1" w:styleId="p164">
    <w:name w:val="p164"/>
    <w:basedOn w:val="a"/>
    <w:uiPriority w:val="99"/>
    <w:rsid w:val="00605BBE"/>
    <w:pPr>
      <w:spacing w:before="100" w:beforeAutospacing="1" w:after="100" w:afterAutospacing="1"/>
    </w:pPr>
    <w:rPr>
      <w:sz w:val="24"/>
      <w:szCs w:val="24"/>
    </w:rPr>
  </w:style>
  <w:style w:type="paragraph" w:customStyle="1" w:styleId="p165">
    <w:name w:val="p165"/>
    <w:basedOn w:val="a"/>
    <w:uiPriority w:val="99"/>
    <w:rsid w:val="00605BBE"/>
    <w:pPr>
      <w:spacing w:before="100" w:beforeAutospacing="1" w:after="100" w:afterAutospacing="1"/>
    </w:pPr>
    <w:rPr>
      <w:sz w:val="24"/>
      <w:szCs w:val="24"/>
    </w:rPr>
  </w:style>
  <w:style w:type="paragraph" w:customStyle="1" w:styleId="p166">
    <w:name w:val="p166"/>
    <w:basedOn w:val="a"/>
    <w:uiPriority w:val="99"/>
    <w:rsid w:val="00605BBE"/>
    <w:pPr>
      <w:spacing w:before="100" w:beforeAutospacing="1" w:after="100" w:afterAutospacing="1"/>
    </w:pPr>
    <w:rPr>
      <w:sz w:val="24"/>
      <w:szCs w:val="24"/>
    </w:rPr>
  </w:style>
  <w:style w:type="paragraph" w:customStyle="1" w:styleId="p74">
    <w:name w:val="p74"/>
    <w:basedOn w:val="a"/>
    <w:uiPriority w:val="99"/>
    <w:rsid w:val="00605BBE"/>
    <w:pPr>
      <w:spacing w:before="100" w:beforeAutospacing="1" w:after="100" w:afterAutospacing="1"/>
    </w:pPr>
    <w:rPr>
      <w:sz w:val="24"/>
      <w:szCs w:val="24"/>
    </w:rPr>
  </w:style>
  <w:style w:type="character" w:customStyle="1" w:styleId="mw-headline">
    <w:name w:val="mw-headline"/>
    <w:rsid w:val="00605BBE"/>
  </w:style>
  <w:style w:type="character" w:customStyle="1" w:styleId="ft14">
    <w:name w:val="ft14"/>
    <w:rsid w:val="00605BBE"/>
  </w:style>
  <w:style w:type="character" w:customStyle="1" w:styleId="ft32">
    <w:name w:val="ft32"/>
    <w:rsid w:val="00605BBE"/>
  </w:style>
  <w:style w:type="character" w:customStyle="1" w:styleId="ft6">
    <w:name w:val="ft6"/>
    <w:rsid w:val="00605BBE"/>
  </w:style>
  <w:style w:type="character" w:customStyle="1" w:styleId="ft7">
    <w:name w:val="ft7"/>
    <w:rsid w:val="00605BBE"/>
  </w:style>
  <w:style w:type="character" w:customStyle="1" w:styleId="ft20">
    <w:name w:val="ft20"/>
    <w:rsid w:val="00605BBE"/>
  </w:style>
  <w:style w:type="character" w:customStyle="1" w:styleId="ft23">
    <w:name w:val="ft23"/>
    <w:rsid w:val="00605BBE"/>
  </w:style>
  <w:style w:type="character" w:customStyle="1" w:styleId="ft18">
    <w:name w:val="ft18"/>
    <w:rsid w:val="00605BBE"/>
  </w:style>
  <w:style w:type="character" w:customStyle="1" w:styleId="ft56">
    <w:name w:val="ft56"/>
    <w:rsid w:val="00605BBE"/>
  </w:style>
  <w:style w:type="character" w:customStyle="1" w:styleId="ft22">
    <w:name w:val="ft22"/>
    <w:rsid w:val="00605BBE"/>
  </w:style>
  <w:style w:type="character" w:customStyle="1" w:styleId="ft62">
    <w:name w:val="ft62"/>
    <w:rsid w:val="00605BBE"/>
  </w:style>
  <w:style w:type="character" w:customStyle="1" w:styleId="ft36">
    <w:name w:val="ft36"/>
    <w:rsid w:val="00605BBE"/>
  </w:style>
  <w:style w:type="character" w:customStyle="1" w:styleId="ft19">
    <w:name w:val="ft19"/>
    <w:rsid w:val="00605BBE"/>
  </w:style>
  <w:style w:type="character" w:customStyle="1" w:styleId="ft4">
    <w:name w:val="ft4"/>
    <w:rsid w:val="00605BBE"/>
  </w:style>
  <w:style w:type="paragraph" w:styleId="af1">
    <w:name w:val="Subtitle"/>
    <w:basedOn w:val="a"/>
    <w:next w:val="a"/>
    <w:link w:val="af2"/>
    <w:qFormat/>
    <w:rsid w:val="0006012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2">
    <w:name w:val="Подзаголовок Знак"/>
    <w:basedOn w:val="a0"/>
    <w:link w:val="af1"/>
    <w:rsid w:val="0006012C"/>
    <w:rPr>
      <w:rFonts w:asciiTheme="majorHAnsi" w:eastAsiaTheme="majorEastAsia" w:hAnsiTheme="majorHAnsi" w:cstheme="majorBidi"/>
      <w:i/>
      <w:iCs/>
      <w:color w:val="4F81BD" w:themeColor="accent1"/>
      <w:spacing w:val="15"/>
      <w:sz w:val="24"/>
      <w:szCs w:val="24"/>
    </w:rPr>
  </w:style>
  <w:style w:type="character" w:customStyle="1" w:styleId="50">
    <w:name w:val="Заголовок 5 Знак"/>
    <w:basedOn w:val="a0"/>
    <w:link w:val="5"/>
    <w:semiHidden/>
    <w:rsid w:val="0006012C"/>
    <w:rPr>
      <w:rFonts w:asciiTheme="majorHAnsi" w:eastAsiaTheme="majorEastAsia" w:hAnsiTheme="majorHAnsi" w:cstheme="majorBidi"/>
      <w:color w:val="243F60" w:themeColor="accent1" w:themeShade="7F"/>
    </w:rPr>
  </w:style>
  <w:style w:type="paragraph" w:styleId="HTML">
    <w:name w:val="HTML Preformatted"/>
    <w:basedOn w:val="a"/>
    <w:link w:val="HTML0"/>
    <w:uiPriority w:val="99"/>
    <w:unhideWhenUsed/>
    <w:rsid w:val="00060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0">
    <w:name w:val="Стандартный HTML Знак"/>
    <w:basedOn w:val="a0"/>
    <w:link w:val="HTML"/>
    <w:uiPriority w:val="99"/>
    <w:rsid w:val="0006012C"/>
    <w:rPr>
      <w:rFonts w:ascii="Courier New" w:hAnsi="Courier New" w:cs="Courier New"/>
    </w:rPr>
  </w:style>
  <w:style w:type="character" w:customStyle="1" w:styleId="40">
    <w:name w:val="Заголовок 4 Знак"/>
    <w:basedOn w:val="a0"/>
    <w:link w:val="4"/>
    <w:rsid w:val="0006012C"/>
    <w:rPr>
      <w:rFonts w:asciiTheme="majorHAnsi" w:eastAsiaTheme="majorEastAsia" w:hAnsiTheme="majorHAnsi" w:cstheme="majorBidi"/>
      <w:b/>
      <w:bCs/>
      <w:i/>
      <w:iCs/>
      <w:color w:val="4F81BD" w:themeColor="accent1"/>
    </w:rPr>
  </w:style>
  <w:style w:type="character" w:customStyle="1" w:styleId="b">
    <w:name w:val="b"/>
    <w:basedOn w:val="a0"/>
    <w:rsid w:val="00B95C37"/>
  </w:style>
  <w:style w:type="character" w:styleId="HTML1">
    <w:name w:val="HTML Code"/>
    <w:basedOn w:val="a0"/>
    <w:uiPriority w:val="99"/>
    <w:semiHidden/>
    <w:unhideWhenUsed/>
    <w:rsid w:val="00B95C37"/>
    <w:rPr>
      <w:rFonts w:ascii="Courier New" w:eastAsia="Times New Roman" w:hAnsi="Courier New" w:cs="Courier New"/>
      <w:sz w:val="20"/>
      <w:szCs w:val="20"/>
    </w:rPr>
  </w:style>
  <w:style w:type="character" w:customStyle="1" w:styleId="UnresolvedMention">
    <w:name w:val="Unresolved Mention"/>
    <w:basedOn w:val="a0"/>
    <w:uiPriority w:val="99"/>
    <w:semiHidden/>
    <w:unhideWhenUsed/>
    <w:rsid w:val="00BB1370"/>
    <w:rPr>
      <w:color w:val="605E5C"/>
      <w:shd w:val="clear" w:color="auto" w:fill="E1DFDD"/>
    </w:rPr>
  </w:style>
  <w:style w:type="paragraph" w:customStyle="1" w:styleId="msonormal0">
    <w:name w:val="msonormal"/>
    <w:basedOn w:val="a"/>
    <w:rsid w:val="00306AE2"/>
    <w:pPr>
      <w:spacing w:before="100" w:beforeAutospacing="1" w:after="100" w:afterAutospacing="1"/>
    </w:pPr>
    <w:rPr>
      <w:sz w:val="24"/>
      <w:szCs w:val="24"/>
    </w:rPr>
  </w:style>
  <w:style w:type="character" w:customStyle="1" w:styleId="hljs-keyword">
    <w:name w:val="hljs-keyword"/>
    <w:basedOn w:val="a0"/>
    <w:rsid w:val="0021386C"/>
  </w:style>
  <w:style w:type="character" w:customStyle="1" w:styleId="hljs-number">
    <w:name w:val="hljs-number"/>
    <w:basedOn w:val="a0"/>
    <w:rsid w:val="0021386C"/>
  </w:style>
  <w:style w:type="character" w:customStyle="1" w:styleId="hljs-string">
    <w:name w:val="hljs-string"/>
    <w:basedOn w:val="a0"/>
    <w:rsid w:val="0021386C"/>
  </w:style>
  <w:style w:type="character" w:customStyle="1" w:styleId="hljs-subst">
    <w:name w:val="hljs-subst"/>
    <w:basedOn w:val="a0"/>
    <w:rsid w:val="0021386C"/>
  </w:style>
  <w:style w:type="character" w:customStyle="1" w:styleId="hljs-builtin">
    <w:name w:val="hljs-built_in"/>
    <w:basedOn w:val="a0"/>
    <w:rsid w:val="0021386C"/>
  </w:style>
  <w:style w:type="character" w:customStyle="1" w:styleId="language">
    <w:name w:val="language"/>
    <w:basedOn w:val="a0"/>
    <w:rsid w:val="0021386C"/>
  </w:style>
  <w:style w:type="character" w:customStyle="1" w:styleId="hljs-function">
    <w:name w:val="hljs-function"/>
    <w:basedOn w:val="a0"/>
    <w:rsid w:val="0021386C"/>
  </w:style>
  <w:style w:type="character" w:customStyle="1" w:styleId="hljs-title">
    <w:name w:val="hljs-title"/>
    <w:basedOn w:val="a0"/>
    <w:rsid w:val="0021386C"/>
  </w:style>
  <w:style w:type="character" w:styleId="af3">
    <w:name w:val="Intense Emphasis"/>
    <w:basedOn w:val="a0"/>
    <w:uiPriority w:val="21"/>
    <w:qFormat/>
    <w:rsid w:val="00496A89"/>
    <w:rPr>
      <w:i/>
      <w:iCs/>
      <w:color w:val="4F81BD" w:themeColor="accent1"/>
    </w:rPr>
  </w:style>
  <w:style w:type="paragraph" w:styleId="af4">
    <w:name w:val="No Spacing"/>
    <w:uiPriority w:val="1"/>
    <w:qFormat/>
    <w:rsid w:val="0033260A"/>
  </w:style>
  <w:style w:type="character" w:customStyle="1" w:styleId="mwe-math-mathml-inline">
    <w:name w:val="mwe-math-mathml-inline"/>
    <w:basedOn w:val="a0"/>
    <w:rsid w:val="004C7485"/>
  </w:style>
  <w:style w:type="character" w:customStyle="1" w:styleId="katex-mathml">
    <w:name w:val="katex-mathml"/>
    <w:basedOn w:val="a0"/>
    <w:rsid w:val="004C7485"/>
  </w:style>
  <w:style w:type="character" w:customStyle="1" w:styleId="mord">
    <w:name w:val="mord"/>
    <w:basedOn w:val="a0"/>
    <w:rsid w:val="004C7485"/>
  </w:style>
  <w:style w:type="character" w:customStyle="1" w:styleId="mopen">
    <w:name w:val="mopen"/>
    <w:basedOn w:val="a0"/>
    <w:rsid w:val="004C7485"/>
  </w:style>
  <w:style w:type="character" w:customStyle="1" w:styleId="vlist-s">
    <w:name w:val="vlist-s"/>
    <w:basedOn w:val="a0"/>
    <w:rsid w:val="004C7485"/>
  </w:style>
  <w:style w:type="character" w:customStyle="1" w:styleId="mclose">
    <w:name w:val="mclose"/>
    <w:basedOn w:val="a0"/>
    <w:rsid w:val="004C7485"/>
  </w:style>
  <w:style w:type="character" w:customStyle="1" w:styleId="mbin">
    <w:name w:val="mbin"/>
    <w:basedOn w:val="a0"/>
    <w:rsid w:val="004C7485"/>
  </w:style>
  <w:style w:type="character" w:customStyle="1" w:styleId="mw-editsection">
    <w:name w:val="mw-editsection"/>
    <w:basedOn w:val="a0"/>
    <w:rsid w:val="004C7485"/>
  </w:style>
  <w:style w:type="character" w:customStyle="1" w:styleId="mw-editsection-bracket">
    <w:name w:val="mw-editsection-bracket"/>
    <w:basedOn w:val="a0"/>
    <w:rsid w:val="004C7485"/>
  </w:style>
  <w:style w:type="character" w:customStyle="1" w:styleId="mw-editsection-divider">
    <w:name w:val="mw-editsection-divider"/>
    <w:basedOn w:val="a0"/>
    <w:rsid w:val="004C7485"/>
  </w:style>
  <w:style w:type="character" w:customStyle="1" w:styleId="nowrap">
    <w:name w:val="nowrap"/>
    <w:basedOn w:val="a0"/>
    <w:rsid w:val="009C4A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qFormat/>
    <w:pPr>
      <w:keepNext/>
      <w:spacing w:before="240" w:after="60"/>
      <w:outlineLvl w:val="0"/>
    </w:pPr>
    <w:rPr>
      <w:rFonts w:ascii="Arial" w:hAnsi="Arial"/>
      <w:b/>
      <w:kern w:val="28"/>
      <w:sz w:val="28"/>
    </w:rPr>
  </w:style>
  <w:style w:type="paragraph" w:styleId="2">
    <w:name w:val="heading 2"/>
    <w:basedOn w:val="a"/>
    <w:next w:val="a"/>
    <w:qFormat/>
    <w:pPr>
      <w:keepNext/>
      <w:spacing w:before="240" w:after="60"/>
      <w:outlineLvl w:val="1"/>
    </w:pPr>
    <w:rPr>
      <w:rFonts w:ascii="Arial" w:hAnsi="Arial"/>
      <w:b/>
      <w:i/>
      <w:sz w:val="24"/>
    </w:rPr>
  </w:style>
  <w:style w:type="paragraph" w:styleId="3">
    <w:name w:val="heading 3"/>
    <w:basedOn w:val="a"/>
    <w:next w:val="a"/>
    <w:link w:val="30"/>
    <w:uiPriority w:val="9"/>
    <w:qFormat/>
    <w:pPr>
      <w:keepNext/>
      <w:spacing w:before="240" w:after="60"/>
      <w:outlineLvl w:val="2"/>
    </w:pPr>
    <w:rPr>
      <w:rFonts w:ascii="Arial" w:hAnsi="Arial"/>
      <w:sz w:val="24"/>
    </w:rPr>
  </w:style>
  <w:style w:type="paragraph" w:styleId="4">
    <w:name w:val="heading 4"/>
    <w:basedOn w:val="a"/>
    <w:next w:val="a"/>
    <w:link w:val="40"/>
    <w:unhideWhenUsed/>
    <w:qFormat/>
    <w:rsid w:val="0006012C"/>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semiHidden/>
    <w:unhideWhenUsed/>
    <w:qFormat/>
    <w:rsid w:val="0006012C"/>
    <w:pPr>
      <w:keepNext/>
      <w:keepLines/>
      <w:spacing w:before="20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D713F4"/>
    <w:pPr>
      <w:tabs>
        <w:tab w:val="center" w:pos="4677"/>
        <w:tab w:val="right" w:pos="9355"/>
      </w:tabs>
    </w:pPr>
  </w:style>
  <w:style w:type="character" w:styleId="a4">
    <w:name w:val="page number"/>
    <w:basedOn w:val="a0"/>
    <w:rsid w:val="00D713F4"/>
  </w:style>
  <w:style w:type="paragraph" w:styleId="a5">
    <w:name w:val="List Paragraph"/>
    <w:basedOn w:val="a"/>
    <w:uiPriority w:val="34"/>
    <w:qFormat/>
    <w:rsid w:val="000B2285"/>
    <w:pPr>
      <w:keepNext/>
      <w:spacing w:before="200" w:after="200" w:line="276" w:lineRule="auto"/>
      <w:ind w:left="720"/>
      <w:contextualSpacing/>
    </w:pPr>
    <w:rPr>
      <w:rFonts w:ascii="Calibri" w:hAnsi="Calibri"/>
      <w:sz w:val="28"/>
      <w:lang w:val="en-US" w:eastAsia="en-US" w:bidi="en-US"/>
    </w:rPr>
  </w:style>
  <w:style w:type="paragraph" w:customStyle="1" w:styleId="western">
    <w:name w:val="western"/>
    <w:basedOn w:val="a"/>
    <w:rsid w:val="006B4B0F"/>
    <w:pPr>
      <w:spacing w:before="100" w:beforeAutospacing="1"/>
      <w:ind w:firstLine="567"/>
      <w:jc w:val="both"/>
    </w:pPr>
    <w:rPr>
      <w:rFonts w:ascii="Bookman Old Style" w:hAnsi="Bookman Old Style"/>
      <w:sz w:val="24"/>
      <w:szCs w:val="24"/>
    </w:rPr>
  </w:style>
  <w:style w:type="character" w:customStyle="1" w:styleId="30">
    <w:name w:val="Заголовок 3 Знак"/>
    <w:link w:val="3"/>
    <w:uiPriority w:val="9"/>
    <w:rsid w:val="004B52AE"/>
    <w:rPr>
      <w:rFonts w:ascii="Arial" w:hAnsi="Arial"/>
      <w:sz w:val="24"/>
    </w:rPr>
  </w:style>
  <w:style w:type="paragraph" w:styleId="a6">
    <w:name w:val="Body Text"/>
    <w:basedOn w:val="a"/>
    <w:link w:val="a7"/>
    <w:rsid w:val="00D94D22"/>
    <w:pPr>
      <w:jc w:val="both"/>
    </w:pPr>
    <w:rPr>
      <w:sz w:val="28"/>
      <w:szCs w:val="24"/>
    </w:rPr>
  </w:style>
  <w:style w:type="character" w:customStyle="1" w:styleId="a7">
    <w:name w:val="Основной текст Знак"/>
    <w:link w:val="a6"/>
    <w:rsid w:val="00D94D22"/>
    <w:rPr>
      <w:sz w:val="28"/>
      <w:szCs w:val="24"/>
    </w:rPr>
  </w:style>
  <w:style w:type="paragraph" w:styleId="a8">
    <w:name w:val="Balloon Text"/>
    <w:basedOn w:val="a"/>
    <w:link w:val="a9"/>
    <w:rsid w:val="009E7827"/>
    <w:rPr>
      <w:rFonts w:ascii="Arial" w:hAnsi="Arial" w:cs="Arial"/>
      <w:sz w:val="18"/>
      <w:szCs w:val="18"/>
    </w:rPr>
  </w:style>
  <w:style w:type="character" w:customStyle="1" w:styleId="a9">
    <w:name w:val="Текст выноски Знак"/>
    <w:link w:val="a8"/>
    <w:rsid w:val="009E7827"/>
    <w:rPr>
      <w:rFonts w:ascii="Arial" w:hAnsi="Arial" w:cs="Arial"/>
      <w:sz w:val="18"/>
      <w:szCs w:val="18"/>
    </w:rPr>
  </w:style>
  <w:style w:type="paragraph" w:styleId="aa">
    <w:name w:val="Normal (Web)"/>
    <w:basedOn w:val="a"/>
    <w:uiPriority w:val="99"/>
    <w:unhideWhenUsed/>
    <w:rsid w:val="005A6662"/>
    <w:pPr>
      <w:spacing w:before="100" w:beforeAutospacing="1" w:after="100" w:afterAutospacing="1"/>
    </w:pPr>
    <w:rPr>
      <w:sz w:val="24"/>
      <w:szCs w:val="24"/>
    </w:rPr>
  </w:style>
  <w:style w:type="character" w:styleId="ab">
    <w:name w:val="Strong"/>
    <w:basedOn w:val="a0"/>
    <w:uiPriority w:val="22"/>
    <w:qFormat/>
    <w:rsid w:val="005A6662"/>
    <w:rPr>
      <w:b/>
      <w:bCs/>
    </w:rPr>
  </w:style>
  <w:style w:type="character" w:styleId="ac">
    <w:name w:val="Emphasis"/>
    <w:basedOn w:val="a0"/>
    <w:uiPriority w:val="20"/>
    <w:qFormat/>
    <w:rsid w:val="005A6662"/>
    <w:rPr>
      <w:i/>
      <w:iCs/>
    </w:rPr>
  </w:style>
  <w:style w:type="character" w:styleId="ad">
    <w:name w:val="Hyperlink"/>
    <w:basedOn w:val="a0"/>
    <w:unhideWhenUsed/>
    <w:rsid w:val="00DD573E"/>
    <w:rPr>
      <w:color w:val="0000FF" w:themeColor="hyperlink"/>
      <w:u w:val="single"/>
    </w:rPr>
  </w:style>
  <w:style w:type="character" w:customStyle="1" w:styleId="10">
    <w:name w:val="Неразрешенное упоминание1"/>
    <w:basedOn w:val="a0"/>
    <w:uiPriority w:val="99"/>
    <w:semiHidden/>
    <w:unhideWhenUsed/>
    <w:rsid w:val="00DD573E"/>
    <w:rPr>
      <w:color w:val="605E5C"/>
      <w:shd w:val="clear" w:color="auto" w:fill="E1DFDD"/>
    </w:rPr>
  </w:style>
  <w:style w:type="character" w:customStyle="1" w:styleId="mn">
    <w:name w:val="mn"/>
    <w:basedOn w:val="a0"/>
    <w:rsid w:val="000F5BAD"/>
  </w:style>
  <w:style w:type="character" w:customStyle="1" w:styleId="mo">
    <w:name w:val="mo"/>
    <w:basedOn w:val="a0"/>
    <w:rsid w:val="000F5BAD"/>
  </w:style>
  <w:style w:type="character" w:customStyle="1" w:styleId="mjxassistivemathml">
    <w:name w:val="mjx_assistive_mathml"/>
    <w:basedOn w:val="a0"/>
    <w:rsid w:val="000F5BAD"/>
  </w:style>
  <w:style w:type="paragraph" w:styleId="ae">
    <w:name w:val="Body Text Indent"/>
    <w:basedOn w:val="a"/>
    <w:link w:val="af"/>
    <w:semiHidden/>
    <w:unhideWhenUsed/>
    <w:rsid w:val="0017361F"/>
    <w:pPr>
      <w:spacing w:after="120"/>
      <w:ind w:left="283"/>
    </w:pPr>
  </w:style>
  <w:style w:type="character" w:customStyle="1" w:styleId="af">
    <w:name w:val="Основной текст с отступом Знак"/>
    <w:basedOn w:val="a0"/>
    <w:link w:val="ae"/>
    <w:semiHidden/>
    <w:rsid w:val="0017361F"/>
  </w:style>
  <w:style w:type="character" w:customStyle="1" w:styleId="af0">
    <w:name w:val="Текст абзаца"/>
    <w:rsid w:val="0017361F"/>
    <w:rPr>
      <w:rFonts w:ascii="Times New Roman" w:hAnsi="Times New Roman" w:cs="Times New Roman" w:hint="default"/>
      <w:color w:val="auto"/>
      <w:sz w:val="24"/>
      <w:vertAlign w:val="baseline"/>
    </w:rPr>
  </w:style>
  <w:style w:type="character" w:customStyle="1" w:styleId="mi">
    <w:name w:val="mi"/>
    <w:rsid w:val="0017361F"/>
  </w:style>
  <w:style w:type="character" w:customStyle="1" w:styleId="keyword">
    <w:name w:val="keyword"/>
    <w:rsid w:val="0017361F"/>
  </w:style>
  <w:style w:type="character" w:customStyle="1" w:styleId="texample">
    <w:name w:val="texample"/>
    <w:rsid w:val="0017361F"/>
  </w:style>
  <w:style w:type="paragraph" w:customStyle="1" w:styleId="p3">
    <w:name w:val="p3"/>
    <w:basedOn w:val="a"/>
    <w:uiPriority w:val="99"/>
    <w:rsid w:val="00605BBE"/>
    <w:pPr>
      <w:spacing w:before="100" w:beforeAutospacing="1" w:after="100" w:afterAutospacing="1"/>
    </w:pPr>
    <w:rPr>
      <w:sz w:val="24"/>
      <w:szCs w:val="24"/>
    </w:rPr>
  </w:style>
  <w:style w:type="paragraph" w:customStyle="1" w:styleId="p1">
    <w:name w:val="p1"/>
    <w:basedOn w:val="a"/>
    <w:uiPriority w:val="99"/>
    <w:rsid w:val="00605BBE"/>
    <w:pPr>
      <w:spacing w:before="100" w:beforeAutospacing="1" w:after="100" w:afterAutospacing="1"/>
    </w:pPr>
    <w:rPr>
      <w:sz w:val="24"/>
      <w:szCs w:val="24"/>
    </w:rPr>
  </w:style>
  <w:style w:type="paragraph" w:customStyle="1" w:styleId="p44">
    <w:name w:val="p44"/>
    <w:basedOn w:val="a"/>
    <w:uiPriority w:val="99"/>
    <w:rsid w:val="00605BBE"/>
    <w:pPr>
      <w:spacing w:before="100" w:beforeAutospacing="1" w:after="100" w:afterAutospacing="1"/>
    </w:pPr>
    <w:rPr>
      <w:sz w:val="24"/>
      <w:szCs w:val="24"/>
    </w:rPr>
  </w:style>
  <w:style w:type="paragraph" w:customStyle="1" w:styleId="p162">
    <w:name w:val="p162"/>
    <w:basedOn w:val="a"/>
    <w:uiPriority w:val="99"/>
    <w:rsid w:val="00605BBE"/>
    <w:pPr>
      <w:spacing w:before="100" w:beforeAutospacing="1" w:after="100" w:afterAutospacing="1"/>
    </w:pPr>
    <w:rPr>
      <w:sz w:val="24"/>
      <w:szCs w:val="24"/>
    </w:rPr>
  </w:style>
  <w:style w:type="paragraph" w:customStyle="1" w:styleId="p164">
    <w:name w:val="p164"/>
    <w:basedOn w:val="a"/>
    <w:uiPriority w:val="99"/>
    <w:rsid w:val="00605BBE"/>
    <w:pPr>
      <w:spacing w:before="100" w:beforeAutospacing="1" w:after="100" w:afterAutospacing="1"/>
    </w:pPr>
    <w:rPr>
      <w:sz w:val="24"/>
      <w:szCs w:val="24"/>
    </w:rPr>
  </w:style>
  <w:style w:type="paragraph" w:customStyle="1" w:styleId="p165">
    <w:name w:val="p165"/>
    <w:basedOn w:val="a"/>
    <w:uiPriority w:val="99"/>
    <w:rsid w:val="00605BBE"/>
    <w:pPr>
      <w:spacing w:before="100" w:beforeAutospacing="1" w:after="100" w:afterAutospacing="1"/>
    </w:pPr>
    <w:rPr>
      <w:sz w:val="24"/>
      <w:szCs w:val="24"/>
    </w:rPr>
  </w:style>
  <w:style w:type="paragraph" w:customStyle="1" w:styleId="p166">
    <w:name w:val="p166"/>
    <w:basedOn w:val="a"/>
    <w:uiPriority w:val="99"/>
    <w:rsid w:val="00605BBE"/>
    <w:pPr>
      <w:spacing w:before="100" w:beforeAutospacing="1" w:after="100" w:afterAutospacing="1"/>
    </w:pPr>
    <w:rPr>
      <w:sz w:val="24"/>
      <w:szCs w:val="24"/>
    </w:rPr>
  </w:style>
  <w:style w:type="paragraph" w:customStyle="1" w:styleId="p74">
    <w:name w:val="p74"/>
    <w:basedOn w:val="a"/>
    <w:uiPriority w:val="99"/>
    <w:rsid w:val="00605BBE"/>
    <w:pPr>
      <w:spacing w:before="100" w:beforeAutospacing="1" w:after="100" w:afterAutospacing="1"/>
    </w:pPr>
    <w:rPr>
      <w:sz w:val="24"/>
      <w:szCs w:val="24"/>
    </w:rPr>
  </w:style>
  <w:style w:type="character" w:customStyle="1" w:styleId="mw-headline">
    <w:name w:val="mw-headline"/>
    <w:rsid w:val="00605BBE"/>
  </w:style>
  <w:style w:type="character" w:customStyle="1" w:styleId="ft14">
    <w:name w:val="ft14"/>
    <w:rsid w:val="00605BBE"/>
  </w:style>
  <w:style w:type="character" w:customStyle="1" w:styleId="ft32">
    <w:name w:val="ft32"/>
    <w:rsid w:val="00605BBE"/>
  </w:style>
  <w:style w:type="character" w:customStyle="1" w:styleId="ft6">
    <w:name w:val="ft6"/>
    <w:rsid w:val="00605BBE"/>
  </w:style>
  <w:style w:type="character" w:customStyle="1" w:styleId="ft7">
    <w:name w:val="ft7"/>
    <w:rsid w:val="00605BBE"/>
  </w:style>
  <w:style w:type="character" w:customStyle="1" w:styleId="ft20">
    <w:name w:val="ft20"/>
    <w:rsid w:val="00605BBE"/>
  </w:style>
  <w:style w:type="character" w:customStyle="1" w:styleId="ft23">
    <w:name w:val="ft23"/>
    <w:rsid w:val="00605BBE"/>
  </w:style>
  <w:style w:type="character" w:customStyle="1" w:styleId="ft18">
    <w:name w:val="ft18"/>
    <w:rsid w:val="00605BBE"/>
  </w:style>
  <w:style w:type="character" w:customStyle="1" w:styleId="ft56">
    <w:name w:val="ft56"/>
    <w:rsid w:val="00605BBE"/>
  </w:style>
  <w:style w:type="character" w:customStyle="1" w:styleId="ft22">
    <w:name w:val="ft22"/>
    <w:rsid w:val="00605BBE"/>
  </w:style>
  <w:style w:type="character" w:customStyle="1" w:styleId="ft62">
    <w:name w:val="ft62"/>
    <w:rsid w:val="00605BBE"/>
  </w:style>
  <w:style w:type="character" w:customStyle="1" w:styleId="ft36">
    <w:name w:val="ft36"/>
    <w:rsid w:val="00605BBE"/>
  </w:style>
  <w:style w:type="character" w:customStyle="1" w:styleId="ft19">
    <w:name w:val="ft19"/>
    <w:rsid w:val="00605BBE"/>
  </w:style>
  <w:style w:type="character" w:customStyle="1" w:styleId="ft4">
    <w:name w:val="ft4"/>
    <w:rsid w:val="00605BBE"/>
  </w:style>
  <w:style w:type="paragraph" w:styleId="af1">
    <w:name w:val="Subtitle"/>
    <w:basedOn w:val="a"/>
    <w:next w:val="a"/>
    <w:link w:val="af2"/>
    <w:qFormat/>
    <w:rsid w:val="0006012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2">
    <w:name w:val="Подзаголовок Знак"/>
    <w:basedOn w:val="a0"/>
    <w:link w:val="af1"/>
    <w:rsid w:val="0006012C"/>
    <w:rPr>
      <w:rFonts w:asciiTheme="majorHAnsi" w:eastAsiaTheme="majorEastAsia" w:hAnsiTheme="majorHAnsi" w:cstheme="majorBidi"/>
      <w:i/>
      <w:iCs/>
      <w:color w:val="4F81BD" w:themeColor="accent1"/>
      <w:spacing w:val="15"/>
      <w:sz w:val="24"/>
      <w:szCs w:val="24"/>
    </w:rPr>
  </w:style>
  <w:style w:type="character" w:customStyle="1" w:styleId="50">
    <w:name w:val="Заголовок 5 Знак"/>
    <w:basedOn w:val="a0"/>
    <w:link w:val="5"/>
    <w:semiHidden/>
    <w:rsid w:val="0006012C"/>
    <w:rPr>
      <w:rFonts w:asciiTheme="majorHAnsi" w:eastAsiaTheme="majorEastAsia" w:hAnsiTheme="majorHAnsi" w:cstheme="majorBidi"/>
      <w:color w:val="243F60" w:themeColor="accent1" w:themeShade="7F"/>
    </w:rPr>
  </w:style>
  <w:style w:type="paragraph" w:styleId="HTML">
    <w:name w:val="HTML Preformatted"/>
    <w:basedOn w:val="a"/>
    <w:link w:val="HTML0"/>
    <w:uiPriority w:val="99"/>
    <w:unhideWhenUsed/>
    <w:rsid w:val="00060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0">
    <w:name w:val="Стандартный HTML Знак"/>
    <w:basedOn w:val="a0"/>
    <w:link w:val="HTML"/>
    <w:uiPriority w:val="99"/>
    <w:rsid w:val="0006012C"/>
    <w:rPr>
      <w:rFonts w:ascii="Courier New" w:hAnsi="Courier New" w:cs="Courier New"/>
    </w:rPr>
  </w:style>
  <w:style w:type="character" w:customStyle="1" w:styleId="40">
    <w:name w:val="Заголовок 4 Знак"/>
    <w:basedOn w:val="a0"/>
    <w:link w:val="4"/>
    <w:rsid w:val="0006012C"/>
    <w:rPr>
      <w:rFonts w:asciiTheme="majorHAnsi" w:eastAsiaTheme="majorEastAsia" w:hAnsiTheme="majorHAnsi" w:cstheme="majorBidi"/>
      <w:b/>
      <w:bCs/>
      <w:i/>
      <w:iCs/>
      <w:color w:val="4F81BD" w:themeColor="accent1"/>
    </w:rPr>
  </w:style>
  <w:style w:type="character" w:customStyle="1" w:styleId="b">
    <w:name w:val="b"/>
    <w:basedOn w:val="a0"/>
    <w:rsid w:val="00B95C37"/>
  </w:style>
  <w:style w:type="character" w:styleId="HTML1">
    <w:name w:val="HTML Code"/>
    <w:basedOn w:val="a0"/>
    <w:uiPriority w:val="99"/>
    <w:semiHidden/>
    <w:unhideWhenUsed/>
    <w:rsid w:val="00B95C37"/>
    <w:rPr>
      <w:rFonts w:ascii="Courier New" w:eastAsia="Times New Roman" w:hAnsi="Courier New" w:cs="Courier New"/>
      <w:sz w:val="20"/>
      <w:szCs w:val="20"/>
    </w:rPr>
  </w:style>
  <w:style w:type="character" w:customStyle="1" w:styleId="UnresolvedMention">
    <w:name w:val="Unresolved Mention"/>
    <w:basedOn w:val="a0"/>
    <w:uiPriority w:val="99"/>
    <w:semiHidden/>
    <w:unhideWhenUsed/>
    <w:rsid w:val="00BB1370"/>
    <w:rPr>
      <w:color w:val="605E5C"/>
      <w:shd w:val="clear" w:color="auto" w:fill="E1DFDD"/>
    </w:rPr>
  </w:style>
  <w:style w:type="paragraph" w:customStyle="1" w:styleId="msonormal0">
    <w:name w:val="msonormal"/>
    <w:basedOn w:val="a"/>
    <w:rsid w:val="00306AE2"/>
    <w:pPr>
      <w:spacing w:before="100" w:beforeAutospacing="1" w:after="100" w:afterAutospacing="1"/>
    </w:pPr>
    <w:rPr>
      <w:sz w:val="24"/>
      <w:szCs w:val="24"/>
    </w:rPr>
  </w:style>
  <w:style w:type="character" w:customStyle="1" w:styleId="hljs-keyword">
    <w:name w:val="hljs-keyword"/>
    <w:basedOn w:val="a0"/>
    <w:rsid w:val="0021386C"/>
  </w:style>
  <w:style w:type="character" w:customStyle="1" w:styleId="hljs-number">
    <w:name w:val="hljs-number"/>
    <w:basedOn w:val="a0"/>
    <w:rsid w:val="0021386C"/>
  </w:style>
  <w:style w:type="character" w:customStyle="1" w:styleId="hljs-string">
    <w:name w:val="hljs-string"/>
    <w:basedOn w:val="a0"/>
    <w:rsid w:val="0021386C"/>
  </w:style>
  <w:style w:type="character" w:customStyle="1" w:styleId="hljs-subst">
    <w:name w:val="hljs-subst"/>
    <w:basedOn w:val="a0"/>
    <w:rsid w:val="0021386C"/>
  </w:style>
  <w:style w:type="character" w:customStyle="1" w:styleId="hljs-builtin">
    <w:name w:val="hljs-built_in"/>
    <w:basedOn w:val="a0"/>
    <w:rsid w:val="0021386C"/>
  </w:style>
  <w:style w:type="character" w:customStyle="1" w:styleId="language">
    <w:name w:val="language"/>
    <w:basedOn w:val="a0"/>
    <w:rsid w:val="0021386C"/>
  </w:style>
  <w:style w:type="character" w:customStyle="1" w:styleId="hljs-function">
    <w:name w:val="hljs-function"/>
    <w:basedOn w:val="a0"/>
    <w:rsid w:val="0021386C"/>
  </w:style>
  <w:style w:type="character" w:customStyle="1" w:styleId="hljs-title">
    <w:name w:val="hljs-title"/>
    <w:basedOn w:val="a0"/>
    <w:rsid w:val="0021386C"/>
  </w:style>
  <w:style w:type="character" w:styleId="af3">
    <w:name w:val="Intense Emphasis"/>
    <w:basedOn w:val="a0"/>
    <w:uiPriority w:val="21"/>
    <w:qFormat/>
    <w:rsid w:val="00496A89"/>
    <w:rPr>
      <w:i/>
      <w:iCs/>
      <w:color w:val="4F81BD" w:themeColor="accent1"/>
    </w:rPr>
  </w:style>
  <w:style w:type="paragraph" w:styleId="af4">
    <w:name w:val="No Spacing"/>
    <w:uiPriority w:val="1"/>
    <w:qFormat/>
    <w:rsid w:val="0033260A"/>
  </w:style>
  <w:style w:type="character" w:customStyle="1" w:styleId="mwe-math-mathml-inline">
    <w:name w:val="mwe-math-mathml-inline"/>
    <w:basedOn w:val="a0"/>
    <w:rsid w:val="004C7485"/>
  </w:style>
  <w:style w:type="character" w:customStyle="1" w:styleId="katex-mathml">
    <w:name w:val="katex-mathml"/>
    <w:basedOn w:val="a0"/>
    <w:rsid w:val="004C7485"/>
  </w:style>
  <w:style w:type="character" w:customStyle="1" w:styleId="mord">
    <w:name w:val="mord"/>
    <w:basedOn w:val="a0"/>
    <w:rsid w:val="004C7485"/>
  </w:style>
  <w:style w:type="character" w:customStyle="1" w:styleId="mopen">
    <w:name w:val="mopen"/>
    <w:basedOn w:val="a0"/>
    <w:rsid w:val="004C7485"/>
  </w:style>
  <w:style w:type="character" w:customStyle="1" w:styleId="vlist-s">
    <w:name w:val="vlist-s"/>
    <w:basedOn w:val="a0"/>
    <w:rsid w:val="004C7485"/>
  </w:style>
  <w:style w:type="character" w:customStyle="1" w:styleId="mclose">
    <w:name w:val="mclose"/>
    <w:basedOn w:val="a0"/>
    <w:rsid w:val="004C7485"/>
  </w:style>
  <w:style w:type="character" w:customStyle="1" w:styleId="mbin">
    <w:name w:val="mbin"/>
    <w:basedOn w:val="a0"/>
    <w:rsid w:val="004C7485"/>
  </w:style>
  <w:style w:type="character" w:customStyle="1" w:styleId="mw-editsection">
    <w:name w:val="mw-editsection"/>
    <w:basedOn w:val="a0"/>
    <w:rsid w:val="004C7485"/>
  </w:style>
  <w:style w:type="character" w:customStyle="1" w:styleId="mw-editsection-bracket">
    <w:name w:val="mw-editsection-bracket"/>
    <w:basedOn w:val="a0"/>
    <w:rsid w:val="004C7485"/>
  </w:style>
  <w:style w:type="character" w:customStyle="1" w:styleId="mw-editsection-divider">
    <w:name w:val="mw-editsection-divider"/>
    <w:basedOn w:val="a0"/>
    <w:rsid w:val="004C7485"/>
  </w:style>
  <w:style w:type="character" w:customStyle="1" w:styleId="nowrap">
    <w:name w:val="nowrap"/>
    <w:basedOn w:val="a0"/>
    <w:rsid w:val="009C4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5303">
      <w:bodyDiv w:val="1"/>
      <w:marLeft w:val="0"/>
      <w:marRight w:val="0"/>
      <w:marTop w:val="0"/>
      <w:marBottom w:val="0"/>
      <w:divBdr>
        <w:top w:val="none" w:sz="0" w:space="0" w:color="auto"/>
        <w:left w:val="none" w:sz="0" w:space="0" w:color="auto"/>
        <w:bottom w:val="none" w:sz="0" w:space="0" w:color="auto"/>
        <w:right w:val="none" w:sz="0" w:space="0" w:color="auto"/>
      </w:divBdr>
      <w:divsChild>
        <w:div w:id="2119716322">
          <w:marLeft w:val="0"/>
          <w:marRight w:val="0"/>
          <w:marTop w:val="0"/>
          <w:marBottom w:val="0"/>
          <w:divBdr>
            <w:top w:val="none" w:sz="0" w:space="0" w:color="auto"/>
            <w:left w:val="none" w:sz="0" w:space="0" w:color="auto"/>
            <w:bottom w:val="none" w:sz="0" w:space="0" w:color="auto"/>
            <w:right w:val="none" w:sz="0" w:space="0" w:color="auto"/>
          </w:divBdr>
          <w:divsChild>
            <w:div w:id="2089187663">
              <w:marLeft w:val="0"/>
              <w:marRight w:val="0"/>
              <w:marTop w:val="0"/>
              <w:marBottom w:val="0"/>
              <w:divBdr>
                <w:top w:val="single" w:sz="6" w:space="0" w:color="C0C0C0"/>
                <w:left w:val="single" w:sz="6" w:space="0" w:color="C0C0C0"/>
                <w:bottom w:val="single" w:sz="6" w:space="0" w:color="C0C0C0"/>
                <w:right w:val="single" w:sz="6" w:space="0" w:color="C0C0C0"/>
              </w:divBdr>
              <w:divsChild>
                <w:div w:id="1679231147">
                  <w:marLeft w:val="0"/>
                  <w:marRight w:val="0"/>
                  <w:marTop w:val="0"/>
                  <w:marBottom w:val="0"/>
                  <w:divBdr>
                    <w:top w:val="none" w:sz="0" w:space="0" w:color="auto"/>
                    <w:left w:val="none" w:sz="0" w:space="0" w:color="auto"/>
                    <w:bottom w:val="none" w:sz="0" w:space="0" w:color="auto"/>
                    <w:right w:val="none" w:sz="0" w:space="0" w:color="auto"/>
                  </w:divBdr>
                </w:div>
                <w:div w:id="202064555">
                  <w:marLeft w:val="0"/>
                  <w:marRight w:val="0"/>
                  <w:marTop w:val="0"/>
                  <w:marBottom w:val="0"/>
                  <w:divBdr>
                    <w:top w:val="none" w:sz="0" w:space="0" w:color="auto"/>
                    <w:left w:val="none" w:sz="0" w:space="0" w:color="auto"/>
                    <w:bottom w:val="none" w:sz="0" w:space="0" w:color="auto"/>
                    <w:right w:val="none" w:sz="0" w:space="0" w:color="auto"/>
                  </w:divBdr>
                  <w:divsChild>
                    <w:div w:id="49106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9036">
      <w:bodyDiv w:val="1"/>
      <w:marLeft w:val="0"/>
      <w:marRight w:val="0"/>
      <w:marTop w:val="0"/>
      <w:marBottom w:val="0"/>
      <w:divBdr>
        <w:top w:val="none" w:sz="0" w:space="0" w:color="auto"/>
        <w:left w:val="none" w:sz="0" w:space="0" w:color="auto"/>
        <w:bottom w:val="none" w:sz="0" w:space="0" w:color="auto"/>
        <w:right w:val="none" w:sz="0" w:space="0" w:color="auto"/>
      </w:divBdr>
      <w:divsChild>
        <w:div w:id="1095438402">
          <w:marLeft w:val="0"/>
          <w:marRight w:val="0"/>
          <w:marTop w:val="0"/>
          <w:marBottom w:val="0"/>
          <w:divBdr>
            <w:top w:val="none" w:sz="0" w:space="0" w:color="auto"/>
            <w:left w:val="none" w:sz="0" w:space="0" w:color="auto"/>
            <w:bottom w:val="none" w:sz="0" w:space="0" w:color="auto"/>
            <w:right w:val="none" w:sz="0" w:space="0" w:color="auto"/>
          </w:divBdr>
          <w:divsChild>
            <w:div w:id="885719745">
              <w:marLeft w:val="0"/>
              <w:marRight w:val="0"/>
              <w:marTop w:val="0"/>
              <w:marBottom w:val="0"/>
              <w:divBdr>
                <w:top w:val="single" w:sz="6" w:space="0" w:color="C0C0C0"/>
                <w:left w:val="single" w:sz="6" w:space="0" w:color="C0C0C0"/>
                <w:bottom w:val="single" w:sz="6" w:space="0" w:color="C0C0C0"/>
                <w:right w:val="single" w:sz="6" w:space="0" w:color="C0C0C0"/>
              </w:divBdr>
              <w:divsChild>
                <w:div w:id="419643790">
                  <w:marLeft w:val="0"/>
                  <w:marRight w:val="0"/>
                  <w:marTop w:val="0"/>
                  <w:marBottom w:val="0"/>
                  <w:divBdr>
                    <w:top w:val="none" w:sz="0" w:space="0" w:color="auto"/>
                    <w:left w:val="none" w:sz="0" w:space="0" w:color="auto"/>
                    <w:bottom w:val="none" w:sz="0" w:space="0" w:color="auto"/>
                    <w:right w:val="none" w:sz="0" w:space="0" w:color="auto"/>
                  </w:divBdr>
                </w:div>
                <w:div w:id="1438019833">
                  <w:marLeft w:val="0"/>
                  <w:marRight w:val="0"/>
                  <w:marTop w:val="0"/>
                  <w:marBottom w:val="0"/>
                  <w:divBdr>
                    <w:top w:val="none" w:sz="0" w:space="0" w:color="auto"/>
                    <w:left w:val="none" w:sz="0" w:space="0" w:color="auto"/>
                    <w:bottom w:val="none" w:sz="0" w:space="0" w:color="auto"/>
                    <w:right w:val="none" w:sz="0" w:space="0" w:color="auto"/>
                  </w:divBdr>
                  <w:divsChild>
                    <w:div w:id="7833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22117">
          <w:marLeft w:val="0"/>
          <w:marRight w:val="0"/>
          <w:marTop w:val="0"/>
          <w:marBottom w:val="0"/>
          <w:divBdr>
            <w:top w:val="none" w:sz="0" w:space="0" w:color="auto"/>
            <w:left w:val="none" w:sz="0" w:space="0" w:color="auto"/>
            <w:bottom w:val="none" w:sz="0" w:space="0" w:color="auto"/>
            <w:right w:val="none" w:sz="0" w:space="0" w:color="auto"/>
          </w:divBdr>
          <w:divsChild>
            <w:div w:id="2111272182">
              <w:marLeft w:val="0"/>
              <w:marRight w:val="0"/>
              <w:marTop w:val="0"/>
              <w:marBottom w:val="0"/>
              <w:divBdr>
                <w:top w:val="single" w:sz="6" w:space="0" w:color="C0C0C0"/>
                <w:left w:val="single" w:sz="6" w:space="0" w:color="C0C0C0"/>
                <w:bottom w:val="single" w:sz="6" w:space="0" w:color="C0C0C0"/>
                <w:right w:val="single" w:sz="6" w:space="0" w:color="C0C0C0"/>
              </w:divBdr>
              <w:divsChild>
                <w:div w:id="805928280">
                  <w:marLeft w:val="0"/>
                  <w:marRight w:val="0"/>
                  <w:marTop w:val="0"/>
                  <w:marBottom w:val="0"/>
                  <w:divBdr>
                    <w:top w:val="none" w:sz="0" w:space="0" w:color="auto"/>
                    <w:left w:val="none" w:sz="0" w:space="0" w:color="auto"/>
                    <w:bottom w:val="none" w:sz="0" w:space="0" w:color="auto"/>
                    <w:right w:val="none" w:sz="0" w:space="0" w:color="auto"/>
                  </w:divBdr>
                </w:div>
                <w:div w:id="711074238">
                  <w:marLeft w:val="0"/>
                  <w:marRight w:val="0"/>
                  <w:marTop w:val="0"/>
                  <w:marBottom w:val="0"/>
                  <w:divBdr>
                    <w:top w:val="none" w:sz="0" w:space="0" w:color="auto"/>
                    <w:left w:val="none" w:sz="0" w:space="0" w:color="auto"/>
                    <w:bottom w:val="none" w:sz="0" w:space="0" w:color="auto"/>
                    <w:right w:val="none" w:sz="0" w:space="0" w:color="auto"/>
                  </w:divBdr>
                  <w:divsChild>
                    <w:div w:id="129671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4024">
      <w:bodyDiv w:val="1"/>
      <w:marLeft w:val="0"/>
      <w:marRight w:val="0"/>
      <w:marTop w:val="0"/>
      <w:marBottom w:val="0"/>
      <w:divBdr>
        <w:top w:val="none" w:sz="0" w:space="0" w:color="auto"/>
        <w:left w:val="none" w:sz="0" w:space="0" w:color="auto"/>
        <w:bottom w:val="none" w:sz="0" w:space="0" w:color="auto"/>
        <w:right w:val="none" w:sz="0" w:space="0" w:color="auto"/>
      </w:divBdr>
      <w:divsChild>
        <w:div w:id="1000694687">
          <w:marLeft w:val="0"/>
          <w:marRight w:val="0"/>
          <w:marTop w:val="0"/>
          <w:marBottom w:val="0"/>
          <w:divBdr>
            <w:top w:val="none" w:sz="0" w:space="0" w:color="auto"/>
            <w:left w:val="none" w:sz="0" w:space="0" w:color="auto"/>
            <w:bottom w:val="none" w:sz="0" w:space="0" w:color="auto"/>
            <w:right w:val="none" w:sz="0" w:space="0" w:color="auto"/>
          </w:divBdr>
        </w:div>
      </w:divsChild>
    </w:div>
    <w:div w:id="6518246">
      <w:bodyDiv w:val="1"/>
      <w:marLeft w:val="0"/>
      <w:marRight w:val="0"/>
      <w:marTop w:val="0"/>
      <w:marBottom w:val="0"/>
      <w:divBdr>
        <w:top w:val="none" w:sz="0" w:space="0" w:color="auto"/>
        <w:left w:val="none" w:sz="0" w:space="0" w:color="auto"/>
        <w:bottom w:val="none" w:sz="0" w:space="0" w:color="auto"/>
        <w:right w:val="none" w:sz="0" w:space="0" w:color="auto"/>
      </w:divBdr>
    </w:div>
    <w:div w:id="23485080">
      <w:bodyDiv w:val="1"/>
      <w:marLeft w:val="0"/>
      <w:marRight w:val="0"/>
      <w:marTop w:val="0"/>
      <w:marBottom w:val="0"/>
      <w:divBdr>
        <w:top w:val="none" w:sz="0" w:space="0" w:color="auto"/>
        <w:left w:val="none" w:sz="0" w:space="0" w:color="auto"/>
        <w:bottom w:val="none" w:sz="0" w:space="0" w:color="auto"/>
        <w:right w:val="none" w:sz="0" w:space="0" w:color="auto"/>
      </w:divBdr>
      <w:divsChild>
        <w:div w:id="1699504779">
          <w:marLeft w:val="0"/>
          <w:marRight w:val="0"/>
          <w:marTop w:val="0"/>
          <w:marBottom w:val="0"/>
          <w:divBdr>
            <w:top w:val="none" w:sz="0" w:space="0" w:color="auto"/>
            <w:left w:val="none" w:sz="0" w:space="0" w:color="auto"/>
            <w:bottom w:val="none" w:sz="0" w:space="0" w:color="auto"/>
            <w:right w:val="none" w:sz="0" w:space="0" w:color="auto"/>
          </w:divBdr>
          <w:divsChild>
            <w:div w:id="691345222">
              <w:marLeft w:val="0"/>
              <w:marRight w:val="0"/>
              <w:marTop w:val="0"/>
              <w:marBottom w:val="0"/>
              <w:divBdr>
                <w:top w:val="single" w:sz="6" w:space="0" w:color="C0C0C0"/>
                <w:left w:val="single" w:sz="6" w:space="0" w:color="C0C0C0"/>
                <w:bottom w:val="single" w:sz="6" w:space="0" w:color="C0C0C0"/>
                <w:right w:val="single" w:sz="6" w:space="0" w:color="C0C0C0"/>
              </w:divBdr>
              <w:divsChild>
                <w:div w:id="1896694874">
                  <w:marLeft w:val="0"/>
                  <w:marRight w:val="0"/>
                  <w:marTop w:val="0"/>
                  <w:marBottom w:val="0"/>
                  <w:divBdr>
                    <w:top w:val="none" w:sz="0" w:space="0" w:color="auto"/>
                    <w:left w:val="none" w:sz="0" w:space="0" w:color="auto"/>
                    <w:bottom w:val="none" w:sz="0" w:space="0" w:color="auto"/>
                    <w:right w:val="none" w:sz="0" w:space="0" w:color="auto"/>
                  </w:divBdr>
                </w:div>
                <w:div w:id="1018654453">
                  <w:marLeft w:val="0"/>
                  <w:marRight w:val="0"/>
                  <w:marTop w:val="0"/>
                  <w:marBottom w:val="0"/>
                  <w:divBdr>
                    <w:top w:val="none" w:sz="0" w:space="0" w:color="auto"/>
                    <w:left w:val="none" w:sz="0" w:space="0" w:color="auto"/>
                    <w:bottom w:val="none" w:sz="0" w:space="0" w:color="auto"/>
                    <w:right w:val="none" w:sz="0" w:space="0" w:color="auto"/>
                  </w:divBdr>
                </w:div>
                <w:div w:id="1697196326">
                  <w:marLeft w:val="0"/>
                  <w:marRight w:val="0"/>
                  <w:marTop w:val="0"/>
                  <w:marBottom w:val="0"/>
                  <w:divBdr>
                    <w:top w:val="none" w:sz="0" w:space="0" w:color="auto"/>
                    <w:left w:val="none" w:sz="0" w:space="0" w:color="auto"/>
                    <w:bottom w:val="none" w:sz="0" w:space="0" w:color="auto"/>
                    <w:right w:val="none" w:sz="0" w:space="0" w:color="auto"/>
                  </w:divBdr>
                </w:div>
                <w:div w:id="960915133">
                  <w:marLeft w:val="0"/>
                  <w:marRight w:val="0"/>
                  <w:marTop w:val="0"/>
                  <w:marBottom w:val="0"/>
                  <w:divBdr>
                    <w:top w:val="none" w:sz="0" w:space="0" w:color="auto"/>
                    <w:left w:val="none" w:sz="0" w:space="0" w:color="auto"/>
                    <w:bottom w:val="none" w:sz="0" w:space="0" w:color="auto"/>
                    <w:right w:val="none" w:sz="0" w:space="0" w:color="auto"/>
                  </w:divBdr>
                </w:div>
                <w:div w:id="208879427">
                  <w:marLeft w:val="0"/>
                  <w:marRight w:val="0"/>
                  <w:marTop w:val="0"/>
                  <w:marBottom w:val="0"/>
                  <w:divBdr>
                    <w:top w:val="none" w:sz="0" w:space="0" w:color="auto"/>
                    <w:left w:val="none" w:sz="0" w:space="0" w:color="auto"/>
                    <w:bottom w:val="none" w:sz="0" w:space="0" w:color="auto"/>
                    <w:right w:val="none" w:sz="0" w:space="0" w:color="auto"/>
                  </w:divBdr>
                </w:div>
                <w:div w:id="1991246308">
                  <w:marLeft w:val="0"/>
                  <w:marRight w:val="0"/>
                  <w:marTop w:val="0"/>
                  <w:marBottom w:val="0"/>
                  <w:divBdr>
                    <w:top w:val="none" w:sz="0" w:space="0" w:color="auto"/>
                    <w:left w:val="none" w:sz="0" w:space="0" w:color="auto"/>
                    <w:bottom w:val="none" w:sz="0" w:space="0" w:color="auto"/>
                    <w:right w:val="none" w:sz="0" w:space="0" w:color="auto"/>
                  </w:divBdr>
                </w:div>
                <w:div w:id="11420065">
                  <w:marLeft w:val="0"/>
                  <w:marRight w:val="0"/>
                  <w:marTop w:val="0"/>
                  <w:marBottom w:val="0"/>
                  <w:divBdr>
                    <w:top w:val="none" w:sz="0" w:space="0" w:color="auto"/>
                    <w:left w:val="none" w:sz="0" w:space="0" w:color="auto"/>
                    <w:bottom w:val="none" w:sz="0" w:space="0" w:color="auto"/>
                    <w:right w:val="none" w:sz="0" w:space="0" w:color="auto"/>
                  </w:divBdr>
                </w:div>
                <w:div w:id="1215433468">
                  <w:marLeft w:val="0"/>
                  <w:marRight w:val="0"/>
                  <w:marTop w:val="0"/>
                  <w:marBottom w:val="0"/>
                  <w:divBdr>
                    <w:top w:val="none" w:sz="0" w:space="0" w:color="auto"/>
                    <w:left w:val="none" w:sz="0" w:space="0" w:color="auto"/>
                    <w:bottom w:val="none" w:sz="0" w:space="0" w:color="auto"/>
                    <w:right w:val="none" w:sz="0" w:space="0" w:color="auto"/>
                  </w:divBdr>
                </w:div>
                <w:div w:id="1733430363">
                  <w:marLeft w:val="0"/>
                  <w:marRight w:val="0"/>
                  <w:marTop w:val="0"/>
                  <w:marBottom w:val="0"/>
                  <w:divBdr>
                    <w:top w:val="none" w:sz="0" w:space="0" w:color="auto"/>
                    <w:left w:val="none" w:sz="0" w:space="0" w:color="auto"/>
                    <w:bottom w:val="none" w:sz="0" w:space="0" w:color="auto"/>
                    <w:right w:val="none" w:sz="0" w:space="0" w:color="auto"/>
                  </w:divBdr>
                </w:div>
                <w:div w:id="474025753">
                  <w:marLeft w:val="0"/>
                  <w:marRight w:val="0"/>
                  <w:marTop w:val="0"/>
                  <w:marBottom w:val="0"/>
                  <w:divBdr>
                    <w:top w:val="none" w:sz="0" w:space="0" w:color="auto"/>
                    <w:left w:val="none" w:sz="0" w:space="0" w:color="auto"/>
                    <w:bottom w:val="none" w:sz="0" w:space="0" w:color="auto"/>
                    <w:right w:val="none" w:sz="0" w:space="0" w:color="auto"/>
                  </w:divBdr>
                </w:div>
                <w:div w:id="1018655710">
                  <w:marLeft w:val="0"/>
                  <w:marRight w:val="0"/>
                  <w:marTop w:val="0"/>
                  <w:marBottom w:val="0"/>
                  <w:divBdr>
                    <w:top w:val="none" w:sz="0" w:space="0" w:color="auto"/>
                    <w:left w:val="none" w:sz="0" w:space="0" w:color="auto"/>
                    <w:bottom w:val="none" w:sz="0" w:space="0" w:color="auto"/>
                    <w:right w:val="none" w:sz="0" w:space="0" w:color="auto"/>
                  </w:divBdr>
                </w:div>
                <w:div w:id="820656232">
                  <w:marLeft w:val="0"/>
                  <w:marRight w:val="0"/>
                  <w:marTop w:val="0"/>
                  <w:marBottom w:val="0"/>
                  <w:divBdr>
                    <w:top w:val="none" w:sz="0" w:space="0" w:color="auto"/>
                    <w:left w:val="none" w:sz="0" w:space="0" w:color="auto"/>
                    <w:bottom w:val="none" w:sz="0" w:space="0" w:color="auto"/>
                    <w:right w:val="none" w:sz="0" w:space="0" w:color="auto"/>
                  </w:divBdr>
                </w:div>
                <w:div w:id="379862437">
                  <w:marLeft w:val="0"/>
                  <w:marRight w:val="0"/>
                  <w:marTop w:val="0"/>
                  <w:marBottom w:val="0"/>
                  <w:divBdr>
                    <w:top w:val="none" w:sz="0" w:space="0" w:color="auto"/>
                    <w:left w:val="none" w:sz="0" w:space="0" w:color="auto"/>
                    <w:bottom w:val="none" w:sz="0" w:space="0" w:color="auto"/>
                    <w:right w:val="none" w:sz="0" w:space="0" w:color="auto"/>
                  </w:divBdr>
                </w:div>
                <w:div w:id="17051611">
                  <w:marLeft w:val="0"/>
                  <w:marRight w:val="0"/>
                  <w:marTop w:val="0"/>
                  <w:marBottom w:val="0"/>
                  <w:divBdr>
                    <w:top w:val="none" w:sz="0" w:space="0" w:color="auto"/>
                    <w:left w:val="none" w:sz="0" w:space="0" w:color="auto"/>
                    <w:bottom w:val="none" w:sz="0" w:space="0" w:color="auto"/>
                    <w:right w:val="none" w:sz="0" w:space="0" w:color="auto"/>
                  </w:divBdr>
                </w:div>
                <w:div w:id="1949046295">
                  <w:marLeft w:val="0"/>
                  <w:marRight w:val="0"/>
                  <w:marTop w:val="0"/>
                  <w:marBottom w:val="0"/>
                  <w:divBdr>
                    <w:top w:val="none" w:sz="0" w:space="0" w:color="auto"/>
                    <w:left w:val="none" w:sz="0" w:space="0" w:color="auto"/>
                    <w:bottom w:val="none" w:sz="0" w:space="0" w:color="auto"/>
                    <w:right w:val="none" w:sz="0" w:space="0" w:color="auto"/>
                  </w:divBdr>
                </w:div>
                <w:div w:id="2120104492">
                  <w:marLeft w:val="0"/>
                  <w:marRight w:val="0"/>
                  <w:marTop w:val="0"/>
                  <w:marBottom w:val="0"/>
                  <w:divBdr>
                    <w:top w:val="none" w:sz="0" w:space="0" w:color="auto"/>
                    <w:left w:val="none" w:sz="0" w:space="0" w:color="auto"/>
                    <w:bottom w:val="none" w:sz="0" w:space="0" w:color="auto"/>
                    <w:right w:val="none" w:sz="0" w:space="0" w:color="auto"/>
                  </w:divBdr>
                </w:div>
                <w:div w:id="1373574886">
                  <w:marLeft w:val="0"/>
                  <w:marRight w:val="0"/>
                  <w:marTop w:val="0"/>
                  <w:marBottom w:val="0"/>
                  <w:divBdr>
                    <w:top w:val="none" w:sz="0" w:space="0" w:color="auto"/>
                    <w:left w:val="none" w:sz="0" w:space="0" w:color="auto"/>
                    <w:bottom w:val="none" w:sz="0" w:space="0" w:color="auto"/>
                    <w:right w:val="none" w:sz="0" w:space="0" w:color="auto"/>
                  </w:divBdr>
                  <w:divsChild>
                    <w:div w:id="1301108831">
                      <w:marLeft w:val="0"/>
                      <w:marRight w:val="0"/>
                      <w:marTop w:val="0"/>
                      <w:marBottom w:val="0"/>
                      <w:divBdr>
                        <w:top w:val="none" w:sz="0" w:space="0" w:color="auto"/>
                        <w:left w:val="none" w:sz="0" w:space="0" w:color="auto"/>
                        <w:bottom w:val="none" w:sz="0" w:space="0" w:color="auto"/>
                        <w:right w:val="none" w:sz="0" w:space="0" w:color="auto"/>
                      </w:divBdr>
                    </w:div>
                    <w:div w:id="1569000836">
                      <w:marLeft w:val="0"/>
                      <w:marRight w:val="0"/>
                      <w:marTop w:val="0"/>
                      <w:marBottom w:val="0"/>
                      <w:divBdr>
                        <w:top w:val="none" w:sz="0" w:space="0" w:color="auto"/>
                        <w:left w:val="none" w:sz="0" w:space="0" w:color="auto"/>
                        <w:bottom w:val="none" w:sz="0" w:space="0" w:color="auto"/>
                        <w:right w:val="none" w:sz="0" w:space="0" w:color="auto"/>
                      </w:divBdr>
                    </w:div>
                    <w:div w:id="289940336">
                      <w:marLeft w:val="0"/>
                      <w:marRight w:val="0"/>
                      <w:marTop w:val="0"/>
                      <w:marBottom w:val="0"/>
                      <w:divBdr>
                        <w:top w:val="none" w:sz="0" w:space="0" w:color="auto"/>
                        <w:left w:val="none" w:sz="0" w:space="0" w:color="auto"/>
                        <w:bottom w:val="none" w:sz="0" w:space="0" w:color="auto"/>
                        <w:right w:val="none" w:sz="0" w:space="0" w:color="auto"/>
                      </w:divBdr>
                    </w:div>
                    <w:div w:id="573902352">
                      <w:marLeft w:val="0"/>
                      <w:marRight w:val="0"/>
                      <w:marTop w:val="0"/>
                      <w:marBottom w:val="0"/>
                      <w:divBdr>
                        <w:top w:val="none" w:sz="0" w:space="0" w:color="auto"/>
                        <w:left w:val="none" w:sz="0" w:space="0" w:color="auto"/>
                        <w:bottom w:val="none" w:sz="0" w:space="0" w:color="auto"/>
                        <w:right w:val="none" w:sz="0" w:space="0" w:color="auto"/>
                      </w:divBdr>
                    </w:div>
                    <w:div w:id="364983776">
                      <w:marLeft w:val="0"/>
                      <w:marRight w:val="0"/>
                      <w:marTop w:val="0"/>
                      <w:marBottom w:val="0"/>
                      <w:divBdr>
                        <w:top w:val="none" w:sz="0" w:space="0" w:color="auto"/>
                        <w:left w:val="none" w:sz="0" w:space="0" w:color="auto"/>
                        <w:bottom w:val="none" w:sz="0" w:space="0" w:color="auto"/>
                        <w:right w:val="none" w:sz="0" w:space="0" w:color="auto"/>
                      </w:divBdr>
                    </w:div>
                    <w:div w:id="1950776616">
                      <w:marLeft w:val="0"/>
                      <w:marRight w:val="0"/>
                      <w:marTop w:val="0"/>
                      <w:marBottom w:val="0"/>
                      <w:divBdr>
                        <w:top w:val="none" w:sz="0" w:space="0" w:color="auto"/>
                        <w:left w:val="none" w:sz="0" w:space="0" w:color="auto"/>
                        <w:bottom w:val="none" w:sz="0" w:space="0" w:color="auto"/>
                        <w:right w:val="none" w:sz="0" w:space="0" w:color="auto"/>
                      </w:divBdr>
                    </w:div>
                    <w:div w:id="547373543">
                      <w:marLeft w:val="0"/>
                      <w:marRight w:val="0"/>
                      <w:marTop w:val="0"/>
                      <w:marBottom w:val="0"/>
                      <w:divBdr>
                        <w:top w:val="none" w:sz="0" w:space="0" w:color="auto"/>
                        <w:left w:val="none" w:sz="0" w:space="0" w:color="auto"/>
                        <w:bottom w:val="none" w:sz="0" w:space="0" w:color="auto"/>
                        <w:right w:val="none" w:sz="0" w:space="0" w:color="auto"/>
                      </w:divBdr>
                    </w:div>
                    <w:div w:id="1384719714">
                      <w:marLeft w:val="0"/>
                      <w:marRight w:val="0"/>
                      <w:marTop w:val="0"/>
                      <w:marBottom w:val="0"/>
                      <w:divBdr>
                        <w:top w:val="none" w:sz="0" w:space="0" w:color="auto"/>
                        <w:left w:val="none" w:sz="0" w:space="0" w:color="auto"/>
                        <w:bottom w:val="none" w:sz="0" w:space="0" w:color="auto"/>
                        <w:right w:val="none" w:sz="0" w:space="0" w:color="auto"/>
                      </w:divBdr>
                    </w:div>
                    <w:div w:id="899679500">
                      <w:marLeft w:val="0"/>
                      <w:marRight w:val="0"/>
                      <w:marTop w:val="0"/>
                      <w:marBottom w:val="0"/>
                      <w:divBdr>
                        <w:top w:val="none" w:sz="0" w:space="0" w:color="auto"/>
                        <w:left w:val="none" w:sz="0" w:space="0" w:color="auto"/>
                        <w:bottom w:val="none" w:sz="0" w:space="0" w:color="auto"/>
                        <w:right w:val="none" w:sz="0" w:space="0" w:color="auto"/>
                      </w:divBdr>
                    </w:div>
                    <w:div w:id="360741994">
                      <w:marLeft w:val="0"/>
                      <w:marRight w:val="0"/>
                      <w:marTop w:val="0"/>
                      <w:marBottom w:val="0"/>
                      <w:divBdr>
                        <w:top w:val="none" w:sz="0" w:space="0" w:color="auto"/>
                        <w:left w:val="none" w:sz="0" w:space="0" w:color="auto"/>
                        <w:bottom w:val="none" w:sz="0" w:space="0" w:color="auto"/>
                        <w:right w:val="none" w:sz="0" w:space="0" w:color="auto"/>
                      </w:divBdr>
                    </w:div>
                    <w:div w:id="259681831">
                      <w:marLeft w:val="0"/>
                      <w:marRight w:val="0"/>
                      <w:marTop w:val="0"/>
                      <w:marBottom w:val="0"/>
                      <w:divBdr>
                        <w:top w:val="none" w:sz="0" w:space="0" w:color="auto"/>
                        <w:left w:val="none" w:sz="0" w:space="0" w:color="auto"/>
                        <w:bottom w:val="none" w:sz="0" w:space="0" w:color="auto"/>
                        <w:right w:val="none" w:sz="0" w:space="0" w:color="auto"/>
                      </w:divBdr>
                    </w:div>
                    <w:div w:id="2109503118">
                      <w:marLeft w:val="0"/>
                      <w:marRight w:val="0"/>
                      <w:marTop w:val="0"/>
                      <w:marBottom w:val="0"/>
                      <w:divBdr>
                        <w:top w:val="none" w:sz="0" w:space="0" w:color="auto"/>
                        <w:left w:val="none" w:sz="0" w:space="0" w:color="auto"/>
                        <w:bottom w:val="none" w:sz="0" w:space="0" w:color="auto"/>
                        <w:right w:val="none" w:sz="0" w:space="0" w:color="auto"/>
                      </w:divBdr>
                    </w:div>
                    <w:div w:id="1182403664">
                      <w:marLeft w:val="0"/>
                      <w:marRight w:val="0"/>
                      <w:marTop w:val="0"/>
                      <w:marBottom w:val="0"/>
                      <w:divBdr>
                        <w:top w:val="none" w:sz="0" w:space="0" w:color="auto"/>
                        <w:left w:val="none" w:sz="0" w:space="0" w:color="auto"/>
                        <w:bottom w:val="none" w:sz="0" w:space="0" w:color="auto"/>
                        <w:right w:val="none" w:sz="0" w:space="0" w:color="auto"/>
                      </w:divBdr>
                    </w:div>
                    <w:div w:id="1689524450">
                      <w:marLeft w:val="0"/>
                      <w:marRight w:val="0"/>
                      <w:marTop w:val="0"/>
                      <w:marBottom w:val="0"/>
                      <w:divBdr>
                        <w:top w:val="none" w:sz="0" w:space="0" w:color="auto"/>
                        <w:left w:val="none" w:sz="0" w:space="0" w:color="auto"/>
                        <w:bottom w:val="none" w:sz="0" w:space="0" w:color="auto"/>
                        <w:right w:val="none" w:sz="0" w:space="0" w:color="auto"/>
                      </w:divBdr>
                    </w:div>
                    <w:div w:id="573660878">
                      <w:marLeft w:val="0"/>
                      <w:marRight w:val="0"/>
                      <w:marTop w:val="0"/>
                      <w:marBottom w:val="0"/>
                      <w:divBdr>
                        <w:top w:val="none" w:sz="0" w:space="0" w:color="auto"/>
                        <w:left w:val="none" w:sz="0" w:space="0" w:color="auto"/>
                        <w:bottom w:val="none" w:sz="0" w:space="0" w:color="auto"/>
                        <w:right w:val="none" w:sz="0" w:space="0" w:color="auto"/>
                      </w:divBdr>
                    </w:div>
                    <w:div w:id="6908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7499">
      <w:bodyDiv w:val="1"/>
      <w:marLeft w:val="0"/>
      <w:marRight w:val="0"/>
      <w:marTop w:val="0"/>
      <w:marBottom w:val="0"/>
      <w:divBdr>
        <w:top w:val="none" w:sz="0" w:space="0" w:color="auto"/>
        <w:left w:val="none" w:sz="0" w:space="0" w:color="auto"/>
        <w:bottom w:val="none" w:sz="0" w:space="0" w:color="auto"/>
        <w:right w:val="none" w:sz="0" w:space="0" w:color="auto"/>
      </w:divBdr>
    </w:div>
    <w:div w:id="29453311">
      <w:bodyDiv w:val="1"/>
      <w:marLeft w:val="0"/>
      <w:marRight w:val="0"/>
      <w:marTop w:val="0"/>
      <w:marBottom w:val="0"/>
      <w:divBdr>
        <w:top w:val="none" w:sz="0" w:space="0" w:color="auto"/>
        <w:left w:val="none" w:sz="0" w:space="0" w:color="auto"/>
        <w:bottom w:val="none" w:sz="0" w:space="0" w:color="auto"/>
        <w:right w:val="none" w:sz="0" w:space="0" w:color="auto"/>
      </w:divBdr>
    </w:div>
    <w:div w:id="34090481">
      <w:bodyDiv w:val="1"/>
      <w:marLeft w:val="0"/>
      <w:marRight w:val="0"/>
      <w:marTop w:val="0"/>
      <w:marBottom w:val="0"/>
      <w:divBdr>
        <w:top w:val="none" w:sz="0" w:space="0" w:color="auto"/>
        <w:left w:val="none" w:sz="0" w:space="0" w:color="auto"/>
        <w:bottom w:val="none" w:sz="0" w:space="0" w:color="auto"/>
        <w:right w:val="none" w:sz="0" w:space="0" w:color="auto"/>
      </w:divBdr>
    </w:div>
    <w:div w:id="35783170">
      <w:bodyDiv w:val="1"/>
      <w:marLeft w:val="0"/>
      <w:marRight w:val="0"/>
      <w:marTop w:val="0"/>
      <w:marBottom w:val="0"/>
      <w:divBdr>
        <w:top w:val="none" w:sz="0" w:space="0" w:color="auto"/>
        <w:left w:val="none" w:sz="0" w:space="0" w:color="auto"/>
        <w:bottom w:val="none" w:sz="0" w:space="0" w:color="auto"/>
        <w:right w:val="none" w:sz="0" w:space="0" w:color="auto"/>
      </w:divBdr>
    </w:div>
    <w:div w:id="40635000">
      <w:bodyDiv w:val="1"/>
      <w:marLeft w:val="0"/>
      <w:marRight w:val="0"/>
      <w:marTop w:val="0"/>
      <w:marBottom w:val="0"/>
      <w:divBdr>
        <w:top w:val="none" w:sz="0" w:space="0" w:color="auto"/>
        <w:left w:val="none" w:sz="0" w:space="0" w:color="auto"/>
        <w:bottom w:val="none" w:sz="0" w:space="0" w:color="auto"/>
        <w:right w:val="none" w:sz="0" w:space="0" w:color="auto"/>
      </w:divBdr>
    </w:div>
    <w:div w:id="47265015">
      <w:bodyDiv w:val="1"/>
      <w:marLeft w:val="0"/>
      <w:marRight w:val="0"/>
      <w:marTop w:val="0"/>
      <w:marBottom w:val="0"/>
      <w:divBdr>
        <w:top w:val="none" w:sz="0" w:space="0" w:color="auto"/>
        <w:left w:val="none" w:sz="0" w:space="0" w:color="auto"/>
        <w:bottom w:val="none" w:sz="0" w:space="0" w:color="auto"/>
        <w:right w:val="none" w:sz="0" w:space="0" w:color="auto"/>
      </w:divBdr>
    </w:div>
    <w:div w:id="60568081">
      <w:bodyDiv w:val="1"/>
      <w:marLeft w:val="0"/>
      <w:marRight w:val="0"/>
      <w:marTop w:val="0"/>
      <w:marBottom w:val="0"/>
      <w:divBdr>
        <w:top w:val="none" w:sz="0" w:space="0" w:color="auto"/>
        <w:left w:val="none" w:sz="0" w:space="0" w:color="auto"/>
        <w:bottom w:val="none" w:sz="0" w:space="0" w:color="auto"/>
        <w:right w:val="none" w:sz="0" w:space="0" w:color="auto"/>
      </w:divBdr>
    </w:div>
    <w:div w:id="66153033">
      <w:bodyDiv w:val="1"/>
      <w:marLeft w:val="0"/>
      <w:marRight w:val="0"/>
      <w:marTop w:val="0"/>
      <w:marBottom w:val="0"/>
      <w:divBdr>
        <w:top w:val="none" w:sz="0" w:space="0" w:color="auto"/>
        <w:left w:val="none" w:sz="0" w:space="0" w:color="auto"/>
        <w:bottom w:val="none" w:sz="0" w:space="0" w:color="auto"/>
        <w:right w:val="none" w:sz="0" w:space="0" w:color="auto"/>
      </w:divBdr>
      <w:divsChild>
        <w:div w:id="1320422884">
          <w:marLeft w:val="0"/>
          <w:marRight w:val="0"/>
          <w:marTop w:val="0"/>
          <w:marBottom w:val="0"/>
          <w:divBdr>
            <w:top w:val="none" w:sz="0" w:space="0" w:color="auto"/>
            <w:left w:val="none" w:sz="0" w:space="0" w:color="auto"/>
            <w:bottom w:val="none" w:sz="0" w:space="0" w:color="auto"/>
            <w:right w:val="none" w:sz="0" w:space="0" w:color="auto"/>
          </w:divBdr>
          <w:divsChild>
            <w:div w:id="850729004">
              <w:marLeft w:val="0"/>
              <w:marRight w:val="0"/>
              <w:marTop w:val="0"/>
              <w:marBottom w:val="0"/>
              <w:divBdr>
                <w:top w:val="single" w:sz="6" w:space="0" w:color="C0C0C0"/>
                <w:left w:val="single" w:sz="6" w:space="0" w:color="C0C0C0"/>
                <w:bottom w:val="single" w:sz="6" w:space="0" w:color="C0C0C0"/>
                <w:right w:val="single" w:sz="6" w:space="0" w:color="C0C0C0"/>
              </w:divBdr>
              <w:divsChild>
                <w:div w:id="61569116">
                  <w:marLeft w:val="0"/>
                  <w:marRight w:val="0"/>
                  <w:marTop w:val="0"/>
                  <w:marBottom w:val="0"/>
                  <w:divBdr>
                    <w:top w:val="none" w:sz="0" w:space="0" w:color="auto"/>
                    <w:left w:val="none" w:sz="0" w:space="0" w:color="auto"/>
                    <w:bottom w:val="none" w:sz="0" w:space="0" w:color="auto"/>
                    <w:right w:val="none" w:sz="0" w:space="0" w:color="auto"/>
                  </w:divBdr>
                </w:div>
                <w:div w:id="249824581">
                  <w:marLeft w:val="0"/>
                  <w:marRight w:val="0"/>
                  <w:marTop w:val="0"/>
                  <w:marBottom w:val="0"/>
                  <w:divBdr>
                    <w:top w:val="none" w:sz="0" w:space="0" w:color="auto"/>
                    <w:left w:val="none" w:sz="0" w:space="0" w:color="auto"/>
                    <w:bottom w:val="none" w:sz="0" w:space="0" w:color="auto"/>
                    <w:right w:val="none" w:sz="0" w:space="0" w:color="auto"/>
                  </w:divBdr>
                </w:div>
                <w:div w:id="698701824">
                  <w:marLeft w:val="0"/>
                  <w:marRight w:val="0"/>
                  <w:marTop w:val="0"/>
                  <w:marBottom w:val="0"/>
                  <w:divBdr>
                    <w:top w:val="none" w:sz="0" w:space="0" w:color="auto"/>
                    <w:left w:val="none" w:sz="0" w:space="0" w:color="auto"/>
                    <w:bottom w:val="none" w:sz="0" w:space="0" w:color="auto"/>
                    <w:right w:val="none" w:sz="0" w:space="0" w:color="auto"/>
                  </w:divBdr>
                  <w:divsChild>
                    <w:div w:id="761149450">
                      <w:marLeft w:val="0"/>
                      <w:marRight w:val="0"/>
                      <w:marTop w:val="0"/>
                      <w:marBottom w:val="0"/>
                      <w:divBdr>
                        <w:top w:val="none" w:sz="0" w:space="0" w:color="auto"/>
                        <w:left w:val="none" w:sz="0" w:space="0" w:color="auto"/>
                        <w:bottom w:val="none" w:sz="0" w:space="0" w:color="auto"/>
                        <w:right w:val="none" w:sz="0" w:space="0" w:color="auto"/>
                      </w:divBdr>
                    </w:div>
                    <w:div w:id="177432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7490">
          <w:marLeft w:val="0"/>
          <w:marRight w:val="0"/>
          <w:marTop w:val="0"/>
          <w:marBottom w:val="0"/>
          <w:divBdr>
            <w:top w:val="none" w:sz="0" w:space="0" w:color="auto"/>
            <w:left w:val="none" w:sz="0" w:space="0" w:color="auto"/>
            <w:bottom w:val="none" w:sz="0" w:space="0" w:color="auto"/>
            <w:right w:val="none" w:sz="0" w:space="0" w:color="auto"/>
          </w:divBdr>
          <w:divsChild>
            <w:div w:id="911349612">
              <w:marLeft w:val="0"/>
              <w:marRight w:val="0"/>
              <w:marTop w:val="0"/>
              <w:marBottom w:val="0"/>
              <w:divBdr>
                <w:top w:val="single" w:sz="6" w:space="0" w:color="C0C0C0"/>
                <w:left w:val="single" w:sz="6" w:space="0" w:color="C0C0C0"/>
                <w:bottom w:val="single" w:sz="6" w:space="0" w:color="C0C0C0"/>
                <w:right w:val="single" w:sz="6" w:space="0" w:color="C0C0C0"/>
              </w:divBdr>
              <w:divsChild>
                <w:div w:id="1911113965">
                  <w:marLeft w:val="0"/>
                  <w:marRight w:val="0"/>
                  <w:marTop w:val="0"/>
                  <w:marBottom w:val="0"/>
                  <w:divBdr>
                    <w:top w:val="none" w:sz="0" w:space="0" w:color="auto"/>
                    <w:left w:val="none" w:sz="0" w:space="0" w:color="auto"/>
                    <w:bottom w:val="none" w:sz="0" w:space="0" w:color="auto"/>
                    <w:right w:val="none" w:sz="0" w:space="0" w:color="auto"/>
                  </w:divBdr>
                </w:div>
                <w:div w:id="1339969580">
                  <w:marLeft w:val="0"/>
                  <w:marRight w:val="0"/>
                  <w:marTop w:val="0"/>
                  <w:marBottom w:val="0"/>
                  <w:divBdr>
                    <w:top w:val="none" w:sz="0" w:space="0" w:color="auto"/>
                    <w:left w:val="none" w:sz="0" w:space="0" w:color="auto"/>
                    <w:bottom w:val="none" w:sz="0" w:space="0" w:color="auto"/>
                    <w:right w:val="none" w:sz="0" w:space="0" w:color="auto"/>
                  </w:divBdr>
                </w:div>
                <w:div w:id="172498944">
                  <w:marLeft w:val="0"/>
                  <w:marRight w:val="0"/>
                  <w:marTop w:val="0"/>
                  <w:marBottom w:val="0"/>
                  <w:divBdr>
                    <w:top w:val="none" w:sz="0" w:space="0" w:color="auto"/>
                    <w:left w:val="none" w:sz="0" w:space="0" w:color="auto"/>
                    <w:bottom w:val="none" w:sz="0" w:space="0" w:color="auto"/>
                    <w:right w:val="none" w:sz="0" w:space="0" w:color="auto"/>
                  </w:divBdr>
                  <w:divsChild>
                    <w:div w:id="1076781425">
                      <w:marLeft w:val="0"/>
                      <w:marRight w:val="0"/>
                      <w:marTop w:val="0"/>
                      <w:marBottom w:val="0"/>
                      <w:divBdr>
                        <w:top w:val="none" w:sz="0" w:space="0" w:color="auto"/>
                        <w:left w:val="none" w:sz="0" w:space="0" w:color="auto"/>
                        <w:bottom w:val="none" w:sz="0" w:space="0" w:color="auto"/>
                        <w:right w:val="none" w:sz="0" w:space="0" w:color="auto"/>
                      </w:divBdr>
                    </w:div>
                    <w:div w:id="12251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9151">
          <w:marLeft w:val="0"/>
          <w:marRight w:val="0"/>
          <w:marTop w:val="0"/>
          <w:marBottom w:val="0"/>
          <w:divBdr>
            <w:top w:val="none" w:sz="0" w:space="0" w:color="auto"/>
            <w:left w:val="none" w:sz="0" w:space="0" w:color="auto"/>
            <w:bottom w:val="none" w:sz="0" w:space="0" w:color="auto"/>
            <w:right w:val="none" w:sz="0" w:space="0" w:color="auto"/>
          </w:divBdr>
          <w:divsChild>
            <w:div w:id="1916744021">
              <w:marLeft w:val="0"/>
              <w:marRight w:val="0"/>
              <w:marTop w:val="0"/>
              <w:marBottom w:val="0"/>
              <w:divBdr>
                <w:top w:val="single" w:sz="6" w:space="0" w:color="C0C0C0"/>
                <w:left w:val="single" w:sz="6" w:space="0" w:color="C0C0C0"/>
                <w:bottom w:val="single" w:sz="6" w:space="0" w:color="C0C0C0"/>
                <w:right w:val="single" w:sz="6" w:space="0" w:color="C0C0C0"/>
              </w:divBdr>
              <w:divsChild>
                <w:div w:id="1673559550">
                  <w:marLeft w:val="0"/>
                  <w:marRight w:val="0"/>
                  <w:marTop w:val="0"/>
                  <w:marBottom w:val="0"/>
                  <w:divBdr>
                    <w:top w:val="none" w:sz="0" w:space="0" w:color="auto"/>
                    <w:left w:val="none" w:sz="0" w:space="0" w:color="auto"/>
                    <w:bottom w:val="none" w:sz="0" w:space="0" w:color="auto"/>
                    <w:right w:val="none" w:sz="0" w:space="0" w:color="auto"/>
                  </w:divBdr>
                </w:div>
                <w:div w:id="347147584">
                  <w:marLeft w:val="0"/>
                  <w:marRight w:val="0"/>
                  <w:marTop w:val="0"/>
                  <w:marBottom w:val="0"/>
                  <w:divBdr>
                    <w:top w:val="none" w:sz="0" w:space="0" w:color="auto"/>
                    <w:left w:val="none" w:sz="0" w:space="0" w:color="auto"/>
                    <w:bottom w:val="none" w:sz="0" w:space="0" w:color="auto"/>
                    <w:right w:val="none" w:sz="0" w:space="0" w:color="auto"/>
                  </w:divBdr>
                </w:div>
                <w:div w:id="17128908">
                  <w:marLeft w:val="0"/>
                  <w:marRight w:val="0"/>
                  <w:marTop w:val="0"/>
                  <w:marBottom w:val="0"/>
                  <w:divBdr>
                    <w:top w:val="none" w:sz="0" w:space="0" w:color="auto"/>
                    <w:left w:val="none" w:sz="0" w:space="0" w:color="auto"/>
                    <w:bottom w:val="none" w:sz="0" w:space="0" w:color="auto"/>
                    <w:right w:val="none" w:sz="0" w:space="0" w:color="auto"/>
                  </w:divBdr>
                  <w:divsChild>
                    <w:div w:id="1607031891">
                      <w:marLeft w:val="0"/>
                      <w:marRight w:val="0"/>
                      <w:marTop w:val="0"/>
                      <w:marBottom w:val="0"/>
                      <w:divBdr>
                        <w:top w:val="none" w:sz="0" w:space="0" w:color="auto"/>
                        <w:left w:val="none" w:sz="0" w:space="0" w:color="auto"/>
                        <w:bottom w:val="none" w:sz="0" w:space="0" w:color="auto"/>
                        <w:right w:val="none" w:sz="0" w:space="0" w:color="auto"/>
                      </w:divBdr>
                    </w:div>
                    <w:div w:id="204224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701906">
          <w:marLeft w:val="0"/>
          <w:marRight w:val="0"/>
          <w:marTop w:val="0"/>
          <w:marBottom w:val="0"/>
          <w:divBdr>
            <w:top w:val="none" w:sz="0" w:space="0" w:color="auto"/>
            <w:left w:val="none" w:sz="0" w:space="0" w:color="auto"/>
            <w:bottom w:val="none" w:sz="0" w:space="0" w:color="auto"/>
            <w:right w:val="none" w:sz="0" w:space="0" w:color="auto"/>
          </w:divBdr>
          <w:divsChild>
            <w:div w:id="2086150518">
              <w:marLeft w:val="0"/>
              <w:marRight w:val="0"/>
              <w:marTop w:val="0"/>
              <w:marBottom w:val="0"/>
              <w:divBdr>
                <w:top w:val="single" w:sz="6" w:space="0" w:color="C0C0C0"/>
                <w:left w:val="single" w:sz="6" w:space="0" w:color="C0C0C0"/>
                <w:bottom w:val="single" w:sz="6" w:space="0" w:color="C0C0C0"/>
                <w:right w:val="single" w:sz="6" w:space="0" w:color="C0C0C0"/>
              </w:divBdr>
              <w:divsChild>
                <w:div w:id="1399398253">
                  <w:marLeft w:val="0"/>
                  <w:marRight w:val="0"/>
                  <w:marTop w:val="0"/>
                  <w:marBottom w:val="0"/>
                  <w:divBdr>
                    <w:top w:val="none" w:sz="0" w:space="0" w:color="auto"/>
                    <w:left w:val="none" w:sz="0" w:space="0" w:color="auto"/>
                    <w:bottom w:val="none" w:sz="0" w:space="0" w:color="auto"/>
                    <w:right w:val="none" w:sz="0" w:space="0" w:color="auto"/>
                  </w:divBdr>
                </w:div>
                <w:div w:id="745230509">
                  <w:marLeft w:val="0"/>
                  <w:marRight w:val="0"/>
                  <w:marTop w:val="0"/>
                  <w:marBottom w:val="0"/>
                  <w:divBdr>
                    <w:top w:val="none" w:sz="0" w:space="0" w:color="auto"/>
                    <w:left w:val="none" w:sz="0" w:space="0" w:color="auto"/>
                    <w:bottom w:val="none" w:sz="0" w:space="0" w:color="auto"/>
                    <w:right w:val="none" w:sz="0" w:space="0" w:color="auto"/>
                  </w:divBdr>
                </w:div>
                <w:div w:id="1994406698">
                  <w:marLeft w:val="0"/>
                  <w:marRight w:val="0"/>
                  <w:marTop w:val="0"/>
                  <w:marBottom w:val="0"/>
                  <w:divBdr>
                    <w:top w:val="none" w:sz="0" w:space="0" w:color="auto"/>
                    <w:left w:val="none" w:sz="0" w:space="0" w:color="auto"/>
                    <w:bottom w:val="none" w:sz="0" w:space="0" w:color="auto"/>
                    <w:right w:val="none" w:sz="0" w:space="0" w:color="auto"/>
                  </w:divBdr>
                  <w:divsChild>
                    <w:div w:id="231476797">
                      <w:marLeft w:val="0"/>
                      <w:marRight w:val="0"/>
                      <w:marTop w:val="0"/>
                      <w:marBottom w:val="0"/>
                      <w:divBdr>
                        <w:top w:val="none" w:sz="0" w:space="0" w:color="auto"/>
                        <w:left w:val="none" w:sz="0" w:space="0" w:color="auto"/>
                        <w:bottom w:val="none" w:sz="0" w:space="0" w:color="auto"/>
                        <w:right w:val="none" w:sz="0" w:space="0" w:color="auto"/>
                      </w:divBdr>
                    </w:div>
                    <w:div w:id="109728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767299">
          <w:marLeft w:val="0"/>
          <w:marRight w:val="0"/>
          <w:marTop w:val="0"/>
          <w:marBottom w:val="0"/>
          <w:divBdr>
            <w:top w:val="none" w:sz="0" w:space="0" w:color="auto"/>
            <w:left w:val="none" w:sz="0" w:space="0" w:color="auto"/>
            <w:bottom w:val="none" w:sz="0" w:space="0" w:color="auto"/>
            <w:right w:val="none" w:sz="0" w:space="0" w:color="auto"/>
          </w:divBdr>
          <w:divsChild>
            <w:div w:id="202056124">
              <w:marLeft w:val="0"/>
              <w:marRight w:val="0"/>
              <w:marTop w:val="0"/>
              <w:marBottom w:val="0"/>
              <w:divBdr>
                <w:top w:val="single" w:sz="6" w:space="0" w:color="C0C0C0"/>
                <w:left w:val="single" w:sz="6" w:space="0" w:color="C0C0C0"/>
                <w:bottom w:val="single" w:sz="6" w:space="0" w:color="C0C0C0"/>
                <w:right w:val="single" w:sz="6" w:space="0" w:color="C0C0C0"/>
              </w:divBdr>
              <w:divsChild>
                <w:div w:id="308242932">
                  <w:marLeft w:val="0"/>
                  <w:marRight w:val="0"/>
                  <w:marTop w:val="0"/>
                  <w:marBottom w:val="0"/>
                  <w:divBdr>
                    <w:top w:val="none" w:sz="0" w:space="0" w:color="auto"/>
                    <w:left w:val="none" w:sz="0" w:space="0" w:color="auto"/>
                    <w:bottom w:val="none" w:sz="0" w:space="0" w:color="auto"/>
                    <w:right w:val="none" w:sz="0" w:space="0" w:color="auto"/>
                  </w:divBdr>
                </w:div>
                <w:div w:id="1701857576">
                  <w:marLeft w:val="0"/>
                  <w:marRight w:val="0"/>
                  <w:marTop w:val="0"/>
                  <w:marBottom w:val="0"/>
                  <w:divBdr>
                    <w:top w:val="none" w:sz="0" w:space="0" w:color="auto"/>
                    <w:left w:val="none" w:sz="0" w:space="0" w:color="auto"/>
                    <w:bottom w:val="none" w:sz="0" w:space="0" w:color="auto"/>
                    <w:right w:val="none" w:sz="0" w:space="0" w:color="auto"/>
                  </w:divBdr>
                </w:div>
                <w:div w:id="508103861">
                  <w:marLeft w:val="0"/>
                  <w:marRight w:val="0"/>
                  <w:marTop w:val="0"/>
                  <w:marBottom w:val="0"/>
                  <w:divBdr>
                    <w:top w:val="none" w:sz="0" w:space="0" w:color="auto"/>
                    <w:left w:val="none" w:sz="0" w:space="0" w:color="auto"/>
                    <w:bottom w:val="none" w:sz="0" w:space="0" w:color="auto"/>
                    <w:right w:val="none" w:sz="0" w:space="0" w:color="auto"/>
                  </w:divBdr>
                  <w:divsChild>
                    <w:div w:id="347951202">
                      <w:marLeft w:val="0"/>
                      <w:marRight w:val="0"/>
                      <w:marTop w:val="0"/>
                      <w:marBottom w:val="0"/>
                      <w:divBdr>
                        <w:top w:val="none" w:sz="0" w:space="0" w:color="auto"/>
                        <w:left w:val="none" w:sz="0" w:space="0" w:color="auto"/>
                        <w:bottom w:val="none" w:sz="0" w:space="0" w:color="auto"/>
                        <w:right w:val="none" w:sz="0" w:space="0" w:color="auto"/>
                      </w:divBdr>
                    </w:div>
                    <w:div w:id="135426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5333">
          <w:marLeft w:val="0"/>
          <w:marRight w:val="0"/>
          <w:marTop w:val="0"/>
          <w:marBottom w:val="0"/>
          <w:divBdr>
            <w:top w:val="none" w:sz="0" w:space="0" w:color="auto"/>
            <w:left w:val="none" w:sz="0" w:space="0" w:color="auto"/>
            <w:bottom w:val="none" w:sz="0" w:space="0" w:color="auto"/>
            <w:right w:val="none" w:sz="0" w:space="0" w:color="auto"/>
          </w:divBdr>
          <w:divsChild>
            <w:div w:id="68164601">
              <w:marLeft w:val="0"/>
              <w:marRight w:val="0"/>
              <w:marTop w:val="0"/>
              <w:marBottom w:val="0"/>
              <w:divBdr>
                <w:top w:val="single" w:sz="6" w:space="0" w:color="C0C0C0"/>
                <w:left w:val="single" w:sz="6" w:space="0" w:color="C0C0C0"/>
                <w:bottom w:val="single" w:sz="6" w:space="0" w:color="C0C0C0"/>
                <w:right w:val="single" w:sz="6" w:space="0" w:color="C0C0C0"/>
              </w:divBdr>
              <w:divsChild>
                <w:div w:id="1221289275">
                  <w:marLeft w:val="0"/>
                  <w:marRight w:val="0"/>
                  <w:marTop w:val="0"/>
                  <w:marBottom w:val="0"/>
                  <w:divBdr>
                    <w:top w:val="none" w:sz="0" w:space="0" w:color="auto"/>
                    <w:left w:val="none" w:sz="0" w:space="0" w:color="auto"/>
                    <w:bottom w:val="none" w:sz="0" w:space="0" w:color="auto"/>
                    <w:right w:val="none" w:sz="0" w:space="0" w:color="auto"/>
                  </w:divBdr>
                </w:div>
                <w:div w:id="807938097">
                  <w:marLeft w:val="0"/>
                  <w:marRight w:val="0"/>
                  <w:marTop w:val="0"/>
                  <w:marBottom w:val="0"/>
                  <w:divBdr>
                    <w:top w:val="none" w:sz="0" w:space="0" w:color="auto"/>
                    <w:left w:val="none" w:sz="0" w:space="0" w:color="auto"/>
                    <w:bottom w:val="none" w:sz="0" w:space="0" w:color="auto"/>
                    <w:right w:val="none" w:sz="0" w:space="0" w:color="auto"/>
                  </w:divBdr>
                </w:div>
                <w:div w:id="62875404">
                  <w:marLeft w:val="0"/>
                  <w:marRight w:val="0"/>
                  <w:marTop w:val="0"/>
                  <w:marBottom w:val="0"/>
                  <w:divBdr>
                    <w:top w:val="none" w:sz="0" w:space="0" w:color="auto"/>
                    <w:left w:val="none" w:sz="0" w:space="0" w:color="auto"/>
                    <w:bottom w:val="none" w:sz="0" w:space="0" w:color="auto"/>
                    <w:right w:val="none" w:sz="0" w:space="0" w:color="auto"/>
                  </w:divBdr>
                </w:div>
                <w:div w:id="1894657594">
                  <w:marLeft w:val="0"/>
                  <w:marRight w:val="0"/>
                  <w:marTop w:val="0"/>
                  <w:marBottom w:val="0"/>
                  <w:divBdr>
                    <w:top w:val="none" w:sz="0" w:space="0" w:color="auto"/>
                    <w:left w:val="none" w:sz="0" w:space="0" w:color="auto"/>
                    <w:bottom w:val="none" w:sz="0" w:space="0" w:color="auto"/>
                    <w:right w:val="none" w:sz="0" w:space="0" w:color="auto"/>
                  </w:divBdr>
                  <w:divsChild>
                    <w:div w:id="1655572609">
                      <w:marLeft w:val="0"/>
                      <w:marRight w:val="0"/>
                      <w:marTop w:val="0"/>
                      <w:marBottom w:val="0"/>
                      <w:divBdr>
                        <w:top w:val="none" w:sz="0" w:space="0" w:color="auto"/>
                        <w:left w:val="none" w:sz="0" w:space="0" w:color="auto"/>
                        <w:bottom w:val="none" w:sz="0" w:space="0" w:color="auto"/>
                        <w:right w:val="none" w:sz="0" w:space="0" w:color="auto"/>
                      </w:divBdr>
                    </w:div>
                    <w:div w:id="1202748080">
                      <w:marLeft w:val="0"/>
                      <w:marRight w:val="0"/>
                      <w:marTop w:val="0"/>
                      <w:marBottom w:val="0"/>
                      <w:divBdr>
                        <w:top w:val="none" w:sz="0" w:space="0" w:color="auto"/>
                        <w:left w:val="none" w:sz="0" w:space="0" w:color="auto"/>
                        <w:bottom w:val="none" w:sz="0" w:space="0" w:color="auto"/>
                        <w:right w:val="none" w:sz="0" w:space="0" w:color="auto"/>
                      </w:divBdr>
                    </w:div>
                    <w:div w:id="154995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68724">
          <w:marLeft w:val="0"/>
          <w:marRight w:val="0"/>
          <w:marTop w:val="0"/>
          <w:marBottom w:val="0"/>
          <w:divBdr>
            <w:top w:val="none" w:sz="0" w:space="0" w:color="auto"/>
            <w:left w:val="none" w:sz="0" w:space="0" w:color="auto"/>
            <w:bottom w:val="none" w:sz="0" w:space="0" w:color="auto"/>
            <w:right w:val="none" w:sz="0" w:space="0" w:color="auto"/>
          </w:divBdr>
          <w:divsChild>
            <w:div w:id="488443554">
              <w:marLeft w:val="0"/>
              <w:marRight w:val="0"/>
              <w:marTop w:val="0"/>
              <w:marBottom w:val="0"/>
              <w:divBdr>
                <w:top w:val="single" w:sz="6" w:space="0" w:color="C0C0C0"/>
                <w:left w:val="single" w:sz="6" w:space="0" w:color="C0C0C0"/>
                <w:bottom w:val="single" w:sz="6" w:space="0" w:color="C0C0C0"/>
                <w:right w:val="single" w:sz="6" w:space="0" w:color="C0C0C0"/>
              </w:divBdr>
              <w:divsChild>
                <w:div w:id="2018847439">
                  <w:marLeft w:val="0"/>
                  <w:marRight w:val="0"/>
                  <w:marTop w:val="0"/>
                  <w:marBottom w:val="0"/>
                  <w:divBdr>
                    <w:top w:val="none" w:sz="0" w:space="0" w:color="auto"/>
                    <w:left w:val="none" w:sz="0" w:space="0" w:color="auto"/>
                    <w:bottom w:val="none" w:sz="0" w:space="0" w:color="auto"/>
                    <w:right w:val="none" w:sz="0" w:space="0" w:color="auto"/>
                  </w:divBdr>
                </w:div>
                <w:div w:id="1733768283">
                  <w:marLeft w:val="0"/>
                  <w:marRight w:val="0"/>
                  <w:marTop w:val="0"/>
                  <w:marBottom w:val="0"/>
                  <w:divBdr>
                    <w:top w:val="none" w:sz="0" w:space="0" w:color="auto"/>
                    <w:left w:val="none" w:sz="0" w:space="0" w:color="auto"/>
                    <w:bottom w:val="none" w:sz="0" w:space="0" w:color="auto"/>
                    <w:right w:val="none" w:sz="0" w:space="0" w:color="auto"/>
                  </w:divBdr>
                </w:div>
                <w:div w:id="565722932">
                  <w:marLeft w:val="0"/>
                  <w:marRight w:val="0"/>
                  <w:marTop w:val="0"/>
                  <w:marBottom w:val="0"/>
                  <w:divBdr>
                    <w:top w:val="none" w:sz="0" w:space="0" w:color="auto"/>
                    <w:left w:val="none" w:sz="0" w:space="0" w:color="auto"/>
                    <w:bottom w:val="none" w:sz="0" w:space="0" w:color="auto"/>
                    <w:right w:val="none" w:sz="0" w:space="0" w:color="auto"/>
                  </w:divBdr>
                </w:div>
                <w:div w:id="1362130516">
                  <w:marLeft w:val="0"/>
                  <w:marRight w:val="0"/>
                  <w:marTop w:val="0"/>
                  <w:marBottom w:val="0"/>
                  <w:divBdr>
                    <w:top w:val="none" w:sz="0" w:space="0" w:color="auto"/>
                    <w:left w:val="none" w:sz="0" w:space="0" w:color="auto"/>
                    <w:bottom w:val="none" w:sz="0" w:space="0" w:color="auto"/>
                    <w:right w:val="none" w:sz="0" w:space="0" w:color="auto"/>
                  </w:divBdr>
                  <w:divsChild>
                    <w:div w:id="1255019437">
                      <w:marLeft w:val="0"/>
                      <w:marRight w:val="0"/>
                      <w:marTop w:val="0"/>
                      <w:marBottom w:val="0"/>
                      <w:divBdr>
                        <w:top w:val="none" w:sz="0" w:space="0" w:color="auto"/>
                        <w:left w:val="none" w:sz="0" w:space="0" w:color="auto"/>
                        <w:bottom w:val="none" w:sz="0" w:space="0" w:color="auto"/>
                        <w:right w:val="none" w:sz="0" w:space="0" w:color="auto"/>
                      </w:divBdr>
                    </w:div>
                    <w:div w:id="1412045629">
                      <w:marLeft w:val="0"/>
                      <w:marRight w:val="0"/>
                      <w:marTop w:val="0"/>
                      <w:marBottom w:val="0"/>
                      <w:divBdr>
                        <w:top w:val="none" w:sz="0" w:space="0" w:color="auto"/>
                        <w:left w:val="none" w:sz="0" w:space="0" w:color="auto"/>
                        <w:bottom w:val="none" w:sz="0" w:space="0" w:color="auto"/>
                        <w:right w:val="none" w:sz="0" w:space="0" w:color="auto"/>
                      </w:divBdr>
                    </w:div>
                    <w:div w:id="19826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3822">
          <w:marLeft w:val="0"/>
          <w:marRight w:val="0"/>
          <w:marTop w:val="0"/>
          <w:marBottom w:val="0"/>
          <w:divBdr>
            <w:top w:val="none" w:sz="0" w:space="0" w:color="auto"/>
            <w:left w:val="none" w:sz="0" w:space="0" w:color="auto"/>
            <w:bottom w:val="none" w:sz="0" w:space="0" w:color="auto"/>
            <w:right w:val="none" w:sz="0" w:space="0" w:color="auto"/>
          </w:divBdr>
          <w:divsChild>
            <w:div w:id="605583070">
              <w:marLeft w:val="0"/>
              <w:marRight w:val="0"/>
              <w:marTop w:val="0"/>
              <w:marBottom w:val="0"/>
              <w:divBdr>
                <w:top w:val="single" w:sz="6" w:space="0" w:color="C0C0C0"/>
                <w:left w:val="single" w:sz="6" w:space="0" w:color="C0C0C0"/>
                <w:bottom w:val="single" w:sz="6" w:space="0" w:color="C0C0C0"/>
                <w:right w:val="single" w:sz="6" w:space="0" w:color="C0C0C0"/>
              </w:divBdr>
              <w:divsChild>
                <w:div w:id="409347578">
                  <w:marLeft w:val="0"/>
                  <w:marRight w:val="0"/>
                  <w:marTop w:val="0"/>
                  <w:marBottom w:val="0"/>
                  <w:divBdr>
                    <w:top w:val="none" w:sz="0" w:space="0" w:color="auto"/>
                    <w:left w:val="none" w:sz="0" w:space="0" w:color="auto"/>
                    <w:bottom w:val="none" w:sz="0" w:space="0" w:color="auto"/>
                    <w:right w:val="none" w:sz="0" w:space="0" w:color="auto"/>
                  </w:divBdr>
                </w:div>
                <w:div w:id="53898116">
                  <w:marLeft w:val="0"/>
                  <w:marRight w:val="0"/>
                  <w:marTop w:val="0"/>
                  <w:marBottom w:val="0"/>
                  <w:divBdr>
                    <w:top w:val="none" w:sz="0" w:space="0" w:color="auto"/>
                    <w:left w:val="none" w:sz="0" w:space="0" w:color="auto"/>
                    <w:bottom w:val="none" w:sz="0" w:space="0" w:color="auto"/>
                    <w:right w:val="none" w:sz="0" w:space="0" w:color="auto"/>
                  </w:divBdr>
                </w:div>
                <w:div w:id="1061321088">
                  <w:marLeft w:val="0"/>
                  <w:marRight w:val="0"/>
                  <w:marTop w:val="0"/>
                  <w:marBottom w:val="0"/>
                  <w:divBdr>
                    <w:top w:val="none" w:sz="0" w:space="0" w:color="auto"/>
                    <w:left w:val="none" w:sz="0" w:space="0" w:color="auto"/>
                    <w:bottom w:val="none" w:sz="0" w:space="0" w:color="auto"/>
                    <w:right w:val="none" w:sz="0" w:space="0" w:color="auto"/>
                  </w:divBdr>
                </w:div>
                <w:div w:id="1999384471">
                  <w:marLeft w:val="0"/>
                  <w:marRight w:val="0"/>
                  <w:marTop w:val="0"/>
                  <w:marBottom w:val="0"/>
                  <w:divBdr>
                    <w:top w:val="none" w:sz="0" w:space="0" w:color="auto"/>
                    <w:left w:val="none" w:sz="0" w:space="0" w:color="auto"/>
                    <w:bottom w:val="none" w:sz="0" w:space="0" w:color="auto"/>
                    <w:right w:val="none" w:sz="0" w:space="0" w:color="auto"/>
                  </w:divBdr>
                  <w:divsChild>
                    <w:div w:id="1545823111">
                      <w:marLeft w:val="0"/>
                      <w:marRight w:val="0"/>
                      <w:marTop w:val="0"/>
                      <w:marBottom w:val="0"/>
                      <w:divBdr>
                        <w:top w:val="none" w:sz="0" w:space="0" w:color="auto"/>
                        <w:left w:val="none" w:sz="0" w:space="0" w:color="auto"/>
                        <w:bottom w:val="none" w:sz="0" w:space="0" w:color="auto"/>
                        <w:right w:val="none" w:sz="0" w:space="0" w:color="auto"/>
                      </w:divBdr>
                    </w:div>
                    <w:div w:id="1429083676">
                      <w:marLeft w:val="0"/>
                      <w:marRight w:val="0"/>
                      <w:marTop w:val="0"/>
                      <w:marBottom w:val="0"/>
                      <w:divBdr>
                        <w:top w:val="none" w:sz="0" w:space="0" w:color="auto"/>
                        <w:left w:val="none" w:sz="0" w:space="0" w:color="auto"/>
                        <w:bottom w:val="none" w:sz="0" w:space="0" w:color="auto"/>
                        <w:right w:val="none" w:sz="0" w:space="0" w:color="auto"/>
                      </w:divBdr>
                    </w:div>
                    <w:div w:id="95787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301388">
          <w:marLeft w:val="0"/>
          <w:marRight w:val="0"/>
          <w:marTop w:val="0"/>
          <w:marBottom w:val="0"/>
          <w:divBdr>
            <w:top w:val="none" w:sz="0" w:space="0" w:color="auto"/>
            <w:left w:val="none" w:sz="0" w:space="0" w:color="auto"/>
            <w:bottom w:val="none" w:sz="0" w:space="0" w:color="auto"/>
            <w:right w:val="none" w:sz="0" w:space="0" w:color="auto"/>
          </w:divBdr>
          <w:divsChild>
            <w:div w:id="1571576227">
              <w:marLeft w:val="0"/>
              <w:marRight w:val="0"/>
              <w:marTop w:val="0"/>
              <w:marBottom w:val="0"/>
              <w:divBdr>
                <w:top w:val="single" w:sz="6" w:space="0" w:color="C0C0C0"/>
                <w:left w:val="single" w:sz="6" w:space="0" w:color="C0C0C0"/>
                <w:bottom w:val="single" w:sz="6" w:space="0" w:color="C0C0C0"/>
                <w:right w:val="single" w:sz="6" w:space="0" w:color="C0C0C0"/>
              </w:divBdr>
              <w:divsChild>
                <w:div w:id="38627485">
                  <w:marLeft w:val="0"/>
                  <w:marRight w:val="0"/>
                  <w:marTop w:val="0"/>
                  <w:marBottom w:val="0"/>
                  <w:divBdr>
                    <w:top w:val="none" w:sz="0" w:space="0" w:color="auto"/>
                    <w:left w:val="none" w:sz="0" w:space="0" w:color="auto"/>
                    <w:bottom w:val="none" w:sz="0" w:space="0" w:color="auto"/>
                    <w:right w:val="none" w:sz="0" w:space="0" w:color="auto"/>
                  </w:divBdr>
                </w:div>
                <w:div w:id="1759909861">
                  <w:marLeft w:val="0"/>
                  <w:marRight w:val="0"/>
                  <w:marTop w:val="0"/>
                  <w:marBottom w:val="0"/>
                  <w:divBdr>
                    <w:top w:val="none" w:sz="0" w:space="0" w:color="auto"/>
                    <w:left w:val="none" w:sz="0" w:space="0" w:color="auto"/>
                    <w:bottom w:val="none" w:sz="0" w:space="0" w:color="auto"/>
                    <w:right w:val="none" w:sz="0" w:space="0" w:color="auto"/>
                  </w:divBdr>
                </w:div>
                <w:div w:id="888153107">
                  <w:marLeft w:val="0"/>
                  <w:marRight w:val="0"/>
                  <w:marTop w:val="0"/>
                  <w:marBottom w:val="0"/>
                  <w:divBdr>
                    <w:top w:val="none" w:sz="0" w:space="0" w:color="auto"/>
                    <w:left w:val="none" w:sz="0" w:space="0" w:color="auto"/>
                    <w:bottom w:val="none" w:sz="0" w:space="0" w:color="auto"/>
                    <w:right w:val="none" w:sz="0" w:space="0" w:color="auto"/>
                  </w:divBdr>
                </w:div>
                <w:div w:id="1733849296">
                  <w:marLeft w:val="0"/>
                  <w:marRight w:val="0"/>
                  <w:marTop w:val="0"/>
                  <w:marBottom w:val="0"/>
                  <w:divBdr>
                    <w:top w:val="none" w:sz="0" w:space="0" w:color="auto"/>
                    <w:left w:val="none" w:sz="0" w:space="0" w:color="auto"/>
                    <w:bottom w:val="none" w:sz="0" w:space="0" w:color="auto"/>
                    <w:right w:val="none" w:sz="0" w:space="0" w:color="auto"/>
                  </w:divBdr>
                  <w:divsChild>
                    <w:div w:id="1839882564">
                      <w:marLeft w:val="0"/>
                      <w:marRight w:val="0"/>
                      <w:marTop w:val="0"/>
                      <w:marBottom w:val="0"/>
                      <w:divBdr>
                        <w:top w:val="none" w:sz="0" w:space="0" w:color="auto"/>
                        <w:left w:val="none" w:sz="0" w:space="0" w:color="auto"/>
                        <w:bottom w:val="none" w:sz="0" w:space="0" w:color="auto"/>
                        <w:right w:val="none" w:sz="0" w:space="0" w:color="auto"/>
                      </w:divBdr>
                    </w:div>
                    <w:div w:id="627053057">
                      <w:marLeft w:val="0"/>
                      <w:marRight w:val="0"/>
                      <w:marTop w:val="0"/>
                      <w:marBottom w:val="0"/>
                      <w:divBdr>
                        <w:top w:val="none" w:sz="0" w:space="0" w:color="auto"/>
                        <w:left w:val="none" w:sz="0" w:space="0" w:color="auto"/>
                        <w:bottom w:val="none" w:sz="0" w:space="0" w:color="auto"/>
                        <w:right w:val="none" w:sz="0" w:space="0" w:color="auto"/>
                      </w:divBdr>
                    </w:div>
                    <w:div w:id="105088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02050">
          <w:marLeft w:val="0"/>
          <w:marRight w:val="0"/>
          <w:marTop w:val="0"/>
          <w:marBottom w:val="0"/>
          <w:divBdr>
            <w:top w:val="none" w:sz="0" w:space="0" w:color="auto"/>
            <w:left w:val="none" w:sz="0" w:space="0" w:color="auto"/>
            <w:bottom w:val="none" w:sz="0" w:space="0" w:color="auto"/>
            <w:right w:val="none" w:sz="0" w:space="0" w:color="auto"/>
          </w:divBdr>
          <w:divsChild>
            <w:div w:id="2132475983">
              <w:marLeft w:val="0"/>
              <w:marRight w:val="0"/>
              <w:marTop w:val="0"/>
              <w:marBottom w:val="0"/>
              <w:divBdr>
                <w:top w:val="single" w:sz="6" w:space="0" w:color="C0C0C0"/>
                <w:left w:val="single" w:sz="6" w:space="0" w:color="C0C0C0"/>
                <w:bottom w:val="single" w:sz="6" w:space="0" w:color="C0C0C0"/>
                <w:right w:val="single" w:sz="6" w:space="0" w:color="C0C0C0"/>
              </w:divBdr>
              <w:divsChild>
                <w:div w:id="910165279">
                  <w:marLeft w:val="0"/>
                  <w:marRight w:val="0"/>
                  <w:marTop w:val="0"/>
                  <w:marBottom w:val="0"/>
                  <w:divBdr>
                    <w:top w:val="none" w:sz="0" w:space="0" w:color="auto"/>
                    <w:left w:val="none" w:sz="0" w:space="0" w:color="auto"/>
                    <w:bottom w:val="none" w:sz="0" w:space="0" w:color="auto"/>
                    <w:right w:val="none" w:sz="0" w:space="0" w:color="auto"/>
                  </w:divBdr>
                </w:div>
                <w:div w:id="89937594">
                  <w:marLeft w:val="0"/>
                  <w:marRight w:val="0"/>
                  <w:marTop w:val="0"/>
                  <w:marBottom w:val="0"/>
                  <w:divBdr>
                    <w:top w:val="none" w:sz="0" w:space="0" w:color="auto"/>
                    <w:left w:val="none" w:sz="0" w:space="0" w:color="auto"/>
                    <w:bottom w:val="none" w:sz="0" w:space="0" w:color="auto"/>
                    <w:right w:val="none" w:sz="0" w:space="0" w:color="auto"/>
                  </w:divBdr>
                </w:div>
                <w:div w:id="1215311212">
                  <w:marLeft w:val="0"/>
                  <w:marRight w:val="0"/>
                  <w:marTop w:val="0"/>
                  <w:marBottom w:val="0"/>
                  <w:divBdr>
                    <w:top w:val="none" w:sz="0" w:space="0" w:color="auto"/>
                    <w:left w:val="none" w:sz="0" w:space="0" w:color="auto"/>
                    <w:bottom w:val="none" w:sz="0" w:space="0" w:color="auto"/>
                    <w:right w:val="none" w:sz="0" w:space="0" w:color="auto"/>
                  </w:divBdr>
                </w:div>
                <w:div w:id="1978800238">
                  <w:marLeft w:val="0"/>
                  <w:marRight w:val="0"/>
                  <w:marTop w:val="0"/>
                  <w:marBottom w:val="0"/>
                  <w:divBdr>
                    <w:top w:val="none" w:sz="0" w:space="0" w:color="auto"/>
                    <w:left w:val="none" w:sz="0" w:space="0" w:color="auto"/>
                    <w:bottom w:val="none" w:sz="0" w:space="0" w:color="auto"/>
                    <w:right w:val="none" w:sz="0" w:space="0" w:color="auto"/>
                  </w:divBdr>
                  <w:divsChild>
                    <w:div w:id="619260240">
                      <w:marLeft w:val="0"/>
                      <w:marRight w:val="0"/>
                      <w:marTop w:val="0"/>
                      <w:marBottom w:val="0"/>
                      <w:divBdr>
                        <w:top w:val="none" w:sz="0" w:space="0" w:color="auto"/>
                        <w:left w:val="none" w:sz="0" w:space="0" w:color="auto"/>
                        <w:bottom w:val="none" w:sz="0" w:space="0" w:color="auto"/>
                        <w:right w:val="none" w:sz="0" w:space="0" w:color="auto"/>
                      </w:divBdr>
                    </w:div>
                    <w:div w:id="45613822">
                      <w:marLeft w:val="0"/>
                      <w:marRight w:val="0"/>
                      <w:marTop w:val="0"/>
                      <w:marBottom w:val="0"/>
                      <w:divBdr>
                        <w:top w:val="none" w:sz="0" w:space="0" w:color="auto"/>
                        <w:left w:val="none" w:sz="0" w:space="0" w:color="auto"/>
                        <w:bottom w:val="none" w:sz="0" w:space="0" w:color="auto"/>
                        <w:right w:val="none" w:sz="0" w:space="0" w:color="auto"/>
                      </w:divBdr>
                    </w:div>
                    <w:div w:id="143636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87989">
          <w:marLeft w:val="0"/>
          <w:marRight w:val="0"/>
          <w:marTop w:val="0"/>
          <w:marBottom w:val="0"/>
          <w:divBdr>
            <w:top w:val="none" w:sz="0" w:space="0" w:color="auto"/>
            <w:left w:val="none" w:sz="0" w:space="0" w:color="auto"/>
            <w:bottom w:val="none" w:sz="0" w:space="0" w:color="auto"/>
            <w:right w:val="none" w:sz="0" w:space="0" w:color="auto"/>
          </w:divBdr>
          <w:divsChild>
            <w:div w:id="145172792">
              <w:marLeft w:val="0"/>
              <w:marRight w:val="0"/>
              <w:marTop w:val="0"/>
              <w:marBottom w:val="0"/>
              <w:divBdr>
                <w:top w:val="single" w:sz="6" w:space="0" w:color="C0C0C0"/>
                <w:left w:val="single" w:sz="6" w:space="0" w:color="C0C0C0"/>
                <w:bottom w:val="single" w:sz="6" w:space="0" w:color="C0C0C0"/>
                <w:right w:val="single" w:sz="6" w:space="0" w:color="C0C0C0"/>
              </w:divBdr>
              <w:divsChild>
                <w:div w:id="1305506071">
                  <w:marLeft w:val="0"/>
                  <w:marRight w:val="0"/>
                  <w:marTop w:val="0"/>
                  <w:marBottom w:val="0"/>
                  <w:divBdr>
                    <w:top w:val="none" w:sz="0" w:space="0" w:color="auto"/>
                    <w:left w:val="none" w:sz="0" w:space="0" w:color="auto"/>
                    <w:bottom w:val="none" w:sz="0" w:space="0" w:color="auto"/>
                    <w:right w:val="none" w:sz="0" w:space="0" w:color="auto"/>
                  </w:divBdr>
                </w:div>
                <w:div w:id="520166002">
                  <w:marLeft w:val="0"/>
                  <w:marRight w:val="0"/>
                  <w:marTop w:val="0"/>
                  <w:marBottom w:val="0"/>
                  <w:divBdr>
                    <w:top w:val="none" w:sz="0" w:space="0" w:color="auto"/>
                    <w:left w:val="none" w:sz="0" w:space="0" w:color="auto"/>
                    <w:bottom w:val="none" w:sz="0" w:space="0" w:color="auto"/>
                    <w:right w:val="none" w:sz="0" w:space="0" w:color="auto"/>
                  </w:divBdr>
                </w:div>
                <w:div w:id="1848864663">
                  <w:marLeft w:val="0"/>
                  <w:marRight w:val="0"/>
                  <w:marTop w:val="0"/>
                  <w:marBottom w:val="0"/>
                  <w:divBdr>
                    <w:top w:val="none" w:sz="0" w:space="0" w:color="auto"/>
                    <w:left w:val="none" w:sz="0" w:space="0" w:color="auto"/>
                    <w:bottom w:val="none" w:sz="0" w:space="0" w:color="auto"/>
                    <w:right w:val="none" w:sz="0" w:space="0" w:color="auto"/>
                  </w:divBdr>
                  <w:divsChild>
                    <w:div w:id="498079180">
                      <w:marLeft w:val="0"/>
                      <w:marRight w:val="0"/>
                      <w:marTop w:val="0"/>
                      <w:marBottom w:val="0"/>
                      <w:divBdr>
                        <w:top w:val="none" w:sz="0" w:space="0" w:color="auto"/>
                        <w:left w:val="none" w:sz="0" w:space="0" w:color="auto"/>
                        <w:bottom w:val="none" w:sz="0" w:space="0" w:color="auto"/>
                        <w:right w:val="none" w:sz="0" w:space="0" w:color="auto"/>
                      </w:divBdr>
                    </w:div>
                    <w:div w:id="104031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73699">
          <w:marLeft w:val="0"/>
          <w:marRight w:val="0"/>
          <w:marTop w:val="0"/>
          <w:marBottom w:val="0"/>
          <w:divBdr>
            <w:top w:val="none" w:sz="0" w:space="0" w:color="auto"/>
            <w:left w:val="none" w:sz="0" w:space="0" w:color="auto"/>
            <w:bottom w:val="none" w:sz="0" w:space="0" w:color="auto"/>
            <w:right w:val="none" w:sz="0" w:space="0" w:color="auto"/>
          </w:divBdr>
          <w:divsChild>
            <w:div w:id="1084574862">
              <w:marLeft w:val="0"/>
              <w:marRight w:val="0"/>
              <w:marTop w:val="0"/>
              <w:marBottom w:val="0"/>
              <w:divBdr>
                <w:top w:val="single" w:sz="6" w:space="0" w:color="C0C0C0"/>
                <w:left w:val="single" w:sz="6" w:space="0" w:color="C0C0C0"/>
                <w:bottom w:val="single" w:sz="6" w:space="0" w:color="C0C0C0"/>
                <w:right w:val="single" w:sz="6" w:space="0" w:color="C0C0C0"/>
              </w:divBdr>
              <w:divsChild>
                <w:div w:id="1132210930">
                  <w:marLeft w:val="0"/>
                  <w:marRight w:val="0"/>
                  <w:marTop w:val="0"/>
                  <w:marBottom w:val="0"/>
                  <w:divBdr>
                    <w:top w:val="none" w:sz="0" w:space="0" w:color="auto"/>
                    <w:left w:val="none" w:sz="0" w:space="0" w:color="auto"/>
                    <w:bottom w:val="none" w:sz="0" w:space="0" w:color="auto"/>
                    <w:right w:val="none" w:sz="0" w:space="0" w:color="auto"/>
                  </w:divBdr>
                </w:div>
                <w:div w:id="707148198">
                  <w:marLeft w:val="0"/>
                  <w:marRight w:val="0"/>
                  <w:marTop w:val="0"/>
                  <w:marBottom w:val="0"/>
                  <w:divBdr>
                    <w:top w:val="none" w:sz="0" w:space="0" w:color="auto"/>
                    <w:left w:val="none" w:sz="0" w:space="0" w:color="auto"/>
                    <w:bottom w:val="none" w:sz="0" w:space="0" w:color="auto"/>
                    <w:right w:val="none" w:sz="0" w:space="0" w:color="auto"/>
                  </w:divBdr>
                </w:div>
                <w:div w:id="1051032141">
                  <w:marLeft w:val="0"/>
                  <w:marRight w:val="0"/>
                  <w:marTop w:val="0"/>
                  <w:marBottom w:val="0"/>
                  <w:divBdr>
                    <w:top w:val="none" w:sz="0" w:space="0" w:color="auto"/>
                    <w:left w:val="none" w:sz="0" w:space="0" w:color="auto"/>
                    <w:bottom w:val="none" w:sz="0" w:space="0" w:color="auto"/>
                    <w:right w:val="none" w:sz="0" w:space="0" w:color="auto"/>
                  </w:divBdr>
                </w:div>
                <w:div w:id="696657552">
                  <w:marLeft w:val="0"/>
                  <w:marRight w:val="0"/>
                  <w:marTop w:val="0"/>
                  <w:marBottom w:val="0"/>
                  <w:divBdr>
                    <w:top w:val="none" w:sz="0" w:space="0" w:color="auto"/>
                    <w:left w:val="none" w:sz="0" w:space="0" w:color="auto"/>
                    <w:bottom w:val="none" w:sz="0" w:space="0" w:color="auto"/>
                    <w:right w:val="none" w:sz="0" w:space="0" w:color="auto"/>
                  </w:divBdr>
                  <w:divsChild>
                    <w:div w:id="340663190">
                      <w:marLeft w:val="0"/>
                      <w:marRight w:val="0"/>
                      <w:marTop w:val="0"/>
                      <w:marBottom w:val="0"/>
                      <w:divBdr>
                        <w:top w:val="none" w:sz="0" w:space="0" w:color="auto"/>
                        <w:left w:val="none" w:sz="0" w:space="0" w:color="auto"/>
                        <w:bottom w:val="none" w:sz="0" w:space="0" w:color="auto"/>
                        <w:right w:val="none" w:sz="0" w:space="0" w:color="auto"/>
                      </w:divBdr>
                    </w:div>
                    <w:div w:id="1689015585">
                      <w:marLeft w:val="0"/>
                      <w:marRight w:val="0"/>
                      <w:marTop w:val="0"/>
                      <w:marBottom w:val="0"/>
                      <w:divBdr>
                        <w:top w:val="none" w:sz="0" w:space="0" w:color="auto"/>
                        <w:left w:val="none" w:sz="0" w:space="0" w:color="auto"/>
                        <w:bottom w:val="none" w:sz="0" w:space="0" w:color="auto"/>
                        <w:right w:val="none" w:sz="0" w:space="0" w:color="auto"/>
                      </w:divBdr>
                    </w:div>
                    <w:div w:id="20768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76518">
      <w:bodyDiv w:val="1"/>
      <w:marLeft w:val="0"/>
      <w:marRight w:val="0"/>
      <w:marTop w:val="0"/>
      <w:marBottom w:val="0"/>
      <w:divBdr>
        <w:top w:val="none" w:sz="0" w:space="0" w:color="auto"/>
        <w:left w:val="none" w:sz="0" w:space="0" w:color="auto"/>
        <w:bottom w:val="none" w:sz="0" w:space="0" w:color="auto"/>
        <w:right w:val="none" w:sz="0" w:space="0" w:color="auto"/>
      </w:divBdr>
    </w:div>
    <w:div w:id="72552011">
      <w:bodyDiv w:val="1"/>
      <w:marLeft w:val="0"/>
      <w:marRight w:val="0"/>
      <w:marTop w:val="0"/>
      <w:marBottom w:val="0"/>
      <w:divBdr>
        <w:top w:val="none" w:sz="0" w:space="0" w:color="auto"/>
        <w:left w:val="none" w:sz="0" w:space="0" w:color="auto"/>
        <w:bottom w:val="none" w:sz="0" w:space="0" w:color="auto"/>
        <w:right w:val="none" w:sz="0" w:space="0" w:color="auto"/>
      </w:divBdr>
    </w:div>
    <w:div w:id="73742663">
      <w:bodyDiv w:val="1"/>
      <w:marLeft w:val="0"/>
      <w:marRight w:val="0"/>
      <w:marTop w:val="0"/>
      <w:marBottom w:val="0"/>
      <w:divBdr>
        <w:top w:val="none" w:sz="0" w:space="0" w:color="auto"/>
        <w:left w:val="none" w:sz="0" w:space="0" w:color="auto"/>
        <w:bottom w:val="none" w:sz="0" w:space="0" w:color="auto"/>
        <w:right w:val="none" w:sz="0" w:space="0" w:color="auto"/>
      </w:divBdr>
    </w:div>
    <w:div w:id="74935402">
      <w:bodyDiv w:val="1"/>
      <w:marLeft w:val="0"/>
      <w:marRight w:val="0"/>
      <w:marTop w:val="0"/>
      <w:marBottom w:val="0"/>
      <w:divBdr>
        <w:top w:val="none" w:sz="0" w:space="0" w:color="auto"/>
        <w:left w:val="none" w:sz="0" w:space="0" w:color="auto"/>
        <w:bottom w:val="none" w:sz="0" w:space="0" w:color="auto"/>
        <w:right w:val="none" w:sz="0" w:space="0" w:color="auto"/>
      </w:divBdr>
    </w:div>
    <w:div w:id="75783671">
      <w:bodyDiv w:val="1"/>
      <w:marLeft w:val="0"/>
      <w:marRight w:val="0"/>
      <w:marTop w:val="0"/>
      <w:marBottom w:val="0"/>
      <w:divBdr>
        <w:top w:val="none" w:sz="0" w:space="0" w:color="auto"/>
        <w:left w:val="none" w:sz="0" w:space="0" w:color="auto"/>
        <w:bottom w:val="none" w:sz="0" w:space="0" w:color="auto"/>
        <w:right w:val="none" w:sz="0" w:space="0" w:color="auto"/>
      </w:divBdr>
    </w:div>
    <w:div w:id="76171579">
      <w:bodyDiv w:val="1"/>
      <w:marLeft w:val="0"/>
      <w:marRight w:val="0"/>
      <w:marTop w:val="0"/>
      <w:marBottom w:val="0"/>
      <w:divBdr>
        <w:top w:val="none" w:sz="0" w:space="0" w:color="auto"/>
        <w:left w:val="none" w:sz="0" w:space="0" w:color="auto"/>
        <w:bottom w:val="none" w:sz="0" w:space="0" w:color="auto"/>
        <w:right w:val="none" w:sz="0" w:space="0" w:color="auto"/>
      </w:divBdr>
    </w:div>
    <w:div w:id="80835256">
      <w:bodyDiv w:val="1"/>
      <w:marLeft w:val="0"/>
      <w:marRight w:val="0"/>
      <w:marTop w:val="0"/>
      <w:marBottom w:val="0"/>
      <w:divBdr>
        <w:top w:val="none" w:sz="0" w:space="0" w:color="auto"/>
        <w:left w:val="none" w:sz="0" w:space="0" w:color="auto"/>
        <w:bottom w:val="none" w:sz="0" w:space="0" w:color="auto"/>
        <w:right w:val="none" w:sz="0" w:space="0" w:color="auto"/>
      </w:divBdr>
    </w:div>
    <w:div w:id="82456701">
      <w:bodyDiv w:val="1"/>
      <w:marLeft w:val="0"/>
      <w:marRight w:val="0"/>
      <w:marTop w:val="0"/>
      <w:marBottom w:val="0"/>
      <w:divBdr>
        <w:top w:val="none" w:sz="0" w:space="0" w:color="auto"/>
        <w:left w:val="none" w:sz="0" w:space="0" w:color="auto"/>
        <w:bottom w:val="none" w:sz="0" w:space="0" w:color="auto"/>
        <w:right w:val="none" w:sz="0" w:space="0" w:color="auto"/>
      </w:divBdr>
    </w:div>
    <w:div w:id="91633775">
      <w:bodyDiv w:val="1"/>
      <w:marLeft w:val="0"/>
      <w:marRight w:val="0"/>
      <w:marTop w:val="0"/>
      <w:marBottom w:val="0"/>
      <w:divBdr>
        <w:top w:val="none" w:sz="0" w:space="0" w:color="auto"/>
        <w:left w:val="none" w:sz="0" w:space="0" w:color="auto"/>
        <w:bottom w:val="none" w:sz="0" w:space="0" w:color="auto"/>
        <w:right w:val="none" w:sz="0" w:space="0" w:color="auto"/>
      </w:divBdr>
      <w:divsChild>
        <w:div w:id="737485316">
          <w:marLeft w:val="150"/>
          <w:marRight w:val="0"/>
          <w:marTop w:val="0"/>
          <w:marBottom w:val="0"/>
          <w:divBdr>
            <w:top w:val="none" w:sz="0" w:space="0" w:color="auto"/>
            <w:left w:val="none" w:sz="0" w:space="0" w:color="auto"/>
            <w:bottom w:val="none" w:sz="0" w:space="0" w:color="auto"/>
            <w:right w:val="none" w:sz="0" w:space="0" w:color="auto"/>
          </w:divBdr>
        </w:div>
      </w:divsChild>
    </w:div>
    <w:div w:id="93323851">
      <w:bodyDiv w:val="1"/>
      <w:marLeft w:val="0"/>
      <w:marRight w:val="0"/>
      <w:marTop w:val="0"/>
      <w:marBottom w:val="0"/>
      <w:divBdr>
        <w:top w:val="none" w:sz="0" w:space="0" w:color="auto"/>
        <w:left w:val="none" w:sz="0" w:space="0" w:color="auto"/>
        <w:bottom w:val="none" w:sz="0" w:space="0" w:color="auto"/>
        <w:right w:val="none" w:sz="0" w:space="0" w:color="auto"/>
      </w:divBdr>
    </w:div>
    <w:div w:id="102071466">
      <w:bodyDiv w:val="1"/>
      <w:marLeft w:val="0"/>
      <w:marRight w:val="0"/>
      <w:marTop w:val="0"/>
      <w:marBottom w:val="0"/>
      <w:divBdr>
        <w:top w:val="none" w:sz="0" w:space="0" w:color="auto"/>
        <w:left w:val="none" w:sz="0" w:space="0" w:color="auto"/>
        <w:bottom w:val="none" w:sz="0" w:space="0" w:color="auto"/>
        <w:right w:val="none" w:sz="0" w:space="0" w:color="auto"/>
      </w:divBdr>
      <w:divsChild>
        <w:div w:id="765805035">
          <w:marLeft w:val="0"/>
          <w:marRight w:val="0"/>
          <w:marTop w:val="0"/>
          <w:marBottom w:val="0"/>
          <w:divBdr>
            <w:top w:val="none" w:sz="0" w:space="0" w:color="auto"/>
            <w:left w:val="none" w:sz="0" w:space="0" w:color="auto"/>
            <w:bottom w:val="none" w:sz="0" w:space="0" w:color="auto"/>
            <w:right w:val="none" w:sz="0" w:space="0" w:color="auto"/>
          </w:divBdr>
        </w:div>
        <w:div w:id="1984650423">
          <w:marLeft w:val="0"/>
          <w:marRight w:val="0"/>
          <w:marTop w:val="0"/>
          <w:marBottom w:val="0"/>
          <w:divBdr>
            <w:top w:val="none" w:sz="0" w:space="0" w:color="auto"/>
            <w:left w:val="none" w:sz="0" w:space="0" w:color="auto"/>
            <w:bottom w:val="none" w:sz="0" w:space="0" w:color="auto"/>
            <w:right w:val="none" w:sz="0" w:space="0" w:color="auto"/>
          </w:divBdr>
        </w:div>
      </w:divsChild>
    </w:div>
    <w:div w:id="109252092">
      <w:bodyDiv w:val="1"/>
      <w:marLeft w:val="0"/>
      <w:marRight w:val="0"/>
      <w:marTop w:val="0"/>
      <w:marBottom w:val="0"/>
      <w:divBdr>
        <w:top w:val="none" w:sz="0" w:space="0" w:color="auto"/>
        <w:left w:val="none" w:sz="0" w:space="0" w:color="auto"/>
        <w:bottom w:val="none" w:sz="0" w:space="0" w:color="auto"/>
        <w:right w:val="none" w:sz="0" w:space="0" w:color="auto"/>
      </w:divBdr>
    </w:div>
    <w:div w:id="120342371">
      <w:bodyDiv w:val="1"/>
      <w:marLeft w:val="0"/>
      <w:marRight w:val="0"/>
      <w:marTop w:val="0"/>
      <w:marBottom w:val="0"/>
      <w:divBdr>
        <w:top w:val="none" w:sz="0" w:space="0" w:color="auto"/>
        <w:left w:val="none" w:sz="0" w:space="0" w:color="auto"/>
        <w:bottom w:val="none" w:sz="0" w:space="0" w:color="auto"/>
        <w:right w:val="none" w:sz="0" w:space="0" w:color="auto"/>
      </w:divBdr>
      <w:divsChild>
        <w:div w:id="1495490970">
          <w:marLeft w:val="0"/>
          <w:marRight w:val="0"/>
          <w:marTop w:val="0"/>
          <w:marBottom w:val="0"/>
          <w:divBdr>
            <w:top w:val="none" w:sz="0" w:space="0" w:color="auto"/>
            <w:left w:val="none" w:sz="0" w:space="0" w:color="auto"/>
            <w:bottom w:val="none" w:sz="0" w:space="0" w:color="auto"/>
            <w:right w:val="none" w:sz="0" w:space="0" w:color="auto"/>
          </w:divBdr>
          <w:divsChild>
            <w:div w:id="1085225513">
              <w:marLeft w:val="0"/>
              <w:marRight w:val="0"/>
              <w:marTop w:val="0"/>
              <w:marBottom w:val="0"/>
              <w:divBdr>
                <w:top w:val="single" w:sz="6" w:space="0" w:color="C0C0C0"/>
                <w:left w:val="single" w:sz="6" w:space="0" w:color="C0C0C0"/>
                <w:bottom w:val="single" w:sz="6" w:space="0" w:color="C0C0C0"/>
                <w:right w:val="single" w:sz="6" w:space="0" w:color="C0C0C0"/>
              </w:divBdr>
              <w:divsChild>
                <w:div w:id="862061330">
                  <w:marLeft w:val="0"/>
                  <w:marRight w:val="0"/>
                  <w:marTop w:val="0"/>
                  <w:marBottom w:val="0"/>
                  <w:divBdr>
                    <w:top w:val="none" w:sz="0" w:space="0" w:color="auto"/>
                    <w:left w:val="none" w:sz="0" w:space="0" w:color="auto"/>
                    <w:bottom w:val="none" w:sz="0" w:space="0" w:color="auto"/>
                    <w:right w:val="none" w:sz="0" w:space="0" w:color="auto"/>
                  </w:divBdr>
                </w:div>
                <w:div w:id="1204515349">
                  <w:marLeft w:val="0"/>
                  <w:marRight w:val="0"/>
                  <w:marTop w:val="0"/>
                  <w:marBottom w:val="0"/>
                  <w:divBdr>
                    <w:top w:val="none" w:sz="0" w:space="0" w:color="auto"/>
                    <w:left w:val="none" w:sz="0" w:space="0" w:color="auto"/>
                    <w:bottom w:val="none" w:sz="0" w:space="0" w:color="auto"/>
                    <w:right w:val="none" w:sz="0" w:space="0" w:color="auto"/>
                  </w:divBdr>
                </w:div>
                <w:div w:id="923762064">
                  <w:marLeft w:val="0"/>
                  <w:marRight w:val="0"/>
                  <w:marTop w:val="0"/>
                  <w:marBottom w:val="0"/>
                  <w:divBdr>
                    <w:top w:val="none" w:sz="0" w:space="0" w:color="auto"/>
                    <w:left w:val="none" w:sz="0" w:space="0" w:color="auto"/>
                    <w:bottom w:val="none" w:sz="0" w:space="0" w:color="auto"/>
                    <w:right w:val="none" w:sz="0" w:space="0" w:color="auto"/>
                  </w:divBdr>
                </w:div>
                <w:div w:id="815145209">
                  <w:marLeft w:val="0"/>
                  <w:marRight w:val="0"/>
                  <w:marTop w:val="0"/>
                  <w:marBottom w:val="0"/>
                  <w:divBdr>
                    <w:top w:val="none" w:sz="0" w:space="0" w:color="auto"/>
                    <w:left w:val="none" w:sz="0" w:space="0" w:color="auto"/>
                    <w:bottom w:val="none" w:sz="0" w:space="0" w:color="auto"/>
                    <w:right w:val="none" w:sz="0" w:space="0" w:color="auto"/>
                  </w:divBdr>
                </w:div>
                <w:div w:id="262155800">
                  <w:marLeft w:val="0"/>
                  <w:marRight w:val="0"/>
                  <w:marTop w:val="0"/>
                  <w:marBottom w:val="0"/>
                  <w:divBdr>
                    <w:top w:val="none" w:sz="0" w:space="0" w:color="auto"/>
                    <w:left w:val="none" w:sz="0" w:space="0" w:color="auto"/>
                    <w:bottom w:val="none" w:sz="0" w:space="0" w:color="auto"/>
                    <w:right w:val="none" w:sz="0" w:space="0" w:color="auto"/>
                  </w:divBdr>
                </w:div>
                <w:div w:id="1666930740">
                  <w:marLeft w:val="0"/>
                  <w:marRight w:val="0"/>
                  <w:marTop w:val="0"/>
                  <w:marBottom w:val="0"/>
                  <w:divBdr>
                    <w:top w:val="none" w:sz="0" w:space="0" w:color="auto"/>
                    <w:left w:val="none" w:sz="0" w:space="0" w:color="auto"/>
                    <w:bottom w:val="none" w:sz="0" w:space="0" w:color="auto"/>
                    <w:right w:val="none" w:sz="0" w:space="0" w:color="auto"/>
                  </w:divBdr>
                </w:div>
                <w:div w:id="1571694711">
                  <w:marLeft w:val="0"/>
                  <w:marRight w:val="0"/>
                  <w:marTop w:val="0"/>
                  <w:marBottom w:val="0"/>
                  <w:divBdr>
                    <w:top w:val="none" w:sz="0" w:space="0" w:color="auto"/>
                    <w:left w:val="none" w:sz="0" w:space="0" w:color="auto"/>
                    <w:bottom w:val="none" w:sz="0" w:space="0" w:color="auto"/>
                    <w:right w:val="none" w:sz="0" w:space="0" w:color="auto"/>
                  </w:divBdr>
                </w:div>
                <w:div w:id="1802918626">
                  <w:marLeft w:val="0"/>
                  <w:marRight w:val="0"/>
                  <w:marTop w:val="0"/>
                  <w:marBottom w:val="0"/>
                  <w:divBdr>
                    <w:top w:val="none" w:sz="0" w:space="0" w:color="auto"/>
                    <w:left w:val="none" w:sz="0" w:space="0" w:color="auto"/>
                    <w:bottom w:val="none" w:sz="0" w:space="0" w:color="auto"/>
                    <w:right w:val="none" w:sz="0" w:space="0" w:color="auto"/>
                  </w:divBdr>
                </w:div>
                <w:div w:id="1017734497">
                  <w:marLeft w:val="0"/>
                  <w:marRight w:val="0"/>
                  <w:marTop w:val="0"/>
                  <w:marBottom w:val="0"/>
                  <w:divBdr>
                    <w:top w:val="none" w:sz="0" w:space="0" w:color="auto"/>
                    <w:left w:val="none" w:sz="0" w:space="0" w:color="auto"/>
                    <w:bottom w:val="none" w:sz="0" w:space="0" w:color="auto"/>
                    <w:right w:val="none" w:sz="0" w:space="0" w:color="auto"/>
                  </w:divBdr>
                </w:div>
                <w:div w:id="1926497123">
                  <w:marLeft w:val="0"/>
                  <w:marRight w:val="0"/>
                  <w:marTop w:val="0"/>
                  <w:marBottom w:val="0"/>
                  <w:divBdr>
                    <w:top w:val="none" w:sz="0" w:space="0" w:color="auto"/>
                    <w:left w:val="none" w:sz="0" w:space="0" w:color="auto"/>
                    <w:bottom w:val="none" w:sz="0" w:space="0" w:color="auto"/>
                    <w:right w:val="none" w:sz="0" w:space="0" w:color="auto"/>
                  </w:divBdr>
                </w:div>
                <w:div w:id="10567176">
                  <w:marLeft w:val="0"/>
                  <w:marRight w:val="0"/>
                  <w:marTop w:val="0"/>
                  <w:marBottom w:val="0"/>
                  <w:divBdr>
                    <w:top w:val="none" w:sz="0" w:space="0" w:color="auto"/>
                    <w:left w:val="none" w:sz="0" w:space="0" w:color="auto"/>
                    <w:bottom w:val="none" w:sz="0" w:space="0" w:color="auto"/>
                    <w:right w:val="none" w:sz="0" w:space="0" w:color="auto"/>
                  </w:divBdr>
                </w:div>
                <w:div w:id="1317102728">
                  <w:marLeft w:val="0"/>
                  <w:marRight w:val="0"/>
                  <w:marTop w:val="0"/>
                  <w:marBottom w:val="0"/>
                  <w:divBdr>
                    <w:top w:val="none" w:sz="0" w:space="0" w:color="auto"/>
                    <w:left w:val="none" w:sz="0" w:space="0" w:color="auto"/>
                    <w:bottom w:val="none" w:sz="0" w:space="0" w:color="auto"/>
                    <w:right w:val="none" w:sz="0" w:space="0" w:color="auto"/>
                  </w:divBdr>
                </w:div>
                <w:div w:id="1362435792">
                  <w:marLeft w:val="0"/>
                  <w:marRight w:val="0"/>
                  <w:marTop w:val="0"/>
                  <w:marBottom w:val="0"/>
                  <w:divBdr>
                    <w:top w:val="none" w:sz="0" w:space="0" w:color="auto"/>
                    <w:left w:val="none" w:sz="0" w:space="0" w:color="auto"/>
                    <w:bottom w:val="none" w:sz="0" w:space="0" w:color="auto"/>
                    <w:right w:val="none" w:sz="0" w:space="0" w:color="auto"/>
                  </w:divBdr>
                </w:div>
                <w:div w:id="690037368">
                  <w:marLeft w:val="0"/>
                  <w:marRight w:val="0"/>
                  <w:marTop w:val="0"/>
                  <w:marBottom w:val="0"/>
                  <w:divBdr>
                    <w:top w:val="none" w:sz="0" w:space="0" w:color="auto"/>
                    <w:left w:val="none" w:sz="0" w:space="0" w:color="auto"/>
                    <w:bottom w:val="none" w:sz="0" w:space="0" w:color="auto"/>
                    <w:right w:val="none" w:sz="0" w:space="0" w:color="auto"/>
                  </w:divBdr>
                </w:div>
                <w:div w:id="1984238102">
                  <w:marLeft w:val="0"/>
                  <w:marRight w:val="0"/>
                  <w:marTop w:val="0"/>
                  <w:marBottom w:val="0"/>
                  <w:divBdr>
                    <w:top w:val="none" w:sz="0" w:space="0" w:color="auto"/>
                    <w:left w:val="none" w:sz="0" w:space="0" w:color="auto"/>
                    <w:bottom w:val="none" w:sz="0" w:space="0" w:color="auto"/>
                    <w:right w:val="none" w:sz="0" w:space="0" w:color="auto"/>
                  </w:divBdr>
                </w:div>
                <w:div w:id="1952206752">
                  <w:marLeft w:val="0"/>
                  <w:marRight w:val="0"/>
                  <w:marTop w:val="0"/>
                  <w:marBottom w:val="0"/>
                  <w:divBdr>
                    <w:top w:val="none" w:sz="0" w:space="0" w:color="auto"/>
                    <w:left w:val="none" w:sz="0" w:space="0" w:color="auto"/>
                    <w:bottom w:val="none" w:sz="0" w:space="0" w:color="auto"/>
                    <w:right w:val="none" w:sz="0" w:space="0" w:color="auto"/>
                  </w:divBdr>
                </w:div>
                <w:div w:id="1559433212">
                  <w:marLeft w:val="0"/>
                  <w:marRight w:val="0"/>
                  <w:marTop w:val="0"/>
                  <w:marBottom w:val="0"/>
                  <w:divBdr>
                    <w:top w:val="none" w:sz="0" w:space="0" w:color="auto"/>
                    <w:left w:val="none" w:sz="0" w:space="0" w:color="auto"/>
                    <w:bottom w:val="none" w:sz="0" w:space="0" w:color="auto"/>
                    <w:right w:val="none" w:sz="0" w:space="0" w:color="auto"/>
                  </w:divBdr>
                </w:div>
                <w:div w:id="976759659">
                  <w:marLeft w:val="0"/>
                  <w:marRight w:val="0"/>
                  <w:marTop w:val="0"/>
                  <w:marBottom w:val="0"/>
                  <w:divBdr>
                    <w:top w:val="none" w:sz="0" w:space="0" w:color="auto"/>
                    <w:left w:val="none" w:sz="0" w:space="0" w:color="auto"/>
                    <w:bottom w:val="none" w:sz="0" w:space="0" w:color="auto"/>
                    <w:right w:val="none" w:sz="0" w:space="0" w:color="auto"/>
                  </w:divBdr>
                </w:div>
                <w:div w:id="1299067866">
                  <w:marLeft w:val="0"/>
                  <w:marRight w:val="0"/>
                  <w:marTop w:val="0"/>
                  <w:marBottom w:val="0"/>
                  <w:divBdr>
                    <w:top w:val="none" w:sz="0" w:space="0" w:color="auto"/>
                    <w:left w:val="none" w:sz="0" w:space="0" w:color="auto"/>
                    <w:bottom w:val="none" w:sz="0" w:space="0" w:color="auto"/>
                    <w:right w:val="none" w:sz="0" w:space="0" w:color="auto"/>
                  </w:divBdr>
                </w:div>
                <w:div w:id="187523279">
                  <w:marLeft w:val="0"/>
                  <w:marRight w:val="0"/>
                  <w:marTop w:val="0"/>
                  <w:marBottom w:val="0"/>
                  <w:divBdr>
                    <w:top w:val="none" w:sz="0" w:space="0" w:color="auto"/>
                    <w:left w:val="none" w:sz="0" w:space="0" w:color="auto"/>
                    <w:bottom w:val="none" w:sz="0" w:space="0" w:color="auto"/>
                    <w:right w:val="none" w:sz="0" w:space="0" w:color="auto"/>
                  </w:divBdr>
                  <w:divsChild>
                    <w:div w:id="1021132196">
                      <w:marLeft w:val="0"/>
                      <w:marRight w:val="0"/>
                      <w:marTop w:val="0"/>
                      <w:marBottom w:val="0"/>
                      <w:divBdr>
                        <w:top w:val="none" w:sz="0" w:space="0" w:color="auto"/>
                        <w:left w:val="none" w:sz="0" w:space="0" w:color="auto"/>
                        <w:bottom w:val="none" w:sz="0" w:space="0" w:color="auto"/>
                        <w:right w:val="none" w:sz="0" w:space="0" w:color="auto"/>
                      </w:divBdr>
                    </w:div>
                    <w:div w:id="1569195944">
                      <w:marLeft w:val="0"/>
                      <w:marRight w:val="0"/>
                      <w:marTop w:val="0"/>
                      <w:marBottom w:val="0"/>
                      <w:divBdr>
                        <w:top w:val="none" w:sz="0" w:space="0" w:color="auto"/>
                        <w:left w:val="none" w:sz="0" w:space="0" w:color="auto"/>
                        <w:bottom w:val="none" w:sz="0" w:space="0" w:color="auto"/>
                        <w:right w:val="none" w:sz="0" w:space="0" w:color="auto"/>
                      </w:divBdr>
                    </w:div>
                    <w:div w:id="1172186626">
                      <w:marLeft w:val="0"/>
                      <w:marRight w:val="0"/>
                      <w:marTop w:val="0"/>
                      <w:marBottom w:val="0"/>
                      <w:divBdr>
                        <w:top w:val="none" w:sz="0" w:space="0" w:color="auto"/>
                        <w:left w:val="none" w:sz="0" w:space="0" w:color="auto"/>
                        <w:bottom w:val="none" w:sz="0" w:space="0" w:color="auto"/>
                        <w:right w:val="none" w:sz="0" w:space="0" w:color="auto"/>
                      </w:divBdr>
                    </w:div>
                    <w:div w:id="906459179">
                      <w:marLeft w:val="0"/>
                      <w:marRight w:val="0"/>
                      <w:marTop w:val="0"/>
                      <w:marBottom w:val="0"/>
                      <w:divBdr>
                        <w:top w:val="none" w:sz="0" w:space="0" w:color="auto"/>
                        <w:left w:val="none" w:sz="0" w:space="0" w:color="auto"/>
                        <w:bottom w:val="none" w:sz="0" w:space="0" w:color="auto"/>
                        <w:right w:val="none" w:sz="0" w:space="0" w:color="auto"/>
                      </w:divBdr>
                    </w:div>
                    <w:div w:id="855770881">
                      <w:marLeft w:val="0"/>
                      <w:marRight w:val="0"/>
                      <w:marTop w:val="0"/>
                      <w:marBottom w:val="0"/>
                      <w:divBdr>
                        <w:top w:val="none" w:sz="0" w:space="0" w:color="auto"/>
                        <w:left w:val="none" w:sz="0" w:space="0" w:color="auto"/>
                        <w:bottom w:val="none" w:sz="0" w:space="0" w:color="auto"/>
                        <w:right w:val="none" w:sz="0" w:space="0" w:color="auto"/>
                      </w:divBdr>
                    </w:div>
                    <w:div w:id="876816665">
                      <w:marLeft w:val="0"/>
                      <w:marRight w:val="0"/>
                      <w:marTop w:val="0"/>
                      <w:marBottom w:val="0"/>
                      <w:divBdr>
                        <w:top w:val="none" w:sz="0" w:space="0" w:color="auto"/>
                        <w:left w:val="none" w:sz="0" w:space="0" w:color="auto"/>
                        <w:bottom w:val="none" w:sz="0" w:space="0" w:color="auto"/>
                        <w:right w:val="none" w:sz="0" w:space="0" w:color="auto"/>
                      </w:divBdr>
                    </w:div>
                    <w:div w:id="666834383">
                      <w:marLeft w:val="0"/>
                      <w:marRight w:val="0"/>
                      <w:marTop w:val="0"/>
                      <w:marBottom w:val="0"/>
                      <w:divBdr>
                        <w:top w:val="none" w:sz="0" w:space="0" w:color="auto"/>
                        <w:left w:val="none" w:sz="0" w:space="0" w:color="auto"/>
                        <w:bottom w:val="none" w:sz="0" w:space="0" w:color="auto"/>
                        <w:right w:val="none" w:sz="0" w:space="0" w:color="auto"/>
                      </w:divBdr>
                    </w:div>
                    <w:div w:id="1156217557">
                      <w:marLeft w:val="0"/>
                      <w:marRight w:val="0"/>
                      <w:marTop w:val="0"/>
                      <w:marBottom w:val="0"/>
                      <w:divBdr>
                        <w:top w:val="none" w:sz="0" w:space="0" w:color="auto"/>
                        <w:left w:val="none" w:sz="0" w:space="0" w:color="auto"/>
                        <w:bottom w:val="none" w:sz="0" w:space="0" w:color="auto"/>
                        <w:right w:val="none" w:sz="0" w:space="0" w:color="auto"/>
                      </w:divBdr>
                    </w:div>
                    <w:div w:id="1676417766">
                      <w:marLeft w:val="0"/>
                      <w:marRight w:val="0"/>
                      <w:marTop w:val="0"/>
                      <w:marBottom w:val="0"/>
                      <w:divBdr>
                        <w:top w:val="none" w:sz="0" w:space="0" w:color="auto"/>
                        <w:left w:val="none" w:sz="0" w:space="0" w:color="auto"/>
                        <w:bottom w:val="none" w:sz="0" w:space="0" w:color="auto"/>
                        <w:right w:val="none" w:sz="0" w:space="0" w:color="auto"/>
                      </w:divBdr>
                    </w:div>
                    <w:div w:id="1851794917">
                      <w:marLeft w:val="0"/>
                      <w:marRight w:val="0"/>
                      <w:marTop w:val="0"/>
                      <w:marBottom w:val="0"/>
                      <w:divBdr>
                        <w:top w:val="none" w:sz="0" w:space="0" w:color="auto"/>
                        <w:left w:val="none" w:sz="0" w:space="0" w:color="auto"/>
                        <w:bottom w:val="none" w:sz="0" w:space="0" w:color="auto"/>
                        <w:right w:val="none" w:sz="0" w:space="0" w:color="auto"/>
                      </w:divBdr>
                    </w:div>
                    <w:div w:id="1647323142">
                      <w:marLeft w:val="0"/>
                      <w:marRight w:val="0"/>
                      <w:marTop w:val="0"/>
                      <w:marBottom w:val="0"/>
                      <w:divBdr>
                        <w:top w:val="none" w:sz="0" w:space="0" w:color="auto"/>
                        <w:left w:val="none" w:sz="0" w:space="0" w:color="auto"/>
                        <w:bottom w:val="none" w:sz="0" w:space="0" w:color="auto"/>
                        <w:right w:val="none" w:sz="0" w:space="0" w:color="auto"/>
                      </w:divBdr>
                    </w:div>
                    <w:div w:id="350686674">
                      <w:marLeft w:val="0"/>
                      <w:marRight w:val="0"/>
                      <w:marTop w:val="0"/>
                      <w:marBottom w:val="0"/>
                      <w:divBdr>
                        <w:top w:val="none" w:sz="0" w:space="0" w:color="auto"/>
                        <w:left w:val="none" w:sz="0" w:space="0" w:color="auto"/>
                        <w:bottom w:val="none" w:sz="0" w:space="0" w:color="auto"/>
                        <w:right w:val="none" w:sz="0" w:space="0" w:color="auto"/>
                      </w:divBdr>
                    </w:div>
                    <w:div w:id="1332676991">
                      <w:marLeft w:val="0"/>
                      <w:marRight w:val="0"/>
                      <w:marTop w:val="0"/>
                      <w:marBottom w:val="0"/>
                      <w:divBdr>
                        <w:top w:val="none" w:sz="0" w:space="0" w:color="auto"/>
                        <w:left w:val="none" w:sz="0" w:space="0" w:color="auto"/>
                        <w:bottom w:val="none" w:sz="0" w:space="0" w:color="auto"/>
                        <w:right w:val="none" w:sz="0" w:space="0" w:color="auto"/>
                      </w:divBdr>
                    </w:div>
                    <w:div w:id="1583444656">
                      <w:marLeft w:val="0"/>
                      <w:marRight w:val="0"/>
                      <w:marTop w:val="0"/>
                      <w:marBottom w:val="0"/>
                      <w:divBdr>
                        <w:top w:val="none" w:sz="0" w:space="0" w:color="auto"/>
                        <w:left w:val="none" w:sz="0" w:space="0" w:color="auto"/>
                        <w:bottom w:val="none" w:sz="0" w:space="0" w:color="auto"/>
                        <w:right w:val="none" w:sz="0" w:space="0" w:color="auto"/>
                      </w:divBdr>
                    </w:div>
                    <w:div w:id="42025850">
                      <w:marLeft w:val="0"/>
                      <w:marRight w:val="0"/>
                      <w:marTop w:val="0"/>
                      <w:marBottom w:val="0"/>
                      <w:divBdr>
                        <w:top w:val="none" w:sz="0" w:space="0" w:color="auto"/>
                        <w:left w:val="none" w:sz="0" w:space="0" w:color="auto"/>
                        <w:bottom w:val="none" w:sz="0" w:space="0" w:color="auto"/>
                        <w:right w:val="none" w:sz="0" w:space="0" w:color="auto"/>
                      </w:divBdr>
                    </w:div>
                    <w:div w:id="717048001">
                      <w:marLeft w:val="0"/>
                      <w:marRight w:val="0"/>
                      <w:marTop w:val="0"/>
                      <w:marBottom w:val="0"/>
                      <w:divBdr>
                        <w:top w:val="none" w:sz="0" w:space="0" w:color="auto"/>
                        <w:left w:val="none" w:sz="0" w:space="0" w:color="auto"/>
                        <w:bottom w:val="none" w:sz="0" w:space="0" w:color="auto"/>
                        <w:right w:val="none" w:sz="0" w:space="0" w:color="auto"/>
                      </w:divBdr>
                    </w:div>
                    <w:div w:id="716783552">
                      <w:marLeft w:val="0"/>
                      <w:marRight w:val="0"/>
                      <w:marTop w:val="0"/>
                      <w:marBottom w:val="0"/>
                      <w:divBdr>
                        <w:top w:val="none" w:sz="0" w:space="0" w:color="auto"/>
                        <w:left w:val="none" w:sz="0" w:space="0" w:color="auto"/>
                        <w:bottom w:val="none" w:sz="0" w:space="0" w:color="auto"/>
                        <w:right w:val="none" w:sz="0" w:space="0" w:color="auto"/>
                      </w:divBdr>
                    </w:div>
                    <w:div w:id="1107113715">
                      <w:marLeft w:val="0"/>
                      <w:marRight w:val="0"/>
                      <w:marTop w:val="0"/>
                      <w:marBottom w:val="0"/>
                      <w:divBdr>
                        <w:top w:val="none" w:sz="0" w:space="0" w:color="auto"/>
                        <w:left w:val="none" w:sz="0" w:space="0" w:color="auto"/>
                        <w:bottom w:val="none" w:sz="0" w:space="0" w:color="auto"/>
                        <w:right w:val="none" w:sz="0" w:space="0" w:color="auto"/>
                      </w:divBdr>
                    </w:div>
                    <w:div w:id="6122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25135">
          <w:marLeft w:val="0"/>
          <w:marRight w:val="0"/>
          <w:marTop w:val="0"/>
          <w:marBottom w:val="0"/>
          <w:divBdr>
            <w:top w:val="none" w:sz="0" w:space="0" w:color="auto"/>
            <w:left w:val="none" w:sz="0" w:space="0" w:color="auto"/>
            <w:bottom w:val="none" w:sz="0" w:space="0" w:color="auto"/>
            <w:right w:val="none" w:sz="0" w:space="0" w:color="auto"/>
          </w:divBdr>
          <w:divsChild>
            <w:div w:id="1218005625">
              <w:marLeft w:val="0"/>
              <w:marRight w:val="0"/>
              <w:marTop w:val="0"/>
              <w:marBottom w:val="0"/>
              <w:divBdr>
                <w:top w:val="single" w:sz="6" w:space="0" w:color="C0C0C0"/>
                <w:left w:val="single" w:sz="6" w:space="0" w:color="C0C0C0"/>
                <w:bottom w:val="single" w:sz="6" w:space="0" w:color="C0C0C0"/>
                <w:right w:val="single" w:sz="6" w:space="0" w:color="C0C0C0"/>
              </w:divBdr>
              <w:divsChild>
                <w:div w:id="1823618976">
                  <w:marLeft w:val="0"/>
                  <w:marRight w:val="0"/>
                  <w:marTop w:val="0"/>
                  <w:marBottom w:val="0"/>
                  <w:divBdr>
                    <w:top w:val="none" w:sz="0" w:space="0" w:color="auto"/>
                    <w:left w:val="none" w:sz="0" w:space="0" w:color="auto"/>
                    <w:bottom w:val="none" w:sz="0" w:space="0" w:color="auto"/>
                    <w:right w:val="none" w:sz="0" w:space="0" w:color="auto"/>
                  </w:divBdr>
                </w:div>
                <w:div w:id="178157977">
                  <w:marLeft w:val="0"/>
                  <w:marRight w:val="0"/>
                  <w:marTop w:val="0"/>
                  <w:marBottom w:val="0"/>
                  <w:divBdr>
                    <w:top w:val="none" w:sz="0" w:space="0" w:color="auto"/>
                    <w:left w:val="none" w:sz="0" w:space="0" w:color="auto"/>
                    <w:bottom w:val="none" w:sz="0" w:space="0" w:color="auto"/>
                    <w:right w:val="none" w:sz="0" w:space="0" w:color="auto"/>
                  </w:divBdr>
                  <w:divsChild>
                    <w:div w:id="48000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597071">
          <w:marLeft w:val="0"/>
          <w:marRight w:val="0"/>
          <w:marTop w:val="0"/>
          <w:marBottom w:val="0"/>
          <w:divBdr>
            <w:top w:val="none" w:sz="0" w:space="0" w:color="auto"/>
            <w:left w:val="none" w:sz="0" w:space="0" w:color="auto"/>
            <w:bottom w:val="none" w:sz="0" w:space="0" w:color="auto"/>
            <w:right w:val="none" w:sz="0" w:space="0" w:color="auto"/>
          </w:divBdr>
          <w:divsChild>
            <w:div w:id="1510869599">
              <w:marLeft w:val="0"/>
              <w:marRight w:val="0"/>
              <w:marTop w:val="0"/>
              <w:marBottom w:val="0"/>
              <w:divBdr>
                <w:top w:val="single" w:sz="6" w:space="0" w:color="C0C0C0"/>
                <w:left w:val="single" w:sz="6" w:space="0" w:color="C0C0C0"/>
                <w:bottom w:val="single" w:sz="6" w:space="0" w:color="C0C0C0"/>
                <w:right w:val="single" w:sz="6" w:space="0" w:color="C0C0C0"/>
              </w:divBdr>
              <w:divsChild>
                <w:div w:id="69814717">
                  <w:marLeft w:val="0"/>
                  <w:marRight w:val="0"/>
                  <w:marTop w:val="0"/>
                  <w:marBottom w:val="0"/>
                  <w:divBdr>
                    <w:top w:val="none" w:sz="0" w:space="0" w:color="auto"/>
                    <w:left w:val="none" w:sz="0" w:space="0" w:color="auto"/>
                    <w:bottom w:val="none" w:sz="0" w:space="0" w:color="auto"/>
                    <w:right w:val="none" w:sz="0" w:space="0" w:color="auto"/>
                  </w:divBdr>
                </w:div>
                <w:div w:id="1656452268">
                  <w:marLeft w:val="0"/>
                  <w:marRight w:val="0"/>
                  <w:marTop w:val="0"/>
                  <w:marBottom w:val="0"/>
                  <w:divBdr>
                    <w:top w:val="none" w:sz="0" w:space="0" w:color="auto"/>
                    <w:left w:val="none" w:sz="0" w:space="0" w:color="auto"/>
                    <w:bottom w:val="none" w:sz="0" w:space="0" w:color="auto"/>
                    <w:right w:val="none" w:sz="0" w:space="0" w:color="auto"/>
                  </w:divBdr>
                </w:div>
                <w:div w:id="214633112">
                  <w:marLeft w:val="0"/>
                  <w:marRight w:val="0"/>
                  <w:marTop w:val="0"/>
                  <w:marBottom w:val="0"/>
                  <w:divBdr>
                    <w:top w:val="none" w:sz="0" w:space="0" w:color="auto"/>
                    <w:left w:val="none" w:sz="0" w:space="0" w:color="auto"/>
                    <w:bottom w:val="none" w:sz="0" w:space="0" w:color="auto"/>
                    <w:right w:val="none" w:sz="0" w:space="0" w:color="auto"/>
                  </w:divBdr>
                </w:div>
                <w:div w:id="2089111480">
                  <w:marLeft w:val="0"/>
                  <w:marRight w:val="0"/>
                  <w:marTop w:val="0"/>
                  <w:marBottom w:val="0"/>
                  <w:divBdr>
                    <w:top w:val="none" w:sz="0" w:space="0" w:color="auto"/>
                    <w:left w:val="none" w:sz="0" w:space="0" w:color="auto"/>
                    <w:bottom w:val="none" w:sz="0" w:space="0" w:color="auto"/>
                    <w:right w:val="none" w:sz="0" w:space="0" w:color="auto"/>
                  </w:divBdr>
                </w:div>
                <w:div w:id="1617371840">
                  <w:marLeft w:val="0"/>
                  <w:marRight w:val="0"/>
                  <w:marTop w:val="0"/>
                  <w:marBottom w:val="0"/>
                  <w:divBdr>
                    <w:top w:val="none" w:sz="0" w:space="0" w:color="auto"/>
                    <w:left w:val="none" w:sz="0" w:space="0" w:color="auto"/>
                    <w:bottom w:val="none" w:sz="0" w:space="0" w:color="auto"/>
                    <w:right w:val="none" w:sz="0" w:space="0" w:color="auto"/>
                  </w:divBdr>
                </w:div>
                <w:div w:id="861744127">
                  <w:marLeft w:val="0"/>
                  <w:marRight w:val="0"/>
                  <w:marTop w:val="0"/>
                  <w:marBottom w:val="0"/>
                  <w:divBdr>
                    <w:top w:val="none" w:sz="0" w:space="0" w:color="auto"/>
                    <w:left w:val="none" w:sz="0" w:space="0" w:color="auto"/>
                    <w:bottom w:val="none" w:sz="0" w:space="0" w:color="auto"/>
                    <w:right w:val="none" w:sz="0" w:space="0" w:color="auto"/>
                  </w:divBdr>
                </w:div>
                <w:div w:id="1717394046">
                  <w:marLeft w:val="0"/>
                  <w:marRight w:val="0"/>
                  <w:marTop w:val="0"/>
                  <w:marBottom w:val="0"/>
                  <w:divBdr>
                    <w:top w:val="none" w:sz="0" w:space="0" w:color="auto"/>
                    <w:left w:val="none" w:sz="0" w:space="0" w:color="auto"/>
                    <w:bottom w:val="none" w:sz="0" w:space="0" w:color="auto"/>
                    <w:right w:val="none" w:sz="0" w:space="0" w:color="auto"/>
                  </w:divBdr>
                </w:div>
                <w:div w:id="923611782">
                  <w:marLeft w:val="0"/>
                  <w:marRight w:val="0"/>
                  <w:marTop w:val="0"/>
                  <w:marBottom w:val="0"/>
                  <w:divBdr>
                    <w:top w:val="none" w:sz="0" w:space="0" w:color="auto"/>
                    <w:left w:val="none" w:sz="0" w:space="0" w:color="auto"/>
                    <w:bottom w:val="none" w:sz="0" w:space="0" w:color="auto"/>
                    <w:right w:val="none" w:sz="0" w:space="0" w:color="auto"/>
                  </w:divBdr>
                </w:div>
                <w:div w:id="1690981174">
                  <w:marLeft w:val="0"/>
                  <w:marRight w:val="0"/>
                  <w:marTop w:val="0"/>
                  <w:marBottom w:val="0"/>
                  <w:divBdr>
                    <w:top w:val="none" w:sz="0" w:space="0" w:color="auto"/>
                    <w:left w:val="none" w:sz="0" w:space="0" w:color="auto"/>
                    <w:bottom w:val="none" w:sz="0" w:space="0" w:color="auto"/>
                    <w:right w:val="none" w:sz="0" w:space="0" w:color="auto"/>
                  </w:divBdr>
                </w:div>
                <w:div w:id="1623684519">
                  <w:marLeft w:val="0"/>
                  <w:marRight w:val="0"/>
                  <w:marTop w:val="0"/>
                  <w:marBottom w:val="0"/>
                  <w:divBdr>
                    <w:top w:val="none" w:sz="0" w:space="0" w:color="auto"/>
                    <w:left w:val="none" w:sz="0" w:space="0" w:color="auto"/>
                    <w:bottom w:val="none" w:sz="0" w:space="0" w:color="auto"/>
                    <w:right w:val="none" w:sz="0" w:space="0" w:color="auto"/>
                  </w:divBdr>
                </w:div>
                <w:div w:id="896432289">
                  <w:marLeft w:val="0"/>
                  <w:marRight w:val="0"/>
                  <w:marTop w:val="0"/>
                  <w:marBottom w:val="0"/>
                  <w:divBdr>
                    <w:top w:val="none" w:sz="0" w:space="0" w:color="auto"/>
                    <w:left w:val="none" w:sz="0" w:space="0" w:color="auto"/>
                    <w:bottom w:val="none" w:sz="0" w:space="0" w:color="auto"/>
                    <w:right w:val="none" w:sz="0" w:space="0" w:color="auto"/>
                  </w:divBdr>
                </w:div>
                <w:div w:id="1644847303">
                  <w:marLeft w:val="0"/>
                  <w:marRight w:val="0"/>
                  <w:marTop w:val="0"/>
                  <w:marBottom w:val="0"/>
                  <w:divBdr>
                    <w:top w:val="none" w:sz="0" w:space="0" w:color="auto"/>
                    <w:left w:val="none" w:sz="0" w:space="0" w:color="auto"/>
                    <w:bottom w:val="none" w:sz="0" w:space="0" w:color="auto"/>
                    <w:right w:val="none" w:sz="0" w:space="0" w:color="auto"/>
                  </w:divBdr>
                </w:div>
                <w:div w:id="1689720339">
                  <w:marLeft w:val="0"/>
                  <w:marRight w:val="0"/>
                  <w:marTop w:val="0"/>
                  <w:marBottom w:val="0"/>
                  <w:divBdr>
                    <w:top w:val="none" w:sz="0" w:space="0" w:color="auto"/>
                    <w:left w:val="none" w:sz="0" w:space="0" w:color="auto"/>
                    <w:bottom w:val="none" w:sz="0" w:space="0" w:color="auto"/>
                    <w:right w:val="none" w:sz="0" w:space="0" w:color="auto"/>
                  </w:divBdr>
                </w:div>
                <w:div w:id="1895071444">
                  <w:marLeft w:val="0"/>
                  <w:marRight w:val="0"/>
                  <w:marTop w:val="0"/>
                  <w:marBottom w:val="0"/>
                  <w:divBdr>
                    <w:top w:val="none" w:sz="0" w:space="0" w:color="auto"/>
                    <w:left w:val="none" w:sz="0" w:space="0" w:color="auto"/>
                    <w:bottom w:val="none" w:sz="0" w:space="0" w:color="auto"/>
                    <w:right w:val="none" w:sz="0" w:space="0" w:color="auto"/>
                  </w:divBdr>
                </w:div>
                <w:div w:id="807094787">
                  <w:marLeft w:val="0"/>
                  <w:marRight w:val="0"/>
                  <w:marTop w:val="0"/>
                  <w:marBottom w:val="0"/>
                  <w:divBdr>
                    <w:top w:val="none" w:sz="0" w:space="0" w:color="auto"/>
                    <w:left w:val="none" w:sz="0" w:space="0" w:color="auto"/>
                    <w:bottom w:val="none" w:sz="0" w:space="0" w:color="auto"/>
                    <w:right w:val="none" w:sz="0" w:space="0" w:color="auto"/>
                  </w:divBdr>
                </w:div>
                <w:div w:id="58135584">
                  <w:marLeft w:val="0"/>
                  <w:marRight w:val="0"/>
                  <w:marTop w:val="0"/>
                  <w:marBottom w:val="0"/>
                  <w:divBdr>
                    <w:top w:val="none" w:sz="0" w:space="0" w:color="auto"/>
                    <w:left w:val="none" w:sz="0" w:space="0" w:color="auto"/>
                    <w:bottom w:val="none" w:sz="0" w:space="0" w:color="auto"/>
                    <w:right w:val="none" w:sz="0" w:space="0" w:color="auto"/>
                  </w:divBdr>
                </w:div>
                <w:div w:id="497960357">
                  <w:marLeft w:val="0"/>
                  <w:marRight w:val="0"/>
                  <w:marTop w:val="0"/>
                  <w:marBottom w:val="0"/>
                  <w:divBdr>
                    <w:top w:val="none" w:sz="0" w:space="0" w:color="auto"/>
                    <w:left w:val="none" w:sz="0" w:space="0" w:color="auto"/>
                    <w:bottom w:val="none" w:sz="0" w:space="0" w:color="auto"/>
                    <w:right w:val="none" w:sz="0" w:space="0" w:color="auto"/>
                  </w:divBdr>
                </w:div>
                <w:div w:id="1857303775">
                  <w:marLeft w:val="0"/>
                  <w:marRight w:val="0"/>
                  <w:marTop w:val="0"/>
                  <w:marBottom w:val="0"/>
                  <w:divBdr>
                    <w:top w:val="none" w:sz="0" w:space="0" w:color="auto"/>
                    <w:left w:val="none" w:sz="0" w:space="0" w:color="auto"/>
                    <w:bottom w:val="none" w:sz="0" w:space="0" w:color="auto"/>
                    <w:right w:val="none" w:sz="0" w:space="0" w:color="auto"/>
                  </w:divBdr>
                </w:div>
                <w:div w:id="2010667568">
                  <w:marLeft w:val="0"/>
                  <w:marRight w:val="0"/>
                  <w:marTop w:val="0"/>
                  <w:marBottom w:val="0"/>
                  <w:divBdr>
                    <w:top w:val="none" w:sz="0" w:space="0" w:color="auto"/>
                    <w:left w:val="none" w:sz="0" w:space="0" w:color="auto"/>
                    <w:bottom w:val="none" w:sz="0" w:space="0" w:color="auto"/>
                    <w:right w:val="none" w:sz="0" w:space="0" w:color="auto"/>
                  </w:divBdr>
                </w:div>
                <w:div w:id="2029863393">
                  <w:marLeft w:val="0"/>
                  <w:marRight w:val="0"/>
                  <w:marTop w:val="0"/>
                  <w:marBottom w:val="0"/>
                  <w:divBdr>
                    <w:top w:val="none" w:sz="0" w:space="0" w:color="auto"/>
                    <w:left w:val="none" w:sz="0" w:space="0" w:color="auto"/>
                    <w:bottom w:val="none" w:sz="0" w:space="0" w:color="auto"/>
                    <w:right w:val="none" w:sz="0" w:space="0" w:color="auto"/>
                  </w:divBdr>
                </w:div>
                <w:div w:id="1974096611">
                  <w:marLeft w:val="0"/>
                  <w:marRight w:val="0"/>
                  <w:marTop w:val="0"/>
                  <w:marBottom w:val="0"/>
                  <w:divBdr>
                    <w:top w:val="none" w:sz="0" w:space="0" w:color="auto"/>
                    <w:left w:val="none" w:sz="0" w:space="0" w:color="auto"/>
                    <w:bottom w:val="none" w:sz="0" w:space="0" w:color="auto"/>
                    <w:right w:val="none" w:sz="0" w:space="0" w:color="auto"/>
                  </w:divBdr>
                </w:div>
                <w:div w:id="2071341457">
                  <w:marLeft w:val="0"/>
                  <w:marRight w:val="0"/>
                  <w:marTop w:val="0"/>
                  <w:marBottom w:val="0"/>
                  <w:divBdr>
                    <w:top w:val="none" w:sz="0" w:space="0" w:color="auto"/>
                    <w:left w:val="none" w:sz="0" w:space="0" w:color="auto"/>
                    <w:bottom w:val="none" w:sz="0" w:space="0" w:color="auto"/>
                    <w:right w:val="none" w:sz="0" w:space="0" w:color="auto"/>
                  </w:divBdr>
                </w:div>
                <w:div w:id="1114984741">
                  <w:marLeft w:val="0"/>
                  <w:marRight w:val="0"/>
                  <w:marTop w:val="0"/>
                  <w:marBottom w:val="0"/>
                  <w:divBdr>
                    <w:top w:val="none" w:sz="0" w:space="0" w:color="auto"/>
                    <w:left w:val="none" w:sz="0" w:space="0" w:color="auto"/>
                    <w:bottom w:val="none" w:sz="0" w:space="0" w:color="auto"/>
                    <w:right w:val="none" w:sz="0" w:space="0" w:color="auto"/>
                  </w:divBdr>
                </w:div>
                <w:div w:id="81725475">
                  <w:marLeft w:val="0"/>
                  <w:marRight w:val="0"/>
                  <w:marTop w:val="0"/>
                  <w:marBottom w:val="0"/>
                  <w:divBdr>
                    <w:top w:val="none" w:sz="0" w:space="0" w:color="auto"/>
                    <w:left w:val="none" w:sz="0" w:space="0" w:color="auto"/>
                    <w:bottom w:val="none" w:sz="0" w:space="0" w:color="auto"/>
                    <w:right w:val="none" w:sz="0" w:space="0" w:color="auto"/>
                  </w:divBdr>
                  <w:divsChild>
                    <w:div w:id="357314664">
                      <w:marLeft w:val="0"/>
                      <w:marRight w:val="0"/>
                      <w:marTop w:val="0"/>
                      <w:marBottom w:val="0"/>
                      <w:divBdr>
                        <w:top w:val="none" w:sz="0" w:space="0" w:color="auto"/>
                        <w:left w:val="none" w:sz="0" w:space="0" w:color="auto"/>
                        <w:bottom w:val="none" w:sz="0" w:space="0" w:color="auto"/>
                        <w:right w:val="none" w:sz="0" w:space="0" w:color="auto"/>
                      </w:divBdr>
                    </w:div>
                    <w:div w:id="357510204">
                      <w:marLeft w:val="0"/>
                      <w:marRight w:val="0"/>
                      <w:marTop w:val="0"/>
                      <w:marBottom w:val="0"/>
                      <w:divBdr>
                        <w:top w:val="none" w:sz="0" w:space="0" w:color="auto"/>
                        <w:left w:val="none" w:sz="0" w:space="0" w:color="auto"/>
                        <w:bottom w:val="none" w:sz="0" w:space="0" w:color="auto"/>
                        <w:right w:val="none" w:sz="0" w:space="0" w:color="auto"/>
                      </w:divBdr>
                    </w:div>
                    <w:div w:id="447893507">
                      <w:marLeft w:val="0"/>
                      <w:marRight w:val="0"/>
                      <w:marTop w:val="0"/>
                      <w:marBottom w:val="0"/>
                      <w:divBdr>
                        <w:top w:val="none" w:sz="0" w:space="0" w:color="auto"/>
                        <w:left w:val="none" w:sz="0" w:space="0" w:color="auto"/>
                        <w:bottom w:val="none" w:sz="0" w:space="0" w:color="auto"/>
                        <w:right w:val="none" w:sz="0" w:space="0" w:color="auto"/>
                      </w:divBdr>
                    </w:div>
                    <w:div w:id="856194527">
                      <w:marLeft w:val="0"/>
                      <w:marRight w:val="0"/>
                      <w:marTop w:val="0"/>
                      <w:marBottom w:val="0"/>
                      <w:divBdr>
                        <w:top w:val="none" w:sz="0" w:space="0" w:color="auto"/>
                        <w:left w:val="none" w:sz="0" w:space="0" w:color="auto"/>
                        <w:bottom w:val="none" w:sz="0" w:space="0" w:color="auto"/>
                        <w:right w:val="none" w:sz="0" w:space="0" w:color="auto"/>
                      </w:divBdr>
                    </w:div>
                    <w:div w:id="133568573">
                      <w:marLeft w:val="0"/>
                      <w:marRight w:val="0"/>
                      <w:marTop w:val="0"/>
                      <w:marBottom w:val="0"/>
                      <w:divBdr>
                        <w:top w:val="none" w:sz="0" w:space="0" w:color="auto"/>
                        <w:left w:val="none" w:sz="0" w:space="0" w:color="auto"/>
                        <w:bottom w:val="none" w:sz="0" w:space="0" w:color="auto"/>
                        <w:right w:val="none" w:sz="0" w:space="0" w:color="auto"/>
                      </w:divBdr>
                    </w:div>
                    <w:div w:id="1634670742">
                      <w:marLeft w:val="0"/>
                      <w:marRight w:val="0"/>
                      <w:marTop w:val="0"/>
                      <w:marBottom w:val="0"/>
                      <w:divBdr>
                        <w:top w:val="none" w:sz="0" w:space="0" w:color="auto"/>
                        <w:left w:val="none" w:sz="0" w:space="0" w:color="auto"/>
                        <w:bottom w:val="none" w:sz="0" w:space="0" w:color="auto"/>
                        <w:right w:val="none" w:sz="0" w:space="0" w:color="auto"/>
                      </w:divBdr>
                    </w:div>
                    <w:div w:id="1334723249">
                      <w:marLeft w:val="0"/>
                      <w:marRight w:val="0"/>
                      <w:marTop w:val="0"/>
                      <w:marBottom w:val="0"/>
                      <w:divBdr>
                        <w:top w:val="none" w:sz="0" w:space="0" w:color="auto"/>
                        <w:left w:val="none" w:sz="0" w:space="0" w:color="auto"/>
                        <w:bottom w:val="none" w:sz="0" w:space="0" w:color="auto"/>
                        <w:right w:val="none" w:sz="0" w:space="0" w:color="auto"/>
                      </w:divBdr>
                    </w:div>
                    <w:div w:id="345134266">
                      <w:marLeft w:val="0"/>
                      <w:marRight w:val="0"/>
                      <w:marTop w:val="0"/>
                      <w:marBottom w:val="0"/>
                      <w:divBdr>
                        <w:top w:val="none" w:sz="0" w:space="0" w:color="auto"/>
                        <w:left w:val="none" w:sz="0" w:space="0" w:color="auto"/>
                        <w:bottom w:val="none" w:sz="0" w:space="0" w:color="auto"/>
                        <w:right w:val="none" w:sz="0" w:space="0" w:color="auto"/>
                      </w:divBdr>
                    </w:div>
                    <w:div w:id="2051759875">
                      <w:marLeft w:val="0"/>
                      <w:marRight w:val="0"/>
                      <w:marTop w:val="0"/>
                      <w:marBottom w:val="0"/>
                      <w:divBdr>
                        <w:top w:val="none" w:sz="0" w:space="0" w:color="auto"/>
                        <w:left w:val="none" w:sz="0" w:space="0" w:color="auto"/>
                        <w:bottom w:val="none" w:sz="0" w:space="0" w:color="auto"/>
                        <w:right w:val="none" w:sz="0" w:space="0" w:color="auto"/>
                      </w:divBdr>
                    </w:div>
                    <w:div w:id="460654918">
                      <w:marLeft w:val="0"/>
                      <w:marRight w:val="0"/>
                      <w:marTop w:val="0"/>
                      <w:marBottom w:val="0"/>
                      <w:divBdr>
                        <w:top w:val="none" w:sz="0" w:space="0" w:color="auto"/>
                        <w:left w:val="none" w:sz="0" w:space="0" w:color="auto"/>
                        <w:bottom w:val="none" w:sz="0" w:space="0" w:color="auto"/>
                        <w:right w:val="none" w:sz="0" w:space="0" w:color="auto"/>
                      </w:divBdr>
                    </w:div>
                    <w:div w:id="1238246565">
                      <w:marLeft w:val="0"/>
                      <w:marRight w:val="0"/>
                      <w:marTop w:val="0"/>
                      <w:marBottom w:val="0"/>
                      <w:divBdr>
                        <w:top w:val="none" w:sz="0" w:space="0" w:color="auto"/>
                        <w:left w:val="none" w:sz="0" w:space="0" w:color="auto"/>
                        <w:bottom w:val="none" w:sz="0" w:space="0" w:color="auto"/>
                        <w:right w:val="none" w:sz="0" w:space="0" w:color="auto"/>
                      </w:divBdr>
                    </w:div>
                    <w:div w:id="1602180096">
                      <w:marLeft w:val="0"/>
                      <w:marRight w:val="0"/>
                      <w:marTop w:val="0"/>
                      <w:marBottom w:val="0"/>
                      <w:divBdr>
                        <w:top w:val="none" w:sz="0" w:space="0" w:color="auto"/>
                        <w:left w:val="none" w:sz="0" w:space="0" w:color="auto"/>
                        <w:bottom w:val="none" w:sz="0" w:space="0" w:color="auto"/>
                        <w:right w:val="none" w:sz="0" w:space="0" w:color="auto"/>
                      </w:divBdr>
                    </w:div>
                    <w:div w:id="647250926">
                      <w:marLeft w:val="0"/>
                      <w:marRight w:val="0"/>
                      <w:marTop w:val="0"/>
                      <w:marBottom w:val="0"/>
                      <w:divBdr>
                        <w:top w:val="none" w:sz="0" w:space="0" w:color="auto"/>
                        <w:left w:val="none" w:sz="0" w:space="0" w:color="auto"/>
                        <w:bottom w:val="none" w:sz="0" w:space="0" w:color="auto"/>
                        <w:right w:val="none" w:sz="0" w:space="0" w:color="auto"/>
                      </w:divBdr>
                    </w:div>
                    <w:div w:id="536359142">
                      <w:marLeft w:val="0"/>
                      <w:marRight w:val="0"/>
                      <w:marTop w:val="0"/>
                      <w:marBottom w:val="0"/>
                      <w:divBdr>
                        <w:top w:val="none" w:sz="0" w:space="0" w:color="auto"/>
                        <w:left w:val="none" w:sz="0" w:space="0" w:color="auto"/>
                        <w:bottom w:val="none" w:sz="0" w:space="0" w:color="auto"/>
                        <w:right w:val="none" w:sz="0" w:space="0" w:color="auto"/>
                      </w:divBdr>
                    </w:div>
                    <w:div w:id="1884512667">
                      <w:marLeft w:val="0"/>
                      <w:marRight w:val="0"/>
                      <w:marTop w:val="0"/>
                      <w:marBottom w:val="0"/>
                      <w:divBdr>
                        <w:top w:val="none" w:sz="0" w:space="0" w:color="auto"/>
                        <w:left w:val="none" w:sz="0" w:space="0" w:color="auto"/>
                        <w:bottom w:val="none" w:sz="0" w:space="0" w:color="auto"/>
                        <w:right w:val="none" w:sz="0" w:space="0" w:color="auto"/>
                      </w:divBdr>
                    </w:div>
                    <w:div w:id="657540555">
                      <w:marLeft w:val="0"/>
                      <w:marRight w:val="0"/>
                      <w:marTop w:val="0"/>
                      <w:marBottom w:val="0"/>
                      <w:divBdr>
                        <w:top w:val="none" w:sz="0" w:space="0" w:color="auto"/>
                        <w:left w:val="none" w:sz="0" w:space="0" w:color="auto"/>
                        <w:bottom w:val="none" w:sz="0" w:space="0" w:color="auto"/>
                        <w:right w:val="none" w:sz="0" w:space="0" w:color="auto"/>
                      </w:divBdr>
                    </w:div>
                    <w:div w:id="130825761">
                      <w:marLeft w:val="0"/>
                      <w:marRight w:val="0"/>
                      <w:marTop w:val="0"/>
                      <w:marBottom w:val="0"/>
                      <w:divBdr>
                        <w:top w:val="none" w:sz="0" w:space="0" w:color="auto"/>
                        <w:left w:val="none" w:sz="0" w:space="0" w:color="auto"/>
                        <w:bottom w:val="none" w:sz="0" w:space="0" w:color="auto"/>
                        <w:right w:val="none" w:sz="0" w:space="0" w:color="auto"/>
                      </w:divBdr>
                    </w:div>
                    <w:div w:id="493881231">
                      <w:marLeft w:val="0"/>
                      <w:marRight w:val="0"/>
                      <w:marTop w:val="0"/>
                      <w:marBottom w:val="0"/>
                      <w:divBdr>
                        <w:top w:val="none" w:sz="0" w:space="0" w:color="auto"/>
                        <w:left w:val="none" w:sz="0" w:space="0" w:color="auto"/>
                        <w:bottom w:val="none" w:sz="0" w:space="0" w:color="auto"/>
                        <w:right w:val="none" w:sz="0" w:space="0" w:color="auto"/>
                      </w:divBdr>
                    </w:div>
                    <w:div w:id="211119419">
                      <w:marLeft w:val="0"/>
                      <w:marRight w:val="0"/>
                      <w:marTop w:val="0"/>
                      <w:marBottom w:val="0"/>
                      <w:divBdr>
                        <w:top w:val="none" w:sz="0" w:space="0" w:color="auto"/>
                        <w:left w:val="none" w:sz="0" w:space="0" w:color="auto"/>
                        <w:bottom w:val="none" w:sz="0" w:space="0" w:color="auto"/>
                        <w:right w:val="none" w:sz="0" w:space="0" w:color="auto"/>
                      </w:divBdr>
                    </w:div>
                    <w:div w:id="511841402">
                      <w:marLeft w:val="0"/>
                      <w:marRight w:val="0"/>
                      <w:marTop w:val="0"/>
                      <w:marBottom w:val="0"/>
                      <w:divBdr>
                        <w:top w:val="none" w:sz="0" w:space="0" w:color="auto"/>
                        <w:left w:val="none" w:sz="0" w:space="0" w:color="auto"/>
                        <w:bottom w:val="none" w:sz="0" w:space="0" w:color="auto"/>
                        <w:right w:val="none" w:sz="0" w:space="0" w:color="auto"/>
                      </w:divBdr>
                    </w:div>
                    <w:div w:id="291912136">
                      <w:marLeft w:val="0"/>
                      <w:marRight w:val="0"/>
                      <w:marTop w:val="0"/>
                      <w:marBottom w:val="0"/>
                      <w:divBdr>
                        <w:top w:val="none" w:sz="0" w:space="0" w:color="auto"/>
                        <w:left w:val="none" w:sz="0" w:space="0" w:color="auto"/>
                        <w:bottom w:val="none" w:sz="0" w:space="0" w:color="auto"/>
                        <w:right w:val="none" w:sz="0" w:space="0" w:color="auto"/>
                      </w:divBdr>
                    </w:div>
                    <w:div w:id="1304389402">
                      <w:marLeft w:val="0"/>
                      <w:marRight w:val="0"/>
                      <w:marTop w:val="0"/>
                      <w:marBottom w:val="0"/>
                      <w:divBdr>
                        <w:top w:val="none" w:sz="0" w:space="0" w:color="auto"/>
                        <w:left w:val="none" w:sz="0" w:space="0" w:color="auto"/>
                        <w:bottom w:val="none" w:sz="0" w:space="0" w:color="auto"/>
                        <w:right w:val="none" w:sz="0" w:space="0" w:color="auto"/>
                      </w:divBdr>
                    </w:div>
                    <w:div w:id="188672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305405">
          <w:marLeft w:val="0"/>
          <w:marRight w:val="0"/>
          <w:marTop w:val="0"/>
          <w:marBottom w:val="0"/>
          <w:divBdr>
            <w:top w:val="none" w:sz="0" w:space="0" w:color="auto"/>
            <w:left w:val="none" w:sz="0" w:space="0" w:color="auto"/>
            <w:bottom w:val="none" w:sz="0" w:space="0" w:color="auto"/>
            <w:right w:val="none" w:sz="0" w:space="0" w:color="auto"/>
          </w:divBdr>
          <w:divsChild>
            <w:div w:id="1437166247">
              <w:marLeft w:val="0"/>
              <w:marRight w:val="0"/>
              <w:marTop w:val="0"/>
              <w:marBottom w:val="0"/>
              <w:divBdr>
                <w:top w:val="single" w:sz="6" w:space="0" w:color="C0C0C0"/>
                <w:left w:val="single" w:sz="6" w:space="0" w:color="C0C0C0"/>
                <w:bottom w:val="single" w:sz="6" w:space="0" w:color="C0C0C0"/>
                <w:right w:val="single" w:sz="6" w:space="0" w:color="C0C0C0"/>
              </w:divBdr>
              <w:divsChild>
                <w:div w:id="1392533853">
                  <w:marLeft w:val="0"/>
                  <w:marRight w:val="0"/>
                  <w:marTop w:val="0"/>
                  <w:marBottom w:val="0"/>
                  <w:divBdr>
                    <w:top w:val="none" w:sz="0" w:space="0" w:color="auto"/>
                    <w:left w:val="none" w:sz="0" w:space="0" w:color="auto"/>
                    <w:bottom w:val="none" w:sz="0" w:space="0" w:color="auto"/>
                    <w:right w:val="none" w:sz="0" w:space="0" w:color="auto"/>
                  </w:divBdr>
                </w:div>
                <w:div w:id="1591036209">
                  <w:marLeft w:val="0"/>
                  <w:marRight w:val="0"/>
                  <w:marTop w:val="0"/>
                  <w:marBottom w:val="0"/>
                  <w:divBdr>
                    <w:top w:val="none" w:sz="0" w:space="0" w:color="auto"/>
                    <w:left w:val="none" w:sz="0" w:space="0" w:color="auto"/>
                    <w:bottom w:val="none" w:sz="0" w:space="0" w:color="auto"/>
                    <w:right w:val="none" w:sz="0" w:space="0" w:color="auto"/>
                  </w:divBdr>
                </w:div>
                <w:div w:id="1855917086">
                  <w:marLeft w:val="0"/>
                  <w:marRight w:val="0"/>
                  <w:marTop w:val="0"/>
                  <w:marBottom w:val="0"/>
                  <w:divBdr>
                    <w:top w:val="none" w:sz="0" w:space="0" w:color="auto"/>
                    <w:left w:val="none" w:sz="0" w:space="0" w:color="auto"/>
                    <w:bottom w:val="none" w:sz="0" w:space="0" w:color="auto"/>
                    <w:right w:val="none" w:sz="0" w:space="0" w:color="auto"/>
                  </w:divBdr>
                </w:div>
                <w:div w:id="1654724950">
                  <w:marLeft w:val="0"/>
                  <w:marRight w:val="0"/>
                  <w:marTop w:val="0"/>
                  <w:marBottom w:val="0"/>
                  <w:divBdr>
                    <w:top w:val="none" w:sz="0" w:space="0" w:color="auto"/>
                    <w:left w:val="none" w:sz="0" w:space="0" w:color="auto"/>
                    <w:bottom w:val="none" w:sz="0" w:space="0" w:color="auto"/>
                    <w:right w:val="none" w:sz="0" w:space="0" w:color="auto"/>
                  </w:divBdr>
                </w:div>
                <w:div w:id="378670069">
                  <w:marLeft w:val="0"/>
                  <w:marRight w:val="0"/>
                  <w:marTop w:val="0"/>
                  <w:marBottom w:val="0"/>
                  <w:divBdr>
                    <w:top w:val="none" w:sz="0" w:space="0" w:color="auto"/>
                    <w:left w:val="none" w:sz="0" w:space="0" w:color="auto"/>
                    <w:bottom w:val="none" w:sz="0" w:space="0" w:color="auto"/>
                    <w:right w:val="none" w:sz="0" w:space="0" w:color="auto"/>
                  </w:divBdr>
                </w:div>
                <w:div w:id="844393366">
                  <w:marLeft w:val="0"/>
                  <w:marRight w:val="0"/>
                  <w:marTop w:val="0"/>
                  <w:marBottom w:val="0"/>
                  <w:divBdr>
                    <w:top w:val="none" w:sz="0" w:space="0" w:color="auto"/>
                    <w:left w:val="none" w:sz="0" w:space="0" w:color="auto"/>
                    <w:bottom w:val="none" w:sz="0" w:space="0" w:color="auto"/>
                    <w:right w:val="none" w:sz="0" w:space="0" w:color="auto"/>
                  </w:divBdr>
                </w:div>
                <w:div w:id="850949819">
                  <w:marLeft w:val="0"/>
                  <w:marRight w:val="0"/>
                  <w:marTop w:val="0"/>
                  <w:marBottom w:val="0"/>
                  <w:divBdr>
                    <w:top w:val="none" w:sz="0" w:space="0" w:color="auto"/>
                    <w:left w:val="none" w:sz="0" w:space="0" w:color="auto"/>
                    <w:bottom w:val="none" w:sz="0" w:space="0" w:color="auto"/>
                    <w:right w:val="none" w:sz="0" w:space="0" w:color="auto"/>
                  </w:divBdr>
                  <w:divsChild>
                    <w:div w:id="336274009">
                      <w:marLeft w:val="0"/>
                      <w:marRight w:val="0"/>
                      <w:marTop w:val="0"/>
                      <w:marBottom w:val="0"/>
                      <w:divBdr>
                        <w:top w:val="none" w:sz="0" w:space="0" w:color="auto"/>
                        <w:left w:val="none" w:sz="0" w:space="0" w:color="auto"/>
                        <w:bottom w:val="none" w:sz="0" w:space="0" w:color="auto"/>
                        <w:right w:val="none" w:sz="0" w:space="0" w:color="auto"/>
                      </w:divBdr>
                    </w:div>
                    <w:div w:id="1180193255">
                      <w:marLeft w:val="0"/>
                      <w:marRight w:val="0"/>
                      <w:marTop w:val="0"/>
                      <w:marBottom w:val="0"/>
                      <w:divBdr>
                        <w:top w:val="none" w:sz="0" w:space="0" w:color="auto"/>
                        <w:left w:val="none" w:sz="0" w:space="0" w:color="auto"/>
                        <w:bottom w:val="none" w:sz="0" w:space="0" w:color="auto"/>
                        <w:right w:val="none" w:sz="0" w:space="0" w:color="auto"/>
                      </w:divBdr>
                    </w:div>
                    <w:div w:id="735012349">
                      <w:marLeft w:val="0"/>
                      <w:marRight w:val="0"/>
                      <w:marTop w:val="0"/>
                      <w:marBottom w:val="0"/>
                      <w:divBdr>
                        <w:top w:val="none" w:sz="0" w:space="0" w:color="auto"/>
                        <w:left w:val="none" w:sz="0" w:space="0" w:color="auto"/>
                        <w:bottom w:val="none" w:sz="0" w:space="0" w:color="auto"/>
                        <w:right w:val="none" w:sz="0" w:space="0" w:color="auto"/>
                      </w:divBdr>
                    </w:div>
                    <w:div w:id="1151098876">
                      <w:marLeft w:val="0"/>
                      <w:marRight w:val="0"/>
                      <w:marTop w:val="0"/>
                      <w:marBottom w:val="0"/>
                      <w:divBdr>
                        <w:top w:val="none" w:sz="0" w:space="0" w:color="auto"/>
                        <w:left w:val="none" w:sz="0" w:space="0" w:color="auto"/>
                        <w:bottom w:val="none" w:sz="0" w:space="0" w:color="auto"/>
                        <w:right w:val="none" w:sz="0" w:space="0" w:color="auto"/>
                      </w:divBdr>
                    </w:div>
                    <w:div w:id="2013220158">
                      <w:marLeft w:val="0"/>
                      <w:marRight w:val="0"/>
                      <w:marTop w:val="0"/>
                      <w:marBottom w:val="0"/>
                      <w:divBdr>
                        <w:top w:val="none" w:sz="0" w:space="0" w:color="auto"/>
                        <w:left w:val="none" w:sz="0" w:space="0" w:color="auto"/>
                        <w:bottom w:val="none" w:sz="0" w:space="0" w:color="auto"/>
                        <w:right w:val="none" w:sz="0" w:space="0" w:color="auto"/>
                      </w:divBdr>
                    </w:div>
                    <w:div w:id="17323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820">
          <w:marLeft w:val="0"/>
          <w:marRight w:val="0"/>
          <w:marTop w:val="0"/>
          <w:marBottom w:val="0"/>
          <w:divBdr>
            <w:top w:val="none" w:sz="0" w:space="0" w:color="auto"/>
            <w:left w:val="none" w:sz="0" w:space="0" w:color="auto"/>
            <w:bottom w:val="none" w:sz="0" w:space="0" w:color="auto"/>
            <w:right w:val="none" w:sz="0" w:space="0" w:color="auto"/>
          </w:divBdr>
          <w:divsChild>
            <w:div w:id="1089813141">
              <w:marLeft w:val="0"/>
              <w:marRight w:val="0"/>
              <w:marTop w:val="0"/>
              <w:marBottom w:val="0"/>
              <w:divBdr>
                <w:top w:val="single" w:sz="6" w:space="0" w:color="C0C0C0"/>
                <w:left w:val="single" w:sz="6" w:space="0" w:color="C0C0C0"/>
                <w:bottom w:val="single" w:sz="6" w:space="0" w:color="C0C0C0"/>
                <w:right w:val="single" w:sz="6" w:space="0" w:color="C0C0C0"/>
              </w:divBdr>
              <w:divsChild>
                <w:div w:id="2087338158">
                  <w:marLeft w:val="0"/>
                  <w:marRight w:val="0"/>
                  <w:marTop w:val="0"/>
                  <w:marBottom w:val="0"/>
                  <w:divBdr>
                    <w:top w:val="none" w:sz="0" w:space="0" w:color="auto"/>
                    <w:left w:val="none" w:sz="0" w:space="0" w:color="auto"/>
                    <w:bottom w:val="none" w:sz="0" w:space="0" w:color="auto"/>
                    <w:right w:val="none" w:sz="0" w:space="0" w:color="auto"/>
                  </w:divBdr>
                </w:div>
                <w:div w:id="1963462358">
                  <w:marLeft w:val="0"/>
                  <w:marRight w:val="0"/>
                  <w:marTop w:val="0"/>
                  <w:marBottom w:val="0"/>
                  <w:divBdr>
                    <w:top w:val="none" w:sz="0" w:space="0" w:color="auto"/>
                    <w:left w:val="none" w:sz="0" w:space="0" w:color="auto"/>
                    <w:bottom w:val="none" w:sz="0" w:space="0" w:color="auto"/>
                    <w:right w:val="none" w:sz="0" w:space="0" w:color="auto"/>
                  </w:divBdr>
                  <w:divsChild>
                    <w:div w:id="171908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435858">
          <w:marLeft w:val="0"/>
          <w:marRight w:val="0"/>
          <w:marTop w:val="0"/>
          <w:marBottom w:val="0"/>
          <w:divBdr>
            <w:top w:val="none" w:sz="0" w:space="0" w:color="auto"/>
            <w:left w:val="none" w:sz="0" w:space="0" w:color="auto"/>
            <w:bottom w:val="none" w:sz="0" w:space="0" w:color="auto"/>
            <w:right w:val="none" w:sz="0" w:space="0" w:color="auto"/>
          </w:divBdr>
          <w:divsChild>
            <w:div w:id="1434714332">
              <w:marLeft w:val="0"/>
              <w:marRight w:val="0"/>
              <w:marTop w:val="0"/>
              <w:marBottom w:val="0"/>
              <w:divBdr>
                <w:top w:val="single" w:sz="6" w:space="0" w:color="C0C0C0"/>
                <w:left w:val="single" w:sz="6" w:space="0" w:color="C0C0C0"/>
                <w:bottom w:val="single" w:sz="6" w:space="0" w:color="C0C0C0"/>
                <w:right w:val="single" w:sz="6" w:space="0" w:color="C0C0C0"/>
              </w:divBdr>
              <w:divsChild>
                <w:div w:id="453209101">
                  <w:marLeft w:val="0"/>
                  <w:marRight w:val="0"/>
                  <w:marTop w:val="0"/>
                  <w:marBottom w:val="0"/>
                  <w:divBdr>
                    <w:top w:val="none" w:sz="0" w:space="0" w:color="auto"/>
                    <w:left w:val="none" w:sz="0" w:space="0" w:color="auto"/>
                    <w:bottom w:val="none" w:sz="0" w:space="0" w:color="auto"/>
                    <w:right w:val="none" w:sz="0" w:space="0" w:color="auto"/>
                  </w:divBdr>
                </w:div>
                <w:div w:id="1251280435">
                  <w:marLeft w:val="0"/>
                  <w:marRight w:val="0"/>
                  <w:marTop w:val="0"/>
                  <w:marBottom w:val="0"/>
                  <w:divBdr>
                    <w:top w:val="none" w:sz="0" w:space="0" w:color="auto"/>
                    <w:left w:val="none" w:sz="0" w:space="0" w:color="auto"/>
                    <w:bottom w:val="none" w:sz="0" w:space="0" w:color="auto"/>
                    <w:right w:val="none" w:sz="0" w:space="0" w:color="auto"/>
                  </w:divBdr>
                  <w:divsChild>
                    <w:div w:id="151244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644244">
          <w:marLeft w:val="0"/>
          <w:marRight w:val="0"/>
          <w:marTop w:val="0"/>
          <w:marBottom w:val="0"/>
          <w:divBdr>
            <w:top w:val="none" w:sz="0" w:space="0" w:color="auto"/>
            <w:left w:val="none" w:sz="0" w:space="0" w:color="auto"/>
            <w:bottom w:val="none" w:sz="0" w:space="0" w:color="auto"/>
            <w:right w:val="none" w:sz="0" w:space="0" w:color="auto"/>
          </w:divBdr>
          <w:divsChild>
            <w:div w:id="912162192">
              <w:marLeft w:val="0"/>
              <w:marRight w:val="0"/>
              <w:marTop w:val="0"/>
              <w:marBottom w:val="0"/>
              <w:divBdr>
                <w:top w:val="single" w:sz="6" w:space="0" w:color="C0C0C0"/>
                <w:left w:val="single" w:sz="6" w:space="0" w:color="C0C0C0"/>
                <w:bottom w:val="single" w:sz="6" w:space="0" w:color="C0C0C0"/>
                <w:right w:val="single" w:sz="6" w:space="0" w:color="C0C0C0"/>
              </w:divBdr>
              <w:divsChild>
                <w:div w:id="335963293">
                  <w:marLeft w:val="0"/>
                  <w:marRight w:val="0"/>
                  <w:marTop w:val="0"/>
                  <w:marBottom w:val="0"/>
                  <w:divBdr>
                    <w:top w:val="none" w:sz="0" w:space="0" w:color="auto"/>
                    <w:left w:val="none" w:sz="0" w:space="0" w:color="auto"/>
                    <w:bottom w:val="none" w:sz="0" w:space="0" w:color="auto"/>
                    <w:right w:val="none" w:sz="0" w:space="0" w:color="auto"/>
                  </w:divBdr>
                </w:div>
                <w:div w:id="1602641862">
                  <w:marLeft w:val="0"/>
                  <w:marRight w:val="0"/>
                  <w:marTop w:val="0"/>
                  <w:marBottom w:val="0"/>
                  <w:divBdr>
                    <w:top w:val="none" w:sz="0" w:space="0" w:color="auto"/>
                    <w:left w:val="none" w:sz="0" w:space="0" w:color="auto"/>
                    <w:bottom w:val="none" w:sz="0" w:space="0" w:color="auto"/>
                    <w:right w:val="none" w:sz="0" w:space="0" w:color="auto"/>
                  </w:divBdr>
                  <w:divsChild>
                    <w:div w:id="935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99113">
          <w:marLeft w:val="0"/>
          <w:marRight w:val="0"/>
          <w:marTop w:val="0"/>
          <w:marBottom w:val="0"/>
          <w:divBdr>
            <w:top w:val="none" w:sz="0" w:space="0" w:color="auto"/>
            <w:left w:val="none" w:sz="0" w:space="0" w:color="auto"/>
            <w:bottom w:val="none" w:sz="0" w:space="0" w:color="auto"/>
            <w:right w:val="none" w:sz="0" w:space="0" w:color="auto"/>
          </w:divBdr>
          <w:divsChild>
            <w:div w:id="770249154">
              <w:marLeft w:val="0"/>
              <w:marRight w:val="0"/>
              <w:marTop w:val="0"/>
              <w:marBottom w:val="0"/>
              <w:divBdr>
                <w:top w:val="single" w:sz="6" w:space="0" w:color="C0C0C0"/>
                <w:left w:val="single" w:sz="6" w:space="0" w:color="C0C0C0"/>
                <w:bottom w:val="single" w:sz="6" w:space="0" w:color="C0C0C0"/>
                <w:right w:val="single" w:sz="6" w:space="0" w:color="C0C0C0"/>
              </w:divBdr>
              <w:divsChild>
                <w:div w:id="1978485058">
                  <w:marLeft w:val="0"/>
                  <w:marRight w:val="0"/>
                  <w:marTop w:val="0"/>
                  <w:marBottom w:val="0"/>
                  <w:divBdr>
                    <w:top w:val="none" w:sz="0" w:space="0" w:color="auto"/>
                    <w:left w:val="none" w:sz="0" w:space="0" w:color="auto"/>
                    <w:bottom w:val="none" w:sz="0" w:space="0" w:color="auto"/>
                    <w:right w:val="none" w:sz="0" w:space="0" w:color="auto"/>
                  </w:divBdr>
                </w:div>
                <w:div w:id="1942715532">
                  <w:marLeft w:val="0"/>
                  <w:marRight w:val="0"/>
                  <w:marTop w:val="0"/>
                  <w:marBottom w:val="0"/>
                  <w:divBdr>
                    <w:top w:val="none" w:sz="0" w:space="0" w:color="auto"/>
                    <w:left w:val="none" w:sz="0" w:space="0" w:color="auto"/>
                    <w:bottom w:val="none" w:sz="0" w:space="0" w:color="auto"/>
                    <w:right w:val="none" w:sz="0" w:space="0" w:color="auto"/>
                  </w:divBdr>
                </w:div>
                <w:div w:id="888145497">
                  <w:marLeft w:val="0"/>
                  <w:marRight w:val="0"/>
                  <w:marTop w:val="0"/>
                  <w:marBottom w:val="0"/>
                  <w:divBdr>
                    <w:top w:val="none" w:sz="0" w:space="0" w:color="auto"/>
                    <w:left w:val="none" w:sz="0" w:space="0" w:color="auto"/>
                    <w:bottom w:val="none" w:sz="0" w:space="0" w:color="auto"/>
                    <w:right w:val="none" w:sz="0" w:space="0" w:color="auto"/>
                  </w:divBdr>
                </w:div>
                <w:div w:id="2072382870">
                  <w:marLeft w:val="0"/>
                  <w:marRight w:val="0"/>
                  <w:marTop w:val="0"/>
                  <w:marBottom w:val="0"/>
                  <w:divBdr>
                    <w:top w:val="none" w:sz="0" w:space="0" w:color="auto"/>
                    <w:left w:val="none" w:sz="0" w:space="0" w:color="auto"/>
                    <w:bottom w:val="none" w:sz="0" w:space="0" w:color="auto"/>
                    <w:right w:val="none" w:sz="0" w:space="0" w:color="auto"/>
                  </w:divBdr>
                </w:div>
                <w:div w:id="1167600375">
                  <w:marLeft w:val="0"/>
                  <w:marRight w:val="0"/>
                  <w:marTop w:val="0"/>
                  <w:marBottom w:val="0"/>
                  <w:divBdr>
                    <w:top w:val="none" w:sz="0" w:space="0" w:color="auto"/>
                    <w:left w:val="none" w:sz="0" w:space="0" w:color="auto"/>
                    <w:bottom w:val="none" w:sz="0" w:space="0" w:color="auto"/>
                    <w:right w:val="none" w:sz="0" w:space="0" w:color="auto"/>
                  </w:divBdr>
                </w:div>
                <w:div w:id="1374229970">
                  <w:marLeft w:val="0"/>
                  <w:marRight w:val="0"/>
                  <w:marTop w:val="0"/>
                  <w:marBottom w:val="0"/>
                  <w:divBdr>
                    <w:top w:val="none" w:sz="0" w:space="0" w:color="auto"/>
                    <w:left w:val="none" w:sz="0" w:space="0" w:color="auto"/>
                    <w:bottom w:val="none" w:sz="0" w:space="0" w:color="auto"/>
                    <w:right w:val="none" w:sz="0" w:space="0" w:color="auto"/>
                  </w:divBdr>
                </w:div>
                <w:div w:id="811605632">
                  <w:marLeft w:val="0"/>
                  <w:marRight w:val="0"/>
                  <w:marTop w:val="0"/>
                  <w:marBottom w:val="0"/>
                  <w:divBdr>
                    <w:top w:val="none" w:sz="0" w:space="0" w:color="auto"/>
                    <w:left w:val="none" w:sz="0" w:space="0" w:color="auto"/>
                    <w:bottom w:val="none" w:sz="0" w:space="0" w:color="auto"/>
                    <w:right w:val="none" w:sz="0" w:space="0" w:color="auto"/>
                  </w:divBdr>
                </w:div>
                <w:div w:id="838083574">
                  <w:marLeft w:val="0"/>
                  <w:marRight w:val="0"/>
                  <w:marTop w:val="0"/>
                  <w:marBottom w:val="0"/>
                  <w:divBdr>
                    <w:top w:val="none" w:sz="0" w:space="0" w:color="auto"/>
                    <w:left w:val="none" w:sz="0" w:space="0" w:color="auto"/>
                    <w:bottom w:val="none" w:sz="0" w:space="0" w:color="auto"/>
                    <w:right w:val="none" w:sz="0" w:space="0" w:color="auto"/>
                  </w:divBdr>
                </w:div>
                <w:div w:id="589000397">
                  <w:marLeft w:val="0"/>
                  <w:marRight w:val="0"/>
                  <w:marTop w:val="0"/>
                  <w:marBottom w:val="0"/>
                  <w:divBdr>
                    <w:top w:val="none" w:sz="0" w:space="0" w:color="auto"/>
                    <w:left w:val="none" w:sz="0" w:space="0" w:color="auto"/>
                    <w:bottom w:val="none" w:sz="0" w:space="0" w:color="auto"/>
                    <w:right w:val="none" w:sz="0" w:space="0" w:color="auto"/>
                  </w:divBdr>
                </w:div>
                <w:div w:id="1515264592">
                  <w:marLeft w:val="0"/>
                  <w:marRight w:val="0"/>
                  <w:marTop w:val="0"/>
                  <w:marBottom w:val="0"/>
                  <w:divBdr>
                    <w:top w:val="none" w:sz="0" w:space="0" w:color="auto"/>
                    <w:left w:val="none" w:sz="0" w:space="0" w:color="auto"/>
                    <w:bottom w:val="none" w:sz="0" w:space="0" w:color="auto"/>
                    <w:right w:val="none" w:sz="0" w:space="0" w:color="auto"/>
                  </w:divBdr>
                </w:div>
                <w:div w:id="2109304219">
                  <w:marLeft w:val="0"/>
                  <w:marRight w:val="0"/>
                  <w:marTop w:val="0"/>
                  <w:marBottom w:val="0"/>
                  <w:divBdr>
                    <w:top w:val="none" w:sz="0" w:space="0" w:color="auto"/>
                    <w:left w:val="none" w:sz="0" w:space="0" w:color="auto"/>
                    <w:bottom w:val="none" w:sz="0" w:space="0" w:color="auto"/>
                    <w:right w:val="none" w:sz="0" w:space="0" w:color="auto"/>
                  </w:divBdr>
                </w:div>
                <w:div w:id="2121605861">
                  <w:marLeft w:val="0"/>
                  <w:marRight w:val="0"/>
                  <w:marTop w:val="0"/>
                  <w:marBottom w:val="0"/>
                  <w:divBdr>
                    <w:top w:val="none" w:sz="0" w:space="0" w:color="auto"/>
                    <w:left w:val="none" w:sz="0" w:space="0" w:color="auto"/>
                    <w:bottom w:val="none" w:sz="0" w:space="0" w:color="auto"/>
                    <w:right w:val="none" w:sz="0" w:space="0" w:color="auto"/>
                  </w:divBdr>
                </w:div>
                <w:div w:id="1150559539">
                  <w:marLeft w:val="0"/>
                  <w:marRight w:val="0"/>
                  <w:marTop w:val="0"/>
                  <w:marBottom w:val="0"/>
                  <w:divBdr>
                    <w:top w:val="none" w:sz="0" w:space="0" w:color="auto"/>
                    <w:left w:val="none" w:sz="0" w:space="0" w:color="auto"/>
                    <w:bottom w:val="none" w:sz="0" w:space="0" w:color="auto"/>
                    <w:right w:val="none" w:sz="0" w:space="0" w:color="auto"/>
                  </w:divBdr>
                </w:div>
                <w:div w:id="699165522">
                  <w:marLeft w:val="0"/>
                  <w:marRight w:val="0"/>
                  <w:marTop w:val="0"/>
                  <w:marBottom w:val="0"/>
                  <w:divBdr>
                    <w:top w:val="none" w:sz="0" w:space="0" w:color="auto"/>
                    <w:left w:val="none" w:sz="0" w:space="0" w:color="auto"/>
                    <w:bottom w:val="none" w:sz="0" w:space="0" w:color="auto"/>
                    <w:right w:val="none" w:sz="0" w:space="0" w:color="auto"/>
                  </w:divBdr>
                </w:div>
                <w:div w:id="1149441888">
                  <w:marLeft w:val="0"/>
                  <w:marRight w:val="0"/>
                  <w:marTop w:val="0"/>
                  <w:marBottom w:val="0"/>
                  <w:divBdr>
                    <w:top w:val="none" w:sz="0" w:space="0" w:color="auto"/>
                    <w:left w:val="none" w:sz="0" w:space="0" w:color="auto"/>
                    <w:bottom w:val="none" w:sz="0" w:space="0" w:color="auto"/>
                    <w:right w:val="none" w:sz="0" w:space="0" w:color="auto"/>
                  </w:divBdr>
                </w:div>
                <w:div w:id="1008825206">
                  <w:marLeft w:val="0"/>
                  <w:marRight w:val="0"/>
                  <w:marTop w:val="0"/>
                  <w:marBottom w:val="0"/>
                  <w:divBdr>
                    <w:top w:val="none" w:sz="0" w:space="0" w:color="auto"/>
                    <w:left w:val="none" w:sz="0" w:space="0" w:color="auto"/>
                    <w:bottom w:val="none" w:sz="0" w:space="0" w:color="auto"/>
                    <w:right w:val="none" w:sz="0" w:space="0" w:color="auto"/>
                  </w:divBdr>
                </w:div>
                <w:div w:id="822162993">
                  <w:marLeft w:val="0"/>
                  <w:marRight w:val="0"/>
                  <w:marTop w:val="0"/>
                  <w:marBottom w:val="0"/>
                  <w:divBdr>
                    <w:top w:val="none" w:sz="0" w:space="0" w:color="auto"/>
                    <w:left w:val="none" w:sz="0" w:space="0" w:color="auto"/>
                    <w:bottom w:val="none" w:sz="0" w:space="0" w:color="auto"/>
                    <w:right w:val="none" w:sz="0" w:space="0" w:color="auto"/>
                  </w:divBdr>
                </w:div>
                <w:div w:id="40326613">
                  <w:marLeft w:val="0"/>
                  <w:marRight w:val="0"/>
                  <w:marTop w:val="0"/>
                  <w:marBottom w:val="0"/>
                  <w:divBdr>
                    <w:top w:val="none" w:sz="0" w:space="0" w:color="auto"/>
                    <w:left w:val="none" w:sz="0" w:space="0" w:color="auto"/>
                    <w:bottom w:val="none" w:sz="0" w:space="0" w:color="auto"/>
                    <w:right w:val="none" w:sz="0" w:space="0" w:color="auto"/>
                  </w:divBdr>
                </w:div>
                <w:div w:id="1679428770">
                  <w:marLeft w:val="0"/>
                  <w:marRight w:val="0"/>
                  <w:marTop w:val="0"/>
                  <w:marBottom w:val="0"/>
                  <w:divBdr>
                    <w:top w:val="none" w:sz="0" w:space="0" w:color="auto"/>
                    <w:left w:val="none" w:sz="0" w:space="0" w:color="auto"/>
                    <w:bottom w:val="none" w:sz="0" w:space="0" w:color="auto"/>
                    <w:right w:val="none" w:sz="0" w:space="0" w:color="auto"/>
                  </w:divBdr>
                </w:div>
                <w:div w:id="459423867">
                  <w:marLeft w:val="0"/>
                  <w:marRight w:val="0"/>
                  <w:marTop w:val="0"/>
                  <w:marBottom w:val="0"/>
                  <w:divBdr>
                    <w:top w:val="none" w:sz="0" w:space="0" w:color="auto"/>
                    <w:left w:val="none" w:sz="0" w:space="0" w:color="auto"/>
                    <w:bottom w:val="none" w:sz="0" w:space="0" w:color="auto"/>
                    <w:right w:val="none" w:sz="0" w:space="0" w:color="auto"/>
                  </w:divBdr>
                </w:div>
                <w:div w:id="1067529114">
                  <w:marLeft w:val="0"/>
                  <w:marRight w:val="0"/>
                  <w:marTop w:val="0"/>
                  <w:marBottom w:val="0"/>
                  <w:divBdr>
                    <w:top w:val="none" w:sz="0" w:space="0" w:color="auto"/>
                    <w:left w:val="none" w:sz="0" w:space="0" w:color="auto"/>
                    <w:bottom w:val="none" w:sz="0" w:space="0" w:color="auto"/>
                    <w:right w:val="none" w:sz="0" w:space="0" w:color="auto"/>
                  </w:divBdr>
                </w:div>
                <w:div w:id="786896116">
                  <w:marLeft w:val="0"/>
                  <w:marRight w:val="0"/>
                  <w:marTop w:val="0"/>
                  <w:marBottom w:val="0"/>
                  <w:divBdr>
                    <w:top w:val="none" w:sz="0" w:space="0" w:color="auto"/>
                    <w:left w:val="none" w:sz="0" w:space="0" w:color="auto"/>
                    <w:bottom w:val="none" w:sz="0" w:space="0" w:color="auto"/>
                    <w:right w:val="none" w:sz="0" w:space="0" w:color="auto"/>
                  </w:divBdr>
                </w:div>
                <w:div w:id="1913347341">
                  <w:marLeft w:val="0"/>
                  <w:marRight w:val="0"/>
                  <w:marTop w:val="0"/>
                  <w:marBottom w:val="0"/>
                  <w:divBdr>
                    <w:top w:val="none" w:sz="0" w:space="0" w:color="auto"/>
                    <w:left w:val="none" w:sz="0" w:space="0" w:color="auto"/>
                    <w:bottom w:val="none" w:sz="0" w:space="0" w:color="auto"/>
                    <w:right w:val="none" w:sz="0" w:space="0" w:color="auto"/>
                  </w:divBdr>
                </w:div>
                <w:div w:id="1336037896">
                  <w:marLeft w:val="0"/>
                  <w:marRight w:val="0"/>
                  <w:marTop w:val="0"/>
                  <w:marBottom w:val="0"/>
                  <w:divBdr>
                    <w:top w:val="none" w:sz="0" w:space="0" w:color="auto"/>
                    <w:left w:val="none" w:sz="0" w:space="0" w:color="auto"/>
                    <w:bottom w:val="none" w:sz="0" w:space="0" w:color="auto"/>
                    <w:right w:val="none" w:sz="0" w:space="0" w:color="auto"/>
                  </w:divBdr>
                </w:div>
                <w:div w:id="390353809">
                  <w:marLeft w:val="0"/>
                  <w:marRight w:val="0"/>
                  <w:marTop w:val="0"/>
                  <w:marBottom w:val="0"/>
                  <w:divBdr>
                    <w:top w:val="none" w:sz="0" w:space="0" w:color="auto"/>
                    <w:left w:val="none" w:sz="0" w:space="0" w:color="auto"/>
                    <w:bottom w:val="none" w:sz="0" w:space="0" w:color="auto"/>
                    <w:right w:val="none" w:sz="0" w:space="0" w:color="auto"/>
                  </w:divBdr>
                </w:div>
                <w:div w:id="1994603553">
                  <w:marLeft w:val="0"/>
                  <w:marRight w:val="0"/>
                  <w:marTop w:val="0"/>
                  <w:marBottom w:val="0"/>
                  <w:divBdr>
                    <w:top w:val="none" w:sz="0" w:space="0" w:color="auto"/>
                    <w:left w:val="none" w:sz="0" w:space="0" w:color="auto"/>
                    <w:bottom w:val="none" w:sz="0" w:space="0" w:color="auto"/>
                    <w:right w:val="none" w:sz="0" w:space="0" w:color="auto"/>
                  </w:divBdr>
                </w:div>
                <w:div w:id="1274247181">
                  <w:marLeft w:val="0"/>
                  <w:marRight w:val="0"/>
                  <w:marTop w:val="0"/>
                  <w:marBottom w:val="0"/>
                  <w:divBdr>
                    <w:top w:val="none" w:sz="0" w:space="0" w:color="auto"/>
                    <w:left w:val="none" w:sz="0" w:space="0" w:color="auto"/>
                    <w:bottom w:val="none" w:sz="0" w:space="0" w:color="auto"/>
                    <w:right w:val="none" w:sz="0" w:space="0" w:color="auto"/>
                  </w:divBdr>
                </w:div>
                <w:div w:id="2084797399">
                  <w:marLeft w:val="0"/>
                  <w:marRight w:val="0"/>
                  <w:marTop w:val="0"/>
                  <w:marBottom w:val="0"/>
                  <w:divBdr>
                    <w:top w:val="none" w:sz="0" w:space="0" w:color="auto"/>
                    <w:left w:val="none" w:sz="0" w:space="0" w:color="auto"/>
                    <w:bottom w:val="none" w:sz="0" w:space="0" w:color="auto"/>
                    <w:right w:val="none" w:sz="0" w:space="0" w:color="auto"/>
                  </w:divBdr>
                  <w:divsChild>
                    <w:div w:id="695547229">
                      <w:marLeft w:val="0"/>
                      <w:marRight w:val="0"/>
                      <w:marTop w:val="0"/>
                      <w:marBottom w:val="0"/>
                      <w:divBdr>
                        <w:top w:val="none" w:sz="0" w:space="0" w:color="auto"/>
                        <w:left w:val="none" w:sz="0" w:space="0" w:color="auto"/>
                        <w:bottom w:val="none" w:sz="0" w:space="0" w:color="auto"/>
                        <w:right w:val="none" w:sz="0" w:space="0" w:color="auto"/>
                      </w:divBdr>
                    </w:div>
                    <w:div w:id="1100838389">
                      <w:marLeft w:val="0"/>
                      <w:marRight w:val="0"/>
                      <w:marTop w:val="0"/>
                      <w:marBottom w:val="0"/>
                      <w:divBdr>
                        <w:top w:val="none" w:sz="0" w:space="0" w:color="auto"/>
                        <w:left w:val="none" w:sz="0" w:space="0" w:color="auto"/>
                        <w:bottom w:val="none" w:sz="0" w:space="0" w:color="auto"/>
                        <w:right w:val="none" w:sz="0" w:space="0" w:color="auto"/>
                      </w:divBdr>
                    </w:div>
                    <w:div w:id="1360542082">
                      <w:marLeft w:val="0"/>
                      <w:marRight w:val="0"/>
                      <w:marTop w:val="0"/>
                      <w:marBottom w:val="0"/>
                      <w:divBdr>
                        <w:top w:val="none" w:sz="0" w:space="0" w:color="auto"/>
                        <w:left w:val="none" w:sz="0" w:space="0" w:color="auto"/>
                        <w:bottom w:val="none" w:sz="0" w:space="0" w:color="auto"/>
                        <w:right w:val="none" w:sz="0" w:space="0" w:color="auto"/>
                      </w:divBdr>
                    </w:div>
                    <w:div w:id="989482688">
                      <w:marLeft w:val="0"/>
                      <w:marRight w:val="0"/>
                      <w:marTop w:val="0"/>
                      <w:marBottom w:val="0"/>
                      <w:divBdr>
                        <w:top w:val="none" w:sz="0" w:space="0" w:color="auto"/>
                        <w:left w:val="none" w:sz="0" w:space="0" w:color="auto"/>
                        <w:bottom w:val="none" w:sz="0" w:space="0" w:color="auto"/>
                        <w:right w:val="none" w:sz="0" w:space="0" w:color="auto"/>
                      </w:divBdr>
                    </w:div>
                    <w:div w:id="1168519315">
                      <w:marLeft w:val="0"/>
                      <w:marRight w:val="0"/>
                      <w:marTop w:val="0"/>
                      <w:marBottom w:val="0"/>
                      <w:divBdr>
                        <w:top w:val="none" w:sz="0" w:space="0" w:color="auto"/>
                        <w:left w:val="none" w:sz="0" w:space="0" w:color="auto"/>
                        <w:bottom w:val="none" w:sz="0" w:space="0" w:color="auto"/>
                        <w:right w:val="none" w:sz="0" w:space="0" w:color="auto"/>
                      </w:divBdr>
                    </w:div>
                    <w:div w:id="534925927">
                      <w:marLeft w:val="0"/>
                      <w:marRight w:val="0"/>
                      <w:marTop w:val="0"/>
                      <w:marBottom w:val="0"/>
                      <w:divBdr>
                        <w:top w:val="none" w:sz="0" w:space="0" w:color="auto"/>
                        <w:left w:val="none" w:sz="0" w:space="0" w:color="auto"/>
                        <w:bottom w:val="none" w:sz="0" w:space="0" w:color="auto"/>
                        <w:right w:val="none" w:sz="0" w:space="0" w:color="auto"/>
                      </w:divBdr>
                    </w:div>
                    <w:div w:id="1587575283">
                      <w:marLeft w:val="0"/>
                      <w:marRight w:val="0"/>
                      <w:marTop w:val="0"/>
                      <w:marBottom w:val="0"/>
                      <w:divBdr>
                        <w:top w:val="none" w:sz="0" w:space="0" w:color="auto"/>
                        <w:left w:val="none" w:sz="0" w:space="0" w:color="auto"/>
                        <w:bottom w:val="none" w:sz="0" w:space="0" w:color="auto"/>
                        <w:right w:val="none" w:sz="0" w:space="0" w:color="auto"/>
                      </w:divBdr>
                    </w:div>
                    <w:div w:id="275405804">
                      <w:marLeft w:val="0"/>
                      <w:marRight w:val="0"/>
                      <w:marTop w:val="0"/>
                      <w:marBottom w:val="0"/>
                      <w:divBdr>
                        <w:top w:val="none" w:sz="0" w:space="0" w:color="auto"/>
                        <w:left w:val="none" w:sz="0" w:space="0" w:color="auto"/>
                        <w:bottom w:val="none" w:sz="0" w:space="0" w:color="auto"/>
                        <w:right w:val="none" w:sz="0" w:space="0" w:color="auto"/>
                      </w:divBdr>
                    </w:div>
                    <w:div w:id="333146637">
                      <w:marLeft w:val="0"/>
                      <w:marRight w:val="0"/>
                      <w:marTop w:val="0"/>
                      <w:marBottom w:val="0"/>
                      <w:divBdr>
                        <w:top w:val="none" w:sz="0" w:space="0" w:color="auto"/>
                        <w:left w:val="none" w:sz="0" w:space="0" w:color="auto"/>
                        <w:bottom w:val="none" w:sz="0" w:space="0" w:color="auto"/>
                        <w:right w:val="none" w:sz="0" w:space="0" w:color="auto"/>
                      </w:divBdr>
                    </w:div>
                    <w:div w:id="201986321">
                      <w:marLeft w:val="0"/>
                      <w:marRight w:val="0"/>
                      <w:marTop w:val="0"/>
                      <w:marBottom w:val="0"/>
                      <w:divBdr>
                        <w:top w:val="none" w:sz="0" w:space="0" w:color="auto"/>
                        <w:left w:val="none" w:sz="0" w:space="0" w:color="auto"/>
                        <w:bottom w:val="none" w:sz="0" w:space="0" w:color="auto"/>
                        <w:right w:val="none" w:sz="0" w:space="0" w:color="auto"/>
                      </w:divBdr>
                    </w:div>
                    <w:div w:id="1318071179">
                      <w:marLeft w:val="0"/>
                      <w:marRight w:val="0"/>
                      <w:marTop w:val="0"/>
                      <w:marBottom w:val="0"/>
                      <w:divBdr>
                        <w:top w:val="none" w:sz="0" w:space="0" w:color="auto"/>
                        <w:left w:val="none" w:sz="0" w:space="0" w:color="auto"/>
                        <w:bottom w:val="none" w:sz="0" w:space="0" w:color="auto"/>
                        <w:right w:val="none" w:sz="0" w:space="0" w:color="auto"/>
                      </w:divBdr>
                    </w:div>
                    <w:div w:id="59598249">
                      <w:marLeft w:val="0"/>
                      <w:marRight w:val="0"/>
                      <w:marTop w:val="0"/>
                      <w:marBottom w:val="0"/>
                      <w:divBdr>
                        <w:top w:val="none" w:sz="0" w:space="0" w:color="auto"/>
                        <w:left w:val="none" w:sz="0" w:space="0" w:color="auto"/>
                        <w:bottom w:val="none" w:sz="0" w:space="0" w:color="auto"/>
                        <w:right w:val="none" w:sz="0" w:space="0" w:color="auto"/>
                      </w:divBdr>
                    </w:div>
                    <w:div w:id="744688276">
                      <w:marLeft w:val="0"/>
                      <w:marRight w:val="0"/>
                      <w:marTop w:val="0"/>
                      <w:marBottom w:val="0"/>
                      <w:divBdr>
                        <w:top w:val="none" w:sz="0" w:space="0" w:color="auto"/>
                        <w:left w:val="none" w:sz="0" w:space="0" w:color="auto"/>
                        <w:bottom w:val="none" w:sz="0" w:space="0" w:color="auto"/>
                        <w:right w:val="none" w:sz="0" w:space="0" w:color="auto"/>
                      </w:divBdr>
                    </w:div>
                    <w:div w:id="1589540462">
                      <w:marLeft w:val="0"/>
                      <w:marRight w:val="0"/>
                      <w:marTop w:val="0"/>
                      <w:marBottom w:val="0"/>
                      <w:divBdr>
                        <w:top w:val="none" w:sz="0" w:space="0" w:color="auto"/>
                        <w:left w:val="none" w:sz="0" w:space="0" w:color="auto"/>
                        <w:bottom w:val="none" w:sz="0" w:space="0" w:color="auto"/>
                        <w:right w:val="none" w:sz="0" w:space="0" w:color="auto"/>
                      </w:divBdr>
                    </w:div>
                    <w:div w:id="24135787">
                      <w:marLeft w:val="0"/>
                      <w:marRight w:val="0"/>
                      <w:marTop w:val="0"/>
                      <w:marBottom w:val="0"/>
                      <w:divBdr>
                        <w:top w:val="none" w:sz="0" w:space="0" w:color="auto"/>
                        <w:left w:val="none" w:sz="0" w:space="0" w:color="auto"/>
                        <w:bottom w:val="none" w:sz="0" w:space="0" w:color="auto"/>
                        <w:right w:val="none" w:sz="0" w:space="0" w:color="auto"/>
                      </w:divBdr>
                    </w:div>
                    <w:div w:id="1274902001">
                      <w:marLeft w:val="0"/>
                      <w:marRight w:val="0"/>
                      <w:marTop w:val="0"/>
                      <w:marBottom w:val="0"/>
                      <w:divBdr>
                        <w:top w:val="none" w:sz="0" w:space="0" w:color="auto"/>
                        <w:left w:val="none" w:sz="0" w:space="0" w:color="auto"/>
                        <w:bottom w:val="none" w:sz="0" w:space="0" w:color="auto"/>
                        <w:right w:val="none" w:sz="0" w:space="0" w:color="auto"/>
                      </w:divBdr>
                    </w:div>
                    <w:div w:id="1411731022">
                      <w:marLeft w:val="0"/>
                      <w:marRight w:val="0"/>
                      <w:marTop w:val="0"/>
                      <w:marBottom w:val="0"/>
                      <w:divBdr>
                        <w:top w:val="none" w:sz="0" w:space="0" w:color="auto"/>
                        <w:left w:val="none" w:sz="0" w:space="0" w:color="auto"/>
                        <w:bottom w:val="none" w:sz="0" w:space="0" w:color="auto"/>
                        <w:right w:val="none" w:sz="0" w:space="0" w:color="auto"/>
                      </w:divBdr>
                    </w:div>
                    <w:div w:id="311565638">
                      <w:marLeft w:val="0"/>
                      <w:marRight w:val="0"/>
                      <w:marTop w:val="0"/>
                      <w:marBottom w:val="0"/>
                      <w:divBdr>
                        <w:top w:val="none" w:sz="0" w:space="0" w:color="auto"/>
                        <w:left w:val="none" w:sz="0" w:space="0" w:color="auto"/>
                        <w:bottom w:val="none" w:sz="0" w:space="0" w:color="auto"/>
                        <w:right w:val="none" w:sz="0" w:space="0" w:color="auto"/>
                      </w:divBdr>
                    </w:div>
                    <w:div w:id="655032912">
                      <w:marLeft w:val="0"/>
                      <w:marRight w:val="0"/>
                      <w:marTop w:val="0"/>
                      <w:marBottom w:val="0"/>
                      <w:divBdr>
                        <w:top w:val="none" w:sz="0" w:space="0" w:color="auto"/>
                        <w:left w:val="none" w:sz="0" w:space="0" w:color="auto"/>
                        <w:bottom w:val="none" w:sz="0" w:space="0" w:color="auto"/>
                        <w:right w:val="none" w:sz="0" w:space="0" w:color="auto"/>
                      </w:divBdr>
                    </w:div>
                    <w:div w:id="1003555258">
                      <w:marLeft w:val="0"/>
                      <w:marRight w:val="0"/>
                      <w:marTop w:val="0"/>
                      <w:marBottom w:val="0"/>
                      <w:divBdr>
                        <w:top w:val="none" w:sz="0" w:space="0" w:color="auto"/>
                        <w:left w:val="none" w:sz="0" w:space="0" w:color="auto"/>
                        <w:bottom w:val="none" w:sz="0" w:space="0" w:color="auto"/>
                        <w:right w:val="none" w:sz="0" w:space="0" w:color="auto"/>
                      </w:divBdr>
                    </w:div>
                    <w:div w:id="1009983166">
                      <w:marLeft w:val="0"/>
                      <w:marRight w:val="0"/>
                      <w:marTop w:val="0"/>
                      <w:marBottom w:val="0"/>
                      <w:divBdr>
                        <w:top w:val="none" w:sz="0" w:space="0" w:color="auto"/>
                        <w:left w:val="none" w:sz="0" w:space="0" w:color="auto"/>
                        <w:bottom w:val="none" w:sz="0" w:space="0" w:color="auto"/>
                        <w:right w:val="none" w:sz="0" w:space="0" w:color="auto"/>
                      </w:divBdr>
                    </w:div>
                    <w:div w:id="1708601562">
                      <w:marLeft w:val="0"/>
                      <w:marRight w:val="0"/>
                      <w:marTop w:val="0"/>
                      <w:marBottom w:val="0"/>
                      <w:divBdr>
                        <w:top w:val="none" w:sz="0" w:space="0" w:color="auto"/>
                        <w:left w:val="none" w:sz="0" w:space="0" w:color="auto"/>
                        <w:bottom w:val="none" w:sz="0" w:space="0" w:color="auto"/>
                        <w:right w:val="none" w:sz="0" w:space="0" w:color="auto"/>
                      </w:divBdr>
                    </w:div>
                    <w:div w:id="754136032">
                      <w:marLeft w:val="0"/>
                      <w:marRight w:val="0"/>
                      <w:marTop w:val="0"/>
                      <w:marBottom w:val="0"/>
                      <w:divBdr>
                        <w:top w:val="none" w:sz="0" w:space="0" w:color="auto"/>
                        <w:left w:val="none" w:sz="0" w:space="0" w:color="auto"/>
                        <w:bottom w:val="none" w:sz="0" w:space="0" w:color="auto"/>
                        <w:right w:val="none" w:sz="0" w:space="0" w:color="auto"/>
                      </w:divBdr>
                    </w:div>
                    <w:div w:id="513693317">
                      <w:marLeft w:val="0"/>
                      <w:marRight w:val="0"/>
                      <w:marTop w:val="0"/>
                      <w:marBottom w:val="0"/>
                      <w:divBdr>
                        <w:top w:val="none" w:sz="0" w:space="0" w:color="auto"/>
                        <w:left w:val="none" w:sz="0" w:space="0" w:color="auto"/>
                        <w:bottom w:val="none" w:sz="0" w:space="0" w:color="auto"/>
                        <w:right w:val="none" w:sz="0" w:space="0" w:color="auto"/>
                      </w:divBdr>
                    </w:div>
                    <w:div w:id="1317756588">
                      <w:marLeft w:val="0"/>
                      <w:marRight w:val="0"/>
                      <w:marTop w:val="0"/>
                      <w:marBottom w:val="0"/>
                      <w:divBdr>
                        <w:top w:val="none" w:sz="0" w:space="0" w:color="auto"/>
                        <w:left w:val="none" w:sz="0" w:space="0" w:color="auto"/>
                        <w:bottom w:val="none" w:sz="0" w:space="0" w:color="auto"/>
                        <w:right w:val="none" w:sz="0" w:space="0" w:color="auto"/>
                      </w:divBdr>
                    </w:div>
                    <w:div w:id="499077701">
                      <w:marLeft w:val="0"/>
                      <w:marRight w:val="0"/>
                      <w:marTop w:val="0"/>
                      <w:marBottom w:val="0"/>
                      <w:divBdr>
                        <w:top w:val="none" w:sz="0" w:space="0" w:color="auto"/>
                        <w:left w:val="none" w:sz="0" w:space="0" w:color="auto"/>
                        <w:bottom w:val="none" w:sz="0" w:space="0" w:color="auto"/>
                        <w:right w:val="none" w:sz="0" w:space="0" w:color="auto"/>
                      </w:divBdr>
                    </w:div>
                    <w:div w:id="12892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561424">
          <w:marLeft w:val="0"/>
          <w:marRight w:val="0"/>
          <w:marTop w:val="0"/>
          <w:marBottom w:val="0"/>
          <w:divBdr>
            <w:top w:val="none" w:sz="0" w:space="0" w:color="auto"/>
            <w:left w:val="none" w:sz="0" w:space="0" w:color="auto"/>
            <w:bottom w:val="none" w:sz="0" w:space="0" w:color="auto"/>
            <w:right w:val="none" w:sz="0" w:space="0" w:color="auto"/>
          </w:divBdr>
          <w:divsChild>
            <w:div w:id="306596515">
              <w:marLeft w:val="0"/>
              <w:marRight w:val="0"/>
              <w:marTop w:val="0"/>
              <w:marBottom w:val="0"/>
              <w:divBdr>
                <w:top w:val="single" w:sz="6" w:space="0" w:color="C0C0C0"/>
                <w:left w:val="single" w:sz="6" w:space="0" w:color="C0C0C0"/>
                <w:bottom w:val="single" w:sz="6" w:space="0" w:color="C0C0C0"/>
                <w:right w:val="single" w:sz="6" w:space="0" w:color="C0C0C0"/>
              </w:divBdr>
              <w:divsChild>
                <w:div w:id="225531013">
                  <w:marLeft w:val="0"/>
                  <w:marRight w:val="0"/>
                  <w:marTop w:val="0"/>
                  <w:marBottom w:val="0"/>
                  <w:divBdr>
                    <w:top w:val="none" w:sz="0" w:space="0" w:color="auto"/>
                    <w:left w:val="none" w:sz="0" w:space="0" w:color="auto"/>
                    <w:bottom w:val="none" w:sz="0" w:space="0" w:color="auto"/>
                    <w:right w:val="none" w:sz="0" w:space="0" w:color="auto"/>
                  </w:divBdr>
                </w:div>
                <w:div w:id="259797907">
                  <w:marLeft w:val="0"/>
                  <w:marRight w:val="0"/>
                  <w:marTop w:val="0"/>
                  <w:marBottom w:val="0"/>
                  <w:divBdr>
                    <w:top w:val="none" w:sz="0" w:space="0" w:color="auto"/>
                    <w:left w:val="none" w:sz="0" w:space="0" w:color="auto"/>
                    <w:bottom w:val="none" w:sz="0" w:space="0" w:color="auto"/>
                    <w:right w:val="none" w:sz="0" w:space="0" w:color="auto"/>
                  </w:divBdr>
                </w:div>
                <w:div w:id="458691892">
                  <w:marLeft w:val="0"/>
                  <w:marRight w:val="0"/>
                  <w:marTop w:val="0"/>
                  <w:marBottom w:val="0"/>
                  <w:divBdr>
                    <w:top w:val="none" w:sz="0" w:space="0" w:color="auto"/>
                    <w:left w:val="none" w:sz="0" w:space="0" w:color="auto"/>
                    <w:bottom w:val="none" w:sz="0" w:space="0" w:color="auto"/>
                    <w:right w:val="none" w:sz="0" w:space="0" w:color="auto"/>
                  </w:divBdr>
                </w:div>
                <w:div w:id="196696568">
                  <w:marLeft w:val="0"/>
                  <w:marRight w:val="0"/>
                  <w:marTop w:val="0"/>
                  <w:marBottom w:val="0"/>
                  <w:divBdr>
                    <w:top w:val="none" w:sz="0" w:space="0" w:color="auto"/>
                    <w:left w:val="none" w:sz="0" w:space="0" w:color="auto"/>
                    <w:bottom w:val="none" w:sz="0" w:space="0" w:color="auto"/>
                    <w:right w:val="none" w:sz="0" w:space="0" w:color="auto"/>
                  </w:divBdr>
                </w:div>
                <w:div w:id="723453004">
                  <w:marLeft w:val="0"/>
                  <w:marRight w:val="0"/>
                  <w:marTop w:val="0"/>
                  <w:marBottom w:val="0"/>
                  <w:divBdr>
                    <w:top w:val="none" w:sz="0" w:space="0" w:color="auto"/>
                    <w:left w:val="none" w:sz="0" w:space="0" w:color="auto"/>
                    <w:bottom w:val="none" w:sz="0" w:space="0" w:color="auto"/>
                    <w:right w:val="none" w:sz="0" w:space="0" w:color="auto"/>
                  </w:divBdr>
                </w:div>
                <w:div w:id="1455948382">
                  <w:marLeft w:val="0"/>
                  <w:marRight w:val="0"/>
                  <w:marTop w:val="0"/>
                  <w:marBottom w:val="0"/>
                  <w:divBdr>
                    <w:top w:val="none" w:sz="0" w:space="0" w:color="auto"/>
                    <w:left w:val="none" w:sz="0" w:space="0" w:color="auto"/>
                    <w:bottom w:val="none" w:sz="0" w:space="0" w:color="auto"/>
                    <w:right w:val="none" w:sz="0" w:space="0" w:color="auto"/>
                  </w:divBdr>
                </w:div>
                <w:div w:id="1220675564">
                  <w:marLeft w:val="0"/>
                  <w:marRight w:val="0"/>
                  <w:marTop w:val="0"/>
                  <w:marBottom w:val="0"/>
                  <w:divBdr>
                    <w:top w:val="none" w:sz="0" w:space="0" w:color="auto"/>
                    <w:left w:val="none" w:sz="0" w:space="0" w:color="auto"/>
                    <w:bottom w:val="none" w:sz="0" w:space="0" w:color="auto"/>
                    <w:right w:val="none" w:sz="0" w:space="0" w:color="auto"/>
                  </w:divBdr>
                </w:div>
                <w:div w:id="1854608451">
                  <w:marLeft w:val="0"/>
                  <w:marRight w:val="0"/>
                  <w:marTop w:val="0"/>
                  <w:marBottom w:val="0"/>
                  <w:divBdr>
                    <w:top w:val="none" w:sz="0" w:space="0" w:color="auto"/>
                    <w:left w:val="none" w:sz="0" w:space="0" w:color="auto"/>
                    <w:bottom w:val="none" w:sz="0" w:space="0" w:color="auto"/>
                    <w:right w:val="none" w:sz="0" w:space="0" w:color="auto"/>
                  </w:divBdr>
                </w:div>
                <w:div w:id="1670714387">
                  <w:marLeft w:val="0"/>
                  <w:marRight w:val="0"/>
                  <w:marTop w:val="0"/>
                  <w:marBottom w:val="0"/>
                  <w:divBdr>
                    <w:top w:val="none" w:sz="0" w:space="0" w:color="auto"/>
                    <w:left w:val="none" w:sz="0" w:space="0" w:color="auto"/>
                    <w:bottom w:val="none" w:sz="0" w:space="0" w:color="auto"/>
                    <w:right w:val="none" w:sz="0" w:space="0" w:color="auto"/>
                  </w:divBdr>
                </w:div>
                <w:div w:id="1005017962">
                  <w:marLeft w:val="0"/>
                  <w:marRight w:val="0"/>
                  <w:marTop w:val="0"/>
                  <w:marBottom w:val="0"/>
                  <w:divBdr>
                    <w:top w:val="none" w:sz="0" w:space="0" w:color="auto"/>
                    <w:left w:val="none" w:sz="0" w:space="0" w:color="auto"/>
                    <w:bottom w:val="none" w:sz="0" w:space="0" w:color="auto"/>
                    <w:right w:val="none" w:sz="0" w:space="0" w:color="auto"/>
                  </w:divBdr>
                </w:div>
                <w:div w:id="253825985">
                  <w:marLeft w:val="0"/>
                  <w:marRight w:val="0"/>
                  <w:marTop w:val="0"/>
                  <w:marBottom w:val="0"/>
                  <w:divBdr>
                    <w:top w:val="none" w:sz="0" w:space="0" w:color="auto"/>
                    <w:left w:val="none" w:sz="0" w:space="0" w:color="auto"/>
                    <w:bottom w:val="none" w:sz="0" w:space="0" w:color="auto"/>
                    <w:right w:val="none" w:sz="0" w:space="0" w:color="auto"/>
                  </w:divBdr>
                </w:div>
                <w:div w:id="1539899730">
                  <w:marLeft w:val="0"/>
                  <w:marRight w:val="0"/>
                  <w:marTop w:val="0"/>
                  <w:marBottom w:val="0"/>
                  <w:divBdr>
                    <w:top w:val="none" w:sz="0" w:space="0" w:color="auto"/>
                    <w:left w:val="none" w:sz="0" w:space="0" w:color="auto"/>
                    <w:bottom w:val="none" w:sz="0" w:space="0" w:color="auto"/>
                    <w:right w:val="none" w:sz="0" w:space="0" w:color="auto"/>
                  </w:divBdr>
                </w:div>
                <w:div w:id="551232802">
                  <w:marLeft w:val="0"/>
                  <w:marRight w:val="0"/>
                  <w:marTop w:val="0"/>
                  <w:marBottom w:val="0"/>
                  <w:divBdr>
                    <w:top w:val="none" w:sz="0" w:space="0" w:color="auto"/>
                    <w:left w:val="none" w:sz="0" w:space="0" w:color="auto"/>
                    <w:bottom w:val="none" w:sz="0" w:space="0" w:color="auto"/>
                    <w:right w:val="none" w:sz="0" w:space="0" w:color="auto"/>
                  </w:divBdr>
                </w:div>
                <w:div w:id="491025316">
                  <w:marLeft w:val="0"/>
                  <w:marRight w:val="0"/>
                  <w:marTop w:val="0"/>
                  <w:marBottom w:val="0"/>
                  <w:divBdr>
                    <w:top w:val="none" w:sz="0" w:space="0" w:color="auto"/>
                    <w:left w:val="none" w:sz="0" w:space="0" w:color="auto"/>
                    <w:bottom w:val="none" w:sz="0" w:space="0" w:color="auto"/>
                    <w:right w:val="none" w:sz="0" w:space="0" w:color="auto"/>
                  </w:divBdr>
                </w:div>
                <w:div w:id="263074275">
                  <w:marLeft w:val="0"/>
                  <w:marRight w:val="0"/>
                  <w:marTop w:val="0"/>
                  <w:marBottom w:val="0"/>
                  <w:divBdr>
                    <w:top w:val="none" w:sz="0" w:space="0" w:color="auto"/>
                    <w:left w:val="none" w:sz="0" w:space="0" w:color="auto"/>
                    <w:bottom w:val="none" w:sz="0" w:space="0" w:color="auto"/>
                    <w:right w:val="none" w:sz="0" w:space="0" w:color="auto"/>
                  </w:divBdr>
                </w:div>
                <w:div w:id="1508448410">
                  <w:marLeft w:val="0"/>
                  <w:marRight w:val="0"/>
                  <w:marTop w:val="0"/>
                  <w:marBottom w:val="0"/>
                  <w:divBdr>
                    <w:top w:val="none" w:sz="0" w:space="0" w:color="auto"/>
                    <w:left w:val="none" w:sz="0" w:space="0" w:color="auto"/>
                    <w:bottom w:val="none" w:sz="0" w:space="0" w:color="auto"/>
                    <w:right w:val="none" w:sz="0" w:space="0" w:color="auto"/>
                  </w:divBdr>
                </w:div>
                <w:div w:id="1321497082">
                  <w:marLeft w:val="0"/>
                  <w:marRight w:val="0"/>
                  <w:marTop w:val="0"/>
                  <w:marBottom w:val="0"/>
                  <w:divBdr>
                    <w:top w:val="none" w:sz="0" w:space="0" w:color="auto"/>
                    <w:left w:val="none" w:sz="0" w:space="0" w:color="auto"/>
                    <w:bottom w:val="none" w:sz="0" w:space="0" w:color="auto"/>
                    <w:right w:val="none" w:sz="0" w:space="0" w:color="auto"/>
                  </w:divBdr>
                </w:div>
                <w:div w:id="1045331632">
                  <w:marLeft w:val="0"/>
                  <w:marRight w:val="0"/>
                  <w:marTop w:val="0"/>
                  <w:marBottom w:val="0"/>
                  <w:divBdr>
                    <w:top w:val="none" w:sz="0" w:space="0" w:color="auto"/>
                    <w:left w:val="none" w:sz="0" w:space="0" w:color="auto"/>
                    <w:bottom w:val="none" w:sz="0" w:space="0" w:color="auto"/>
                    <w:right w:val="none" w:sz="0" w:space="0" w:color="auto"/>
                  </w:divBdr>
                </w:div>
                <w:div w:id="1486702447">
                  <w:marLeft w:val="0"/>
                  <w:marRight w:val="0"/>
                  <w:marTop w:val="0"/>
                  <w:marBottom w:val="0"/>
                  <w:divBdr>
                    <w:top w:val="none" w:sz="0" w:space="0" w:color="auto"/>
                    <w:left w:val="none" w:sz="0" w:space="0" w:color="auto"/>
                    <w:bottom w:val="none" w:sz="0" w:space="0" w:color="auto"/>
                    <w:right w:val="none" w:sz="0" w:space="0" w:color="auto"/>
                  </w:divBdr>
                </w:div>
                <w:div w:id="384137425">
                  <w:marLeft w:val="0"/>
                  <w:marRight w:val="0"/>
                  <w:marTop w:val="0"/>
                  <w:marBottom w:val="0"/>
                  <w:divBdr>
                    <w:top w:val="none" w:sz="0" w:space="0" w:color="auto"/>
                    <w:left w:val="none" w:sz="0" w:space="0" w:color="auto"/>
                    <w:bottom w:val="none" w:sz="0" w:space="0" w:color="auto"/>
                    <w:right w:val="none" w:sz="0" w:space="0" w:color="auto"/>
                  </w:divBdr>
                </w:div>
                <w:div w:id="442303738">
                  <w:marLeft w:val="0"/>
                  <w:marRight w:val="0"/>
                  <w:marTop w:val="0"/>
                  <w:marBottom w:val="0"/>
                  <w:divBdr>
                    <w:top w:val="none" w:sz="0" w:space="0" w:color="auto"/>
                    <w:left w:val="none" w:sz="0" w:space="0" w:color="auto"/>
                    <w:bottom w:val="none" w:sz="0" w:space="0" w:color="auto"/>
                    <w:right w:val="none" w:sz="0" w:space="0" w:color="auto"/>
                  </w:divBdr>
                </w:div>
                <w:div w:id="1793740472">
                  <w:marLeft w:val="0"/>
                  <w:marRight w:val="0"/>
                  <w:marTop w:val="0"/>
                  <w:marBottom w:val="0"/>
                  <w:divBdr>
                    <w:top w:val="none" w:sz="0" w:space="0" w:color="auto"/>
                    <w:left w:val="none" w:sz="0" w:space="0" w:color="auto"/>
                    <w:bottom w:val="none" w:sz="0" w:space="0" w:color="auto"/>
                    <w:right w:val="none" w:sz="0" w:space="0" w:color="auto"/>
                  </w:divBdr>
                </w:div>
                <w:div w:id="2124034207">
                  <w:marLeft w:val="0"/>
                  <w:marRight w:val="0"/>
                  <w:marTop w:val="0"/>
                  <w:marBottom w:val="0"/>
                  <w:divBdr>
                    <w:top w:val="none" w:sz="0" w:space="0" w:color="auto"/>
                    <w:left w:val="none" w:sz="0" w:space="0" w:color="auto"/>
                    <w:bottom w:val="none" w:sz="0" w:space="0" w:color="auto"/>
                    <w:right w:val="none" w:sz="0" w:space="0" w:color="auto"/>
                  </w:divBdr>
                </w:div>
                <w:div w:id="1528831586">
                  <w:marLeft w:val="0"/>
                  <w:marRight w:val="0"/>
                  <w:marTop w:val="0"/>
                  <w:marBottom w:val="0"/>
                  <w:divBdr>
                    <w:top w:val="none" w:sz="0" w:space="0" w:color="auto"/>
                    <w:left w:val="none" w:sz="0" w:space="0" w:color="auto"/>
                    <w:bottom w:val="none" w:sz="0" w:space="0" w:color="auto"/>
                    <w:right w:val="none" w:sz="0" w:space="0" w:color="auto"/>
                  </w:divBdr>
                </w:div>
                <w:div w:id="894118365">
                  <w:marLeft w:val="0"/>
                  <w:marRight w:val="0"/>
                  <w:marTop w:val="0"/>
                  <w:marBottom w:val="0"/>
                  <w:divBdr>
                    <w:top w:val="none" w:sz="0" w:space="0" w:color="auto"/>
                    <w:left w:val="none" w:sz="0" w:space="0" w:color="auto"/>
                    <w:bottom w:val="none" w:sz="0" w:space="0" w:color="auto"/>
                    <w:right w:val="none" w:sz="0" w:space="0" w:color="auto"/>
                  </w:divBdr>
                </w:div>
                <w:div w:id="595867910">
                  <w:marLeft w:val="0"/>
                  <w:marRight w:val="0"/>
                  <w:marTop w:val="0"/>
                  <w:marBottom w:val="0"/>
                  <w:divBdr>
                    <w:top w:val="none" w:sz="0" w:space="0" w:color="auto"/>
                    <w:left w:val="none" w:sz="0" w:space="0" w:color="auto"/>
                    <w:bottom w:val="none" w:sz="0" w:space="0" w:color="auto"/>
                    <w:right w:val="none" w:sz="0" w:space="0" w:color="auto"/>
                  </w:divBdr>
                </w:div>
                <w:div w:id="940407294">
                  <w:marLeft w:val="0"/>
                  <w:marRight w:val="0"/>
                  <w:marTop w:val="0"/>
                  <w:marBottom w:val="0"/>
                  <w:divBdr>
                    <w:top w:val="none" w:sz="0" w:space="0" w:color="auto"/>
                    <w:left w:val="none" w:sz="0" w:space="0" w:color="auto"/>
                    <w:bottom w:val="none" w:sz="0" w:space="0" w:color="auto"/>
                    <w:right w:val="none" w:sz="0" w:space="0" w:color="auto"/>
                  </w:divBdr>
                </w:div>
                <w:div w:id="953749544">
                  <w:marLeft w:val="0"/>
                  <w:marRight w:val="0"/>
                  <w:marTop w:val="0"/>
                  <w:marBottom w:val="0"/>
                  <w:divBdr>
                    <w:top w:val="none" w:sz="0" w:space="0" w:color="auto"/>
                    <w:left w:val="none" w:sz="0" w:space="0" w:color="auto"/>
                    <w:bottom w:val="none" w:sz="0" w:space="0" w:color="auto"/>
                    <w:right w:val="none" w:sz="0" w:space="0" w:color="auto"/>
                  </w:divBdr>
                </w:div>
                <w:div w:id="1592738328">
                  <w:marLeft w:val="0"/>
                  <w:marRight w:val="0"/>
                  <w:marTop w:val="0"/>
                  <w:marBottom w:val="0"/>
                  <w:divBdr>
                    <w:top w:val="none" w:sz="0" w:space="0" w:color="auto"/>
                    <w:left w:val="none" w:sz="0" w:space="0" w:color="auto"/>
                    <w:bottom w:val="none" w:sz="0" w:space="0" w:color="auto"/>
                    <w:right w:val="none" w:sz="0" w:space="0" w:color="auto"/>
                  </w:divBdr>
                </w:div>
                <w:div w:id="530845898">
                  <w:marLeft w:val="0"/>
                  <w:marRight w:val="0"/>
                  <w:marTop w:val="0"/>
                  <w:marBottom w:val="0"/>
                  <w:divBdr>
                    <w:top w:val="none" w:sz="0" w:space="0" w:color="auto"/>
                    <w:left w:val="none" w:sz="0" w:space="0" w:color="auto"/>
                    <w:bottom w:val="none" w:sz="0" w:space="0" w:color="auto"/>
                    <w:right w:val="none" w:sz="0" w:space="0" w:color="auto"/>
                  </w:divBdr>
                </w:div>
                <w:div w:id="819620157">
                  <w:marLeft w:val="0"/>
                  <w:marRight w:val="0"/>
                  <w:marTop w:val="0"/>
                  <w:marBottom w:val="0"/>
                  <w:divBdr>
                    <w:top w:val="none" w:sz="0" w:space="0" w:color="auto"/>
                    <w:left w:val="none" w:sz="0" w:space="0" w:color="auto"/>
                    <w:bottom w:val="none" w:sz="0" w:space="0" w:color="auto"/>
                    <w:right w:val="none" w:sz="0" w:space="0" w:color="auto"/>
                  </w:divBdr>
                </w:div>
                <w:div w:id="1849909043">
                  <w:marLeft w:val="0"/>
                  <w:marRight w:val="0"/>
                  <w:marTop w:val="0"/>
                  <w:marBottom w:val="0"/>
                  <w:divBdr>
                    <w:top w:val="none" w:sz="0" w:space="0" w:color="auto"/>
                    <w:left w:val="none" w:sz="0" w:space="0" w:color="auto"/>
                    <w:bottom w:val="none" w:sz="0" w:space="0" w:color="auto"/>
                    <w:right w:val="none" w:sz="0" w:space="0" w:color="auto"/>
                  </w:divBdr>
                </w:div>
                <w:div w:id="1085566253">
                  <w:marLeft w:val="0"/>
                  <w:marRight w:val="0"/>
                  <w:marTop w:val="0"/>
                  <w:marBottom w:val="0"/>
                  <w:divBdr>
                    <w:top w:val="none" w:sz="0" w:space="0" w:color="auto"/>
                    <w:left w:val="none" w:sz="0" w:space="0" w:color="auto"/>
                    <w:bottom w:val="none" w:sz="0" w:space="0" w:color="auto"/>
                    <w:right w:val="none" w:sz="0" w:space="0" w:color="auto"/>
                  </w:divBdr>
                </w:div>
                <w:div w:id="1904946538">
                  <w:marLeft w:val="0"/>
                  <w:marRight w:val="0"/>
                  <w:marTop w:val="0"/>
                  <w:marBottom w:val="0"/>
                  <w:divBdr>
                    <w:top w:val="none" w:sz="0" w:space="0" w:color="auto"/>
                    <w:left w:val="none" w:sz="0" w:space="0" w:color="auto"/>
                    <w:bottom w:val="none" w:sz="0" w:space="0" w:color="auto"/>
                    <w:right w:val="none" w:sz="0" w:space="0" w:color="auto"/>
                  </w:divBdr>
                </w:div>
                <w:div w:id="1553541620">
                  <w:marLeft w:val="0"/>
                  <w:marRight w:val="0"/>
                  <w:marTop w:val="0"/>
                  <w:marBottom w:val="0"/>
                  <w:divBdr>
                    <w:top w:val="none" w:sz="0" w:space="0" w:color="auto"/>
                    <w:left w:val="none" w:sz="0" w:space="0" w:color="auto"/>
                    <w:bottom w:val="none" w:sz="0" w:space="0" w:color="auto"/>
                    <w:right w:val="none" w:sz="0" w:space="0" w:color="auto"/>
                  </w:divBdr>
                </w:div>
                <w:div w:id="6643632">
                  <w:marLeft w:val="0"/>
                  <w:marRight w:val="0"/>
                  <w:marTop w:val="0"/>
                  <w:marBottom w:val="0"/>
                  <w:divBdr>
                    <w:top w:val="none" w:sz="0" w:space="0" w:color="auto"/>
                    <w:left w:val="none" w:sz="0" w:space="0" w:color="auto"/>
                    <w:bottom w:val="none" w:sz="0" w:space="0" w:color="auto"/>
                    <w:right w:val="none" w:sz="0" w:space="0" w:color="auto"/>
                  </w:divBdr>
                </w:div>
                <w:div w:id="474638732">
                  <w:marLeft w:val="0"/>
                  <w:marRight w:val="0"/>
                  <w:marTop w:val="0"/>
                  <w:marBottom w:val="0"/>
                  <w:divBdr>
                    <w:top w:val="none" w:sz="0" w:space="0" w:color="auto"/>
                    <w:left w:val="none" w:sz="0" w:space="0" w:color="auto"/>
                    <w:bottom w:val="none" w:sz="0" w:space="0" w:color="auto"/>
                    <w:right w:val="none" w:sz="0" w:space="0" w:color="auto"/>
                  </w:divBdr>
                  <w:divsChild>
                    <w:div w:id="248127479">
                      <w:marLeft w:val="0"/>
                      <w:marRight w:val="0"/>
                      <w:marTop w:val="0"/>
                      <w:marBottom w:val="0"/>
                      <w:divBdr>
                        <w:top w:val="none" w:sz="0" w:space="0" w:color="auto"/>
                        <w:left w:val="none" w:sz="0" w:space="0" w:color="auto"/>
                        <w:bottom w:val="none" w:sz="0" w:space="0" w:color="auto"/>
                        <w:right w:val="none" w:sz="0" w:space="0" w:color="auto"/>
                      </w:divBdr>
                    </w:div>
                    <w:div w:id="1347445075">
                      <w:marLeft w:val="0"/>
                      <w:marRight w:val="0"/>
                      <w:marTop w:val="0"/>
                      <w:marBottom w:val="0"/>
                      <w:divBdr>
                        <w:top w:val="none" w:sz="0" w:space="0" w:color="auto"/>
                        <w:left w:val="none" w:sz="0" w:space="0" w:color="auto"/>
                        <w:bottom w:val="none" w:sz="0" w:space="0" w:color="auto"/>
                        <w:right w:val="none" w:sz="0" w:space="0" w:color="auto"/>
                      </w:divBdr>
                    </w:div>
                    <w:div w:id="1655331268">
                      <w:marLeft w:val="0"/>
                      <w:marRight w:val="0"/>
                      <w:marTop w:val="0"/>
                      <w:marBottom w:val="0"/>
                      <w:divBdr>
                        <w:top w:val="none" w:sz="0" w:space="0" w:color="auto"/>
                        <w:left w:val="none" w:sz="0" w:space="0" w:color="auto"/>
                        <w:bottom w:val="none" w:sz="0" w:space="0" w:color="auto"/>
                        <w:right w:val="none" w:sz="0" w:space="0" w:color="auto"/>
                      </w:divBdr>
                    </w:div>
                    <w:div w:id="1675764123">
                      <w:marLeft w:val="0"/>
                      <w:marRight w:val="0"/>
                      <w:marTop w:val="0"/>
                      <w:marBottom w:val="0"/>
                      <w:divBdr>
                        <w:top w:val="none" w:sz="0" w:space="0" w:color="auto"/>
                        <w:left w:val="none" w:sz="0" w:space="0" w:color="auto"/>
                        <w:bottom w:val="none" w:sz="0" w:space="0" w:color="auto"/>
                        <w:right w:val="none" w:sz="0" w:space="0" w:color="auto"/>
                      </w:divBdr>
                    </w:div>
                    <w:div w:id="1321689591">
                      <w:marLeft w:val="0"/>
                      <w:marRight w:val="0"/>
                      <w:marTop w:val="0"/>
                      <w:marBottom w:val="0"/>
                      <w:divBdr>
                        <w:top w:val="none" w:sz="0" w:space="0" w:color="auto"/>
                        <w:left w:val="none" w:sz="0" w:space="0" w:color="auto"/>
                        <w:bottom w:val="none" w:sz="0" w:space="0" w:color="auto"/>
                        <w:right w:val="none" w:sz="0" w:space="0" w:color="auto"/>
                      </w:divBdr>
                    </w:div>
                    <w:div w:id="1683238125">
                      <w:marLeft w:val="0"/>
                      <w:marRight w:val="0"/>
                      <w:marTop w:val="0"/>
                      <w:marBottom w:val="0"/>
                      <w:divBdr>
                        <w:top w:val="none" w:sz="0" w:space="0" w:color="auto"/>
                        <w:left w:val="none" w:sz="0" w:space="0" w:color="auto"/>
                        <w:bottom w:val="none" w:sz="0" w:space="0" w:color="auto"/>
                        <w:right w:val="none" w:sz="0" w:space="0" w:color="auto"/>
                      </w:divBdr>
                    </w:div>
                    <w:div w:id="46414889">
                      <w:marLeft w:val="0"/>
                      <w:marRight w:val="0"/>
                      <w:marTop w:val="0"/>
                      <w:marBottom w:val="0"/>
                      <w:divBdr>
                        <w:top w:val="none" w:sz="0" w:space="0" w:color="auto"/>
                        <w:left w:val="none" w:sz="0" w:space="0" w:color="auto"/>
                        <w:bottom w:val="none" w:sz="0" w:space="0" w:color="auto"/>
                        <w:right w:val="none" w:sz="0" w:space="0" w:color="auto"/>
                      </w:divBdr>
                    </w:div>
                    <w:div w:id="2135438350">
                      <w:marLeft w:val="0"/>
                      <w:marRight w:val="0"/>
                      <w:marTop w:val="0"/>
                      <w:marBottom w:val="0"/>
                      <w:divBdr>
                        <w:top w:val="none" w:sz="0" w:space="0" w:color="auto"/>
                        <w:left w:val="none" w:sz="0" w:space="0" w:color="auto"/>
                        <w:bottom w:val="none" w:sz="0" w:space="0" w:color="auto"/>
                        <w:right w:val="none" w:sz="0" w:space="0" w:color="auto"/>
                      </w:divBdr>
                    </w:div>
                    <w:div w:id="345013261">
                      <w:marLeft w:val="0"/>
                      <w:marRight w:val="0"/>
                      <w:marTop w:val="0"/>
                      <w:marBottom w:val="0"/>
                      <w:divBdr>
                        <w:top w:val="none" w:sz="0" w:space="0" w:color="auto"/>
                        <w:left w:val="none" w:sz="0" w:space="0" w:color="auto"/>
                        <w:bottom w:val="none" w:sz="0" w:space="0" w:color="auto"/>
                        <w:right w:val="none" w:sz="0" w:space="0" w:color="auto"/>
                      </w:divBdr>
                    </w:div>
                    <w:div w:id="920019080">
                      <w:marLeft w:val="0"/>
                      <w:marRight w:val="0"/>
                      <w:marTop w:val="0"/>
                      <w:marBottom w:val="0"/>
                      <w:divBdr>
                        <w:top w:val="none" w:sz="0" w:space="0" w:color="auto"/>
                        <w:left w:val="none" w:sz="0" w:space="0" w:color="auto"/>
                        <w:bottom w:val="none" w:sz="0" w:space="0" w:color="auto"/>
                        <w:right w:val="none" w:sz="0" w:space="0" w:color="auto"/>
                      </w:divBdr>
                    </w:div>
                    <w:div w:id="1699087622">
                      <w:marLeft w:val="0"/>
                      <w:marRight w:val="0"/>
                      <w:marTop w:val="0"/>
                      <w:marBottom w:val="0"/>
                      <w:divBdr>
                        <w:top w:val="none" w:sz="0" w:space="0" w:color="auto"/>
                        <w:left w:val="none" w:sz="0" w:space="0" w:color="auto"/>
                        <w:bottom w:val="none" w:sz="0" w:space="0" w:color="auto"/>
                        <w:right w:val="none" w:sz="0" w:space="0" w:color="auto"/>
                      </w:divBdr>
                    </w:div>
                    <w:div w:id="1049769938">
                      <w:marLeft w:val="0"/>
                      <w:marRight w:val="0"/>
                      <w:marTop w:val="0"/>
                      <w:marBottom w:val="0"/>
                      <w:divBdr>
                        <w:top w:val="none" w:sz="0" w:space="0" w:color="auto"/>
                        <w:left w:val="none" w:sz="0" w:space="0" w:color="auto"/>
                        <w:bottom w:val="none" w:sz="0" w:space="0" w:color="auto"/>
                        <w:right w:val="none" w:sz="0" w:space="0" w:color="auto"/>
                      </w:divBdr>
                    </w:div>
                    <w:div w:id="243728580">
                      <w:marLeft w:val="0"/>
                      <w:marRight w:val="0"/>
                      <w:marTop w:val="0"/>
                      <w:marBottom w:val="0"/>
                      <w:divBdr>
                        <w:top w:val="none" w:sz="0" w:space="0" w:color="auto"/>
                        <w:left w:val="none" w:sz="0" w:space="0" w:color="auto"/>
                        <w:bottom w:val="none" w:sz="0" w:space="0" w:color="auto"/>
                        <w:right w:val="none" w:sz="0" w:space="0" w:color="auto"/>
                      </w:divBdr>
                    </w:div>
                    <w:div w:id="1703554332">
                      <w:marLeft w:val="0"/>
                      <w:marRight w:val="0"/>
                      <w:marTop w:val="0"/>
                      <w:marBottom w:val="0"/>
                      <w:divBdr>
                        <w:top w:val="none" w:sz="0" w:space="0" w:color="auto"/>
                        <w:left w:val="none" w:sz="0" w:space="0" w:color="auto"/>
                        <w:bottom w:val="none" w:sz="0" w:space="0" w:color="auto"/>
                        <w:right w:val="none" w:sz="0" w:space="0" w:color="auto"/>
                      </w:divBdr>
                    </w:div>
                    <w:div w:id="415907149">
                      <w:marLeft w:val="0"/>
                      <w:marRight w:val="0"/>
                      <w:marTop w:val="0"/>
                      <w:marBottom w:val="0"/>
                      <w:divBdr>
                        <w:top w:val="none" w:sz="0" w:space="0" w:color="auto"/>
                        <w:left w:val="none" w:sz="0" w:space="0" w:color="auto"/>
                        <w:bottom w:val="none" w:sz="0" w:space="0" w:color="auto"/>
                        <w:right w:val="none" w:sz="0" w:space="0" w:color="auto"/>
                      </w:divBdr>
                    </w:div>
                    <w:div w:id="1085106742">
                      <w:marLeft w:val="0"/>
                      <w:marRight w:val="0"/>
                      <w:marTop w:val="0"/>
                      <w:marBottom w:val="0"/>
                      <w:divBdr>
                        <w:top w:val="none" w:sz="0" w:space="0" w:color="auto"/>
                        <w:left w:val="none" w:sz="0" w:space="0" w:color="auto"/>
                        <w:bottom w:val="none" w:sz="0" w:space="0" w:color="auto"/>
                        <w:right w:val="none" w:sz="0" w:space="0" w:color="auto"/>
                      </w:divBdr>
                    </w:div>
                    <w:div w:id="1234389541">
                      <w:marLeft w:val="0"/>
                      <w:marRight w:val="0"/>
                      <w:marTop w:val="0"/>
                      <w:marBottom w:val="0"/>
                      <w:divBdr>
                        <w:top w:val="none" w:sz="0" w:space="0" w:color="auto"/>
                        <w:left w:val="none" w:sz="0" w:space="0" w:color="auto"/>
                        <w:bottom w:val="none" w:sz="0" w:space="0" w:color="auto"/>
                        <w:right w:val="none" w:sz="0" w:space="0" w:color="auto"/>
                      </w:divBdr>
                    </w:div>
                    <w:div w:id="158690699">
                      <w:marLeft w:val="0"/>
                      <w:marRight w:val="0"/>
                      <w:marTop w:val="0"/>
                      <w:marBottom w:val="0"/>
                      <w:divBdr>
                        <w:top w:val="none" w:sz="0" w:space="0" w:color="auto"/>
                        <w:left w:val="none" w:sz="0" w:space="0" w:color="auto"/>
                        <w:bottom w:val="none" w:sz="0" w:space="0" w:color="auto"/>
                        <w:right w:val="none" w:sz="0" w:space="0" w:color="auto"/>
                      </w:divBdr>
                    </w:div>
                    <w:div w:id="347758333">
                      <w:marLeft w:val="0"/>
                      <w:marRight w:val="0"/>
                      <w:marTop w:val="0"/>
                      <w:marBottom w:val="0"/>
                      <w:divBdr>
                        <w:top w:val="none" w:sz="0" w:space="0" w:color="auto"/>
                        <w:left w:val="none" w:sz="0" w:space="0" w:color="auto"/>
                        <w:bottom w:val="none" w:sz="0" w:space="0" w:color="auto"/>
                        <w:right w:val="none" w:sz="0" w:space="0" w:color="auto"/>
                      </w:divBdr>
                    </w:div>
                    <w:div w:id="1044789066">
                      <w:marLeft w:val="0"/>
                      <w:marRight w:val="0"/>
                      <w:marTop w:val="0"/>
                      <w:marBottom w:val="0"/>
                      <w:divBdr>
                        <w:top w:val="none" w:sz="0" w:space="0" w:color="auto"/>
                        <w:left w:val="none" w:sz="0" w:space="0" w:color="auto"/>
                        <w:bottom w:val="none" w:sz="0" w:space="0" w:color="auto"/>
                        <w:right w:val="none" w:sz="0" w:space="0" w:color="auto"/>
                      </w:divBdr>
                    </w:div>
                    <w:div w:id="947464706">
                      <w:marLeft w:val="0"/>
                      <w:marRight w:val="0"/>
                      <w:marTop w:val="0"/>
                      <w:marBottom w:val="0"/>
                      <w:divBdr>
                        <w:top w:val="none" w:sz="0" w:space="0" w:color="auto"/>
                        <w:left w:val="none" w:sz="0" w:space="0" w:color="auto"/>
                        <w:bottom w:val="none" w:sz="0" w:space="0" w:color="auto"/>
                        <w:right w:val="none" w:sz="0" w:space="0" w:color="auto"/>
                      </w:divBdr>
                    </w:div>
                    <w:div w:id="670567593">
                      <w:marLeft w:val="0"/>
                      <w:marRight w:val="0"/>
                      <w:marTop w:val="0"/>
                      <w:marBottom w:val="0"/>
                      <w:divBdr>
                        <w:top w:val="none" w:sz="0" w:space="0" w:color="auto"/>
                        <w:left w:val="none" w:sz="0" w:space="0" w:color="auto"/>
                        <w:bottom w:val="none" w:sz="0" w:space="0" w:color="auto"/>
                        <w:right w:val="none" w:sz="0" w:space="0" w:color="auto"/>
                      </w:divBdr>
                    </w:div>
                    <w:div w:id="1307322636">
                      <w:marLeft w:val="0"/>
                      <w:marRight w:val="0"/>
                      <w:marTop w:val="0"/>
                      <w:marBottom w:val="0"/>
                      <w:divBdr>
                        <w:top w:val="none" w:sz="0" w:space="0" w:color="auto"/>
                        <w:left w:val="none" w:sz="0" w:space="0" w:color="auto"/>
                        <w:bottom w:val="none" w:sz="0" w:space="0" w:color="auto"/>
                        <w:right w:val="none" w:sz="0" w:space="0" w:color="auto"/>
                      </w:divBdr>
                    </w:div>
                    <w:div w:id="873806295">
                      <w:marLeft w:val="0"/>
                      <w:marRight w:val="0"/>
                      <w:marTop w:val="0"/>
                      <w:marBottom w:val="0"/>
                      <w:divBdr>
                        <w:top w:val="none" w:sz="0" w:space="0" w:color="auto"/>
                        <w:left w:val="none" w:sz="0" w:space="0" w:color="auto"/>
                        <w:bottom w:val="none" w:sz="0" w:space="0" w:color="auto"/>
                        <w:right w:val="none" w:sz="0" w:space="0" w:color="auto"/>
                      </w:divBdr>
                    </w:div>
                    <w:div w:id="320042004">
                      <w:marLeft w:val="0"/>
                      <w:marRight w:val="0"/>
                      <w:marTop w:val="0"/>
                      <w:marBottom w:val="0"/>
                      <w:divBdr>
                        <w:top w:val="none" w:sz="0" w:space="0" w:color="auto"/>
                        <w:left w:val="none" w:sz="0" w:space="0" w:color="auto"/>
                        <w:bottom w:val="none" w:sz="0" w:space="0" w:color="auto"/>
                        <w:right w:val="none" w:sz="0" w:space="0" w:color="auto"/>
                      </w:divBdr>
                    </w:div>
                    <w:div w:id="1174564680">
                      <w:marLeft w:val="0"/>
                      <w:marRight w:val="0"/>
                      <w:marTop w:val="0"/>
                      <w:marBottom w:val="0"/>
                      <w:divBdr>
                        <w:top w:val="none" w:sz="0" w:space="0" w:color="auto"/>
                        <w:left w:val="none" w:sz="0" w:space="0" w:color="auto"/>
                        <w:bottom w:val="none" w:sz="0" w:space="0" w:color="auto"/>
                        <w:right w:val="none" w:sz="0" w:space="0" w:color="auto"/>
                      </w:divBdr>
                    </w:div>
                    <w:div w:id="1333100179">
                      <w:marLeft w:val="0"/>
                      <w:marRight w:val="0"/>
                      <w:marTop w:val="0"/>
                      <w:marBottom w:val="0"/>
                      <w:divBdr>
                        <w:top w:val="none" w:sz="0" w:space="0" w:color="auto"/>
                        <w:left w:val="none" w:sz="0" w:space="0" w:color="auto"/>
                        <w:bottom w:val="none" w:sz="0" w:space="0" w:color="auto"/>
                        <w:right w:val="none" w:sz="0" w:space="0" w:color="auto"/>
                      </w:divBdr>
                    </w:div>
                    <w:div w:id="128668927">
                      <w:marLeft w:val="0"/>
                      <w:marRight w:val="0"/>
                      <w:marTop w:val="0"/>
                      <w:marBottom w:val="0"/>
                      <w:divBdr>
                        <w:top w:val="none" w:sz="0" w:space="0" w:color="auto"/>
                        <w:left w:val="none" w:sz="0" w:space="0" w:color="auto"/>
                        <w:bottom w:val="none" w:sz="0" w:space="0" w:color="auto"/>
                        <w:right w:val="none" w:sz="0" w:space="0" w:color="auto"/>
                      </w:divBdr>
                    </w:div>
                    <w:div w:id="1529558800">
                      <w:marLeft w:val="0"/>
                      <w:marRight w:val="0"/>
                      <w:marTop w:val="0"/>
                      <w:marBottom w:val="0"/>
                      <w:divBdr>
                        <w:top w:val="none" w:sz="0" w:space="0" w:color="auto"/>
                        <w:left w:val="none" w:sz="0" w:space="0" w:color="auto"/>
                        <w:bottom w:val="none" w:sz="0" w:space="0" w:color="auto"/>
                        <w:right w:val="none" w:sz="0" w:space="0" w:color="auto"/>
                      </w:divBdr>
                    </w:div>
                    <w:div w:id="2035646131">
                      <w:marLeft w:val="0"/>
                      <w:marRight w:val="0"/>
                      <w:marTop w:val="0"/>
                      <w:marBottom w:val="0"/>
                      <w:divBdr>
                        <w:top w:val="none" w:sz="0" w:space="0" w:color="auto"/>
                        <w:left w:val="none" w:sz="0" w:space="0" w:color="auto"/>
                        <w:bottom w:val="none" w:sz="0" w:space="0" w:color="auto"/>
                        <w:right w:val="none" w:sz="0" w:space="0" w:color="auto"/>
                      </w:divBdr>
                    </w:div>
                    <w:div w:id="1320042030">
                      <w:marLeft w:val="0"/>
                      <w:marRight w:val="0"/>
                      <w:marTop w:val="0"/>
                      <w:marBottom w:val="0"/>
                      <w:divBdr>
                        <w:top w:val="none" w:sz="0" w:space="0" w:color="auto"/>
                        <w:left w:val="none" w:sz="0" w:space="0" w:color="auto"/>
                        <w:bottom w:val="none" w:sz="0" w:space="0" w:color="auto"/>
                        <w:right w:val="none" w:sz="0" w:space="0" w:color="auto"/>
                      </w:divBdr>
                    </w:div>
                    <w:div w:id="405106657">
                      <w:marLeft w:val="0"/>
                      <w:marRight w:val="0"/>
                      <w:marTop w:val="0"/>
                      <w:marBottom w:val="0"/>
                      <w:divBdr>
                        <w:top w:val="none" w:sz="0" w:space="0" w:color="auto"/>
                        <w:left w:val="none" w:sz="0" w:space="0" w:color="auto"/>
                        <w:bottom w:val="none" w:sz="0" w:space="0" w:color="auto"/>
                        <w:right w:val="none" w:sz="0" w:space="0" w:color="auto"/>
                      </w:divBdr>
                    </w:div>
                    <w:div w:id="583538594">
                      <w:marLeft w:val="0"/>
                      <w:marRight w:val="0"/>
                      <w:marTop w:val="0"/>
                      <w:marBottom w:val="0"/>
                      <w:divBdr>
                        <w:top w:val="none" w:sz="0" w:space="0" w:color="auto"/>
                        <w:left w:val="none" w:sz="0" w:space="0" w:color="auto"/>
                        <w:bottom w:val="none" w:sz="0" w:space="0" w:color="auto"/>
                        <w:right w:val="none" w:sz="0" w:space="0" w:color="auto"/>
                      </w:divBdr>
                    </w:div>
                    <w:div w:id="1097673830">
                      <w:marLeft w:val="0"/>
                      <w:marRight w:val="0"/>
                      <w:marTop w:val="0"/>
                      <w:marBottom w:val="0"/>
                      <w:divBdr>
                        <w:top w:val="none" w:sz="0" w:space="0" w:color="auto"/>
                        <w:left w:val="none" w:sz="0" w:space="0" w:color="auto"/>
                        <w:bottom w:val="none" w:sz="0" w:space="0" w:color="auto"/>
                        <w:right w:val="none" w:sz="0" w:space="0" w:color="auto"/>
                      </w:divBdr>
                    </w:div>
                    <w:div w:id="1388264254">
                      <w:marLeft w:val="0"/>
                      <w:marRight w:val="0"/>
                      <w:marTop w:val="0"/>
                      <w:marBottom w:val="0"/>
                      <w:divBdr>
                        <w:top w:val="none" w:sz="0" w:space="0" w:color="auto"/>
                        <w:left w:val="none" w:sz="0" w:space="0" w:color="auto"/>
                        <w:bottom w:val="none" w:sz="0" w:space="0" w:color="auto"/>
                        <w:right w:val="none" w:sz="0" w:space="0" w:color="auto"/>
                      </w:divBdr>
                    </w:div>
                    <w:div w:id="137134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828296">
          <w:marLeft w:val="0"/>
          <w:marRight w:val="0"/>
          <w:marTop w:val="0"/>
          <w:marBottom w:val="0"/>
          <w:divBdr>
            <w:top w:val="none" w:sz="0" w:space="0" w:color="auto"/>
            <w:left w:val="none" w:sz="0" w:space="0" w:color="auto"/>
            <w:bottom w:val="none" w:sz="0" w:space="0" w:color="auto"/>
            <w:right w:val="none" w:sz="0" w:space="0" w:color="auto"/>
          </w:divBdr>
          <w:divsChild>
            <w:div w:id="1311472895">
              <w:marLeft w:val="0"/>
              <w:marRight w:val="0"/>
              <w:marTop w:val="0"/>
              <w:marBottom w:val="0"/>
              <w:divBdr>
                <w:top w:val="single" w:sz="6" w:space="0" w:color="C0C0C0"/>
                <w:left w:val="single" w:sz="6" w:space="0" w:color="C0C0C0"/>
                <w:bottom w:val="single" w:sz="6" w:space="0" w:color="C0C0C0"/>
                <w:right w:val="single" w:sz="6" w:space="0" w:color="C0C0C0"/>
              </w:divBdr>
              <w:divsChild>
                <w:div w:id="439883060">
                  <w:marLeft w:val="0"/>
                  <w:marRight w:val="0"/>
                  <w:marTop w:val="0"/>
                  <w:marBottom w:val="0"/>
                  <w:divBdr>
                    <w:top w:val="none" w:sz="0" w:space="0" w:color="auto"/>
                    <w:left w:val="none" w:sz="0" w:space="0" w:color="auto"/>
                    <w:bottom w:val="none" w:sz="0" w:space="0" w:color="auto"/>
                    <w:right w:val="none" w:sz="0" w:space="0" w:color="auto"/>
                  </w:divBdr>
                </w:div>
                <w:div w:id="469869">
                  <w:marLeft w:val="0"/>
                  <w:marRight w:val="0"/>
                  <w:marTop w:val="0"/>
                  <w:marBottom w:val="0"/>
                  <w:divBdr>
                    <w:top w:val="none" w:sz="0" w:space="0" w:color="auto"/>
                    <w:left w:val="none" w:sz="0" w:space="0" w:color="auto"/>
                    <w:bottom w:val="none" w:sz="0" w:space="0" w:color="auto"/>
                    <w:right w:val="none" w:sz="0" w:space="0" w:color="auto"/>
                  </w:divBdr>
                </w:div>
                <w:div w:id="231741276">
                  <w:marLeft w:val="0"/>
                  <w:marRight w:val="0"/>
                  <w:marTop w:val="0"/>
                  <w:marBottom w:val="0"/>
                  <w:divBdr>
                    <w:top w:val="none" w:sz="0" w:space="0" w:color="auto"/>
                    <w:left w:val="none" w:sz="0" w:space="0" w:color="auto"/>
                    <w:bottom w:val="none" w:sz="0" w:space="0" w:color="auto"/>
                    <w:right w:val="none" w:sz="0" w:space="0" w:color="auto"/>
                  </w:divBdr>
                </w:div>
                <w:div w:id="1107045744">
                  <w:marLeft w:val="0"/>
                  <w:marRight w:val="0"/>
                  <w:marTop w:val="0"/>
                  <w:marBottom w:val="0"/>
                  <w:divBdr>
                    <w:top w:val="none" w:sz="0" w:space="0" w:color="auto"/>
                    <w:left w:val="none" w:sz="0" w:space="0" w:color="auto"/>
                    <w:bottom w:val="none" w:sz="0" w:space="0" w:color="auto"/>
                    <w:right w:val="none" w:sz="0" w:space="0" w:color="auto"/>
                  </w:divBdr>
                </w:div>
                <w:div w:id="893853804">
                  <w:marLeft w:val="0"/>
                  <w:marRight w:val="0"/>
                  <w:marTop w:val="0"/>
                  <w:marBottom w:val="0"/>
                  <w:divBdr>
                    <w:top w:val="none" w:sz="0" w:space="0" w:color="auto"/>
                    <w:left w:val="none" w:sz="0" w:space="0" w:color="auto"/>
                    <w:bottom w:val="none" w:sz="0" w:space="0" w:color="auto"/>
                    <w:right w:val="none" w:sz="0" w:space="0" w:color="auto"/>
                  </w:divBdr>
                </w:div>
                <w:div w:id="1653286827">
                  <w:marLeft w:val="0"/>
                  <w:marRight w:val="0"/>
                  <w:marTop w:val="0"/>
                  <w:marBottom w:val="0"/>
                  <w:divBdr>
                    <w:top w:val="none" w:sz="0" w:space="0" w:color="auto"/>
                    <w:left w:val="none" w:sz="0" w:space="0" w:color="auto"/>
                    <w:bottom w:val="none" w:sz="0" w:space="0" w:color="auto"/>
                    <w:right w:val="none" w:sz="0" w:space="0" w:color="auto"/>
                  </w:divBdr>
                </w:div>
                <w:div w:id="1669358926">
                  <w:marLeft w:val="0"/>
                  <w:marRight w:val="0"/>
                  <w:marTop w:val="0"/>
                  <w:marBottom w:val="0"/>
                  <w:divBdr>
                    <w:top w:val="none" w:sz="0" w:space="0" w:color="auto"/>
                    <w:left w:val="none" w:sz="0" w:space="0" w:color="auto"/>
                    <w:bottom w:val="none" w:sz="0" w:space="0" w:color="auto"/>
                    <w:right w:val="none" w:sz="0" w:space="0" w:color="auto"/>
                  </w:divBdr>
                </w:div>
                <w:div w:id="2112585641">
                  <w:marLeft w:val="0"/>
                  <w:marRight w:val="0"/>
                  <w:marTop w:val="0"/>
                  <w:marBottom w:val="0"/>
                  <w:divBdr>
                    <w:top w:val="none" w:sz="0" w:space="0" w:color="auto"/>
                    <w:left w:val="none" w:sz="0" w:space="0" w:color="auto"/>
                    <w:bottom w:val="none" w:sz="0" w:space="0" w:color="auto"/>
                    <w:right w:val="none" w:sz="0" w:space="0" w:color="auto"/>
                  </w:divBdr>
                </w:div>
                <w:div w:id="423037411">
                  <w:marLeft w:val="0"/>
                  <w:marRight w:val="0"/>
                  <w:marTop w:val="0"/>
                  <w:marBottom w:val="0"/>
                  <w:divBdr>
                    <w:top w:val="none" w:sz="0" w:space="0" w:color="auto"/>
                    <w:left w:val="none" w:sz="0" w:space="0" w:color="auto"/>
                    <w:bottom w:val="none" w:sz="0" w:space="0" w:color="auto"/>
                    <w:right w:val="none" w:sz="0" w:space="0" w:color="auto"/>
                  </w:divBdr>
                </w:div>
                <w:div w:id="1271430895">
                  <w:marLeft w:val="0"/>
                  <w:marRight w:val="0"/>
                  <w:marTop w:val="0"/>
                  <w:marBottom w:val="0"/>
                  <w:divBdr>
                    <w:top w:val="none" w:sz="0" w:space="0" w:color="auto"/>
                    <w:left w:val="none" w:sz="0" w:space="0" w:color="auto"/>
                    <w:bottom w:val="none" w:sz="0" w:space="0" w:color="auto"/>
                    <w:right w:val="none" w:sz="0" w:space="0" w:color="auto"/>
                  </w:divBdr>
                </w:div>
                <w:div w:id="1319648934">
                  <w:marLeft w:val="0"/>
                  <w:marRight w:val="0"/>
                  <w:marTop w:val="0"/>
                  <w:marBottom w:val="0"/>
                  <w:divBdr>
                    <w:top w:val="none" w:sz="0" w:space="0" w:color="auto"/>
                    <w:left w:val="none" w:sz="0" w:space="0" w:color="auto"/>
                    <w:bottom w:val="none" w:sz="0" w:space="0" w:color="auto"/>
                    <w:right w:val="none" w:sz="0" w:space="0" w:color="auto"/>
                  </w:divBdr>
                </w:div>
                <w:div w:id="2098861775">
                  <w:marLeft w:val="0"/>
                  <w:marRight w:val="0"/>
                  <w:marTop w:val="0"/>
                  <w:marBottom w:val="0"/>
                  <w:divBdr>
                    <w:top w:val="none" w:sz="0" w:space="0" w:color="auto"/>
                    <w:left w:val="none" w:sz="0" w:space="0" w:color="auto"/>
                    <w:bottom w:val="none" w:sz="0" w:space="0" w:color="auto"/>
                    <w:right w:val="none" w:sz="0" w:space="0" w:color="auto"/>
                  </w:divBdr>
                </w:div>
                <w:div w:id="383994260">
                  <w:marLeft w:val="0"/>
                  <w:marRight w:val="0"/>
                  <w:marTop w:val="0"/>
                  <w:marBottom w:val="0"/>
                  <w:divBdr>
                    <w:top w:val="none" w:sz="0" w:space="0" w:color="auto"/>
                    <w:left w:val="none" w:sz="0" w:space="0" w:color="auto"/>
                    <w:bottom w:val="none" w:sz="0" w:space="0" w:color="auto"/>
                    <w:right w:val="none" w:sz="0" w:space="0" w:color="auto"/>
                  </w:divBdr>
                </w:div>
                <w:div w:id="1551040587">
                  <w:marLeft w:val="0"/>
                  <w:marRight w:val="0"/>
                  <w:marTop w:val="0"/>
                  <w:marBottom w:val="0"/>
                  <w:divBdr>
                    <w:top w:val="none" w:sz="0" w:space="0" w:color="auto"/>
                    <w:left w:val="none" w:sz="0" w:space="0" w:color="auto"/>
                    <w:bottom w:val="none" w:sz="0" w:space="0" w:color="auto"/>
                    <w:right w:val="none" w:sz="0" w:space="0" w:color="auto"/>
                  </w:divBdr>
                </w:div>
                <w:div w:id="1010987000">
                  <w:marLeft w:val="0"/>
                  <w:marRight w:val="0"/>
                  <w:marTop w:val="0"/>
                  <w:marBottom w:val="0"/>
                  <w:divBdr>
                    <w:top w:val="none" w:sz="0" w:space="0" w:color="auto"/>
                    <w:left w:val="none" w:sz="0" w:space="0" w:color="auto"/>
                    <w:bottom w:val="none" w:sz="0" w:space="0" w:color="auto"/>
                    <w:right w:val="none" w:sz="0" w:space="0" w:color="auto"/>
                  </w:divBdr>
                </w:div>
                <w:div w:id="337657181">
                  <w:marLeft w:val="0"/>
                  <w:marRight w:val="0"/>
                  <w:marTop w:val="0"/>
                  <w:marBottom w:val="0"/>
                  <w:divBdr>
                    <w:top w:val="none" w:sz="0" w:space="0" w:color="auto"/>
                    <w:left w:val="none" w:sz="0" w:space="0" w:color="auto"/>
                    <w:bottom w:val="none" w:sz="0" w:space="0" w:color="auto"/>
                    <w:right w:val="none" w:sz="0" w:space="0" w:color="auto"/>
                  </w:divBdr>
                </w:div>
                <w:div w:id="1076588302">
                  <w:marLeft w:val="0"/>
                  <w:marRight w:val="0"/>
                  <w:marTop w:val="0"/>
                  <w:marBottom w:val="0"/>
                  <w:divBdr>
                    <w:top w:val="none" w:sz="0" w:space="0" w:color="auto"/>
                    <w:left w:val="none" w:sz="0" w:space="0" w:color="auto"/>
                    <w:bottom w:val="none" w:sz="0" w:space="0" w:color="auto"/>
                    <w:right w:val="none" w:sz="0" w:space="0" w:color="auto"/>
                  </w:divBdr>
                </w:div>
                <w:div w:id="585459939">
                  <w:marLeft w:val="0"/>
                  <w:marRight w:val="0"/>
                  <w:marTop w:val="0"/>
                  <w:marBottom w:val="0"/>
                  <w:divBdr>
                    <w:top w:val="none" w:sz="0" w:space="0" w:color="auto"/>
                    <w:left w:val="none" w:sz="0" w:space="0" w:color="auto"/>
                    <w:bottom w:val="none" w:sz="0" w:space="0" w:color="auto"/>
                    <w:right w:val="none" w:sz="0" w:space="0" w:color="auto"/>
                  </w:divBdr>
                </w:div>
                <w:div w:id="2062555501">
                  <w:marLeft w:val="0"/>
                  <w:marRight w:val="0"/>
                  <w:marTop w:val="0"/>
                  <w:marBottom w:val="0"/>
                  <w:divBdr>
                    <w:top w:val="none" w:sz="0" w:space="0" w:color="auto"/>
                    <w:left w:val="none" w:sz="0" w:space="0" w:color="auto"/>
                    <w:bottom w:val="none" w:sz="0" w:space="0" w:color="auto"/>
                    <w:right w:val="none" w:sz="0" w:space="0" w:color="auto"/>
                  </w:divBdr>
                </w:div>
                <w:div w:id="2046709685">
                  <w:marLeft w:val="0"/>
                  <w:marRight w:val="0"/>
                  <w:marTop w:val="0"/>
                  <w:marBottom w:val="0"/>
                  <w:divBdr>
                    <w:top w:val="none" w:sz="0" w:space="0" w:color="auto"/>
                    <w:left w:val="none" w:sz="0" w:space="0" w:color="auto"/>
                    <w:bottom w:val="none" w:sz="0" w:space="0" w:color="auto"/>
                    <w:right w:val="none" w:sz="0" w:space="0" w:color="auto"/>
                  </w:divBdr>
                </w:div>
                <w:div w:id="81534730">
                  <w:marLeft w:val="0"/>
                  <w:marRight w:val="0"/>
                  <w:marTop w:val="0"/>
                  <w:marBottom w:val="0"/>
                  <w:divBdr>
                    <w:top w:val="none" w:sz="0" w:space="0" w:color="auto"/>
                    <w:left w:val="none" w:sz="0" w:space="0" w:color="auto"/>
                    <w:bottom w:val="none" w:sz="0" w:space="0" w:color="auto"/>
                    <w:right w:val="none" w:sz="0" w:space="0" w:color="auto"/>
                  </w:divBdr>
                </w:div>
                <w:div w:id="1704093598">
                  <w:marLeft w:val="0"/>
                  <w:marRight w:val="0"/>
                  <w:marTop w:val="0"/>
                  <w:marBottom w:val="0"/>
                  <w:divBdr>
                    <w:top w:val="none" w:sz="0" w:space="0" w:color="auto"/>
                    <w:left w:val="none" w:sz="0" w:space="0" w:color="auto"/>
                    <w:bottom w:val="none" w:sz="0" w:space="0" w:color="auto"/>
                    <w:right w:val="none" w:sz="0" w:space="0" w:color="auto"/>
                  </w:divBdr>
                </w:div>
                <w:div w:id="1149593802">
                  <w:marLeft w:val="0"/>
                  <w:marRight w:val="0"/>
                  <w:marTop w:val="0"/>
                  <w:marBottom w:val="0"/>
                  <w:divBdr>
                    <w:top w:val="none" w:sz="0" w:space="0" w:color="auto"/>
                    <w:left w:val="none" w:sz="0" w:space="0" w:color="auto"/>
                    <w:bottom w:val="none" w:sz="0" w:space="0" w:color="auto"/>
                    <w:right w:val="none" w:sz="0" w:space="0" w:color="auto"/>
                  </w:divBdr>
                </w:div>
                <w:div w:id="716782464">
                  <w:marLeft w:val="0"/>
                  <w:marRight w:val="0"/>
                  <w:marTop w:val="0"/>
                  <w:marBottom w:val="0"/>
                  <w:divBdr>
                    <w:top w:val="none" w:sz="0" w:space="0" w:color="auto"/>
                    <w:left w:val="none" w:sz="0" w:space="0" w:color="auto"/>
                    <w:bottom w:val="none" w:sz="0" w:space="0" w:color="auto"/>
                    <w:right w:val="none" w:sz="0" w:space="0" w:color="auto"/>
                  </w:divBdr>
                </w:div>
                <w:div w:id="1112241461">
                  <w:marLeft w:val="0"/>
                  <w:marRight w:val="0"/>
                  <w:marTop w:val="0"/>
                  <w:marBottom w:val="0"/>
                  <w:divBdr>
                    <w:top w:val="none" w:sz="0" w:space="0" w:color="auto"/>
                    <w:left w:val="none" w:sz="0" w:space="0" w:color="auto"/>
                    <w:bottom w:val="none" w:sz="0" w:space="0" w:color="auto"/>
                    <w:right w:val="none" w:sz="0" w:space="0" w:color="auto"/>
                  </w:divBdr>
                </w:div>
                <w:div w:id="808745546">
                  <w:marLeft w:val="0"/>
                  <w:marRight w:val="0"/>
                  <w:marTop w:val="0"/>
                  <w:marBottom w:val="0"/>
                  <w:divBdr>
                    <w:top w:val="none" w:sz="0" w:space="0" w:color="auto"/>
                    <w:left w:val="none" w:sz="0" w:space="0" w:color="auto"/>
                    <w:bottom w:val="none" w:sz="0" w:space="0" w:color="auto"/>
                    <w:right w:val="none" w:sz="0" w:space="0" w:color="auto"/>
                  </w:divBdr>
                </w:div>
                <w:div w:id="185486413">
                  <w:marLeft w:val="0"/>
                  <w:marRight w:val="0"/>
                  <w:marTop w:val="0"/>
                  <w:marBottom w:val="0"/>
                  <w:divBdr>
                    <w:top w:val="none" w:sz="0" w:space="0" w:color="auto"/>
                    <w:left w:val="none" w:sz="0" w:space="0" w:color="auto"/>
                    <w:bottom w:val="none" w:sz="0" w:space="0" w:color="auto"/>
                    <w:right w:val="none" w:sz="0" w:space="0" w:color="auto"/>
                  </w:divBdr>
                </w:div>
                <w:div w:id="1326585942">
                  <w:marLeft w:val="0"/>
                  <w:marRight w:val="0"/>
                  <w:marTop w:val="0"/>
                  <w:marBottom w:val="0"/>
                  <w:divBdr>
                    <w:top w:val="none" w:sz="0" w:space="0" w:color="auto"/>
                    <w:left w:val="none" w:sz="0" w:space="0" w:color="auto"/>
                    <w:bottom w:val="none" w:sz="0" w:space="0" w:color="auto"/>
                    <w:right w:val="none" w:sz="0" w:space="0" w:color="auto"/>
                  </w:divBdr>
                </w:div>
                <w:div w:id="904679177">
                  <w:marLeft w:val="0"/>
                  <w:marRight w:val="0"/>
                  <w:marTop w:val="0"/>
                  <w:marBottom w:val="0"/>
                  <w:divBdr>
                    <w:top w:val="none" w:sz="0" w:space="0" w:color="auto"/>
                    <w:left w:val="none" w:sz="0" w:space="0" w:color="auto"/>
                    <w:bottom w:val="none" w:sz="0" w:space="0" w:color="auto"/>
                    <w:right w:val="none" w:sz="0" w:space="0" w:color="auto"/>
                  </w:divBdr>
                </w:div>
                <w:div w:id="982276877">
                  <w:marLeft w:val="0"/>
                  <w:marRight w:val="0"/>
                  <w:marTop w:val="0"/>
                  <w:marBottom w:val="0"/>
                  <w:divBdr>
                    <w:top w:val="none" w:sz="0" w:space="0" w:color="auto"/>
                    <w:left w:val="none" w:sz="0" w:space="0" w:color="auto"/>
                    <w:bottom w:val="none" w:sz="0" w:space="0" w:color="auto"/>
                    <w:right w:val="none" w:sz="0" w:space="0" w:color="auto"/>
                  </w:divBdr>
                </w:div>
                <w:div w:id="861163584">
                  <w:marLeft w:val="0"/>
                  <w:marRight w:val="0"/>
                  <w:marTop w:val="0"/>
                  <w:marBottom w:val="0"/>
                  <w:divBdr>
                    <w:top w:val="none" w:sz="0" w:space="0" w:color="auto"/>
                    <w:left w:val="none" w:sz="0" w:space="0" w:color="auto"/>
                    <w:bottom w:val="none" w:sz="0" w:space="0" w:color="auto"/>
                    <w:right w:val="none" w:sz="0" w:space="0" w:color="auto"/>
                  </w:divBdr>
                </w:div>
                <w:div w:id="1668096666">
                  <w:marLeft w:val="0"/>
                  <w:marRight w:val="0"/>
                  <w:marTop w:val="0"/>
                  <w:marBottom w:val="0"/>
                  <w:divBdr>
                    <w:top w:val="none" w:sz="0" w:space="0" w:color="auto"/>
                    <w:left w:val="none" w:sz="0" w:space="0" w:color="auto"/>
                    <w:bottom w:val="none" w:sz="0" w:space="0" w:color="auto"/>
                    <w:right w:val="none" w:sz="0" w:space="0" w:color="auto"/>
                  </w:divBdr>
                  <w:divsChild>
                    <w:div w:id="1128627525">
                      <w:marLeft w:val="0"/>
                      <w:marRight w:val="0"/>
                      <w:marTop w:val="0"/>
                      <w:marBottom w:val="0"/>
                      <w:divBdr>
                        <w:top w:val="none" w:sz="0" w:space="0" w:color="auto"/>
                        <w:left w:val="none" w:sz="0" w:space="0" w:color="auto"/>
                        <w:bottom w:val="none" w:sz="0" w:space="0" w:color="auto"/>
                        <w:right w:val="none" w:sz="0" w:space="0" w:color="auto"/>
                      </w:divBdr>
                    </w:div>
                    <w:div w:id="1750423975">
                      <w:marLeft w:val="0"/>
                      <w:marRight w:val="0"/>
                      <w:marTop w:val="0"/>
                      <w:marBottom w:val="0"/>
                      <w:divBdr>
                        <w:top w:val="none" w:sz="0" w:space="0" w:color="auto"/>
                        <w:left w:val="none" w:sz="0" w:space="0" w:color="auto"/>
                        <w:bottom w:val="none" w:sz="0" w:space="0" w:color="auto"/>
                        <w:right w:val="none" w:sz="0" w:space="0" w:color="auto"/>
                      </w:divBdr>
                    </w:div>
                    <w:div w:id="1894349907">
                      <w:marLeft w:val="0"/>
                      <w:marRight w:val="0"/>
                      <w:marTop w:val="0"/>
                      <w:marBottom w:val="0"/>
                      <w:divBdr>
                        <w:top w:val="none" w:sz="0" w:space="0" w:color="auto"/>
                        <w:left w:val="none" w:sz="0" w:space="0" w:color="auto"/>
                        <w:bottom w:val="none" w:sz="0" w:space="0" w:color="auto"/>
                        <w:right w:val="none" w:sz="0" w:space="0" w:color="auto"/>
                      </w:divBdr>
                    </w:div>
                    <w:div w:id="785194951">
                      <w:marLeft w:val="0"/>
                      <w:marRight w:val="0"/>
                      <w:marTop w:val="0"/>
                      <w:marBottom w:val="0"/>
                      <w:divBdr>
                        <w:top w:val="none" w:sz="0" w:space="0" w:color="auto"/>
                        <w:left w:val="none" w:sz="0" w:space="0" w:color="auto"/>
                        <w:bottom w:val="none" w:sz="0" w:space="0" w:color="auto"/>
                        <w:right w:val="none" w:sz="0" w:space="0" w:color="auto"/>
                      </w:divBdr>
                    </w:div>
                    <w:div w:id="890967065">
                      <w:marLeft w:val="0"/>
                      <w:marRight w:val="0"/>
                      <w:marTop w:val="0"/>
                      <w:marBottom w:val="0"/>
                      <w:divBdr>
                        <w:top w:val="none" w:sz="0" w:space="0" w:color="auto"/>
                        <w:left w:val="none" w:sz="0" w:space="0" w:color="auto"/>
                        <w:bottom w:val="none" w:sz="0" w:space="0" w:color="auto"/>
                        <w:right w:val="none" w:sz="0" w:space="0" w:color="auto"/>
                      </w:divBdr>
                    </w:div>
                    <w:div w:id="511460385">
                      <w:marLeft w:val="0"/>
                      <w:marRight w:val="0"/>
                      <w:marTop w:val="0"/>
                      <w:marBottom w:val="0"/>
                      <w:divBdr>
                        <w:top w:val="none" w:sz="0" w:space="0" w:color="auto"/>
                        <w:left w:val="none" w:sz="0" w:space="0" w:color="auto"/>
                        <w:bottom w:val="none" w:sz="0" w:space="0" w:color="auto"/>
                        <w:right w:val="none" w:sz="0" w:space="0" w:color="auto"/>
                      </w:divBdr>
                    </w:div>
                    <w:div w:id="1301766595">
                      <w:marLeft w:val="0"/>
                      <w:marRight w:val="0"/>
                      <w:marTop w:val="0"/>
                      <w:marBottom w:val="0"/>
                      <w:divBdr>
                        <w:top w:val="none" w:sz="0" w:space="0" w:color="auto"/>
                        <w:left w:val="none" w:sz="0" w:space="0" w:color="auto"/>
                        <w:bottom w:val="none" w:sz="0" w:space="0" w:color="auto"/>
                        <w:right w:val="none" w:sz="0" w:space="0" w:color="auto"/>
                      </w:divBdr>
                    </w:div>
                    <w:div w:id="184827386">
                      <w:marLeft w:val="0"/>
                      <w:marRight w:val="0"/>
                      <w:marTop w:val="0"/>
                      <w:marBottom w:val="0"/>
                      <w:divBdr>
                        <w:top w:val="none" w:sz="0" w:space="0" w:color="auto"/>
                        <w:left w:val="none" w:sz="0" w:space="0" w:color="auto"/>
                        <w:bottom w:val="none" w:sz="0" w:space="0" w:color="auto"/>
                        <w:right w:val="none" w:sz="0" w:space="0" w:color="auto"/>
                      </w:divBdr>
                    </w:div>
                    <w:div w:id="771240765">
                      <w:marLeft w:val="0"/>
                      <w:marRight w:val="0"/>
                      <w:marTop w:val="0"/>
                      <w:marBottom w:val="0"/>
                      <w:divBdr>
                        <w:top w:val="none" w:sz="0" w:space="0" w:color="auto"/>
                        <w:left w:val="none" w:sz="0" w:space="0" w:color="auto"/>
                        <w:bottom w:val="none" w:sz="0" w:space="0" w:color="auto"/>
                        <w:right w:val="none" w:sz="0" w:space="0" w:color="auto"/>
                      </w:divBdr>
                    </w:div>
                    <w:div w:id="1178808222">
                      <w:marLeft w:val="0"/>
                      <w:marRight w:val="0"/>
                      <w:marTop w:val="0"/>
                      <w:marBottom w:val="0"/>
                      <w:divBdr>
                        <w:top w:val="none" w:sz="0" w:space="0" w:color="auto"/>
                        <w:left w:val="none" w:sz="0" w:space="0" w:color="auto"/>
                        <w:bottom w:val="none" w:sz="0" w:space="0" w:color="auto"/>
                        <w:right w:val="none" w:sz="0" w:space="0" w:color="auto"/>
                      </w:divBdr>
                    </w:div>
                    <w:div w:id="1553535522">
                      <w:marLeft w:val="0"/>
                      <w:marRight w:val="0"/>
                      <w:marTop w:val="0"/>
                      <w:marBottom w:val="0"/>
                      <w:divBdr>
                        <w:top w:val="none" w:sz="0" w:space="0" w:color="auto"/>
                        <w:left w:val="none" w:sz="0" w:space="0" w:color="auto"/>
                        <w:bottom w:val="none" w:sz="0" w:space="0" w:color="auto"/>
                        <w:right w:val="none" w:sz="0" w:space="0" w:color="auto"/>
                      </w:divBdr>
                    </w:div>
                    <w:div w:id="848645691">
                      <w:marLeft w:val="0"/>
                      <w:marRight w:val="0"/>
                      <w:marTop w:val="0"/>
                      <w:marBottom w:val="0"/>
                      <w:divBdr>
                        <w:top w:val="none" w:sz="0" w:space="0" w:color="auto"/>
                        <w:left w:val="none" w:sz="0" w:space="0" w:color="auto"/>
                        <w:bottom w:val="none" w:sz="0" w:space="0" w:color="auto"/>
                        <w:right w:val="none" w:sz="0" w:space="0" w:color="auto"/>
                      </w:divBdr>
                    </w:div>
                    <w:div w:id="1124733666">
                      <w:marLeft w:val="0"/>
                      <w:marRight w:val="0"/>
                      <w:marTop w:val="0"/>
                      <w:marBottom w:val="0"/>
                      <w:divBdr>
                        <w:top w:val="none" w:sz="0" w:space="0" w:color="auto"/>
                        <w:left w:val="none" w:sz="0" w:space="0" w:color="auto"/>
                        <w:bottom w:val="none" w:sz="0" w:space="0" w:color="auto"/>
                        <w:right w:val="none" w:sz="0" w:space="0" w:color="auto"/>
                      </w:divBdr>
                    </w:div>
                    <w:div w:id="1898935254">
                      <w:marLeft w:val="0"/>
                      <w:marRight w:val="0"/>
                      <w:marTop w:val="0"/>
                      <w:marBottom w:val="0"/>
                      <w:divBdr>
                        <w:top w:val="none" w:sz="0" w:space="0" w:color="auto"/>
                        <w:left w:val="none" w:sz="0" w:space="0" w:color="auto"/>
                        <w:bottom w:val="none" w:sz="0" w:space="0" w:color="auto"/>
                        <w:right w:val="none" w:sz="0" w:space="0" w:color="auto"/>
                      </w:divBdr>
                    </w:div>
                    <w:div w:id="55783093">
                      <w:marLeft w:val="0"/>
                      <w:marRight w:val="0"/>
                      <w:marTop w:val="0"/>
                      <w:marBottom w:val="0"/>
                      <w:divBdr>
                        <w:top w:val="none" w:sz="0" w:space="0" w:color="auto"/>
                        <w:left w:val="none" w:sz="0" w:space="0" w:color="auto"/>
                        <w:bottom w:val="none" w:sz="0" w:space="0" w:color="auto"/>
                        <w:right w:val="none" w:sz="0" w:space="0" w:color="auto"/>
                      </w:divBdr>
                    </w:div>
                    <w:div w:id="2048989649">
                      <w:marLeft w:val="0"/>
                      <w:marRight w:val="0"/>
                      <w:marTop w:val="0"/>
                      <w:marBottom w:val="0"/>
                      <w:divBdr>
                        <w:top w:val="none" w:sz="0" w:space="0" w:color="auto"/>
                        <w:left w:val="none" w:sz="0" w:space="0" w:color="auto"/>
                        <w:bottom w:val="none" w:sz="0" w:space="0" w:color="auto"/>
                        <w:right w:val="none" w:sz="0" w:space="0" w:color="auto"/>
                      </w:divBdr>
                    </w:div>
                    <w:div w:id="21901496">
                      <w:marLeft w:val="0"/>
                      <w:marRight w:val="0"/>
                      <w:marTop w:val="0"/>
                      <w:marBottom w:val="0"/>
                      <w:divBdr>
                        <w:top w:val="none" w:sz="0" w:space="0" w:color="auto"/>
                        <w:left w:val="none" w:sz="0" w:space="0" w:color="auto"/>
                        <w:bottom w:val="none" w:sz="0" w:space="0" w:color="auto"/>
                        <w:right w:val="none" w:sz="0" w:space="0" w:color="auto"/>
                      </w:divBdr>
                    </w:div>
                    <w:div w:id="250048543">
                      <w:marLeft w:val="0"/>
                      <w:marRight w:val="0"/>
                      <w:marTop w:val="0"/>
                      <w:marBottom w:val="0"/>
                      <w:divBdr>
                        <w:top w:val="none" w:sz="0" w:space="0" w:color="auto"/>
                        <w:left w:val="none" w:sz="0" w:space="0" w:color="auto"/>
                        <w:bottom w:val="none" w:sz="0" w:space="0" w:color="auto"/>
                        <w:right w:val="none" w:sz="0" w:space="0" w:color="auto"/>
                      </w:divBdr>
                    </w:div>
                    <w:div w:id="242765820">
                      <w:marLeft w:val="0"/>
                      <w:marRight w:val="0"/>
                      <w:marTop w:val="0"/>
                      <w:marBottom w:val="0"/>
                      <w:divBdr>
                        <w:top w:val="none" w:sz="0" w:space="0" w:color="auto"/>
                        <w:left w:val="none" w:sz="0" w:space="0" w:color="auto"/>
                        <w:bottom w:val="none" w:sz="0" w:space="0" w:color="auto"/>
                        <w:right w:val="none" w:sz="0" w:space="0" w:color="auto"/>
                      </w:divBdr>
                    </w:div>
                    <w:div w:id="553928734">
                      <w:marLeft w:val="0"/>
                      <w:marRight w:val="0"/>
                      <w:marTop w:val="0"/>
                      <w:marBottom w:val="0"/>
                      <w:divBdr>
                        <w:top w:val="none" w:sz="0" w:space="0" w:color="auto"/>
                        <w:left w:val="none" w:sz="0" w:space="0" w:color="auto"/>
                        <w:bottom w:val="none" w:sz="0" w:space="0" w:color="auto"/>
                        <w:right w:val="none" w:sz="0" w:space="0" w:color="auto"/>
                      </w:divBdr>
                    </w:div>
                    <w:div w:id="1406881261">
                      <w:marLeft w:val="0"/>
                      <w:marRight w:val="0"/>
                      <w:marTop w:val="0"/>
                      <w:marBottom w:val="0"/>
                      <w:divBdr>
                        <w:top w:val="none" w:sz="0" w:space="0" w:color="auto"/>
                        <w:left w:val="none" w:sz="0" w:space="0" w:color="auto"/>
                        <w:bottom w:val="none" w:sz="0" w:space="0" w:color="auto"/>
                        <w:right w:val="none" w:sz="0" w:space="0" w:color="auto"/>
                      </w:divBdr>
                    </w:div>
                    <w:div w:id="502673436">
                      <w:marLeft w:val="0"/>
                      <w:marRight w:val="0"/>
                      <w:marTop w:val="0"/>
                      <w:marBottom w:val="0"/>
                      <w:divBdr>
                        <w:top w:val="none" w:sz="0" w:space="0" w:color="auto"/>
                        <w:left w:val="none" w:sz="0" w:space="0" w:color="auto"/>
                        <w:bottom w:val="none" w:sz="0" w:space="0" w:color="auto"/>
                        <w:right w:val="none" w:sz="0" w:space="0" w:color="auto"/>
                      </w:divBdr>
                    </w:div>
                    <w:div w:id="1095437468">
                      <w:marLeft w:val="0"/>
                      <w:marRight w:val="0"/>
                      <w:marTop w:val="0"/>
                      <w:marBottom w:val="0"/>
                      <w:divBdr>
                        <w:top w:val="none" w:sz="0" w:space="0" w:color="auto"/>
                        <w:left w:val="none" w:sz="0" w:space="0" w:color="auto"/>
                        <w:bottom w:val="none" w:sz="0" w:space="0" w:color="auto"/>
                        <w:right w:val="none" w:sz="0" w:space="0" w:color="auto"/>
                      </w:divBdr>
                    </w:div>
                    <w:div w:id="1279873843">
                      <w:marLeft w:val="0"/>
                      <w:marRight w:val="0"/>
                      <w:marTop w:val="0"/>
                      <w:marBottom w:val="0"/>
                      <w:divBdr>
                        <w:top w:val="none" w:sz="0" w:space="0" w:color="auto"/>
                        <w:left w:val="none" w:sz="0" w:space="0" w:color="auto"/>
                        <w:bottom w:val="none" w:sz="0" w:space="0" w:color="auto"/>
                        <w:right w:val="none" w:sz="0" w:space="0" w:color="auto"/>
                      </w:divBdr>
                    </w:div>
                    <w:div w:id="1553150411">
                      <w:marLeft w:val="0"/>
                      <w:marRight w:val="0"/>
                      <w:marTop w:val="0"/>
                      <w:marBottom w:val="0"/>
                      <w:divBdr>
                        <w:top w:val="none" w:sz="0" w:space="0" w:color="auto"/>
                        <w:left w:val="none" w:sz="0" w:space="0" w:color="auto"/>
                        <w:bottom w:val="none" w:sz="0" w:space="0" w:color="auto"/>
                        <w:right w:val="none" w:sz="0" w:space="0" w:color="auto"/>
                      </w:divBdr>
                    </w:div>
                    <w:div w:id="1033844165">
                      <w:marLeft w:val="0"/>
                      <w:marRight w:val="0"/>
                      <w:marTop w:val="0"/>
                      <w:marBottom w:val="0"/>
                      <w:divBdr>
                        <w:top w:val="none" w:sz="0" w:space="0" w:color="auto"/>
                        <w:left w:val="none" w:sz="0" w:space="0" w:color="auto"/>
                        <w:bottom w:val="none" w:sz="0" w:space="0" w:color="auto"/>
                        <w:right w:val="none" w:sz="0" w:space="0" w:color="auto"/>
                      </w:divBdr>
                    </w:div>
                    <w:div w:id="1390231916">
                      <w:marLeft w:val="0"/>
                      <w:marRight w:val="0"/>
                      <w:marTop w:val="0"/>
                      <w:marBottom w:val="0"/>
                      <w:divBdr>
                        <w:top w:val="none" w:sz="0" w:space="0" w:color="auto"/>
                        <w:left w:val="none" w:sz="0" w:space="0" w:color="auto"/>
                        <w:bottom w:val="none" w:sz="0" w:space="0" w:color="auto"/>
                        <w:right w:val="none" w:sz="0" w:space="0" w:color="auto"/>
                      </w:divBdr>
                    </w:div>
                    <w:div w:id="1429619186">
                      <w:marLeft w:val="0"/>
                      <w:marRight w:val="0"/>
                      <w:marTop w:val="0"/>
                      <w:marBottom w:val="0"/>
                      <w:divBdr>
                        <w:top w:val="none" w:sz="0" w:space="0" w:color="auto"/>
                        <w:left w:val="none" w:sz="0" w:space="0" w:color="auto"/>
                        <w:bottom w:val="none" w:sz="0" w:space="0" w:color="auto"/>
                        <w:right w:val="none" w:sz="0" w:space="0" w:color="auto"/>
                      </w:divBdr>
                    </w:div>
                    <w:div w:id="2135169246">
                      <w:marLeft w:val="0"/>
                      <w:marRight w:val="0"/>
                      <w:marTop w:val="0"/>
                      <w:marBottom w:val="0"/>
                      <w:divBdr>
                        <w:top w:val="none" w:sz="0" w:space="0" w:color="auto"/>
                        <w:left w:val="none" w:sz="0" w:space="0" w:color="auto"/>
                        <w:bottom w:val="none" w:sz="0" w:space="0" w:color="auto"/>
                        <w:right w:val="none" w:sz="0" w:space="0" w:color="auto"/>
                      </w:divBdr>
                    </w:div>
                    <w:div w:id="2144158357">
                      <w:marLeft w:val="0"/>
                      <w:marRight w:val="0"/>
                      <w:marTop w:val="0"/>
                      <w:marBottom w:val="0"/>
                      <w:divBdr>
                        <w:top w:val="none" w:sz="0" w:space="0" w:color="auto"/>
                        <w:left w:val="none" w:sz="0" w:space="0" w:color="auto"/>
                        <w:bottom w:val="none" w:sz="0" w:space="0" w:color="auto"/>
                        <w:right w:val="none" w:sz="0" w:space="0" w:color="auto"/>
                      </w:divBdr>
                    </w:div>
                    <w:div w:id="149448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132384">
          <w:marLeft w:val="0"/>
          <w:marRight w:val="0"/>
          <w:marTop w:val="0"/>
          <w:marBottom w:val="0"/>
          <w:divBdr>
            <w:top w:val="none" w:sz="0" w:space="0" w:color="auto"/>
            <w:left w:val="none" w:sz="0" w:space="0" w:color="auto"/>
            <w:bottom w:val="none" w:sz="0" w:space="0" w:color="auto"/>
            <w:right w:val="none" w:sz="0" w:space="0" w:color="auto"/>
          </w:divBdr>
          <w:divsChild>
            <w:div w:id="1167280621">
              <w:marLeft w:val="0"/>
              <w:marRight w:val="0"/>
              <w:marTop w:val="0"/>
              <w:marBottom w:val="0"/>
              <w:divBdr>
                <w:top w:val="single" w:sz="6" w:space="0" w:color="C0C0C0"/>
                <w:left w:val="single" w:sz="6" w:space="0" w:color="C0C0C0"/>
                <w:bottom w:val="single" w:sz="6" w:space="0" w:color="C0C0C0"/>
                <w:right w:val="single" w:sz="6" w:space="0" w:color="C0C0C0"/>
              </w:divBdr>
              <w:divsChild>
                <w:div w:id="901133515">
                  <w:marLeft w:val="0"/>
                  <w:marRight w:val="0"/>
                  <w:marTop w:val="0"/>
                  <w:marBottom w:val="0"/>
                  <w:divBdr>
                    <w:top w:val="none" w:sz="0" w:space="0" w:color="auto"/>
                    <w:left w:val="none" w:sz="0" w:space="0" w:color="auto"/>
                    <w:bottom w:val="none" w:sz="0" w:space="0" w:color="auto"/>
                    <w:right w:val="none" w:sz="0" w:space="0" w:color="auto"/>
                  </w:divBdr>
                </w:div>
                <w:div w:id="255134064">
                  <w:marLeft w:val="0"/>
                  <w:marRight w:val="0"/>
                  <w:marTop w:val="0"/>
                  <w:marBottom w:val="0"/>
                  <w:divBdr>
                    <w:top w:val="none" w:sz="0" w:space="0" w:color="auto"/>
                    <w:left w:val="none" w:sz="0" w:space="0" w:color="auto"/>
                    <w:bottom w:val="none" w:sz="0" w:space="0" w:color="auto"/>
                    <w:right w:val="none" w:sz="0" w:space="0" w:color="auto"/>
                  </w:divBdr>
                  <w:divsChild>
                    <w:div w:id="188779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87205">
          <w:marLeft w:val="0"/>
          <w:marRight w:val="0"/>
          <w:marTop w:val="0"/>
          <w:marBottom w:val="0"/>
          <w:divBdr>
            <w:top w:val="none" w:sz="0" w:space="0" w:color="auto"/>
            <w:left w:val="none" w:sz="0" w:space="0" w:color="auto"/>
            <w:bottom w:val="none" w:sz="0" w:space="0" w:color="auto"/>
            <w:right w:val="none" w:sz="0" w:space="0" w:color="auto"/>
          </w:divBdr>
          <w:divsChild>
            <w:div w:id="822504528">
              <w:marLeft w:val="0"/>
              <w:marRight w:val="0"/>
              <w:marTop w:val="0"/>
              <w:marBottom w:val="0"/>
              <w:divBdr>
                <w:top w:val="single" w:sz="6" w:space="0" w:color="C0C0C0"/>
                <w:left w:val="single" w:sz="6" w:space="0" w:color="C0C0C0"/>
                <w:bottom w:val="single" w:sz="6" w:space="0" w:color="C0C0C0"/>
                <w:right w:val="single" w:sz="6" w:space="0" w:color="C0C0C0"/>
              </w:divBdr>
              <w:divsChild>
                <w:div w:id="434326354">
                  <w:marLeft w:val="0"/>
                  <w:marRight w:val="0"/>
                  <w:marTop w:val="0"/>
                  <w:marBottom w:val="0"/>
                  <w:divBdr>
                    <w:top w:val="none" w:sz="0" w:space="0" w:color="auto"/>
                    <w:left w:val="none" w:sz="0" w:space="0" w:color="auto"/>
                    <w:bottom w:val="none" w:sz="0" w:space="0" w:color="auto"/>
                    <w:right w:val="none" w:sz="0" w:space="0" w:color="auto"/>
                  </w:divBdr>
                </w:div>
                <w:div w:id="967466436">
                  <w:marLeft w:val="0"/>
                  <w:marRight w:val="0"/>
                  <w:marTop w:val="0"/>
                  <w:marBottom w:val="0"/>
                  <w:divBdr>
                    <w:top w:val="none" w:sz="0" w:space="0" w:color="auto"/>
                    <w:left w:val="none" w:sz="0" w:space="0" w:color="auto"/>
                    <w:bottom w:val="none" w:sz="0" w:space="0" w:color="auto"/>
                    <w:right w:val="none" w:sz="0" w:space="0" w:color="auto"/>
                  </w:divBdr>
                </w:div>
                <w:div w:id="1420558623">
                  <w:marLeft w:val="0"/>
                  <w:marRight w:val="0"/>
                  <w:marTop w:val="0"/>
                  <w:marBottom w:val="0"/>
                  <w:divBdr>
                    <w:top w:val="none" w:sz="0" w:space="0" w:color="auto"/>
                    <w:left w:val="none" w:sz="0" w:space="0" w:color="auto"/>
                    <w:bottom w:val="none" w:sz="0" w:space="0" w:color="auto"/>
                    <w:right w:val="none" w:sz="0" w:space="0" w:color="auto"/>
                  </w:divBdr>
                </w:div>
                <w:div w:id="352537649">
                  <w:marLeft w:val="0"/>
                  <w:marRight w:val="0"/>
                  <w:marTop w:val="0"/>
                  <w:marBottom w:val="0"/>
                  <w:divBdr>
                    <w:top w:val="none" w:sz="0" w:space="0" w:color="auto"/>
                    <w:left w:val="none" w:sz="0" w:space="0" w:color="auto"/>
                    <w:bottom w:val="none" w:sz="0" w:space="0" w:color="auto"/>
                    <w:right w:val="none" w:sz="0" w:space="0" w:color="auto"/>
                  </w:divBdr>
                </w:div>
                <w:div w:id="519978886">
                  <w:marLeft w:val="0"/>
                  <w:marRight w:val="0"/>
                  <w:marTop w:val="0"/>
                  <w:marBottom w:val="0"/>
                  <w:divBdr>
                    <w:top w:val="none" w:sz="0" w:space="0" w:color="auto"/>
                    <w:left w:val="none" w:sz="0" w:space="0" w:color="auto"/>
                    <w:bottom w:val="none" w:sz="0" w:space="0" w:color="auto"/>
                    <w:right w:val="none" w:sz="0" w:space="0" w:color="auto"/>
                  </w:divBdr>
                </w:div>
                <w:div w:id="416561490">
                  <w:marLeft w:val="0"/>
                  <w:marRight w:val="0"/>
                  <w:marTop w:val="0"/>
                  <w:marBottom w:val="0"/>
                  <w:divBdr>
                    <w:top w:val="none" w:sz="0" w:space="0" w:color="auto"/>
                    <w:left w:val="none" w:sz="0" w:space="0" w:color="auto"/>
                    <w:bottom w:val="none" w:sz="0" w:space="0" w:color="auto"/>
                    <w:right w:val="none" w:sz="0" w:space="0" w:color="auto"/>
                  </w:divBdr>
                </w:div>
                <w:div w:id="329262877">
                  <w:marLeft w:val="0"/>
                  <w:marRight w:val="0"/>
                  <w:marTop w:val="0"/>
                  <w:marBottom w:val="0"/>
                  <w:divBdr>
                    <w:top w:val="none" w:sz="0" w:space="0" w:color="auto"/>
                    <w:left w:val="none" w:sz="0" w:space="0" w:color="auto"/>
                    <w:bottom w:val="none" w:sz="0" w:space="0" w:color="auto"/>
                    <w:right w:val="none" w:sz="0" w:space="0" w:color="auto"/>
                  </w:divBdr>
                </w:div>
                <w:div w:id="184681142">
                  <w:marLeft w:val="0"/>
                  <w:marRight w:val="0"/>
                  <w:marTop w:val="0"/>
                  <w:marBottom w:val="0"/>
                  <w:divBdr>
                    <w:top w:val="none" w:sz="0" w:space="0" w:color="auto"/>
                    <w:left w:val="none" w:sz="0" w:space="0" w:color="auto"/>
                    <w:bottom w:val="none" w:sz="0" w:space="0" w:color="auto"/>
                    <w:right w:val="none" w:sz="0" w:space="0" w:color="auto"/>
                  </w:divBdr>
                </w:div>
                <w:div w:id="162748109">
                  <w:marLeft w:val="0"/>
                  <w:marRight w:val="0"/>
                  <w:marTop w:val="0"/>
                  <w:marBottom w:val="0"/>
                  <w:divBdr>
                    <w:top w:val="none" w:sz="0" w:space="0" w:color="auto"/>
                    <w:left w:val="none" w:sz="0" w:space="0" w:color="auto"/>
                    <w:bottom w:val="none" w:sz="0" w:space="0" w:color="auto"/>
                    <w:right w:val="none" w:sz="0" w:space="0" w:color="auto"/>
                  </w:divBdr>
                </w:div>
                <w:div w:id="233974678">
                  <w:marLeft w:val="0"/>
                  <w:marRight w:val="0"/>
                  <w:marTop w:val="0"/>
                  <w:marBottom w:val="0"/>
                  <w:divBdr>
                    <w:top w:val="none" w:sz="0" w:space="0" w:color="auto"/>
                    <w:left w:val="none" w:sz="0" w:space="0" w:color="auto"/>
                    <w:bottom w:val="none" w:sz="0" w:space="0" w:color="auto"/>
                    <w:right w:val="none" w:sz="0" w:space="0" w:color="auto"/>
                  </w:divBdr>
                </w:div>
                <w:div w:id="886187122">
                  <w:marLeft w:val="0"/>
                  <w:marRight w:val="0"/>
                  <w:marTop w:val="0"/>
                  <w:marBottom w:val="0"/>
                  <w:divBdr>
                    <w:top w:val="none" w:sz="0" w:space="0" w:color="auto"/>
                    <w:left w:val="none" w:sz="0" w:space="0" w:color="auto"/>
                    <w:bottom w:val="none" w:sz="0" w:space="0" w:color="auto"/>
                    <w:right w:val="none" w:sz="0" w:space="0" w:color="auto"/>
                  </w:divBdr>
                </w:div>
                <w:div w:id="1092581372">
                  <w:marLeft w:val="0"/>
                  <w:marRight w:val="0"/>
                  <w:marTop w:val="0"/>
                  <w:marBottom w:val="0"/>
                  <w:divBdr>
                    <w:top w:val="none" w:sz="0" w:space="0" w:color="auto"/>
                    <w:left w:val="none" w:sz="0" w:space="0" w:color="auto"/>
                    <w:bottom w:val="none" w:sz="0" w:space="0" w:color="auto"/>
                    <w:right w:val="none" w:sz="0" w:space="0" w:color="auto"/>
                  </w:divBdr>
                </w:div>
                <w:div w:id="744717615">
                  <w:marLeft w:val="0"/>
                  <w:marRight w:val="0"/>
                  <w:marTop w:val="0"/>
                  <w:marBottom w:val="0"/>
                  <w:divBdr>
                    <w:top w:val="none" w:sz="0" w:space="0" w:color="auto"/>
                    <w:left w:val="none" w:sz="0" w:space="0" w:color="auto"/>
                    <w:bottom w:val="none" w:sz="0" w:space="0" w:color="auto"/>
                    <w:right w:val="none" w:sz="0" w:space="0" w:color="auto"/>
                  </w:divBdr>
                </w:div>
                <w:div w:id="397214432">
                  <w:marLeft w:val="0"/>
                  <w:marRight w:val="0"/>
                  <w:marTop w:val="0"/>
                  <w:marBottom w:val="0"/>
                  <w:divBdr>
                    <w:top w:val="none" w:sz="0" w:space="0" w:color="auto"/>
                    <w:left w:val="none" w:sz="0" w:space="0" w:color="auto"/>
                    <w:bottom w:val="none" w:sz="0" w:space="0" w:color="auto"/>
                    <w:right w:val="none" w:sz="0" w:space="0" w:color="auto"/>
                  </w:divBdr>
                </w:div>
                <w:div w:id="1136682210">
                  <w:marLeft w:val="0"/>
                  <w:marRight w:val="0"/>
                  <w:marTop w:val="0"/>
                  <w:marBottom w:val="0"/>
                  <w:divBdr>
                    <w:top w:val="none" w:sz="0" w:space="0" w:color="auto"/>
                    <w:left w:val="none" w:sz="0" w:space="0" w:color="auto"/>
                    <w:bottom w:val="none" w:sz="0" w:space="0" w:color="auto"/>
                    <w:right w:val="none" w:sz="0" w:space="0" w:color="auto"/>
                  </w:divBdr>
                </w:div>
                <w:div w:id="1210725205">
                  <w:marLeft w:val="0"/>
                  <w:marRight w:val="0"/>
                  <w:marTop w:val="0"/>
                  <w:marBottom w:val="0"/>
                  <w:divBdr>
                    <w:top w:val="none" w:sz="0" w:space="0" w:color="auto"/>
                    <w:left w:val="none" w:sz="0" w:space="0" w:color="auto"/>
                    <w:bottom w:val="none" w:sz="0" w:space="0" w:color="auto"/>
                    <w:right w:val="none" w:sz="0" w:space="0" w:color="auto"/>
                  </w:divBdr>
                </w:div>
                <w:div w:id="1620409456">
                  <w:marLeft w:val="0"/>
                  <w:marRight w:val="0"/>
                  <w:marTop w:val="0"/>
                  <w:marBottom w:val="0"/>
                  <w:divBdr>
                    <w:top w:val="none" w:sz="0" w:space="0" w:color="auto"/>
                    <w:left w:val="none" w:sz="0" w:space="0" w:color="auto"/>
                    <w:bottom w:val="none" w:sz="0" w:space="0" w:color="auto"/>
                    <w:right w:val="none" w:sz="0" w:space="0" w:color="auto"/>
                  </w:divBdr>
                </w:div>
                <w:div w:id="2023044486">
                  <w:marLeft w:val="0"/>
                  <w:marRight w:val="0"/>
                  <w:marTop w:val="0"/>
                  <w:marBottom w:val="0"/>
                  <w:divBdr>
                    <w:top w:val="none" w:sz="0" w:space="0" w:color="auto"/>
                    <w:left w:val="none" w:sz="0" w:space="0" w:color="auto"/>
                    <w:bottom w:val="none" w:sz="0" w:space="0" w:color="auto"/>
                    <w:right w:val="none" w:sz="0" w:space="0" w:color="auto"/>
                  </w:divBdr>
                </w:div>
                <w:div w:id="2132361364">
                  <w:marLeft w:val="0"/>
                  <w:marRight w:val="0"/>
                  <w:marTop w:val="0"/>
                  <w:marBottom w:val="0"/>
                  <w:divBdr>
                    <w:top w:val="none" w:sz="0" w:space="0" w:color="auto"/>
                    <w:left w:val="none" w:sz="0" w:space="0" w:color="auto"/>
                    <w:bottom w:val="none" w:sz="0" w:space="0" w:color="auto"/>
                    <w:right w:val="none" w:sz="0" w:space="0" w:color="auto"/>
                  </w:divBdr>
                </w:div>
                <w:div w:id="62728308">
                  <w:marLeft w:val="0"/>
                  <w:marRight w:val="0"/>
                  <w:marTop w:val="0"/>
                  <w:marBottom w:val="0"/>
                  <w:divBdr>
                    <w:top w:val="none" w:sz="0" w:space="0" w:color="auto"/>
                    <w:left w:val="none" w:sz="0" w:space="0" w:color="auto"/>
                    <w:bottom w:val="none" w:sz="0" w:space="0" w:color="auto"/>
                    <w:right w:val="none" w:sz="0" w:space="0" w:color="auto"/>
                  </w:divBdr>
                </w:div>
                <w:div w:id="2104957844">
                  <w:marLeft w:val="0"/>
                  <w:marRight w:val="0"/>
                  <w:marTop w:val="0"/>
                  <w:marBottom w:val="0"/>
                  <w:divBdr>
                    <w:top w:val="none" w:sz="0" w:space="0" w:color="auto"/>
                    <w:left w:val="none" w:sz="0" w:space="0" w:color="auto"/>
                    <w:bottom w:val="none" w:sz="0" w:space="0" w:color="auto"/>
                    <w:right w:val="none" w:sz="0" w:space="0" w:color="auto"/>
                  </w:divBdr>
                </w:div>
                <w:div w:id="12729889">
                  <w:marLeft w:val="0"/>
                  <w:marRight w:val="0"/>
                  <w:marTop w:val="0"/>
                  <w:marBottom w:val="0"/>
                  <w:divBdr>
                    <w:top w:val="none" w:sz="0" w:space="0" w:color="auto"/>
                    <w:left w:val="none" w:sz="0" w:space="0" w:color="auto"/>
                    <w:bottom w:val="none" w:sz="0" w:space="0" w:color="auto"/>
                    <w:right w:val="none" w:sz="0" w:space="0" w:color="auto"/>
                  </w:divBdr>
                </w:div>
                <w:div w:id="265577087">
                  <w:marLeft w:val="0"/>
                  <w:marRight w:val="0"/>
                  <w:marTop w:val="0"/>
                  <w:marBottom w:val="0"/>
                  <w:divBdr>
                    <w:top w:val="none" w:sz="0" w:space="0" w:color="auto"/>
                    <w:left w:val="none" w:sz="0" w:space="0" w:color="auto"/>
                    <w:bottom w:val="none" w:sz="0" w:space="0" w:color="auto"/>
                    <w:right w:val="none" w:sz="0" w:space="0" w:color="auto"/>
                  </w:divBdr>
                </w:div>
                <w:div w:id="1014722839">
                  <w:marLeft w:val="0"/>
                  <w:marRight w:val="0"/>
                  <w:marTop w:val="0"/>
                  <w:marBottom w:val="0"/>
                  <w:divBdr>
                    <w:top w:val="none" w:sz="0" w:space="0" w:color="auto"/>
                    <w:left w:val="none" w:sz="0" w:space="0" w:color="auto"/>
                    <w:bottom w:val="none" w:sz="0" w:space="0" w:color="auto"/>
                    <w:right w:val="none" w:sz="0" w:space="0" w:color="auto"/>
                  </w:divBdr>
                </w:div>
                <w:div w:id="547452395">
                  <w:marLeft w:val="0"/>
                  <w:marRight w:val="0"/>
                  <w:marTop w:val="0"/>
                  <w:marBottom w:val="0"/>
                  <w:divBdr>
                    <w:top w:val="none" w:sz="0" w:space="0" w:color="auto"/>
                    <w:left w:val="none" w:sz="0" w:space="0" w:color="auto"/>
                    <w:bottom w:val="none" w:sz="0" w:space="0" w:color="auto"/>
                    <w:right w:val="none" w:sz="0" w:space="0" w:color="auto"/>
                  </w:divBdr>
                </w:div>
                <w:div w:id="1426028555">
                  <w:marLeft w:val="0"/>
                  <w:marRight w:val="0"/>
                  <w:marTop w:val="0"/>
                  <w:marBottom w:val="0"/>
                  <w:divBdr>
                    <w:top w:val="none" w:sz="0" w:space="0" w:color="auto"/>
                    <w:left w:val="none" w:sz="0" w:space="0" w:color="auto"/>
                    <w:bottom w:val="none" w:sz="0" w:space="0" w:color="auto"/>
                    <w:right w:val="none" w:sz="0" w:space="0" w:color="auto"/>
                  </w:divBdr>
                </w:div>
                <w:div w:id="1569026149">
                  <w:marLeft w:val="0"/>
                  <w:marRight w:val="0"/>
                  <w:marTop w:val="0"/>
                  <w:marBottom w:val="0"/>
                  <w:divBdr>
                    <w:top w:val="none" w:sz="0" w:space="0" w:color="auto"/>
                    <w:left w:val="none" w:sz="0" w:space="0" w:color="auto"/>
                    <w:bottom w:val="none" w:sz="0" w:space="0" w:color="auto"/>
                    <w:right w:val="none" w:sz="0" w:space="0" w:color="auto"/>
                  </w:divBdr>
                </w:div>
                <w:div w:id="2073580364">
                  <w:marLeft w:val="0"/>
                  <w:marRight w:val="0"/>
                  <w:marTop w:val="0"/>
                  <w:marBottom w:val="0"/>
                  <w:divBdr>
                    <w:top w:val="none" w:sz="0" w:space="0" w:color="auto"/>
                    <w:left w:val="none" w:sz="0" w:space="0" w:color="auto"/>
                    <w:bottom w:val="none" w:sz="0" w:space="0" w:color="auto"/>
                    <w:right w:val="none" w:sz="0" w:space="0" w:color="auto"/>
                  </w:divBdr>
                  <w:divsChild>
                    <w:div w:id="1920139541">
                      <w:marLeft w:val="0"/>
                      <w:marRight w:val="0"/>
                      <w:marTop w:val="0"/>
                      <w:marBottom w:val="0"/>
                      <w:divBdr>
                        <w:top w:val="none" w:sz="0" w:space="0" w:color="auto"/>
                        <w:left w:val="none" w:sz="0" w:space="0" w:color="auto"/>
                        <w:bottom w:val="none" w:sz="0" w:space="0" w:color="auto"/>
                        <w:right w:val="none" w:sz="0" w:space="0" w:color="auto"/>
                      </w:divBdr>
                    </w:div>
                    <w:div w:id="191118908">
                      <w:marLeft w:val="0"/>
                      <w:marRight w:val="0"/>
                      <w:marTop w:val="0"/>
                      <w:marBottom w:val="0"/>
                      <w:divBdr>
                        <w:top w:val="none" w:sz="0" w:space="0" w:color="auto"/>
                        <w:left w:val="none" w:sz="0" w:space="0" w:color="auto"/>
                        <w:bottom w:val="none" w:sz="0" w:space="0" w:color="auto"/>
                        <w:right w:val="none" w:sz="0" w:space="0" w:color="auto"/>
                      </w:divBdr>
                    </w:div>
                    <w:div w:id="472336489">
                      <w:marLeft w:val="0"/>
                      <w:marRight w:val="0"/>
                      <w:marTop w:val="0"/>
                      <w:marBottom w:val="0"/>
                      <w:divBdr>
                        <w:top w:val="none" w:sz="0" w:space="0" w:color="auto"/>
                        <w:left w:val="none" w:sz="0" w:space="0" w:color="auto"/>
                        <w:bottom w:val="none" w:sz="0" w:space="0" w:color="auto"/>
                        <w:right w:val="none" w:sz="0" w:space="0" w:color="auto"/>
                      </w:divBdr>
                    </w:div>
                    <w:div w:id="1978873741">
                      <w:marLeft w:val="0"/>
                      <w:marRight w:val="0"/>
                      <w:marTop w:val="0"/>
                      <w:marBottom w:val="0"/>
                      <w:divBdr>
                        <w:top w:val="none" w:sz="0" w:space="0" w:color="auto"/>
                        <w:left w:val="none" w:sz="0" w:space="0" w:color="auto"/>
                        <w:bottom w:val="none" w:sz="0" w:space="0" w:color="auto"/>
                        <w:right w:val="none" w:sz="0" w:space="0" w:color="auto"/>
                      </w:divBdr>
                    </w:div>
                    <w:div w:id="817385080">
                      <w:marLeft w:val="0"/>
                      <w:marRight w:val="0"/>
                      <w:marTop w:val="0"/>
                      <w:marBottom w:val="0"/>
                      <w:divBdr>
                        <w:top w:val="none" w:sz="0" w:space="0" w:color="auto"/>
                        <w:left w:val="none" w:sz="0" w:space="0" w:color="auto"/>
                        <w:bottom w:val="none" w:sz="0" w:space="0" w:color="auto"/>
                        <w:right w:val="none" w:sz="0" w:space="0" w:color="auto"/>
                      </w:divBdr>
                    </w:div>
                    <w:div w:id="1917669745">
                      <w:marLeft w:val="0"/>
                      <w:marRight w:val="0"/>
                      <w:marTop w:val="0"/>
                      <w:marBottom w:val="0"/>
                      <w:divBdr>
                        <w:top w:val="none" w:sz="0" w:space="0" w:color="auto"/>
                        <w:left w:val="none" w:sz="0" w:space="0" w:color="auto"/>
                        <w:bottom w:val="none" w:sz="0" w:space="0" w:color="auto"/>
                        <w:right w:val="none" w:sz="0" w:space="0" w:color="auto"/>
                      </w:divBdr>
                    </w:div>
                    <w:div w:id="258368121">
                      <w:marLeft w:val="0"/>
                      <w:marRight w:val="0"/>
                      <w:marTop w:val="0"/>
                      <w:marBottom w:val="0"/>
                      <w:divBdr>
                        <w:top w:val="none" w:sz="0" w:space="0" w:color="auto"/>
                        <w:left w:val="none" w:sz="0" w:space="0" w:color="auto"/>
                        <w:bottom w:val="none" w:sz="0" w:space="0" w:color="auto"/>
                        <w:right w:val="none" w:sz="0" w:space="0" w:color="auto"/>
                      </w:divBdr>
                    </w:div>
                    <w:div w:id="1723938569">
                      <w:marLeft w:val="0"/>
                      <w:marRight w:val="0"/>
                      <w:marTop w:val="0"/>
                      <w:marBottom w:val="0"/>
                      <w:divBdr>
                        <w:top w:val="none" w:sz="0" w:space="0" w:color="auto"/>
                        <w:left w:val="none" w:sz="0" w:space="0" w:color="auto"/>
                        <w:bottom w:val="none" w:sz="0" w:space="0" w:color="auto"/>
                        <w:right w:val="none" w:sz="0" w:space="0" w:color="auto"/>
                      </w:divBdr>
                    </w:div>
                    <w:div w:id="2094007178">
                      <w:marLeft w:val="0"/>
                      <w:marRight w:val="0"/>
                      <w:marTop w:val="0"/>
                      <w:marBottom w:val="0"/>
                      <w:divBdr>
                        <w:top w:val="none" w:sz="0" w:space="0" w:color="auto"/>
                        <w:left w:val="none" w:sz="0" w:space="0" w:color="auto"/>
                        <w:bottom w:val="none" w:sz="0" w:space="0" w:color="auto"/>
                        <w:right w:val="none" w:sz="0" w:space="0" w:color="auto"/>
                      </w:divBdr>
                    </w:div>
                    <w:div w:id="1178540330">
                      <w:marLeft w:val="0"/>
                      <w:marRight w:val="0"/>
                      <w:marTop w:val="0"/>
                      <w:marBottom w:val="0"/>
                      <w:divBdr>
                        <w:top w:val="none" w:sz="0" w:space="0" w:color="auto"/>
                        <w:left w:val="none" w:sz="0" w:space="0" w:color="auto"/>
                        <w:bottom w:val="none" w:sz="0" w:space="0" w:color="auto"/>
                        <w:right w:val="none" w:sz="0" w:space="0" w:color="auto"/>
                      </w:divBdr>
                    </w:div>
                    <w:div w:id="1950887309">
                      <w:marLeft w:val="0"/>
                      <w:marRight w:val="0"/>
                      <w:marTop w:val="0"/>
                      <w:marBottom w:val="0"/>
                      <w:divBdr>
                        <w:top w:val="none" w:sz="0" w:space="0" w:color="auto"/>
                        <w:left w:val="none" w:sz="0" w:space="0" w:color="auto"/>
                        <w:bottom w:val="none" w:sz="0" w:space="0" w:color="auto"/>
                        <w:right w:val="none" w:sz="0" w:space="0" w:color="auto"/>
                      </w:divBdr>
                    </w:div>
                    <w:div w:id="223878724">
                      <w:marLeft w:val="0"/>
                      <w:marRight w:val="0"/>
                      <w:marTop w:val="0"/>
                      <w:marBottom w:val="0"/>
                      <w:divBdr>
                        <w:top w:val="none" w:sz="0" w:space="0" w:color="auto"/>
                        <w:left w:val="none" w:sz="0" w:space="0" w:color="auto"/>
                        <w:bottom w:val="none" w:sz="0" w:space="0" w:color="auto"/>
                        <w:right w:val="none" w:sz="0" w:space="0" w:color="auto"/>
                      </w:divBdr>
                    </w:div>
                    <w:div w:id="643245080">
                      <w:marLeft w:val="0"/>
                      <w:marRight w:val="0"/>
                      <w:marTop w:val="0"/>
                      <w:marBottom w:val="0"/>
                      <w:divBdr>
                        <w:top w:val="none" w:sz="0" w:space="0" w:color="auto"/>
                        <w:left w:val="none" w:sz="0" w:space="0" w:color="auto"/>
                        <w:bottom w:val="none" w:sz="0" w:space="0" w:color="auto"/>
                        <w:right w:val="none" w:sz="0" w:space="0" w:color="auto"/>
                      </w:divBdr>
                    </w:div>
                    <w:div w:id="1202092054">
                      <w:marLeft w:val="0"/>
                      <w:marRight w:val="0"/>
                      <w:marTop w:val="0"/>
                      <w:marBottom w:val="0"/>
                      <w:divBdr>
                        <w:top w:val="none" w:sz="0" w:space="0" w:color="auto"/>
                        <w:left w:val="none" w:sz="0" w:space="0" w:color="auto"/>
                        <w:bottom w:val="none" w:sz="0" w:space="0" w:color="auto"/>
                        <w:right w:val="none" w:sz="0" w:space="0" w:color="auto"/>
                      </w:divBdr>
                    </w:div>
                    <w:div w:id="551043735">
                      <w:marLeft w:val="0"/>
                      <w:marRight w:val="0"/>
                      <w:marTop w:val="0"/>
                      <w:marBottom w:val="0"/>
                      <w:divBdr>
                        <w:top w:val="none" w:sz="0" w:space="0" w:color="auto"/>
                        <w:left w:val="none" w:sz="0" w:space="0" w:color="auto"/>
                        <w:bottom w:val="none" w:sz="0" w:space="0" w:color="auto"/>
                        <w:right w:val="none" w:sz="0" w:space="0" w:color="auto"/>
                      </w:divBdr>
                    </w:div>
                    <w:div w:id="1211917381">
                      <w:marLeft w:val="0"/>
                      <w:marRight w:val="0"/>
                      <w:marTop w:val="0"/>
                      <w:marBottom w:val="0"/>
                      <w:divBdr>
                        <w:top w:val="none" w:sz="0" w:space="0" w:color="auto"/>
                        <w:left w:val="none" w:sz="0" w:space="0" w:color="auto"/>
                        <w:bottom w:val="none" w:sz="0" w:space="0" w:color="auto"/>
                        <w:right w:val="none" w:sz="0" w:space="0" w:color="auto"/>
                      </w:divBdr>
                    </w:div>
                    <w:div w:id="1513645681">
                      <w:marLeft w:val="0"/>
                      <w:marRight w:val="0"/>
                      <w:marTop w:val="0"/>
                      <w:marBottom w:val="0"/>
                      <w:divBdr>
                        <w:top w:val="none" w:sz="0" w:space="0" w:color="auto"/>
                        <w:left w:val="none" w:sz="0" w:space="0" w:color="auto"/>
                        <w:bottom w:val="none" w:sz="0" w:space="0" w:color="auto"/>
                        <w:right w:val="none" w:sz="0" w:space="0" w:color="auto"/>
                      </w:divBdr>
                    </w:div>
                    <w:div w:id="326711625">
                      <w:marLeft w:val="0"/>
                      <w:marRight w:val="0"/>
                      <w:marTop w:val="0"/>
                      <w:marBottom w:val="0"/>
                      <w:divBdr>
                        <w:top w:val="none" w:sz="0" w:space="0" w:color="auto"/>
                        <w:left w:val="none" w:sz="0" w:space="0" w:color="auto"/>
                        <w:bottom w:val="none" w:sz="0" w:space="0" w:color="auto"/>
                        <w:right w:val="none" w:sz="0" w:space="0" w:color="auto"/>
                      </w:divBdr>
                    </w:div>
                    <w:div w:id="1298875584">
                      <w:marLeft w:val="0"/>
                      <w:marRight w:val="0"/>
                      <w:marTop w:val="0"/>
                      <w:marBottom w:val="0"/>
                      <w:divBdr>
                        <w:top w:val="none" w:sz="0" w:space="0" w:color="auto"/>
                        <w:left w:val="none" w:sz="0" w:space="0" w:color="auto"/>
                        <w:bottom w:val="none" w:sz="0" w:space="0" w:color="auto"/>
                        <w:right w:val="none" w:sz="0" w:space="0" w:color="auto"/>
                      </w:divBdr>
                    </w:div>
                    <w:div w:id="443841795">
                      <w:marLeft w:val="0"/>
                      <w:marRight w:val="0"/>
                      <w:marTop w:val="0"/>
                      <w:marBottom w:val="0"/>
                      <w:divBdr>
                        <w:top w:val="none" w:sz="0" w:space="0" w:color="auto"/>
                        <w:left w:val="none" w:sz="0" w:space="0" w:color="auto"/>
                        <w:bottom w:val="none" w:sz="0" w:space="0" w:color="auto"/>
                        <w:right w:val="none" w:sz="0" w:space="0" w:color="auto"/>
                      </w:divBdr>
                    </w:div>
                    <w:div w:id="77139292">
                      <w:marLeft w:val="0"/>
                      <w:marRight w:val="0"/>
                      <w:marTop w:val="0"/>
                      <w:marBottom w:val="0"/>
                      <w:divBdr>
                        <w:top w:val="none" w:sz="0" w:space="0" w:color="auto"/>
                        <w:left w:val="none" w:sz="0" w:space="0" w:color="auto"/>
                        <w:bottom w:val="none" w:sz="0" w:space="0" w:color="auto"/>
                        <w:right w:val="none" w:sz="0" w:space="0" w:color="auto"/>
                      </w:divBdr>
                    </w:div>
                    <w:div w:id="128980123">
                      <w:marLeft w:val="0"/>
                      <w:marRight w:val="0"/>
                      <w:marTop w:val="0"/>
                      <w:marBottom w:val="0"/>
                      <w:divBdr>
                        <w:top w:val="none" w:sz="0" w:space="0" w:color="auto"/>
                        <w:left w:val="none" w:sz="0" w:space="0" w:color="auto"/>
                        <w:bottom w:val="none" w:sz="0" w:space="0" w:color="auto"/>
                        <w:right w:val="none" w:sz="0" w:space="0" w:color="auto"/>
                      </w:divBdr>
                    </w:div>
                    <w:div w:id="397241608">
                      <w:marLeft w:val="0"/>
                      <w:marRight w:val="0"/>
                      <w:marTop w:val="0"/>
                      <w:marBottom w:val="0"/>
                      <w:divBdr>
                        <w:top w:val="none" w:sz="0" w:space="0" w:color="auto"/>
                        <w:left w:val="none" w:sz="0" w:space="0" w:color="auto"/>
                        <w:bottom w:val="none" w:sz="0" w:space="0" w:color="auto"/>
                        <w:right w:val="none" w:sz="0" w:space="0" w:color="auto"/>
                      </w:divBdr>
                    </w:div>
                    <w:div w:id="1686057064">
                      <w:marLeft w:val="0"/>
                      <w:marRight w:val="0"/>
                      <w:marTop w:val="0"/>
                      <w:marBottom w:val="0"/>
                      <w:divBdr>
                        <w:top w:val="none" w:sz="0" w:space="0" w:color="auto"/>
                        <w:left w:val="none" w:sz="0" w:space="0" w:color="auto"/>
                        <w:bottom w:val="none" w:sz="0" w:space="0" w:color="auto"/>
                        <w:right w:val="none" w:sz="0" w:space="0" w:color="auto"/>
                      </w:divBdr>
                    </w:div>
                    <w:div w:id="577325723">
                      <w:marLeft w:val="0"/>
                      <w:marRight w:val="0"/>
                      <w:marTop w:val="0"/>
                      <w:marBottom w:val="0"/>
                      <w:divBdr>
                        <w:top w:val="none" w:sz="0" w:space="0" w:color="auto"/>
                        <w:left w:val="none" w:sz="0" w:space="0" w:color="auto"/>
                        <w:bottom w:val="none" w:sz="0" w:space="0" w:color="auto"/>
                        <w:right w:val="none" w:sz="0" w:space="0" w:color="auto"/>
                      </w:divBdr>
                    </w:div>
                    <w:div w:id="1117020138">
                      <w:marLeft w:val="0"/>
                      <w:marRight w:val="0"/>
                      <w:marTop w:val="0"/>
                      <w:marBottom w:val="0"/>
                      <w:divBdr>
                        <w:top w:val="none" w:sz="0" w:space="0" w:color="auto"/>
                        <w:left w:val="none" w:sz="0" w:space="0" w:color="auto"/>
                        <w:bottom w:val="none" w:sz="0" w:space="0" w:color="auto"/>
                        <w:right w:val="none" w:sz="0" w:space="0" w:color="auto"/>
                      </w:divBdr>
                    </w:div>
                    <w:div w:id="86686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371664">
          <w:marLeft w:val="0"/>
          <w:marRight w:val="0"/>
          <w:marTop w:val="0"/>
          <w:marBottom w:val="0"/>
          <w:divBdr>
            <w:top w:val="none" w:sz="0" w:space="0" w:color="auto"/>
            <w:left w:val="none" w:sz="0" w:space="0" w:color="auto"/>
            <w:bottom w:val="none" w:sz="0" w:space="0" w:color="auto"/>
            <w:right w:val="none" w:sz="0" w:space="0" w:color="auto"/>
          </w:divBdr>
          <w:divsChild>
            <w:div w:id="308171453">
              <w:marLeft w:val="0"/>
              <w:marRight w:val="0"/>
              <w:marTop w:val="0"/>
              <w:marBottom w:val="0"/>
              <w:divBdr>
                <w:top w:val="single" w:sz="6" w:space="0" w:color="C0C0C0"/>
                <w:left w:val="single" w:sz="6" w:space="0" w:color="C0C0C0"/>
                <w:bottom w:val="single" w:sz="6" w:space="0" w:color="C0C0C0"/>
                <w:right w:val="single" w:sz="6" w:space="0" w:color="C0C0C0"/>
              </w:divBdr>
              <w:divsChild>
                <w:div w:id="25185378">
                  <w:marLeft w:val="0"/>
                  <w:marRight w:val="0"/>
                  <w:marTop w:val="0"/>
                  <w:marBottom w:val="0"/>
                  <w:divBdr>
                    <w:top w:val="none" w:sz="0" w:space="0" w:color="auto"/>
                    <w:left w:val="none" w:sz="0" w:space="0" w:color="auto"/>
                    <w:bottom w:val="none" w:sz="0" w:space="0" w:color="auto"/>
                    <w:right w:val="none" w:sz="0" w:space="0" w:color="auto"/>
                  </w:divBdr>
                </w:div>
                <w:div w:id="1806968840">
                  <w:marLeft w:val="0"/>
                  <w:marRight w:val="0"/>
                  <w:marTop w:val="0"/>
                  <w:marBottom w:val="0"/>
                  <w:divBdr>
                    <w:top w:val="none" w:sz="0" w:space="0" w:color="auto"/>
                    <w:left w:val="none" w:sz="0" w:space="0" w:color="auto"/>
                    <w:bottom w:val="none" w:sz="0" w:space="0" w:color="auto"/>
                    <w:right w:val="none" w:sz="0" w:space="0" w:color="auto"/>
                  </w:divBdr>
                </w:div>
                <w:div w:id="1091126596">
                  <w:marLeft w:val="0"/>
                  <w:marRight w:val="0"/>
                  <w:marTop w:val="0"/>
                  <w:marBottom w:val="0"/>
                  <w:divBdr>
                    <w:top w:val="none" w:sz="0" w:space="0" w:color="auto"/>
                    <w:left w:val="none" w:sz="0" w:space="0" w:color="auto"/>
                    <w:bottom w:val="none" w:sz="0" w:space="0" w:color="auto"/>
                    <w:right w:val="none" w:sz="0" w:space="0" w:color="auto"/>
                  </w:divBdr>
                </w:div>
                <w:div w:id="1367371390">
                  <w:marLeft w:val="0"/>
                  <w:marRight w:val="0"/>
                  <w:marTop w:val="0"/>
                  <w:marBottom w:val="0"/>
                  <w:divBdr>
                    <w:top w:val="none" w:sz="0" w:space="0" w:color="auto"/>
                    <w:left w:val="none" w:sz="0" w:space="0" w:color="auto"/>
                    <w:bottom w:val="none" w:sz="0" w:space="0" w:color="auto"/>
                    <w:right w:val="none" w:sz="0" w:space="0" w:color="auto"/>
                  </w:divBdr>
                </w:div>
                <w:div w:id="61175210">
                  <w:marLeft w:val="0"/>
                  <w:marRight w:val="0"/>
                  <w:marTop w:val="0"/>
                  <w:marBottom w:val="0"/>
                  <w:divBdr>
                    <w:top w:val="none" w:sz="0" w:space="0" w:color="auto"/>
                    <w:left w:val="none" w:sz="0" w:space="0" w:color="auto"/>
                    <w:bottom w:val="none" w:sz="0" w:space="0" w:color="auto"/>
                    <w:right w:val="none" w:sz="0" w:space="0" w:color="auto"/>
                  </w:divBdr>
                </w:div>
                <w:div w:id="714742704">
                  <w:marLeft w:val="0"/>
                  <w:marRight w:val="0"/>
                  <w:marTop w:val="0"/>
                  <w:marBottom w:val="0"/>
                  <w:divBdr>
                    <w:top w:val="none" w:sz="0" w:space="0" w:color="auto"/>
                    <w:left w:val="none" w:sz="0" w:space="0" w:color="auto"/>
                    <w:bottom w:val="none" w:sz="0" w:space="0" w:color="auto"/>
                    <w:right w:val="none" w:sz="0" w:space="0" w:color="auto"/>
                  </w:divBdr>
                </w:div>
                <w:div w:id="1141309726">
                  <w:marLeft w:val="0"/>
                  <w:marRight w:val="0"/>
                  <w:marTop w:val="0"/>
                  <w:marBottom w:val="0"/>
                  <w:divBdr>
                    <w:top w:val="none" w:sz="0" w:space="0" w:color="auto"/>
                    <w:left w:val="none" w:sz="0" w:space="0" w:color="auto"/>
                    <w:bottom w:val="none" w:sz="0" w:space="0" w:color="auto"/>
                    <w:right w:val="none" w:sz="0" w:space="0" w:color="auto"/>
                  </w:divBdr>
                </w:div>
                <w:div w:id="1943143489">
                  <w:marLeft w:val="0"/>
                  <w:marRight w:val="0"/>
                  <w:marTop w:val="0"/>
                  <w:marBottom w:val="0"/>
                  <w:divBdr>
                    <w:top w:val="none" w:sz="0" w:space="0" w:color="auto"/>
                    <w:left w:val="none" w:sz="0" w:space="0" w:color="auto"/>
                    <w:bottom w:val="none" w:sz="0" w:space="0" w:color="auto"/>
                    <w:right w:val="none" w:sz="0" w:space="0" w:color="auto"/>
                  </w:divBdr>
                </w:div>
                <w:div w:id="722682498">
                  <w:marLeft w:val="0"/>
                  <w:marRight w:val="0"/>
                  <w:marTop w:val="0"/>
                  <w:marBottom w:val="0"/>
                  <w:divBdr>
                    <w:top w:val="none" w:sz="0" w:space="0" w:color="auto"/>
                    <w:left w:val="none" w:sz="0" w:space="0" w:color="auto"/>
                    <w:bottom w:val="none" w:sz="0" w:space="0" w:color="auto"/>
                    <w:right w:val="none" w:sz="0" w:space="0" w:color="auto"/>
                  </w:divBdr>
                </w:div>
                <w:div w:id="2135446622">
                  <w:marLeft w:val="0"/>
                  <w:marRight w:val="0"/>
                  <w:marTop w:val="0"/>
                  <w:marBottom w:val="0"/>
                  <w:divBdr>
                    <w:top w:val="none" w:sz="0" w:space="0" w:color="auto"/>
                    <w:left w:val="none" w:sz="0" w:space="0" w:color="auto"/>
                    <w:bottom w:val="none" w:sz="0" w:space="0" w:color="auto"/>
                    <w:right w:val="none" w:sz="0" w:space="0" w:color="auto"/>
                  </w:divBdr>
                </w:div>
                <w:div w:id="887373284">
                  <w:marLeft w:val="0"/>
                  <w:marRight w:val="0"/>
                  <w:marTop w:val="0"/>
                  <w:marBottom w:val="0"/>
                  <w:divBdr>
                    <w:top w:val="none" w:sz="0" w:space="0" w:color="auto"/>
                    <w:left w:val="none" w:sz="0" w:space="0" w:color="auto"/>
                    <w:bottom w:val="none" w:sz="0" w:space="0" w:color="auto"/>
                    <w:right w:val="none" w:sz="0" w:space="0" w:color="auto"/>
                  </w:divBdr>
                </w:div>
                <w:div w:id="1581018461">
                  <w:marLeft w:val="0"/>
                  <w:marRight w:val="0"/>
                  <w:marTop w:val="0"/>
                  <w:marBottom w:val="0"/>
                  <w:divBdr>
                    <w:top w:val="none" w:sz="0" w:space="0" w:color="auto"/>
                    <w:left w:val="none" w:sz="0" w:space="0" w:color="auto"/>
                    <w:bottom w:val="none" w:sz="0" w:space="0" w:color="auto"/>
                    <w:right w:val="none" w:sz="0" w:space="0" w:color="auto"/>
                  </w:divBdr>
                </w:div>
                <w:div w:id="753165692">
                  <w:marLeft w:val="0"/>
                  <w:marRight w:val="0"/>
                  <w:marTop w:val="0"/>
                  <w:marBottom w:val="0"/>
                  <w:divBdr>
                    <w:top w:val="none" w:sz="0" w:space="0" w:color="auto"/>
                    <w:left w:val="none" w:sz="0" w:space="0" w:color="auto"/>
                    <w:bottom w:val="none" w:sz="0" w:space="0" w:color="auto"/>
                    <w:right w:val="none" w:sz="0" w:space="0" w:color="auto"/>
                  </w:divBdr>
                </w:div>
                <w:div w:id="1728143899">
                  <w:marLeft w:val="0"/>
                  <w:marRight w:val="0"/>
                  <w:marTop w:val="0"/>
                  <w:marBottom w:val="0"/>
                  <w:divBdr>
                    <w:top w:val="none" w:sz="0" w:space="0" w:color="auto"/>
                    <w:left w:val="none" w:sz="0" w:space="0" w:color="auto"/>
                    <w:bottom w:val="none" w:sz="0" w:space="0" w:color="auto"/>
                    <w:right w:val="none" w:sz="0" w:space="0" w:color="auto"/>
                  </w:divBdr>
                </w:div>
                <w:div w:id="1485390048">
                  <w:marLeft w:val="0"/>
                  <w:marRight w:val="0"/>
                  <w:marTop w:val="0"/>
                  <w:marBottom w:val="0"/>
                  <w:divBdr>
                    <w:top w:val="none" w:sz="0" w:space="0" w:color="auto"/>
                    <w:left w:val="none" w:sz="0" w:space="0" w:color="auto"/>
                    <w:bottom w:val="none" w:sz="0" w:space="0" w:color="auto"/>
                    <w:right w:val="none" w:sz="0" w:space="0" w:color="auto"/>
                  </w:divBdr>
                </w:div>
                <w:div w:id="1781488288">
                  <w:marLeft w:val="0"/>
                  <w:marRight w:val="0"/>
                  <w:marTop w:val="0"/>
                  <w:marBottom w:val="0"/>
                  <w:divBdr>
                    <w:top w:val="none" w:sz="0" w:space="0" w:color="auto"/>
                    <w:left w:val="none" w:sz="0" w:space="0" w:color="auto"/>
                    <w:bottom w:val="none" w:sz="0" w:space="0" w:color="auto"/>
                    <w:right w:val="none" w:sz="0" w:space="0" w:color="auto"/>
                  </w:divBdr>
                  <w:divsChild>
                    <w:div w:id="1508977719">
                      <w:marLeft w:val="0"/>
                      <w:marRight w:val="0"/>
                      <w:marTop w:val="0"/>
                      <w:marBottom w:val="0"/>
                      <w:divBdr>
                        <w:top w:val="none" w:sz="0" w:space="0" w:color="auto"/>
                        <w:left w:val="none" w:sz="0" w:space="0" w:color="auto"/>
                        <w:bottom w:val="none" w:sz="0" w:space="0" w:color="auto"/>
                        <w:right w:val="none" w:sz="0" w:space="0" w:color="auto"/>
                      </w:divBdr>
                    </w:div>
                    <w:div w:id="1600526301">
                      <w:marLeft w:val="0"/>
                      <w:marRight w:val="0"/>
                      <w:marTop w:val="0"/>
                      <w:marBottom w:val="0"/>
                      <w:divBdr>
                        <w:top w:val="none" w:sz="0" w:space="0" w:color="auto"/>
                        <w:left w:val="none" w:sz="0" w:space="0" w:color="auto"/>
                        <w:bottom w:val="none" w:sz="0" w:space="0" w:color="auto"/>
                        <w:right w:val="none" w:sz="0" w:space="0" w:color="auto"/>
                      </w:divBdr>
                    </w:div>
                    <w:div w:id="342896831">
                      <w:marLeft w:val="0"/>
                      <w:marRight w:val="0"/>
                      <w:marTop w:val="0"/>
                      <w:marBottom w:val="0"/>
                      <w:divBdr>
                        <w:top w:val="none" w:sz="0" w:space="0" w:color="auto"/>
                        <w:left w:val="none" w:sz="0" w:space="0" w:color="auto"/>
                        <w:bottom w:val="none" w:sz="0" w:space="0" w:color="auto"/>
                        <w:right w:val="none" w:sz="0" w:space="0" w:color="auto"/>
                      </w:divBdr>
                    </w:div>
                    <w:div w:id="362365637">
                      <w:marLeft w:val="0"/>
                      <w:marRight w:val="0"/>
                      <w:marTop w:val="0"/>
                      <w:marBottom w:val="0"/>
                      <w:divBdr>
                        <w:top w:val="none" w:sz="0" w:space="0" w:color="auto"/>
                        <w:left w:val="none" w:sz="0" w:space="0" w:color="auto"/>
                        <w:bottom w:val="none" w:sz="0" w:space="0" w:color="auto"/>
                        <w:right w:val="none" w:sz="0" w:space="0" w:color="auto"/>
                      </w:divBdr>
                    </w:div>
                    <w:div w:id="151798868">
                      <w:marLeft w:val="0"/>
                      <w:marRight w:val="0"/>
                      <w:marTop w:val="0"/>
                      <w:marBottom w:val="0"/>
                      <w:divBdr>
                        <w:top w:val="none" w:sz="0" w:space="0" w:color="auto"/>
                        <w:left w:val="none" w:sz="0" w:space="0" w:color="auto"/>
                        <w:bottom w:val="none" w:sz="0" w:space="0" w:color="auto"/>
                        <w:right w:val="none" w:sz="0" w:space="0" w:color="auto"/>
                      </w:divBdr>
                    </w:div>
                    <w:div w:id="1503593056">
                      <w:marLeft w:val="0"/>
                      <w:marRight w:val="0"/>
                      <w:marTop w:val="0"/>
                      <w:marBottom w:val="0"/>
                      <w:divBdr>
                        <w:top w:val="none" w:sz="0" w:space="0" w:color="auto"/>
                        <w:left w:val="none" w:sz="0" w:space="0" w:color="auto"/>
                        <w:bottom w:val="none" w:sz="0" w:space="0" w:color="auto"/>
                        <w:right w:val="none" w:sz="0" w:space="0" w:color="auto"/>
                      </w:divBdr>
                    </w:div>
                    <w:div w:id="466436771">
                      <w:marLeft w:val="0"/>
                      <w:marRight w:val="0"/>
                      <w:marTop w:val="0"/>
                      <w:marBottom w:val="0"/>
                      <w:divBdr>
                        <w:top w:val="none" w:sz="0" w:space="0" w:color="auto"/>
                        <w:left w:val="none" w:sz="0" w:space="0" w:color="auto"/>
                        <w:bottom w:val="none" w:sz="0" w:space="0" w:color="auto"/>
                        <w:right w:val="none" w:sz="0" w:space="0" w:color="auto"/>
                      </w:divBdr>
                    </w:div>
                    <w:div w:id="333610245">
                      <w:marLeft w:val="0"/>
                      <w:marRight w:val="0"/>
                      <w:marTop w:val="0"/>
                      <w:marBottom w:val="0"/>
                      <w:divBdr>
                        <w:top w:val="none" w:sz="0" w:space="0" w:color="auto"/>
                        <w:left w:val="none" w:sz="0" w:space="0" w:color="auto"/>
                        <w:bottom w:val="none" w:sz="0" w:space="0" w:color="auto"/>
                        <w:right w:val="none" w:sz="0" w:space="0" w:color="auto"/>
                      </w:divBdr>
                    </w:div>
                    <w:div w:id="1508717326">
                      <w:marLeft w:val="0"/>
                      <w:marRight w:val="0"/>
                      <w:marTop w:val="0"/>
                      <w:marBottom w:val="0"/>
                      <w:divBdr>
                        <w:top w:val="none" w:sz="0" w:space="0" w:color="auto"/>
                        <w:left w:val="none" w:sz="0" w:space="0" w:color="auto"/>
                        <w:bottom w:val="none" w:sz="0" w:space="0" w:color="auto"/>
                        <w:right w:val="none" w:sz="0" w:space="0" w:color="auto"/>
                      </w:divBdr>
                    </w:div>
                    <w:div w:id="1209225170">
                      <w:marLeft w:val="0"/>
                      <w:marRight w:val="0"/>
                      <w:marTop w:val="0"/>
                      <w:marBottom w:val="0"/>
                      <w:divBdr>
                        <w:top w:val="none" w:sz="0" w:space="0" w:color="auto"/>
                        <w:left w:val="none" w:sz="0" w:space="0" w:color="auto"/>
                        <w:bottom w:val="none" w:sz="0" w:space="0" w:color="auto"/>
                        <w:right w:val="none" w:sz="0" w:space="0" w:color="auto"/>
                      </w:divBdr>
                    </w:div>
                    <w:div w:id="1281645723">
                      <w:marLeft w:val="0"/>
                      <w:marRight w:val="0"/>
                      <w:marTop w:val="0"/>
                      <w:marBottom w:val="0"/>
                      <w:divBdr>
                        <w:top w:val="none" w:sz="0" w:space="0" w:color="auto"/>
                        <w:left w:val="none" w:sz="0" w:space="0" w:color="auto"/>
                        <w:bottom w:val="none" w:sz="0" w:space="0" w:color="auto"/>
                        <w:right w:val="none" w:sz="0" w:space="0" w:color="auto"/>
                      </w:divBdr>
                    </w:div>
                    <w:div w:id="1300069390">
                      <w:marLeft w:val="0"/>
                      <w:marRight w:val="0"/>
                      <w:marTop w:val="0"/>
                      <w:marBottom w:val="0"/>
                      <w:divBdr>
                        <w:top w:val="none" w:sz="0" w:space="0" w:color="auto"/>
                        <w:left w:val="none" w:sz="0" w:space="0" w:color="auto"/>
                        <w:bottom w:val="none" w:sz="0" w:space="0" w:color="auto"/>
                        <w:right w:val="none" w:sz="0" w:space="0" w:color="auto"/>
                      </w:divBdr>
                    </w:div>
                    <w:div w:id="1247229018">
                      <w:marLeft w:val="0"/>
                      <w:marRight w:val="0"/>
                      <w:marTop w:val="0"/>
                      <w:marBottom w:val="0"/>
                      <w:divBdr>
                        <w:top w:val="none" w:sz="0" w:space="0" w:color="auto"/>
                        <w:left w:val="none" w:sz="0" w:space="0" w:color="auto"/>
                        <w:bottom w:val="none" w:sz="0" w:space="0" w:color="auto"/>
                        <w:right w:val="none" w:sz="0" w:space="0" w:color="auto"/>
                      </w:divBdr>
                    </w:div>
                    <w:div w:id="2000618793">
                      <w:marLeft w:val="0"/>
                      <w:marRight w:val="0"/>
                      <w:marTop w:val="0"/>
                      <w:marBottom w:val="0"/>
                      <w:divBdr>
                        <w:top w:val="none" w:sz="0" w:space="0" w:color="auto"/>
                        <w:left w:val="none" w:sz="0" w:space="0" w:color="auto"/>
                        <w:bottom w:val="none" w:sz="0" w:space="0" w:color="auto"/>
                        <w:right w:val="none" w:sz="0" w:space="0" w:color="auto"/>
                      </w:divBdr>
                    </w:div>
                    <w:div w:id="197159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733410">
          <w:marLeft w:val="0"/>
          <w:marRight w:val="0"/>
          <w:marTop w:val="0"/>
          <w:marBottom w:val="0"/>
          <w:divBdr>
            <w:top w:val="none" w:sz="0" w:space="0" w:color="auto"/>
            <w:left w:val="none" w:sz="0" w:space="0" w:color="auto"/>
            <w:bottom w:val="none" w:sz="0" w:space="0" w:color="auto"/>
            <w:right w:val="none" w:sz="0" w:space="0" w:color="auto"/>
          </w:divBdr>
          <w:divsChild>
            <w:div w:id="214244442">
              <w:marLeft w:val="0"/>
              <w:marRight w:val="0"/>
              <w:marTop w:val="0"/>
              <w:marBottom w:val="0"/>
              <w:divBdr>
                <w:top w:val="single" w:sz="6" w:space="0" w:color="C0C0C0"/>
                <w:left w:val="single" w:sz="6" w:space="0" w:color="C0C0C0"/>
                <w:bottom w:val="single" w:sz="6" w:space="0" w:color="C0C0C0"/>
                <w:right w:val="single" w:sz="6" w:space="0" w:color="C0C0C0"/>
              </w:divBdr>
              <w:divsChild>
                <w:div w:id="1951548904">
                  <w:marLeft w:val="0"/>
                  <w:marRight w:val="0"/>
                  <w:marTop w:val="0"/>
                  <w:marBottom w:val="0"/>
                  <w:divBdr>
                    <w:top w:val="none" w:sz="0" w:space="0" w:color="auto"/>
                    <w:left w:val="none" w:sz="0" w:space="0" w:color="auto"/>
                    <w:bottom w:val="none" w:sz="0" w:space="0" w:color="auto"/>
                    <w:right w:val="none" w:sz="0" w:space="0" w:color="auto"/>
                  </w:divBdr>
                </w:div>
                <w:div w:id="1641421546">
                  <w:marLeft w:val="0"/>
                  <w:marRight w:val="0"/>
                  <w:marTop w:val="0"/>
                  <w:marBottom w:val="0"/>
                  <w:divBdr>
                    <w:top w:val="none" w:sz="0" w:space="0" w:color="auto"/>
                    <w:left w:val="none" w:sz="0" w:space="0" w:color="auto"/>
                    <w:bottom w:val="none" w:sz="0" w:space="0" w:color="auto"/>
                    <w:right w:val="none" w:sz="0" w:space="0" w:color="auto"/>
                  </w:divBdr>
                </w:div>
                <w:div w:id="228539981">
                  <w:marLeft w:val="0"/>
                  <w:marRight w:val="0"/>
                  <w:marTop w:val="0"/>
                  <w:marBottom w:val="0"/>
                  <w:divBdr>
                    <w:top w:val="none" w:sz="0" w:space="0" w:color="auto"/>
                    <w:left w:val="none" w:sz="0" w:space="0" w:color="auto"/>
                    <w:bottom w:val="none" w:sz="0" w:space="0" w:color="auto"/>
                    <w:right w:val="none" w:sz="0" w:space="0" w:color="auto"/>
                  </w:divBdr>
                </w:div>
                <w:div w:id="940184367">
                  <w:marLeft w:val="0"/>
                  <w:marRight w:val="0"/>
                  <w:marTop w:val="0"/>
                  <w:marBottom w:val="0"/>
                  <w:divBdr>
                    <w:top w:val="none" w:sz="0" w:space="0" w:color="auto"/>
                    <w:left w:val="none" w:sz="0" w:space="0" w:color="auto"/>
                    <w:bottom w:val="none" w:sz="0" w:space="0" w:color="auto"/>
                    <w:right w:val="none" w:sz="0" w:space="0" w:color="auto"/>
                  </w:divBdr>
                </w:div>
                <w:div w:id="2132279426">
                  <w:marLeft w:val="0"/>
                  <w:marRight w:val="0"/>
                  <w:marTop w:val="0"/>
                  <w:marBottom w:val="0"/>
                  <w:divBdr>
                    <w:top w:val="none" w:sz="0" w:space="0" w:color="auto"/>
                    <w:left w:val="none" w:sz="0" w:space="0" w:color="auto"/>
                    <w:bottom w:val="none" w:sz="0" w:space="0" w:color="auto"/>
                    <w:right w:val="none" w:sz="0" w:space="0" w:color="auto"/>
                  </w:divBdr>
                </w:div>
                <w:div w:id="219442159">
                  <w:marLeft w:val="0"/>
                  <w:marRight w:val="0"/>
                  <w:marTop w:val="0"/>
                  <w:marBottom w:val="0"/>
                  <w:divBdr>
                    <w:top w:val="none" w:sz="0" w:space="0" w:color="auto"/>
                    <w:left w:val="none" w:sz="0" w:space="0" w:color="auto"/>
                    <w:bottom w:val="none" w:sz="0" w:space="0" w:color="auto"/>
                    <w:right w:val="none" w:sz="0" w:space="0" w:color="auto"/>
                  </w:divBdr>
                </w:div>
                <w:div w:id="1400513587">
                  <w:marLeft w:val="0"/>
                  <w:marRight w:val="0"/>
                  <w:marTop w:val="0"/>
                  <w:marBottom w:val="0"/>
                  <w:divBdr>
                    <w:top w:val="none" w:sz="0" w:space="0" w:color="auto"/>
                    <w:left w:val="none" w:sz="0" w:space="0" w:color="auto"/>
                    <w:bottom w:val="none" w:sz="0" w:space="0" w:color="auto"/>
                    <w:right w:val="none" w:sz="0" w:space="0" w:color="auto"/>
                  </w:divBdr>
                </w:div>
                <w:div w:id="1319846692">
                  <w:marLeft w:val="0"/>
                  <w:marRight w:val="0"/>
                  <w:marTop w:val="0"/>
                  <w:marBottom w:val="0"/>
                  <w:divBdr>
                    <w:top w:val="none" w:sz="0" w:space="0" w:color="auto"/>
                    <w:left w:val="none" w:sz="0" w:space="0" w:color="auto"/>
                    <w:bottom w:val="none" w:sz="0" w:space="0" w:color="auto"/>
                    <w:right w:val="none" w:sz="0" w:space="0" w:color="auto"/>
                  </w:divBdr>
                </w:div>
                <w:div w:id="1664972022">
                  <w:marLeft w:val="0"/>
                  <w:marRight w:val="0"/>
                  <w:marTop w:val="0"/>
                  <w:marBottom w:val="0"/>
                  <w:divBdr>
                    <w:top w:val="none" w:sz="0" w:space="0" w:color="auto"/>
                    <w:left w:val="none" w:sz="0" w:space="0" w:color="auto"/>
                    <w:bottom w:val="none" w:sz="0" w:space="0" w:color="auto"/>
                    <w:right w:val="none" w:sz="0" w:space="0" w:color="auto"/>
                  </w:divBdr>
                </w:div>
                <w:div w:id="688605389">
                  <w:marLeft w:val="0"/>
                  <w:marRight w:val="0"/>
                  <w:marTop w:val="0"/>
                  <w:marBottom w:val="0"/>
                  <w:divBdr>
                    <w:top w:val="none" w:sz="0" w:space="0" w:color="auto"/>
                    <w:left w:val="none" w:sz="0" w:space="0" w:color="auto"/>
                    <w:bottom w:val="none" w:sz="0" w:space="0" w:color="auto"/>
                    <w:right w:val="none" w:sz="0" w:space="0" w:color="auto"/>
                  </w:divBdr>
                </w:div>
                <w:div w:id="251398647">
                  <w:marLeft w:val="0"/>
                  <w:marRight w:val="0"/>
                  <w:marTop w:val="0"/>
                  <w:marBottom w:val="0"/>
                  <w:divBdr>
                    <w:top w:val="none" w:sz="0" w:space="0" w:color="auto"/>
                    <w:left w:val="none" w:sz="0" w:space="0" w:color="auto"/>
                    <w:bottom w:val="none" w:sz="0" w:space="0" w:color="auto"/>
                    <w:right w:val="none" w:sz="0" w:space="0" w:color="auto"/>
                  </w:divBdr>
                </w:div>
                <w:div w:id="1267231684">
                  <w:marLeft w:val="0"/>
                  <w:marRight w:val="0"/>
                  <w:marTop w:val="0"/>
                  <w:marBottom w:val="0"/>
                  <w:divBdr>
                    <w:top w:val="none" w:sz="0" w:space="0" w:color="auto"/>
                    <w:left w:val="none" w:sz="0" w:space="0" w:color="auto"/>
                    <w:bottom w:val="none" w:sz="0" w:space="0" w:color="auto"/>
                    <w:right w:val="none" w:sz="0" w:space="0" w:color="auto"/>
                  </w:divBdr>
                </w:div>
                <w:div w:id="2007899501">
                  <w:marLeft w:val="0"/>
                  <w:marRight w:val="0"/>
                  <w:marTop w:val="0"/>
                  <w:marBottom w:val="0"/>
                  <w:divBdr>
                    <w:top w:val="none" w:sz="0" w:space="0" w:color="auto"/>
                    <w:left w:val="none" w:sz="0" w:space="0" w:color="auto"/>
                    <w:bottom w:val="none" w:sz="0" w:space="0" w:color="auto"/>
                    <w:right w:val="none" w:sz="0" w:space="0" w:color="auto"/>
                  </w:divBdr>
                </w:div>
                <w:div w:id="1792477306">
                  <w:marLeft w:val="0"/>
                  <w:marRight w:val="0"/>
                  <w:marTop w:val="0"/>
                  <w:marBottom w:val="0"/>
                  <w:divBdr>
                    <w:top w:val="none" w:sz="0" w:space="0" w:color="auto"/>
                    <w:left w:val="none" w:sz="0" w:space="0" w:color="auto"/>
                    <w:bottom w:val="none" w:sz="0" w:space="0" w:color="auto"/>
                    <w:right w:val="none" w:sz="0" w:space="0" w:color="auto"/>
                  </w:divBdr>
                </w:div>
                <w:div w:id="1298031766">
                  <w:marLeft w:val="0"/>
                  <w:marRight w:val="0"/>
                  <w:marTop w:val="0"/>
                  <w:marBottom w:val="0"/>
                  <w:divBdr>
                    <w:top w:val="none" w:sz="0" w:space="0" w:color="auto"/>
                    <w:left w:val="none" w:sz="0" w:space="0" w:color="auto"/>
                    <w:bottom w:val="none" w:sz="0" w:space="0" w:color="auto"/>
                    <w:right w:val="none" w:sz="0" w:space="0" w:color="auto"/>
                  </w:divBdr>
                </w:div>
                <w:div w:id="1772168421">
                  <w:marLeft w:val="0"/>
                  <w:marRight w:val="0"/>
                  <w:marTop w:val="0"/>
                  <w:marBottom w:val="0"/>
                  <w:divBdr>
                    <w:top w:val="none" w:sz="0" w:space="0" w:color="auto"/>
                    <w:left w:val="none" w:sz="0" w:space="0" w:color="auto"/>
                    <w:bottom w:val="none" w:sz="0" w:space="0" w:color="auto"/>
                    <w:right w:val="none" w:sz="0" w:space="0" w:color="auto"/>
                  </w:divBdr>
                </w:div>
                <w:div w:id="1711102832">
                  <w:marLeft w:val="0"/>
                  <w:marRight w:val="0"/>
                  <w:marTop w:val="0"/>
                  <w:marBottom w:val="0"/>
                  <w:divBdr>
                    <w:top w:val="none" w:sz="0" w:space="0" w:color="auto"/>
                    <w:left w:val="none" w:sz="0" w:space="0" w:color="auto"/>
                    <w:bottom w:val="none" w:sz="0" w:space="0" w:color="auto"/>
                    <w:right w:val="none" w:sz="0" w:space="0" w:color="auto"/>
                  </w:divBdr>
                </w:div>
                <w:div w:id="1822774920">
                  <w:marLeft w:val="0"/>
                  <w:marRight w:val="0"/>
                  <w:marTop w:val="0"/>
                  <w:marBottom w:val="0"/>
                  <w:divBdr>
                    <w:top w:val="none" w:sz="0" w:space="0" w:color="auto"/>
                    <w:left w:val="none" w:sz="0" w:space="0" w:color="auto"/>
                    <w:bottom w:val="none" w:sz="0" w:space="0" w:color="auto"/>
                    <w:right w:val="none" w:sz="0" w:space="0" w:color="auto"/>
                  </w:divBdr>
                </w:div>
                <w:div w:id="1165392520">
                  <w:marLeft w:val="0"/>
                  <w:marRight w:val="0"/>
                  <w:marTop w:val="0"/>
                  <w:marBottom w:val="0"/>
                  <w:divBdr>
                    <w:top w:val="none" w:sz="0" w:space="0" w:color="auto"/>
                    <w:left w:val="none" w:sz="0" w:space="0" w:color="auto"/>
                    <w:bottom w:val="none" w:sz="0" w:space="0" w:color="auto"/>
                    <w:right w:val="none" w:sz="0" w:space="0" w:color="auto"/>
                  </w:divBdr>
                </w:div>
                <w:div w:id="1356030639">
                  <w:marLeft w:val="0"/>
                  <w:marRight w:val="0"/>
                  <w:marTop w:val="0"/>
                  <w:marBottom w:val="0"/>
                  <w:divBdr>
                    <w:top w:val="none" w:sz="0" w:space="0" w:color="auto"/>
                    <w:left w:val="none" w:sz="0" w:space="0" w:color="auto"/>
                    <w:bottom w:val="none" w:sz="0" w:space="0" w:color="auto"/>
                    <w:right w:val="none" w:sz="0" w:space="0" w:color="auto"/>
                  </w:divBdr>
                </w:div>
                <w:div w:id="2040010180">
                  <w:marLeft w:val="0"/>
                  <w:marRight w:val="0"/>
                  <w:marTop w:val="0"/>
                  <w:marBottom w:val="0"/>
                  <w:divBdr>
                    <w:top w:val="none" w:sz="0" w:space="0" w:color="auto"/>
                    <w:left w:val="none" w:sz="0" w:space="0" w:color="auto"/>
                    <w:bottom w:val="none" w:sz="0" w:space="0" w:color="auto"/>
                    <w:right w:val="none" w:sz="0" w:space="0" w:color="auto"/>
                  </w:divBdr>
                </w:div>
                <w:div w:id="13388856">
                  <w:marLeft w:val="0"/>
                  <w:marRight w:val="0"/>
                  <w:marTop w:val="0"/>
                  <w:marBottom w:val="0"/>
                  <w:divBdr>
                    <w:top w:val="none" w:sz="0" w:space="0" w:color="auto"/>
                    <w:left w:val="none" w:sz="0" w:space="0" w:color="auto"/>
                    <w:bottom w:val="none" w:sz="0" w:space="0" w:color="auto"/>
                    <w:right w:val="none" w:sz="0" w:space="0" w:color="auto"/>
                  </w:divBdr>
                  <w:divsChild>
                    <w:div w:id="509560849">
                      <w:marLeft w:val="0"/>
                      <w:marRight w:val="0"/>
                      <w:marTop w:val="0"/>
                      <w:marBottom w:val="0"/>
                      <w:divBdr>
                        <w:top w:val="none" w:sz="0" w:space="0" w:color="auto"/>
                        <w:left w:val="none" w:sz="0" w:space="0" w:color="auto"/>
                        <w:bottom w:val="none" w:sz="0" w:space="0" w:color="auto"/>
                        <w:right w:val="none" w:sz="0" w:space="0" w:color="auto"/>
                      </w:divBdr>
                    </w:div>
                    <w:div w:id="1519657514">
                      <w:marLeft w:val="0"/>
                      <w:marRight w:val="0"/>
                      <w:marTop w:val="0"/>
                      <w:marBottom w:val="0"/>
                      <w:divBdr>
                        <w:top w:val="none" w:sz="0" w:space="0" w:color="auto"/>
                        <w:left w:val="none" w:sz="0" w:space="0" w:color="auto"/>
                        <w:bottom w:val="none" w:sz="0" w:space="0" w:color="auto"/>
                        <w:right w:val="none" w:sz="0" w:space="0" w:color="auto"/>
                      </w:divBdr>
                    </w:div>
                    <w:div w:id="660737769">
                      <w:marLeft w:val="0"/>
                      <w:marRight w:val="0"/>
                      <w:marTop w:val="0"/>
                      <w:marBottom w:val="0"/>
                      <w:divBdr>
                        <w:top w:val="none" w:sz="0" w:space="0" w:color="auto"/>
                        <w:left w:val="none" w:sz="0" w:space="0" w:color="auto"/>
                        <w:bottom w:val="none" w:sz="0" w:space="0" w:color="auto"/>
                        <w:right w:val="none" w:sz="0" w:space="0" w:color="auto"/>
                      </w:divBdr>
                    </w:div>
                    <w:div w:id="498469687">
                      <w:marLeft w:val="0"/>
                      <w:marRight w:val="0"/>
                      <w:marTop w:val="0"/>
                      <w:marBottom w:val="0"/>
                      <w:divBdr>
                        <w:top w:val="none" w:sz="0" w:space="0" w:color="auto"/>
                        <w:left w:val="none" w:sz="0" w:space="0" w:color="auto"/>
                        <w:bottom w:val="none" w:sz="0" w:space="0" w:color="auto"/>
                        <w:right w:val="none" w:sz="0" w:space="0" w:color="auto"/>
                      </w:divBdr>
                    </w:div>
                    <w:div w:id="1002246177">
                      <w:marLeft w:val="0"/>
                      <w:marRight w:val="0"/>
                      <w:marTop w:val="0"/>
                      <w:marBottom w:val="0"/>
                      <w:divBdr>
                        <w:top w:val="none" w:sz="0" w:space="0" w:color="auto"/>
                        <w:left w:val="none" w:sz="0" w:space="0" w:color="auto"/>
                        <w:bottom w:val="none" w:sz="0" w:space="0" w:color="auto"/>
                        <w:right w:val="none" w:sz="0" w:space="0" w:color="auto"/>
                      </w:divBdr>
                    </w:div>
                    <w:div w:id="1035542182">
                      <w:marLeft w:val="0"/>
                      <w:marRight w:val="0"/>
                      <w:marTop w:val="0"/>
                      <w:marBottom w:val="0"/>
                      <w:divBdr>
                        <w:top w:val="none" w:sz="0" w:space="0" w:color="auto"/>
                        <w:left w:val="none" w:sz="0" w:space="0" w:color="auto"/>
                        <w:bottom w:val="none" w:sz="0" w:space="0" w:color="auto"/>
                        <w:right w:val="none" w:sz="0" w:space="0" w:color="auto"/>
                      </w:divBdr>
                    </w:div>
                    <w:div w:id="1417749548">
                      <w:marLeft w:val="0"/>
                      <w:marRight w:val="0"/>
                      <w:marTop w:val="0"/>
                      <w:marBottom w:val="0"/>
                      <w:divBdr>
                        <w:top w:val="none" w:sz="0" w:space="0" w:color="auto"/>
                        <w:left w:val="none" w:sz="0" w:space="0" w:color="auto"/>
                        <w:bottom w:val="none" w:sz="0" w:space="0" w:color="auto"/>
                        <w:right w:val="none" w:sz="0" w:space="0" w:color="auto"/>
                      </w:divBdr>
                    </w:div>
                    <w:div w:id="1170027135">
                      <w:marLeft w:val="0"/>
                      <w:marRight w:val="0"/>
                      <w:marTop w:val="0"/>
                      <w:marBottom w:val="0"/>
                      <w:divBdr>
                        <w:top w:val="none" w:sz="0" w:space="0" w:color="auto"/>
                        <w:left w:val="none" w:sz="0" w:space="0" w:color="auto"/>
                        <w:bottom w:val="none" w:sz="0" w:space="0" w:color="auto"/>
                        <w:right w:val="none" w:sz="0" w:space="0" w:color="auto"/>
                      </w:divBdr>
                    </w:div>
                    <w:div w:id="1335766928">
                      <w:marLeft w:val="0"/>
                      <w:marRight w:val="0"/>
                      <w:marTop w:val="0"/>
                      <w:marBottom w:val="0"/>
                      <w:divBdr>
                        <w:top w:val="none" w:sz="0" w:space="0" w:color="auto"/>
                        <w:left w:val="none" w:sz="0" w:space="0" w:color="auto"/>
                        <w:bottom w:val="none" w:sz="0" w:space="0" w:color="auto"/>
                        <w:right w:val="none" w:sz="0" w:space="0" w:color="auto"/>
                      </w:divBdr>
                    </w:div>
                    <w:div w:id="1241521976">
                      <w:marLeft w:val="0"/>
                      <w:marRight w:val="0"/>
                      <w:marTop w:val="0"/>
                      <w:marBottom w:val="0"/>
                      <w:divBdr>
                        <w:top w:val="none" w:sz="0" w:space="0" w:color="auto"/>
                        <w:left w:val="none" w:sz="0" w:space="0" w:color="auto"/>
                        <w:bottom w:val="none" w:sz="0" w:space="0" w:color="auto"/>
                        <w:right w:val="none" w:sz="0" w:space="0" w:color="auto"/>
                      </w:divBdr>
                    </w:div>
                    <w:div w:id="1116949103">
                      <w:marLeft w:val="0"/>
                      <w:marRight w:val="0"/>
                      <w:marTop w:val="0"/>
                      <w:marBottom w:val="0"/>
                      <w:divBdr>
                        <w:top w:val="none" w:sz="0" w:space="0" w:color="auto"/>
                        <w:left w:val="none" w:sz="0" w:space="0" w:color="auto"/>
                        <w:bottom w:val="none" w:sz="0" w:space="0" w:color="auto"/>
                        <w:right w:val="none" w:sz="0" w:space="0" w:color="auto"/>
                      </w:divBdr>
                    </w:div>
                    <w:div w:id="621880163">
                      <w:marLeft w:val="0"/>
                      <w:marRight w:val="0"/>
                      <w:marTop w:val="0"/>
                      <w:marBottom w:val="0"/>
                      <w:divBdr>
                        <w:top w:val="none" w:sz="0" w:space="0" w:color="auto"/>
                        <w:left w:val="none" w:sz="0" w:space="0" w:color="auto"/>
                        <w:bottom w:val="none" w:sz="0" w:space="0" w:color="auto"/>
                        <w:right w:val="none" w:sz="0" w:space="0" w:color="auto"/>
                      </w:divBdr>
                    </w:div>
                    <w:div w:id="726415212">
                      <w:marLeft w:val="0"/>
                      <w:marRight w:val="0"/>
                      <w:marTop w:val="0"/>
                      <w:marBottom w:val="0"/>
                      <w:divBdr>
                        <w:top w:val="none" w:sz="0" w:space="0" w:color="auto"/>
                        <w:left w:val="none" w:sz="0" w:space="0" w:color="auto"/>
                        <w:bottom w:val="none" w:sz="0" w:space="0" w:color="auto"/>
                        <w:right w:val="none" w:sz="0" w:space="0" w:color="auto"/>
                      </w:divBdr>
                    </w:div>
                    <w:div w:id="1238200158">
                      <w:marLeft w:val="0"/>
                      <w:marRight w:val="0"/>
                      <w:marTop w:val="0"/>
                      <w:marBottom w:val="0"/>
                      <w:divBdr>
                        <w:top w:val="none" w:sz="0" w:space="0" w:color="auto"/>
                        <w:left w:val="none" w:sz="0" w:space="0" w:color="auto"/>
                        <w:bottom w:val="none" w:sz="0" w:space="0" w:color="auto"/>
                        <w:right w:val="none" w:sz="0" w:space="0" w:color="auto"/>
                      </w:divBdr>
                    </w:div>
                    <w:div w:id="446585698">
                      <w:marLeft w:val="0"/>
                      <w:marRight w:val="0"/>
                      <w:marTop w:val="0"/>
                      <w:marBottom w:val="0"/>
                      <w:divBdr>
                        <w:top w:val="none" w:sz="0" w:space="0" w:color="auto"/>
                        <w:left w:val="none" w:sz="0" w:space="0" w:color="auto"/>
                        <w:bottom w:val="none" w:sz="0" w:space="0" w:color="auto"/>
                        <w:right w:val="none" w:sz="0" w:space="0" w:color="auto"/>
                      </w:divBdr>
                    </w:div>
                    <w:div w:id="1918705755">
                      <w:marLeft w:val="0"/>
                      <w:marRight w:val="0"/>
                      <w:marTop w:val="0"/>
                      <w:marBottom w:val="0"/>
                      <w:divBdr>
                        <w:top w:val="none" w:sz="0" w:space="0" w:color="auto"/>
                        <w:left w:val="none" w:sz="0" w:space="0" w:color="auto"/>
                        <w:bottom w:val="none" w:sz="0" w:space="0" w:color="auto"/>
                        <w:right w:val="none" w:sz="0" w:space="0" w:color="auto"/>
                      </w:divBdr>
                    </w:div>
                    <w:div w:id="1664775608">
                      <w:marLeft w:val="0"/>
                      <w:marRight w:val="0"/>
                      <w:marTop w:val="0"/>
                      <w:marBottom w:val="0"/>
                      <w:divBdr>
                        <w:top w:val="none" w:sz="0" w:space="0" w:color="auto"/>
                        <w:left w:val="none" w:sz="0" w:space="0" w:color="auto"/>
                        <w:bottom w:val="none" w:sz="0" w:space="0" w:color="auto"/>
                        <w:right w:val="none" w:sz="0" w:space="0" w:color="auto"/>
                      </w:divBdr>
                    </w:div>
                    <w:div w:id="807672545">
                      <w:marLeft w:val="0"/>
                      <w:marRight w:val="0"/>
                      <w:marTop w:val="0"/>
                      <w:marBottom w:val="0"/>
                      <w:divBdr>
                        <w:top w:val="none" w:sz="0" w:space="0" w:color="auto"/>
                        <w:left w:val="none" w:sz="0" w:space="0" w:color="auto"/>
                        <w:bottom w:val="none" w:sz="0" w:space="0" w:color="auto"/>
                        <w:right w:val="none" w:sz="0" w:space="0" w:color="auto"/>
                      </w:divBdr>
                    </w:div>
                    <w:div w:id="894897305">
                      <w:marLeft w:val="0"/>
                      <w:marRight w:val="0"/>
                      <w:marTop w:val="0"/>
                      <w:marBottom w:val="0"/>
                      <w:divBdr>
                        <w:top w:val="none" w:sz="0" w:space="0" w:color="auto"/>
                        <w:left w:val="none" w:sz="0" w:space="0" w:color="auto"/>
                        <w:bottom w:val="none" w:sz="0" w:space="0" w:color="auto"/>
                        <w:right w:val="none" w:sz="0" w:space="0" w:color="auto"/>
                      </w:divBdr>
                    </w:div>
                    <w:div w:id="1557858599">
                      <w:marLeft w:val="0"/>
                      <w:marRight w:val="0"/>
                      <w:marTop w:val="0"/>
                      <w:marBottom w:val="0"/>
                      <w:divBdr>
                        <w:top w:val="none" w:sz="0" w:space="0" w:color="auto"/>
                        <w:left w:val="none" w:sz="0" w:space="0" w:color="auto"/>
                        <w:bottom w:val="none" w:sz="0" w:space="0" w:color="auto"/>
                        <w:right w:val="none" w:sz="0" w:space="0" w:color="auto"/>
                      </w:divBdr>
                    </w:div>
                    <w:div w:id="4673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2987">
          <w:marLeft w:val="0"/>
          <w:marRight w:val="0"/>
          <w:marTop w:val="0"/>
          <w:marBottom w:val="0"/>
          <w:divBdr>
            <w:top w:val="none" w:sz="0" w:space="0" w:color="auto"/>
            <w:left w:val="none" w:sz="0" w:space="0" w:color="auto"/>
            <w:bottom w:val="none" w:sz="0" w:space="0" w:color="auto"/>
            <w:right w:val="none" w:sz="0" w:space="0" w:color="auto"/>
          </w:divBdr>
          <w:divsChild>
            <w:div w:id="434130436">
              <w:marLeft w:val="0"/>
              <w:marRight w:val="0"/>
              <w:marTop w:val="0"/>
              <w:marBottom w:val="0"/>
              <w:divBdr>
                <w:top w:val="single" w:sz="6" w:space="0" w:color="C0C0C0"/>
                <w:left w:val="single" w:sz="6" w:space="0" w:color="C0C0C0"/>
                <w:bottom w:val="single" w:sz="6" w:space="0" w:color="C0C0C0"/>
                <w:right w:val="single" w:sz="6" w:space="0" w:color="C0C0C0"/>
              </w:divBdr>
              <w:divsChild>
                <w:div w:id="1916085035">
                  <w:marLeft w:val="0"/>
                  <w:marRight w:val="0"/>
                  <w:marTop w:val="0"/>
                  <w:marBottom w:val="0"/>
                  <w:divBdr>
                    <w:top w:val="none" w:sz="0" w:space="0" w:color="auto"/>
                    <w:left w:val="none" w:sz="0" w:space="0" w:color="auto"/>
                    <w:bottom w:val="none" w:sz="0" w:space="0" w:color="auto"/>
                    <w:right w:val="none" w:sz="0" w:space="0" w:color="auto"/>
                  </w:divBdr>
                </w:div>
                <w:div w:id="1957835057">
                  <w:marLeft w:val="0"/>
                  <w:marRight w:val="0"/>
                  <w:marTop w:val="0"/>
                  <w:marBottom w:val="0"/>
                  <w:divBdr>
                    <w:top w:val="none" w:sz="0" w:space="0" w:color="auto"/>
                    <w:left w:val="none" w:sz="0" w:space="0" w:color="auto"/>
                    <w:bottom w:val="none" w:sz="0" w:space="0" w:color="auto"/>
                    <w:right w:val="none" w:sz="0" w:space="0" w:color="auto"/>
                  </w:divBdr>
                  <w:divsChild>
                    <w:div w:id="9321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667891">
          <w:marLeft w:val="0"/>
          <w:marRight w:val="0"/>
          <w:marTop w:val="0"/>
          <w:marBottom w:val="0"/>
          <w:divBdr>
            <w:top w:val="none" w:sz="0" w:space="0" w:color="auto"/>
            <w:left w:val="none" w:sz="0" w:space="0" w:color="auto"/>
            <w:bottom w:val="none" w:sz="0" w:space="0" w:color="auto"/>
            <w:right w:val="none" w:sz="0" w:space="0" w:color="auto"/>
          </w:divBdr>
          <w:divsChild>
            <w:div w:id="1347243933">
              <w:marLeft w:val="0"/>
              <w:marRight w:val="0"/>
              <w:marTop w:val="0"/>
              <w:marBottom w:val="0"/>
              <w:divBdr>
                <w:top w:val="single" w:sz="6" w:space="0" w:color="C0C0C0"/>
                <w:left w:val="single" w:sz="6" w:space="0" w:color="C0C0C0"/>
                <w:bottom w:val="single" w:sz="6" w:space="0" w:color="C0C0C0"/>
                <w:right w:val="single" w:sz="6" w:space="0" w:color="C0C0C0"/>
              </w:divBdr>
              <w:divsChild>
                <w:div w:id="2096129983">
                  <w:marLeft w:val="0"/>
                  <w:marRight w:val="0"/>
                  <w:marTop w:val="0"/>
                  <w:marBottom w:val="0"/>
                  <w:divBdr>
                    <w:top w:val="none" w:sz="0" w:space="0" w:color="auto"/>
                    <w:left w:val="none" w:sz="0" w:space="0" w:color="auto"/>
                    <w:bottom w:val="none" w:sz="0" w:space="0" w:color="auto"/>
                    <w:right w:val="none" w:sz="0" w:space="0" w:color="auto"/>
                  </w:divBdr>
                </w:div>
                <w:div w:id="1757550145">
                  <w:marLeft w:val="0"/>
                  <w:marRight w:val="0"/>
                  <w:marTop w:val="0"/>
                  <w:marBottom w:val="0"/>
                  <w:divBdr>
                    <w:top w:val="none" w:sz="0" w:space="0" w:color="auto"/>
                    <w:left w:val="none" w:sz="0" w:space="0" w:color="auto"/>
                    <w:bottom w:val="none" w:sz="0" w:space="0" w:color="auto"/>
                    <w:right w:val="none" w:sz="0" w:space="0" w:color="auto"/>
                  </w:divBdr>
                  <w:divsChild>
                    <w:div w:id="88109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437127">
          <w:marLeft w:val="0"/>
          <w:marRight w:val="0"/>
          <w:marTop w:val="0"/>
          <w:marBottom w:val="0"/>
          <w:divBdr>
            <w:top w:val="none" w:sz="0" w:space="0" w:color="auto"/>
            <w:left w:val="none" w:sz="0" w:space="0" w:color="auto"/>
            <w:bottom w:val="none" w:sz="0" w:space="0" w:color="auto"/>
            <w:right w:val="none" w:sz="0" w:space="0" w:color="auto"/>
          </w:divBdr>
          <w:divsChild>
            <w:div w:id="1974871056">
              <w:marLeft w:val="0"/>
              <w:marRight w:val="0"/>
              <w:marTop w:val="0"/>
              <w:marBottom w:val="0"/>
              <w:divBdr>
                <w:top w:val="single" w:sz="6" w:space="0" w:color="C0C0C0"/>
                <w:left w:val="single" w:sz="6" w:space="0" w:color="C0C0C0"/>
                <w:bottom w:val="single" w:sz="6" w:space="0" w:color="C0C0C0"/>
                <w:right w:val="single" w:sz="6" w:space="0" w:color="C0C0C0"/>
              </w:divBdr>
              <w:divsChild>
                <w:div w:id="34549032">
                  <w:marLeft w:val="0"/>
                  <w:marRight w:val="0"/>
                  <w:marTop w:val="0"/>
                  <w:marBottom w:val="0"/>
                  <w:divBdr>
                    <w:top w:val="none" w:sz="0" w:space="0" w:color="auto"/>
                    <w:left w:val="none" w:sz="0" w:space="0" w:color="auto"/>
                    <w:bottom w:val="none" w:sz="0" w:space="0" w:color="auto"/>
                    <w:right w:val="none" w:sz="0" w:space="0" w:color="auto"/>
                  </w:divBdr>
                </w:div>
                <w:div w:id="1935547753">
                  <w:marLeft w:val="0"/>
                  <w:marRight w:val="0"/>
                  <w:marTop w:val="0"/>
                  <w:marBottom w:val="0"/>
                  <w:divBdr>
                    <w:top w:val="none" w:sz="0" w:space="0" w:color="auto"/>
                    <w:left w:val="none" w:sz="0" w:space="0" w:color="auto"/>
                    <w:bottom w:val="none" w:sz="0" w:space="0" w:color="auto"/>
                    <w:right w:val="none" w:sz="0" w:space="0" w:color="auto"/>
                  </w:divBdr>
                </w:div>
                <w:div w:id="1680497417">
                  <w:marLeft w:val="0"/>
                  <w:marRight w:val="0"/>
                  <w:marTop w:val="0"/>
                  <w:marBottom w:val="0"/>
                  <w:divBdr>
                    <w:top w:val="none" w:sz="0" w:space="0" w:color="auto"/>
                    <w:left w:val="none" w:sz="0" w:space="0" w:color="auto"/>
                    <w:bottom w:val="none" w:sz="0" w:space="0" w:color="auto"/>
                    <w:right w:val="none" w:sz="0" w:space="0" w:color="auto"/>
                  </w:divBdr>
                </w:div>
                <w:div w:id="235432052">
                  <w:marLeft w:val="0"/>
                  <w:marRight w:val="0"/>
                  <w:marTop w:val="0"/>
                  <w:marBottom w:val="0"/>
                  <w:divBdr>
                    <w:top w:val="none" w:sz="0" w:space="0" w:color="auto"/>
                    <w:left w:val="none" w:sz="0" w:space="0" w:color="auto"/>
                    <w:bottom w:val="none" w:sz="0" w:space="0" w:color="auto"/>
                    <w:right w:val="none" w:sz="0" w:space="0" w:color="auto"/>
                  </w:divBdr>
                </w:div>
                <w:div w:id="1309743300">
                  <w:marLeft w:val="0"/>
                  <w:marRight w:val="0"/>
                  <w:marTop w:val="0"/>
                  <w:marBottom w:val="0"/>
                  <w:divBdr>
                    <w:top w:val="none" w:sz="0" w:space="0" w:color="auto"/>
                    <w:left w:val="none" w:sz="0" w:space="0" w:color="auto"/>
                    <w:bottom w:val="none" w:sz="0" w:space="0" w:color="auto"/>
                    <w:right w:val="none" w:sz="0" w:space="0" w:color="auto"/>
                  </w:divBdr>
                </w:div>
                <w:div w:id="947661869">
                  <w:marLeft w:val="0"/>
                  <w:marRight w:val="0"/>
                  <w:marTop w:val="0"/>
                  <w:marBottom w:val="0"/>
                  <w:divBdr>
                    <w:top w:val="none" w:sz="0" w:space="0" w:color="auto"/>
                    <w:left w:val="none" w:sz="0" w:space="0" w:color="auto"/>
                    <w:bottom w:val="none" w:sz="0" w:space="0" w:color="auto"/>
                    <w:right w:val="none" w:sz="0" w:space="0" w:color="auto"/>
                  </w:divBdr>
                </w:div>
                <w:div w:id="1450198067">
                  <w:marLeft w:val="0"/>
                  <w:marRight w:val="0"/>
                  <w:marTop w:val="0"/>
                  <w:marBottom w:val="0"/>
                  <w:divBdr>
                    <w:top w:val="none" w:sz="0" w:space="0" w:color="auto"/>
                    <w:left w:val="none" w:sz="0" w:space="0" w:color="auto"/>
                    <w:bottom w:val="none" w:sz="0" w:space="0" w:color="auto"/>
                    <w:right w:val="none" w:sz="0" w:space="0" w:color="auto"/>
                  </w:divBdr>
                </w:div>
                <w:div w:id="1744453917">
                  <w:marLeft w:val="0"/>
                  <w:marRight w:val="0"/>
                  <w:marTop w:val="0"/>
                  <w:marBottom w:val="0"/>
                  <w:divBdr>
                    <w:top w:val="none" w:sz="0" w:space="0" w:color="auto"/>
                    <w:left w:val="none" w:sz="0" w:space="0" w:color="auto"/>
                    <w:bottom w:val="none" w:sz="0" w:space="0" w:color="auto"/>
                    <w:right w:val="none" w:sz="0" w:space="0" w:color="auto"/>
                  </w:divBdr>
                </w:div>
                <w:div w:id="438263607">
                  <w:marLeft w:val="0"/>
                  <w:marRight w:val="0"/>
                  <w:marTop w:val="0"/>
                  <w:marBottom w:val="0"/>
                  <w:divBdr>
                    <w:top w:val="none" w:sz="0" w:space="0" w:color="auto"/>
                    <w:left w:val="none" w:sz="0" w:space="0" w:color="auto"/>
                    <w:bottom w:val="none" w:sz="0" w:space="0" w:color="auto"/>
                    <w:right w:val="none" w:sz="0" w:space="0" w:color="auto"/>
                  </w:divBdr>
                </w:div>
                <w:div w:id="1986809355">
                  <w:marLeft w:val="0"/>
                  <w:marRight w:val="0"/>
                  <w:marTop w:val="0"/>
                  <w:marBottom w:val="0"/>
                  <w:divBdr>
                    <w:top w:val="none" w:sz="0" w:space="0" w:color="auto"/>
                    <w:left w:val="none" w:sz="0" w:space="0" w:color="auto"/>
                    <w:bottom w:val="none" w:sz="0" w:space="0" w:color="auto"/>
                    <w:right w:val="none" w:sz="0" w:space="0" w:color="auto"/>
                  </w:divBdr>
                </w:div>
                <w:div w:id="444424184">
                  <w:marLeft w:val="0"/>
                  <w:marRight w:val="0"/>
                  <w:marTop w:val="0"/>
                  <w:marBottom w:val="0"/>
                  <w:divBdr>
                    <w:top w:val="none" w:sz="0" w:space="0" w:color="auto"/>
                    <w:left w:val="none" w:sz="0" w:space="0" w:color="auto"/>
                    <w:bottom w:val="none" w:sz="0" w:space="0" w:color="auto"/>
                    <w:right w:val="none" w:sz="0" w:space="0" w:color="auto"/>
                  </w:divBdr>
                </w:div>
                <w:div w:id="1502114965">
                  <w:marLeft w:val="0"/>
                  <w:marRight w:val="0"/>
                  <w:marTop w:val="0"/>
                  <w:marBottom w:val="0"/>
                  <w:divBdr>
                    <w:top w:val="none" w:sz="0" w:space="0" w:color="auto"/>
                    <w:left w:val="none" w:sz="0" w:space="0" w:color="auto"/>
                    <w:bottom w:val="none" w:sz="0" w:space="0" w:color="auto"/>
                    <w:right w:val="none" w:sz="0" w:space="0" w:color="auto"/>
                  </w:divBdr>
                </w:div>
                <w:div w:id="154422592">
                  <w:marLeft w:val="0"/>
                  <w:marRight w:val="0"/>
                  <w:marTop w:val="0"/>
                  <w:marBottom w:val="0"/>
                  <w:divBdr>
                    <w:top w:val="none" w:sz="0" w:space="0" w:color="auto"/>
                    <w:left w:val="none" w:sz="0" w:space="0" w:color="auto"/>
                    <w:bottom w:val="none" w:sz="0" w:space="0" w:color="auto"/>
                    <w:right w:val="none" w:sz="0" w:space="0" w:color="auto"/>
                  </w:divBdr>
                  <w:divsChild>
                    <w:div w:id="886376969">
                      <w:marLeft w:val="0"/>
                      <w:marRight w:val="0"/>
                      <w:marTop w:val="0"/>
                      <w:marBottom w:val="0"/>
                      <w:divBdr>
                        <w:top w:val="none" w:sz="0" w:space="0" w:color="auto"/>
                        <w:left w:val="none" w:sz="0" w:space="0" w:color="auto"/>
                        <w:bottom w:val="none" w:sz="0" w:space="0" w:color="auto"/>
                        <w:right w:val="none" w:sz="0" w:space="0" w:color="auto"/>
                      </w:divBdr>
                    </w:div>
                    <w:div w:id="208150834">
                      <w:marLeft w:val="0"/>
                      <w:marRight w:val="0"/>
                      <w:marTop w:val="0"/>
                      <w:marBottom w:val="0"/>
                      <w:divBdr>
                        <w:top w:val="none" w:sz="0" w:space="0" w:color="auto"/>
                        <w:left w:val="none" w:sz="0" w:space="0" w:color="auto"/>
                        <w:bottom w:val="none" w:sz="0" w:space="0" w:color="auto"/>
                        <w:right w:val="none" w:sz="0" w:space="0" w:color="auto"/>
                      </w:divBdr>
                    </w:div>
                    <w:div w:id="2132625412">
                      <w:marLeft w:val="0"/>
                      <w:marRight w:val="0"/>
                      <w:marTop w:val="0"/>
                      <w:marBottom w:val="0"/>
                      <w:divBdr>
                        <w:top w:val="none" w:sz="0" w:space="0" w:color="auto"/>
                        <w:left w:val="none" w:sz="0" w:space="0" w:color="auto"/>
                        <w:bottom w:val="none" w:sz="0" w:space="0" w:color="auto"/>
                        <w:right w:val="none" w:sz="0" w:space="0" w:color="auto"/>
                      </w:divBdr>
                    </w:div>
                    <w:div w:id="1423377842">
                      <w:marLeft w:val="0"/>
                      <w:marRight w:val="0"/>
                      <w:marTop w:val="0"/>
                      <w:marBottom w:val="0"/>
                      <w:divBdr>
                        <w:top w:val="none" w:sz="0" w:space="0" w:color="auto"/>
                        <w:left w:val="none" w:sz="0" w:space="0" w:color="auto"/>
                        <w:bottom w:val="none" w:sz="0" w:space="0" w:color="auto"/>
                        <w:right w:val="none" w:sz="0" w:space="0" w:color="auto"/>
                      </w:divBdr>
                    </w:div>
                    <w:div w:id="42601448">
                      <w:marLeft w:val="0"/>
                      <w:marRight w:val="0"/>
                      <w:marTop w:val="0"/>
                      <w:marBottom w:val="0"/>
                      <w:divBdr>
                        <w:top w:val="none" w:sz="0" w:space="0" w:color="auto"/>
                        <w:left w:val="none" w:sz="0" w:space="0" w:color="auto"/>
                        <w:bottom w:val="none" w:sz="0" w:space="0" w:color="auto"/>
                        <w:right w:val="none" w:sz="0" w:space="0" w:color="auto"/>
                      </w:divBdr>
                    </w:div>
                    <w:div w:id="1547720014">
                      <w:marLeft w:val="0"/>
                      <w:marRight w:val="0"/>
                      <w:marTop w:val="0"/>
                      <w:marBottom w:val="0"/>
                      <w:divBdr>
                        <w:top w:val="none" w:sz="0" w:space="0" w:color="auto"/>
                        <w:left w:val="none" w:sz="0" w:space="0" w:color="auto"/>
                        <w:bottom w:val="none" w:sz="0" w:space="0" w:color="auto"/>
                        <w:right w:val="none" w:sz="0" w:space="0" w:color="auto"/>
                      </w:divBdr>
                    </w:div>
                    <w:div w:id="862783688">
                      <w:marLeft w:val="0"/>
                      <w:marRight w:val="0"/>
                      <w:marTop w:val="0"/>
                      <w:marBottom w:val="0"/>
                      <w:divBdr>
                        <w:top w:val="none" w:sz="0" w:space="0" w:color="auto"/>
                        <w:left w:val="none" w:sz="0" w:space="0" w:color="auto"/>
                        <w:bottom w:val="none" w:sz="0" w:space="0" w:color="auto"/>
                        <w:right w:val="none" w:sz="0" w:space="0" w:color="auto"/>
                      </w:divBdr>
                    </w:div>
                    <w:div w:id="2058318123">
                      <w:marLeft w:val="0"/>
                      <w:marRight w:val="0"/>
                      <w:marTop w:val="0"/>
                      <w:marBottom w:val="0"/>
                      <w:divBdr>
                        <w:top w:val="none" w:sz="0" w:space="0" w:color="auto"/>
                        <w:left w:val="none" w:sz="0" w:space="0" w:color="auto"/>
                        <w:bottom w:val="none" w:sz="0" w:space="0" w:color="auto"/>
                        <w:right w:val="none" w:sz="0" w:space="0" w:color="auto"/>
                      </w:divBdr>
                    </w:div>
                    <w:div w:id="813522965">
                      <w:marLeft w:val="0"/>
                      <w:marRight w:val="0"/>
                      <w:marTop w:val="0"/>
                      <w:marBottom w:val="0"/>
                      <w:divBdr>
                        <w:top w:val="none" w:sz="0" w:space="0" w:color="auto"/>
                        <w:left w:val="none" w:sz="0" w:space="0" w:color="auto"/>
                        <w:bottom w:val="none" w:sz="0" w:space="0" w:color="auto"/>
                        <w:right w:val="none" w:sz="0" w:space="0" w:color="auto"/>
                      </w:divBdr>
                    </w:div>
                    <w:div w:id="980575488">
                      <w:marLeft w:val="0"/>
                      <w:marRight w:val="0"/>
                      <w:marTop w:val="0"/>
                      <w:marBottom w:val="0"/>
                      <w:divBdr>
                        <w:top w:val="none" w:sz="0" w:space="0" w:color="auto"/>
                        <w:left w:val="none" w:sz="0" w:space="0" w:color="auto"/>
                        <w:bottom w:val="none" w:sz="0" w:space="0" w:color="auto"/>
                        <w:right w:val="none" w:sz="0" w:space="0" w:color="auto"/>
                      </w:divBdr>
                    </w:div>
                    <w:div w:id="1448937252">
                      <w:marLeft w:val="0"/>
                      <w:marRight w:val="0"/>
                      <w:marTop w:val="0"/>
                      <w:marBottom w:val="0"/>
                      <w:divBdr>
                        <w:top w:val="none" w:sz="0" w:space="0" w:color="auto"/>
                        <w:left w:val="none" w:sz="0" w:space="0" w:color="auto"/>
                        <w:bottom w:val="none" w:sz="0" w:space="0" w:color="auto"/>
                        <w:right w:val="none" w:sz="0" w:space="0" w:color="auto"/>
                      </w:divBdr>
                    </w:div>
                    <w:div w:id="626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3017">
      <w:bodyDiv w:val="1"/>
      <w:marLeft w:val="0"/>
      <w:marRight w:val="0"/>
      <w:marTop w:val="0"/>
      <w:marBottom w:val="0"/>
      <w:divBdr>
        <w:top w:val="none" w:sz="0" w:space="0" w:color="auto"/>
        <w:left w:val="none" w:sz="0" w:space="0" w:color="auto"/>
        <w:bottom w:val="none" w:sz="0" w:space="0" w:color="auto"/>
        <w:right w:val="none" w:sz="0" w:space="0" w:color="auto"/>
      </w:divBdr>
    </w:div>
    <w:div w:id="136846019">
      <w:bodyDiv w:val="1"/>
      <w:marLeft w:val="0"/>
      <w:marRight w:val="0"/>
      <w:marTop w:val="0"/>
      <w:marBottom w:val="0"/>
      <w:divBdr>
        <w:top w:val="none" w:sz="0" w:space="0" w:color="auto"/>
        <w:left w:val="none" w:sz="0" w:space="0" w:color="auto"/>
        <w:bottom w:val="none" w:sz="0" w:space="0" w:color="auto"/>
        <w:right w:val="none" w:sz="0" w:space="0" w:color="auto"/>
      </w:divBdr>
    </w:div>
    <w:div w:id="140345300">
      <w:bodyDiv w:val="1"/>
      <w:marLeft w:val="0"/>
      <w:marRight w:val="0"/>
      <w:marTop w:val="0"/>
      <w:marBottom w:val="0"/>
      <w:divBdr>
        <w:top w:val="none" w:sz="0" w:space="0" w:color="auto"/>
        <w:left w:val="none" w:sz="0" w:space="0" w:color="auto"/>
        <w:bottom w:val="none" w:sz="0" w:space="0" w:color="auto"/>
        <w:right w:val="none" w:sz="0" w:space="0" w:color="auto"/>
      </w:divBdr>
    </w:div>
    <w:div w:id="144469512">
      <w:bodyDiv w:val="1"/>
      <w:marLeft w:val="0"/>
      <w:marRight w:val="0"/>
      <w:marTop w:val="0"/>
      <w:marBottom w:val="0"/>
      <w:divBdr>
        <w:top w:val="none" w:sz="0" w:space="0" w:color="auto"/>
        <w:left w:val="none" w:sz="0" w:space="0" w:color="auto"/>
        <w:bottom w:val="none" w:sz="0" w:space="0" w:color="auto"/>
        <w:right w:val="none" w:sz="0" w:space="0" w:color="auto"/>
      </w:divBdr>
    </w:div>
    <w:div w:id="144860388">
      <w:bodyDiv w:val="1"/>
      <w:marLeft w:val="0"/>
      <w:marRight w:val="0"/>
      <w:marTop w:val="0"/>
      <w:marBottom w:val="0"/>
      <w:divBdr>
        <w:top w:val="none" w:sz="0" w:space="0" w:color="auto"/>
        <w:left w:val="none" w:sz="0" w:space="0" w:color="auto"/>
        <w:bottom w:val="none" w:sz="0" w:space="0" w:color="auto"/>
        <w:right w:val="none" w:sz="0" w:space="0" w:color="auto"/>
      </w:divBdr>
    </w:div>
    <w:div w:id="147018051">
      <w:bodyDiv w:val="1"/>
      <w:marLeft w:val="0"/>
      <w:marRight w:val="0"/>
      <w:marTop w:val="0"/>
      <w:marBottom w:val="0"/>
      <w:divBdr>
        <w:top w:val="none" w:sz="0" w:space="0" w:color="auto"/>
        <w:left w:val="none" w:sz="0" w:space="0" w:color="auto"/>
        <w:bottom w:val="none" w:sz="0" w:space="0" w:color="auto"/>
        <w:right w:val="none" w:sz="0" w:space="0" w:color="auto"/>
      </w:divBdr>
    </w:div>
    <w:div w:id="153110686">
      <w:bodyDiv w:val="1"/>
      <w:marLeft w:val="0"/>
      <w:marRight w:val="0"/>
      <w:marTop w:val="0"/>
      <w:marBottom w:val="0"/>
      <w:divBdr>
        <w:top w:val="none" w:sz="0" w:space="0" w:color="auto"/>
        <w:left w:val="none" w:sz="0" w:space="0" w:color="auto"/>
        <w:bottom w:val="none" w:sz="0" w:space="0" w:color="auto"/>
        <w:right w:val="none" w:sz="0" w:space="0" w:color="auto"/>
      </w:divBdr>
    </w:div>
    <w:div w:id="158734403">
      <w:bodyDiv w:val="1"/>
      <w:marLeft w:val="0"/>
      <w:marRight w:val="0"/>
      <w:marTop w:val="0"/>
      <w:marBottom w:val="0"/>
      <w:divBdr>
        <w:top w:val="none" w:sz="0" w:space="0" w:color="auto"/>
        <w:left w:val="none" w:sz="0" w:space="0" w:color="auto"/>
        <w:bottom w:val="none" w:sz="0" w:space="0" w:color="auto"/>
        <w:right w:val="none" w:sz="0" w:space="0" w:color="auto"/>
      </w:divBdr>
      <w:divsChild>
        <w:div w:id="1558777944">
          <w:marLeft w:val="0"/>
          <w:marRight w:val="0"/>
          <w:marTop w:val="0"/>
          <w:marBottom w:val="0"/>
          <w:divBdr>
            <w:top w:val="none" w:sz="0" w:space="0" w:color="auto"/>
            <w:left w:val="none" w:sz="0" w:space="0" w:color="auto"/>
            <w:bottom w:val="none" w:sz="0" w:space="0" w:color="auto"/>
            <w:right w:val="none" w:sz="0" w:space="0" w:color="auto"/>
          </w:divBdr>
          <w:divsChild>
            <w:div w:id="1580480628">
              <w:marLeft w:val="0"/>
              <w:marRight w:val="0"/>
              <w:marTop w:val="0"/>
              <w:marBottom w:val="0"/>
              <w:divBdr>
                <w:top w:val="single" w:sz="6" w:space="0" w:color="C0C0C0"/>
                <w:left w:val="single" w:sz="6" w:space="0" w:color="C0C0C0"/>
                <w:bottom w:val="single" w:sz="6" w:space="0" w:color="C0C0C0"/>
                <w:right w:val="single" w:sz="6" w:space="0" w:color="C0C0C0"/>
              </w:divBdr>
              <w:divsChild>
                <w:div w:id="1681227477">
                  <w:marLeft w:val="0"/>
                  <w:marRight w:val="0"/>
                  <w:marTop w:val="0"/>
                  <w:marBottom w:val="0"/>
                  <w:divBdr>
                    <w:top w:val="none" w:sz="0" w:space="0" w:color="auto"/>
                    <w:left w:val="none" w:sz="0" w:space="0" w:color="auto"/>
                    <w:bottom w:val="none" w:sz="0" w:space="0" w:color="auto"/>
                    <w:right w:val="none" w:sz="0" w:space="0" w:color="auto"/>
                  </w:divBdr>
                </w:div>
                <w:div w:id="1710059343">
                  <w:marLeft w:val="0"/>
                  <w:marRight w:val="0"/>
                  <w:marTop w:val="0"/>
                  <w:marBottom w:val="0"/>
                  <w:divBdr>
                    <w:top w:val="none" w:sz="0" w:space="0" w:color="auto"/>
                    <w:left w:val="none" w:sz="0" w:space="0" w:color="auto"/>
                    <w:bottom w:val="none" w:sz="0" w:space="0" w:color="auto"/>
                    <w:right w:val="none" w:sz="0" w:space="0" w:color="auto"/>
                  </w:divBdr>
                </w:div>
                <w:div w:id="1323972457">
                  <w:marLeft w:val="0"/>
                  <w:marRight w:val="0"/>
                  <w:marTop w:val="0"/>
                  <w:marBottom w:val="0"/>
                  <w:divBdr>
                    <w:top w:val="none" w:sz="0" w:space="0" w:color="auto"/>
                    <w:left w:val="none" w:sz="0" w:space="0" w:color="auto"/>
                    <w:bottom w:val="none" w:sz="0" w:space="0" w:color="auto"/>
                    <w:right w:val="none" w:sz="0" w:space="0" w:color="auto"/>
                  </w:divBdr>
                </w:div>
                <w:div w:id="1570923183">
                  <w:marLeft w:val="0"/>
                  <w:marRight w:val="0"/>
                  <w:marTop w:val="0"/>
                  <w:marBottom w:val="0"/>
                  <w:divBdr>
                    <w:top w:val="none" w:sz="0" w:space="0" w:color="auto"/>
                    <w:left w:val="none" w:sz="0" w:space="0" w:color="auto"/>
                    <w:bottom w:val="none" w:sz="0" w:space="0" w:color="auto"/>
                    <w:right w:val="none" w:sz="0" w:space="0" w:color="auto"/>
                  </w:divBdr>
                </w:div>
                <w:div w:id="1817142116">
                  <w:marLeft w:val="0"/>
                  <w:marRight w:val="0"/>
                  <w:marTop w:val="0"/>
                  <w:marBottom w:val="0"/>
                  <w:divBdr>
                    <w:top w:val="none" w:sz="0" w:space="0" w:color="auto"/>
                    <w:left w:val="none" w:sz="0" w:space="0" w:color="auto"/>
                    <w:bottom w:val="none" w:sz="0" w:space="0" w:color="auto"/>
                    <w:right w:val="none" w:sz="0" w:space="0" w:color="auto"/>
                  </w:divBdr>
                  <w:divsChild>
                    <w:div w:id="1864898501">
                      <w:marLeft w:val="0"/>
                      <w:marRight w:val="0"/>
                      <w:marTop w:val="0"/>
                      <w:marBottom w:val="0"/>
                      <w:divBdr>
                        <w:top w:val="none" w:sz="0" w:space="0" w:color="auto"/>
                        <w:left w:val="none" w:sz="0" w:space="0" w:color="auto"/>
                        <w:bottom w:val="none" w:sz="0" w:space="0" w:color="auto"/>
                        <w:right w:val="none" w:sz="0" w:space="0" w:color="auto"/>
                      </w:divBdr>
                    </w:div>
                    <w:div w:id="1629512938">
                      <w:marLeft w:val="0"/>
                      <w:marRight w:val="0"/>
                      <w:marTop w:val="0"/>
                      <w:marBottom w:val="0"/>
                      <w:divBdr>
                        <w:top w:val="none" w:sz="0" w:space="0" w:color="auto"/>
                        <w:left w:val="none" w:sz="0" w:space="0" w:color="auto"/>
                        <w:bottom w:val="none" w:sz="0" w:space="0" w:color="auto"/>
                        <w:right w:val="none" w:sz="0" w:space="0" w:color="auto"/>
                      </w:divBdr>
                    </w:div>
                    <w:div w:id="244192497">
                      <w:marLeft w:val="0"/>
                      <w:marRight w:val="0"/>
                      <w:marTop w:val="0"/>
                      <w:marBottom w:val="0"/>
                      <w:divBdr>
                        <w:top w:val="none" w:sz="0" w:space="0" w:color="auto"/>
                        <w:left w:val="none" w:sz="0" w:space="0" w:color="auto"/>
                        <w:bottom w:val="none" w:sz="0" w:space="0" w:color="auto"/>
                        <w:right w:val="none" w:sz="0" w:space="0" w:color="auto"/>
                      </w:divBdr>
                    </w:div>
                    <w:div w:id="203942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5748">
      <w:bodyDiv w:val="1"/>
      <w:marLeft w:val="0"/>
      <w:marRight w:val="0"/>
      <w:marTop w:val="0"/>
      <w:marBottom w:val="0"/>
      <w:divBdr>
        <w:top w:val="none" w:sz="0" w:space="0" w:color="auto"/>
        <w:left w:val="none" w:sz="0" w:space="0" w:color="auto"/>
        <w:bottom w:val="none" w:sz="0" w:space="0" w:color="auto"/>
        <w:right w:val="none" w:sz="0" w:space="0" w:color="auto"/>
      </w:divBdr>
    </w:div>
    <w:div w:id="159515269">
      <w:bodyDiv w:val="1"/>
      <w:marLeft w:val="0"/>
      <w:marRight w:val="0"/>
      <w:marTop w:val="0"/>
      <w:marBottom w:val="0"/>
      <w:divBdr>
        <w:top w:val="none" w:sz="0" w:space="0" w:color="auto"/>
        <w:left w:val="none" w:sz="0" w:space="0" w:color="auto"/>
        <w:bottom w:val="none" w:sz="0" w:space="0" w:color="auto"/>
        <w:right w:val="none" w:sz="0" w:space="0" w:color="auto"/>
      </w:divBdr>
    </w:div>
    <w:div w:id="160317941">
      <w:bodyDiv w:val="1"/>
      <w:marLeft w:val="0"/>
      <w:marRight w:val="0"/>
      <w:marTop w:val="0"/>
      <w:marBottom w:val="0"/>
      <w:divBdr>
        <w:top w:val="none" w:sz="0" w:space="0" w:color="auto"/>
        <w:left w:val="none" w:sz="0" w:space="0" w:color="auto"/>
        <w:bottom w:val="none" w:sz="0" w:space="0" w:color="auto"/>
        <w:right w:val="none" w:sz="0" w:space="0" w:color="auto"/>
      </w:divBdr>
    </w:div>
    <w:div w:id="163865654">
      <w:bodyDiv w:val="1"/>
      <w:marLeft w:val="0"/>
      <w:marRight w:val="0"/>
      <w:marTop w:val="0"/>
      <w:marBottom w:val="0"/>
      <w:divBdr>
        <w:top w:val="none" w:sz="0" w:space="0" w:color="auto"/>
        <w:left w:val="none" w:sz="0" w:space="0" w:color="auto"/>
        <w:bottom w:val="none" w:sz="0" w:space="0" w:color="auto"/>
        <w:right w:val="none" w:sz="0" w:space="0" w:color="auto"/>
      </w:divBdr>
    </w:div>
    <w:div w:id="171843445">
      <w:bodyDiv w:val="1"/>
      <w:marLeft w:val="0"/>
      <w:marRight w:val="0"/>
      <w:marTop w:val="0"/>
      <w:marBottom w:val="0"/>
      <w:divBdr>
        <w:top w:val="none" w:sz="0" w:space="0" w:color="auto"/>
        <w:left w:val="none" w:sz="0" w:space="0" w:color="auto"/>
        <w:bottom w:val="none" w:sz="0" w:space="0" w:color="auto"/>
        <w:right w:val="none" w:sz="0" w:space="0" w:color="auto"/>
      </w:divBdr>
    </w:div>
    <w:div w:id="176847250">
      <w:bodyDiv w:val="1"/>
      <w:marLeft w:val="0"/>
      <w:marRight w:val="0"/>
      <w:marTop w:val="0"/>
      <w:marBottom w:val="0"/>
      <w:divBdr>
        <w:top w:val="none" w:sz="0" w:space="0" w:color="auto"/>
        <w:left w:val="none" w:sz="0" w:space="0" w:color="auto"/>
        <w:bottom w:val="none" w:sz="0" w:space="0" w:color="auto"/>
        <w:right w:val="none" w:sz="0" w:space="0" w:color="auto"/>
      </w:divBdr>
    </w:div>
    <w:div w:id="194779850">
      <w:bodyDiv w:val="1"/>
      <w:marLeft w:val="0"/>
      <w:marRight w:val="0"/>
      <w:marTop w:val="0"/>
      <w:marBottom w:val="0"/>
      <w:divBdr>
        <w:top w:val="none" w:sz="0" w:space="0" w:color="auto"/>
        <w:left w:val="none" w:sz="0" w:space="0" w:color="auto"/>
        <w:bottom w:val="none" w:sz="0" w:space="0" w:color="auto"/>
        <w:right w:val="none" w:sz="0" w:space="0" w:color="auto"/>
      </w:divBdr>
    </w:div>
    <w:div w:id="204369808">
      <w:bodyDiv w:val="1"/>
      <w:marLeft w:val="0"/>
      <w:marRight w:val="0"/>
      <w:marTop w:val="0"/>
      <w:marBottom w:val="0"/>
      <w:divBdr>
        <w:top w:val="none" w:sz="0" w:space="0" w:color="auto"/>
        <w:left w:val="none" w:sz="0" w:space="0" w:color="auto"/>
        <w:bottom w:val="none" w:sz="0" w:space="0" w:color="auto"/>
        <w:right w:val="none" w:sz="0" w:space="0" w:color="auto"/>
      </w:divBdr>
    </w:div>
    <w:div w:id="211961261">
      <w:bodyDiv w:val="1"/>
      <w:marLeft w:val="0"/>
      <w:marRight w:val="0"/>
      <w:marTop w:val="0"/>
      <w:marBottom w:val="0"/>
      <w:divBdr>
        <w:top w:val="none" w:sz="0" w:space="0" w:color="auto"/>
        <w:left w:val="none" w:sz="0" w:space="0" w:color="auto"/>
        <w:bottom w:val="none" w:sz="0" w:space="0" w:color="auto"/>
        <w:right w:val="none" w:sz="0" w:space="0" w:color="auto"/>
      </w:divBdr>
    </w:div>
    <w:div w:id="212814596">
      <w:bodyDiv w:val="1"/>
      <w:marLeft w:val="0"/>
      <w:marRight w:val="0"/>
      <w:marTop w:val="0"/>
      <w:marBottom w:val="0"/>
      <w:divBdr>
        <w:top w:val="none" w:sz="0" w:space="0" w:color="auto"/>
        <w:left w:val="none" w:sz="0" w:space="0" w:color="auto"/>
        <w:bottom w:val="none" w:sz="0" w:space="0" w:color="auto"/>
        <w:right w:val="none" w:sz="0" w:space="0" w:color="auto"/>
      </w:divBdr>
      <w:divsChild>
        <w:div w:id="1417243869">
          <w:marLeft w:val="0"/>
          <w:marRight w:val="0"/>
          <w:marTop w:val="0"/>
          <w:marBottom w:val="0"/>
          <w:divBdr>
            <w:top w:val="none" w:sz="0" w:space="0" w:color="auto"/>
            <w:left w:val="none" w:sz="0" w:space="0" w:color="auto"/>
            <w:bottom w:val="none" w:sz="0" w:space="0" w:color="auto"/>
            <w:right w:val="none" w:sz="0" w:space="0" w:color="auto"/>
          </w:divBdr>
          <w:divsChild>
            <w:div w:id="537473456">
              <w:marLeft w:val="0"/>
              <w:marRight w:val="0"/>
              <w:marTop w:val="0"/>
              <w:marBottom w:val="0"/>
              <w:divBdr>
                <w:top w:val="single" w:sz="6" w:space="0" w:color="C0C0C0"/>
                <w:left w:val="single" w:sz="6" w:space="0" w:color="C0C0C0"/>
                <w:bottom w:val="single" w:sz="6" w:space="0" w:color="C0C0C0"/>
                <w:right w:val="single" w:sz="6" w:space="0" w:color="C0C0C0"/>
              </w:divBdr>
              <w:divsChild>
                <w:div w:id="1204365359">
                  <w:marLeft w:val="0"/>
                  <w:marRight w:val="0"/>
                  <w:marTop w:val="0"/>
                  <w:marBottom w:val="0"/>
                  <w:divBdr>
                    <w:top w:val="none" w:sz="0" w:space="0" w:color="auto"/>
                    <w:left w:val="none" w:sz="0" w:space="0" w:color="auto"/>
                    <w:bottom w:val="none" w:sz="0" w:space="0" w:color="auto"/>
                    <w:right w:val="none" w:sz="0" w:space="0" w:color="auto"/>
                  </w:divBdr>
                </w:div>
                <w:div w:id="591090911">
                  <w:marLeft w:val="0"/>
                  <w:marRight w:val="0"/>
                  <w:marTop w:val="0"/>
                  <w:marBottom w:val="0"/>
                  <w:divBdr>
                    <w:top w:val="none" w:sz="0" w:space="0" w:color="auto"/>
                    <w:left w:val="none" w:sz="0" w:space="0" w:color="auto"/>
                    <w:bottom w:val="none" w:sz="0" w:space="0" w:color="auto"/>
                    <w:right w:val="none" w:sz="0" w:space="0" w:color="auto"/>
                  </w:divBdr>
                </w:div>
                <w:div w:id="835221824">
                  <w:marLeft w:val="0"/>
                  <w:marRight w:val="0"/>
                  <w:marTop w:val="0"/>
                  <w:marBottom w:val="0"/>
                  <w:divBdr>
                    <w:top w:val="none" w:sz="0" w:space="0" w:color="auto"/>
                    <w:left w:val="none" w:sz="0" w:space="0" w:color="auto"/>
                    <w:bottom w:val="none" w:sz="0" w:space="0" w:color="auto"/>
                    <w:right w:val="none" w:sz="0" w:space="0" w:color="auto"/>
                  </w:divBdr>
                  <w:divsChild>
                    <w:div w:id="224683711">
                      <w:marLeft w:val="0"/>
                      <w:marRight w:val="0"/>
                      <w:marTop w:val="0"/>
                      <w:marBottom w:val="0"/>
                      <w:divBdr>
                        <w:top w:val="none" w:sz="0" w:space="0" w:color="auto"/>
                        <w:left w:val="none" w:sz="0" w:space="0" w:color="auto"/>
                        <w:bottom w:val="none" w:sz="0" w:space="0" w:color="auto"/>
                        <w:right w:val="none" w:sz="0" w:space="0" w:color="auto"/>
                      </w:divBdr>
                    </w:div>
                    <w:div w:id="149422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719286">
      <w:bodyDiv w:val="1"/>
      <w:marLeft w:val="0"/>
      <w:marRight w:val="0"/>
      <w:marTop w:val="0"/>
      <w:marBottom w:val="0"/>
      <w:divBdr>
        <w:top w:val="none" w:sz="0" w:space="0" w:color="auto"/>
        <w:left w:val="none" w:sz="0" w:space="0" w:color="auto"/>
        <w:bottom w:val="none" w:sz="0" w:space="0" w:color="auto"/>
        <w:right w:val="none" w:sz="0" w:space="0" w:color="auto"/>
      </w:divBdr>
      <w:divsChild>
        <w:div w:id="149371917">
          <w:marLeft w:val="0"/>
          <w:marRight w:val="0"/>
          <w:marTop w:val="0"/>
          <w:marBottom w:val="0"/>
          <w:divBdr>
            <w:top w:val="none" w:sz="0" w:space="0" w:color="auto"/>
            <w:left w:val="none" w:sz="0" w:space="0" w:color="auto"/>
            <w:bottom w:val="none" w:sz="0" w:space="0" w:color="auto"/>
            <w:right w:val="none" w:sz="0" w:space="0" w:color="auto"/>
          </w:divBdr>
        </w:div>
        <w:div w:id="1319529160">
          <w:marLeft w:val="0"/>
          <w:marRight w:val="0"/>
          <w:marTop w:val="0"/>
          <w:marBottom w:val="0"/>
          <w:divBdr>
            <w:top w:val="none" w:sz="0" w:space="0" w:color="auto"/>
            <w:left w:val="none" w:sz="0" w:space="0" w:color="auto"/>
            <w:bottom w:val="none" w:sz="0" w:space="0" w:color="auto"/>
            <w:right w:val="none" w:sz="0" w:space="0" w:color="auto"/>
          </w:divBdr>
        </w:div>
        <w:div w:id="430856339">
          <w:marLeft w:val="0"/>
          <w:marRight w:val="0"/>
          <w:marTop w:val="0"/>
          <w:marBottom w:val="0"/>
          <w:divBdr>
            <w:top w:val="none" w:sz="0" w:space="0" w:color="auto"/>
            <w:left w:val="none" w:sz="0" w:space="0" w:color="auto"/>
            <w:bottom w:val="none" w:sz="0" w:space="0" w:color="auto"/>
            <w:right w:val="none" w:sz="0" w:space="0" w:color="auto"/>
          </w:divBdr>
        </w:div>
        <w:div w:id="486942138">
          <w:marLeft w:val="0"/>
          <w:marRight w:val="0"/>
          <w:marTop w:val="0"/>
          <w:marBottom w:val="0"/>
          <w:divBdr>
            <w:top w:val="none" w:sz="0" w:space="0" w:color="auto"/>
            <w:left w:val="none" w:sz="0" w:space="0" w:color="auto"/>
            <w:bottom w:val="none" w:sz="0" w:space="0" w:color="auto"/>
            <w:right w:val="none" w:sz="0" w:space="0" w:color="auto"/>
          </w:divBdr>
        </w:div>
        <w:div w:id="1513299040">
          <w:marLeft w:val="0"/>
          <w:marRight w:val="0"/>
          <w:marTop w:val="0"/>
          <w:marBottom w:val="0"/>
          <w:divBdr>
            <w:top w:val="none" w:sz="0" w:space="0" w:color="auto"/>
            <w:left w:val="none" w:sz="0" w:space="0" w:color="auto"/>
            <w:bottom w:val="none" w:sz="0" w:space="0" w:color="auto"/>
            <w:right w:val="none" w:sz="0" w:space="0" w:color="auto"/>
          </w:divBdr>
        </w:div>
      </w:divsChild>
    </w:div>
    <w:div w:id="231624487">
      <w:bodyDiv w:val="1"/>
      <w:marLeft w:val="0"/>
      <w:marRight w:val="0"/>
      <w:marTop w:val="0"/>
      <w:marBottom w:val="0"/>
      <w:divBdr>
        <w:top w:val="none" w:sz="0" w:space="0" w:color="auto"/>
        <w:left w:val="none" w:sz="0" w:space="0" w:color="auto"/>
        <w:bottom w:val="none" w:sz="0" w:space="0" w:color="auto"/>
        <w:right w:val="none" w:sz="0" w:space="0" w:color="auto"/>
      </w:divBdr>
    </w:div>
    <w:div w:id="233129476">
      <w:bodyDiv w:val="1"/>
      <w:marLeft w:val="0"/>
      <w:marRight w:val="0"/>
      <w:marTop w:val="0"/>
      <w:marBottom w:val="0"/>
      <w:divBdr>
        <w:top w:val="none" w:sz="0" w:space="0" w:color="auto"/>
        <w:left w:val="none" w:sz="0" w:space="0" w:color="auto"/>
        <w:bottom w:val="none" w:sz="0" w:space="0" w:color="auto"/>
        <w:right w:val="none" w:sz="0" w:space="0" w:color="auto"/>
      </w:divBdr>
    </w:div>
    <w:div w:id="246502300">
      <w:bodyDiv w:val="1"/>
      <w:marLeft w:val="0"/>
      <w:marRight w:val="0"/>
      <w:marTop w:val="0"/>
      <w:marBottom w:val="0"/>
      <w:divBdr>
        <w:top w:val="none" w:sz="0" w:space="0" w:color="auto"/>
        <w:left w:val="none" w:sz="0" w:space="0" w:color="auto"/>
        <w:bottom w:val="none" w:sz="0" w:space="0" w:color="auto"/>
        <w:right w:val="none" w:sz="0" w:space="0" w:color="auto"/>
      </w:divBdr>
      <w:divsChild>
        <w:div w:id="873930070">
          <w:marLeft w:val="0"/>
          <w:marRight w:val="0"/>
          <w:marTop w:val="0"/>
          <w:marBottom w:val="0"/>
          <w:divBdr>
            <w:top w:val="none" w:sz="0" w:space="0" w:color="auto"/>
            <w:left w:val="none" w:sz="0" w:space="0" w:color="auto"/>
            <w:bottom w:val="none" w:sz="0" w:space="0" w:color="auto"/>
            <w:right w:val="none" w:sz="0" w:space="0" w:color="auto"/>
          </w:divBdr>
          <w:divsChild>
            <w:div w:id="1689479967">
              <w:marLeft w:val="0"/>
              <w:marRight w:val="0"/>
              <w:marTop w:val="0"/>
              <w:marBottom w:val="0"/>
              <w:divBdr>
                <w:top w:val="single" w:sz="6" w:space="0" w:color="C0C0C0"/>
                <w:left w:val="single" w:sz="6" w:space="0" w:color="C0C0C0"/>
                <w:bottom w:val="single" w:sz="6" w:space="0" w:color="C0C0C0"/>
                <w:right w:val="single" w:sz="6" w:space="0" w:color="C0C0C0"/>
              </w:divBdr>
              <w:divsChild>
                <w:div w:id="1889612240">
                  <w:marLeft w:val="0"/>
                  <w:marRight w:val="0"/>
                  <w:marTop w:val="0"/>
                  <w:marBottom w:val="0"/>
                  <w:divBdr>
                    <w:top w:val="none" w:sz="0" w:space="0" w:color="auto"/>
                    <w:left w:val="none" w:sz="0" w:space="0" w:color="auto"/>
                    <w:bottom w:val="none" w:sz="0" w:space="0" w:color="auto"/>
                    <w:right w:val="none" w:sz="0" w:space="0" w:color="auto"/>
                  </w:divBdr>
                </w:div>
                <w:div w:id="1053042417">
                  <w:marLeft w:val="0"/>
                  <w:marRight w:val="0"/>
                  <w:marTop w:val="0"/>
                  <w:marBottom w:val="0"/>
                  <w:divBdr>
                    <w:top w:val="none" w:sz="0" w:space="0" w:color="auto"/>
                    <w:left w:val="none" w:sz="0" w:space="0" w:color="auto"/>
                    <w:bottom w:val="none" w:sz="0" w:space="0" w:color="auto"/>
                    <w:right w:val="none" w:sz="0" w:space="0" w:color="auto"/>
                  </w:divBdr>
                  <w:divsChild>
                    <w:div w:id="210221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464877">
      <w:bodyDiv w:val="1"/>
      <w:marLeft w:val="0"/>
      <w:marRight w:val="0"/>
      <w:marTop w:val="0"/>
      <w:marBottom w:val="0"/>
      <w:divBdr>
        <w:top w:val="none" w:sz="0" w:space="0" w:color="auto"/>
        <w:left w:val="none" w:sz="0" w:space="0" w:color="auto"/>
        <w:bottom w:val="none" w:sz="0" w:space="0" w:color="auto"/>
        <w:right w:val="none" w:sz="0" w:space="0" w:color="auto"/>
      </w:divBdr>
      <w:divsChild>
        <w:div w:id="1082070168">
          <w:marLeft w:val="0"/>
          <w:marRight w:val="0"/>
          <w:marTop w:val="0"/>
          <w:marBottom w:val="0"/>
          <w:divBdr>
            <w:top w:val="none" w:sz="0" w:space="0" w:color="auto"/>
            <w:left w:val="none" w:sz="0" w:space="0" w:color="auto"/>
            <w:bottom w:val="none" w:sz="0" w:space="0" w:color="auto"/>
            <w:right w:val="none" w:sz="0" w:space="0" w:color="auto"/>
          </w:divBdr>
        </w:div>
      </w:divsChild>
    </w:div>
    <w:div w:id="253831365">
      <w:bodyDiv w:val="1"/>
      <w:marLeft w:val="0"/>
      <w:marRight w:val="0"/>
      <w:marTop w:val="0"/>
      <w:marBottom w:val="0"/>
      <w:divBdr>
        <w:top w:val="none" w:sz="0" w:space="0" w:color="auto"/>
        <w:left w:val="none" w:sz="0" w:space="0" w:color="auto"/>
        <w:bottom w:val="none" w:sz="0" w:space="0" w:color="auto"/>
        <w:right w:val="none" w:sz="0" w:space="0" w:color="auto"/>
      </w:divBdr>
    </w:div>
    <w:div w:id="255359537">
      <w:bodyDiv w:val="1"/>
      <w:marLeft w:val="0"/>
      <w:marRight w:val="0"/>
      <w:marTop w:val="0"/>
      <w:marBottom w:val="0"/>
      <w:divBdr>
        <w:top w:val="none" w:sz="0" w:space="0" w:color="auto"/>
        <w:left w:val="none" w:sz="0" w:space="0" w:color="auto"/>
        <w:bottom w:val="none" w:sz="0" w:space="0" w:color="auto"/>
        <w:right w:val="none" w:sz="0" w:space="0" w:color="auto"/>
      </w:divBdr>
      <w:divsChild>
        <w:div w:id="686636094">
          <w:marLeft w:val="0"/>
          <w:marRight w:val="0"/>
          <w:marTop w:val="0"/>
          <w:marBottom w:val="0"/>
          <w:divBdr>
            <w:top w:val="none" w:sz="0" w:space="0" w:color="auto"/>
            <w:left w:val="none" w:sz="0" w:space="0" w:color="auto"/>
            <w:bottom w:val="none" w:sz="0" w:space="0" w:color="auto"/>
            <w:right w:val="none" w:sz="0" w:space="0" w:color="auto"/>
          </w:divBdr>
          <w:divsChild>
            <w:div w:id="376126552">
              <w:marLeft w:val="0"/>
              <w:marRight w:val="0"/>
              <w:marTop w:val="0"/>
              <w:marBottom w:val="0"/>
              <w:divBdr>
                <w:top w:val="single" w:sz="6" w:space="0" w:color="C0C0C0"/>
                <w:left w:val="single" w:sz="6" w:space="0" w:color="C0C0C0"/>
                <w:bottom w:val="single" w:sz="6" w:space="0" w:color="C0C0C0"/>
                <w:right w:val="single" w:sz="6" w:space="0" w:color="C0C0C0"/>
              </w:divBdr>
              <w:divsChild>
                <w:div w:id="857501015">
                  <w:marLeft w:val="0"/>
                  <w:marRight w:val="0"/>
                  <w:marTop w:val="0"/>
                  <w:marBottom w:val="0"/>
                  <w:divBdr>
                    <w:top w:val="none" w:sz="0" w:space="0" w:color="auto"/>
                    <w:left w:val="none" w:sz="0" w:space="0" w:color="auto"/>
                    <w:bottom w:val="none" w:sz="0" w:space="0" w:color="auto"/>
                    <w:right w:val="none" w:sz="0" w:space="0" w:color="auto"/>
                  </w:divBdr>
                </w:div>
                <w:div w:id="1379040430">
                  <w:marLeft w:val="0"/>
                  <w:marRight w:val="0"/>
                  <w:marTop w:val="0"/>
                  <w:marBottom w:val="0"/>
                  <w:divBdr>
                    <w:top w:val="none" w:sz="0" w:space="0" w:color="auto"/>
                    <w:left w:val="none" w:sz="0" w:space="0" w:color="auto"/>
                    <w:bottom w:val="none" w:sz="0" w:space="0" w:color="auto"/>
                    <w:right w:val="none" w:sz="0" w:space="0" w:color="auto"/>
                  </w:divBdr>
                </w:div>
                <w:div w:id="1256786001">
                  <w:marLeft w:val="0"/>
                  <w:marRight w:val="0"/>
                  <w:marTop w:val="0"/>
                  <w:marBottom w:val="0"/>
                  <w:divBdr>
                    <w:top w:val="none" w:sz="0" w:space="0" w:color="auto"/>
                    <w:left w:val="none" w:sz="0" w:space="0" w:color="auto"/>
                    <w:bottom w:val="none" w:sz="0" w:space="0" w:color="auto"/>
                    <w:right w:val="none" w:sz="0" w:space="0" w:color="auto"/>
                  </w:divBdr>
                </w:div>
                <w:div w:id="213199212">
                  <w:marLeft w:val="0"/>
                  <w:marRight w:val="0"/>
                  <w:marTop w:val="0"/>
                  <w:marBottom w:val="0"/>
                  <w:divBdr>
                    <w:top w:val="none" w:sz="0" w:space="0" w:color="auto"/>
                    <w:left w:val="none" w:sz="0" w:space="0" w:color="auto"/>
                    <w:bottom w:val="none" w:sz="0" w:space="0" w:color="auto"/>
                    <w:right w:val="none" w:sz="0" w:space="0" w:color="auto"/>
                  </w:divBdr>
                </w:div>
                <w:div w:id="971593303">
                  <w:marLeft w:val="0"/>
                  <w:marRight w:val="0"/>
                  <w:marTop w:val="0"/>
                  <w:marBottom w:val="0"/>
                  <w:divBdr>
                    <w:top w:val="none" w:sz="0" w:space="0" w:color="auto"/>
                    <w:left w:val="none" w:sz="0" w:space="0" w:color="auto"/>
                    <w:bottom w:val="none" w:sz="0" w:space="0" w:color="auto"/>
                    <w:right w:val="none" w:sz="0" w:space="0" w:color="auto"/>
                  </w:divBdr>
                  <w:divsChild>
                    <w:div w:id="980772387">
                      <w:marLeft w:val="0"/>
                      <w:marRight w:val="0"/>
                      <w:marTop w:val="0"/>
                      <w:marBottom w:val="0"/>
                      <w:divBdr>
                        <w:top w:val="none" w:sz="0" w:space="0" w:color="auto"/>
                        <w:left w:val="none" w:sz="0" w:space="0" w:color="auto"/>
                        <w:bottom w:val="none" w:sz="0" w:space="0" w:color="auto"/>
                        <w:right w:val="none" w:sz="0" w:space="0" w:color="auto"/>
                      </w:divBdr>
                    </w:div>
                    <w:div w:id="1712225059">
                      <w:marLeft w:val="0"/>
                      <w:marRight w:val="0"/>
                      <w:marTop w:val="0"/>
                      <w:marBottom w:val="0"/>
                      <w:divBdr>
                        <w:top w:val="none" w:sz="0" w:space="0" w:color="auto"/>
                        <w:left w:val="none" w:sz="0" w:space="0" w:color="auto"/>
                        <w:bottom w:val="none" w:sz="0" w:space="0" w:color="auto"/>
                        <w:right w:val="none" w:sz="0" w:space="0" w:color="auto"/>
                      </w:divBdr>
                    </w:div>
                    <w:div w:id="571351391">
                      <w:marLeft w:val="0"/>
                      <w:marRight w:val="0"/>
                      <w:marTop w:val="0"/>
                      <w:marBottom w:val="0"/>
                      <w:divBdr>
                        <w:top w:val="none" w:sz="0" w:space="0" w:color="auto"/>
                        <w:left w:val="none" w:sz="0" w:space="0" w:color="auto"/>
                        <w:bottom w:val="none" w:sz="0" w:space="0" w:color="auto"/>
                        <w:right w:val="none" w:sz="0" w:space="0" w:color="auto"/>
                      </w:divBdr>
                    </w:div>
                    <w:div w:id="14372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008134">
          <w:marLeft w:val="0"/>
          <w:marRight w:val="0"/>
          <w:marTop w:val="0"/>
          <w:marBottom w:val="0"/>
          <w:divBdr>
            <w:top w:val="none" w:sz="0" w:space="0" w:color="auto"/>
            <w:left w:val="none" w:sz="0" w:space="0" w:color="auto"/>
            <w:bottom w:val="none" w:sz="0" w:space="0" w:color="auto"/>
            <w:right w:val="none" w:sz="0" w:space="0" w:color="auto"/>
          </w:divBdr>
          <w:divsChild>
            <w:div w:id="1075861432">
              <w:marLeft w:val="0"/>
              <w:marRight w:val="0"/>
              <w:marTop w:val="0"/>
              <w:marBottom w:val="0"/>
              <w:divBdr>
                <w:top w:val="single" w:sz="6" w:space="0" w:color="C0C0C0"/>
                <w:left w:val="single" w:sz="6" w:space="0" w:color="C0C0C0"/>
                <w:bottom w:val="single" w:sz="6" w:space="0" w:color="C0C0C0"/>
                <w:right w:val="single" w:sz="6" w:space="0" w:color="C0C0C0"/>
              </w:divBdr>
              <w:divsChild>
                <w:div w:id="961229892">
                  <w:marLeft w:val="0"/>
                  <w:marRight w:val="0"/>
                  <w:marTop w:val="0"/>
                  <w:marBottom w:val="0"/>
                  <w:divBdr>
                    <w:top w:val="none" w:sz="0" w:space="0" w:color="auto"/>
                    <w:left w:val="none" w:sz="0" w:space="0" w:color="auto"/>
                    <w:bottom w:val="none" w:sz="0" w:space="0" w:color="auto"/>
                    <w:right w:val="none" w:sz="0" w:space="0" w:color="auto"/>
                  </w:divBdr>
                </w:div>
                <w:div w:id="506987026">
                  <w:marLeft w:val="0"/>
                  <w:marRight w:val="0"/>
                  <w:marTop w:val="0"/>
                  <w:marBottom w:val="0"/>
                  <w:divBdr>
                    <w:top w:val="none" w:sz="0" w:space="0" w:color="auto"/>
                    <w:left w:val="none" w:sz="0" w:space="0" w:color="auto"/>
                    <w:bottom w:val="none" w:sz="0" w:space="0" w:color="auto"/>
                    <w:right w:val="none" w:sz="0" w:space="0" w:color="auto"/>
                  </w:divBdr>
                </w:div>
                <w:div w:id="1834442672">
                  <w:marLeft w:val="0"/>
                  <w:marRight w:val="0"/>
                  <w:marTop w:val="0"/>
                  <w:marBottom w:val="0"/>
                  <w:divBdr>
                    <w:top w:val="none" w:sz="0" w:space="0" w:color="auto"/>
                    <w:left w:val="none" w:sz="0" w:space="0" w:color="auto"/>
                    <w:bottom w:val="none" w:sz="0" w:space="0" w:color="auto"/>
                    <w:right w:val="none" w:sz="0" w:space="0" w:color="auto"/>
                  </w:divBdr>
                </w:div>
                <w:div w:id="301078481">
                  <w:marLeft w:val="0"/>
                  <w:marRight w:val="0"/>
                  <w:marTop w:val="0"/>
                  <w:marBottom w:val="0"/>
                  <w:divBdr>
                    <w:top w:val="none" w:sz="0" w:space="0" w:color="auto"/>
                    <w:left w:val="none" w:sz="0" w:space="0" w:color="auto"/>
                    <w:bottom w:val="none" w:sz="0" w:space="0" w:color="auto"/>
                    <w:right w:val="none" w:sz="0" w:space="0" w:color="auto"/>
                  </w:divBdr>
                </w:div>
                <w:div w:id="1187980815">
                  <w:marLeft w:val="0"/>
                  <w:marRight w:val="0"/>
                  <w:marTop w:val="0"/>
                  <w:marBottom w:val="0"/>
                  <w:divBdr>
                    <w:top w:val="none" w:sz="0" w:space="0" w:color="auto"/>
                    <w:left w:val="none" w:sz="0" w:space="0" w:color="auto"/>
                    <w:bottom w:val="none" w:sz="0" w:space="0" w:color="auto"/>
                    <w:right w:val="none" w:sz="0" w:space="0" w:color="auto"/>
                  </w:divBdr>
                </w:div>
                <w:div w:id="270430067">
                  <w:marLeft w:val="0"/>
                  <w:marRight w:val="0"/>
                  <w:marTop w:val="0"/>
                  <w:marBottom w:val="0"/>
                  <w:divBdr>
                    <w:top w:val="none" w:sz="0" w:space="0" w:color="auto"/>
                    <w:left w:val="none" w:sz="0" w:space="0" w:color="auto"/>
                    <w:bottom w:val="none" w:sz="0" w:space="0" w:color="auto"/>
                    <w:right w:val="none" w:sz="0" w:space="0" w:color="auto"/>
                  </w:divBdr>
                </w:div>
                <w:div w:id="1041630469">
                  <w:marLeft w:val="0"/>
                  <w:marRight w:val="0"/>
                  <w:marTop w:val="0"/>
                  <w:marBottom w:val="0"/>
                  <w:divBdr>
                    <w:top w:val="none" w:sz="0" w:space="0" w:color="auto"/>
                    <w:left w:val="none" w:sz="0" w:space="0" w:color="auto"/>
                    <w:bottom w:val="none" w:sz="0" w:space="0" w:color="auto"/>
                    <w:right w:val="none" w:sz="0" w:space="0" w:color="auto"/>
                  </w:divBdr>
                </w:div>
                <w:div w:id="589699767">
                  <w:marLeft w:val="0"/>
                  <w:marRight w:val="0"/>
                  <w:marTop w:val="0"/>
                  <w:marBottom w:val="0"/>
                  <w:divBdr>
                    <w:top w:val="none" w:sz="0" w:space="0" w:color="auto"/>
                    <w:left w:val="none" w:sz="0" w:space="0" w:color="auto"/>
                    <w:bottom w:val="none" w:sz="0" w:space="0" w:color="auto"/>
                    <w:right w:val="none" w:sz="0" w:space="0" w:color="auto"/>
                  </w:divBdr>
                </w:div>
                <w:div w:id="1640501314">
                  <w:marLeft w:val="0"/>
                  <w:marRight w:val="0"/>
                  <w:marTop w:val="0"/>
                  <w:marBottom w:val="0"/>
                  <w:divBdr>
                    <w:top w:val="none" w:sz="0" w:space="0" w:color="auto"/>
                    <w:left w:val="none" w:sz="0" w:space="0" w:color="auto"/>
                    <w:bottom w:val="none" w:sz="0" w:space="0" w:color="auto"/>
                    <w:right w:val="none" w:sz="0" w:space="0" w:color="auto"/>
                  </w:divBdr>
                </w:div>
                <w:div w:id="1280912064">
                  <w:marLeft w:val="0"/>
                  <w:marRight w:val="0"/>
                  <w:marTop w:val="0"/>
                  <w:marBottom w:val="0"/>
                  <w:divBdr>
                    <w:top w:val="none" w:sz="0" w:space="0" w:color="auto"/>
                    <w:left w:val="none" w:sz="0" w:space="0" w:color="auto"/>
                    <w:bottom w:val="none" w:sz="0" w:space="0" w:color="auto"/>
                    <w:right w:val="none" w:sz="0" w:space="0" w:color="auto"/>
                  </w:divBdr>
                </w:div>
                <w:div w:id="712122850">
                  <w:marLeft w:val="0"/>
                  <w:marRight w:val="0"/>
                  <w:marTop w:val="0"/>
                  <w:marBottom w:val="0"/>
                  <w:divBdr>
                    <w:top w:val="none" w:sz="0" w:space="0" w:color="auto"/>
                    <w:left w:val="none" w:sz="0" w:space="0" w:color="auto"/>
                    <w:bottom w:val="none" w:sz="0" w:space="0" w:color="auto"/>
                    <w:right w:val="none" w:sz="0" w:space="0" w:color="auto"/>
                  </w:divBdr>
                </w:div>
                <w:div w:id="1552115785">
                  <w:marLeft w:val="0"/>
                  <w:marRight w:val="0"/>
                  <w:marTop w:val="0"/>
                  <w:marBottom w:val="0"/>
                  <w:divBdr>
                    <w:top w:val="none" w:sz="0" w:space="0" w:color="auto"/>
                    <w:left w:val="none" w:sz="0" w:space="0" w:color="auto"/>
                    <w:bottom w:val="none" w:sz="0" w:space="0" w:color="auto"/>
                    <w:right w:val="none" w:sz="0" w:space="0" w:color="auto"/>
                  </w:divBdr>
                </w:div>
                <w:div w:id="1760908271">
                  <w:marLeft w:val="0"/>
                  <w:marRight w:val="0"/>
                  <w:marTop w:val="0"/>
                  <w:marBottom w:val="0"/>
                  <w:divBdr>
                    <w:top w:val="none" w:sz="0" w:space="0" w:color="auto"/>
                    <w:left w:val="none" w:sz="0" w:space="0" w:color="auto"/>
                    <w:bottom w:val="none" w:sz="0" w:space="0" w:color="auto"/>
                    <w:right w:val="none" w:sz="0" w:space="0" w:color="auto"/>
                  </w:divBdr>
                </w:div>
                <w:div w:id="515844676">
                  <w:marLeft w:val="0"/>
                  <w:marRight w:val="0"/>
                  <w:marTop w:val="0"/>
                  <w:marBottom w:val="0"/>
                  <w:divBdr>
                    <w:top w:val="none" w:sz="0" w:space="0" w:color="auto"/>
                    <w:left w:val="none" w:sz="0" w:space="0" w:color="auto"/>
                    <w:bottom w:val="none" w:sz="0" w:space="0" w:color="auto"/>
                    <w:right w:val="none" w:sz="0" w:space="0" w:color="auto"/>
                  </w:divBdr>
                </w:div>
                <w:div w:id="67267821">
                  <w:marLeft w:val="0"/>
                  <w:marRight w:val="0"/>
                  <w:marTop w:val="0"/>
                  <w:marBottom w:val="0"/>
                  <w:divBdr>
                    <w:top w:val="none" w:sz="0" w:space="0" w:color="auto"/>
                    <w:left w:val="none" w:sz="0" w:space="0" w:color="auto"/>
                    <w:bottom w:val="none" w:sz="0" w:space="0" w:color="auto"/>
                    <w:right w:val="none" w:sz="0" w:space="0" w:color="auto"/>
                  </w:divBdr>
                </w:div>
                <w:div w:id="2059820752">
                  <w:marLeft w:val="0"/>
                  <w:marRight w:val="0"/>
                  <w:marTop w:val="0"/>
                  <w:marBottom w:val="0"/>
                  <w:divBdr>
                    <w:top w:val="none" w:sz="0" w:space="0" w:color="auto"/>
                    <w:left w:val="none" w:sz="0" w:space="0" w:color="auto"/>
                    <w:bottom w:val="none" w:sz="0" w:space="0" w:color="auto"/>
                    <w:right w:val="none" w:sz="0" w:space="0" w:color="auto"/>
                  </w:divBdr>
                </w:div>
                <w:div w:id="1943144255">
                  <w:marLeft w:val="0"/>
                  <w:marRight w:val="0"/>
                  <w:marTop w:val="0"/>
                  <w:marBottom w:val="0"/>
                  <w:divBdr>
                    <w:top w:val="none" w:sz="0" w:space="0" w:color="auto"/>
                    <w:left w:val="none" w:sz="0" w:space="0" w:color="auto"/>
                    <w:bottom w:val="none" w:sz="0" w:space="0" w:color="auto"/>
                    <w:right w:val="none" w:sz="0" w:space="0" w:color="auto"/>
                  </w:divBdr>
                </w:div>
                <w:div w:id="1973098345">
                  <w:marLeft w:val="0"/>
                  <w:marRight w:val="0"/>
                  <w:marTop w:val="0"/>
                  <w:marBottom w:val="0"/>
                  <w:divBdr>
                    <w:top w:val="none" w:sz="0" w:space="0" w:color="auto"/>
                    <w:left w:val="none" w:sz="0" w:space="0" w:color="auto"/>
                    <w:bottom w:val="none" w:sz="0" w:space="0" w:color="auto"/>
                    <w:right w:val="none" w:sz="0" w:space="0" w:color="auto"/>
                  </w:divBdr>
                </w:div>
                <w:div w:id="909190728">
                  <w:marLeft w:val="0"/>
                  <w:marRight w:val="0"/>
                  <w:marTop w:val="0"/>
                  <w:marBottom w:val="0"/>
                  <w:divBdr>
                    <w:top w:val="none" w:sz="0" w:space="0" w:color="auto"/>
                    <w:left w:val="none" w:sz="0" w:space="0" w:color="auto"/>
                    <w:bottom w:val="none" w:sz="0" w:space="0" w:color="auto"/>
                    <w:right w:val="none" w:sz="0" w:space="0" w:color="auto"/>
                  </w:divBdr>
                </w:div>
                <w:div w:id="830482918">
                  <w:marLeft w:val="0"/>
                  <w:marRight w:val="0"/>
                  <w:marTop w:val="0"/>
                  <w:marBottom w:val="0"/>
                  <w:divBdr>
                    <w:top w:val="none" w:sz="0" w:space="0" w:color="auto"/>
                    <w:left w:val="none" w:sz="0" w:space="0" w:color="auto"/>
                    <w:bottom w:val="none" w:sz="0" w:space="0" w:color="auto"/>
                    <w:right w:val="none" w:sz="0" w:space="0" w:color="auto"/>
                  </w:divBdr>
                </w:div>
                <w:div w:id="1847210588">
                  <w:marLeft w:val="0"/>
                  <w:marRight w:val="0"/>
                  <w:marTop w:val="0"/>
                  <w:marBottom w:val="0"/>
                  <w:divBdr>
                    <w:top w:val="none" w:sz="0" w:space="0" w:color="auto"/>
                    <w:left w:val="none" w:sz="0" w:space="0" w:color="auto"/>
                    <w:bottom w:val="none" w:sz="0" w:space="0" w:color="auto"/>
                    <w:right w:val="none" w:sz="0" w:space="0" w:color="auto"/>
                  </w:divBdr>
                </w:div>
                <w:div w:id="92359432">
                  <w:marLeft w:val="0"/>
                  <w:marRight w:val="0"/>
                  <w:marTop w:val="0"/>
                  <w:marBottom w:val="0"/>
                  <w:divBdr>
                    <w:top w:val="none" w:sz="0" w:space="0" w:color="auto"/>
                    <w:left w:val="none" w:sz="0" w:space="0" w:color="auto"/>
                    <w:bottom w:val="none" w:sz="0" w:space="0" w:color="auto"/>
                    <w:right w:val="none" w:sz="0" w:space="0" w:color="auto"/>
                  </w:divBdr>
                </w:div>
                <w:div w:id="244999440">
                  <w:marLeft w:val="0"/>
                  <w:marRight w:val="0"/>
                  <w:marTop w:val="0"/>
                  <w:marBottom w:val="0"/>
                  <w:divBdr>
                    <w:top w:val="none" w:sz="0" w:space="0" w:color="auto"/>
                    <w:left w:val="none" w:sz="0" w:space="0" w:color="auto"/>
                    <w:bottom w:val="none" w:sz="0" w:space="0" w:color="auto"/>
                    <w:right w:val="none" w:sz="0" w:space="0" w:color="auto"/>
                  </w:divBdr>
                </w:div>
                <w:div w:id="1014261884">
                  <w:marLeft w:val="0"/>
                  <w:marRight w:val="0"/>
                  <w:marTop w:val="0"/>
                  <w:marBottom w:val="0"/>
                  <w:divBdr>
                    <w:top w:val="none" w:sz="0" w:space="0" w:color="auto"/>
                    <w:left w:val="none" w:sz="0" w:space="0" w:color="auto"/>
                    <w:bottom w:val="none" w:sz="0" w:space="0" w:color="auto"/>
                    <w:right w:val="none" w:sz="0" w:space="0" w:color="auto"/>
                  </w:divBdr>
                </w:div>
                <w:div w:id="209540073">
                  <w:marLeft w:val="0"/>
                  <w:marRight w:val="0"/>
                  <w:marTop w:val="0"/>
                  <w:marBottom w:val="0"/>
                  <w:divBdr>
                    <w:top w:val="none" w:sz="0" w:space="0" w:color="auto"/>
                    <w:left w:val="none" w:sz="0" w:space="0" w:color="auto"/>
                    <w:bottom w:val="none" w:sz="0" w:space="0" w:color="auto"/>
                    <w:right w:val="none" w:sz="0" w:space="0" w:color="auto"/>
                  </w:divBdr>
                </w:div>
                <w:div w:id="532614075">
                  <w:marLeft w:val="0"/>
                  <w:marRight w:val="0"/>
                  <w:marTop w:val="0"/>
                  <w:marBottom w:val="0"/>
                  <w:divBdr>
                    <w:top w:val="none" w:sz="0" w:space="0" w:color="auto"/>
                    <w:left w:val="none" w:sz="0" w:space="0" w:color="auto"/>
                    <w:bottom w:val="none" w:sz="0" w:space="0" w:color="auto"/>
                    <w:right w:val="none" w:sz="0" w:space="0" w:color="auto"/>
                  </w:divBdr>
                </w:div>
                <w:div w:id="307707735">
                  <w:marLeft w:val="0"/>
                  <w:marRight w:val="0"/>
                  <w:marTop w:val="0"/>
                  <w:marBottom w:val="0"/>
                  <w:divBdr>
                    <w:top w:val="none" w:sz="0" w:space="0" w:color="auto"/>
                    <w:left w:val="none" w:sz="0" w:space="0" w:color="auto"/>
                    <w:bottom w:val="none" w:sz="0" w:space="0" w:color="auto"/>
                    <w:right w:val="none" w:sz="0" w:space="0" w:color="auto"/>
                  </w:divBdr>
                </w:div>
                <w:div w:id="1274244615">
                  <w:marLeft w:val="0"/>
                  <w:marRight w:val="0"/>
                  <w:marTop w:val="0"/>
                  <w:marBottom w:val="0"/>
                  <w:divBdr>
                    <w:top w:val="none" w:sz="0" w:space="0" w:color="auto"/>
                    <w:left w:val="none" w:sz="0" w:space="0" w:color="auto"/>
                    <w:bottom w:val="none" w:sz="0" w:space="0" w:color="auto"/>
                    <w:right w:val="none" w:sz="0" w:space="0" w:color="auto"/>
                  </w:divBdr>
                  <w:divsChild>
                    <w:div w:id="1963070209">
                      <w:marLeft w:val="0"/>
                      <w:marRight w:val="0"/>
                      <w:marTop w:val="0"/>
                      <w:marBottom w:val="0"/>
                      <w:divBdr>
                        <w:top w:val="none" w:sz="0" w:space="0" w:color="auto"/>
                        <w:left w:val="none" w:sz="0" w:space="0" w:color="auto"/>
                        <w:bottom w:val="none" w:sz="0" w:space="0" w:color="auto"/>
                        <w:right w:val="none" w:sz="0" w:space="0" w:color="auto"/>
                      </w:divBdr>
                    </w:div>
                    <w:div w:id="751851261">
                      <w:marLeft w:val="0"/>
                      <w:marRight w:val="0"/>
                      <w:marTop w:val="0"/>
                      <w:marBottom w:val="0"/>
                      <w:divBdr>
                        <w:top w:val="none" w:sz="0" w:space="0" w:color="auto"/>
                        <w:left w:val="none" w:sz="0" w:space="0" w:color="auto"/>
                        <w:bottom w:val="none" w:sz="0" w:space="0" w:color="auto"/>
                        <w:right w:val="none" w:sz="0" w:space="0" w:color="auto"/>
                      </w:divBdr>
                    </w:div>
                    <w:div w:id="1268464875">
                      <w:marLeft w:val="0"/>
                      <w:marRight w:val="0"/>
                      <w:marTop w:val="0"/>
                      <w:marBottom w:val="0"/>
                      <w:divBdr>
                        <w:top w:val="none" w:sz="0" w:space="0" w:color="auto"/>
                        <w:left w:val="none" w:sz="0" w:space="0" w:color="auto"/>
                        <w:bottom w:val="none" w:sz="0" w:space="0" w:color="auto"/>
                        <w:right w:val="none" w:sz="0" w:space="0" w:color="auto"/>
                      </w:divBdr>
                    </w:div>
                    <w:div w:id="452754448">
                      <w:marLeft w:val="0"/>
                      <w:marRight w:val="0"/>
                      <w:marTop w:val="0"/>
                      <w:marBottom w:val="0"/>
                      <w:divBdr>
                        <w:top w:val="none" w:sz="0" w:space="0" w:color="auto"/>
                        <w:left w:val="none" w:sz="0" w:space="0" w:color="auto"/>
                        <w:bottom w:val="none" w:sz="0" w:space="0" w:color="auto"/>
                        <w:right w:val="none" w:sz="0" w:space="0" w:color="auto"/>
                      </w:divBdr>
                    </w:div>
                    <w:div w:id="237175840">
                      <w:marLeft w:val="0"/>
                      <w:marRight w:val="0"/>
                      <w:marTop w:val="0"/>
                      <w:marBottom w:val="0"/>
                      <w:divBdr>
                        <w:top w:val="none" w:sz="0" w:space="0" w:color="auto"/>
                        <w:left w:val="none" w:sz="0" w:space="0" w:color="auto"/>
                        <w:bottom w:val="none" w:sz="0" w:space="0" w:color="auto"/>
                        <w:right w:val="none" w:sz="0" w:space="0" w:color="auto"/>
                      </w:divBdr>
                    </w:div>
                    <w:div w:id="1053232989">
                      <w:marLeft w:val="0"/>
                      <w:marRight w:val="0"/>
                      <w:marTop w:val="0"/>
                      <w:marBottom w:val="0"/>
                      <w:divBdr>
                        <w:top w:val="none" w:sz="0" w:space="0" w:color="auto"/>
                        <w:left w:val="none" w:sz="0" w:space="0" w:color="auto"/>
                        <w:bottom w:val="none" w:sz="0" w:space="0" w:color="auto"/>
                        <w:right w:val="none" w:sz="0" w:space="0" w:color="auto"/>
                      </w:divBdr>
                    </w:div>
                    <w:div w:id="1973251243">
                      <w:marLeft w:val="0"/>
                      <w:marRight w:val="0"/>
                      <w:marTop w:val="0"/>
                      <w:marBottom w:val="0"/>
                      <w:divBdr>
                        <w:top w:val="none" w:sz="0" w:space="0" w:color="auto"/>
                        <w:left w:val="none" w:sz="0" w:space="0" w:color="auto"/>
                        <w:bottom w:val="none" w:sz="0" w:space="0" w:color="auto"/>
                        <w:right w:val="none" w:sz="0" w:space="0" w:color="auto"/>
                      </w:divBdr>
                    </w:div>
                    <w:div w:id="268582496">
                      <w:marLeft w:val="0"/>
                      <w:marRight w:val="0"/>
                      <w:marTop w:val="0"/>
                      <w:marBottom w:val="0"/>
                      <w:divBdr>
                        <w:top w:val="none" w:sz="0" w:space="0" w:color="auto"/>
                        <w:left w:val="none" w:sz="0" w:space="0" w:color="auto"/>
                        <w:bottom w:val="none" w:sz="0" w:space="0" w:color="auto"/>
                        <w:right w:val="none" w:sz="0" w:space="0" w:color="auto"/>
                      </w:divBdr>
                    </w:div>
                    <w:div w:id="186911711">
                      <w:marLeft w:val="0"/>
                      <w:marRight w:val="0"/>
                      <w:marTop w:val="0"/>
                      <w:marBottom w:val="0"/>
                      <w:divBdr>
                        <w:top w:val="none" w:sz="0" w:space="0" w:color="auto"/>
                        <w:left w:val="none" w:sz="0" w:space="0" w:color="auto"/>
                        <w:bottom w:val="none" w:sz="0" w:space="0" w:color="auto"/>
                        <w:right w:val="none" w:sz="0" w:space="0" w:color="auto"/>
                      </w:divBdr>
                    </w:div>
                    <w:div w:id="85732891">
                      <w:marLeft w:val="0"/>
                      <w:marRight w:val="0"/>
                      <w:marTop w:val="0"/>
                      <w:marBottom w:val="0"/>
                      <w:divBdr>
                        <w:top w:val="none" w:sz="0" w:space="0" w:color="auto"/>
                        <w:left w:val="none" w:sz="0" w:space="0" w:color="auto"/>
                        <w:bottom w:val="none" w:sz="0" w:space="0" w:color="auto"/>
                        <w:right w:val="none" w:sz="0" w:space="0" w:color="auto"/>
                      </w:divBdr>
                    </w:div>
                    <w:div w:id="1436511789">
                      <w:marLeft w:val="0"/>
                      <w:marRight w:val="0"/>
                      <w:marTop w:val="0"/>
                      <w:marBottom w:val="0"/>
                      <w:divBdr>
                        <w:top w:val="none" w:sz="0" w:space="0" w:color="auto"/>
                        <w:left w:val="none" w:sz="0" w:space="0" w:color="auto"/>
                        <w:bottom w:val="none" w:sz="0" w:space="0" w:color="auto"/>
                        <w:right w:val="none" w:sz="0" w:space="0" w:color="auto"/>
                      </w:divBdr>
                    </w:div>
                    <w:div w:id="1261988376">
                      <w:marLeft w:val="0"/>
                      <w:marRight w:val="0"/>
                      <w:marTop w:val="0"/>
                      <w:marBottom w:val="0"/>
                      <w:divBdr>
                        <w:top w:val="none" w:sz="0" w:space="0" w:color="auto"/>
                        <w:left w:val="none" w:sz="0" w:space="0" w:color="auto"/>
                        <w:bottom w:val="none" w:sz="0" w:space="0" w:color="auto"/>
                        <w:right w:val="none" w:sz="0" w:space="0" w:color="auto"/>
                      </w:divBdr>
                    </w:div>
                    <w:div w:id="1280064714">
                      <w:marLeft w:val="0"/>
                      <w:marRight w:val="0"/>
                      <w:marTop w:val="0"/>
                      <w:marBottom w:val="0"/>
                      <w:divBdr>
                        <w:top w:val="none" w:sz="0" w:space="0" w:color="auto"/>
                        <w:left w:val="none" w:sz="0" w:space="0" w:color="auto"/>
                        <w:bottom w:val="none" w:sz="0" w:space="0" w:color="auto"/>
                        <w:right w:val="none" w:sz="0" w:space="0" w:color="auto"/>
                      </w:divBdr>
                    </w:div>
                    <w:div w:id="672993319">
                      <w:marLeft w:val="0"/>
                      <w:marRight w:val="0"/>
                      <w:marTop w:val="0"/>
                      <w:marBottom w:val="0"/>
                      <w:divBdr>
                        <w:top w:val="none" w:sz="0" w:space="0" w:color="auto"/>
                        <w:left w:val="none" w:sz="0" w:space="0" w:color="auto"/>
                        <w:bottom w:val="none" w:sz="0" w:space="0" w:color="auto"/>
                        <w:right w:val="none" w:sz="0" w:space="0" w:color="auto"/>
                      </w:divBdr>
                    </w:div>
                    <w:div w:id="1136333767">
                      <w:marLeft w:val="0"/>
                      <w:marRight w:val="0"/>
                      <w:marTop w:val="0"/>
                      <w:marBottom w:val="0"/>
                      <w:divBdr>
                        <w:top w:val="none" w:sz="0" w:space="0" w:color="auto"/>
                        <w:left w:val="none" w:sz="0" w:space="0" w:color="auto"/>
                        <w:bottom w:val="none" w:sz="0" w:space="0" w:color="auto"/>
                        <w:right w:val="none" w:sz="0" w:space="0" w:color="auto"/>
                      </w:divBdr>
                    </w:div>
                    <w:div w:id="1017318594">
                      <w:marLeft w:val="0"/>
                      <w:marRight w:val="0"/>
                      <w:marTop w:val="0"/>
                      <w:marBottom w:val="0"/>
                      <w:divBdr>
                        <w:top w:val="none" w:sz="0" w:space="0" w:color="auto"/>
                        <w:left w:val="none" w:sz="0" w:space="0" w:color="auto"/>
                        <w:bottom w:val="none" w:sz="0" w:space="0" w:color="auto"/>
                        <w:right w:val="none" w:sz="0" w:space="0" w:color="auto"/>
                      </w:divBdr>
                    </w:div>
                    <w:div w:id="16744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863599">
      <w:bodyDiv w:val="1"/>
      <w:marLeft w:val="0"/>
      <w:marRight w:val="0"/>
      <w:marTop w:val="0"/>
      <w:marBottom w:val="0"/>
      <w:divBdr>
        <w:top w:val="none" w:sz="0" w:space="0" w:color="auto"/>
        <w:left w:val="none" w:sz="0" w:space="0" w:color="auto"/>
        <w:bottom w:val="none" w:sz="0" w:space="0" w:color="auto"/>
        <w:right w:val="none" w:sz="0" w:space="0" w:color="auto"/>
      </w:divBdr>
      <w:divsChild>
        <w:div w:id="1778796266">
          <w:marLeft w:val="0"/>
          <w:marRight w:val="0"/>
          <w:marTop w:val="0"/>
          <w:marBottom w:val="0"/>
          <w:divBdr>
            <w:top w:val="none" w:sz="0" w:space="0" w:color="auto"/>
            <w:left w:val="none" w:sz="0" w:space="0" w:color="auto"/>
            <w:bottom w:val="none" w:sz="0" w:space="0" w:color="auto"/>
            <w:right w:val="none" w:sz="0" w:space="0" w:color="auto"/>
          </w:divBdr>
          <w:divsChild>
            <w:div w:id="1109543544">
              <w:marLeft w:val="0"/>
              <w:marRight w:val="0"/>
              <w:marTop w:val="0"/>
              <w:marBottom w:val="0"/>
              <w:divBdr>
                <w:top w:val="single" w:sz="6" w:space="0" w:color="C0C0C0"/>
                <w:left w:val="single" w:sz="6" w:space="0" w:color="C0C0C0"/>
                <w:bottom w:val="single" w:sz="6" w:space="0" w:color="C0C0C0"/>
                <w:right w:val="single" w:sz="6" w:space="0" w:color="C0C0C0"/>
              </w:divBdr>
              <w:divsChild>
                <w:div w:id="110591520">
                  <w:marLeft w:val="0"/>
                  <w:marRight w:val="0"/>
                  <w:marTop w:val="0"/>
                  <w:marBottom w:val="0"/>
                  <w:divBdr>
                    <w:top w:val="none" w:sz="0" w:space="0" w:color="auto"/>
                    <w:left w:val="none" w:sz="0" w:space="0" w:color="auto"/>
                    <w:bottom w:val="none" w:sz="0" w:space="0" w:color="auto"/>
                    <w:right w:val="none" w:sz="0" w:space="0" w:color="auto"/>
                  </w:divBdr>
                </w:div>
                <w:div w:id="815490151">
                  <w:marLeft w:val="0"/>
                  <w:marRight w:val="0"/>
                  <w:marTop w:val="0"/>
                  <w:marBottom w:val="0"/>
                  <w:divBdr>
                    <w:top w:val="none" w:sz="0" w:space="0" w:color="auto"/>
                    <w:left w:val="none" w:sz="0" w:space="0" w:color="auto"/>
                    <w:bottom w:val="none" w:sz="0" w:space="0" w:color="auto"/>
                    <w:right w:val="none" w:sz="0" w:space="0" w:color="auto"/>
                  </w:divBdr>
                </w:div>
                <w:div w:id="1658999699">
                  <w:marLeft w:val="0"/>
                  <w:marRight w:val="0"/>
                  <w:marTop w:val="0"/>
                  <w:marBottom w:val="0"/>
                  <w:divBdr>
                    <w:top w:val="none" w:sz="0" w:space="0" w:color="auto"/>
                    <w:left w:val="none" w:sz="0" w:space="0" w:color="auto"/>
                    <w:bottom w:val="none" w:sz="0" w:space="0" w:color="auto"/>
                    <w:right w:val="none" w:sz="0" w:space="0" w:color="auto"/>
                  </w:divBdr>
                </w:div>
                <w:div w:id="1048794483">
                  <w:marLeft w:val="0"/>
                  <w:marRight w:val="0"/>
                  <w:marTop w:val="0"/>
                  <w:marBottom w:val="0"/>
                  <w:divBdr>
                    <w:top w:val="none" w:sz="0" w:space="0" w:color="auto"/>
                    <w:left w:val="none" w:sz="0" w:space="0" w:color="auto"/>
                    <w:bottom w:val="none" w:sz="0" w:space="0" w:color="auto"/>
                    <w:right w:val="none" w:sz="0" w:space="0" w:color="auto"/>
                  </w:divBdr>
                </w:div>
                <w:div w:id="1196894489">
                  <w:marLeft w:val="0"/>
                  <w:marRight w:val="0"/>
                  <w:marTop w:val="0"/>
                  <w:marBottom w:val="0"/>
                  <w:divBdr>
                    <w:top w:val="none" w:sz="0" w:space="0" w:color="auto"/>
                    <w:left w:val="none" w:sz="0" w:space="0" w:color="auto"/>
                    <w:bottom w:val="none" w:sz="0" w:space="0" w:color="auto"/>
                    <w:right w:val="none" w:sz="0" w:space="0" w:color="auto"/>
                  </w:divBdr>
                </w:div>
                <w:div w:id="1043792202">
                  <w:marLeft w:val="0"/>
                  <w:marRight w:val="0"/>
                  <w:marTop w:val="0"/>
                  <w:marBottom w:val="0"/>
                  <w:divBdr>
                    <w:top w:val="none" w:sz="0" w:space="0" w:color="auto"/>
                    <w:left w:val="none" w:sz="0" w:space="0" w:color="auto"/>
                    <w:bottom w:val="none" w:sz="0" w:space="0" w:color="auto"/>
                    <w:right w:val="none" w:sz="0" w:space="0" w:color="auto"/>
                  </w:divBdr>
                </w:div>
                <w:div w:id="1951011493">
                  <w:marLeft w:val="0"/>
                  <w:marRight w:val="0"/>
                  <w:marTop w:val="0"/>
                  <w:marBottom w:val="0"/>
                  <w:divBdr>
                    <w:top w:val="none" w:sz="0" w:space="0" w:color="auto"/>
                    <w:left w:val="none" w:sz="0" w:space="0" w:color="auto"/>
                    <w:bottom w:val="none" w:sz="0" w:space="0" w:color="auto"/>
                    <w:right w:val="none" w:sz="0" w:space="0" w:color="auto"/>
                  </w:divBdr>
                </w:div>
                <w:div w:id="838694723">
                  <w:marLeft w:val="0"/>
                  <w:marRight w:val="0"/>
                  <w:marTop w:val="0"/>
                  <w:marBottom w:val="0"/>
                  <w:divBdr>
                    <w:top w:val="none" w:sz="0" w:space="0" w:color="auto"/>
                    <w:left w:val="none" w:sz="0" w:space="0" w:color="auto"/>
                    <w:bottom w:val="none" w:sz="0" w:space="0" w:color="auto"/>
                    <w:right w:val="none" w:sz="0" w:space="0" w:color="auto"/>
                  </w:divBdr>
                  <w:divsChild>
                    <w:div w:id="1124230415">
                      <w:marLeft w:val="0"/>
                      <w:marRight w:val="0"/>
                      <w:marTop w:val="0"/>
                      <w:marBottom w:val="0"/>
                      <w:divBdr>
                        <w:top w:val="none" w:sz="0" w:space="0" w:color="auto"/>
                        <w:left w:val="none" w:sz="0" w:space="0" w:color="auto"/>
                        <w:bottom w:val="none" w:sz="0" w:space="0" w:color="auto"/>
                        <w:right w:val="none" w:sz="0" w:space="0" w:color="auto"/>
                      </w:divBdr>
                    </w:div>
                    <w:div w:id="624702238">
                      <w:marLeft w:val="0"/>
                      <w:marRight w:val="0"/>
                      <w:marTop w:val="0"/>
                      <w:marBottom w:val="0"/>
                      <w:divBdr>
                        <w:top w:val="none" w:sz="0" w:space="0" w:color="auto"/>
                        <w:left w:val="none" w:sz="0" w:space="0" w:color="auto"/>
                        <w:bottom w:val="none" w:sz="0" w:space="0" w:color="auto"/>
                        <w:right w:val="none" w:sz="0" w:space="0" w:color="auto"/>
                      </w:divBdr>
                    </w:div>
                    <w:div w:id="809518379">
                      <w:marLeft w:val="0"/>
                      <w:marRight w:val="0"/>
                      <w:marTop w:val="0"/>
                      <w:marBottom w:val="0"/>
                      <w:divBdr>
                        <w:top w:val="none" w:sz="0" w:space="0" w:color="auto"/>
                        <w:left w:val="none" w:sz="0" w:space="0" w:color="auto"/>
                        <w:bottom w:val="none" w:sz="0" w:space="0" w:color="auto"/>
                        <w:right w:val="none" w:sz="0" w:space="0" w:color="auto"/>
                      </w:divBdr>
                    </w:div>
                    <w:div w:id="221411425">
                      <w:marLeft w:val="0"/>
                      <w:marRight w:val="0"/>
                      <w:marTop w:val="0"/>
                      <w:marBottom w:val="0"/>
                      <w:divBdr>
                        <w:top w:val="none" w:sz="0" w:space="0" w:color="auto"/>
                        <w:left w:val="none" w:sz="0" w:space="0" w:color="auto"/>
                        <w:bottom w:val="none" w:sz="0" w:space="0" w:color="auto"/>
                        <w:right w:val="none" w:sz="0" w:space="0" w:color="auto"/>
                      </w:divBdr>
                    </w:div>
                    <w:div w:id="1104153229">
                      <w:marLeft w:val="0"/>
                      <w:marRight w:val="0"/>
                      <w:marTop w:val="0"/>
                      <w:marBottom w:val="0"/>
                      <w:divBdr>
                        <w:top w:val="none" w:sz="0" w:space="0" w:color="auto"/>
                        <w:left w:val="none" w:sz="0" w:space="0" w:color="auto"/>
                        <w:bottom w:val="none" w:sz="0" w:space="0" w:color="auto"/>
                        <w:right w:val="none" w:sz="0" w:space="0" w:color="auto"/>
                      </w:divBdr>
                    </w:div>
                    <w:div w:id="1616325857">
                      <w:marLeft w:val="0"/>
                      <w:marRight w:val="0"/>
                      <w:marTop w:val="0"/>
                      <w:marBottom w:val="0"/>
                      <w:divBdr>
                        <w:top w:val="none" w:sz="0" w:space="0" w:color="auto"/>
                        <w:left w:val="none" w:sz="0" w:space="0" w:color="auto"/>
                        <w:bottom w:val="none" w:sz="0" w:space="0" w:color="auto"/>
                        <w:right w:val="none" w:sz="0" w:space="0" w:color="auto"/>
                      </w:divBdr>
                    </w:div>
                    <w:div w:id="10816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921962">
      <w:bodyDiv w:val="1"/>
      <w:marLeft w:val="0"/>
      <w:marRight w:val="0"/>
      <w:marTop w:val="0"/>
      <w:marBottom w:val="0"/>
      <w:divBdr>
        <w:top w:val="none" w:sz="0" w:space="0" w:color="auto"/>
        <w:left w:val="none" w:sz="0" w:space="0" w:color="auto"/>
        <w:bottom w:val="none" w:sz="0" w:space="0" w:color="auto"/>
        <w:right w:val="none" w:sz="0" w:space="0" w:color="auto"/>
      </w:divBdr>
    </w:div>
    <w:div w:id="262541283">
      <w:bodyDiv w:val="1"/>
      <w:marLeft w:val="0"/>
      <w:marRight w:val="0"/>
      <w:marTop w:val="0"/>
      <w:marBottom w:val="0"/>
      <w:divBdr>
        <w:top w:val="none" w:sz="0" w:space="0" w:color="auto"/>
        <w:left w:val="none" w:sz="0" w:space="0" w:color="auto"/>
        <w:bottom w:val="none" w:sz="0" w:space="0" w:color="auto"/>
        <w:right w:val="none" w:sz="0" w:space="0" w:color="auto"/>
      </w:divBdr>
    </w:div>
    <w:div w:id="263344131">
      <w:bodyDiv w:val="1"/>
      <w:marLeft w:val="0"/>
      <w:marRight w:val="0"/>
      <w:marTop w:val="0"/>
      <w:marBottom w:val="0"/>
      <w:divBdr>
        <w:top w:val="none" w:sz="0" w:space="0" w:color="auto"/>
        <w:left w:val="none" w:sz="0" w:space="0" w:color="auto"/>
        <w:bottom w:val="none" w:sz="0" w:space="0" w:color="auto"/>
        <w:right w:val="none" w:sz="0" w:space="0" w:color="auto"/>
      </w:divBdr>
    </w:div>
    <w:div w:id="272596119">
      <w:bodyDiv w:val="1"/>
      <w:marLeft w:val="0"/>
      <w:marRight w:val="0"/>
      <w:marTop w:val="0"/>
      <w:marBottom w:val="0"/>
      <w:divBdr>
        <w:top w:val="none" w:sz="0" w:space="0" w:color="auto"/>
        <w:left w:val="none" w:sz="0" w:space="0" w:color="auto"/>
        <w:bottom w:val="none" w:sz="0" w:space="0" w:color="auto"/>
        <w:right w:val="none" w:sz="0" w:space="0" w:color="auto"/>
      </w:divBdr>
      <w:divsChild>
        <w:div w:id="1229070892">
          <w:marLeft w:val="0"/>
          <w:marRight w:val="0"/>
          <w:marTop w:val="0"/>
          <w:marBottom w:val="360"/>
          <w:divBdr>
            <w:top w:val="none" w:sz="0" w:space="0" w:color="auto"/>
            <w:left w:val="none" w:sz="0" w:space="0" w:color="auto"/>
            <w:bottom w:val="none" w:sz="0" w:space="0" w:color="auto"/>
            <w:right w:val="none" w:sz="0" w:space="0" w:color="auto"/>
          </w:divBdr>
        </w:div>
      </w:divsChild>
    </w:div>
    <w:div w:id="278297525">
      <w:bodyDiv w:val="1"/>
      <w:marLeft w:val="0"/>
      <w:marRight w:val="0"/>
      <w:marTop w:val="0"/>
      <w:marBottom w:val="0"/>
      <w:divBdr>
        <w:top w:val="none" w:sz="0" w:space="0" w:color="auto"/>
        <w:left w:val="none" w:sz="0" w:space="0" w:color="auto"/>
        <w:bottom w:val="none" w:sz="0" w:space="0" w:color="auto"/>
        <w:right w:val="none" w:sz="0" w:space="0" w:color="auto"/>
      </w:divBdr>
    </w:div>
    <w:div w:id="284388952">
      <w:bodyDiv w:val="1"/>
      <w:marLeft w:val="0"/>
      <w:marRight w:val="0"/>
      <w:marTop w:val="0"/>
      <w:marBottom w:val="0"/>
      <w:divBdr>
        <w:top w:val="none" w:sz="0" w:space="0" w:color="auto"/>
        <w:left w:val="none" w:sz="0" w:space="0" w:color="auto"/>
        <w:bottom w:val="none" w:sz="0" w:space="0" w:color="auto"/>
        <w:right w:val="none" w:sz="0" w:space="0" w:color="auto"/>
      </w:divBdr>
    </w:div>
    <w:div w:id="287012815">
      <w:bodyDiv w:val="1"/>
      <w:marLeft w:val="0"/>
      <w:marRight w:val="0"/>
      <w:marTop w:val="0"/>
      <w:marBottom w:val="0"/>
      <w:divBdr>
        <w:top w:val="none" w:sz="0" w:space="0" w:color="auto"/>
        <w:left w:val="none" w:sz="0" w:space="0" w:color="auto"/>
        <w:bottom w:val="none" w:sz="0" w:space="0" w:color="auto"/>
        <w:right w:val="none" w:sz="0" w:space="0" w:color="auto"/>
      </w:divBdr>
    </w:div>
    <w:div w:id="289897383">
      <w:bodyDiv w:val="1"/>
      <w:marLeft w:val="0"/>
      <w:marRight w:val="0"/>
      <w:marTop w:val="0"/>
      <w:marBottom w:val="0"/>
      <w:divBdr>
        <w:top w:val="none" w:sz="0" w:space="0" w:color="auto"/>
        <w:left w:val="none" w:sz="0" w:space="0" w:color="auto"/>
        <w:bottom w:val="none" w:sz="0" w:space="0" w:color="auto"/>
        <w:right w:val="none" w:sz="0" w:space="0" w:color="auto"/>
      </w:divBdr>
      <w:divsChild>
        <w:div w:id="1085035826">
          <w:marLeft w:val="0"/>
          <w:marRight w:val="0"/>
          <w:marTop w:val="0"/>
          <w:marBottom w:val="0"/>
          <w:divBdr>
            <w:top w:val="none" w:sz="0" w:space="0" w:color="auto"/>
            <w:left w:val="none" w:sz="0" w:space="0" w:color="auto"/>
            <w:bottom w:val="none" w:sz="0" w:space="0" w:color="auto"/>
            <w:right w:val="none" w:sz="0" w:space="0" w:color="auto"/>
          </w:divBdr>
          <w:divsChild>
            <w:div w:id="1769890017">
              <w:marLeft w:val="0"/>
              <w:marRight w:val="0"/>
              <w:marTop w:val="0"/>
              <w:marBottom w:val="0"/>
              <w:divBdr>
                <w:top w:val="single" w:sz="6" w:space="0" w:color="C0C0C0"/>
                <w:left w:val="single" w:sz="6" w:space="0" w:color="C0C0C0"/>
                <w:bottom w:val="single" w:sz="6" w:space="0" w:color="C0C0C0"/>
                <w:right w:val="single" w:sz="6" w:space="0" w:color="C0C0C0"/>
              </w:divBdr>
              <w:divsChild>
                <w:div w:id="1273588002">
                  <w:marLeft w:val="0"/>
                  <w:marRight w:val="0"/>
                  <w:marTop w:val="0"/>
                  <w:marBottom w:val="0"/>
                  <w:divBdr>
                    <w:top w:val="none" w:sz="0" w:space="0" w:color="auto"/>
                    <w:left w:val="none" w:sz="0" w:space="0" w:color="auto"/>
                    <w:bottom w:val="none" w:sz="0" w:space="0" w:color="auto"/>
                    <w:right w:val="none" w:sz="0" w:space="0" w:color="auto"/>
                  </w:divBdr>
                </w:div>
                <w:div w:id="1574580759">
                  <w:marLeft w:val="0"/>
                  <w:marRight w:val="0"/>
                  <w:marTop w:val="0"/>
                  <w:marBottom w:val="0"/>
                  <w:divBdr>
                    <w:top w:val="none" w:sz="0" w:space="0" w:color="auto"/>
                    <w:left w:val="none" w:sz="0" w:space="0" w:color="auto"/>
                    <w:bottom w:val="none" w:sz="0" w:space="0" w:color="auto"/>
                    <w:right w:val="none" w:sz="0" w:space="0" w:color="auto"/>
                  </w:divBdr>
                </w:div>
                <w:div w:id="949972807">
                  <w:marLeft w:val="0"/>
                  <w:marRight w:val="0"/>
                  <w:marTop w:val="0"/>
                  <w:marBottom w:val="0"/>
                  <w:divBdr>
                    <w:top w:val="none" w:sz="0" w:space="0" w:color="auto"/>
                    <w:left w:val="none" w:sz="0" w:space="0" w:color="auto"/>
                    <w:bottom w:val="none" w:sz="0" w:space="0" w:color="auto"/>
                    <w:right w:val="none" w:sz="0" w:space="0" w:color="auto"/>
                  </w:divBdr>
                </w:div>
                <w:div w:id="1480070350">
                  <w:marLeft w:val="0"/>
                  <w:marRight w:val="0"/>
                  <w:marTop w:val="0"/>
                  <w:marBottom w:val="0"/>
                  <w:divBdr>
                    <w:top w:val="none" w:sz="0" w:space="0" w:color="auto"/>
                    <w:left w:val="none" w:sz="0" w:space="0" w:color="auto"/>
                    <w:bottom w:val="none" w:sz="0" w:space="0" w:color="auto"/>
                    <w:right w:val="none" w:sz="0" w:space="0" w:color="auto"/>
                  </w:divBdr>
                  <w:divsChild>
                    <w:div w:id="626090094">
                      <w:marLeft w:val="0"/>
                      <w:marRight w:val="0"/>
                      <w:marTop w:val="0"/>
                      <w:marBottom w:val="0"/>
                      <w:divBdr>
                        <w:top w:val="none" w:sz="0" w:space="0" w:color="auto"/>
                        <w:left w:val="none" w:sz="0" w:space="0" w:color="auto"/>
                        <w:bottom w:val="none" w:sz="0" w:space="0" w:color="auto"/>
                        <w:right w:val="none" w:sz="0" w:space="0" w:color="auto"/>
                      </w:divBdr>
                    </w:div>
                    <w:div w:id="218631831">
                      <w:marLeft w:val="0"/>
                      <w:marRight w:val="0"/>
                      <w:marTop w:val="0"/>
                      <w:marBottom w:val="0"/>
                      <w:divBdr>
                        <w:top w:val="none" w:sz="0" w:space="0" w:color="auto"/>
                        <w:left w:val="none" w:sz="0" w:space="0" w:color="auto"/>
                        <w:bottom w:val="none" w:sz="0" w:space="0" w:color="auto"/>
                        <w:right w:val="none" w:sz="0" w:space="0" w:color="auto"/>
                      </w:divBdr>
                    </w:div>
                    <w:div w:id="8650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026370">
      <w:bodyDiv w:val="1"/>
      <w:marLeft w:val="0"/>
      <w:marRight w:val="0"/>
      <w:marTop w:val="0"/>
      <w:marBottom w:val="0"/>
      <w:divBdr>
        <w:top w:val="none" w:sz="0" w:space="0" w:color="auto"/>
        <w:left w:val="none" w:sz="0" w:space="0" w:color="auto"/>
        <w:bottom w:val="none" w:sz="0" w:space="0" w:color="auto"/>
        <w:right w:val="none" w:sz="0" w:space="0" w:color="auto"/>
      </w:divBdr>
    </w:div>
    <w:div w:id="295065600">
      <w:bodyDiv w:val="1"/>
      <w:marLeft w:val="0"/>
      <w:marRight w:val="0"/>
      <w:marTop w:val="0"/>
      <w:marBottom w:val="0"/>
      <w:divBdr>
        <w:top w:val="none" w:sz="0" w:space="0" w:color="auto"/>
        <w:left w:val="none" w:sz="0" w:space="0" w:color="auto"/>
        <w:bottom w:val="none" w:sz="0" w:space="0" w:color="auto"/>
        <w:right w:val="none" w:sz="0" w:space="0" w:color="auto"/>
      </w:divBdr>
      <w:divsChild>
        <w:div w:id="975142434">
          <w:marLeft w:val="0"/>
          <w:marRight w:val="0"/>
          <w:marTop w:val="0"/>
          <w:marBottom w:val="0"/>
          <w:divBdr>
            <w:top w:val="none" w:sz="0" w:space="0" w:color="auto"/>
            <w:left w:val="none" w:sz="0" w:space="0" w:color="auto"/>
            <w:bottom w:val="none" w:sz="0" w:space="0" w:color="auto"/>
            <w:right w:val="none" w:sz="0" w:space="0" w:color="auto"/>
          </w:divBdr>
          <w:divsChild>
            <w:div w:id="1387220222">
              <w:marLeft w:val="0"/>
              <w:marRight w:val="0"/>
              <w:marTop w:val="0"/>
              <w:marBottom w:val="0"/>
              <w:divBdr>
                <w:top w:val="single" w:sz="6" w:space="0" w:color="C0C0C0"/>
                <w:left w:val="single" w:sz="6" w:space="0" w:color="C0C0C0"/>
                <w:bottom w:val="single" w:sz="6" w:space="0" w:color="C0C0C0"/>
                <w:right w:val="single" w:sz="6" w:space="0" w:color="C0C0C0"/>
              </w:divBdr>
              <w:divsChild>
                <w:div w:id="566190592">
                  <w:marLeft w:val="0"/>
                  <w:marRight w:val="0"/>
                  <w:marTop w:val="0"/>
                  <w:marBottom w:val="0"/>
                  <w:divBdr>
                    <w:top w:val="none" w:sz="0" w:space="0" w:color="auto"/>
                    <w:left w:val="none" w:sz="0" w:space="0" w:color="auto"/>
                    <w:bottom w:val="none" w:sz="0" w:space="0" w:color="auto"/>
                    <w:right w:val="none" w:sz="0" w:space="0" w:color="auto"/>
                  </w:divBdr>
                </w:div>
                <w:div w:id="1550454827">
                  <w:marLeft w:val="0"/>
                  <w:marRight w:val="0"/>
                  <w:marTop w:val="0"/>
                  <w:marBottom w:val="0"/>
                  <w:divBdr>
                    <w:top w:val="none" w:sz="0" w:space="0" w:color="auto"/>
                    <w:left w:val="none" w:sz="0" w:space="0" w:color="auto"/>
                    <w:bottom w:val="none" w:sz="0" w:space="0" w:color="auto"/>
                    <w:right w:val="none" w:sz="0" w:space="0" w:color="auto"/>
                  </w:divBdr>
                  <w:divsChild>
                    <w:div w:id="109427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688566">
      <w:bodyDiv w:val="1"/>
      <w:marLeft w:val="0"/>
      <w:marRight w:val="0"/>
      <w:marTop w:val="0"/>
      <w:marBottom w:val="0"/>
      <w:divBdr>
        <w:top w:val="none" w:sz="0" w:space="0" w:color="auto"/>
        <w:left w:val="none" w:sz="0" w:space="0" w:color="auto"/>
        <w:bottom w:val="none" w:sz="0" w:space="0" w:color="auto"/>
        <w:right w:val="none" w:sz="0" w:space="0" w:color="auto"/>
      </w:divBdr>
    </w:div>
    <w:div w:id="308167272">
      <w:bodyDiv w:val="1"/>
      <w:marLeft w:val="0"/>
      <w:marRight w:val="0"/>
      <w:marTop w:val="0"/>
      <w:marBottom w:val="0"/>
      <w:divBdr>
        <w:top w:val="none" w:sz="0" w:space="0" w:color="auto"/>
        <w:left w:val="none" w:sz="0" w:space="0" w:color="auto"/>
        <w:bottom w:val="none" w:sz="0" w:space="0" w:color="auto"/>
        <w:right w:val="none" w:sz="0" w:space="0" w:color="auto"/>
      </w:divBdr>
    </w:div>
    <w:div w:id="311494475">
      <w:bodyDiv w:val="1"/>
      <w:marLeft w:val="0"/>
      <w:marRight w:val="0"/>
      <w:marTop w:val="0"/>
      <w:marBottom w:val="0"/>
      <w:divBdr>
        <w:top w:val="none" w:sz="0" w:space="0" w:color="auto"/>
        <w:left w:val="none" w:sz="0" w:space="0" w:color="auto"/>
        <w:bottom w:val="none" w:sz="0" w:space="0" w:color="auto"/>
        <w:right w:val="none" w:sz="0" w:space="0" w:color="auto"/>
      </w:divBdr>
    </w:div>
    <w:div w:id="316764883">
      <w:bodyDiv w:val="1"/>
      <w:marLeft w:val="0"/>
      <w:marRight w:val="0"/>
      <w:marTop w:val="0"/>
      <w:marBottom w:val="0"/>
      <w:divBdr>
        <w:top w:val="none" w:sz="0" w:space="0" w:color="auto"/>
        <w:left w:val="none" w:sz="0" w:space="0" w:color="auto"/>
        <w:bottom w:val="none" w:sz="0" w:space="0" w:color="auto"/>
        <w:right w:val="none" w:sz="0" w:space="0" w:color="auto"/>
      </w:divBdr>
    </w:div>
    <w:div w:id="317196754">
      <w:bodyDiv w:val="1"/>
      <w:marLeft w:val="0"/>
      <w:marRight w:val="0"/>
      <w:marTop w:val="0"/>
      <w:marBottom w:val="0"/>
      <w:divBdr>
        <w:top w:val="none" w:sz="0" w:space="0" w:color="auto"/>
        <w:left w:val="none" w:sz="0" w:space="0" w:color="auto"/>
        <w:bottom w:val="none" w:sz="0" w:space="0" w:color="auto"/>
        <w:right w:val="none" w:sz="0" w:space="0" w:color="auto"/>
      </w:divBdr>
      <w:divsChild>
        <w:div w:id="725760074">
          <w:marLeft w:val="0"/>
          <w:marRight w:val="0"/>
          <w:marTop w:val="0"/>
          <w:marBottom w:val="0"/>
          <w:divBdr>
            <w:top w:val="none" w:sz="0" w:space="0" w:color="auto"/>
            <w:left w:val="none" w:sz="0" w:space="0" w:color="auto"/>
            <w:bottom w:val="none" w:sz="0" w:space="0" w:color="auto"/>
            <w:right w:val="none" w:sz="0" w:space="0" w:color="auto"/>
          </w:divBdr>
        </w:div>
        <w:div w:id="35592918">
          <w:marLeft w:val="0"/>
          <w:marRight w:val="0"/>
          <w:marTop w:val="0"/>
          <w:marBottom w:val="0"/>
          <w:divBdr>
            <w:top w:val="none" w:sz="0" w:space="0" w:color="auto"/>
            <w:left w:val="none" w:sz="0" w:space="0" w:color="auto"/>
            <w:bottom w:val="none" w:sz="0" w:space="0" w:color="auto"/>
            <w:right w:val="none" w:sz="0" w:space="0" w:color="auto"/>
          </w:divBdr>
        </w:div>
        <w:div w:id="582833096">
          <w:marLeft w:val="0"/>
          <w:marRight w:val="0"/>
          <w:marTop w:val="0"/>
          <w:marBottom w:val="0"/>
          <w:divBdr>
            <w:top w:val="none" w:sz="0" w:space="0" w:color="auto"/>
            <w:left w:val="none" w:sz="0" w:space="0" w:color="auto"/>
            <w:bottom w:val="none" w:sz="0" w:space="0" w:color="auto"/>
            <w:right w:val="none" w:sz="0" w:space="0" w:color="auto"/>
          </w:divBdr>
          <w:divsChild>
            <w:div w:id="204679056">
              <w:marLeft w:val="0"/>
              <w:marRight w:val="0"/>
              <w:marTop w:val="0"/>
              <w:marBottom w:val="0"/>
              <w:divBdr>
                <w:top w:val="none" w:sz="0" w:space="0" w:color="auto"/>
                <w:left w:val="none" w:sz="0" w:space="0" w:color="auto"/>
                <w:bottom w:val="none" w:sz="0" w:space="0" w:color="auto"/>
                <w:right w:val="none" w:sz="0" w:space="0" w:color="auto"/>
              </w:divBdr>
            </w:div>
            <w:div w:id="1532914169">
              <w:marLeft w:val="0"/>
              <w:marRight w:val="0"/>
              <w:marTop w:val="0"/>
              <w:marBottom w:val="0"/>
              <w:divBdr>
                <w:top w:val="none" w:sz="0" w:space="0" w:color="auto"/>
                <w:left w:val="none" w:sz="0" w:space="0" w:color="auto"/>
                <w:bottom w:val="none" w:sz="0" w:space="0" w:color="auto"/>
                <w:right w:val="none" w:sz="0" w:space="0" w:color="auto"/>
              </w:divBdr>
            </w:div>
            <w:div w:id="375197635">
              <w:marLeft w:val="0"/>
              <w:marRight w:val="0"/>
              <w:marTop w:val="0"/>
              <w:marBottom w:val="0"/>
              <w:divBdr>
                <w:top w:val="none" w:sz="0" w:space="0" w:color="auto"/>
                <w:left w:val="none" w:sz="0" w:space="0" w:color="auto"/>
                <w:bottom w:val="none" w:sz="0" w:space="0" w:color="auto"/>
                <w:right w:val="none" w:sz="0" w:space="0" w:color="auto"/>
              </w:divBdr>
            </w:div>
          </w:divsChild>
        </w:div>
        <w:div w:id="1366832154">
          <w:marLeft w:val="0"/>
          <w:marRight w:val="0"/>
          <w:marTop w:val="0"/>
          <w:marBottom w:val="0"/>
          <w:divBdr>
            <w:top w:val="none" w:sz="0" w:space="0" w:color="auto"/>
            <w:left w:val="none" w:sz="0" w:space="0" w:color="auto"/>
            <w:bottom w:val="none" w:sz="0" w:space="0" w:color="auto"/>
            <w:right w:val="none" w:sz="0" w:space="0" w:color="auto"/>
          </w:divBdr>
        </w:div>
        <w:div w:id="1482037831">
          <w:marLeft w:val="0"/>
          <w:marRight w:val="0"/>
          <w:marTop w:val="0"/>
          <w:marBottom w:val="0"/>
          <w:divBdr>
            <w:top w:val="none" w:sz="0" w:space="0" w:color="auto"/>
            <w:left w:val="none" w:sz="0" w:space="0" w:color="auto"/>
            <w:bottom w:val="none" w:sz="0" w:space="0" w:color="auto"/>
            <w:right w:val="none" w:sz="0" w:space="0" w:color="auto"/>
          </w:divBdr>
        </w:div>
        <w:div w:id="1222398272">
          <w:marLeft w:val="0"/>
          <w:marRight w:val="0"/>
          <w:marTop w:val="0"/>
          <w:marBottom w:val="0"/>
          <w:divBdr>
            <w:top w:val="none" w:sz="0" w:space="0" w:color="auto"/>
            <w:left w:val="none" w:sz="0" w:space="0" w:color="auto"/>
            <w:bottom w:val="none" w:sz="0" w:space="0" w:color="auto"/>
            <w:right w:val="none" w:sz="0" w:space="0" w:color="auto"/>
          </w:divBdr>
        </w:div>
        <w:div w:id="878123401">
          <w:marLeft w:val="0"/>
          <w:marRight w:val="0"/>
          <w:marTop w:val="0"/>
          <w:marBottom w:val="0"/>
          <w:divBdr>
            <w:top w:val="none" w:sz="0" w:space="0" w:color="auto"/>
            <w:left w:val="none" w:sz="0" w:space="0" w:color="auto"/>
            <w:bottom w:val="none" w:sz="0" w:space="0" w:color="auto"/>
            <w:right w:val="none" w:sz="0" w:space="0" w:color="auto"/>
          </w:divBdr>
        </w:div>
        <w:div w:id="867447878">
          <w:marLeft w:val="0"/>
          <w:marRight w:val="0"/>
          <w:marTop w:val="0"/>
          <w:marBottom w:val="0"/>
          <w:divBdr>
            <w:top w:val="none" w:sz="0" w:space="0" w:color="auto"/>
            <w:left w:val="none" w:sz="0" w:space="0" w:color="auto"/>
            <w:bottom w:val="none" w:sz="0" w:space="0" w:color="auto"/>
            <w:right w:val="none" w:sz="0" w:space="0" w:color="auto"/>
          </w:divBdr>
        </w:div>
        <w:div w:id="1336759916">
          <w:marLeft w:val="0"/>
          <w:marRight w:val="0"/>
          <w:marTop w:val="0"/>
          <w:marBottom w:val="0"/>
          <w:divBdr>
            <w:top w:val="none" w:sz="0" w:space="0" w:color="auto"/>
            <w:left w:val="none" w:sz="0" w:space="0" w:color="auto"/>
            <w:bottom w:val="none" w:sz="0" w:space="0" w:color="auto"/>
            <w:right w:val="none" w:sz="0" w:space="0" w:color="auto"/>
          </w:divBdr>
        </w:div>
        <w:div w:id="125898608">
          <w:marLeft w:val="0"/>
          <w:marRight w:val="0"/>
          <w:marTop w:val="0"/>
          <w:marBottom w:val="0"/>
          <w:divBdr>
            <w:top w:val="none" w:sz="0" w:space="0" w:color="auto"/>
            <w:left w:val="none" w:sz="0" w:space="0" w:color="auto"/>
            <w:bottom w:val="none" w:sz="0" w:space="0" w:color="auto"/>
            <w:right w:val="none" w:sz="0" w:space="0" w:color="auto"/>
          </w:divBdr>
        </w:div>
        <w:div w:id="1303071944">
          <w:marLeft w:val="0"/>
          <w:marRight w:val="0"/>
          <w:marTop w:val="0"/>
          <w:marBottom w:val="0"/>
          <w:divBdr>
            <w:top w:val="none" w:sz="0" w:space="0" w:color="auto"/>
            <w:left w:val="none" w:sz="0" w:space="0" w:color="auto"/>
            <w:bottom w:val="none" w:sz="0" w:space="0" w:color="auto"/>
            <w:right w:val="none" w:sz="0" w:space="0" w:color="auto"/>
          </w:divBdr>
        </w:div>
        <w:div w:id="698816640">
          <w:marLeft w:val="0"/>
          <w:marRight w:val="0"/>
          <w:marTop w:val="0"/>
          <w:marBottom w:val="0"/>
          <w:divBdr>
            <w:top w:val="none" w:sz="0" w:space="0" w:color="auto"/>
            <w:left w:val="none" w:sz="0" w:space="0" w:color="auto"/>
            <w:bottom w:val="none" w:sz="0" w:space="0" w:color="auto"/>
            <w:right w:val="none" w:sz="0" w:space="0" w:color="auto"/>
          </w:divBdr>
          <w:divsChild>
            <w:div w:id="730734471">
              <w:marLeft w:val="0"/>
              <w:marRight w:val="0"/>
              <w:marTop w:val="0"/>
              <w:marBottom w:val="0"/>
              <w:divBdr>
                <w:top w:val="none" w:sz="0" w:space="0" w:color="auto"/>
                <w:left w:val="none" w:sz="0" w:space="0" w:color="auto"/>
                <w:bottom w:val="none" w:sz="0" w:space="0" w:color="auto"/>
                <w:right w:val="none" w:sz="0" w:space="0" w:color="auto"/>
              </w:divBdr>
            </w:div>
            <w:div w:id="19480179">
              <w:marLeft w:val="0"/>
              <w:marRight w:val="0"/>
              <w:marTop w:val="0"/>
              <w:marBottom w:val="0"/>
              <w:divBdr>
                <w:top w:val="none" w:sz="0" w:space="0" w:color="auto"/>
                <w:left w:val="none" w:sz="0" w:space="0" w:color="auto"/>
                <w:bottom w:val="none" w:sz="0" w:space="0" w:color="auto"/>
                <w:right w:val="none" w:sz="0" w:space="0" w:color="auto"/>
              </w:divBdr>
            </w:div>
            <w:div w:id="1817183782">
              <w:marLeft w:val="0"/>
              <w:marRight w:val="0"/>
              <w:marTop w:val="0"/>
              <w:marBottom w:val="0"/>
              <w:divBdr>
                <w:top w:val="none" w:sz="0" w:space="0" w:color="auto"/>
                <w:left w:val="none" w:sz="0" w:space="0" w:color="auto"/>
                <w:bottom w:val="none" w:sz="0" w:space="0" w:color="auto"/>
                <w:right w:val="none" w:sz="0" w:space="0" w:color="auto"/>
              </w:divBdr>
            </w:div>
            <w:div w:id="1698235468">
              <w:marLeft w:val="0"/>
              <w:marRight w:val="0"/>
              <w:marTop w:val="0"/>
              <w:marBottom w:val="0"/>
              <w:divBdr>
                <w:top w:val="none" w:sz="0" w:space="0" w:color="auto"/>
                <w:left w:val="none" w:sz="0" w:space="0" w:color="auto"/>
                <w:bottom w:val="none" w:sz="0" w:space="0" w:color="auto"/>
                <w:right w:val="none" w:sz="0" w:space="0" w:color="auto"/>
              </w:divBdr>
            </w:div>
            <w:div w:id="1361277102">
              <w:marLeft w:val="0"/>
              <w:marRight w:val="0"/>
              <w:marTop w:val="0"/>
              <w:marBottom w:val="0"/>
              <w:divBdr>
                <w:top w:val="none" w:sz="0" w:space="0" w:color="auto"/>
                <w:left w:val="none" w:sz="0" w:space="0" w:color="auto"/>
                <w:bottom w:val="none" w:sz="0" w:space="0" w:color="auto"/>
                <w:right w:val="none" w:sz="0" w:space="0" w:color="auto"/>
              </w:divBdr>
            </w:div>
            <w:div w:id="1561402081">
              <w:marLeft w:val="0"/>
              <w:marRight w:val="0"/>
              <w:marTop w:val="0"/>
              <w:marBottom w:val="0"/>
              <w:divBdr>
                <w:top w:val="none" w:sz="0" w:space="0" w:color="auto"/>
                <w:left w:val="none" w:sz="0" w:space="0" w:color="auto"/>
                <w:bottom w:val="none" w:sz="0" w:space="0" w:color="auto"/>
                <w:right w:val="none" w:sz="0" w:space="0" w:color="auto"/>
              </w:divBdr>
            </w:div>
            <w:div w:id="735008264">
              <w:marLeft w:val="0"/>
              <w:marRight w:val="0"/>
              <w:marTop w:val="0"/>
              <w:marBottom w:val="0"/>
              <w:divBdr>
                <w:top w:val="none" w:sz="0" w:space="0" w:color="auto"/>
                <w:left w:val="none" w:sz="0" w:space="0" w:color="auto"/>
                <w:bottom w:val="none" w:sz="0" w:space="0" w:color="auto"/>
                <w:right w:val="none" w:sz="0" w:space="0" w:color="auto"/>
              </w:divBdr>
            </w:div>
            <w:div w:id="170337811">
              <w:marLeft w:val="0"/>
              <w:marRight w:val="0"/>
              <w:marTop w:val="0"/>
              <w:marBottom w:val="0"/>
              <w:divBdr>
                <w:top w:val="none" w:sz="0" w:space="0" w:color="auto"/>
                <w:left w:val="none" w:sz="0" w:space="0" w:color="auto"/>
                <w:bottom w:val="none" w:sz="0" w:space="0" w:color="auto"/>
                <w:right w:val="none" w:sz="0" w:space="0" w:color="auto"/>
              </w:divBdr>
            </w:div>
            <w:div w:id="874391251">
              <w:marLeft w:val="0"/>
              <w:marRight w:val="0"/>
              <w:marTop w:val="0"/>
              <w:marBottom w:val="0"/>
              <w:divBdr>
                <w:top w:val="none" w:sz="0" w:space="0" w:color="auto"/>
                <w:left w:val="none" w:sz="0" w:space="0" w:color="auto"/>
                <w:bottom w:val="none" w:sz="0" w:space="0" w:color="auto"/>
                <w:right w:val="none" w:sz="0" w:space="0" w:color="auto"/>
              </w:divBdr>
            </w:div>
            <w:div w:id="1874029654">
              <w:marLeft w:val="0"/>
              <w:marRight w:val="0"/>
              <w:marTop w:val="0"/>
              <w:marBottom w:val="0"/>
              <w:divBdr>
                <w:top w:val="none" w:sz="0" w:space="0" w:color="auto"/>
                <w:left w:val="none" w:sz="0" w:space="0" w:color="auto"/>
                <w:bottom w:val="none" w:sz="0" w:space="0" w:color="auto"/>
                <w:right w:val="none" w:sz="0" w:space="0" w:color="auto"/>
              </w:divBdr>
            </w:div>
            <w:div w:id="1481732985">
              <w:marLeft w:val="0"/>
              <w:marRight w:val="0"/>
              <w:marTop w:val="0"/>
              <w:marBottom w:val="0"/>
              <w:divBdr>
                <w:top w:val="none" w:sz="0" w:space="0" w:color="auto"/>
                <w:left w:val="none" w:sz="0" w:space="0" w:color="auto"/>
                <w:bottom w:val="none" w:sz="0" w:space="0" w:color="auto"/>
                <w:right w:val="none" w:sz="0" w:space="0" w:color="auto"/>
              </w:divBdr>
            </w:div>
          </w:divsChild>
        </w:div>
        <w:div w:id="1723556439">
          <w:marLeft w:val="0"/>
          <w:marRight w:val="0"/>
          <w:marTop w:val="0"/>
          <w:marBottom w:val="0"/>
          <w:divBdr>
            <w:top w:val="none" w:sz="0" w:space="0" w:color="auto"/>
            <w:left w:val="none" w:sz="0" w:space="0" w:color="auto"/>
            <w:bottom w:val="none" w:sz="0" w:space="0" w:color="auto"/>
            <w:right w:val="none" w:sz="0" w:space="0" w:color="auto"/>
          </w:divBdr>
        </w:div>
        <w:div w:id="961811532">
          <w:marLeft w:val="0"/>
          <w:marRight w:val="0"/>
          <w:marTop w:val="0"/>
          <w:marBottom w:val="0"/>
          <w:divBdr>
            <w:top w:val="none" w:sz="0" w:space="0" w:color="auto"/>
            <w:left w:val="none" w:sz="0" w:space="0" w:color="auto"/>
            <w:bottom w:val="none" w:sz="0" w:space="0" w:color="auto"/>
            <w:right w:val="none" w:sz="0" w:space="0" w:color="auto"/>
          </w:divBdr>
        </w:div>
        <w:div w:id="1887372011">
          <w:marLeft w:val="0"/>
          <w:marRight w:val="0"/>
          <w:marTop w:val="0"/>
          <w:marBottom w:val="0"/>
          <w:divBdr>
            <w:top w:val="none" w:sz="0" w:space="0" w:color="auto"/>
            <w:left w:val="none" w:sz="0" w:space="0" w:color="auto"/>
            <w:bottom w:val="none" w:sz="0" w:space="0" w:color="auto"/>
            <w:right w:val="none" w:sz="0" w:space="0" w:color="auto"/>
          </w:divBdr>
        </w:div>
        <w:div w:id="1858691172">
          <w:marLeft w:val="0"/>
          <w:marRight w:val="0"/>
          <w:marTop w:val="0"/>
          <w:marBottom w:val="0"/>
          <w:divBdr>
            <w:top w:val="none" w:sz="0" w:space="0" w:color="auto"/>
            <w:left w:val="none" w:sz="0" w:space="0" w:color="auto"/>
            <w:bottom w:val="none" w:sz="0" w:space="0" w:color="auto"/>
            <w:right w:val="none" w:sz="0" w:space="0" w:color="auto"/>
          </w:divBdr>
        </w:div>
        <w:div w:id="58292553">
          <w:marLeft w:val="0"/>
          <w:marRight w:val="0"/>
          <w:marTop w:val="0"/>
          <w:marBottom w:val="0"/>
          <w:divBdr>
            <w:top w:val="none" w:sz="0" w:space="0" w:color="auto"/>
            <w:left w:val="none" w:sz="0" w:space="0" w:color="auto"/>
            <w:bottom w:val="none" w:sz="0" w:space="0" w:color="auto"/>
            <w:right w:val="none" w:sz="0" w:space="0" w:color="auto"/>
          </w:divBdr>
        </w:div>
        <w:div w:id="1042097265">
          <w:marLeft w:val="0"/>
          <w:marRight w:val="0"/>
          <w:marTop w:val="0"/>
          <w:marBottom w:val="0"/>
          <w:divBdr>
            <w:top w:val="none" w:sz="0" w:space="0" w:color="auto"/>
            <w:left w:val="none" w:sz="0" w:space="0" w:color="auto"/>
            <w:bottom w:val="none" w:sz="0" w:space="0" w:color="auto"/>
            <w:right w:val="none" w:sz="0" w:space="0" w:color="auto"/>
          </w:divBdr>
        </w:div>
      </w:divsChild>
    </w:div>
    <w:div w:id="318852430">
      <w:bodyDiv w:val="1"/>
      <w:marLeft w:val="0"/>
      <w:marRight w:val="0"/>
      <w:marTop w:val="0"/>
      <w:marBottom w:val="0"/>
      <w:divBdr>
        <w:top w:val="none" w:sz="0" w:space="0" w:color="auto"/>
        <w:left w:val="none" w:sz="0" w:space="0" w:color="auto"/>
        <w:bottom w:val="none" w:sz="0" w:space="0" w:color="auto"/>
        <w:right w:val="none" w:sz="0" w:space="0" w:color="auto"/>
      </w:divBdr>
    </w:div>
    <w:div w:id="319312108">
      <w:bodyDiv w:val="1"/>
      <w:marLeft w:val="0"/>
      <w:marRight w:val="0"/>
      <w:marTop w:val="0"/>
      <w:marBottom w:val="0"/>
      <w:divBdr>
        <w:top w:val="none" w:sz="0" w:space="0" w:color="auto"/>
        <w:left w:val="none" w:sz="0" w:space="0" w:color="auto"/>
        <w:bottom w:val="none" w:sz="0" w:space="0" w:color="auto"/>
        <w:right w:val="none" w:sz="0" w:space="0" w:color="auto"/>
      </w:divBdr>
      <w:divsChild>
        <w:div w:id="344746459">
          <w:marLeft w:val="0"/>
          <w:marRight w:val="0"/>
          <w:marTop w:val="0"/>
          <w:marBottom w:val="0"/>
          <w:divBdr>
            <w:top w:val="none" w:sz="0" w:space="0" w:color="auto"/>
            <w:left w:val="none" w:sz="0" w:space="0" w:color="auto"/>
            <w:bottom w:val="none" w:sz="0" w:space="0" w:color="auto"/>
            <w:right w:val="none" w:sz="0" w:space="0" w:color="auto"/>
          </w:divBdr>
        </w:div>
        <w:div w:id="890845260">
          <w:marLeft w:val="0"/>
          <w:marRight w:val="0"/>
          <w:marTop w:val="0"/>
          <w:marBottom w:val="0"/>
          <w:divBdr>
            <w:top w:val="none" w:sz="0" w:space="0" w:color="auto"/>
            <w:left w:val="none" w:sz="0" w:space="0" w:color="auto"/>
            <w:bottom w:val="none" w:sz="0" w:space="0" w:color="auto"/>
            <w:right w:val="none" w:sz="0" w:space="0" w:color="auto"/>
          </w:divBdr>
        </w:div>
        <w:div w:id="1486386903">
          <w:marLeft w:val="0"/>
          <w:marRight w:val="0"/>
          <w:marTop w:val="0"/>
          <w:marBottom w:val="0"/>
          <w:divBdr>
            <w:top w:val="none" w:sz="0" w:space="0" w:color="auto"/>
            <w:left w:val="none" w:sz="0" w:space="0" w:color="auto"/>
            <w:bottom w:val="none" w:sz="0" w:space="0" w:color="auto"/>
            <w:right w:val="none" w:sz="0" w:space="0" w:color="auto"/>
          </w:divBdr>
        </w:div>
        <w:div w:id="1528909029">
          <w:marLeft w:val="0"/>
          <w:marRight w:val="0"/>
          <w:marTop w:val="0"/>
          <w:marBottom w:val="0"/>
          <w:divBdr>
            <w:top w:val="none" w:sz="0" w:space="0" w:color="auto"/>
            <w:left w:val="none" w:sz="0" w:space="0" w:color="auto"/>
            <w:bottom w:val="none" w:sz="0" w:space="0" w:color="auto"/>
            <w:right w:val="none" w:sz="0" w:space="0" w:color="auto"/>
          </w:divBdr>
        </w:div>
      </w:divsChild>
    </w:div>
    <w:div w:id="323973998">
      <w:bodyDiv w:val="1"/>
      <w:marLeft w:val="0"/>
      <w:marRight w:val="0"/>
      <w:marTop w:val="0"/>
      <w:marBottom w:val="0"/>
      <w:divBdr>
        <w:top w:val="none" w:sz="0" w:space="0" w:color="auto"/>
        <w:left w:val="none" w:sz="0" w:space="0" w:color="auto"/>
        <w:bottom w:val="none" w:sz="0" w:space="0" w:color="auto"/>
        <w:right w:val="none" w:sz="0" w:space="0" w:color="auto"/>
      </w:divBdr>
    </w:div>
    <w:div w:id="326714558">
      <w:bodyDiv w:val="1"/>
      <w:marLeft w:val="0"/>
      <w:marRight w:val="0"/>
      <w:marTop w:val="0"/>
      <w:marBottom w:val="0"/>
      <w:divBdr>
        <w:top w:val="none" w:sz="0" w:space="0" w:color="auto"/>
        <w:left w:val="none" w:sz="0" w:space="0" w:color="auto"/>
        <w:bottom w:val="none" w:sz="0" w:space="0" w:color="auto"/>
        <w:right w:val="none" w:sz="0" w:space="0" w:color="auto"/>
      </w:divBdr>
      <w:divsChild>
        <w:div w:id="2117557480">
          <w:marLeft w:val="0"/>
          <w:marRight w:val="0"/>
          <w:marTop w:val="0"/>
          <w:marBottom w:val="0"/>
          <w:divBdr>
            <w:top w:val="none" w:sz="0" w:space="0" w:color="auto"/>
            <w:left w:val="none" w:sz="0" w:space="0" w:color="auto"/>
            <w:bottom w:val="none" w:sz="0" w:space="0" w:color="auto"/>
            <w:right w:val="none" w:sz="0" w:space="0" w:color="auto"/>
          </w:divBdr>
          <w:divsChild>
            <w:div w:id="194853265">
              <w:marLeft w:val="0"/>
              <w:marRight w:val="0"/>
              <w:marTop w:val="0"/>
              <w:marBottom w:val="0"/>
              <w:divBdr>
                <w:top w:val="single" w:sz="6" w:space="0" w:color="C0C0C0"/>
                <w:left w:val="single" w:sz="6" w:space="0" w:color="C0C0C0"/>
                <w:bottom w:val="single" w:sz="6" w:space="0" w:color="C0C0C0"/>
                <w:right w:val="single" w:sz="6" w:space="0" w:color="C0C0C0"/>
              </w:divBdr>
              <w:divsChild>
                <w:div w:id="879904510">
                  <w:marLeft w:val="0"/>
                  <w:marRight w:val="0"/>
                  <w:marTop w:val="0"/>
                  <w:marBottom w:val="0"/>
                  <w:divBdr>
                    <w:top w:val="none" w:sz="0" w:space="0" w:color="auto"/>
                    <w:left w:val="none" w:sz="0" w:space="0" w:color="auto"/>
                    <w:bottom w:val="none" w:sz="0" w:space="0" w:color="auto"/>
                    <w:right w:val="none" w:sz="0" w:space="0" w:color="auto"/>
                  </w:divBdr>
                </w:div>
                <w:div w:id="199557626">
                  <w:marLeft w:val="0"/>
                  <w:marRight w:val="0"/>
                  <w:marTop w:val="0"/>
                  <w:marBottom w:val="0"/>
                  <w:divBdr>
                    <w:top w:val="none" w:sz="0" w:space="0" w:color="auto"/>
                    <w:left w:val="none" w:sz="0" w:space="0" w:color="auto"/>
                    <w:bottom w:val="none" w:sz="0" w:space="0" w:color="auto"/>
                    <w:right w:val="none" w:sz="0" w:space="0" w:color="auto"/>
                  </w:divBdr>
                </w:div>
                <w:div w:id="1739015941">
                  <w:marLeft w:val="0"/>
                  <w:marRight w:val="0"/>
                  <w:marTop w:val="0"/>
                  <w:marBottom w:val="0"/>
                  <w:divBdr>
                    <w:top w:val="none" w:sz="0" w:space="0" w:color="auto"/>
                    <w:left w:val="none" w:sz="0" w:space="0" w:color="auto"/>
                    <w:bottom w:val="none" w:sz="0" w:space="0" w:color="auto"/>
                    <w:right w:val="none" w:sz="0" w:space="0" w:color="auto"/>
                  </w:divBdr>
                </w:div>
                <w:div w:id="396706481">
                  <w:marLeft w:val="0"/>
                  <w:marRight w:val="0"/>
                  <w:marTop w:val="0"/>
                  <w:marBottom w:val="0"/>
                  <w:divBdr>
                    <w:top w:val="none" w:sz="0" w:space="0" w:color="auto"/>
                    <w:left w:val="none" w:sz="0" w:space="0" w:color="auto"/>
                    <w:bottom w:val="none" w:sz="0" w:space="0" w:color="auto"/>
                    <w:right w:val="none" w:sz="0" w:space="0" w:color="auto"/>
                  </w:divBdr>
                </w:div>
                <w:div w:id="777721686">
                  <w:marLeft w:val="0"/>
                  <w:marRight w:val="0"/>
                  <w:marTop w:val="0"/>
                  <w:marBottom w:val="0"/>
                  <w:divBdr>
                    <w:top w:val="none" w:sz="0" w:space="0" w:color="auto"/>
                    <w:left w:val="none" w:sz="0" w:space="0" w:color="auto"/>
                    <w:bottom w:val="none" w:sz="0" w:space="0" w:color="auto"/>
                    <w:right w:val="none" w:sz="0" w:space="0" w:color="auto"/>
                  </w:divBdr>
                </w:div>
                <w:div w:id="974068776">
                  <w:marLeft w:val="0"/>
                  <w:marRight w:val="0"/>
                  <w:marTop w:val="0"/>
                  <w:marBottom w:val="0"/>
                  <w:divBdr>
                    <w:top w:val="none" w:sz="0" w:space="0" w:color="auto"/>
                    <w:left w:val="none" w:sz="0" w:space="0" w:color="auto"/>
                    <w:bottom w:val="none" w:sz="0" w:space="0" w:color="auto"/>
                    <w:right w:val="none" w:sz="0" w:space="0" w:color="auto"/>
                  </w:divBdr>
                </w:div>
                <w:div w:id="782766418">
                  <w:marLeft w:val="0"/>
                  <w:marRight w:val="0"/>
                  <w:marTop w:val="0"/>
                  <w:marBottom w:val="0"/>
                  <w:divBdr>
                    <w:top w:val="none" w:sz="0" w:space="0" w:color="auto"/>
                    <w:left w:val="none" w:sz="0" w:space="0" w:color="auto"/>
                    <w:bottom w:val="none" w:sz="0" w:space="0" w:color="auto"/>
                    <w:right w:val="none" w:sz="0" w:space="0" w:color="auto"/>
                  </w:divBdr>
                </w:div>
                <w:div w:id="1956937401">
                  <w:marLeft w:val="0"/>
                  <w:marRight w:val="0"/>
                  <w:marTop w:val="0"/>
                  <w:marBottom w:val="0"/>
                  <w:divBdr>
                    <w:top w:val="none" w:sz="0" w:space="0" w:color="auto"/>
                    <w:left w:val="none" w:sz="0" w:space="0" w:color="auto"/>
                    <w:bottom w:val="none" w:sz="0" w:space="0" w:color="auto"/>
                    <w:right w:val="none" w:sz="0" w:space="0" w:color="auto"/>
                  </w:divBdr>
                </w:div>
                <w:div w:id="967585800">
                  <w:marLeft w:val="0"/>
                  <w:marRight w:val="0"/>
                  <w:marTop w:val="0"/>
                  <w:marBottom w:val="0"/>
                  <w:divBdr>
                    <w:top w:val="none" w:sz="0" w:space="0" w:color="auto"/>
                    <w:left w:val="none" w:sz="0" w:space="0" w:color="auto"/>
                    <w:bottom w:val="none" w:sz="0" w:space="0" w:color="auto"/>
                    <w:right w:val="none" w:sz="0" w:space="0" w:color="auto"/>
                  </w:divBdr>
                </w:div>
                <w:div w:id="1047022291">
                  <w:marLeft w:val="0"/>
                  <w:marRight w:val="0"/>
                  <w:marTop w:val="0"/>
                  <w:marBottom w:val="0"/>
                  <w:divBdr>
                    <w:top w:val="none" w:sz="0" w:space="0" w:color="auto"/>
                    <w:left w:val="none" w:sz="0" w:space="0" w:color="auto"/>
                    <w:bottom w:val="none" w:sz="0" w:space="0" w:color="auto"/>
                    <w:right w:val="none" w:sz="0" w:space="0" w:color="auto"/>
                  </w:divBdr>
                </w:div>
                <w:div w:id="689333171">
                  <w:marLeft w:val="0"/>
                  <w:marRight w:val="0"/>
                  <w:marTop w:val="0"/>
                  <w:marBottom w:val="0"/>
                  <w:divBdr>
                    <w:top w:val="none" w:sz="0" w:space="0" w:color="auto"/>
                    <w:left w:val="none" w:sz="0" w:space="0" w:color="auto"/>
                    <w:bottom w:val="none" w:sz="0" w:space="0" w:color="auto"/>
                    <w:right w:val="none" w:sz="0" w:space="0" w:color="auto"/>
                  </w:divBdr>
                </w:div>
                <w:div w:id="1800999350">
                  <w:marLeft w:val="0"/>
                  <w:marRight w:val="0"/>
                  <w:marTop w:val="0"/>
                  <w:marBottom w:val="0"/>
                  <w:divBdr>
                    <w:top w:val="none" w:sz="0" w:space="0" w:color="auto"/>
                    <w:left w:val="none" w:sz="0" w:space="0" w:color="auto"/>
                    <w:bottom w:val="none" w:sz="0" w:space="0" w:color="auto"/>
                    <w:right w:val="none" w:sz="0" w:space="0" w:color="auto"/>
                  </w:divBdr>
                </w:div>
                <w:div w:id="286741688">
                  <w:marLeft w:val="0"/>
                  <w:marRight w:val="0"/>
                  <w:marTop w:val="0"/>
                  <w:marBottom w:val="0"/>
                  <w:divBdr>
                    <w:top w:val="none" w:sz="0" w:space="0" w:color="auto"/>
                    <w:left w:val="none" w:sz="0" w:space="0" w:color="auto"/>
                    <w:bottom w:val="none" w:sz="0" w:space="0" w:color="auto"/>
                    <w:right w:val="none" w:sz="0" w:space="0" w:color="auto"/>
                  </w:divBdr>
                </w:div>
                <w:div w:id="1245412924">
                  <w:marLeft w:val="0"/>
                  <w:marRight w:val="0"/>
                  <w:marTop w:val="0"/>
                  <w:marBottom w:val="0"/>
                  <w:divBdr>
                    <w:top w:val="none" w:sz="0" w:space="0" w:color="auto"/>
                    <w:left w:val="none" w:sz="0" w:space="0" w:color="auto"/>
                    <w:bottom w:val="none" w:sz="0" w:space="0" w:color="auto"/>
                    <w:right w:val="none" w:sz="0" w:space="0" w:color="auto"/>
                  </w:divBdr>
                </w:div>
                <w:div w:id="2095545472">
                  <w:marLeft w:val="0"/>
                  <w:marRight w:val="0"/>
                  <w:marTop w:val="0"/>
                  <w:marBottom w:val="0"/>
                  <w:divBdr>
                    <w:top w:val="none" w:sz="0" w:space="0" w:color="auto"/>
                    <w:left w:val="none" w:sz="0" w:space="0" w:color="auto"/>
                    <w:bottom w:val="none" w:sz="0" w:space="0" w:color="auto"/>
                    <w:right w:val="none" w:sz="0" w:space="0" w:color="auto"/>
                  </w:divBdr>
                </w:div>
                <w:div w:id="1471822998">
                  <w:marLeft w:val="0"/>
                  <w:marRight w:val="0"/>
                  <w:marTop w:val="0"/>
                  <w:marBottom w:val="0"/>
                  <w:divBdr>
                    <w:top w:val="none" w:sz="0" w:space="0" w:color="auto"/>
                    <w:left w:val="none" w:sz="0" w:space="0" w:color="auto"/>
                    <w:bottom w:val="none" w:sz="0" w:space="0" w:color="auto"/>
                    <w:right w:val="none" w:sz="0" w:space="0" w:color="auto"/>
                  </w:divBdr>
                </w:div>
                <w:div w:id="1784885953">
                  <w:marLeft w:val="0"/>
                  <w:marRight w:val="0"/>
                  <w:marTop w:val="0"/>
                  <w:marBottom w:val="0"/>
                  <w:divBdr>
                    <w:top w:val="none" w:sz="0" w:space="0" w:color="auto"/>
                    <w:left w:val="none" w:sz="0" w:space="0" w:color="auto"/>
                    <w:bottom w:val="none" w:sz="0" w:space="0" w:color="auto"/>
                    <w:right w:val="none" w:sz="0" w:space="0" w:color="auto"/>
                  </w:divBdr>
                </w:div>
                <w:div w:id="803500049">
                  <w:marLeft w:val="0"/>
                  <w:marRight w:val="0"/>
                  <w:marTop w:val="0"/>
                  <w:marBottom w:val="0"/>
                  <w:divBdr>
                    <w:top w:val="none" w:sz="0" w:space="0" w:color="auto"/>
                    <w:left w:val="none" w:sz="0" w:space="0" w:color="auto"/>
                    <w:bottom w:val="none" w:sz="0" w:space="0" w:color="auto"/>
                    <w:right w:val="none" w:sz="0" w:space="0" w:color="auto"/>
                  </w:divBdr>
                </w:div>
                <w:div w:id="2022659322">
                  <w:marLeft w:val="0"/>
                  <w:marRight w:val="0"/>
                  <w:marTop w:val="0"/>
                  <w:marBottom w:val="0"/>
                  <w:divBdr>
                    <w:top w:val="none" w:sz="0" w:space="0" w:color="auto"/>
                    <w:left w:val="none" w:sz="0" w:space="0" w:color="auto"/>
                    <w:bottom w:val="none" w:sz="0" w:space="0" w:color="auto"/>
                    <w:right w:val="none" w:sz="0" w:space="0" w:color="auto"/>
                  </w:divBdr>
                </w:div>
                <w:div w:id="194078530">
                  <w:marLeft w:val="0"/>
                  <w:marRight w:val="0"/>
                  <w:marTop w:val="0"/>
                  <w:marBottom w:val="0"/>
                  <w:divBdr>
                    <w:top w:val="none" w:sz="0" w:space="0" w:color="auto"/>
                    <w:left w:val="none" w:sz="0" w:space="0" w:color="auto"/>
                    <w:bottom w:val="none" w:sz="0" w:space="0" w:color="auto"/>
                    <w:right w:val="none" w:sz="0" w:space="0" w:color="auto"/>
                  </w:divBdr>
                </w:div>
                <w:div w:id="1749690303">
                  <w:marLeft w:val="0"/>
                  <w:marRight w:val="0"/>
                  <w:marTop w:val="0"/>
                  <w:marBottom w:val="0"/>
                  <w:divBdr>
                    <w:top w:val="none" w:sz="0" w:space="0" w:color="auto"/>
                    <w:left w:val="none" w:sz="0" w:space="0" w:color="auto"/>
                    <w:bottom w:val="none" w:sz="0" w:space="0" w:color="auto"/>
                    <w:right w:val="none" w:sz="0" w:space="0" w:color="auto"/>
                  </w:divBdr>
                </w:div>
                <w:div w:id="1296109349">
                  <w:marLeft w:val="0"/>
                  <w:marRight w:val="0"/>
                  <w:marTop w:val="0"/>
                  <w:marBottom w:val="0"/>
                  <w:divBdr>
                    <w:top w:val="none" w:sz="0" w:space="0" w:color="auto"/>
                    <w:left w:val="none" w:sz="0" w:space="0" w:color="auto"/>
                    <w:bottom w:val="none" w:sz="0" w:space="0" w:color="auto"/>
                    <w:right w:val="none" w:sz="0" w:space="0" w:color="auto"/>
                  </w:divBdr>
                </w:div>
                <w:div w:id="417286797">
                  <w:marLeft w:val="0"/>
                  <w:marRight w:val="0"/>
                  <w:marTop w:val="0"/>
                  <w:marBottom w:val="0"/>
                  <w:divBdr>
                    <w:top w:val="none" w:sz="0" w:space="0" w:color="auto"/>
                    <w:left w:val="none" w:sz="0" w:space="0" w:color="auto"/>
                    <w:bottom w:val="none" w:sz="0" w:space="0" w:color="auto"/>
                    <w:right w:val="none" w:sz="0" w:space="0" w:color="auto"/>
                  </w:divBdr>
                </w:div>
                <w:div w:id="336855643">
                  <w:marLeft w:val="0"/>
                  <w:marRight w:val="0"/>
                  <w:marTop w:val="0"/>
                  <w:marBottom w:val="0"/>
                  <w:divBdr>
                    <w:top w:val="none" w:sz="0" w:space="0" w:color="auto"/>
                    <w:left w:val="none" w:sz="0" w:space="0" w:color="auto"/>
                    <w:bottom w:val="none" w:sz="0" w:space="0" w:color="auto"/>
                    <w:right w:val="none" w:sz="0" w:space="0" w:color="auto"/>
                  </w:divBdr>
                </w:div>
                <w:div w:id="1911576605">
                  <w:marLeft w:val="0"/>
                  <w:marRight w:val="0"/>
                  <w:marTop w:val="0"/>
                  <w:marBottom w:val="0"/>
                  <w:divBdr>
                    <w:top w:val="none" w:sz="0" w:space="0" w:color="auto"/>
                    <w:left w:val="none" w:sz="0" w:space="0" w:color="auto"/>
                    <w:bottom w:val="none" w:sz="0" w:space="0" w:color="auto"/>
                    <w:right w:val="none" w:sz="0" w:space="0" w:color="auto"/>
                  </w:divBdr>
                </w:div>
                <w:div w:id="1725526759">
                  <w:marLeft w:val="0"/>
                  <w:marRight w:val="0"/>
                  <w:marTop w:val="0"/>
                  <w:marBottom w:val="0"/>
                  <w:divBdr>
                    <w:top w:val="none" w:sz="0" w:space="0" w:color="auto"/>
                    <w:left w:val="none" w:sz="0" w:space="0" w:color="auto"/>
                    <w:bottom w:val="none" w:sz="0" w:space="0" w:color="auto"/>
                    <w:right w:val="none" w:sz="0" w:space="0" w:color="auto"/>
                  </w:divBdr>
                </w:div>
                <w:div w:id="676730130">
                  <w:marLeft w:val="0"/>
                  <w:marRight w:val="0"/>
                  <w:marTop w:val="0"/>
                  <w:marBottom w:val="0"/>
                  <w:divBdr>
                    <w:top w:val="none" w:sz="0" w:space="0" w:color="auto"/>
                    <w:left w:val="none" w:sz="0" w:space="0" w:color="auto"/>
                    <w:bottom w:val="none" w:sz="0" w:space="0" w:color="auto"/>
                    <w:right w:val="none" w:sz="0" w:space="0" w:color="auto"/>
                  </w:divBdr>
                </w:div>
                <w:div w:id="1328167269">
                  <w:marLeft w:val="0"/>
                  <w:marRight w:val="0"/>
                  <w:marTop w:val="0"/>
                  <w:marBottom w:val="0"/>
                  <w:divBdr>
                    <w:top w:val="none" w:sz="0" w:space="0" w:color="auto"/>
                    <w:left w:val="none" w:sz="0" w:space="0" w:color="auto"/>
                    <w:bottom w:val="none" w:sz="0" w:space="0" w:color="auto"/>
                    <w:right w:val="none" w:sz="0" w:space="0" w:color="auto"/>
                  </w:divBdr>
                </w:div>
                <w:div w:id="1716923578">
                  <w:marLeft w:val="0"/>
                  <w:marRight w:val="0"/>
                  <w:marTop w:val="0"/>
                  <w:marBottom w:val="0"/>
                  <w:divBdr>
                    <w:top w:val="none" w:sz="0" w:space="0" w:color="auto"/>
                    <w:left w:val="none" w:sz="0" w:space="0" w:color="auto"/>
                    <w:bottom w:val="none" w:sz="0" w:space="0" w:color="auto"/>
                    <w:right w:val="none" w:sz="0" w:space="0" w:color="auto"/>
                  </w:divBdr>
                </w:div>
                <w:div w:id="1693917570">
                  <w:marLeft w:val="0"/>
                  <w:marRight w:val="0"/>
                  <w:marTop w:val="0"/>
                  <w:marBottom w:val="0"/>
                  <w:divBdr>
                    <w:top w:val="none" w:sz="0" w:space="0" w:color="auto"/>
                    <w:left w:val="none" w:sz="0" w:space="0" w:color="auto"/>
                    <w:bottom w:val="none" w:sz="0" w:space="0" w:color="auto"/>
                    <w:right w:val="none" w:sz="0" w:space="0" w:color="auto"/>
                  </w:divBdr>
                </w:div>
                <w:div w:id="2074698556">
                  <w:marLeft w:val="0"/>
                  <w:marRight w:val="0"/>
                  <w:marTop w:val="0"/>
                  <w:marBottom w:val="0"/>
                  <w:divBdr>
                    <w:top w:val="none" w:sz="0" w:space="0" w:color="auto"/>
                    <w:left w:val="none" w:sz="0" w:space="0" w:color="auto"/>
                    <w:bottom w:val="none" w:sz="0" w:space="0" w:color="auto"/>
                    <w:right w:val="none" w:sz="0" w:space="0" w:color="auto"/>
                  </w:divBdr>
                </w:div>
                <w:div w:id="243801494">
                  <w:marLeft w:val="0"/>
                  <w:marRight w:val="0"/>
                  <w:marTop w:val="0"/>
                  <w:marBottom w:val="0"/>
                  <w:divBdr>
                    <w:top w:val="none" w:sz="0" w:space="0" w:color="auto"/>
                    <w:left w:val="none" w:sz="0" w:space="0" w:color="auto"/>
                    <w:bottom w:val="none" w:sz="0" w:space="0" w:color="auto"/>
                    <w:right w:val="none" w:sz="0" w:space="0" w:color="auto"/>
                  </w:divBdr>
                </w:div>
                <w:div w:id="205217738">
                  <w:marLeft w:val="0"/>
                  <w:marRight w:val="0"/>
                  <w:marTop w:val="0"/>
                  <w:marBottom w:val="0"/>
                  <w:divBdr>
                    <w:top w:val="none" w:sz="0" w:space="0" w:color="auto"/>
                    <w:left w:val="none" w:sz="0" w:space="0" w:color="auto"/>
                    <w:bottom w:val="none" w:sz="0" w:space="0" w:color="auto"/>
                    <w:right w:val="none" w:sz="0" w:space="0" w:color="auto"/>
                  </w:divBdr>
                </w:div>
                <w:div w:id="1539733860">
                  <w:marLeft w:val="0"/>
                  <w:marRight w:val="0"/>
                  <w:marTop w:val="0"/>
                  <w:marBottom w:val="0"/>
                  <w:divBdr>
                    <w:top w:val="none" w:sz="0" w:space="0" w:color="auto"/>
                    <w:left w:val="none" w:sz="0" w:space="0" w:color="auto"/>
                    <w:bottom w:val="none" w:sz="0" w:space="0" w:color="auto"/>
                    <w:right w:val="none" w:sz="0" w:space="0" w:color="auto"/>
                  </w:divBdr>
                </w:div>
                <w:div w:id="816799678">
                  <w:marLeft w:val="0"/>
                  <w:marRight w:val="0"/>
                  <w:marTop w:val="0"/>
                  <w:marBottom w:val="0"/>
                  <w:divBdr>
                    <w:top w:val="none" w:sz="0" w:space="0" w:color="auto"/>
                    <w:left w:val="none" w:sz="0" w:space="0" w:color="auto"/>
                    <w:bottom w:val="none" w:sz="0" w:space="0" w:color="auto"/>
                    <w:right w:val="none" w:sz="0" w:space="0" w:color="auto"/>
                  </w:divBdr>
                </w:div>
                <w:div w:id="382406401">
                  <w:marLeft w:val="0"/>
                  <w:marRight w:val="0"/>
                  <w:marTop w:val="0"/>
                  <w:marBottom w:val="0"/>
                  <w:divBdr>
                    <w:top w:val="none" w:sz="0" w:space="0" w:color="auto"/>
                    <w:left w:val="none" w:sz="0" w:space="0" w:color="auto"/>
                    <w:bottom w:val="none" w:sz="0" w:space="0" w:color="auto"/>
                    <w:right w:val="none" w:sz="0" w:space="0" w:color="auto"/>
                  </w:divBdr>
                </w:div>
                <w:div w:id="589968597">
                  <w:marLeft w:val="0"/>
                  <w:marRight w:val="0"/>
                  <w:marTop w:val="0"/>
                  <w:marBottom w:val="0"/>
                  <w:divBdr>
                    <w:top w:val="none" w:sz="0" w:space="0" w:color="auto"/>
                    <w:left w:val="none" w:sz="0" w:space="0" w:color="auto"/>
                    <w:bottom w:val="none" w:sz="0" w:space="0" w:color="auto"/>
                    <w:right w:val="none" w:sz="0" w:space="0" w:color="auto"/>
                  </w:divBdr>
                </w:div>
                <w:div w:id="1415466644">
                  <w:marLeft w:val="0"/>
                  <w:marRight w:val="0"/>
                  <w:marTop w:val="0"/>
                  <w:marBottom w:val="0"/>
                  <w:divBdr>
                    <w:top w:val="none" w:sz="0" w:space="0" w:color="auto"/>
                    <w:left w:val="none" w:sz="0" w:space="0" w:color="auto"/>
                    <w:bottom w:val="none" w:sz="0" w:space="0" w:color="auto"/>
                    <w:right w:val="none" w:sz="0" w:space="0" w:color="auto"/>
                  </w:divBdr>
                </w:div>
                <w:div w:id="685711470">
                  <w:marLeft w:val="0"/>
                  <w:marRight w:val="0"/>
                  <w:marTop w:val="0"/>
                  <w:marBottom w:val="0"/>
                  <w:divBdr>
                    <w:top w:val="none" w:sz="0" w:space="0" w:color="auto"/>
                    <w:left w:val="none" w:sz="0" w:space="0" w:color="auto"/>
                    <w:bottom w:val="none" w:sz="0" w:space="0" w:color="auto"/>
                    <w:right w:val="none" w:sz="0" w:space="0" w:color="auto"/>
                  </w:divBdr>
                  <w:divsChild>
                    <w:div w:id="850100015">
                      <w:marLeft w:val="0"/>
                      <w:marRight w:val="0"/>
                      <w:marTop w:val="0"/>
                      <w:marBottom w:val="0"/>
                      <w:divBdr>
                        <w:top w:val="none" w:sz="0" w:space="0" w:color="auto"/>
                        <w:left w:val="none" w:sz="0" w:space="0" w:color="auto"/>
                        <w:bottom w:val="none" w:sz="0" w:space="0" w:color="auto"/>
                        <w:right w:val="none" w:sz="0" w:space="0" w:color="auto"/>
                      </w:divBdr>
                    </w:div>
                    <w:div w:id="1425880597">
                      <w:marLeft w:val="0"/>
                      <w:marRight w:val="0"/>
                      <w:marTop w:val="0"/>
                      <w:marBottom w:val="0"/>
                      <w:divBdr>
                        <w:top w:val="none" w:sz="0" w:space="0" w:color="auto"/>
                        <w:left w:val="none" w:sz="0" w:space="0" w:color="auto"/>
                        <w:bottom w:val="none" w:sz="0" w:space="0" w:color="auto"/>
                        <w:right w:val="none" w:sz="0" w:space="0" w:color="auto"/>
                      </w:divBdr>
                    </w:div>
                    <w:div w:id="1498762942">
                      <w:marLeft w:val="0"/>
                      <w:marRight w:val="0"/>
                      <w:marTop w:val="0"/>
                      <w:marBottom w:val="0"/>
                      <w:divBdr>
                        <w:top w:val="none" w:sz="0" w:space="0" w:color="auto"/>
                        <w:left w:val="none" w:sz="0" w:space="0" w:color="auto"/>
                        <w:bottom w:val="none" w:sz="0" w:space="0" w:color="auto"/>
                        <w:right w:val="none" w:sz="0" w:space="0" w:color="auto"/>
                      </w:divBdr>
                    </w:div>
                    <w:div w:id="20976466">
                      <w:marLeft w:val="0"/>
                      <w:marRight w:val="0"/>
                      <w:marTop w:val="0"/>
                      <w:marBottom w:val="0"/>
                      <w:divBdr>
                        <w:top w:val="none" w:sz="0" w:space="0" w:color="auto"/>
                        <w:left w:val="none" w:sz="0" w:space="0" w:color="auto"/>
                        <w:bottom w:val="none" w:sz="0" w:space="0" w:color="auto"/>
                        <w:right w:val="none" w:sz="0" w:space="0" w:color="auto"/>
                      </w:divBdr>
                    </w:div>
                    <w:div w:id="935674034">
                      <w:marLeft w:val="0"/>
                      <w:marRight w:val="0"/>
                      <w:marTop w:val="0"/>
                      <w:marBottom w:val="0"/>
                      <w:divBdr>
                        <w:top w:val="none" w:sz="0" w:space="0" w:color="auto"/>
                        <w:left w:val="none" w:sz="0" w:space="0" w:color="auto"/>
                        <w:bottom w:val="none" w:sz="0" w:space="0" w:color="auto"/>
                        <w:right w:val="none" w:sz="0" w:space="0" w:color="auto"/>
                      </w:divBdr>
                    </w:div>
                    <w:div w:id="308675354">
                      <w:marLeft w:val="0"/>
                      <w:marRight w:val="0"/>
                      <w:marTop w:val="0"/>
                      <w:marBottom w:val="0"/>
                      <w:divBdr>
                        <w:top w:val="none" w:sz="0" w:space="0" w:color="auto"/>
                        <w:left w:val="none" w:sz="0" w:space="0" w:color="auto"/>
                        <w:bottom w:val="none" w:sz="0" w:space="0" w:color="auto"/>
                        <w:right w:val="none" w:sz="0" w:space="0" w:color="auto"/>
                      </w:divBdr>
                    </w:div>
                    <w:div w:id="37709392">
                      <w:marLeft w:val="0"/>
                      <w:marRight w:val="0"/>
                      <w:marTop w:val="0"/>
                      <w:marBottom w:val="0"/>
                      <w:divBdr>
                        <w:top w:val="none" w:sz="0" w:space="0" w:color="auto"/>
                        <w:left w:val="none" w:sz="0" w:space="0" w:color="auto"/>
                        <w:bottom w:val="none" w:sz="0" w:space="0" w:color="auto"/>
                        <w:right w:val="none" w:sz="0" w:space="0" w:color="auto"/>
                      </w:divBdr>
                    </w:div>
                    <w:div w:id="1087188604">
                      <w:marLeft w:val="0"/>
                      <w:marRight w:val="0"/>
                      <w:marTop w:val="0"/>
                      <w:marBottom w:val="0"/>
                      <w:divBdr>
                        <w:top w:val="none" w:sz="0" w:space="0" w:color="auto"/>
                        <w:left w:val="none" w:sz="0" w:space="0" w:color="auto"/>
                        <w:bottom w:val="none" w:sz="0" w:space="0" w:color="auto"/>
                        <w:right w:val="none" w:sz="0" w:space="0" w:color="auto"/>
                      </w:divBdr>
                    </w:div>
                    <w:div w:id="1532764067">
                      <w:marLeft w:val="0"/>
                      <w:marRight w:val="0"/>
                      <w:marTop w:val="0"/>
                      <w:marBottom w:val="0"/>
                      <w:divBdr>
                        <w:top w:val="none" w:sz="0" w:space="0" w:color="auto"/>
                        <w:left w:val="none" w:sz="0" w:space="0" w:color="auto"/>
                        <w:bottom w:val="none" w:sz="0" w:space="0" w:color="auto"/>
                        <w:right w:val="none" w:sz="0" w:space="0" w:color="auto"/>
                      </w:divBdr>
                    </w:div>
                    <w:div w:id="868226446">
                      <w:marLeft w:val="0"/>
                      <w:marRight w:val="0"/>
                      <w:marTop w:val="0"/>
                      <w:marBottom w:val="0"/>
                      <w:divBdr>
                        <w:top w:val="none" w:sz="0" w:space="0" w:color="auto"/>
                        <w:left w:val="none" w:sz="0" w:space="0" w:color="auto"/>
                        <w:bottom w:val="none" w:sz="0" w:space="0" w:color="auto"/>
                        <w:right w:val="none" w:sz="0" w:space="0" w:color="auto"/>
                      </w:divBdr>
                    </w:div>
                    <w:div w:id="2077243647">
                      <w:marLeft w:val="0"/>
                      <w:marRight w:val="0"/>
                      <w:marTop w:val="0"/>
                      <w:marBottom w:val="0"/>
                      <w:divBdr>
                        <w:top w:val="none" w:sz="0" w:space="0" w:color="auto"/>
                        <w:left w:val="none" w:sz="0" w:space="0" w:color="auto"/>
                        <w:bottom w:val="none" w:sz="0" w:space="0" w:color="auto"/>
                        <w:right w:val="none" w:sz="0" w:space="0" w:color="auto"/>
                      </w:divBdr>
                    </w:div>
                    <w:div w:id="860166960">
                      <w:marLeft w:val="0"/>
                      <w:marRight w:val="0"/>
                      <w:marTop w:val="0"/>
                      <w:marBottom w:val="0"/>
                      <w:divBdr>
                        <w:top w:val="none" w:sz="0" w:space="0" w:color="auto"/>
                        <w:left w:val="none" w:sz="0" w:space="0" w:color="auto"/>
                        <w:bottom w:val="none" w:sz="0" w:space="0" w:color="auto"/>
                        <w:right w:val="none" w:sz="0" w:space="0" w:color="auto"/>
                      </w:divBdr>
                    </w:div>
                    <w:div w:id="2102484899">
                      <w:marLeft w:val="0"/>
                      <w:marRight w:val="0"/>
                      <w:marTop w:val="0"/>
                      <w:marBottom w:val="0"/>
                      <w:divBdr>
                        <w:top w:val="none" w:sz="0" w:space="0" w:color="auto"/>
                        <w:left w:val="none" w:sz="0" w:space="0" w:color="auto"/>
                        <w:bottom w:val="none" w:sz="0" w:space="0" w:color="auto"/>
                        <w:right w:val="none" w:sz="0" w:space="0" w:color="auto"/>
                      </w:divBdr>
                    </w:div>
                    <w:div w:id="461847792">
                      <w:marLeft w:val="0"/>
                      <w:marRight w:val="0"/>
                      <w:marTop w:val="0"/>
                      <w:marBottom w:val="0"/>
                      <w:divBdr>
                        <w:top w:val="none" w:sz="0" w:space="0" w:color="auto"/>
                        <w:left w:val="none" w:sz="0" w:space="0" w:color="auto"/>
                        <w:bottom w:val="none" w:sz="0" w:space="0" w:color="auto"/>
                        <w:right w:val="none" w:sz="0" w:space="0" w:color="auto"/>
                      </w:divBdr>
                    </w:div>
                    <w:div w:id="1401900159">
                      <w:marLeft w:val="0"/>
                      <w:marRight w:val="0"/>
                      <w:marTop w:val="0"/>
                      <w:marBottom w:val="0"/>
                      <w:divBdr>
                        <w:top w:val="none" w:sz="0" w:space="0" w:color="auto"/>
                        <w:left w:val="none" w:sz="0" w:space="0" w:color="auto"/>
                        <w:bottom w:val="none" w:sz="0" w:space="0" w:color="auto"/>
                        <w:right w:val="none" w:sz="0" w:space="0" w:color="auto"/>
                      </w:divBdr>
                    </w:div>
                    <w:div w:id="1350915500">
                      <w:marLeft w:val="0"/>
                      <w:marRight w:val="0"/>
                      <w:marTop w:val="0"/>
                      <w:marBottom w:val="0"/>
                      <w:divBdr>
                        <w:top w:val="none" w:sz="0" w:space="0" w:color="auto"/>
                        <w:left w:val="none" w:sz="0" w:space="0" w:color="auto"/>
                        <w:bottom w:val="none" w:sz="0" w:space="0" w:color="auto"/>
                        <w:right w:val="none" w:sz="0" w:space="0" w:color="auto"/>
                      </w:divBdr>
                    </w:div>
                    <w:div w:id="1539972333">
                      <w:marLeft w:val="0"/>
                      <w:marRight w:val="0"/>
                      <w:marTop w:val="0"/>
                      <w:marBottom w:val="0"/>
                      <w:divBdr>
                        <w:top w:val="none" w:sz="0" w:space="0" w:color="auto"/>
                        <w:left w:val="none" w:sz="0" w:space="0" w:color="auto"/>
                        <w:bottom w:val="none" w:sz="0" w:space="0" w:color="auto"/>
                        <w:right w:val="none" w:sz="0" w:space="0" w:color="auto"/>
                      </w:divBdr>
                    </w:div>
                    <w:div w:id="1103964363">
                      <w:marLeft w:val="0"/>
                      <w:marRight w:val="0"/>
                      <w:marTop w:val="0"/>
                      <w:marBottom w:val="0"/>
                      <w:divBdr>
                        <w:top w:val="none" w:sz="0" w:space="0" w:color="auto"/>
                        <w:left w:val="none" w:sz="0" w:space="0" w:color="auto"/>
                        <w:bottom w:val="none" w:sz="0" w:space="0" w:color="auto"/>
                        <w:right w:val="none" w:sz="0" w:space="0" w:color="auto"/>
                      </w:divBdr>
                    </w:div>
                    <w:div w:id="176165045">
                      <w:marLeft w:val="0"/>
                      <w:marRight w:val="0"/>
                      <w:marTop w:val="0"/>
                      <w:marBottom w:val="0"/>
                      <w:divBdr>
                        <w:top w:val="none" w:sz="0" w:space="0" w:color="auto"/>
                        <w:left w:val="none" w:sz="0" w:space="0" w:color="auto"/>
                        <w:bottom w:val="none" w:sz="0" w:space="0" w:color="auto"/>
                        <w:right w:val="none" w:sz="0" w:space="0" w:color="auto"/>
                      </w:divBdr>
                    </w:div>
                    <w:div w:id="43600361">
                      <w:marLeft w:val="0"/>
                      <w:marRight w:val="0"/>
                      <w:marTop w:val="0"/>
                      <w:marBottom w:val="0"/>
                      <w:divBdr>
                        <w:top w:val="none" w:sz="0" w:space="0" w:color="auto"/>
                        <w:left w:val="none" w:sz="0" w:space="0" w:color="auto"/>
                        <w:bottom w:val="none" w:sz="0" w:space="0" w:color="auto"/>
                        <w:right w:val="none" w:sz="0" w:space="0" w:color="auto"/>
                      </w:divBdr>
                    </w:div>
                    <w:div w:id="2070494145">
                      <w:marLeft w:val="0"/>
                      <w:marRight w:val="0"/>
                      <w:marTop w:val="0"/>
                      <w:marBottom w:val="0"/>
                      <w:divBdr>
                        <w:top w:val="none" w:sz="0" w:space="0" w:color="auto"/>
                        <w:left w:val="none" w:sz="0" w:space="0" w:color="auto"/>
                        <w:bottom w:val="none" w:sz="0" w:space="0" w:color="auto"/>
                        <w:right w:val="none" w:sz="0" w:space="0" w:color="auto"/>
                      </w:divBdr>
                    </w:div>
                    <w:div w:id="1894080138">
                      <w:marLeft w:val="0"/>
                      <w:marRight w:val="0"/>
                      <w:marTop w:val="0"/>
                      <w:marBottom w:val="0"/>
                      <w:divBdr>
                        <w:top w:val="none" w:sz="0" w:space="0" w:color="auto"/>
                        <w:left w:val="none" w:sz="0" w:space="0" w:color="auto"/>
                        <w:bottom w:val="none" w:sz="0" w:space="0" w:color="auto"/>
                        <w:right w:val="none" w:sz="0" w:space="0" w:color="auto"/>
                      </w:divBdr>
                    </w:div>
                    <w:div w:id="38208474">
                      <w:marLeft w:val="0"/>
                      <w:marRight w:val="0"/>
                      <w:marTop w:val="0"/>
                      <w:marBottom w:val="0"/>
                      <w:divBdr>
                        <w:top w:val="none" w:sz="0" w:space="0" w:color="auto"/>
                        <w:left w:val="none" w:sz="0" w:space="0" w:color="auto"/>
                        <w:bottom w:val="none" w:sz="0" w:space="0" w:color="auto"/>
                        <w:right w:val="none" w:sz="0" w:space="0" w:color="auto"/>
                      </w:divBdr>
                    </w:div>
                    <w:div w:id="1212039300">
                      <w:marLeft w:val="0"/>
                      <w:marRight w:val="0"/>
                      <w:marTop w:val="0"/>
                      <w:marBottom w:val="0"/>
                      <w:divBdr>
                        <w:top w:val="none" w:sz="0" w:space="0" w:color="auto"/>
                        <w:left w:val="none" w:sz="0" w:space="0" w:color="auto"/>
                        <w:bottom w:val="none" w:sz="0" w:space="0" w:color="auto"/>
                        <w:right w:val="none" w:sz="0" w:space="0" w:color="auto"/>
                      </w:divBdr>
                    </w:div>
                    <w:div w:id="482742982">
                      <w:marLeft w:val="0"/>
                      <w:marRight w:val="0"/>
                      <w:marTop w:val="0"/>
                      <w:marBottom w:val="0"/>
                      <w:divBdr>
                        <w:top w:val="none" w:sz="0" w:space="0" w:color="auto"/>
                        <w:left w:val="none" w:sz="0" w:space="0" w:color="auto"/>
                        <w:bottom w:val="none" w:sz="0" w:space="0" w:color="auto"/>
                        <w:right w:val="none" w:sz="0" w:space="0" w:color="auto"/>
                      </w:divBdr>
                    </w:div>
                    <w:div w:id="888808883">
                      <w:marLeft w:val="0"/>
                      <w:marRight w:val="0"/>
                      <w:marTop w:val="0"/>
                      <w:marBottom w:val="0"/>
                      <w:divBdr>
                        <w:top w:val="none" w:sz="0" w:space="0" w:color="auto"/>
                        <w:left w:val="none" w:sz="0" w:space="0" w:color="auto"/>
                        <w:bottom w:val="none" w:sz="0" w:space="0" w:color="auto"/>
                        <w:right w:val="none" w:sz="0" w:space="0" w:color="auto"/>
                      </w:divBdr>
                    </w:div>
                    <w:div w:id="1592816389">
                      <w:marLeft w:val="0"/>
                      <w:marRight w:val="0"/>
                      <w:marTop w:val="0"/>
                      <w:marBottom w:val="0"/>
                      <w:divBdr>
                        <w:top w:val="none" w:sz="0" w:space="0" w:color="auto"/>
                        <w:left w:val="none" w:sz="0" w:space="0" w:color="auto"/>
                        <w:bottom w:val="none" w:sz="0" w:space="0" w:color="auto"/>
                        <w:right w:val="none" w:sz="0" w:space="0" w:color="auto"/>
                      </w:divBdr>
                    </w:div>
                    <w:div w:id="1037319163">
                      <w:marLeft w:val="0"/>
                      <w:marRight w:val="0"/>
                      <w:marTop w:val="0"/>
                      <w:marBottom w:val="0"/>
                      <w:divBdr>
                        <w:top w:val="none" w:sz="0" w:space="0" w:color="auto"/>
                        <w:left w:val="none" w:sz="0" w:space="0" w:color="auto"/>
                        <w:bottom w:val="none" w:sz="0" w:space="0" w:color="auto"/>
                        <w:right w:val="none" w:sz="0" w:space="0" w:color="auto"/>
                      </w:divBdr>
                    </w:div>
                    <w:div w:id="672874534">
                      <w:marLeft w:val="0"/>
                      <w:marRight w:val="0"/>
                      <w:marTop w:val="0"/>
                      <w:marBottom w:val="0"/>
                      <w:divBdr>
                        <w:top w:val="none" w:sz="0" w:space="0" w:color="auto"/>
                        <w:left w:val="none" w:sz="0" w:space="0" w:color="auto"/>
                        <w:bottom w:val="none" w:sz="0" w:space="0" w:color="auto"/>
                        <w:right w:val="none" w:sz="0" w:space="0" w:color="auto"/>
                      </w:divBdr>
                    </w:div>
                    <w:div w:id="256253597">
                      <w:marLeft w:val="0"/>
                      <w:marRight w:val="0"/>
                      <w:marTop w:val="0"/>
                      <w:marBottom w:val="0"/>
                      <w:divBdr>
                        <w:top w:val="none" w:sz="0" w:space="0" w:color="auto"/>
                        <w:left w:val="none" w:sz="0" w:space="0" w:color="auto"/>
                        <w:bottom w:val="none" w:sz="0" w:space="0" w:color="auto"/>
                        <w:right w:val="none" w:sz="0" w:space="0" w:color="auto"/>
                      </w:divBdr>
                    </w:div>
                    <w:div w:id="287510920">
                      <w:marLeft w:val="0"/>
                      <w:marRight w:val="0"/>
                      <w:marTop w:val="0"/>
                      <w:marBottom w:val="0"/>
                      <w:divBdr>
                        <w:top w:val="none" w:sz="0" w:space="0" w:color="auto"/>
                        <w:left w:val="none" w:sz="0" w:space="0" w:color="auto"/>
                        <w:bottom w:val="none" w:sz="0" w:space="0" w:color="auto"/>
                        <w:right w:val="none" w:sz="0" w:space="0" w:color="auto"/>
                      </w:divBdr>
                    </w:div>
                    <w:div w:id="452486165">
                      <w:marLeft w:val="0"/>
                      <w:marRight w:val="0"/>
                      <w:marTop w:val="0"/>
                      <w:marBottom w:val="0"/>
                      <w:divBdr>
                        <w:top w:val="none" w:sz="0" w:space="0" w:color="auto"/>
                        <w:left w:val="none" w:sz="0" w:space="0" w:color="auto"/>
                        <w:bottom w:val="none" w:sz="0" w:space="0" w:color="auto"/>
                        <w:right w:val="none" w:sz="0" w:space="0" w:color="auto"/>
                      </w:divBdr>
                    </w:div>
                    <w:div w:id="786241778">
                      <w:marLeft w:val="0"/>
                      <w:marRight w:val="0"/>
                      <w:marTop w:val="0"/>
                      <w:marBottom w:val="0"/>
                      <w:divBdr>
                        <w:top w:val="none" w:sz="0" w:space="0" w:color="auto"/>
                        <w:left w:val="none" w:sz="0" w:space="0" w:color="auto"/>
                        <w:bottom w:val="none" w:sz="0" w:space="0" w:color="auto"/>
                        <w:right w:val="none" w:sz="0" w:space="0" w:color="auto"/>
                      </w:divBdr>
                    </w:div>
                    <w:div w:id="75903669">
                      <w:marLeft w:val="0"/>
                      <w:marRight w:val="0"/>
                      <w:marTop w:val="0"/>
                      <w:marBottom w:val="0"/>
                      <w:divBdr>
                        <w:top w:val="none" w:sz="0" w:space="0" w:color="auto"/>
                        <w:left w:val="none" w:sz="0" w:space="0" w:color="auto"/>
                        <w:bottom w:val="none" w:sz="0" w:space="0" w:color="auto"/>
                        <w:right w:val="none" w:sz="0" w:space="0" w:color="auto"/>
                      </w:divBdr>
                    </w:div>
                    <w:div w:id="1844280001">
                      <w:marLeft w:val="0"/>
                      <w:marRight w:val="0"/>
                      <w:marTop w:val="0"/>
                      <w:marBottom w:val="0"/>
                      <w:divBdr>
                        <w:top w:val="none" w:sz="0" w:space="0" w:color="auto"/>
                        <w:left w:val="none" w:sz="0" w:space="0" w:color="auto"/>
                        <w:bottom w:val="none" w:sz="0" w:space="0" w:color="auto"/>
                        <w:right w:val="none" w:sz="0" w:space="0" w:color="auto"/>
                      </w:divBdr>
                    </w:div>
                    <w:div w:id="1523012330">
                      <w:marLeft w:val="0"/>
                      <w:marRight w:val="0"/>
                      <w:marTop w:val="0"/>
                      <w:marBottom w:val="0"/>
                      <w:divBdr>
                        <w:top w:val="none" w:sz="0" w:space="0" w:color="auto"/>
                        <w:left w:val="none" w:sz="0" w:space="0" w:color="auto"/>
                        <w:bottom w:val="none" w:sz="0" w:space="0" w:color="auto"/>
                        <w:right w:val="none" w:sz="0" w:space="0" w:color="auto"/>
                      </w:divBdr>
                    </w:div>
                    <w:div w:id="1792047528">
                      <w:marLeft w:val="0"/>
                      <w:marRight w:val="0"/>
                      <w:marTop w:val="0"/>
                      <w:marBottom w:val="0"/>
                      <w:divBdr>
                        <w:top w:val="none" w:sz="0" w:space="0" w:color="auto"/>
                        <w:left w:val="none" w:sz="0" w:space="0" w:color="auto"/>
                        <w:bottom w:val="none" w:sz="0" w:space="0" w:color="auto"/>
                        <w:right w:val="none" w:sz="0" w:space="0" w:color="auto"/>
                      </w:divBdr>
                    </w:div>
                    <w:div w:id="161795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318187">
          <w:marLeft w:val="0"/>
          <w:marRight w:val="0"/>
          <w:marTop w:val="0"/>
          <w:marBottom w:val="0"/>
          <w:divBdr>
            <w:top w:val="none" w:sz="0" w:space="0" w:color="auto"/>
            <w:left w:val="none" w:sz="0" w:space="0" w:color="auto"/>
            <w:bottom w:val="none" w:sz="0" w:space="0" w:color="auto"/>
            <w:right w:val="none" w:sz="0" w:space="0" w:color="auto"/>
          </w:divBdr>
          <w:divsChild>
            <w:div w:id="642854954">
              <w:marLeft w:val="0"/>
              <w:marRight w:val="0"/>
              <w:marTop w:val="0"/>
              <w:marBottom w:val="0"/>
              <w:divBdr>
                <w:top w:val="single" w:sz="6" w:space="0" w:color="C0C0C0"/>
                <w:left w:val="single" w:sz="6" w:space="0" w:color="C0C0C0"/>
                <w:bottom w:val="single" w:sz="6" w:space="0" w:color="C0C0C0"/>
                <w:right w:val="single" w:sz="6" w:space="0" w:color="C0C0C0"/>
              </w:divBdr>
              <w:divsChild>
                <w:div w:id="1307004425">
                  <w:marLeft w:val="0"/>
                  <w:marRight w:val="0"/>
                  <w:marTop w:val="0"/>
                  <w:marBottom w:val="0"/>
                  <w:divBdr>
                    <w:top w:val="none" w:sz="0" w:space="0" w:color="auto"/>
                    <w:left w:val="none" w:sz="0" w:space="0" w:color="auto"/>
                    <w:bottom w:val="none" w:sz="0" w:space="0" w:color="auto"/>
                    <w:right w:val="none" w:sz="0" w:space="0" w:color="auto"/>
                  </w:divBdr>
                </w:div>
                <w:div w:id="1340276985">
                  <w:marLeft w:val="0"/>
                  <w:marRight w:val="0"/>
                  <w:marTop w:val="0"/>
                  <w:marBottom w:val="0"/>
                  <w:divBdr>
                    <w:top w:val="none" w:sz="0" w:space="0" w:color="auto"/>
                    <w:left w:val="none" w:sz="0" w:space="0" w:color="auto"/>
                    <w:bottom w:val="none" w:sz="0" w:space="0" w:color="auto"/>
                    <w:right w:val="none" w:sz="0" w:space="0" w:color="auto"/>
                  </w:divBdr>
                </w:div>
                <w:div w:id="1307710371">
                  <w:marLeft w:val="0"/>
                  <w:marRight w:val="0"/>
                  <w:marTop w:val="0"/>
                  <w:marBottom w:val="0"/>
                  <w:divBdr>
                    <w:top w:val="none" w:sz="0" w:space="0" w:color="auto"/>
                    <w:left w:val="none" w:sz="0" w:space="0" w:color="auto"/>
                    <w:bottom w:val="none" w:sz="0" w:space="0" w:color="auto"/>
                    <w:right w:val="none" w:sz="0" w:space="0" w:color="auto"/>
                  </w:divBdr>
                </w:div>
                <w:div w:id="2075854047">
                  <w:marLeft w:val="0"/>
                  <w:marRight w:val="0"/>
                  <w:marTop w:val="0"/>
                  <w:marBottom w:val="0"/>
                  <w:divBdr>
                    <w:top w:val="none" w:sz="0" w:space="0" w:color="auto"/>
                    <w:left w:val="none" w:sz="0" w:space="0" w:color="auto"/>
                    <w:bottom w:val="none" w:sz="0" w:space="0" w:color="auto"/>
                    <w:right w:val="none" w:sz="0" w:space="0" w:color="auto"/>
                  </w:divBdr>
                  <w:divsChild>
                    <w:div w:id="1390958960">
                      <w:marLeft w:val="0"/>
                      <w:marRight w:val="0"/>
                      <w:marTop w:val="0"/>
                      <w:marBottom w:val="0"/>
                      <w:divBdr>
                        <w:top w:val="none" w:sz="0" w:space="0" w:color="auto"/>
                        <w:left w:val="none" w:sz="0" w:space="0" w:color="auto"/>
                        <w:bottom w:val="none" w:sz="0" w:space="0" w:color="auto"/>
                        <w:right w:val="none" w:sz="0" w:space="0" w:color="auto"/>
                      </w:divBdr>
                    </w:div>
                    <w:div w:id="822894004">
                      <w:marLeft w:val="0"/>
                      <w:marRight w:val="0"/>
                      <w:marTop w:val="0"/>
                      <w:marBottom w:val="0"/>
                      <w:divBdr>
                        <w:top w:val="none" w:sz="0" w:space="0" w:color="auto"/>
                        <w:left w:val="none" w:sz="0" w:space="0" w:color="auto"/>
                        <w:bottom w:val="none" w:sz="0" w:space="0" w:color="auto"/>
                        <w:right w:val="none" w:sz="0" w:space="0" w:color="auto"/>
                      </w:divBdr>
                    </w:div>
                    <w:div w:id="196326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423910">
          <w:marLeft w:val="0"/>
          <w:marRight w:val="0"/>
          <w:marTop w:val="0"/>
          <w:marBottom w:val="0"/>
          <w:divBdr>
            <w:top w:val="none" w:sz="0" w:space="0" w:color="auto"/>
            <w:left w:val="none" w:sz="0" w:space="0" w:color="auto"/>
            <w:bottom w:val="none" w:sz="0" w:space="0" w:color="auto"/>
            <w:right w:val="none" w:sz="0" w:space="0" w:color="auto"/>
          </w:divBdr>
          <w:divsChild>
            <w:div w:id="1425956175">
              <w:marLeft w:val="0"/>
              <w:marRight w:val="0"/>
              <w:marTop w:val="0"/>
              <w:marBottom w:val="0"/>
              <w:divBdr>
                <w:top w:val="single" w:sz="6" w:space="0" w:color="C0C0C0"/>
                <w:left w:val="single" w:sz="6" w:space="0" w:color="C0C0C0"/>
                <w:bottom w:val="single" w:sz="6" w:space="0" w:color="C0C0C0"/>
                <w:right w:val="single" w:sz="6" w:space="0" w:color="C0C0C0"/>
              </w:divBdr>
              <w:divsChild>
                <w:div w:id="1358967133">
                  <w:marLeft w:val="0"/>
                  <w:marRight w:val="0"/>
                  <w:marTop w:val="0"/>
                  <w:marBottom w:val="0"/>
                  <w:divBdr>
                    <w:top w:val="none" w:sz="0" w:space="0" w:color="auto"/>
                    <w:left w:val="none" w:sz="0" w:space="0" w:color="auto"/>
                    <w:bottom w:val="none" w:sz="0" w:space="0" w:color="auto"/>
                    <w:right w:val="none" w:sz="0" w:space="0" w:color="auto"/>
                  </w:divBdr>
                </w:div>
                <w:div w:id="1279096907">
                  <w:marLeft w:val="0"/>
                  <w:marRight w:val="0"/>
                  <w:marTop w:val="0"/>
                  <w:marBottom w:val="0"/>
                  <w:divBdr>
                    <w:top w:val="none" w:sz="0" w:space="0" w:color="auto"/>
                    <w:left w:val="none" w:sz="0" w:space="0" w:color="auto"/>
                    <w:bottom w:val="none" w:sz="0" w:space="0" w:color="auto"/>
                    <w:right w:val="none" w:sz="0" w:space="0" w:color="auto"/>
                  </w:divBdr>
                </w:div>
                <w:div w:id="1986624087">
                  <w:marLeft w:val="0"/>
                  <w:marRight w:val="0"/>
                  <w:marTop w:val="0"/>
                  <w:marBottom w:val="0"/>
                  <w:divBdr>
                    <w:top w:val="none" w:sz="0" w:space="0" w:color="auto"/>
                    <w:left w:val="none" w:sz="0" w:space="0" w:color="auto"/>
                    <w:bottom w:val="none" w:sz="0" w:space="0" w:color="auto"/>
                    <w:right w:val="none" w:sz="0" w:space="0" w:color="auto"/>
                  </w:divBdr>
                </w:div>
                <w:div w:id="129523544">
                  <w:marLeft w:val="0"/>
                  <w:marRight w:val="0"/>
                  <w:marTop w:val="0"/>
                  <w:marBottom w:val="0"/>
                  <w:divBdr>
                    <w:top w:val="none" w:sz="0" w:space="0" w:color="auto"/>
                    <w:left w:val="none" w:sz="0" w:space="0" w:color="auto"/>
                    <w:bottom w:val="none" w:sz="0" w:space="0" w:color="auto"/>
                    <w:right w:val="none" w:sz="0" w:space="0" w:color="auto"/>
                  </w:divBdr>
                </w:div>
                <w:div w:id="1460610264">
                  <w:marLeft w:val="0"/>
                  <w:marRight w:val="0"/>
                  <w:marTop w:val="0"/>
                  <w:marBottom w:val="0"/>
                  <w:divBdr>
                    <w:top w:val="none" w:sz="0" w:space="0" w:color="auto"/>
                    <w:left w:val="none" w:sz="0" w:space="0" w:color="auto"/>
                    <w:bottom w:val="none" w:sz="0" w:space="0" w:color="auto"/>
                    <w:right w:val="none" w:sz="0" w:space="0" w:color="auto"/>
                  </w:divBdr>
                </w:div>
                <w:div w:id="326329714">
                  <w:marLeft w:val="0"/>
                  <w:marRight w:val="0"/>
                  <w:marTop w:val="0"/>
                  <w:marBottom w:val="0"/>
                  <w:divBdr>
                    <w:top w:val="none" w:sz="0" w:space="0" w:color="auto"/>
                    <w:left w:val="none" w:sz="0" w:space="0" w:color="auto"/>
                    <w:bottom w:val="none" w:sz="0" w:space="0" w:color="auto"/>
                    <w:right w:val="none" w:sz="0" w:space="0" w:color="auto"/>
                  </w:divBdr>
                </w:div>
                <w:div w:id="1728213553">
                  <w:marLeft w:val="0"/>
                  <w:marRight w:val="0"/>
                  <w:marTop w:val="0"/>
                  <w:marBottom w:val="0"/>
                  <w:divBdr>
                    <w:top w:val="none" w:sz="0" w:space="0" w:color="auto"/>
                    <w:left w:val="none" w:sz="0" w:space="0" w:color="auto"/>
                    <w:bottom w:val="none" w:sz="0" w:space="0" w:color="auto"/>
                    <w:right w:val="none" w:sz="0" w:space="0" w:color="auto"/>
                  </w:divBdr>
                </w:div>
                <w:div w:id="1646007342">
                  <w:marLeft w:val="0"/>
                  <w:marRight w:val="0"/>
                  <w:marTop w:val="0"/>
                  <w:marBottom w:val="0"/>
                  <w:divBdr>
                    <w:top w:val="none" w:sz="0" w:space="0" w:color="auto"/>
                    <w:left w:val="none" w:sz="0" w:space="0" w:color="auto"/>
                    <w:bottom w:val="none" w:sz="0" w:space="0" w:color="auto"/>
                    <w:right w:val="none" w:sz="0" w:space="0" w:color="auto"/>
                  </w:divBdr>
                </w:div>
                <w:div w:id="670639412">
                  <w:marLeft w:val="0"/>
                  <w:marRight w:val="0"/>
                  <w:marTop w:val="0"/>
                  <w:marBottom w:val="0"/>
                  <w:divBdr>
                    <w:top w:val="none" w:sz="0" w:space="0" w:color="auto"/>
                    <w:left w:val="none" w:sz="0" w:space="0" w:color="auto"/>
                    <w:bottom w:val="none" w:sz="0" w:space="0" w:color="auto"/>
                    <w:right w:val="none" w:sz="0" w:space="0" w:color="auto"/>
                  </w:divBdr>
                </w:div>
                <w:div w:id="1012881377">
                  <w:marLeft w:val="0"/>
                  <w:marRight w:val="0"/>
                  <w:marTop w:val="0"/>
                  <w:marBottom w:val="0"/>
                  <w:divBdr>
                    <w:top w:val="none" w:sz="0" w:space="0" w:color="auto"/>
                    <w:left w:val="none" w:sz="0" w:space="0" w:color="auto"/>
                    <w:bottom w:val="none" w:sz="0" w:space="0" w:color="auto"/>
                    <w:right w:val="none" w:sz="0" w:space="0" w:color="auto"/>
                  </w:divBdr>
                </w:div>
                <w:div w:id="1748110276">
                  <w:marLeft w:val="0"/>
                  <w:marRight w:val="0"/>
                  <w:marTop w:val="0"/>
                  <w:marBottom w:val="0"/>
                  <w:divBdr>
                    <w:top w:val="none" w:sz="0" w:space="0" w:color="auto"/>
                    <w:left w:val="none" w:sz="0" w:space="0" w:color="auto"/>
                    <w:bottom w:val="none" w:sz="0" w:space="0" w:color="auto"/>
                    <w:right w:val="none" w:sz="0" w:space="0" w:color="auto"/>
                  </w:divBdr>
                </w:div>
                <w:div w:id="1679504950">
                  <w:marLeft w:val="0"/>
                  <w:marRight w:val="0"/>
                  <w:marTop w:val="0"/>
                  <w:marBottom w:val="0"/>
                  <w:divBdr>
                    <w:top w:val="none" w:sz="0" w:space="0" w:color="auto"/>
                    <w:left w:val="none" w:sz="0" w:space="0" w:color="auto"/>
                    <w:bottom w:val="none" w:sz="0" w:space="0" w:color="auto"/>
                    <w:right w:val="none" w:sz="0" w:space="0" w:color="auto"/>
                  </w:divBdr>
                </w:div>
                <w:div w:id="1582565011">
                  <w:marLeft w:val="0"/>
                  <w:marRight w:val="0"/>
                  <w:marTop w:val="0"/>
                  <w:marBottom w:val="0"/>
                  <w:divBdr>
                    <w:top w:val="none" w:sz="0" w:space="0" w:color="auto"/>
                    <w:left w:val="none" w:sz="0" w:space="0" w:color="auto"/>
                    <w:bottom w:val="none" w:sz="0" w:space="0" w:color="auto"/>
                    <w:right w:val="none" w:sz="0" w:space="0" w:color="auto"/>
                  </w:divBdr>
                </w:div>
                <w:div w:id="910429387">
                  <w:marLeft w:val="0"/>
                  <w:marRight w:val="0"/>
                  <w:marTop w:val="0"/>
                  <w:marBottom w:val="0"/>
                  <w:divBdr>
                    <w:top w:val="none" w:sz="0" w:space="0" w:color="auto"/>
                    <w:left w:val="none" w:sz="0" w:space="0" w:color="auto"/>
                    <w:bottom w:val="none" w:sz="0" w:space="0" w:color="auto"/>
                    <w:right w:val="none" w:sz="0" w:space="0" w:color="auto"/>
                  </w:divBdr>
                </w:div>
                <w:div w:id="1325470739">
                  <w:marLeft w:val="0"/>
                  <w:marRight w:val="0"/>
                  <w:marTop w:val="0"/>
                  <w:marBottom w:val="0"/>
                  <w:divBdr>
                    <w:top w:val="none" w:sz="0" w:space="0" w:color="auto"/>
                    <w:left w:val="none" w:sz="0" w:space="0" w:color="auto"/>
                    <w:bottom w:val="none" w:sz="0" w:space="0" w:color="auto"/>
                    <w:right w:val="none" w:sz="0" w:space="0" w:color="auto"/>
                  </w:divBdr>
                </w:div>
                <w:div w:id="894777135">
                  <w:marLeft w:val="0"/>
                  <w:marRight w:val="0"/>
                  <w:marTop w:val="0"/>
                  <w:marBottom w:val="0"/>
                  <w:divBdr>
                    <w:top w:val="none" w:sz="0" w:space="0" w:color="auto"/>
                    <w:left w:val="none" w:sz="0" w:space="0" w:color="auto"/>
                    <w:bottom w:val="none" w:sz="0" w:space="0" w:color="auto"/>
                    <w:right w:val="none" w:sz="0" w:space="0" w:color="auto"/>
                  </w:divBdr>
                </w:div>
                <w:div w:id="729160531">
                  <w:marLeft w:val="0"/>
                  <w:marRight w:val="0"/>
                  <w:marTop w:val="0"/>
                  <w:marBottom w:val="0"/>
                  <w:divBdr>
                    <w:top w:val="none" w:sz="0" w:space="0" w:color="auto"/>
                    <w:left w:val="none" w:sz="0" w:space="0" w:color="auto"/>
                    <w:bottom w:val="none" w:sz="0" w:space="0" w:color="auto"/>
                    <w:right w:val="none" w:sz="0" w:space="0" w:color="auto"/>
                  </w:divBdr>
                </w:div>
                <w:div w:id="1504587545">
                  <w:marLeft w:val="0"/>
                  <w:marRight w:val="0"/>
                  <w:marTop w:val="0"/>
                  <w:marBottom w:val="0"/>
                  <w:divBdr>
                    <w:top w:val="none" w:sz="0" w:space="0" w:color="auto"/>
                    <w:left w:val="none" w:sz="0" w:space="0" w:color="auto"/>
                    <w:bottom w:val="none" w:sz="0" w:space="0" w:color="auto"/>
                    <w:right w:val="none" w:sz="0" w:space="0" w:color="auto"/>
                  </w:divBdr>
                </w:div>
                <w:div w:id="2023315791">
                  <w:marLeft w:val="0"/>
                  <w:marRight w:val="0"/>
                  <w:marTop w:val="0"/>
                  <w:marBottom w:val="0"/>
                  <w:divBdr>
                    <w:top w:val="none" w:sz="0" w:space="0" w:color="auto"/>
                    <w:left w:val="none" w:sz="0" w:space="0" w:color="auto"/>
                    <w:bottom w:val="none" w:sz="0" w:space="0" w:color="auto"/>
                    <w:right w:val="none" w:sz="0" w:space="0" w:color="auto"/>
                  </w:divBdr>
                </w:div>
                <w:div w:id="1439056805">
                  <w:marLeft w:val="0"/>
                  <w:marRight w:val="0"/>
                  <w:marTop w:val="0"/>
                  <w:marBottom w:val="0"/>
                  <w:divBdr>
                    <w:top w:val="none" w:sz="0" w:space="0" w:color="auto"/>
                    <w:left w:val="none" w:sz="0" w:space="0" w:color="auto"/>
                    <w:bottom w:val="none" w:sz="0" w:space="0" w:color="auto"/>
                    <w:right w:val="none" w:sz="0" w:space="0" w:color="auto"/>
                  </w:divBdr>
                </w:div>
                <w:div w:id="699623883">
                  <w:marLeft w:val="0"/>
                  <w:marRight w:val="0"/>
                  <w:marTop w:val="0"/>
                  <w:marBottom w:val="0"/>
                  <w:divBdr>
                    <w:top w:val="none" w:sz="0" w:space="0" w:color="auto"/>
                    <w:left w:val="none" w:sz="0" w:space="0" w:color="auto"/>
                    <w:bottom w:val="none" w:sz="0" w:space="0" w:color="auto"/>
                    <w:right w:val="none" w:sz="0" w:space="0" w:color="auto"/>
                  </w:divBdr>
                </w:div>
                <w:div w:id="895774991">
                  <w:marLeft w:val="0"/>
                  <w:marRight w:val="0"/>
                  <w:marTop w:val="0"/>
                  <w:marBottom w:val="0"/>
                  <w:divBdr>
                    <w:top w:val="none" w:sz="0" w:space="0" w:color="auto"/>
                    <w:left w:val="none" w:sz="0" w:space="0" w:color="auto"/>
                    <w:bottom w:val="none" w:sz="0" w:space="0" w:color="auto"/>
                    <w:right w:val="none" w:sz="0" w:space="0" w:color="auto"/>
                  </w:divBdr>
                </w:div>
                <w:div w:id="44569213">
                  <w:marLeft w:val="0"/>
                  <w:marRight w:val="0"/>
                  <w:marTop w:val="0"/>
                  <w:marBottom w:val="0"/>
                  <w:divBdr>
                    <w:top w:val="none" w:sz="0" w:space="0" w:color="auto"/>
                    <w:left w:val="none" w:sz="0" w:space="0" w:color="auto"/>
                    <w:bottom w:val="none" w:sz="0" w:space="0" w:color="auto"/>
                    <w:right w:val="none" w:sz="0" w:space="0" w:color="auto"/>
                  </w:divBdr>
                </w:div>
                <w:div w:id="1460998051">
                  <w:marLeft w:val="0"/>
                  <w:marRight w:val="0"/>
                  <w:marTop w:val="0"/>
                  <w:marBottom w:val="0"/>
                  <w:divBdr>
                    <w:top w:val="none" w:sz="0" w:space="0" w:color="auto"/>
                    <w:left w:val="none" w:sz="0" w:space="0" w:color="auto"/>
                    <w:bottom w:val="none" w:sz="0" w:space="0" w:color="auto"/>
                    <w:right w:val="none" w:sz="0" w:space="0" w:color="auto"/>
                  </w:divBdr>
                </w:div>
                <w:div w:id="1813718094">
                  <w:marLeft w:val="0"/>
                  <w:marRight w:val="0"/>
                  <w:marTop w:val="0"/>
                  <w:marBottom w:val="0"/>
                  <w:divBdr>
                    <w:top w:val="none" w:sz="0" w:space="0" w:color="auto"/>
                    <w:left w:val="none" w:sz="0" w:space="0" w:color="auto"/>
                    <w:bottom w:val="none" w:sz="0" w:space="0" w:color="auto"/>
                    <w:right w:val="none" w:sz="0" w:space="0" w:color="auto"/>
                  </w:divBdr>
                </w:div>
                <w:div w:id="1765150743">
                  <w:marLeft w:val="0"/>
                  <w:marRight w:val="0"/>
                  <w:marTop w:val="0"/>
                  <w:marBottom w:val="0"/>
                  <w:divBdr>
                    <w:top w:val="none" w:sz="0" w:space="0" w:color="auto"/>
                    <w:left w:val="none" w:sz="0" w:space="0" w:color="auto"/>
                    <w:bottom w:val="none" w:sz="0" w:space="0" w:color="auto"/>
                    <w:right w:val="none" w:sz="0" w:space="0" w:color="auto"/>
                  </w:divBdr>
                </w:div>
                <w:div w:id="1371567006">
                  <w:marLeft w:val="0"/>
                  <w:marRight w:val="0"/>
                  <w:marTop w:val="0"/>
                  <w:marBottom w:val="0"/>
                  <w:divBdr>
                    <w:top w:val="none" w:sz="0" w:space="0" w:color="auto"/>
                    <w:left w:val="none" w:sz="0" w:space="0" w:color="auto"/>
                    <w:bottom w:val="none" w:sz="0" w:space="0" w:color="auto"/>
                    <w:right w:val="none" w:sz="0" w:space="0" w:color="auto"/>
                  </w:divBdr>
                </w:div>
                <w:div w:id="601189337">
                  <w:marLeft w:val="0"/>
                  <w:marRight w:val="0"/>
                  <w:marTop w:val="0"/>
                  <w:marBottom w:val="0"/>
                  <w:divBdr>
                    <w:top w:val="none" w:sz="0" w:space="0" w:color="auto"/>
                    <w:left w:val="none" w:sz="0" w:space="0" w:color="auto"/>
                    <w:bottom w:val="none" w:sz="0" w:space="0" w:color="auto"/>
                    <w:right w:val="none" w:sz="0" w:space="0" w:color="auto"/>
                  </w:divBdr>
                </w:div>
                <w:div w:id="162207784">
                  <w:marLeft w:val="0"/>
                  <w:marRight w:val="0"/>
                  <w:marTop w:val="0"/>
                  <w:marBottom w:val="0"/>
                  <w:divBdr>
                    <w:top w:val="none" w:sz="0" w:space="0" w:color="auto"/>
                    <w:left w:val="none" w:sz="0" w:space="0" w:color="auto"/>
                    <w:bottom w:val="none" w:sz="0" w:space="0" w:color="auto"/>
                    <w:right w:val="none" w:sz="0" w:space="0" w:color="auto"/>
                  </w:divBdr>
                </w:div>
                <w:div w:id="1488522423">
                  <w:marLeft w:val="0"/>
                  <w:marRight w:val="0"/>
                  <w:marTop w:val="0"/>
                  <w:marBottom w:val="0"/>
                  <w:divBdr>
                    <w:top w:val="none" w:sz="0" w:space="0" w:color="auto"/>
                    <w:left w:val="none" w:sz="0" w:space="0" w:color="auto"/>
                    <w:bottom w:val="none" w:sz="0" w:space="0" w:color="auto"/>
                    <w:right w:val="none" w:sz="0" w:space="0" w:color="auto"/>
                  </w:divBdr>
                </w:div>
                <w:div w:id="1166898700">
                  <w:marLeft w:val="0"/>
                  <w:marRight w:val="0"/>
                  <w:marTop w:val="0"/>
                  <w:marBottom w:val="0"/>
                  <w:divBdr>
                    <w:top w:val="none" w:sz="0" w:space="0" w:color="auto"/>
                    <w:left w:val="none" w:sz="0" w:space="0" w:color="auto"/>
                    <w:bottom w:val="none" w:sz="0" w:space="0" w:color="auto"/>
                    <w:right w:val="none" w:sz="0" w:space="0" w:color="auto"/>
                  </w:divBdr>
                </w:div>
                <w:div w:id="1272276830">
                  <w:marLeft w:val="0"/>
                  <w:marRight w:val="0"/>
                  <w:marTop w:val="0"/>
                  <w:marBottom w:val="0"/>
                  <w:divBdr>
                    <w:top w:val="none" w:sz="0" w:space="0" w:color="auto"/>
                    <w:left w:val="none" w:sz="0" w:space="0" w:color="auto"/>
                    <w:bottom w:val="none" w:sz="0" w:space="0" w:color="auto"/>
                    <w:right w:val="none" w:sz="0" w:space="0" w:color="auto"/>
                  </w:divBdr>
                </w:div>
                <w:div w:id="907615873">
                  <w:marLeft w:val="0"/>
                  <w:marRight w:val="0"/>
                  <w:marTop w:val="0"/>
                  <w:marBottom w:val="0"/>
                  <w:divBdr>
                    <w:top w:val="none" w:sz="0" w:space="0" w:color="auto"/>
                    <w:left w:val="none" w:sz="0" w:space="0" w:color="auto"/>
                    <w:bottom w:val="none" w:sz="0" w:space="0" w:color="auto"/>
                    <w:right w:val="none" w:sz="0" w:space="0" w:color="auto"/>
                  </w:divBdr>
                </w:div>
                <w:div w:id="1545949449">
                  <w:marLeft w:val="0"/>
                  <w:marRight w:val="0"/>
                  <w:marTop w:val="0"/>
                  <w:marBottom w:val="0"/>
                  <w:divBdr>
                    <w:top w:val="none" w:sz="0" w:space="0" w:color="auto"/>
                    <w:left w:val="none" w:sz="0" w:space="0" w:color="auto"/>
                    <w:bottom w:val="none" w:sz="0" w:space="0" w:color="auto"/>
                    <w:right w:val="none" w:sz="0" w:space="0" w:color="auto"/>
                  </w:divBdr>
                </w:div>
                <w:div w:id="1768840222">
                  <w:marLeft w:val="0"/>
                  <w:marRight w:val="0"/>
                  <w:marTop w:val="0"/>
                  <w:marBottom w:val="0"/>
                  <w:divBdr>
                    <w:top w:val="none" w:sz="0" w:space="0" w:color="auto"/>
                    <w:left w:val="none" w:sz="0" w:space="0" w:color="auto"/>
                    <w:bottom w:val="none" w:sz="0" w:space="0" w:color="auto"/>
                    <w:right w:val="none" w:sz="0" w:space="0" w:color="auto"/>
                  </w:divBdr>
                </w:div>
                <w:div w:id="181630488">
                  <w:marLeft w:val="0"/>
                  <w:marRight w:val="0"/>
                  <w:marTop w:val="0"/>
                  <w:marBottom w:val="0"/>
                  <w:divBdr>
                    <w:top w:val="none" w:sz="0" w:space="0" w:color="auto"/>
                    <w:left w:val="none" w:sz="0" w:space="0" w:color="auto"/>
                    <w:bottom w:val="none" w:sz="0" w:space="0" w:color="auto"/>
                    <w:right w:val="none" w:sz="0" w:space="0" w:color="auto"/>
                  </w:divBdr>
                </w:div>
                <w:div w:id="464390760">
                  <w:marLeft w:val="0"/>
                  <w:marRight w:val="0"/>
                  <w:marTop w:val="0"/>
                  <w:marBottom w:val="0"/>
                  <w:divBdr>
                    <w:top w:val="none" w:sz="0" w:space="0" w:color="auto"/>
                    <w:left w:val="none" w:sz="0" w:space="0" w:color="auto"/>
                    <w:bottom w:val="none" w:sz="0" w:space="0" w:color="auto"/>
                    <w:right w:val="none" w:sz="0" w:space="0" w:color="auto"/>
                  </w:divBdr>
                </w:div>
                <w:div w:id="1258951375">
                  <w:marLeft w:val="0"/>
                  <w:marRight w:val="0"/>
                  <w:marTop w:val="0"/>
                  <w:marBottom w:val="0"/>
                  <w:divBdr>
                    <w:top w:val="none" w:sz="0" w:space="0" w:color="auto"/>
                    <w:left w:val="none" w:sz="0" w:space="0" w:color="auto"/>
                    <w:bottom w:val="none" w:sz="0" w:space="0" w:color="auto"/>
                    <w:right w:val="none" w:sz="0" w:space="0" w:color="auto"/>
                  </w:divBdr>
                </w:div>
                <w:div w:id="2005695214">
                  <w:marLeft w:val="0"/>
                  <w:marRight w:val="0"/>
                  <w:marTop w:val="0"/>
                  <w:marBottom w:val="0"/>
                  <w:divBdr>
                    <w:top w:val="none" w:sz="0" w:space="0" w:color="auto"/>
                    <w:left w:val="none" w:sz="0" w:space="0" w:color="auto"/>
                    <w:bottom w:val="none" w:sz="0" w:space="0" w:color="auto"/>
                    <w:right w:val="none" w:sz="0" w:space="0" w:color="auto"/>
                  </w:divBdr>
                  <w:divsChild>
                    <w:div w:id="405345181">
                      <w:marLeft w:val="0"/>
                      <w:marRight w:val="0"/>
                      <w:marTop w:val="0"/>
                      <w:marBottom w:val="0"/>
                      <w:divBdr>
                        <w:top w:val="none" w:sz="0" w:space="0" w:color="auto"/>
                        <w:left w:val="none" w:sz="0" w:space="0" w:color="auto"/>
                        <w:bottom w:val="none" w:sz="0" w:space="0" w:color="auto"/>
                        <w:right w:val="none" w:sz="0" w:space="0" w:color="auto"/>
                      </w:divBdr>
                    </w:div>
                    <w:div w:id="1867019167">
                      <w:marLeft w:val="0"/>
                      <w:marRight w:val="0"/>
                      <w:marTop w:val="0"/>
                      <w:marBottom w:val="0"/>
                      <w:divBdr>
                        <w:top w:val="none" w:sz="0" w:space="0" w:color="auto"/>
                        <w:left w:val="none" w:sz="0" w:space="0" w:color="auto"/>
                        <w:bottom w:val="none" w:sz="0" w:space="0" w:color="auto"/>
                        <w:right w:val="none" w:sz="0" w:space="0" w:color="auto"/>
                      </w:divBdr>
                    </w:div>
                    <w:div w:id="1218010098">
                      <w:marLeft w:val="0"/>
                      <w:marRight w:val="0"/>
                      <w:marTop w:val="0"/>
                      <w:marBottom w:val="0"/>
                      <w:divBdr>
                        <w:top w:val="none" w:sz="0" w:space="0" w:color="auto"/>
                        <w:left w:val="none" w:sz="0" w:space="0" w:color="auto"/>
                        <w:bottom w:val="none" w:sz="0" w:space="0" w:color="auto"/>
                        <w:right w:val="none" w:sz="0" w:space="0" w:color="auto"/>
                      </w:divBdr>
                    </w:div>
                    <w:div w:id="85464940">
                      <w:marLeft w:val="0"/>
                      <w:marRight w:val="0"/>
                      <w:marTop w:val="0"/>
                      <w:marBottom w:val="0"/>
                      <w:divBdr>
                        <w:top w:val="none" w:sz="0" w:space="0" w:color="auto"/>
                        <w:left w:val="none" w:sz="0" w:space="0" w:color="auto"/>
                        <w:bottom w:val="none" w:sz="0" w:space="0" w:color="auto"/>
                        <w:right w:val="none" w:sz="0" w:space="0" w:color="auto"/>
                      </w:divBdr>
                    </w:div>
                    <w:div w:id="323357394">
                      <w:marLeft w:val="0"/>
                      <w:marRight w:val="0"/>
                      <w:marTop w:val="0"/>
                      <w:marBottom w:val="0"/>
                      <w:divBdr>
                        <w:top w:val="none" w:sz="0" w:space="0" w:color="auto"/>
                        <w:left w:val="none" w:sz="0" w:space="0" w:color="auto"/>
                        <w:bottom w:val="none" w:sz="0" w:space="0" w:color="auto"/>
                        <w:right w:val="none" w:sz="0" w:space="0" w:color="auto"/>
                      </w:divBdr>
                    </w:div>
                    <w:div w:id="761101580">
                      <w:marLeft w:val="0"/>
                      <w:marRight w:val="0"/>
                      <w:marTop w:val="0"/>
                      <w:marBottom w:val="0"/>
                      <w:divBdr>
                        <w:top w:val="none" w:sz="0" w:space="0" w:color="auto"/>
                        <w:left w:val="none" w:sz="0" w:space="0" w:color="auto"/>
                        <w:bottom w:val="none" w:sz="0" w:space="0" w:color="auto"/>
                        <w:right w:val="none" w:sz="0" w:space="0" w:color="auto"/>
                      </w:divBdr>
                    </w:div>
                    <w:div w:id="1886988864">
                      <w:marLeft w:val="0"/>
                      <w:marRight w:val="0"/>
                      <w:marTop w:val="0"/>
                      <w:marBottom w:val="0"/>
                      <w:divBdr>
                        <w:top w:val="none" w:sz="0" w:space="0" w:color="auto"/>
                        <w:left w:val="none" w:sz="0" w:space="0" w:color="auto"/>
                        <w:bottom w:val="none" w:sz="0" w:space="0" w:color="auto"/>
                        <w:right w:val="none" w:sz="0" w:space="0" w:color="auto"/>
                      </w:divBdr>
                    </w:div>
                    <w:div w:id="1638140479">
                      <w:marLeft w:val="0"/>
                      <w:marRight w:val="0"/>
                      <w:marTop w:val="0"/>
                      <w:marBottom w:val="0"/>
                      <w:divBdr>
                        <w:top w:val="none" w:sz="0" w:space="0" w:color="auto"/>
                        <w:left w:val="none" w:sz="0" w:space="0" w:color="auto"/>
                        <w:bottom w:val="none" w:sz="0" w:space="0" w:color="auto"/>
                        <w:right w:val="none" w:sz="0" w:space="0" w:color="auto"/>
                      </w:divBdr>
                    </w:div>
                    <w:div w:id="329875057">
                      <w:marLeft w:val="0"/>
                      <w:marRight w:val="0"/>
                      <w:marTop w:val="0"/>
                      <w:marBottom w:val="0"/>
                      <w:divBdr>
                        <w:top w:val="none" w:sz="0" w:space="0" w:color="auto"/>
                        <w:left w:val="none" w:sz="0" w:space="0" w:color="auto"/>
                        <w:bottom w:val="none" w:sz="0" w:space="0" w:color="auto"/>
                        <w:right w:val="none" w:sz="0" w:space="0" w:color="auto"/>
                      </w:divBdr>
                    </w:div>
                    <w:div w:id="1529756566">
                      <w:marLeft w:val="0"/>
                      <w:marRight w:val="0"/>
                      <w:marTop w:val="0"/>
                      <w:marBottom w:val="0"/>
                      <w:divBdr>
                        <w:top w:val="none" w:sz="0" w:space="0" w:color="auto"/>
                        <w:left w:val="none" w:sz="0" w:space="0" w:color="auto"/>
                        <w:bottom w:val="none" w:sz="0" w:space="0" w:color="auto"/>
                        <w:right w:val="none" w:sz="0" w:space="0" w:color="auto"/>
                      </w:divBdr>
                    </w:div>
                    <w:div w:id="188030753">
                      <w:marLeft w:val="0"/>
                      <w:marRight w:val="0"/>
                      <w:marTop w:val="0"/>
                      <w:marBottom w:val="0"/>
                      <w:divBdr>
                        <w:top w:val="none" w:sz="0" w:space="0" w:color="auto"/>
                        <w:left w:val="none" w:sz="0" w:space="0" w:color="auto"/>
                        <w:bottom w:val="none" w:sz="0" w:space="0" w:color="auto"/>
                        <w:right w:val="none" w:sz="0" w:space="0" w:color="auto"/>
                      </w:divBdr>
                    </w:div>
                    <w:div w:id="1212769505">
                      <w:marLeft w:val="0"/>
                      <w:marRight w:val="0"/>
                      <w:marTop w:val="0"/>
                      <w:marBottom w:val="0"/>
                      <w:divBdr>
                        <w:top w:val="none" w:sz="0" w:space="0" w:color="auto"/>
                        <w:left w:val="none" w:sz="0" w:space="0" w:color="auto"/>
                        <w:bottom w:val="none" w:sz="0" w:space="0" w:color="auto"/>
                        <w:right w:val="none" w:sz="0" w:space="0" w:color="auto"/>
                      </w:divBdr>
                    </w:div>
                    <w:div w:id="567156995">
                      <w:marLeft w:val="0"/>
                      <w:marRight w:val="0"/>
                      <w:marTop w:val="0"/>
                      <w:marBottom w:val="0"/>
                      <w:divBdr>
                        <w:top w:val="none" w:sz="0" w:space="0" w:color="auto"/>
                        <w:left w:val="none" w:sz="0" w:space="0" w:color="auto"/>
                        <w:bottom w:val="none" w:sz="0" w:space="0" w:color="auto"/>
                        <w:right w:val="none" w:sz="0" w:space="0" w:color="auto"/>
                      </w:divBdr>
                    </w:div>
                    <w:div w:id="323777424">
                      <w:marLeft w:val="0"/>
                      <w:marRight w:val="0"/>
                      <w:marTop w:val="0"/>
                      <w:marBottom w:val="0"/>
                      <w:divBdr>
                        <w:top w:val="none" w:sz="0" w:space="0" w:color="auto"/>
                        <w:left w:val="none" w:sz="0" w:space="0" w:color="auto"/>
                        <w:bottom w:val="none" w:sz="0" w:space="0" w:color="auto"/>
                        <w:right w:val="none" w:sz="0" w:space="0" w:color="auto"/>
                      </w:divBdr>
                    </w:div>
                    <w:div w:id="1975527355">
                      <w:marLeft w:val="0"/>
                      <w:marRight w:val="0"/>
                      <w:marTop w:val="0"/>
                      <w:marBottom w:val="0"/>
                      <w:divBdr>
                        <w:top w:val="none" w:sz="0" w:space="0" w:color="auto"/>
                        <w:left w:val="none" w:sz="0" w:space="0" w:color="auto"/>
                        <w:bottom w:val="none" w:sz="0" w:space="0" w:color="auto"/>
                        <w:right w:val="none" w:sz="0" w:space="0" w:color="auto"/>
                      </w:divBdr>
                    </w:div>
                    <w:div w:id="1322080321">
                      <w:marLeft w:val="0"/>
                      <w:marRight w:val="0"/>
                      <w:marTop w:val="0"/>
                      <w:marBottom w:val="0"/>
                      <w:divBdr>
                        <w:top w:val="none" w:sz="0" w:space="0" w:color="auto"/>
                        <w:left w:val="none" w:sz="0" w:space="0" w:color="auto"/>
                        <w:bottom w:val="none" w:sz="0" w:space="0" w:color="auto"/>
                        <w:right w:val="none" w:sz="0" w:space="0" w:color="auto"/>
                      </w:divBdr>
                    </w:div>
                    <w:div w:id="1396929598">
                      <w:marLeft w:val="0"/>
                      <w:marRight w:val="0"/>
                      <w:marTop w:val="0"/>
                      <w:marBottom w:val="0"/>
                      <w:divBdr>
                        <w:top w:val="none" w:sz="0" w:space="0" w:color="auto"/>
                        <w:left w:val="none" w:sz="0" w:space="0" w:color="auto"/>
                        <w:bottom w:val="none" w:sz="0" w:space="0" w:color="auto"/>
                        <w:right w:val="none" w:sz="0" w:space="0" w:color="auto"/>
                      </w:divBdr>
                    </w:div>
                    <w:div w:id="664479735">
                      <w:marLeft w:val="0"/>
                      <w:marRight w:val="0"/>
                      <w:marTop w:val="0"/>
                      <w:marBottom w:val="0"/>
                      <w:divBdr>
                        <w:top w:val="none" w:sz="0" w:space="0" w:color="auto"/>
                        <w:left w:val="none" w:sz="0" w:space="0" w:color="auto"/>
                        <w:bottom w:val="none" w:sz="0" w:space="0" w:color="auto"/>
                        <w:right w:val="none" w:sz="0" w:space="0" w:color="auto"/>
                      </w:divBdr>
                    </w:div>
                    <w:div w:id="1160118907">
                      <w:marLeft w:val="0"/>
                      <w:marRight w:val="0"/>
                      <w:marTop w:val="0"/>
                      <w:marBottom w:val="0"/>
                      <w:divBdr>
                        <w:top w:val="none" w:sz="0" w:space="0" w:color="auto"/>
                        <w:left w:val="none" w:sz="0" w:space="0" w:color="auto"/>
                        <w:bottom w:val="none" w:sz="0" w:space="0" w:color="auto"/>
                        <w:right w:val="none" w:sz="0" w:space="0" w:color="auto"/>
                      </w:divBdr>
                    </w:div>
                    <w:div w:id="892158988">
                      <w:marLeft w:val="0"/>
                      <w:marRight w:val="0"/>
                      <w:marTop w:val="0"/>
                      <w:marBottom w:val="0"/>
                      <w:divBdr>
                        <w:top w:val="none" w:sz="0" w:space="0" w:color="auto"/>
                        <w:left w:val="none" w:sz="0" w:space="0" w:color="auto"/>
                        <w:bottom w:val="none" w:sz="0" w:space="0" w:color="auto"/>
                        <w:right w:val="none" w:sz="0" w:space="0" w:color="auto"/>
                      </w:divBdr>
                    </w:div>
                    <w:div w:id="394593193">
                      <w:marLeft w:val="0"/>
                      <w:marRight w:val="0"/>
                      <w:marTop w:val="0"/>
                      <w:marBottom w:val="0"/>
                      <w:divBdr>
                        <w:top w:val="none" w:sz="0" w:space="0" w:color="auto"/>
                        <w:left w:val="none" w:sz="0" w:space="0" w:color="auto"/>
                        <w:bottom w:val="none" w:sz="0" w:space="0" w:color="auto"/>
                        <w:right w:val="none" w:sz="0" w:space="0" w:color="auto"/>
                      </w:divBdr>
                    </w:div>
                    <w:div w:id="1625043871">
                      <w:marLeft w:val="0"/>
                      <w:marRight w:val="0"/>
                      <w:marTop w:val="0"/>
                      <w:marBottom w:val="0"/>
                      <w:divBdr>
                        <w:top w:val="none" w:sz="0" w:space="0" w:color="auto"/>
                        <w:left w:val="none" w:sz="0" w:space="0" w:color="auto"/>
                        <w:bottom w:val="none" w:sz="0" w:space="0" w:color="auto"/>
                        <w:right w:val="none" w:sz="0" w:space="0" w:color="auto"/>
                      </w:divBdr>
                    </w:div>
                    <w:div w:id="1896969867">
                      <w:marLeft w:val="0"/>
                      <w:marRight w:val="0"/>
                      <w:marTop w:val="0"/>
                      <w:marBottom w:val="0"/>
                      <w:divBdr>
                        <w:top w:val="none" w:sz="0" w:space="0" w:color="auto"/>
                        <w:left w:val="none" w:sz="0" w:space="0" w:color="auto"/>
                        <w:bottom w:val="none" w:sz="0" w:space="0" w:color="auto"/>
                        <w:right w:val="none" w:sz="0" w:space="0" w:color="auto"/>
                      </w:divBdr>
                    </w:div>
                    <w:div w:id="1277523315">
                      <w:marLeft w:val="0"/>
                      <w:marRight w:val="0"/>
                      <w:marTop w:val="0"/>
                      <w:marBottom w:val="0"/>
                      <w:divBdr>
                        <w:top w:val="none" w:sz="0" w:space="0" w:color="auto"/>
                        <w:left w:val="none" w:sz="0" w:space="0" w:color="auto"/>
                        <w:bottom w:val="none" w:sz="0" w:space="0" w:color="auto"/>
                        <w:right w:val="none" w:sz="0" w:space="0" w:color="auto"/>
                      </w:divBdr>
                    </w:div>
                    <w:div w:id="1443114834">
                      <w:marLeft w:val="0"/>
                      <w:marRight w:val="0"/>
                      <w:marTop w:val="0"/>
                      <w:marBottom w:val="0"/>
                      <w:divBdr>
                        <w:top w:val="none" w:sz="0" w:space="0" w:color="auto"/>
                        <w:left w:val="none" w:sz="0" w:space="0" w:color="auto"/>
                        <w:bottom w:val="none" w:sz="0" w:space="0" w:color="auto"/>
                        <w:right w:val="none" w:sz="0" w:space="0" w:color="auto"/>
                      </w:divBdr>
                    </w:div>
                    <w:div w:id="1923030752">
                      <w:marLeft w:val="0"/>
                      <w:marRight w:val="0"/>
                      <w:marTop w:val="0"/>
                      <w:marBottom w:val="0"/>
                      <w:divBdr>
                        <w:top w:val="none" w:sz="0" w:space="0" w:color="auto"/>
                        <w:left w:val="none" w:sz="0" w:space="0" w:color="auto"/>
                        <w:bottom w:val="none" w:sz="0" w:space="0" w:color="auto"/>
                        <w:right w:val="none" w:sz="0" w:space="0" w:color="auto"/>
                      </w:divBdr>
                    </w:div>
                    <w:div w:id="319044976">
                      <w:marLeft w:val="0"/>
                      <w:marRight w:val="0"/>
                      <w:marTop w:val="0"/>
                      <w:marBottom w:val="0"/>
                      <w:divBdr>
                        <w:top w:val="none" w:sz="0" w:space="0" w:color="auto"/>
                        <w:left w:val="none" w:sz="0" w:space="0" w:color="auto"/>
                        <w:bottom w:val="none" w:sz="0" w:space="0" w:color="auto"/>
                        <w:right w:val="none" w:sz="0" w:space="0" w:color="auto"/>
                      </w:divBdr>
                    </w:div>
                    <w:div w:id="27681418">
                      <w:marLeft w:val="0"/>
                      <w:marRight w:val="0"/>
                      <w:marTop w:val="0"/>
                      <w:marBottom w:val="0"/>
                      <w:divBdr>
                        <w:top w:val="none" w:sz="0" w:space="0" w:color="auto"/>
                        <w:left w:val="none" w:sz="0" w:space="0" w:color="auto"/>
                        <w:bottom w:val="none" w:sz="0" w:space="0" w:color="auto"/>
                        <w:right w:val="none" w:sz="0" w:space="0" w:color="auto"/>
                      </w:divBdr>
                    </w:div>
                    <w:div w:id="1828354334">
                      <w:marLeft w:val="0"/>
                      <w:marRight w:val="0"/>
                      <w:marTop w:val="0"/>
                      <w:marBottom w:val="0"/>
                      <w:divBdr>
                        <w:top w:val="none" w:sz="0" w:space="0" w:color="auto"/>
                        <w:left w:val="none" w:sz="0" w:space="0" w:color="auto"/>
                        <w:bottom w:val="none" w:sz="0" w:space="0" w:color="auto"/>
                        <w:right w:val="none" w:sz="0" w:space="0" w:color="auto"/>
                      </w:divBdr>
                    </w:div>
                    <w:div w:id="502861592">
                      <w:marLeft w:val="0"/>
                      <w:marRight w:val="0"/>
                      <w:marTop w:val="0"/>
                      <w:marBottom w:val="0"/>
                      <w:divBdr>
                        <w:top w:val="none" w:sz="0" w:space="0" w:color="auto"/>
                        <w:left w:val="none" w:sz="0" w:space="0" w:color="auto"/>
                        <w:bottom w:val="none" w:sz="0" w:space="0" w:color="auto"/>
                        <w:right w:val="none" w:sz="0" w:space="0" w:color="auto"/>
                      </w:divBdr>
                    </w:div>
                    <w:div w:id="643390578">
                      <w:marLeft w:val="0"/>
                      <w:marRight w:val="0"/>
                      <w:marTop w:val="0"/>
                      <w:marBottom w:val="0"/>
                      <w:divBdr>
                        <w:top w:val="none" w:sz="0" w:space="0" w:color="auto"/>
                        <w:left w:val="none" w:sz="0" w:space="0" w:color="auto"/>
                        <w:bottom w:val="none" w:sz="0" w:space="0" w:color="auto"/>
                        <w:right w:val="none" w:sz="0" w:space="0" w:color="auto"/>
                      </w:divBdr>
                    </w:div>
                    <w:div w:id="855776399">
                      <w:marLeft w:val="0"/>
                      <w:marRight w:val="0"/>
                      <w:marTop w:val="0"/>
                      <w:marBottom w:val="0"/>
                      <w:divBdr>
                        <w:top w:val="none" w:sz="0" w:space="0" w:color="auto"/>
                        <w:left w:val="none" w:sz="0" w:space="0" w:color="auto"/>
                        <w:bottom w:val="none" w:sz="0" w:space="0" w:color="auto"/>
                        <w:right w:val="none" w:sz="0" w:space="0" w:color="auto"/>
                      </w:divBdr>
                    </w:div>
                    <w:div w:id="541135072">
                      <w:marLeft w:val="0"/>
                      <w:marRight w:val="0"/>
                      <w:marTop w:val="0"/>
                      <w:marBottom w:val="0"/>
                      <w:divBdr>
                        <w:top w:val="none" w:sz="0" w:space="0" w:color="auto"/>
                        <w:left w:val="none" w:sz="0" w:space="0" w:color="auto"/>
                        <w:bottom w:val="none" w:sz="0" w:space="0" w:color="auto"/>
                        <w:right w:val="none" w:sz="0" w:space="0" w:color="auto"/>
                      </w:divBdr>
                    </w:div>
                    <w:div w:id="1868517427">
                      <w:marLeft w:val="0"/>
                      <w:marRight w:val="0"/>
                      <w:marTop w:val="0"/>
                      <w:marBottom w:val="0"/>
                      <w:divBdr>
                        <w:top w:val="none" w:sz="0" w:space="0" w:color="auto"/>
                        <w:left w:val="none" w:sz="0" w:space="0" w:color="auto"/>
                        <w:bottom w:val="none" w:sz="0" w:space="0" w:color="auto"/>
                        <w:right w:val="none" w:sz="0" w:space="0" w:color="auto"/>
                      </w:divBdr>
                    </w:div>
                    <w:div w:id="1541553083">
                      <w:marLeft w:val="0"/>
                      <w:marRight w:val="0"/>
                      <w:marTop w:val="0"/>
                      <w:marBottom w:val="0"/>
                      <w:divBdr>
                        <w:top w:val="none" w:sz="0" w:space="0" w:color="auto"/>
                        <w:left w:val="none" w:sz="0" w:space="0" w:color="auto"/>
                        <w:bottom w:val="none" w:sz="0" w:space="0" w:color="auto"/>
                        <w:right w:val="none" w:sz="0" w:space="0" w:color="auto"/>
                      </w:divBdr>
                    </w:div>
                    <w:div w:id="369262504">
                      <w:marLeft w:val="0"/>
                      <w:marRight w:val="0"/>
                      <w:marTop w:val="0"/>
                      <w:marBottom w:val="0"/>
                      <w:divBdr>
                        <w:top w:val="none" w:sz="0" w:space="0" w:color="auto"/>
                        <w:left w:val="none" w:sz="0" w:space="0" w:color="auto"/>
                        <w:bottom w:val="none" w:sz="0" w:space="0" w:color="auto"/>
                        <w:right w:val="none" w:sz="0" w:space="0" w:color="auto"/>
                      </w:divBdr>
                    </w:div>
                    <w:div w:id="2094930547">
                      <w:marLeft w:val="0"/>
                      <w:marRight w:val="0"/>
                      <w:marTop w:val="0"/>
                      <w:marBottom w:val="0"/>
                      <w:divBdr>
                        <w:top w:val="none" w:sz="0" w:space="0" w:color="auto"/>
                        <w:left w:val="none" w:sz="0" w:space="0" w:color="auto"/>
                        <w:bottom w:val="none" w:sz="0" w:space="0" w:color="auto"/>
                        <w:right w:val="none" w:sz="0" w:space="0" w:color="auto"/>
                      </w:divBdr>
                    </w:div>
                    <w:div w:id="7734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126253">
          <w:marLeft w:val="0"/>
          <w:marRight w:val="0"/>
          <w:marTop w:val="0"/>
          <w:marBottom w:val="0"/>
          <w:divBdr>
            <w:top w:val="none" w:sz="0" w:space="0" w:color="auto"/>
            <w:left w:val="none" w:sz="0" w:space="0" w:color="auto"/>
            <w:bottom w:val="none" w:sz="0" w:space="0" w:color="auto"/>
            <w:right w:val="none" w:sz="0" w:space="0" w:color="auto"/>
          </w:divBdr>
          <w:divsChild>
            <w:div w:id="935676966">
              <w:marLeft w:val="0"/>
              <w:marRight w:val="0"/>
              <w:marTop w:val="0"/>
              <w:marBottom w:val="0"/>
              <w:divBdr>
                <w:top w:val="single" w:sz="6" w:space="0" w:color="C0C0C0"/>
                <w:left w:val="single" w:sz="6" w:space="0" w:color="C0C0C0"/>
                <w:bottom w:val="single" w:sz="6" w:space="0" w:color="C0C0C0"/>
                <w:right w:val="single" w:sz="6" w:space="0" w:color="C0C0C0"/>
              </w:divBdr>
              <w:divsChild>
                <w:div w:id="57361730">
                  <w:marLeft w:val="0"/>
                  <w:marRight w:val="0"/>
                  <w:marTop w:val="0"/>
                  <w:marBottom w:val="0"/>
                  <w:divBdr>
                    <w:top w:val="none" w:sz="0" w:space="0" w:color="auto"/>
                    <w:left w:val="none" w:sz="0" w:space="0" w:color="auto"/>
                    <w:bottom w:val="none" w:sz="0" w:space="0" w:color="auto"/>
                    <w:right w:val="none" w:sz="0" w:space="0" w:color="auto"/>
                  </w:divBdr>
                </w:div>
                <w:div w:id="612130634">
                  <w:marLeft w:val="0"/>
                  <w:marRight w:val="0"/>
                  <w:marTop w:val="0"/>
                  <w:marBottom w:val="0"/>
                  <w:divBdr>
                    <w:top w:val="none" w:sz="0" w:space="0" w:color="auto"/>
                    <w:left w:val="none" w:sz="0" w:space="0" w:color="auto"/>
                    <w:bottom w:val="none" w:sz="0" w:space="0" w:color="auto"/>
                    <w:right w:val="none" w:sz="0" w:space="0" w:color="auto"/>
                  </w:divBdr>
                </w:div>
                <w:div w:id="873270915">
                  <w:marLeft w:val="0"/>
                  <w:marRight w:val="0"/>
                  <w:marTop w:val="0"/>
                  <w:marBottom w:val="0"/>
                  <w:divBdr>
                    <w:top w:val="none" w:sz="0" w:space="0" w:color="auto"/>
                    <w:left w:val="none" w:sz="0" w:space="0" w:color="auto"/>
                    <w:bottom w:val="none" w:sz="0" w:space="0" w:color="auto"/>
                    <w:right w:val="none" w:sz="0" w:space="0" w:color="auto"/>
                  </w:divBdr>
                </w:div>
                <w:div w:id="1323007367">
                  <w:marLeft w:val="0"/>
                  <w:marRight w:val="0"/>
                  <w:marTop w:val="0"/>
                  <w:marBottom w:val="0"/>
                  <w:divBdr>
                    <w:top w:val="none" w:sz="0" w:space="0" w:color="auto"/>
                    <w:left w:val="none" w:sz="0" w:space="0" w:color="auto"/>
                    <w:bottom w:val="none" w:sz="0" w:space="0" w:color="auto"/>
                    <w:right w:val="none" w:sz="0" w:space="0" w:color="auto"/>
                  </w:divBdr>
                  <w:divsChild>
                    <w:div w:id="1238325637">
                      <w:marLeft w:val="0"/>
                      <w:marRight w:val="0"/>
                      <w:marTop w:val="0"/>
                      <w:marBottom w:val="0"/>
                      <w:divBdr>
                        <w:top w:val="none" w:sz="0" w:space="0" w:color="auto"/>
                        <w:left w:val="none" w:sz="0" w:space="0" w:color="auto"/>
                        <w:bottom w:val="none" w:sz="0" w:space="0" w:color="auto"/>
                        <w:right w:val="none" w:sz="0" w:space="0" w:color="auto"/>
                      </w:divBdr>
                    </w:div>
                    <w:div w:id="1494107371">
                      <w:marLeft w:val="0"/>
                      <w:marRight w:val="0"/>
                      <w:marTop w:val="0"/>
                      <w:marBottom w:val="0"/>
                      <w:divBdr>
                        <w:top w:val="none" w:sz="0" w:space="0" w:color="auto"/>
                        <w:left w:val="none" w:sz="0" w:space="0" w:color="auto"/>
                        <w:bottom w:val="none" w:sz="0" w:space="0" w:color="auto"/>
                        <w:right w:val="none" w:sz="0" w:space="0" w:color="auto"/>
                      </w:divBdr>
                    </w:div>
                    <w:div w:id="20545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472387">
          <w:marLeft w:val="0"/>
          <w:marRight w:val="0"/>
          <w:marTop w:val="0"/>
          <w:marBottom w:val="0"/>
          <w:divBdr>
            <w:top w:val="none" w:sz="0" w:space="0" w:color="auto"/>
            <w:left w:val="none" w:sz="0" w:space="0" w:color="auto"/>
            <w:bottom w:val="none" w:sz="0" w:space="0" w:color="auto"/>
            <w:right w:val="none" w:sz="0" w:space="0" w:color="auto"/>
          </w:divBdr>
          <w:divsChild>
            <w:div w:id="757217328">
              <w:marLeft w:val="0"/>
              <w:marRight w:val="0"/>
              <w:marTop w:val="0"/>
              <w:marBottom w:val="0"/>
              <w:divBdr>
                <w:top w:val="single" w:sz="6" w:space="0" w:color="C0C0C0"/>
                <w:left w:val="single" w:sz="6" w:space="0" w:color="C0C0C0"/>
                <w:bottom w:val="single" w:sz="6" w:space="0" w:color="C0C0C0"/>
                <w:right w:val="single" w:sz="6" w:space="0" w:color="C0C0C0"/>
              </w:divBdr>
              <w:divsChild>
                <w:div w:id="984821891">
                  <w:marLeft w:val="0"/>
                  <w:marRight w:val="0"/>
                  <w:marTop w:val="0"/>
                  <w:marBottom w:val="0"/>
                  <w:divBdr>
                    <w:top w:val="none" w:sz="0" w:space="0" w:color="auto"/>
                    <w:left w:val="none" w:sz="0" w:space="0" w:color="auto"/>
                    <w:bottom w:val="none" w:sz="0" w:space="0" w:color="auto"/>
                    <w:right w:val="none" w:sz="0" w:space="0" w:color="auto"/>
                  </w:divBdr>
                </w:div>
                <w:div w:id="373433226">
                  <w:marLeft w:val="0"/>
                  <w:marRight w:val="0"/>
                  <w:marTop w:val="0"/>
                  <w:marBottom w:val="0"/>
                  <w:divBdr>
                    <w:top w:val="none" w:sz="0" w:space="0" w:color="auto"/>
                    <w:left w:val="none" w:sz="0" w:space="0" w:color="auto"/>
                    <w:bottom w:val="none" w:sz="0" w:space="0" w:color="auto"/>
                    <w:right w:val="none" w:sz="0" w:space="0" w:color="auto"/>
                  </w:divBdr>
                </w:div>
                <w:div w:id="1801923343">
                  <w:marLeft w:val="0"/>
                  <w:marRight w:val="0"/>
                  <w:marTop w:val="0"/>
                  <w:marBottom w:val="0"/>
                  <w:divBdr>
                    <w:top w:val="none" w:sz="0" w:space="0" w:color="auto"/>
                    <w:left w:val="none" w:sz="0" w:space="0" w:color="auto"/>
                    <w:bottom w:val="none" w:sz="0" w:space="0" w:color="auto"/>
                    <w:right w:val="none" w:sz="0" w:space="0" w:color="auto"/>
                  </w:divBdr>
                </w:div>
                <w:div w:id="104617058">
                  <w:marLeft w:val="0"/>
                  <w:marRight w:val="0"/>
                  <w:marTop w:val="0"/>
                  <w:marBottom w:val="0"/>
                  <w:divBdr>
                    <w:top w:val="none" w:sz="0" w:space="0" w:color="auto"/>
                    <w:left w:val="none" w:sz="0" w:space="0" w:color="auto"/>
                    <w:bottom w:val="none" w:sz="0" w:space="0" w:color="auto"/>
                    <w:right w:val="none" w:sz="0" w:space="0" w:color="auto"/>
                  </w:divBdr>
                </w:div>
                <w:div w:id="1486316182">
                  <w:marLeft w:val="0"/>
                  <w:marRight w:val="0"/>
                  <w:marTop w:val="0"/>
                  <w:marBottom w:val="0"/>
                  <w:divBdr>
                    <w:top w:val="none" w:sz="0" w:space="0" w:color="auto"/>
                    <w:left w:val="none" w:sz="0" w:space="0" w:color="auto"/>
                    <w:bottom w:val="none" w:sz="0" w:space="0" w:color="auto"/>
                    <w:right w:val="none" w:sz="0" w:space="0" w:color="auto"/>
                  </w:divBdr>
                </w:div>
                <w:div w:id="1010372461">
                  <w:marLeft w:val="0"/>
                  <w:marRight w:val="0"/>
                  <w:marTop w:val="0"/>
                  <w:marBottom w:val="0"/>
                  <w:divBdr>
                    <w:top w:val="none" w:sz="0" w:space="0" w:color="auto"/>
                    <w:left w:val="none" w:sz="0" w:space="0" w:color="auto"/>
                    <w:bottom w:val="none" w:sz="0" w:space="0" w:color="auto"/>
                    <w:right w:val="none" w:sz="0" w:space="0" w:color="auto"/>
                  </w:divBdr>
                </w:div>
                <w:div w:id="1973514076">
                  <w:marLeft w:val="0"/>
                  <w:marRight w:val="0"/>
                  <w:marTop w:val="0"/>
                  <w:marBottom w:val="0"/>
                  <w:divBdr>
                    <w:top w:val="none" w:sz="0" w:space="0" w:color="auto"/>
                    <w:left w:val="none" w:sz="0" w:space="0" w:color="auto"/>
                    <w:bottom w:val="none" w:sz="0" w:space="0" w:color="auto"/>
                    <w:right w:val="none" w:sz="0" w:space="0" w:color="auto"/>
                  </w:divBdr>
                  <w:divsChild>
                    <w:div w:id="1155223094">
                      <w:marLeft w:val="0"/>
                      <w:marRight w:val="0"/>
                      <w:marTop w:val="0"/>
                      <w:marBottom w:val="0"/>
                      <w:divBdr>
                        <w:top w:val="none" w:sz="0" w:space="0" w:color="auto"/>
                        <w:left w:val="none" w:sz="0" w:space="0" w:color="auto"/>
                        <w:bottom w:val="none" w:sz="0" w:space="0" w:color="auto"/>
                        <w:right w:val="none" w:sz="0" w:space="0" w:color="auto"/>
                      </w:divBdr>
                    </w:div>
                    <w:div w:id="37512789">
                      <w:marLeft w:val="0"/>
                      <w:marRight w:val="0"/>
                      <w:marTop w:val="0"/>
                      <w:marBottom w:val="0"/>
                      <w:divBdr>
                        <w:top w:val="none" w:sz="0" w:space="0" w:color="auto"/>
                        <w:left w:val="none" w:sz="0" w:space="0" w:color="auto"/>
                        <w:bottom w:val="none" w:sz="0" w:space="0" w:color="auto"/>
                        <w:right w:val="none" w:sz="0" w:space="0" w:color="auto"/>
                      </w:divBdr>
                    </w:div>
                    <w:div w:id="1999992109">
                      <w:marLeft w:val="0"/>
                      <w:marRight w:val="0"/>
                      <w:marTop w:val="0"/>
                      <w:marBottom w:val="0"/>
                      <w:divBdr>
                        <w:top w:val="none" w:sz="0" w:space="0" w:color="auto"/>
                        <w:left w:val="none" w:sz="0" w:space="0" w:color="auto"/>
                        <w:bottom w:val="none" w:sz="0" w:space="0" w:color="auto"/>
                        <w:right w:val="none" w:sz="0" w:space="0" w:color="auto"/>
                      </w:divBdr>
                    </w:div>
                    <w:div w:id="1717125394">
                      <w:marLeft w:val="0"/>
                      <w:marRight w:val="0"/>
                      <w:marTop w:val="0"/>
                      <w:marBottom w:val="0"/>
                      <w:divBdr>
                        <w:top w:val="none" w:sz="0" w:space="0" w:color="auto"/>
                        <w:left w:val="none" w:sz="0" w:space="0" w:color="auto"/>
                        <w:bottom w:val="none" w:sz="0" w:space="0" w:color="auto"/>
                        <w:right w:val="none" w:sz="0" w:space="0" w:color="auto"/>
                      </w:divBdr>
                    </w:div>
                    <w:div w:id="2005819021">
                      <w:marLeft w:val="0"/>
                      <w:marRight w:val="0"/>
                      <w:marTop w:val="0"/>
                      <w:marBottom w:val="0"/>
                      <w:divBdr>
                        <w:top w:val="none" w:sz="0" w:space="0" w:color="auto"/>
                        <w:left w:val="none" w:sz="0" w:space="0" w:color="auto"/>
                        <w:bottom w:val="none" w:sz="0" w:space="0" w:color="auto"/>
                        <w:right w:val="none" w:sz="0" w:space="0" w:color="auto"/>
                      </w:divBdr>
                    </w:div>
                    <w:div w:id="14806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178534">
          <w:marLeft w:val="0"/>
          <w:marRight w:val="0"/>
          <w:marTop w:val="0"/>
          <w:marBottom w:val="0"/>
          <w:divBdr>
            <w:top w:val="none" w:sz="0" w:space="0" w:color="auto"/>
            <w:left w:val="none" w:sz="0" w:space="0" w:color="auto"/>
            <w:bottom w:val="none" w:sz="0" w:space="0" w:color="auto"/>
            <w:right w:val="none" w:sz="0" w:space="0" w:color="auto"/>
          </w:divBdr>
          <w:divsChild>
            <w:div w:id="848955637">
              <w:marLeft w:val="0"/>
              <w:marRight w:val="0"/>
              <w:marTop w:val="0"/>
              <w:marBottom w:val="0"/>
              <w:divBdr>
                <w:top w:val="single" w:sz="6" w:space="0" w:color="C0C0C0"/>
                <w:left w:val="single" w:sz="6" w:space="0" w:color="C0C0C0"/>
                <w:bottom w:val="single" w:sz="6" w:space="0" w:color="C0C0C0"/>
                <w:right w:val="single" w:sz="6" w:space="0" w:color="C0C0C0"/>
              </w:divBdr>
              <w:divsChild>
                <w:div w:id="1867795320">
                  <w:marLeft w:val="0"/>
                  <w:marRight w:val="0"/>
                  <w:marTop w:val="0"/>
                  <w:marBottom w:val="0"/>
                  <w:divBdr>
                    <w:top w:val="none" w:sz="0" w:space="0" w:color="auto"/>
                    <w:left w:val="none" w:sz="0" w:space="0" w:color="auto"/>
                    <w:bottom w:val="none" w:sz="0" w:space="0" w:color="auto"/>
                    <w:right w:val="none" w:sz="0" w:space="0" w:color="auto"/>
                  </w:divBdr>
                </w:div>
                <w:div w:id="1710490025">
                  <w:marLeft w:val="0"/>
                  <w:marRight w:val="0"/>
                  <w:marTop w:val="0"/>
                  <w:marBottom w:val="0"/>
                  <w:divBdr>
                    <w:top w:val="none" w:sz="0" w:space="0" w:color="auto"/>
                    <w:left w:val="none" w:sz="0" w:space="0" w:color="auto"/>
                    <w:bottom w:val="none" w:sz="0" w:space="0" w:color="auto"/>
                    <w:right w:val="none" w:sz="0" w:space="0" w:color="auto"/>
                  </w:divBdr>
                </w:div>
                <w:div w:id="891964063">
                  <w:marLeft w:val="0"/>
                  <w:marRight w:val="0"/>
                  <w:marTop w:val="0"/>
                  <w:marBottom w:val="0"/>
                  <w:divBdr>
                    <w:top w:val="none" w:sz="0" w:space="0" w:color="auto"/>
                    <w:left w:val="none" w:sz="0" w:space="0" w:color="auto"/>
                    <w:bottom w:val="none" w:sz="0" w:space="0" w:color="auto"/>
                    <w:right w:val="none" w:sz="0" w:space="0" w:color="auto"/>
                  </w:divBdr>
                </w:div>
                <w:div w:id="1581939599">
                  <w:marLeft w:val="0"/>
                  <w:marRight w:val="0"/>
                  <w:marTop w:val="0"/>
                  <w:marBottom w:val="0"/>
                  <w:divBdr>
                    <w:top w:val="none" w:sz="0" w:space="0" w:color="auto"/>
                    <w:left w:val="none" w:sz="0" w:space="0" w:color="auto"/>
                    <w:bottom w:val="none" w:sz="0" w:space="0" w:color="auto"/>
                    <w:right w:val="none" w:sz="0" w:space="0" w:color="auto"/>
                  </w:divBdr>
                </w:div>
                <w:div w:id="1350571347">
                  <w:marLeft w:val="0"/>
                  <w:marRight w:val="0"/>
                  <w:marTop w:val="0"/>
                  <w:marBottom w:val="0"/>
                  <w:divBdr>
                    <w:top w:val="none" w:sz="0" w:space="0" w:color="auto"/>
                    <w:left w:val="none" w:sz="0" w:space="0" w:color="auto"/>
                    <w:bottom w:val="none" w:sz="0" w:space="0" w:color="auto"/>
                    <w:right w:val="none" w:sz="0" w:space="0" w:color="auto"/>
                  </w:divBdr>
                </w:div>
                <w:div w:id="568656393">
                  <w:marLeft w:val="0"/>
                  <w:marRight w:val="0"/>
                  <w:marTop w:val="0"/>
                  <w:marBottom w:val="0"/>
                  <w:divBdr>
                    <w:top w:val="none" w:sz="0" w:space="0" w:color="auto"/>
                    <w:left w:val="none" w:sz="0" w:space="0" w:color="auto"/>
                    <w:bottom w:val="none" w:sz="0" w:space="0" w:color="auto"/>
                    <w:right w:val="none" w:sz="0" w:space="0" w:color="auto"/>
                  </w:divBdr>
                </w:div>
                <w:div w:id="631712292">
                  <w:marLeft w:val="0"/>
                  <w:marRight w:val="0"/>
                  <w:marTop w:val="0"/>
                  <w:marBottom w:val="0"/>
                  <w:divBdr>
                    <w:top w:val="none" w:sz="0" w:space="0" w:color="auto"/>
                    <w:left w:val="none" w:sz="0" w:space="0" w:color="auto"/>
                    <w:bottom w:val="none" w:sz="0" w:space="0" w:color="auto"/>
                    <w:right w:val="none" w:sz="0" w:space="0" w:color="auto"/>
                  </w:divBdr>
                </w:div>
                <w:div w:id="895622460">
                  <w:marLeft w:val="0"/>
                  <w:marRight w:val="0"/>
                  <w:marTop w:val="0"/>
                  <w:marBottom w:val="0"/>
                  <w:divBdr>
                    <w:top w:val="none" w:sz="0" w:space="0" w:color="auto"/>
                    <w:left w:val="none" w:sz="0" w:space="0" w:color="auto"/>
                    <w:bottom w:val="none" w:sz="0" w:space="0" w:color="auto"/>
                    <w:right w:val="none" w:sz="0" w:space="0" w:color="auto"/>
                  </w:divBdr>
                </w:div>
                <w:div w:id="81725178">
                  <w:marLeft w:val="0"/>
                  <w:marRight w:val="0"/>
                  <w:marTop w:val="0"/>
                  <w:marBottom w:val="0"/>
                  <w:divBdr>
                    <w:top w:val="none" w:sz="0" w:space="0" w:color="auto"/>
                    <w:left w:val="none" w:sz="0" w:space="0" w:color="auto"/>
                    <w:bottom w:val="none" w:sz="0" w:space="0" w:color="auto"/>
                    <w:right w:val="none" w:sz="0" w:space="0" w:color="auto"/>
                  </w:divBdr>
                </w:div>
                <w:div w:id="888224970">
                  <w:marLeft w:val="0"/>
                  <w:marRight w:val="0"/>
                  <w:marTop w:val="0"/>
                  <w:marBottom w:val="0"/>
                  <w:divBdr>
                    <w:top w:val="none" w:sz="0" w:space="0" w:color="auto"/>
                    <w:left w:val="none" w:sz="0" w:space="0" w:color="auto"/>
                    <w:bottom w:val="none" w:sz="0" w:space="0" w:color="auto"/>
                    <w:right w:val="none" w:sz="0" w:space="0" w:color="auto"/>
                  </w:divBdr>
                </w:div>
                <w:div w:id="423458492">
                  <w:marLeft w:val="0"/>
                  <w:marRight w:val="0"/>
                  <w:marTop w:val="0"/>
                  <w:marBottom w:val="0"/>
                  <w:divBdr>
                    <w:top w:val="none" w:sz="0" w:space="0" w:color="auto"/>
                    <w:left w:val="none" w:sz="0" w:space="0" w:color="auto"/>
                    <w:bottom w:val="none" w:sz="0" w:space="0" w:color="auto"/>
                    <w:right w:val="none" w:sz="0" w:space="0" w:color="auto"/>
                  </w:divBdr>
                </w:div>
                <w:div w:id="852187276">
                  <w:marLeft w:val="0"/>
                  <w:marRight w:val="0"/>
                  <w:marTop w:val="0"/>
                  <w:marBottom w:val="0"/>
                  <w:divBdr>
                    <w:top w:val="none" w:sz="0" w:space="0" w:color="auto"/>
                    <w:left w:val="none" w:sz="0" w:space="0" w:color="auto"/>
                    <w:bottom w:val="none" w:sz="0" w:space="0" w:color="auto"/>
                    <w:right w:val="none" w:sz="0" w:space="0" w:color="auto"/>
                  </w:divBdr>
                </w:div>
                <w:div w:id="522212417">
                  <w:marLeft w:val="0"/>
                  <w:marRight w:val="0"/>
                  <w:marTop w:val="0"/>
                  <w:marBottom w:val="0"/>
                  <w:divBdr>
                    <w:top w:val="none" w:sz="0" w:space="0" w:color="auto"/>
                    <w:left w:val="none" w:sz="0" w:space="0" w:color="auto"/>
                    <w:bottom w:val="none" w:sz="0" w:space="0" w:color="auto"/>
                    <w:right w:val="none" w:sz="0" w:space="0" w:color="auto"/>
                  </w:divBdr>
                </w:div>
                <w:div w:id="1465079375">
                  <w:marLeft w:val="0"/>
                  <w:marRight w:val="0"/>
                  <w:marTop w:val="0"/>
                  <w:marBottom w:val="0"/>
                  <w:divBdr>
                    <w:top w:val="none" w:sz="0" w:space="0" w:color="auto"/>
                    <w:left w:val="none" w:sz="0" w:space="0" w:color="auto"/>
                    <w:bottom w:val="none" w:sz="0" w:space="0" w:color="auto"/>
                    <w:right w:val="none" w:sz="0" w:space="0" w:color="auto"/>
                  </w:divBdr>
                </w:div>
                <w:div w:id="967858081">
                  <w:marLeft w:val="0"/>
                  <w:marRight w:val="0"/>
                  <w:marTop w:val="0"/>
                  <w:marBottom w:val="0"/>
                  <w:divBdr>
                    <w:top w:val="none" w:sz="0" w:space="0" w:color="auto"/>
                    <w:left w:val="none" w:sz="0" w:space="0" w:color="auto"/>
                    <w:bottom w:val="none" w:sz="0" w:space="0" w:color="auto"/>
                    <w:right w:val="none" w:sz="0" w:space="0" w:color="auto"/>
                  </w:divBdr>
                </w:div>
                <w:div w:id="1466198272">
                  <w:marLeft w:val="0"/>
                  <w:marRight w:val="0"/>
                  <w:marTop w:val="0"/>
                  <w:marBottom w:val="0"/>
                  <w:divBdr>
                    <w:top w:val="none" w:sz="0" w:space="0" w:color="auto"/>
                    <w:left w:val="none" w:sz="0" w:space="0" w:color="auto"/>
                    <w:bottom w:val="none" w:sz="0" w:space="0" w:color="auto"/>
                    <w:right w:val="none" w:sz="0" w:space="0" w:color="auto"/>
                  </w:divBdr>
                </w:div>
                <w:div w:id="1565801445">
                  <w:marLeft w:val="0"/>
                  <w:marRight w:val="0"/>
                  <w:marTop w:val="0"/>
                  <w:marBottom w:val="0"/>
                  <w:divBdr>
                    <w:top w:val="none" w:sz="0" w:space="0" w:color="auto"/>
                    <w:left w:val="none" w:sz="0" w:space="0" w:color="auto"/>
                    <w:bottom w:val="none" w:sz="0" w:space="0" w:color="auto"/>
                    <w:right w:val="none" w:sz="0" w:space="0" w:color="auto"/>
                  </w:divBdr>
                </w:div>
                <w:div w:id="1507474686">
                  <w:marLeft w:val="0"/>
                  <w:marRight w:val="0"/>
                  <w:marTop w:val="0"/>
                  <w:marBottom w:val="0"/>
                  <w:divBdr>
                    <w:top w:val="none" w:sz="0" w:space="0" w:color="auto"/>
                    <w:left w:val="none" w:sz="0" w:space="0" w:color="auto"/>
                    <w:bottom w:val="none" w:sz="0" w:space="0" w:color="auto"/>
                    <w:right w:val="none" w:sz="0" w:space="0" w:color="auto"/>
                  </w:divBdr>
                </w:div>
                <w:div w:id="1952932620">
                  <w:marLeft w:val="0"/>
                  <w:marRight w:val="0"/>
                  <w:marTop w:val="0"/>
                  <w:marBottom w:val="0"/>
                  <w:divBdr>
                    <w:top w:val="none" w:sz="0" w:space="0" w:color="auto"/>
                    <w:left w:val="none" w:sz="0" w:space="0" w:color="auto"/>
                    <w:bottom w:val="none" w:sz="0" w:space="0" w:color="auto"/>
                    <w:right w:val="none" w:sz="0" w:space="0" w:color="auto"/>
                  </w:divBdr>
                </w:div>
                <w:div w:id="1852138387">
                  <w:marLeft w:val="0"/>
                  <w:marRight w:val="0"/>
                  <w:marTop w:val="0"/>
                  <w:marBottom w:val="0"/>
                  <w:divBdr>
                    <w:top w:val="none" w:sz="0" w:space="0" w:color="auto"/>
                    <w:left w:val="none" w:sz="0" w:space="0" w:color="auto"/>
                    <w:bottom w:val="none" w:sz="0" w:space="0" w:color="auto"/>
                    <w:right w:val="none" w:sz="0" w:space="0" w:color="auto"/>
                  </w:divBdr>
                </w:div>
                <w:div w:id="708913856">
                  <w:marLeft w:val="0"/>
                  <w:marRight w:val="0"/>
                  <w:marTop w:val="0"/>
                  <w:marBottom w:val="0"/>
                  <w:divBdr>
                    <w:top w:val="none" w:sz="0" w:space="0" w:color="auto"/>
                    <w:left w:val="none" w:sz="0" w:space="0" w:color="auto"/>
                    <w:bottom w:val="none" w:sz="0" w:space="0" w:color="auto"/>
                    <w:right w:val="none" w:sz="0" w:space="0" w:color="auto"/>
                  </w:divBdr>
                </w:div>
                <w:div w:id="508787801">
                  <w:marLeft w:val="0"/>
                  <w:marRight w:val="0"/>
                  <w:marTop w:val="0"/>
                  <w:marBottom w:val="0"/>
                  <w:divBdr>
                    <w:top w:val="none" w:sz="0" w:space="0" w:color="auto"/>
                    <w:left w:val="none" w:sz="0" w:space="0" w:color="auto"/>
                    <w:bottom w:val="none" w:sz="0" w:space="0" w:color="auto"/>
                    <w:right w:val="none" w:sz="0" w:space="0" w:color="auto"/>
                  </w:divBdr>
                </w:div>
                <w:div w:id="182671650">
                  <w:marLeft w:val="0"/>
                  <w:marRight w:val="0"/>
                  <w:marTop w:val="0"/>
                  <w:marBottom w:val="0"/>
                  <w:divBdr>
                    <w:top w:val="none" w:sz="0" w:space="0" w:color="auto"/>
                    <w:left w:val="none" w:sz="0" w:space="0" w:color="auto"/>
                    <w:bottom w:val="none" w:sz="0" w:space="0" w:color="auto"/>
                    <w:right w:val="none" w:sz="0" w:space="0" w:color="auto"/>
                  </w:divBdr>
                </w:div>
                <w:div w:id="2511187">
                  <w:marLeft w:val="0"/>
                  <w:marRight w:val="0"/>
                  <w:marTop w:val="0"/>
                  <w:marBottom w:val="0"/>
                  <w:divBdr>
                    <w:top w:val="none" w:sz="0" w:space="0" w:color="auto"/>
                    <w:left w:val="none" w:sz="0" w:space="0" w:color="auto"/>
                    <w:bottom w:val="none" w:sz="0" w:space="0" w:color="auto"/>
                    <w:right w:val="none" w:sz="0" w:space="0" w:color="auto"/>
                  </w:divBdr>
                </w:div>
                <w:div w:id="232737911">
                  <w:marLeft w:val="0"/>
                  <w:marRight w:val="0"/>
                  <w:marTop w:val="0"/>
                  <w:marBottom w:val="0"/>
                  <w:divBdr>
                    <w:top w:val="none" w:sz="0" w:space="0" w:color="auto"/>
                    <w:left w:val="none" w:sz="0" w:space="0" w:color="auto"/>
                    <w:bottom w:val="none" w:sz="0" w:space="0" w:color="auto"/>
                    <w:right w:val="none" w:sz="0" w:space="0" w:color="auto"/>
                  </w:divBdr>
                </w:div>
                <w:div w:id="106320456">
                  <w:marLeft w:val="0"/>
                  <w:marRight w:val="0"/>
                  <w:marTop w:val="0"/>
                  <w:marBottom w:val="0"/>
                  <w:divBdr>
                    <w:top w:val="none" w:sz="0" w:space="0" w:color="auto"/>
                    <w:left w:val="none" w:sz="0" w:space="0" w:color="auto"/>
                    <w:bottom w:val="none" w:sz="0" w:space="0" w:color="auto"/>
                    <w:right w:val="none" w:sz="0" w:space="0" w:color="auto"/>
                  </w:divBdr>
                </w:div>
                <w:div w:id="1109590542">
                  <w:marLeft w:val="0"/>
                  <w:marRight w:val="0"/>
                  <w:marTop w:val="0"/>
                  <w:marBottom w:val="0"/>
                  <w:divBdr>
                    <w:top w:val="none" w:sz="0" w:space="0" w:color="auto"/>
                    <w:left w:val="none" w:sz="0" w:space="0" w:color="auto"/>
                    <w:bottom w:val="none" w:sz="0" w:space="0" w:color="auto"/>
                    <w:right w:val="none" w:sz="0" w:space="0" w:color="auto"/>
                  </w:divBdr>
                </w:div>
                <w:div w:id="1675261945">
                  <w:marLeft w:val="0"/>
                  <w:marRight w:val="0"/>
                  <w:marTop w:val="0"/>
                  <w:marBottom w:val="0"/>
                  <w:divBdr>
                    <w:top w:val="none" w:sz="0" w:space="0" w:color="auto"/>
                    <w:left w:val="none" w:sz="0" w:space="0" w:color="auto"/>
                    <w:bottom w:val="none" w:sz="0" w:space="0" w:color="auto"/>
                    <w:right w:val="none" w:sz="0" w:space="0" w:color="auto"/>
                  </w:divBdr>
                </w:div>
                <w:div w:id="1058748706">
                  <w:marLeft w:val="0"/>
                  <w:marRight w:val="0"/>
                  <w:marTop w:val="0"/>
                  <w:marBottom w:val="0"/>
                  <w:divBdr>
                    <w:top w:val="none" w:sz="0" w:space="0" w:color="auto"/>
                    <w:left w:val="none" w:sz="0" w:space="0" w:color="auto"/>
                    <w:bottom w:val="none" w:sz="0" w:space="0" w:color="auto"/>
                    <w:right w:val="none" w:sz="0" w:space="0" w:color="auto"/>
                  </w:divBdr>
                </w:div>
                <w:div w:id="2004963046">
                  <w:marLeft w:val="0"/>
                  <w:marRight w:val="0"/>
                  <w:marTop w:val="0"/>
                  <w:marBottom w:val="0"/>
                  <w:divBdr>
                    <w:top w:val="none" w:sz="0" w:space="0" w:color="auto"/>
                    <w:left w:val="none" w:sz="0" w:space="0" w:color="auto"/>
                    <w:bottom w:val="none" w:sz="0" w:space="0" w:color="auto"/>
                    <w:right w:val="none" w:sz="0" w:space="0" w:color="auto"/>
                  </w:divBdr>
                </w:div>
                <w:div w:id="1704094629">
                  <w:marLeft w:val="0"/>
                  <w:marRight w:val="0"/>
                  <w:marTop w:val="0"/>
                  <w:marBottom w:val="0"/>
                  <w:divBdr>
                    <w:top w:val="none" w:sz="0" w:space="0" w:color="auto"/>
                    <w:left w:val="none" w:sz="0" w:space="0" w:color="auto"/>
                    <w:bottom w:val="none" w:sz="0" w:space="0" w:color="auto"/>
                    <w:right w:val="none" w:sz="0" w:space="0" w:color="auto"/>
                  </w:divBdr>
                </w:div>
                <w:div w:id="966741953">
                  <w:marLeft w:val="0"/>
                  <w:marRight w:val="0"/>
                  <w:marTop w:val="0"/>
                  <w:marBottom w:val="0"/>
                  <w:divBdr>
                    <w:top w:val="none" w:sz="0" w:space="0" w:color="auto"/>
                    <w:left w:val="none" w:sz="0" w:space="0" w:color="auto"/>
                    <w:bottom w:val="none" w:sz="0" w:space="0" w:color="auto"/>
                    <w:right w:val="none" w:sz="0" w:space="0" w:color="auto"/>
                  </w:divBdr>
                </w:div>
                <w:div w:id="1282692445">
                  <w:marLeft w:val="0"/>
                  <w:marRight w:val="0"/>
                  <w:marTop w:val="0"/>
                  <w:marBottom w:val="0"/>
                  <w:divBdr>
                    <w:top w:val="none" w:sz="0" w:space="0" w:color="auto"/>
                    <w:left w:val="none" w:sz="0" w:space="0" w:color="auto"/>
                    <w:bottom w:val="none" w:sz="0" w:space="0" w:color="auto"/>
                    <w:right w:val="none" w:sz="0" w:space="0" w:color="auto"/>
                  </w:divBdr>
                </w:div>
                <w:div w:id="1758021093">
                  <w:marLeft w:val="0"/>
                  <w:marRight w:val="0"/>
                  <w:marTop w:val="0"/>
                  <w:marBottom w:val="0"/>
                  <w:divBdr>
                    <w:top w:val="none" w:sz="0" w:space="0" w:color="auto"/>
                    <w:left w:val="none" w:sz="0" w:space="0" w:color="auto"/>
                    <w:bottom w:val="none" w:sz="0" w:space="0" w:color="auto"/>
                    <w:right w:val="none" w:sz="0" w:space="0" w:color="auto"/>
                  </w:divBdr>
                </w:div>
                <w:div w:id="236090086">
                  <w:marLeft w:val="0"/>
                  <w:marRight w:val="0"/>
                  <w:marTop w:val="0"/>
                  <w:marBottom w:val="0"/>
                  <w:divBdr>
                    <w:top w:val="none" w:sz="0" w:space="0" w:color="auto"/>
                    <w:left w:val="none" w:sz="0" w:space="0" w:color="auto"/>
                    <w:bottom w:val="none" w:sz="0" w:space="0" w:color="auto"/>
                    <w:right w:val="none" w:sz="0" w:space="0" w:color="auto"/>
                  </w:divBdr>
                </w:div>
                <w:div w:id="2065594638">
                  <w:marLeft w:val="0"/>
                  <w:marRight w:val="0"/>
                  <w:marTop w:val="0"/>
                  <w:marBottom w:val="0"/>
                  <w:divBdr>
                    <w:top w:val="none" w:sz="0" w:space="0" w:color="auto"/>
                    <w:left w:val="none" w:sz="0" w:space="0" w:color="auto"/>
                    <w:bottom w:val="none" w:sz="0" w:space="0" w:color="auto"/>
                    <w:right w:val="none" w:sz="0" w:space="0" w:color="auto"/>
                  </w:divBdr>
                </w:div>
                <w:div w:id="965427465">
                  <w:marLeft w:val="0"/>
                  <w:marRight w:val="0"/>
                  <w:marTop w:val="0"/>
                  <w:marBottom w:val="0"/>
                  <w:divBdr>
                    <w:top w:val="none" w:sz="0" w:space="0" w:color="auto"/>
                    <w:left w:val="none" w:sz="0" w:space="0" w:color="auto"/>
                    <w:bottom w:val="none" w:sz="0" w:space="0" w:color="auto"/>
                    <w:right w:val="none" w:sz="0" w:space="0" w:color="auto"/>
                  </w:divBdr>
                </w:div>
                <w:div w:id="387808103">
                  <w:marLeft w:val="0"/>
                  <w:marRight w:val="0"/>
                  <w:marTop w:val="0"/>
                  <w:marBottom w:val="0"/>
                  <w:divBdr>
                    <w:top w:val="none" w:sz="0" w:space="0" w:color="auto"/>
                    <w:left w:val="none" w:sz="0" w:space="0" w:color="auto"/>
                    <w:bottom w:val="none" w:sz="0" w:space="0" w:color="auto"/>
                    <w:right w:val="none" w:sz="0" w:space="0" w:color="auto"/>
                  </w:divBdr>
                </w:div>
                <w:div w:id="1703241260">
                  <w:marLeft w:val="0"/>
                  <w:marRight w:val="0"/>
                  <w:marTop w:val="0"/>
                  <w:marBottom w:val="0"/>
                  <w:divBdr>
                    <w:top w:val="none" w:sz="0" w:space="0" w:color="auto"/>
                    <w:left w:val="none" w:sz="0" w:space="0" w:color="auto"/>
                    <w:bottom w:val="none" w:sz="0" w:space="0" w:color="auto"/>
                    <w:right w:val="none" w:sz="0" w:space="0" w:color="auto"/>
                  </w:divBdr>
                  <w:divsChild>
                    <w:div w:id="1009454660">
                      <w:marLeft w:val="0"/>
                      <w:marRight w:val="0"/>
                      <w:marTop w:val="0"/>
                      <w:marBottom w:val="0"/>
                      <w:divBdr>
                        <w:top w:val="none" w:sz="0" w:space="0" w:color="auto"/>
                        <w:left w:val="none" w:sz="0" w:space="0" w:color="auto"/>
                        <w:bottom w:val="none" w:sz="0" w:space="0" w:color="auto"/>
                        <w:right w:val="none" w:sz="0" w:space="0" w:color="auto"/>
                      </w:divBdr>
                    </w:div>
                    <w:div w:id="1262835270">
                      <w:marLeft w:val="0"/>
                      <w:marRight w:val="0"/>
                      <w:marTop w:val="0"/>
                      <w:marBottom w:val="0"/>
                      <w:divBdr>
                        <w:top w:val="none" w:sz="0" w:space="0" w:color="auto"/>
                        <w:left w:val="none" w:sz="0" w:space="0" w:color="auto"/>
                        <w:bottom w:val="none" w:sz="0" w:space="0" w:color="auto"/>
                        <w:right w:val="none" w:sz="0" w:space="0" w:color="auto"/>
                      </w:divBdr>
                    </w:div>
                    <w:div w:id="1705205796">
                      <w:marLeft w:val="0"/>
                      <w:marRight w:val="0"/>
                      <w:marTop w:val="0"/>
                      <w:marBottom w:val="0"/>
                      <w:divBdr>
                        <w:top w:val="none" w:sz="0" w:space="0" w:color="auto"/>
                        <w:left w:val="none" w:sz="0" w:space="0" w:color="auto"/>
                        <w:bottom w:val="none" w:sz="0" w:space="0" w:color="auto"/>
                        <w:right w:val="none" w:sz="0" w:space="0" w:color="auto"/>
                      </w:divBdr>
                    </w:div>
                    <w:div w:id="1855340440">
                      <w:marLeft w:val="0"/>
                      <w:marRight w:val="0"/>
                      <w:marTop w:val="0"/>
                      <w:marBottom w:val="0"/>
                      <w:divBdr>
                        <w:top w:val="none" w:sz="0" w:space="0" w:color="auto"/>
                        <w:left w:val="none" w:sz="0" w:space="0" w:color="auto"/>
                        <w:bottom w:val="none" w:sz="0" w:space="0" w:color="auto"/>
                        <w:right w:val="none" w:sz="0" w:space="0" w:color="auto"/>
                      </w:divBdr>
                    </w:div>
                    <w:div w:id="1475755761">
                      <w:marLeft w:val="0"/>
                      <w:marRight w:val="0"/>
                      <w:marTop w:val="0"/>
                      <w:marBottom w:val="0"/>
                      <w:divBdr>
                        <w:top w:val="none" w:sz="0" w:space="0" w:color="auto"/>
                        <w:left w:val="none" w:sz="0" w:space="0" w:color="auto"/>
                        <w:bottom w:val="none" w:sz="0" w:space="0" w:color="auto"/>
                        <w:right w:val="none" w:sz="0" w:space="0" w:color="auto"/>
                      </w:divBdr>
                    </w:div>
                    <w:div w:id="739521611">
                      <w:marLeft w:val="0"/>
                      <w:marRight w:val="0"/>
                      <w:marTop w:val="0"/>
                      <w:marBottom w:val="0"/>
                      <w:divBdr>
                        <w:top w:val="none" w:sz="0" w:space="0" w:color="auto"/>
                        <w:left w:val="none" w:sz="0" w:space="0" w:color="auto"/>
                        <w:bottom w:val="none" w:sz="0" w:space="0" w:color="auto"/>
                        <w:right w:val="none" w:sz="0" w:space="0" w:color="auto"/>
                      </w:divBdr>
                    </w:div>
                    <w:div w:id="647394280">
                      <w:marLeft w:val="0"/>
                      <w:marRight w:val="0"/>
                      <w:marTop w:val="0"/>
                      <w:marBottom w:val="0"/>
                      <w:divBdr>
                        <w:top w:val="none" w:sz="0" w:space="0" w:color="auto"/>
                        <w:left w:val="none" w:sz="0" w:space="0" w:color="auto"/>
                        <w:bottom w:val="none" w:sz="0" w:space="0" w:color="auto"/>
                        <w:right w:val="none" w:sz="0" w:space="0" w:color="auto"/>
                      </w:divBdr>
                    </w:div>
                    <w:div w:id="777335229">
                      <w:marLeft w:val="0"/>
                      <w:marRight w:val="0"/>
                      <w:marTop w:val="0"/>
                      <w:marBottom w:val="0"/>
                      <w:divBdr>
                        <w:top w:val="none" w:sz="0" w:space="0" w:color="auto"/>
                        <w:left w:val="none" w:sz="0" w:space="0" w:color="auto"/>
                        <w:bottom w:val="none" w:sz="0" w:space="0" w:color="auto"/>
                        <w:right w:val="none" w:sz="0" w:space="0" w:color="auto"/>
                      </w:divBdr>
                    </w:div>
                    <w:div w:id="1090346286">
                      <w:marLeft w:val="0"/>
                      <w:marRight w:val="0"/>
                      <w:marTop w:val="0"/>
                      <w:marBottom w:val="0"/>
                      <w:divBdr>
                        <w:top w:val="none" w:sz="0" w:space="0" w:color="auto"/>
                        <w:left w:val="none" w:sz="0" w:space="0" w:color="auto"/>
                        <w:bottom w:val="none" w:sz="0" w:space="0" w:color="auto"/>
                        <w:right w:val="none" w:sz="0" w:space="0" w:color="auto"/>
                      </w:divBdr>
                    </w:div>
                    <w:div w:id="1203859057">
                      <w:marLeft w:val="0"/>
                      <w:marRight w:val="0"/>
                      <w:marTop w:val="0"/>
                      <w:marBottom w:val="0"/>
                      <w:divBdr>
                        <w:top w:val="none" w:sz="0" w:space="0" w:color="auto"/>
                        <w:left w:val="none" w:sz="0" w:space="0" w:color="auto"/>
                        <w:bottom w:val="none" w:sz="0" w:space="0" w:color="auto"/>
                        <w:right w:val="none" w:sz="0" w:space="0" w:color="auto"/>
                      </w:divBdr>
                    </w:div>
                    <w:div w:id="337923327">
                      <w:marLeft w:val="0"/>
                      <w:marRight w:val="0"/>
                      <w:marTop w:val="0"/>
                      <w:marBottom w:val="0"/>
                      <w:divBdr>
                        <w:top w:val="none" w:sz="0" w:space="0" w:color="auto"/>
                        <w:left w:val="none" w:sz="0" w:space="0" w:color="auto"/>
                        <w:bottom w:val="none" w:sz="0" w:space="0" w:color="auto"/>
                        <w:right w:val="none" w:sz="0" w:space="0" w:color="auto"/>
                      </w:divBdr>
                    </w:div>
                    <w:div w:id="3941163">
                      <w:marLeft w:val="0"/>
                      <w:marRight w:val="0"/>
                      <w:marTop w:val="0"/>
                      <w:marBottom w:val="0"/>
                      <w:divBdr>
                        <w:top w:val="none" w:sz="0" w:space="0" w:color="auto"/>
                        <w:left w:val="none" w:sz="0" w:space="0" w:color="auto"/>
                        <w:bottom w:val="none" w:sz="0" w:space="0" w:color="auto"/>
                        <w:right w:val="none" w:sz="0" w:space="0" w:color="auto"/>
                      </w:divBdr>
                    </w:div>
                    <w:div w:id="1294753802">
                      <w:marLeft w:val="0"/>
                      <w:marRight w:val="0"/>
                      <w:marTop w:val="0"/>
                      <w:marBottom w:val="0"/>
                      <w:divBdr>
                        <w:top w:val="none" w:sz="0" w:space="0" w:color="auto"/>
                        <w:left w:val="none" w:sz="0" w:space="0" w:color="auto"/>
                        <w:bottom w:val="none" w:sz="0" w:space="0" w:color="auto"/>
                        <w:right w:val="none" w:sz="0" w:space="0" w:color="auto"/>
                      </w:divBdr>
                    </w:div>
                    <w:div w:id="286470513">
                      <w:marLeft w:val="0"/>
                      <w:marRight w:val="0"/>
                      <w:marTop w:val="0"/>
                      <w:marBottom w:val="0"/>
                      <w:divBdr>
                        <w:top w:val="none" w:sz="0" w:space="0" w:color="auto"/>
                        <w:left w:val="none" w:sz="0" w:space="0" w:color="auto"/>
                        <w:bottom w:val="none" w:sz="0" w:space="0" w:color="auto"/>
                        <w:right w:val="none" w:sz="0" w:space="0" w:color="auto"/>
                      </w:divBdr>
                    </w:div>
                    <w:div w:id="1519805813">
                      <w:marLeft w:val="0"/>
                      <w:marRight w:val="0"/>
                      <w:marTop w:val="0"/>
                      <w:marBottom w:val="0"/>
                      <w:divBdr>
                        <w:top w:val="none" w:sz="0" w:space="0" w:color="auto"/>
                        <w:left w:val="none" w:sz="0" w:space="0" w:color="auto"/>
                        <w:bottom w:val="none" w:sz="0" w:space="0" w:color="auto"/>
                        <w:right w:val="none" w:sz="0" w:space="0" w:color="auto"/>
                      </w:divBdr>
                    </w:div>
                    <w:div w:id="1453403449">
                      <w:marLeft w:val="0"/>
                      <w:marRight w:val="0"/>
                      <w:marTop w:val="0"/>
                      <w:marBottom w:val="0"/>
                      <w:divBdr>
                        <w:top w:val="none" w:sz="0" w:space="0" w:color="auto"/>
                        <w:left w:val="none" w:sz="0" w:space="0" w:color="auto"/>
                        <w:bottom w:val="none" w:sz="0" w:space="0" w:color="auto"/>
                        <w:right w:val="none" w:sz="0" w:space="0" w:color="auto"/>
                      </w:divBdr>
                    </w:div>
                    <w:div w:id="2068066184">
                      <w:marLeft w:val="0"/>
                      <w:marRight w:val="0"/>
                      <w:marTop w:val="0"/>
                      <w:marBottom w:val="0"/>
                      <w:divBdr>
                        <w:top w:val="none" w:sz="0" w:space="0" w:color="auto"/>
                        <w:left w:val="none" w:sz="0" w:space="0" w:color="auto"/>
                        <w:bottom w:val="none" w:sz="0" w:space="0" w:color="auto"/>
                        <w:right w:val="none" w:sz="0" w:space="0" w:color="auto"/>
                      </w:divBdr>
                    </w:div>
                    <w:div w:id="357894471">
                      <w:marLeft w:val="0"/>
                      <w:marRight w:val="0"/>
                      <w:marTop w:val="0"/>
                      <w:marBottom w:val="0"/>
                      <w:divBdr>
                        <w:top w:val="none" w:sz="0" w:space="0" w:color="auto"/>
                        <w:left w:val="none" w:sz="0" w:space="0" w:color="auto"/>
                        <w:bottom w:val="none" w:sz="0" w:space="0" w:color="auto"/>
                        <w:right w:val="none" w:sz="0" w:space="0" w:color="auto"/>
                      </w:divBdr>
                    </w:div>
                    <w:div w:id="1877544003">
                      <w:marLeft w:val="0"/>
                      <w:marRight w:val="0"/>
                      <w:marTop w:val="0"/>
                      <w:marBottom w:val="0"/>
                      <w:divBdr>
                        <w:top w:val="none" w:sz="0" w:space="0" w:color="auto"/>
                        <w:left w:val="none" w:sz="0" w:space="0" w:color="auto"/>
                        <w:bottom w:val="none" w:sz="0" w:space="0" w:color="auto"/>
                        <w:right w:val="none" w:sz="0" w:space="0" w:color="auto"/>
                      </w:divBdr>
                    </w:div>
                    <w:div w:id="1718384740">
                      <w:marLeft w:val="0"/>
                      <w:marRight w:val="0"/>
                      <w:marTop w:val="0"/>
                      <w:marBottom w:val="0"/>
                      <w:divBdr>
                        <w:top w:val="none" w:sz="0" w:space="0" w:color="auto"/>
                        <w:left w:val="none" w:sz="0" w:space="0" w:color="auto"/>
                        <w:bottom w:val="none" w:sz="0" w:space="0" w:color="auto"/>
                        <w:right w:val="none" w:sz="0" w:space="0" w:color="auto"/>
                      </w:divBdr>
                    </w:div>
                    <w:div w:id="1078088470">
                      <w:marLeft w:val="0"/>
                      <w:marRight w:val="0"/>
                      <w:marTop w:val="0"/>
                      <w:marBottom w:val="0"/>
                      <w:divBdr>
                        <w:top w:val="none" w:sz="0" w:space="0" w:color="auto"/>
                        <w:left w:val="none" w:sz="0" w:space="0" w:color="auto"/>
                        <w:bottom w:val="none" w:sz="0" w:space="0" w:color="auto"/>
                        <w:right w:val="none" w:sz="0" w:space="0" w:color="auto"/>
                      </w:divBdr>
                    </w:div>
                    <w:div w:id="515466615">
                      <w:marLeft w:val="0"/>
                      <w:marRight w:val="0"/>
                      <w:marTop w:val="0"/>
                      <w:marBottom w:val="0"/>
                      <w:divBdr>
                        <w:top w:val="none" w:sz="0" w:space="0" w:color="auto"/>
                        <w:left w:val="none" w:sz="0" w:space="0" w:color="auto"/>
                        <w:bottom w:val="none" w:sz="0" w:space="0" w:color="auto"/>
                        <w:right w:val="none" w:sz="0" w:space="0" w:color="auto"/>
                      </w:divBdr>
                    </w:div>
                    <w:div w:id="908416351">
                      <w:marLeft w:val="0"/>
                      <w:marRight w:val="0"/>
                      <w:marTop w:val="0"/>
                      <w:marBottom w:val="0"/>
                      <w:divBdr>
                        <w:top w:val="none" w:sz="0" w:space="0" w:color="auto"/>
                        <w:left w:val="none" w:sz="0" w:space="0" w:color="auto"/>
                        <w:bottom w:val="none" w:sz="0" w:space="0" w:color="auto"/>
                        <w:right w:val="none" w:sz="0" w:space="0" w:color="auto"/>
                      </w:divBdr>
                    </w:div>
                    <w:div w:id="908727649">
                      <w:marLeft w:val="0"/>
                      <w:marRight w:val="0"/>
                      <w:marTop w:val="0"/>
                      <w:marBottom w:val="0"/>
                      <w:divBdr>
                        <w:top w:val="none" w:sz="0" w:space="0" w:color="auto"/>
                        <w:left w:val="none" w:sz="0" w:space="0" w:color="auto"/>
                        <w:bottom w:val="none" w:sz="0" w:space="0" w:color="auto"/>
                        <w:right w:val="none" w:sz="0" w:space="0" w:color="auto"/>
                      </w:divBdr>
                    </w:div>
                    <w:div w:id="1150243315">
                      <w:marLeft w:val="0"/>
                      <w:marRight w:val="0"/>
                      <w:marTop w:val="0"/>
                      <w:marBottom w:val="0"/>
                      <w:divBdr>
                        <w:top w:val="none" w:sz="0" w:space="0" w:color="auto"/>
                        <w:left w:val="none" w:sz="0" w:space="0" w:color="auto"/>
                        <w:bottom w:val="none" w:sz="0" w:space="0" w:color="auto"/>
                        <w:right w:val="none" w:sz="0" w:space="0" w:color="auto"/>
                      </w:divBdr>
                    </w:div>
                    <w:div w:id="128744316">
                      <w:marLeft w:val="0"/>
                      <w:marRight w:val="0"/>
                      <w:marTop w:val="0"/>
                      <w:marBottom w:val="0"/>
                      <w:divBdr>
                        <w:top w:val="none" w:sz="0" w:space="0" w:color="auto"/>
                        <w:left w:val="none" w:sz="0" w:space="0" w:color="auto"/>
                        <w:bottom w:val="none" w:sz="0" w:space="0" w:color="auto"/>
                        <w:right w:val="none" w:sz="0" w:space="0" w:color="auto"/>
                      </w:divBdr>
                    </w:div>
                    <w:div w:id="1580557049">
                      <w:marLeft w:val="0"/>
                      <w:marRight w:val="0"/>
                      <w:marTop w:val="0"/>
                      <w:marBottom w:val="0"/>
                      <w:divBdr>
                        <w:top w:val="none" w:sz="0" w:space="0" w:color="auto"/>
                        <w:left w:val="none" w:sz="0" w:space="0" w:color="auto"/>
                        <w:bottom w:val="none" w:sz="0" w:space="0" w:color="auto"/>
                        <w:right w:val="none" w:sz="0" w:space="0" w:color="auto"/>
                      </w:divBdr>
                    </w:div>
                    <w:div w:id="462892827">
                      <w:marLeft w:val="0"/>
                      <w:marRight w:val="0"/>
                      <w:marTop w:val="0"/>
                      <w:marBottom w:val="0"/>
                      <w:divBdr>
                        <w:top w:val="none" w:sz="0" w:space="0" w:color="auto"/>
                        <w:left w:val="none" w:sz="0" w:space="0" w:color="auto"/>
                        <w:bottom w:val="none" w:sz="0" w:space="0" w:color="auto"/>
                        <w:right w:val="none" w:sz="0" w:space="0" w:color="auto"/>
                      </w:divBdr>
                    </w:div>
                    <w:div w:id="1007828633">
                      <w:marLeft w:val="0"/>
                      <w:marRight w:val="0"/>
                      <w:marTop w:val="0"/>
                      <w:marBottom w:val="0"/>
                      <w:divBdr>
                        <w:top w:val="none" w:sz="0" w:space="0" w:color="auto"/>
                        <w:left w:val="none" w:sz="0" w:space="0" w:color="auto"/>
                        <w:bottom w:val="none" w:sz="0" w:space="0" w:color="auto"/>
                        <w:right w:val="none" w:sz="0" w:space="0" w:color="auto"/>
                      </w:divBdr>
                    </w:div>
                    <w:div w:id="187259236">
                      <w:marLeft w:val="0"/>
                      <w:marRight w:val="0"/>
                      <w:marTop w:val="0"/>
                      <w:marBottom w:val="0"/>
                      <w:divBdr>
                        <w:top w:val="none" w:sz="0" w:space="0" w:color="auto"/>
                        <w:left w:val="none" w:sz="0" w:space="0" w:color="auto"/>
                        <w:bottom w:val="none" w:sz="0" w:space="0" w:color="auto"/>
                        <w:right w:val="none" w:sz="0" w:space="0" w:color="auto"/>
                      </w:divBdr>
                    </w:div>
                    <w:div w:id="2112894981">
                      <w:marLeft w:val="0"/>
                      <w:marRight w:val="0"/>
                      <w:marTop w:val="0"/>
                      <w:marBottom w:val="0"/>
                      <w:divBdr>
                        <w:top w:val="none" w:sz="0" w:space="0" w:color="auto"/>
                        <w:left w:val="none" w:sz="0" w:space="0" w:color="auto"/>
                        <w:bottom w:val="none" w:sz="0" w:space="0" w:color="auto"/>
                        <w:right w:val="none" w:sz="0" w:space="0" w:color="auto"/>
                      </w:divBdr>
                    </w:div>
                    <w:div w:id="791825041">
                      <w:marLeft w:val="0"/>
                      <w:marRight w:val="0"/>
                      <w:marTop w:val="0"/>
                      <w:marBottom w:val="0"/>
                      <w:divBdr>
                        <w:top w:val="none" w:sz="0" w:space="0" w:color="auto"/>
                        <w:left w:val="none" w:sz="0" w:space="0" w:color="auto"/>
                        <w:bottom w:val="none" w:sz="0" w:space="0" w:color="auto"/>
                        <w:right w:val="none" w:sz="0" w:space="0" w:color="auto"/>
                      </w:divBdr>
                    </w:div>
                    <w:div w:id="730885403">
                      <w:marLeft w:val="0"/>
                      <w:marRight w:val="0"/>
                      <w:marTop w:val="0"/>
                      <w:marBottom w:val="0"/>
                      <w:divBdr>
                        <w:top w:val="none" w:sz="0" w:space="0" w:color="auto"/>
                        <w:left w:val="none" w:sz="0" w:space="0" w:color="auto"/>
                        <w:bottom w:val="none" w:sz="0" w:space="0" w:color="auto"/>
                        <w:right w:val="none" w:sz="0" w:space="0" w:color="auto"/>
                      </w:divBdr>
                    </w:div>
                    <w:div w:id="1540584622">
                      <w:marLeft w:val="0"/>
                      <w:marRight w:val="0"/>
                      <w:marTop w:val="0"/>
                      <w:marBottom w:val="0"/>
                      <w:divBdr>
                        <w:top w:val="none" w:sz="0" w:space="0" w:color="auto"/>
                        <w:left w:val="none" w:sz="0" w:space="0" w:color="auto"/>
                        <w:bottom w:val="none" w:sz="0" w:space="0" w:color="auto"/>
                        <w:right w:val="none" w:sz="0" w:space="0" w:color="auto"/>
                      </w:divBdr>
                    </w:div>
                    <w:div w:id="1852523459">
                      <w:marLeft w:val="0"/>
                      <w:marRight w:val="0"/>
                      <w:marTop w:val="0"/>
                      <w:marBottom w:val="0"/>
                      <w:divBdr>
                        <w:top w:val="none" w:sz="0" w:space="0" w:color="auto"/>
                        <w:left w:val="none" w:sz="0" w:space="0" w:color="auto"/>
                        <w:bottom w:val="none" w:sz="0" w:space="0" w:color="auto"/>
                        <w:right w:val="none" w:sz="0" w:space="0" w:color="auto"/>
                      </w:divBdr>
                    </w:div>
                    <w:div w:id="965239817">
                      <w:marLeft w:val="0"/>
                      <w:marRight w:val="0"/>
                      <w:marTop w:val="0"/>
                      <w:marBottom w:val="0"/>
                      <w:divBdr>
                        <w:top w:val="none" w:sz="0" w:space="0" w:color="auto"/>
                        <w:left w:val="none" w:sz="0" w:space="0" w:color="auto"/>
                        <w:bottom w:val="none" w:sz="0" w:space="0" w:color="auto"/>
                        <w:right w:val="none" w:sz="0" w:space="0" w:color="auto"/>
                      </w:divBdr>
                    </w:div>
                    <w:div w:id="1410737508">
                      <w:marLeft w:val="0"/>
                      <w:marRight w:val="0"/>
                      <w:marTop w:val="0"/>
                      <w:marBottom w:val="0"/>
                      <w:divBdr>
                        <w:top w:val="none" w:sz="0" w:space="0" w:color="auto"/>
                        <w:left w:val="none" w:sz="0" w:space="0" w:color="auto"/>
                        <w:bottom w:val="none" w:sz="0" w:space="0" w:color="auto"/>
                        <w:right w:val="none" w:sz="0" w:space="0" w:color="auto"/>
                      </w:divBdr>
                    </w:div>
                    <w:div w:id="16621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591967">
          <w:marLeft w:val="0"/>
          <w:marRight w:val="0"/>
          <w:marTop w:val="0"/>
          <w:marBottom w:val="0"/>
          <w:divBdr>
            <w:top w:val="none" w:sz="0" w:space="0" w:color="auto"/>
            <w:left w:val="none" w:sz="0" w:space="0" w:color="auto"/>
            <w:bottom w:val="none" w:sz="0" w:space="0" w:color="auto"/>
            <w:right w:val="none" w:sz="0" w:space="0" w:color="auto"/>
          </w:divBdr>
          <w:divsChild>
            <w:div w:id="1787579534">
              <w:marLeft w:val="0"/>
              <w:marRight w:val="0"/>
              <w:marTop w:val="0"/>
              <w:marBottom w:val="0"/>
              <w:divBdr>
                <w:top w:val="single" w:sz="6" w:space="0" w:color="C0C0C0"/>
                <w:left w:val="single" w:sz="6" w:space="0" w:color="C0C0C0"/>
                <w:bottom w:val="single" w:sz="6" w:space="0" w:color="C0C0C0"/>
                <w:right w:val="single" w:sz="6" w:space="0" w:color="C0C0C0"/>
              </w:divBdr>
              <w:divsChild>
                <w:div w:id="1577739511">
                  <w:marLeft w:val="0"/>
                  <w:marRight w:val="0"/>
                  <w:marTop w:val="0"/>
                  <w:marBottom w:val="0"/>
                  <w:divBdr>
                    <w:top w:val="none" w:sz="0" w:space="0" w:color="auto"/>
                    <w:left w:val="none" w:sz="0" w:space="0" w:color="auto"/>
                    <w:bottom w:val="none" w:sz="0" w:space="0" w:color="auto"/>
                    <w:right w:val="none" w:sz="0" w:space="0" w:color="auto"/>
                  </w:divBdr>
                </w:div>
                <w:div w:id="917516517">
                  <w:marLeft w:val="0"/>
                  <w:marRight w:val="0"/>
                  <w:marTop w:val="0"/>
                  <w:marBottom w:val="0"/>
                  <w:divBdr>
                    <w:top w:val="none" w:sz="0" w:space="0" w:color="auto"/>
                    <w:left w:val="none" w:sz="0" w:space="0" w:color="auto"/>
                    <w:bottom w:val="none" w:sz="0" w:space="0" w:color="auto"/>
                    <w:right w:val="none" w:sz="0" w:space="0" w:color="auto"/>
                  </w:divBdr>
                  <w:divsChild>
                    <w:div w:id="207685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542183">
      <w:bodyDiv w:val="1"/>
      <w:marLeft w:val="0"/>
      <w:marRight w:val="0"/>
      <w:marTop w:val="0"/>
      <w:marBottom w:val="0"/>
      <w:divBdr>
        <w:top w:val="none" w:sz="0" w:space="0" w:color="auto"/>
        <w:left w:val="none" w:sz="0" w:space="0" w:color="auto"/>
        <w:bottom w:val="none" w:sz="0" w:space="0" w:color="auto"/>
        <w:right w:val="none" w:sz="0" w:space="0" w:color="auto"/>
      </w:divBdr>
    </w:div>
    <w:div w:id="337387386">
      <w:bodyDiv w:val="1"/>
      <w:marLeft w:val="0"/>
      <w:marRight w:val="0"/>
      <w:marTop w:val="0"/>
      <w:marBottom w:val="0"/>
      <w:divBdr>
        <w:top w:val="none" w:sz="0" w:space="0" w:color="auto"/>
        <w:left w:val="none" w:sz="0" w:space="0" w:color="auto"/>
        <w:bottom w:val="none" w:sz="0" w:space="0" w:color="auto"/>
        <w:right w:val="none" w:sz="0" w:space="0" w:color="auto"/>
      </w:divBdr>
    </w:div>
    <w:div w:id="339239368">
      <w:bodyDiv w:val="1"/>
      <w:marLeft w:val="0"/>
      <w:marRight w:val="0"/>
      <w:marTop w:val="0"/>
      <w:marBottom w:val="0"/>
      <w:divBdr>
        <w:top w:val="none" w:sz="0" w:space="0" w:color="auto"/>
        <w:left w:val="none" w:sz="0" w:space="0" w:color="auto"/>
        <w:bottom w:val="none" w:sz="0" w:space="0" w:color="auto"/>
        <w:right w:val="none" w:sz="0" w:space="0" w:color="auto"/>
      </w:divBdr>
    </w:div>
    <w:div w:id="343172491">
      <w:bodyDiv w:val="1"/>
      <w:marLeft w:val="0"/>
      <w:marRight w:val="0"/>
      <w:marTop w:val="0"/>
      <w:marBottom w:val="0"/>
      <w:divBdr>
        <w:top w:val="none" w:sz="0" w:space="0" w:color="auto"/>
        <w:left w:val="none" w:sz="0" w:space="0" w:color="auto"/>
        <w:bottom w:val="none" w:sz="0" w:space="0" w:color="auto"/>
        <w:right w:val="none" w:sz="0" w:space="0" w:color="auto"/>
      </w:divBdr>
      <w:divsChild>
        <w:div w:id="1081411004">
          <w:marLeft w:val="0"/>
          <w:marRight w:val="0"/>
          <w:marTop w:val="0"/>
          <w:marBottom w:val="0"/>
          <w:divBdr>
            <w:top w:val="none" w:sz="0" w:space="0" w:color="auto"/>
            <w:left w:val="none" w:sz="0" w:space="0" w:color="auto"/>
            <w:bottom w:val="none" w:sz="0" w:space="0" w:color="auto"/>
            <w:right w:val="none" w:sz="0" w:space="0" w:color="auto"/>
          </w:divBdr>
          <w:divsChild>
            <w:div w:id="1507986901">
              <w:marLeft w:val="0"/>
              <w:marRight w:val="0"/>
              <w:marTop w:val="0"/>
              <w:marBottom w:val="360"/>
              <w:divBdr>
                <w:top w:val="none" w:sz="0" w:space="0" w:color="auto"/>
                <w:left w:val="none" w:sz="0" w:space="0" w:color="auto"/>
                <w:bottom w:val="none" w:sz="0" w:space="0" w:color="auto"/>
                <w:right w:val="none" w:sz="0" w:space="0" w:color="auto"/>
              </w:divBdr>
            </w:div>
          </w:divsChild>
        </w:div>
        <w:div w:id="1865091245">
          <w:marLeft w:val="0"/>
          <w:marRight w:val="0"/>
          <w:marTop w:val="0"/>
          <w:marBottom w:val="0"/>
          <w:divBdr>
            <w:top w:val="none" w:sz="0" w:space="0" w:color="auto"/>
            <w:left w:val="none" w:sz="0" w:space="0" w:color="auto"/>
            <w:bottom w:val="none" w:sz="0" w:space="0" w:color="auto"/>
            <w:right w:val="none" w:sz="0" w:space="0" w:color="auto"/>
          </w:divBdr>
          <w:divsChild>
            <w:div w:id="363213940">
              <w:marLeft w:val="0"/>
              <w:marRight w:val="0"/>
              <w:marTop w:val="0"/>
              <w:marBottom w:val="360"/>
              <w:divBdr>
                <w:top w:val="none" w:sz="0" w:space="0" w:color="auto"/>
                <w:left w:val="none" w:sz="0" w:space="0" w:color="auto"/>
                <w:bottom w:val="none" w:sz="0" w:space="0" w:color="auto"/>
                <w:right w:val="none" w:sz="0" w:space="0" w:color="auto"/>
              </w:divBdr>
            </w:div>
          </w:divsChild>
        </w:div>
        <w:div w:id="402722959">
          <w:marLeft w:val="0"/>
          <w:marRight w:val="0"/>
          <w:marTop w:val="0"/>
          <w:marBottom w:val="0"/>
          <w:divBdr>
            <w:top w:val="none" w:sz="0" w:space="0" w:color="auto"/>
            <w:left w:val="none" w:sz="0" w:space="0" w:color="auto"/>
            <w:bottom w:val="none" w:sz="0" w:space="0" w:color="auto"/>
            <w:right w:val="none" w:sz="0" w:space="0" w:color="auto"/>
          </w:divBdr>
          <w:divsChild>
            <w:div w:id="1318191491">
              <w:marLeft w:val="0"/>
              <w:marRight w:val="0"/>
              <w:marTop w:val="0"/>
              <w:marBottom w:val="360"/>
              <w:divBdr>
                <w:top w:val="none" w:sz="0" w:space="0" w:color="auto"/>
                <w:left w:val="none" w:sz="0" w:space="0" w:color="auto"/>
                <w:bottom w:val="none" w:sz="0" w:space="0" w:color="auto"/>
                <w:right w:val="none" w:sz="0" w:space="0" w:color="auto"/>
              </w:divBdr>
            </w:div>
          </w:divsChild>
        </w:div>
        <w:div w:id="8065789">
          <w:marLeft w:val="0"/>
          <w:marRight w:val="0"/>
          <w:marTop w:val="0"/>
          <w:marBottom w:val="0"/>
          <w:divBdr>
            <w:top w:val="none" w:sz="0" w:space="0" w:color="auto"/>
            <w:left w:val="none" w:sz="0" w:space="0" w:color="auto"/>
            <w:bottom w:val="none" w:sz="0" w:space="0" w:color="auto"/>
            <w:right w:val="none" w:sz="0" w:space="0" w:color="auto"/>
          </w:divBdr>
          <w:divsChild>
            <w:div w:id="115422077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343362720">
      <w:bodyDiv w:val="1"/>
      <w:marLeft w:val="0"/>
      <w:marRight w:val="0"/>
      <w:marTop w:val="0"/>
      <w:marBottom w:val="0"/>
      <w:divBdr>
        <w:top w:val="none" w:sz="0" w:space="0" w:color="auto"/>
        <w:left w:val="none" w:sz="0" w:space="0" w:color="auto"/>
        <w:bottom w:val="none" w:sz="0" w:space="0" w:color="auto"/>
        <w:right w:val="none" w:sz="0" w:space="0" w:color="auto"/>
      </w:divBdr>
    </w:div>
    <w:div w:id="359011044">
      <w:bodyDiv w:val="1"/>
      <w:marLeft w:val="0"/>
      <w:marRight w:val="0"/>
      <w:marTop w:val="0"/>
      <w:marBottom w:val="0"/>
      <w:divBdr>
        <w:top w:val="none" w:sz="0" w:space="0" w:color="auto"/>
        <w:left w:val="none" w:sz="0" w:space="0" w:color="auto"/>
        <w:bottom w:val="none" w:sz="0" w:space="0" w:color="auto"/>
        <w:right w:val="none" w:sz="0" w:space="0" w:color="auto"/>
      </w:divBdr>
    </w:div>
    <w:div w:id="362248917">
      <w:bodyDiv w:val="1"/>
      <w:marLeft w:val="0"/>
      <w:marRight w:val="0"/>
      <w:marTop w:val="0"/>
      <w:marBottom w:val="0"/>
      <w:divBdr>
        <w:top w:val="none" w:sz="0" w:space="0" w:color="auto"/>
        <w:left w:val="none" w:sz="0" w:space="0" w:color="auto"/>
        <w:bottom w:val="none" w:sz="0" w:space="0" w:color="auto"/>
        <w:right w:val="none" w:sz="0" w:space="0" w:color="auto"/>
      </w:divBdr>
    </w:div>
    <w:div w:id="362250084">
      <w:bodyDiv w:val="1"/>
      <w:marLeft w:val="0"/>
      <w:marRight w:val="0"/>
      <w:marTop w:val="0"/>
      <w:marBottom w:val="0"/>
      <w:divBdr>
        <w:top w:val="none" w:sz="0" w:space="0" w:color="auto"/>
        <w:left w:val="none" w:sz="0" w:space="0" w:color="auto"/>
        <w:bottom w:val="none" w:sz="0" w:space="0" w:color="auto"/>
        <w:right w:val="none" w:sz="0" w:space="0" w:color="auto"/>
      </w:divBdr>
    </w:div>
    <w:div w:id="367680502">
      <w:bodyDiv w:val="1"/>
      <w:marLeft w:val="0"/>
      <w:marRight w:val="0"/>
      <w:marTop w:val="0"/>
      <w:marBottom w:val="0"/>
      <w:divBdr>
        <w:top w:val="none" w:sz="0" w:space="0" w:color="auto"/>
        <w:left w:val="none" w:sz="0" w:space="0" w:color="auto"/>
        <w:bottom w:val="none" w:sz="0" w:space="0" w:color="auto"/>
        <w:right w:val="none" w:sz="0" w:space="0" w:color="auto"/>
      </w:divBdr>
      <w:divsChild>
        <w:div w:id="1678384614">
          <w:marLeft w:val="0"/>
          <w:marRight w:val="0"/>
          <w:marTop w:val="240"/>
          <w:marBottom w:val="0"/>
          <w:divBdr>
            <w:top w:val="none" w:sz="0" w:space="0" w:color="auto"/>
            <w:left w:val="none" w:sz="0" w:space="0" w:color="auto"/>
            <w:bottom w:val="none" w:sz="0" w:space="0" w:color="auto"/>
            <w:right w:val="none" w:sz="0" w:space="0" w:color="auto"/>
          </w:divBdr>
        </w:div>
      </w:divsChild>
    </w:div>
    <w:div w:id="372124278">
      <w:bodyDiv w:val="1"/>
      <w:marLeft w:val="0"/>
      <w:marRight w:val="0"/>
      <w:marTop w:val="0"/>
      <w:marBottom w:val="0"/>
      <w:divBdr>
        <w:top w:val="none" w:sz="0" w:space="0" w:color="auto"/>
        <w:left w:val="none" w:sz="0" w:space="0" w:color="auto"/>
        <w:bottom w:val="none" w:sz="0" w:space="0" w:color="auto"/>
        <w:right w:val="none" w:sz="0" w:space="0" w:color="auto"/>
      </w:divBdr>
      <w:divsChild>
        <w:div w:id="2050907371">
          <w:marLeft w:val="0"/>
          <w:marRight w:val="0"/>
          <w:marTop w:val="0"/>
          <w:marBottom w:val="0"/>
          <w:divBdr>
            <w:top w:val="none" w:sz="0" w:space="0" w:color="auto"/>
            <w:left w:val="none" w:sz="0" w:space="0" w:color="auto"/>
            <w:bottom w:val="none" w:sz="0" w:space="0" w:color="auto"/>
            <w:right w:val="none" w:sz="0" w:space="0" w:color="auto"/>
          </w:divBdr>
        </w:div>
        <w:div w:id="1282571925">
          <w:marLeft w:val="0"/>
          <w:marRight w:val="0"/>
          <w:marTop w:val="0"/>
          <w:marBottom w:val="0"/>
          <w:divBdr>
            <w:top w:val="none" w:sz="0" w:space="0" w:color="auto"/>
            <w:left w:val="none" w:sz="0" w:space="0" w:color="auto"/>
            <w:bottom w:val="none" w:sz="0" w:space="0" w:color="auto"/>
            <w:right w:val="none" w:sz="0" w:space="0" w:color="auto"/>
          </w:divBdr>
        </w:div>
        <w:div w:id="914627133">
          <w:marLeft w:val="0"/>
          <w:marRight w:val="0"/>
          <w:marTop w:val="0"/>
          <w:marBottom w:val="0"/>
          <w:divBdr>
            <w:top w:val="none" w:sz="0" w:space="0" w:color="auto"/>
            <w:left w:val="none" w:sz="0" w:space="0" w:color="auto"/>
            <w:bottom w:val="none" w:sz="0" w:space="0" w:color="auto"/>
            <w:right w:val="none" w:sz="0" w:space="0" w:color="auto"/>
          </w:divBdr>
        </w:div>
        <w:div w:id="785350192">
          <w:marLeft w:val="0"/>
          <w:marRight w:val="0"/>
          <w:marTop w:val="0"/>
          <w:marBottom w:val="0"/>
          <w:divBdr>
            <w:top w:val="none" w:sz="0" w:space="0" w:color="auto"/>
            <w:left w:val="none" w:sz="0" w:space="0" w:color="auto"/>
            <w:bottom w:val="none" w:sz="0" w:space="0" w:color="auto"/>
            <w:right w:val="none" w:sz="0" w:space="0" w:color="auto"/>
          </w:divBdr>
        </w:div>
        <w:div w:id="424809938">
          <w:marLeft w:val="0"/>
          <w:marRight w:val="0"/>
          <w:marTop w:val="0"/>
          <w:marBottom w:val="0"/>
          <w:divBdr>
            <w:top w:val="none" w:sz="0" w:space="0" w:color="auto"/>
            <w:left w:val="none" w:sz="0" w:space="0" w:color="auto"/>
            <w:bottom w:val="none" w:sz="0" w:space="0" w:color="auto"/>
            <w:right w:val="none" w:sz="0" w:space="0" w:color="auto"/>
          </w:divBdr>
        </w:div>
      </w:divsChild>
    </w:div>
    <w:div w:id="384261697">
      <w:bodyDiv w:val="1"/>
      <w:marLeft w:val="0"/>
      <w:marRight w:val="0"/>
      <w:marTop w:val="0"/>
      <w:marBottom w:val="0"/>
      <w:divBdr>
        <w:top w:val="none" w:sz="0" w:space="0" w:color="auto"/>
        <w:left w:val="none" w:sz="0" w:space="0" w:color="auto"/>
        <w:bottom w:val="none" w:sz="0" w:space="0" w:color="auto"/>
        <w:right w:val="none" w:sz="0" w:space="0" w:color="auto"/>
      </w:divBdr>
      <w:divsChild>
        <w:div w:id="451291156">
          <w:marLeft w:val="0"/>
          <w:marRight w:val="0"/>
          <w:marTop w:val="0"/>
          <w:marBottom w:val="0"/>
          <w:divBdr>
            <w:top w:val="none" w:sz="0" w:space="0" w:color="auto"/>
            <w:left w:val="none" w:sz="0" w:space="0" w:color="auto"/>
            <w:bottom w:val="none" w:sz="0" w:space="0" w:color="auto"/>
            <w:right w:val="none" w:sz="0" w:space="0" w:color="auto"/>
          </w:divBdr>
          <w:divsChild>
            <w:div w:id="846989670">
              <w:marLeft w:val="0"/>
              <w:marRight w:val="0"/>
              <w:marTop w:val="0"/>
              <w:marBottom w:val="0"/>
              <w:divBdr>
                <w:top w:val="single" w:sz="6" w:space="0" w:color="C0C0C0"/>
                <w:left w:val="single" w:sz="6" w:space="0" w:color="C0C0C0"/>
                <w:bottom w:val="single" w:sz="6" w:space="0" w:color="C0C0C0"/>
                <w:right w:val="single" w:sz="6" w:space="0" w:color="C0C0C0"/>
              </w:divBdr>
              <w:divsChild>
                <w:div w:id="1925413178">
                  <w:marLeft w:val="0"/>
                  <w:marRight w:val="0"/>
                  <w:marTop w:val="0"/>
                  <w:marBottom w:val="0"/>
                  <w:divBdr>
                    <w:top w:val="none" w:sz="0" w:space="0" w:color="auto"/>
                    <w:left w:val="none" w:sz="0" w:space="0" w:color="auto"/>
                    <w:bottom w:val="none" w:sz="0" w:space="0" w:color="auto"/>
                    <w:right w:val="none" w:sz="0" w:space="0" w:color="auto"/>
                  </w:divBdr>
                </w:div>
                <w:div w:id="1453673862">
                  <w:marLeft w:val="0"/>
                  <w:marRight w:val="0"/>
                  <w:marTop w:val="0"/>
                  <w:marBottom w:val="0"/>
                  <w:divBdr>
                    <w:top w:val="none" w:sz="0" w:space="0" w:color="auto"/>
                    <w:left w:val="none" w:sz="0" w:space="0" w:color="auto"/>
                    <w:bottom w:val="none" w:sz="0" w:space="0" w:color="auto"/>
                    <w:right w:val="none" w:sz="0" w:space="0" w:color="auto"/>
                  </w:divBdr>
                </w:div>
                <w:div w:id="680475017">
                  <w:marLeft w:val="0"/>
                  <w:marRight w:val="0"/>
                  <w:marTop w:val="0"/>
                  <w:marBottom w:val="0"/>
                  <w:divBdr>
                    <w:top w:val="none" w:sz="0" w:space="0" w:color="auto"/>
                    <w:left w:val="none" w:sz="0" w:space="0" w:color="auto"/>
                    <w:bottom w:val="none" w:sz="0" w:space="0" w:color="auto"/>
                    <w:right w:val="none" w:sz="0" w:space="0" w:color="auto"/>
                  </w:divBdr>
                </w:div>
                <w:div w:id="1542787558">
                  <w:marLeft w:val="0"/>
                  <w:marRight w:val="0"/>
                  <w:marTop w:val="0"/>
                  <w:marBottom w:val="0"/>
                  <w:divBdr>
                    <w:top w:val="none" w:sz="0" w:space="0" w:color="auto"/>
                    <w:left w:val="none" w:sz="0" w:space="0" w:color="auto"/>
                    <w:bottom w:val="none" w:sz="0" w:space="0" w:color="auto"/>
                    <w:right w:val="none" w:sz="0" w:space="0" w:color="auto"/>
                  </w:divBdr>
                </w:div>
                <w:div w:id="615016911">
                  <w:marLeft w:val="0"/>
                  <w:marRight w:val="0"/>
                  <w:marTop w:val="0"/>
                  <w:marBottom w:val="0"/>
                  <w:divBdr>
                    <w:top w:val="none" w:sz="0" w:space="0" w:color="auto"/>
                    <w:left w:val="none" w:sz="0" w:space="0" w:color="auto"/>
                    <w:bottom w:val="none" w:sz="0" w:space="0" w:color="auto"/>
                    <w:right w:val="none" w:sz="0" w:space="0" w:color="auto"/>
                  </w:divBdr>
                  <w:divsChild>
                    <w:div w:id="881357884">
                      <w:marLeft w:val="0"/>
                      <w:marRight w:val="0"/>
                      <w:marTop w:val="0"/>
                      <w:marBottom w:val="0"/>
                      <w:divBdr>
                        <w:top w:val="none" w:sz="0" w:space="0" w:color="auto"/>
                        <w:left w:val="none" w:sz="0" w:space="0" w:color="auto"/>
                        <w:bottom w:val="none" w:sz="0" w:space="0" w:color="auto"/>
                        <w:right w:val="none" w:sz="0" w:space="0" w:color="auto"/>
                      </w:divBdr>
                    </w:div>
                    <w:div w:id="1532263205">
                      <w:marLeft w:val="0"/>
                      <w:marRight w:val="0"/>
                      <w:marTop w:val="0"/>
                      <w:marBottom w:val="0"/>
                      <w:divBdr>
                        <w:top w:val="none" w:sz="0" w:space="0" w:color="auto"/>
                        <w:left w:val="none" w:sz="0" w:space="0" w:color="auto"/>
                        <w:bottom w:val="none" w:sz="0" w:space="0" w:color="auto"/>
                        <w:right w:val="none" w:sz="0" w:space="0" w:color="auto"/>
                      </w:divBdr>
                    </w:div>
                    <w:div w:id="1859998620">
                      <w:marLeft w:val="0"/>
                      <w:marRight w:val="0"/>
                      <w:marTop w:val="0"/>
                      <w:marBottom w:val="0"/>
                      <w:divBdr>
                        <w:top w:val="none" w:sz="0" w:space="0" w:color="auto"/>
                        <w:left w:val="none" w:sz="0" w:space="0" w:color="auto"/>
                        <w:bottom w:val="none" w:sz="0" w:space="0" w:color="auto"/>
                        <w:right w:val="none" w:sz="0" w:space="0" w:color="auto"/>
                      </w:divBdr>
                    </w:div>
                    <w:div w:id="43255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813726">
          <w:marLeft w:val="0"/>
          <w:marRight w:val="0"/>
          <w:marTop w:val="0"/>
          <w:marBottom w:val="0"/>
          <w:divBdr>
            <w:top w:val="none" w:sz="0" w:space="0" w:color="auto"/>
            <w:left w:val="none" w:sz="0" w:space="0" w:color="auto"/>
            <w:bottom w:val="none" w:sz="0" w:space="0" w:color="auto"/>
            <w:right w:val="none" w:sz="0" w:space="0" w:color="auto"/>
          </w:divBdr>
          <w:divsChild>
            <w:div w:id="1977369331">
              <w:marLeft w:val="0"/>
              <w:marRight w:val="0"/>
              <w:marTop w:val="0"/>
              <w:marBottom w:val="0"/>
              <w:divBdr>
                <w:top w:val="single" w:sz="6" w:space="0" w:color="C0C0C0"/>
                <w:left w:val="single" w:sz="6" w:space="0" w:color="C0C0C0"/>
                <w:bottom w:val="single" w:sz="6" w:space="0" w:color="C0C0C0"/>
                <w:right w:val="single" w:sz="6" w:space="0" w:color="C0C0C0"/>
              </w:divBdr>
              <w:divsChild>
                <w:div w:id="470752948">
                  <w:marLeft w:val="0"/>
                  <w:marRight w:val="0"/>
                  <w:marTop w:val="0"/>
                  <w:marBottom w:val="0"/>
                  <w:divBdr>
                    <w:top w:val="none" w:sz="0" w:space="0" w:color="auto"/>
                    <w:left w:val="none" w:sz="0" w:space="0" w:color="auto"/>
                    <w:bottom w:val="none" w:sz="0" w:space="0" w:color="auto"/>
                    <w:right w:val="none" w:sz="0" w:space="0" w:color="auto"/>
                  </w:divBdr>
                </w:div>
                <w:div w:id="1856917354">
                  <w:marLeft w:val="0"/>
                  <w:marRight w:val="0"/>
                  <w:marTop w:val="0"/>
                  <w:marBottom w:val="0"/>
                  <w:divBdr>
                    <w:top w:val="none" w:sz="0" w:space="0" w:color="auto"/>
                    <w:left w:val="none" w:sz="0" w:space="0" w:color="auto"/>
                    <w:bottom w:val="none" w:sz="0" w:space="0" w:color="auto"/>
                    <w:right w:val="none" w:sz="0" w:space="0" w:color="auto"/>
                  </w:divBdr>
                </w:div>
                <w:div w:id="1148203166">
                  <w:marLeft w:val="0"/>
                  <w:marRight w:val="0"/>
                  <w:marTop w:val="0"/>
                  <w:marBottom w:val="0"/>
                  <w:divBdr>
                    <w:top w:val="none" w:sz="0" w:space="0" w:color="auto"/>
                    <w:left w:val="none" w:sz="0" w:space="0" w:color="auto"/>
                    <w:bottom w:val="none" w:sz="0" w:space="0" w:color="auto"/>
                    <w:right w:val="none" w:sz="0" w:space="0" w:color="auto"/>
                  </w:divBdr>
                </w:div>
                <w:div w:id="563105540">
                  <w:marLeft w:val="0"/>
                  <w:marRight w:val="0"/>
                  <w:marTop w:val="0"/>
                  <w:marBottom w:val="0"/>
                  <w:divBdr>
                    <w:top w:val="none" w:sz="0" w:space="0" w:color="auto"/>
                    <w:left w:val="none" w:sz="0" w:space="0" w:color="auto"/>
                    <w:bottom w:val="none" w:sz="0" w:space="0" w:color="auto"/>
                    <w:right w:val="none" w:sz="0" w:space="0" w:color="auto"/>
                  </w:divBdr>
                </w:div>
                <w:div w:id="1678772274">
                  <w:marLeft w:val="0"/>
                  <w:marRight w:val="0"/>
                  <w:marTop w:val="0"/>
                  <w:marBottom w:val="0"/>
                  <w:divBdr>
                    <w:top w:val="none" w:sz="0" w:space="0" w:color="auto"/>
                    <w:left w:val="none" w:sz="0" w:space="0" w:color="auto"/>
                    <w:bottom w:val="none" w:sz="0" w:space="0" w:color="auto"/>
                    <w:right w:val="none" w:sz="0" w:space="0" w:color="auto"/>
                  </w:divBdr>
                </w:div>
                <w:div w:id="2106874853">
                  <w:marLeft w:val="0"/>
                  <w:marRight w:val="0"/>
                  <w:marTop w:val="0"/>
                  <w:marBottom w:val="0"/>
                  <w:divBdr>
                    <w:top w:val="none" w:sz="0" w:space="0" w:color="auto"/>
                    <w:left w:val="none" w:sz="0" w:space="0" w:color="auto"/>
                    <w:bottom w:val="none" w:sz="0" w:space="0" w:color="auto"/>
                    <w:right w:val="none" w:sz="0" w:space="0" w:color="auto"/>
                  </w:divBdr>
                </w:div>
                <w:div w:id="32653861">
                  <w:marLeft w:val="0"/>
                  <w:marRight w:val="0"/>
                  <w:marTop w:val="0"/>
                  <w:marBottom w:val="0"/>
                  <w:divBdr>
                    <w:top w:val="none" w:sz="0" w:space="0" w:color="auto"/>
                    <w:left w:val="none" w:sz="0" w:space="0" w:color="auto"/>
                    <w:bottom w:val="none" w:sz="0" w:space="0" w:color="auto"/>
                    <w:right w:val="none" w:sz="0" w:space="0" w:color="auto"/>
                  </w:divBdr>
                  <w:divsChild>
                    <w:div w:id="159127706">
                      <w:marLeft w:val="0"/>
                      <w:marRight w:val="0"/>
                      <w:marTop w:val="0"/>
                      <w:marBottom w:val="0"/>
                      <w:divBdr>
                        <w:top w:val="none" w:sz="0" w:space="0" w:color="auto"/>
                        <w:left w:val="none" w:sz="0" w:space="0" w:color="auto"/>
                        <w:bottom w:val="none" w:sz="0" w:space="0" w:color="auto"/>
                        <w:right w:val="none" w:sz="0" w:space="0" w:color="auto"/>
                      </w:divBdr>
                    </w:div>
                    <w:div w:id="1429734774">
                      <w:marLeft w:val="0"/>
                      <w:marRight w:val="0"/>
                      <w:marTop w:val="0"/>
                      <w:marBottom w:val="0"/>
                      <w:divBdr>
                        <w:top w:val="none" w:sz="0" w:space="0" w:color="auto"/>
                        <w:left w:val="none" w:sz="0" w:space="0" w:color="auto"/>
                        <w:bottom w:val="none" w:sz="0" w:space="0" w:color="auto"/>
                        <w:right w:val="none" w:sz="0" w:space="0" w:color="auto"/>
                      </w:divBdr>
                    </w:div>
                    <w:div w:id="2084141724">
                      <w:marLeft w:val="0"/>
                      <w:marRight w:val="0"/>
                      <w:marTop w:val="0"/>
                      <w:marBottom w:val="0"/>
                      <w:divBdr>
                        <w:top w:val="none" w:sz="0" w:space="0" w:color="auto"/>
                        <w:left w:val="none" w:sz="0" w:space="0" w:color="auto"/>
                        <w:bottom w:val="none" w:sz="0" w:space="0" w:color="auto"/>
                        <w:right w:val="none" w:sz="0" w:space="0" w:color="auto"/>
                      </w:divBdr>
                    </w:div>
                    <w:div w:id="1436750413">
                      <w:marLeft w:val="0"/>
                      <w:marRight w:val="0"/>
                      <w:marTop w:val="0"/>
                      <w:marBottom w:val="0"/>
                      <w:divBdr>
                        <w:top w:val="none" w:sz="0" w:space="0" w:color="auto"/>
                        <w:left w:val="none" w:sz="0" w:space="0" w:color="auto"/>
                        <w:bottom w:val="none" w:sz="0" w:space="0" w:color="auto"/>
                        <w:right w:val="none" w:sz="0" w:space="0" w:color="auto"/>
                      </w:divBdr>
                    </w:div>
                    <w:div w:id="403071527">
                      <w:marLeft w:val="0"/>
                      <w:marRight w:val="0"/>
                      <w:marTop w:val="0"/>
                      <w:marBottom w:val="0"/>
                      <w:divBdr>
                        <w:top w:val="none" w:sz="0" w:space="0" w:color="auto"/>
                        <w:left w:val="none" w:sz="0" w:space="0" w:color="auto"/>
                        <w:bottom w:val="none" w:sz="0" w:space="0" w:color="auto"/>
                        <w:right w:val="none" w:sz="0" w:space="0" w:color="auto"/>
                      </w:divBdr>
                    </w:div>
                    <w:div w:id="2585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502829">
          <w:marLeft w:val="0"/>
          <w:marRight w:val="0"/>
          <w:marTop w:val="0"/>
          <w:marBottom w:val="0"/>
          <w:divBdr>
            <w:top w:val="none" w:sz="0" w:space="0" w:color="auto"/>
            <w:left w:val="none" w:sz="0" w:space="0" w:color="auto"/>
            <w:bottom w:val="none" w:sz="0" w:space="0" w:color="auto"/>
            <w:right w:val="none" w:sz="0" w:space="0" w:color="auto"/>
          </w:divBdr>
          <w:divsChild>
            <w:div w:id="1861042896">
              <w:marLeft w:val="0"/>
              <w:marRight w:val="0"/>
              <w:marTop w:val="0"/>
              <w:marBottom w:val="0"/>
              <w:divBdr>
                <w:top w:val="single" w:sz="6" w:space="0" w:color="C0C0C0"/>
                <w:left w:val="single" w:sz="6" w:space="0" w:color="C0C0C0"/>
                <w:bottom w:val="single" w:sz="6" w:space="0" w:color="C0C0C0"/>
                <w:right w:val="single" w:sz="6" w:space="0" w:color="C0C0C0"/>
              </w:divBdr>
              <w:divsChild>
                <w:div w:id="1820153232">
                  <w:marLeft w:val="0"/>
                  <w:marRight w:val="0"/>
                  <w:marTop w:val="0"/>
                  <w:marBottom w:val="0"/>
                  <w:divBdr>
                    <w:top w:val="none" w:sz="0" w:space="0" w:color="auto"/>
                    <w:left w:val="none" w:sz="0" w:space="0" w:color="auto"/>
                    <w:bottom w:val="none" w:sz="0" w:space="0" w:color="auto"/>
                    <w:right w:val="none" w:sz="0" w:space="0" w:color="auto"/>
                  </w:divBdr>
                </w:div>
                <w:div w:id="457798033">
                  <w:marLeft w:val="0"/>
                  <w:marRight w:val="0"/>
                  <w:marTop w:val="0"/>
                  <w:marBottom w:val="0"/>
                  <w:divBdr>
                    <w:top w:val="none" w:sz="0" w:space="0" w:color="auto"/>
                    <w:left w:val="none" w:sz="0" w:space="0" w:color="auto"/>
                    <w:bottom w:val="none" w:sz="0" w:space="0" w:color="auto"/>
                    <w:right w:val="none" w:sz="0" w:space="0" w:color="auto"/>
                  </w:divBdr>
                </w:div>
                <w:div w:id="1781994313">
                  <w:marLeft w:val="0"/>
                  <w:marRight w:val="0"/>
                  <w:marTop w:val="0"/>
                  <w:marBottom w:val="0"/>
                  <w:divBdr>
                    <w:top w:val="none" w:sz="0" w:space="0" w:color="auto"/>
                    <w:left w:val="none" w:sz="0" w:space="0" w:color="auto"/>
                    <w:bottom w:val="none" w:sz="0" w:space="0" w:color="auto"/>
                    <w:right w:val="none" w:sz="0" w:space="0" w:color="auto"/>
                  </w:divBdr>
                </w:div>
                <w:div w:id="1664235116">
                  <w:marLeft w:val="0"/>
                  <w:marRight w:val="0"/>
                  <w:marTop w:val="0"/>
                  <w:marBottom w:val="0"/>
                  <w:divBdr>
                    <w:top w:val="none" w:sz="0" w:space="0" w:color="auto"/>
                    <w:left w:val="none" w:sz="0" w:space="0" w:color="auto"/>
                    <w:bottom w:val="none" w:sz="0" w:space="0" w:color="auto"/>
                    <w:right w:val="none" w:sz="0" w:space="0" w:color="auto"/>
                  </w:divBdr>
                </w:div>
                <w:div w:id="1612130243">
                  <w:marLeft w:val="0"/>
                  <w:marRight w:val="0"/>
                  <w:marTop w:val="0"/>
                  <w:marBottom w:val="0"/>
                  <w:divBdr>
                    <w:top w:val="none" w:sz="0" w:space="0" w:color="auto"/>
                    <w:left w:val="none" w:sz="0" w:space="0" w:color="auto"/>
                    <w:bottom w:val="none" w:sz="0" w:space="0" w:color="auto"/>
                    <w:right w:val="none" w:sz="0" w:space="0" w:color="auto"/>
                  </w:divBdr>
                </w:div>
                <w:div w:id="142626744">
                  <w:marLeft w:val="0"/>
                  <w:marRight w:val="0"/>
                  <w:marTop w:val="0"/>
                  <w:marBottom w:val="0"/>
                  <w:divBdr>
                    <w:top w:val="none" w:sz="0" w:space="0" w:color="auto"/>
                    <w:left w:val="none" w:sz="0" w:space="0" w:color="auto"/>
                    <w:bottom w:val="none" w:sz="0" w:space="0" w:color="auto"/>
                    <w:right w:val="none" w:sz="0" w:space="0" w:color="auto"/>
                  </w:divBdr>
                </w:div>
                <w:div w:id="1742753419">
                  <w:marLeft w:val="0"/>
                  <w:marRight w:val="0"/>
                  <w:marTop w:val="0"/>
                  <w:marBottom w:val="0"/>
                  <w:divBdr>
                    <w:top w:val="none" w:sz="0" w:space="0" w:color="auto"/>
                    <w:left w:val="none" w:sz="0" w:space="0" w:color="auto"/>
                    <w:bottom w:val="none" w:sz="0" w:space="0" w:color="auto"/>
                    <w:right w:val="none" w:sz="0" w:space="0" w:color="auto"/>
                  </w:divBdr>
                </w:div>
                <w:div w:id="1427070185">
                  <w:marLeft w:val="0"/>
                  <w:marRight w:val="0"/>
                  <w:marTop w:val="0"/>
                  <w:marBottom w:val="0"/>
                  <w:divBdr>
                    <w:top w:val="none" w:sz="0" w:space="0" w:color="auto"/>
                    <w:left w:val="none" w:sz="0" w:space="0" w:color="auto"/>
                    <w:bottom w:val="none" w:sz="0" w:space="0" w:color="auto"/>
                    <w:right w:val="none" w:sz="0" w:space="0" w:color="auto"/>
                  </w:divBdr>
                </w:div>
                <w:div w:id="118649842">
                  <w:marLeft w:val="0"/>
                  <w:marRight w:val="0"/>
                  <w:marTop w:val="0"/>
                  <w:marBottom w:val="0"/>
                  <w:divBdr>
                    <w:top w:val="none" w:sz="0" w:space="0" w:color="auto"/>
                    <w:left w:val="none" w:sz="0" w:space="0" w:color="auto"/>
                    <w:bottom w:val="none" w:sz="0" w:space="0" w:color="auto"/>
                    <w:right w:val="none" w:sz="0" w:space="0" w:color="auto"/>
                  </w:divBdr>
                </w:div>
                <w:div w:id="1190801189">
                  <w:marLeft w:val="0"/>
                  <w:marRight w:val="0"/>
                  <w:marTop w:val="0"/>
                  <w:marBottom w:val="0"/>
                  <w:divBdr>
                    <w:top w:val="none" w:sz="0" w:space="0" w:color="auto"/>
                    <w:left w:val="none" w:sz="0" w:space="0" w:color="auto"/>
                    <w:bottom w:val="none" w:sz="0" w:space="0" w:color="auto"/>
                    <w:right w:val="none" w:sz="0" w:space="0" w:color="auto"/>
                  </w:divBdr>
                </w:div>
                <w:div w:id="948196448">
                  <w:marLeft w:val="0"/>
                  <w:marRight w:val="0"/>
                  <w:marTop w:val="0"/>
                  <w:marBottom w:val="0"/>
                  <w:divBdr>
                    <w:top w:val="none" w:sz="0" w:space="0" w:color="auto"/>
                    <w:left w:val="none" w:sz="0" w:space="0" w:color="auto"/>
                    <w:bottom w:val="none" w:sz="0" w:space="0" w:color="auto"/>
                    <w:right w:val="none" w:sz="0" w:space="0" w:color="auto"/>
                  </w:divBdr>
                </w:div>
                <w:div w:id="415327584">
                  <w:marLeft w:val="0"/>
                  <w:marRight w:val="0"/>
                  <w:marTop w:val="0"/>
                  <w:marBottom w:val="0"/>
                  <w:divBdr>
                    <w:top w:val="none" w:sz="0" w:space="0" w:color="auto"/>
                    <w:left w:val="none" w:sz="0" w:space="0" w:color="auto"/>
                    <w:bottom w:val="none" w:sz="0" w:space="0" w:color="auto"/>
                    <w:right w:val="none" w:sz="0" w:space="0" w:color="auto"/>
                  </w:divBdr>
                </w:div>
                <w:div w:id="1142507181">
                  <w:marLeft w:val="0"/>
                  <w:marRight w:val="0"/>
                  <w:marTop w:val="0"/>
                  <w:marBottom w:val="0"/>
                  <w:divBdr>
                    <w:top w:val="none" w:sz="0" w:space="0" w:color="auto"/>
                    <w:left w:val="none" w:sz="0" w:space="0" w:color="auto"/>
                    <w:bottom w:val="none" w:sz="0" w:space="0" w:color="auto"/>
                    <w:right w:val="none" w:sz="0" w:space="0" w:color="auto"/>
                  </w:divBdr>
                </w:div>
                <w:div w:id="23140078">
                  <w:marLeft w:val="0"/>
                  <w:marRight w:val="0"/>
                  <w:marTop w:val="0"/>
                  <w:marBottom w:val="0"/>
                  <w:divBdr>
                    <w:top w:val="none" w:sz="0" w:space="0" w:color="auto"/>
                    <w:left w:val="none" w:sz="0" w:space="0" w:color="auto"/>
                    <w:bottom w:val="none" w:sz="0" w:space="0" w:color="auto"/>
                    <w:right w:val="none" w:sz="0" w:space="0" w:color="auto"/>
                  </w:divBdr>
                </w:div>
                <w:div w:id="1012952374">
                  <w:marLeft w:val="0"/>
                  <w:marRight w:val="0"/>
                  <w:marTop w:val="0"/>
                  <w:marBottom w:val="0"/>
                  <w:divBdr>
                    <w:top w:val="none" w:sz="0" w:space="0" w:color="auto"/>
                    <w:left w:val="none" w:sz="0" w:space="0" w:color="auto"/>
                    <w:bottom w:val="none" w:sz="0" w:space="0" w:color="auto"/>
                    <w:right w:val="none" w:sz="0" w:space="0" w:color="auto"/>
                  </w:divBdr>
                </w:div>
                <w:div w:id="1326520285">
                  <w:marLeft w:val="0"/>
                  <w:marRight w:val="0"/>
                  <w:marTop w:val="0"/>
                  <w:marBottom w:val="0"/>
                  <w:divBdr>
                    <w:top w:val="none" w:sz="0" w:space="0" w:color="auto"/>
                    <w:left w:val="none" w:sz="0" w:space="0" w:color="auto"/>
                    <w:bottom w:val="none" w:sz="0" w:space="0" w:color="auto"/>
                    <w:right w:val="none" w:sz="0" w:space="0" w:color="auto"/>
                  </w:divBdr>
                </w:div>
                <w:div w:id="404767638">
                  <w:marLeft w:val="0"/>
                  <w:marRight w:val="0"/>
                  <w:marTop w:val="0"/>
                  <w:marBottom w:val="0"/>
                  <w:divBdr>
                    <w:top w:val="none" w:sz="0" w:space="0" w:color="auto"/>
                    <w:left w:val="none" w:sz="0" w:space="0" w:color="auto"/>
                    <w:bottom w:val="none" w:sz="0" w:space="0" w:color="auto"/>
                    <w:right w:val="none" w:sz="0" w:space="0" w:color="auto"/>
                  </w:divBdr>
                </w:div>
                <w:div w:id="2053772531">
                  <w:marLeft w:val="0"/>
                  <w:marRight w:val="0"/>
                  <w:marTop w:val="0"/>
                  <w:marBottom w:val="0"/>
                  <w:divBdr>
                    <w:top w:val="none" w:sz="0" w:space="0" w:color="auto"/>
                    <w:left w:val="none" w:sz="0" w:space="0" w:color="auto"/>
                    <w:bottom w:val="none" w:sz="0" w:space="0" w:color="auto"/>
                    <w:right w:val="none" w:sz="0" w:space="0" w:color="auto"/>
                  </w:divBdr>
                </w:div>
                <w:div w:id="1137913503">
                  <w:marLeft w:val="0"/>
                  <w:marRight w:val="0"/>
                  <w:marTop w:val="0"/>
                  <w:marBottom w:val="0"/>
                  <w:divBdr>
                    <w:top w:val="none" w:sz="0" w:space="0" w:color="auto"/>
                    <w:left w:val="none" w:sz="0" w:space="0" w:color="auto"/>
                    <w:bottom w:val="none" w:sz="0" w:space="0" w:color="auto"/>
                    <w:right w:val="none" w:sz="0" w:space="0" w:color="auto"/>
                  </w:divBdr>
                </w:div>
                <w:div w:id="742601919">
                  <w:marLeft w:val="0"/>
                  <w:marRight w:val="0"/>
                  <w:marTop w:val="0"/>
                  <w:marBottom w:val="0"/>
                  <w:divBdr>
                    <w:top w:val="none" w:sz="0" w:space="0" w:color="auto"/>
                    <w:left w:val="none" w:sz="0" w:space="0" w:color="auto"/>
                    <w:bottom w:val="none" w:sz="0" w:space="0" w:color="auto"/>
                    <w:right w:val="none" w:sz="0" w:space="0" w:color="auto"/>
                  </w:divBdr>
                </w:div>
                <w:div w:id="522863150">
                  <w:marLeft w:val="0"/>
                  <w:marRight w:val="0"/>
                  <w:marTop w:val="0"/>
                  <w:marBottom w:val="0"/>
                  <w:divBdr>
                    <w:top w:val="none" w:sz="0" w:space="0" w:color="auto"/>
                    <w:left w:val="none" w:sz="0" w:space="0" w:color="auto"/>
                    <w:bottom w:val="none" w:sz="0" w:space="0" w:color="auto"/>
                    <w:right w:val="none" w:sz="0" w:space="0" w:color="auto"/>
                  </w:divBdr>
                </w:div>
                <w:div w:id="2016225020">
                  <w:marLeft w:val="0"/>
                  <w:marRight w:val="0"/>
                  <w:marTop w:val="0"/>
                  <w:marBottom w:val="0"/>
                  <w:divBdr>
                    <w:top w:val="none" w:sz="0" w:space="0" w:color="auto"/>
                    <w:left w:val="none" w:sz="0" w:space="0" w:color="auto"/>
                    <w:bottom w:val="none" w:sz="0" w:space="0" w:color="auto"/>
                    <w:right w:val="none" w:sz="0" w:space="0" w:color="auto"/>
                  </w:divBdr>
                </w:div>
                <w:div w:id="880824619">
                  <w:marLeft w:val="0"/>
                  <w:marRight w:val="0"/>
                  <w:marTop w:val="0"/>
                  <w:marBottom w:val="0"/>
                  <w:divBdr>
                    <w:top w:val="none" w:sz="0" w:space="0" w:color="auto"/>
                    <w:left w:val="none" w:sz="0" w:space="0" w:color="auto"/>
                    <w:bottom w:val="none" w:sz="0" w:space="0" w:color="auto"/>
                    <w:right w:val="none" w:sz="0" w:space="0" w:color="auto"/>
                  </w:divBdr>
                </w:div>
                <w:div w:id="100993807">
                  <w:marLeft w:val="0"/>
                  <w:marRight w:val="0"/>
                  <w:marTop w:val="0"/>
                  <w:marBottom w:val="0"/>
                  <w:divBdr>
                    <w:top w:val="none" w:sz="0" w:space="0" w:color="auto"/>
                    <w:left w:val="none" w:sz="0" w:space="0" w:color="auto"/>
                    <w:bottom w:val="none" w:sz="0" w:space="0" w:color="auto"/>
                    <w:right w:val="none" w:sz="0" w:space="0" w:color="auto"/>
                  </w:divBdr>
                </w:div>
                <w:div w:id="1110971965">
                  <w:marLeft w:val="0"/>
                  <w:marRight w:val="0"/>
                  <w:marTop w:val="0"/>
                  <w:marBottom w:val="0"/>
                  <w:divBdr>
                    <w:top w:val="none" w:sz="0" w:space="0" w:color="auto"/>
                    <w:left w:val="none" w:sz="0" w:space="0" w:color="auto"/>
                    <w:bottom w:val="none" w:sz="0" w:space="0" w:color="auto"/>
                    <w:right w:val="none" w:sz="0" w:space="0" w:color="auto"/>
                  </w:divBdr>
                </w:div>
                <w:div w:id="864320075">
                  <w:marLeft w:val="0"/>
                  <w:marRight w:val="0"/>
                  <w:marTop w:val="0"/>
                  <w:marBottom w:val="0"/>
                  <w:divBdr>
                    <w:top w:val="none" w:sz="0" w:space="0" w:color="auto"/>
                    <w:left w:val="none" w:sz="0" w:space="0" w:color="auto"/>
                    <w:bottom w:val="none" w:sz="0" w:space="0" w:color="auto"/>
                    <w:right w:val="none" w:sz="0" w:space="0" w:color="auto"/>
                  </w:divBdr>
                </w:div>
                <w:div w:id="742026880">
                  <w:marLeft w:val="0"/>
                  <w:marRight w:val="0"/>
                  <w:marTop w:val="0"/>
                  <w:marBottom w:val="0"/>
                  <w:divBdr>
                    <w:top w:val="none" w:sz="0" w:space="0" w:color="auto"/>
                    <w:left w:val="none" w:sz="0" w:space="0" w:color="auto"/>
                    <w:bottom w:val="none" w:sz="0" w:space="0" w:color="auto"/>
                    <w:right w:val="none" w:sz="0" w:space="0" w:color="auto"/>
                  </w:divBdr>
                </w:div>
                <w:div w:id="1223710825">
                  <w:marLeft w:val="0"/>
                  <w:marRight w:val="0"/>
                  <w:marTop w:val="0"/>
                  <w:marBottom w:val="0"/>
                  <w:divBdr>
                    <w:top w:val="none" w:sz="0" w:space="0" w:color="auto"/>
                    <w:left w:val="none" w:sz="0" w:space="0" w:color="auto"/>
                    <w:bottom w:val="none" w:sz="0" w:space="0" w:color="auto"/>
                    <w:right w:val="none" w:sz="0" w:space="0" w:color="auto"/>
                  </w:divBdr>
                </w:div>
                <w:div w:id="1226647174">
                  <w:marLeft w:val="0"/>
                  <w:marRight w:val="0"/>
                  <w:marTop w:val="0"/>
                  <w:marBottom w:val="0"/>
                  <w:divBdr>
                    <w:top w:val="none" w:sz="0" w:space="0" w:color="auto"/>
                    <w:left w:val="none" w:sz="0" w:space="0" w:color="auto"/>
                    <w:bottom w:val="none" w:sz="0" w:space="0" w:color="auto"/>
                    <w:right w:val="none" w:sz="0" w:space="0" w:color="auto"/>
                  </w:divBdr>
                  <w:divsChild>
                    <w:div w:id="1209074393">
                      <w:marLeft w:val="0"/>
                      <w:marRight w:val="0"/>
                      <w:marTop w:val="0"/>
                      <w:marBottom w:val="0"/>
                      <w:divBdr>
                        <w:top w:val="none" w:sz="0" w:space="0" w:color="auto"/>
                        <w:left w:val="none" w:sz="0" w:space="0" w:color="auto"/>
                        <w:bottom w:val="none" w:sz="0" w:space="0" w:color="auto"/>
                        <w:right w:val="none" w:sz="0" w:space="0" w:color="auto"/>
                      </w:divBdr>
                    </w:div>
                    <w:div w:id="1415786931">
                      <w:marLeft w:val="0"/>
                      <w:marRight w:val="0"/>
                      <w:marTop w:val="0"/>
                      <w:marBottom w:val="0"/>
                      <w:divBdr>
                        <w:top w:val="none" w:sz="0" w:space="0" w:color="auto"/>
                        <w:left w:val="none" w:sz="0" w:space="0" w:color="auto"/>
                        <w:bottom w:val="none" w:sz="0" w:space="0" w:color="auto"/>
                        <w:right w:val="none" w:sz="0" w:space="0" w:color="auto"/>
                      </w:divBdr>
                    </w:div>
                    <w:div w:id="819351467">
                      <w:marLeft w:val="0"/>
                      <w:marRight w:val="0"/>
                      <w:marTop w:val="0"/>
                      <w:marBottom w:val="0"/>
                      <w:divBdr>
                        <w:top w:val="none" w:sz="0" w:space="0" w:color="auto"/>
                        <w:left w:val="none" w:sz="0" w:space="0" w:color="auto"/>
                        <w:bottom w:val="none" w:sz="0" w:space="0" w:color="auto"/>
                        <w:right w:val="none" w:sz="0" w:space="0" w:color="auto"/>
                      </w:divBdr>
                    </w:div>
                    <w:div w:id="1612589612">
                      <w:marLeft w:val="0"/>
                      <w:marRight w:val="0"/>
                      <w:marTop w:val="0"/>
                      <w:marBottom w:val="0"/>
                      <w:divBdr>
                        <w:top w:val="none" w:sz="0" w:space="0" w:color="auto"/>
                        <w:left w:val="none" w:sz="0" w:space="0" w:color="auto"/>
                        <w:bottom w:val="none" w:sz="0" w:space="0" w:color="auto"/>
                        <w:right w:val="none" w:sz="0" w:space="0" w:color="auto"/>
                      </w:divBdr>
                    </w:div>
                    <w:div w:id="2011367538">
                      <w:marLeft w:val="0"/>
                      <w:marRight w:val="0"/>
                      <w:marTop w:val="0"/>
                      <w:marBottom w:val="0"/>
                      <w:divBdr>
                        <w:top w:val="none" w:sz="0" w:space="0" w:color="auto"/>
                        <w:left w:val="none" w:sz="0" w:space="0" w:color="auto"/>
                        <w:bottom w:val="none" w:sz="0" w:space="0" w:color="auto"/>
                        <w:right w:val="none" w:sz="0" w:space="0" w:color="auto"/>
                      </w:divBdr>
                    </w:div>
                    <w:div w:id="294528147">
                      <w:marLeft w:val="0"/>
                      <w:marRight w:val="0"/>
                      <w:marTop w:val="0"/>
                      <w:marBottom w:val="0"/>
                      <w:divBdr>
                        <w:top w:val="none" w:sz="0" w:space="0" w:color="auto"/>
                        <w:left w:val="none" w:sz="0" w:space="0" w:color="auto"/>
                        <w:bottom w:val="none" w:sz="0" w:space="0" w:color="auto"/>
                        <w:right w:val="none" w:sz="0" w:space="0" w:color="auto"/>
                      </w:divBdr>
                    </w:div>
                    <w:div w:id="885605270">
                      <w:marLeft w:val="0"/>
                      <w:marRight w:val="0"/>
                      <w:marTop w:val="0"/>
                      <w:marBottom w:val="0"/>
                      <w:divBdr>
                        <w:top w:val="none" w:sz="0" w:space="0" w:color="auto"/>
                        <w:left w:val="none" w:sz="0" w:space="0" w:color="auto"/>
                        <w:bottom w:val="none" w:sz="0" w:space="0" w:color="auto"/>
                        <w:right w:val="none" w:sz="0" w:space="0" w:color="auto"/>
                      </w:divBdr>
                    </w:div>
                    <w:div w:id="1611890113">
                      <w:marLeft w:val="0"/>
                      <w:marRight w:val="0"/>
                      <w:marTop w:val="0"/>
                      <w:marBottom w:val="0"/>
                      <w:divBdr>
                        <w:top w:val="none" w:sz="0" w:space="0" w:color="auto"/>
                        <w:left w:val="none" w:sz="0" w:space="0" w:color="auto"/>
                        <w:bottom w:val="none" w:sz="0" w:space="0" w:color="auto"/>
                        <w:right w:val="none" w:sz="0" w:space="0" w:color="auto"/>
                      </w:divBdr>
                    </w:div>
                    <w:div w:id="126363278">
                      <w:marLeft w:val="0"/>
                      <w:marRight w:val="0"/>
                      <w:marTop w:val="0"/>
                      <w:marBottom w:val="0"/>
                      <w:divBdr>
                        <w:top w:val="none" w:sz="0" w:space="0" w:color="auto"/>
                        <w:left w:val="none" w:sz="0" w:space="0" w:color="auto"/>
                        <w:bottom w:val="none" w:sz="0" w:space="0" w:color="auto"/>
                        <w:right w:val="none" w:sz="0" w:space="0" w:color="auto"/>
                      </w:divBdr>
                    </w:div>
                    <w:div w:id="532883725">
                      <w:marLeft w:val="0"/>
                      <w:marRight w:val="0"/>
                      <w:marTop w:val="0"/>
                      <w:marBottom w:val="0"/>
                      <w:divBdr>
                        <w:top w:val="none" w:sz="0" w:space="0" w:color="auto"/>
                        <w:left w:val="none" w:sz="0" w:space="0" w:color="auto"/>
                        <w:bottom w:val="none" w:sz="0" w:space="0" w:color="auto"/>
                        <w:right w:val="none" w:sz="0" w:space="0" w:color="auto"/>
                      </w:divBdr>
                    </w:div>
                    <w:div w:id="1584871378">
                      <w:marLeft w:val="0"/>
                      <w:marRight w:val="0"/>
                      <w:marTop w:val="0"/>
                      <w:marBottom w:val="0"/>
                      <w:divBdr>
                        <w:top w:val="none" w:sz="0" w:space="0" w:color="auto"/>
                        <w:left w:val="none" w:sz="0" w:space="0" w:color="auto"/>
                        <w:bottom w:val="none" w:sz="0" w:space="0" w:color="auto"/>
                        <w:right w:val="none" w:sz="0" w:space="0" w:color="auto"/>
                      </w:divBdr>
                    </w:div>
                    <w:div w:id="33769722">
                      <w:marLeft w:val="0"/>
                      <w:marRight w:val="0"/>
                      <w:marTop w:val="0"/>
                      <w:marBottom w:val="0"/>
                      <w:divBdr>
                        <w:top w:val="none" w:sz="0" w:space="0" w:color="auto"/>
                        <w:left w:val="none" w:sz="0" w:space="0" w:color="auto"/>
                        <w:bottom w:val="none" w:sz="0" w:space="0" w:color="auto"/>
                        <w:right w:val="none" w:sz="0" w:space="0" w:color="auto"/>
                      </w:divBdr>
                    </w:div>
                    <w:div w:id="772360277">
                      <w:marLeft w:val="0"/>
                      <w:marRight w:val="0"/>
                      <w:marTop w:val="0"/>
                      <w:marBottom w:val="0"/>
                      <w:divBdr>
                        <w:top w:val="none" w:sz="0" w:space="0" w:color="auto"/>
                        <w:left w:val="none" w:sz="0" w:space="0" w:color="auto"/>
                        <w:bottom w:val="none" w:sz="0" w:space="0" w:color="auto"/>
                        <w:right w:val="none" w:sz="0" w:space="0" w:color="auto"/>
                      </w:divBdr>
                    </w:div>
                    <w:div w:id="1981036041">
                      <w:marLeft w:val="0"/>
                      <w:marRight w:val="0"/>
                      <w:marTop w:val="0"/>
                      <w:marBottom w:val="0"/>
                      <w:divBdr>
                        <w:top w:val="none" w:sz="0" w:space="0" w:color="auto"/>
                        <w:left w:val="none" w:sz="0" w:space="0" w:color="auto"/>
                        <w:bottom w:val="none" w:sz="0" w:space="0" w:color="auto"/>
                        <w:right w:val="none" w:sz="0" w:space="0" w:color="auto"/>
                      </w:divBdr>
                    </w:div>
                    <w:div w:id="498036953">
                      <w:marLeft w:val="0"/>
                      <w:marRight w:val="0"/>
                      <w:marTop w:val="0"/>
                      <w:marBottom w:val="0"/>
                      <w:divBdr>
                        <w:top w:val="none" w:sz="0" w:space="0" w:color="auto"/>
                        <w:left w:val="none" w:sz="0" w:space="0" w:color="auto"/>
                        <w:bottom w:val="none" w:sz="0" w:space="0" w:color="auto"/>
                        <w:right w:val="none" w:sz="0" w:space="0" w:color="auto"/>
                      </w:divBdr>
                    </w:div>
                    <w:div w:id="1872762291">
                      <w:marLeft w:val="0"/>
                      <w:marRight w:val="0"/>
                      <w:marTop w:val="0"/>
                      <w:marBottom w:val="0"/>
                      <w:divBdr>
                        <w:top w:val="none" w:sz="0" w:space="0" w:color="auto"/>
                        <w:left w:val="none" w:sz="0" w:space="0" w:color="auto"/>
                        <w:bottom w:val="none" w:sz="0" w:space="0" w:color="auto"/>
                        <w:right w:val="none" w:sz="0" w:space="0" w:color="auto"/>
                      </w:divBdr>
                    </w:div>
                    <w:div w:id="173881686">
                      <w:marLeft w:val="0"/>
                      <w:marRight w:val="0"/>
                      <w:marTop w:val="0"/>
                      <w:marBottom w:val="0"/>
                      <w:divBdr>
                        <w:top w:val="none" w:sz="0" w:space="0" w:color="auto"/>
                        <w:left w:val="none" w:sz="0" w:space="0" w:color="auto"/>
                        <w:bottom w:val="none" w:sz="0" w:space="0" w:color="auto"/>
                        <w:right w:val="none" w:sz="0" w:space="0" w:color="auto"/>
                      </w:divBdr>
                    </w:div>
                    <w:div w:id="909997804">
                      <w:marLeft w:val="0"/>
                      <w:marRight w:val="0"/>
                      <w:marTop w:val="0"/>
                      <w:marBottom w:val="0"/>
                      <w:divBdr>
                        <w:top w:val="none" w:sz="0" w:space="0" w:color="auto"/>
                        <w:left w:val="none" w:sz="0" w:space="0" w:color="auto"/>
                        <w:bottom w:val="none" w:sz="0" w:space="0" w:color="auto"/>
                        <w:right w:val="none" w:sz="0" w:space="0" w:color="auto"/>
                      </w:divBdr>
                    </w:div>
                    <w:div w:id="1813520587">
                      <w:marLeft w:val="0"/>
                      <w:marRight w:val="0"/>
                      <w:marTop w:val="0"/>
                      <w:marBottom w:val="0"/>
                      <w:divBdr>
                        <w:top w:val="none" w:sz="0" w:space="0" w:color="auto"/>
                        <w:left w:val="none" w:sz="0" w:space="0" w:color="auto"/>
                        <w:bottom w:val="none" w:sz="0" w:space="0" w:color="auto"/>
                        <w:right w:val="none" w:sz="0" w:space="0" w:color="auto"/>
                      </w:divBdr>
                    </w:div>
                    <w:div w:id="234627261">
                      <w:marLeft w:val="0"/>
                      <w:marRight w:val="0"/>
                      <w:marTop w:val="0"/>
                      <w:marBottom w:val="0"/>
                      <w:divBdr>
                        <w:top w:val="none" w:sz="0" w:space="0" w:color="auto"/>
                        <w:left w:val="none" w:sz="0" w:space="0" w:color="auto"/>
                        <w:bottom w:val="none" w:sz="0" w:space="0" w:color="auto"/>
                        <w:right w:val="none" w:sz="0" w:space="0" w:color="auto"/>
                      </w:divBdr>
                    </w:div>
                    <w:div w:id="213201359">
                      <w:marLeft w:val="0"/>
                      <w:marRight w:val="0"/>
                      <w:marTop w:val="0"/>
                      <w:marBottom w:val="0"/>
                      <w:divBdr>
                        <w:top w:val="none" w:sz="0" w:space="0" w:color="auto"/>
                        <w:left w:val="none" w:sz="0" w:space="0" w:color="auto"/>
                        <w:bottom w:val="none" w:sz="0" w:space="0" w:color="auto"/>
                        <w:right w:val="none" w:sz="0" w:space="0" w:color="auto"/>
                      </w:divBdr>
                    </w:div>
                    <w:div w:id="1819151198">
                      <w:marLeft w:val="0"/>
                      <w:marRight w:val="0"/>
                      <w:marTop w:val="0"/>
                      <w:marBottom w:val="0"/>
                      <w:divBdr>
                        <w:top w:val="none" w:sz="0" w:space="0" w:color="auto"/>
                        <w:left w:val="none" w:sz="0" w:space="0" w:color="auto"/>
                        <w:bottom w:val="none" w:sz="0" w:space="0" w:color="auto"/>
                        <w:right w:val="none" w:sz="0" w:space="0" w:color="auto"/>
                      </w:divBdr>
                    </w:div>
                    <w:div w:id="349449983">
                      <w:marLeft w:val="0"/>
                      <w:marRight w:val="0"/>
                      <w:marTop w:val="0"/>
                      <w:marBottom w:val="0"/>
                      <w:divBdr>
                        <w:top w:val="none" w:sz="0" w:space="0" w:color="auto"/>
                        <w:left w:val="none" w:sz="0" w:space="0" w:color="auto"/>
                        <w:bottom w:val="none" w:sz="0" w:space="0" w:color="auto"/>
                        <w:right w:val="none" w:sz="0" w:space="0" w:color="auto"/>
                      </w:divBdr>
                    </w:div>
                    <w:div w:id="2064281336">
                      <w:marLeft w:val="0"/>
                      <w:marRight w:val="0"/>
                      <w:marTop w:val="0"/>
                      <w:marBottom w:val="0"/>
                      <w:divBdr>
                        <w:top w:val="none" w:sz="0" w:space="0" w:color="auto"/>
                        <w:left w:val="none" w:sz="0" w:space="0" w:color="auto"/>
                        <w:bottom w:val="none" w:sz="0" w:space="0" w:color="auto"/>
                        <w:right w:val="none" w:sz="0" w:space="0" w:color="auto"/>
                      </w:divBdr>
                    </w:div>
                    <w:div w:id="965353995">
                      <w:marLeft w:val="0"/>
                      <w:marRight w:val="0"/>
                      <w:marTop w:val="0"/>
                      <w:marBottom w:val="0"/>
                      <w:divBdr>
                        <w:top w:val="none" w:sz="0" w:space="0" w:color="auto"/>
                        <w:left w:val="none" w:sz="0" w:space="0" w:color="auto"/>
                        <w:bottom w:val="none" w:sz="0" w:space="0" w:color="auto"/>
                        <w:right w:val="none" w:sz="0" w:space="0" w:color="auto"/>
                      </w:divBdr>
                    </w:div>
                    <w:div w:id="57289021">
                      <w:marLeft w:val="0"/>
                      <w:marRight w:val="0"/>
                      <w:marTop w:val="0"/>
                      <w:marBottom w:val="0"/>
                      <w:divBdr>
                        <w:top w:val="none" w:sz="0" w:space="0" w:color="auto"/>
                        <w:left w:val="none" w:sz="0" w:space="0" w:color="auto"/>
                        <w:bottom w:val="none" w:sz="0" w:space="0" w:color="auto"/>
                        <w:right w:val="none" w:sz="0" w:space="0" w:color="auto"/>
                      </w:divBdr>
                    </w:div>
                    <w:div w:id="658457272">
                      <w:marLeft w:val="0"/>
                      <w:marRight w:val="0"/>
                      <w:marTop w:val="0"/>
                      <w:marBottom w:val="0"/>
                      <w:divBdr>
                        <w:top w:val="none" w:sz="0" w:space="0" w:color="auto"/>
                        <w:left w:val="none" w:sz="0" w:space="0" w:color="auto"/>
                        <w:bottom w:val="none" w:sz="0" w:space="0" w:color="auto"/>
                        <w:right w:val="none" w:sz="0" w:space="0" w:color="auto"/>
                      </w:divBdr>
                    </w:div>
                    <w:div w:id="57883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39667">
          <w:marLeft w:val="0"/>
          <w:marRight w:val="0"/>
          <w:marTop w:val="0"/>
          <w:marBottom w:val="0"/>
          <w:divBdr>
            <w:top w:val="none" w:sz="0" w:space="0" w:color="auto"/>
            <w:left w:val="none" w:sz="0" w:space="0" w:color="auto"/>
            <w:bottom w:val="none" w:sz="0" w:space="0" w:color="auto"/>
            <w:right w:val="none" w:sz="0" w:space="0" w:color="auto"/>
          </w:divBdr>
          <w:divsChild>
            <w:div w:id="1422948537">
              <w:marLeft w:val="0"/>
              <w:marRight w:val="0"/>
              <w:marTop w:val="0"/>
              <w:marBottom w:val="0"/>
              <w:divBdr>
                <w:top w:val="single" w:sz="6" w:space="0" w:color="C0C0C0"/>
                <w:left w:val="single" w:sz="6" w:space="0" w:color="C0C0C0"/>
                <w:bottom w:val="single" w:sz="6" w:space="0" w:color="C0C0C0"/>
                <w:right w:val="single" w:sz="6" w:space="0" w:color="C0C0C0"/>
              </w:divBdr>
              <w:divsChild>
                <w:div w:id="916597284">
                  <w:marLeft w:val="0"/>
                  <w:marRight w:val="0"/>
                  <w:marTop w:val="0"/>
                  <w:marBottom w:val="0"/>
                  <w:divBdr>
                    <w:top w:val="none" w:sz="0" w:space="0" w:color="auto"/>
                    <w:left w:val="none" w:sz="0" w:space="0" w:color="auto"/>
                    <w:bottom w:val="none" w:sz="0" w:space="0" w:color="auto"/>
                    <w:right w:val="none" w:sz="0" w:space="0" w:color="auto"/>
                  </w:divBdr>
                </w:div>
                <w:div w:id="844590039">
                  <w:marLeft w:val="0"/>
                  <w:marRight w:val="0"/>
                  <w:marTop w:val="0"/>
                  <w:marBottom w:val="0"/>
                  <w:divBdr>
                    <w:top w:val="none" w:sz="0" w:space="0" w:color="auto"/>
                    <w:left w:val="none" w:sz="0" w:space="0" w:color="auto"/>
                    <w:bottom w:val="none" w:sz="0" w:space="0" w:color="auto"/>
                    <w:right w:val="none" w:sz="0" w:space="0" w:color="auto"/>
                  </w:divBdr>
                </w:div>
                <w:div w:id="1177963961">
                  <w:marLeft w:val="0"/>
                  <w:marRight w:val="0"/>
                  <w:marTop w:val="0"/>
                  <w:marBottom w:val="0"/>
                  <w:divBdr>
                    <w:top w:val="none" w:sz="0" w:space="0" w:color="auto"/>
                    <w:left w:val="none" w:sz="0" w:space="0" w:color="auto"/>
                    <w:bottom w:val="none" w:sz="0" w:space="0" w:color="auto"/>
                    <w:right w:val="none" w:sz="0" w:space="0" w:color="auto"/>
                  </w:divBdr>
                </w:div>
                <w:div w:id="1184249026">
                  <w:marLeft w:val="0"/>
                  <w:marRight w:val="0"/>
                  <w:marTop w:val="0"/>
                  <w:marBottom w:val="0"/>
                  <w:divBdr>
                    <w:top w:val="none" w:sz="0" w:space="0" w:color="auto"/>
                    <w:left w:val="none" w:sz="0" w:space="0" w:color="auto"/>
                    <w:bottom w:val="none" w:sz="0" w:space="0" w:color="auto"/>
                    <w:right w:val="none" w:sz="0" w:space="0" w:color="auto"/>
                  </w:divBdr>
                </w:div>
                <w:div w:id="2085562373">
                  <w:marLeft w:val="0"/>
                  <w:marRight w:val="0"/>
                  <w:marTop w:val="0"/>
                  <w:marBottom w:val="0"/>
                  <w:divBdr>
                    <w:top w:val="none" w:sz="0" w:space="0" w:color="auto"/>
                    <w:left w:val="none" w:sz="0" w:space="0" w:color="auto"/>
                    <w:bottom w:val="none" w:sz="0" w:space="0" w:color="auto"/>
                    <w:right w:val="none" w:sz="0" w:space="0" w:color="auto"/>
                  </w:divBdr>
                  <w:divsChild>
                    <w:div w:id="309287635">
                      <w:marLeft w:val="0"/>
                      <w:marRight w:val="0"/>
                      <w:marTop w:val="0"/>
                      <w:marBottom w:val="0"/>
                      <w:divBdr>
                        <w:top w:val="none" w:sz="0" w:space="0" w:color="auto"/>
                        <w:left w:val="none" w:sz="0" w:space="0" w:color="auto"/>
                        <w:bottom w:val="none" w:sz="0" w:space="0" w:color="auto"/>
                        <w:right w:val="none" w:sz="0" w:space="0" w:color="auto"/>
                      </w:divBdr>
                    </w:div>
                    <w:div w:id="98331610">
                      <w:marLeft w:val="0"/>
                      <w:marRight w:val="0"/>
                      <w:marTop w:val="0"/>
                      <w:marBottom w:val="0"/>
                      <w:divBdr>
                        <w:top w:val="none" w:sz="0" w:space="0" w:color="auto"/>
                        <w:left w:val="none" w:sz="0" w:space="0" w:color="auto"/>
                        <w:bottom w:val="none" w:sz="0" w:space="0" w:color="auto"/>
                        <w:right w:val="none" w:sz="0" w:space="0" w:color="auto"/>
                      </w:divBdr>
                    </w:div>
                    <w:div w:id="701252865">
                      <w:marLeft w:val="0"/>
                      <w:marRight w:val="0"/>
                      <w:marTop w:val="0"/>
                      <w:marBottom w:val="0"/>
                      <w:divBdr>
                        <w:top w:val="none" w:sz="0" w:space="0" w:color="auto"/>
                        <w:left w:val="none" w:sz="0" w:space="0" w:color="auto"/>
                        <w:bottom w:val="none" w:sz="0" w:space="0" w:color="auto"/>
                        <w:right w:val="none" w:sz="0" w:space="0" w:color="auto"/>
                      </w:divBdr>
                    </w:div>
                    <w:div w:id="16502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87868">
          <w:marLeft w:val="0"/>
          <w:marRight w:val="0"/>
          <w:marTop w:val="0"/>
          <w:marBottom w:val="0"/>
          <w:divBdr>
            <w:top w:val="none" w:sz="0" w:space="0" w:color="auto"/>
            <w:left w:val="none" w:sz="0" w:space="0" w:color="auto"/>
            <w:bottom w:val="none" w:sz="0" w:space="0" w:color="auto"/>
            <w:right w:val="none" w:sz="0" w:space="0" w:color="auto"/>
          </w:divBdr>
          <w:divsChild>
            <w:div w:id="88932588">
              <w:marLeft w:val="0"/>
              <w:marRight w:val="0"/>
              <w:marTop w:val="0"/>
              <w:marBottom w:val="0"/>
              <w:divBdr>
                <w:top w:val="single" w:sz="6" w:space="0" w:color="C0C0C0"/>
                <w:left w:val="single" w:sz="6" w:space="0" w:color="C0C0C0"/>
                <w:bottom w:val="single" w:sz="6" w:space="0" w:color="C0C0C0"/>
                <w:right w:val="single" w:sz="6" w:space="0" w:color="C0C0C0"/>
              </w:divBdr>
              <w:divsChild>
                <w:div w:id="1581721383">
                  <w:marLeft w:val="0"/>
                  <w:marRight w:val="0"/>
                  <w:marTop w:val="0"/>
                  <w:marBottom w:val="0"/>
                  <w:divBdr>
                    <w:top w:val="none" w:sz="0" w:space="0" w:color="auto"/>
                    <w:left w:val="none" w:sz="0" w:space="0" w:color="auto"/>
                    <w:bottom w:val="none" w:sz="0" w:space="0" w:color="auto"/>
                    <w:right w:val="none" w:sz="0" w:space="0" w:color="auto"/>
                  </w:divBdr>
                </w:div>
                <w:div w:id="331882150">
                  <w:marLeft w:val="0"/>
                  <w:marRight w:val="0"/>
                  <w:marTop w:val="0"/>
                  <w:marBottom w:val="0"/>
                  <w:divBdr>
                    <w:top w:val="none" w:sz="0" w:space="0" w:color="auto"/>
                    <w:left w:val="none" w:sz="0" w:space="0" w:color="auto"/>
                    <w:bottom w:val="none" w:sz="0" w:space="0" w:color="auto"/>
                    <w:right w:val="none" w:sz="0" w:space="0" w:color="auto"/>
                  </w:divBdr>
                </w:div>
                <w:div w:id="1379352880">
                  <w:marLeft w:val="0"/>
                  <w:marRight w:val="0"/>
                  <w:marTop w:val="0"/>
                  <w:marBottom w:val="0"/>
                  <w:divBdr>
                    <w:top w:val="none" w:sz="0" w:space="0" w:color="auto"/>
                    <w:left w:val="none" w:sz="0" w:space="0" w:color="auto"/>
                    <w:bottom w:val="none" w:sz="0" w:space="0" w:color="auto"/>
                    <w:right w:val="none" w:sz="0" w:space="0" w:color="auto"/>
                  </w:divBdr>
                </w:div>
                <w:div w:id="1585651204">
                  <w:marLeft w:val="0"/>
                  <w:marRight w:val="0"/>
                  <w:marTop w:val="0"/>
                  <w:marBottom w:val="0"/>
                  <w:divBdr>
                    <w:top w:val="none" w:sz="0" w:space="0" w:color="auto"/>
                    <w:left w:val="none" w:sz="0" w:space="0" w:color="auto"/>
                    <w:bottom w:val="none" w:sz="0" w:space="0" w:color="auto"/>
                    <w:right w:val="none" w:sz="0" w:space="0" w:color="auto"/>
                  </w:divBdr>
                </w:div>
                <w:div w:id="459762514">
                  <w:marLeft w:val="0"/>
                  <w:marRight w:val="0"/>
                  <w:marTop w:val="0"/>
                  <w:marBottom w:val="0"/>
                  <w:divBdr>
                    <w:top w:val="none" w:sz="0" w:space="0" w:color="auto"/>
                    <w:left w:val="none" w:sz="0" w:space="0" w:color="auto"/>
                    <w:bottom w:val="none" w:sz="0" w:space="0" w:color="auto"/>
                    <w:right w:val="none" w:sz="0" w:space="0" w:color="auto"/>
                  </w:divBdr>
                  <w:divsChild>
                    <w:div w:id="2101949636">
                      <w:marLeft w:val="0"/>
                      <w:marRight w:val="0"/>
                      <w:marTop w:val="0"/>
                      <w:marBottom w:val="0"/>
                      <w:divBdr>
                        <w:top w:val="none" w:sz="0" w:space="0" w:color="auto"/>
                        <w:left w:val="none" w:sz="0" w:space="0" w:color="auto"/>
                        <w:bottom w:val="none" w:sz="0" w:space="0" w:color="auto"/>
                        <w:right w:val="none" w:sz="0" w:space="0" w:color="auto"/>
                      </w:divBdr>
                    </w:div>
                    <w:div w:id="1690445194">
                      <w:marLeft w:val="0"/>
                      <w:marRight w:val="0"/>
                      <w:marTop w:val="0"/>
                      <w:marBottom w:val="0"/>
                      <w:divBdr>
                        <w:top w:val="none" w:sz="0" w:space="0" w:color="auto"/>
                        <w:left w:val="none" w:sz="0" w:space="0" w:color="auto"/>
                        <w:bottom w:val="none" w:sz="0" w:space="0" w:color="auto"/>
                        <w:right w:val="none" w:sz="0" w:space="0" w:color="auto"/>
                      </w:divBdr>
                    </w:div>
                    <w:div w:id="789788752">
                      <w:marLeft w:val="0"/>
                      <w:marRight w:val="0"/>
                      <w:marTop w:val="0"/>
                      <w:marBottom w:val="0"/>
                      <w:divBdr>
                        <w:top w:val="none" w:sz="0" w:space="0" w:color="auto"/>
                        <w:left w:val="none" w:sz="0" w:space="0" w:color="auto"/>
                        <w:bottom w:val="none" w:sz="0" w:space="0" w:color="auto"/>
                        <w:right w:val="none" w:sz="0" w:space="0" w:color="auto"/>
                      </w:divBdr>
                    </w:div>
                    <w:div w:id="212082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9474">
          <w:marLeft w:val="0"/>
          <w:marRight w:val="0"/>
          <w:marTop w:val="0"/>
          <w:marBottom w:val="0"/>
          <w:divBdr>
            <w:top w:val="none" w:sz="0" w:space="0" w:color="auto"/>
            <w:left w:val="none" w:sz="0" w:space="0" w:color="auto"/>
            <w:bottom w:val="none" w:sz="0" w:space="0" w:color="auto"/>
            <w:right w:val="none" w:sz="0" w:space="0" w:color="auto"/>
          </w:divBdr>
          <w:divsChild>
            <w:div w:id="362706595">
              <w:marLeft w:val="0"/>
              <w:marRight w:val="0"/>
              <w:marTop w:val="0"/>
              <w:marBottom w:val="0"/>
              <w:divBdr>
                <w:top w:val="single" w:sz="6" w:space="0" w:color="C0C0C0"/>
                <w:left w:val="single" w:sz="6" w:space="0" w:color="C0C0C0"/>
                <w:bottom w:val="single" w:sz="6" w:space="0" w:color="C0C0C0"/>
                <w:right w:val="single" w:sz="6" w:space="0" w:color="C0C0C0"/>
              </w:divBdr>
              <w:divsChild>
                <w:div w:id="1909998144">
                  <w:marLeft w:val="0"/>
                  <w:marRight w:val="0"/>
                  <w:marTop w:val="0"/>
                  <w:marBottom w:val="0"/>
                  <w:divBdr>
                    <w:top w:val="none" w:sz="0" w:space="0" w:color="auto"/>
                    <w:left w:val="none" w:sz="0" w:space="0" w:color="auto"/>
                    <w:bottom w:val="none" w:sz="0" w:space="0" w:color="auto"/>
                    <w:right w:val="none" w:sz="0" w:space="0" w:color="auto"/>
                  </w:divBdr>
                </w:div>
                <w:div w:id="479809900">
                  <w:marLeft w:val="0"/>
                  <w:marRight w:val="0"/>
                  <w:marTop w:val="0"/>
                  <w:marBottom w:val="0"/>
                  <w:divBdr>
                    <w:top w:val="none" w:sz="0" w:space="0" w:color="auto"/>
                    <w:left w:val="none" w:sz="0" w:space="0" w:color="auto"/>
                    <w:bottom w:val="none" w:sz="0" w:space="0" w:color="auto"/>
                    <w:right w:val="none" w:sz="0" w:space="0" w:color="auto"/>
                  </w:divBdr>
                </w:div>
                <w:div w:id="1132669631">
                  <w:marLeft w:val="0"/>
                  <w:marRight w:val="0"/>
                  <w:marTop w:val="0"/>
                  <w:marBottom w:val="0"/>
                  <w:divBdr>
                    <w:top w:val="none" w:sz="0" w:space="0" w:color="auto"/>
                    <w:left w:val="none" w:sz="0" w:space="0" w:color="auto"/>
                    <w:bottom w:val="none" w:sz="0" w:space="0" w:color="auto"/>
                    <w:right w:val="none" w:sz="0" w:space="0" w:color="auto"/>
                  </w:divBdr>
                </w:div>
                <w:div w:id="1738894471">
                  <w:marLeft w:val="0"/>
                  <w:marRight w:val="0"/>
                  <w:marTop w:val="0"/>
                  <w:marBottom w:val="0"/>
                  <w:divBdr>
                    <w:top w:val="none" w:sz="0" w:space="0" w:color="auto"/>
                    <w:left w:val="none" w:sz="0" w:space="0" w:color="auto"/>
                    <w:bottom w:val="none" w:sz="0" w:space="0" w:color="auto"/>
                    <w:right w:val="none" w:sz="0" w:space="0" w:color="auto"/>
                  </w:divBdr>
                </w:div>
                <w:div w:id="356471858">
                  <w:marLeft w:val="0"/>
                  <w:marRight w:val="0"/>
                  <w:marTop w:val="0"/>
                  <w:marBottom w:val="0"/>
                  <w:divBdr>
                    <w:top w:val="none" w:sz="0" w:space="0" w:color="auto"/>
                    <w:left w:val="none" w:sz="0" w:space="0" w:color="auto"/>
                    <w:bottom w:val="none" w:sz="0" w:space="0" w:color="auto"/>
                    <w:right w:val="none" w:sz="0" w:space="0" w:color="auto"/>
                  </w:divBdr>
                </w:div>
                <w:div w:id="309100110">
                  <w:marLeft w:val="0"/>
                  <w:marRight w:val="0"/>
                  <w:marTop w:val="0"/>
                  <w:marBottom w:val="0"/>
                  <w:divBdr>
                    <w:top w:val="none" w:sz="0" w:space="0" w:color="auto"/>
                    <w:left w:val="none" w:sz="0" w:space="0" w:color="auto"/>
                    <w:bottom w:val="none" w:sz="0" w:space="0" w:color="auto"/>
                    <w:right w:val="none" w:sz="0" w:space="0" w:color="auto"/>
                  </w:divBdr>
                </w:div>
                <w:div w:id="627861642">
                  <w:marLeft w:val="0"/>
                  <w:marRight w:val="0"/>
                  <w:marTop w:val="0"/>
                  <w:marBottom w:val="0"/>
                  <w:divBdr>
                    <w:top w:val="none" w:sz="0" w:space="0" w:color="auto"/>
                    <w:left w:val="none" w:sz="0" w:space="0" w:color="auto"/>
                    <w:bottom w:val="none" w:sz="0" w:space="0" w:color="auto"/>
                    <w:right w:val="none" w:sz="0" w:space="0" w:color="auto"/>
                  </w:divBdr>
                </w:div>
                <w:div w:id="656686369">
                  <w:marLeft w:val="0"/>
                  <w:marRight w:val="0"/>
                  <w:marTop w:val="0"/>
                  <w:marBottom w:val="0"/>
                  <w:divBdr>
                    <w:top w:val="none" w:sz="0" w:space="0" w:color="auto"/>
                    <w:left w:val="none" w:sz="0" w:space="0" w:color="auto"/>
                    <w:bottom w:val="none" w:sz="0" w:space="0" w:color="auto"/>
                    <w:right w:val="none" w:sz="0" w:space="0" w:color="auto"/>
                  </w:divBdr>
                </w:div>
                <w:div w:id="976303698">
                  <w:marLeft w:val="0"/>
                  <w:marRight w:val="0"/>
                  <w:marTop w:val="0"/>
                  <w:marBottom w:val="0"/>
                  <w:divBdr>
                    <w:top w:val="none" w:sz="0" w:space="0" w:color="auto"/>
                    <w:left w:val="none" w:sz="0" w:space="0" w:color="auto"/>
                    <w:bottom w:val="none" w:sz="0" w:space="0" w:color="auto"/>
                    <w:right w:val="none" w:sz="0" w:space="0" w:color="auto"/>
                  </w:divBdr>
                </w:div>
                <w:div w:id="1892111320">
                  <w:marLeft w:val="0"/>
                  <w:marRight w:val="0"/>
                  <w:marTop w:val="0"/>
                  <w:marBottom w:val="0"/>
                  <w:divBdr>
                    <w:top w:val="none" w:sz="0" w:space="0" w:color="auto"/>
                    <w:left w:val="none" w:sz="0" w:space="0" w:color="auto"/>
                    <w:bottom w:val="none" w:sz="0" w:space="0" w:color="auto"/>
                    <w:right w:val="none" w:sz="0" w:space="0" w:color="auto"/>
                  </w:divBdr>
                </w:div>
                <w:div w:id="409275999">
                  <w:marLeft w:val="0"/>
                  <w:marRight w:val="0"/>
                  <w:marTop w:val="0"/>
                  <w:marBottom w:val="0"/>
                  <w:divBdr>
                    <w:top w:val="none" w:sz="0" w:space="0" w:color="auto"/>
                    <w:left w:val="none" w:sz="0" w:space="0" w:color="auto"/>
                    <w:bottom w:val="none" w:sz="0" w:space="0" w:color="auto"/>
                    <w:right w:val="none" w:sz="0" w:space="0" w:color="auto"/>
                  </w:divBdr>
                </w:div>
                <w:div w:id="1725522734">
                  <w:marLeft w:val="0"/>
                  <w:marRight w:val="0"/>
                  <w:marTop w:val="0"/>
                  <w:marBottom w:val="0"/>
                  <w:divBdr>
                    <w:top w:val="none" w:sz="0" w:space="0" w:color="auto"/>
                    <w:left w:val="none" w:sz="0" w:space="0" w:color="auto"/>
                    <w:bottom w:val="none" w:sz="0" w:space="0" w:color="auto"/>
                    <w:right w:val="none" w:sz="0" w:space="0" w:color="auto"/>
                  </w:divBdr>
                </w:div>
                <w:div w:id="2121755753">
                  <w:marLeft w:val="0"/>
                  <w:marRight w:val="0"/>
                  <w:marTop w:val="0"/>
                  <w:marBottom w:val="0"/>
                  <w:divBdr>
                    <w:top w:val="none" w:sz="0" w:space="0" w:color="auto"/>
                    <w:left w:val="none" w:sz="0" w:space="0" w:color="auto"/>
                    <w:bottom w:val="none" w:sz="0" w:space="0" w:color="auto"/>
                    <w:right w:val="none" w:sz="0" w:space="0" w:color="auto"/>
                  </w:divBdr>
                </w:div>
                <w:div w:id="492449951">
                  <w:marLeft w:val="0"/>
                  <w:marRight w:val="0"/>
                  <w:marTop w:val="0"/>
                  <w:marBottom w:val="0"/>
                  <w:divBdr>
                    <w:top w:val="none" w:sz="0" w:space="0" w:color="auto"/>
                    <w:left w:val="none" w:sz="0" w:space="0" w:color="auto"/>
                    <w:bottom w:val="none" w:sz="0" w:space="0" w:color="auto"/>
                    <w:right w:val="none" w:sz="0" w:space="0" w:color="auto"/>
                  </w:divBdr>
                </w:div>
                <w:div w:id="1469055917">
                  <w:marLeft w:val="0"/>
                  <w:marRight w:val="0"/>
                  <w:marTop w:val="0"/>
                  <w:marBottom w:val="0"/>
                  <w:divBdr>
                    <w:top w:val="none" w:sz="0" w:space="0" w:color="auto"/>
                    <w:left w:val="none" w:sz="0" w:space="0" w:color="auto"/>
                    <w:bottom w:val="none" w:sz="0" w:space="0" w:color="auto"/>
                    <w:right w:val="none" w:sz="0" w:space="0" w:color="auto"/>
                  </w:divBdr>
                </w:div>
                <w:div w:id="2090955209">
                  <w:marLeft w:val="0"/>
                  <w:marRight w:val="0"/>
                  <w:marTop w:val="0"/>
                  <w:marBottom w:val="0"/>
                  <w:divBdr>
                    <w:top w:val="none" w:sz="0" w:space="0" w:color="auto"/>
                    <w:left w:val="none" w:sz="0" w:space="0" w:color="auto"/>
                    <w:bottom w:val="none" w:sz="0" w:space="0" w:color="auto"/>
                    <w:right w:val="none" w:sz="0" w:space="0" w:color="auto"/>
                  </w:divBdr>
                </w:div>
                <w:div w:id="1349406564">
                  <w:marLeft w:val="0"/>
                  <w:marRight w:val="0"/>
                  <w:marTop w:val="0"/>
                  <w:marBottom w:val="0"/>
                  <w:divBdr>
                    <w:top w:val="none" w:sz="0" w:space="0" w:color="auto"/>
                    <w:left w:val="none" w:sz="0" w:space="0" w:color="auto"/>
                    <w:bottom w:val="none" w:sz="0" w:space="0" w:color="auto"/>
                    <w:right w:val="none" w:sz="0" w:space="0" w:color="auto"/>
                  </w:divBdr>
                </w:div>
                <w:div w:id="1448426192">
                  <w:marLeft w:val="0"/>
                  <w:marRight w:val="0"/>
                  <w:marTop w:val="0"/>
                  <w:marBottom w:val="0"/>
                  <w:divBdr>
                    <w:top w:val="none" w:sz="0" w:space="0" w:color="auto"/>
                    <w:left w:val="none" w:sz="0" w:space="0" w:color="auto"/>
                    <w:bottom w:val="none" w:sz="0" w:space="0" w:color="auto"/>
                    <w:right w:val="none" w:sz="0" w:space="0" w:color="auto"/>
                  </w:divBdr>
                </w:div>
                <w:div w:id="1186016988">
                  <w:marLeft w:val="0"/>
                  <w:marRight w:val="0"/>
                  <w:marTop w:val="0"/>
                  <w:marBottom w:val="0"/>
                  <w:divBdr>
                    <w:top w:val="none" w:sz="0" w:space="0" w:color="auto"/>
                    <w:left w:val="none" w:sz="0" w:space="0" w:color="auto"/>
                    <w:bottom w:val="none" w:sz="0" w:space="0" w:color="auto"/>
                    <w:right w:val="none" w:sz="0" w:space="0" w:color="auto"/>
                  </w:divBdr>
                </w:div>
                <w:div w:id="1183589447">
                  <w:marLeft w:val="0"/>
                  <w:marRight w:val="0"/>
                  <w:marTop w:val="0"/>
                  <w:marBottom w:val="0"/>
                  <w:divBdr>
                    <w:top w:val="none" w:sz="0" w:space="0" w:color="auto"/>
                    <w:left w:val="none" w:sz="0" w:space="0" w:color="auto"/>
                    <w:bottom w:val="none" w:sz="0" w:space="0" w:color="auto"/>
                    <w:right w:val="none" w:sz="0" w:space="0" w:color="auto"/>
                  </w:divBdr>
                </w:div>
                <w:div w:id="1148328623">
                  <w:marLeft w:val="0"/>
                  <w:marRight w:val="0"/>
                  <w:marTop w:val="0"/>
                  <w:marBottom w:val="0"/>
                  <w:divBdr>
                    <w:top w:val="none" w:sz="0" w:space="0" w:color="auto"/>
                    <w:left w:val="none" w:sz="0" w:space="0" w:color="auto"/>
                    <w:bottom w:val="none" w:sz="0" w:space="0" w:color="auto"/>
                    <w:right w:val="none" w:sz="0" w:space="0" w:color="auto"/>
                  </w:divBdr>
                </w:div>
                <w:div w:id="906381134">
                  <w:marLeft w:val="0"/>
                  <w:marRight w:val="0"/>
                  <w:marTop w:val="0"/>
                  <w:marBottom w:val="0"/>
                  <w:divBdr>
                    <w:top w:val="none" w:sz="0" w:space="0" w:color="auto"/>
                    <w:left w:val="none" w:sz="0" w:space="0" w:color="auto"/>
                    <w:bottom w:val="none" w:sz="0" w:space="0" w:color="auto"/>
                    <w:right w:val="none" w:sz="0" w:space="0" w:color="auto"/>
                  </w:divBdr>
                </w:div>
                <w:div w:id="642588558">
                  <w:marLeft w:val="0"/>
                  <w:marRight w:val="0"/>
                  <w:marTop w:val="0"/>
                  <w:marBottom w:val="0"/>
                  <w:divBdr>
                    <w:top w:val="none" w:sz="0" w:space="0" w:color="auto"/>
                    <w:left w:val="none" w:sz="0" w:space="0" w:color="auto"/>
                    <w:bottom w:val="none" w:sz="0" w:space="0" w:color="auto"/>
                    <w:right w:val="none" w:sz="0" w:space="0" w:color="auto"/>
                  </w:divBdr>
                </w:div>
                <w:div w:id="489519926">
                  <w:marLeft w:val="0"/>
                  <w:marRight w:val="0"/>
                  <w:marTop w:val="0"/>
                  <w:marBottom w:val="0"/>
                  <w:divBdr>
                    <w:top w:val="none" w:sz="0" w:space="0" w:color="auto"/>
                    <w:left w:val="none" w:sz="0" w:space="0" w:color="auto"/>
                    <w:bottom w:val="none" w:sz="0" w:space="0" w:color="auto"/>
                    <w:right w:val="none" w:sz="0" w:space="0" w:color="auto"/>
                  </w:divBdr>
                </w:div>
                <w:div w:id="2042245904">
                  <w:marLeft w:val="0"/>
                  <w:marRight w:val="0"/>
                  <w:marTop w:val="0"/>
                  <w:marBottom w:val="0"/>
                  <w:divBdr>
                    <w:top w:val="none" w:sz="0" w:space="0" w:color="auto"/>
                    <w:left w:val="none" w:sz="0" w:space="0" w:color="auto"/>
                    <w:bottom w:val="none" w:sz="0" w:space="0" w:color="auto"/>
                    <w:right w:val="none" w:sz="0" w:space="0" w:color="auto"/>
                  </w:divBdr>
                </w:div>
                <w:div w:id="1988781035">
                  <w:marLeft w:val="0"/>
                  <w:marRight w:val="0"/>
                  <w:marTop w:val="0"/>
                  <w:marBottom w:val="0"/>
                  <w:divBdr>
                    <w:top w:val="none" w:sz="0" w:space="0" w:color="auto"/>
                    <w:left w:val="none" w:sz="0" w:space="0" w:color="auto"/>
                    <w:bottom w:val="none" w:sz="0" w:space="0" w:color="auto"/>
                    <w:right w:val="none" w:sz="0" w:space="0" w:color="auto"/>
                  </w:divBdr>
                </w:div>
                <w:div w:id="1662658986">
                  <w:marLeft w:val="0"/>
                  <w:marRight w:val="0"/>
                  <w:marTop w:val="0"/>
                  <w:marBottom w:val="0"/>
                  <w:divBdr>
                    <w:top w:val="none" w:sz="0" w:space="0" w:color="auto"/>
                    <w:left w:val="none" w:sz="0" w:space="0" w:color="auto"/>
                    <w:bottom w:val="none" w:sz="0" w:space="0" w:color="auto"/>
                    <w:right w:val="none" w:sz="0" w:space="0" w:color="auto"/>
                  </w:divBdr>
                </w:div>
                <w:div w:id="742453">
                  <w:marLeft w:val="0"/>
                  <w:marRight w:val="0"/>
                  <w:marTop w:val="0"/>
                  <w:marBottom w:val="0"/>
                  <w:divBdr>
                    <w:top w:val="none" w:sz="0" w:space="0" w:color="auto"/>
                    <w:left w:val="none" w:sz="0" w:space="0" w:color="auto"/>
                    <w:bottom w:val="none" w:sz="0" w:space="0" w:color="auto"/>
                    <w:right w:val="none" w:sz="0" w:space="0" w:color="auto"/>
                  </w:divBdr>
                </w:div>
                <w:div w:id="2052068440">
                  <w:marLeft w:val="0"/>
                  <w:marRight w:val="0"/>
                  <w:marTop w:val="0"/>
                  <w:marBottom w:val="0"/>
                  <w:divBdr>
                    <w:top w:val="none" w:sz="0" w:space="0" w:color="auto"/>
                    <w:left w:val="none" w:sz="0" w:space="0" w:color="auto"/>
                    <w:bottom w:val="none" w:sz="0" w:space="0" w:color="auto"/>
                    <w:right w:val="none" w:sz="0" w:space="0" w:color="auto"/>
                  </w:divBdr>
                  <w:divsChild>
                    <w:div w:id="474494295">
                      <w:marLeft w:val="0"/>
                      <w:marRight w:val="0"/>
                      <w:marTop w:val="0"/>
                      <w:marBottom w:val="0"/>
                      <w:divBdr>
                        <w:top w:val="none" w:sz="0" w:space="0" w:color="auto"/>
                        <w:left w:val="none" w:sz="0" w:space="0" w:color="auto"/>
                        <w:bottom w:val="none" w:sz="0" w:space="0" w:color="auto"/>
                        <w:right w:val="none" w:sz="0" w:space="0" w:color="auto"/>
                      </w:divBdr>
                    </w:div>
                    <w:div w:id="1794791578">
                      <w:marLeft w:val="0"/>
                      <w:marRight w:val="0"/>
                      <w:marTop w:val="0"/>
                      <w:marBottom w:val="0"/>
                      <w:divBdr>
                        <w:top w:val="none" w:sz="0" w:space="0" w:color="auto"/>
                        <w:left w:val="none" w:sz="0" w:space="0" w:color="auto"/>
                        <w:bottom w:val="none" w:sz="0" w:space="0" w:color="auto"/>
                        <w:right w:val="none" w:sz="0" w:space="0" w:color="auto"/>
                      </w:divBdr>
                    </w:div>
                    <w:div w:id="470830385">
                      <w:marLeft w:val="0"/>
                      <w:marRight w:val="0"/>
                      <w:marTop w:val="0"/>
                      <w:marBottom w:val="0"/>
                      <w:divBdr>
                        <w:top w:val="none" w:sz="0" w:space="0" w:color="auto"/>
                        <w:left w:val="none" w:sz="0" w:space="0" w:color="auto"/>
                        <w:bottom w:val="none" w:sz="0" w:space="0" w:color="auto"/>
                        <w:right w:val="none" w:sz="0" w:space="0" w:color="auto"/>
                      </w:divBdr>
                    </w:div>
                    <w:div w:id="1628774306">
                      <w:marLeft w:val="0"/>
                      <w:marRight w:val="0"/>
                      <w:marTop w:val="0"/>
                      <w:marBottom w:val="0"/>
                      <w:divBdr>
                        <w:top w:val="none" w:sz="0" w:space="0" w:color="auto"/>
                        <w:left w:val="none" w:sz="0" w:space="0" w:color="auto"/>
                        <w:bottom w:val="none" w:sz="0" w:space="0" w:color="auto"/>
                        <w:right w:val="none" w:sz="0" w:space="0" w:color="auto"/>
                      </w:divBdr>
                    </w:div>
                    <w:div w:id="557588843">
                      <w:marLeft w:val="0"/>
                      <w:marRight w:val="0"/>
                      <w:marTop w:val="0"/>
                      <w:marBottom w:val="0"/>
                      <w:divBdr>
                        <w:top w:val="none" w:sz="0" w:space="0" w:color="auto"/>
                        <w:left w:val="none" w:sz="0" w:space="0" w:color="auto"/>
                        <w:bottom w:val="none" w:sz="0" w:space="0" w:color="auto"/>
                        <w:right w:val="none" w:sz="0" w:space="0" w:color="auto"/>
                      </w:divBdr>
                    </w:div>
                    <w:div w:id="424814379">
                      <w:marLeft w:val="0"/>
                      <w:marRight w:val="0"/>
                      <w:marTop w:val="0"/>
                      <w:marBottom w:val="0"/>
                      <w:divBdr>
                        <w:top w:val="none" w:sz="0" w:space="0" w:color="auto"/>
                        <w:left w:val="none" w:sz="0" w:space="0" w:color="auto"/>
                        <w:bottom w:val="none" w:sz="0" w:space="0" w:color="auto"/>
                        <w:right w:val="none" w:sz="0" w:space="0" w:color="auto"/>
                      </w:divBdr>
                    </w:div>
                    <w:div w:id="1005018027">
                      <w:marLeft w:val="0"/>
                      <w:marRight w:val="0"/>
                      <w:marTop w:val="0"/>
                      <w:marBottom w:val="0"/>
                      <w:divBdr>
                        <w:top w:val="none" w:sz="0" w:space="0" w:color="auto"/>
                        <w:left w:val="none" w:sz="0" w:space="0" w:color="auto"/>
                        <w:bottom w:val="none" w:sz="0" w:space="0" w:color="auto"/>
                        <w:right w:val="none" w:sz="0" w:space="0" w:color="auto"/>
                      </w:divBdr>
                    </w:div>
                    <w:div w:id="1587958276">
                      <w:marLeft w:val="0"/>
                      <w:marRight w:val="0"/>
                      <w:marTop w:val="0"/>
                      <w:marBottom w:val="0"/>
                      <w:divBdr>
                        <w:top w:val="none" w:sz="0" w:space="0" w:color="auto"/>
                        <w:left w:val="none" w:sz="0" w:space="0" w:color="auto"/>
                        <w:bottom w:val="none" w:sz="0" w:space="0" w:color="auto"/>
                        <w:right w:val="none" w:sz="0" w:space="0" w:color="auto"/>
                      </w:divBdr>
                    </w:div>
                    <w:div w:id="2126270623">
                      <w:marLeft w:val="0"/>
                      <w:marRight w:val="0"/>
                      <w:marTop w:val="0"/>
                      <w:marBottom w:val="0"/>
                      <w:divBdr>
                        <w:top w:val="none" w:sz="0" w:space="0" w:color="auto"/>
                        <w:left w:val="none" w:sz="0" w:space="0" w:color="auto"/>
                        <w:bottom w:val="none" w:sz="0" w:space="0" w:color="auto"/>
                        <w:right w:val="none" w:sz="0" w:space="0" w:color="auto"/>
                      </w:divBdr>
                    </w:div>
                    <w:div w:id="1968199042">
                      <w:marLeft w:val="0"/>
                      <w:marRight w:val="0"/>
                      <w:marTop w:val="0"/>
                      <w:marBottom w:val="0"/>
                      <w:divBdr>
                        <w:top w:val="none" w:sz="0" w:space="0" w:color="auto"/>
                        <w:left w:val="none" w:sz="0" w:space="0" w:color="auto"/>
                        <w:bottom w:val="none" w:sz="0" w:space="0" w:color="auto"/>
                        <w:right w:val="none" w:sz="0" w:space="0" w:color="auto"/>
                      </w:divBdr>
                    </w:div>
                    <w:div w:id="2011592622">
                      <w:marLeft w:val="0"/>
                      <w:marRight w:val="0"/>
                      <w:marTop w:val="0"/>
                      <w:marBottom w:val="0"/>
                      <w:divBdr>
                        <w:top w:val="none" w:sz="0" w:space="0" w:color="auto"/>
                        <w:left w:val="none" w:sz="0" w:space="0" w:color="auto"/>
                        <w:bottom w:val="none" w:sz="0" w:space="0" w:color="auto"/>
                        <w:right w:val="none" w:sz="0" w:space="0" w:color="auto"/>
                      </w:divBdr>
                    </w:div>
                    <w:div w:id="1950426337">
                      <w:marLeft w:val="0"/>
                      <w:marRight w:val="0"/>
                      <w:marTop w:val="0"/>
                      <w:marBottom w:val="0"/>
                      <w:divBdr>
                        <w:top w:val="none" w:sz="0" w:space="0" w:color="auto"/>
                        <w:left w:val="none" w:sz="0" w:space="0" w:color="auto"/>
                        <w:bottom w:val="none" w:sz="0" w:space="0" w:color="auto"/>
                        <w:right w:val="none" w:sz="0" w:space="0" w:color="auto"/>
                      </w:divBdr>
                    </w:div>
                    <w:div w:id="1308130259">
                      <w:marLeft w:val="0"/>
                      <w:marRight w:val="0"/>
                      <w:marTop w:val="0"/>
                      <w:marBottom w:val="0"/>
                      <w:divBdr>
                        <w:top w:val="none" w:sz="0" w:space="0" w:color="auto"/>
                        <w:left w:val="none" w:sz="0" w:space="0" w:color="auto"/>
                        <w:bottom w:val="none" w:sz="0" w:space="0" w:color="auto"/>
                        <w:right w:val="none" w:sz="0" w:space="0" w:color="auto"/>
                      </w:divBdr>
                    </w:div>
                    <w:div w:id="1957372330">
                      <w:marLeft w:val="0"/>
                      <w:marRight w:val="0"/>
                      <w:marTop w:val="0"/>
                      <w:marBottom w:val="0"/>
                      <w:divBdr>
                        <w:top w:val="none" w:sz="0" w:space="0" w:color="auto"/>
                        <w:left w:val="none" w:sz="0" w:space="0" w:color="auto"/>
                        <w:bottom w:val="none" w:sz="0" w:space="0" w:color="auto"/>
                        <w:right w:val="none" w:sz="0" w:space="0" w:color="auto"/>
                      </w:divBdr>
                    </w:div>
                    <w:div w:id="394007390">
                      <w:marLeft w:val="0"/>
                      <w:marRight w:val="0"/>
                      <w:marTop w:val="0"/>
                      <w:marBottom w:val="0"/>
                      <w:divBdr>
                        <w:top w:val="none" w:sz="0" w:space="0" w:color="auto"/>
                        <w:left w:val="none" w:sz="0" w:space="0" w:color="auto"/>
                        <w:bottom w:val="none" w:sz="0" w:space="0" w:color="auto"/>
                        <w:right w:val="none" w:sz="0" w:space="0" w:color="auto"/>
                      </w:divBdr>
                    </w:div>
                    <w:div w:id="161237213">
                      <w:marLeft w:val="0"/>
                      <w:marRight w:val="0"/>
                      <w:marTop w:val="0"/>
                      <w:marBottom w:val="0"/>
                      <w:divBdr>
                        <w:top w:val="none" w:sz="0" w:space="0" w:color="auto"/>
                        <w:left w:val="none" w:sz="0" w:space="0" w:color="auto"/>
                        <w:bottom w:val="none" w:sz="0" w:space="0" w:color="auto"/>
                        <w:right w:val="none" w:sz="0" w:space="0" w:color="auto"/>
                      </w:divBdr>
                    </w:div>
                    <w:div w:id="1529416211">
                      <w:marLeft w:val="0"/>
                      <w:marRight w:val="0"/>
                      <w:marTop w:val="0"/>
                      <w:marBottom w:val="0"/>
                      <w:divBdr>
                        <w:top w:val="none" w:sz="0" w:space="0" w:color="auto"/>
                        <w:left w:val="none" w:sz="0" w:space="0" w:color="auto"/>
                        <w:bottom w:val="none" w:sz="0" w:space="0" w:color="auto"/>
                        <w:right w:val="none" w:sz="0" w:space="0" w:color="auto"/>
                      </w:divBdr>
                    </w:div>
                    <w:div w:id="47341284">
                      <w:marLeft w:val="0"/>
                      <w:marRight w:val="0"/>
                      <w:marTop w:val="0"/>
                      <w:marBottom w:val="0"/>
                      <w:divBdr>
                        <w:top w:val="none" w:sz="0" w:space="0" w:color="auto"/>
                        <w:left w:val="none" w:sz="0" w:space="0" w:color="auto"/>
                        <w:bottom w:val="none" w:sz="0" w:space="0" w:color="auto"/>
                        <w:right w:val="none" w:sz="0" w:space="0" w:color="auto"/>
                      </w:divBdr>
                    </w:div>
                    <w:div w:id="1969625931">
                      <w:marLeft w:val="0"/>
                      <w:marRight w:val="0"/>
                      <w:marTop w:val="0"/>
                      <w:marBottom w:val="0"/>
                      <w:divBdr>
                        <w:top w:val="none" w:sz="0" w:space="0" w:color="auto"/>
                        <w:left w:val="none" w:sz="0" w:space="0" w:color="auto"/>
                        <w:bottom w:val="none" w:sz="0" w:space="0" w:color="auto"/>
                        <w:right w:val="none" w:sz="0" w:space="0" w:color="auto"/>
                      </w:divBdr>
                    </w:div>
                    <w:div w:id="185794912">
                      <w:marLeft w:val="0"/>
                      <w:marRight w:val="0"/>
                      <w:marTop w:val="0"/>
                      <w:marBottom w:val="0"/>
                      <w:divBdr>
                        <w:top w:val="none" w:sz="0" w:space="0" w:color="auto"/>
                        <w:left w:val="none" w:sz="0" w:space="0" w:color="auto"/>
                        <w:bottom w:val="none" w:sz="0" w:space="0" w:color="auto"/>
                        <w:right w:val="none" w:sz="0" w:space="0" w:color="auto"/>
                      </w:divBdr>
                    </w:div>
                    <w:div w:id="1062217093">
                      <w:marLeft w:val="0"/>
                      <w:marRight w:val="0"/>
                      <w:marTop w:val="0"/>
                      <w:marBottom w:val="0"/>
                      <w:divBdr>
                        <w:top w:val="none" w:sz="0" w:space="0" w:color="auto"/>
                        <w:left w:val="none" w:sz="0" w:space="0" w:color="auto"/>
                        <w:bottom w:val="none" w:sz="0" w:space="0" w:color="auto"/>
                        <w:right w:val="none" w:sz="0" w:space="0" w:color="auto"/>
                      </w:divBdr>
                    </w:div>
                    <w:div w:id="1741367788">
                      <w:marLeft w:val="0"/>
                      <w:marRight w:val="0"/>
                      <w:marTop w:val="0"/>
                      <w:marBottom w:val="0"/>
                      <w:divBdr>
                        <w:top w:val="none" w:sz="0" w:space="0" w:color="auto"/>
                        <w:left w:val="none" w:sz="0" w:space="0" w:color="auto"/>
                        <w:bottom w:val="none" w:sz="0" w:space="0" w:color="auto"/>
                        <w:right w:val="none" w:sz="0" w:space="0" w:color="auto"/>
                      </w:divBdr>
                    </w:div>
                    <w:div w:id="1297024935">
                      <w:marLeft w:val="0"/>
                      <w:marRight w:val="0"/>
                      <w:marTop w:val="0"/>
                      <w:marBottom w:val="0"/>
                      <w:divBdr>
                        <w:top w:val="none" w:sz="0" w:space="0" w:color="auto"/>
                        <w:left w:val="none" w:sz="0" w:space="0" w:color="auto"/>
                        <w:bottom w:val="none" w:sz="0" w:space="0" w:color="auto"/>
                        <w:right w:val="none" w:sz="0" w:space="0" w:color="auto"/>
                      </w:divBdr>
                    </w:div>
                    <w:div w:id="548033071">
                      <w:marLeft w:val="0"/>
                      <w:marRight w:val="0"/>
                      <w:marTop w:val="0"/>
                      <w:marBottom w:val="0"/>
                      <w:divBdr>
                        <w:top w:val="none" w:sz="0" w:space="0" w:color="auto"/>
                        <w:left w:val="none" w:sz="0" w:space="0" w:color="auto"/>
                        <w:bottom w:val="none" w:sz="0" w:space="0" w:color="auto"/>
                        <w:right w:val="none" w:sz="0" w:space="0" w:color="auto"/>
                      </w:divBdr>
                    </w:div>
                    <w:div w:id="111940582">
                      <w:marLeft w:val="0"/>
                      <w:marRight w:val="0"/>
                      <w:marTop w:val="0"/>
                      <w:marBottom w:val="0"/>
                      <w:divBdr>
                        <w:top w:val="none" w:sz="0" w:space="0" w:color="auto"/>
                        <w:left w:val="none" w:sz="0" w:space="0" w:color="auto"/>
                        <w:bottom w:val="none" w:sz="0" w:space="0" w:color="auto"/>
                        <w:right w:val="none" w:sz="0" w:space="0" w:color="auto"/>
                      </w:divBdr>
                    </w:div>
                    <w:div w:id="1780562455">
                      <w:marLeft w:val="0"/>
                      <w:marRight w:val="0"/>
                      <w:marTop w:val="0"/>
                      <w:marBottom w:val="0"/>
                      <w:divBdr>
                        <w:top w:val="none" w:sz="0" w:space="0" w:color="auto"/>
                        <w:left w:val="none" w:sz="0" w:space="0" w:color="auto"/>
                        <w:bottom w:val="none" w:sz="0" w:space="0" w:color="auto"/>
                        <w:right w:val="none" w:sz="0" w:space="0" w:color="auto"/>
                      </w:divBdr>
                    </w:div>
                    <w:div w:id="812872449">
                      <w:marLeft w:val="0"/>
                      <w:marRight w:val="0"/>
                      <w:marTop w:val="0"/>
                      <w:marBottom w:val="0"/>
                      <w:divBdr>
                        <w:top w:val="none" w:sz="0" w:space="0" w:color="auto"/>
                        <w:left w:val="none" w:sz="0" w:space="0" w:color="auto"/>
                        <w:bottom w:val="none" w:sz="0" w:space="0" w:color="auto"/>
                        <w:right w:val="none" w:sz="0" w:space="0" w:color="auto"/>
                      </w:divBdr>
                    </w:div>
                    <w:div w:id="2910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09537">
          <w:marLeft w:val="0"/>
          <w:marRight w:val="0"/>
          <w:marTop w:val="0"/>
          <w:marBottom w:val="0"/>
          <w:divBdr>
            <w:top w:val="none" w:sz="0" w:space="0" w:color="auto"/>
            <w:left w:val="none" w:sz="0" w:space="0" w:color="auto"/>
            <w:bottom w:val="none" w:sz="0" w:space="0" w:color="auto"/>
            <w:right w:val="none" w:sz="0" w:space="0" w:color="auto"/>
          </w:divBdr>
          <w:divsChild>
            <w:div w:id="493108002">
              <w:marLeft w:val="0"/>
              <w:marRight w:val="0"/>
              <w:marTop w:val="0"/>
              <w:marBottom w:val="0"/>
              <w:divBdr>
                <w:top w:val="single" w:sz="6" w:space="0" w:color="C0C0C0"/>
                <w:left w:val="single" w:sz="6" w:space="0" w:color="C0C0C0"/>
                <w:bottom w:val="single" w:sz="6" w:space="0" w:color="C0C0C0"/>
                <w:right w:val="single" w:sz="6" w:space="0" w:color="C0C0C0"/>
              </w:divBdr>
              <w:divsChild>
                <w:div w:id="1818643339">
                  <w:marLeft w:val="0"/>
                  <w:marRight w:val="0"/>
                  <w:marTop w:val="0"/>
                  <w:marBottom w:val="0"/>
                  <w:divBdr>
                    <w:top w:val="none" w:sz="0" w:space="0" w:color="auto"/>
                    <w:left w:val="none" w:sz="0" w:space="0" w:color="auto"/>
                    <w:bottom w:val="none" w:sz="0" w:space="0" w:color="auto"/>
                    <w:right w:val="none" w:sz="0" w:space="0" w:color="auto"/>
                  </w:divBdr>
                </w:div>
                <w:div w:id="548222972">
                  <w:marLeft w:val="0"/>
                  <w:marRight w:val="0"/>
                  <w:marTop w:val="0"/>
                  <w:marBottom w:val="0"/>
                  <w:divBdr>
                    <w:top w:val="none" w:sz="0" w:space="0" w:color="auto"/>
                    <w:left w:val="none" w:sz="0" w:space="0" w:color="auto"/>
                    <w:bottom w:val="none" w:sz="0" w:space="0" w:color="auto"/>
                    <w:right w:val="none" w:sz="0" w:space="0" w:color="auto"/>
                  </w:divBdr>
                </w:div>
                <w:div w:id="1276982238">
                  <w:marLeft w:val="0"/>
                  <w:marRight w:val="0"/>
                  <w:marTop w:val="0"/>
                  <w:marBottom w:val="0"/>
                  <w:divBdr>
                    <w:top w:val="none" w:sz="0" w:space="0" w:color="auto"/>
                    <w:left w:val="none" w:sz="0" w:space="0" w:color="auto"/>
                    <w:bottom w:val="none" w:sz="0" w:space="0" w:color="auto"/>
                    <w:right w:val="none" w:sz="0" w:space="0" w:color="auto"/>
                  </w:divBdr>
                </w:div>
                <w:div w:id="1476069180">
                  <w:marLeft w:val="0"/>
                  <w:marRight w:val="0"/>
                  <w:marTop w:val="0"/>
                  <w:marBottom w:val="0"/>
                  <w:divBdr>
                    <w:top w:val="none" w:sz="0" w:space="0" w:color="auto"/>
                    <w:left w:val="none" w:sz="0" w:space="0" w:color="auto"/>
                    <w:bottom w:val="none" w:sz="0" w:space="0" w:color="auto"/>
                    <w:right w:val="none" w:sz="0" w:space="0" w:color="auto"/>
                  </w:divBdr>
                </w:div>
                <w:div w:id="5330663">
                  <w:marLeft w:val="0"/>
                  <w:marRight w:val="0"/>
                  <w:marTop w:val="0"/>
                  <w:marBottom w:val="0"/>
                  <w:divBdr>
                    <w:top w:val="none" w:sz="0" w:space="0" w:color="auto"/>
                    <w:left w:val="none" w:sz="0" w:space="0" w:color="auto"/>
                    <w:bottom w:val="none" w:sz="0" w:space="0" w:color="auto"/>
                    <w:right w:val="none" w:sz="0" w:space="0" w:color="auto"/>
                  </w:divBdr>
                </w:div>
                <w:div w:id="2103600522">
                  <w:marLeft w:val="0"/>
                  <w:marRight w:val="0"/>
                  <w:marTop w:val="0"/>
                  <w:marBottom w:val="0"/>
                  <w:divBdr>
                    <w:top w:val="none" w:sz="0" w:space="0" w:color="auto"/>
                    <w:left w:val="none" w:sz="0" w:space="0" w:color="auto"/>
                    <w:bottom w:val="none" w:sz="0" w:space="0" w:color="auto"/>
                    <w:right w:val="none" w:sz="0" w:space="0" w:color="auto"/>
                  </w:divBdr>
                </w:div>
                <w:div w:id="2107992563">
                  <w:marLeft w:val="0"/>
                  <w:marRight w:val="0"/>
                  <w:marTop w:val="0"/>
                  <w:marBottom w:val="0"/>
                  <w:divBdr>
                    <w:top w:val="none" w:sz="0" w:space="0" w:color="auto"/>
                    <w:left w:val="none" w:sz="0" w:space="0" w:color="auto"/>
                    <w:bottom w:val="none" w:sz="0" w:space="0" w:color="auto"/>
                    <w:right w:val="none" w:sz="0" w:space="0" w:color="auto"/>
                  </w:divBdr>
                </w:div>
                <w:div w:id="647907213">
                  <w:marLeft w:val="0"/>
                  <w:marRight w:val="0"/>
                  <w:marTop w:val="0"/>
                  <w:marBottom w:val="0"/>
                  <w:divBdr>
                    <w:top w:val="none" w:sz="0" w:space="0" w:color="auto"/>
                    <w:left w:val="none" w:sz="0" w:space="0" w:color="auto"/>
                    <w:bottom w:val="none" w:sz="0" w:space="0" w:color="auto"/>
                    <w:right w:val="none" w:sz="0" w:space="0" w:color="auto"/>
                  </w:divBdr>
                </w:div>
                <w:div w:id="185944933">
                  <w:marLeft w:val="0"/>
                  <w:marRight w:val="0"/>
                  <w:marTop w:val="0"/>
                  <w:marBottom w:val="0"/>
                  <w:divBdr>
                    <w:top w:val="none" w:sz="0" w:space="0" w:color="auto"/>
                    <w:left w:val="none" w:sz="0" w:space="0" w:color="auto"/>
                    <w:bottom w:val="none" w:sz="0" w:space="0" w:color="auto"/>
                    <w:right w:val="none" w:sz="0" w:space="0" w:color="auto"/>
                  </w:divBdr>
                </w:div>
                <w:div w:id="2086535200">
                  <w:marLeft w:val="0"/>
                  <w:marRight w:val="0"/>
                  <w:marTop w:val="0"/>
                  <w:marBottom w:val="0"/>
                  <w:divBdr>
                    <w:top w:val="none" w:sz="0" w:space="0" w:color="auto"/>
                    <w:left w:val="none" w:sz="0" w:space="0" w:color="auto"/>
                    <w:bottom w:val="none" w:sz="0" w:space="0" w:color="auto"/>
                    <w:right w:val="none" w:sz="0" w:space="0" w:color="auto"/>
                  </w:divBdr>
                </w:div>
                <w:div w:id="1592161890">
                  <w:marLeft w:val="0"/>
                  <w:marRight w:val="0"/>
                  <w:marTop w:val="0"/>
                  <w:marBottom w:val="0"/>
                  <w:divBdr>
                    <w:top w:val="none" w:sz="0" w:space="0" w:color="auto"/>
                    <w:left w:val="none" w:sz="0" w:space="0" w:color="auto"/>
                    <w:bottom w:val="none" w:sz="0" w:space="0" w:color="auto"/>
                    <w:right w:val="none" w:sz="0" w:space="0" w:color="auto"/>
                  </w:divBdr>
                </w:div>
                <w:div w:id="868688260">
                  <w:marLeft w:val="0"/>
                  <w:marRight w:val="0"/>
                  <w:marTop w:val="0"/>
                  <w:marBottom w:val="0"/>
                  <w:divBdr>
                    <w:top w:val="none" w:sz="0" w:space="0" w:color="auto"/>
                    <w:left w:val="none" w:sz="0" w:space="0" w:color="auto"/>
                    <w:bottom w:val="none" w:sz="0" w:space="0" w:color="auto"/>
                    <w:right w:val="none" w:sz="0" w:space="0" w:color="auto"/>
                  </w:divBdr>
                </w:div>
                <w:div w:id="1415125728">
                  <w:marLeft w:val="0"/>
                  <w:marRight w:val="0"/>
                  <w:marTop w:val="0"/>
                  <w:marBottom w:val="0"/>
                  <w:divBdr>
                    <w:top w:val="none" w:sz="0" w:space="0" w:color="auto"/>
                    <w:left w:val="none" w:sz="0" w:space="0" w:color="auto"/>
                    <w:bottom w:val="none" w:sz="0" w:space="0" w:color="auto"/>
                    <w:right w:val="none" w:sz="0" w:space="0" w:color="auto"/>
                  </w:divBdr>
                </w:div>
                <w:div w:id="620503345">
                  <w:marLeft w:val="0"/>
                  <w:marRight w:val="0"/>
                  <w:marTop w:val="0"/>
                  <w:marBottom w:val="0"/>
                  <w:divBdr>
                    <w:top w:val="none" w:sz="0" w:space="0" w:color="auto"/>
                    <w:left w:val="none" w:sz="0" w:space="0" w:color="auto"/>
                    <w:bottom w:val="none" w:sz="0" w:space="0" w:color="auto"/>
                    <w:right w:val="none" w:sz="0" w:space="0" w:color="auto"/>
                  </w:divBdr>
                </w:div>
                <w:div w:id="2002270705">
                  <w:marLeft w:val="0"/>
                  <w:marRight w:val="0"/>
                  <w:marTop w:val="0"/>
                  <w:marBottom w:val="0"/>
                  <w:divBdr>
                    <w:top w:val="none" w:sz="0" w:space="0" w:color="auto"/>
                    <w:left w:val="none" w:sz="0" w:space="0" w:color="auto"/>
                    <w:bottom w:val="none" w:sz="0" w:space="0" w:color="auto"/>
                    <w:right w:val="none" w:sz="0" w:space="0" w:color="auto"/>
                  </w:divBdr>
                </w:div>
                <w:div w:id="1962808914">
                  <w:marLeft w:val="0"/>
                  <w:marRight w:val="0"/>
                  <w:marTop w:val="0"/>
                  <w:marBottom w:val="0"/>
                  <w:divBdr>
                    <w:top w:val="none" w:sz="0" w:space="0" w:color="auto"/>
                    <w:left w:val="none" w:sz="0" w:space="0" w:color="auto"/>
                    <w:bottom w:val="none" w:sz="0" w:space="0" w:color="auto"/>
                    <w:right w:val="none" w:sz="0" w:space="0" w:color="auto"/>
                  </w:divBdr>
                </w:div>
                <w:div w:id="1552383446">
                  <w:marLeft w:val="0"/>
                  <w:marRight w:val="0"/>
                  <w:marTop w:val="0"/>
                  <w:marBottom w:val="0"/>
                  <w:divBdr>
                    <w:top w:val="none" w:sz="0" w:space="0" w:color="auto"/>
                    <w:left w:val="none" w:sz="0" w:space="0" w:color="auto"/>
                    <w:bottom w:val="none" w:sz="0" w:space="0" w:color="auto"/>
                    <w:right w:val="none" w:sz="0" w:space="0" w:color="auto"/>
                  </w:divBdr>
                </w:div>
                <w:div w:id="773213659">
                  <w:marLeft w:val="0"/>
                  <w:marRight w:val="0"/>
                  <w:marTop w:val="0"/>
                  <w:marBottom w:val="0"/>
                  <w:divBdr>
                    <w:top w:val="none" w:sz="0" w:space="0" w:color="auto"/>
                    <w:left w:val="none" w:sz="0" w:space="0" w:color="auto"/>
                    <w:bottom w:val="none" w:sz="0" w:space="0" w:color="auto"/>
                    <w:right w:val="none" w:sz="0" w:space="0" w:color="auto"/>
                  </w:divBdr>
                </w:div>
                <w:div w:id="1513060435">
                  <w:marLeft w:val="0"/>
                  <w:marRight w:val="0"/>
                  <w:marTop w:val="0"/>
                  <w:marBottom w:val="0"/>
                  <w:divBdr>
                    <w:top w:val="none" w:sz="0" w:space="0" w:color="auto"/>
                    <w:left w:val="none" w:sz="0" w:space="0" w:color="auto"/>
                    <w:bottom w:val="none" w:sz="0" w:space="0" w:color="auto"/>
                    <w:right w:val="none" w:sz="0" w:space="0" w:color="auto"/>
                  </w:divBdr>
                </w:div>
                <w:div w:id="639188806">
                  <w:marLeft w:val="0"/>
                  <w:marRight w:val="0"/>
                  <w:marTop w:val="0"/>
                  <w:marBottom w:val="0"/>
                  <w:divBdr>
                    <w:top w:val="none" w:sz="0" w:space="0" w:color="auto"/>
                    <w:left w:val="none" w:sz="0" w:space="0" w:color="auto"/>
                    <w:bottom w:val="none" w:sz="0" w:space="0" w:color="auto"/>
                    <w:right w:val="none" w:sz="0" w:space="0" w:color="auto"/>
                  </w:divBdr>
                </w:div>
                <w:div w:id="1900939590">
                  <w:marLeft w:val="0"/>
                  <w:marRight w:val="0"/>
                  <w:marTop w:val="0"/>
                  <w:marBottom w:val="0"/>
                  <w:divBdr>
                    <w:top w:val="none" w:sz="0" w:space="0" w:color="auto"/>
                    <w:left w:val="none" w:sz="0" w:space="0" w:color="auto"/>
                    <w:bottom w:val="none" w:sz="0" w:space="0" w:color="auto"/>
                    <w:right w:val="none" w:sz="0" w:space="0" w:color="auto"/>
                  </w:divBdr>
                </w:div>
                <w:div w:id="1089692827">
                  <w:marLeft w:val="0"/>
                  <w:marRight w:val="0"/>
                  <w:marTop w:val="0"/>
                  <w:marBottom w:val="0"/>
                  <w:divBdr>
                    <w:top w:val="none" w:sz="0" w:space="0" w:color="auto"/>
                    <w:left w:val="none" w:sz="0" w:space="0" w:color="auto"/>
                    <w:bottom w:val="none" w:sz="0" w:space="0" w:color="auto"/>
                    <w:right w:val="none" w:sz="0" w:space="0" w:color="auto"/>
                  </w:divBdr>
                </w:div>
                <w:div w:id="774599100">
                  <w:marLeft w:val="0"/>
                  <w:marRight w:val="0"/>
                  <w:marTop w:val="0"/>
                  <w:marBottom w:val="0"/>
                  <w:divBdr>
                    <w:top w:val="none" w:sz="0" w:space="0" w:color="auto"/>
                    <w:left w:val="none" w:sz="0" w:space="0" w:color="auto"/>
                    <w:bottom w:val="none" w:sz="0" w:space="0" w:color="auto"/>
                    <w:right w:val="none" w:sz="0" w:space="0" w:color="auto"/>
                  </w:divBdr>
                </w:div>
                <w:div w:id="1926837013">
                  <w:marLeft w:val="0"/>
                  <w:marRight w:val="0"/>
                  <w:marTop w:val="0"/>
                  <w:marBottom w:val="0"/>
                  <w:divBdr>
                    <w:top w:val="none" w:sz="0" w:space="0" w:color="auto"/>
                    <w:left w:val="none" w:sz="0" w:space="0" w:color="auto"/>
                    <w:bottom w:val="none" w:sz="0" w:space="0" w:color="auto"/>
                    <w:right w:val="none" w:sz="0" w:space="0" w:color="auto"/>
                  </w:divBdr>
                </w:div>
                <w:div w:id="1162772175">
                  <w:marLeft w:val="0"/>
                  <w:marRight w:val="0"/>
                  <w:marTop w:val="0"/>
                  <w:marBottom w:val="0"/>
                  <w:divBdr>
                    <w:top w:val="none" w:sz="0" w:space="0" w:color="auto"/>
                    <w:left w:val="none" w:sz="0" w:space="0" w:color="auto"/>
                    <w:bottom w:val="none" w:sz="0" w:space="0" w:color="auto"/>
                    <w:right w:val="none" w:sz="0" w:space="0" w:color="auto"/>
                  </w:divBdr>
                </w:div>
                <w:div w:id="1856573472">
                  <w:marLeft w:val="0"/>
                  <w:marRight w:val="0"/>
                  <w:marTop w:val="0"/>
                  <w:marBottom w:val="0"/>
                  <w:divBdr>
                    <w:top w:val="none" w:sz="0" w:space="0" w:color="auto"/>
                    <w:left w:val="none" w:sz="0" w:space="0" w:color="auto"/>
                    <w:bottom w:val="none" w:sz="0" w:space="0" w:color="auto"/>
                    <w:right w:val="none" w:sz="0" w:space="0" w:color="auto"/>
                  </w:divBdr>
                </w:div>
                <w:div w:id="968785562">
                  <w:marLeft w:val="0"/>
                  <w:marRight w:val="0"/>
                  <w:marTop w:val="0"/>
                  <w:marBottom w:val="0"/>
                  <w:divBdr>
                    <w:top w:val="none" w:sz="0" w:space="0" w:color="auto"/>
                    <w:left w:val="none" w:sz="0" w:space="0" w:color="auto"/>
                    <w:bottom w:val="none" w:sz="0" w:space="0" w:color="auto"/>
                    <w:right w:val="none" w:sz="0" w:space="0" w:color="auto"/>
                  </w:divBdr>
                </w:div>
                <w:div w:id="329068859">
                  <w:marLeft w:val="0"/>
                  <w:marRight w:val="0"/>
                  <w:marTop w:val="0"/>
                  <w:marBottom w:val="0"/>
                  <w:divBdr>
                    <w:top w:val="none" w:sz="0" w:space="0" w:color="auto"/>
                    <w:left w:val="none" w:sz="0" w:space="0" w:color="auto"/>
                    <w:bottom w:val="none" w:sz="0" w:space="0" w:color="auto"/>
                    <w:right w:val="none" w:sz="0" w:space="0" w:color="auto"/>
                  </w:divBdr>
                </w:div>
                <w:div w:id="875699341">
                  <w:marLeft w:val="0"/>
                  <w:marRight w:val="0"/>
                  <w:marTop w:val="0"/>
                  <w:marBottom w:val="0"/>
                  <w:divBdr>
                    <w:top w:val="none" w:sz="0" w:space="0" w:color="auto"/>
                    <w:left w:val="none" w:sz="0" w:space="0" w:color="auto"/>
                    <w:bottom w:val="none" w:sz="0" w:space="0" w:color="auto"/>
                    <w:right w:val="none" w:sz="0" w:space="0" w:color="auto"/>
                  </w:divBdr>
                </w:div>
                <w:div w:id="1559173286">
                  <w:marLeft w:val="0"/>
                  <w:marRight w:val="0"/>
                  <w:marTop w:val="0"/>
                  <w:marBottom w:val="0"/>
                  <w:divBdr>
                    <w:top w:val="none" w:sz="0" w:space="0" w:color="auto"/>
                    <w:left w:val="none" w:sz="0" w:space="0" w:color="auto"/>
                    <w:bottom w:val="none" w:sz="0" w:space="0" w:color="auto"/>
                    <w:right w:val="none" w:sz="0" w:space="0" w:color="auto"/>
                  </w:divBdr>
                </w:div>
                <w:div w:id="467819001">
                  <w:marLeft w:val="0"/>
                  <w:marRight w:val="0"/>
                  <w:marTop w:val="0"/>
                  <w:marBottom w:val="0"/>
                  <w:divBdr>
                    <w:top w:val="none" w:sz="0" w:space="0" w:color="auto"/>
                    <w:left w:val="none" w:sz="0" w:space="0" w:color="auto"/>
                    <w:bottom w:val="none" w:sz="0" w:space="0" w:color="auto"/>
                    <w:right w:val="none" w:sz="0" w:space="0" w:color="auto"/>
                  </w:divBdr>
                </w:div>
                <w:div w:id="1205754937">
                  <w:marLeft w:val="0"/>
                  <w:marRight w:val="0"/>
                  <w:marTop w:val="0"/>
                  <w:marBottom w:val="0"/>
                  <w:divBdr>
                    <w:top w:val="none" w:sz="0" w:space="0" w:color="auto"/>
                    <w:left w:val="none" w:sz="0" w:space="0" w:color="auto"/>
                    <w:bottom w:val="none" w:sz="0" w:space="0" w:color="auto"/>
                    <w:right w:val="none" w:sz="0" w:space="0" w:color="auto"/>
                  </w:divBdr>
                </w:div>
                <w:div w:id="255023880">
                  <w:marLeft w:val="0"/>
                  <w:marRight w:val="0"/>
                  <w:marTop w:val="0"/>
                  <w:marBottom w:val="0"/>
                  <w:divBdr>
                    <w:top w:val="none" w:sz="0" w:space="0" w:color="auto"/>
                    <w:left w:val="none" w:sz="0" w:space="0" w:color="auto"/>
                    <w:bottom w:val="none" w:sz="0" w:space="0" w:color="auto"/>
                    <w:right w:val="none" w:sz="0" w:space="0" w:color="auto"/>
                  </w:divBdr>
                  <w:divsChild>
                    <w:div w:id="448862067">
                      <w:marLeft w:val="0"/>
                      <w:marRight w:val="0"/>
                      <w:marTop w:val="0"/>
                      <w:marBottom w:val="0"/>
                      <w:divBdr>
                        <w:top w:val="none" w:sz="0" w:space="0" w:color="auto"/>
                        <w:left w:val="none" w:sz="0" w:space="0" w:color="auto"/>
                        <w:bottom w:val="none" w:sz="0" w:space="0" w:color="auto"/>
                        <w:right w:val="none" w:sz="0" w:space="0" w:color="auto"/>
                      </w:divBdr>
                    </w:div>
                    <w:div w:id="615914977">
                      <w:marLeft w:val="0"/>
                      <w:marRight w:val="0"/>
                      <w:marTop w:val="0"/>
                      <w:marBottom w:val="0"/>
                      <w:divBdr>
                        <w:top w:val="none" w:sz="0" w:space="0" w:color="auto"/>
                        <w:left w:val="none" w:sz="0" w:space="0" w:color="auto"/>
                        <w:bottom w:val="none" w:sz="0" w:space="0" w:color="auto"/>
                        <w:right w:val="none" w:sz="0" w:space="0" w:color="auto"/>
                      </w:divBdr>
                    </w:div>
                    <w:div w:id="1410269323">
                      <w:marLeft w:val="0"/>
                      <w:marRight w:val="0"/>
                      <w:marTop w:val="0"/>
                      <w:marBottom w:val="0"/>
                      <w:divBdr>
                        <w:top w:val="none" w:sz="0" w:space="0" w:color="auto"/>
                        <w:left w:val="none" w:sz="0" w:space="0" w:color="auto"/>
                        <w:bottom w:val="none" w:sz="0" w:space="0" w:color="auto"/>
                        <w:right w:val="none" w:sz="0" w:space="0" w:color="auto"/>
                      </w:divBdr>
                    </w:div>
                    <w:div w:id="1678995807">
                      <w:marLeft w:val="0"/>
                      <w:marRight w:val="0"/>
                      <w:marTop w:val="0"/>
                      <w:marBottom w:val="0"/>
                      <w:divBdr>
                        <w:top w:val="none" w:sz="0" w:space="0" w:color="auto"/>
                        <w:left w:val="none" w:sz="0" w:space="0" w:color="auto"/>
                        <w:bottom w:val="none" w:sz="0" w:space="0" w:color="auto"/>
                        <w:right w:val="none" w:sz="0" w:space="0" w:color="auto"/>
                      </w:divBdr>
                    </w:div>
                    <w:div w:id="2087801770">
                      <w:marLeft w:val="0"/>
                      <w:marRight w:val="0"/>
                      <w:marTop w:val="0"/>
                      <w:marBottom w:val="0"/>
                      <w:divBdr>
                        <w:top w:val="none" w:sz="0" w:space="0" w:color="auto"/>
                        <w:left w:val="none" w:sz="0" w:space="0" w:color="auto"/>
                        <w:bottom w:val="none" w:sz="0" w:space="0" w:color="auto"/>
                        <w:right w:val="none" w:sz="0" w:space="0" w:color="auto"/>
                      </w:divBdr>
                    </w:div>
                    <w:div w:id="1057506653">
                      <w:marLeft w:val="0"/>
                      <w:marRight w:val="0"/>
                      <w:marTop w:val="0"/>
                      <w:marBottom w:val="0"/>
                      <w:divBdr>
                        <w:top w:val="none" w:sz="0" w:space="0" w:color="auto"/>
                        <w:left w:val="none" w:sz="0" w:space="0" w:color="auto"/>
                        <w:bottom w:val="none" w:sz="0" w:space="0" w:color="auto"/>
                        <w:right w:val="none" w:sz="0" w:space="0" w:color="auto"/>
                      </w:divBdr>
                    </w:div>
                    <w:div w:id="466093281">
                      <w:marLeft w:val="0"/>
                      <w:marRight w:val="0"/>
                      <w:marTop w:val="0"/>
                      <w:marBottom w:val="0"/>
                      <w:divBdr>
                        <w:top w:val="none" w:sz="0" w:space="0" w:color="auto"/>
                        <w:left w:val="none" w:sz="0" w:space="0" w:color="auto"/>
                        <w:bottom w:val="none" w:sz="0" w:space="0" w:color="auto"/>
                        <w:right w:val="none" w:sz="0" w:space="0" w:color="auto"/>
                      </w:divBdr>
                    </w:div>
                    <w:div w:id="698162159">
                      <w:marLeft w:val="0"/>
                      <w:marRight w:val="0"/>
                      <w:marTop w:val="0"/>
                      <w:marBottom w:val="0"/>
                      <w:divBdr>
                        <w:top w:val="none" w:sz="0" w:space="0" w:color="auto"/>
                        <w:left w:val="none" w:sz="0" w:space="0" w:color="auto"/>
                        <w:bottom w:val="none" w:sz="0" w:space="0" w:color="auto"/>
                        <w:right w:val="none" w:sz="0" w:space="0" w:color="auto"/>
                      </w:divBdr>
                    </w:div>
                    <w:div w:id="913079661">
                      <w:marLeft w:val="0"/>
                      <w:marRight w:val="0"/>
                      <w:marTop w:val="0"/>
                      <w:marBottom w:val="0"/>
                      <w:divBdr>
                        <w:top w:val="none" w:sz="0" w:space="0" w:color="auto"/>
                        <w:left w:val="none" w:sz="0" w:space="0" w:color="auto"/>
                        <w:bottom w:val="none" w:sz="0" w:space="0" w:color="auto"/>
                        <w:right w:val="none" w:sz="0" w:space="0" w:color="auto"/>
                      </w:divBdr>
                    </w:div>
                    <w:div w:id="2016492502">
                      <w:marLeft w:val="0"/>
                      <w:marRight w:val="0"/>
                      <w:marTop w:val="0"/>
                      <w:marBottom w:val="0"/>
                      <w:divBdr>
                        <w:top w:val="none" w:sz="0" w:space="0" w:color="auto"/>
                        <w:left w:val="none" w:sz="0" w:space="0" w:color="auto"/>
                        <w:bottom w:val="none" w:sz="0" w:space="0" w:color="auto"/>
                        <w:right w:val="none" w:sz="0" w:space="0" w:color="auto"/>
                      </w:divBdr>
                    </w:div>
                    <w:div w:id="531849048">
                      <w:marLeft w:val="0"/>
                      <w:marRight w:val="0"/>
                      <w:marTop w:val="0"/>
                      <w:marBottom w:val="0"/>
                      <w:divBdr>
                        <w:top w:val="none" w:sz="0" w:space="0" w:color="auto"/>
                        <w:left w:val="none" w:sz="0" w:space="0" w:color="auto"/>
                        <w:bottom w:val="none" w:sz="0" w:space="0" w:color="auto"/>
                        <w:right w:val="none" w:sz="0" w:space="0" w:color="auto"/>
                      </w:divBdr>
                    </w:div>
                    <w:div w:id="1171217940">
                      <w:marLeft w:val="0"/>
                      <w:marRight w:val="0"/>
                      <w:marTop w:val="0"/>
                      <w:marBottom w:val="0"/>
                      <w:divBdr>
                        <w:top w:val="none" w:sz="0" w:space="0" w:color="auto"/>
                        <w:left w:val="none" w:sz="0" w:space="0" w:color="auto"/>
                        <w:bottom w:val="none" w:sz="0" w:space="0" w:color="auto"/>
                        <w:right w:val="none" w:sz="0" w:space="0" w:color="auto"/>
                      </w:divBdr>
                    </w:div>
                    <w:div w:id="1489639006">
                      <w:marLeft w:val="0"/>
                      <w:marRight w:val="0"/>
                      <w:marTop w:val="0"/>
                      <w:marBottom w:val="0"/>
                      <w:divBdr>
                        <w:top w:val="none" w:sz="0" w:space="0" w:color="auto"/>
                        <w:left w:val="none" w:sz="0" w:space="0" w:color="auto"/>
                        <w:bottom w:val="none" w:sz="0" w:space="0" w:color="auto"/>
                        <w:right w:val="none" w:sz="0" w:space="0" w:color="auto"/>
                      </w:divBdr>
                    </w:div>
                    <w:div w:id="287203647">
                      <w:marLeft w:val="0"/>
                      <w:marRight w:val="0"/>
                      <w:marTop w:val="0"/>
                      <w:marBottom w:val="0"/>
                      <w:divBdr>
                        <w:top w:val="none" w:sz="0" w:space="0" w:color="auto"/>
                        <w:left w:val="none" w:sz="0" w:space="0" w:color="auto"/>
                        <w:bottom w:val="none" w:sz="0" w:space="0" w:color="auto"/>
                        <w:right w:val="none" w:sz="0" w:space="0" w:color="auto"/>
                      </w:divBdr>
                    </w:div>
                    <w:div w:id="1107652031">
                      <w:marLeft w:val="0"/>
                      <w:marRight w:val="0"/>
                      <w:marTop w:val="0"/>
                      <w:marBottom w:val="0"/>
                      <w:divBdr>
                        <w:top w:val="none" w:sz="0" w:space="0" w:color="auto"/>
                        <w:left w:val="none" w:sz="0" w:space="0" w:color="auto"/>
                        <w:bottom w:val="none" w:sz="0" w:space="0" w:color="auto"/>
                        <w:right w:val="none" w:sz="0" w:space="0" w:color="auto"/>
                      </w:divBdr>
                    </w:div>
                    <w:div w:id="1709456300">
                      <w:marLeft w:val="0"/>
                      <w:marRight w:val="0"/>
                      <w:marTop w:val="0"/>
                      <w:marBottom w:val="0"/>
                      <w:divBdr>
                        <w:top w:val="none" w:sz="0" w:space="0" w:color="auto"/>
                        <w:left w:val="none" w:sz="0" w:space="0" w:color="auto"/>
                        <w:bottom w:val="none" w:sz="0" w:space="0" w:color="auto"/>
                        <w:right w:val="none" w:sz="0" w:space="0" w:color="auto"/>
                      </w:divBdr>
                    </w:div>
                    <w:div w:id="1297251010">
                      <w:marLeft w:val="0"/>
                      <w:marRight w:val="0"/>
                      <w:marTop w:val="0"/>
                      <w:marBottom w:val="0"/>
                      <w:divBdr>
                        <w:top w:val="none" w:sz="0" w:space="0" w:color="auto"/>
                        <w:left w:val="none" w:sz="0" w:space="0" w:color="auto"/>
                        <w:bottom w:val="none" w:sz="0" w:space="0" w:color="auto"/>
                        <w:right w:val="none" w:sz="0" w:space="0" w:color="auto"/>
                      </w:divBdr>
                    </w:div>
                    <w:div w:id="591162163">
                      <w:marLeft w:val="0"/>
                      <w:marRight w:val="0"/>
                      <w:marTop w:val="0"/>
                      <w:marBottom w:val="0"/>
                      <w:divBdr>
                        <w:top w:val="none" w:sz="0" w:space="0" w:color="auto"/>
                        <w:left w:val="none" w:sz="0" w:space="0" w:color="auto"/>
                        <w:bottom w:val="none" w:sz="0" w:space="0" w:color="auto"/>
                        <w:right w:val="none" w:sz="0" w:space="0" w:color="auto"/>
                      </w:divBdr>
                    </w:div>
                    <w:div w:id="470631824">
                      <w:marLeft w:val="0"/>
                      <w:marRight w:val="0"/>
                      <w:marTop w:val="0"/>
                      <w:marBottom w:val="0"/>
                      <w:divBdr>
                        <w:top w:val="none" w:sz="0" w:space="0" w:color="auto"/>
                        <w:left w:val="none" w:sz="0" w:space="0" w:color="auto"/>
                        <w:bottom w:val="none" w:sz="0" w:space="0" w:color="auto"/>
                        <w:right w:val="none" w:sz="0" w:space="0" w:color="auto"/>
                      </w:divBdr>
                    </w:div>
                    <w:div w:id="1354575982">
                      <w:marLeft w:val="0"/>
                      <w:marRight w:val="0"/>
                      <w:marTop w:val="0"/>
                      <w:marBottom w:val="0"/>
                      <w:divBdr>
                        <w:top w:val="none" w:sz="0" w:space="0" w:color="auto"/>
                        <w:left w:val="none" w:sz="0" w:space="0" w:color="auto"/>
                        <w:bottom w:val="none" w:sz="0" w:space="0" w:color="auto"/>
                        <w:right w:val="none" w:sz="0" w:space="0" w:color="auto"/>
                      </w:divBdr>
                    </w:div>
                    <w:div w:id="171454608">
                      <w:marLeft w:val="0"/>
                      <w:marRight w:val="0"/>
                      <w:marTop w:val="0"/>
                      <w:marBottom w:val="0"/>
                      <w:divBdr>
                        <w:top w:val="none" w:sz="0" w:space="0" w:color="auto"/>
                        <w:left w:val="none" w:sz="0" w:space="0" w:color="auto"/>
                        <w:bottom w:val="none" w:sz="0" w:space="0" w:color="auto"/>
                        <w:right w:val="none" w:sz="0" w:space="0" w:color="auto"/>
                      </w:divBdr>
                    </w:div>
                    <w:div w:id="373819613">
                      <w:marLeft w:val="0"/>
                      <w:marRight w:val="0"/>
                      <w:marTop w:val="0"/>
                      <w:marBottom w:val="0"/>
                      <w:divBdr>
                        <w:top w:val="none" w:sz="0" w:space="0" w:color="auto"/>
                        <w:left w:val="none" w:sz="0" w:space="0" w:color="auto"/>
                        <w:bottom w:val="none" w:sz="0" w:space="0" w:color="auto"/>
                        <w:right w:val="none" w:sz="0" w:space="0" w:color="auto"/>
                      </w:divBdr>
                    </w:div>
                    <w:div w:id="226456967">
                      <w:marLeft w:val="0"/>
                      <w:marRight w:val="0"/>
                      <w:marTop w:val="0"/>
                      <w:marBottom w:val="0"/>
                      <w:divBdr>
                        <w:top w:val="none" w:sz="0" w:space="0" w:color="auto"/>
                        <w:left w:val="none" w:sz="0" w:space="0" w:color="auto"/>
                        <w:bottom w:val="none" w:sz="0" w:space="0" w:color="auto"/>
                        <w:right w:val="none" w:sz="0" w:space="0" w:color="auto"/>
                      </w:divBdr>
                    </w:div>
                    <w:div w:id="1575701580">
                      <w:marLeft w:val="0"/>
                      <w:marRight w:val="0"/>
                      <w:marTop w:val="0"/>
                      <w:marBottom w:val="0"/>
                      <w:divBdr>
                        <w:top w:val="none" w:sz="0" w:space="0" w:color="auto"/>
                        <w:left w:val="none" w:sz="0" w:space="0" w:color="auto"/>
                        <w:bottom w:val="none" w:sz="0" w:space="0" w:color="auto"/>
                        <w:right w:val="none" w:sz="0" w:space="0" w:color="auto"/>
                      </w:divBdr>
                    </w:div>
                    <w:div w:id="592513880">
                      <w:marLeft w:val="0"/>
                      <w:marRight w:val="0"/>
                      <w:marTop w:val="0"/>
                      <w:marBottom w:val="0"/>
                      <w:divBdr>
                        <w:top w:val="none" w:sz="0" w:space="0" w:color="auto"/>
                        <w:left w:val="none" w:sz="0" w:space="0" w:color="auto"/>
                        <w:bottom w:val="none" w:sz="0" w:space="0" w:color="auto"/>
                        <w:right w:val="none" w:sz="0" w:space="0" w:color="auto"/>
                      </w:divBdr>
                    </w:div>
                    <w:div w:id="886842557">
                      <w:marLeft w:val="0"/>
                      <w:marRight w:val="0"/>
                      <w:marTop w:val="0"/>
                      <w:marBottom w:val="0"/>
                      <w:divBdr>
                        <w:top w:val="none" w:sz="0" w:space="0" w:color="auto"/>
                        <w:left w:val="none" w:sz="0" w:space="0" w:color="auto"/>
                        <w:bottom w:val="none" w:sz="0" w:space="0" w:color="auto"/>
                        <w:right w:val="none" w:sz="0" w:space="0" w:color="auto"/>
                      </w:divBdr>
                    </w:div>
                    <w:div w:id="1947997744">
                      <w:marLeft w:val="0"/>
                      <w:marRight w:val="0"/>
                      <w:marTop w:val="0"/>
                      <w:marBottom w:val="0"/>
                      <w:divBdr>
                        <w:top w:val="none" w:sz="0" w:space="0" w:color="auto"/>
                        <w:left w:val="none" w:sz="0" w:space="0" w:color="auto"/>
                        <w:bottom w:val="none" w:sz="0" w:space="0" w:color="auto"/>
                        <w:right w:val="none" w:sz="0" w:space="0" w:color="auto"/>
                      </w:divBdr>
                    </w:div>
                    <w:div w:id="1243562102">
                      <w:marLeft w:val="0"/>
                      <w:marRight w:val="0"/>
                      <w:marTop w:val="0"/>
                      <w:marBottom w:val="0"/>
                      <w:divBdr>
                        <w:top w:val="none" w:sz="0" w:space="0" w:color="auto"/>
                        <w:left w:val="none" w:sz="0" w:space="0" w:color="auto"/>
                        <w:bottom w:val="none" w:sz="0" w:space="0" w:color="auto"/>
                        <w:right w:val="none" w:sz="0" w:space="0" w:color="auto"/>
                      </w:divBdr>
                    </w:div>
                    <w:div w:id="327289275">
                      <w:marLeft w:val="0"/>
                      <w:marRight w:val="0"/>
                      <w:marTop w:val="0"/>
                      <w:marBottom w:val="0"/>
                      <w:divBdr>
                        <w:top w:val="none" w:sz="0" w:space="0" w:color="auto"/>
                        <w:left w:val="none" w:sz="0" w:space="0" w:color="auto"/>
                        <w:bottom w:val="none" w:sz="0" w:space="0" w:color="auto"/>
                        <w:right w:val="none" w:sz="0" w:space="0" w:color="auto"/>
                      </w:divBdr>
                    </w:div>
                    <w:div w:id="1218122716">
                      <w:marLeft w:val="0"/>
                      <w:marRight w:val="0"/>
                      <w:marTop w:val="0"/>
                      <w:marBottom w:val="0"/>
                      <w:divBdr>
                        <w:top w:val="none" w:sz="0" w:space="0" w:color="auto"/>
                        <w:left w:val="none" w:sz="0" w:space="0" w:color="auto"/>
                        <w:bottom w:val="none" w:sz="0" w:space="0" w:color="auto"/>
                        <w:right w:val="none" w:sz="0" w:space="0" w:color="auto"/>
                      </w:divBdr>
                    </w:div>
                    <w:div w:id="2085761050">
                      <w:marLeft w:val="0"/>
                      <w:marRight w:val="0"/>
                      <w:marTop w:val="0"/>
                      <w:marBottom w:val="0"/>
                      <w:divBdr>
                        <w:top w:val="none" w:sz="0" w:space="0" w:color="auto"/>
                        <w:left w:val="none" w:sz="0" w:space="0" w:color="auto"/>
                        <w:bottom w:val="none" w:sz="0" w:space="0" w:color="auto"/>
                        <w:right w:val="none" w:sz="0" w:space="0" w:color="auto"/>
                      </w:divBdr>
                    </w:div>
                    <w:div w:id="15291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286407">
          <w:marLeft w:val="0"/>
          <w:marRight w:val="0"/>
          <w:marTop w:val="0"/>
          <w:marBottom w:val="0"/>
          <w:divBdr>
            <w:top w:val="none" w:sz="0" w:space="0" w:color="auto"/>
            <w:left w:val="none" w:sz="0" w:space="0" w:color="auto"/>
            <w:bottom w:val="none" w:sz="0" w:space="0" w:color="auto"/>
            <w:right w:val="none" w:sz="0" w:space="0" w:color="auto"/>
          </w:divBdr>
          <w:divsChild>
            <w:div w:id="1794640488">
              <w:marLeft w:val="0"/>
              <w:marRight w:val="0"/>
              <w:marTop w:val="0"/>
              <w:marBottom w:val="0"/>
              <w:divBdr>
                <w:top w:val="single" w:sz="6" w:space="0" w:color="C0C0C0"/>
                <w:left w:val="single" w:sz="6" w:space="0" w:color="C0C0C0"/>
                <w:bottom w:val="single" w:sz="6" w:space="0" w:color="C0C0C0"/>
                <w:right w:val="single" w:sz="6" w:space="0" w:color="C0C0C0"/>
              </w:divBdr>
              <w:divsChild>
                <w:div w:id="1649087848">
                  <w:marLeft w:val="0"/>
                  <w:marRight w:val="0"/>
                  <w:marTop w:val="0"/>
                  <w:marBottom w:val="0"/>
                  <w:divBdr>
                    <w:top w:val="none" w:sz="0" w:space="0" w:color="auto"/>
                    <w:left w:val="none" w:sz="0" w:space="0" w:color="auto"/>
                    <w:bottom w:val="none" w:sz="0" w:space="0" w:color="auto"/>
                    <w:right w:val="none" w:sz="0" w:space="0" w:color="auto"/>
                  </w:divBdr>
                </w:div>
                <w:div w:id="1352295008">
                  <w:marLeft w:val="0"/>
                  <w:marRight w:val="0"/>
                  <w:marTop w:val="0"/>
                  <w:marBottom w:val="0"/>
                  <w:divBdr>
                    <w:top w:val="none" w:sz="0" w:space="0" w:color="auto"/>
                    <w:left w:val="none" w:sz="0" w:space="0" w:color="auto"/>
                    <w:bottom w:val="none" w:sz="0" w:space="0" w:color="auto"/>
                    <w:right w:val="none" w:sz="0" w:space="0" w:color="auto"/>
                  </w:divBdr>
                </w:div>
                <w:div w:id="294992691">
                  <w:marLeft w:val="0"/>
                  <w:marRight w:val="0"/>
                  <w:marTop w:val="0"/>
                  <w:marBottom w:val="0"/>
                  <w:divBdr>
                    <w:top w:val="none" w:sz="0" w:space="0" w:color="auto"/>
                    <w:left w:val="none" w:sz="0" w:space="0" w:color="auto"/>
                    <w:bottom w:val="none" w:sz="0" w:space="0" w:color="auto"/>
                    <w:right w:val="none" w:sz="0" w:space="0" w:color="auto"/>
                  </w:divBdr>
                </w:div>
                <w:div w:id="851341264">
                  <w:marLeft w:val="0"/>
                  <w:marRight w:val="0"/>
                  <w:marTop w:val="0"/>
                  <w:marBottom w:val="0"/>
                  <w:divBdr>
                    <w:top w:val="none" w:sz="0" w:space="0" w:color="auto"/>
                    <w:left w:val="none" w:sz="0" w:space="0" w:color="auto"/>
                    <w:bottom w:val="none" w:sz="0" w:space="0" w:color="auto"/>
                    <w:right w:val="none" w:sz="0" w:space="0" w:color="auto"/>
                  </w:divBdr>
                </w:div>
                <w:div w:id="487021364">
                  <w:marLeft w:val="0"/>
                  <w:marRight w:val="0"/>
                  <w:marTop w:val="0"/>
                  <w:marBottom w:val="0"/>
                  <w:divBdr>
                    <w:top w:val="none" w:sz="0" w:space="0" w:color="auto"/>
                    <w:left w:val="none" w:sz="0" w:space="0" w:color="auto"/>
                    <w:bottom w:val="none" w:sz="0" w:space="0" w:color="auto"/>
                    <w:right w:val="none" w:sz="0" w:space="0" w:color="auto"/>
                  </w:divBdr>
                </w:div>
                <w:div w:id="168957479">
                  <w:marLeft w:val="0"/>
                  <w:marRight w:val="0"/>
                  <w:marTop w:val="0"/>
                  <w:marBottom w:val="0"/>
                  <w:divBdr>
                    <w:top w:val="none" w:sz="0" w:space="0" w:color="auto"/>
                    <w:left w:val="none" w:sz="0" w:space="0" w:color="auto"/>
                    <w:bottom w:val="none" w:sz="0" w:space="0" w:color="auto"/>
                    <w:right w:val="none" w:sz="0" w:space="0" w:color="auto"/>
                  </w:divBdr>
                </w:div>
                <w:div w:id="1960068174">
                  <w:marLeft w:val="0"/>
                  <w:marRight w:val="0"/>
                  <w:marTop w:val="0"/>
                  <w:marBottom w:val="0"/>
                  <w:divBdr>
                    <w:top w:val="none" w:sz="0" w:space="0" w:color="auto"/>
                    <w:left w:val="none" w:sz="0" w:space="0" w:color="auto"/>
                    <w:bottom w:val="none" w:sz="0" w:space="0" w:color="auto"/>
                    <w:right w:val="none" w:sz="0" w:space="0" w:color="auto"/>
                  </w:divBdr>
                </w:div>
                <w:div w:id="1994328716">
                  <w:marLeft w:val="0"/>
                  <w:marRight w:val="0"/>
                  <w:marTop w:val="0"/>
                  <w:marBottom w:val="0"/>
                  <w:divBdr>
                    <w:top w:val="none" w:sz="0" w:space="0" w:color="auto"/>
                    <w:left w:val="none" w:sz="0" w:space="0" w:color="auto"/>
                    <w:bottom w:val="none" w:sz="0" w:space="0" w:color="auto"/>
                    <w:right w:val="none" w:sz="0" w:space="0" w:color="auto"/>
                  </w:divBdr>
                </w:div>
                <w:div w:id="970942197">
                  <w:marLeft w:val="0"/>
                  <w:marRight w:val="0"/>
                  <w:marTop w:val="0"/>
                  <w:marBottom w:val="0"/>
                  <w:divBdr>
                    <w:top w:val="none" w:sz="0" w:space="0" w:color="auto"/>
                    <w:left w:val="none" w:sz="0" w:space="0" w:color="auto"/>
                    <w:bottom w:val="none" w:sz="0" w:space="0" w:color="auto"/>
                    <w:right w:val="none" w:sz="0" w:space="0" w:color="auto"/>
                  </w:divBdr>
                </w:div>
                <w:div w:id="1732725888">
                  <w:marLeft w:val="0"/>
                  <w:marRight w:val="0"/>
                  <w:marTop w:val="0"/>
                  <w:marBottom w:val="0"/>
                  <w:divBdr>
                    <w:top w:val="none" w:sz="0" w:space="0" w:color="auto"/>
                    <w:left w:val="none" w:sz="0" w:space="0" w:color="auto"/>
                    <w:bottom w:val="none" w:sz="0" w:space="0" w:color="auto"/>
                    <w:right w:val="none" w:sz="0" w:space="0" w:color="auto"/>
                  </w:divBdr>
                </w:div>
                <w:div w:id="1985769612">
                  <w:marLeft w:val="0"/>
                  <w:marRight w:val="0"/>
                  <w:marTop w:val="0"/>
                  <w:marBottom w:val="0"/>
                  <w:divBdr>
                    <w:top w:val="none" w:sz="0" w:space="0" w:color="auto"/>
                    <w:left w:val="none" w:sz="0" w:space="0" w:color="auto"/>
                    <w:bottom w:val="none" w:sz="0" w:space="0" w:color="auto"/>
                    <w:right w:val="none" w:sz="0" w:space="0" w:color="auto"/>
                  </w:divBdr>
                </w:div>
                <w:div w:id="1225683453">
                  <w:marLeft w:val="0"/>
                  <w:marRight w:val="0"/>
                  <w:marTop w:val="0"/>
                  <w:marBottom w:val="0"/>
                  <w:divBdr>
                    <w:top w:val="none" w:sz="0" w:space="0" w:color="auto"/>
                    <w:left w:val="none" w:sz="0" w:space="0" w:color="auto"/>
                    <w:bottom w:val="none" w:sz="0" w:space="0" w:color="auto"/>
                    <w:right w:val="none" w:sz="0" w:space="0" w:color="auto"/>
                  </w:divBdr>
                </w:div>
                <w:div w:id="706179481">
                  <w:marLeft w:val="0"/>
                  <w:marRight w:val="0"/>
                  <w:marTop w:val="0"/>
                  <w:marBottom w:val="0"/>
                  <w:divBdr>
                    <w:top w:val="none" w:sz="0" w:space="0" w:color="auto"/>
                    <w:left w:val="none" w:sz="0" w:space="0" w:color="auto"/>
                    <w:bottom w:val="none" w:sz="0" w:space="0" w:color="auto"/>
                    <w:right w:val="none" w:sz="0" w:space="0" w:color="auto"/>
                  </w:divBdr>
                </w:div>
                <w:div w:id="830829064">
                  <w:marLeft w:val="0"/>
                  <w:marRight w:val="0"/>
                  <w:marTop w:val="0"/>
                  <w:marBottom w:val="0"/>
                  <w:divBdr>
                    <w:top w:val="none" w:sz="0" w:space="0" w:color="auto"/>
                    <w:left w:val="none" w:sz="0" w:space="0" w:color="auto"/>
                    <w:bottom w:val="none" w:sz="0" w:space="0" w:color="auto"/>
                    <w:right w:val="none" w:sz="0" w:space="0" w:color="auto"/>
                  </w:divBdr>
                </w:div>
                <w:div w:id="1011613973">
                  <w:marLeft w:val="0"/>
                  <w:marRight w:val="0"/>
                  <w:marTop w:val="0"/>
                  <w:marBottom w:val="0"/>
                  <w:divBdr>
                    <w:top w:val="none" w:sz="0" w:space="0" w:color="auto"/>
                    <w:left w:val="none" w:sz="0" w:space="0" w:color="auto"/>
                    <w:bottom w:val="none" w:sz="0" w:space="0" w:color="auto"/>
                    <w:right w:val="none" w:sz="0" w:space="0" w:color="auto"/>
                  </w:divBdr>
                </w:div>
                <w:div w:id="310791873">
                  <w:marLeft w:val="0"/>
                  <w:marRight w:val="0"/>
                  <w:marTop w:val="0"/>
                  <w:marBottom w:val="0"/>
                  <w:divBdr>
                    <w:top w:val="none" w:sz="0" w:space="0" w:color="auto"/>
                    <w:left w:val="none" w:sz="0" w:space="0" w:color="auto"/>
                    <w:bottom w:val="none" w:sz="0" w:space="0" w:color="auto"/>
                    <w:right w:val="none" w:sz="0" w:space="0" w:color="auto"/>
                  </w:divBdr>
                </w:div>
                <w:div w:id="1392197130">
                  <w:marLeft w:val="0"/>
                  <w:marRight w:val="0"/>
                  <w:marTop w:val="0"/>
                  <w:marBottom w:val="0"/>
                  <w:divBdr>
                    <w:top w:val="none" w:sz="0" w:space="0" w:color="auto"/>
                    <w:left w:val="none" w:sz="0" w:space="0" w:color="auto"/>
                    <w:bottom w:val="none" w:sz="0" w:space="0" w:color="auto"/>
                    <w:right w:val="none" w:sz="0" w:space="0" w:color="auto"/>
                  </w:divBdr>
                </w:div>
                <w:div w:id="728042846">
                  <w:marLeft w:val="0"/>
                  <w:marRight w:val="0"/>
                  <w:marTop w:val="0"/>
                  <w:marBottom w:val="0"/>
                  <w:divBdr>
                    <w:top w:val="none" w:sz="0" w:space="0" w:color="auto"/>
                    <w:left w:val="none" w:sz="0" w:space="0" w:color="auto"/>
                    <w:bottom w:val="none" w:sz="0" w:space="0" w:color="auto"/>
                    <w:right w:val="none" w:sz="0" w:space="0" w:color="auto"/>
                  </w:divBdr>
                </w:div>
                <w:div w:id="1779135772">
                  <w:marLeft w:val="0"/>
                  <w:marRight w:val="0"/>
                  <w:marTop w:val="0"/>
                  <w:marBottom w:val="0"/>
                  <w:divBdr>
                    <w:top w:val="none" w:sz="0" w:space="0" w:color="auto"/>
                    <w:left w:val="none" w:sz="0" w:space="0" w:color="auto"/>
                    <w:bottom w:val="none" w:sz="0" w:space="0" w:color="auto"/>
                    <w:right w:val="none" w:sz="0" w:space="0" w:color="auto"/>
                  </w:divBdr>
                </w:div>
                <w:div w:id="1569921317">
                  <w:marLeft w:val="0"/>
                  <w:marRight w:val="0"/>
                  <w:marTop w:val="0"/>
                  <w:marBottom w:val="0"/>
                  <w:divBdr>
                    <w:top w:val="none" w:sz="0" w:space="0" w:color="auto"/>
                    <w:left w:val="none" w:sz="0" w:space="0" w:color="auto"/>
                    <w:bottom w:val="none" w:sz="0" w:space="0" w:color="auto"/>
                    <w:right w:val="none" w:sz="0" w:space="0" w:color="auto"/>
                  </w:divBdr>
                </w:div>
                <w:div w:id="1091968191">
                  <w:marLeft w:val="0"/>
                  <w:marRight w:val="0"/>
                  <w:marTop w:val="0"/>
                  <w:marBottom w:val="0"/>
                  <w:divBdr>
                    <w:top w:val="none" w:sz="0" w:space="0" w:color="auto"/>
                    <w:left w:val="none" w:sz="0" w:space="0" w:color="auto"/>
                    <w:bottom w:val="none" w:sz="0" w:space="0" w:color="auto"/>
                    <w:right w:val="none" w:sz="0" w:space="0" w:color="auto"/>
                  </w:divBdr>
                </w:div>
                <w:div w:id="1558467176">
                  <w:marLeft w:val="0"/>
                  <w:marRight w:val="0"/>
                  <w:marTop w:val="0"/>
                  <w:marBottom w:val="0"/>
                  <w:divBdr>
                    <w:top w:val="none" w:sz="0" w:space="0" w:color="auto"/>
                    <w:left w:val="none" w:sz="0" w:space="0" w:color="auto"/>
                    <w:bottom w:val="none" w:sz="0" w:space="0" w:color="auto"/>
                    <w:right w:val="none" w:sz="0" w:space="0" w:color="auto"/>
                  </w:divBdr>
                </w:div>
                <w:div w:id="2129547558">
                  <w:marLeft w:val="0"/>
                  <w:marRight w:val="0"/>
                  <w:marTop w:val="0"/>
                  <w:marBottom w:val="0"/>
                  <w:divBdr>
                    <w:top w:val="none" w:sz="0" w:space="0" w:color="auto"/>
                    <w:left w:val="none" w:sz="0" w:space="0" w:color="auto"/>
                    <w:bottom w:val="none" w:sz="0" w:space="0" w:color="auto"/>
                    <w:right w:val="none" w:sz="0" w:space="0" w:color="auto"/>
                  </w:divBdr>
                </w:div>
                <w:div w:id="1154493579">
                  <w:marLeft w:val="0"/>
                  <w:marRight w:val="0"/>
                  <w:marTop w:val="0"/>
                  <w:marBottom w:val="0"/>
                  <w:divBdr>
                    <w:top w:val="none" w:sz="0" w:space="0" w:color="auto"/>
                    <w:left w:val="none" w:sz="0" w:space="0" w:color="auto"/>
                    <w:bottom w:val="none" w:sz="0" w:space="0" w:color="auto"/>
                    <w:right w:val="none" w:sz="0" w:space="0" w:color="auto"/>
                  </w:divBdr>
                </w:div>
                <w:div w:id="1771855903">
                  <w:marLeft w:val="0"/>
                  <w:marRight w:val="0"/>
                  <w:marTop w:val="0"/>
                  <w:marBottom w:val="0"/>
                  <w:divBdr>
                    <w:top w:val="none" w:sz="0" w:space="0" w:color="auto"/>
                    <w:left w:val="none" w:sz="0" w:space="0" w:color="auto"/>
                    <w:bottom w:val="none" w:sz="0" w:space="0" w:color="auto"/>
                    <w:right w:val="none" w:sz="0" w:space="0" w:color="auto"/>
                  </w:divBdr>
                </w:div>
                <w:div w:id="930894603">
                  <w:marLeft w:val="0"/>
                  <w:marRight w:val="0"/>
                  <w:marTop w:val="0"/>
                  <w:marBottom w:val="0"/>
                  <w:divBdr>
                    <w:top w:val="none" w:sz="0" w:space="0" w:color="auto"/>
                    <w:left w:val="none" w:sz="0" w:space="0" w:color="auto"/>
                    <w:bottom w:val="none" w:sz="0" w:space="0" w:color="auto"/>
                    <w:right w:val="none" w:sz="0" w:space="0" w:color="auto"/>
                  </w:divBdr>
                </w:div>
                <w:div w:id="1559899187">
                  <w:marLeft w:val="0"/>
                  <w:marRight w:val="0"/>
                  <w:marTop w:val="0"/>
                  <w:marBottom w:val="0"/>
                  <w:divBdr>
                    <w:top w:val="none" w:sz="0" w:space="0" w:color="auto"/>
                    <w:left w:val="none" w:sz="0" w:space="0" w:color="auto"/>
                    <w:bottom w:val="none" w:sz="0" w:space="0" w:color="auto"/>
                    <w:right w:val="none" w:sz="0" w:space="0" w:color="auto"/>
                  </w:divBdr>
                </w:div>
                <w:div w:id="1159923626">
                  <w:marLeft w:val="0"/>
                  <w:marRight w:val="0"/>
                  <w:marTop w:val="0"/>
                  <w:marBottom w:val="0"/>
                  <w:divBdr>
                    <w:top w:val="none" w:sz="0" w:space="0" w:color="auto"/>
                    <w:left w:val="none" w:sz="0" w:space="0" w:color="auto"/>
                    <w:bottom w:val="none" w:sz="0" w:space="0" w:color="auto"/>
                    <w:right w:val="none" w:sz="0" w:space="0" w:color="auto"/>
                  </w:divBdr>
                </w:div>
                <w:div w:id="406343921">
                  <w:marLeft w:val="0"/>
                  <w:marRight w:val="0"/>
                  <w:marTop w:val="0"/>
                  <w:marBottom w:val="0"/>
                  <w:divBdr>
                    <w:top w:val="none" w:sz="0" w:space="0" w:color="auto"/>
                    <w:left w:val="none" w:sz="0" w:space="0" w:color="auto"/>
                    <w:bottom w:val="none" w:sz="0" w:space="0" w:color="auto"/>
                    <w:right w:val="none" w:sz="0" w:space="0" w:color="auto"/>
                  </w:divBdr>
                </w:div>
                <w:div w:id="1103693918">
                  <w:marLeft w:val="0"/>
                  <w:marRight w:val="0"/>
                  <w:marTop w:val="0"/>
                  <w:marBottom w:val="0"/>
                  <w:divBdr>
                    <w:top w:val="none" w:sz="0" w:space="0" w:color="auto"/>
                    <w:left w:val="none" w:sz="0" w:space="0" w:color="auto"/>
                    <w:bottom w:val="none" w:sz="0" w:space="0" w:color="auto"/>
                    <w:right w:val="none" w:sz="0" w:space="0" w:color="auto"/>
                  </w:divBdr>
                </w:div>
                <w:div w:id="266239173">
                  <w:marLeft w:val="0"/>
                  <w:marRight w:val="0"/>
                  <w:marTop w:val="0"/>
                  <w:marBottom w:val="0"/>
                  <w:divBdr>
                    <w:top w:val="none" w:sz="0" w:space="0" w:color="auto"/>
                    <w:left w:val="none" w:sz="0" w:space="0" w:color="auto"/>
                    <w:bottom w:val="none" w:sz="0" w:space="0" w:color="auto"/>
                    <w:right w:val="none" w:sz="0" w:space="0" w:color="auto"/>
                  </w:divBdr>
                </w:div>
                <w:div w:id="988481020">
                  <w:marLeft w:val="0"/>
                  <w:marRight w:val="0"/>
                  <w:marTop w:val="0"/>
                  <w:marBottom w:val="0"/>
                  <w:divBdr>
                    <w:top w:val="none" w:sz="0" w:space="0" w:color="auto"/>
                    <w:left w:val="none" w:sz="0" w:space="0" w:color="auto"/>
                    <w:bottom w:val="none" w:sz="0" w:space="0" w:color="auto"/>
                    <w:right w:val="none" w:sz="0" w:space="0" w:color="auto"/>
                  </w:divBdr>
                </w:div>
                <w:div w:id="305819725">
                  <w:marLeft w:val="0"/>
                  <w:marRight w:val="0"/>
                  <w:marTop w:val="0"/>
                  <w:marBottom w:val="0"/>
                  <w:divBdr>
                    <w:top w:val="none" w:sz="0" w:space="0" w:color="auto"/>
                    <w:left w:val="none" w:sz="0" w:space="0" w:color="auto"/>
                    <w:bottom w:val="none" w:sz="0" w:space="0" w:color="auto"/>
                    <w:right w:val="none" w:sz="0" w:space="0" w:color="auto"/>
                  </w:divBdr>
                </w:div>
                <w:div w:id="1631521242">
                  <w:marLeft w:val="0"/>
                  <w:marRight w:val="0"/>
                  <w:marTop w:val="0"/>
                  <w:marBottom w:val="0"/>
                  <w:divBdr>
                    <w:top w:val="none" w:sz="0" w:space="0" w:color="auto"/>
                    <w:left w:val="none" w:sz="0" w:space="0" w:color="auto"/>
                    <w:bottom w:val="none" w:sz="0" w:space="0" w:color="auto"/>
                    <w:right w:val="none" w:sz="0" w:space="0" w:color="auto"/>
                  </w:divBdr>
                </w:div>
                <w:div w:id="142351805">
                  <w:marLeft w:val="0"/>
                  <w:marRight w:val="0"/>
                  <w:marTop w:val="0"/>
                  <w:marBottom w:val="0"/>
                  <w:divBdr>
                    <w:top w:val="none" w:sz="0" w:space="0" w:color="auto"/>
                    <w:left w:val="none" w:sz="0" w:space="0" w:color="auto"/>
                    <w:bottom w:val="none" w:sz="0" w:space="0" w:color="auto"/>
                    <w:right w:val="none" w:sz="0" w:space="0" w:color="auto"/>
                  </w:divBdr>
                </w:div>
                <w:div w:id="1517189836">
                  <w:marLeft w:val="0"/>
                  <w:marRight w:val="0"/>
                  <w:marTop w:val="0"/>
                  <w:marBottom w:val="0"/>
                  <w:divBdr>
                    <w:top w:val="none" w:sz="0" w:space="0" w:color="auto"/>
                    <w:left w:val="none" w:sz="0" w:space="0" w:color="auto"/>
                    <w:bottom w:val="none" w:sz="0" w:space="0" w:color="auto"/>
                    <w:right w:val="none" w:sz="0" w:space="0" w:color="auto"/>
                  </w:divBdr>
                </w:div>
                <w:div w:id="599873365">
                  <w:marLeft w:val="0"/>
                  <w:marRight w:val="0"/>
                  <w:marTop w:val="0"/>
                  <w:marBottom w:val="0"/>
                  <w:divBdr>
                    <w:top w:val="none" w:sz="0" w:space="0" w:color="auto"/>
                    <w:left w:val="none" w:sz="0" w:space="0" w:color="auto"/>
                    <w:bottom w:val="none" w:sz="0" w:space="0" w:color="auto"/>
                    <w:right w:val="none" w:sz="0" w:space="0" w:color="auto"/>
                  </w:divBdr>
                </w:div>
                <w:div w:id="90930261">
                  <w:marLeft w:val="0"/>
                  <w:marRight w:val="0"/>
                  <w:marTop w:val="0"/>
                  <w:marBottom w:val="0"/>
                  <w:divBdr>
                    <w:top w:val="none" w:sz="0" w:space="0" w:color="auto"/>
                    <w:left w:val="none" w:sz="0" w:space="0" w:color="auto"/>
                    <w:bottom w:val="none" w:sz="0" w:space="0" w:color="auto"/>
                    <w:right w:val="none" w:sz="0" w:space="0" w:color="auto"/>
                  </w:divBdr>
                </w:div>
                <w:div w:id="23679943">
                  <w:marLeft w:val="0"/>
                  <w:marRight w:val="0"/>
                  <w:marTop w:val="0"/>
                  <w:marBottom w:val="0"/>
                  <w:divBdr>
                    <w:top w:val="none" w:sz="0" w:space="0" w:color="auto"/>
                    <w:left w:val="none" w:sz="0" w:space="0" w:color="auto"/>
                    <w:bottom w:val="none" w:sz="0" w:space="0" w:color="auto"/>
                    <w:right w:val="none" w:sz="0" w:space="0" w:color="auto"/>
                  </w:divBdr>
                </w:div>
                <w:div w:id="650403770">
                  <w:marLeft w:val="0"/>
                  <w:marRight w:val="0"/>
                  <w:marTop w:val="0"/>
                  <w:marBottom w:val="0"/>
                  <w:divBdr>
                    <w:top w:val="none" w:sz="0" w:space="0" w:color="auto"/>
                    <w:left w:val="none" w:sz="0" w:space="0" w:color="auto"/>
                    <w:bottom w:val="none" w:sz="0" w:space="0" w:color="auto"/>
                    <w:right w:val="none" w:sz="0" w:space="0" w:color="auto"/>
                  </w:divBdr>
                </w:div>
                <w:div w:id="2064209674">
                  <w:marLeft w:val="0"/>
                  <w:marRight w:val="0"/>
                  <w:marTop w:val="0"/>
                  <w:marBottom w:val="0"/>
                  <w:divBdr>
                    <w:top w:val="none" w:sz="0" w:space="0" w:color="auto"/>
                    <w:left w:val="none" w:sz="0" w:space="0" w:color="auto"/>
                    <w:bottom w:val="none" w:sz="0" w:space="0" w:color="auto"/>
                    <w:right w:val="none" w:sz="0" w:space="0" w:color="auto"/>
                  </w:divBdr>
                </w:div>
                <w:div w:id="993875678">
                  <w:marLeft w:val="0"/>
                  <w:marRight w:val="0"/>
                  <w:marTop w:val="0"/>
                  <w:marBottom w:val="0"/>
                  <w:divBdr>
                    <w:top w:val="none" w:sz="0" w:space="0" w:color="auto"/>
                    <w:left w:val="none" w:sz="0" w:space="0" w:color="auto"/>
                    <w:bottom w:val="none" w:sz="0" w:space="0" w:color="auto"/>
                    <w:right w:val="none" w:sz="0" w:space="0" w:color="auto"/>
                  </w:divBdr>
                </w:div>
                <w:div w:id="767435039">
                  <w:marLeft w:val="0"/>
                  <w:marRight w:val="0"/>
                  <w:marTop w:val="0"/>
                  <w:marBottom w:val="0"/>
                  <w:divBdr>
                    <w:top w:val="none" w:sz="0" w:space="0" w:color="auto"/>
                    <w:left w:val="none" w:sz="0" w:space="0" w:color="auto"/>
                    <w:bottom w:val="none" w:sz="0" w:space="0" w:color="auto"/>
                    <w:right w:val="none" w:sz="0" w:space="0" w:color="auto"/>
                  </w:divBdr>
                </w:div>
                <w:div w:id="615795775">
                  <w:marLeft w:val="0"/>
                  <w:marRight w:val="0"/>
                  <w:marTop w:val="0"/>
                  <w:marBottom w:val="0"/>
                  <w:divBdr>
                    <w:top w:val="none" w:sz="0" w:space="0" w:color="auto"/>
                    <w:left w:val="none" w:sz="0" w:space="0" w:color="auto"/>
                    <w:bottom w:val="none" w:sz="0" w:space="0" w:color="auto"/>
                    <w:right w:val="none" w:sz="0" w:space="0" w:color="auto"/>
                  </w:divBdr>
                </w:div>
                <w:div w:id="369502498">
                  <w:marLeft w:val="0"/>
                  <w:marRight w:val="0"/>
                  <w:marTop w:val="0"/>
                  <w:marBottom w:val="0"/>
                  <w:divBdr>
                    <w:top w:val="none" w:sz="0" w:space="0" w:color="auto"/>
                    <w:left w:val="none" w:sz="0" w:space="0" w:color="auto"/>
                    <w:bottom w:val="none" w:sz="0" w:space="0" w:color="auto"/>
                    <w:right w:val="none" w:sz="0" w:space="0" w:color="auto"/>
                  </w:divBdr>
                  <w:divsChild>
                    <w:div w:id="845363584">
                      <w:marLeft w:val="0"/>
                      <w:marRight w:val="0"/>
                      <w:marTop w:val="0"/>
                      <w:marBottom w:val="0"/>
                      <w:divBdr>
                        <w:top w:val="none" w:sz="0" w:space="0" w:color="auto"/>
                        <w:left w:val="none" w:sz="0" w:space="0" w:color="auto"/>
                        <w:bottom w:val="none" w:sz="0" w:space="0" w:color="auto"/>
                        <w:right w:val="none" w:sz="0" w:space="0" w:color="auto"/>
                      </w:divBdr>
                    </w:div>
                    <w:div w:id="1771663682">
                      <w:marLeft w:val="0"/>
                      <w:marRight w:val="0"/>
                      <w:marTop w:val="0"/>
                      <w:marBottom w:val="0"/>
                      <w:divBdr>
                        <w:top w:val="none" w:sz="0" w:space="0" w:color="auto"/>
                        <w:left w:val="none" w:sz="0" w:space="0" w:color="auto"/>
                        <w:bottom w:val="none" w:sz="0" w:space="0" w:color="auto"/>
                        <w:right w:val="none" w:sz="0" w:space="0" w:color="auto"/>
                      </w:divBdr>
                    </w:div>
                    <w:div w:id="722556409">
                      <w:marLeft w:val="0"/>
                      <w:marRight w:val="0"/>
                      <w:marTop w:val="0"/>
                      <w:marBottom w:val="0"/>
                      <w:divBdr>
                        <w:top w:val="none" w:sz="0" w:space="0" w:color="auto"/>
                        <w:left w:val="none" w:sz="0" w:space="0" w:color="auto"/>
                        <w:bottom w:val="none" w:sz="0" w:space="0" w:color="auto"/>
                        <w:right w:val="none" w:sz="0" w:space="0" w:color="auto"/>
                      </w:divBdr>
                    </w:div>
                    <w:div w:id="1216553039">
                      <w:marLeft w:val="0"/>
                      <w:marRight w:val="0"/>
                      <w:marTop w:val="0"/>
                      <w:marBottom w:val="0"/>
                      <w:divBdr>
                        <w:top w:val="none" w:sz="0" w:space="0" w:color="auto"/>
                        <w:left w:val="none" w:sz="0" w:space="0" w:color="auto"/>
                        <w:bottom w:val="none" w:sz="0" w:space="0" w:color="auto"/>
                        <w:right w:val="none" w:sz="0" w:space="0" w:color="auto"/>
                      </w:divBdr>
                    </w:div>
                    <w:div w:id="2121223267">
                      <w:marLeft w:val="0"/>
                      <w:marRight w:val="0"/>
                      <w:marTop w:val="0"/>
                      <w:marBottom w:val="0"/>
                      <w:divBdr>
                        <w:top w:val="none" w:sz="0" w:space="0" w:color="auto"/>
                        <w:left w:val="none" w:sz="0" w:space="0" w:color="auto"/>
                        <w:bottom w:val="none" w:sz="0" w:space="0" w:color="auto"/>
                        <w:right w:val="none" w:sz="0" w:space="0" w:color="auto"/>
                      </w:divBdr>
                    </w:div>
                    <w:div w:id="218250980">
                      <w:marLeft w:val="0"/>
                      <w:marRight w:val="0"/>
                      <w:marTop w:val="0"/>
                      <w:marBottom w:val="0"/>
                      <w:divBdr>
                        <w:top w:val="none" w:sz="0" w:space="0" w:color="auto"/>
                        <w:left w:val="none" w:sz="0" w:space="0" w:color="auto"/>
                        <w:bottom w:val="none" w:sz="0" w:space="0" w:color="auto"/>
                        <w:right w:val="none" w:sz="0" w:space="0" w:color="auto"/>
                      </w:divBdr>
                    </w:div>
                    <w:div w:id="1247301112">
                      <w:marLeft w:val="0"/>
                      <w:marRight w:val="0"/>
                      <w:marTop w:val="0"/>
                      <w:marBottom w:val="0"/>
                      <w:divBdr>
                        <w:top w:val="none" w:sz="0" w:space="0" w:color="auto"/>
                        <w:left w:val="none" w:sz="0" w:space="0" w:color="auto"/>
                        <w:bottom w:val="none" w:sz="0" w:space="0" w:color="auto"/>
                        <w:right w:val="none" w:sz="0" w:space="0" w:color="auto"/>
                      </w:divBdr>
                    </w:div>
                    <w:div w:id="1330013748">
                      <w:marLeft w:val="0"/>
                      <w:marRight w:val="0"/>
                      <w:marTop w:val="0"/>
                      <w:marBottom w:val="0"/>
                      <w:divBdr>
                        <w:top w:val="none" w:sz="0" w:space="0" w:color="auto"/>
                        <w:left w:val="none" w:sz="0" w:space="0" w:color="auto"/>
                        <w:bottom w:val="none" w:sz="0" w:space="0" w:color="auto"/>
                        <w:right w:val="none" w:sz="0" w:space="0" w:color="auto"/>
                      </w:divBdr>
                    </w:div>
                    <w:div w:id="229579001">
                      <w:marLeft w:val="0"/>
                      <w:marRight w:val="0"/>
                      <w:marTop w:val="0"/>
                      <w:marBottom w:val="0"/>
                      <w:divBdr>
                        <w:top w:val="none" w:sz="0" w:space="0" w:color="auto"/>
                        <w:left w:val="none" w:sz="0" w:space="0" w:color="auto"/>
                        <w:bottom w:val="none" w:sz="0" w:space="0" w:color="auto"/>
                        <w:right w:val="none" w:sz="0" w:space="0" w:color="auto"/>
                      </w:divBdr>
                    </w:div>
                    <w:div w:id="140855769">
                      <w:marLeft w:val="0"/>
                      <w:marRight w:val="0"/>
                      <w:marTop w:val="0"/>
                      <w:marBottom w:val="0"/>
                      <w:divBdr>
                        <w:top w:val="none" w:sz="0" w:space="0" w:color="auto"/>
                        <w:left w:val="none" w:sz="0" w:space="0" w:color="auto"/>
                        <w:bottom w:val="none" w:sz="0" w:space="0" w:color="auto"/>
                        <w:right w:val="none" w:sz="0" w:space="0" w:color="auto"/>
                      </w:divBdr>
                    </w:div>
                    <w:div w:id="858154479">
                      <w:marLeft w:val="0"/>
                      <w:marRight w:val="0"/>
                      <w:marTop w:val="0"/>
                      <w:marBottom w:val="0"/>
                      <w:divBdr>
                        <w:top w:val="none" w:sz="0" w:space="0" w:color="auto"/>
                        <w:left w:val="none" w:sz="0" w:space="0" w:color="auto"/>
                        <w:bottom w:val="none" w:sz="0" w:space="0" w:color="auto"/>
                        <w:right w:val="none" w:sz="0" w:space="0" w:color="auto"/>
                      </w:divBdr>
                    </w:div>
                    <w:div w:id="783421962">
                      <w:marLeft w:val="0"/>
                      <w:marRight w:val="0"/>
                      <w:marTop w:val="0"/>
                      <w:marBottom w:val="0"/>
                      <w:divBdr>
                        <w:top w:val="none" w:sz="0" w:space="0" w:color="auto"/>
                        <w:left w:val="none" w:sz="0" w:space="0" w:color="auto"/>
                        <w:bottom w:val="none" w:sz="0" w:space="0" w:color="auto"/>
                        <w:right w:val="none" w:sz="0" w:space="0" w:color="auto"/>
                      </w:divBdr>
                    </w:div>
                    <w:div w:id="266545249">
                      <w:marLeft w:val="0"/>
                      <w:marRight w:val="0"/>
                      <w:marTop w:val="0"/>
                      <w:marBottom w:val="0"/>
                      <w:divBdr>
                        <w:top w:val="none" w:sz="0" w:space="0" w:color="auto"/>
                        <w:left w:val="none" w:sz="0" w:space="0" w:color="auto"/>
                        <w:bottom w:val="none" w:sz="0" w:space="0" w:color="auto"/>
                        <w:right w:val="none" w:sz="0" w:space="0" w:color="auto"/>
                      </w:divBdr>
                    </w:div>
                    <w:div w:id="310791414">
                      <w:marLeft w:val="0"/>
                      <w:marRight w:val="0"/>
                      <w:marTop w:val="0"/>
                      <w:marBottom w:val="0"/>
                      <w:divBdr>
                        <w:top w:val="none" w:sz="0" w:space="0" w:color="auto"/>
                        <w:left w:val="none" w:sz="0" w:space="0" w:color="auto"/>
                        <w:bottom w:val="none" w:sz="0" w:space="0" w:color="auto"/>
                        <w:right w:val="none" w:sz="0" w:space="0" w:color="auto"/>
                      </w:divBdr>
                    </w:div>
                    <w:div w:id="125516518">
                      <w:marLeft w:val="0"/>
                      <w:marRight w:val="0"/>
                      <w:marTop w:val="0"/>
                      <w:marBottom w:val="0"/>
                      <w:divBdr>
                        <w:top w:val="none" w:sz="0" w:space="0" w:color="auto"/>
                        <w:left w:val="none" w:sz="0" w:space="0" w:color="auto"/>
                        <w:bottom w:val="none" w:sz="0" w:space="0" w:color="auto"/>
                        <w:right w:val="none" w:sz="0" w:space="0" w:color="auto"/>
                      </w:divBdr>
                    </w:div>
                    <w:div w:id="866598713">
                      <w:marLeft w:val="0"/>
                      <w:marRight w:val="0"/>
                      <w:marTop w:val="0"/>
                      <w:marBottom w:val="0"/>
                      <w:divBdr>
                        <w:top w:val="none" w:sz="0" w:space="0" w:color="auto"/>
                        <w:left w:val="none" w:sz="0" w:space="0" w:color="auto"/>
                        <w:bottom w:val="none" w:sz="0" w:space="0" w:color="auto"/>
                        <w:right w:val="none" w:sz="0" w:space="0" w:color="auto"/>
                      </w:divBdr>
                    </w:div>
                    <w:div w:id="28771577">
                      <w:marLeft w:val="0"/>
                      <w:marRight w:val="0"/>
                      <w:marTop w:val="0"/>
                      <w:marBottom w:val="0"/>
                      <w:divBdr>
                        <w:top w:val="none" w:sz="0" w:space="0" w:color="auto"/>
                        <w:left w:val="none" w:sz="0" w:space="0" w:color="auto"/>
                        <w:bottom w:val="none" w:sz="0" w:space="0" w:color="auto"/>
                        <w:right w:val="none" w:sz="0" w:space="0" w:color="auto"/>
                      </w:divBdr>
                    </w:div>
                    <w:div w:id="1359621620">
                      <w:marLeft w:val="0"/>
                      <w:marRight w:val="0"/>
                      <w:marTop w:val="0"/>
                      <w:marBottom w:val="0"/>
                      <w:divBdr>
                        <w:top w:val="none" w:sz="0" w:space="0" w:color="auto"/>
                        <w:left w:val="none" w:sz="0" w:space="0" w:color="auto"/>
                        <w:bottom w:val="none" w:sz="0" w:space="0" w:color="auto"/>
                        <w:right w:val="none" w:sz="0" w:space="0" w:color="auto"/>
                      </w:divBdr>
                    </w:div>
                    <w:div w:id="283078195">
                      <w:marLeft w:val="0"/>
                      <w:marRight w:val="0"/>
                      <w:marTop w:val="0"/>
                      <w:marBottom w:val="0"/>
                      <w:divBdr>
                        <w:top w:val="none" w:sz="0" w:space="0" w:color="auto"/>
                        <w:left w:val="none" w:sz="0" w:space="0" w:color="auto"/>
                        <w:bottom w:val="none" w:sz="0" w:space="0" w:color="auto"/>
                        <w:right w:val="none" w:sz="0" w:space="0" w:color="auto"/>
                      </w:divBdr>
                    </w:div>
                    <w:div w:id="1219701819">
                      <w:marLeft w:val="0"/>
                      <w:marRight w:val="0"/>
                      <w:marTop w:val="0"/>
                      <w:marBottom w:val="0"/>
                      <w:divBdr>
                        <w:top w:val="none" w:sz="0" w:space="0" w:color="auto"/>
                        <w:left w:val="none" w:sz="0" w:space="0" w:color="auto"/>
                        <w:bottom w:val="none" w:sz="0" w:space="0" w:color="auto"/>
                        <w:right w:val="none" w:sz="0" w:space="0" w:color="auto"/>
                      </w:divBdr>
                    </w:div>
                    <w:div w:id="2010673364">
                      <w:marLeft w:val="0"/>
                      <w:marRight w:val="0"/>
                      <w:marTop w:val="0"/>
                      <w:marBottom w:val="0"/>
                      <w:divBdr>
                        <w:top w:val="none" w:sz="0" w:space="0" w:color="auto"/>
                        <w:left w:val="none" w:sz="0" w:space="0" w:color="auto"/>
                        <w:bottom w:val="none" w:sz="0" w:space="0" w:color="auto"/>
                        <w:right w:val="none" w:sz="0" w:space="0" w:color="auto"/>
                      </w:divBdr>
                    </w:div>
                    <w:div w:id="616906686">
                      <w:marLeft w:val="0"/>
                      <w:marRight w:val="0"/>
                      <w:marTop w:val="0"/>
                      <w:marBottom w:val="0"/>
                      <w:divBdr>
                        <w:top w:val="none" w:sz="0" w:space="0" w:color="auto"/>
                        <w:left w:val="none" w:sz="0" w:space="0" w:color="auto"/>
                        <w:bottom w:val="none" w:sz="0" w:space="0" w:color="auto"/>
                        <w:right w:val="none" w:sz="0" w:space="0" w:color="auto"/>
                      </w:divBdr>
                    </w:div>
                    <w:div w:id="2053991417">
                      <w:marLeft w:val="0"/>
                      <w:marRight w:val="0"/>
                      <w:marTop w:val="0"/>
                      <w:marBottom w:val="0"/>
                      <w:divBdr>
                        <w:top w:val="none" w:sz="0" w:space="0" w:color="auto"/>
                        <w:left w:val="none" w:sz="0" w:space="0" w:color="auto"/>
                        <w:bottom w:val="none" w:sz="0" w:space="0" w:color="auto"/>
                        <w:right w:val="none" w:sz="0" w:space="0" w:color="auto"/>
                      </w:divBdr>
                    </w:div>
                    <w:div w:id="1716345758">
                      <w:marLeft w:val="0"/>
                      <w:marRight w:val="0"/>
                      <w:marTop w:val="0"/>
                      <w:marBottom w:val="0"/>
                      <w:divBdr>
                        <w:top w:val="none" w:sz="0" w:space="0" w:color="auto"/>
                        <w:left w:val="none" w:sz="0" w:space="0" w:color="auto"/>
                        <w:bottom w:val="none" w:sz="0" w:space="0" w:color="auto"/>
                        <w:right w:val="none" w:sz="0" w:space="0" w:color="auto"/>
                      </w:divBdr>
                    </w:div>
                    <w:div w:id="1357777354">
                      <w:marLeft w:val="0"/>
                      <w:marRight w:val="0"/>
                      <w:marTop w:val="0"/>
                      <w:marBottom w:val="0"/>
                      <w:divBdr>
                        <w:top w:val="none" w:sz="0" w:space="0" w:color="auto"/>
                        <w:left w:val="none" w:sz="0" w:space="0" w:color="auto"/>
                        <w:bottom w:val="none" w:sz="0" w:space="0" w:color="auto"/>
                        <w:right w:val="none" w:sz="0" w:space="0" w:color="auto"/>
                      </w:divBdr>
                    </w:div>
                    <w:div w:id="352616431">
                      <w:marLeft w:val="0"/>
                      <w:marRight w:val="0"/>
                      <w:marTop w:val="0"/>
                      <w:marBottom w:val="0"/>
                      <w:divBdr>
                        <w:top w:val="none" w:sz="0" w:space="0" w:color="auto"/>
                        <w:left w:val="none" w:sz="0" w:space="0" w:color="auto"/>
                        <w:bottom w:val="none" w:sz="0" w:space="0" w:color="auto"/>
                        <w:right w:val="none" w:sz="0" w:space="0" w:color="auto"/>
                      </w:divBdr>
                    </w:div>
                    <w:div w:id="530919143">
                      <w:marLeft w:val="0"/>
                      <w:marRight w:val="0"/>
                      <w:marTop w:val="0"/>
                      <w:marBottom w:val="0"/>
                      <w:divBdr>
                        <w:top w:val="none" w:sz="0" w:space="0" w:color="auto"/>
                        <w:left w:val="none" w:sz="0" w:space="0" w:color="auto"/>
                        <w:bottom w:val="none" w:sz="0" w:space="0" w:color="auto"/>
                        <w:right w:val="none" w:sz="0" w:space="0" w:color="auto"/>
                      </w:divBdr>
                    </w:div>
                    <w:div w:id="1867986514">
                      <w:marLeft w:val="0"/>
                      <w:marRight w:val="0"/>
                      <w:marTop w:val="0"/>
                      <w:marBottom w:val="0"/>
                      <w:divBdr>
                        <w:top w:val="none" w:sz="0" w:space="0" w:color="auto"/>
                        <w:left w:val="none" w:sz="0" w:space="0" w:color="auto"/>
                        <w:bottom w:val="none" w:sz="0" w:space="0" w:color="auto"/>
                        <w:right w:val="none" w:sz="0" w:space="0" w:color="auto"/>
                      </w:divBdr>
                    </w:div>
                    <w:div w:id="1840533468">
                      <w:marLeft w:val="0"/>
                      <w:marRight w:val="0"/>
                      <w:marTop w:val="0"/>
                      <w:marBottom w:val="0"/>
                      <w:divBdr>
                        <w:top w:val="none" w:sz="0" w:space="0" w:color="auto"/>
                        <w:left w:val="none" w:sz="0" w:space="0" w:color="auto"/>
                        <w:bottom w:val="none" w:sz="0" w:space="0" w:color="auto"/>
                        <w:right w:val="none" w:sz="0" w:space="0" w:color="auto"/>
                      </w:divBdr>
                    </w:div>
                    <w:div w:id="964777712">
                      <w:marLeft w:val="0"/>
                      <w:marRight w:val="0"/>
                      <w:marTop w:val="0"/>
                      <w:marBottom w:val="0"/>
                      <w:divBdr>
                        <w:top w:val="none" w:sz="0" w:space="0" w:color="auto"/>
                        <w:left w:val="none" w:sz="0" w:space="0" w:color="auto"/>
                        <w:bottom w:val="none" w:sz="0" w:space="0" w:color="auto"/>
                        <w:right w:val="none" w:sz="0" w:space="0" w:color="auto"/>
                      </w:divBdr>
                    </w:div>
                    <w:div w:id="1178420201">
                      <w:marLeft w:val="0"/>
                      <w:marRight w:val="0"/>
                      <w:marTop w:val="0"/>
                      <w:marBottom w:val="0"/>
                      <w:divBdr>
                        <w:top w:val="none" w:sz="0" w:space="0" w:color="auto"/>
                        <w:left w:val="none" w:sz="0" w:space="0" w:color="auto"/>
                        <w:bottom w:val="none" w:sz="0" w:space="0" w:color="auto"/>
                        <w:right w:val="none" w:sz="0" w:space="0" w:color="auto"/>
                      </w:divBdr>
                    </w:div>
                    <w:div w:id="1484083715">
                      <w:marLeft w:val="0"/>
                      <w:marRight w:val="0"/>
                      <w:marTop w:val="0"/>
                      <w:marBottom w:val="0"/>
                      <w:divBdr>
                        <w:top w:val="none" w:sz="0" w:space="0" w:color="auto"/>
                        <w:left w:val="none" w:sz="0" w:space="0" w:color="auto"/>
                        <w:bottom w:val="none" w:sz="0" w:space="0" w:color="auto"/>
                        <w:right w:val="none" w:sz="0" w:space="0" w:color="auto"/>
                      </w:divBdr>
                    </w:div>
                    <w:div w:id="1715345930">
                      <w:marLeft w:val="0"/>
                      <w:marRight w:val="0"/>
                      <w:marTop w:val="0"/>
                      <w:marBottom w:val="0"/>
                      <w:divBdr>
                        <w:top w:val="none" w:sz="0" w:space="0" w:color="auto"/>
                        <w:left w:val="none" w:sz="0" w:space="0" w:color="auto"/>
                        <w:bottom w:val="none" w:sz="0" w:space="0" w:color="auto"/>
                        <w:right w:val="none" w:sz="0" w:space="0" w:color="auto"/>
                      </w:divBdr>
                    </w:div>
                    <w:div w:id="1902792983">
                      <w:marLeft w:val="0"/>
                      <w:marRight w:val="0"/>
                      <w:marTop w:val="0"/>
                      <w:marBottom w:val="0"/>
                      <w:divBdr>
                        <w:top w:val="none" w:sz="0" w:space="0" w:color="auto"/>
                        <w:left w:val="none" w:sz="0" w:space="0" w:color="auto"/>
                        <w:bottom w:val="none" w:sz="0" w:space="0" w:color="auto"/>
                        <w:right w:val="none" w:sz="0" w:space="0" w:color="auto"/>
                      </w:divBdr>
                    </w:div>
                    <w:div w:id="300576879">
                      <w:marLeft w:val="0"/>
                      <w:marRight w:val="0"/>
                      <w:marTop w:val="0"/>
                      <w:marBottom w:val="0"/>
                      <w:divBdr>
                        <w:top w:val="none" w:sz="0" w:space="0" w:color="auto"/>
                        <w:left w:val="none" w:sz="0" w:space="0" w:color="auto"/>
                        <w:bottom w:val="none" w:sz="0" w:space="0" w:color="auto"/>
                        <w:right w:val="none" w:sz="0" w:space="0" w:color="auto"/>
                      </w:divBdr>
                    </w:div>
                    <w:div w:id="1848712307">
                      <w:marLeft w:val="0"/>
                      <w:marRight w:val="0"/>
                      <w:marTop w:val="0"/>
                      <w:marBottom w:val="0"/>
                      <w:divBdr>
                        <w:top w:val="none" w:sz="0" w:space="0" w:color="auto"/>
                        <w:left w:val="none" w:sz="0" w:space="0" w:color="auto"/>
                        <w:bottom w:val="none" w:sz="0" w:space="0" w:color="auto"/>
                        <w:right w:val="none" w:sz="0" w:space="0" w:color="auto"/>
                      </w:divBdr>
                    </w:div>
                    <w:div w:id="2071800994">
                      <w:marLeft w:val="0"/>
                      <w:marRight w:val="0"/>
                      <w:marTop w:val="0"/>
                      <w:marBottom w:val="0"/>
                      <w:divBdr>
                        <w:top w:val="none" w:sz="0" w:space="0" w:color="auto"/>
                        <w:left w:val="none" w:sz="0" w:space="0" w:color="auto"/>
                        <w:bottom w:val="none" w:sz="0" w:space="0" w:color="auto"/>
                        <w:right w:val="none" w:sz="0" w:space="0" w:color="auto"/>
                      </w:divBdr>
                    </w:div>
                    <w:div w:id="1733432381">
                      <w:marLeft w:val="0"/>
                      <w:marRight w:val="0"/>
                      <w:marTop w:val="0"/>
                      <w:marBottom w:val="0"/>
                      <w:divBdr>
                        <w:top w:val="none" w:sz="0" w:space="0" w:color="auto"/>
                        <w:left w:val="none" w:sz="0" w:space="0" w:color="auto"/>
                        <w:bottom w:val="none" w:sz="0" w:space="0" w:color="auto"/>
                        <w:right w:val="none" w:sz="0" w:space="0" w:color="auto"/>
                      </w:divBdr>
                    </w:div>
                    <w:div w:id="1661275064">
                      <w:marLeft w:val="0"/>
                      <w:marRight w:val="0"/>
                      <w:marTop w:val="0"/>
                      <w:marBottom w:val="0"/>
                      <w:divBdr>
                        <w:top w:val="none" w:sz="0" w:space="0" w:color="auto"/>
                        <w:left w:val="none" w:sz="0" w:space="0" w:color="auto"/>
                        <w:bottom w:val="none" w:sz="0" w:space="0" w:color="auto"/>
                        <w:right w:val="none" w:sz="0" w:space="0" w:color="auto"/>
                      </w:divBdr>
                    </w:div>
                    <w:div w:id="552080363">
                      <w:marLeft w:val="0"/>
                      <w:marRight w:val="0"/>
                      <w:marTop w:val="0"/>
                      <w:marBottom w:val="0"/>
                      <w:divBdr>
                        <w:top w:val="none" w:sz="0" w:space="0" w:color="auto"/>
                        <w:left w:val="none" w:sz="0" w:space="0" w:color="auto"/>
                        <w:bottom w:val="none" w:sz="0" w:space="0" w:color="auto"/>
                        <w:right w:val="none" w:sz="0" w:space="0" w:color="auto"/>
                      </w:divBdr>
                    </w:div>
                    <w:div w:id="491220618">
                      <w:marLeft w:val="0"/>
                      <w:marRight w:val="0"/>
                      <w:marTop w:val="0"/>
                      <w:marBottom w:val="0"/>
                      <w:divBdr>
                        <w:top w:val="none" w:sz="0" w:space="0" w:color="auto"/>
                        <w:left w:val="none" w:sz="0" w:space="0" w:color="auto"/>
                        <w:bottom w:val="none" w:sz="0" w:space="0" w:color="auto"/>
                        <w:right w:val="none" w:sz="0" w:space="0" w:color="auto"/>
                      </w:divBdr>
                    </w:div>
                    <w:div w:id="1007366226">
                      <w:marLeft w:val="0"/>
                      <w:marRight w:val="0"/>
                      <w:marTop w:val="0"/>
                      <w:marBottom w:val="0"/>
                      <w:divBdr>
                        <w:top w:val="none" w:sz="0" w:space="0" w:color="auto"/>
                        <w:left w:val="none" w:sz="0" w:space="0" w:color="auto"/>
                        <w:bottom w:val="none" w:sz="0" w:space="0" w:color="auto"/>
                        <w:right w:val="none" w:sz="0" w:space="0" w:color="auto"/>
                      </w:divBdr>
                    </w:div>
                    <w:div w:id="1247300998">
                      <w:marLeft w:val="0"/>
                      <w:marRight w:val="0"/>
                      <w:marTop w:val="0"/>
                      <w:marBottom w:val="0"/>
                      <w:divBdr>
                        <w:top w:val="none" w:sz="0" w:space="0" w:color="auto"/>
                        <w:left w:val="none" w:sz="0" w:space="0" w:color="auto"/>
                        <w:bottom w:val="none" w:sz="0" w:space="0" w:color="auto"/>
                        <w:right w:val="none" w:sz="0" w:space="0" w:color="auto"/>
                      </w:divBdr>
                    </w:div>
                    <w:div w:id="69935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99391">
          <w:marLeft w:val="0"/>
          <w:marRight w:val="0"/>
          <w:marTop w:val="0"/>
          <w:marBottom w:val="0"/>
          <w:divBdr>
            <w:top w:val="none" w:sz="0" w:space="0" w:color="auto"/>
            <w:left w:val="none" w:sz="0" w:space="0" w:color="auto"/>
            <w:bottom w:val="none" w:sz="0" w:space="0" w:color="auto"/>
            <w:right w:val="none" w:sz="0" w:space="0" w:color="auto"/>
          </w:divBdr>
          <w:divsChild>
            <w:div w:id="742876287">
              <w:marLeft w:val="0"/>
              <w:marRight w:val="0"/>
              <w:marTop w:val="0"/>
              <w:marBottom w:val="0"/>
              <w:divBdr>
                <w:top w:val="single" w:sz="6" w:space="0" w:color="C0C0C0"/>
                <w:left w:val="single" w:sz="6" w:space="0" w:color="C0C0C0"/>
                <w:bottom w:val="single" w:sz="6" w:space="0" w:color="C0C0C0"/>
                <w:right w:val="single" w:sz="6" w:space="0" w:color="C0C0C0"/>
              </w:divBdr>
              <w:divsChild>
                <w:div w:id="1870027396">
                  <w:marLeft w:val="0"/>
                  <w:marRight w:val="0"/>
                  <w:marTop w:val="0"/>
                  <w:marBottom w:val="0"/>
                  <w:divBdr>
                    <w:top w:val="none" w:sz="0" w:space="0" w:color="auto"/>
                    <w:left w:val="none" w:sz="0" w:space="0" w:color="auto"/>
                    <w:bottom w:val="none" w:sz="0" w:space="0" w:color="auto"/>
                    <w:right w:val="none" w:sz="0" w:space="0" w:color="auto"/>
                  </w:divBdr>
                </w:div>
                <w:div w:id="228158428">
                  <w:marLeft w:val="0"/>
                  <w:marRight w:val="0"/>
                  <w:marTop w:val="0"/>
                  <w:marBottom w:val="0"/>
                  <w:divBdr>
                    <w:top w:val="none" w:sz="0" w:space="0" w:color="auto"/>
                    <w:left w:val="none" w:sz="0" w:space="0" w:color="auto"/>
                    <w:bottom w:val="none" w:sz="0" w:space="0" w:color="auto"/>
                    <w:right w:val="none" w:sz="0" w:space="0" w:color="auto"/>
                  </w:divBdr>
                </w:div>
                <w:div w:id="215240710">
                  <w:marLeft w:val="0"/>
                  <w:marRight w:val="0"/>
                  <w:marTop w:val="0"/>
                  <w:marBottom w:val="0"/>
                  <w:divBdr>
                    <w:top w:val="none" w:sz="0" w:space="0" w:color="auto"/>
                    <w:left w:val="none" w:sz="0" w:space="0" w:color="auto"/>
                    <w:bottom w:val="none" w:sz="0" w:space="0" w:color="auto"/>
                    <w:right w:val="none" w:sz="0" w:space="0" w:color="auto"/>
                  </w:divBdr>
                </w:div>
                <w:div w:id="126555383">
                  <w:marLeft w:val="0"/>
                  <w:marRight w:val="0"/>
                  <w:marTop w:val="0"/>
                  <w:marBottom w:val="0"/>
                  <w:divBdr>
                    <w:top w:val="none" w:sz="0" w:space="0" w:color="auto"/>
                    <w:left w:val="none" w:sz="0" w:space="0" w:color="auto"/>
                    <w:bottom w:val="none" w:sz="0" w:space="0" w:color="auto"/>
                    <w:right w:val="none" w:sz="0" w:space="0" w:color="auto"/>
                  </w:divBdr>
                </w:div>
                <w:div w:id="1185948005">
                  <w:marLeft w:val="0"/>
                  <w:marRight w:val="0"/>
                  <w:marTop w:val="0"/>
                  <w:marBottom w:val="0"/>
                  <w:divBdr>
                    <w:top w:val="none" w:sz="0" w:space="0" w:color="auto"/>
                    <w:left w:val="none" w:sz="0" w:space="0" w:color="auto"/>
                    <w:bottom w:val="none" w:sz="0" w:space="0" w:color="auto"/>
                    <w:right w:val="none" w:sz="0" w:space="0" w:color="auto"/>
                  </w:divBdr>
                </w:div>
                <w:div w:id="701327507">
                  <w:marLeft w:val="0"/>
                  <w:marRight w:val="0"/>
                  <w:marTop w:val="0"/>
                  <w:marBottom w:val="0"/>
                  <w:divBdr>
                    <w:top w:val="none" w:sz="0" w:space="0" w:color="auto"/>
                    <w:left w:val="none" w:sz="0" w:space="0" w:color="auto"/>
                    <w:bottom w:val="none" w:sz="0" w:space="0" w:color="auto"/>
                    <w:right w:val="none" w:sz="0" w:space="0" w:color="auto"/>
                  </w:divBdr>
                </w:div>
                <w:div w:id="1765148086">
                  <w:marLeft w:val="0"/>
                  <w:marRight w:val="0"/>
                  <w:marTop w:val="0"/>
                  <w:marBottom w:val="0"/>
                  <w:divBdr>
                    <w:top w:val="none" w:sz="0" w:space="0" w:color="auto"/>
                    <w:left w:val="none" w:sz="0" w:space="0" w:color="auto"/>
                    <w:bottom w:val="none" w:sz="0" w:space="0" w:color="auto"/>
                    <w:right w:val="none" w:sz="0" w:space="0" w:color="auto"/>
                  </w:divBdr>
                </w:div>
                <w:div w:id="862789117">
                  <w:marLeft w:val="0"/>
                  <w:marRight w:val="0"/>
                  <w:marTop w:val="0"/>
                  <w:marBottom w:val="0"/>
                  <w:divBdr>
                    <w:top w:val="none" w:sz="0" w:space="0" w:color="auto"/>
                    <w:left w:val="none" w:sz="0" w:space="0" w:color="auto"/>
                    <w:bottom w:val="none" w:sz="0" w:space="0" w:color="auto"/>
                    <w:right w:val="none" w:sz="0" w:space="0" w:color="auto"/>
                  </w:divBdr>
                </w:div>
                <w:div w:id="2055035916">
                  <w:marLeft w:val="0"/>
                  <w:marRight w:val="0"/>
                  <w:marTop w:val="0"/>
                  <w:marBottom w:val="0"/>
                  <w:divBdr>
                    <w:top w:val="none" w:sz="0" w:space="0" w:color="auto"/>
                    <w:left w:val="none" w:sz="0" w:space="0" w:color="auto"/>
                    <w:bottom w:val="none" w:sz="0" w:space="0" w:color="auto"/>
                    <w:right w:val="none" w:sz="0" w:space="0" w:color="auto"/>
                  </w:divBdr>
                </w:div>
                <w:div w:id="1723407309">
                  <w:marLeft w:val="0"/>
                  <w:marRight w:val="0"/>
                  <w:marTop w:val="0"/>
                  <w:marBottom w:val="0"/>
                  <w:divBdr>
                    <w:top w:val="none" w:sz="0" w:space="0" w:color="auto"/>
                    <w:left w:val="none" w:sz="0" w:space="0" w:color="auto"/>
                    <w:bottom w:val="none" w:sz="0" w:space="0" w:color="auto"/>
                    <w:right w:val="none" w:sz="0" w:space="0" w:color="auto"/>
                  </w:divBdr>
                </w:div>
                <w:div w:id="227301942">
                  <w:marLeft w:val="0"/>
                  <w:marRight w:val="0"/>
                  <w:marTop w:val="0"/>
                  <w:marBottom w:val="0"/>
                  <w:divBdr>
                    <w:top w:val="none" w:sz="0" w:space="0" w:color="auto"/>
                    <w:left w:val="none" w:sz="0" w:space="0" w:color="auto"/>
                    <w:bottom w:val="none" w:sz="0" w:space="0" w:color="auto"/>
                    <w:right w:val="none" w:sz="0" w:space="0" w:color="auto"/>
                  </w:divBdr>
                </w:div>
                <w:div w:id="1817139084">
                  <w:marLeft w:val="0"/>
                  <w:marRight w:val="0"/>
                  <w:marTop w:val="0"/>
                  <w:marBottom w:val="0"/>
                  <w:divBdr>
                    <w:top w:val="none" w:sz="0" w:space="0" w:color="auto"/>
                    <w:left w:val="none" w:sz="0" w:space="0" w:color="auto"/>
                    <w:bottom w:val="none" w:sz="0" w:space="0" w:color="auto"/>
                    <w:right w:val="none" w:sz="0" w:space="0" w:color="auto"/>
                  </w:divBdr>
                </w:div>
                <w:div w:id="779102969">
                  <w:marLeft w:val="0"/>
                  <w:marRight w:val="0"/>
                  <w:marTop w:val="0"/>
                  <w:marBottom w:val="0"/>
                  <w:divBdr>
                    <w:top w:val="none" w:sz="0" w:space="0" w:color="auto"/>
                    <w:left w:val="none" w:sz="0" w:space="0" w:color="auto"/>
                    <w:bottom w:val="none" w:sz="0" w:space="0" w:color="auto"/>
                    <w:right w:val="none" w:sz="0" w:space="0" w:color="auto"/>
                  </w:divBdr>
                </w:div>
                <w:div w:id="372576712">
                  <w:marLeft w:val="0"/>
                  <w:marRight w:val="0"/>
                  <w:marTop w:val="0"/>
                  <w:marBottom w:val="0"/>
                  <w:divBdr>
                    <w:top w:val="none" w:sz="0" w:space="0" w:color="auto"/>
                    <w:left w:val="none" w:sz="0" w:space="0" w:color="auto"/>
                    <w:bottom w:val="none" w:sz="0" w:space="0" w:color="auto"/>
                    <w:right w:val="none" w:sz="0" w:space="0" w:color="auto"/>
                  </w:divBdr>
                </w:div>
                <w:div w:id="820778145">
                  <w:marLeft w:val="0"/>
                  <w:marRight w:val="0"/>
                  <w:marTop w:val="0"/>
                  <w:marBottom w:val="0"/>
                  <w:divBdr>
                    <w:top w:val="none" w:sz="0" w:space="0" w:color="auto"/>
                    <w:left w:val="none" w:sz="0" w:space="0" w:color="auto"/>
                    <w:bottom w:val="none" w:sz="0" w:space="0" w:color="auto"/>
                    <w:right w:val="none" w:sz="0" w:space="0" w:color="auto"/>
                  </w:divBdr>
                </w:div>
                <w:div w:id="2067217468">
                  <w:marLeft w:val="0"/>
                  <w:marRight w:val="0"/>
                  <w:marTop w:val="0"/>
                  <w:marBottom w:val="0"/>
                  <w:divBdr>
                    <w:top w:val="none" w:sz="0" w:space="0" w:color="auto"/>
                    <w:left w:val="none" w:sz="0" w:space="0" w:color="auto"/>
                    <w:bottom w:val="none" w:sz="0" w:space="0" w:color="auto"/>
                    <w:right w:val="none" w:sz="0" w:space="0" w:color="auto"/>
                  </w:divBdr>
                </w:div>
                <w:div w:id="1814827966">
                  <w:marLeft w:val="0"/>
                  <w:marRight w:val="0"/>
                  <w:marTop w:val="0"/>
                  <w:marBottom w:val="0"/>
                  <w:divBdr>
                    <w:top w:val="none" w:sz="0" w:space="0" w:color="auto"/>
                    <w:left w:val="none" w:sz="0" w:space="0" w:color="auto"/>
                    <w:bottom w:val="none" w:sz="0" w:space="0" w:color="auto"/>
                    <w:right w:val="none" w:sz="0" w:space="0" w:color="auto"/>
                  </w:divBdr>
                </w:div>
                <w:div w:id="1884711296">
                  <w:marLeft w:val="0"/>
                  <w:marRight w:val="0"/>
                  <w:marTop w:val="0"/>
                  <w:marBottom w:val="0"/>
                  <w:divBdr>
                    <w:top w:val="none" w:sz="0" w:space="0" w:color="auto"/>
                    <w:left w:val="none" w:sz="0" w:space="0" w:color="auto"/>
                    <w:bottom w:val="none" w:sz="0" w:space="0" w:color="auto"/>
                    <w:right w:val="none" w:sz="0" w:space="0" w:color="auto"/>
                  </w:divBdr>
                </w:div>
                <w:div w:id="1989939690">
                  <w:marLeft w:val="0"/>
                  <w:marRight w:val="0"/>
                  <w:marTop w:val="0"/>
                  <w:marBottom w:val="0"/>
                  <w:divBdr>
                    <w:top w:val="none" w:sz="0" w:space="0" w:color="auto"/>
                    <w:left w:val="none" w:sz="0" w:space="0" w:color="auto"/>
                    <w:bottom w:val="none" w:sz="0" w:space="0" w:color="auto"/>
                    <w:right w:val="none" w:sz="0" w:space="0" w:color="auto"/>
                  </w:divBdr>
                </w:div>
                <w:div w:id="1079982678">
                  <w:marLeft w:val="0"/>
                  <w:marRight w:val="0"/>
                  <w:marTop w:val="0"/>
                  <w:marBottom w:val="0"/>
                  <w:divBdr>
                    <w:top w:val="none" w:sz="0" w:space="0" w:color="auto"/>
                    <w:left w:val="none" w:sz="0" w:space="0" w:color="auto"/>
                    <w:bottom w:val="none" w:sz="0" w:space="0" w:color="auto"/>
                    <w:right w:val="none" w:sz="0" w:space="0" w:color="auto"/>
                  </w:divBdr>
                </w:div>
                <w:div w:id="169637661">
                  <w:marLeft w:val="0"/>
                  <w:marRight w:val="0"/>
                  <w:marTop w:val="0"/>
                  <w:marBottom w:val="0"/>
                  <w:divBdr>
                    <w:top w:val="none" w:sz="0" w:space="0" w:color="auto"/>
                    <w:left w:val="none" w:sz="0" w:space="0" w:color="auto"/>
                    <w:bottom w:val="none" w:sz="0" w:space="0" w:color="auto"/>
                    <w:right w:val="none" w:sz="0" w:space="0" w:color="auto"/>
                  </w:divBdr>
                </w:div>
                <w:div w:id="1269653643">
                  <w:marLeft w:val="0"/>
                  <w:marRight w:val="0"/>
                  <w:marTop w:val="0"/>
                  <w:marBottom w:val="0"/>
                  <w:divBdr>
                    <w:top w:val="none" w:sz="0" w:space="0" w:color="auto"/>
                    <w:left w:val="none" w:sz="0" w:space="0" w:color="auto"/>
                    <w:bottom w:val="none" w:sz="0" w:space="0" w:color="auto"/>
                    <w:right w:val="none" w:sz="0" w:space="0" w:color="auto"/>
                  </w:divBdr>
                </w:div>
                <w:div w:id="1316685352">
                  <w:marLeft w:val="0"/>
                  <w:marRight w:val="0"/>
                  <w:marTop w:val="0"/>
                  <w:marBottom w:val="0"/>
                  <w:divBdr>
                    <w:top w:val="none" w:sz="0" w:space="0" w:color="auto"/>
                    <w:left w:val="none" w:sz="0" w:space="0" w:color="auto"/>
                    <w:bottom w:val="none" w:sz="0" w:space="0" w:color="auto"/>
                    <w:right w:val="none" w:sz="0" w:space="0" w:color="auto"/>
                  </w:divBdr>
                </w:div>
                <w:div w:id="689985751">
                  <w:marLeft w:val="0"/>
                  <w:marRight w:val="0"/>
                  <w:marTop w:val="0"/>
                  <w:marBottom w:val="0"/>
                  <w:divBdr>
                    <w:top w:val="none" w:sz="0" w:space="0" w:color="auto"/>
                    <w:left w:val="none" w:sz="0" w:space="0" w:color="auto"/>
                    <w:bottom w:val="none" w:sz="0" w:space="0" w:color="auto"/>
                    <w:right w:val="none" w:sz="0" w:space="0" w:color="auto"/>
                  </w:divBdr>
                </w:div>
                <w:div w:id="1570458513">
                  <w:marLeft w:val="0"/>
                  <w:marRight w:val="0"/>
                  <w:marTop w:val="0"/>
                  <w:marBottom w:val="0"/>
                  <w:divBdr>
                    <w:top w:val="none" w:sz="0" w:space="0" w:color="auto"/>
                    <w:left w:val="none" w:sz="0" w:space="0" w:color="auto"/>
                    <w:bottom w:val="none" w:sz="0" w:space="0" w:color="auto"/>
                    <w:right w:val="none" w:sz="0" w:space="0" w:color="auto"/>
                  </w:divBdr>
                </w:div>
                <w:div w:id="558829432">
                  <w:marLeft w:val="0"/>
                  <w:marRight w:val="0"/>
                  <w:marTop w:val="0"/>
                  <w:marBottom w:val="0"/>
                  <w:divBdr>
                    <w:top w:val="none" w:sz="0" w:space="0" w:color="auto"/>
                    <w:left w:val="none" w:sz="0" w:space="0" w:color="auto"/>
                    <w:bottom w:val="none" w:sz="0" w:space="0" w:color="auto"/>
                    <w:right w:val="none" w:sz="0" w:space="0" w:color="auto"/>
                  </w:divBdr>
                </w:div>
                <w:div w:id="216405531">
                  <w:marLeft w:val="0"/>
                  <w:marRight w:val="0"/>
                  <w:marTop w:val="0"/>
                  <w:marBottom w:val="0"/>
                  <w:divBdr>
                    <w:top w:val="none" w:sz="0" w:space="0" w:color="auto"/>
                    <w:left w:val="none" w:sz="0" w:space="0" w:color="auto"/>
                    <w:bottom w:val="none" w:sz="0" w:space="0" w:color="auto"/>
                    <w:right w:val="none" w:sz="0" w:space="0" w:color="auto"/>
                  </w:divBdr>
                </w:div>
                <w:div w:id="107824066">
                  <w:marLeft w:val="0"/>
                  <w:marRight w:val="0"/>
                  <w:marTop w:val="0"/>
                  <w:marBottom w:val="0"/>
                  <w:divBdr>
                    <w:top w:val="none" w:sz="0" w:space="0" w:color="auto"/>
                    <w:left w:val="none" w:sz="0" w:space="0" w:color="auto"/>
                    <w:bottom w:val="none" w:sz="0" w:space="0" w:color="auto"/>
                    <w:right w:val="none" w:sz="0" w:space="0" w:color="auto"/>
                  </w:divBdr>
                </w:div>
                <w:div w:id="106702983">
                  <w:marLeft w:val="0"/>
                  <w:marRight w:val="0"/>
                  <w:marTop w:val="0"/>
                  <w:marBottom w:val="0"/>
                  <w:divBdr>
                    <w:top w:val="none" w:sz="0" w:space="0" w:color="auto"/>
                    <w:left w:val="none" w:sz="0" w:space="0" w:color="auto"/>
                    <w:bottom w:val="none" w:sz="0" w:space="0" w:color="auto"/>
                    <w:right w:val="none" w:sz="0" w:space="0" w:color="auto"/>
                  </w:divBdr>
                </w:div>
                <w:div w:id="1420172990">
                  <w:marLeft w:val="0"/>
                  <w:marRight w:val="0"/>
                  <w:marTop w:val="0"/>
                  <w:marBottom w:val="0"/>
                  <w:divBdr>
                    <w:top w:val="none" w:sz="0" w:space="0" w:color="auto"/>
                    <w:left w:val="none" w:sz="0" w:space="0" w:color="auto"/>
                    <w:bottom w:val="none" w:sz="0" w:space="0" w:color="auto"/>
                    <w:right w:val="none" w:sz="0" w:space="0" w:color="auto"/>
                  </w:divBdr>
                </w:div>
                <w:div w:id="983850341">
                  <w:marLeft w:val="0"/>
                  <w:marRight w:val="0"/>
                  <w:marTop w:val="0"/>
                  <w:marBottom w:val="0"/>
                  <w:divBdr>
                    <w:top w:val="none" w:sz="0" w:space="0" w:color="auto"/>
                    <w:left w:val="none" w:sz="0" w:space="0" w:color="auto"/>
                    <w:bottom w:val="none" w:sz="0" w:space="0" w:color="auto"/>
                    <w:right w:val="none" w:sz="0" w:space="0" w:color="auto"/>
                  </w:divBdr>
                  <w:divsChild>
                    <w:div w:id="2068842429">
                      <w:marLeft w:val="0"/>
                      <w:marRight w:val="0"/>
                      <w:marTop w:val="0"/>
                      <w:marBottom w:val="0"/>
                      <w:divBdr>
                        <w:top w:val="none" w:sz="0" w:space="0" w:color="auto"/>
                        <w:left w:val="none" w:sz="0" w:space="0" w:color="auto"/>
                        <w:bottom w:val="none" w:sz="0" w:space="0" w:color="auto"/>
                        <w:right w:val="none" w:sz="0" w:space="0" w:color="auto"/>
                      </w:divBdr>
                    </w:div>
                    <w:div w:id="1825511173">
                      <w:marLeft w:val="0"/>
                      <w:marRight w:val="0"/>
                      <w:marTop w:val="0"/>
                      <w:marBottom w:val="0"/>
                      <w:divBdr>
                        <w:top w:val="none" w:sz="0" w:space="0" w:color="auto"/>
                        <w:left w:val="none" w:sz="0" w:space="0" w:color="auto"/>
                        <w:bottom w:val="none" w:sz="0" w:space="0" w:color="auto"/>
                        <w:right w:val="none" w:sz="0" w:space="0" w:color="auto"/>
                      </w:divBdr>
                    </w:div>
                    <w:div w:id="792092685">
                      <w:marLeft w:val="0"/>
                      <w:marRight w:val="0"/>
                      <w:marTop w:val="0"/>
                      <w:marBottom w:val="0"/>
                      <w:divBdr>
                        <w:top w:val="none" w:sz="0" w:space="0" w:color="auto"/>
                        <w:left w:val="none" w:sz="0" w:space="0" w:color="auto"/>
                        <w:bottom w:val="none" w:sz="0" w:space="0" w:color="auto"/>
                        <w:right w:val="none" w:sz="0" w:space="0" w:color="auto"/>
                      </w:divBdr>
                    </w:div>
                    <w:div w:id="1855726760">
                      <w:marLeft w:val="0"/>
                      <w:marRight w:val="0"/>
                      <w:marTop w:val="0"/>
                      <w:marBottom w:val="0"/>
                      <w:divBdr>
                        <w:top w:val="none" w:sz="0" w:space="0" w:color="auto"/>
                        <w:left w:val="none" w:sz="0" w:space="0" w:color="auto"/>
                        <w:bottom w:val="none" w:sz="0" w:space="0" w:color="auto"/>
                        <w:right w:val="none" w:sz="0" w:space="0" w:color="auto"/>
                      </w:divBdr>
                    </w:div>
                    <w:div w:id="1678918444">
                      <w:marLeft w:val="0"/>
                      <w:marRight w:val="0"/>
                      <w:marTop w:val="0"/>
                      <w:marBottom w:val="0"/>
                      <w:divBdr>
                        <w:top w:val="none" w:sz="0" w:space="0" w:color="auto"/>
                        <w:left w:val="none" w:sz="0" w:space="0" w:color="auto"/>
                        <w:bottom w:val="none" w:sz="0" w:space="0" w:color="auto"/>
                        <w:right w:val="none" w:sz="0" w:space="0" w:color="auto"/>
                      </w:divBdr>
                    </w:div>
                    <w:div w:id="452485406">
                      <w:marLeft w:val="0"/>
                      <w:marRight w:val="0"/>
                      <w:marTop w:val="0"/>
                      <w:marBottom w:val="0"/>
                      <w:divBdr>
                        <w:top w:val="none" w:sz="0" w:space="0" w:color="auto"/>
                        <w:left w:val="none" w:sz="0" w:space="0" w:color="auto"/>
                        <w:bottom w:val="none" w:sz="0" w:space="0" w:color="auto"/>
                        <w:right w:val="none" w:sz="0" w:space="0" w:color="auto"/>
                      </w:divBdr>
                    </w:div>
                    <w:div w:id="1641962758">
                      <w:marLeft w:val="0"/>
                      <w:marRight w:val="0"/>
                      <w:marTop w:val="0"/>
                      <w:marBottom w:val="0"/>
                      <w:divBdr>
                        <w:top w:val="none" w:sz="0" w:space="0" w:color="auto"/>
                        <w:left w:val="none" w:sz="0" w:space="0" w:color="auto"/>
                        <w:bottom w:val="none" w:sz="0" w:space="0" w:color="auto"/>
                        <w:right w:val="none" w:sz="0" w:space="0" w:color="auto"/>
                      </w:divBdr>
                    </w:div>
                    <w:div w:id="1285229290">
                      <w:marLeft w:val="0"/>
                      <w:marRight w:val="0"/>
                      <w:marTop w:val="0"/>
                      <w:marBottom w:val="0"/>
                      <w:divBdr>
                        <w:top w:val="none" w:sz="0" w:space="0" w:color="auto"/>
                        <w:left w:val="none" w:sz="0" w:space="0" w:color="auto"/>
                        <w:bottom w:val="none" w:sz="0" w:space="0" w:color="auto"/>
                        <w:right w:val="none" w:sz="0" w:space="0" w:color="auto"/>
                      </w:divBdr>
                    </w:div>
                    <w:div w:id="864252536">
                      <w:marLeft w:val="0"/>
                      <w:marRight w:val="0"/>
                      <w:marTop w:val="0"/>
                      <w:marBottom w:val="0"/>
                      <w:divBdr>
                        <w:top w:val="none" w:sz="0" w:space="0" w:color="auto"/>
                        <w:left w:val="none" w:sz="0" w:space="0" w:color="auto"/>
                        <w:bottom w:val="none" w:sz="0" w:space="0" w:color="auto"/>
                        <w:right w:val="none" w:sz="0" w:space="0" w:color="auto"/>
                      </w:divBdr>
                    </w:div>
                    <w:div w:id="249044379">
                      <w:marLeft w:val="0"/>
                      <w:marRight w:val="0"/>
                      <w:marTop w:val="0"/>
                      <w:marBottom w:val="0"/>
                      <w:divBdr>
                        <w:top w:val="none" w:sz="0" w:space="0" w:color="auto"/>
                        <w:left w:val="none" w:sz="0" w:space="0" w:color="auto"/>
                        <w:bottom w:val="none" w:sz="0" w:space="0" w:color="auto"/>
                        <w:right w:val="none" w:sz="0" w:space="0" w:color="auto"/>
                      </w:divBdr>
                    </w:div>
                    <w:div w:id="1413432531">
                      <w:marLeft w:val="0"/>
                      <w:marRight w:val="0"/>
                      <w:marTop w:val="0"/>
                      <w:marBottom w:val="0"/>
                      <w:divBdr>
                        <w:top w:val="none" w:sz="0" w:space="0" w:color="auto"/>
                        <w:left w:val="none" w:sz="0" w:space="0" w:color="auto"/>
                        <w:bottom w:val="none" w:sz="0" w:space="0" w:color="auto"/>
                        <w:right w:val="none" w:sz="0" w:space="0" w:color="auto"/>
                      </w:divBdr>
                    </w:div>
                    <w:div w:id="1654093563">
                      <w:marLeft w:val="0"/>
                      <w:marRight w:val="0"/>
                      <w:marTop w:val="0"/>
                      <w:marBottom w:val="0"/>
                      <w:divBdr>
                        <w:top w:val="none" w:sz="0" w:space="0" w:color="auto"/>
                        <w:left w:val="none" w:sz="0" w:space="0" w:color="auto"/>
                        <w:bottom w:val="none" w:sz="0" w:space="0" w:color="auto"/>
                        <w:right w:val="none" w:sz="0" w:space="0" w:color="auto"/>
                      </w:divBdr>
                    </w:div>
                    <w:div w:id="505905085">
                      <w:marLeft w:val="0"/>
                      <w:marRight w:val="0"/>
                      <w:marTop w:val="0"/>
                      <w:marBottom w:val="0"/>
                      <w:divBdr>
                        <w:top w:val="none" w:sz="0" w:space="0" w:color="auto"/>
                        <w:left w:val="none" w:sz="0" w:space="0" w:color="auto"/>
                        <w:bottom w:val="none" w:sz="0" w:space="0" w:color="auto"/>
                        <w:right w:val="none" w:sz="0" w:space="0" w:color="auto"/>
                      </w:divBdr>
                    </w:div>
                    <w:div w:id="706566468">
                      <w:marLeft w:val="0"/>
                      <w:marRight w:val="0"/>
                      <w:marTop w:val="0"/>
                      <w:marBottom w:val="0"/>
                      <w:divBdr>
                        <w:top w:val="none" w:sz="0" w:space="0" w:color="auto"/>
                        <w:left w:val="none" w:sz="0" w:space="0" w:color="auto"/>
                        <w:bottom w:val="none" w:sz="0" w:space="0" w:color="auto"/>
                        <w:right w:val="none" w:sz="0" w:space="0" w:color="auto"/>
                      </w:divBdr>
                    </w:div>
                    <w:div w:id="540284198">
                      <w:marLeft w:val="0"/>
                      <w:marRight w:val="0"/>
                      <w:marTop w:val="0"/>
                      <w:marBottom w:val="0"/>
                      <w:divBdr>
                        <w:top w:val="none" w:sz="0" w:space="0" w:color="auto"/>
                        <w:left w:val="none" w:sz="0" w:space="0" w:color="auto"/>
                        <w:bottom w:val="none" w:sz="0" w:space="0" w:color="auto"/>
                        <w:right w:val="none" w:sz="0" w:space="0" w:color="auto"/>
                      </w:divBdr>
                    </w:div>
                    <w:div w:id="1790929556">
                      <w:marLeft w:val="0"/>
                      <w:marRight w:val="0"/>
                      <w:marTop w:val="0"/>
                      <w:marBottom w:val="0"/>
                      <w:divBdr>
                        <w:top w:val="none" w:sz="0" w:space="0" w:color="auto"/>
                        <w:left w:val="none" w:sz="0" w:space="0" w:color="auto"/>
                        <w:bottom w:val="none" w:sz="0" w:space="0" w:color="auto"/>
                        <w:right w:val="none" w:sz="0" w:space="0" w:color="auto"/>
                      </w:divBdr>
                    </w:div>
                    <w:div w:id="1772700698">
                      <w:marLeft w:val="0"/>
                      <w:marRight w:val="0"/>
                      <w:marTop w:val="0"/>
                      <w:marBottom w:val="0"/>
                      <w:divBdr>
                        <w:top w:val="none" w:sz="0" w:space="0" w:color="auto"/>
                        <w:left w:val="none" w:sz="0" w:space="0" w:color="auto"/>
                        <w:bottom w:val="none" w:sz="0" w:space="0" w:color="auto"/>
                        <w:right w:val="none" w:sz="0" w:space="0" w:color="auto"/>
                      </w:divBdr>
                    </w:div>
                    <w:div w:id="938485885">
                      <w:marLeft w:val="0"/>
                      <w:marRight w:val="0"/>
                      <w:marTop w:val="0"/>
                      <w:marBottom w:val="0"/>
                      <w:divBdr>
                        <w:top w:val="none" w:sz="0" w:space="0" w:color="auto"/>
                        <w:left w:val="none" w:sz="0" w:space="0" w:color="auto"/>
                        <w:bottom w:val="none" w:sz="0" w:space="0" w:color="auto"/>
                        <w:right w:val="none" w:sz="0" w:space="0" w:color="auto"/>
                      </w:divBdr>
                    </w:div>
                    <w:div w:id="1365977625">
                      <w:marLeft w:val="0"/>
                      <w:marRight w:val="0"/>
                      <w:marTop w:val="0"/>
                      <w:marBottom w:val="0"/>
                      <w:divBdr>
                        <w:top w:val="none" w:sz="0" w:space="0" w:color="auto"/>
                        <w:left w:val="none" w:sz="0" w:space="0" w:color="auto"/>
                        <w:bottom w:val="none" w:sz="0" w:space="0" w:color="auto"/>
                        <w:right w:val="none" w:sz="0" w:space="0" w:color="auto"/>
                      </w:divBdr>
                    </w:div>
                    <w:div w:id="602959492">
                      <w:marLeft w:val="0"/>
                      <w:marRight w:val="0"/>
                      <w:marTop w:val="0"/>
                      <w:marBottom w:val="0"/>
                      <w:divBdr>
                        <w:top w:val="none" w:sz="0" w:space="0" w:color="auto"/>
                        <w:left w:val="none" w:sz="0" w:space="0" w:color="auto"/>
                        <w:bottom w:val="none" w:sz="0" w:space="0" w:color="auto"/>
                        <w:right w:val="none" w:sz="0" w:space="0" w:color="auto"/>
                      </w:divBdr>
                    </w:div>
                    <w:div w:id="1990016446">
                      <w:marLeft w:val="0"/>
                      <w:marRight w:val="0"/>
                      <w:marTop w:val="0"/>
                      <w:marBottom w:val="0"/>
                      <w:divBdr>
                        <w:top w:val="none" w:sz="0" w:space="0" w:color="auto"/>
                        <w:left w:val="none" w:sz="0" w:space="0" w:color="auto"/>
                        <w:bottom w:val="none" w:sz="0" w:space="0" w:color="auto"/>
                        <w:right w:val="none" w:sz="0" w:space="0" w:color="auto"/>
                      </w:divBdr>
                    </w:div>
                    <w:div w:id="973171714">
                      <w:marLeft w:val="0"/>
                      <w:marRight w:val="0"/>
                      <w:marTop w:val="0"/>
                      <w:marBottom w:val="0"/>
                      <w:divBdr>
                        <w:top w:val="none" w:sz="0" w:space="0" w:color="auto"/>
                        <w:left w:val="none" w:sz="0" w:space="0" w:color="auto"/>
                        <w:bottom w:val="none" w:sz="0" w:space="0" w:color="auto"/>
                        <w:right w:val="none" w:sz="0" w:space="0" w:color="auto"/>
                      </w:divBdr>
                    </w:div>
                    <w:div w:id="1011220989">
                      <w:marLeft w:val="0"/>
                      <w:marRight w:val="0"/>
                      <w:marTop w:val="0"/>
                      <w:marBottom w:val="0"/>
                      <w:divBdr>
                        <w:top w:val="none" w:sz="0" w:space="0" w:color="auto"/>
                        <w:left w:val="none" w:sz="0" w:space="0" w:color="auto"/>
                        <w:bottom w:val="none" w:sz="0" w:space="0" w:color="auto"/>
                        <w:right w:val="none" w:sz="0" w:space="0" w:color="auto"/>
                      </w:divBdr>
                    </w:div>
                    <w:div w:id="1526945521">
                      <w:marLeft w:val="0"/>
                      <w:marRight w:val="0"/>
                      <w:marTop w:val="0"/>
                      <w:marBottom w:val="0"/>
                      <w:divBdr>
                        <w:top w:val="none" w:sz="0" w:space="0" w:color="auto"/>
                        <w:left w:val="none" w:sz="0" w:space="0" w:color="auto"/>
                        <w:bottom w:val="none" w:sz="0" w:space="0" w:color="auto"/>
                        <w:right w:val="none" w:sz="0" w:space="0" w:color="auto"/>
                      </w:divBdr>
                    </w:div>
                    <w:div w:id="1946619732">
                      <w:marLeft w:val="0"/>
                      <w:marRight w:val="0"/>
                      <w:marTop w:val="0"/>
                      <w:marBottom w:val="0"/>
                      <w:divBdr>
                        <w:top w:val="none" w:sz="0" w:space="0" w:color="auto"/>
                        <w:left w:val="none" w:sz="0" w:space="0" w:color="auto"/>
                        <w:bottom w:val="none" w:sz="0" w:space="0" w:color="auto"/>
                        <w:right w:val="none" w:sz="0" w:space="0" w:color="auto"/>
                      </w:divBdr>
                    </w:div>
                    <w:div w:id="450246751">
                      <w:marLeft w:val="0"/>
                      <w:marRight w:val="0"/>
                      <w:marTop w:val="0"/>
                      <w:marBottom w:val="0"/>
                      <w:divBdr>
                        <w:top w:val="none" w:sz="0" w:space="0" w:color="auto"/>
                        <w:left w:val="none" w:sz="0" w:space="0" w:color="auto"/>
                        <w:bottom w:val="none" w:sz="0" w:space="0" w:color="auto"/>
                        <w:right w:val="none" w:sz="0" w:space="0" w:color="auto"/>
                      </w:divBdr>
                    </w:div>
                    <w:div w:id="1065880977">
                      <w:marLeft w:val="0"/>
                      <w:marRight w:val="0"/>
                      <w:marTop w:val="0"/>
                      <w:marBottom w:val="0"/>
                      <w:divBdr>
                        <w:top w:val="none" w:sz="0" w:space="0" w:color="auto"/>
                        <w:left w:val="none" w:sz="0" w:space="0" w:color="auto"/>
                        <w:bottom w:val="none" w:sz="0" w:space="0" w:color="auto"/>
                        <w:right w:val="none" w:sz="0" w:space="0" w:color="auto"/>
                      </w:divBdr>
                    </w:div>
                    <w:div w:id="195243209">
                      <w:marLeft w:val="0"/>
                      <w:marRight w:val="0"/>
                      <w:marTop w:val="0"/>
                      <w:marBottom w:val="0"/>
                      <w:divBdr>
                        <w:top w:val="none" w:sz="0" w:space="0" w:color="auto"/>
                        <w:left w:val="none" w:sz="0" w:space="0" w:color="auto"/>
                        <w:bottom w:val="none" w:sz="0" w:space="0" w:color="auto"/>
                        <w:right w:val="none" w:sz="0" w:space="0" w:color="auto"/>
                      </w:divBdr>
                    </w:div>
                    <w:div w:id="1027559664">
                      <w:marLeft w:val="0"/>
                      <w:marRight w:val="0"/>
                      <w:marTop w:val="0"/>
                      <w:marBottom w:val="0"/>
                      <w:divBdr>
                        <w:top w:val="none" w:sz="0" w:space="0" w:color="auto"/>
                        <w:left w:val="none" w:sz="0" w:space="0" w:color="auto"/>
                        <w:bottom w:val="none" w:sz="0" w:space="0" w:color="auto"/>
                        <w:right w:val="none" w:sz="0" w:space="0" w:color="auto"/>
                      </w:divBdr>
                    </w:div>
                    <w:div w:id="8637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93775">
          <w:marLeft w:val="0"/>
          <w:marRight w:val="0"/>
          <w:marTop w:val="0"/>
          <w:marBottom w:val="0"/>
          <w:divBdr>
            <w:top w:val="none" w:sz="0" w:space="0" w:color="auto"/>
            <w:left w:val="none" w:sz="0" w:space="0" w:color="auto"/>
            <w:bottom w:val="none" w:sz="0" w:space="0" w:color="auto"/>
            <w:right w:val="none" w:sz="0" w:space="0" w:color="auto"/>
          </w:divBdr>
          <w:divsChild>
            <w:div w:id="716247842">
              <w:marLeft w:val="0"/>
              <w:marRight w:val="0"/>
              <w:marTop w:val="0"/>
              <w:marBottom w:val="0"/>
              <w:divBdr>
                <w:top w:val="single" w:sz="6" w:space="0" w:color="C0C0C0"/>
                <w:left w:val="single" w:sz="6" w:space="0" w:color="C0C0C0"/>
                <w:bottom w:val="single" w:sz="6" w:space="0" w:color="C0C0C0"/>
                <w:right w:val="single" w:sz="6" w:space="0" w:color="C0C0C0"/>
              </w:divBdr>
              <w:divsChild>
                <w:div w:id="1121218666">
                  <w:marLeft w:val="0"/>
                  <w:marRight w:val="0"/>
                  <w:marTop w:val="0"/>
                  <w:marBottom w:val="0"/>
                  <w:divBdr>
                    <w:top w:val="none" w:sz="0" w:space="0" w:color="auto"/>
                    <w:left w:val="none" w:sz="0" w:space="0" w:color="auto"/>
                    <w:bottom w:val="none" w:sz="0" w:space="0" w:color="auto"/>
                    <w:right w:val="none" w:sz="0" w:space="0" w:color="auto"/>
                  </w:divBdr>
                </w:div>
                <w:div w:id="718287423">
                  <w:marLeft w:val="0"/>
                  <w:marRight w:val="0"/>
                  <w:marTop w:val="0"/>
                  <w:marBottom w:val="0"/>
                  <w:divBdr>
                    <w:top w:val="none" w:sz="0" w:space="0" w:color="auto"/>
                    <w:left w:val="none" w:sz="0" w:space="0" w:color="auto"/>
                    <w:bottom w:val="none" w:sz="0" w:space="0" w:color="auto"/>
                    <w:right w:val="none" w:sz="0" w:space="0" w:color="auto"/>
                  </w:divBdr>
                  <w:divsChild>
                    <w:div w:id="126068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072540">
          <w:marLeft w:val="0"/>
          <w:marRight w:val="0"/>
          <w:marTop w:val="0"/>
          <w:marBottom w:val="0"/>
          <w:divBdr>
            <w:top w:val="none" w:sz="0" w:space="0" w:color="auto"/>
            <w:left w:val="none" w:sz="0" w:space="0" w:color="auto"/>
            <w:bottom w:val="none" w:sz="0" w:space="0" w:color="auto"/>
            <w:right w:val="none" w:sz="0" w:space="0" w:color="auto"/>
          </w:divBdr>
          <w:divsChild>
            <w:div w:id="1712874044">
              <w:marLeft w:val="0"/>
              <w:marRight w:val="0"/>
              <w:marTop w:val="0"/>
              <w:marBottom w:val="0"/>
              <w:divBdr>
                <w:top w:val="single" w:sz="6" w:space="0" w:color="C0C0C0"/>
                <w:left w:val="single" w:sz="6" w:space="0" w:color="C0C0C0"/>
                <w:bottom w:val="single" w:sz="6" w:space="0" w:color="C0C0C0"/>
                <w:right w:val="single" w:sz="6" w:space="0" w:color="C0C0C0"/>
              </w:divBdr>
              <w:divsChild>
                <w:div w:id="1996258812">
                  <w:marLeft w:val="0"/>
                  <w:marRight w:val="0"/>
                  <w:marTop w:val="0"/>
                  <w:marBottom w:val="0"/>
                  <w:divBdr>
                    <w:top w:val="none" w:sz="0" w:space="0" w:color="auto"/>
                    <w:left w:val="none" w:sz="0" w:space="0" w:color="auto"/>
                    <w:bottom w:val="none" w:sz="0" w:space="0" w:color="auto"/>
                    <w:right w:val="none" w:sz="0" w:space="0" w:color="auto"/>
                  </w:divBdr>
                </w:div>
                <w:div w:id="1459300968">
                  <w:marLeft w:val="0"/>
                  <w:marRight w:val="0"/>
                  <w:marTop w:val="0"/>
                  <w:marBottom w:val="0"/>
                  <w:divBdr>
                    <w:top w:val="none" w:sz="0" w:space="0" w:color="auto"/>
                    <w:left w:val="none" w:sz="0" w:space="0" w:color="auto"/>
                    <w:bottom w:val="none" w:sz="0" w:space="0" w:color="auto"/>
                    <w:right w:val="none" w:sz="0" w:space="0" w:color="auto"/>
                  </w:divBdr>
                </w:div>
                <w:div w:id="2117209487">
                  <w:marLeft w:val="0"/>
                  <w:marRight w:val="0"/>
                  <w:marTop w:val="0"/>
                  <w:marBottom w:val="0"/>
                  <w:divBdr>
                    <w:top w:val="none" w:sz="0" w:space="0" w:color="auto"/>
                    <w:left w:val="none" w:sz="0" w:space="0" w:color="auto"/>
                    <w:bottom w:val="none" w:sz="0" w:space="0" w:color="auto"/>
                    <w:right w:val="none" w:sz="0" w:space="0" w:color="auto"/>
                  </w:divBdr>
                </w:div>
                <w:div w:id="935095597">
                  <w:marLeft w:val="0"/>
                  <w:marRight w:val="0"/>
                  <w:marTop w:val="0"/>
                  <w:marBottom w:val="0"/>
                  <w:divBdr>
                    <w:top w:val="none" w:sz="0" w:space="0" w:color="auto"/>
                    <w:left w:val="none" w:sz="0" w:space="0" w:color="auto"/>
                    <w:bottom w:val="none" w:sz="0" w:space="0" w:color="auto"/>
                    <w:right w:val="none" w:sz="0" w:space="0" w:color="auto"/>
                  </w:divBdr>
                </w:div>
                <w:div w:id="2145540177">
                  <w:marLeft w:val="0"/>
                  <w:marRight w:val="0"/>
                  <w:marTop w:val="0"/>
                  <w:marBottom w:val="0"/>
                  <w:divBdr>
                    <w:top w:val="none" w:sz="0" w:space="0" w:color="auto"/>
                    <w:left w:val="none" w:sz="0" w:space="0" w:color="auto"/>
                    <w:bottom w:val="none" w:sz="0" w:space="0" w:color="auto"/>
                    <w:right w:val="none" w:sz="0" w:space="0" w:color="auto"/>
                  </w:divBdr>
                </w:div>
                <w:div w:id="1087968335">
                  <w:marLeft w:val="0"/>
                  <w:marRight w:val="0"/>
                  <w:marTop w:val="0"/>
                  <w:marBottom w:val="0"/>
                  <w:divBdr>
                    <w:top w:val="none" w:sz="0" w:space="0" w:color="auto"/>
                    <w:left w:val="none" w:sz="0" w:space="0" w:color="auto"/>
                    <w:bottom w:val="none" w:sz="0" w:space="0" w:color="auto"/>
                    <w:right w:val="none" w:sz="0" w:space="0" w:color="auto"/>
                  </w:divBdr>
                </w:div>
                <w:div w:id="410542273">
                  <w:marLeft w:val="0"/>
                  <w:marRight w:val="0"/>
                  <w:marTop w:val="0"/>
                  <w:marBottom w:val="0"/>
                  <w:divBdr>
                    <w:top w:val="none" w:sz="0" w:space="0" w:color="auto"/>
                    <w:left w:val="none" w:sz="0" w:space="0" w:color="auto"/>
                    <w:bottom w:val="none" w:sz="0" w:space="0" w:color="auto"/>
                    <w:right w:val="none" w:sz="0" w:space="0" w:color="auto"/>
                  </w:divBdr>
                </w:div>
                <w:div w:id="1800880251">
                  <w:marLeft w:val="0"/>
                  <w:marRight w:val="0"/>
                  <w:marTop w:val="0"/>
                  <w:marBottom w:val="0"/>
                  <w:divBdr>
                    <w:top w:val="none" w:sz="0" w:space="0" w:color="auto"/>
                    <w:left w:val="none" w:sz="0" w:space="0" w:color="auto"/>
                    <w:bottom w:val="none" w:sz="0" w:space="0" w:color="auto"/>
                    <w:right w:val="none" w:sz="0" w:space="0" w:color="auto"/>
                  </w:divBdr>
                </w:div>
                <w:div w:id="1100180196">
                  <w:marLeft w:val="0"/>
                  <w:marRight w:val="0"/>
                  <w:marTop w:val="0"/>
                  <w:marBottom w:val="0"/>
                  <w:divBdr>
                    <w:top w:val="none" w:sz="0" w:space="0" w:color="auto"/>
                    <w:left w:val="none" w:sz="0" w:space="0" w:color="auto"/>
                    <w:bottom w:val="none" w:sz="0" w:space="0" w:color="auto"/>
                    <w:right w:val="none" w:sz="0" w:space="0" w:color="auto"/>
                  </w:divBdr>
                </w:div>
                <w:div w:id="1696733269">
                  <w:marLeft w:val="0"/>
                  <w:marRight w:val="0"/>
                  <w:marTop w:val="0"/>
                  <w:marBottom w:val="0"/>
                  <w:divBdr>
                    <w:top w:val="none" w:sz="0" w:space="0" w:color="auto"/>
                    <w:left w:val="none" w:sz="0" w:space="0" w:color="auto"/>
                    <w:bottom w:val="none" w:sz="0" w:space="0" w:color="auto"/>
                    <w:right w:val="none" w:sz="0" w:space="0" w:color="auto"/>
                  </w:divBdr>
                </w:div>
                <w:div w:id="2123724992">
                  <w:marLeft w:val="0"/>
                  <w:marRight w:val="0"/>
                  <w:marTop w:val="0"/>
                  <w:marBottom w:val="0"/>
                  <w:divBdr>
                    <w:top w:val="none" w:sz="0" w:space="0" w:color="auto"/>
                    <w:left w:val="none" w:sz="0" w:space="0" w:color="auto"/>
                    <w:bottom w:val="none" w:sz="0" w:space="0" w:color="auto"/>
                    <w:right w:val="none" w:sz="0" w:space="0" w:color="auto"/>
                  </w:divBdr>
                </w:div>
                <w:div w:id="2086492032">
                  <w:marLeft w:val="0"/>
                  <w:marRight w:val="0"/>
                  <w:marTop w:val="0"/>
                  <w:marBottom w:val="0"/>
                  <w:divBdr>
                    <w:top w:val="none" w:sz="0" w:space="0" w:color="auto"/>
                    <w:left w:val="none" w:sz="0" w:space="0" w:color="auto"/>
                    <w:bottom w:val="none" w:sz="0" w:space="0" w:color="auto"/>
                    <w:right w:val="none" w:sz="0" w:space="0" w:color="auto"/>
                  </w:divBdr>
                </w:div>
                <w:div w:id="2070499663">
                  <w:marLeft w:val="0"/>
                  <w:marRight w:val="0"/>
                  <w:marTop w:val="0"/>
                  <w:marBottom w:val="0"/>
                  <w:divBdr>
                    <w:top w:val="none" w:sz="0" w:space="0" w:color="auto"/>
                    <w:left w:val="none" w:sz="0" w:space="0" w:color="auto"/>
                    <w:bottom w:val="none" w:sz="0" w:space="0" w:color="auto"/>
                    <w:right w:val="none" w:sz="0" w:space="0" w:color="auto"/>
                  </w:divBdr>
                </w:div>
                <w:div w:id="1402219600">
                  <w:marLeft w:val="0"/>
                  <w:marRight w:val="0"/>
                  <w:marTop w:val="0"/>
                  <w:marBottom w:val="0"/>
                  <w:divBdr>
                    <w:top w:val="none" w:sz="0" w:space="0" w:color="auto"/>
                    <w:left w:val="none" w:sz="0" w:space="0" w:color="auto"/>
                    <w:bottom w:val="none" w:sz="0" w:space="0" w:color="auto"/>
                    <w:right w:val="none" w:sz="0" w:space="0" w:color="auto"/>
                  </w:divBdr>
                </w:div>
                <w:div w:id="168643243">
                  <w:marLeft w:val="0"/>
                  <w:marRight w:val="0"/>
                  <w:marTop w:val="0"/>
                  <w:marBottom w:val="0"/>
                  <w:divBdr>
                    <w:top w:val="none" w:sz="0" w:space="0" w:color="auto"/>
                    <w:left w:val="none" w:sz="0" w:space="0" w:color="auto"/>
                    <w:bottom w:val="none" w:sz="0" w:space="0" w:color="auto"/>
                    <w:right w:val="none" w:sz="0" w:space="0" w:color="auto"/>
                  </w:divBdr>
                </w:div>
                <w:div w:id="371536130">
                  <w:marLeft w:val="0"/>
                  <w:marRight w:val="0"/>
                  <w:marTop w:val="0"/>
                  <w:marBottom w:val="0"/>
                  <w:divBdr>
                    <w:top w:val="none" w:sz="0" w:space="0" w:color="auto"/>
                    <w:left w:val="none" w:sz="0" w:space="0" w:color="auto"/>
                    <w:bottom w:val="none" w:sz="0" w:space="0" w:color="auto"/>
                    <w:right w:val="none" w:sz="0" w:space="0" w:color="auto"/>
                  </w:divBdr>
                </w:div>
                <w:div w:id="959650052">
                  <w:marLeft w:val="0"/>
                  <w:marRight w:val="0"/>
                  <w:marTop w:val="0"/>
                  <w:marBottom w:val="0"/>
                  <w:divBdr>
                    <w:top w:val="none" w:sz="0" w:space="0" w:color="auto"/>
                    <w:left w:val="none" w:sz="0" w:space="0" w:color="auto"/>
                    <w:bottom w:val="none" w:sz="0" w:space="0" w:color="auto"/>
                    <w:right w:val="none" w:sz="0" w:space="0" w:color="auto"/>
                  </w:divBdr>
                </w:div>
                <w:div w:id="1166748171">
                  <w:marLeft w:val="0"/>
                  <w:marRight w:val="0"/>
                  <w:marTop w:val="0"/>
                  <w:marBottom w:val="0"/>
                  <w:divBdr>
                    <w:top w:val="none" w:sz="0" w:space="0" w:color="auto"/>
                    <w:left w:val="none" w:sz="0" w:space="0" w:color="auto"/>
                    <w:bottom w:val="none" w:sz="0" w:space="0" w:color="auto"/>
                    <w:right w:val="none" w:sz="0" w:space="0" w:color="auto"/>
                  </w:divBdr>
                </w:div>
                <w:div w:id="1815757384">
                  <w:marLeft w:val="0"/>
                  <w:marRight w:val="0"/>
                  <w:marTop w:val="0"/>
                  <w:marBottom w:val="0"/>
                  <w:divBdr>
                    <w:top w:val="none" w:sz="0" w:space="0" w:color="auto"/>
                    <w:left w:val="none" w:sz="0" w:space="0" w:color="auto"/>
                    <w:bottom w:val="none" w:sz="0" w:space="0" w:color="auto"/>
                    <w:right w:val="none" w:sz="0" w:space="0" w:color="auto"/>
                  </w:divBdr>
                </w:div>
                <w:div w:id="1925990292">
                  <w:marLeft w:val="0"/>
                  <w:marRight w:val="0"/>
                  <w:marTop w:val="0"/>
                  <w:marBottom w:val="0"/>
                  <w:divBdr>
                    <w:top w:val="none" w:sz="0" w:space="0" w:color="auto"/>
                    <w:left w:val="none" w:sz="0" w:space="0" w:color="auto"/>
                    <w:bottom w:val="none" w:sz="0" w:space="0" w:color="auto"/>
                    <w:right w:val="none" w:sz="0" w:space="0" w:color="auto"/>
                  </w:divBdr>
                </w:div>
                <w:div w:id="54472031">
                  <w:marLeft w:val="0"/>
                  <w:marRight w:val="0"/>
                  <w:marTop w:val="0"/>
                  <w:marBottom w:val="0"/>
                  <w:divBdr>
                    <w:top w:val="none" w:sz="0" w:space="0" w:color="auto"/>
                    <w:left w:val="none" w:sz="0" w:space="0" w:color="auto"/>
                    <w:bottom w:val="none" w:sz="0" w:space="0" w:color="auto"/>
                    <w:right w:val="none" w:sz="0" w:space="0" w:color="auto"/>
                  </w:divBdr>
                </w:div>
                <w:div w:id="1017776503">
                  <w:marLeft w:val="0"/>
                  <w:marRight w:val="0"/>
                  <w:marTop w:val="0"/>
                  <w:marBottom w:val="0"/>
                  <w:divBdr>
                    <w:top w:val="none" w:sz="0" w:space="0" w:color="auto"/>
                    <w:left w:val="none" w:sz="0" w:space="0" w:color="auto"/>
                    <w:bottom w:val="none" w:sz="0" w:space="0" w:color="auto"/>
                    <w:right w:val="none" w:sz="0" w:space="0" w:color="auto"/>
                  </w:divBdr>
                </w:div>
                <w:div w:id="887495640">
                  <w:marLeft w:val="0"/>
                  <w:marRight w:val="0"/>
                  <w:marTop w:val="0"/>
                  <w:marBottom w:val="0"/>
                  <w:divBdr>
                    <w:top w:val="none" w:sz="0" w:space="0" w:color="auto"/>
                    <w:left w:val="none" w:sz="0" w:space="0" w:color="auto"/>
                    <w:bottom w:val="none" w:sz="0" w:space="0" w:color="auto"/>
                    <w:right w:val="none" w:sz="0" w:space="0" w:color="auto"/>
                  </w:divBdr>
                </w:div>
                <w:div w:id="1351764217">
                  <w:marLeft w:val="0"/>
                  <w:marRight w:val="0"/>
                  <w:marTop w:val="0"/>
                  <w:marBottom w:val="0"/>
                  <w:divBdr>
                    <w:top w:val="none" w:sz="0" w:space="0" w:color="auto"/>
                    <w:left w:val="none" w:sz="0" w:space="0" w:color="auto"/>
                    <w:bottom w:val="none" w:sz="0" w:space="0" w:color="auto"/>
                    <w:right w:val="none" w:sz="0" w:space="0" w:color="auto"/>
                  </w:divBdr>
                </w:div>
                <w:div w:id="631248603">
                  <w:marLeft w:val="0"/>
                  <w:marRight w:val="0"/>
                  <w:marTop w:val="0"/>
                  <w:marBottom w:val="0"/>
                  <w:divBdr>
                    <w:top w:val="none" w:sz="0" w:space="0" w:color="auto"/>
                    <w:left w:val="none" w:sz="0" w:space="0" w:color="auto"/>
                    <w:bottom w:val="none" w:sz="0" w:space="0" w:color="auto"/>
                    <w:right w:val="none" w:sz="0" w:space="0" w:color="auto"/>
                  </w:divBdr>
                </w:div>
                <w:div w:id="1351688343">
                  <w:marLeft w:val="0"/>
                  <w:marRight w:val="0"/>
                  <w:marTop w:val="0"/>
                  <w:marBottom w:val="0"/>
                  <w:divBdr>
                    <w:top w:val="none" w:sz="0" w:space="0" w:color="auto"/>
                    <w:left w:val="none" w:sz="0" w:space="0" w:color="auto"/>
                    <w:bottom w:val="none" w:sz="0" w:space="0" w:color="auto"/>
                    <w:right w:val="none" w:sz="0" w:space="0" w:color="auto"/>
                  </w:divBdr>
                </w:div>
                <w:div w:id="1252543304">
                  <w:marLeft w:val="0"/>
                  <w:marRight w:val="0"/>
                  <w:marTop w:val="0"/>
                  <w:marBottom w:val="0"/>
                  <w:divBdr>
                    <w:top w:val="none" w:sz="0" w:space="0" w:color="auto"/>
                    <w:left w:val="none" w:sz="0" w:space="0" w:color="auto"/>
                    <w:bottom w:val="none" w:sz="0" w:space="0" w:color="auto"/>
                    <w:right w:val="none" w:sz="0" w:space="0" w:color="auto"/>
                  </w:divBdr>
                </w:div>
                <w:div w:id="761536257">
                  <w:marLeft w:val="0"/>
                  <w:marRight w:val="0"/>
                  <w:marTop w:val="0"/>
                  <w:marBottom w:val="0"/>
                  <w:divBdr>
                    <w:top w:val="none" w:sz="0" w:space="0" w:color="auto"/>
                    <w:left w:val="none" w:sz="0" w:space="0" w:color="auto"/>
                    <w:bottom w:val="none" w:sz="0" w:space="0" w:color="auto"/>
                    <w:right w:val="none" w:sz="0" w:space="0" w:color="auto"/>
                  </w:divBdr>
                </w:div>
                <w:div w:id="1948081962">
                  <w:marLeft w:val="0"/>
                  <w:marRight w:val="0"/>
                  <w:marTop w:val="0"/>
                  <w:marBottom w:val="0"/>
                  <w:divBdr>
                    <w:top w:val="none" w:sz="0" w:space="0" w:color="auto"/>
                    <w:left w:val="none" w:sz="0" w:space="0" w:color="auto"/>
                    <w:bottom w:val="none" w:sz="0" w:space="0" w:color="auto"/>
                    <w:right w:val="none" w:sz="0" w:space="0" w:color="auto"/>
                  </w:divBdr>
                </w:div>
                <w:div w:id="2823222">
                  <w:marLeft w:val="0"/>
                  <w:marRight w:val="0"/>
                  <w:marTop w:val="0"/>
                  <w:marBottom w:val="0"/>
                  <w:divBdr>
                    <w:top w:val="none" w:sz="0" w:space="0" w:color="auto"/>
                    <w:left w:val="none" w:sz="0" w:space="0" w:color="auto"/>
                    <w:bottom w:val="none" w:sz="0" w:space="0" w:color="auto"/>
                    <w:right w:val="none" w:sz="0" w:space="0" w:color="auto"/>
                  </w:divBdr>
                </w:div>
                <w:div w:id="524371592">
                  <w:marLeft w:val="0"/>
                  <w:marRight w:val="0"/>
                  <w:marTop w:val="0"/>
                  <w:marBottom w:val="0"/>
                  <w:divBdr>
                    <w:top w:val="none" w:sz="0" w:space="0" w:color="auto"/>
                    <w:left w:val="none" w:sz="0" w:space="0" w:color="auto"/>
                    <w:bottom w:val="none" w:sz="0" w:space="0" w:color="auto"/>
                    <w:right w:val="none" w:sz="0" w:space="0" w:color="auto"/>
                  </w:divBdr>
                  <w:divsChild>
                    <w:div w:id="1990282271">
                      <w:marLeft w:val="0"/>
                      <w:marRight w:val="0"/>
                      <w:marTop w:val="0"/>
                      <w:marBottom w:val="0"/>
                      <w:divBdr>
                        <w:top w:val="none" w:sz="0" w:space="0" w:color="auto"/>
                        <w:left w:val="none" w:sz="0" w:space="0" w:color="auto"/>
                        <w:bottom w:val="none" w:sz="0" w:space="0" w:color="auto"/>
                        <w:right w:val="none" w:sz="0" w:space="0" w:color="auto"/>
                      </w:divBdr>
                    </w:div>
                    <w:div w:id="1325549821">
                      <w:marLeft w:val="0"/>
                      <w:marRight w:val="0"/>
                      <w:marTop w:val="0"/>
                      <w:marBottom w:val="0"/>
                      <w:divBdr>
                        <w:top w:val="none" w:sz="0" w:space="0" w:color="auto"/>
                        <w:left w:val="none" w:sz="0" w:space="0" w:color="auto"/>
                        <w:bottom w:val="none" w:sz="0" w:space="0" w:color="auto"/>
                        <w:right w:val="none" w:sz="0" w:space="0" w:color="auto"/>
                      </w:divBdr>
                    </w:div>
                    <w:div w:id="608777913">
                      <w:marLeft w:val="0"/>
                      <w:marRight w:val="0"/>
                      <w:marTop w:val="0"/>
                      <w:marBottom w:val="0"/>
                      <w:divBdr>
                        <w:top w:val="none" w:sz="0" w:space="0" w:color="auto"/>
                        <w:left w:val="none" w:sz="0" w:space="0" w:color="auto"/>
                        <w:bottom w:val="none" w:sz="0" w:space="0" w:color="auto"/>
                        <w:right w:val="none" w:sz="0" w:space="0" w:color="auto"/>
                      </w:divBdr>
                    </w:div>
                    <w:div w:id="2082167788">
                      <w:marLeft w:val="0"/>
                      <w:marRight w:val="0"/>
                      <w:marTop w:val="0"/>
                      <w:marBottom w:val="0"/>
                      <w:divBdr>
                        <w:top w:val="none" w:sz="0" w:space="0" w:color="auto"/>
                        <w:left w:val="none" w:sz="0" w:space="0" w:color="auto"/>
                        <w:bottom w:val="none" w:sz="0" w:space="0" w:color="auto"/>
                        <w:right w:val="none" w:sz="0" w:space="0" w:color="auto"/>
                      </w:divBdr>
                    </w:div>
                    <w:div w:id="472450362">
                      <w:marLeft w:val="0"/>
                      <w:marRight w:val="0"/>
                      <w:marTop w:val="0"/>
                      <w:marBottom w:val="0"/>
                      <w:divBdr>
                        <w:top w:val="none" w:sz="0" w:space="0" w:color="auto"/>
                        <w:left w:val="none" w:sz="0" w:space="0" w:color="auto"/>
                        <w:bottom w:val="none" w:sz="0" w:space="0" w:color="auto"/>
                        <w:right w:val="none" w:sz="0" w:space="0" w:color="auto"/>
                      </w:divBdr>
                    </w:div>
                    <w:div w:id="2110810453">
                      <w:marLeft w:val="0"/>
                      <w:marRight w:val="0"/>
                      <w:marTop w:val="0"/>
                      <w:marBottom w:val="0"/>
                      <w:divBdr>
                        <w:top w:val="none" w:sz="0" w:space="0" w:color="auto"/>
                        <w:left w:val="none" w:sz="0" w:space="0" w:color="auto"/>
                        <w:bottom w:val="none" w:sz="0" w:space="0" w:color="auto"/>
                        <w:right w:val="none" w:sz="0" w:space="0" w:color="auto"/>
                      </w:divBdr>
                    </w:div>
                    <w:div w:id="24723321">
                      <w:marLeft w:val="0"/>
                      <w:marRight w:val="0"/>
                      <w:marTop w:val="0"/>
                      <w:marBottom w:val="0"/>
                      <w:divBdr>
                        <w:top w:val="none" w:sz="0" w:space="0" w:color="auto"/>
                        <w:left w:val="none" w:sz="0" w:space="0" w:color="auto"/>
                        <w:bottom w:val="none" w:sz="0" w:space="0" w:color="auto"/>
                        <w:right w:val="none" w:sz="0" w:space="0" w:color="auto"/>
                      </w:divBdr>
                    </w:div>
                    <w:div w:id="276184336">
                      <w:marLeft w:val="0"/>
                      <w:marRight w:val="0"/>
                      <w:marTop w:val="0"/>
                      <w:marBottom w:val="0"/>
                      <w:divBdr>
                        <w:top w:val="none" w:sz="0" w:space="0" w:color="auto"/>
                        <w:left w:val="none" w:sz="0" w:space="0" w:color="auto"/>
                        <w:bottom w:val="none" w:sz="0" w:space="0" w:color="auto"/>
                        <w:right w:val="none" w:sz="0" w:space="0" w:color="auto"/>
                      </w:divBdr>
                    </w:div>
                    <w:div w:id="887567222">
                      <w:marLeft w:val="0"/>
                      <w:marRight w:val="0"/>
                      <w:marTop w:val="0"/>
                      <w:marBottom w:val="0"/>
                      <w:divBdr>
                        <w:top w:val="none" w:sz="0" w:space="0" w:color="auto"/>
                        <w:left w:val="none" w:sz="0" w:space="0" w:color="auto"/>
                        <w:bottom w:val="none" w:sz="0" w:space="0" w:color="auto"/>
                        <w:right w:val="none" w:sz="0" w:space="0" w:color="auto"/>
                      </w:divBdr>
                    </w:div>
                    <w:div w:id="1237352166">
                      <w:marLeft w:val="0"/>
                      <w:marRight w:val="0"/>
                      <w:marTop w:val="0"/>
                      <w:marBottom w:val="0"/>
                      <w:divBdr>
                        <w:top w:val="none" w:sz="0" w:space="0" w:color="auto"/>
                        <w:left w:val="none" w:sz="0" w:space="0" w:color="auto"/>
                        <w:bottom w:val="none" w:sz="0" w:space="0" w:color="auto"/>
                        <w:right w:val="none" w:sz="0" w:space="0" w:color="auto"/>
                      </w:divBdr>
                    </w:div>
                    <w:div w:id="1686055260">
                      <w:marLeft w:val="0"/>
                      <w:marRight w:val="0"/>
                      <w:marTop w:val="0"/>
                      <w:marBottom w:val="0"/>
                      <w:divBdr>
                        <w:top w:val="none" w:sz="0" w:space="0" w:color="auto"/>
                        <w:left w:val="none" w:sz="0" w:space="0" w:color="auto"/>
                        <w:bottom w:val="none" w:sz="0" w:space="0" w:color="auto"/>
                        <w:right w:val="none" w:sz="0" w:space="0" w:color="auto"/>
                      </w:divBdr>
                    </w:div>
                    <w:div w:id="1104494866">
                      <w:marLeft w:val="0"/>
                      <w:marRight w:val="0"/>
                      <w:marTop w:val="0"/>
                      <w:marBottom w:val="0"/>
                      <w:divBdr>
                        <w:top w:val="none" w:sz="0" w:space="0" w:color="auto"/>
                        <w:left w:val="none" w:sz="0" w:space="0" w:color="auto"/>
                        <w:bottom w:val="none" w:sz="0" w:space="0" w:color="auto"/>
                        <w:right w:val="none" w:sz="0" w:space="0" w:color="auto"/>
                      </w:divBdr>
                    </w:div>
                    <w:div w:id="2078549027">
                      <w:marLeft w:val="0"/>
                      <w:marRight w:val="0"/>
                      <w:marTop w:val="0"/>
                      <w:marBottom w:val="0"/>
                      <w:divBdr>
                        <w:top w:val="none" w:sz="0" w:space="0" w:color="auto"/>
                        <w:left w:val="none" w:sz="0" w:space="0" w:color="auto"/>
                        <w:bottom w:val="none" w:sz="0" w:space="0" w:color="auto"/>
                        <w:right w:val="none" w:sz="0" w:space="0" w:color="auto"/>
                      </w:divBdr>
                    </w:div>
                    <w:div w:id="1795445407">
                      <w:marLeft w:val="0"/>
                      <w:marRight w:val="0"/>
                      <w:marTop w:val="0"/>
                      <w:marBottom w:val="0"/>
                      <w:divBdr>
                        <w:top w:val="none" w:sz="0" w:space="0" w:color="auto"/>
                        <w:left w:val="none" w:sz="0" w:space="0" w:color="auto"/>
                        <w:bottom w:val="none" w:sz="0" w:space="0" w:color="auto"/>
                        <w:right w:val="none" w:sz="0" w:space="0" w:color="auto"/>
                      </w:divBdr>
                    </w:div>
                    <w:div w:id="1193693159">
                      <w:marLeft w:val="0"/>
                      <w:marRight w:val="0"/>
                      <w:marTop w:val="0"/>
                      <w:marBottom w:val="0"/>
                      <w:divBdr>
                        <w:top w:val="none" w:sz="0" w:space="0" w:color="auto"/>
                        <w:left w:val="none" w:sz="0" w:space="0" w:color="auto"/>
                        <w:bottom w:val="none" w:sz="0" w:space="0" w:color="auto"/>
                        <w:right w:val="none" w:sz="0" w:space="0" w:color="auto"/>
                      </w:divBdr>
                    </w:div>
                    <w:div w:id="1610891862">
                      <w:marLeft w:val="0"/>
                      <w:marRight w:val="0"/>
                      <w:marTop w:val="0"/>
                      <w:marBottom w:val="0"/>
                      <w:divBdr>
                        <w:top w:val="none" w:sz="0" w:space="0" w:color="auto"/>
                        <w:left w:val="none" w:sz="0" w:space="0" w:color="auto"/>
                        <w:bottom w:val="none" w:sz="0" w:space="0" w:color="auto"/>
                        <w:right w:val="none" w:sz="0" w:space="0" w:color="auto"/>
                      </w:divBdr>
                    </w:div>
                    <w:div w:id="1919361171">
                      <w:marLeft w:val="0"/>
                      <w:marRight w:val="0"/>
                      <w:marTop w:val="0"/>
                      <w:marBottom w:val="0"/>
                      <w:divBdr>
                        <w:top w:val="none" w:sz="0" w:space="0" w:color="auto"/>
                        <w:left w:val="none" w:sz="0" w:space="0" w:color="auto"/>
                        <w:bottom w:val="none" w:sz="0" w:space="0" w:color="auto"/>
                        <w:right w:val="none" w:sz="0" w:space="0" w:color="auto"/>
                      </w:divBdr>
                    </w:div>
                    <w:div w:id="1069495875">
                      <w:marLeft w:val="0"/>
                      <w:marRight w:val="0"/>
                      <w:marTop w:val="0"/>
                      <w:marBottom w:val="0"/>
                      <w:divBdr>
                        <w:top w:val="none" w:sz="0" w:space="0" w:color="auto"/>
                        <w:left w:val="none" w:sz="0" w:space="0" w:color="auto"/>
                        <w:bottom w:val="none" w:sz="0" w:space="0" w:color="auto"/>
                        <w:right w:val="none" w:sz="0" w:space="0" w:color="auto"/>
                      </w:divBdr>
                    </w:div>
                    <w:div w:id="880096755">
                      <w:marLeft w:val="0"/>
                      <w:marRight w:val="0"/>
                      <w:marTop w:val="0"/>
                      <w:marBottom w:val="0"/>
                      <w:divBdr>
                        <w:top w:val="none" w:sz="0" w:space="0" w:color="auto"/>
                        <w:left w:val="none" w:sz="0" w:space="0" w:color="auto"/>
                        <w:bottom w:val="none" w:sz="0" w:space="0" w:color="auto"/>
                        <w:right w:val="none" w:sz="0" w:space="0" w:color="auto"/>
                      </w:divBdr>
                    </w:div>
                    <w:div w:id="1022629113">
                      <w:marLeft w:val="0"/>
                      <w:marRight w:val="0"/>
                      <w:marTop w:val="0"/>
                      <w:marBottom w:val="0"/>
                      <w:divBdr>
                        <w:top w:val="none" w:sz="0" w:space="0" w:color="auto"/>
                        <w:left w:val="none" w:sz="0" w:space="0" w:color="auto"/>
                        <w:bottom w:val="none" w:sz="0" w:space="0" w:color="auto"/>
                        <w:right w:val="none" w:sz="0" w:space="0" w:color="auto"/>
                      </w:divBdr>
                    </w:div>
                    <w:div w:id="272061093">
                      <w:marLeft w:val="0"/>
                      <w:marRight w:val="0"/>
                      <w:marTop w:val="0"/>
                      <w:marBottom w:val="0"/>
                      <w:divBdr>
                        <w:top w:val="none" w:sz="0" w:space="0" w:color="auto"/>
                        <w:left w:val="none" w:sz="0" w:space="0" w:color="auto"/>
                        <w:bottom w:val="none" w:sz="0" w:space="0" w:color="auto"/>
                        <w:right w:val="none" w:sz="0" w:space="0" w:color="auto"/>
                      </w:divBdr>
                    </w:div>
                    <w:div w:id="480774592">
                      <w:marLeft w:val="0"/>
                      <w:marRight w:val="0"/>
                      <w:marTop w:val="0"/>
                      <w:marBottom w:val="0"/>
                      <w:divBdr>
                        <w:top w:val="none" w:sz="0" w:space="0" w:color="auto"/>
                        <w:left w:val="none" w:sz="0" w:space="0" w:color="auto"/>
                        <w:bottom w:val="none" w:sz="0" w:space="0" w:color="auto"/>
                        <w:right w:val="none" w:sz="0" w:space="0" w:color="auto"/>
                      </w:divBdr>
                    </w:div>
                    <w:div w:id="494685412">
                      <w:marLeft w:val="0"/>
                      <w:marRight w:val="0"/>
                      <w:marTop w:val="0"/>
                      <w:marBottom w:val="0"/>
                      <w:divBdr>
                        <w:top w:val="none" w:sz="0" w:space="0" w:color="auto"/>
                        <w:left w:val="none" w:sz="0" w:space="0" w:color="auto"/>
                        <w:bottom w:val="none" w:sz="0" w:space="0" w:color="auto"/>
                        <w:right w:val="none" w:sz="0" w:space="0" w:color="auto"/>
                      </w:divBdr>
                    </w:div>
                    <w:div w:id="1717002110">
                      <w:marLeft w:val="0"/>
                      <w:marRight w:val="0"/>
                      <w:marTop w:val="0"/>
                      <w:marBottom w:val="0"/>
                      <w:divBdr>
                        <w:top w:val="none" w:sz="0" w:space="0" w:color="auto"/>
                        <w:left w:val="none" w:sz="0" w:space="0" w:color="auto"/>
                        <w:bottom w:val="none" w:sz="0" w:space="0" w:color="auto"/>
                        <w:right w:val="none" w:sz="0" w:space="0" w:color="auto"/>
                      </w:divBdr>
                    </w:div>
                    <w:div w:id="2828639">
                      <w:marLeft w:val="0"/>
                      <w:marRight w:val="0"/>
                      <w:marTop w:val="0"/>
                      <w:marBottom w:val="0"/>
                      <w:divBdr>
                        <w:top w:val="none" w:sz="0" w:space="0" w:color="auto"/>
                        <w:left w:val="none" w:sz="0" w:space="0" w:color="auto"/>
                        <w:bottom w:val="none" w:sz="0" w:space="0" w:color="auto"/>
                        <w:right w:val="none" w:sz="0" w:space="0" w:color="auto"/>
                      </w:divBdr>
                    </w:div>
                    <w:div w:id="812721676">
                      <w:marLeft w:val="0"/>
                      <w:marRight w:val="0"/>
                      <w:marTop w:val="0"/>
                      <w:marBottom w:val="0"/>
                      <w:divBdr>
                        <w:top w:val="none" w:sz="0" w:space="0" w:color="auto"/>
                        <w:left w:val="none" w:sz="0" w:space="0" w:color="auto"/>
                        <w:bottom w:val="none" w:sz="0" w:space="0" w:color="auto"/>
                        <w:right w:val="none" w:sz="0" w:space="0" w:color="auto"/>
                      </w:divBdr>
                    </w:div>
                    <w:div w:id="545604963">
                      <w:marLeft w:val="0"/>
                      <w:marRight w:val="0"/>
                      <w:marTop w:val="0"/>
                      <w:marBottom w:val="0"/>
                      <w:divBdr>
                        <w:top w:val="none" w:sz="0" w:space="0" w:color="auto"/>
                        <w:left w:val="none" w:sz="0" w:space="0" w:color="auto"/>
                        <w:bottom w:val="none" w:sz="0" w:space="0" w:color="auto"/>
                        <w:right w:val="none" w:sz="0" w:space="0" w:color="auto"/>
                      </w:divBdr>
                    </w:div>
                    <w:div w:id="2004359794">
                      <w:marLeft w:val="0"/>
                      <w:marRight w:val="0"/>
                      <w:marTop w:val="0"/>
                      <w:marBottom w:val="0"/>
                      <w:divBdr>
                        <w:top w:val="none" w:sz="0" w:space="0" w:color="auto"/>
                        <w:left w:val="none" w:sz="0" w:space="0" w:color="auto"/>
                        <w:bottom w:val="none" w:sz="0" w:space="0" w:color="auto"/>
                        <w:right w:val="none" w:sz="0" w:space="0" w:color="auto"/>
                      </w:divBdr>
                    </w:div>
                    <w:div w:id="594241339">
                      <w:marLeft w:val="0"/>
                      <w:marRight w:val="0"/>
                      <w:marTop w:val="0"/>
                      <w:marBottom w:val="0"/>
                      <w:divBdr>
                        <w:top w:val="none" w:sz="0" w:space="0" w:color="auto"/>
                        <w:left w:val="none" w:sz="0" w:space="0" w:color="auto"/>
                        <w:bottom w:val="none" w:sz="0" w:space="0" w:color="auto"/>
                        <w:right w:val="none" w:sz="0" w:space="0" w:color="auto"/>
                      </w:divBdr>
                    </w:div>
                    <w:div w:id="151448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60067">
          <w:marLeft w:val="0"/>
          <w:marRight w:val="0"/>
          <w:marTop w:val="0"/>
          <w:marBottom w:val="0"/>
          <w:divBdr>
            <w:top w:val="none" w:sz="0" w:space="0" w:color="auto"/>
            <w:left w:val="none" w:sz="0" w:space="0" w:color="auto"/>
            <w:bottom w:val="none" w:sz="0" w:space="0" w:color="auto"/>
            <w:right w:val="none" w:sz="0" w:space="0" w:color="auto"/>
          </w:divBdr>
          <w:divsChild>
            <w:div w:id="295573168">
              <w:marLeft w:val="0"/>
              <w:marRight w:val="0"/>
              <w:marTop w:val="0"/>
              <w:marBottom w:val="0"/>
              <w:divBdr>
                <w:top w:val="single" w:sz="6" w:space="0" w:color="C0C0C0"/>
                <w:left w:val="single" w:sz="6" w:space="0" w:color="C0C0C0"/>
                <w:bottom w:val="single" w:sz="6" w:space="0" w:color="C0C0C0"/>
                <w:right w:val="single" w:sz="6" w:space="0" w:color="C0C0C0"/>
              </w:divBdr>
              <w:divsChild>
                <w:div w:id="27068157">
                  <w:marLeft w:val="0"/>
                  <w:marRight w:val="0"/>
                  <w:marTop w:val="0"/>
                  <w:marBottom w:val="0"/>
                  <w:divBdr>
                    <w:top w:val="none" w:sz="0" w:space="0" w:color="auto"/>
                    <w:left w:val="none" w:sz="0" w:space="0" w:color="auto"/>
                    <w:bottom w:val="none" w:sz="0" w:space="0" w:color="auto"/>
                    <w:right w:val="none" w:sz="0" w:space="0" w:color="auto"/>
                  </w:divBdr>
                </w:div>
                <w:div w:id="836917322">
                  <w:marLeft w:val="0"/>
                  <w:marRight w:val="0"/>
                  <w:marTop w:val="0"/>
                  <w:marBottom w:val="0"/>
                  <w:divBdr>
                    <w:top w:val="none" w:sz="0" w:space="0" w:color="auto"/>
                    <w:left w:val="none" w:sz="0" w:space="0" w:color="auto"/>
                    <w:bottom w:val="none" w:sz="0" w:space="0" w:color="auto"/>
                    <w:right w:val="none" w:sz="0" w:space="0" w:color="auto"/>
                  </w:divBdr>
                </w:div>
                <w:div w:id="923297601">
                  <w:marLeft w:val="0"/>
                  <w:marRight w:val="0"/>
                  <w:marTop w:val="0"/>
                  <w:marBottom w:val="0"/>
                  <w:divBdr>
                    <w:top w:val="none" w:sz="0" w:space="0" w:color="auto"/>
                    <w:left w:val="none" w:sz="0" w:space="0" w:color="auto"/>
                    <w:bottom w:val="none" w:sz="0" w:space="0" w:color="auto"/>
                    <w:right w:val="none" w:sz="0" w:space="0" w:color="auto"/>
                  </w:divBdr>
                </w:div>
                <w:div w:id="1086807842">
                  <w:marLeft w:val="0"/>
                  <w:marRight w:val="0"/>
                  <w:marTop w:val="0"/>
                  <w:marBottom w:val="0"/>
                  <w:divBdr>
                    <w:top w:val="none" w:sz="0" w:space="0" w:color="auto"/>
                    <w:left w:val="none" w:sz="0" w:space="0" w:color="auto"/>
                    <w:bottom w:val="none" w:sz="0" w:space="0" w:color="auto"/>
                    <w:right w:val="none" w:sz="0" w:space="0" w:color="auto"/>
                  </w:divBdr>
                </w:div>
                <w:div w:id="1159416979">
                  <w:marLeft w:val="0"/>
                  <w:marRight w:val="0"/>
                  <w:marTop w:val="0"/>
                  <w:marBottom w:val="0"/>
                  <w:divBdr>
                    <w:top w:val="none" w:sz="0" w:space="0" w:color="auto"/>
                    <w:left w:val="none" w:sz="0" w:space="0" w:color="auto"/>
                    <w:bottom w:val="none" w:sz="0" w:space="0" w:color="auto"/>
                    <w:right w:val="none" w:sz="0" w:space="0" w:color="auto"/>
                  </w:divBdr>
                </w:div>
                <w:div w:id="1230845920">
                  <w:marLeft w:val="0"/>
                  <w:marRight w:val="0"/>
                  <w:marTop w:val="0"/>
                  <w:marBottom w:val="0"/>
                  <w:divBdr>
                    <w:top w:val="none" w:sz="0" w:space="0" w:color="auto"/>
                    <w:left w:val="none" w:sz="0" w:space="0" w:color="auto"/>
                    <w:bottom w:val="none" w:sz="0" w:space="0" w:color="auto"/>
                    <w:right w:val="none" w:sz="0" w:space="0" w:color="auto"/>
                  </w:divBdr>
                </w:div>
                <w:div w:id="730034876">
                  <w:marLeft w:val="0"/>
                  <w:marRight w:val="0"/>
                  <w:marTop w:val="0"/>
                  <w:marBottom w:val="0"/>
                  <w:divBdr>
                    <w:top w:val="none" w:sz="0" w:space="0" w:color="auto"/>
                    <w:left w:val="none" w:sz="0" w:space="0" w:color="auto"/>
                    <w:bottom w:val="none" w:sz="0" w:space="0" w:color="auto"/>
                    <w:right w:val="none" w:sz="0" w:space="0" w:color="auto"/>
                  </w:divBdr>
                </w:div>
                <w:div w:id="784619358">
                  <w:marLeft w:val="0"/>
                  <w:marRight w:val="0"/>
                  <w:marTop w:val="0"/>
                  <w:marBottom w:val="0"/>
                  <w:divBdr>
                    <w:top w:val="none" w:sz="0" w:space="0" w:color="auto"/>
                    <w:left w:val="none" w:sz="0" w:space="0" w:color="auto"/>
                    <w:bottom w:val="none" w:sz="0" w:space="0" w:color="auto"/>
                    <w:right w:val="none" w:sz="0" w:space="0" w:color="auto"/>
                  </w:divBdr>
                </w:div>
                <w:div w:id="1430463902">
                  <w:marLeft w:val="0"/>
                  <w:marRight w:val="0"/>
                  <w:marTop w:val="0"/>
                  <w:marBottom w:val="0"/>
                  <w:divBdr>
                    <w:top w:val="none" w:sz="0" w:space="0" w:color="auto"/>
                    <w:left w:val="none" w:sz="0" w:space="0" w:color="auto"/>
                    <w:bottom w:val="none" w:sz="0" w:space="0" w:color="auto"/>
                    <w:right w:val="none" w:sz="0" w:space="0" w:color="auto"/>
                  </w:divBdr>
                </w:div>
                <w:div w:id="657418060">
                  <w:marLeft w:val="0"/>
                  <w:marRight w:val="0"/>
                  <w:marTop w:val="0"/>
                  <w:marBottom w:val="0"/>
                  <w:divBdr>
                    <w:top w:val="none" w:sz="0" w:space="0" w:color="auto"/>
                    <w:left w:val="none" w:sz="0" w:space="0" w:color="auto"/>
                    <w:bottom w:val="none" w:sz="0" w:space="0" w:color="auto"/>
                    <w:right w:val="none" w:sz="0" w:space="0" w:color="auto"/>
                  </w:divBdr>
                </w:div>
                <w:div w:id="104270350">
                  <w:marLeft w:val="0"/>
                  <w:marRight w:val="0"/>
                  <w:marTop w:val="0"/>
                  <w:marBottom w:val="0"/>
                  <w:divBdr>
                    <w:top w:val="none" w:sz="0" w:space="0" w:color="auto"/>
                    <w:left w:val="none" w:sz="0" w:space="0" w:color="auto"/>
                    <w:bottom w:val="none" w:sz="0" w:space="0" w:color="auto"/>
                    <w:right w:val="none" w:sz="0" w:space="0" w:color="auto"/>
                  </w:divBdr>
                </w:div>
                <w:div w:id="1172330312">
                  <w:marLeft w:val="0"/>
                  <w:marRight w:val="0"/>
                  <w:marTop w:val="0"/>
                  <w:marBottom w:val="0"/>
                  <w:divBdr>
                    <w:top w:val="none" w:sz="0" w:space="0" w:color="auto"/>
                    <w:left w:val="none" w:sz="0" w:space="0" w:color="auto"/>
                    <w:bottom w:val="none" w:sz="0" w:space="0" w:color="auto"/>
                    <w:right w:val="none" w:sz="0" w:space="0" w:color="auto"/>
                  </w:divBdr>
                </w:div>
                <w:div w:id="417294796">
                  <w:marLeft w:val="0"/>
                  <w:marRight w:val="0"/>
                  <w:marTop w:val="0"/>
                  <w:marBottom w:val="0"/>
                  <w:divBdr>
                    <w:top w:val="none" w:sz="0" w:space="0" w:color="auto"/>
                    <w:left w:val="none" w:sz="0" w:space="0" w:color="auto"/>
                    <w:bottom w:val="none" w:sz="0" w:space="0" w:color="auto"/>
                    <w:right w:val="none" w:sz="0" w:space="0" w:color="auto"/>
                  </w:divBdr>
                </w:div>
                <w:div w:id="1594438245">
                  <w:marLeft w:val="0"/>
                  <w:marRight w:val="0"/>
                  <w:marTop w:val="0"/>
                  <w:marBottom w:val="0"/>
                  <w:divBdr>
                    <w:top w:val="none" w:sz="0" w:space="0" w:color="auto"/>
                    <w:left w:val="none" w:sz="0" w:space="0" w:color="auto"/>
                    <w:bottom w:val="none" w:sz="0" w:space="0" w:color="auto"/>
                    <w:right w:val="none" w:sz="0" w:space="0" w:color="auto"/>
                  </w:divBdr>
                </w:div>
                <w:div w:id="1386250044">
                  <w:marLeft w:val="0"/>
                  <w:marRight w:val="0"/>
                  <w:marTop w:val="0"/>
                  <w:marBottom w:val="0"/>
                  <w:divBdr>
                    <w:top w:val="none" w:sz="0" w:space="0" w:color="auto"/>
                    <w:left w:val="none" w:sz="0" w:space="0" w:color="auto"/>
                    <w:bottom w:val="none" w:sz="0" w:space="0" w:color="auto"/>
                    <w:right w:val="none" w:sz="0" w:space="0" w:color="auto"/>
                  </w:divBdr>
                </w:div>
                <w:div w:id="1020930117">
                  <w:marLeft w:val="0"/>
                  <w:marRight w:val="0"/>
                  <w:marTop w:val="0"/>
                  <w:marBottom w:val="0"/>
                  <w:divBdr>
                    <w:top w:val="none" w:sz="0" w:space="0" w:color="auto"/>
                    <w:left w:val="none" w:sz="0" w:space="0" w:color="auto"/>
                    <w:bottom w:val="none" w:sz="0" w:space="0" w:color="auto"/>
                    <w:right w:val="none" w:sz="0" w:space="0" w:color="auto"/>
                  </w:divBdr>
                </w:div>
                <w:div w:id="1994796500">
                  <w:marLeft w:val="0"/>
                  <w:marRight w:val="0"/>
                  <w:marTop w:val="0"/>
                  <w:marBottom w:val="0"/>
                  <w:divBdr>
                    <w:top w:val="none" w:sz="0" w:space="0" w:color="auto"/>
                    <w:left w:val="none" w:sz="0" w:space="0" w:color="auto"/>
                    <w:bottom w:val="none" w:sz="0" w:space="0" w:color="auto"/>
                    <w:right w:val="none" w:sz="0" w:space="0" w:color="auto"/>
                  </w:divBdr>
                </w:div>
                <w:div w:id="766586406">
                  <w:marLeft w:val="0"/>
                  <w:marRight w:val="0"/>
                  <w:marTop w:val="0"/>
                  <w:marBottom w:val="0"/>
                  <w:divBdr>
                    <w:top w:val="none" w:sz="0" w:space="0" w:color="auto"/>
                    <w:left w:val="none" w:sz="0" w:space="0" w:color="auto"/>
                    <w:bottom w:val="none" w:sz="0" w:space="0" w:color="auto"/>
                    <w:right w:val="none" w:sz="0" w:space="0" w:color="auto"/>
                  </w:divBdr>
                </w:div>
                <w:div w:id="1957788696">
                  <w:marLeft w:val="0"/>
                  <w:marRight w:val="0"/>
                  <w:marTop w:val="0"/>
                  <w:marBottom w:val="0"/>
                  <w:divBdr>
                    <w:top w:val="none" w:sz="0" w:space="0" w:color="auto"/>
                    <w:left w:val="none" w:sz="0" w:space="0" w:color="auto"/>
                    <w:bottom w:val="none" w:sz="0" w:space="0" w:color="auto"/>
                    <w:right w:val="none" w:sz="0" w:space="0" w:color="auto"/>
                  </w:divBdr>
                </w:div>
                <w:div w:id="1461726070">
                  <w:marLeft w:val="0"/>
                  <w:marRight w:val="0"/>
                  <w:marTop w:val="0"/>
                  <w:marBottom w:val="0"/>
                  <w:divBdr>
                    <w:top w:val="none" w:sz="0" w:space="0" w:color="auto"/>
                    <w:left w:val="none" w:sz="0" w:space="0" w:color="auto"/>
                    <w:bottom w:val="none" w:sz="0" w:space="0" w:color="auto"/>
                    <w:right w:val="none" w:sz="0" w:space="0" w:color="auto"/>
                  </w:divBdr>
                </w:div>
                <w:div w:id="1443038555">
                  <w:marLeft w:val="0"/>
                  <w:marRight w:val="0"/>
                  <w:marTop w:val="0"/>
                  <w:marBottom w:val="0"/>
                  <w:divBdr>
                    <w:top w:val="none" w:sz="0" w:space="0" w:color="auto"/>
                    <w:left w:val="none" w:sz="0" w:space="0" w:color="auto"/>
                    <w:bottom w:val="none" w:sz="0" w:space="0" w:color="auto"/>
                    <w:right w:val="none" w:sz="0" w:space="0" w:color="auto"/>
                  </w:divBdr>
                </w:div>
                <w:div w:id="2066951207">
                  <w:marLeft w:val="0"/>
                  <w:marRight w:val="0"/>
                  <w:marTop w:val="0"/>
                  <w:marBottom w:val="0"/>
                  <w:divBdr>
                    <w:top w:val="none" w:sz="0" w:space="0" w:color="auto"/>
                    <w:left w:val="none" w:sz="0" w:space="0" w:color="auto"/>
                    <w:bottom w:val="none" w:sz="0" w:space="0" w:color="auto"/>
                    <w:right w:val="none" w:sz="0" w:space="0" w:color="auto"/>
                  </w:divBdr>
                </w:div>
                <w:div w:id="1618634333">
                  <w:marLeft w:val="0"/>
                  <w:marRight w:val="0"/>
                  <w:marTop w:val="0"/>
                  <w:marBottom w:val="0"/>
                  <w:divBdr>
                    <w:top w:val="none" w:sz="0" w:space="0" w:color="auto"/>
                    <w:left w:val="none" w:sz="0" w:space="0" w:color="auto"/>
                    <w:bottom w:val="none" w:sz="0" w:space="0" w:color="auto"/>
                    <w:right w:val="none" w:sz="0" w:space="0" w:color="auto"/>
                  </w:divBdr>
                </w:div>
                <w:div w:id="381177127">
                  <w:marLeft w:val="0"/>
                  <w:marRight w:val="0"/>
                  <w:marTop w:val="0"/>
                  <w:marBottom w:val="0"/>
                  <w:divBdr>
                    <w:top w:val="none" w:sz="0" w:space="0" w:color="auto"/>
                    <w:left w:val="none" w:sz="0" w:space="0" w:color="auto"/>
                    <w:bottom w:val="none" w:sz="0" w:space="0" w:color="auto"/>
                    <w:right w:val="none" w:sz="0" w:space="0" w:color="auto"/>
                  </w:divBdr>
                </w:div>
                <w:div w:id="2044668670">
                  <w:marLeft w:val="0"/>
                  <w:marRight w:val="0"/>
                  <w:marTop w:val="0"/>
                  <w:marBottom w:val="0"/>
                  <w:divBdr>
                    <w:top w:val="none" w:sz="0" w:space="0" w:color="auto"/>
                    <w:left w:val="none" w:sz="0" w:space="0" w:color="auto"/>
                    <w:bottom w:val="none" w:sz="0" w:space="0" w:color="auto"/>
                    <w:right w:val="none" w:sz="0" w:space="0" w:color="auto"/>
                  </w:divBdr>
                </w:div>
                <w:div w:id="1578517786">
                  <w:marLeft w:val="0"/>
                  <w:marRight w:val="0"/>
                  <w:marTop w:val="0"/>
                  <w:marBottom w:val="0"/>
                  <w:divBdr>
                    <w:top w:val="none" w:sz="0" w:space="0" w:color="auto"/>
                    <w:left w:val="none" w:sz="0" w:space="0" w:color="auto"/>
                    <w:bottom w:val="none" w:sz="0" w:space="0" w:color="auto"/>
                    <w:right w:val="none" w:sz="0" w:space="0" w:color="auto"/>
                  </w:divBdr>
                </w:div>
                <w:div w:id="421226358">
                  <w:marLeft w:val="0"/>
                  <w:marRight w:val="0"/>
                  <w:marTop w:val="0"/>
                  <w:marBottom w:val="0"/>
                  <w:divBdr>
                    <w:top w:val="none" w:sz="0" w:space="0" w:color="auto"/>
                    <w:left w:val="none" w:sz="0" w:space="0" w:color="auto"/>
                    <w:bottom w:val="none" w:sz="0" w:space="0" w:color="auto"/>
                    <w:right w:val="none" w:sz="0" w:space="0" w:color="auto"/>
                  </w:divBdr>
                </w:div>
                <w:div w:id="992221996">
                  <w:marLeft w:val="0"/>
                  <w:marRight w:val="0"/>
                  <w:marTop w:val="0"/>
                  <w:marBottom w:val="0"/>
                  <w:divBdr>
                    <w:top w:val="none" w:sz="0" w:space="0" w:color="auto"/>
                    <w:left w:val="none" w:sz="0" w:space="0" w:color="auto"/>
                    <w:bottom w:val="none" w:sz="0" w:space="0" w:color="auto"/>
                    <w:right w:val="none" w:sz="0" w:space="0" w:color="auto"/>
                  </w:divBdr>
                </w:div>
                <w:div w:id="492061699">
                  <w:marLeft w:val="0"/>
                  <w:marRight w:val="0"/>
                  <w:marTop w:val="0"/>
                  <w:marBottom w:val="0"/>
                  <w:divBdr>
                    <w:top w:val="none" w:sz="0" w:space="0" w:color="auto"/>
                    <w:left w:val="none" w:sz="0" w:space="0" w:color="auto"/>
                    <w:bottom w:val="none" w:sz="0" w:space="0" w:color="auto"/>
                    <w:right w:val="none" w:sz="0" w:space="0" w:color="auto"/>
                  </w:divBdr>
                  <w:divsChild>
                    <w:div w:id="1937521654">
                      <w:marLeft w:val="0"/>
                      <w:marRight w:val="0"/>
                      <w:marTop w:val="0"/>
                      <w:marBottom w:val="0"/>
                      <w:divBdr>
                        <w:top w:val="none" w:sz="0" w:space="0" w:color="auto"/>
                        <w:left w:val="none" w:sz="0" w:space="0" w:color="auto"/>
                        <w:bottom w:val="none" w:sz="0" w:space="0" w:color="auto"/>
                        <w:right w:val="none" w:sz="0" w:space="0" w:color="auto"/>
                      </w:divBdr>
                    </w:div>
                    <w:div w:id="1797530167">
                      <w:marLeft w:val="0"/>
                      <w:marRight w:val="0"/>
                      <w:marTop w:val="0"/>
                      <w:marBottom w:val="0"/>
                      <w:divBdr>
                        <w:top w:val="none" w:sz="0" w:space="0" w:color="auto"/>
                        <w:left w:val="none" w:sz="0" w:space="0" w:color="auto"/>
                        <w:bottom w:val="none" w:sz="0" w:space="0" w:color="auto"/>
                        <w:right w:val="none" w:sz="0" w:space="0" w:color="auto"/>
                      </w:divBdr>
                    </w:div>
                    <w:div w:id="676688434">
                      <w:marLeft w:val="0"/>
                      <w:marRight w:val="0"/>
                      <w:marTop w:val="0"/>
                      <w:marBottom w:val="0"/>
                      <w:divBdr>
                        <w:top w:val="none" w:sz="0" w:space="0" w:color="auto"/>
                        <w:left w:val="none" w:sz="0" w:space="0" w:color="auto"/>
                        <w:bottom w:val="none" w:sz="0" w:space="0" w:color="auto"/>
                        <w:right w:val="none" w:sz="0" w:space="0" w:color="auto"/>
                      </w:divBdr>
                    </w:div>
                    <w:div w:id="563757990">
                      <w:marLeft w:val="0"/>
                      <w:marRight w:val="0"/>
                      <w:marTop w:val="0"/>
                      <w:marBottom w:val="0"/>
                      <w:divBdr>
                        <w:top w:val="none" w:sz="0" w:space="0" w:color="auto"/>
                        <w:left w:val="none" w:sz="0" w:space="0" w:color="auto"/>
                        <w:bottom w:val="none" w:sz="0" w:space="0" w:color="auto"/>
                        <w:right w:val="none" w:sz="0" w:space="0" w:color="auto"/>
                      </w:divBdr>
                    </w:div>
                    <w:div w:id="1562786631">
                      <w:marLeft w:val="0"/>
                      <w:marRight w:val="0"/>
                      <w:marTop w:val="0"/>
                      <w:marBottom w:val="0"/>
                      <w:divBdr>
                        <w:top w:val="none" w:sz="0" w:space="0" w:color="auto"/>
                        <w:left w:val="none" w:sz="0" w:space="0" w:color="auto"/>
                        <w:bottom w:val="none" w:sz="0" w:space="0" w:color="auto"/>
                        <w:right w:val="none" w:sz="0" w:space="0" w:color="auto"/>
                      </w:divBdr>
                    </w:div>
                    <w:div w:id="1013075266">
                      <w:marLeft w:val="0"/>
                      <w:marRight w:val="0"/>
                      <w:marTop w:val="0"/>
                      <w:marBottom w:val="0"/>
                      <w:divBdr>
                        <w:top w:val="none" w:sz="0" w:space="0" w:color="auto"/>
                        <w:left w:val="none" w:sz="0" w:space="0" w:color="auto"/>
                        <w:bottom w:val="none" w:sz="0" w:space="0" w:color="auto"/>
                        <w:right w:val="none" w:sz="0" w:space="0" w:color="auto"/>
                      </w:divBdr>
                    </w:div>
                    <w:div w:id="2095055735">
                      <w:marLeft w:val="0"/>
                      <w:marRight w:val="0"/>
                      <w:marTop w:val="0"/>
                      <w:marBottom w:val="0"/>
                      <w:divBdr>
                        <w:top w:val="none" w:sz="0" w:space="0" w:color="auto"/>
                        <w:left w:val="none" w:sz="0" w:space="0" w:color="auto"/>
                        <w:bottom w:val="none" w:sz="0" w:space="0" w:color="auto"/>
                        <w:right w:val="none" w:sz="0" w:space="0" w:color="auto"/>
                      </w:divBdr>
                    </w:div>
                    <w:div w:id="1723602647">
                      <w:marLeft w:val="0"/>
                      <w:marRight w:val="0"/>
                      <w:marTop w:val="0"/>
                      <w:marBottom w:val="0"/>
                      <w:divBdr>
                        <w:top w:val="none" w:sz="0" w:space="0" w:color="auto"/>
                        <w:left w:val="none" w:sz="0" w:space="0" w:color="auto"/>
                        <w:bottom w:val="none" w:sz="0" w:space="0" w:color="auto"/>
                        <w:right w:val="none" w:sz="0" w:space="0" w:color="auto"/>
                      </w:divBdr>
                    </w:div>
                    <w:div w:id="1464039187">
                      <w:marLeft w:val="0"/>
                      <w:marRight w:val="0"/>
                      <w:marTop w:val="0"/>
                      <w:marBottom w:val="0"/>
                      <w:divBdr>
                        <w:top w:val="none" w:sz="0" w:space="0" w:color="auto"/>
                        <w:left w:val="none" w:sz="0" w:space="0" w:color="auto"/>
                        <w:bottom w:val="none" w:sz="0" w:space="0" w:color="auto"/>
                        <w:right w:val="none" w:sz="0" w:space="0" w:color="auto"/>
                      </w:divBdr>
                    </w:div>
                    <w:div w:id="1220093752">
                      <w:marLeft w:val="0"/>
                      <w:marRight w:val="0"/>
                      <w:marTop w:val="0"/>
                      <w:marBottom w:val="0"/>
                      <w:divBdr>
                        <w:top w:val="none" w:sz="0" w:space="0" w:color="auto"/>
                        <w:left w:val="none" w:sz="0" w:space="0" w:color="auto"/>
                        <w:bottom w:val="none" w:sz="0" w:space="0" w:color="auto"/>
                        <w:right w:val="none" w:sz="0" w:space="0" w:color="auto"/>
                      </w:divBdr>
                    </w:div>
                    <w:div w:id="897326070">
                      <w:marLeft w:val="0"/>
                      <w:marRight w:val="0"/>
                      <w:marTop w:val="0"/>
                      <w:marBottom w:val="0"/>
                      <w:divBdr>
                        <w:top w:val="none" w:sz="0" w:space="0" w:color="auto"/>
                        <w:left w:val="none" w:sz="0" w:space="0" w:color="auto"/>
                        <w:bottom w:val="none" w:sz="0" w:space="0" w:color="auto"/>
                        <w:right w:val="none" w:sz="0" w:space="0" w:color="auto"/>
                      </w:divBdr>
                    </w:div>
                    <w:div w:id="1010718890">
                      <w:marLeft w:val="0"/>
                      <w:marRight w:val="0"/>
                      <w:marTop w:val="0"/>
                      <w:marBottom w:val="0"/>
                      <w:divBdr>
                        <w:top w:val="none" w:sz="0" w:space="0" w:color="auto"/>
                        <w:left w:val="none" w:sz="0" w:space="0" w:color="auto"/>
                        <w:bottom w:val="none" w:sz="0" w:space="0" w:color="auto"/>
                        <w:right w:val="none" w:sz="0" w:space="0" w:color="auto"/>
                      </w:divBdr>
                    </w:div>
                    <w:div w:id="87317050">
                      <w:marLeft w:val="0"/>
                      <w:marRight w:val="0"/>
                      <w:marTop w:val="0"/>
                      <w:marBottom w:val="0"/>
                      <w:divBdr>
                        <w:top w:val="none" w:sz="0" w:space="0" w:color="auto"/>
                        <w:left w:val="none" w:sz="0" w:space="0" w:color="auto"/>
                        <w:bottom w:val="none" w:sz="0" w:space="0" w:color="auto"/>
                        <w:right w:val="none" w:sz="0" w:space="0" w:color="auto"/>
                      </w:divBdr>
                    </w:div>
                    <w:div w:id="73549056">
                      <w:marLeft w:val="0"/>
                      <w:marRight w:val="0"/>
                      <w:marTop w:val="0"/>
                      <w:marBottom w:val="0"/>
                      <w:divBdr>
                        <w:top w:val="none" w:sz="0" w:space="0" w:color="auto"/>
                        <w:left w:val="none" w:sz="0" w:space="0" w:color="auto"/>
                        <w:bottom w:val="none" w:sz="0" w:space="0" w:color="auto"/>
                        <w:right w:val="none" w:sz="0" w:space="0" w:color="auto"/>
                      </w:divBdr>
                    </w:div>
                    <w:div w:id="695153946">
                      <w:marLeft w:val="0"/>
                      <w:marRight w:val="0"/>
                      <w:marTop w:val="0"/>
                      <w:marBottom w:val="0"/>
                      <w:divBdr>
                        <w:top w:val="none" w:sz="0" w:space="0" w:color="auto"/>
                        <w:left w:val="none" w:sz="0" w:space="0" w:color="auto"/>
                        <w:bottom w:val="none" w:sz="0" w:space="0" w:color="auto"/>
                        <w:right w:val="none" w:sz="0" w:space="0" w:color="auto"/>
                      </w:divBdr>
                    </w:div>
                    <w:div w:id="1299722821">
                      <w:marLeft w:val="0"/>
                      <w:marRight w:val="0"/>
                      <w:marTop w:val="0"/>
                      <w:marBottom w:val="0"/>
                      <w:divBdr>
                        <w:top w:val="none" w:sz="0" w:space="0" w:color="auto"/>
                        <w:left w:val="none" w:sz="0" w:space="0" w:color="auto"/>
                        <w:bottom w:val="none" w:sz="0" w:space="0" w:color="auto"/>
                        <w:right w:val="none" w:sz="0" w:space="0" w:color="auto"/>
                      </w:divBdr>
                    </w:div>
                    <w:div w:id="313684211">
                      <w:marLeft w:val="0"/>
                      <w:marRight w:val="0"/>
                      <w:marTop w:val="0"/>
                      <w:marBottom w:val="0"/>
                      <w:divBdr>
                        <w:top w:val="none" w:sz="0" w:space="0" w:color="auto"/>
                        <w:left w:val="none" w:sz="0" w:space="0" w:color="auto"/>
                        <w:bottom w:val="none" w:sz="0" w:space="0" w:color="auto"/>
                        <w:right w:val="none" w:sz="0" w:space="0" w:color="auto"/>
                      </w:divBdr>
                    </w:div>
                    <w:div w:id="851794613">
                      <w:marLeft w:val="0"/>
                      <w:marRight w:val="0"/>
                      <w:marTop w:val="0"/>
                      <w:marBottom w:val="0"/>
                      <w:divBdr>
                        <w:top w:val="none" w:sz="0" w:space="0" w:color="auto"/>
                        <w:left w:val="none" w:sz="0" w:space="0" w:color="auto"/>
                        <w:bottom w:val="none" w:sz="0" w:space="0" w:color="auto"/>
                        <w:right w:val="none" w:sz="0" w:space="0" w:color="auto"/>
                      </w:divBdr>
                    </w:div>
                    <w:div w:id="1690833374">
                      <w:marLeft w:val="0"/>
                      <w:marRight w:val="0"/>
                      <w:marTop w:val="0"/>
                      <w:marBottom w:val="0"/>
                      <w:divBdr>
                        <w:top w:val="none" w:sz="0" w:space="0" w:color="auto"/>
                        <w:left w:val="none" w:sz="0" w:space="0" w:color="auto"/>
                        <w:bottom w:val="none" w:sz="0" w:space="0" w:color="auto"/>
                        <w:right w:val="none" w:sz="0" w:space="0" w:color="auto"/>
                      </w:divBdr>
                    </w:div>
                    <w:div w:id="235894182">
                      <w:marLeft w:val="0"/>
                      <w:marRight w:val="0"/>
                      <w:marTop w:val="0"/>
                      <w:marBottom w:val="0"/>
                      <w:divBdr>
                        <w:top w:val="none" w:sz="0" w:space="0" w:color="auto"/>
                        <w:left w:val="none" w:sz="0" w:space="0" w:color="auto"/>
                        <w:bottom w:val="none" w:sz="0" w:space="0" w:color="auto"/>
                        <w:right w:val="none" w:sz="0" w:space="0" w:color="auto"/>
                      </w:divBdr>
                    </w:div>
                    <w:div w:id="331299901">
                      <w:marLeft w:val="0"/>
                      <w:marRight w:val="0"/>
                      <w:marTop w:val="0"/>
                      <w:marBottom w:val="0"/>
                      <w:divBdr>
                        <w:top w:val="none" w:sz="0" w:space="0" w:color="auto"/>
                        <w:left w:val="none" w:sz="0" w:space="0" w:color="auto"/>
                        <w:bottom w:val="none" w:sz="0" w:space="0" w:color="auto"/>
                        <w:right w:val="none" w:sz="0" w:space="0" w:color="auto"/>
                      </w:divBdr>
                    </w:div>
                    <w:div w:id="41830434">
                      <w:marLeft w:val="0"/>
                      <w:marRight w:val="0"/>
                      <w:marTop w:val="0"/>
                      <w:marBottom w:val="0"/>
                      <w:divBdr>
                        <w:top w:val="none" w:sz="0" w:space="0" w:color="auto"/>
                        <w:left w:val="none" w:sz="0" w:space="0" w:color="auto"/>
                        <w:bottom w:val="none" w:sz="0" w:space="0" w:color="auto"/>
                        <w:right w:val="none" w:sz="0" w:space="0" w:color="auto"/>
                      </w:divBdr>
                    </w:div>
                    <w:div w:id="1778405303">
                      <w:marLeft w:val="0"/>
                      <w:marRight w:val="0"/>
                      <w:marTop w:val="0"/>
                      <w:marBottom w:val="0"/>
                      <w:divBdr>
                        <w:top w:val="none" w:sz="0" w:space="0" w:color="auto"/>
                        <w:left w:val="none" w:sz="0" w:space="0" w:color="auto"/>
                        <w:bottom w:val="none" w:sz="0" w:space="0" w:color="auto"/>
                        <w:right w:val="none" w:sz="0" w:space="0" w:color="auto"/>
                      </w:divBdr>
                    </w:div>
                    <w:div w:id="1145313364">
                      <w:marLeft w:val="0"/>
                      <w:marRight w:val="0"/>
                      <w:marTop w:val="0"/>
                      <w:marBottom w:val="0"/>
                      <w:divBdr>
                        <w:top w:val="none" w:sz="0" w:space="0" w:color="auto"/>
                        <w:left w:val="none" w:sz="0" w:space="0" w:color="auto"/>
                        <w:bottom w:val="none" w:sz="0" w:space="0" w:color="auto"/>
                        <w:right w:val="none" w:sz="0" w:space="0" w:color="auto"/>
                      </w:divBdr>
                    </w:div>
                    <w:div w:id="1820538556">
                      <w:marLeft w:val="0"/>
                      <w:marRight w:val="0"/>
                      <w:marTop w:val="0"/>
                      <w:marBottom w:val="0"/>
                      <w:divBdr>
                        <w:top w:val="none" w:sz="0" w:space="0" w:color="auto"/>
                        <w:left w:val="none" w:sz="0" w:space="0" w:color="auto"/>
                        <w:bottom w:val="none" w:sz="0" w:space="0" w:color="auto"/>
                        <w:right w:val="none" w:sz="0" w:space="0" w:color="auto"/>
                      </w:divBdr>
                    </w:div>
                    <w:div w:id="1647975941">
                      <w:marLeft w:val="0"/>
                      <w:marRight w:val="0"/>
                      <w:marTop w:val="0"/>
                      <w:marBottom w:val="0"/>
                      <w:divBdr>
                        <w:top w:val="none" w:sz="0" w:space="0" w:color="auto"/>
                        <w:left w:val="none" w:sz="0" w:space="0" w:color="auto"/>
                        <w:bottom w:val="none" w:sz="0" w:space="0" w:color="auto"/>
                        <w:right w:val="none" w:sz="0" w:space="0" w:color="auto"/>
                      </w:divBdr>
                    </w:div>
                    <w:div w:id="1196502553">
                      <w:marLeft w:val="0"/>
                      <w:marRight w:val="0"/>
                      <w:marTop w:val="0"/>
                      <w:marBottom w:val="0"/>
                      <w:divBdr>
                        <w:top w:val="none" w:sz="0" w:space="0" w:color="auto"/>
                        <w:left w:val="none" w:sz="0" w:space="0" w:color="auto"/>
                        <w:bottom w:val="none" w:sz="0" w:space="0" w:color="auto"/>
                        <w:right w:val="none" w:sz="0" w:space="0" w:color="auto"/>
                      </w:divBdr>
                    </w:div>
                    <w:div w:id="33307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586315">
          <w:marLeft w:val="0"/>
          <w:marRight w:val="0"/>
          <w:marTop w:val="0"/>
          <w:marBottom w:val="0"/>
          <w:divBdr>
            <w:top w:val="none" w:sz="0" w:space="0" w:color="auto"/>
            <w:left w:val="none" w:sz="0" w:space="0" w:color="auto"/>
            <w:bottom w:val="none" w:sz="0" w:space="0" w:color="auto"/>
            <w:right w:val="none" w:sz="0" w:space="0" w:color="auto"/>
          </w:divBdr>
          <w:divsChild>
            <w:div w:id="1993169934">
              <w:marLeft w:val="0"/>
              <w:marRight w:val="0"/>
              <w:marTop w:val="0"/>
              <w:marBottom w:val="0"/>
              <w:divBdr>
                <w:top w:val="single" w:sz="6" w:space="0" w:color="C0C0C0"/>
                <w:left w:val="single" w:sz="6" w:space="0" w:color="C0C0C0"/>
                <w:bottom w:val="single" w:sz="6" w:space="0" w:color="C0C0C0"/>
                <w:right w:val="single" w:sz="6" w:space="0" w:color="C0C0C0"/>
              </w:divBdr>
              <w:divsChild>
                <w:div w:id="1359434040">
                  <w:marLeft w:val="0"/>
                  <w:marRight w:val="0"/>
                  <w:marTop w:val="0"/>
                  <w:marBottom w:val="0"/>
                  <w:divBdr>
                    <w:top w:val="none" w:sz="0" w:space="0" w:color="auto"/>
                    <w:left w:val="none" w:sz="0" w:space="0" w:color="auto"/>
                    <w:bottom w:val="none" w:sz="0" w:space="0" w:color="auto"/>
                    <w:right w:val="none" w:sz="0" w:space="0" w:color="auto"/>
                  </w:divBdr>
                </w:div>
                <w:div w:id="2133480436">
                  <w:marLeft w:val="0"/>
                  <w:marRight w:val="0"/>
                  <w:marTop w:val="0"/>
                  <w:marBottom w:val="0"/>
                  <w:divBdr>
                    <w:top w:val="none" w:sz="0" w:space="0" w:color="auto"/>
                    <w:left w:val="none" w:sz="0" w:space="0" w:color="auto"/>
                    <w:bottom w:val="none" w:sz="0" w:space="0" w:color="auto"/>
                    <w:right w:val="none" w:sz="0" w:space="0" w:color="auto"/>
                  </w:divBdr>
                </w:div>
                <w:div w:id="1771504623">
                  <w:marLeft w:val="0"/>
                  <w:marRight w:val="0"/>
                  <w:marTop w:val="0"/>
                  <w:marBottom w:val="0"/>
                  <w:divBdr>
                    <w:top w:val="none" w:sz="0" w:space="0" w:color="auto"/>
                    <w:left w:val="none" w:sz="0" w:space="0" w:color="auto"/>
                    <w:bottom w:val="none" w:sz="0" w:space="0" w:color="auto"/>
                    <w:right w:val="none" w:sz="0" w:space="0" w:color="auto"/>
                  </w:divBdr>
                </w:div>
                <w:div w:id="2036342688">
                  <w:marLeft w:val="0"/>
                  <w:marRight w:val="0"/>
                  <w:marTop w:val="0"/>
                  <w:marBottom w:val="0"/>
                  <w:divBdr>
                    <w:top w:val="none" w:sz="0" w:space="0" w:color="auto"/>
                    <w:left w:val="none" w:sz="0" w:space="0" w:color="auto"/>
                    <w:bottom w:val="none" w:sz="0" w:space="0" w:color="auto"/>
                    <w:right w:val="none" w:sz="0" w:space="0" w:color="auto"/>
                  </w:divBdr>
                </w:div>
                <w:div w:id="1139804475">
                  <w:marLeft w:val="0"/>
                  <w:marRight w:val="0"/>
                  <w:marTop w:val="0"/>
                  <w:marBottom w:val="0"/>
                  <w:divBdr>
                    <w:top w:val="none" w:sz="0" w:space="0" w:color="auto"/>
                    <w:left w:val="none" w:sz="0" w:space="0" w:color="auto"/>
                    <w:bottom w:val="none" w:sz="0" w:space="0" w:color="auto"/>
                    <w:right w:val="none" w:sz="0" w:space="0" w:color="auto"/>
                  </w:divBdr>
                </w:div>
                <w:div w:id="644629153">
                  <w:marLeft w:val="0"/>
                  <w:marRight w:val="0"/>
                  <w:marTop w:val="0"/>
                  <w:marBottom w:val="0"/>
                  <w:divBdr>
                    <w:top w:val="none" w:sz="0" w:space="0" w:color="auto"/>
                    <w:left w:val="none" w:sz="0" w:space="0" w:color="auto"/>
                    <w:bottom w:val="none" w:sz="0" w:space="0" w:color="auto"/>
                    <w:right w:val="none" w:sz="0" w:space="0" w:color="auto"/>
                  </w:divBdr>
                </w:div>
                <w:div w:id="644240346">
                  <w:marLeft w:val="0"/>
                  <w:marRight w:val="0"/>
                  <w:marTop w:val="0"/>
                  <w:marBottom w:val="0"/>
                  <w:divBdr>
                    <w:top w:val="none" w:sz="0" w:space="0" w:color="auto"/>
                    <w:left w:val="none" w:sz="0" w:space="0" w:color="auto"/>
                    <w:bottom w:val="none" w:sz="0" w:space="0" w:color="auto"/>
                    <w:right w:val="none" w:sz="0" w:space="0" w:color="auto"/>
                  </w:divBdr>
                </w:div>
                <w:div w:id="40835667">
                  <w:marLeft w:val="0"/>
                  <w:marRight w:val="0"/>
                  <w:marTop w:val="0"/>
                  <w:marBottom w:val="0"/>
                  <w:divBdr>
                    <w:top w:val="none" w:sz="0" w:space="0" w:color="auto"/>
                    <w:left w:val="none" w:sz="0" w:space="0" w:color="auto"/>
                    <w:bottom w:val="none" w:sz="0" w:space="0" w:color="auto"/>
                    <w:right w:val="none" w:sz="0" w:space="0" w:color="auto"/>
                  </w:divBdr>
                </w:div>
                <w:div w:id="1773545499">
                  <w:marLeft w:val="0"/>
                  <w:marRight w:val="0"/>
                  <w:marTop w:val="0"/>
                  <w:marBottom w:val="0"/>
                  <w:divBdr>
                    <w:top w:val="none" w:sz="0" w:space="0" w:color="auto"/>
                    <w:left w:val="none" w:sz="0" w:space="0" w:color="auto"/>
                    <w:bottom w:val="none" w:sz="0" w:space="0" w:color="auto"/>
                    <w:right w:val="none" w:sz="0" w:space="0" w:color="auto"/>
                  </w:divBdr>
                </w:div>
                <w:div w:id="716972136">
                  <w:marLeft w:val="0"/>
                  <w:marRight w:val="0"/>
                  <w:marTop w:val="0"/>
                  <w:marBottom w:val="0"/>
                  <w:divBdr>
                    <w:top w:val="none" w:sz="0" w:space="0" w:color="auto"/>
                    <w:left w:val="none" w:sz="0" w:space="0" w:color="auto"/>
                    <w:bottom w:val="none" w:sz="0" w:space="0" w:color="auto"/>
                    <w:right w:val="none" w:sz="0" w:space="0" w:color="auto"/>
                  </w:divBdr>
                </w:div>
                <w:div w:id="1421441612">
                  <w:marLeft w:val="0"/>
                  <w:marRight w:val="0"/>
                  <w:marTop w:val="0"/>
                  <w:marBottom w:val="0"/>
                  <w:divBdr>
                    <w:top w:val="none" w:sz="0" w:space="0" w:color="auto"/>
                    <w:left w:val="none" w:sz="0" w:space="0" w:color="auto"/>
                    <w:bottom w:val="none" w:sz="0" w:space="0" w:color="auto"/>
                    <w:right w:val="none" w:sz="0" w:space="0" w:color="auto"/>
                  </w:divBdr>
                </w:div>
                <w:div w:id="1749032916">
                  <w:marLeft w:val="0"/>
                  <w:marRight w:val="0"/>
                  <w:marTop w:val="0"/>
                  <w:marBottom w:val="0"/>
                  <w:divBdr>
                    <w:top w:val="none" w:sz="0" w:space="0" w:color="auto"/>
                    <w:left w:val="none" w:sz="0" w:space="0" w:color="auto"/>
                    <w:bottom w:val="none" w:sz="0" w:space="0" w:color="auto"/>
                    <w:right w:val="none" w:sz="0" w:space="0" w:color="auto"/>
                  </w:divBdr>
                </w:div>
                <w:div w:id="597174941">
                  <w:marLeft w:val="0"/>
                  <w:marRight w:val="0"/>
                  <w:marTop w:val="0"/>
                  <w:marBottom w:val="0"/>
                  <w:divBdr>
                    <w:top w:val="none" w:sz="0" w:space="0" w:color="auto"/>
                    <w:left w:val="none" w:sz="0" w:space="0" w:color="auto"/>
                    <w:bottom w:val="none" w:sz="0" w:space="0" w:color="auto"/>
                    <w:right w:val="none" w:sz="0" w:space="0" w:color="auto"/>
                  </w:divBdr>
                </w:div>
                <w:div w:id="1645742230">
                  <w:marLeft w:val="0"/>
                  <w:marRight w:val="0"/>
                  <w:marTop w:val="0"/>
                  <w:marBottom w:val="0"/>
                  <w:divBdr>
                    <w:top w:val="none" w:sz="0" w:space="0" w:color="auto"/>
                    <w:left w:val="none" w:sz="0" w:space="0" w:color="auto"/>
                    <w:bottom w:val="none" w:sz="0" w:space="0" w:color="auto"/>
                    <w:right w:val="none" w:sz="0" w:space="0" w:color="auto"/>
                  </w:divBdr>
                </w:div>
                <w:div w:id="1526627879">
                  <w:marLeft w:val="0"/>
                  <w:marRight w:val="0"/>
                  <w:marTop w:val="0"/>
                  <w:marBottom w:val="0"/>
                  <w:divBdr>
                    <w:top w:val="none" w:sz="0" w:space="0" w:color="auto"/>
                    <w:left w:val="none" w:sz="0" w:space="0" w:color="auto"/>
                    <w:bottom w:val="none" w:sz="0" w:space="0" w:color="auto"/>
                    <w:right w:val="none" w:sz="0" w:space="0" w:color="auto"/>
                  </w:divBdr>
                </w:div>
                <w:div w:id="1081871792">
                  <w:marLeft w:val="0"/>
                  <w:marRight w:val="0"/>
                  <w:marTop w:val="0"/>
                  <w:marBottom w:val="0"/>
                  <w:divBdr>
                    <w:top w:val="none" w:sz="0" w:space="0" w:color="auto"/>
                    <w:left w:val="none" w:sz="0" w:space="0" w:color="auto"/>
                    <w:bottom w:val="none" w:sz="0" w:space="0" w:color="auto"/>
                    <w:right w:val="none" w:sz="0" w:space="0" w:color="auto"/>
                  </w:divBdr>
                </w:div>
                <w:div w:id="425155603">
                  <w:marLeft w:val="0"/>
                  <w:marRight w:val="0"/>
                  <w:marTop w:val="0"/>
                  <w:marBottom w:val="0"/>
                  <w:divBdr>
                    <w:top w:val="none" w:sz="0" w:space="0" w:color="auto"/>
                    <w:left w:val="none" w:sz="0" w:space="0" w:color="auto"/>
                    <w:bottom w:val="none" w:sz="0" w:space="0" w:color="auto"/>
                    <w:right w:val="none" w:sz="0" w:space="0" w:color="auto"/>
                  </w:divBdr>
                </w:div>
                <w:div w:id="1564368420">
                  <w:marLeft w:val="0"/>
                  <w:marRight w:val="0"/>
                  <w:marTop w:val="0"/>
                  <w:marBottom w:val="0"/>
                  <w:divBdr>
                    <w:top w:val="none" w:sz="0" w:space="0" w:color="auto"/>
                    <w:left w:val="none" w:sz="0" w:space="0" w:color="auto"/>
                    <w:bottom w:val="none" w:sz="0" w:space="0" w:color="auto"/>
                    <w:right w:val="none" w:sz="0" w:space="0" w:color="auto"/>
                  </w:divBdr>
                </w:div>
                <w:div w:id="761028043">
                  <w:marLeft w:val="0"/>
                  <w:marRight w:val="0"/>
                  <w:marTop w:val="0"/>
                  <w:marBottom w:val="0"/>
                  <w:divBdr>
                    <w:top w:val="none" w:sz="0" w:space="0" w:color="auto"/>
                    <w:left w:val="none" w:sz="0" w:space="0" w:color="auto"/>
                    <w:bottom w:val="none" w:sz="0" w:space="0" w:color="auto"/>
                    <w:right w:val="none" w:sz="0" w:space="0" w:color="auto"/>
                  </w:divBdr>
                </w:div>
                <w:div w:id="1317077203">
                  <w:marLeft w:val="0"/>
                  <w:marRight w:val="0"/>
                  <w:marTop w:val="0"/>
                  <w:marBottom w:val="0"/>
                  <w:divBdr>
                    <w:top w:val="none" w:sz="0" w:space="0" w:color="auto"/>
                    <w:left w:val="none" w:sz="0" w:space="0" w:color="auto"/>
                    <w:bottom w:val="none" w:sz="0" w:space="0" w:color="auto"/>
                    <w:right w:val="none" w:sz="0" w:space="0" w:color="auto"/>
                  </w:divBdr>
                </w:div>
                <w:div w:id="737633272">
                  <w:marLeft w:val="0"/>
                  <w:marRight w:val="0"/>
                  <w:marTop w:val="0"/>
                  <w:marBottom w:val="0"/>
                  <w:divBdr>
                    <w:top w:val="none" w:sz="0" w:space="0" w:color="auto"/>
                    <w:left w:val="none" w:sz="0" w:space="0" w:color="auto"/>
                    <w:bottom w:val="none" w:sz="0" w:space="0" w:color="auto"/>
                    <w:right w:val="none" w:sz="0" w:space="0" w:color="auto"/>
                  </w:divBdr>
                </w:div>
                <w:div w:id="1231231917">
                  <w:marLeft w:val="0"/>
                  <w:marRight w:val="0"/>
                  <w:marTop w:val="0"/>
                  <w:marBottom w:val="0"/>
                  <w:divBdr>
                    <w:top w:val="none" w:sz="0" w:space="0" w:color="auto"/>
                    <w:left w:val="none" w:sz="0" w:space="0" w:color="auto"/>
                    <w:bottom w:val="none" w:sz="0" w:space="0" w:color="auto"/>
                    <w:right w:val="none" w:sz="0" w:space="0" w:color="auto"/>
                  </w:divBdr>
                </w:div>
                <w:div w:id="1446149018">
                  <w:marLeft w:val="0"/>
                  <w:marRight w:val="0"/>
                  <w:marTop w:val="0"/>
                  <w:marBottom w:val="0"/>
                  <w:divBdr>
                    <w:top w:val="none" w:sz="0" w:space="0" w:color="auto"/>
                    <w:left w:val="none" w:sz="0" w:space="0" w:color="auto"/>
                    <w:bottom w:val="none" w:sz="0" w:space="0" w:color="auto"/>
                    <w:right w:val="none" w:sz="0" w:space="0" w:color="auto"/>
                  </w:divBdr>
                </w:div>
                <w:div w:id="1837500352">
                  <w:marLeft w:val="0"/>
                  <w:marRight w:val="0"/>
                  <w:marTop w:val="0"/>
                  <w:marBottom w:val="0"/>
                  <w:divBdr>
                    <w:top w:val="none" w:sz="0" w:space="0" w:color="auto"/>
                    <w:left w:val="none" w:sz="0" w:space="0" w:color="auto"/>
                    <w:bottom w:val="none" w:sz="0" w:space="0" w:color="auto"/>
                    <w:right w:val="none" w:sz="0" w:space="0" w:color="auto"/>
                  </w:divBdr>
                </w:div>
                <w:div w:id="1452359011">
                  <w:marLeft w:val="0"/>
                  <w:marRight w:val="0"/>
                  <w:marTop w:val="0"/>
                  <w:marBottom w:val="0"/>
                  <w:divBdr>
                    <w:top w:val="none" w:sz="0" w:space="0" w:color="auto"/>
                    <w:left w:val="none" w:sz="0" w:space="0" w:color="auto"/>
                    <w:bottom w:val="none" w:sz="0" w:space="0" w:color="auto"/>
                    <w:right w:val="none" w:sz="0" w:space="0" w:color="auto"/>
                  </w:divBdr>
                </w:div>
                <w:div w:id="275019752">
                  <w:marLeft w:val="0"/>
                  <w:marRight w:val="0"/>
                  <w:marTop w:val="0"/>
                  <w:marBottom w:val="0"/>
                  <w:divBdr>
                    <w:top w:val="none" w:sz="0" w:space="0" w:color="auto"/>
                    <w:left w:val="none" w:sz="0" w:space="0" w:color="auto"/>
                    <w:bottom w:val="none" w:sz="0" w:space="0" w:color="auto"/>
                    <w:right w:val="none" w:sz="0" w:space="0" w:color="auto"/>
                  </w:divBdr>
                </w:div>
                <w:div w:id="423575952">
                  <w:marLeft w:val="0"/>
                  <w:marRight w:val="0"/>
                  <w:marTop w:val="0"/>
                  <w:marBottom w:val="0"/>
                  <w:divBdr>
                    <w:top w:val="none" w:sz="0" w:space="0" w:color="auto"/>
                    <w:left w:val="none" w:sz="0" w:space="0" w:color="auto"/>
                    <w:bottom w:val="none" w:sz="0" w:space="0" w:color="auto"/>
                    <w:right w:val="none" w:sz="0" w:space="0" w:color="auto"/>
                  </w:divBdr>
                </w:div>
                <w:div w:id="1263143374">
                  <w:marLeft w:val="0"/>
                  <w:marRight w:val="0"/>
                  <w:marTop w:val="0"/>
                  <w:marBottom w:val="0"/>
                  <w:divBdr>
                    <w:top w:val="none" w:sz="0" w:space="0" w:color="auto"/>
                    <w:left w:val="none" w:sz="0" w:space="0" w:color="auto"/>
                    <w:bottom w:val="none" w:sz="0" w:space="0" w:color="auto"/>
                    <w:right w:val="none" w:sz="0" w:space="0" w:color="auto"/>
                  </w:divBdr>
                </w:div>
                <w:div w:id="583760949">
                  <w:marLeft w:val="0"/>
                  <w:marRight w:val="0"/>
                  <w:marTop w:val="0"/>
                  <w:marBottom w:val="0"/>
                  <w:divBdr>
                    <w:top w:val="none" w:sz="0" w:space="0" w:color="auto"/>
                    <w:left w:val="none" w:sz="0" w:space="0" w:color="auto"/>
                    <w:bottom w:val="none" w:sz="0" w:space="0" w:color="auto"/>
                    <w:right w:val="none" w:sz="0" w:space="0" w:color="auto"/>
                  </w:divBdr>
                </w:div>
                <w:div w:id="802163049">
                  <w:marLeft w:val="0"/>
                  <w:marRight w:val="0"/>
                  <w:marTop w:val="0"/>
                  <w:marBottom w:val="0"/>
                  <w:divBdr>
                    <w:top w:val="none" w:sz="0" w:space="0" w:color="auto"/>
                    <w:left w:val="none" w:sz="0" w:space="0" w:color="auto"/>
                    <w:bottom w:val="none" w:sz="0" w:space="0" w:color="auto"/>
                    <w:right w:val="none" w:sz="0" w:space="0" w:color="auto"/>
                  </w:divBdr>
                </w:div>
                <w:div w:id="504054747">
                  <w:marLeft w:val="0"/>
                  <w:marRight w:val="0"/>
                  <w:marTop w:val="0"/>
                  <w:marBottom w:val="0"/>
                  <w:divBdr>
                    <w:top w:val="none" w:sz="0" w:space="0" w:color="auto"/>
                    <w:left w:val="none" w:sz="0" w:space="0" w:color="auto"/>
                    <w:bottom w:val="none" w:sz="0" w:space="0" w:color="auto"/>
                    <w:right w:val="none" w:sz="0" w:space="0" w:color="auto"/>
                  </w:divBdr>
                </w:div>
                <w:div w:id="1163886171">
                  <w:marLeft w:val="0"/>
                  <w:marRight w:val="0"/>
                  <w:marTop w:val="0"/>
                  <w:marBottom w:val="0"/>
                  <w:divBdr>
                    <w:top w:val="none" w:sz="0" w:space="0" w:color="auto"/>
                    <w:left w:val="none" w:sz="0" w:space="0" w:color="auto"/>
                    <w:bottom w:val="none" w:sz="0" w:space="0" w:color="auto"/>
                    <w:right w:val="none" w:sz="0" w:space="0" w:color="auto"/>
                  </w:divBdr>
                </w:div>
                <w:div w:id="122693765">
                  <w:marLeft w:val="0"/>
                  <w:marRight w:val="0"/>
                  <w:marTop w:val="0"/>
                  <w:marBottom w:val="0"/>
                  <w:divBdr>
                    <w:top w:val="none" w:sz="0" w:space="0" w:color="auto"/>
                    <w:left w:val="none" w:sz="0" w:space="0" w:color="auto"/>
                    <w:bottom w:val="none" w:sz="0" w:space="0" w:color="auto"/>
                    <w:right w:val="none" w:sz="0" w:space="0" w:color="auto"/>
                  </w:divBdr>
                </w:div>
                <w:div w:id="84813632">
                  <w:marLeft w:val="0"/>
                  <w:marRight w:val="0"/>
                  <w:marTop w:val="0"/>
                  <w:marBottom w:val="0"/>
                  <w:divBdr>
                    <w:top w:val="none" w:sz="0" w:space="0" w:color="auto"/>
                    <w:left w:val="none" w:sz="0" w:space="0" w:color="auto"/>
                    <w:bottom w:val="none" w:sz="0" w:space="0" w:color="auto"/>
                    <w:right w:val="none" w:sz="0" w:space="0" w:color="auto"/>
                  </w:divBdr>
                </w:div>
                <w:div w:id="1269436122">
                  <w:marLeft w:val="0"/>
                  <w:marRight w:val="0"/>
                  <w:marTop w:val="0"/>
                  <w:marBottom w:val="0"/>
                  <w:divBdr>
                    <w:top w:val="none" w:sz="0" w:space="0" w:color="auto"/>
                    <w:left w:val="none" w:sz="0" w:space="0" w:color="auto"/>
                    <w:bottom w:val="none" w:sz="0" w:space="0" w:color="auto"/>
                    <w:right w:val="none" w:sz="0" w:space="0" w:color="auto"/>
                  </w:divBdr>
                </w:div>
                <w:div w:id="1354763282">
                  <w:marLeft w:val="0"/>
                  <w:marRight w:val="0"/>
                  <w:marTop w:val="0"/>
                  <w:marBottom w:val="0"/>
                  <w:divBdr>
                    <w:top w:val="none" w:sz="0" w:space="0" w:color="auto"/>
                    <w:left w:val="none" w:sz="0" w:space="0" w:color="auto"/>
                    <w:bottom w:val="none" w:sz="0" w:space="0" w:color="auto"/>
                    <w:right w:val="none" w:sz="0" w:space="0" w:color="auto"/>
                  </w:divBdr>
                </w:div>
                <w:div w:id="450130640">
                  <w:marLeft w:val="0"/>
                  <w:marRight w:val="0"/>
                  <w:marTop w:val="0"/>
                  <w:marBottom w:val="0"/>
                  <w:divBdr>
                    <w:top w:val="none" w:sz="0" w:space="0" w:color="auto"/>
                    <w:left w:val="none" w:sz="0" w:space="0" w:color="auto"/>
                    <w:bottom w:val="none" w:sz="0" w:space="0" w:color="auto"/>
                    <w:right w:val="none" w:sz="0" w:space="0" w:color="auto"/>
                  </w:divBdr>
                </w:div>
                <w:div w:id="848330743">
                  <w:marLeft w:val="0"/>
                  <w:marRight w:val="0"/>
                  <w:marTop w:val="0"/>
                  <w:marBottom w:val="0"/>
                  <w:divBdr>
                    <w:top w:val="none" w:sz="0" w:space="0" w:color="auto"/>
                    <w:left w:val="none" w:sz="0" w:space="0" w:color="auto"/>
                    <w:bottom w:val="none" w:sz="0" w:space="0" w:color="auto"/>
                    <w:right w:val="none" w:sz="0" w:space="0" w:color="auto"/>
                  </w:divBdr>
                </w:div>
                <w:div w:id="1573389735">
                  <w:marLeft w:val="0"/>
                  <w:marRight w:val="0"/>
                  <w:marTop w:val="0"/>
                  <w:marBottom w:val="0"/>
                  <w:divBdr>
                    <w:top w:val="none" w:sz="0" w:space="0" w:color="auto"/>
                    <w:left w:val="none" w:sz="0" w:space="0" w:color="auto"/>
                    <w:bottom w:val="none" w:sz="0" w:space="0" w:color="auto"/>
                    <w:right w:val="none" w:sz="0" w:space="0" w:color="auto"/>
                  </w:divBdr>
                </w:div>
                <w:div w:id="1578321511">
                  <w:marLeft w:val="0"/>
                  <w:marRight w:val="0"/>
                  <w:marTop w:val="0"/>
                  <w:marBottom w:val="0"/>
                  <w:divBdr>
                    <w:top w:val="none" w:sz="0" w:space="0" w:color="auto"/>
                    <w:left w:val="none" w:sz="0" w:space="0" w:color="auto"/>
                    <w:bottom w:val="none" w:sz="0" w:space="0" w:color="auto"/>
                    <w:right w:val="none" w:sz="0" w:space="0" w:color="auto"/>
                  </w:divBdr>
                </w:div>
                <w:div w:id="1778674862">
                  <w:marLeft w:val="0"/>
                  <w:marRight w:val="0"/>
                  <w:marTop w:val="0"/>
                  <w:marBottom w:val="0"/>
                  <w:divBdr>
                    <w:top w:val="none" w:sz="0" w:space="0" w:color="auto"/>
                    <w:left w:val="none" w:sz="0" w:space="0" w:color="auto"/>
                    <w:bottom w:val="none" w:sz="0" w:space="0" w:color="auto"/>
                    <w:right w:val="none" w:sz="0" w:space="0" w:color="auto"/>
                  </w:divBdr>
                </w:div>
                <w:div w:id="1932737428">
                  <w:marLeft w:val="0"/>
                  <w:marRight w:val="0"/>
                  <w:marTop w:val="0"/>
                  <w:marBottom w:val="0"/>
                  <w:divBdr>
                    <w:top w:val="none" w:sz="0" w:space="0" w:color="auto"/>
                    <w:left w:val="none" w:sz="0" w:space="0" w:color="auto"/>
                    <w:bottom w:val="none" w:sz="0" w:space="0" w:color="auto"/>
                    <w:right w:val="none" w:sz="0" w:space="0" w:color="auto"/>
                  </w:divBdr>
                </w:div>
                <w:div w:id="792677567">
                  <w:marLeft w:val="0"/>
                  <w:marRight w:val="0"/>
                  <w:marTop w:val="0"/>
                  <w:marBottom w:val="0"/>
                  <w:divBdr>
                    <w:top w:val="none" w:sz="0" w:space="0" w:color="auto"/>
                    <w:left w:val="none" w:sz="0" w:space="0" w:color="auto"/>
                    <w:bottom w:val="none" w:sz="0" w:space="0" w:color="auto"/>
                    <w:right w:val="none" w:sz="0" w:space="0" w:color="auto"/>
                  </w:divBdr>
                </w:div>
                <w:div w:id="1698307273">
                  <w:marLeft w:val="0"/>
                  <w:marRight w:val="0"/>
                  <w:marTop w:val="0"/>
                  <w:marBottom w:val="0"/>
                  <w:divBdr>
                    <w:top w:val="none" w:sz="0" w:space="0" w:color="auto"/>
                    <w:left w:val="none" w:sz="0" w:space="0" w:color="auto"/>
                    <w:bottom w:val="none" w:sz="0" w:space="0" w:color="auto"/>
                    <w:right w:val="none" w:sz="0" w:space="0" w:color="auto"/>
                  </w:divBdr>
                </w:div>
                <w:div w:id="1274826059">
                  <w:marLeft w:val="0"/>
                  <w:marRight w:val="0"/>
                  <w:marTop w:val="0"/>
                  <w:marBottom w:val="0"/>
                  <w:divBdr>
                    <w:top w:val="none" w:sz="0" w:space="0" w:color="auto"/>
                    <w:left w:val="none" w:sz="0" w:space="0" w:color="auto"/>
                    <w:bottom w:val="none" w:sz="0" w:space="0" w:color="auto"/>
                    <w:right w:val="none" w:sz="0" w:space="0" w:color="auto"/>
                  </w:divBdr>
                </w:div>
                <w:div w:id="1469277652">
                  <w:marLeft w:val="0"/>
                  <w:marRight w:val="0"/>
                  <w:marTop w:val="0"/>
                  <w:marBottom w:val="0"/>
                  <w:divBdr>
                    <w:top w:val="none" w:sz="0" w:space="0" w:color="auto"/>
                    <w:left w:val="none" w:sz="0" w:space="0" w:color="auto"/>
                    <w:bottom w:val="none" w:sz="0" w:space="0" w:color="auto"/>
                    <w:right w:val="none" w:sz="0" w:space="0" w:color="auto"/>
                  </w:divBdr>
                </w:div>
                <w:div w:id="525605207">
                  <w:marLeft w:val="0"/>
                  <w:marRight w:val="0"/>
                  <w:marTop w:val="0"/>
                  <w:marBottom w:val="0"/>
                  <w:divBdr>
                    <w:top w:val="none" w:sz="0" w:space="0" w:color="auto"/>
                    <w:left w:val="none" w:sz="0" w:space="0" w:color="auto"/>
                    <w:bottom w:val="none" w:sz="0" w:space="0" w:color="auto"/>
                    <w:right w:val="none" w:sz="0" w:space="0" w:color="auto"/>
                  </w:divBdr>
                </w:div>
                <w:div w:id="548689071">
                  <w:marLeft w:val="0"/>
                  <w:marRight w:val="0"/>
                  <w:marTop w:val="0"/>
                  <w:marBottom w:val="0"/>
                  <w:divBdr>
                    <w:top w:val="none" w:sz="0" w:space="0" w:color="auto"/>
                    <w:left w:val="none" w:sz="0" w:space="0" w:color="auto"/>
                    <w:bottom w:val="none" w:sz="0" w:space="0" w:color="auto"/>
                    <w:right w:val="none" w:sz="0" w:space="0" w:color="auto"/>
                  </w:divBdr>
                </w:div>
                <w:div w:id="1853839369">
                  <w:marLeft w:val="0"/>
                  <w:marRight w:val="0"/>
                  <w:marTop w:val="0"/>
                  <w:marBottom w:val="0"/>
                  <w:divBdr>
                    <w:top w:val="none" w:sz="0" w:space="0" w:color="auto"/>
                    <w:left w:val="none" w:sz="0" w:space="0" w:color="auto"/>
                    <w:bottom w:val="none" w:sz="0" w:space="0" w:color="auto"/>
                    <w:right w:val="none" w:sz="0" w:space="0" w:color="auto"/>
                  </w:divBdr>
                </w:div>
                <w:div w:id="2098821775">
                  <w:marLeft w:val="0"/>
                  <w:marRight w:val="0"/>
                  <w:marTop w:val="0"/>
                  <w:marBottom w:val="0"/>
                  <w:divBdr>
                    <w:top w:val="none" w:sz="0" w:space="0" w:color="auto"/>
                    <w:left w:val="none" w:sz="0" w:space="0" w:color="auto"/>
                    <w:bottom w:val="none" w:sz="0" w:space="0" w:color="auto"/>
                    <w:right w:val="none" w:sz="0" w:space="0" w:color="auto"/>
                  </w:divBdr>
                </w:div>
                <w:div w:id="237517040">
                  <w:marLeft w:val="0"/>
                  <w:marRight w:val="0"/>
                  <w:marTop w:val="0"/>
                  <w:marBottom w:val="0"/>
                  <w:divBdr>
                    <w:top w:val="none" w:sz="0" w:space="0" w:color="auto"/>
                    <w:left w:val="none" w:sz="0" w:space="0" w:color="auto"/>
                    <w:bottom w:val="none" w:sz="0" w:space="0" w:color="auto"/>
                    <w:right w:val="none" w:sz="0" w:space="0" w:color="auto"/>
                  </w:divBdr>
                  <w:divsChild>
                    <w:div w:id="1506939961">
                      <w:marLeft w:val="0"/>
                      <w:marRight w:val="0"/>
                      <w:marTop w:val="0"/>
                      <w:marBottom w:val="0"/>
                      <w:divBdr>
                        <w:top w:val="none" w:sz="0" w:space="0" w:color="auto"/>
                        <w:left w:val="none" w:sz="0" w:space="0" w:color="auto"/>
                        <w:bottom w:val="none" w:sz="0" w:space="0" w:color="auto"/>
                        <w:right w:val="none" w:sz="0" w:space="0" w:color="auto"/>
                      </w:divBdr>
                    </w:div>
                    <w:div w:id="1381394517">
                      <w:marLeft w:val="0"/>
                      <w:marRight w:val="0"/>
                      <w:marTop w:val="0"/>
                      <w:marBottom w:val="0"/>
                      <w:divBdr>
                        <w:top w:val="none" w:sz="0" w:space="0" w:color="auto"/>
                        <w:left w:val="none" w:sz="0" w:space="0" w:color="auto"/>
                        <w:bottom w:val="none" w:sz="0" w:space="0" w:color="auto"/>
                        <w:right w:val="none" w:sz="0" w:space="0" w:color="auto"/>
                      </w:divBdr>
                    </w:div>
                    <w:div w:id="448359420">
                      <w:marLeft w:val="0"/>
                      <w:marRight w:val="0"/>
                      <w:marTop w:val="0"/>
                      <w:marBottom w:val="0"/>
                      <w:divBdr>
                        <w:top w:val="none" w:sz="0" w:space="0" w:color="auto"/>
                        <w:left w:val="none" w:sz="0" w:space="0" w:color="auto"/>
                        <w:bottom w:val="none" w:sz="0" w:space="0" w:color="auto"/>
                        <w:right w:val="none" w:sz="0" w:space="0" w:color="auto"/>
                      </w:divBdr>
                    </w:div>
                    <w:div w:id="1060597980">
                      <w:marLeft w:val="0"/>
                      <w:marRight w:val="0"/>
                      <w:marTop w:val="0"/>
                      <w:marBottom w:val="0"/>
                      <w:divBdr>
                        <w:top w:val="none" w:sz="0" w:space="0" w:color="auto"/>
                        <w:left w:val="none" w:sz="0" w:space="0" w:color="auto"/>
                        <w:bottom w:val="none" w:sz="0" w:space="0" w:color="auto"/>
                        <w:right w:val="none" w:sz="0" w:space="0" w:color="auto"/>
                      </w:divBdr>
                    </w:div>
                    <w:div w:id="1638141208">
                      <w:marLeft w:val="0"/>
                      <w:marRight w:val="0"/>
                      <w:marTop w:val="0"/>
                      <w:marBottom w:val="0"/>
                      <w:divBdr>
                        <w:top w:val="none" w:sz="0" w:space="0" w:color="auto"/>
                        <w:left w:val="none" w:sz="0" w:space="0" w:color="auto"/>
                        <w:bottom w:val="none" w:sz="0" w:space="0" w:color="auto"/>
                        <w:right w:val="none" w:sz="0" w:space="0" w:color="auto"/>
                      </w:divBdr>
                    </w:div>
                    <w:div w:id="1788505778">
                      <w:marLeft w:val="0"/>
                      <w:marRight w:val="0"/>
                      <w:marTop w:val="0"/>
                      <w:marBottom w:val="0"/>
                      <w:divBdr>
                        <w:top w:val="none" w:sz="0" w:space="0" w:color="auto"/>
                        <w:left w:val="none" w:sz="0" w:space="0" w:color="auto"/>
                        <w:bottom w:val="none" w:sz="0" w:space="0" w:color="auto"/>
                        <w:right w:val="none" w:sz="0" w:space="0" w:color="auto"/>
                      </w:divBdr>
                    </w:div>
                    <w:div w:id="964194403">
                      <w:marLeft w:val="0"/>
                      <w:marRight w:val="0"/>
                      <w:marTop w:val="0"/>
                      <w:marBottom w:val="0"/>
                      <w:divBdr>
                        <w:top w:val="none" w:sz="0" w:space="0" w:color="auto"/>
                        <w:left w:val="none" w:sz="0" w:space="0" w:color="auto"/>
                        <w:bottom w:val="none" w:sz="0" w:space="0" w:color="auto"/>
                        <w:right w:val="none" w:sz="0" w:space="0" w:color="auto"/>
                      </w:divBdr>
                    </w:div>
                    <w:div w:id="548539092">
                      <w:marLeft w:val="0"/>
                      <w:marRight w:val="0"/>
                      <w:marTop w:val="0"/>
                      <w:marBottom w:val="0"/>
                      <w:divBdr>
                        <w:top w:val="none" w:sz="0" w:space="0" w:color="auto"/>
                        <w:left w:val="none" w:sz="0" w:space="0" w:color="auto"/>
                        <w:bottom w:val="none" w:sz="0" w:space="0" w:color="auto"/>
                        <w:right w:val="none" w:sz="0" w:space="0" w:color="auto"/>
                      </w:divBdr>
                    </w:div>
                    <w:div w:id="1661039469">
                      <w:marLeft w:val="0"/>
                      <w:marRight w:val="0"/>
                      <w:marTop w:val="0"/>
                      <w:marBottom w:val="0"/>
                      <w:divBdr>
                        <w:top w:val="none" w:sz="0" w:space="0" w:color="auto"/>
                        <w:left w:val="none" w:sz="0" w:space="0" w:color="auto"/>
                        <w:bottom w:val="none" w:sz="0" w:space="0" w:color="auto"/>
                        <w:right w:val="none" w:sz="0" w:space="0" w:color="auto"/>
                      </w:divBdr>
                    </w:div>
                    <w:div w:id="1060786701">
                      <w:marLeft w:val="0"/>
                      <w:marRight w:val="0"/>
                      <w:marTop w:val="0"/>
                      <w:marBottom w:val="0"/>
                      <w:divBdr>
                        <w:top w:val="none" w:sz="0" w:space="0" w:color="auto"/>
                        <w:left w:val="none" w:sz="0" w:space="0" w:color="auto"/>
                        <w:bottom w:val="none" w:sz="0" w:space="0" w:color="auto"/>
                        <w:right w:val="none" w:sz="0" w:space="0" w:color="auto"/>
                      </w:divBdr>
                    </w:div>
                    <w:div w:id="1784954078">
                      <w:marLeft w:val="0"/>
                      <w:marRight w:val="0"/>
                      <w:marTop w:val="0"/>
                      <w:marBottom w:val="0"/>
                      <w:divBdr>
                        <w:top w:val="none" w:sz="0" w:space="0" w:color="auto"/>
                        <w:left w:val="none" w:sz="0" w:space="0" w:color="auto"/>
                        <w:bottom w:val="none" w:sz="0" w:space="0" w:color="auto"/>
                        <w:right w:val="none" w:sz="0" w:space="0" w:color="auto"/>
                      </w:divBdr>
                    </w:div>
                    <w:div w:id="441995082">
                      <w:marLeft w:val="0"/>
                      <w:marRight w:val="0"/>
                      <w:marTop w:val="0"/>
                      <w:marBottom w:val="0"/>
                      <w:divBdr>
                        <w:top w:val="none" w:sz="0" w:space="0" w:color="auto"/>
                        <w:left w:val="none" w:sz="0" w:space="0" w:color="auto"/>
                        <w:bottom w:val="none" w:sz="0" w:space="0" w:color="auto"/>
                        <w:right w:val="none" w:sz="0" w:space="0" w:color="auto"/>
                      </w:divBdr>
                    </w:div>
                    <w:div w:id="1540894842">
                      <w:marLeft w:val="0"/>
                      <w:marRight w:val="0"/>
                      <w:marTop w:val="0"/>
                      <w:marBottom w:val="0"/>
                      <w:divBdr>
                        <w:top w:val="none" w:sz="0" w:space="0" w:color="auto"/>
                        <w:left w:val="none" w:sz="0" w:space="0" w:color="auto"/>
                        <w:bottom w:val="none" w:sz="0" w:space="0" w:color="auto"/>
                        <w:right w:val="none" w:sz="0" w:space="0" w:color="auto"/>
                      </w:divBdr>
                    </w:div>
                    <w:div w:id="1611890068">
                      <w:marLeft w:val="0"/>
                      <w:marRight w:val="0"/>
                      <w:marTop w:val="0"/>
                      <w:marBottom w:val="0"/>
                      <w:divBdr>
                        <w:top w:val="none" w:sz="0" w:space="0" w:color="auto"/>
                        <w:left w:val="none" w:sz="0" w:space="0" w:color="auto"/>
                        <w:bottom w:val="none" w:sz="0" w:space="0" w:color="auto"/>
                        <w:right w:val="none" w:sz="0" w:space="0" w:color="auto"/>
                      </w:divBdr>
                    </w:div>
                    <w:div w:id="1272280282">
                      <w:marLeft w:val="0"/>
                      <w:marRight w:val="0"/>
                      <w:marTop w:val="0"/>
                      <w:marBottom w:val="0"/>
                      <w:divBdr>
                        <w:top w:val="none" w:sz="0" w:space="0" w:color="auto"/>
                        <w:left w:val="none" w:sz="0" w:space="0" w:color="auto"/>
                        <w:bottom w:val="none" w:sz="0" w:space="0" w:color="auto"/>
                        <w:right w:val="none" w:sz="0" w:space="0" w:color="auto"/>
                      </w:divBdr>
                    </w:div>
                    <w:div w:id="1767074936">
                      <w:marLeft w:val="0"/>
                      <w:marRight w:val="0"/>
                      <w:marTop w:val="0"/>
                      <w:marBottom w:val="0"/>
                      <w:divBdr>
                        <w:top w:val="none" w:sz="0" w:space="0" w:color="auto"/>
                        <w:left w:val="none" w:sz="0" w:space="0" w:color="auto"/>
                        <w:bottom w:val="none" w:sz="0" w:space="0" w:color="auto"/>
                        <w:right w:val="none" w:sz="0" w:space="0" w:color="auto"/>
                      </w:divBdr>
                    </w:div>
                    <w:div w:id="1619411673">
                      <w:marLeft w:val="0"/>
                      <w:marRight w:val="0"/>
                      <w:marTop w:val="0"/>
                      <w:marBottom w:val="0"/>
                      <w:divBdr>
                        <w:top w:val="none" w:sz="0" w:space="0" w:color="auto"/>
                        <w:left w:val="none" w:sz="0" w:space="0" w:color="auto"/>
                        <w:bottom w:val="none" w:sz="0" w:space="0" w:color="auto"/>
                        <w:right w:val="none" w:sz="0" w:space="0" w:color="auto"/>
                      </w:divBdr>
                    </w:div>
                    <w:div w:id="741370770">
                      <w:marLeft w:val="0"/>
                      <w:marRight w:val="0"/>
                      <w:marTop w:val="0"/>
                      <w:marBottom w:val="0"/>
                      <w:divBdr>
                        <w:top w:val="none" w:sz="0" w:space="0" w:color="auto"/>
                        <w:left w:val="none" w:sz="0" w:space="0" w:color="auto"/>
                        <w:bottom w:val="none" w:sz="0" w:space="0" w:color="auto"/>
                        <w:right w:val="none" w:sz="0" w:space="0" w:color="auto"/>
                      </w:divBdr>
                    </w:div>
                    <w:div w:id="1621765211">
                      <w:marLeft w:val="0"/>
                      <w:marRight w:val="0"/>
                      <w:marTop w:val="0"/>
                      <w:marBottom w:val="0"/>
                      <w:divBdr>
                        <w:top w:val="none" w:sz="0" w:space="0" w:color="auto"/>
                        <w:left w:val="none" w:sz="0" w:space="0" w:color="auto"/>
                        <w:bottom w:val="none" w:sz="0" w:space="0" w:color="auto"/>
                        <w:right w:val="none" w:sz="0" w:space="0" w:color="auto"/>
                      </w:divBdr>
                    </w:div>
                    <w:div w:id="970671834">
                      <w:marLeft w:val="0"/>
                      <w:marRight w:val="0"/>
                      <w:marTop w:val="0"/>
                      <w:marBottom w:val="0"/>
                      <w:divBdr>
                        <w:top w:val="none" w:sz="0" w:space="0" w:color="auto"/>
                        <w:left w:val="none" w:sz="0" w:space="0" w:color="auto"/>
                        <w:bottom w:val="none" w:sz="0" w:space="0" w:color="auto"/>
                        <w:right w:val="none" w:sz="0" w:space="0" w:color="auto"/>
                      </w:divBdr>
                    </w:div>
                    <w:div w:id="716902185">
                      <w:marLeft w:val="0"/>
                      <w:marRight w:val="0"/>
                      <w:marTop w:val="0"/>
                      <w:marBottom w:val="0"/>
                      <w:divBdr>
                        <w:top w:val="none" w:sz="0" w:space="0" w:color="auto"/>
                        <w:left w:val="none" w:sz="0" w:space="0" w:color="auto"/>
                        <w:bottom w:val="none" w:sz="0" w:space="0" w:color="auto"/>
                        <w:right w:val="none" w:sz="0" w:space="0" w:color="auto"/>
                      </w:divBdr>
                    </w:div>
                    <w:div w:id="548998466">
                      <w:marLeft w:val="0"/>
                      <w:marRight w:val="0"/>
                      <w:marTop w:val="0"/>
                      <w:marBottom w:val="0"/>
                      <w:divBdr>
                        <w:top w:val="none" w:sz="0" w:space="0" w:color="auto"/>
                        <w:left w:val="none" w:sz="0" w:space="0" w:color="auto"/>
                        <w:bottom w:val="none" w:sz="0" w:space="0" w:color="auto"/>
                        <w:right w:val="none" w:sz="0" w:space="0" w:color="auto"/>
                      </w:divBdr>
                    </w:div>
                    <w:div w:id="541789646">
                      <w:marLeft w:val="0"/>
                      <w:marRight w:val="0"/>
                      <w:marTop w:val="0"/>
                      <w:marBottom w:val="0"/>
                      <w:divBdr>
                        <w:top w:val="none" w:sz="0" w:space="0" w:color="auto"/>
                        <w:left w:val="none" w:sz="0" w:space="0" w:color="auto"/>
                        <w:bottom w:val="none" w:sz="0" w:space="0" w:color="auto"/>
                        <w:right w:val="none" w:sz="0" w:space="0" w:color="auto"/>
                      </w:divBdr>
                    </w:div>
                    <w:div w:id="639921911">
                      <w:marLeft w:val="0"/>
                      <w:marRight w:val="0"/>
                      <w:marTop w:val="0"/>
                      <w:marBottom w:val="0"/>
                      <w:divBdr>
                        <w:top w:val="none" w:sz="0" w:space="0" w:color="auto"/>
                        <w:left w:val="none" w:sz="0" w:space="0" w:color="auto"/>
                        <w:bottom w:val="none" w:sz="0" w:space="0" w:color="auto"/>
                        <w:right w:val="none" w:sz="0" w:space="0" w:color="auto"/>
                      </w:divBdr>
                    </w:div>
                    <w:div w:id="788352225">
                      <w:marLeft w:val="0"/>
                      <w:marRight w:val="0"/>
                      <w:marTop w:val="0"/>
                      <w:marBottom w:val="0"/>
                      <w:divBdr>
                        <w:top w:val="none" w:sz="0" w:space="0" w:color="auto"/>
                        <w:left w:val="none" w:sz="0" w:space="0" w:color="auto"/>
                        <w:bottom w:val="none" w:sz="0" w:space="0" w:color="auto"/>
                        <w:right w:val="none" w:sz="0" w:space="0" w:color="auto"/>
                      </w:divBdr>
                    </w:div>
                    <w:div w:id="19623744">
                      <w:marLeft w:val="0"/>
                      <w:marRight w:val="0"/>
                      <w:marTop w:val="0"/>
                      <w:marBottom w:val="0"/>
                      <w:divBdr>
                        <w:top w:val="none" w:sz="0" w:space="0" w:color="auto"/>
                        <w:left w:val="none" w:sz="0" w:space="0" w:color="auto"/>
                        <w:bottom w:val="none" w:sz="0" w:space="0" w:color="auto"/>
                        <w:right w:val="none" w:sz="0" w:space="0" w:color="auto"/>
                      </w:divBdr>
                    </w:div>
                    <w:div w:id="525798622">
                      <w:marLeft w:val="0"/>
                      <w:marRight w:val="0"/>
                      <w:marTop w:val="0"/>
                      <w:marBottom w:val="0"/>
                      <w:divBdr>
                        <w:top w:val="none" w:sz="0" w:space="0" w:color="auto"/>
                        <w:left w:val="none" w:sz="0" w:space="0" w:color="auto"/>
                        <w:bottom w:val="none" w:sz="0" w:space="0" w:color="auto"/>
                        <w:right w:val="none" w:sz="0" w:space="0" w:color="auto"/>
                      </w:divBdr>
                    </w:div>
                    <w:div w:id="598755701">
                      <w:marLeft w:val="0"/>
                      <w:marRight w:val="0"/>
                      <w:marTop w:val="0"/>
                      <w:marBottom w:val="0"/>
                      <w:divBdr>
                        <w:top w:val="none" w:sz="0" w:space="0" w:color="auto"/>
                        <w:left w:val="none" w:sz="0" w:space="0" w:color="auto"/>
                        <w:bottom w:val="none" w:sz="0" w:space="0" w:color="auto"/>
                        <w:right w:val="none" w:sz="0" w:space="0" w:color="auto"/>
                      </w:divBdr>
                    </w:div>
                    <w:div w:id="439185660">
                      <w:marLeft w:val="0"/>
                      <w:marRight w:val="0"/>
                      <w:marTop w:val="0"/>
                      <w:marBottom w:val="0"/>
                      <w:divBdr>
                        <w:top w:val="none" w:sz="0" w:space="0" w:color="auto"/>
                        <w:left w:val="none" w:sz="0" w:space="0" w:color="auto"/>
                        <w:bottom w:val="none" w:sz="0" w:space="0" w:color="auto"/>
                        <w:right w:val="none" w:sz="0" w:space="0" w:color="auto"/>
                      </w:divBdr>
                    </w:div>
                    <w:div w:id="525214925">
                      <w:marLeft w:val="0"/>
                      <w:marRight w:val="0"/>
                      <w:marTop w:val="0"/>
                      <w:marBottom w:val="0"/>
                      <w:divBdr>
                        <w:top w:val="none" w:sz="0" w:space="0" w:color="auto"/>
                        <w:left w:val="none" w:sz="0" w:space="0" w:color="auto"/>
                        <w:bottom w:val="none" w:sz="0" w:space="0" w:color="auto"/>
                        <w:right w:val="none" w:sz="0" w:space="0" w:color="auto"/>
                      </w:divBdr>
                    </w:div>
                    <w:div w:id="1349060966">
                      <w:marLeft w:val="0"/>
                      <w:marRight w:val="0"/>
                      <w:marTop w:val="0"/>
                      <w:marBottom w:val="0"/>
                      <w:divBdr>
                        <w:top w:val="none" w:sz="0" w:space="0" w:color="auto"/>
                        <w:left w:val="none" w:sz="0" w:space="0" w:color="auto"/>
                        <w:bottom w:val="none" w:sz="0" w:space="0" w:color="auto"/>
                        <w:right w:val="none" w:sz="0" w:space="0" w:color="auto"/>
                      </w:divBdr>
                    </w:div>
                    <w:div w:id="312102525">
                      <w:marLeft w:val="0"/>
                      <w:marRight w:val="0"/>
                      <w:marTop w:val="0"/>
                      <w:marBottom w:val="0"/>
                      <w:divBdr>
                        <w:top w:val="none" w:sz="0" w:space="0" w:color="auto"/>
                        <w:left w:val="none" w:sz="0" w:space="0" w:color="auto"/>
                        <w:bottom w:val="none" w:sz="0" w:space="0" w:color="auto"/>
                        <w:right w:val="none" w:sz="0" w:space="0" w:color="auto"/>
                      </w:divBdr>
                    </w:div>
                    <w:div w:id="1054738082">
                      <w:marLeft w:val="0"/>
                      <w:marRight w:val="0"/>
                      <w:marTop w:val="0"/>
                      <w:marBottom w:val="0"/>
                      <w:divBdr>
                        <w:top w:val="none" w:sz="0" w:space="0" w:color="auto"/>
                        <w:left w:val="none" w:sz="0" w:space="0" w:color="auto"/>
                        <w:bottom w:val="none" w:sz="0" w:space="0" w:color="auto"/>
                        <w:right w:val="none" w:sz="0" w:space="0" w:color="auto"/>
                      </w:divBdr>
                    </w:div>
                    <w:div w:id="2006393017">
                      <w:marLeft w:val="0"/>
                      <w:marRight w:val="0"/>
                      <w:marTop w:val="0"/>
                      <w:marBottom w:val="0"/>
                      <w:divBdr>
                        <w:top w:val="none" w:sz="0" w:space="0" w:color="auto"/>
                        <w:left w:val="none" w:sz="0" w:space="0" w:color="auto"/>
                        <w:bottom w:val="none" w:sz="0" w:space="0" w:color="auto"/>
                        <w:right w:val="none" w:sz="0" w:space="0" w:color="auto"/>
                      </w:divBdr>
                    </w:div>
                    <w:div w:id="2080012767">
                      <w:marLeft w:val="0"/>
                      <w:marRight w:val="0"/>
                      <w:marTop w:val="0"/>
                      <w:marBottom w:val="0"/>
                      <w:divBdr>
                        <w:top w:val="none" w:sz="0" w:space="0" w:color="auto"/>
                        <w:left w:val="none" w:sz="0" w:space="0" w:color="auto"/>
                        <w:bottom w:val="none" w:sz="0" w:space="0" w:color="auto"/>
                        <w:right w:val="none" w:sz="0" w:space="0" w:color="auto"/>
                      </w:divBdr>
                    </w:div>
                    <w:div w:id="2052798529">
                      <w:marLeft w:val="0"/>
                      <w:marRight w:val="0"/>
                      <w:marTop w:val="0"/>
                      <w:marBottom w:val="0"/>
                      <w:divBdr>
                        <w:top w:val="none" w:sz="0" w:space="0" w:color="auto"/>
                        <w:left w:val="none" w:sz="0" w:space="0" w:color="auto"/>
                        <w:bottom w:val="none" w:sz="0" w:space="0" w:color="auto"/>
                        <w:right w:val="none" w:sz="0" w:space="0" w:color="auto"/>
                      </w:divBdr>
                    </w:div>
                    <w:div w:id="952976925">
                      <w:marLeft w:val="0"/>
                      <w:marRight w:val="0"/>
                      <w:marTop w:val="0"/>
                      <w:marBottom w:val="0"/>
                      <w:divBdr>
                        <w:top w:val="none" w:sz="0" w:space="0" w:color="auto"/>
                        <w:left w:val="none" w:sz="0" w:space="0" w:color="auto"/>
                        <w:bottom w:val="none" w:sz="0" w:space="0" w:color="auto"/>
                        <w:right w:val="none" w:sz="0" w:space="0" w:color="auto"/>
                      </w:divBdr>
                    </w:div>
                    <w:div w:id="1745489096">
                      <w:marLeft w:val="0"/>
                      <w:marRight w:val="0"/>
                      <w:marTop w:val="0"/>
                      <w:marBottom w:val="0"/>
                      <w:divBdr>
                        <w:top w:val="none" w:sz="0" w:space="0" w:color="auto"/>
                        <w:left w:val="none" w:sz="0" w:space="0" w:color="auto"/>
                        <w:bottom w:val="none" w:sz="0" w:space="0" w:color="auto"/>
                        <w:right w:val="none" w:sz="0" w:space="0" w:color="auto"/>
                      </w:divBdr>
                    </w:div>
                    <w:div w:id="1310749744">
                      <w:marLeft w:val="0"/>
                      <w:marRight w:val="0"/>
                      <w:marTop w:val="0"/>
                      <w:marBottom w:val="0"/>
                      <w:divBdr>
                        <w:top w:val="none" w:sz="0" w:space="0" w:color="auto"/>
                        <w:left w:val="none" w:sz="0" w:space="0" w:color="auto"/>
                        <w:bottom w:val="none" w:sz="0" w:space="0" w:color="auto"/>
                        <w:right w:val="none" w:sz="0" w:space="0" w:color="auto"/>
                      </w:divBdr>
                    </w:div>
                    <w:div w:id="1885291992">
                      <w:marLeft w:val="0"/>
                      <w:marRight w:val="0"/>
                      <w:marTop w:val="0"/>
                      <w:marBottom w:val="0"/>
                      <w:divBdr>
                        <w:top w:val="none" w:sz="0" w:space="0" w:color="auto"/>
                        <w:left w:val="none" w:sz="0" w:space="0" w:color="auto"/>
                        <w:bottom w:val="none" w:sz="0" w:space="0" w:color="auto"/>
                        <w:right w:val="none" w:sz="0" w:space="0" w:color="auto"/>
                      </w:divBdr>
                    </w:div>
                    <w:div w:id="74130957">
                      <w:marLeft w:val="0"/>
                      <w:marRight w:val="0"/>
                      <w:marTop w:val="0"/>
                      <w:marBottom w:val="0"/>
                      <w:divBdr>
                        <w:top w:val="none" w:sz="0" w:space="0" w:color="auto"/>
                        <w:left w:val="none" w:sz="0" w:space="0" w:color="auto"/>
                        <w:bottom w:val="none" w:sz="0" w:space="0" w:color="auto"/>
                        <w:right w:val="none" w:sz="0" w:space="0" w:color="auto"/>
                      </w:divBdr>
                    </w:div>
                    <w:div w:id="1688868202">
                      <w:marLeft w:val="0"/>
                      <w:marRight w:val="0"/>
                      <w:marTop w:val="0"/>
                      <w:marBottom w:val="0"/>
                      <w:divBdr>
                        <w:top w:val="none" w:sz="0" w:space="0" w:color="auto"/>
                        <w:left w:val="none" w:sz="0" w:space="0" w:color="auto"/>
                        <w:bottom w:val="none" w:sz="0" w:space="0" w:color="auto"/>
                        <w:right w:val="none" w:sz="0" w:space="0" w:color="auto"/>
                      </w:divBdr>
                    </w:div>
                    <w:div w:id="24062468">
                      <w:marLeft w:val="0"/>
                      <w:marRight w:val="0"/>
                      <w:marTop w:val="0"/>
                      <w:marBottom w:val="0"/>
                      <w:divBdr>
                        <w:top w:val="none" w:sz="0" w:space="0" w:color="auto"/>
                        <w:left w:val="none" w:sz="0" w:space="0" w:color="auto"/>
                        <w:bottom w:val="none" w:sz="0" w:space="0" w:color="auto"/>
                        <w:right w:val="none" w:sz="0" w:space="0" w:color="auto"/>
                      </w:divBdr>
                    </w:div>
                    <w:div w:id="1782340176">
                      <w:marLeft w:val="0"/>
                      <w:marRight w:val="0"/>
                      <w:marTop w:val="0"/>
                      <w:marBottom w:val="0"/>
                      <w:divBdr>
                        <w:top w:val="none" w:sz="0" w:space="0" w:color="auto"/>
                        <w:left w:val="none" w:sz="0" w:space="0" w:color="auto"/>
                        <w:bottom w:val="none" w:sz="0" w:space="0" w:color="auto"/>
                        <w:right w:val="none" w:sz="0" w:space="0" w:color="auto"/>
                      </w:divBdr>
                    </w:div>
                    <w:div w:id="1664048493">
                      <w:marLeft w:val="0"/>
                      <w:marRight w:val="0"/>
                      <w:marTop w:val="0"/>
                      <w:marBottom w:val="0"/>
                      <w:divBdr>
                        <w:top w:val="none" w:sz="0" w:space="0" w:color="auto"/>
                        <w:left w:val="none" w:sz="0" w:space="0" w:color="auto"/>
                        <w:bottom w:val="none" w:sz="0" w:space="0" w:color="auto"/>
                        <w:right w:val="none" w:sz="0" w:space="0" w:color="auto"/>
                      </w:divBdr>
                    </w:div>
                    <w:div w:id="1068186187">
                      <w:marLeft w:val="0"/>
                      <w:marRight w:val="0"/>
                      <w:marTop w:val="0"/>
                      <w:marBottom w:val="0"/>
                      <w:divBdr>
                        <w:top w:val="none" w:sz="0" w:space="0" w:color="auto"/>
                        <w:left w:val="none" w:sz="0" w:space="0" w:color="auto"/>
                        <w:bottom w:val="none" w:sz="0" w:space="0" w:color="auto"/>
                        <w:right w:val="none" w:sz="0" w:space="0" w:color="auto"/>
                      </w:divBdr>
                    </w:div>
                    <w:div w:id="1920944328">
                      <w:marLeft w:val="0"/>
                      <w:marRight w:val="0"/>
                      <w:marTop w:val="0"/>
                      <w:marBottom w:val="0"/>
                      <w:divBdr>
                        <w:top w:val="none" w:sz="0" w:space="0" w:color="auto"/>
                        <w:left w:val="none" w:sz="0" w:space="0" w:color="auto"/>
                        <w:bottom w:val="none" w:sz="0" w:space="0" w:color="auto"/>
                        <w:right w:val="none" w:sz="0" w:space="0" w:color="auto"/>
                      </w:divBdr>
                    </w:div>
                    <w:div w:id="1286430703">
                      <w:marLeft w:val="0"/>
                      <w:marRight w:val="0"/>
                      <w:marTop w:val="0"/>
                      <w:marBottom w:val="0"/>
                      <w:divBdr>
                        <w:top w:val="none" w:sz="0" w:space="0" w:color="auto"/>
                        <w:left w:val="none" w:sz="0" w:space="0" w:color="auto"/>
                        <w:bottom w:val="none" w:sz="0" w:space="0" w:color="auto"/>
                        <w:right w:val="none" w:sz="0" w:space="0" w:color="auto"/>
                      </w:divBdr>
                    </w:div>
                    <w:div w:id="1981224260">
                      <w:marLeft w:val="0"/>
                      <w:marRight w:val="0"/>
                      <w:marTop w:val="0"/>
                      <w:marBottom w:val="0"/>
                      <w:divBdr>
                        <w:top w:val="none" w:sz="0" w:space="0" w:color="auto"/>
                        <w:left w:val="none" w:sz="0" w:space="0" w:color="auto"/>
                        <w:bottom w:val="none" w:sz="0" w:space="0" w:color="auto"/>
                        <w:right w:val="none" w:sz="0" w:space="0" w:color="auto"/>
                      </w:divBdr>
                    </w:div>
                    <w:div w:id="15454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409254">
          <w:marLeft w:val="0"/>
          <w:marRight w:val="0"/>
          <w:marTop w:val="0"/>
          <w:marBottom w:val="0"/>
          <w:divBdr>
            <w:top w:val="none" w:sz="0" w:space="0" w:color="auto"/>
            <w:left w:val="none" w:sz="0" w:space="0" w:color="auto"/>
            <w:bottom w:val="none" w:sz="0" w:space="0" w:color="auto"/>
            <w:right w:val="none" w:sz="0" w:space="0" w:color="auto"/>
          </w:divBdr>
          <w:divsChild>
            <w:div w:id="215120751">
              <w:marLeft w:val="0"/>
              <w:marRight w:val="0"/>
              <w:marTop w:val="0"/>
              <w:marBottom w:val="0"/>
              <w:divBdr>
                <w:top w:val="single" w:sz="6" w:space="0" w:color="C0C0C0"/>
                <w:left w:val="single" w:sz="6" w:space="0" w:color="C0C0C0"/>
                <w:bottom w:val="single" w:sz="6" w:space="0" w:color="C0C0C0"/>
                <w:right w:val="single" w:sz="6" w:space="0" w:color="C0C0C0"/>
              </w:divBdr>
              <w:divsChild>
                <w:div w:id="1602646530">
                  <w:marLeft w:val="0"/>
                  <w:marRight w:val="0"/>
                  <w:marTop w:val="0"/>
                  <w:marBottom w:val="0"/>
                  <w:divBdr>
                    <w:top w:val="none" w:sz="0" w:space="0" w:color="auto"/>
                    <w:left w:val="none" w:sz="0" w:space="0" w:color="auto"/>
                    <w:bottom w:val="none" w:sz="0" w:space="0" w:color="auto"/>
                    <w:right w:val="none" w:sz="0" w:space="0" w:color="auto"/>
                  </w:divBdr>
                </w:div>
                <w:div w:id="1629776175">
                  <w:marLeft w:val="0"/>
                  <w:marRight w:val="0"/>
                  <w:marTop w:val="0"/>
                  <w:marBottom w:val="0"/>
                  <w:divBdr>
                    <w:top w:val="none" w:sz="0" w:space="0" w:color="auto"/>
                    <w:left w:val="none" w:sz="0" w:space="0" w:color="auto"/>
                    <w:bottom w:val="none" w:sz="0" w:space="0" w:color="auto"/>
                    <w:right w:val="none" w:sz="0" w:space="0" w:color="auto"/>
                  </w:divBdr>
                </w:div>
                <w:div w:id="1287080578">
                  <w:marLeft w:val="0"/>
                  <w:marRight w:val="0"/>
                  <w:marTop w:val="0"/>
                  <w:marBottom w:val="0"/>
                  <w:divBdr>
                    <w:top w:val="none" w:sz="0" w:space="0" w:color="auto"/>
                    <w:left w:val="none" w:sz="0" w:space="0" w:color="auto"/>
                    <w:bottom w:val="none" w:sz="0" w:space="0" w:color="auto"/>
                    <w:right w:val="none" w:sz="0" w:space="0" w:color="auto"/>
                  </w:divBdr>
                </w:div>
                <w:div w:id="34040063">
                  <w:marLeft w:val="0"/>
                  <w:marRight w:val="0"/>
                  <w:marTop w:val="0"/>
                  <w:marBottom w:val="0"/>
                  <w:divBdr>
                    <w:top w:val="none" w:sz="0" w:space="0" w:color="auto"/>
                    <w:left w:val="none" w:sz="0" w:space="0" w:color="auto"/>
                    <w:bottom w:val="none" w:sz="0" w:space="0" w:color="auto"/>
                    <w:right w:val="none" w:sz="0" w:space="0" w:color="auto"/>
                  </w:divBdr>
                </w:div>
                <w:div w:id="315424894">
                  <w:marLeft w:val="0"/>
                  <w:marRight w:val="0"/>
                  <w:marTop w:val="0"/>
                  <w:marBottom w:val="0"/>
                  <w:divBdr>
                    <w:top w:val="none" w:sz="0" w:space="0" w:color="auto"/>
                    <w:left w:val="none" w:sz="0" w:space="0" w:color="auto"/>
                    <w:bottom w:val="none" w:sz="0" w:space="0" w:color="auto"/>
                    <w:right w:val="none" w:sz="0" w:space="0" w:color="auto"/>
                  </w:divBdr>
                </w:div>
                <w:div w:id="626355313">
                  <w:marLeft w:val="0"/>
                  <w:marRight w:val="0"/>
                  <w:marTop w:val="0"/>
                  <w:marBottom w:val="0"/>
                  <w:divBdr>
                    <w:top w:val="none" w:sz="0" w:space="0" w:color="auto"/>
                    <w:left w:val="none" w:sz="0" w:space="0" w:color="auto"/>
                    <w:bottom w:val="none" w:sz="0" w:space="0" w:color="auto"/>
                    <w:right w:val="none" w:sz="0" w:space="0" w:color="auto"/>
                  </w:divBdr>
                  <w:divsChild>
                    <w:div w:id="1730036349">
                      <w:marLeft w:val="0"/>
                      <w:marRight w:val="0"/>
                      <w:marTop w:val="0"/>
                      <w:marBottom w:val="0"/>
                      <w:divBdr>
                        <w:top w:val="none" w:sz="0" w:space="0" w:color="auto"/>
                        <w:left w:val="none" w:sz="0" w:space="0" w:color="auto"/>
                        <w:bottom w:val="none" w:sz="0" w:space="0" w:color="auto"/>
                        <w:right w:val="none" w:sz="0" w:space="0" w:color="auto"/>
                      </w:divBdr>
                    </w:div>
                    <w:div w:id="1639532531">
                      <w:marLeft w:val="0"/>
                      <w:marRight w:val="0"/>
                      <w:marTop w:val="0"/>
                      <w:marBottom w:val="0"/>
                      <w:divBdr>
                        <w:top w:val="none" w:sz="0" w:space="0" w:color="auto"/>
                        <w:left w:val="none" w:sz="0" w:space="0" w:color="auto"/>
                        <w:bottom w:val="none" w:sz="0" w:space="0" w:color="auto"/>
                        <w:right w:val="none" w:sz="0" w:space="0" w:color="auto"/>
                      </w:divBdr>
                    </w:div>
                    <w:div w:id="1253663863">
                      <w:marLeft w:val="0"/>
                      <w:marRight w:val="0"/>
                      <w:marTop w:val="0"/>
                      <w:marBottom w:val="0"/>
                      <w:divBdr>
                        <w:top w:val="none" w:sz="0" w:space="0" w:color="auto"/>
                        <w:left w:val="none" w:sz="0" w:space="0" w:color="auto"/>
                        <w:bottom w:val="none" w:sz="0" w:space="0" w:color="auto"/>
                        <w:right w:val="none" w:sz="0" w:space="0" w:color="auto"/>
                      </w:divBdr>
                    </w:div>
                    <w:div w:id="1121261716">
                      <w:marLeft w:val="0"/>
                      <w:marRight w:val="0"/>
                      <w:marTop w:val="0"/>
                      <w:marBottom w:val="0"/>
                      <w:divBdr>
                        <w:top w:val="none" w:sz="0" w:space="0" w:color="auto"/>
                        <w:left w:val="none" w:sz="0" w:space="0" w:color="auto"/>
                        <w:bottom w:val="none" w:sz="0" w:space="0" w:color="auto"/>
                        <w:right w:val="none" w:sz="0" w:space="0" w:color="auto"/>
                      </w:divBdr>
                    </w:div>
                    <w:div w:id="167572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690739">
          <w:marLeft w:val="0"/>
          <w:marRight w:val="0"/>
          <w:marTop w:val="0"/>
          <w:marBottom w:val="0"/>
          <w:divBdr>
            <w:top w:val="none" w:sz="0" w:space="0" w:color="auto"/>
            <w:left w:val="none" w:sz="0" w:space="0" w:color="auto"/>
            <w:bottom w:val="none" w:sz="0" w:space="0" w:color="auto"/>
            <w:right w:val="none" w:sz="0" w:space="0" w:color="auto"/>
          </w:divBdr>
          <w:divsChild>
            <w:div w:id="1780834114">
              <w:marLeft w:val="0"/>
              <w:marRight w:val="0"/>
              <w:marTop w:val="0"/>
              <w:marBottom w:val="0"/>
              <w:divBdr>
                <w:top w:val="single" w:sz="6" w:space="0" w:color="C0C0C0"/>
                <w:left w:val="single" w:sz="6" w:space="0" w:color="C0C0C0"/>
                <w:bottom w:val="single" w:sz="6" w:space="0" w:color="C0C0C0"/>
                <w:right w:val="single" w:sz="6" w:space="0" w:color="C0C0C0"/>
              </w:divBdr>
              <w:divsChild>
                <w:div w:id="1607958237">
                  <w:marLeft w:val="0"/>
                  <w:marRight w:val="0"/>
                  <w:marTop w:val="0"/>
                  <w:marBottom w:val="0"/>
                  <w:divBdr>
                    <w:top w:val="none" w:sz="0" w:space="0" w:color="auto"/>
                    <w:left w:val="none" w:sz="0" w:space="0" w:color="auto"/>
                    <w:bottom w:val="none" w:sz="0" w:space="0" w:color="auto"/>
                    <w:right w:val="none" w:sz="0" w:space="0" w:color="auto"/>
                  </w:divBdr>
                </w:div>
                <w:div w:id="450633215">
                  <w:marLeft w:val="0"/>
                  <w:marRight w:val="0"/>
                  <w:marTop w:val="0"/>
                  <w:marBottom w:val="0"/>
                  <w:divBdr>
                    <w:top w:val="none" w:sz="0" w:space="0" w:color="auto"/>
                    <w:left w:val="none" w:sz="0" w:space="0" w:color="auto"/>
                    <w:bottom w:val="none" w:sz="0" w:space="0" w:color="auto"/>
                    <w:right w:val="none" w:sz="0" w:space="0" w:color="auto"/>
                  </w:divBdr>
                </w:div>
                <w:div w:id="1601449258">
                  <w:marLeft w:val="0"/>
                  <w:marRight w:val="0"/>
                  <w:marTop w:val="0"/>
                  <w:marBottom w:val="0"/>
                  <w:divBdr>
                    <w:top w:val="none" w:sz="0" w:space="0" w:color="auto"/>
                    <w:left w:val="none" w:sz="0" w:space="0" w:color="auto"/>
                    <w:bottom w:val="none" w:sz="0" w:space="0" w:color="auto"/>
                    <w:right w:val="none" w:sz="0" w:space="0" w:color="auto"/>
                  </w:divBdr>
                </w:div>
                <w:div w:id="1062220756">
                  <w:marLeft w:val="0"/>
                  <w:marRight w:val="0"/>
                  <w:marTop w:val="0"/>
                  <w:marBottom w:val="0"/>
                  <w:divBdr>
                    <w:top w:val="none" w:sz="0" w:space="0" w:color="auto"/>
                    <w:left w:val="none" w:sz="0" w:space="0" w:color="auto"/>
                    <w:bottom w:val="none" w:sz="0" w:space="0" w:color="auto"/>
                    <w:right w:val="none" w:sz="0" w:space="0" w:color="auto"/>
                  </w:divBdr>
                </w:div>
                <w:div w:id="1864397860">
                  <w:marLeft w:val="0"/>
                  <w:marRight w:val="0"/>
                  <w:marTop w:val="0"/>
                  <w:marBottom w:val="0"/>
                  <w:divBdr>
                    <w:top w:val="none" w:sz="0" w:space="0" w:color="auto"/>
                    <w:left w:val="none" w:sz="0" w:space="0" w:color="auto"/>
                    <w:bottom w:val="none" w:sz="0" w:space="0" w:color="auto"/>
                    <w:right w:val="none" w:sz="0" w:space="0" w:color="auto"/>
                  </w:divBdr>
                </w:div>
                <w:div w:id="1171870314">
                  <w:marLeft w:val="0"/>
                  <w:marRight w:val="0"/>
                  <w:marTop w:val="0"/>
                  <w:marBottom w:val="0"/>
                  <w:divBdr>
                    <w:top w:val="none" w:sz="0" w:space="0" w:color="auto"/>
                    <w:left w:val="none" w:sz="0" w:space="0" w:color="auto"/>
                    <w:bottom w:val="none" w:sz="0" w:space="0" w:color="auto"/>
                    <w:right w:val="none" w:sz="0" w:space="0" w:color="auto"/>
                  </w:divBdr>
                </w:div>
                <w:div w:id="1501041257">
                  <w:marLeft w:val="0"/>
                  <w:marRight w:val="0"/>
                  <w:marTop w:val="0"/>
                  <w:marBottom w:val="0"/>
                  <w:divBdr>
                    <w:top w:val="none" w:sz="0" w:space="0" w:color="auto"/>
                    <w:left w:val="none" w:sz="0" w:space="0" w:color="auto"/>
                    <w:bottom w:val="none" w:sz="0" w:space="0" w:color="auto"/>
                    <w:right w:val="none" w:sz="0" w:space="0" w:color="auto"/>
                  </w:divBdr>
                  <w:divsChild>
                    <w:div w:id="1562791267">
                      <w:marLeft w:val="0"/>
                      <w:marRight w:val="0"/>
                      <w:marTop w:val="0"/>
                      <w:marBottom w:val="0"/>
                      <w:divBdr>
                        <w:top w:val="none" w:sz="0" w:space="0" w:color="auto"/>
                        <w:left w:val="none" w:sz="0" w:space="0" w:color="auto"/>
                        <w:bottom w:val="none" w:sz="0" w:space="0" w:color="auto"/>
                        <w:right w:val="none" w:sz="0" w:space="0" w:color="auto"/>
                      </w:divBdr>
                    </w:div>
                    <w:div w:id="1722827528">
                      <w:marLeft w:val="0"/>
                      <w:marRight w:val="0"/>
                      <w:marTop w:val="0"/>
                      <w:marBottom w:val="0"/>
                      <w:divBdr>
                        <w:top w:val="none" w:sz="0" w:space="0" w:color="auto"/>
                        <w:left w:val="none" w:sz="0" w:space="0" w:color="auto"/>
                        <w:bottom w:val="none" w:sz="0" w:space="0" w:color="auto"/>
                        <w:right w:val="none" w:sz="0" w:space="0" w:color="auto"/>
                      </w:divBdr>
                    </w:div>
                    <w:div w:id="410546085">
                      <w:marLeft w:val="0"/>
                      <w:marRight w:val="0"/>
                      <w:marTop w:val="0"/>
                      <w:marBottom w:val="0"/>
                      <w:divBdr>
                        <w:top w:val="none" w:sz="0" w:space="0" w:color="auto"/>
                        <w:left w:val="none" w:sz="0" w:space="0" w:color="auto"/>
                        <w:bottom w:val="none" w:sz="0" w:space="0" w:color="auto"/>
                        <w:right w:val="none" w:sz="0" w:space="0" w:color="auto"/>
                      </w:divBdr>
                    </w:div>
                    <w:div w:id="677536126">
                      <w:marLeft w:val="0"/>
                      <w:marRight w:val="0"/>
                      <w:marTop w:val="0"/>
                      <w:marBottom w:val="0"/>
                      <w:divBdr>
                        <w:top w:val="none" w:sz="0" w:space="0" w:color="auto"/>
                        <w:left w:val="none" w:sz="0" w:space="0" w:color="auto"/>
                        <w:bottom w:val="none" w:sz="0" w:space="0" w:color="auto"/>
                        <w:right w:val="none" w:sz="0" w:space="0" w:color="auto"/>
                      </w:divBdr>
                    </w:div>
                    <w:div w:id="951595093">
                      <w:marLeft w:val="0"/>
                      <w:marRight w:val="0"/>
                      <w:marTop w:val="0"/>
                      <w:marBottom w:val="0"/>
                      <w:divBdr>
                        <w:top w:val="none" w:sz="0" w:space="0" w:color="auto"/>
                        <w:left w:val="none" w:sz="0" w:space="0" w:color="auto"/>
                        <w:bottom w:val="none" w:sz="0" w:space="0" w:color="auto"/>
                        <w:right w:val="none" w:sz="0" w:space="0" w:color="auto"/>
                      </w:divBdr>
                    </w:div>
                    <w:div w:id="139030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820365">
          <w:marLeft w:val="0"/>
          <w:marRight w:val="0"/>
          <w:marTop w:val="0"/>
          <w:marBottom w:val="0"/>
          <w:divBdr>
            <w:top w:val="none" w:sz="0" w:space="0" w:color="auto"/>
            <w:left w:val="none" w:sz="0" w:space="0" w:color="auto"/>
            <w:bottom w:val="none" w:sz="0" w:space="0" w:color="auto"/>
            <w:right w:val="none" w:sz="0" w:space="0" w:color="auto"/>
          </w:divBdr>
          <w:divsChild>
            <w:div w:id="2082478641">
              <w:marLeft w:val="0"/>
              <w:marRight w:val="0"/>
              <w:marTop w:val="0"/>
              <w:marBottom w:val="0"/>
              <w:divBdr>
                <w:top w:val="single" w:sz="6" w:space="0" w:color="C0C0C0"/>
                <w:left w:val="single" w:sz="6" w:space="0" w:color="C0C0C0"/>
                <w:bottom w:val="single" w:sz="6" w:space="0" w:color="C0C0C0"/>
                <w:right w:val="single" w:sz="6" w:space="0" w:color="C0C0C0"/>
              </w:divBdr>
              <w:divsChild>
                <w:div w:id="1748840672">
                  <w:marLeft w:val="0"/>
                  <w:marRight w:val="0"/>
                  <w:marTop w:val="0"/>
                  <w:marBottom w:val="0"/>
                  <w:divBdr>
                    <w:top w:val="none" w:sz="0" w:space="0" w:color="auto"/>
                    <w:left w:val="none" w:sz="0" w:space="0" w:color="auto"/>
                    <w:bottom w:val="none" w:sz="0" w:space="0" w:color="auto"/>
                    <w:right w:val="none" w:sz="0" w:space="0" w:color="auto"/>
                  </w:divBdr>
                </w:div>
                <w:div w:id="596401722">
                  <w:marLeft w:val="0"/>
                  <w:marRight w:val="0"/>
                  <w:marTop w:val="0"/>
                  <w:marBottom w:val="0"/>
                  <w:divBdr>
                    <w:top w:val="none" w:sz="0" w:space="0" w:color="auto"/>
                    <w:left w:val="none" w:sz="0" w:space="0" w:color="auto"/>
                    <w:bottom w:val="none" w:sz="0" w:space="0" w:color="auto"/>
                    <w:right w:val="none" w:sz="0" w:space="0" w:color="auto"/>
                  </w:divBdr>
                </w:div>
                <w:div w:id="1975255405">
                  <w:marLeft w:val="0"/>
                  <w:marRight w:val="0"/>
                  <w:marTop w:val="0"/>
                  <w:marBottom w:val="0"/>
                  <w:divBdr>
                    <w:top w:val="none" w:sz="0" w:space="0" w:color="auto"/>
                    <w:left w:val="none" w:sz="0" w:space="0" w:color="auto"/>
                    <w:bottom w:val="none" w:sz="0" w:space="0" w:color="auto"/>
                    <w:right w:val="none" w:sz="0" w:space="0" w:color="auto"/>
                  </w:divBdr>
                </w:div>
                <w:div w:id="1302156412">
                  <w:marLeft w:val="0"/>
                  <w:marRight w:val="0"/>
                  <w:marTop w:val="0"/>
                  <w:marBottom w:val="0"/>
                  <w:divBdr>
                    <w:top w:val="none" w:sz="0" w:space="0" w:color="auto"/>
                    <w:left w:val="none" w:sz="0" w:space="0" w:color="auto"/>
                    <w:bottom w:val="none" w:sz="0" w:space="0" w:color="auto"/>
                    <w:right w:val="none" w:sz="0" w:space="0" w:color="auto"/>
                  </w:divBdr>
                </w:div>
                <w:div w:id="1237210087">
                  <w:marLeft w:val="0"/>
                  <w:marRight w:val="0"/>
                  <w:marTop w:val="0"/>
                  <w:marBottom w:val="0"/>
                  <w:divBdr>
                    <w:top w:val="none" w:sz="0" w:space="0" w:color="auto"/>
                    <w:left w:val="none" w:sz="0" w:space="0" w:color="auto"/>
                    <w:bottom w:val="none" w:sz="0" w:space="0" w:color="auto"/>
                    <w:right w:val="none" w:sz="0" w:space="0" w:color="auto"/>
                  </w:divBdr>
                </w:div>
                <w:div w:id="1514223111">
                  <w:marLeft w:val="0"/>
                  <w:marRight w:val="0"/>
                  <w:marTop w:val="0"/>
                  <w:marBottom w:val="0"/>
                  <w:divBdr>
                    <w:top w:val="none" w:sz="0" w:space="0" w:color="auto"/>
                    <w:left w:val="none" w:sz="0" w:space="0" w:color="auto"/>
                    <w:bottom w:val="none" w:sz="0" w:space="0" w:color="auto"/>
                    <w:right w:val="none" w:sz="0" w:space="0" w:color="auto"/>
                  </w:divBdr>
                </w:div>
                <w:div w:id="1275677629">
                  <w:marLeft w:val="0"/>
                  <w:marRight w:val="0"/>
                  <w:marTop w:val="0"/>
                  <w:marBottom w:val="0"/>
                  <w:divBdr>
                    <w:top w:val="none" w:sz="0" w:space="0" w:color="auto"/>
                    <w:left w:val="none" w:sz="0" w:space="0" w:color="auto"/>
                    <w:bottom w:val="none" w:sz="0" w:space="0" w:color="auto"/>
                    <w:right w:val="none" w:sz="0" w:space="0" w:color="auto"/>
                  </w:divBdr>
                </w:div>
                <w:div w:id="684673966">
                  <w:marLeft w:val="0"/>
                  <w:marRight w:val="0"/>
                  <w:marTop w:val="0"/>
                  <w:marBottom w:val="0"/>
                  <w:divBdr>
                    <w:top w:val="none" w:sz="0" w:space="0" w:color="auto"/>
                    <w:left w:val="none" w:sz="0" w:space="0" w:color="auto"/>
                    <w:bottom w:val="none" w:sz="0" w:space="0" w:color="auto"/>
                    <w:right w:val="none" w:sz="0" w:space="0" w:color="auto"/>
                  </w:divBdr>
                </w:div>
                <w:div w:id="1938056604">
                  <w:marLeft w:val="0"/>
                  <w:marRight w:val="0"/>
                  <w:marTop w:val="0"/>
                  <w:marBottom w:val="0"/>
                  <w:divBdr>
                    <w:top w:val="none" w:sz="0" w:space="0" w:color="auto"/>
                    <w:left w:val="none" w:sz="0" w:space="0" w:color="auto"/>
                    <w:bottom w:val="none" w:sz="0" w:space="0" w:color="auto"/>
                    <w:right w:val="none" w:sz="0" w:space="0" w:color="auto"/>
                  </w:divBdr>
                </w:div>
                <w:div w:id="903222219">
                  <w:marLeft w:val="0"/>
                  <w:marRight w:val="0"/>
                  <w:marTop w:val="0"/>
                  <w:marBottom w:val="0"/>
                  <w:divBdr>
                    <w:top w:val="none" w:sz="0" w:space="0" w:color="auto"/>
                    <w:left w:val="none" w:sz="0" w:space="0" w:color="auto"/>
                    <w:bottom w:val="none" w:sz="0" w:space="0" w:color="auto"/>
                    <w:right w:val="none" w:sz="0" w:space="0" w:color="auto"/>
                  </w:divBdr>
                </w:div>
                <w:div w:id="1459910406">
                  <w:marLeft w:val="0"/>
                  <w:marRight w:val="0"/>
                  <w:marTop w:val="0"/>
                  <w:marBottom w:val="0"/>
                  <w:divBdr>
                    <w:top w:val="none" w:sz="0" w:space="0" w:color="auto"/>
                    <w:left w:val="none" w:sz="0" w:space="0" w:color="auto"/>
                    <w:bottom w:val="none" w:sz="0" w:space="0" w:color="auto"/>
                    <w:right w:val="none" w:sz="0" w:space="0" w:color="auto"/>
                  </w:divBdr>
                </w:div>
                <w:div w:id="1550722388">
                  <w:marLeft w:val="0"/>
                  <w:marRight w:val="0"/>
                  <w:marTop w:val="0"/>
                  <w:marBottom w:val="0"/>
                  <w:divBdr>
                    <w:top w:val="none" w:sz="0" w:space="0" w:color="auto"/>
                    <w:left w:val="none" w:sz="0" w:space="0" w:color="auto"/>
                    <w:bottom w:val="none" w:sz="0" w:space="0" w:color="auto"/>
                    <w:right w:val="none" w:sz="0" w:space="0" w:color="auto"/>
                  </w:divBdr>
                </w:div>
                <w:div w:id="219445291">
                  <w:marLeft w:val="0"/>
                  <w:marRight w:val="0"/>
                  <w:marTop w:val="0"/>
                  <w:marBottom w:val="0"/>
                  <w:divBdr>
                    <w:top w:val="none" w:sz="0" w:space="0" w:color="auto"/>
                    <w:left w:val="none" w:sz="0" w:space="0" w:color="auto"/>
                    <w:bottom w:val="none" w:sz="0" w:space="0" w:color="auto"/>
                    <w:right w:val="none" w:sz="0" w:space="0" w:color="auto"/>
                  </w:divBdr>
                </w:div>
                <w:div w:id="956370859">
                  <w:marLeft w:val="0"/>
                  <w:marRight w:val="0"/>
                  <w:marTop w:val="0"/>
                  <w:marBottom w:val="0"/>
                  <w:divBdr>
                    <w:top w:val="none" w:sz="0" w:space="0" w:color="auto"/>
                    <w:left w:val="none" w:sz="0" w:space="0" w:color="auto"/>
                    <w:bottom w:val="none" w:sz="0" w:space="0" w:color="auto"/>
                    <w:right w:val="none" w:sz="0" w:space="0" w:color="auto"/>
                  </w:divBdr>
                </w:div>
                <w:div w:id="322008901">
                  <w:marLeft w:val="0"/>
                  <w:marRight w:val="0"/>
                  <w:marTop w:val="0"/>
                  <w:marBottom w:val="0"/>
                  <w:divBdr>
                    <w:top w:val="none" w:sz="0" w:space="0" w:color="auto"/>
                    <w:left w:val="none" w:sz="0" w:space="0" w:color="auto"/>
                    <w:bottom w:val="none" w:sz="0" w:space="0" w:color="auto"/>
                    <w:right w:val="none" w:sz="0" w:space="0" w:color="auto"/>
                  </w:divBdr>
                </w:div>
                <w:div w:id="1312903484">
                  <w:marLeft w:val="0"/>
                  <w:marRight w:val="0"/>
                  <w:marTop w:val="0"/>
                  <w:marBottom w:val="0"/>
                  <w:divBdr>
                    <w:top w:val="none" w:sz="0" w:space="0" w:color="auto"/>
                    <w:left w:val="none" w:sz="0" w:space="0" w:color="auto"/>
                    <w:bottom w:val="none" w:sz="0" w:space="0" w:color="auto"/>
                    <w:right w:val="none" w:sz="0" w:space="0" w:color="auto"/>
                  </w:divBdr>
                </w:div>
                <w:div w:id="300312173">
                  <w:marLeft w:val="0"/>
                  <w:marRight w:val="0"/>
                  <w:marTop w:val="0"/>
                  <w:marBottom w:val="0"/>
                  <w:divBdr>
                    <w:top w:val="none" w:sz="0" w:space="0" w:color="auto"/>
                    <w:left w:val="none" w:sz="0" w:space="0" w:color="auto"/>
                    <w:bottom w:val="none" w:sz="0" w:space="0" w:color="auto"/>
                    <w:right w:val="none" w:sz="0" w:space="0" w:color="auto"/>
                  </w:divBdr>
                </w:div>
                <w:div w:id="489373154">
                  <w:marLeft w:val="0"/>
                  <w:marRight w:val="0"/>
                  <w:marTop w:val="0"/>
                  <w:marBottom w:val="0"/>
                  <w:divBdr>
                    <w:top w:val="none" w:sz="0" w:space="0" w:color="auto"/>
                    <w:left w:val="none" w:sz="0" w:space="0" w:color="auto"/>
                    <w:bottom w:val="none" w:sz="0" w:space="0" w:color="auto"/>
                    <w:right w:val="none" w:sz="0" w:space="0" w:color="auto"/>
                  </w:divBdr>
                </w:div>
                <w:div w:id="558399287">
                  <w:marLeft w:val="0"/>
                  <w:marRight w:val="0"/>
                  <w:marTop w:val="0"/>
                  <w:marBottom w:val="0"/>
                  <w:divBdr>
                    <w:top w:val="none" w:sz="0" w:space="0" w:color="auto"/>
                    <w:left w:val="none" w:sz="0" w:space="0" w:color="auto"/>
                    <w:bottom w:val="none" w:sz="0" w:space="0" w:color="auto"/>
                    <w:right w:val="none" w:sz="0" w:space="0" w:color="auto"/>
                  </w:divBdr>
                </w:div>
                <w:div w:id="145561672">
                  <w:marLeft w:val="0"/>
                  <w:marRight w:val="0"/>
                  <w:marTop w:val="0"/>
                  <w:marBottom w:val="0"/>
                  <w:divBdr>
                    <w:top w:val="none" w:sz="0" w:space="0" w:color="auto"/>
                    <w:left w:val="none" w:sz="0" w:space="0" w:color="auto"/>
                    <w:bottom w:val="none" w:sz="0" w:space="0" w:color="auto"/>
                    <w:right w:val="none" w:sz="0" w:space="0" w:color="auto"/>
                  </w:divBdr>
                </w:div>
                <w:div w:id="248125901">
                  <w:marLeft w:val="0"/>
                  <w:marRight w:val="0"/>
                  <w:marTop w:val="0"/>
                  <w:marBottom w:val="0"/>
                  <w:divBdr>
                    <w:top w:val="none" w:sz="0" w:space="0" w:color="auto"/>
                    <w:left w:val="none" w:sz="0" w:space="0" w:color="auto"/>
                    <w:bottom w:val="none" w:sz="0" w:space="0" w:color="auto"/>
                    <w:right w:val="none" w:sz="0" w:space="0" w:color="auto"/>
                  </w:divBdr>
                </w:div>
                <w:div w:id="1300114482">
                  <w:marLeft w:val="0"/>
                  <w:marRight w:val="0"/>
                  <w:marTop w:val="0"/>
                  <w:marBottom w:val="0"/>
                  <w:divBdr>
                    <w:top w:val="none" w:sz="0" w:space="0" w:color="auto"/>
                    <w:left w:val="none" w:sz="0" w:space="0" w:color="auto"/>
                    <w:bottom w:val="none" w:sz="0" w:space="0" w:color="auto"/>
                    <w:right w:val="none" w:sz="0" w:space="0" w:color="auto"/>
                  </w:divBdr>
                </w:div>
                <w:div w:id="2136026371">
                  <w:marLeft w:val="0"/>
                  <w:marRight w:val="0"/>
                  <w:marTop w:val="0"/>
                  <w:marBottom w:val="0"/>
                  <w:divBdr>
                    <w:top w:val="none" w:sz="0" w:space="0" w:color="auto"/>
                    <w:left w:val="none" w:sz="0" w:space="0" w:color="auto"/>
                    <w:bottom w:val="none" w:sz="0" w:space="0" w:color="auto"/>
                    <w:right w:val="none" w:sz="0" w:space="0" w:color="auto"/>
                  </w:divBdr>
                </w:div>
                <w:div w:id="1903566083">
                  <w:marLeft w:val="0"/>
                  <w:marRight w:val="0"/>
                  <w:marTop w:val="0"/>
                  <w:marBottom w:val="0"/>
                  <w:divBdr>
                    <w:top w:val="none" w:sz="0" w:space="0" w:color="auto"/>
                    <w:left w:val="none" w:sz="0" w:space="0" w:color="auto"/>
                    <w:bottom w:val="none" w:sz="0" w:space="0" w:color="auto"/>
                    <w:right w:val="none" w:sz="0" w:space="0" w:color="auto"/>
                  </w:divBdr>
                </w:div>
                <w:div w:id="471675629">
                  <w:marLeft w:val="0"/>
                  <w:marRight w:val="0"/>
                  <w:marTop w:val="0"/>
                  <w:marBottom w:val="0"/>
                  <w:divBdr>
                    <w:top w:val="none" w:sz="0" w:space="0" w:color="auto"/>
                    <w:left w:val="none" w:sz="0" w:space="0" w:color="auto"/>
                    <w:bottom w:val="none" w:sz="0" w:space="0" w:color="auto"/>
                    <w:right w:val="none" w:sz="0" w:space="0" w:color="auto"/>
                  </w:divBdr>
                </w:div>
                <w:div w:id="1259830339">
                  <w:marLeft w:val="0"/>
                  <w:marRight w:val="0"/>
                  <w:marTop w:val="0"/>
                  <w:marBottom w:val="0"/>
                  <w:divBdr>
                    <w:top w:val="none" w:sz="0" w:space="0" w:color="auto"/>
                    <w:left w:val="none" w:sz="0" w:space="0" w:color="auto"/>
                    <w:bottom w:val="none" w:sz="0" w:space="0" w:color="auto"/>
                    <w:right w:val="none" w:sz="0" w:space="0" w:color="auto"/>
                  </w:divBdr>
                </w:div>
                <w:div w:id="1401438592">
                  <w:marLeft w:val="0"/>
                  <w:marRight w:val="0"/>
                  <w:marTop w:val="0"/>
                  <w:marBottom w:val="0"/>
                  <w:divBdr>
                    <w:top w:val="none" w:sz="0" w:space="0" w:color="auto"/>
                    <w:left w:val="none" w:sz="0" w:space="0" w:color="auto"/>
                    <w:bottom w:val="none" w:sz="0" w:space="0" w:color="auto"/>
                    <w:right w:val="none" w:sz="0" w:space="0" w:color="auto"/>
                  </w:divBdr>
                </w:div>
                <w:div w:id="1760638299">
                  <w:marLeft w:val="0"/>
                  <w:marRight w:val="0"/>
                  <w:marTop w:val="0"/>
                  <w:marBottom w:val="0"/>
                  <w:divBdr>
                    <w:top w:val="none" w:sz="0" w:space="0" w:color="auto"/>
                    <w:left w:val="none" w:sz="0" w:space="0" w:color="auto"/>
                    <w:bottom w:val="none" w:sz="0" w:space="0" w:color="auto"/>
                    <w:right w:val="none" w:sz="0" w:space="0" w:color="auto"/>
                  </w:divBdr>
                </w:div>
                <w:div w:id="2090157513">
                  <w:marLeft w:val="0"/>
                  <w:marRight w:val="0"/>
                  <w:marTop w:val="0"/>
                  <w:marBottom w:val="0"/>
                  <w:divBdr>
                    <w:top w:val="none" w:sz="0" w:space="0" w:color="auto"/>
                    <w:left w:val="none" w:sz="0" w:space="0" w:color="auto"/>
                    <w:bottom w:val="none" w:sz="0" w:space="0" w:color="auto"/>
                    <w:right w:val="none" w:sz="0" w:space="0" w:color="auto"/>
                  </w:divBdr>
                  <w:divsChild>
                    <w:div w:id="20666159">
                      <w:marLeft w:val="0"/>
                      <w:marRight w:val="0"/>
                      <w:marTop w:val="0"/>
                      <w:marBottom w:val="0"/>
                      <w:divBdr>
                        <w:top w:val="none" w:sz="0" w:space="0" w:color="auto"/>
                        <w:left w:val="none" w:sz="0" w:space="0" w:color="auto"/>
                        <w:bottom w:val="none" w:sz="0" w:space="0" w:color="auto"/>
                        <w:right w:val="none" w:sz="0" w:space="0" w:color="auto"/>
                      </w:divBdr>
                    </w:div>
                    <w:div w:id="1044983912">
                      <w:marLeft w:val="0"/>
                      <w:marRight w:val="0"/>
                      <w:marTop w:val="0"/>
                      <w:marBottom w:val="0"/>
                      <w:divBdr>
                        <w:top w:val="none" w:sz="0" w:space="0" w:color="auto"/>
                        <w:left w:val="none" w:sz="0" w:space="0" w:color="auto"/>
                        <w:bottom w:val="none" w:sz="0" w:space="0" w:color="auto"/>
                        <w:right w:val="none" w:sz="0" w:space="0" w:color="auto"/>
                      </w:divBdr>
                    </w:div>
                    <w:div w:id="353848198">
                      <w:marLeft w:val="0"/>
                      <w:marRight w:val="0"/>
                      <w:marTop w:val="0"/>
                      <w:marBottom w:val="0"/>
                      <w:divBdr>
                        <w:top w:val="none" w:sz="0" w:space="0" w:color="auto"/>
                        <w:left w:val="none" w:sz="0" w:space="0" w:color="auto"/>
                        <w:bottom w:val="none" w:sz="0" w:space="0" w:color="auto"/>
                        <w:right w:val="none" w:sz="0" w:space="0" w:color="auto"/>
                      </w:divBdr>
                    </w:div>
                    <w:div w:id="2111703899">
                      <w:marLeft w:val="0"/>
                      <w:marRight w:val="0"/>
                      <w:marTop w:val="0"/>
                      <w:marBottom w:val="0"/>
                      <w:divBdr>
                        <w:top w:val="none" w:sz="0" w:space="0" w:color="auto"/>
                        <w:left w:val="none" w:sz="0" w:space="0" w:color="auto"/>
                        <w:bottom w:val="none" w:sz="0" w:space="0" w:color="auto"/>
                        <w:right w:val="none" w:sz="0" w:space="0" w:color="auto"/>
                      </w:divBdr>
                    </w:div>
                    <w:div w:id="949355250">
                      <w:marLeft w:val="0"/>
                      <w:marRight w:val="0"/>
                      <w:marTop w:val="0"/>
                      <w:marBottom w:val="0"/>
                      <w:divBdr>
                        <w:top w:val="none" w:sz="0" w:space="0" w:color="auto"/>
                        <w:left w:val="none" w:sz="0" w:space="0" w:color="auto"/>
                        <w:bottom w:val="none" w:sz="0" w:space="0" w:color="auto"/>
                        <w:right w:val="none" w:sz="0" w:space="0" w:color="auto"/>
                      </w:divBdr>
                    </w:div>
                    <w:div w:id="2172182">
                      <w:marLeft w:val="0"/>
                      <w:marRight w:val="0"/>
                      <w:marTop w:val="0"/>
                      <w:marBottom w:val="0"/>
                      <w:divBdr>
                        <w:top w:val="none" w:sz="0" w:space="0" w:color="auto"/>
                        <w:left w:val="none" w:sz="0" w:space="0" w:color="auto"/>
                        <w:bottom w:val="none" w:sz="0" w:space="0" w:color="auto"/>
                        <w:right w:val="none" w:sz="0" w:space="0" w:color="auto"/>
                      </w:divBdr>
                    </w:div>
                    <w:div w:id="1579485426">
                      <w:marLeft w:val="0"/>
                      <w:marRight w:val="0"/>
                      <w:marTop w:val="0"/>
                      <w:marBottom w:val="0"/>
                      <w:divBdr>
                        <w:top w:val="none" w:sz="0" w:space="0" w:color="auto"/>
                        <w:left w:val="none" w:sz="0" w:space="0" w:color="auto"/>
                        <w:bottom w:val="none" w:sz="0" w:space="0" w:color="auto"/>
                        <w:right w:val="none" w:sz="0" w:space="0" w:color="auto"/>
                      </w:divBdr>
                    </w:div>
                    <w:div w:id="1061827778">
                      <w:marLeft w:val="0"/>
                      <w:marRight w:val="0"/>
                      <w:marTop w:val="0"/>
                      <w:marBottom w:val="0"/>
                      <w:divBdr>
                        <w:top w:val="none" w:sz="0" w:space="0" w:color="auto"/>
                        <w:left w:val="none" w:sz="0" w:space="0" w:color="auto"/>
                        <w:bottom w:val="none" w:sz="0" w:space="0" w:color="auto"/>
                        <w:right w:val="none" w:sz="0" w:space="0" w:color="auto"/>
                      </w:divBdr>
                    </w:div>
                    <w:div w:id="462578224">
                      <w:marLeft w:val="0"/>
                      <w:marRight w:val="0"/>
                      <w:marTop w:val="0"/>
                      <w:marBottom w:val="0"/>
                      <w:divBdr>
                        <w:top w:val="none" w:sz="0" w:space="0" w:color="auto"/>
                        <w:left w:val="none" w:sz="0" w:space="0" w:color="auto"/>
                        <w:bottom w:val="none" w:sz="0" w:space="0" w:color="auto"/>
                        <w:right w:val="none" w:sz="0" w:space="0" w:color="auto"/>
                      </w:divBdr>
                    </w:div>
                    <w:div w:id="1905869519">
                      <w:marLeft w:val="0"/>
                      <w:marRight w:val="0"/>
                      <w:marTop w:val="0"/>
                      <w:marBottom w:val="0"/>
                      <w:divBdr>
                        <w:top w:val="none" w:sz="0" w:space="0" w:color="auto"/>
                        <w:left w:val="none" w:sz="0" w:space="0" w:color="auto"/>
                        <w:bottom w:val="none" w:sz="0" w:space="0" w:color="auto"/>
                        <w:right w:val="none" w:sz="0" w:space="0" w:color="auto"/>
                      </w:divBdr>
                    </w:div>
                    <w:div w:id="343671293">
                      <w:marLeft w:val="0"/>
                      <w:marRight w:val="0"/>
                      <w:marTop w:val="0"/>
                      <w:marBottom w:val="0"/>
                      <w:divBdr>
                        <w:top w:val="none" w:sz="0" w:space="0" w:color="auto"/>
                        <w:left w:val="none" w:sz="0" w:space="0" w:color="auto"/>
                        <w:bottom w:val="none" w:sz="0" w:space="0" w:color="auto"/>
                        <w:right w:val="none" w:sz="0" w:space="0" w:color="auto"/>
                      </w:divBdr>
                    </w:div>
                    <w:div w:id="1036657992">
                      <w:marLeft w:val="0"/>
                      <w:marRight w:val="0"/>
                      <w:marTop w:val="0"/>
                      <w:marBottom w:val="0"/>
                      <w:divBdr>
                        <w:top w:val="none" w:sz="0" w:space="0" w:color="auto"/>
                        <w:left w:val="none" w:sz="0" w:space="0" w:color="auto"/>
                        <w:bottom w:val="none" w:sz="0" w:space="0" w:color="auto"/>
                        <w:right w:val="none" w:sz="0" w:space="0" w:color="auto"/>
                      </w:divBdr>
                    </w:div>
                    <w:div w:id="1012954332">
                      <w:marLeft w:val="0"/>
                      <w:marRight w:val="0"/>
                      <w:marTop w:val="0"/>
                      <w:marBottom w:val="0"/>
                      <w:divBdr>
                        <w:top w:val="none" w:sz="0" w:space="0" w:color="auto"/>
                        <w:left w:val="none" w:sz="0" w:space="0" w:color="auto"/>
                        <w:bottom w:val="none" w:sz="0" w:space="0" w:color="auto"/>
                        <w:right w:val="none" w:sz="0" w:space="0" w:color="auto"/>
                      </w:divBdr>
                    </w:div>
                    <w:div w:id="1123815067">
                      <w:marLeft w:val="0"/>
                      <w:marRight w:val="0"/>
                      <w:marTop w:val="0"/>
                      <w:marBottom w:val="0"/>
                      <w:divBdr>
                        <w:top w:val="none" w:sz="0" w:space="0" w:color="auto"/>
                        <w:left w:val="none" w:sz="0" w:space="0" w:color="auto"/>
                        <w:bottom w:val="none" w:sz="0" w:space="0" w:color="auto"/>
                        <w:right w:val="none" w:sz="0" w:space="0" w:color="auto"/>
                      </w:divBdr>
                    </w:div>
                    <w:div w:id="1236431793">
                      <w:marLeft w:val="0"/>
                      <w:marRight w:val="0"/>
                      <w:marTop w:val="0"/>
                      <w:marBottom w:val="0"/>
                      <w:divBdr>
                        <w:top w:val="none" w:sz="0" w:space="0" w:color="auto"/>
                        <w:left w:val="none" w:sz="0" w:space="0" w:color="auto"/>
                        <w:bottom w:val="none" w:sz="0" w:space="0" w:color="auto"/>
                        <w:right w:val="none" w:sz="0" w:space="0" w:color="auto"/>
                      </w:divBdr>
                    </w:div>
                    <w:div w:id="2144425475">
                      <w:marLeft w:val="0"/>
                      <w:marRight w:val="0"/>
                      <w:marTop w:val="0"/>
                      <w:marBottom w:val="0"/>
                      <w:divBdr>
                        <w:top w:val="none" w:sz="0" w:space="0" w:color="auto"/>
                        <w:left w:val="none" w:sz="0" w:space="0" w:color="auto"/>
                        <w:bottom w:val="none" w:sz="0" w:space="0" w:color="auto"/>
                        <w:right w:val="none" w:sz="0" w:space="0" w:color="auto"/>
                      </w:divBdr>
                    </w:div>
                    <w:div w:id="1459563683">
                      <w:marLeft w:val="0"/>
                      <w:marRight w:val="0"/>
                      <w:marTop w:val="0"/>
                      <w:marBottom w:val="0"/>
                      <w:divBdr>
                        <w:top w:val="none" w:sz="0" w:space="0" w:color="auto"/>
                        <w:left w:val="none" w:sz="0" w:space="0" w:color="auto"/>
                        <w:bottom w:val="none" w:sz="0" w:space="0" w:color="auto"/>
                        <w:right w:val="none" w:sz="0" w:space="0" w:color="auto"/>
                      </w:divBdr>
                    </w:div>
                    <w:div w:id="244924925">
                      <w:marLeft w:val="0"/>
                      <w:marRight w:val="0"/>
                      <w:marTop w:val="0"/>
                      <w:marBottom w:val="0"/>
                      <w:divBdr>
                        <w:top w:val="none" w:sz="0" w:space="0" w:color="auto"/>
                        <w:left w:val="none" w:sz="0" w:space="0" w:color="auto"/>
                        <w:bottom w:val="none" w:sz="0" w:space="0" w:color="auto"/>
                        <w:right w:val="none" w:sz="0" w:space="0" w:color="auto"/>
                      </w:divBdr>
                    </w:div>
                    <w:div w:id="579171775">
                      <w:marLeft w:val="0"/>
                      <w:marRight w:val="0"/>
                      <w:marTop w:val="0"/>
                      <w:marBottom w:val="0"/>
                      <w:divBdr>
                        <w:top w:val="none" w:sz="0" w:space="0" w:color="auto"/>
                        <w:left w:val="none" w:sz="0" w:space="0" w:color="auto"/>
                        <w:bottom w:val="none" w:sz="0" w:space="0" w:color="auto"/>
                        <w:right w:val="none" w:sz="0" w:space="0" w:color="auto"/>
                      </w:divBdr>
                    </w:div>
                    <w:div w:id="977026410">
                      <w:marLeft w:val="0"/>
                      <w:marRight w:val="0"/>
                      <w:marTop w:val="0"/>
                      <w:marBottom w:val="0"/>
                      <w:divBdr>
                        <w:top w:val="none" w:sz="0" w:space="0" w:color="auto"/>
                        <w:left w:val="none" w:sz="0" w:space="0" w:color="auto"/>
                        <w:bottom w:val="none" w:sz="0" w:space="0" w:color="auto"/>
                        <w:right w:val="none" w:sz="0" w:space="0" w:color="auto"/>
                      </w:divBdr>
                    </w:div>
                    <w:div w:id="733357460">
                      <w:marLeft w:val="0"/>
                      <w:marRight w:val="0"/>
                      <w:marTop w:val="0"/>
                      <w:marBottom w:val="0"/>
                      <w:divBdr>
                        <w:top w:val="none" w:sz="0" w:space="0" w:color="auto"/>
                        <w:left w:val="none" w:sz="0" w:space="0" w:color="auto"/>
                        <w:bottom w:val="none" w:sz="0" w:space="0" w:color="auto"/>
                        <w:right w:val="none" w:sz="0" w:space="0" w:color="auto"/>
                      </w:divBdr>
                    </w:div>
                    <w:div w:id="1109549669">
                      <w:marLeft w:val="0"/>
                      <w:marRight w:val="0"/>
                      <w:marTop w:val="0"/>
                      <w:marBottom w:val="0"/>
                      <w:divBdr>
                        <w:top w:val="none" w:sz="0" w:space="0" w:color="auto"/>
                        <w:left w:val="none" w:sz="0" w:space="0" w:color="auto"/>
                        <w:bottom w:val="none" w:sz="0" w:space="0" w:color="auto"/>
                        <w:right w:val="none" w:sz="0" w:space="0" w:color="auto"/>
                      </w:divBdr>
                    </w:div>
                    <w:div w:id="1606959813">
                      <w:marLeft w:val="0"/>
                      <w:marRight w:val="0"/>
                      <w:marTop w:val="0"/>
                      <w:marBottom w:val="0"/>
                      <w:divBdr>
                        <w:top w:val="none" w:sz="0" w:space="0" w:color="auto"/>
                        <w:left w:val="none" w:sz="0" w:space="0" w:color="auto"/>
                        <w:bottom w:val="none" w:sz="0" w:space="0" w:color="auto"/>
                        <w:right w:val="none" w:sz="0" w:space="0" w:color="auto"/>
                      </w:divBdr>
                    </w:div>
                    <w:div w:id="386732263">
                      <w:marLeft w:val="0"/>
                      <w:marRight w:val="0"/>
                      <w:marTop w:val="0"/>
                      <w:marBottom w:val="0"/>
                      <w:divBdr>
                        <w:top w:val="none" w:sz="0" w:space="0" w:color="auto"/>
                        <w:left w:val="none" w:sz="0" w:space="0" w:color="auto"/>
                        <w:bottom w:val="none" w:sz="0" w:space="0" w:color="auto"/>
                        <w:right w:val="none" w:sz="0" w:space="0" w:color="auto"/>
                      </w:divBdr>
                    </w:div>
                    <w:div w:id="8069">
                      <w:marLeft w:val="0"/>
                      <w:marRight w:val="0"/>
                      <w:marTop w:val="0"/>
                      <w:marBottom w:val="0"/>
                      <w:divBdr>
                        <w:top w:val="none" w:sz="0" w:space="0" w:color="auto"/>
                        <w:left w:val="none" w:sz="0" w:space="0" w:color="auto"/>
                        <w:bottom w:val="none" w:sz="0" w:space="0" w:color="auto"/>
                        <w:right w:val="none" w:sz="0" w:space="0" w:color="auto"/>
                      </w:divBdr>
                    </w:div>
                    <w:div w:id="1391920794">
                      <w:marLeft w:val="0"/>
                      <w:marRight w:val="0"/>
                      <w:marTop w:val="0"/>
                      <w:marBottom w:val="0"/>
                      <w:divBdr>
                        <w:top w:val="none" w:sz="0" w:space="0" w:color="auto"/>
                        <w:left w:val="none" w:sz="0" w:space="0" w:color="auto"/>
                        <w:bottom w:val="none" w:sz="0" w:space="0" w:color="auto"/>
                        <w:right w:val="none" w:sz="0" w:space="0" w:color="auto"/>
                      </w:divBdr>
                    </w:div>
                    <w:div w:id="1395398079">
                      <w:marLeft w:val="0"/>
                      <w:marRight w:val="0"/>
                      <w:marTop w:val="0"/>
                      <w:marBottom w:val="0"/>
                      <w:divBdr>
                        <w:top w:val="none" w:sz="0" w:space="0" w:color="auto"/>
                        <w:left w:val="none" w:sz="0" w:space="0" w:color="auto"/>
                        <w:bottom w:val="none" w:sz="0" w:space="0" w:color="auto"/>
                        <w:right w:val="none" w:sz="0" w:space="0" w:color="auto"/>
                      </w:divBdr>
                    </w:div>
                    <w:div w:id="10061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27108">
          <w:marLeft w:val="0"/>
          <w:marRight w:val="0"/>
          <w:marTop w:val="0"/>
          <w:marBottom w:val="0"/>
          <w:divBdr>
            <w:top w:val="none" w:sz="0" w:space="0" w:color="auto"/>
            <w:left w:val="none" w:sz="0" w:space="0" w:color="auto"/>
            <w:bottom w:val="none" w:sz="0" w:space="0" w:color="auto"/>
            <w:right w:val="none" w:sz="0" w:space="0" w:color="auto"/>
          </w:divBdr>
          <w:divsChild>
            <w:div w:id="1265112384">
              <w:marLeft w:val="0"/>
              <w:marRight w:val="0"/>
              <w:marTop w:val="0"/>
              <w:marBottom w:val="0"/>
              <w:divBdr>
                <w:top w:val="single" w:sz="6" w:space="0" w:color="C0C0C0"/>
                <w:left w:val="single" w:sz="6" w:space="0" w:color="C0C0C0"/>
                <w:bottom w:val="single" w:sz="6" w:space="0" w:color="C0C0C0"/>
                <w:right w:val="single" w:sz="6" w:space="0" w:color="C0C0C0"/>
              </w:divBdr>
              <w:divsChild>
                <w:div w:id="789588918">
                  <w:marLeft w:val="0"/>
                  <w:marRight w:val="0"/>
                  <w:marTop w:val="0"/>
                  <w:marBottom w:val="0"/>
                  <w:divBdr>
                    <w:top w:val="none" w:sz="0" w:space="0" w:color="auto"/>
                    <w:left w:val="none" w:sz="0" w:space="0" w:color="auto"/>
                    <w:bottom w:val="none" w:sz="0" w:space="0" w:color="auto"/>
                    <w:right w:val="none" w:sz="0" w:space="0" w:color="auto"/>
                  </w:divBdr>
                </w:div>
                <w:div w:id="112941117">
                  <w:marLeft w:val="0"/>
                  <w:marRight w:val="0"/>
                  <w:marTop w:val="0"/>
                  <w:marBottom w:val="0"/>
                  <w:divBdr>
                    <w:top w:val="none" w:sz="0" w:space="0" w:color="auto"/>
                    <w:left w:val="none" w:sz="0" w:space="0" w:color="auto"/>
                    <w:bottom w:val="none" w:sz="0" w:space="0" w:color="auto"/>
                    <w:right w:val="none" w:sz="0" w:space="0" w:color="auto"/>
                  </w:divBdr>
                </w:div>
                <w:div w:id="781074120">
                  <w:marLeft w:val="0"/>
                  <w:marRight w:val="0"/>
                  <w:marTop w:val="0"/>
                  <w:marBottom w:val="0"/>
                  <w:divBdr>
                    <w:top w:val="none" w:sz="0" w:space="0" w:color="auto"/>
                    <w:left w:val="none" w:sz="0" w:space="0" w:color="auto"/>
                    <w:bottom w:val="none" w:sz="0" w:space="0" w:color="auto"/>
                    <w:right w:val="none" w:sz="0" w:space="0" w:color="auto"/>
                  </w:divBdr>
                </w:div>
                <w:div w:id="239753103">
                  <w:marLeft w:val="0"/>
                  <w:marRight w:val="0"/>
                  <w:marTop w:val="0"/>
                  <w:marBottom w:val="0"/>
                  <w:divBdr>
                    <w:top w:val="none" w:sz="0" w:space="0" w:color="auto"/>
                    <w:left w:val="none" w:sz="0" w:space="0" w:color="auto"/>
                    <w:bottom w:val="none" w:sz="0" w:space="0" w:color="auto"/>
                    <w:right w:val="none" w:sz="0" w:space="0" w:color="auto"/>
                  </w:divBdr>
                </w:div>
                <w:div w:id="439373741">
                  <w:marLeft w:val="0"/>
                  <w:marRight w:val="0"/>
                  <w:marTop w:val="0"/>
                  <w:marBottom w:val="0"/>
                  <w:divBdr>
                    <w:top w:val="none" w:sz="0" w:space="0" w:color="auto"/>
                    <w:left w:val="none" w:sz="0" w:space="0" w:color="auto"/>
                    <w:bottom w:val="none" w:sz="0" w:space="0" w:color="auto"/>
                    <w:right w:val="none" w:sz="0" w:space="0" w:color="auto"/>
                  </w:divBdr>
                </w:div>
                <w:div w:id="1013729219">
                  <w:marLeft w:val="0"/>
                  <w:marRight w:val="0"/>
                  <w:marTop w:val="0"/>
                  <w:marBottom w:val="0"/>
                  <w:divBdr>
                    <w:top w:val="none" w:sz="0" w:space="0" w:color="auto"/>
                    <w:left w:val="none" w:sz="0" w:space="0" w:color="auto"/>
                    <w:bottom w:val="none" w:sz="0" w:space="0" w:color="auto"/>
                    <w:right w:val="none" w:sz="0" w:space="0" w:color="auto"/>
                  </w:divBdr>
                </w:div>
                <w:div w:id="1961498763">
                  <w:marLeft w:val="0"/>
                  <w:marRight w:val="0"/>
                  <w:marTop w:val="0"/>
                  <w:marBottom w:val="0"/>
                  <w:divBdr>
                    <w:top w:val="none" w:sz="0" w:space="0" w:color="auto"/>
                    <w:left w:val="none" w:sz="0" w:space="0" w:color="auto"/>
                    <w:bottom w:val="none" w:sz="0" w:space="0" w:color="auto"/>
                    <w:right w:val="none" w:sz="0" w:space="0" w:color="auto"/>
                  </w:divBdr>
                  <w:divsChild>
                    <w:div w:id="839125866">
                      <w:marLeft w:val="0"/>
                      <w:marRight w:val="0"/>
                      <w:marTop w:val="0"/>
                      <w:marBottom w:val="0"/>
                      <w:divBdr>
                        <w:top w:val="none" w:sz="0" w:space="0" w:color="auto"/>
                        <w:left w:val="none" w:sz="0" w:space="0" w:color="auto"/>
                        <w:bottom w:val="none" w:sz="0" w:space="0" w:color="auto"/>
                        <w:right w:val="none" w:sz="0" w:space="0" w:color="auto"/>
                      </w:divBdr>
                    </w:div>
                    <w:div w:id="1522933490">
                      <w:marLeft w:val="0"/>
                      <w:marRight w:val="0"/>
                      <w:marTop w:val="0"/>
                      <w:marBottom w:val="0"/>
                      <w:divBdr>
                        <w:top w:val="none" w:sz="0" w:space="0" w:color="auto"/>
                        <w:left w:val="none" w:sz="0" w:space="0" w:color="auto"/>
                        <w:bottom w:val="none" w:sz="0" w:space="0" w:color="auto"/>
                        <w:right w:val="none" w:sz="0" w:space="0" w:color="auto"/>
                      </w:divBdr>
                    </w:div>
                    <w:div w:id="1020744972">
                      <w:marLeft w:val="0"/>
                      <w:marRight w:val="0"/>
                      <w:marTop w:val="0"/>
                      <w:marBottom w:val="0"/>
                      <w:divBdr>
                        <w:top w:val="none" w:sz="0" w:space="0" w:color="auto"/>
                        <w:left w:val="none" w:sz="0" w:space="0" w:color="auto"/>
                        <w:bottom w:val="none" w:sz="0" w:space="0" w:color="auto"/>
                        <w:right w:val="none" w:sz="0" w:space="0" w:color="auto"/>
                      </w:divBdr>
                    </w:div>
                    <w:div w:id="1059404865">
                      <w:marLeft w:val="0"/>
                      <w:marRight w:val="0"/>
                      <w:marTop w:val="0"/>
                      <w:marBottom w:val="0"/>
                      <w:divBdr>
                        <w:top w:val="none" w:sz="0" w:space="0" w:color="auto"/>
                        <w:left w:val="none" w:sz="0" w:space="0" w:color="auto"/>
                        <w:bottom w:val="none" w:sz="0" w:space="0" w:color="auto"/>
                        <w:right w:val="none" w:sz="0" w:space="0" w:color="auto"/>
                      </w:divBdr>
                    </w:div>
                    <w:div w:id="383410928">
                      <w:marLeft w:val="0"/>
                      <w:marRight w:val="0"/>
                      <w:marTop w:val="0"/>
                      <w:marBottom w:val="0"/>
                      <w:divBdr>
                        <w:top w:val="none" w:sz="0" w:space="0" w:color="auto"/>
                        <w:left w:val="none" w:sz="0" w:space="0" w:color="auto"/>
                        <w:bottom w:val="none" w:sz="0" w:space="0" w:color="auto"/>
                        <w:right w:val="none" w:sz="0" w:space="0" w:color="auto"/>
                      </w:divBdr>
                    </w:div>
                    <w:div w:id="96839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782176">
          <w:marLeft w:val="0"/>
          <w:marRight w:val="0"/>
          <w:marTop w:val="0"/>
          <w:marBottom w:val="0"/>
          <w:divBdr>
            <w:top w:val="none" w:sz="0" w:space="0" w:color="auto"/>
            <w:left w:val="none" w:sz="0" w:space="0" w:color="auto"/>
            <w:bottom w:val="none" w:sz="0" w:space="0" w:color="auto"/>
            <w:right w:val="none" w:sz="0" w:space="0" w:color="auto"/>
          </w:divBdr>
          <w:divsChild>
            <w:div w:id="1867985827">
              <w:marLeft w:val="0"/>
              <w:marRight w:val="0"/>
              <w:marTop w:val="0"/>
              <w:marBottom w:val="0"/>
              <w:divBdr>
                <w:top w:val="single" w:sz="6" w:space="0" w:color="C0C0C0"/>
                <w:left w:val="single" w:sz="6" w:space="0" w:color="C0C0C0"/>
                <w:bottom w:val="single" w:sz="6" w:space="0" w:color="C0C0C0"/>
                <w:right w:val="single" w:sz="6" w:space="0" w:color="C0C0C0"/>
              </w:divBdr>
              <w:divsChild>
                <w:div w:id="921110474">
                  <w:marLeft w:val="0"/>
                  <w:marRight w:val="0"/>
                  <w:marTop w:val="0"/>
                  <w:marBottom w:val="0"/>
                  <w:divBdr>
                    <w:top w:val="none" w:sz="0" w:space="0" w:color="auto"/>
                    <w:left w:val="none" w:sz="0" w:space="0" w:color="auto"/>
                    <w:bottom w:val="none" w:sz="0" w:space="0" w:color="auto"/>
                    <w:right w:val="none" w:sz="0" w:space="0" w:color="auto"/>
                  </w:divBdr>
                </w:div>
                <w:div w:id="1711490816">
                  <w:marLeft w:val="0"/>
                  <w:marRight w:val="0"/>
                  <w:marTop w:val="0"/>
                  <w:marBottom w:val="0"/>
                  <w:divBdr>
                    <w:top w:val="none" w:sz="0" w:space="0" w:color="auto"/>
                    <w:left w:val="none" w:sz="0" w:space="0" w:color="auto"/>
                    <w:bottom w:val="none" w:sz="0" w:space="0" w:color="auto"/>
                    <w:right w:val="none" w:sz="0" w:space="0" w:color="auto"/>
                  </w:divBdr>
                </w:div>
                <w:div w:id="2029285145">
                  <w:marLeft w:val="0"/>
                  <w:marRight w:val="0"/>
                  <w:marTop w:val="0"/>
                  <w:marBottom w:val="0"/>
                  <w:divBdr>
                    <w:top w:val="none" w:sz="0" w:space="0" w:color="auto"/>
                    <w:left w:val="none" w:sz="0" w:space="0" w:color="auto"/>
                    <w:bottom w:val="none" w:sz="0" w:space="0" w:color="auto"/>
                    <w:right w:val="none" w:sz="0" w:space="0" w:color="auto"/>
                  </w:divBdr>
                  <w:divsChild>
                    <w:div w:id="1545480697">
                      <w:marLeft w:val="0"/>
                      <w:marRight w:val="0"/>
                      <w:marTop w:val="0"/>
                      <w:marBottom w:val="0"/>
                      <w:divBdr>
                        <w:top w:val="none" w:sz="0" w:space="0" w:color="auto"/>
                        <w:left w:val="none" w:sz="0" w:space="0" w:color="auto"/>
                        <w:bottom w:val="none" w:sz="0" w:space="0" w:color="auto"/>
                        <w:right w:val="none" w:sz="0" w:space="0" w:color="auto"/>
                      </w:divBdr>
                    </w:div>
                    <w:div w:id="155866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306260">
          <w:marLeft w:val="0"/>
          <w:marRight w:val="0"/>
          <w:marTop w:val="0"/>
          <w:marBottom w:val="0"/>
          <w:divBdr>
            <w:top w:val="none" w:sz="0" w:space="0" w:color="auto"/>
            <w:left w:val="none" w:sz="0" w:space="0" w:color="auto"/>
            <w:bottom w:val="none" w:sz="0" w:space="0" w:color="auto"/>
            <w:right w:val="none" w:sz="0" w:space="0" w:color="auto"/>
          </w:divBdr>
          <w:divsChild>
            <w:div w:id="249899952">
              <w:marLeft w:val="0"/>
              <w:marRight w:val="0"/>
              <w:marTop w:val="0"/>
              <w:marBottom w:val="0"/>
              <w:divBdr>
                <w:top w:val="single" w:sz="6" w:space="0" w:color="C0C0C0"/>
                <w:left w:val="single" w:sz="6" w:space="0" w:color="C0C0C0"/>
                <w:bottom w:val="single" w:sz="6" w:space="0" w:color="C0C0C0"/>
                <w:right w:val="single" w:sz="6" w:space="0" w:color="C0C0C0"/>
              </w:divBdr>
              <w:divsChild>
                <w:div w:id="690841468">
                  <w:marLeft w:val="0"/>
                  <w:marRight w:val="0"/>
                  <w:marTop w:val="0"/>
                  <w:marBottom w:val="0"/>
                  <w:divBdr>
                    <w:top w:val="none" w:sz="0" w:space="0" w:color="auto"/>
                    <w:left w:val="none" w:sz="0" w:space="0" w:color="auto"/>
                    <w:bottom w:val="none" w:sz="0" w:space="0" w:color="auto"/>
                    <w:right w:val="none" w:sz="0" w:space="0" w:color="auto"/>
                  </w:divBdr>
                </w:div>
                <w:div w:id="529032849">
                  <w:marLeft w:val="0"/>
                  <w:marRight w:val="0"/>
                  <w:marTop w:val="0"/>
                  <w:marBottom w:val="0"/>
                  <w:divBdr>
                    <w:top w:val="none" w:sz="0" w:space="0" w:color="auto"/>
                    <w:left w:val="none" w:sz="0" w:space="0" w:color="auto"/>
                    <w:bottom w:val="none" w:sz="0" w:space="0" w:color="auto"/>
                    <w:right w:val="none" w:sz="0" w:space="0" w:color="auto"/>
                  </w:divBdr>
                </w:div>
                <w:div w:id="2058311706">
                  <w:marLeft w:val="0"/>
                  <w:marRight w:val="0"/>
                  <w:marTop w:val="0"/>
                  <w:marBottom w:val="0"/>
                  <w:divBdr>
                    <w:top w:val="none" w:sz="0" w:space="0" w:color="auto"/>
                    <w:left w:val="none" w:sz="0" w:space="0" w:color="auto"/>
                    <w:bottom w:val="none" w:sz="0" w:space="0" w:color="auto"/>
                    <w:right w:val="none" w:sz="0" w:space="0" w:color="auto"/>
                  </w:divBdr>
                </w:div>
                <w:div w:id="10768829">
                  <w:marLeft w:val="0"/>
                  <w:marRight w:val="0"/>
                  <w:marTop w:val="0"/>
                  <w:marBottom w:val="0"/>
                  <w:divBdr>
                    <w:top w:val="none" w:sz="0" w:space="0" w:color="auto"/>
                    <w:left w:val="none" w:sz="0" w:space="0" w:color="auto"/>
                    <w:bottom w:val="none" w:sz="0" w:space="0" w:color="auto"/>
                    <w:right w:val="none" w:sz="0" w:space="0" w:color="auto"/>
                  </w:divBdr>
                </w:div>
                <w:div w:id="1736125211">
                  <w:marLeft w:val="0"/>
                  <w:marRight w:val="0"/>
                  <w:marTop w:val="0"/>
                  <w:marBottom w:val="0"/>
                  <w:divBdr>
                    <w:top w:val="none" w:sz="0" w:space="0" w:color="auto"/>
                    <w:left w:val="none" w:sz="0" w:space="0" w:color="auto"/>
                    <w:bottom w:val="none" w:sz="0" w:space="0" w:color="auto"/>
                    <w:right w:val="none" w:sz="0" w:space="0" w:color="auto"/>
                  </w:divBdr>
                </w:div>
                <w:div w:id="967860518">
                  <w:marLeft w:val="0"/>
                  <w:marRight w:val="0"/>
                  <w:marTop w:val="0"/>
                  <w:marBottom w:val="0"/>
                  <w:divBdr>
                    <w:top w:val="none" w:sz="0" w:space="0" w:color="auto"/>
                    <w:left w:val="none" w:sz="0" w:space="0" w:color="auto"/>
                    <w:bottom w:val="none" w:sz="0" w:space="0" w:color="auto"/>
                    <w:right w:val="none" w:sz="0" w:space="0" w:color="auto"/>
                  </w:divBdr>
                </w:div>
                <w:div w:id="472605778">
                  <w:marLeft w:val="0"/>
                  <w:marRight w:val="0"/>
                  <w:marTop w:val="0"/>
                  <w:marBottom w:val="0"/>
                  <w:divBdr>
                    <w:top w:val="none" w:sz="0" w:space="0" w:color="auto"/>
                    <w:left w:val="none" w:sz="0" w:space="0" w:color="auto"/>
                    <w:bottom w:val="none" w:sz="0" w:space="0" w:color="auto"/>
                    <w:right w:val="none" w:sz="0" w:space="0" w:color="auto"/>
                  </w:divBdr>
                </w:div>
                <w:div w:id="830095508">
                  <w:marLeft w:val="0"/>
                  <w:marRight w:val="0"/>
                  <w:marTop w:val="0"/>
                  <w:marBottom w:val="0"/>
                  <w:divBdr>
                    <w:top w:val="none" w:sz="0" w:space="0" w:color="auto"/>
                    <w:left w:val="none" w:sz="0" w:space="0" w:color="auto"/>
                    <w:bottom w:val="none" w:sz="0" w:space="0" w:color="auto"/>
                    <w:right w:val="none" w:sz="0" w:space="0" w:color="auto"/>
                  </w:divBdr>
                </w:div>
                <w:div w:id="2140800680">
                  <w:marLeft w:val="0"/>
                  <w:marRight w:val="0"/>
                  <w:marTop w:val="0"/>
                  <w:marBottom w:val="0"/>
                  <w:divBdr>
                    <w:top w:val="none" w:sz="0" w:space="0" w:color="auto"/>
                    <w:left w:val="none" w:sz="0" w:space="0" w:color="auto"/>
                    <w:bottom w:val="none" w:sz="0" w:space="0" w:color="auto"/>
                    <w:right w:val="none" w:sz="0" w:space="0" w:color="auto"/>
                  </w:divBdr>
                </w:div>
                <w:div w:id="1975601847">
                  <w:marLeft w:val="0"/>
                  <w:marRight w:val="0"/>
                  <w:marTop w:val="0"/>
                  <w:marBottom w:val="0"/>
                  <w:divBdr>
                    <w:top w:val="none" w:sz="0" w:space="0" w:color="auto"/>
                    <w:left w:val="none" w:sz="0" w:space="0" w:color="auto"/>
                    <w:bottom w:val="none" w:sz="0" w:space="0" w:color="auto"/>
                    <w:right w:val="none" w:sz="0" w:space="0" w:color="auto"/>
                  </w:divBdr>
                </w:div>
                <w:div w:id="1997148922">
                  <w:marLeft w:val="0"/>
                  <w:marRight w:val="0"/>
                  <w:marTop w:val="0"/>
                  <w:marBottom w:val="0"/>
                  <w:divBdr>
                    <w:top w:val="none" w:sz="0" w:space="0" w:color="auto"/>
                    <w:left w:val="none" w:sz="0" w:space="0" w:color="auto"/>
                    <w:bottom w:val="none" w:sz="0" w:space="0" w:color="auto"/>
                    <w:right w:val="none" w:sz="0" w:space="0" w:color="auto"/>
                  </w:divBdr>
                </w:div>
                <w:div w:id="379743882">
                  <w:marLeft w:val="0"/>
                  <w:marRight w:val="0"/>
                  <w:marTop w:val="0"/>
                  <w:marBottom w:val="0"/>
                  <w:divBdr>
                    <w:top w:val="none" w:sz="0" w:space="0" w:color="auto"/>
                    <w:left w:val="none" w:sz="0" w:space="0" w:color="auto"/>
                    <w:bottom w:val="none" w:sz="0" w:space="0" w:color="auto"/>
                    <w:right w:val="none" w:sz="0" w:space="0" w:color="auto"/>
                  </w:divBdr>
                </w:div>
                <w:div w:id="1390806207">
                  <w:marLeft w:val="0"/>
                  <w:marRight w:val="0"/>
                  <w:marTop w:val="0"/>
                  <w:marBottom w:val="0"/>
                  <w:divBdr>
                    <w:top w:val="none" w:sz="0" w:space="0" w:color="auto"/>
                    <w:left w:val="none" w:sz="0" w:space="0" w:color="auto"/>
                    <w:bottom w:val="none" w:sz="0" w:space="0" w:color="auto"/>
                    <w:right w:val="none" w:sz="0" w:space="0" w:color="auto"/>
                  </w:divBdr>
                </w:div>
                <w:div w:id="430855487">
                  <w:marLeft w:val="0"/>
                  <w:marRight w:val="0"/>
                  <w:marTop w:val="0"/>
                  <w:marBottom w:val="0"/>
                  <w:divBdr>
                    <w:top w:val="none" w:sz="0" w:space="0" w:color="auto"/>
                    <w:left w:val="none" w:sz="0" w:space="0" w:color="auto"/>
                    <w:bottom w:val="none" w:sz="0" w:space="0" w:color="auto"/>
                    <w:right w:val="none" w:sz="0" w:space="0" w:color="auto"/>
                  </w:divBdr>
                </w:div>
                <w:div w:id="77823674">
                  <w:marLeft w:val="0"/>
                  <w:marRight w:val="0"/>
                  <w:marTop w:val="0"/>
                  <w:marBottom w:val="0"/>
                  <w:divBdr>
                    <w:top w:val="none" w:sz="0" w:space="0" w:color="auto"/>
                    <w:left w:val="none" w:sz="0" w:space="0" w:color="auto"/>
                    <w:bottom w:val="none" w:sz="0" w:space="0" w:color="auto"/>
                    <w:right w:val="none" w:sz="0" w:space="0" w:color="auto"/>
                  </w:divBdr>
                </w:div>
                <w:div w:id="1414622376">
                  <w:marLeft w:val="0"/>
                  <w:marRight w:val="0"/>
                  <w:marTop w:val="0"/>
                  <w:marBottom w:val="0"/>
                  <w:divBdr>
                    <w:top w:val="none" w:sz="0" w:space="0" w:color="auto"/>
                    <w:left w:val="none" w:sz="0" w:space="0" w:color="auto"/>
                    <w:bottom w:val="none" w:sz="0" w:space="0" w:color="auto"/>
                    <w:right w:val="none" w:sz="0" w:space="0" w:color="auto"/>
                  </w:divBdr>
                </w:div>
                <w:div w:id="468594942">
                  <w:marLeft w:val="0"/>
                  <w:marRight w:val="0"/>
                  <w:marTop w:val="0"/>
                  <w:marBottom w:val="0"/>
                  <w:divBdr>
                    <w:top w:val="none" w:sz="0" w:space="0" w:color="auto"/>
                    <w:left w:val="none" w:sz="0" w:space="0" w:color="auto"/>
                    <w:bottom w:val="none" w:sz="0" w:space="0" w:color="auto"/>
                    <w:right w:val="none" w:sz="0" w:space="0" w:color="auto"/>
                  </w:divBdr>
                </w:div>
                <w:div w:id="622928408">
                  <w:marLeft w:val="0"/>
                  <w:marRight w:val="0"/>
                  <w:marTop w:val="0"/>
                  <w:marBottom w:val="0"/>
                  <w:divBdr>
                    <w:top w:val="none" w:sz="0" w:space="0" w:color="auto"/>
                    <w:left w:val="none" w:sz="0" w:space="0" w:color="auto"/>
                    <w:bottom w:val="none" w:sz="0" w:space="0" w:color="auto"/>
                    <w:right w:val="none" w:sz="0" w:space="0" w:color="auto"/>
                  </w:divBdr>
                </w:div>
                <w:div w:id="1971399458">
                  <w:marLeft w:val="0"/>
                  <w:marRight w:val="0"/>
                  <w:marTop w:val="0"/>
                  <w:marBottom w:val="0"/>
                  <w:divBdr>
                    <w:top w:val="none" w:sz="0" w:space="0" w:color="auto"/>
                    <w:left w:val="none" w:sz="0" w:space="0" w:color="auto"/>
                    <w:bottom w:val="none" w:sz="0" w:space="0" w:color="auto"/>
                    <w:right w:val="none" w:sz="0" w:space="0" w:color="auto"/>
                  </w:divBdr>
                </w:div>
                <w:div w:id="1544250491">
                  <w:marLeft w:val="0"/>
                  <w:marRight w:val="0"/>
                  <w:marTop w:val="0"/>
                  <w:marBottom w:val="0"/>
                  <w:divBdr>
                    <w:top w:val="none" w:sz="0" w:space="0" w:color="auto"/>
                    <w:left w:val="none" w:sz="0" w:space="0" w:color="auto"/>
                    <w:bottom w:val="none" w:sz="0" w:space="0" w:color="auto"/>
                    <w:right w:val="none" w:sz="0" w:space="0" w:color="auto"/>
                  </w:divBdr>
                </w:div>
                <w:div w:id="1805805506">
                  <w:marLeft w:val="0"/>
                  <w:marRight w:val="0"/>
                  <w:marTop w:val="0"/>
                  <w:marBottom w:val="0"/>
                  <w:divBdr>
                    <w:top w:val="none" w:sz="0" w:space="0" w:color="auto"/>
                    <w:left w:val="none" w:sz="0" w:space="0" w:color="auto"/>
                    <w:bottom w:val="none" w:sz="0" w:space="0" w:color="auto"/>
                    <w:right w:val="none" w:sz="0" w:space="0" w:color="auto"/>
                  </w:divBdr>
                </w:div>
                <w:div w:id="748307038">
                  <w:marLeft w:val="0"/>
                  <w:marRight w:val="0"/>
                  <w:marTop w:val="0"/>
                  <w:marBottom w:val="0"/>
                  <w:divBdr>
                    <w:top w:val="none" w:sz="0" w:space="0" w:color="auto"/>
                    <w:left w:val="none" w:sz="0" w:space="0" w:color="auto"/>
                    <w:bottom w:val="none" w:sz="0" w:space="0" w:color="auto"/>
                    <w:right w:val="none" w:sz="0" w:space="0" w:color="auto"/>
                  </w:divBdr>
                </w:div>
                <w:div w:id="835072802">
                  <w:marLeft w:val="0"/>
                  <w:marRight w:val="0"/>
                  <w:marTop w:val="0"/>
                  <w:marBottom w:val="0"/>
                  <w:divBdr>
                    <w:top w:val="none" w:sz="0" w:space="0" w:color="auto"/>
                    <w:left w:val="none" w:sz="0" w:space="0" w:color="auto"/>
                    <w:bottom w:val="none" w:sz="0" w:space="0" w:color="auto"/>
                    <w:right w:val="none" w:sz="0" w:space="0" w:color="auto"/>
                  </w:divBdr>
                </w:div>
                <w:div w:id="729612990">
                  <w:marLeft w:val="0"/>
                  <w:marRight w:val="0"/>
                  <w:marTop w:val="0"/>
                  <w:marBottom w:val="0"/>
                  <w:divBdr>
                    <w:top w:val="none" w:sz="0" w:space="0" w:color="auto"/>
                    <w:left w:val="none" w:sz="0" w:space="0" w:color="auto"/>
                    <w:bottom w:val="none" w:sz="0" w:space="0" w:color="auto"/>
                    <w:right w:val="none" w:sz="0" w:space="0" w:color="auto"/>
                  </w:divBdr>
                </w:div>
                <w:div w:id="1223251803">
                  <w:marLeft w:val="0"/>
                  <w:marRight w:val="0"/>
                  <w:marTop w:val="0"/>
                  <w:marBottom w:val="0"/>
                  <w:divBdr>
                    <w:top w:val="none" w:sz="0" w:space="0" w:color="auto"/>
                    <w:left w:val="none" w:sz="0" w:space="0" w:color="auto"/>
                    <w:bottom w:val="none" w:sz="0" w:space="0" w:color="auto"/>
                    <w:right w:val="none" w:sz="0" w:space="0" w:color="auto"/>
                  </w:divBdr>
                </w:div>
                <w:div w:id="1658680784">
                  <w:marLeft w:val="0"/>
                  <w:marRight w:val="0"/>
                  <w:marTop w:val="0"/>
                  <w:marBottom w:val="0"/>
                  <w:divBdr>
                    <w:top w:val="none" w:sz="0" w:space="0" w:color="auto"/>
                    <w:left w:val="none" w:sz="0" w:space="0" w:color="auto"/>
                    <w:bottom w:val="none" w:sz="0" w:space="0" w:color="auto"/>
                    <w:right w:val="none" w:sz="0" w:space="0" w:color="auto"/>
                  </w:divBdr>
                </w:div>
                <w:div w:id="1443652088">
                  <w:marLeft w:val="0"/>
                  <w:marRight w:val="0"/>
                  <w:marTop w:val="0"/>
                  <w:marBottom w:val="0"/>
                  <w:divBdr>
                    <w:top w:val="none" w:sz="0" w:space="0" w:color="auto"/>
                    <w:left w:val="none" w:sz="0" w:space="0" w:color="auto"/>
                    <w:bottom w:val="none" w:sz="0" w:space="0" w:color="auto"/>
                    <w:right w:val="none" w:sz="0" w:space="0" w:color="auto"/>
                  </w:divBdr>
                </w:div>
                <w:div w:id="171527497">
                  <w:marLeft w:val="0"/>
                  <w:marRight w:val="0"/>
                  <w:marTop w:val="0"/>
                  <w:marBottom w:val="0"/>
                  <w:divBdr>
                    <w:top w:val="none" w:sz="0" w:space="0" w:color="auto"/>
                    <w:left w:val="none" w:sz="0" w:space="0" w:color="auto"/>
                    <w:bottom w:val="none" w:sz="0" w:space="0" w:color="auto"/>
                    <w:right w:val="none" w:sz="0" w:space="0" w:color="auto"/>
                  </w:divBdr>
                </w:div>
                <w:div w:id="1986547886">
                  <w:marLeft w:val="0"/>
                  <w:marRight w:val="0"/>
                  <w:marTop w:val="0"/>
                  <w:marBottom w:val="0"/>
                  <w:divBdr>
                    <w:top w:val="none" w:sz="0" w:space="0" w:color="auto"/>
                    <w:left w:val="none" w:sz="0" w:space="0" w:color="auto"/>
                    <w:bottom w:val="none" w:sz="0" w:space="0" w:color="auto"/>
                    <w:right w:val="none" w:sz="0" w:space="0" w:color="auto"/>
                  </w:divBdr>
                </w:div>
                <w:div w:id="1356229079">
                  <w:marLeft w:val="0"/>
                  <w:marRight w:val="0"/>
                  <w:marTop w:val="0"/>
                  <w:marBottom w:val="0"/>
                  <w:divBdr>
                    <w:top w:val="none" w:sz="0" w:space="0" w:color="auto"/>
                    <w:left w:val="none" w:sz="0" w:space="0" w:color="auto"/>
                    <w:bottom w:val="none" w:sz="0" w:space="0" w:color="auto"/>
                    <w:right w:val="none" w:sz="0" w:space="0" w:color="auto"/>
                  </w:divBdr>
                </w:div>
                <w:div w:id="176308547">
                  <w:marLeft w:val="0"/>
                  <w:marRight w:val="0"/>
                  <w:marTop w:val="0"/>
                  <w:marBottom w:val="0"/>
                  <w:divBdr>
                    <w:top w:val="none" w:sz="0" w:space="0" w:color="auto"/>
                    <w:left w:val="none" w:sz="0" w:space="0" w:color="auto"/>
                    <w:bottom w:val="none" w:sz="0" w:space="0" w:color="auto"/>
                    <w:right w:val="none" w:sz="0" w:space="0" w:color="auto"/>
                  </w:divBdr>
                </w:div>
                <w:div w:id="1263564209">
                  <w:marLeft w:val="0"/>
                  <w:marRight w:val="0"/>
                  <w:marTop w:val="0"/>
                  <w:marBottom w:val="0"/>
                  <w:divBdr>
                    <w:top w:val="none" w:sz="0" w:space="0" w:color="auto"/>
                    <w:left w:val="none" w:sz="0" w:space="0" w:color="auto"/>
                    <w:bottom w:val="none" w:sz="0" w:space="0" w:color="auto"/>
                    <w:right w:val="none" w:sz="0" w:space="0" w:color="auto"/>
                  </w:divBdr>
                </w:div>
                <w:div w:id="939140790">
                  <w:marLeft w:val="0"/>
                  <w:marRight w:val="0"/>
                  <w:marTop w:val="0"/>
                  <w:marBottom w:val="0"/>
                  <w:divBdr>
                    <w:top w:val="none" w:sz="0" w:space="0" w:color="auto"/>
                    <w:left w:val="none" w:sz="0" w:space="0" w:color="auto"/>
                    <w:bottom w:val="none" w:sz="0" w:space="0" w:color="auto"/>
                    <w:right w:val="none" w:sz="0" w:space="0" w:color="auto"/>
                  </w:divBdr>
                </w:div>
                <w:div w:id="527836246">
                  <w:marLeft w:val="0"/>
                  <w:marRight w:val="0"/>
                  <w:marTop w:val="0"/>
                  <w:marBottom w:val="0"/>
                  <w:divBdr>
                    <w:top w:val="none" w:sz="0" w:space="0" w:color="auto"/>
                    <w:left w:val="none" w:sz="0" w:space="0" w:color="auto"/>
                    <w:bottom w:val="none" w:sz="0" w:space="0" w:color="auto"/>
                    <w:right w:val="none" w:sz="0" w:space="0" w:color="auto"/>
                  </w:divBdr>
                </w:div>
                <w:div w:id="410811132">
                  <w:marLeft w:val="0"/>
                  <w:marRight w:val="0"/>
                  <w:marTop w:val="0"/>
                  <w:marBottom w:val="0"/>
                  <w:divBdr>
                    <w:top w:val="none" w:sz="0" w:space="0" w:color="auto"/>
                    <w:left w:val="none" w:sz="0" w:space="0" w:color="auto"/>
                    <w:bottom w:val="none" w:sz="0" w:space="0" w:color="auto"/>
                    <w:right w:val="none" w:sz="0" w:space="0" w:color="auto"/>
                  </w:divBdr>
                </w:div>
                <w:div w:id="934678569">
                  <w:marLeft w:val="0"/>
                  <w:marRight w:val="0"/>
                  <w:marTop w:val="0"/>
                  <w:marBottom w:val="0"/>
                  <w:divBdr>
                    <w:top w:val="none" w:sz="0" w:space="0" w:color="auto"/>
                    <w:left w:val="none" w:sz="0" w:space="0" w:color="auto"/>
                    <w:bottom w:val="none" w:sz="0" w:space="0" w:color="auto"/>
                    <w:right w:val="none" w:sz="0" w:space="0" w:color="auto"/>
                  </w:divBdr>
                </w:div>
                <w:div w:id="339085032">
                  <w:marLeft w:val="0"/>
                  <w:marRight w:val="0"/>
                  <w:marTop w:val="0"/>
                  <w:marBottom w:val="0"/>
                  <w:divBdr>
                    <w:top w:val="none" w:sz="0" w:space="0" w:color="auto"/>
                    <w:left w:val="none" w:sz="0" w:space="0" w:color="auto"/>
                    <w:bottom w:val="none" w:sz="0" w:space="0" w:color="auto"/>
                    <w:right w:val="none" w:sz="0" w:space="0" w:color="auto"/>
                  </w:divBdr>
                </w:div>
                <w:div w:id="903027229">
                  <w:marLeft w:val="0"/>
                  <w:marRight w:val="0"/>
                  <w:marTop w:val="0"/>
                  <w:marBottom w:val="0"/>
                  <w:divBdr>
                    <w:top w:val="none" w:sz="0" w:space="0" w:color="auto"/>
                    <w:left w:val="none" w:sz="0" w:space="0" w:color="auto"/>
                    <w:bottom w:val="none" w:sz="0" w:space="0" w:color="auto"/>
                    <w:right w:val="none" w:sz="0" w:space="0" w:color="auto"/>
                  </w:divBdr>
                  <w:divsChild>
                    <w:div w:id="43725114">
                      <w:marLeft w:val="0"/>
                      <w:marRight w:val="0"/>
                      <w:marTop w:val="0"/>
                      <w:marBottom w:val="0"/>
                      <w:divBdr>
                        <w:top w:val="none" w:sz="0" w:space="0" w:color="auto"/>
                        <w:left w:val="none" w:sz="0" w:space="0" w:color="auto"/>
                        <w:bottom w:val="none" w:sz="0" w:space="0" w:color="auto"/>
                        <w:right w:val="none" w:sz="0" w:space="0" w:color="auto"/>
                      </w:divBdr>
                    </w:div>
                    <w:div w:id="451901153">
                      <w:marLeft w:val="0"/>
                      <w:marRight w:val="0"/>
                      <w:marTop w:val="0"/>
                      <w:marBottom w:val="0"/>
                      <w:divBdr>
                        <w:top w:val="none" w:sz="0" w:space="0" w:color="auto"/>
                        <w:left w:val="none" w:sz="0" w:space="0" w:color="auto"/>
                        <w:bottom w:val="none" w:sz="0" w:space="0" w:color="auto"/>
                        <w:right w:val="none" w:sz="0" w:space="0" w:color="auto"/>
                      </w:divBdr>
                    </w:div>
                    <w:div w:id="1359696417">
                      <w:marLeft w:val="0"/>
                      <w:marRight w:val="0"/>
                      <w:marTop w:val="0"/>
                      <w:marBottom w:val="0"/>
                      <w:divBdr>
                        <w:top w:val="none" w:sz="0" w:space="0" w:color="auto"/>
                        <w:left w:val="none" w:sz="0" w:space="0" w:color="auto"/>
                        <w:bottom w:val="none" w:sz="0" w:space="0" w:color="auto"/>
                        <w:right w:val="none" w:sz="0" w:space="0" w:color="auto"/>
                      </w:divBdr>
                    </w:div>
                    <w:div w:id="1747532473">
                      <w:marLeft w:val="0"/>
                      <w:marRight w:val="0"/>
                      <w:marTop w:val="0"/>
                      <w:marBottom w:val="0"/>
                      <w:divBdr>
                        <w:top w:val="none" w:sz="0" w:space="0" w:color="auto"/>
                        <w:left w:val="none" w:sz="0" w:space="0" w:color="auto"/>
                        <w:bottom w:val="none" w:sz="0" w:space="0" w:color="auto"/>
                        <w:right w:val="none" w:sz="0" w:space="0" w:color="auto"/>
                      </w:divBdr>
                    </w:div>
                    <w:div w:id="1983188496">
                      <w:marLeft w:val="0"/>
                      <w:marRight w:val="0"/>
                      <w:marTop w:val="0"/>
                      <w:marBottom w:val="0"/>
                      <w:divBdr>
                        <w:top w:val="none" w:sz="0" w:space="0" w:color="auto"/>
                        <w:left w:val="none" w:sz="0" w:space="0" w:color="auto"/>
                        <w:bottom w:val="none" w:sz="0" w:space="0" w:color="auto"/>
                        <w:right w:val="none" w:sz="0" w:space="0" w:color="auto"/>
                      </w:divBdr>
                    </w:div>
                    <w:div w:id="152066049">
                      <w:marLeft w:val="0"/>
                      <w:marRight w:val="0"/>
                      <w:marTop w:val="0"/>
                      <w:marBottom w:val="0"/>
                      <w:divBdr>
                        <w:top w:val="none" w:sz="0" w:space="0" w:color="auto"/>
                        <w:left w:val="none" w:sz="0" w:space="0" w:color="auto"/>
                        <w:bottom w:val="none" w:sz="0" w:space="0" w:color="auto"/>
                        <w:right w:val="none" w:sz="0" w:space="0" w:color="auto"/>
                      </w:divBdr>
                    </w:div>
                    <w:div w:id="1116483271">
                      <w:marLeft w:val="0"/>
                      <w:marRight w:val="0"/>
                      <w:marTop w:val="0"/>
                      <w:marBottom w:val="0"/>
                      <w:divBdr>
                        <w:top w:val="none" w:sz="0" w:space="0" w:color="auto"/>
                        <w:left w:val="none" w:sz="0" w:space="0" w:color="auto"/>
                        <w:bottom w:val="none" w:sz="0" w:space="0" w:color="auto"/>
                        <w:right w:val="none" w:sz="0" w:space="0" w:color="auto"/>
                      </w:divBdr>
                    </w:div>
                    <w:div w:id="655451549">
                      <w:marLeft w:val="0"/>
                      <w:marRight w:val="0"/>
                      <w:marTop w:val="0"/>
                      <w:marBottom w:val="0"/>
                      <w:divBdr>
                        <w:top w:val="none" w:sz="0" w:space="0" w:color="auto"/>
                        <w:left w:val="none" w:sz="0" w:space="0" w:color="auto"/>
                        <w:bottom w:val="none" w:sz="0" w:space="0" w:color="auto"/>
                        <w:right w:val="none" w:sz="0" w:space="0" w:color="auto"/>
                      </w:divBdr>
                    </w:div>
                    <w:div w:id="1308363644">
                      <w:marLeft w:val="0"/>
                      <w:marRight w:val="0"/>
                      <w:marTop w:val="0"/>
                      <w:marBottom w:val="0"/>
                      <w:divBdr>
                        <w:top w:val="none" w:sz="0" w:space="0" w:color="auto"/>
                        <w:left w:val="none" w:sz="0" w:space="0" w:color="auto"/>
                        <w:bottom w:val="none" w:sz="0" w:space="0" w:color="auto"/>
                        <w:right w:val="none" w:sz="0" w:space="0" w:color="auto"/>
                      </w:divBdr>
                    </w:div>
                    <w:div w:id="261382800">
                      <w:marLeft w:val="0"/>
                      <w:marRight w:val="0"/>
                      <w:marTop w:val="0"/>
                      <w:marBottom w:val="0"/>
                      <w:divBdr>
                        <w:top w:val="none" w:sz="0" w:space="0" w:color="auto"/>
                        <w:left w:val="none" w:sz="0" w:space="0" w:color="auto"/>
                        <w:bottom w:val="none" w:sz="0" w:space="0" w:color="auto"/>
                        <w:right w:val="none" w:sz="0" w:space="0" w:color="auto"/>
                      </w:divBdr>
                    </w:div>
                    <w:div w:id="1504853384">
                      <w:marLeft w:val="0"/>
                      <w:marRight w:val="0"/>
                      <w:marTop w:val="0"/>
                      <w:marBottom w:val="0"/>
                      <w:divBdr>
                        <w:top w:val="none" w:sz="0" w:space="0" w:color="auto"/>
                        <w:left w:val="none" w:sz="0" w:space="0" w:color="auto"/>
                        <w:bottom w:val="none" w:sz="0" w:space="0" w:color="auto"/>
                        <w:right w:val="none" w:sz="0" w:space="0" w:color="auto"/>
                      </w:divBdr>
                    </w:div>
                    <w:div w:id="628433906">
                      <w:marLeft w:val="0"/>
                      <w:marRight w:val="0"/>
                      <w:marTop w:val="0"/>
                      <w:marBottom w:val="0"/>
                      <w:divBdr>
                        <w:top w:val="none" w:sz="0" w:space="0" w:color="auto"/>
                        <w:left w:val="none" w:sz="0" w:space="0" w:color="auto"/>
                        <w:bottom w:val="none" w:sz="0" w:space="0" w:color="auto"/>
                        <w:right w:val="none" w:sz="0" w:space="0" w:color="auto"/>
                      </w:divBdr>
                    </w:div>
                    <w:div w:id="317273160">
                      <w:marLeft w:val="0"/>
                      <w:marRight w:val="0"/>
                      <w:marTop w:val="0"/>
                      <w:marBottom w:val="0"/>
                      <w:divBdr>
                        <w:top w:val="none" w:sz="0" w:space="0" w:color="auto"/>
                        <w:left w:val="none" w:sz="0" w:space="0" w:color="auto"/>
                        <w:bottom w:val="none" w:sz="0" w:space="0" w:color="auto"/>
                        <w:right w:val="none" w:sz="0" w:space="0" w:color="auto"/>
                      </w:divBdr>
                    </w:div>
                    <w:div w:id="871116961">
                      <w:marLeft w:val="0"/>
                      <w:marRight w:val="0"/>
                      <w:marTop w:val="0"/>
                      <w:marBottom w:val="0"/>
                      <w:divBdr>
                        <w:top w:val="none" w:sz="0" w:space="0" w:color="auto"/>
                        <w:left w:val="none" w:sz="0" w:space="0" w:color="auto"/>
                        <w:bottom w:val="none" w:sz="0" w:space="0" w:color="auto"/>
                        <w:right w:val="none" w:sz="0" w:space="0" w:color="auto"/>
                      </w:divBdr>
                    </w:div>
                    <w:div w:id="642781534">
                      <w:marLeft w:val="0"/>
                      <w:marRight w:val="0"/>
                      <w:marTop w:val="0"/>
                      <w:marBottom w:val="0"/>
                      <w:divBdr>
                        <w:top w:val="none" w:sz="0" w:space="0" w:color="auto"/>
                        <w:left w:val="none" w:sz="0" w:space="0" w:color="auto"/>
                        <w:bottom w:val="none" w:sz="0" w:space="0" w:color="auto"/>
                        <w:right w:val="none" w:sz="0" w:space="0" w:color="auto"/>
                      </w:divBdr>
                    </w:div>
                    <w:div w:id="1129008167">
                      <w:marLeft w:val="0"/>
                      <w:marRight w:val="0"/>
                      <w:marTop w:val="0"/>
                      <w:marBottom w:val="0"/>
                      <w:divBdr>
                        <w:top w:val="none" w:sz="0" w:space="0" w:color="auto"/>
                        <w:left w:val="none" w:sz="0" w:space="0" w:color="auto"/>
                        <w:bottom w:val="none" w:sz="0" w:space="0" w:color="auto"/>
                        <w:right w:val="none" w:sz="0" w:space="0" w:color="auto"/>
                      </w:divBdr>
                    </w:div>
                    <w:div w:id="236283021">
                      <w:marLeft w:val="0"/>
                      <w:marRight w:val="0"/>
                      <w:marTop w:val="0"/>
                      <w:marBottom w:val="0"/>
                      <w:divBdr>
                        <w:top w:val="none" w:sz="0" w:space="0" w:color="auto"/>
                        <w:left w:val="none" w:sz="0" w:space="0" w:color="auto"/>
                        <w:bottom w:val="none" w:sz="0" w:space="0" w:color="auto"/>
                        <w:right w:val="none" w:sz="0" w:space="0" w:color="auto"/>
                      </w:divBdr>
                    </w:div>
                    <w:div w:id="275218375">
                      <w:marLeft w:val="0"/>
                      <w:marRight w:val="0"/>
                      <w:marTop w:val="0"/>
                      <w:marBottom w:val="0"/>
                      <w:divBdr>
                        <w:top w:val="none" w:sz="0" w:space="0" w:color="auto"/>
                        <w:left w:val="none" w:sz="0" w:space="0" w:color="auto"/>
                        <w:bottom w:val="none" w:sz="0" w:space="0" w:color="auto"/>
                        <w:right w:val="none" w:sz="0" w:space="0" w:color="auto"/>
                      </w:divBdr>
                    </w:div>
                    <w:div w:id="580798027">
                      <w:marLeft w:val="0"/>
                      <w:marRight w:val="0"/>
                      <w:marTop w:val="0"/>
                      <w:marBottom w:val="0"/>
                      <w:divBdr>
                        <w:top w:val="none" w:sz="0" w:space="0" w:color="auto"/>
                        <w:left w:val="none" w:sz="0" w:space="0" w:color="auto"/>
                        <w:bottom w:val="none" w:sz="0" w:space="0" w:color="auto"/>
                        <w:right w:val="none" w:sz="0" w:space="0" w:color="auto"/>
                      </w:divBdr>
                    </w:div>
                    <w:div w:id="1207916613">
                      <w:marLeft w:val="0"/>
                      <w:marRight w:val="0"/>
                      <w:marTop w:val="0"/>
                      <w:marBottom w:val="0"/>
                      <w:divBdr>
                        <w:top w:val="none" w:sz="0" w:space="0" w:color="auto"/>
                        <w:left w:val="none" w:sz="0" w:space="0" w:color="auto"/>
                        <w:bottom w:val="none" w:sz="0" w:space="0" w:color="auto"/>
                        <w:right w:val="none" w:sz="0" w:space="0" w:color="auto"/>
                      </w:divBdr>
                    </w:div>
                    <w:div w:id="2101562749">
                      <w:marLeft w:val="0"/>
                      <w:marRight w:val="0"/>
                      <w:marTop w:val="0"/>
                      <w:marBottom w:val="0"/>
                      <w:divBdr>
                        <w:top w:val="none" w:sz="0" w:space="0" w:color="auto"/>
                        <w:left w:val="none" w:sz="0" w:space="0" w:color="auto"/>
                        <w:bottom w:val="none" w:sz="0" w:space="0" w:color="auto"/>
                        <w:right w:val="none" w:sz="0" w:space="0" w:color="auto"/>
                      </w:divBdr>
                    </w:div>
                    <w:div w:id="1201822574">
                      <w:marLeft w:val="0"/>
                      <w:marRight w:val="0"/>
                      <w:marTop w:val="0"/>
                      <w:marBottom w:val="0"/>
                      <w:divBdr>
                        <w:top w:val="none" w:sz="0" w:space="0" w:color="auto"/>
                        <w:left w:val="none" w:sz="0" w:space="0" w:color="auto"/>
                        <w:bottom w:val="none" w:sz="0" w:space="0" w:color="auto"/>
                        <w:right w:val="none" w:sz="0" w:space="0" w:color="auto"/>
                      </w:divBdr>
                    </w:div>
                    <w:div w:id="743406620">
                      <w:marLeft w:val="0"/>
                      <w:marRight w:val="0"/>
                      <w:marTop w:val="0"/>
                      <w:marBottom w:val="0"/>
                      <w:divBdr>
                        <w:top w:val="none" w:sz="0" w:space="0" w:color="auto"/>
                        <w:left w:val="none" w:sz="0" w:space="0" w:color="auto"/>
                        <w:bottom w:val="none" w:sz="0" w:space="0" w:color="auto"/>
                        <w:right w:val="none" w:sz="0" w:space="0" w:color="auto"/>
                      </w:divBdr>
                    </w:div>
                    <w:div w:id="1601336483">
                      <w:marLeft w:val="0"/>
                      <w:marRight w:val="0"/>
                      <w:marTop w:val="0"/>
                      <w:marBottom w:val="0"/>
                      <w:divBdr>
                        <w:top w:val="none" w:sz="0" w:space="0" w:color="auto"/>
                        <w:left w:val="none" w:sz="0" w:space="0" w:color="auto"/>
                        <w:bottom w:val="none" w:sz="0" w:space="0" w:color="auto"/>
                        <w:right w:val="none" w:sz="0" w:space="0" w:color="auto"/>
                      </w:divBdr>
                    </w:div>
                    <w:div w:id="1013190345">
                      <w:marLeft w:val="0"/>
                      <w:marRight w:val="0"/>
                      <w:marTop w:val="0"/>
                      <w:marBottom w:val="0"/>
                      <w:divBdr>
                        <w:top w:val="none" w:sz="0" w:space="0" w:color="auto"/>
                        <w:left w:val="none" w:sz="0" w:space="0" w:color="auto"/>
                        <w:bottom w:val="none" w:sz="0" w:space="0" w:color="auto"/>
                        <w:right w:val="none" w:sz="0" w:space="0" w:color="auto"/>
                      </w:divBdr>
                    </w:div>
                    <w:div w:id="781077717">
                      <w:marLeft w:val="0"/>
                      <w:marRight w:val="0"/>
                      <w:marTop w:val="0"/>
                      <w:marBottom w:val="0"/>
                      <w:divBdr>
                        <w:top w:val="none" w:sz="0" w:space="0" w:color="auto"/>
                        <w:left w:val="none" w:sz="0" w:space="0" w:color="auto"/>
                        <w:bottom w:val="none" w:sz="0" w:space="0" w:color="auto"/>
                        <w:right w:val="none" w:sz="0" w:space="0" w:color="auto"/>
                      </w:divBdr>
                    </w:div>
                    <w:div w:id="853887717">
                      <w:marLeft w:val="0"/>
                      <w:marRight w:val="0"/>
                      <w:marTop w:val="0"/>
                      <w:marBottom w:val="0"/>
                      <w:divBdr>
                        <w:top w:val="none" w:sz="0" w:space="0" w:color="auto"/>
                        <w:left w:val="none" w:sz="0" w:space="0" w:color="auto"/>
                        <w:bottom w:val="none" w:sz="0" w:space="0" w:color="auto"/>
                        <w:right w:val="none" w:sz="0" w:space="0" w:color="auto"/>
                      </w:divBdr>
                    </w:div>
                    <w:div w:id="1344044381">
                      <w:marLeft w:val="0"/>
                      <w:marRight w:val="0"/>
                      <w:marTop w:val="0"/>
                      <w:marBottom w:val="0"/>
                      <w:divBdr>
                        <w:top w:val="none" w:sz="0" w:space="0" w:color="auto"/>
                        <w:left w:val="none" w:sz="0" w:space="0" w:color="auto"/>
                        <w:bottom w:val="none" w:sz="0" w:space="0" w:color="auto"/>
                        <w:right w:val="none" w:sz="0" w:space="0" w:color="auto"/>
                      </w:divBdr>
                    </w:div>
                    <w:div w:id="288899468">
                      <w:marLeft w:val="0"/>
                      <w:marRight w:val="0"/>
                      <w:marTop w:val="0"/>
                      <w:marBottom w:val="0"/>
                      <w:divBdr>
                        <w:top w:val="none" w:sz="0" w:space="0" w:color="auto"/>
                        <w:left w:val="none" w:sz="0" w:space="0" w:color="auto"/>
                        <w:bottom w:val="none" w:sz="0" w:space="0" w:color="auto"/>
                        <w:right w:val="none" w:sz="0" w:space="0" w:color="auto"/>
                      </w:divBdr>
                    </w:div>
                    <w:div w:id="918096951">
                      <w:marLeft w:val="0"/>
                      <w:marRight w:val="0"/>
                      <w:marTop w:val="0"/>
                      <w:marBottom w:val="0"/>
                      <w:divBdr>
                        <w:top w:val="none" w:sz="0" w:space="0" w:color="auto"/>
                        <w:left w:val="none" w:sz="0" w:space="0" w:color="auto"/>
                        <w:bottom w:val="none" w:sz="0" w:space="0" w:color="auto"/>
                        <w:right w:val="none" w:sz="0" w:space="0" w:color="auto"/>
                      </w:divBdr>
                    </w:div>
                    <w:div w:id="888802791">
                      <w:marLeft w:val="0"/>
                      <w:marRight w:val="0"/>
                      <w:marTop w:val="0"/>
                      <w:marBottom w:val="0"/>
                      <w:divBdr>
                        <w:top w:val="none" w:sz="0" w:space="0" w:color="auto"/>
                        <w:left w:val="none" w:sz="0" w:space="0" w:color="auto"/>
                        <w:bottom w:val="none" w:sz="0" w:space="0" w:color="auto"/>
                        <w:right w:val="none" w:sz="0" w:space="0" w:color="auto"/>
                      </w:divBdr>
                    </w:div>
                    <w:div w:id="1635715002">
                      <w:marLeft w:val="0"/>
                      <w:marRight w:val="0"/>
                      <w:marTop w:val="0"/>
                      <w:marBottom w:val="0"/>
                      <w:divBdr>
                        <w:top w:val="none" w:sz="0" w:space="0" w:color="auto"/>
                        <w:left w:val="none" w:sz="0" w:space="0" w:color="auto"/>
                        <w:bottom w:val="none" w:sz="0" w:space="0" w:color="auto"/>
                        <w:right w:val="none" w:sz="0" w:space="0" w:color="auto"/>
                      </w:divBdr>
                    </w:div>
                    <w:div w:id="82192386">
                      <w:marLeft w:val="0"/>
                      <w:marRight w:val="0"/>
                      <w:marTop w:val="0"/>
                      <w:marBottom w:val="0"/>
                      <w:divBdr>
                        <w:top w:val="none" w:sz="0" w:space="0" w:color="auto"/>
                        <w:left w:val="none" w:sz="0" w:space="0" w:color="auto"/>
                        <w:bottom w:val="none" w:sz="0" w:space="0" w:color="auto"/>
                        <w:right w:val="none" w:sz="0" w:space="0" w:color="auto"/>
                      </w:divBdr>
                    </w:div>
                    <w:div w:id="1742829221">
                      <w:marLeft w:val="0"/>
                      <w:marRight w:val="0"/>
                      <w:marTop w:val="0"/>
                      <w:marBottom w:val="0"/>
                      <w:divBdr>
                        <w:top w:val="none" w:sz="0" w:space="0" w:color="auto"/>
                        <w:left w:val="none" w:sz="0" w:space="0" w:color="auto"/>
                        <w:bottom w:val="none" w:sz="0" w:space="0" w:color="auto"/>
                        <w:right w:val="none" w:sz="0" w:space="0" w:color="auto"/>
                      </w:divBdr>
                    </w:div>
                    <w:div w:id="947155498">
                      <w:marLeft w:val="0"/>
                      <w:marRight w:val="0"/>
                      <w:marTop w:val="0"/>
                      <w:marBottom w:val="0"/>
                      <w:divBdr>
                        <w:top w:val="none" w:sz="0" w:space="0" w:color="auto"/>
                        <w:left w:val="none" w:sz="0" w:space="0" w:color="auto"/>
                        <w:bottom w:val="none" w:sz="0" w:space="0" w:color="auto"/>
                        <w:right w:val="none" w:sz="0" w:space="0" w:color="auto"/>
                      </w:divBdr>
                    </w:div>
                    <w:div w:id="1503624405">
                      <w:marLeft w:val="0"/>
                      <w:marRight w:val="0"/>
                      <w:marTop w:val="0"/>
                      <w:marBottom w:val="0"/>
                      <w:divBdr>
                        <w:top w:val="none" w:sz="0" w:space="0" w:color="auto"/>
                        <w:left w:val="none" w:sz="0" w:space="0" w:color="auto"/>
                        <w:bottom w:val="none" w:sz="0" w:space="0" w:color="auto"/>
                        <w:right w:val="none" w:sz="0" w:space="0" w:color="auto"/>
                      </w:divBdr>
                    </w:div>
                    <w:div w:id="88849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01615">
          <w:marLeft w:val="0"/>
          <w:marRight w:val="0"/>
          <w:marTop w:val="0"/>
          <w:marBottom w:val="0"/>
          <w:divBdr>
            <w:top w:val="none" w:sz="0" w:space="0" w:color="auto"/>
            <w:left w:val="none" w:sz="0" w:space="0" w:color="auto"/>
            <w:bottom w:val="none" w:sz="0" w:space="0" w:color="auto"/>
            <w:right w:val="none" w:sz="0" w:space="0" w:color="auto"/>
          </w:divBdr>
          <w:divsChild>
            <w:div w:id="1255741963">
              <w:marLeft w:val="0"/>
              <w:marRight w:val="0"/>
              <w:marTop w:val="0"/>
              <w:marBottom w:val="0"/>
              <w:divBdr>
                <w:top w:val="single" w:sz="6" w:space="0" w:color="C0C0C0"/>
                <w:left w:val="single" w:sz="6" w:space="0" w:color="C0C0C0"/>
                <w:bottom w:val="single" w:sz="6" w:space="0" w:color="C0C0C0"/>
                <w:right w:val="single" w:sz="6" w:space="0" w:color="C0C0C0"/>
              </w:divBdr>
              <w:divsChild>
                <w:div w:id="639847061">
                  <w:marLeft w:val="0"/>
                  <w:marRight w:val="0"/>
                  <w:marTop w:val="0"/>
                  <w:marBottom w:val="0"/>
                  <w:divBdr>
                    <w:top w:val="none" w:sz="0" w:space="0" w:color="auto"/>
                    <w:left w:val="none" w:sz="0" w:space="0" w:color="auto"/>
                    <w:bottom w:val="none" w:sz="0" w:space="0" w:color="auto"/>
                    <w:right w:val="none" w:sz="0" w:space="0" w:color="auto"/>
                  </w:divBdr>
                </w:div>
                <w:div w:id="1401056195">
                  <w:marLeft w:val="0"/>
                  <w:marRight w:val="0"/>
                  <w:marTop w:val="0"/>
                  <w:marBottom w:val="0"/>
                  <w:divBdr>
                    <w:top w:val="none" w:sz="0" w:space="0" w:color="auto"/>
                    <w:left w:val="none" w:sz="0" w:space="0" w:color="auto"/>
                    <w:bottom w:val="none" w:sz="0" w:space="0" w:color="auto"/>
                    <w:right w:val="none" w:sz="0" w:space="0" w:color="auto"/>
                  </w:divBdr>
                </w:div>
                <w:div w:id="823737887">
                  <w:marLeft w:val="0"/>
                  <w:marRight w:val="0"/>
                  <w:marTop w:val="0"/>
                  <w:marBottom w:val="0"/>
                  <w:divBdr>
                    <w:top w:val="none" w:sz="0" w:space="0" w:color="auto"/>
                    <w:left w:val="none" w:sz="0" w:space="0" w:color="auto"/>
                    <w:bottom w:val="none" w:sz="0" w:space="0" w:color="auto"/>
                    <w:right w:val="none" w:sz="0" w:space="0" w:color="auto"/>
                  </w:divBdr>
                </w:div>
                <w:div w:id="977221572">
                  <w:marLeft w:val="0"/>
                  <w:marRight w:val="0"/>
                  <w:marTop w:val="0"/>
                  <w:marBottom w:val="0"/>
                  <w:divBdr>
                    <w:top w:val="none" w:sz="0" w:space="0" w:color="auto"/>
                    <w:left w:val="none" w:sz="0" w:space="0" w:color="auto"/>
                    <w:bottom w:val="none" w:sz="0" w:space="0" w:color="auto"/>
                    <w:right w:val="none" w:sz="0" w:space="0" w:color="auto"/>
                  </w:divBdr>
                </w:div>
                <w:div w:id="1758213159">
                  <w:marLeft w:val="0"/>
                  <w:marRight w:val="0"/>
                  <w:marTop w:val="0"/>
                  <w:marBottom w:val="0"/>
                  <w:divBdr>
                    <w:top w:val="none" w:sz="0" w:space="0" w:color="auto"/>
                    <w:left w:val="none" w:sz="0" w:space="0" w:color="auto"/>
                    <w:bottom w:val="none" w:sz="0" w:space="0" w:color="auto"/>
                    <w:right w:val="none" w:sz="0" w:space="0" w:color="auto"/>
                  </w:divBdr>
                </w:div>
                <w:div w:id="1933203291">
                  <w:marLeft w:val="0"/>
                  <w:marRight w:val="0"/>
                  <w:marTop w:val="0"/>
                  <w:marBottom w:val="0"/>
                  <w:divBdr>
                    <w:top w:val="none" w:sz="0" w:space="0" w:color="auto"/>
                    <w:left w:val="none" w:sz="0" w:space="0" w:color="auto"/>
                    <w:bottom w:val="none" w:sz="0" w:space="0" w:color="auto"/>
                    <w:right w:val="none" w:sz="0" w:space="0" w:color="auto"/>
                  </w:divBdr>
                  <w:divsChild>
                    <w:div w:id="1690328866">
                      <w:marLeft w:val="0"/>
                      <w:marRight w:val="0"/>
                      <w:marTop w:val="0"/>
                      <w:marBottom w:val="0"/>
                      <w:divBdr>
                        <w:top w:val="none" w:sz="0" w:space="0" w:color="auto"/>
                        <w:left w:val="none" w:sz="0" w:space="0" w:color="auto"/>
                        <w:bottom w:val="none" w:sz="0" w:space="0" w:color="auto"/>
                        <w:right w:val="none" w:sz="0" w:space="0" w:color="auto"/>
                      </w:divBdr>
                    </w:div>
                    <w:div w:id="903375742">
                      <w:marLeft w:val="0"/>
                      <w:marRight w:val="0"/>
                      <w:marTop w:val="0"/>
                      <w:marBottom w:val="0"/>
                      <w:divBdr>
                        <w:top w:val="none" w:sz="0" w:space="0" w:color="auto"/>
                        <w:left w:val="none" w:sz="0" w:space="0" w:color="auto"/>
                        <w:bottom w:val="none" w:sz="0" w:space="0" w:color="auto"/>
                        <w:right w:val="none" w:sz="0" w:space="0" w:color="auto"/>
                      </w:divBdr>
                    </w:div>
                    <w:div w:id="1606040652">
                      <w:marLeft w:val="0"/>
                      <w:marRight w:val="0"/>
                      <w:marTop w:val="0"/>
                      <w:marBottom w:val="0"/>
                      <w:divBdr>
                        <w:top w:val="none" w:sz="0" w:space="0" w:color="auto"/>
                        <w:left w:val="none" w:sz="0" w:space="0" w:color="auto"/>
                        <w:bottom w:val="none" w:sz="0" w:space="0" w:color="auto"/>
                        <w:right w:val="none" w:sz="0" w:space="0" w:color="auto"/>
                      </w:divBdr>
                    </w:div>
                    <w:div w:id="1348602625">
                      <w:marLeft w:val="0"/>
                      <w:marRight w:val="0"/>
                      <w:marTop w:val="0"/>
                      <w:marBottom w:val="0"/>
                      <w:divBdr>
                        <w:top w:val="none" w:sz="0" w:space="0" w:color="auto"/>
                        <w:left w:val="none" w:sz="0" w:space="0" w:color="auto"/>
                        <w:bottom w:val="none" w:sz="0" w:space="0" w:color="auto"/>
                        <w:right w:val="none" w:sz="0" w:space="0" w:color="auto"/>
                      </w:divBdr>
                    </w:div>
                    <w:div w:id="10674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18097">
          <w:marLeft w:val="0"/>
          <w:marRight w:val="0"/>
          <w:marTop w:val="0"/>
          <w:marBottom w:val="0"/>
          <w:divBdr>
            <w:top w:val="none" w:sz="0" w:space="0" w:color="auto"/>
            <w:left w:val="none" w:sz="0" w:space="0" w:color="auto"/>
            <w:bottom w:val="none" w:sz="0" w:space="0" w:color="auto"/>
            <w:right w:val="none" w:sz="0" w:space="0" w:color="auto"/>
          </w:divBdr>
          <w:divsChild>
            <w:div w:id="1415131231">
              <w:marLeft w:val="0"/>
              <w:marRight w:val="0"/>
              <w:marTop w:val="0"/>
              <w:marBottom w:val="0"/>
              <w:divBdr>
                <w:top w:val="single" w:sz="6" w:space="0" w:color="C0C0C0"/>
                <w:left w:val="single" w:sz="6" w:space="0" w:color="C0C0C0"/>
                <w:bottom w:val="single" w:sz="6" w:space="0" w:color="C0C0C0"/>
                <w:right w:val="single" w:sz="6" w:space="0" w:color="C0C0C0"/>
              </w:divBdr>
              <w:divsChild>
                <w:div w:id="2067483341">
                  <w:marLeft w:val="0"/>
                  <w:marRight w:val="0"/>
                  <w:marTop w:val="0"/>
                  <w:marBottom w:val="0"/>
                  <w:divBdr>
                    <w:top w:val="none" w:sz="0" w:space="0" w:color="auto"/>
                    <w:left w:val="none" w:sz="0" w:space="0" w:color="auto"/>
                    <w:bottom w:val="none" w:sz="0" w:space="0" w:color="auto"/>
                    <w:right w:val="none" w:sz="0" w:space="0" w:color="auto"/>
                  </w:divBdr>
                </w:div>
                <w:div w:id="748887450">
                  <w:marLeft w:val="0"/>
                  <w:marRight w:val="0"/>
                  <w:marTop w:val="0"/>
                  <w:marBottom w:val="0"/>
                  <w:divBdr>
                    <w:top w:val="none" w:sz="0" w:space="0" w:color="auto"/>
                    <w:left w:val="none" w:sz="0" w:space="0" w:color="auto"/>
                    <w:bottom w:val="none" w:sz="0" w:space="0" w:color="auto"/>
                    <w:right w:val="none" w:sz="0" w:space="0" w:color="auto"/>
                  </w:divBdr>
                </w:div>
                <w:div w:id="1011687560">
                  <w:marLeft w:val="0"/>
                  <w:marRight w:val="0"/>
                  <w:marTop w:val="0"/>
                  <w:marBottom w:val="0"/>
                  <w:divBdr>
                    <w:top w:val="none" w:sz="0" w:space="0" w:color="auto"/>
                    <w:left w:val="none" w:sz="0" w:space="0" w:color="auto"/>
                    <w:bottom w:val="none" w:sz="0" w:space="0" w:color="auto"/>
                    <w:right w:val="none" w:sz="0" w:space="0" w:color="auto"/>
                  </w:divBdr>
                </w:div>
                <w:div w:id="592326024">
                  <w:marLeft w:val="0"/>
                  <w:marRight w:val="0"/>
                  <w:marTop w:val="0"/>
                  <w:marBottom w:val="0"/>
                  <w:divBdr>
                    <w:top w:val="none" w:sz="0" w:space="0" w:color="auto"/>
                    <w:left w:val="none" w:sz="0" w:space="0" w:color="auto"/>
                    <w:bottom w:val="none" w:sz="0" w:space="0" w:color="auto"/>
                    <w:right w:val="none" w:sz="0" w:space="0" w:color="auto"/>
                  </w:divBdr>
                </w:div>
                <w:div w:id="1113208654">
                  <w:marLeft w:val="0"/>
                  <w:marRight w:val="0"/>
                  <w:marTop w:val="0"/>
                  <w:marBottom w:val="0"/>
                  <w:divBdr>
                    <w:top w:val="none" w:sz="0" w:space="0" w:color="auto"/>
                    <w:left w:val="none" w:sz="0" w:space="0" w:color="auto"/>
                    <w:bottom w:val="none" w:sz="0" w:space="0" w:color="auto"/>
                    <w:right w:val="none" w:sz="0" w:space="0" w:color="auto"/>
                  </w:divBdr>
                </w:div>
                <w:div w:id="1761482327">
                  <w:marLeft w:val="0"/>
                  <w:marRight w:val="0"/>
                  <w:marTop w:val="0"/>
                  <w:marBottom w:val="0"/>
                  <w:divBdr>
                    <w:top w:val="none" w:sz="0" w:space="0" w:color="auto"/>
                    <w:left w:val="none" w:sz="0" w:space="0" w:color="auto"/>
                    <w:bottom w:val="none" w:sz="0" w:space="0" w:color="auto"/>
                    <w:right w:val="none" w:sz="0" w:space="0" w:color="auto"/>
                  </w:divBdr>
                  <w:divsChild>
                    <w:div w:id="1191261018">
                      <w:marLeft w:val="0"/>
                      <w:marRight w:val="0"/>
                      <w:marTop w:val="0"/>
                      <w:marBottom w:val="0"/>
                      <w:divBdr>
                        <w:top w:val="none" w:sz="0" w:space="0" w:color="auto"/>
                        <w:left w:val="none" w:sz="0" w:space="0" w:color="auto"/>
                        <w:bottom w:val="none" w:sz="0" w:space="0" w:color="auto"/>
                        <w:right w:val="none" w:sz="0" w:space="0" w:color="auto"/>
                      </w:divBdr>
                    </w:div>
                    <w:div w:id="614757024">
                      <w:marLeft w:val="0"/>
                      <w:marRight w:val="0"/>
                      <w:marTop w:val="0"/>
                      <w:marBottom w:val="0"/>
                      <w:divBdr>
                        <w:top w:val="none" w:sz="0" w:space="0" w:color="auto"/>
                        <w:left w:val="none" w:sz="0" w:space="0" w:color="auto"/>
                        <w:bottom w:val="none" w:sz="0" w:space="0" w:color="auto"/>
                        <w:right w:val="none" w:sz="0" w:space="0" w:color="auto"/>
                      </w:divBdr>
                    </w:div>
                    <w:div w:id="421531512">
                      <w:marLeft w:val="0"/>
                      <w:marRight w:val="0"/>
                      <w:marTop w:val="0"/>
                      <w:marBottom w:val="0"/>
                      <w:divBdr>
                        <w:top w:val="none" w:sz="0" w:space="0" w:color="auto"/>
                        <w:left w:val="none" w:sz="0" w:space="0" w:color="auto"/>
                        <w:bottom w:val="none" w:sz="0" w:space="0" w:color="auto"/>
                        <w:right w:val="none" w:sz="0" w:space="0" w:color="auto"/>
                      </w:divBdr>
                    </w:div>
                    <w:div w:id="1946182706">
                      <w:marLeft w:val="0"/>
                      <w:marRight w:val="0"/>
                      <w:marTop w:val="0"/>
                      <w:marBottom w:val="0"/>
                      <w:divBdr>
                        <w:top w:val="none" w:sz="0" w:space="0" w:color="auto"/>
                        <w:left w:val="none" w:sz="0" w:space="0" w:color="auto"/>
                        <w:bottom w:val="none" w:sz="0" w:space="0" w:color="auto"/>
                        <w:right w:val="none" w:sz="0" w:space="0" w:color="auto"/>
                      </w:divBdr>
                    </w:div>
                    <w:div w:id="202967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112292">
      <w:bodyDiv w:val="1"/>
      <w:marLeft w:val="0"/>
      <w:marRight w:val="0"/>
      <w:marTop w:val="0"/>
      <w:marBottom w:val="0"/>
      <w:divBdr>
        <w:top w:val="none" w:sz="0" w:space="0" w:color="auto"/>
        <w:left w:val="none" w:sz="0" w:space="0" w:color="auto"/>
        <w:bottom w:val="none" w:sz="0" w:space="0" w:color="auto"/>
        <w:right w:val="none" w:sz="0" w:space="0" w:color="auto"/>
      </w:divBdr>
      <w:divsChild>
        <w:div w:id="1655335460">
          <w:marLeft w:val="0"/>
          <w:marRight w:val="0"/>
          <w:marTop w:val="0"/>
          <w:marBottom w:val="0"/>
          <w:divBdr>
            <w:top w:val="none" w:sz="0" w:space="0" w:color="auto"/>
            <w:left w:val="none" w:sz="0" w:space="0" w:color="auto"/>
            <w:bottom w:val="none" w:sz="0" w:space="0" w:color="auto"/>
            <w:right w:val="none" w:sz="0" w:space="0" w:color="auto"/>
          </w:divBdr>
          <w:divsChild>
            <w:div w:id="2082897835">
              <w:marLeft w:val="0"/>
              <w:marRight w:val="0"/>
              <w:marTop w:val="0"/>
              <w:marBottom w:val="0"/>
              <w:divBdr>
                <w:top w:val="single" w:sz="6" w:space="0" w:color="C0C0C0"/>
                <w:left w:val="single" w:sz="6" w:space="0" w:color="C0C0C0"/>
                <w:bottom w:val="single" w:sz="6" w:space="0" w:color="C0C0C0"/>
                <w:right w:val="single" w:sz="6" w:space="0" w:color="C0C0C0"/>
              </w:divBdr>
              <w:divsChild>
                <w:div w:id="1605919991">
                  <w:marLeft w:val="0"/>
                  <w:marRight w:val="0"/>
                  <w:marTop w:val="0"/>
                  <w:marBottom w:val="0"/>
                  <w:divBdr>
                    <w:top w:val="none" w:sz="0" w:space="0" w:color="auto"/>
                    <w:left w:val="none" w:sz="0" w:space="0" w:color="auto"/>
                    <w:bottom w:val="none" w:sz="0" w:space="0" w:color="auto"/>
                    <w:right w:val="none" w:sz="0" w:space="0" w:color="auto"/>
                  </w:divBdr>
                </w:div>
                <w:div w:id="1486123408">
                  <w:marLeft w:val="0"/>
                  <w:marRight w:val="0"/>
                  <w:marTop w:val="0"/>
                  <w:marBottom w:val="0"/>
                  <w:divBdr>
                    <w:top w:val="none" w:sz="0" w:space="0" w:color="auto"/>
                    <w:left w:val="none" w:sz="0" w:space="0" w:color="auto"/>
                    <w:bottom w:val="none" w:sz="0" w:space="0" w:color="auto"/>
                    <w:right w:val="none" w:sz="0" w:space="0" w:color="auto"/>
                  </w:divBdr>
                  <w:divsChild>
                    <w:div w:id="25186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235939">
      <w:bodyDiv w:val="1"/>
      <w:marLeft w:val="0"/>
      <w:marRight w:val="0"/>
      <w:marTop w:val="0"/>
      <w:marBottom w:val="0"/>
      <w:divBdr>
        <w:top w:val="none" w:sz="0" w:space="0" w:color="auto"/>
        <w:left w:val="none" w:sz="0" w:space="0" w:color="auto"/>
        <w:bottom w:val="none" w:sz="0" w:space="0" w:color="auto"/>
        <w:right w:val="none" w:sz="0" w:space="0" w:color="auto"/>
      </w:divBdr>
      <w:divsChild>
        <w:div w:id="1481580404">
          <w:marLeft w:val="0"/>
          <w:marRight w:val="0"/>
          <w:marTop w:val="0"/>
          <w:marBottom w:val="0"/>
          <w:divBdr>
            <w:top w:val="none" w:sz="0" w:space="0" w:color="auto"/>
            <w:left w:val="none" w:sz="0" w:space="0" w:color="auto"/>
            <w:bottom w:val="none" w:sz="0" w:space="0" w:color="auto"/>
            <w:right w:val="none" w:sz="0" w:space="0" w:color="auto"/>
          </w:divBdr>
          <w:divsChild>
            <w:div w:id="1200361919">
              <w:marLeft w:val="0"/>
              <w:marRight w:val="0"/>
              <w:marTop w:val="0"/>
              <w:marBottom w:val="0"/>
              <w:divBdr>
                <w:top w:val="single" w:sz="6" w:space="0" w:color="C0C0C0"/>
                <w:left w:val="single" w:sz="6" w:space="0" w:color="C0C0C0"/>
                <w:bottom w:val="single" w:sz="6" w:space="0" w:color="C0C0C0"/>
                <w:right w:val="single" w:sz="6" w:space="0" w:color="C0C0C0"/>
              </w:divBdr>
              <w:divsChild>
                <w:div w:id="1199321986">
                  <w:marLeft w:val="0"/>
                  <w:marRight w:val="0"/>
                  <w:marTop w:val="0"/>
                  <w:marBottom w:val="0"/>
                  <w:divBdr>
                    <w:top w:val="none" w:sz="0" w:space="0" w:color="auto"/>
                    <w:left w:val="none" w:sz="0" w:space="0" w:color="auto"/>
                    <w:bottom w:val="none" w:sz="0" w:space="0" w:color="auto"/>
                    <w:right w:val="none" w:sz="0" w:space="0" w:color="auto"/>
                  </w:divBdr>
                </w:div>
                <w:div w:id="222370482">
                  <w:marLeft w:val="0"/>
                  <w:marRight w:val="0"/>
                  <w:marTop w:val="0"/>
                  <w:marBottom w:val="0"/>
                  <w:divBdr>
                    <w:top w:val="none" w:sz="0" w:space="0" w:color="auto"/>
                    <w:left w:val="none" w:sz="0" w:space="0" w:color="auto"/>
                    <w:bottom w:val="none" w:sz="0" w:space="0" w:color="auto"/>
                    <w:right w:val="none" w:sz="0" w:space="0" w:color="auto"/>
                  </w:divBdr>
                </w:div>
                <w:div w:id="880944209">
                  <w:marLeft w:val="0"/>
                  <w:marRight w:val="0"/>
                  <w:marTop w:val="0"/>
                  <w:marBottom w:val="0"/>
                  <w:divBdr>
                    <w:top w:val="none" w:sz="0" w:space="0" w:color="auto"/>
                    <w:left w:val="none" w:sz="0" w:space="0" w:color="auto"/>
                    <w:bottom w:val="none" w:sz="0" w:space="0" w:color="auto"/>
                    <w:right w:val="none" w:sz="0" w:space="0" w:color="auto"/>
                  </w:divBdr>
                </w:div>
                <w:div w:id="1286040642">
                  <w:marLeft w:val="0"/>
                  <w:marRight w:val="0"/>
                  <w:marTop w:val="0"/>
                  <w:marBottom w:val="0"/>
                  <w:divBdr>
                    <w:top w:val="none" w:sz="0" w:space="0" w:color="auto"/>
                    <w:left w:val="none" w:sz="0" w:space="0" w:color="auto"/>
                    <w:bottom w:val="none" w:sz="0" w:space="0" w:color="auto"/>
                    <w:right w:val="none" w:sz="0" w:space="0" w:color="auto"/>
                  </w:divBdr>
                </w:div>
                <w:div w:id="1056589060">
                  <w:marLeft w:val="0"/>
                  <w:marRight w:val="0"/>
                  <w:marTop w:val="0"/>
                  <w:marBottom w:val="0"/>
                  <w:divBdr>
                    <w:top w:val="none" w:sz="0" w:space="0" w:color="auto"/>
                    <w:left w:val="none" w:sz="0" w:space="0" w:color="auto"/>
                    <w:bottom w:val="none" w:sz="0" w:space="0" w:color="auto"/>
                    <w:right w:val="none" w:sz="0" w:space="0" w:color="auto"/>
                  </w:divBdr>
                </w:div>
                <w:div w:id="1472020708">
                  <w:marLeft w:val="0"/>
                  <w:marRight w:val="0"/>
                  <w:marTop w:val="0"/>
                  <w:marBottom w:val="0"/>
                  <w:divBdr>
                    <w:top w:val="none" w:sz="0" w:space="0" w:color="auto"/>
                    <w:left w:val="none" w:sz="0" w:space="0" w:color="auto"/>
                    <w:bottom w:val="none" w:sz="0" w:space="0" w:color="auto"/>
                    <w:right w:val="none" w:sz="0" w:space="0" w:color="auto"/>
                  </w:divBdr>
                </w:div>
                <w:div w:id="2094278096">
                  <w:marLeft w:val="0"/>
                  <w:marRight w:val="0"/>
                  <w:marTop w:val="0"/>
                  <w:marBottom w:val="0"/>
                  <w:divBdr>
                    <w:top w:val="none" w:sz="0" w:space="0" w:color="auto"/>
                    <w:left w:val="none" w:sz="0" w:space="0" w:color="auto"/>
                    <w:bottom w:val="none" w:sz="0" w:space="0" w:color="auto"/>
                    <w:right w:val="none" w:sz="0" w:space="0" w:color="auto"/>
                  </w:divBdr>
                </w:div>
                <w:div w:id="624772442">
                  <w:marLeft w:val="0"/>
                  <w:marRight w:val="0"/>
                  <w:marTop w:val="0"/>
                  <w:marBottom w:val="0"/>
                  <w:divBdr>
                    <w:top w:val="none" w:sz="0" w:space="0" w:color="auto"/>
                    <w:left w:val="none" w:sz="0" w:space="0" w:color="auto"/>
                    <w:bottom w:val="none" w:sz="0" w:space="0" w:color="auto"/>
                    <w:right w:val="none" w:sz="0" w:space="0" w:color="auto"/>
                  </w:divBdr>
                </w:div>
                <w:div w:id="518662356">
                  <w:marLeft w:val="0"/>
                  <w:marRight w:val="0"/>
                  <w:marTop w:val="0"/>
                  <w:marBottom w:val="0"/>
                  <w:divBdr>
                    <w:top w:val="none" w:sz="0" w:space="0" w:color="auto"/>
                    <w:left w:val="none" w:sz="0" w:space="0" w:color="auto"/>
                    <w:bottom w:val="none" w:sz="0" w:space="0" w:color="auto"/>
                    <w:right w:val="none" w:sz="0" w:space="0" w:color="auto"/>
                  </w:divBdr>
                </w:div>
                <w:div w:id="1532717370">
                  <w:marLeft w:val="0"/>
                  <w:marRight w:val="0"/>
                  <w:marTop w:val="0"/>
                  <w:marBottom w:val="0"/>
                  <w:divBdr>
                    <w:top w:val="none" w:sz="0" w:space="0" w:color="auto"/>
                    <w:left w:val="none" w:sz="0" w:space="0" w:color="auto"/>
                    <w:bottom w:val="none" w:sz="0" w:space="0" w:color="auto"/>
                    <w:right w:val="none" w:sz="0" w:space="0" w:color="auto"/>
                  </w:divBdr>
                </w:div>
                <w:div w:id="2050032338">
                  <w:marLeft w:val="0"/>
                  <w:marRight w:val="0"/>
                  <w:marTop w:val="0"/>
                  <w:marBottom w:val="0"/>
                  <w:divBdr>
                    <w:top w:val="none" w:sz="0" w:space="0" w:color="auto"/>
                    <w:left w:val="none" w:sz="0" w:space="0" w:color="auto"/>
                    <w:bottom w:val="none" w:sz="0" w:space="0" w:color="auto"/>
                    <w:right w:val="none" w:sz="0" w:space="0" w:color="auto"/>
                  </w:divBdr>
                </w:div>
                <w:div w:id="855920131">
                  <w:marLeft w:val="0"/>
                  <w:marRight w:val="0"/>
                  <w:marTop w:val="0"/>
                  <w:marBottom w:val="0"/>
                  <w:divBdr>
                    <w:top w:val="none" w:sz="0" w:space="0" w:color="auto"/>
                    <w:left w:val="none" w:sz="0" w:space="0" w:color="auto"/>
                    <w:bottom w:val="none" w:sz="0" w:space="0" w:color="auto"/>
                    <w:right w:val="none" w:sz="0" w:space="0" w:color="auto"/>
                  </w:divBdr>
                </w:div>
                <w:div w:id="1849054003">
                  <w:marLeft w:val="0"/>
                  <w:marRight w:val="0"/>
                  <w:marTop w:val="0"/>
                  <w:marBottom w:val="0"/>
                  <w:divBdr>
                    <w:top w:val="none" w:sz="0" w:space="0" w:color="auto"/>
                    <w:left w:val="none" w:sz="0" w:space="0" w:color="auto"/>
                    <w:bottom w:val="none" w:sz="0" w:space="0" w:color="auto"/>
                    <w:right w:val="none" w:sz="0" w:space="0" w:color="auto"/>
                  </w:divBdr>
                </w:div>
                <w:div w:id="2015916601">
                  <w:marLeft w:val="0"/>
                  <w:marRight w:val="0"/>
                  <w:marTop w:val="0"/>
                  <w:marBottom w:val="0"/>
                  <w:divBdr>
                    <w:top w:val="none" w:sz="0" w:space="0" w:color="auto"/>
                    <w:left w:val="none" w:sz="0" w:space="0" w:color="auto"/>
                    <w:bottom w:val="none" w:sz="0" w:space="0" w:color="auto"/>
                    <w:right w:val="none" w:sz="0" w:space="0" w:color="auto"/>
                  </w:divBdr>
                </w:div>
                <w:div w:id="731318667">
                  <w:marLeft w:val="0"/>
                  <w:marRight w:val="0"/>
                  <w:marTop w:val="0"/>
                  <w:marBottom w:val="0"/>
                  <w:divBdr>
                    <w:top w:val="none" w:sz="0" w:space="0" w:color="auto"/>
                    <w:left w:val="none" w:sz="0" w:space="0" w:color="auto"/>
                    <w:bottom w:val="none" w:sz="0" w:space="0" w:color="auto"/>
                    <w:right w:val="none" w:sz="0" w:space="0" w:color="auto"/>
                  </w:divBdr>
                </w:div>
                <w:div w:id="430013762">
                  <w:marLeft w:val="0"/>
                  <w:marRight w:val="0"/>
                  <w:marTop w:val="0"/>
                  <w:marBottom w:val="0"/>
                  <w:divBdr>
                    <w:top w:val="none" w:sz="0" w:space="0" w:color="auto"/>
                    <w:left w:val="none" w:sz="0" w:space="0" w:color="auto"/>
                    <w:bottom w:val="none" w:sz="0" w:space="0" w:color="auto"/>
                    <w:right w:val="none" w:sz="0" w:space="0" w:color="auto"/>
                  </w:divBdr>
                </w:div>
                <w:div w:id="1783644925">
                  <w:marLeft w:val="0"/>
                  <w:marRight w:val="0"/>
                  <w:marTop w:val="0"/>
                  <w:marBottom w:val="0"/>
                  <w:divBdr>
                    <w:top w:val="none" w:sz="0" w:space="0" w:color="auto"/>
                    <w:left w:val="none" w:sz="0" w:space="0" w:color="auto"/>
                    <w:bottom w:val="none" w:sz="0" w:space="0" w:color="auto"/>
                    <w:right w:val="none" w:sz="0" w:space="0" w:color="auto"/>
                  </w:divBdr>
                </w:div>
                <w:div w:id="266738217">
                  <w:marLeft w:val="0"/>
                  <w:marRight w:val="0"/>
                  <w:marTop w:val="0"/>
                  <w:marBottom w:val="0"/>
                  <w:divBdr>
                    <w:top w:val="none" w:sz="0" w:space="0" w:color="auto"/>
                    <w:left w:val="none" w:sz="0" w:space="0" w:color="auto"/>
                    <w:bottom w:val="none" w:sz="0" w:space="0" w:color="auto"/>
                    <w:right w:val="none" w:sz="0" w:space="0" w:color="auto"/>
                  </w:divBdr>
                </w:div>
                <w:div w:id="771899004">
                  <w:marLeft w:val="0"/>
                  <w:marRight w:val="0"/>
                  <w:marTop w:val="0"/>
                  <w:marBottom w:val="0"/>
                  <w:divBdr>
                    <w:top w:val="none" w:sz="0" w:space="0" w:color="auto"/>
                    <w:left w:val="none" w:sz="0" w:space="0" w:color="auto"/>
                    <w:bottom w:val="none" w:sz="0" w:space="0" w:color="auto"/>
                    <w:right w:val="none" w:sz="0" w:space="0" w:color="auto"/>
                  </w:divBdr>
                </w:div>
                <w:div w:id="791484699">
                  <w:marLeft w:val="0"/>
                  <w:marRight w:val="0"/>
                  <w:marTop w:val="0"/>
                  <w:marBottom w:val="0"/>
                  <w:divBdr>
                    <w:top w:val="none" w:sz="0" w:space="0" w:color="auto"/>
                    <w:left w:val="none" w:sz="0" w:space="0" w:color="auto"/>
                    <w:bottom w:val="none" w:sz="0" w:space="0" w:color="auto"/>
                    <w:right w:val="none" w:sz="0" w:space="0" w:color="auto"/>
                  </w:divBdr>
                </w:div>
                <w:div w:id="804855888">
                  <w:marLeft w:val="0"/>
                  <w:marRight w:val="0"/>
                  <w:marTop w:val="0"/>
                  <w:marBottom w:val="0"/>
                  <w:divBdr>
                    <w:top w:val="none" w:sz="0" w:space="0" w:color="auto"/>
                    <w:left w:val="none" w:sz="0" w:space="0" w:color="auto"/>
                    <w:bottom w:val="none" w:sz="0" w:space="0" w:color="auto"/>
                    <w:right w:val="none" w:sz="0" w:space="0" w:color="auto"/>
                  </w:divBdr>
                </w:div>
                <w:div w:id="729500656">
                  <w:marLeft w:val="0"/>
                  <w:marRight w:val="0"/>
                  <w:marTop w:val="0"/>
                  <w:marBottom w:val="0"/>
                  <w:divBdr>
                    <w:top w:val="none" w:sz="0" w:space="0" w:color="auto"/>
                    <w:left w:val="none" w:sz="0" w:space="0" w:color="auto"/>
                    <w:bottom w:val="none" w:sz="0" w:space="0" w:color="auto"/>
                    <w:right w:val="none" w:sz="0" w:space="0" w:color="auto"/>
                  </w:divBdr>
                </w:div>
                <w:div w:id="1000888666">
                  <w:marLeft w:val="0"/>
                  <w:marRight w:val="0"/>
                  <w:marTop w:val="0"/>
                  <w:marBottom w:val="0"/>
                  <w:divBdr>
                    <w:top w:val="none" w:sz="0" w:space="0" w:color="auto"/>
                    <w:left w:val="none" w:sz="0" w:space="0" w:color="auto"/>
                    <w:bottom w:val="none" w:sz="0" w:space="0" w:color="auto"/>
                    <w:right w:val="none" w:sz="0" w:space="0" w:color="auto"/>
                  </w:divBdr>
                  <w:divsChild>
                    <w:div w:id="1377659351">
                      <w:marLeft w:val="0"/>
                      <w:marRight w:val="0"/>
                      <w:marTop w:val="0"/>
                      <w:marBottom w:val="0"/>
                      <w:divBdr>
                        <w:top w:val="none" w:sz="0" w:space="0" w:color="auto"/>
                        <w:left w:val="none" w:sz="0" w:space="0" w:color="auto"/>
                        <w:bottom w:val="none" w:sz="0" w:space="0" w:color="auto"/>
                        <w:right w:val="none" w:sz="0" w:space="0" w:color="auto"/>
                      </w:divBdr>
                    </w:div>
                    <w:div w:id="1934699769">
                      <w:marLeft w:val="0"/>
                      <w:marRight w:val="0"/>
                      <w:marTop w:val="0"/>
                      <w:marBottom w:val="0"/>
                      <w:divBdr>
                        <w:top w:val="none" w:sz="0" w:space="0" w:color="auto"/>
                        <w:left w:val="none" w:sz="0" w:space="0" w:color="auto"/>
                        <w:bottom w:val="none" w:sz="0" w:space="0" w:color="auto"/>
                        <w:right w:val="none" w:sz="0" w:space="0" w:color="auto"/>
                      </w:divBdr>
                    </w:div>
                    <w:div w:id="1716655236">
                      <w:marLeft w:val="0"/>
                      <w:marRight w:val="0"/>
                      <w:marTop w:val="0"/>
                      <w:marBottom w:val="0"/>
                      <w:divBdr>
                        <w:top w:val="none" w:sz="0" w:space="0" w:color="auto"/>
                        <w:left w:val="none" w:sz="0" w:space="0" w:color="auto"/>
                        <w:bottom w:val="none" w:sz="0" w:space="0" w:color="auto"/>
                        <w:right w:val="none" w:sz="0" w:space="0" w:color="auto"/>
                      </w:divBdr>
                    </w:div>
                    <w:div w:id="686754487">
                      <w:marLeft w:val="0"/>
                      <w:marRight w:val="0"/>
                      <w:marTop w:val="0"/>
                      <w:marBottom w:val="0"/>
                      <w:divBdr>
                        <w:top w:val="none" w:sz="0" w:space="0" w:color="auto"/>
                        <w:left w:val="none" w:sz="0" w:space="0" w:color="auto"/>
                        <w:bottom w:val="none" w:sz="0" w:space="0" w:color="auto"/>
                        <w:right w:val="none" w:sz="0" w:space="0" w:color="auto"/>
                      </w:divBdr>
                    </w:div>
                    <w:div w:id="660499737">
                      <w:marLeft w:val="0"/>
                      <w:marRight w:val="0"/>
                      <w:marTop w:val="0"/>
                      <w:marBottom w:val="0"/>
                      <w:divBdr>
                        <w:top w:val="none" w:sz="0" w:space="0" w:color="auto"/>
                        <w:left w:val="none" w:sz="0" w:space="0" w:color="auto"/>
                        <w:bottom w:val="none" w:sz="0" w:space="0" w:color="auto"/>
                        <w:right w:val="none" w:sz="0" w:space="0" w:color="auto"/>
                      </w:divBdr>
                    </w:div>
                    <w:div w:id="301471331">
                      <w:marLeft w:val="0"/>
                      <w:marRight w:val="0"/>
                      <w:marTop w:val="0"/>
                      <w:marBottom w:val="0"/>
                      <w:divBdr>
                        <w:top w:val="none" w:sz="0" w:space="0" w:color="auto"/>
                        <w:left w:val="none" w:sz="0" w:space="0" w:color="auto"/>
                        <w:bottom w:val="none" w:sz="0" w:space="0" w:color="auto"/>
                        <w:right w:val="none" w:sz="0" w:space="0" w:color="auto"/>
                      </w:divBdr>
                    </w:div>
                    <w:div w:id="1525047485">
                      <w:marLeft w:val="0"/>
                      <w:marRight w:val="0"/>
                      <w:marTop w:val="0"/>
                      <w:marBottom w:val="0"/>
                      <w:divBdr>
                        <w:top w:val="none" w:sz="0" w:space="0" w:color="auto"/>
                        <w:left w:val="none" w:sz="0" w:space="0" w:color="auto"/>
                        <w:bottom w:val="none" w:sz="0" w:space="0" w:color="auto"/>
                        <w:right w:val="none" w:sz="0" w:space="0" w:color="auto"/>
                      </w:divBdr>
                    </w:div>
                    <w:div w:id="1205945450">
                      <w:marLeft w:val="0"/>
                      <w:marRight w:val="0"/>
                      <w:marTop w:val="0"/>
                      <w:marBottom w:val="0"/>
                      <w:divBdr>
                        <w:top w:val="none" w:sz="0" w:space="0" w:color="auto"/>
                        <w:left w:val="none" w:sz="0" w:space="0" w:color="auto"/>
                        <w:bottom w:val="none" w:sz="0" w:space="0" w:color="auto"/>
                        <w:right w:val="none" w:sz="0" w:space="0" w:color="auto"/>
                      </w:divBdr>
                    </w:div>
                    <w:div w:id="935096351">
                      <w:marLeft w:val="0"/>
                      <w:marRight w:val="0"/>
                      <w:marTop w:val="0"/>
                      <w:marBottom w:val="0"/>
                      <w:divBdr>
                        <w:top w:val="none" w:sz="0" w:space="0" w:color="auto"/>
                        <w:left w:val="none" w:sz="0" w:space="0" w:color="auto"/>
                        <w:bottom w:val="none" w:sz="0" w:space="0" w:color="auto"/>
                        <w:right w:val="none" w:sz="0" w:space="0" w:color="auto"/>
                      </w:divBdr>
                    </w:div>
                    <w:div w:id="1806963794">
                      <w:marLeft w:val="0"/>
                      <w:marRight w:val="0"/>
                      <w:marTop w:val="0"/>
                      <w:marBottom w:val="0"/>
                      <w:divBdr>
                        <w:top w:val="none" w:sz="0" w:space="0" w:color="auto"/>
                        <w:left w:val="none" w:sz="0" w:space="0" w:color="auto"/>
                        <w:bottom w:val="none" w:sz="0" w:space="0" w:color="auto"/>
                        <w:right w:val="none" w:sz="0" w:space="0" w:color="auto"/>
                      </w:divBdr>
                    </w:div>
                    <w:div w:id="481235501">
                      <w:marLeft w:val="0"/>
                      <w:marRight w:val="0"/>
                      <w:marTop w:val="0"/>
                      <w:marBottom w:val="0"/>
                      <w:divBdr>
                        <w:top w:val="none" w:sz="0" w:space="0" w:color="auto"/>
                        <w:left w:val="none" w:sz="0" w:space="0" w:color="auto"/>
                        <w:bottom w:val="none" w:sz="0" w:space="0" w:color="auto"/>
                        <w:right w:val="none" w:sz="0" w:space="0" w:color="auto"/>
                      </w:divBdr>
                    </w:div>
                    <w:div w:id="1423455972">
                      <w:marLeft w:val="0"/>
                      <w:marRight w:val="0"/>
                      <w:marTop w:val="0"/>
                      <w:marBottom w:val="0"/>
                      <w:divBdr>
                        <w:top w:val="none" w:sz="0" w:space="0" w:color="auto"/>
                        <w:left w:val="none" w:sz="0" w:space="0" w:color="auto"/>
                        <w:bottom w:val="none" w:sz="0" w:space="0" w:color="auto"/>
                        <w:right w:val="none" w:sz="0" w:space="0" w:color="auto"/>
                      </w:divBdr>
                    </w:div>
                    <w:div w:id="1894612344">
                      <w:marLeft w:val="0"/>
                      <w:marRight w:val="0"/>
                      <w:marTop w:val="0"/>
                      <w:marBottom w:val="0"/>
                      <w:divBdr>
                        <w:top w:val="none" w:sz="0" w:space="0" w:color="auto"/>
                        <w:left w:val="none" w:sz="0" w:space="0" w:color="auto"/>
                        <w:bottom w:val="none" w:sz="0" w:space="0" w:color="auto"/>
                        <w:right w:val="none" w:sz="0" w:space="0" w:color="auto"/>
                      </w:divBdr>
                    </w:div>
                    <w:div w:id="447361971">
                      <w:marLeft w:val="0"/>
                      <w:marRight w:val="0"/>
                      <w:marTop w:val="0"/>
                      <w:marBottom w:val="0"/>
                      <w:divBdr>
                        <w:top w:val="none" w:sz="0" w:space="0" w:color="auto"/>
                        <w:left w:val="none" w:sz="0" w:space="0" w:color="auto"/>
                        <w:bottom w:val="none" w:sz="0" w:space="0" w:color="auto"/>
                        <w:right w:val="none" w:sz="0" w:space="0" w:color="auto"/>
                      </w:divBdr>
                    </w:div>
                    <w:div w:id="63769007">
                      <w:marLeft w:val="0"/>
                      <w:marRight w:val="0"/>
                      <w:marTop w:val="0"/>
                      <w:marBottom w:val="0"/>
                      <w:divBdr>
                        <w:top w:val="none" w:sz="0" w:space="0" w:color="auto"/>
                        <w:left w:val="none" w:sz="0" w:space="0" w:color="auto"/>
                        <w:bottom w:val="none" w:sz="0" w:space="0" w:color="auto"/>
                        <w:right w:val="none" w:sz="0" w:space="0" w:color="auto"/>
                      </w:divBdr>
                    </w:div>
                    <w:div w:id="146483689">
                      <w:marLeft w:val="0"/>
                      <w:marRight w:val="0"/>
                      <w:marTop w:val="0"/>
                      <w:marBottom w:val="0"/>
                      <w:divBdr>
                        <w:top w:val="none" w:sz="0" w:space="0" w:color="auto"/>
                        <w:left w:val="none" w:sz="0" w:space="0" w:color="auto"/>
                        <w:bottom w:val="none" w:sz="0" w:space="0" w:color="auto"/>
                        <w:right w:val="none" w:sz="0" w:space="0" w:color="auto"/>
                      </w:divBdr>
                    </w:div>
                    <w:div w:id="1427261527">
                      <w:marLeft w:val="0"/>
                      <w:marRight w:val="0"/>
                      <w:marTop w:val="0"/>
                      <w:marBottom w:val="0"/>
                      <w:divBdr>
                        <w:top w:val="none" w:sz="0" w:space="0" w:color="auto"/>
                        <w:left w:val="none" w:sz="0" w:space="0" w:color="auto"/>
                        <w:bottom w:val="none" w:sz="0" w:space="0" w:color="auto"/>
                        <w:right w:val="none" w:sz="0" w:space="0" w:color="auto"/>
                      </w:divBdr>
                    </w:div>
                    <w:div w:id="1086221449">
                      <w:marLeft w:val="0"/>
                      <w:marRight w:val="0"/>
                      <w:marTop w:val="0"/>
                      <w:marBottom w:val="0"/>
                      <w:divBdr>
                        <w:top w:val="none" w:sz="0" w:space="0" w:color="auto"/>
                        <w:left w:val="none" w:sz="0" w:space="0" w:color="auto"/>
                        <w:bottom w:val="none" w:sz="0" w:space="0" w:color="auto"/>
                        <w:right w:val="none" w:sz="0" w:space="0" w:color="auto"/>
                      </w:divBdr>
                    </w:div>
                    <w:div w:id="2023893651">
                      <w:marLeft w:val="0"/>
                      <w:marRight w:val="0"/>
                      <w:marTop w:val="0"/>
                      <w:marBottom w:val="0"/>
                      <w:divBdr>
                        <w:top w:val="none" w:sz="0" w:space="0" w:color="auto"/>
                        <w:left w:val="none" w:sz="0" w:space="0" w:color="auto"/>
                        <w:bottom w:val="none" w:sz="0" w:space="0" w:color="auto"/>
                        <w:right w:val="none" w:sz="0" w:space="0" w:color="auto"/>
                      </w:divBdr>
                    </w:div>
                    <w:div w:id="1473979767">
                      <w:marLeft w:val="0"/>
                      <w:marRight w:val="0"/>
                      <w:marTop w:val="0"/>
                      <w:marBottom w:val="0"/>
                      <w:divBdr>
                        <w:top w:val="none" w:sz="0" w:space="0" w:color="auto"/>
                        <w:left w:val="none" w:sz="0" w:space="0" w:color="auto"/>
                        <w:bottom w:val="none" w:sz="0" w:space="0" w:color="auto"/>
                        <w:right w:val="none" w:sz="0" w:space="0" w:color="auto"/>
                      </w:divBdr>
                    </w:div>
                    <w:div w:id="1377583842">
                      <w:marLeft w:val="0"/>
                      <w:marRight w:val="0"/>
                      <w:marTop w:val="0"/>
                      <w:marBottom w:val="0"/>
                      <w:divBdr>
                        <w:top w:val="none" w:sz="0" w:space="0" w:color="auto"/>
                        <w:left w:val="none" w:sz="0" w:space="0" w:color="auto"/>
                        <w:bottom w:val="none" w:sz="0" w:space="0" w:color="auto"/>
                        <w:right w:val="none" w:sz="0" w:space="0" w:color="auto"/>
                      </w:divBdr>
                    </w:div>
                    <w:div w:id="203765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01076">
          <w:marLeft w:val="0"/>
          <w:marRight w:val="0"/>
          <w:marTop w:val="0"/>
          <w:marBottom w:val="0"/>
          <w:divBdr>
            <w:top w:val="none" w:sz="0" w:space="0" w:color="auto"/>
            <w:left w:val="none" w:sz="0" w:space="0" w:color="auto"/>
            <w:bottom w:val="none" w:sz="0" w:space="0" w:color="auto"/>
            <w:right w:val="none" w:sz="0" w:space="0" w:color="auto"/>
          </w:divBdr>
          <w:divsChild>
            <w:div w:id="469174348">
              <w:marLeft w:val="0"/>
              <w:marRight w:val="0"/>
              <w:marTop w:val="0"/>
              <w:marBottom w:val="0"/>
              <w:divBdr>
                <w:top w:val="single" w:sz="6" w:space="0" w:color="C0C0C0"/>
                <w:left w:val="single" w:sz="6" w:space="0" w:color="C0C0C0"/>
                <w:bottom w:val="single" w:sz="6" w:space="0" w:color="C0C0C0"/>
                <w:right w:val="single" w:sz="6" w:space="0" w:color="C0C0C0"/>
              </w:divBdr>
              <w:divsChild>
                <w:div w:id="1142306317">
                  <w:marLeft w:val="0"/>
                  <w:marRight w:val="0"/>
                  <w:marTop w:val="0"/>
                  <w:marBottom w:val="0"/>
                  <w:divBdr>
                    <w:top w:val="none" w:sz="0" w:space="0" w:color="auto"/>
                    <w:left w:val="none" w:sz="0" w:space="0" w:color="auto"/>
                    <w:bottom w:val="none" w:sz="0" w:space="0" w:color="auto"/>
                    <w:right w:val="none" w:sz="0" w:space="0" w:color="auto"/>
                  </w:divBdr>
                </w:div>
                <w:div w:id="1319066950">
                  <w:marLeft w:val="0"/>
                  <w:marRight w:val="0"/>
                  <w:marTop w:val="0"/>
                  <w:marBottom w:val="0"/>
                  <w:divBdr>
                    <w:top w:val="none" w:sz="0" w:space="0" w:color="auto"/>
                    <w:left w:val="none" w:sz="0" w:space="0" w:color="auto"/>
                    <w:bottom w:val="none" w:sz="0" w:space="0" w:color="auto"/>
                    <w:right w:val="none" w:sz="0" w:space="0" w:color="auto"/>
                  </w:divBdr>
                  <w:divsChild>
                    <w:div w:id="3839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931830">
          <w:marLeft w:val="0"/>
          <w:marRight w:val="0"/>
          <w:marTop w:val="0"/>
          <w:marBottom w:val="0"/>
          <w:divBdr>
            <w:top w:val="none" w:sz="0" w:space="0" w:color="auto"/>
            <w:left w:val="none" w:sz="0" w:space="0" w:color="auto"/>
            <w:bottom w:val="none" w:sz="0" w:space="0" w:color="auto"/>
            <w:right w:val="none" w:sz="0" w:space="0" w:color="auto"/>
          </w:divBdr>
          <w:divsChild>
            <w:div w:id="390269558">
              <w:marLeft w:val="0"/>
              <w:marRight w:val="0"/>
              <w:marTop w:val="0"/>
              <w:marBottom w:val="0"/>
              <w:divBdr>
                <w:top w:val="single" w:sz="6" w:space="0" w:color="C0C0C0"/>
                <w:left w:val="single" w:sz="6" w:space="0" w:color="C0C0C0"/>
                <w:bottom w:val="single" w:sz="6" w:space="0" w:color="C0C0C0"/>
                <w:right w:val="single" w:sz="6" w:space="0" w:color="C0C0C0"/>
              </w:divBdr>
              <w:divsChild>
                <w:div w:id="1354261929">
                  <w:marLeft w:val="0"/>
                  <w:marRight w:val="0"/>
                  <w:marTop w:val="0"/>
                  <w:marBottom w:val="0"/>
                  <w:divBdr>
                    <w:top w:val="none" w:sz="0" w:space="0" w:color="auto"/>
                    <w:left w:val="none" w:sz="0" w:space="0" w:color="auto"/>
                    <w:bottom w:val="none" w:sz="0" w:space="0" w:color="auto"/>
                    <w:right w:val="none" w:sz="0" w:space="0" w:color="auto"/>
                  </w:divBdr>
                </w:div>
                <w:div w:id="1091774483">
                  <w:marLeft w:val="0"/>
                  <w:marRight w:val="0"/>
                  <w:marTop w:val="0"/>
                  <w:marBottom w:val="0"/>
                  <w:divBdr>
                    <w:top w:val="none" w:sz="0" w:space="0" w:color="auto"/>
                    <w:left w:val="none" w:sz="0" w:space="0" w:color="auto"/>
                    <w:bottom w:val="none" w:sz="0" w:space="0" w:color="auto"/>
                    <w:right w:val="none" w:sz="0" w:space="0" w:color="auto"/>
                  </w:divBdr>
                  <w:divsChild>
                    <w:div w:id="97079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834583">
          <w:marLeft w:val="0"/>
          <w:marRight w:val="0"/>
          <w:marTop w:val="0"/>
          <w:marBottom w:val="0"/>
          <w:divBdr>
            <w:top w:val="none" w:sz="0" w:space="0" w:color="auto"/>
            <w:left w:val="none" w:sz="0" w:space="0" w:color="auto"/>
            <w:bottom w:val="none" w:sz="0" w:space="0" w:color="auto"/>
            <w:right w:val="none" w:sz="0" w:space="0" w:color="auto"/>
          </w:divBdr>
          <w:divsChild>
            <w:div w:id="1546595860">
              <w:marLeft w:val="0"/>
              <w:marRight w:val="0"/>
              <w:marTop w:val="0"/>
              <w:marBottom w:val="0"/>
              <w:divBdr>
                <w:top w:val="single" w:sz="6" w:space="0" w:color="C0C0C0"/>
                <w:left w:val="single" w:sz="6" w:space="0" w:color="C0C0C0"/>
                <w:bottom w:val="single" w:sz="6" w:space="0" w:color="C0C0C0"/>
                <w:right w:val="single" w:sz="6" w:space="0" w:color="C0C0C0"/>
              </w:divBdr>
              <w:divsChild>
                <w:div w:id="586302335">
                  <w:marLeft w:val="0"/>
                  <w:marRight w:val="0"/>
                  <w:marTop w:val="0"/>
                  <w:marBottom w:val="0"/>
                  <w:divBdr>
                    <w:top w:val="none" w:sz="0" w:space="0" w:color="auto"/>
                    <w:left w:val="none" w:sz="0" w:space="0" w:color="auto"/>
                    <w:bottom w:val="none" w:sz="0" w:space="0" w:color="auto"/>
                    <w:right w:val="none" w:sz="0" w:space="0" w:color="auto"/>
                  </w:divBdr>
                </w:div>
                <w:div w:id="1686710495">
                  <w:marLeft w:val="0"/>
                  <w:marRight w:val="0"/>
                  <w:marTop w:val="0"/>
                  <w:marBottom w:val="0"/>
                  <w:divBdr>
                    <w:top w:val="none" w:sz="0" w:space="0" w:color="auto"/>
                    <w:left w:val="none" w:sz="0" w:space="0" w:color="auto"/>
                    <w:bottom w:val="none" w:sz="0" w:space="0" w:color="auto"/>
                    <w:right w:val="none" w:sz="0" w:space="0" w:color="auto"/>
                  </w:divBdr>
                  <w:divsChild>
                    <w:div w:id="17833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596420">
          <w:marLeft w:val="0"/>
          <w:marRight w:val="0"/>
          <w:marTop w:val="0"/>
          <w:marBottom w:val="0"/>
          <w:divBdr>
            <w:top w:val="none" w:sz="0" w:space="0" w:color="auto"/>
            <w:left w:val="none" w:sz="0" w:space="0" w:color="auto"/>
            <w:bottom w:val="none" w:sz="0" w:space="0" w:color="auto"/>
            <w:right w:val="none" w:sz="0" w:space="0" w:color="auto"/>
          </w:divBdr>
          <w:divsChild>
            <w:div w:id="1815953167">
              <w:marLeft w:val="0"/>
              <w:marRight w:val="0"/>
              <w:marTop w:val="0"/>
              <w:marBottom w:val="0"/>
              <w:divBdr>
                <w:top w:val="single" w:sz="6" w:space="0" w:color="C0C0C0"/>
                <w:left w:val="single" w:sz="6" w:space="0" w:color="C0C0C0"/>
                <w:bottom w:val="single" w:sz="6" w:space="0" w:color="C0C0C0"/>
                <w:right w:val="single" w:sz="6" w:space="0" w:color="C0C0C0"/>
              </w:divBdr>
              <w:divsChild>
                <w:div w:id="894009077">
                  <w:marLeft w:val="0"/>
                  <w:marRight w:val="0"/>
                  <w:marTop w:val="0"/>
                  <w:marBottom w:val="0"/>
                  <w:divBdr>
                    <w:top w:val="none" w:sz="0" w:space="0" w:color="auto"/>
                    <w:left w:val="none" w:sz="0" w:space="0" w:color="auto"/>
                    <w:bottom w:val="none" w:sz="0" w:space="0" w:color="auto"/>
                    <w:right w:val="none" w:sz="0" w:space="0" w:color="auto"/>
                  </w:divBdr>
                </w:div>
                <w:div w:id="929584501">
                  <w:marLeft w:val="0"/>
                  <w:marRight w:val="0"/>
                  <w:marTop w:val="0"/>
                  <w:marBottom w:val="0"/>
                  <w:divBdr>
                    <w:top w:val="none" w:sz="0" w:space="0" w:color="auto"/>
                    <w:left w:val="none" w:sz="0" w:space="0" w:color="auto"/>
                    <w:bottom w:val="none" w:sz="0" w:space="0" w:color="auto"/>
                    <w:right w:val="none" w:sz="0" w:space="0" w:color="auto"/>
                  </w:divBdr>
                  <w:divsChild>
                    <w:div w:id="102232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066404">
          <w:marLeft w:val="0"/>
          <w:marRight w:val="0"/>
          <w:marTop w:val="0"/>
          <w:marBottom w:val="0"/>
          <w:divBdr>
            <w:top w:val="none" w:sz="0" w:space="0" w:color="auto"/>
            <w:left w:val="none" w:sz="0" w:space="0" w:color="auto"/>
            <w:bottom w:val="none" w:sz="0" w:space="0" w:color="auto"/>
            <w:right w:val="none" w:sz="0" w:space="0" w:color="auto"/>
          </w:divBdr>
          <w:divsChild>
            <w:div w:id="826441467">
              <w:marLeft w:val="0"/>
              <w:marRight w:val="0"/>
              <w:marTop w:val="0"/>
              <w:marBottom w:val="0"/>
              <w:divBdr>
                <w:top w:val="single" w:sz="6" w:space="0" w:color="C0C0C0"/>
                <w:left w:val="single" w:sz="6" w:space="0" w:color="C0C0C0"/>
                <w:bottom w:val="single" w:sz="6" w:space="0" w:color="C0C0C0"/>
                <w:right w:val="single" w:sz="6" w:space="0" w:color="C0C0C0"/>
              </w:divBdr>
              <w:divsChild>
                <w:div w:id="459230201">
                  <w:marLeft w:val="0"/>
                  <w:marRight w:val="0"/>
                  <w:marTop w:val="0"/>
                  <w:marBottom w:val="0"/>
                  <w:divBdr>
                    <w:top w:val="none" w:sz="0" w:space="0" w:color="auto"/>
                    <w:left w:val="none" w:sz="0" w:space="0" w:color="auto"/>
                    <w:bottom w:val="none" w:sz="0" w:space="0" w:color="auto"/>
                    <w:right w:val="none" w:sz="0" w:space="0" w:color="auto"/>
                  </w:divBdr>
                </w:div>
                <w:div w:id="739906033">
                  <w:marLeft w:val="0"/>
                  <w:marRight w:val="0"/>
                  <w:marTop w:val="0"/>
                  <w:marBottom w:val="0"/>
                  <w:divBdr>
                    <w:top w:val="none" w:sz="0" w:space="0" w:color="auto"/>
                    <w:left w:val="none" w:sz="0" w:space="0" w:color="auto"/>
                    <w:bottom w:val="none" w:sz="0" w:space="0" w:color="auto"/>
                    <w:right w:val="none" w:sz="0" w:space="0" w:color="auto"/>
                  </w:divBdr>
                </w:div>
                <w:div w:id="1345403874">
                  <w:marLeft w:val="0"/>
                  <w:marRight w:val="0"/>
                  <w:marTop w:val="0"/>
                  <w:marBottom w:val="0"/>
                  <w:divBdr>
                    <w:top w:val="none" w:sz="0" w:space="0" w:color="auto"/>
                    <w:left w:val="none" w:sz="0" w:space="0" w:color="auto"/>
                    <w:bottom w:val="none" w:sz="0" w:space="0" w:color="auto"/>
                    <w:right w:val="none" w:sz="0" w:space="0" w:color="auto"/>
                  </w:divBdr>
                </w:div>
                <w:div w:id="1732731702">
                  <w:marLeft w:val="0"/>
                  <w:marRight w:val="0"/>
                  <w:marTop w:val="0"/>
                  <w:marBottom w:val="0"/>
                  <w:divBdr>
                    <w:top w:val="none" w:sz="0" w:space="0" w:color="auto"/>
                    <w:left w:val="none" w:sz="0" w:space="0" w:color="auto"/>
                    <w:bottom w:val="none" w:sz="0" w:space="0" w:color="auto"/>
                    <w:right w:val="none" w:sz="0" w:space="0" w:color="auto"/>
                  </w:divBdr>
                </w:div>
                <w:div w:id="798718892">
                  <w:marLeft w:val="0"/>
                  <w:marRight w:val="0"/>
                  <w:marTop w:val="0"/>
                  <w:marBottom w:val="0"/>
                  <w:divBdr>
                    <w:top w:val="none" w:sz="0" w:space="0" w:color="auto"/>
                    <w:left w:val="none" w:sz="0" w:space="0" w:color="auto"/>
                    <w:bottom w:val="none" w:sz="0" w:space="0" w:color="auto"/>
                    <w:right w:val="none" w:sz="0" w:space="0" w:color="auto"/>
                  </w:divBdr>
                </w:div>
                <w:div w:id="587033569">
                  <w:marLeft w:val="0"/>
                  <w:marRight w:val="0"/>
                  <w:marTop w:val="0"/>
                  <w:marBottom w:val="0"/>
                  <w:divBdr>
                    <w:top w:val="none" w:sz="0" w:space="0" w:color="auto"/>
                    <w:left w:val="none" w:sz="0" w:space="0" w:color="auto"/>
                    <w:bottom w:val="none" w:sz="0" w:space="0" w:color="auto"/>
                    <w:right w:val="none" w:sz="0" w:space="0" w:color="auto"/>
                  </w:divBdr>
                </w:div>
                <w:div w:id="1112021225">
                  <w:marLeft w:val="0"/>
                  <w:marRight w:val="0"/>
                  <w:marTop w:val="0"/>
                  <w:marBottom w:val="0"/>
                  <w:divBdr>
                    <w:top w:val="none" w:sz="0" w:space="0" w:color="auto"/>
                    <w:left w:val="none" w:sz="0" w:space="0" w:color="auto"/>
                    <w:bottom w:val="none" w:sz="0" w:space="0" w:color="auto"/>
                    <w:right w:val="none" w:sz="0" w:space="0" w:color="auto"/>
                  </w:divBdr>
                </w:div>
                <w:div w:id="1028681776">
                  <w:marLeft w:val="0"/>
                  <w:marRight w:val="0"/>
                  <w:marTop w:val="0"/>
                  <w:marBottom w:val="0"/>
                  <w:divBdr>
                    <w:top w:val="none" w:sz="0" w:space="0" w:color="auto"/>
                    <w:left w:val="none" w:sz="0" w:space="0" w:color="auto"/>
                    <w:bottom w:val="none" w:sz="0" w:space="0" w:color="auto"/>
                    <w:right w:val="none" w:sz="0" w:space="0" w:color="auto"/>
                  </w:divBdr>
                </w:div>
                <w:div w:id="113183790">
                  <w:marLeft w:val="0"/>
                  <w:marRight w:val="0"/>
                  <w:marTop w:val="0"/>
                  <w:marBottom w:val="0"/>
                  <w:divBdr>
                    <w:top w:val="none" w:sz="0" w:space="0" w:color="auto"/>
                    <w:left w:val="none" w:sz="0" w:space="0" w:color="auto"/>
                    <w:bottom w:val="none" w:sz="0" w:space="0" w:color="auto"/>
                    <w:right w:val="none" w:sz="0" w:space="0" w:color="auto"/>
                  </w:divBdr>
                </w:div>
                <w:div w:id="1485469417">
                  <w:marLeft w:val="0"/>
                  <w:marRight w:val="0"/>
                  <w:marTop w:val="0"/>
                  <w:marBottom w:val="0"/>
                  <w:divBdr>
                    <w:top w:val="none" w:sz="0" w:space="0" w:color="auto"/>
                    <w:left w:val="none" w:sz="0" w:space="0" w:color="auto"/>
                    <w:bottom w:val="none" w:sz="0" w:space="0" w:color="auto"/>
                    <w:right w:val="none" w:sz="0" w:space="0" w:color="auto"/>
                  </w:divBdr>
                </w:div>
                <w:div w:id="1844273388">
                  <w:marLeft w:val="0"/>
                  <w:marRight w:val="0"/>
                  <w:marTop w:val="0"/>
                  <w:marBottom w:val="0"/>
                  <w:divBdr>
                    <w:top w:val="none" w:sz="0" w:space="0" w:color="auto"/>
                    <w:left w:val="none" w:sz="0" w:space="0" w:color="auto"/>
                    <w:bottom w:val="none" w:sz="0" w:space="0" w:color="auto"/>
                    <w:right w:val="none" w:sz="0" w:space="0" w:color="auto"/>
                  </w:divBdr>
                </w:div>
                <w:div w:id="1664355117">
                  <w:marLeft w:val="0"/>
                  <w:marRight w:val="0"/>
                  <w:marTop w:val="0"/>
                  <w:marBottom w:val="0"/>
                  <w:divBdr>
                    <w:top w:val="none" w:sz="0" w:space="0" w:color="auto"/>
                    <w:left w:val="none" w:sz="0" w:space="0" w:color="auto"/>
                    <w:bottom w:val="none" w:sz="0" w:space="0" w:color="auto"/>
                    <w:right w:val="none" w:sz="0" w:space="0" w:color="auto"/>
                  </w:divBdr>
                </w:div>
                <w:div w:id="1356422604">
                  <w:marLeft w:val="0"/>
                  <w:marRight w:val="0"/>
                  <w:marTop w:val="0"/>
                  <w:marBottom w:val="0"/>
                  <w:divBdr>
                    <w:top w:val="none" w:sz="0" w:space="0" w:color="auto"/>
                    <w:left w:val="none" w:sz="0" w:space="0" w:color="auto"/>
                    <w:bottom w:val="none" w:sz="0" w:space="0" w:color="auto"/>
                    <w:right w:val="none" w:sz="0" w:space="0" w:color="auto"/>
                  </w:divBdr>
                </w:div>
                <w:div w:id="2076321001">
                  <w:marLeft w:val="0"/>
                  <w:marRight w:val="0"/>
                  <w:marTop w:val="0"/>
                  <w:marBottom w:val="0"/>
                  <w:divBdr>
                    <w:top w:val="none" w:sz="0" w:space="0" w:color="auto"/>
                    <w:left w:val="none" w:sz="0" w:space="0" w:color="auto"/>
                    <w:bottom w:val="none" w:sz="0" w:space="0" w:color="auto"/>
                    <w:right w:val="none" w:sz="0" w:space="0" w:color="auto"/>
                  </w:divBdr>
                </w:div>
                <w:div w:id="434325786">
                  <w:marLeft w:val="0"/>
                  <w:marRight w:val="0"/>
                  <w:marTop w:val="0"/>
                  <w:marBottom w:val="0"/>
                  <w:divBdr>
                    <w:top w:val="none" w:sz="0" w:space="0" w:color="auto"/>
                    <w:left w:val="none" w:sz="0" w:space="0" w:color="auto"/>
                    <w:bottom w:val="none" w:sz="0" w:space="0" w:color="auto"/>
                    <w:right w:val="none" w:sz="0" w:space="0" w:color="auto"/>
                  </w:divBdr>
                </w:div>
                <w:div w:id="1990551834">
                  <w:marLeft w:val="0"/>
                  <w:marRight w:val="0"/>
                  <w:marTop w:val="0"/>
                  <w:marBottom w:val="0"/>
                  <w:divBdr>
                    <w:top w:val="none" w:sz="0" w:space="0" w:color="auto"/>
                    <w:left w:val="none" w:sz="0" w:space="0" w:color="auto"/>
                    <w:bottom w:val="none" w:sz="0" w:space="0" w:color="auto"/>
                    <w:right w:val="none" w:sz="0" w:space="0" w:color="auto"/>
                  </w:divBdr>
                </w:div>
                <w:div w:id="1055468693">
                  <w:marLeft w:val="0"/>
                  <w:marRight w:val="0"/>
                  <w:marTop w:val="0"/>
                  <w:marBottom w:val="0"/>
                  <w:divBdr>
                    <w:top w:val="none" w:sz="0" w:space="0" w:color="auto"/>
                    <w:left w:val="none" w:sz="0" w:space="0" w:color="auto"/>
                    <w:bottom w:val="none" w:sz="0" w:space="0" w:color="auto"/>
                    <w:right w:val="none" w:sz="0" w:space="0" w:color="auto"/>
                  </w:divBdr>
                </w:div>
                <w:div w:id="1674379472">
                  <w:marLeft w:val="0"/>
                  <w:marRight w:val="0"/>
                  <w:marTop w:val="0"/>
                  <w:marBottom w:val="0"/>
                  <w:divBdr>
                    <w:top w:val="none" w:sz="0" w:space="0" w:color="auto"/>
                    <w:left w:val="none" w:sz="0" w:space="0" w:color="auto"/>
                    <w:bottom w:val="none" w:sz="0" w:space="0" w:color="auto"/>
                    <w:right w:val="none" w:sz="0" w:space="0" w:color="auto"/>
                  </w:divBdr>
                </w:div>
                <w:div w:id="750590564">
                  <w:marLeft w:val="0"/>
                  <w:marRight w:val="0"/>
                  <w:marTop w:val="0"/>
                  <w:marBottom w:val="0"/>
                  <w:divBdr>
                    <w:top w:val="none" w:sz="0" w:space="0" w:color="auto"/>
                    <w:left w:val="none" w:sz="0" w:space="0" w:color="auto"/>
                    <w:bottom w:val="none" w:sz="0" w:space="0" w:color="auto"/>
                    <w:right w:val="none" w:sz="0" w:space="0" w:color="auto"/>
                  </w:divBdr>
                </w:div>
                <w:div w:id="103115401">
                  <w:marLeft w:val="0"/>
                  <w:marRight w:val="0"/>
                  <w:marTop w:val="0"/>
                  <w:marBottom w:val="0"/>
                  <w:divBdr>
                    <w:top w:val="none" w:sz="0" w:space="0" w:color="auto"/>
                    <w:left w:val="none" w:sz="0" w:space="0" w:color="auto"/>
                    <w:bottom w:val="none" w:sz="0" w:space="0" w:color="auto"/>
                    <w:right w:val="none" w:sz="0" w:space="0" w:color="auto"/>
                  </w:divBdr>
                </w:div>
                <w:div w:id="815730153">
                  <w:marLeft w:val="0"/>
                  <w:marRight w:val="0"/>
                  <w:marTop w:val="0"/>
                  <w:marBottom w:val="0"/>
                  <w:divBdr>
                    <w:top w:val="none" w:sz="0" w:space="0" w:color="auto"/>
                    <w:left w:val="none" w:sz="0" w:space="0" w:color="auto"/>
                    <w:bottom w:val="none" w:sz="0" w:space="0" w:color="auto"/>
                    <w:right w:val="none" w:sz="0" w:space="0" w:color="auto"/>
                  </w:divBdr>
                </w:div>
                <w:div w:id="1099908110">
                  <w:marLeft w:val="0"/>
                  <w:marRight w:val="0"/>
                  <w:marTop w:val="0"/>
                  <w:marBottom w:val="0"/>
                  <w:divBdr>
                    <w:top w:val="none" w:sz="0" w:space="0" w:color="auto"/>
                    <w:left w:val="none" w:sz="0" w:space="0" w:color="auto"/>
                    <w:bottom w:val="none" w:sz="0" w:space="0" w:color="auto"/>
                    <w:right w:val="none" w:sz="0" w:space="0" w:color="auto"/>
                  </w:divBdr>
                </w:div>
                <w:div w:id="1303073411">
                  <w:marLeft w:val="0"/>
                  <w:marRight w:val="0"/>
                  <w:marTop w:val="0"/>
                  <w:marBottom w:val="0"/>
                  <w:divBdr>
                    <w:top w:val="none" w:sz="0" w:space="0" w:color="auto"/>
                    <w:left w:val="none" w:sz="0" w:space="0" w:color="auto"/>
                    <w:bottom w:val="none" w:sz="0" w:space="0" w:color="auto"/>
                    <w:right w:val="none" w:sz="0" w:space="0" w:color="auto"/>
                  </w:divBdr>
                  <w:divsChild>
                    <w:div w:id="1654485728">
                      <w:marLeft w:val="0"/>
                      <w:marRight w:val="0"/>
                      <w:marTop w:val="0"/>
                      <w:marBottom w:val="0"/>
                      <w:divBdr>
                        <w:top w:val="none" w:sz="0" w:space="0" w:color="auto"/>
                        <w:left w:val="none" w:sz="0" w:space="0" w:color="auto"/>
                        <w:bottom w:val="none" w:sz="0" w:space="0" w:color="auto"/>
                        <w:right w:val="none" w:sz="0" w:space="0" w:color="auto"/>
                      </w:divBdr>
                    </w:div>
                    <w:div w:id="508328616">
                      <w:marLeft w:val="0"/>
                      <w:marRight w:val="0"/>
                      <w:marTop w:val="0"/>
                      <w:marBottom w:val="0"/>
                      <w:divBdr>
                        <w:top w:val="none" w:sz="0" w:space="0" w:color="auto"/>
                        <w:left w:val="none" w:sz="0" w:space="0" w:color="auto"/>
                        <w:bottom w:val="none" w:sz="0" w:space="0" w:color="auto"/>
                        <w:right w:val="none" w:sz="0" w:space="0" w:color="auto"/>
                      </w:divBdr>
                    </w:div>
                    <w:div w:id="433088241">
                      <w:marLeft w:val="0"/>
                      <w:marRight w:val="0"/>
                      <w:marTop w:val="0"/>
                      <w:marBottom w:val="0"/>
                      <w:divBdr>
                        <w:top w:val="none" w:sz="0" w:space="0" w:color="auto"/>
                        <w:left w:val="none" w:sz="0" w:space="0" w:color="auto"/>
                        <w:bottom w:val="none" w:sz="0" w:space="0" w:color="auto"/>
                        <w:right w:val="none" w:sz="0" w:space="0" w:color="auto"/>
                      </w:divBdr>
                    </w:div>
                    <w:div w:id="1552493361">
                      <w:marLeft w:val="0"/>
                      <w:marRight w:val="0"/>
                      <w:marTop w:val="0"/>
                      <w:marBottom w:val="0"/>
                      <w:divBdr>
                        <w:top w:val="none" w:sz="0" w:space="0" w:color="auto"/>
                        <w:left w:val="none" w:sz="0" w:space="0" w:color="auto"/>
                        <w:bottom w:val="none" w:sz="0" w:space="0" w:color="auto"/>
                        <w:right w:val="none" w:sz="0" w:space="0" w:color="auto"/>
                      </w:divBdr>
                    </w:div>
                    <w:div w:id="298001876">
                      <w:marLeft w:val="0"/>
                      <w:marRight w:val="0"/>
                      <w:marTop w:val="0"/>
                      <w:marBottom w:val="0"/>
                      <w:divBdr>
                        <w:top w:val="none" w:sz="0" w:space="0" w:color="auto"/>
                        <w:left w:val="none" w:sz="0" w:space="0" w:color="auto"/>
                        <w:bottom w:val="none" w:sz="0" w:space="0" w:color="auto"/>
                        <w:right w:val="none" w:sz="0" w:space="0" w:color="auto"/>
                      </w:divBdr>
                    </w:div>
                    <w:div w:id="1053626395">
                      <w:marLeft w:val="0"/>
                      <w:marRight w:val="0"/>
                      <w:marTop w:val="0"/>
                      <w:marBottom w:val="0"/>
                      <w:divBdr>
                        <w:top w:val="none" w:sz="0" w:space="0" w:color="auto"/>
                        <w:left w:val="none" w:sz="0" w:space="0" w:color="auto"/>
                        <w:bottom w:val="none" w:sz="0" w:space="0" w:color="auto"/>
                        <w:right w:val="none" w:sz="0" w:space="0" w:color="auto"/>
                      </w:divBdr>
                    </w:div>
                    <w:div w:id="1695686260">
                      <w:marLeft w:val="0"/>
                      <w:marRight w:val="0"/>
                      <w:marTop w:val="0"/>
                      <w:marBottom w:val="0"/>
                      <w:divBdr>
                        <w:top w:val="none" w:sz="0" w:space="0" w:color="auto"/>
                        <w:left w:val="none" w:sz="0" w:space="0" w:color="auto"/>
                        <w:bottom w:val="none" w:sz="0" w:space="0" w:color="auto"/>
                        <w:right w:val="none" w:sz="0" w:space="0" w:color="auto"/>
                      </w:divBdr>
                    </w:div>
                    <w:div w:id="1494838629">
                      <w:marLeft w:val="0"/>
                      <w:marRight w:val="0"/>
                      <w:marTop w:val="0"/>
                      <w:marBottom w:val="0"/>
                      <w:divBdr>
                        <w:top w:val="none" w:sz="0" w:space="0" w:color="auto"/>
                        <w:left w:val="none" w:sz="0" w:space="0" w:color="auto"/>
                        <w:bottom w:val="none" w:sz="0" w:space="0" w:color="auto"/>
                        <w:right w:val="none" w:sz="0" w:space="0" w:color="auto"/>
                      </w:divBdr>
                    </w:div>
                    <w:div w:id="1396395642">
                      <w:marLeft w:val="0"/>
                      <w:marRight w:val="0"/>
                      <w:marTop w:val="0"/>
                      <w:marBottom w:val="0"/>
                      <w:divBdr>
                        <w:top w:val="none" w:sz="0" w:space="0" w:color="auto"/>
                        <w:left w:val="none" w:sz="0" w:space="0" w:color="auto"/>
                        <w:bottom w:val="none" w:sz="0" w:space="0" w:color="auto"/>
                        <w:right w:val="none" w:sz="0" w:space="0" w:color="auto"/>
                      </w:divBdr>
                    </w:div>
                    <w:div w:id="816728686">
                      <w:marLeft w:val="0"/>
                      <w:marRight w:val="0"/>
                      <w:marTop w:val="0"/>
                      <w:marBottom w:val="0"/>
                      <w:divBdr>
                        <w:top w:val="none" w:sz="0" w:space="0" w:color="auto"/>
                        <w:left w:val="none" w:sz="0" w:space="0" w:color="auto"/>
                        <w:bottom w:val="none" w:sz="0" w:space="0" w:color="auto"/>
                        <w:right w:val="none" w:sz="0" w:space="0" w:color="auto"/>
                      </w:divBdr>
                    </w:div>
                    <w:div w:id="1766534374">
                      <w:marLeft w:val="0"/>
                      <w:marRight w:val="0"/>
                      <w:marTop w:val="0"/>
                      <w:marBottom w:val="0"/>
                      <w:divBdr>
                        <w:top w:val="none" w:sz="0" w:space="0" w:color="auto"/>
                        <w:left w:val="none" w:sz="0" w:space="0" w:color="auto"/>
                        <w:bottom w:val="none" w:sz="0" w:space="0" w:color="auto"/>
                        <w:right w:val="none" w:sz="0" w:space="0" w:color="auto"/>
                      </w:divBdr>
                    </w:div>
                    <w:div w:id="406806220">
                      <w:marLeft w:val="0"/>
                      <w:marRight w:val="0"/>
                      <w:marTop w:val="0"/>
                      <w:marBottom w:val="0"/>
                      <w:divBdr>
                        <w:top w:val="none" w:sz="0" w:space="0" w:color="auto"/>
                        <w:left w:val="none" w:sz="0" w:space="0" w:color="auto"/>
                        <w:bottom w:val="none" w:sz="0" w:space="0" w:color="auto"/>
                        <w:right w:val="none" w:sz="0" w:space="0" w:color="auto"/>
                      </w:divBdr>
                    </w:div>
                    <w:div w:id="1249078045">
                      <w:marLeft w:val="0"/>
                      <w:marRight w:val="0"/>
                      <w:marTop w:val="0"/>
                      <w:marBottom w:val="0"/>
                      <w:divBdr>
                        <w:top w:val="none" w:sz="0" w:space="0" w:color="auto"/>
                        <w:left w:val="none" w:sz="0" w:space="0" w:color="auto"/>
                        <w:bottom w:val="none" w:sz="0" w:space="0" w:color="auto"/>
                        <w:right w:val="none" w:sz="0" w:space="0" w:color="auto"/>
                      </w:divBdr>
                    </w:div>
                    <w:div w:id="1511026147">
                      <w:marLeft w:val="0"/>
                      <w:marRight w:val="0"/>
                      <w:marTop w:val="0"/>
                      <w:marBottom w:val="0"/>
                      <w:divBdr>
                        <w:top w:val="none" w:sz="0" w:space="0" w:color="auto"/>
                        <w:left w:val="none" w:sz="0" w:space="0" w:color="auto"/>
                        <w:bottom w:val="none" w:sz="0" w:space="0" w:color="auto"/>
                        <w:right w:val="none" w:sz="0" w:space="0" w:color="auto"/>
                      </w:divBdr>
                    </w:div>
                    <w:div w:id="966087964">
                      <w:marLeft w:val="0"/>
                      <w:marRight w:val="0"/>
                      <w:marTop w:val="0"/>
                      <w:marBottom w:val="0"/>
                      <w:divBdr>
                        <w:top w:val="none" w:sz="0" w:space="0" w:color="auto"/>
                        <w:left w:val="none" w:sz="0" w:space="0" w:color="auto"/>
                        <w:bottom w:val="none" w:sz="0" w:space="0" w:color="auto"/>
                        <w:right w:val="none" w:sz="0" w:space="0" w:color="auto"/>
                      </w:divBdr>
                    </w:div>
                    <w:div w:id="994457045">
                      <w:marLeft w:val="0"/>
                      <w:marRight w:val="0"/>
                      <w:marTop w:val="0"/>
                      <w:marBottom w:val="0"/>
                      <w:divBdr>
                        <w:top w:val="none" w:sz="0" w:space="0" w:color="auto"/>
                        <w:left w:val="none" w:sz="0" w:space="0" w:color="auto"/>
                        <w:bottom w:val="none" w:sz="0" w:space="0" w:color="auto"/>
                        <w:right w:val="none" w:sz="0" w:space="0" w:color="auto"/>
                      </w:divBdr>
                    </w:div>
                    <w:div w:id="942306200">
                      <w:marLeft w:val="0"/>
                      <w:marRight w:val="0"/>
                      <w:marTop w:val="0"/>
                      <w:marBottom w:val="0"/>
                      <w:divBdr>
                        <w:top w:val="none" w:sz="0" w:space="0" w:color="auto"/>
                        <w:left w:val="none" w:sz="0" w:space="0" w:color="auto"/>
                        <w:bottom w:val="none" w:sz="0" w:space="0" w:color="auto"/>
                        <w:right w:val="none" w:sz="0" w:space="0" w:color="auto"/>
                      </w:divBdr>
                    </w:div>
                    <w:div w:id="1194423815">
                      <w:marLeft w:val="0"/>
                      <w:marRight w:val="0"/>
                      <w:marTop w:val="0"/>
                      <w:marBottom w:val="0"/>
                      <w:divBdr>
                        <w:top w:val="none" w:sz="0" w:space="0" w:color="auto"/>
                        <w:left w:val="none" w:sz="0" w:space="0" w:color="auto"/>
                        <w:bottom w:val="none" w:sz="0" w:space="0" w:color="auto"/>
                        <w:right w:val="none" w:sz="0" w:space="0" w:color="auto"/>
                      </w:divBdr>
                    </w:div>
                    <w:div w:id="149760667">
                      <w:marLeft w:val="0"/>
                      <w:marRight w:val="0"/>
                      <w:marTop w:val="0"/>
                      <w:marBottom w:val="0"/>
                      <w:divBdr>
                        <w:top w:val="none" w:sz="0" w:space="0" w:color="auto"/>
                        <w:left w:val="none" w:sz="0" w:space="0" w:color="auto"/>
                        <w:bottom w:val="none" w:sz="0" w:space="0" w:color="auto"/>
                        <w:right w:val="none" w:sz="0" w:space="0" w:color="auto"/>
                      </w:divBdr>
                    </w:div>
                    <w:div w:id="2133399149">
                      <w:marLeft w:val="0"/>
                      <w:marRight w:val="0"/>
                      <w:marTop w:val="0"/>
                      <w:marBottom w:val="0"/>
                      <w:divBdr>
                        <w:top w:val="none" w:sz="0" w:space="0" w:color="auto"/>
                        <w:left w:val="none" w:sz="0" w:space="0" w:color="auto"/>
                        <w:bottom w:val="none" w:sz="0" w:space="0" w:color="auto"/>
                        <w:right w:val="none" w:sz="0" w:space="0" w:color="auto"/>
                      </w:divBdr>
                    </w:div>
                    <w:div w:id="1832327615">
                      <w:marLeft w:val="0"/>
                      <w:marRight w:val="0"/>
                      <w:marTop w:val="0"/>
                      <w:marBottom w:val="0"/>
                      <w:divBdr>
                        <w:top w:val="none" w:sz="0" w:space="0" w:color="auto"/>
                        <w:left w:val="none" w:sz="0" w:space="0" w:color="auto"/>
                        <w:bottom w:val="none" w:sz="0" w:space="0" w:color="auto"/>
                        <w:right w:val="none" w:sz="0" w:space="0" w:color="auto"/>
                      </w:divBdr>
                    </w:div>
                    <w:div w:id="13432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280996">
          <w:marLeft w:val="0"/>
          <w:marRight w:val="0"/>
          <w:marTop w:val="0"/>
          <w:marBottom w:val="0"/>
          <w:divBdr>
            <w:top w:val="none" w:sz="0" w:space="0" w:color="auto"/>
            <w:left w:val="none" w:sz="0" w:space="0" w:color="auto"/>
            <w:bottom w:val="none" w:sz="0" w:space="0" w:color="auto"/>
            <w:right w:val="none" w:sz="0" w:space="0" w:color="auto"/>
          </w:divBdr>
          <w:divsChild>
            <w:div w:id="1763918043">
              <w:marLeft w:val="0"/>
              <w:marRight w:val="0"/>
              <w:marTop w:val="0"/>
              <w:marBottom w:val="0"/>
              <w:divBdr>
                <w:top w:val="single" w:sz="6" w:space="0" w:color="C0C0C0"/>
                <w:left w:val="single" w:sz="6" w:space="0" w:color="C0C0C0"/>
                <w:bottom w:val="single" w:sz="6" w:space="0" w:color="C0C0C0"/>
                <w:right w:val="single" w:sz="6" w:space="0" w:color="C0C0C0"/>
              </w:divBdr>
              <w:divsChild>
                <w:div w:id="478376730">
                  <w:marLeft w:val="0"/>
                  <w:marRight w:val="0"/>
                  <w:marTop w:val="0"/>
                  <w:marBottom w:val="0"/>
                  <w:divBdr>
                    <w:top w:val="none" w:sz="0" w:space="0" w:color="auto"/>
                    <w:left w:val="none" w:sz="0" w:space="0" w:color="auto"/>
                    <w:bottom w:val="none" w:sz="0" w:space="0" w:color="auto"/>
                    <w:right w:val="none" w:sz="0" w:space="0" w:color="auto"/>
                  </w:divBdr>
                </w:div>
                <w:div w:id="1434741504">
                  <w:marLeft w:val="0"/>
                  <w:marRight w:val="0"/>
                  <w:marTop w:val="0"/>
                  <w:marBottom w:val="0"/>
                  <w:divBdr>
                    <w:top w:val="none" w:sz="0" w:space="0" w:color="auto"/>
                    <w:left w:val="none" w:sz="0" w:space="0" w:color="auto"/>
                    <w:bottom w:val="none" w:sz="0" w:space="0" w:color="auto"/>
                    <w:right w:val="none" w:sz="0" w:space="0" w:color="auto"/>
                  </w:divBdr>
                </w:div>
                <w:div w:id="193466484">
                  <w:marLeft w:val="0"/>
                  <w:marRight w:val="0"/>
                  <w:marTop w:val="0"/>
                  <w:marBottom w:val="0"/>
                  <w:divBdr>
                    <w:top w:val="none" w:sz="0" w:space="0" w:color="auto"/>
                    <w:left w:val="none" w:sz="0" w:space="0" w:color="auto"/>
                    <w:bottom w:val="none" w:sz="0" w:space="0" w:color="auto"/>
                    <w:right w:val="none" w:sz="0" w:space="0" w:color="auto"/>
                  </w:divBdr>
                  <w:divsChild>
                    <w:div w:id="2135251171">
                      <w:marLeft w:val="0"/>
                      <w:marRight w:val="0"/>
                      <w:marTop w:val="0"/>
                      <w:marBottom w:val="0"/>
                      <w:divBdr>
                        <w:top w:val="none" w:sz="0" w:space="0" w:color="auto"/>
                        <w:left w:val="none" w:sz="0" w:space="0" w:color="auto"/>
                        <w:bottom w:val="none" w:sz="0" w:space="0" w:color="auto"/>
                        <w:right w:val="none" w:sz="0" w:space="0" w:color="auto"/>
                      </w:divBdr>
                    </w:div>
                    <w:div w:id="561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780914">
          <w:marLeft w:val="0"/>
          <w:marRight w:val="0"/>
          <w:marTop w:val="0"/>
          <w:marBottom w:val="0"/>
          <w:divBdr>
            <w:top w:val="none" w:sz="0" w:space="0" w:color="auto"/>
            <w:left w:val="none" w:sz="0" w:space="0" w:color="auto"/>
            <w:bottom w:val="none" w:sz="0" w:space="0" w:color="auto"/>
            <w:right w:val="none" w:sz="0" w:space="0" w:color="auto"/>
          </w:divBdr>
          <w:divsChild>
            <w:div w:id="1081173535">
              <w:marLeft w:val="0"/>
              <w:marRight w:val="0"/>
              <w:marTop w:val="0"/>
              <w:marBottom w:val="0"/>
              <w:divBdr>
                <w:top w:val="single" w:sz="6" w:space="0" w:color="C0C0C0"/>
                <w:left w:val="single" w:sz="6" w:space="0" w:color="C0C0C0"/>
                <w:bottom w:val="single" w:sz="6" w:space="0" w:color="C0C0C0"/>
                <w:right w:val="single" w:sz="6" w:space="0" w:color="C0C0C0"/>
              </w:divBdr>
              <w:divsChild>
                <w:div w:id="2035811987">
                  <w:marLeft w:val="0"/>
                  <w:marRight w:val="0"/>
                  <w:marTop w:val="0"/>
                  <w:marBottom w:val="0"/>
                  <w:divBdr>
                    <w:top w:val="none" w:sz="0" w:space="0" w:color="auto"/>
                    <w:left w:val="none" w:sz="0" w:space="0" w:color="auto"/>
                    <w:bottom w:val="none" w:sz="0" w:space="0" w:color="auto"/>
                    <w:right w:val="none" w:sz="0" w:space="0" w:color="auto"/>
                  </w:divBdr>
                </w:div>
                <w:div w:id="1322270350">
                  <w:marLeft w:val="0"/>
                  <w:marRight w:val="0"/>
                  <w:marTop w:val="0"/>
                  <w:marBottom w:val="0"/>
                  <w:divBdr>
                    <w:top w:val="none" w:sz="0" w:space="0" w:color="auto"/>
                    <w:left w:val="none" w:sz="0" w:space="0" w:color="auto"/>
                    <w:bottom w:val="none" w:sz="0" w:space="0" w:color="auto"/>
                    <w:right w:val="none" w:sz="0" w:space="0" w:color="auto"/>
                  </w:divBdr>
                </w:div>
                <w:div w:id="1015577532">
                  <w:marLeft w:val="0"/>
                  <w:marRight w:val="0"/>
                  <w:marTop w:val="0"/>
                  <w:marBottom w:val="0"/>
                  <w:divBdr>
                    <w:top w:val="none" w:sz="0" w:space="0" w:color="auto"/>
                    <w:left w:val="none" w:sz="0" w:space="0" w:color="auto"/>
                    <w:bottom w:val="none" w:sz="0" w:space="0" w:color="auto"/>
                    <w:right w:val="none" w:sz="0" w:space="0" w:color="auto"/>
                  </w:divBdr>
                  <w:divsChild>
                    <w:div w:id="1757938763">
                      <w:marLeft w:val="0"/>
                      <w:marRight w:val="0"/>
                      <w:marTop w:val="0"/>
                      <w:marBottom w:val="0"/>
                      <w:divBdr>
                        <w:top w:val="none" w:sz="0" w:space="0" w:color="auto"/>
                        <w:left w:val="none" w:sz="0" w:space="0" w:color="auto"/>
                        <w:bottom w:val="none" w:sz="0" w:space="0" w:color="auto"/>
                        <w:right w:val="none" w:sz="0" w:space="0" w:color="auto"/>
                      </w:divBdr>
                    </w:div>
                    <w:div w:id="10708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689573">
          <w:marLeft w:val="0"/>
          <w:marRight w:val="0"/>
          <w:marTop w:val="0"/>
          <w:marBottom w:val="0"/>
          <w:divBdr>
            <w:top w:val="none" w:sz="0" w:space="0" w:color="auto"/>
            <w:left w:val="none" w:sz="0" w:space="0" w:color="auto"/>
            <w:bottom w:val="none" w:sz="0" w:space="0" w:color="auto"/>
            <w:right w:val="none" w:sz="0" w:space="0" w:color="auto"/>
          </w:divBdr>
          <w:divsChild>
            <w:div w:id="1040321406">
              <w:marLeft w:val="0"/>
              <w:marRight w:val="0"/>
              <w:marTop w:val="0"/>
              <w:marBottom w:val="0"/>
              <w:divBdr>
                <w:top w:val="single" w:sz="6" w:space="0" w:color="C0C0C0"/>
                <w:left w:val="single" w:sz="6" w:space="0" w:color="C0C0C0"/>
                <w:bottom w:val="single" w:sz="6" w:space="0" w:color="C0C0C0"/>
                <w:right w:val="single" w:sz="6" w:space="0" w:color="C0C0C0"/>
              </w:divBdr>
              <w:divsChild>
                <w:div w:id="333840833">
                  <w:marLeft w:val="0"/>
                  <w:marRight w:val="0"/>
                  <w:marTop w:val="0"/>
                  <w:marBottom w:val="0"/>
                  <w:divBdr>
                    <w:top w:val="none" w:sz="0" w:space="0" w:color="auto"/>
                    <w:left w:val="none" w:sz="0" w:space="0" w:color="auto"/>
                    <w:bottom w:val="none" w:sz="0" w:space="0" w:color="auto"/>
                    <w:right w:val="none" w:sz="0" w:space="0" w:color="auto"/>
                  </w:divBdr>
                </w:div>
                <w:div w:id="1236279721">
                  <w:marLeft w:val="0"/>
                  <w:marRight w:val="0"/>
                  <w:marTop w:val="0"/>
                  <w:marBottom w:val="0"/>
                  <w:divBdr>
                    <w:top w:val="none" w:sz="0" w:space="0" w:color="auto"/>
                    <w:left w:val="none" w:sz="0" w:space="0" w:color="auto"/>
                    <w:bottom w:val="none" w:sz="0" w:space="0" w:color="auto"/>
                    <w:right w:val="none" w:sz="0" w:space="0" w:color="auto"/>
                  </w:divBdr>
                </w:div>
                <w:div w:id="1814911996">
                  <w:marLeft w:val="0"/>
                  <w:marRight w:val="0"/>
                  <w:marTop w:val="0"/>
                  <w:marBottom w:val="0"/>
                  <w:divBdr>
                    <w:top w:val="none" w:sz="0" w:space="0" w:color="auto"/>
                    <w:left w:val="none" w:sz="0" w:space="0" w:color="auto"/>
                    <w:bottom w:val="none" w:sz="0" w:space="0" w:color="auto"/>
                    <w:right w:val="none" w:sz="0" w:space="0" w:color="auto"/>
                  </w:divBdr>
                </w:div>
                <w:div w:id="1951936566">
                  <w:marLeft w:val="0"/>
                  <w:marRight w:val="0"/>
                  <w:marTop w:val="0"/>
                  <w:marBottom w:val="0"/>
                  <w:divBdr>
                    <w:top w:val="none" w:sz="0" w:space="0" w:color="auto"/>
                    <w:left w:val="none" w:sz="0" w:space="0" w:color="auto"/>
                    <w:bottom w:val="none" w:sz="0" w:space="0" w:color="auto"/>
                    <w:right w:val="none" w:sz="0" w:space="0" w:color="auto"/>
                  </w:divBdr>
                </w:div>
                <w:div w:id="508250569">
                  <w:marLeft w:val="0"/>
                  <w:marRight w:val="0"/>
                  <w:marTop w:val="0"/>
                  <w:marBottom w:val="0"/>
                  <w:divBdr>
                    <w:top w:val="none" w:sz="0" w:space="0" w:color="auto"/>
                    <w:left w:val="none" w:sz="0" w:space="0" w:color="auto"/>
                    <w:bottom w:val="none" w:sz="0" w:space="0" w:color="auto"/>
                    <w:right w:val="none" w:sz="0" w:space="0" w:color="auto"/>
                  </w:divBdr>
                </w:div>
                <w:div w:id="871963680">
                  <w:marLeft w:val="0"/>
                  <w:marRight w:val="0"/>
                  <w:marTop w:val="0"/>
                  <w:marBottom w:val="0"/>
                  <w:divBdr>
                    <w:top w:val="none" w:sz="0" w:space="0" w:color="auto"/>
                    <w:left w:val="none" w:sz="0" w:space="0" w:color="auto"/>
                    <w:bottom w:val="none" w:sz="0" w:space="0" w:color="auto"/>
                    <w:right w:val="none" w:sz="0" w:space="0" w:color="auto"/>
                  </w:divBdr>
                </w:div>
                <w:div w:id="19358783">
                  <w:marLeft w:val="0"/>
                  <w:marRight w:val="0"/>
                  <w:marTop w:val="0"/>
                  <w:marBottom w:val="0"/>
                  <w:divBdr>
                    <w:top w:val="none" w:sz="0" w:space="0" w:color="auto"/>
                    <w:left w:val="none" w:sz="0" w:space="0" w:color="auto"/>
                    <w:bottom w:val="none" w:sz="0" w:space="0" w:color="auto"/>
                    <w:right w:val="none" w:sz="0" w:space="0" w:color="auto"/>
                  </w:divBdr>
                </w:div>
                <w:div w:id="1948536902">
                  <w:marLeft w:val="0"/>
                  <w:marRight w:val="0"/>
                  <w:marTop w:val="0"/>
                  <w:marBottom w:val="0"/>
                  <w:divBdr>
                    <w:top w:val="none" w:sz="0" w:space="0" w:color="auto"/>
                    <w:left w:val="none" w:sz="0" w:space="0" w:color="auto"/>
                    <w:bottom w:val="none" w:sz="0" w:space="0" w:color="auto"/>
                    <w:right w:val="none" w:sz="0" w:space="0" w:color="auto"/>
                  </w:divBdr>
                </w:div>
                <w:div w:id="1048341453">
                  <w:marLeft w:val="0"/>
                  <w:marRight w:val="0"/>
                  <w:marTop w:val="0"/>
                  <w:marBottom w:val="0"/>
                  <w:divBdr>
                    <w:top w:val="none" w:sz="0" w:space="0" w:color="auto"/>
                    <w:left w:val="none" w:sz="0" w:space="0" w:color="auto"/>
                    <w:bottom w:val="none" w:sz="0" w:space="0" w:color="auto"/>
                    <w:right w:val="none" w:sz="0" w:space="0" w:color="auto"/>
                  </w:divBdr>
                </w:div>
                <w:div w:id="1114715523">
                  <w:marLeft w:val="0"/>
                  <w:marRight w:val="0"/>
                  <w:marTop w:val="0"/>
                  <w:marBottom w:val="0"/>
                  <w:divBdr>
                    <w:top w:val="none" w:sz="0" w:space="0" w:color="auto"/>
                    <w:left w:val="none" w:sz="0" w:space="0" w:color="auto"/>
                    <w:bottom w:val="none" w:sz="0" w:space="0" w:color="auto"/>
                    <w:right w:val="none" w:sz="0" w:space="0" w:color="auto"/>
                  </w:divBdr>
                </w:div>
                <w:div w:id="1759865638">
                  <w:marLeft w:val="0"/>
                  <w:marRight w:val="0"/>
                  <w:marTop w:val="0"/>
                  <w:marBottom w:val="0"/>
                  <w:divBdr>
                    <w:top w:val="none" w:sz="0" w:space="0" w:color="auto"/>
                    <w:left w:val="none" w:sz="0" w:space="0" w:color="auto"/>
                    <w:bottom w:val="none" w:sz="0" w:space="0" w:color="auto"/>
                    <w:right w:val="none" w:sz="0" w:space="0" w:color="auto"/>
                  </w:divBdr>
                </w:div>
                <w:div w:id="1075975272">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02464572">
                  <w:marLeft w:val="0"/>
                  <w:marRight w:val="0"/>
                  <w:marTop w:val="0"/>
                  <w:marBottom w:val="0"/>
                  <w:divBdr>
                    <w:top w:val="none" w:sz="0" w:space="0" w:color="auto"/>
                    <w:left w:val="none" w:sz="0" w:space="0" w:color="auto"/>
                    <w:bottom w:val="none" w:sz="0" w:space="0" w:color="auto"/>
                    <w:right w:val="none" w:sz="0" w:space="0" w:color="auto"/>
                  </w:divBdr>
                </w:div>
                <w:div w:id="600187598">
                  <w:marLeft w:val="0"/>
                  <w:marRight w:val="0"/>
                  <w:marTop w:val="0"/>
                  <w:marBottom w:val="0"/>
                  <w:divBdr>
                    <w:top w:val="none" w:sz="0" w:space="0" w:color="auto"/>
                    <w:left w:val="none" w:sz="0" w:space="0" w:color="auto"/>
                    <w:bottom w:val="none" w:sz="0" w:space="0" w:color="auto"/>
                    <w:right w:val="none" w:sz="0" w:space="0" w:color="auto"/>
                  </w:divBdr>
                </w:div>
                <w:div w:id="1464234473">
                  <w:marLeft w:val="0"/>
                  <w:marRight w:val="0"/>
                  <w:marTop w:val="0"/>
                  <w:marBottom w:val="0"/>
                  <w:divBdr>
                    <w:top w:val="none" w:sz="0" w:space="0" w:color="auto"/>
                    <w:left w:val="none" w:sz="0" w:space="0" w:color="auto"/>
                    <w:bottom w:val="none" w:sz="0" w:space="0" w:color="auto"/>
                    <w:right w:val="none" w:sz="0" w:space="0" w:color="auto"/>
                  </w:divBdr>
                </w:div>
                <w:div w:id="710150486">
                  <w:marLeft w:val="0"/>
                  <w:marRight w:val="0"/>
                  <w:marTop w:val="0"/>
                  <w:marBottom w:val="0"/>
                  <w:divBdr>
                    <w:top w:val="none" w:sz="0" w:space="0" w:color="auto"/>
                    <w:left w:val="none" w:sz="0" w:space="0" w:color="auto"/>
                    <w:bottom w:val="none" w:sz="0" w:space="0" w:color="auto"/>
                    <w:right w:val="none" w:sz="0" w:space="0" w:color="auto"/>
                  </w:divBdr>
                </w:div>
                <w:div w:id="718406907">
                  <w:marLeft w:val="0"/>
                  <w:marRight w:val="0"/>
                  <w:marTop w:val="0"/>
                  <w:marBottom w:val="0"/>
                  <w:divBdr>
                    <w:top w:val="none" w:sz="0" w:space="0" w:color="auto"/>
                    <w:left w:val="none" w:sz="0" w:space="0" w:color="auto"/>
                    <w:bottom w:val="none" w:sz="0" w:space="0" w:color="auto"/>
                    <w:right w:val="none" w:sz="0" w:space="0" w:color="auto"/>
                  </w:divBdr>
                </w:div>
                <w:div w:id="713234829">
                  <w:marLeft w:val="0"/>
                  <w:marRight w:val="0"/>
                  <w:marTop w:val="0"/>
                  <w:marBottom w:val="0"/>
                  <w:divBdr>
                    <w:top w:val="none" w:sz="0" w:space="0" w:color="auto"/>
                    <w:left w:val="none" w:sz="0" w:space="0" w:color="auto"/>
                    <w:bottom w:val="none" w:sz="0" w:space="0" w:color="auto"/>
                    <w:right w:val="none" w:sz="0" w:space="0" w:color="auto"/>
                  </w:divBdr>
                </w:div>
                <w:div w:id="1003823948">
                  <w:marLeft w:val="0"/>
                  <w:marRight w:val="0"/>
                  <w:marTop w:val="0"/>
                  <w:marBottom w:val="0"/>
                  <w:divBdr>
                    <w:top w:val="none" w:sz="0" w:space="0" w:color="auto"/>
                    <w:left w:val="none" w:sz="0" w:space="0" w:color="auto"/>
                    <w:bottom w:val="none" w:sz="0" w:space="0" w:color="auto"/>
                    <w:right w:val="none" w:sz="0" w:space="0" w:color="auto"/>
                  </w:divBdr>
                </w:div>
                <w:div w:id="1004825683">
                  <w:marLeft w:val="0"/>
                  <w:marRight w:val="0"/>
                  <w:marTop w:val="0"/>
                  <w:marBottom w:val="0"/>
                  <w:divBdr>
                    <w:top w:val="none" w:sz="0" w:space="0" w:color="auto"/>
                    <w:left w:val="none" w:sz="0" w:space="0" w:color="auto"/>
                    <w:bottom w:val="none" w:sz="0" w:space="0" w:color="auto"/>
                    <w:right w:val="none" w:sz="0" w:space="0" w:color="auto"/>
                  </w:divBdr>
                </w:div>
                <w:div w:id="1536118387">
                  <w:marLeft w:val="0"/>
                  <w:marRight w:val="0"/>
                  <w:marTop w:val="0"/>
                  <w:marBottom w:val="0"/>
                  <w:divBdr>
                    <w:top w:val="none" w:sz="0" w:space="0" w:color="auto"/>
                    <w:left w:val="none" w:sz="0" w:space="0" w:color="auto"/>
                    <w:bottom w:val="none" w:sz="0" w:space="0" w:color="auto"/>
                    <w:right w:val="none" w:sz="0" w:space="0" w:color="auto"/>
                  </w:divBdr>
                </w:div>
                <w:div w:id="833912322">
                  <w:marLeft w:val="0"/>
                  <w:marRight w:val="0"/>
                  <w:marTop w:val="0"/>
                  <w:marBottom w:val="0"/>
                  <w:divBdr>
                    <w:top w:val="none" w:sz="0" w:space="0" w:color="auto"/>
                    <w:left w:val="none" w:sz="0" w:space="0" w:color="auto"/>
                    <w:bottom w:val="none" w:sz="0" w:space="0" w:color="auto"/>
                    <w:right w:val="none" w:sz="0" w:space="0" w:color="auto"/>
                  </w:divBdr>
                </w:div>
                <w:div w:id="1353847970">
                  <w:marLeft w:val="0"/>
                  <w:marRight w:val="0"/>
                  <w:marTop w:val="0"/>
                  <w:marBottom w:val="0"/>
                  <w:divBdr>
                    <w:top w:val="none" w:sz="0" w:space="0" w:color="auto"/>
                    <w:left w:val="none" w:sz="0" w:space="0" w:color="auto"/>
                    <w:bottom w:val="none" w:sz="0" w:space="0" w:color="auto"/>
                    <w:right w:val="none" w:sz="0" w:space="0" w:color="auto"/>
                  </w:divBdr>
                </w:div>
                <w:div w:id="813595706">
                  <w:marLeft w:val="0"/>
                  <w:marRight w:val="0"/>
                  <w:marTop w:val="0"/>
                  <w:marBottom w:val="0"/>
                  <w:divBdr>
                    <w:top w:val="none" w:sz="0" w:space="0" w:color="auto"/>
                    <w:left w:val="none" w:sz="0" w:space="0" w:color="auto"/>
                    <w:bottom w:val="none" w:sz="0" w:space="0" w:color="auto"/>
                    <w:right w:val="none" w:sz="0" w:space="0" w:color="auto"/>
                  </w:divBdr>
                  <w:divsChild>
                    <w:div w:id="362368525">
                      <w:marLeft w:val="0"/>
                      <w:marRight w:val="0"/>
                      <w:marTop w:val="0"/>
                      <w:marBottom w:val="0"/>
                      <w:divBdr>
                        <w:top w:val="none" w:sz="0" w:space="0" w:color="auto"/>
                        <w:left w:val="none" w:sz="0" w:space="0" w:color="auto"/>
                        <w:bottom w:val="none" w:sz="0" w:space="0" w:color="auto"/>
                        <w:right w:val="none" w:sz="0" w:space="0" w:color="auto"/>
                      </w:divBdr>
                    </w:div>
                    <w:div w:id="1933707185">
                      <w:marLeft w:val="0"/>
                      <w:marRight w:val="0"/>
                      <w:marTop w:val="0"/>
                      <w:marBottom w:val="0"/>
                      <w:divBdr>
                        <w:top w:val="none" w:sz="0" w:space="0" w:color="auto"/>
                        <w:left w:val="none" w:sz="0" w:space="0" w:color="auto"/>
                        <w:bottom w:val="none" w:sz="0" w:space="0" w:color="auto"/>
                        <w:right w:val="none" w:sz="0" w:space="0" w:color="auto"/>
                      </w:divBdr>
                    </w:div>
                    <w:div w:id="543374823">
                      <w:marLeft w:val="0"/>
                      <w:marRight w:val="0"/>
                      <w:marTop w:val="0"/>
                      <w:marBottom w:val="0"/>
                      <w:divBdr>
                        <w:top w:val="none" w:sz="0" w:space="0" w:color="auto"/>
                        <w:left w:val="none" w:sz="0" w:space="0" w:color="auto"/>
                        <w:bottom w:val="none" w:sz="0" w:space="0" w:color="auto"/>
                        <w:right w:val="none" w:sz="0" w:space="0" w:color="auto"/>
                      </w:divBdr>
                    </w:div>
                    <w:div w:id="1525829615">
                      <w:marLeft w:val="0"/>
                      <w:marRight w:val="0"/>
                      <w:marTop w:val="0"/>
                      <w:marBottom w:val="0"/>
                      <w:divBdr>
                        <w:top w:val="none" w:sz="0" w:space="0" w:color="auto"/>
                        <w:left w:val="none" w:sz="0" w:space="0" w:color="auto"/>
                        <w:bottom w:val="none" w:sz="0" w:space="0" w:color="auto"/>
                        <w:right w:val="none" w:sz="0" w:space="0" w:color="auto"/>
                      </w:divBdr>
                    </w:div>
                    <w:div w:id="755710198">
                      <w:marLeft w:val="0"/>
                      <w:marRight w:val="0"/>
                      <w:marTop w:val="0"/>
                      <w:marBottom w:val="0"/>
                      <w:divBdr>
                        <w:top w:val="none" w:sz="0" w:space="0" w:color="auto"/>
                        <w:left w:val="none" w:sz="0" w:space="0" w:color="auto"/>
                        <w:bottom w:val="none" w:sz="0" w:space="0" w:color="auto"/>
                        <w:right w:val="none" w:sz="0" w:space="0" w:color="auto"/>
                      </w:divBdr>
                    </w:div>
                    <w:div w:id="1372992158">
                      <w:marLeft w:val="0"/>
                      <w:marRight w:val="0"/>
                      <w:marTop w:val="0"/>
                      <w:marBottom w:val="0"/>
                      <w:divBdr>
                        <w:top w:val="none" w:sz="0" w:space="0" w:color="auto"/>
                        <w:left w:val="none" w:sz="0" w:space="0" w:color="auto"/>
                        <w:bottom w:val="none" w:sz="0" w:space="0" w:color="auto"/>
                        <w:right w:val="none" w:sz="0" w:space="0" w:color="auto"/>
                      </w:divBdr>
                    </w:div>
                    <w:div w:id="1733239134">
                      <w:marLeft w:val="0"/>
                      <w:marRight w:val="0"/>
                      <w:marTop w:val="0"/>
                      <w:marBottom w:val="0"/>
                      <w:divBdr>
                        <w:top w:val="none" w:sz="0" w:space="0" w:color="auto"/>
                        <w:left w:val="none" w:sz="0" w:space="0" w:color="auto"/>
                        <w:bottom w:val="none" w:sz="0" w:space="0" w:color="auto"/>
                        <w:right w:val="none" w:sz="0" w:space="0" w:color="auto"/>
                      </w:divBdr>
                    </w:div>
                    <w:div w:id="494762143">
                      <w:marLeft w:val="0"/>
                      <w:marRight w:val="0"/>
                      <w:marTop w:val="0"/>
                      <w:marBottom w:val="0"/>
                      <w:divBdr>
                        <w:top w:val="none" w:sz="0" w:space="0" w:color="auto"/>
                        <w:left w:val="none" w:sz="0" w:space="0" w:color="auto"/>
                        <w:bottom w:val="none" w:sz="0" w:space="0" w:color="auto"/>
                        <w:right w:val="none" w:sz="0" w:space="0" w:color="auto"/>
                      </w:divBdr>
                    </w:div>
                    <w:div w:id="461072621">
                      <w:marLeft w:val="0"/>
                      <w:marRight w:val="0"/>
                      <w:marTop w:val="0"/>
                      <w:marBottom w:val="0"/>
                      <w:divBdr>
                        <w:top w:val="none" w:sz="0" w:space="0" w:color="auto"/>
                        <w:left w:val="none" w:sz="0" w:space="0" w:color="auto"/>
                        <w:bottom w:val="none" w:sz="0" w:space="0" w:color="auto"/>
                        <w:right w:val="none" w:sz="0" w:space="0" w:color="auto"/>
                      </w:divBdr>
                    </w:div>
                    <w:div w:id="2144542697">
                      <w:marLeft w:val="0"/>
                      <w:marRight w:val="0"/>
                      <w:marTop w:val="0"/>
                      <w:marBottom w:val="0"/>
                      <w:divBdr>
                        <w:top w:val="none" w:sz="0" w:space="0" w:color="auto"/>
                        <w:left w:val="none" w:sz="0" w:space="0" w:color="auto"/>
                        <w:bottom w:val="none" w:sz="0" w:space="0" w:color="auto"/>
                        <w:right w:val="none" w:sz="0" w:space="0" w:color="auto"/>
                      </w:divBdr>
                    </w:div>
                    <w:div w:id="963344294">
                      <w:marLeft w:val="0"/>
                      <w:marRight w:val="0"/>
                      <w:marTop w:val="0"/>
                      <w:marBottom w:val="0"/>
                      <w:divBdr>
                        <w:top w:val="none" w:sz="0" w:space="0" w:color="auto"/>
                        <w:left w:val="none" w:sz="0" w:space="0" w:color="auto"/>
                        <w:bottom w:val="none" w:sz="0" w:space="0" w:color="auto"/>
                        <w:right w:val="none" w:sz="0" w:space="0" w:color="auto"/>
                      </w:divBdr>
                    </w:div>
                    <w:div w:id="1135946999">
                      <w:marLeft w:val="0"/>
                      <w:marRight w:val="0"/>
                      <w:marTop w:val="0"/>
                      <w:marBottom w:val="0"/>
                      <w:divBdr>
                        <w:top w:val="none" w:sz="0" w:space="0" w:color="auto"/>
                        <w:left w:val="none" w:sz="0" w:space="0" w:color="auto"/>
                        <w:bottom w:val="none" w:sz="0" w:space="0" w:color="auto"/>
                        <w:right w:val="none" w:sz="0" w:space="0" w:color="auto"/>
                      </w:divBdr>
                    </w:div>
                    <w:div w:id="88432466">
                      <w:marLeft w:val="0"/>
                      <w:marRight w:val="0"/>
                      <w:marTop w:val="0"/>
                      <w:marBottom w:val="0"/>
                      <w:divBdr>
                        <w:top w:val="none" w:sz="0" w:space="0" w:color="auto"/>
                        <w:left w:val="none" w:sz="0" w:space="0" w:color="auto"/>
                        <w:bottom w:val="none" w:sz="0" w:space="0" w:color="auto"/>
                        <w:right w:val="none" w:sz="0" w:space="0" w:color="auto"/>
                      </w:divBdr>
                    </w:div>
                    <w:div w:id="1758288429">
                      <w:marLeft w:val="0"/>
                      <w:marRight w:val="0"/>
                      <w:marTop w:val="0"/>
                      <w:marBottom w:val="0"/>
                      <w:divBdr>
                        <w:top w:val="none" w:sz="0" w:space="0" w:color="auto"/>
                        <w:left w:val="none" w:sz="0" w:space="0" w:color="auto"/>
                        <w:bottom w:val="none" w:sz="0" w:space="0" w:color="auto"/>
                        <w:right w:val="none" w:sz="0" w:space="0" w:color="auto"/>
                      </w:divBdr>
                    </w:div>
                    <w:div w:id="560752937">
                      <w:marLeft w:val="0"/>
                      <w:marRight w:val="0"/>
                      <w:marTop w:val="0"/>
                      <w:marBottom w:val="0"/>
                      <w:divBdr>
                        <w:top w:val="none" w:sz="0" w:space="0" w:color="auto"/>
                        <w:left w:val="none" w:sz="0" w:space="0" w:color="auto"/>
                        <w:bottom w:val="none" w:sz="0" w:space="0" w:color="auto"/>
                        <w:right w:val="none" w:sz="0" w:space="0" w:color="auto"/>
                      </w:divBdr>
                    </w:div>
                    <w:div w:id="1727140117">
                      <w:marLeft w:val="0"/>
                      <w:marRight w:val="0"/>
                      <w:marTop w:val="0"/>
                      <w:marBottom w:val="0"/>
                      <w:divBdr>
                        <w:top w:val="none" w:sz="0" w:space="0" w:color="auto"/>
                        <w:left w:val="none" w:sz="0" w:space="0" w:color="auto"/>
                        <w:bottom w:val="none" w:sz="0" w:space="0" w:color="auto"/>
                        <w:right w:val="none" w:sz="0" w:space="0" w:color="auto"/>
                      </w:divBdr>
                    </w:div>
                    <w:div w:id="1295217392">
                      <w:marLeft w:val="0"/>
                      <w:marRight w:val="0"/>
                      <w:marTop w:val="0"/>
                      <w:marBottom w:val="0"/>
                      <w:divBdr>
                        <w:top w:val="none" w:sz="0" w:space="0" w:color="auto"/>
                        <w:left w:val="none" w:sz="0" w:space="0" w:color="auto"/>
                        <w:bottom w:val="none" w:sz="0" w:space="0" w:color="auto"/>
                        <w:right w:val="none" w:sz="0" w:space="0" w:color="auto"/>
                      </w:divBdr>
                    </w:div>
                    <w:div w:id="106316019">
                      <w:marLeft w:val="0"/>
                      <w:marRight w:val="0"/>
                      <w:marTop w:val="0"/>
                      <w:marBottom w:val="0"/>
                      <w:divBdr>
                        <w:top w:val="none" w:sz="0" w:space="0" w:color="auto"/>
                        <w:left w:val="none" w:sz="0" w:space="0" w:color="auto"/>
                        <w:bottom w:val="none" w:sz="0" w:space="0" w:color="auto"/>
                        <w:right w:val="none" w:sz="0" w:space="0" w:color="auto"/>
                      </w:divBdr>
                    </w:div>
                    <w:div w:id="1395160918">
                      <w:marLeft w:val="0"/>
                      <w:marRight w:val="0"/>
                      <w:marTop w:val="0"/>
                      <w:marBottom w:val="0"/>
                      <w:divBdr>
                        <w:top w:val="none" w:sz="0" w:space="0" w:color="auto"/>
                        <w:left w:val="none" w:sz="0" w:space="0" w:color="auto"/>
                        <w:bottom w:val="none" w:sz="0" w:space="0" w:color="auto"/>
                        <w:right w:val="none" w:sz="0" w:space="0" w:color="auto"/>
                      </w:divBdr>
                    </w:div>
                    <w:div w:id="1122728106">
                      <w:marLeft w:val="0"/>
                      <w:marRight w:val="0"/>
                      <w:marTop w:val="0"/>
                      <w:marBottom w:val="0"/>
                      <w:divBdr>
                        <w:top w:val="none" w:sz="0" w:space="0" w:color="auto"/>
                        <w:left w:val="none" w:sz="0" w:space="0" w:color="auto"/>
                        <w:bottom w:val="none" w:sz="0" w:space="0" w:color="auto"/>
                        <w:right w:val="none" w:sz="0" w:space="0" w:color="auto"/>
                      </w:divBdr>
                    </w:div>
                    <w:div w:id="1166746161">
                      <w:marLeft w:val="0"/>
                      <w:marRight w:val="0"/>
                      <w:marTop w:val="0"/>
                      <w:marBottom w:val="0"/>
                      <w:divBdr>
                        <w:top w:val="none" w:sz="0" w:space="0" w:color="auto"/>
                        <w:left w:val="none" w:sz="0" w:space="0" w:color="auto"/>
                        <w:bottom w:val="none" w:sz="0" w:space="0" w:color="auto"/>
                        <w:right w:val="none" w:sz="0" w:space="0" w:color="auto"/>
                      </w:divBdr>
                    </w:div>
                    <w:div w:id="1110734524">
                      <w:marLeft w:val="0"/>
                      <w:marRight w:val="0"/>
                      <w:marTop w:val="0"/>
                      <w:marBottom w:val="0"/>
                      <w:divBdr>
                        <w:top w:val="none" w:sz="0" w:space="0" w:color="auto"/>
                        <w:left w:val="none" w:sz="0" w:space="0" w:color="auto"/>
                        <w:bottom w:val="none" w:sz="0" w:space="0" w:color="auto"/>
                        <w:right w:val="none" w:sz="0" w:space="0" w:color="auto"/>
                      </w:divBdr>
                    </w:div>
                    <w:div w:id="1125662270">
                      <w:marLeft w:val="0"/>
                      <w:marRight w:val="0"/>
                      <w:marTop w:val="0"/>
                      <w:marBottom w:val="0"/>
                      <w:divBdr>
                        <w:top w:val="none" w:sz="0" w:space="0" w:color="auto"/>
                        <w:left w:val="none" w:sz="0" w:space="0" w:color="auto"/>
                        <w:bottom w:val="none" w:sz="0" w:space="0" w:color="auto"/>
                        <w:right w:val="none" w:sz="0" w:space="0" w:color="auto"/>
                      </w:divBdr>
                    </w:div>
                    <w:div w:id="162307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74368">
          <w:marLeft w:val="0"/>
          <w:marRight w:val="0"/>
          <w:marTop w:val="0"/>
          <w:marBottom w:val="0"/>
          <w:divBdr>
            <w:top w:val="none" w:sz="0" w:space="0" w:color="auto"/>
            <w:left w:val="none" w:sz="0" w:space="0" w:color="auto"/>
            <w:bottom w:val="none" w:sz="0" w:space="0" w:color="auto"/>
            <w:right w:val="none" w:sz="0" w:space="0" w:color="auto"/>
          </w:divBdr>
          <w:divsChild>
            <w:div w:id="1238324046">
              <w:marLeft w:val="0"/>
              <w:marRight w:val="0"/>
              <w:marTop w:val="0"/>
              <w:marBottom w:val="0"/>
              <w:divBdr>
                <w:top w:val="single" w:sz="6" w:space="0" w:color="C0C0C0"/>
                <w:left w:val="single" w:sz="6" w:space="0" w:color="C0C0C0"/>
                <w:bottom w:val="single" w:sz="6" w:space="0" w:color="C0C0C0"/>
                <w:right w:val="single" w:sz="6" w:space="0" w:color="C0C0C0"/>
              </w:divBdr>
              <w:divsChild>
                <w:div w:id="670567742">
                  <w:marLeft w:val="0"/>
                  <w:marRight w:val="0"/>
                  <w:marTop w:val="0"/>
                  <w:marBottom w:val="0"/>
                  <w:divBdr>
                    <w:top w:val="none" w:sz="0" w:space="0" w:color="auto"/>
                    <w:left w:val="none" w:sz="0" w:space="0" w:color="auto"/>
                    <w:bottom w:val="none" w:sz="0" w:space="0" w:color="auto"/>
                    <w:right w:val="none" w:sz="0" w:space="0" w:color="auto"/>
                  </w:divBdr>
                </w:div>
                <w:div w:id="1325553375">
                  <w:marLeft w:val="0"/>
                  <w:marRight w:val="0"/>
                  <w:marTop w:val="0"/>
                  <w:marBottom w:val="0"/>
                  <w:divBdr>
                    <w:top w:val="none" w:sz="0" w:space="0" w:color="auto"/>
                    <w:left w:val="none" w:sz="0" w:space="0" w:color="auto"/>
                    <w:bottom w:val="none" w:sz="0" w:space="0" w:color="auto"/>
                    <w:right w:val="none" w:sz="0" w:space="0" w:color="auto"/>
                  </w:divBdr>
                  <w:divsChild>
                    <w:div w:id="210626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193757">
          <w:marLeft w:val="0"/>
          <w:marRight w:val="0"/>
          <w:marTop w:val="0"/>
          <w:marBottom w:val="0"/>
          <w:divBdr>
            <w:top w:val="none" w:sz="0" w:space="0" w:color="auto"/>
            <w:left w:val="none" w:sz="0" w:space="0" w:color="auto"/>
            <w:bottom w:val="none" w:sz="0" w:space="0" w:color="auto"/>
            <w:right w:val="none" w:sz="0" w:space="0" w:color="auto"/>
          </w:divBdr>
          <w:divsChild>
            <w:div w:id="1464157531">
              <w:marLeft w:val="0"/>
              <w:marRight w:val="0"/>
              <w:marTop w:val="0"/>
              <w:marBottom w:val="0"/>
              <w:divBdr>
                <w:top w:val="single" w:sz="6" w:space="0" w:color="C0C0C0"/>
                <w:left w:val="single" w:sz="6" w:space="0" w:color="C0C0C0"/>
                <w:bottom w:val="single" w:sz="6" w:space="0" w:color="C0C0C0"/>
                <w:right w:val="single" w:sz="6" w:space="0" w:color="C0C0C0"/>
              </w:divBdr>
              <w:divsChild>
                <w:div w:id="256408999">
                  <w:marLeft w:val="0"/>
                  <w:marRight w:val="0"/>
                  <w:marTop w:val="0"/>
                  <w:marBottom w:val="0"/>
                  <w:divBdr>
                    <w:top w:val="none" w:sz="0" w:space="0" w:color="auto"/>
                    <w:left w:val="none" w:sz="0" w:space="0" w:color="auto"/>
                    <w:bottom w:val="none" w:sz="0" w:space="0" w:color="auto"/>
                    <w:right w:val="none" w:sz="0" w:space="0" w:color="auto"/>
                  </w:divBdr>
                </w:div>
                <w:div w:id="1611863619">
                  <w:marLeft w:val="0"/>
                  <w:marRight w:val="0"/>
                  <w:marTop w:val="0"/>
                  <w:marBottom w:val="0"/>
                  <w:divBdr>
                    <w:top w:val="none" w:sz="0" w:space="0" w:color="auto"/>
                    <w:left w:val="none" w:sz="0" w:space="0" w:color="auto"/>
                    <w:bottom w:val="none" w:sz="0" w:space="0" w:color="auto"/>
                    <w:right w:val="none" w:sz="0" w:space="0" w:color="auto"/>
                  </w:divBdr>
                  <w:divsChild>
                    <w:div w:id="52147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676058">
          <w:marLeft w:val="0"/>
          <w:marRight w:val="0"/>
          <w:marTop w:val="0"/>
          <w:marBottom w:val="0"/>
          <w:divBdr>
            <w:top w:val="none" w:sz="0" w:space="0" w:color="auto"/>
            <w:left w:val="none" w:sz="0" w:space="0" w:color="auto"/>
            <w:bottom w:val="none" w:sz="0" w:space="0" w:color="auto"/>
            <w:right w:val="none" w:sz="0" w:space="0" w:color="auto"/>
          </w:divBdr>
          <w:divsChild>
            <w:div w:id="1911962925">
              <w:marLeft w:val="0"/>
              <w:marRight w:val="0"/>
              <w:marTop w:val="0"/>
              <w:marBottom w:val="0"/>
              <w:divBdr>
                <w:top w:val="single" w:sz="6" w:space="0" w:color="C0C0C0"/>
                <w:left w:val="single" w:sz="6" w:space="0" w:color="C0C0C0"/>
                <w:bottom w:val="single" w:sz="6" w:space="0" w:color="C0C0C0"/>
                <w:right w:val="single" w:sz="6" w:space="0" w:color="C0C0C0"/>
              </w:divBdr>
              <w:divsChild>
                <w:div w:id="1903445620">
                  <w:marLeft w:val="0"/>
                  <w:marRight w:val="0"/>
                  <w:marTop w:val="0"/>
                  <w:marBottom w:val="0"/>
                  <w:divBdr>
                    <w:top w:val="none" w:sz="0" w:space="0" w:color="auto"/>
                    <w:left w:val="none" w:sz="0" w:space="0" w:color="auto"/>
                    <w:bottom w:val="none" w:sz="0" w:space="0" w:color="auto"/>
                    <w:right w:val="none" w:sz="0" w:space="0" w:color="auto"/>
                  </w:divBdr>
                </w:div>
                <w:div w:id="1081637829">
                  <w:marLeft w:val="0"/>
                  <w:marRight w:val="0"/>
                  <w:marTop w:val="0"/>
                  <w:marBottom w:val="0"/>
                  <w:divBdr>
                    <w:top w:val="none" w:sz="0" w:space="0" w:color="auto"/>
                    <w:left w:val="none" w:sz="0" w:space="0" w:color="auto"/>
                    <w:bottom w:val="none" w:sz="0" w:space="0" w:color="auto"/>
                    <w:right w:val="none" w:sz="0" w:space="0" w:color="auto"/>
                  </w:divBdr>
                  <w:divsChild>
                    <w:div w:id="19700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507519">
          <w:marLeft w:val="0"/>
          <w:marRight w:val="0"/>
          <w:marTop w:val="0"/>
          <w:marBottom w:val="0"/>
          <w:divBdr>
            <w:top w:val="none" w:sz="0" w:space="0" w:color="auto"/>
            <w:left w:val="none" w:sz="0" w:space="0" w:color="auto"/>
            <w:bottom w:val="none" w:sz="0" w:space="0" w:color="auto"/>
            <w:right w:val="none" w:sz="0" w:space="0" w:color="auto"/>
          </w:divBdr>
          <w:divsChild>
            <w:div w:id="714619468">
              <w:marLeft w:val="0"/>
              <w:marRight w:val="0"/>
              <w:marTop w:val="0"/>
              <w:marBottom w:val="0"/>
              <w:divBdr>
                <w:top w:val="single" w:sz="6" w:space="0" w:color="C0C0C0"/>
                <w:left w:val="single" w:sz="6" w:space="0" w:color="C0C0C0"/>
                <w:bottom w:val="single" w:sz="6" w:space="0" w:color="C0C0C0"/>
                <w:right w:val="single" w:sz="6" w:space="0" w:color="C0C0C0"/>
              </w:divBdr>
              <w:divsChild>
                <w:div w:id="2035156811">
                  <w:marLeft w:val="0"/>
                  <w:marRight w:val="0"/>
                  <w:marTop w:val="0"/>
                  <w:marBottom w:val="0"/>
                  <w:divBdr>
                    <w:top w:val="none" w:sz="0" w:space="0" w:color="auto"/>
                    <w:left w:val="none" w:sz="0" w:space="0" w:color="auto"/>
                    <w:bottom w:val="none" w:sz="0" w:space="0" w:color="auto"/>
                    <w:right w:val="none" w:sz="0" w:space="0" w:color="auto"/>
                  </w:divBdr>
                </w:div>
                <w:div w:id="1855150577">
                  <w:marLeft w:val="0"/>
                  <w:marRight w:val="0"/>
                  <w:marTop w:val="0"/>
                  <w:marBottom w:val="0"/>
                  <w:divBdr>
                    <w:top w:val="none" w:sz="0" w:space="0" w:color="auto"/>
                    <w:left w:val="none" w:sz="0" w:space="0" w:color="auto"/>
                    <w:bottom w:val="none" w:sz="0" w:space="0" w:color="auto"/>
                    <w:right w:val="none" w:sz="0" w:space="0" w:color="auto"/>
                  </w:divBdr>
                  <w:divsChild>
                    <w:div w:id="1661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850024">
      <w:bodyDiv w:val="1"/>
      <w:marLeft w:val="0"/>
      <w:marRight w:val="0"/>
      <w:marTop w:val="0"/>
      <w:marBottom w:val="0"/>
      <w:divBdr>
        <w:top w:val="none" w:sz="0" w:space="0" w:color="auto"/>
        <w:left w:val="none" w:sz="0" w:space="0" w:color="auto"/>
        <w:bottom w:val="none" w:sz="0" w:space="0" w:color="auto"/>
        <w:right w:val="none" w:sz="0" w:space="0" w:color="auto"/>
      </w:divBdr>
    </w:div>
    <w:div w:id="396365142">
      <w:bodyDiv w:val="1"/>
      <w:marLeft w:val="0"/>
      <w:marRight w:val="0"/>
      <w:marTop w:val="0"/>
      <w:marBottom w:val="0"/>
      <w:divBdr>
        <w:top w:val="none" w:sz="0" w:space="0" w:color="auto"/>
        <w:left w:val="none" w:sz="0" w:space="0" w:color="auto"/>
        <w:bottom w:val="none" w:sz="0" w:space="0" w:color="auto"/>
        <w:right w:val="none" w:sz="0" w:space="0" w:color="auto"/>
      </w:divBdr>
    </w:div>
    <w:div w:id="400755630">
      <w:bodyDiv w:val="1"/>
      <w:marLeft w:val="0"/>
      <w:marRight w:val="0"/>
      <w:marTop w:val="0"/>
      <w:marBottom w:val="0"/>
      <w:divBdr>
        <w:top w:val="none" w:sz="0" w:space="0" w:color="auto"/>
        <w:left w:val="none" w:sz="0" w:space="0" w:color="auto"/>
        <w:bottom w:val="none" w:sz="0" w:space="0" w:color="auto"/>
        <w:right w:val="none" w:sz="0" w:space="0" w:color="auto"/>
      </w:divBdr>
    </w:div>
    <w:div w:id="412240664">
      <w:bodyDiv w:val="1"/>
      <w:marLeft w:val="0"/>
      <w:marRight w:val="0"/>
      <w:marTop w:val="0"/>
      <w:marBottom w:val="0"/>
      <w:divBdr>
        <w:top w:val="none" w:sz="0" w:space="0" w:color="auto"/>
        <w:left w:val="none" w:sz="0" w:space="0" w:color="auto"/>
        <w:bottom w:val="none" w:sz="0" w:space="0" w:color="auto"/>
        <w:right w:val="none" w:sz="0" w:space="0" w:color="auto"/>
      </w:divBdr>
      <w:divsChild>
        <w:div w:id="900017576">
          <w:marLeft w:val="0"/>
          <w:marRight w:val="0"/>
          <w:marTop w:val="0"/>
          <w:marBottom w:val="0"/>
          <w:divBdr>
            <w:top w:val="none" w:sz="0" w:space="0" w:color="auto"/>
            <w:left w:val="none" w:sz="0" w:space="0" w:color="auto"/>
            <w:bottom w:val="none" w:sz="0" w:space="0" w:color="auto"/>
            <w:right w:val="none" w:sz="0" w:space="0" w:color="auto"/>
          </w:divBdr>
        </w:div>
        <w:div w:id="394469336">
          <w:marLeft w:val="0"/>
          <w:marRight w:val="0"/>
          <w:marTop w:val="0"/>
          <w:marBottom w:val="0"/>
          <w:divBdr>
            <w:top w:val="none" w:sz="0" w:space="0" w:color="auto"/>
            <w:left w:val="none" w:sz="0" w:space="0" w:color="auto"/>
            <w:bottom w:val="none" w:sz="0" w:space="0" w:color="auto"/>
            <w:right w:val="none" w:sz="0" w:space="0" w:color="auto"/>
          </w:divBdr>
        </w:div>
        <w:div w:id="891313066">
          <w:marLeft w:val="0"/>
          <w:marRight w:val="0"/>
          <w:marTop w:val="0"/>
          <w:marBottom w:val="0"/>
          <w:divBdr>
            <w:top w:val="none" w:sz="0" w:space="0" w:color="auto"/>
            <w:left w:val="none" w:sz="0" w:space="0" w:color="auto"/>
            <w:bottom w:val="none" w:sz="0" w:space="0" w:color="auto"/>
            <w:right w:val="none" w:sz="0" w:space="0" w:color="auto"/>
          </w:divBdr>
        </w:div>
        <w:div w:id="734623017">
          <w:marLeft w:val="0"/>
          <w:marRight w:val="0"/>
          <w:marTop w:val="0"/>
          <w:marBottom w:val="0"/>
          <w:divBdr>
            <w:top w:val="none" w:sz="0" w:space="0" w:color="auto"/>
            <w:left w:val="none" w:sz="0" w:space="0" w:color="auto"/>
            <w:bottom w:val="none" w:sz="0" w:space="0" w:color="auto"/>
            <w:right w:val="none" w:sz="0" w:space="0" w:color="auto"/>
          </w:divBdr>
        </w:div>
        <w:div w:id="1245068664">
          <w:marLeft w:val="0"/>
          <w:marRight w:val="0"/>
          <w:marTop w:val="0"/>
          <w:marBottom w:val="0"/>
          <w:divBdr>
            <w:top w:val="none" w:sz="0" w:space="0" w:color="auto"/>
            <w:left w:val="none" w:sz="0" w:space="0" w:color="auto"/>
            <w:bottom w:val="none" w:sz="0" w:space="0" w:color="auto"/>
            <w:right w:val="none" w:sz="0" w:space="0" w:color="auto"/>
          </w:divBdr>
        </w:div>
        <w:div w:id="966008572">
          <w:marLeft w:val="0"/>
          <w:marRight w:val="0"/>
          <w:marTop w:val="0"/>
          <w:marBottom w:val="0"/>
          <w:divBdr>
            <w:top w:val="none" w:sz="0" w:space="0" w:color="auto"/>
            <w:left w:val="none" w:sz="0" w:space="0" w:color="auto"/>
            <w:bottom w:val="none" w:sz="0" w:space="0" w:color="auto"/>
            <w:right w:val="none" w:sz="0" w:space="0" w:color="auto"/>
          </w:divBdr>
        </w:div>
        <w:div w:id="1290018266">
          <w:marLeft w:val="0"/>
          <w:marRight w:val="0"/>
          <w:marTop w:val="0"/>
          <w:marBottom w:val="0"/>
          <w:divBdr>
            <w:top w:val="none" w:sz="0" w:space="0" w:color="auto"/>
            <w:left w:val="none" w:sz="0" w:space="0" w:color="auto"/>
            <w:bottom w:val="none" w:sz="0" w:space="0" w:color="auto"/>
            <w:right w:val="none" w:sz="0" w:space="0" w:color="auto"/>
          </w:divBdr>
        </w:div>
        <w:div w:id="1330520338">
          <w:marLeft w:val="0"/>
          <w:marRight w:val="0"/>
          <w:marTop w:val="0"/>
          <w:marBottom w:val="0"/>
          <w:divBdr>
            <w:top w:val="none" w:sz="0" w:space="0" w:color="auto"/>
            <w:left w:val="none" w:sz="0" w:space="0" w:color="auto"/>
            <w:bottom w:val="none" w:sz="0" w:space="0" w:color="auto"/>
            <w:right w:val="none" w:sz="0" w:space="0" w:color="auto"/>
          </w:divBdr>
        </w:div>
        <w:div w:id="792868768">
          <w:marLeft w:val="0"/>
          <w:marRight w:val="0"/>
          <w:marTop w:val="0"/>
          <w:marBottom w:val="0"/>
          <w:divBdr>
            <w:top w:val="none" w:sz="0" w:space="0" w:color="auto"/>
            <w:left w:val="none" w:sz="0" w:space="0" w:color="auto"/>
            <w:bottom w:val="none" w:sz="0" w:space="0" w:color="auto"/>
            <w:right w:val="none" w:sz="0" w:space="0" w:color="auto"/>
          </w:divBdr>
        </w:div>
        <w:div w:id="976884344">
          <w:marLeft w:val="0"/>
          <w:marRight w:val="0"/>
          <w:marTop w:val="0"/>
          <w:marBottom w:val="0"/>
          <w:divBdr>
            <w:top w:val="none" w:sz="0" w:space="0" w:color="auto"/>
            <w:left w:val="none" w:sz="0" w:space="0" w:color="auto"/>
            <w:bottom w:val="none" w:sz="0" w:space="0" w:color="auto"/>
            <w:right w:val="none" w:sz="0" w:space="0" w:color="auto"/>
          </w:divBdr>
        </w:div>
        <w:div w:id="438262846">
          <w:marLeft w:val="0"/>
          <w:marRight w:val="0"/>
          <w:marTop w:val="0"/>
          <w:marBottom w:val="0"/>
          <w:divBdr>
            <w:top w:val="none" w:sz="0" w:space="0" w:color="auto"/>
            <w:left w:val="none" w:sz="0" w:space="0" w:color="auto"/>
            <w:bottom w:val="none" w:sz="0" w:space="0" w:color="auto"/>
            <w:right w:val="none" w:sz="0" w:space="0" w:color="auto"/>
          </w:divBdr>
        </w:div>
        <w:div w:id="1377311427">
          <w:marLeft w:val="0"/>
          <w:marRight w:val="0"/>
          <w:marTop w:val="0"/>
          <w:marBottom w:val="0"/>
          <w:divBdr>
            <w:top w:val="none" w:sz="0" w:space="0" w:color="auto"/>
            <w:left w:val="none" w:sz="0" w:space="0" w:color="auto"/>
            <w:bottom w:val="none" w:sz="0" w:space="0" w:color="auto"/>
            <w:right w:val="none" w:sz="0" w:space="0" w:color="auto"/>
          </w:divBdr>
        </w:div>
        <w:div w:id="771052887">
          <w:marLeft w:val="0"/>
          <w:marRight w:val="0"/>
          <w:marTop w:val="0"/>
          <w:marBottom w:val="0"/>
          <w:divBdr>
            <w:top w:val="none" w:sz="0" w:space="0" w:color="auto"/>
            <w:left w:val="none" w:sz="0" w:space="0" w:color="auto"/>
            <w:bottom w:val="none" w:sz="0" w:space="0" w:color="auto"/>
            <w:right w:val="none" w:sz="0" w:space="0" w:color="auto"/>
          </w:divBdr>
        </w:div>
        <w:div w:id="261380414">
          <w:marLeft w:val="0"/>
          <w:marRight w:val="0"/>
          <w:marTop w:val="0"/>
          <w:marBottom w:val="0"/>
          <w:divBdr>
            <w:top w:val="none" w:sz="0" w:space="0" w:color="auto"/>
            <w:left w:val="none" w:sz="0" w:space="0" w:color="auto"/>
            <w:bottom w:val="none" w:sz="0" w:space="0" w:color="auto"/>
            <w:right w:val="none" w:sz="0" w:space="0" w:color="auto"/>
          </w:divBdr>
        </w:div>
        <w:div w:id="1230966131">
          <w:marLeft w:val="0"/>
          <w:marRight w:val="0"/>
          <w:marTop w:val="0"/>
          <w:marBottom w:val="0"/>
          <w:divBdr>
            <w:top w:val="none" w:sz="0" w:space="0" w:color="auto"/>
            <w:left w:val="none" w:sz="0" w:space="0" w:color="auto"/>
            <w:bottom w:val="none" w:sz="0" w:space="0" w:color="auto"/>
            <w:right w:val="none" w:sz="0" w:space="0" w:color="auto"/>
          </w:divBdr>
        </w:div>
        <w:div w:id="3827158">
          <w:marLeft w:val="0"/>
          <w:marRight w:val="0"/>
          <w:marTop w:val="0"/>
          <w:marBottom w:val="0"/>
          <w:divBdr>
            <w:top w:val="none" w:sz="0" w:space="0" w:color="auto"/>
            <w:left w:val="none" w:sz="0" w:space="0" w:color="auto"/>
            <w:bottom w:val="none" w:sz="0" w:space="0" w:color="auto"/>
            <w:right w:val="none" w:sz="0" w:space="0" w:color="auto"/>
          </w:divBdr>
        </w:div>
        <w:div w:id="1838302973">
          <w:marLeft w:val="0"/>
          <w:marRight w:val="0"/>
          <w:marTop w:val="0"/>
          <w:marBottom w:val="0"/>
          <w:divBdr>
            <w:top w:val="none" w:sz="0" w:space="0" w:color="auto"/>
            <w:left w:val="none" w:sz="0" w:space="0" w:color="auto"/>
            <w:bottom w:val="none" w:sz="0" w:space="0" w:color="auto"/>
            <w:right w:val="none" w:sz="0" w:space="0" w:color="auto"/>
          </w:divBdr>
        </w:div>
        <w:div w:id="1850828696">
          <w:marLeft w:val="0"/>
          <w:marRight w:val="0"/>
          <w:marTop w:val="0"/>
          <w:marBottom w:val="0"/>
          <w:divBdr>
            <w:top w:val="none" w:sz="0" w:space="0" w:color="auto"/>
            <w:left w:val="none" w:sz="0" w:space="0" w:color="auto"/>
            <w:bottom w:val="none" w:sz="0" w:space="0" w:color="auto"/>
            <w:right w:val="none" w:sz="0" w:space="0" w:color="auto"/>
          </w:divBdr>
        </w:div>
        <w:div w:id="1310135885">
          <w:marLeft w:val="0"/>
          <w:marRight w:val="0"/>
          <w:marTop w:val="0"/>
          <w:marBottom w:val="0"/>
          <w:divBdr>
            <w:top w:val="none" w:sz="0" w:space="0" w:color="auto"/>
            <w:left w:val="none" w:sz="0" w:space="0" w:color="auto"/>
            <w:bottom w:val="none" w:sz="0" w:space="0" w:color="auto"/>
            <w:right w:val="none" w:sz="0" w:space="0" w:color="auto"/>
          </w:divBdr>
        </w:div>
        <w:div w:id="500120485">
          <w:marLeft w:val="0"/>
          <w:marRight w:val="0"/>
          <w:marTop w:val="0"/>
          <w:marBottom w:val="0"/>
          <w:divBdr>
            <w:top w:val="none" w:sz="0" w:space="0" w:color="auto"/>
            <w:left w:val="none" w:sz="0" w:space="0" w:color="auto"/>
            <w:bottom w:val="none" w:sz="0" w:space="0" w:color="auto"/>
            <w:right w:val="none" w:sz="0" w:space="0" w:color="auto"/>
          </w:divBdr>
        </w:div>
        <w:div w:id="972753177">
          <w:marLeft w:val="0"/>
          <w:marRight w:val="0"/>
          <w:marTop w:val="0"/>
          <w:marBottom w:val="0"/>
          <w:divBdr>
            <w:top w:val="none" w:sz="0" w:space="0" w:color="auto"/>
            <w:left w:val="none" w:sz="0" w:space="0" w:color="auto"/>
            <w:bottom w:val="none" w:sz="0" w:space="0" w:color="auto"/>
            <w:right w:val="none" w:sz="0" w:space="0" w:color="auto"/>
          </w:divBdr>
        </w:div>
        <w:div w:id="255409253">
          <w:marLeft w:val="0"/>
          <w:marRight w:val="0"/>
          <w:marTop w:val="0"/>
          <w:marBottom w:val="0"/>
          <w:divBdr>
            <w:top w:val="none" w:sz="0" w:space="0" w:color="auto"/>
            <w:left w:val="none" w:sz="0" w:space="0" w:color="auto"/>
            <w:bottom w:val="none" w:sz="0" w:space="0" w:color="auto"/>
            <w:right w:val="none" w:sz="0" w:space="0" w:color="auto"/>
          </w:divBdr>
        </w:div>
        <w:div w:id="316885252">
          <w:marLeft w:val="0"/>
          <w:marRight w:val="0"/>
          <w:marTop w:val="0"/>
          <w:marBottom w:val="0"/>
          <w:divBdr>
            <w:top w:val="none" w:sz="0" w:space="0" w:color="auto"/>
            <w:left w:val="none" w:sz="0" w:space="0" w:color="auto"/>
            <w:bottom w:val="none" w:sz="0" w:space="0" w:color="auto"/>
            <w:right w:val="none" w:sz="0" w:space="0" w:color="auto"/>
          </w:divBdr>
        </w:div>
        <w:div w:id="556282500">
          <w:marLeft w:val="0"/>
          <w:marRight w:val="0"/>
          <w:marTop w:val="0"/>
          <w:marBottom w:val="0"/>
          <w:divBdr>
            <w:top w:val="none" w:sz="0" w:space="0" w:color="auto"/>
            <w:left w:val="none" w:sz="0" w:space="0" w:color="auto"/>
            <w:bottom w:val="none" w:sz="0" w:space="0" w:color="auto"/>
            <w:right w:val="none" w:sz="0" w:space="0" w:color="auto"/>
          </w:divBdr>
        </w:div>
        <w:div w:id="174157097">
          <w:marLeft w:val="0"/>
          <w:marRight w:val="0"/>
          <w:marTop w:val="0"/>
          <w:marBottom w:val="0"/>
          <w:divBdr>
            <w:top w:val="none" w:sz="0" w:space="0" w:color="auto"/>
            <w:left w:val="none" w:sz="0" w:space="0" w:color="auto"/>
            <w:bottom w:val="none" w:sz="0" w:space="0" w:color="auto"/>
            <w:right w:val="none" w:sz="0" w:space="0" w:color="auto"/>
          </w:divBdr>
        </w:div>
        <w:div w:id="1963805674">
          <w:marLeft w:val="0"/>
          <w:marRight w:val="0"/>
          <w:marTop w:val="0"/>
          <w:marBottom w:val="0"/>
          <w:divBdr>
            <w:top w:val="none" w:sz="0" w:space="0" w:color="auto"/>
            <w:left w:val="none" w:sz="0" w:space="0" w:color="auto"/>
            <w:bottom w:val="none" w:sz="0" w:space="0" w:color="auto"/>
            <w:right w:val="none" w:sz="0" w:space="0" w:color="auto"/>
          </w:divBdr>
        </w:div>
        <w:div w:id="1845050433">
          <w:marLeft w:val="0"/>
          <w:marRight w:val="0"/>
          <w:marTop w:val="0"/>
          <w:marBottom w:val="0"/>
          <w:divBdr>
            <w:top w:val="none" w:sz="0" w:space="0" w:color="auto"/>
            <w:left w:val="none" w:sz="0" w:space="0" w:color="auto"/>
            <w:bottom w:val="none" w:sz="0" w:space="0" w:color="auto"/>
            <w:right w:val="none" w:sz="0" w:space="0" w:color="auto"/>
          </w:divBdr>
        </w:div>
        <w:div w:id="783887129">
          <w:marLeft w:val="0"/>
          <w:marRight w:val="0"/>
          <w:marTop w:val="0"/>
          <w:marBottom w:val="0"/>
          <w:divBdr>
            <w:top w:val="none" w:sz="0" w:space="0" w:color="auto"/>
            <w:left w:val="none" w:sz="0" w:space="0" w:color="auto"/>
            <w:bottom w:val="none" w:sz="0" w:space="0" w:color="auto"/>
            <w:right w:val="none" w:sz="0" w:space="0" w:color="auto"/>
          </w:divBdr>
        </w:div>
        <w:div w:id="11811087">
          <w:marLeft w:val="0"/>
          <w:marRight w:val="0"/>
          <w:marTop w:val="0"/>
          <w:marBottom w:val="0"/>
          <w:divBdr>
            <w:top w:val="none" w:sz="0" w:space="0" w:color="auto"/>
            <w:left w:val="none" w:sz="0" w:space="0" w:color="auto"/>
            <w:bottom w:val="none" w:sz="0" w:space="0" w:color="auto"/>
            <w:right w:val="none" w:sz="0" w:space="0" w:color="auto"/>
          </w:divBdr>
        </w:div>
      </w:divsChild>
    </w:div>
    <w:div w:id="413750228">
      <w:bodyDiv w:val="1"/>
      <w:marLeft w:val="0"/>
      <w:marRight w:val="0"/>
      <w:marTop w:val="0"/>
      <w:marBottom w:val="0"/>
      <w:divBdr>
        <w:top w:val="none" w:sz="0" w:space="0" w:color="auto"/>
        <w:left w:val="none" w:sz="0" w:space="0" w:color="auto"/>
        <w:bottom w:val="none" w:sz="0" w:space="0" w:color="auto"/>
        <w:right w:val="none" w:sz="0" w:space="0" w:color="auto"/>
      </w:divBdr>
    </w:div>
    <w:div w:id="417865547">
      <w:bodyDiv w:val="1"/>
      <w:marLeft w:val="0"/>
      <w:marRight w:val="0"/>
      <w:marTop w:val="0"/>
      <w:marBottom w:val="0"/>
      <w:divBdr>
        <w:top w:val="none" w:sz="0" w:space="0" w:color="auto"/>
        <w:left w:val="none" w:sz="0" w:space="0" w:color="auto"/>
        <w:bottom w:val="none" w:sz="0" w:space="0" w:color="auto"/>
        <w:right w:val="none" w:sz="0" w:space="0" w:color="auto"/>
      </w:divBdr>
    </w:div>
    <w:div w:id="418722342">
      <w:bodyDiv w:val="1"/>
      <w:marLeft w:val="0"/>
      <w:marRight w:val="0"/>
      <w:marTop w:val="0"/>
      <w:marBottom w:val="0"/>
      <w:divBdr>
        <w:top w:val="none" w:sz="0" w:space="0" w:color="auto"/>
        <w:left w:val="none" w:sz="0" w:space="0" w:color="auto"/>
        <w:bottom w:val="none" w:sz="0" w:space="0" w:color="auto"/>
        <w:right w:val="none" w:sz="0" w:space="0" w:color="auto"/>
      </w:divBdr>
    </w:div>
    <w:div w:id="421922079">
      <w:bodyDiv w:val="1"/>
      <w:marLeft w:val="0"/>
      <w:marRight w:val="0"/>
      <w:marTop w:val="0"/>
      <w:marBottom w:val="0"/>
      <w:divBdr>
        <w:top w:val="none" w:sz="0" w:space="0" w:color="auto"/>
        <w:left w:val="none" w:sz="0" w:space="0" w:color="auto"/>
        <w:bottom w:val="none" w:sz="0" w:space="0" w:color="auto"/>
        <w:right w:val="none" w:sz="0" w:space="0" w:color="auto"/>
      </w:divBdr>
    </w:div>
    <w:div w:id="426463211">
      <w:bodyDiv w:val="1"/>
      <w:marLeft w:val="0"/>
      <w:marRight w:val="0"/>
      <w:marTop w:val="0"/>
      <w:marBottom w:val="0"/>
      <w:divBdr>
        <w:top w:val="none" w:sz="0" w:space="0" w:color="auto"/>
        <w:left w:val="none" w:sz="0" w:space="0" w:color="auto"/>
        <w:bottom w:val="none" w:sz="0" w:space="0" w:color="auto"/>
        <w:right w:val="none" w:sz="0" w:space="0" w:color="auto"/>
      </w:divBdr>
      <w:divsChild>
        <w:div w:id="2363423">
          <w:marLeft w:val="0"/>
          <w:marRight w:val="0"/>
          <w:marTop w:val="0"/>
          <w:marBottom w:val="0"/>
          <w:divBdr>
            <w:top w:val="none" w:sz="0" w:space="0" w:color="auto"/>
            <w:left w:val="none" w:sz="0" w:space="0" w:color="auto"/>
            <w:bottom w:val="none" w:sz="0" w:space="0" w:color="auto"/>
            <w:right w:val="none" w:sz="0" w:space="0" w:color="auto"/>
          </w:divBdr>
        </w:div>
        <w:div w:id="1943877306">
          <w:marLeft w:val="0"/>
          <w:marRight w:val="0"/>
          <w:marTop w:val="0"/>
          <w:marBottom w:val="0"/>
          <w:divBdr>
            <w:top w:val="none" w:sz="0" w:space="0" w:color="auto"/>
            <w:left w:val="none" w:sz="0" w:space="0" w:color="auto"/>
            <w:bottom w:val="none" w:sz="0" w:space="0" w:color="auto"/>
            <w:right w:val="none" w:sz="0" w:space="0" w:color="auto"/>
          </w:divBdr>
        </w:div>
      </w:divsChild>
    </w:div>
    <w:div w:id="426511225">
      <w:bodyDiv w:val="1"/>
      <w:marLeft w:val="0"/>
      <w:marRight w:val="0"/>
      <w:marTop w:val="0"/>
      <w:marBottom w:val="0"/>
      <w:divBdr>
        <w:top w:val="none" w:sz="0" w:space="0" w:color="auto"/>
        <w:left w:val="none" w:sz="0" w:space="0" w:color="auto"/>
        <w:bottom w:val="none" w:sz="0" w:space="0" w:color="auto"/>
        <w:right w:val="none" w:sz="0" w:space="0" w:color="auto"/>
      </w:divBdr>
      <w:divsChild>
        <w:div w:id="1934438701">
          <w:marLeft w:val="0"/>
          <w:marRight w:val="0"/>
          <w:marTop w:val="240"/>
          <w:marBottom w:val="0"/>
          <w:divBdr>
            <w:top w:val="none" w:sz="0" w:space="0" w:color="auto"/>
            <w:left w:val="none" w:sz="0" w:space="0" w:color="auto"/>
            <w:bottom w:val="none" w:sz="0" w:space="0" w:color="auto"/>
            <w:right w:val="none" w:sz="0" w:space="0" w:color="auto"/>
          </w:divBdr>
        </w:div>
      </w:divsChild>
    </w:div>
    <w:div w:id="428086160">
      <w:bodyDiv w:val="1"/>
      <w:marLeft w:val="0"/>
      <w:marRight w:val="0"/>
      <w:marTop w:val="0"/>
      <w:marBottom w:val="0"/>
      <w:divBdr>
        <w:top w:val="none" w:sz="0" w:space="0" w:color="auto"/>
        <w:left w:val="none" w:sz="0" w:space="0" w:color="auto"/>
        <w:bottom w:val="none" w:sz="0" w:space="0" w:color="auto"/>
        <w:right w:val="none" w:sz="0" w:space="0" w:color="auto"/>
      </w:divBdr>
      <w:divsChild>
        <w:div w:id="433743433">
          <w:marLeft w:val="0"/>
          <w:marRight w:val="0"/>
          <w:marTop w:val="240"/>
          <w:marBottom w:val="0"/>
          <w:divBdr>
            <w:top w:val="none" w:sz="0" w:space="0" w:color="auto"/>
            <w:left w:val="none" w:sz="0" w:space="0" w:color="auto"/>
            <w:bottom w:val="none" w:sz="0" w:space="0" w:color="auto"/>
            <w:right w:val="none" w:sz="0" w:space="0" w:color="auto"/>
          </w:divBdr>
        </w:div>
      </w:divsChild>
    </w:div>
    <w:div w:id="439878342">
      <w:bodyDiv w:val="1"/>
      <w:marLeft w:val="0"/>
      <w:marRight w:val="0"/>
      <w:marTop w:val="0"/>
      <w:marBottom w:val="0"/>
      <w:divBdr>
        <w:top w:val="none" w:sz="0" w:space="0" w:color="auto"/>
        <w:left w:val="none" w:sz="0" w:space="0" w:color="auto"/>
        <w:bottom w:val="none" w:sz="0" w:space="0" w:color="auto"/>
        <w:right w:val="none" w:sz="0" w:space="0" w:color="auto"/>
      </w:divBdr>
    </w:div>
    <w:div w:id="443036945">
      <w:bodyDiv w:val="1"/>
      <w:marLeft w:val="0"/>
      <w:marRight w:val="0"/>
      <w:marTop w:val="0"/>
      <w:marBottom w:val="0"/>
      <w:divBdr>
        <w:top w:val="none" w:sz="0" w:space="0" w:color="auto"/>
        <w:left w:val="none" w:sz="0" w:space="0" w:color="auto"/>
        <w:bottom w:val="none" w:sz="0" w:space="0" w:color="auto"/>
        <w:right w:val="none" w:sz="0" w:space="0" w:color="auto"/>
      </w:divBdr>
    </w:div>
    <w:div w:id="443187196">
      <w:bodyDiv w:val="1"/>
      <w:marLeft w:val="0"/>
      <w:marRight w:val="0"/>
      <w:marTop w:val="0"/>
      <w:marBottom w:val="0"/>
      <w:divBdr>
        <w:top w:val="none" w:sz="0" w:space="0" w:color="auto"/>
        <w:left w:val="none" w:sz="0" w:space="0" w:color="auto"/>
        <w:bottom w:val="none" w:sz="0" w:space="0" w:color="auto"/>
        <w:right w:val="none" w:sz="0" w:space="0" w:color="auto"/>
      </w:divBdr>
    </w:div>
    <w:div w:id="459033788">
      <w:bodyDiv w:val="1"/>
      <w:marLeft w:val="0"/>
      <w:marRight w:val="0"/>
      <w:marTop w:val="0"/>
      <w:marBottom w:val="0"/>
      <w:divBdr>
        <w:top w:val="none" w:sz="0" w:space="0" w:color="auto"/>
        <w:left w:val="none" w:sz="0" w:space="0" w:color="auto"/>
        <w:bottom w:val="none" w:sz="0" w:space="0" w:color="auto"/>
        <w:right w:val="none" w:sz="0" w:space="0" w:color="auto"/>
      </w:divBdr>
    </w:div>
    <w:div w:id="474876736">
      <w:bodyDiv w:val="1"/>
      <w:marLeft w:val="0"/>
      <w:marRight w:val="0"/>
      <w:marTop w:val="0"/>
      <w:marBottom w:val="0"/>
      <w:divBdr>
        <w:top w:val="none" w:sz="0" w:space="0" w:color="auto"/>
        <w:left w:val="none" w:sz="0" w:space="0" w:color="auto"/>
        <w:bottom w:val="none" w:sz="0" w:space="0" w:color="auto"/>
        <w:right w:val="none" w:sz="0" w:space="0" w:color="auto"/>
      </w:divBdr>
    </w:div>
    <w:div w:id="475100830">
      <w:bodyDiv w:val="1"/>
      <w:marLeft w:val="0"/>
      <w:marRight w:val="0"/>
      <w:marTop w:val="0"/>
      <w:marBottom w:val="0"/>
      <w:divBdr>
        <w:top w:val="none" w:sz="0" w:space="0" w:color="auto"/>
        <w:left w:val="none" w:sz="0" w:space="0" w:color="auto"/>
        <w:bottom w:val="none" w:sz="0" w:space="0" w:color="auto"/>
        <w:right w:val="none" w:sz="0" w:space="0" w:color="auto"/>
      </w:divBdr>
    </w:div>
    <w:div w:id="476147282">
      <w:bodyDiv w:val="1"/>
      <w:marLeft w:val="0"/>
      <w:marRight w:val="0"/>
      <w:marTop w:val="0"/>
      <w:marBottom w:val="0"/>
      <w:divBdr>
        <w:top w:val="none" w:sz="0" w:space="0" w:color="auto"/>
        <w:left w:val="none" w:sz="0" w:space="0" w:color="auto"/>
        <w:bottom w:val="none" w:sz="0" w:space="0" w:color="auto"/>
        <w:right w:val="none" w:sz="0" w:space="0" w:color="auto"/>
      </w:divBdr>
    </w:div>
    <w:div w:id="479615983">
      <w:bodyDiv w:val="1"/>
      <w:marLeft w:val="0"/>
      <w:marRight w:val="0"/>
      <w:marTop w:val="0"/>
      <w:marBottom w:val="0"/>
      <w:divBdr>
        <w:top w:val="none" w:sz="0" w:space="0" w:color="auto"/>
        <w:left w:val="none" w:sz="0" w:space="0" w:color="auto"/>
        <w:bottom w:val="none" w:sz="0" w:space="0" w:color="auto"/>
        <w:right w:val="none" w:sz="0" w:space="0" w:color="auto"/>
      </w:divBdr>
    </w:div>
    <w:div w:id="493565811">
      <w:bodyDiv w:val="1"/>
      <w:marLeft w:val="0"/>
      <w:marRight w:val="0"/>
      <w:marTop w:val="0"/>
      <w:marBottom w:val="0"/>
      <w:divBdr>
        <w:top w:val="none" w:sz="0" w:space="0" w:color="auto"/>
        <w:left w:val="none" w:sz="0" w:space="0" w:color="auto"/>
        <w:bottom w:val="none" w:sz="0" w:space="0" w:color="auto"/>
        <w:right w:val="none" w:sz="0" w:space="0" w:color="auto"/>
      </w:divBdr>
      <w:divsChild>
        <w:div w:id="997998043">
          <w:marLeft w:val="0"/>
          <w:marRight w:val="0"/>
          <w:marTop w:val="0"/>
          <w:marBottom w:val="0"/>
          <w:divBdr>
            <w:top w:val="none" w:sz="0" w:space="0" w:color="auto"/>
            <w:left w:val="none" w:sz="0" w:space="0" w:color="auto"/>
            <w:bottom w:val="none" w:sz="0" w:space="0" w:color="auto"/>
            <w:right w:val="none" w:sz="0" w:space="0" w:color="auto"/>
          </w:divBdr>
          <w:divsChild>
            <w:div w:id="907761992">
              <w:marLeft w:val="0"/>
              <w:marRight w:val="0"/>
              <w:marTop w:val="0"/>
              <w:marBottom w:val="0"/>
              <w:divBdr>
                <w:top w:val="single" w:sz="6" w:space="0" w:color="C0C0C0"/>
                <w:left w:val="single" w:sz="6" w:space="0" w:color="C0C0C0"/>
                <w:bottom w:val="single" w:sz="6" w:space="0" w:color="C0C0C0"/>
                <w:right w:val="single" w:sz="6" w:space="0" w:color="C0C0C0"/>
              </w:divBdr>
              <w:divsChild>
                <w:div w:id="1922131598">
                  <w:marLeft w:val="0"/>
                  <w:marRight w:val="0"/>
                  <w:marTop w:val="0"/>
                  <w:marBottom w:val="0"/>
                  <w:divBdr>
                    <w:top w:val="none" w:sz="0" w:space="0" w:color="auto"/>
                    <w:left w:val="none" w:sz="0" w:space="0" w:color="auto"/>
                    <w:bottom w:val="none" w:sz="0" w:space="0" w:color="auto"/>
                    <w:right w:val="none" w:sz="0" w:space="0" w:color="auto"/>
                  </w:divBdr>
                </w:div>
                <w:div w:id="516699204">
                  <w:marLeft w:val="0"/>
                  <w:marRight w:val="0"/>
                  <w:marTop w:val="0"/>
                  <w:marBottom w:val="0"/>
                  <w:divBdr>
                    <w:top w:val="none" w:sz="0" w:space="0" w:color="auto"/>
                    <w:left w:val="none" w:sz="0" w:space="0" w:color="auto"/>
                    <w:bottom w:val="none" w:sz="0" w:space="0" w:color="auto"/>
                    <w:right w:val="none" w:sz="0" w:space="0" w:color="auto"/>
                  </w:divBdr>
                  <w:divsChild>
                    <w:div w:id="17847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608429">
      <w:bodyDiv w:val="1"/>
      <w:marLeft w:val="0"/>
      <w:marRight w:val="0"/>
      <w:marTop w:val="0"/>
      <w:marBottom w:val="0"/>
      <w:divBdr>
        <w:top w:val="none" w:sz="0" w:space="0" w:color="auto"/>
        <w:left w:val="none" w:sz="0" w:space="0" w:color="auto"/>
        <w:bottom w:val="none" w:sz="0" w:space="0" w:color="auto"/>
        <w:right w:val="none" w:sz="0" w:space="0" w:color="auto"/>
      </w:divBdr>
    </w:div>
    <w:div w:id="498353906">
      <w:bodyDiv w:val="1"/>
      <w:marLeft w:val="0"/>
      <w:marRight w:val="0"/>
      <w:marTop w:val="0"/>
      <w:marBottom w:val="0"/>
      <w:divBdr>
        <w:top w:val="none" w:sz="0" w:space="0" w:color="auto"/>
        <w:left w:val="none" w:sz="0" w:space="0" w:color="auto"/>
        <w:bottom w:val="none" w:sz="0" w:space="0" w:color="auto"/>
        <w:right w:val="none" w:sz="0" w:space="0" w:color="auto"/>
      </w:divBdr>
    </w:div>
    <w:div w:id="501820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719">
          <w:marLeft w:val="0"/>
          <w:marRight w:val="0"/>
          <w:marTop w:val="0"/>
          <w:marBottom w:val="0"/>
          <w:divBdr>
            <w:top w:val="none" w:sz="0" w:space="0" w:color="auto"/>
            <w:left w:val="none" w:sz="0" w:space="0" w:color="auto"/>
            <w:bottom w:val="none" w:sz="0" w:space="0" w:color="auto"/>
            <w:right w:val="none" w:sz="0" w:space="0" w:color="auto"/>
          </w:divBdr>
        </w:div>
      </w:divsChild>
    </w:div>
    <w:div w:id="510067392">
      <w:bodyDiv w:val="1"/>
      <w:marLeft w:val="0"/>
      <w:marRight w:val="0"/>
      <w:marTop w:val="0"/>
      <w:marBottom w:val="0"/>
      <w:divBdr>
        <w:top w:val="none" w:sz="0" w:space="0" w:color="auto"/>
        <w:left w:val="none" w:sz="0" w:space="0" w:color="auto"/>
        <w:bottom w:val="none" w:sz="0" w:space="0" w:color="auto"/>
        <w:right w:val="none" w:sz="0" w:space="0" w:color="auto"/>
      </w:divBdr>
    </w:div>
    <w:div w:id="515578400">
      <w:bodyDiv w:val="1"/>
      <w:marLeft w:val="0"/>
      <w:marRight w:val="0"/>
      <w:marTop w:val="0"/>
      <w:marBottom w:val="0"/>
      <w:divBdr>
        <w:top w:val="none" w:sz="0" w:space="0" w:color="auto"/>
        <w:left w:val="none" w:sz="0" w:space="0" w:color="auto"/>
        <w:bottom w:val="none" w:sz="0" w:space="0" w:color="auto"/>
        <w:right w:val="none" w:sz="0" w:space="0" w:color="auto"/>
      </w:divBdr>
      <w:divsChild>
        <w:div w:id="70471322">
          <w:marLeft w:val="0"/>
          <w:marRight w:val="0"/>
          <w:marTop w:val="0"/>
          <w:marBottom w:val="0"/>
          <w:divBdr>
            <w:top w:val="none" w:sz="0" w:space="0" w:color="auto"/>
            <w:left w:val="none" w:sz="0" w:space="0" w:color="auto"/>
            <w:bottom w:val="none" w:sz="0" w:space="0" w:color="auto"/>
            <w:right w:val="none" w:sz="0" w:space="0" w:color="auto"/>
          </w:divBdr>
          <w:divsChild>
            <w:div w:id="2127656364">
              <w:marLeft w:val="0"/>
              <w:marRight w:val="0"/>
              <w:marTop w:val="0"/>
              <w:marBottom w:val="0"/>
              <w:divBdr>
                <w:top w:val="single" w:sz="6" w:space="0" w:color="C0C0C0"/>
                <w:left w:val="single" w:sz="6" w:space="0" w:color="C0C0C0"/>
                <w:bottom w:val="single" w:sz="6" w:space="0" w:color="C0C0C0"/>
                <w:right w:val="single" w:sz="6" w:space="0" w:color="C0C0C0"/>
              </w:divBdr>
              <w:divsChild>
                <w:div w:id="260602583">
                  <w:marLeft w:val="0"/>
                  <w:marRight w:val="0"/>
                  <w:marTop w:val="0"/>
                  <w:marBottom w:val="0"/>
                  <w:divBdr>
                    <w:top w:val="none" w:sz="0" w:space="0" w:color="auto"/>
                    <w:left w:val="none" w:sz="0" w:space="0" w:color="auto"/>
                    <w:bottom w:val="none" w:sz="0" w:space="0" w:color="auto"/>
                    <w:right w:val="none" w:sz="0" w:space="0" w:color="auto"/>
                  </w:divBdr>
                </w:div>
                <w:div w:id="873350131">
                  <w:marLeft w:val="0"/>
                  <w:marRight w:val="0"/>
                  <w:marTop w:val="0"/>
                  <w:marBottom w:val="0"/>
                  <w:divBdr>
                    <w:top w:val="none" w:sz="0" w:space="0" w:color="auto"/>
                    <w:left w:val="none" w:sz="0" w:space="0" w:color="auto"/>
                    <w:bottom w:val="none" w:sz="0" w:space="0" w:color="auto"/>
                    <w:right w:val="none" w:sz="0" w:space="0" w:color="auto"/>
                  </w:divBdr>
                </w:div>
                <w:div w:id="1594359822">
                  <w:marLeft w:val="0"/>
                  <w:marRight w:val="0"/>
                  <w:marTop w:val="0"/>
                  <w:marBottom w:val="0"/>
                  <w:divBdr>
                    <w:top w:val="none" w:sz="0" w:space="0" w:color="auto"/>
                    <w:left w:val="none" w:sz="0" w:space="0" w:color="auto"/>
                    <w:bottom w:val="none" w:sz="0" w:space="0" w:color="auto"/>
                    <w:right w:val="none" w:sz="0" w:space="0" w:color="auto"/>
                  </w:divBdr>
                </w:div>
                <w:div w:id="379286675">
                  <w:marLeft w:val="0"/>
                  <w:marRight w:val="0"/>
                  <w:marTop w:val="0"/>
                  <w:marBottom w:val="0"/>
                  <w:divBdr>
                    <w:top w:val="none" w:sz="0" w:space="0" w:color="auto"/>
                    <w:left w:val="none" w:sz="0" w:space="0" w:color="auto"/>
                    <w:bottom w:val="none" w:sz="0" w:space="0" w:color="auto"/>
                    <w:right w:val="none" w:sz="0" w:space="0" w:color="auto"/>
                  </w:divBdr>
                </w:div>
                <w:div w:id="1515345286">
                  <w:marLeft w:val="0"/>
                  <w:marRight w:val="0"/>
                  <w:marTop w:val="0"/>
                  <w:marBottom w:val="0"/>
                  <w:divBdr>
                    <w:top w:val="none" w:sz="0" w:space="0" w:color="auto"/>
                    <w:left w:val="none" w:sz="0" w:space="0" w:color="auto"/>
                    <w:bottom w:val="none" w:sz="0" w:space="0" w:color="auto"/>
                    <w:right w:val="none" w:sz="0" w:space="0" w:color="auto"/>
                  </w:divBdr>
                </w:div>
                <w:div w:id="264268596">
                  <w:marLeft w:val="0"/>
                  <w:marRight w:val="0"/>
                  <w:marTop w:val="0"/>
                  <w:marBottom w:val="0"/>
                  <w:divBdr>
                    <w:top w:val="none" w:sz="0" w:space="0" w:color="auto"/>
                    <w:left w:val="none" w:sz="0" w:space="0" w:color="auto"/>
                    <w:bottom w:val="none" w:sz="0" w:space="0" w:color="auto"/>
                    <w:right w:val="none" w:sz="0" w:space="0" w:color="auto"/>
                  </w:divBdr>
                </w:div>
                <w:div w:id="1420327628">
                  <w:marLeft w:val="0"/>
                  <w:marRight w:val="0"/>
                  <w:marTop w:val="0"/>
                  <w:marBottom w:val="0"/>
                  <w:divBdr>
                    <w:top w:val="none" w:sz="0" w:space="0" w:color="auto"/>
                    <w:left w:val="none" w:sz="0" w:space="0" w:color="auto"/>
                    <w:bottom w:val="none" w:sz="0" w:space="0" w:color="auto"/>
                    <w:right w:val="none" w:sz="0" w:space="0" w:color="auto"/>
                  </w:divBdr>
                </w:div>
                <w:div w:id="119110475">
                  <w:marLeft w:val="0"/>
                  <w:marRight w:val="0"/>
                  <w:marTop w:val="0"/>
                  <w:marBottom w:val="0"/>
                  <w:divBdr>
                    <w:top w:val="none" w:sz="0" w:space="0" w:color="auto"/>
                    <w:left w:val="none" w:sz="0" w:space="0" w:color="auto"/>
                    <w:bottom w:val="none" w:sz="0" w:space="0" w:color="auto"/>
                    <w:right w:val="none" w:sz="0" w:space="0" w:color="auto"/>
                  </w:divBdr>
                </w:div>
                <w:div w:id="456342153">
                  <w:marLeft w:val="0"/>
                  <w:marRight w:val="0"/>
                  <w:marTop w:val="0"/>
                  <w:marBottom w:val="0"/>
                  <w:divBdr>
                    <w:top w:val="none" w:sz="0" w:space="0" w:color="auto"/>
                    <w:left w:val="none" w:sz="0" w:space="0" w:color="auto"/>
                    <w:bottom w:val="none" w:sz="0" w:space="0" w:color="auto"/>
                    <w:right w:val="none" w:sz="0" w:space="0" w:color="auto"/>
                  </w:divBdr>
                </w:div>
                <w:div w:id="1088619457">
                  <w:marLeft w:val="0"/>
                  <w:marRight w:val="0"/>
                  <w:marTop w:val="0"/>
                  <w:marBottom w:val="0"/>
                  <w:divBdr>
                    <w:top w:val="none" w:sz="0" w:space="0" w:color="auto"/>
                    <w:left w:val="none" w:sz="0" w:space="0" w:color="auto"/>
                    <w:bottom w:val="none" w:sz="0" w:space="0" w:color="auto"/>
                    <w:right w:val="none" w:sz="0" w:space="0" w:color="auto"/>
                  </w:divBdr>
                </w:div>
                <w:div w:id="189417984">
                  <w:marLeft w:val="0"/>
                  <w:marRight w:val="0"/>
                  <w:marTop w:val="0"/>
                  <w:marBottom w:val="0"/>
                  <w:divBdr>
                    <w:top w:val="none" w:sz="0" w:space="0" w:color="auto"/>
                    <w:left w:val="none" w:sz="0" w:space="0" w:color="auto"/>
                    <w:bottom w:val="none" w:sz="0" w:space="0" w:color="auto"/>
                    <w:right w:val="none" w:sz="0" w:space="0" w:color="auto"/>
                  </w:divBdr>
                </w:div>
                <w:div w:id="188296924">
                  <w:marLeft w:val="0"/>
                  <w:marRight w:val="0"/>
                  <w:marTop w:val="0"/>
                  <w:marBottom w:val="0"/>
                  <w:divBdr>
                    <w:top w:val="none" w:sz="0" w:space="0" w:color="auto"/>
                    <w:left w:val="none" w:sz="0" w:space="0" w:color="auto"/>
                    <w:bottom w:val="none" w:sz="0" w:space="0" w:color="auto"/>
                    <w:right w:val="none" w:sz="0" w:space="0" w:color="auto"/>
                  </w:divBdr>
                </w:div>
                <w:div w:id="1142117484">
                  <w:marLeft w:val="0"/>
                  <w:marRight w:val="0"/>
                  <w:marTop w:val="0"/>
                  <w:marBottom w:val="0"/>
                  <w:divBdr>
                    <w:top w:val="none" w:sz="0" w:space="0" w:color="auto"/>
                    <w:left w:val="none" w:sz="0" w:space="0" w:color="auto"/>
                    <w:bottom w:val="none" w:sz="0" w:space="0" w:color="auto"/>
                    <w:right w:val="none" w:sz="0" w:space="0" w:color="auto"/>
                  </w:divBdr>
                </w:div>
                <w:div w:id="1561290081">
                  <w:marLeft w:val="0"/>
                  <w:marRight w:val="0"/>
                  <w:marTop w:val="0"/>
                  <w:marBottom w:val="0"/>
                  <w:divBdr>
                    <w:top w:val="none" w:sz="0" w:space="0" w:color="auto"/>
                    <w:left w:val="none" w:sz="0" w:space="0" w:color="auto"/>
                    <w:bottom w:val="none" w:sz="0" w:space="0" w:color="auto"/>
                    <w:right w:val="none" w:sz="0" w:space="0" w:color="auto"/>
                  </w:divBdr>
                </w:div>
                <w:div w:id="1469275653">
                  <w:marLeft w:val="0"/>
                  <w:marRight w:val="0"/>
                  <w:marTop w:val="0"/>
                  <w:marBottom w:val="0"/>
                  <w:divBdr>
                    <w:top w:val="none" w:sz="0" w:space="0" w:color="auto"/>
                    <w:left w:val="none" w:sz="0" w:space="0" w:color="auto"/>
                    <w:bottom w:val="none" w:sz="0" w:space="0" w:color="auto"/>
                    <w:right w:val="none" w:sz="0" w:space="0" w:color="auto"/>
                  </w:divBdr>
                </w:div>
                <w:div w:id="217517024">
                  <w:marLeft w:val="0"/>
                  <w:marRight w:val="0"/>
                  <w:marTop w:val="0"/>
                  <w:marBottom w:val="0"/>
                  <w:divBdr>
                    <w:top w:val="none" w:sz="0" w:space="0" w:color="auto"/>
                    <w:left w:val="none" w:sz="0" w:space="0" w:color="auto"/>
                    <w:bottom w:val="none" w:sz="0" w:space="0" w:color="auto"/>
                    <w:right w:val="none" w:sz="0" w:space="0" w:color="auto"/>
                  </w:divBdr>
                </w:div>
                <w:div w:id="767971817">
                  <w:marLeft w:val="0"/>
                  <w:marRight w:val="0"/>
                  <w:marTop w:val="0"/>
                  <w:marBottom w:val="0"/>
                  <w:divBdr>
                    <w:top w:val="none" w:sz="0" w:space="0" w:color="auto"/>
                    <w:left w:val="none" w:sz="0" w:space="0" w:color="auto"/>
                    <w:bottom w:val="none" w:sz="0" w:space="0" w:color="auto"/>
                    <w:right w:val="none" w:sz="0" w:space="0" w:color="auto"/>
                  </w:divBdr>
                </w:div>
                <w:div w:id="45957962">
                  <w:marLeft w:val="0"/>
                  <w:marRight w:val="0"/>
                  <w:marTop w:val="0"/>
                  <w:marBottom w:val="0"/>
                  <w:divBdr>
                    <w:top w:val="none" w:sz="0" w:space="0" w:color="auto"/>
                    <w:left w:val="none" w:sz="0" w:space="0" w:color="auto"/>
                    <w:bottom w:val="none" w:sz="0" w:space="0" w:color="auto"/>
                    <w:right w:val="none" w:sz="0" w:space="0" w:color="auto"/>
                  </w:divBdr>
                </w:div>
                <w:div w:id="43260588">
                  <w:marLeft w:val="0"/>
                  <w:marRight w:val="0"/>
                  <w:marTop w:val="0"/>
                  <w:marBottom w:val="0"/>
                  <w:divBdr>
                    <w:top w:val="none" w:sz="0" w:space="0" w:color="auto"/>
                    <w:left w:val="none" w:sz="0" w:space="0" w:color="auto"/>
                    <w:bottom w:val="none" w:sz="0" w:space="0" w:color="auto"/>
                    <w:right w:val="none" w:sz="0" w:space="0" w:color="auto"/>
                  </w:divBdr>
                </w:div>
                <w:div w:id="1207643544">
                  <w:marLeft w:val="0"/>
                  <w:marRight w:val="0"/>
                  <w:marTop w:val="0"/>
                  <w:marBottom w:val="0"/>
                  <w:divBdr>
                    <w:top w:val="none" w:sz="0" w:space="0" w:color="auto"/>
                    <w:left w:val="none" w:sz="0" w:space="0" w:color="auto"/>
                    <w:bottom w:val="none" w:sz="0" w:space="0" w:color="auto"/>
                    <w:right w:val="none" w:sz="0" w:space="0" w:color="auto"/>
                  </w:divBdr>
                </w:div>
                <w:div w:id="1020814868">
                  <w:marLeft w:val="0"/>
                  <w:marRight w:val="0"/>
                  <w:marTop w:val="0"/>
                  <w:marBottom w:val="0"/>
                  <w:divBdr>
                    <w:top w:val="none" w:sz="0" w:space="0" w:color="auto"/>
                    <w:left w:val="none" w:sz="0" w:space="0" w:color="auto"/>
                    <w:bottom w:val="none" w:sz="0" w:space="0" w:color="auto"/>
                    <w:right w:val="none" w:sz="0" w:space="0" w:color="auto"/>
                  </w:divBdr>
                </w:div>
                <w:div w:id="803083108">
                  <w:marLeft w:val="0"/>
                  <w:marRight w:val="0"/>
                  <w:marTop w:val="0"/>
                  <w:marBottom w:val="0"/>
                  <w:divBdr>
                    <w:top w:val="none" w:sz="0" w:space="0" w:color="auto"/>
                    <w:left w:val="none" w:sz="0" w:space="0" w:color="auto"/>
                    <w:bottom w:val="none" w:sz="0" w:space="0" w:color="auto"/>
                    <w:right w:val="none" w:sz="0" w:space="0" w:color="auto"/>
                  </w:divBdr>
                </w:div>
                <w:div w:id="1584879425">
                  <w:marLeft w:val="0"/>
                  <w:marRight w:val="0"/>
                  <w:marTop w:val="0"/>
                  <w:marBottom w:val="0"/>
                  <w:divBdr>
                    <w:top w:val="none" w:sz="0" w:space="0" w:color="auto"/>
                    <w:left w:val="none" w:sz="0" w:space="0" w:color="auto"/>
                    <w:bottom w:val="none" w:sz="0" w:space="0" w:color="auto"/>
                    <w:right w:val="none" w:sz="0" w:space="0" w:color="auto"/>
                  </w:divBdr>
                </w:div>
                <w:div w:id="2066903106">
                  <w:marLeft w:val="0"/>
                  <w:marRight w:val="0"/>
                  <w:marTop w:val="0"/>
                  <w:marBottom w:val="0"/>
                  <w:divBdr>
                    <w:top w:val="none" w:sz="0" w:space="0" w:color="auto"/>
                    <w:left w:val="none" w:sz="0" w:space="0" w:color="auto"/>
                    <w:bottom w:val="none" w:sz="0" w:space="0" w:color="auto"/>
                    <w:right w:val="none" w:sz="0" w:space="0" w:color="auto"/>
                  </w:divBdr>
                </w:div>
                <w:div w:id="767963862">
                  <w:marLeft w:val="0"/>
                  <w:marRight w:val="0"/>
                  <w:marTop w:val="0"/>
                  <w:marBottom w:val="0"/>
                  <w:divBdr>
                    <w:top w:val="none" w:sz="0" w:space="0" w:color="auto"/>
                    <w:left w:val="none" w:sz="0" w:space="0" w:color="auto"/>
                    <w:bottom w:val="none" w:sz="0" w:space="0" w:color="auto"/>
                    <w:right w:val="none" w:sz="0" w:space="0" w:color="auto"/>
                  </w:divBdr>
                </w:div>
                <w:div w:id="1655143660">
                  <w:marLeft w:val="0"/>
                  <w:marRight w:val="0"/>
                  <w:marTop w:val="0"/>
                  <w:marBottom w:val="0"/>
                  <w:divBdr>
                    <w:top w:val="none" w:sz="0" w:space="0" w:color="auto"/>
                    <w:left w:val="none" w:sz="0" w:space="0" w:color="auto"/>
                    <w:bottom w:val="none" w:sz="0" w:space="0" w:color="auto"/>
                    <w:right w:val="none" w:sz="0" w:space="0" w:color="auto"/>
                  </w:divBdr>
                </w:div>
                <w:div w:id="197743931">
                  <w:marLeft w:val="0"/>
                  <w:marRight w:val="0"/>
                  <w:marTop w:val="0"/>
                  <w:marBottom w:val="0"/>
                  <w:divBdr>
                    <w:top w:val="none" w:sz="0" w:space="0" w:color="auto"/>
                    <w:left w:val="none" w:sz="0" w:space="0" w:color="auto"/>
                    <w:bottom w:val="none" w:sz="0" w:space="0" w:color="auto"/>
                    <w:right w:val="none" w:sz="0" w:space="0" w:color="auto"/>
                  </w:divBdr>
                </w:div>
                <w:div w:id="1231574797">
                  <w:marLeft w:val="0"/>
                  <w:marRight w:val="0"/>
                  <w:marTop w:val="0"/>
                  <w:marBottom w:val="0"/>
                  <w:divBdr>
                    <w:top w:val="none" w:sz="0" w:space="0" w:color="auto"/>
                    <w:left w:val="none" w:sz="0" w:space="0" w:color="auto"/>
                    <w:bottom w:val="none" w:sz="0" w:space="0" w:color="auto"/>
                    <w:right w:val="none" w:sz="0" w:space="0" w:color="auto"/>
                  </w:divBdr>
                </w:div>
                <w:div w:id="884365024">
                  <w:marLeft w:val="0"/>
                  <w:marRight w:val="0"/>
                  <w:marTop w:val="0"/>
                  <w:marBottom w:val="0"/>
                  <w:divBdr>
                    <w:top w:val="none" w:sz="0" w:space="0" w:color="auto"/>
                    <w:left w:val="none" w:sz="0" w:space="0" w:color="auto"/>
                    <w:bottom w:val="none" w:sz="0" w:space="0" w:color="auto"/>
                    <w:right w:val="none" w:sz="0" w:space="0" w:color="auto"/>
                  </w:divBdr>
                </w:div>
                <w:div w:id="1817337308">
                  <w:marLeft w:val="0"/>
                  <w:marRight w:val="0"/>
                  <w:marTop w:val="0"/>
                  <w:marBottom w:val="0"/>
                  <w:divBdr>
                    <w:top w:val="none" w:sz="0" w:space="0" w:color="auto"/>
                    <w:left w:val="none" w:sz="0" w:space="0" w:color="auto"/>
                    <w:bottom w:val="none" w:sz="0" w:space="0" w:color="auto"/>
                    <w:right w:val="none" w:sz="0" w:space="0" w:color="auto"/>
                  </w:divBdr>
                </w:div>
                <w:div w:id="1790658180">
                  <w:marLeft w:val="0"/>
                  <w:marRight w:val="0"/>
                  <w:marTop w:val="0"/>
                  <w:marBottom w:val="0"/>
                  <w:divBdr>
                    <w:top w:val="none" w:sz="0" w:space="0" w:color="auto"/>
                    <w:left w:val="none" w:sz="0" w:space="0" w:color="auto"/>
                    <w:bottom w:val="none" w:sz="0" w:space="0" w:color="auto"/>
                    <w:right w:val="none" w:sz="0" w:space="0" w:color="auto"/>
                  </w:divBdr>
                </w:div>
                <w:div w:id="1651130337">
                  <w:marLeft w:val="0"/>
                  <w:marRight w:val="0"/>
                  <w:marTop w:val="0"/>
                  <w:marBottom w:val="0"/>
                  <w:divBdr>
                    <w:top w:val="none" w:sz="0" w:space="0" w:color="auto"/>
                    <w:left w:val="none" w:sz="0" w:space="0" w:color="auto"/>
                    <w:bottom w:val="none" w:sz="0" w:space="0" w:color="auto"/>
                    <w:right w:val="none" w:sz="0" w:space="0" w:color="auto"/>
                  </w:divBdr>
                </w:div>
                <w:div w:id="926688532">
                  <w:marLeft w:val="0"/>
                  <w:marRight w:val="0"/>
                  <w:marTop w:val="0"/>
                  <w:marBottom w:val="0"/>
                  <w:divBdr>
                    <w:top w:val="none" w:sz="0" w:space="0" w:color="auto"/>
                    <w:left w:val="none" w:sz="0" w:space="0" w:color="auto"/>
                    <w:bottom w:val="none" w:sz="0" w:space="0" w:color="auto"/>
                    <w:right w:val="none" w:sz="0" w:space="0" w:color="auto"/>
                  </w:divBdr>
                </w:div>
                <w:div w:id="170146826">
                  <w:marLeft w:val="0"/>
                  <w:marRight w:val="0"/>
                  <w:marTop w:val="0"/>
                  <w:marBottom w:val="0"/>
                  <w:divBdr>
                    <w:top w:val="none" w:sz="0" w:space="0" w:color="auto"/>
                    <w:left w:val="none" w:sz="0" w:space="0" w:color="auto"/>
                    <w:bottom w:val="none" w:sz="0" w:space="0" w:color="auto"/>
                    <w:right w:val="none" w:sz="0" w:space="0" w:color="auto"/>
                  </w:divBdr>
                </w:div>
                <w:div w:id="1382750461">
                  <w:marLeft w:val="0"/>
                  <w:marRight w:val="0"/>
                  <w:marTop w:val="0"/>
                  <w:marBottom w:val="0"/>
                  <w:divBdr>
                    <w:top w:val="none" w:sz="0" w:space="0" w:color="auto"/>
                    <w:left w:val="none" w:sz="0" w:space="0" w:color="auto"/>
                    <w:bottom w:val="none" w:sz="0" w:space="0" w:color="auto"/>
                    <w:right w:val="none" w:sz="0" w:space="0" w:color="auto"/>
                  </w:divBdr>
                </w:div>
                <w:div w:id="629551555">
                  <w:marLeft w:val="0"/>
                  <w:marRight w:val="0"/>
                  <w:marTop w:val="0"/>
                  <w:marBottom w:val="0"/>
                  <w:divBdr>
                    <w:top w:val="none" w:sz="0" w:space="0" w:color="auto"/>
                    <w:left w:val="none" w:sz="0" w:space="0" w:color="auto"/>
                    <w:bottom w:val="none" w:sz="0" w:space="0" w:color="auto"/>
                    <w:right w:val="none" w:sz="0" w:space="0" w:color="auto"/>
                  </w:divBdr>
                </w:div>
                <w:div w:id="435053215">
                  <w:marLeft w:val="0"/>
                  <w:marRight w:val="0"/>
                  <w:marTop w:val="0"/>
                  <w:marBottom w:val="0"/>
                  <w:divBdr>
                    <w:top w:val="none" w:sz="0" w:space="0" w:color="auto"/>
                    <w:left w:val="none" w:sz="0" w:space="0" w:color="auto"/>
                    <w:bottom w:val="none" w:sz="0" w:space="0" w:color="auto"/>
                    <w:right w:val="none" w:sz="0" w:space="0" w:color="auto"/>
                  </w:divBdr>
                </w:div>
                <w:div w:id="612247278">
                  <w:marLeft w:val="0"/>
                  <w:marRight w:val="0"/>
                  <w:marTop w:val="0"/>
                  <w:marBottom w:val="0"/>
                  <w:divBdr>
                    <w:top w:val="none" w:sz="0" w:space="0" w:color="auto"/>
                    <w:left w:val="none" w:sz="0" w:space="0" w:color="auto"/>
                    <w:bottom w:val="none" w:sz="0" w:space="0" w:color="auto"/>
                    <w:right w:val="none" w:sz="0" w:space="0" w:color="auto"/>
                  </w:divBdr>
                </w:div>
                <w:div w:id="2081752295">
                  <w:marLeft w:val="0"/>
                  <w:marRight w:val="0"/>
                  <w:marTop w:val="0"/>
                  <w:marBottom w:val="0"/>
                  <w:divBdr>
                    <w:top w:val="none" w:sz="0" w:space="0" w:color="auto"/>
                    <w:left w:val="none" w:sz="0" w:space="0" w:color="auto"/>
                    <w:bottom w:val="none" w:sz="0" w:space="0" w:color="auto"/>
                    <w:right w:val="none" w:sz="0" w:space="0" w:color="auto"/>
                  </w:divBdr>
                  <w:divsChild>
                    <w:div w:id="144248868">
                      <w:marLeft w:val="0"/>
                      <w:marRight w:val="0"/>
                      <w:marTop w:val="0"/>
                      <w:marBottom w:val="0"/>
                      <w:divBdr>
                        <w:top w:val="none" w:sz="0" w:space="0" w:color="auto"/>
                        <w:left w:val="none" w:sz="0" w:space="0" w:color="auto"/>
                        <w:bottom w:val="none" w:sz="0" w:space="0" w:color="auto"/>
                        <w:right w:val="none" w:sz="0" w:space="0" w:color="auto"/>
                      </w:divBdr>
                    </w:div>
                    <w:div w:id="1264648927">
                      <w:marLeft w:val="0"/>
                      <w:marRight w:val="0"/>
                      <w:marTop w:val="0"/>
                      <w:marBottom w:val="0"/>
                      <w:divBdr>
                        <w:top w:val="none" w:sz="0" w:space="0" w:color="auto"/>
                        <w:left w:val="none" w:sz="0" w:space="0" w:color="auto"/>
                        <w:bottom w:val="none" w:sz="0" w:space="0" w:color="auto"/>
                        <w:right w:val="none" w:sz="0" w:space="0" w:color="auto"/>
                      </w:divBdr>
                    </w:div>
                    <w:div w:id="1076241001">
                      <w:marLeft w:val="0"/>
                      <w:marRight w:val="0"/>
                      <w:marTop w:val="0"/>
                      <w:marBottom w:val="0"/>
                      <w:divBdr>
                        <w:top w:val="none" w:sz="0" w:space="0" w:color="auto"/>
                        <w:left w:val="none" w:sz="0" w:space="0" w:color="auto"/>
                        <w:bottom w:val="none" w:sz="0" w:space="0" w:color="auto"/>
                        <w:right w:val="none" w:sz="0" w:space="0" w:color="auto"/>
                      </w:divBdr>
                    </w:div>
                    <w:div w:id="452871425">
                      <w:marLeft w:val="0"/>
                      <w:marRight w:val="0"/>
                      <w:marTop w:val="0"/>
                      <w:marBottom w:val="0"/>
                      <w:divBdr>
                        <w:top w:val="none" w:sz="0" w:space="0" w:color="auto"/>
                        <w:left w:val="none" w:sz="0" w:space="0" w:color="auto"/>
                        <w:bottom w:val="none" w:sz="0" w:space="0" w:color="auto"/>
                        <w:right w:val="none" w:sz="0" w:space="0" w:color="auto"/>
                      </w:divBdr>
                    </w:div>
                    <w:div w:id="1710837564">
                      <w:marLeft w:val="0"/>
                      <w:marRight w:val="0"/>
                      <w:marTop w:val="0"/>
                      <w:marBottom w:val="0"/>
                      <w:divBdr>
                        <w:top w:val="none" w:sz="0" w:space="0" w:color="auto"/>
                        <w:left w:val="none" w:sz="0" w:space="0" w:color="auto"/>
                        <w:bottom w:val="none" w:sz="0" w:space="0" w:color="auto"/>
                        <w:right w:val="none" w:sz="0" w:space="0" w:color="auto"/>
                      </w:divBdr>
                    </w:div>
                    <w:div w:id="1367103964">
                      <w:marLeft w:val="0"/>
                      <w:marRight w:val="0"/>
                      <w:marTop w:val="0"/>
                      <w:marBottom w:val="0"/>
                      <w:divBdr>
                        <w:top w:val="none" w:sz="0" w:space="0" w:color="auto"/>
                        <w:left w:val="none" w:sz="0" w:space="0" w:color="auto"/>
                        <w:bottom w:val="none" w:sz="0" w:space="0" w:color="auto"/>
                        <w:right w:val="none" w:sz="0" w:space="0" w:color="auto"/>
                      </w:divBdr>
                    </w:div>
                    <w:div w:id="1675381459">
                      <w:marLeft w:val="0"/>
                      <w:marRight w:val="0"/>
                      <w:marTop w:val="0"/>
                      <w:marBottom w:val="0"/>
                      <w:divBdr>
                        <w:top w:val="none" w:sz="0" w:space="0" w:color="auto"/>
                        <w:left w:val="none" w:sz="0" w:space="0" w:color="auto"/>
                        <w:bottom w:val="none" w:sz="0" w:space="0" w:color="auto"/>
                        <w:right w:val="none" w:sz="0" w:space="0" w:color="auto"/>
                      </w:divBdr>
                    </w:div>
                    <w:div w:id="814301415">
                      <w:marLeft w:val="0"/>
                      <w:marRight w:val="0"/>
                      <w:marTop w:val="0"/>
                      <w:marBottom w:val="0"/>
                      <w:divBdr>
                        <w:top w:val="none" w:sz="0" w:space="0" w:color="auto"/>
                        <w:left w:val="none" w:sz="0" w:space="0" w:color="auto"/>
                        <w:bottom w:val="none" w:sz="0" w:space="0" w:color="auto"/>
                        <w:right w:val="none" w:sz="0" w:space="0" w:color="auto"/>
                      </w:divBdr>
                    </w:div>
                    <w:div w:id="1985427689">
                      <w:marLeft w:val="0"/>
                      <w:marRight w:val="0"/>
                      <w:marTop w:val="0"/>
                      <w:marBottom w:val="0"/>
                      <w:divBdr>
                        <w:top w:val="none" w:sz="0" w:space="0" w:color="auto"/>
                        <w:left w:val="none" w:sz="0" w:space="0" w:color="auto"/>
                        <w:bottom w:val="none" w:sz="0" w:space="0" w:color="auto"/>
                        <w:right w:val="none" w:sz="0" w:space="0" w:color="auto"/>
                      </w:divBdr>
                    </w:div>
                    <w:div w:id="1341390987">
                      <w:marLeft w:val="0"/>
                      <w:marRight w:val="0"/>
                      <w:marTop w:val="0"/>
                      <w:marBottom w:val="0"/>
                      <w:divBdr>
                        <w:top w:val="none" w:sz="0" w:space="0" w:color="auto"/>
                        <w:left w:val="none" w:sz="0" w:space="0" w:color="auto"/>
                        <w:bottom w:val="none" w:sz="0" w:space="0" w:color="auto"/>
                        <w:right w:val="none" w:sz="0" w:space="0" w:color="auto"/>
                      </w:divBdr>
                    </w:div>
                    <w:div w:id="1640644414">
                      <w:marLeft w:val="0"/>
                      <w:marRight w:val="0"/>
                      <w:marTop w:val="0"/>
                      <w:marBottom w:val="0"/>
                      <w:divBdr>
                        <w:top w:val="none" w:sz="0" w:space="0" w:color="auto"/>
                        <w:left w:val="none" w:sz="0" w:space="0" w:color="auto"/>
                        <w:bottom w:val="none" w:sz="0" w:space="0" w:color="auto"/>
                        <w:right w:val="none" w:sz="0" w:space="0" w:color="auto"/>
                      </w:divBdr>
                    </w:div>
                    <w:div w:id="1408847157">
                      <w:marLeft w:val="0"/>
                      <w:marRight w:val="0"/>
                      <w:marTop w:val="0"/>
                      <w:marBottom w:val="0"/>
                      <w:divBdr>
                        <w:top w:val="none" w:sz="0" w:space="0" w:color="auto"/>
                        <w:left w:val="none" w:sz="0" w:space="0" w:color="auto"/>
                        <w:bottom w:val="none" w:sz="0" w:space="0" w:color="auto"/>
                        <w:right w:val="none" w:sz="0" w:space="0" w:color="auto"/>
                      </w:divBdr>
                    </w:div>
                    <w:div w:id="341663315">
                      <w:marLeft w:val="0"/>
                      <w:marRight w:val="0"/>
                      <w:marTop w:val="0"/>
                      <w:marBottom w:val="0"/>
                      <w:divBdr>
                        <w:top w:val="none" w:sz="0" w:space="0" w:color="auto"/>
                        <w:left w:val="none" w:sz="0" w:space="0" w:color="auto"/>
                        <w:bottom w:val="none" w:sz="0" w:space="0" w:color="auto"/>
                        <w:right w:val="none" w:sz="0" w:space="0" w:color="auto"/>
                      </w:divBdr>
                    </w:div>
                    <w:div w:id="715473067">
                      <w:marLeft w:val="0"/>
                      <w:marRight w:val="0"/>
                      <w:marTop w:val="0"/>
                      <w:marBottom w:val="0"/>
                      <w:divBdr>
                        <w:top w:val="none" w:sz="0" w:space="0" w:color="auto"/>
                        <w:left w:val="none" w:sz="0" w:space="0" w:color="auto"/>
                        <w:bottom w:val="none" w:sz="0" w:space="0" w:color="auto"/>
                        <w:right w:val="none" w:sz="0" w:space="0" w:color="auto"/>
                      </w:divBdr>
                    </w:div>
                    <w:div w:id="2104374389">
                      <w:marLeft w:val="0"/>
                      <w:marRight w:val="0"/>
                      <w:marTop w:val="0"/>
                      <w:marBottom w:val="0"/>
                      <w:divBdr>
                        <w:top w:val="none" w:sz="0" w:space="0" w:color="auto"/>
                        <w:left w:val="none" w:sz="0" w:space="0" w:color="auto"/>
                        <w:bottom w:val="none" w:sz="0" w:space="0" w:color="auto"/>
                        <w:right w:val="none" w:sz="0" w:space="0" w:color="auto"/>
                      </w:divBdr>
                    </w:div>
                    <w:div w:id="2115242395">
                      <w:marLeft w:val="0"/>
                      <w:marRight w:val="0"/>
                      <w:marTop w:val="0"/>
                      <w:marBottom w:val="0"/>
                      <w:divBdr>
                        <w:top w:val="none" w:sz="0" w:space="0" w:color="auto"/>
                        <w:left w:val="none" w:sz="0" w:space="0" w:color="auto"/>
                        <w:bottom w:val="none" w:sz="0" w:space="0" w:color="auto"/>
                        <w:right w:val="none" w:sz="0" w:space="0" w:color="auto"/>
                      </w:divBdr>
                    </w:div>
                    <w:div w:id="294142216">
                      <w:marLeft w:val="0"/>
                      <w:marRight w:val="0"/>
                      <w:marTop w:val="0"/>
                      <w:marBottom w:val="0"/>
                      <w:divBdr>
                        <w:top w:val="none" w:sz="0" w:space="0" w:color="auto"/>
                        <w:left w:val="none" w:sz="0" w:space="0" w:color="auto"/>
                        <w:bottom w:val="none" w:sz="0" w:space="0" w:color="auto"/>
                        <w:right w:val="none" w:sz="0" w:space="0" w:color="auto"/>
                      </w:divBdr>
                    </w:div>
                    <w:div w:id="1666712365">
                      <w:marLeft w:val="0"/>
                      <w:marRight w:val="0"/>
                      <w:marTop w:val="0"/>
                      <w:marBottom w:val="0"/>
                      <w:divBdr>
                        <w:top w:val="none" w:sz="0" w:space="0" w:color="auto"/>
                        <w:left w:val="none" w:sz="0" w:space="0" w:color="auto"/>
                        <w:bottom w:val="none" w:sz="0" w:space="0" w:color="auto"/>
                        <w:right w:val="none" w:sz="0" w:space="0" w:color="auto"/>
                      </w:divBdr>
                    </w:div>
                    <w:div w:id="1818953927">
                      <w:marLeft w:val="0"/>
                      <w:marRight w:val="0"/>
                      <w:marTop w:val="0"/>
                      <w:marBottom w:val="0"/>
                      <w:divBdr>
                        <w:top w:val="none" w:sz="0" w:space="0" w:color="auto"/>
                        <w:left w:val="none" w:sz="0" w:space="0" w:color="auto"/>
                        <w:bottom w:val="none" w:sz="0" w:space="0" w:color="auto"/>
                        <w:right w:val="none" w:sz="0" w:space="0" w:color="auto"/>
                      </w:divBdr>
                    </w:div>
                    <w:div w:id="1151213261">
                      <w:marLeft w:val="0"/>
                      <w:marRight w:val="0"/>
                      <w:marTop w:val="0"/>
                      <w:marBottom w:val="0"/>
                      <w:divBdr>
                        <w:top w:val="none" w:sz="0" w:space="0" w:color="auto"/>
                        <w:left w:val="none" w:sz="0" w:space="0" w:color="auto"/>
                        <w:bottom w:val="none" w:sz="0" w:space="0" w:color="auto"/>
                        <w:right w:val="none" w:sz="0" w:space="0" w:color="auto"/>
                      </w:divBdr>
                    </w:div>
                    <w:div w:id="983895726">
                      <w:marLeft w:val="0"/>
                      <w:marRight w:val="0"/>
                      <w:marTop w:val="0"/>
                      <w:marBottom w:val="0"/>
                      <w:divBdr>
                        <w:top w:val="none" w:sz="0" w:space="0" w:color="auto"/>
                        <w:left w:val="none" w:sz="0" w:space="0" w:color="auto"/>
                        <w:bottom w:val="none" w:sz="0" w:space="0" w:color="auto"/>
                        <w:right w:val="none" w:sz="0" w:space="0" w:color="auto"/>
                      </w:divBdr>
                    </w:div>
                    <w:div w:id="801967782">
                      <w:marLeft w:val="0"/>
                      <w:marRight w:val="0"/>
                      <w:marTop w:val="0"/>
                      <w:marBottom w:val="0"/>
                      <w:divBdr>
                        <w:top w:val="none" w:sz="0" w:space="0" w:color="auto"/>
                        <w:left w:val="none" w:sz="0" w:space="0" w:color="auto"/>
                        <w:bottom w:val="none" w:sz="0" w:space="0" w:color="auto"/>
                        <w:right w:val="none" w:sz="0" w:space="0" w:color="auto"/>
                      </w:divBdr>
                    </w:div>
                    <w:div w:id="2001694549">
                      <w:marLeft w:val="0"/>
                      <w:marRight w:val="0"/>
                      <w:marTop w:val="0"/>
                      <w:marBottom w:val="0"/>
                      <w:divBdr>
                        <w:top w:val="none" w:sz="0" w:space="0" w:color="auto"/>
                        <w:left w:val="none" w:sz="0" w:space="0" w:color="auto"/>
                        <w:bottom w:val="none" w:sz="0" w:space="0" w:color="auto"/>
                        <w:right w:val="none" w:sz="0" w:space="0" w:color="auto"/>
                      </w:divBdr>
                    </w:div>
                    <w:div w:id="754982022">
                      <w:marLeft w:val="0"/>
                      <w:marRight w:val="0"/>
                      <w:marTop w:val="0"/>
                      <w:marBottom w:val="0"/>
                      <w:divBdr>
                        <w:top w:val="none" w:sz="0" w:space="0" w:color="auto"/>
                        <w:left w:val="none" w:sz="0" w:space="0" w:color="auto"/>
                        <w:bottom w:val="none" w:sz="0" w:space="0" w:color="auto"/>
                        <w:right w:val="none" w:sz="0" w:space="0" w:color="auto"/>
                      </w:divBdr>
                    </w:div>
                    <w:div w:id="1548446867">
                      <w:marLeft w:val="0"/>
                      <w:marRight w:val="0"/>
                      <w:marTop w:val="0"/>
                      <w:marBottom w:val="0"/>
                      <w:divBdr>
                        <w:top w:val="none" w:sz="0" w:space="0" w:color="auto"/>
                        <w:left w:val="none" w:sz="0" w:space="0" w:color="auto"/>
                        <w:bottom w:val="none" w:sz="0" w:space="0" w:color="auto"/>
                        <w:right w:val="none" w:sz="0" w:space="0" w:color="auto"/>
                      </w:divBdr>
                    </w:div>
                    <w:div w:id="1830710056">
                      <w:marLeft w:val="0"/>
                      <w:marRight w:val="0"/>
                      <w:marTop w:val="0"/>
                      <w:marBottom w:val="0"/>
                      <w:divBdr>
                        <w:top w:val="none" w:sz="0" w:space="0" w:color="auto"/>
                        <w:left w:val="none" w:sz="0" w:space="0" w:color="auto"/>
                        <w:bottom w:val="none" w:sz="0" w:space="0" w:color="auto"/>
                        <w:right w:val="none" w:sz="0" w:space="0" w:color="auto"/>
                      </w:divBdr>
                    </w:div>
                    <w:div w:id="244070038">
                      <w:marLeft w:val="0"/>
                      <w:marRight w:val="0"/>
                      <w:marTop w:val="0"/>
                      <w:marBottom w:val="0"/>
                      <w:divBdr>
                        <w:top w:val="none" w:sz="0" w:space="0" w:color="auto"/>
                        <w:left w:val="none" w:sz="0" w:space="0" w:color="auto"/>
                        <w:bottom w:val="none" w:sz="0" w:space="0" w:color="auto"/>
                        <w:right w:val="none" w:sz="0" w:space="0" w:color="auto"/>
                      </w:divBdr>
                    </w:div>
                    <w:div w:id="1097169698">
                      <w:marLeft w:val="0"/>
                      <w:marRight w:val="0"/>
                      <w:marTop w:val="0"/>
                      <w:marBottom w:val="0"/>
                      <w:divBdr>
                        <w:top w:val="none" w:sz="0" w:space="0" w:color="auto"/>
                        <w:left w:val="none" w:sz="0" w:space="0" w:color="auto"/>
                        <w:bottom w:val="none" w:sz="0" w:space="0" w:color="auto"/>
                        <w:right w:val="none" w:sz="0" w:space="0" w:color="auto"/>
                      </w:divBdr>
                    </w:div>
                    <w:div w:id="1909000436">
                      <w:marLeft w:val="0"/>
                      <w:marRight w:val="0"/>
                      <w:marTop w:val="0"/>
                      <w:marBottom w:val="0"/>
                      <w:divBdr>
                        <w:top w:val="none" w:sz="0" w:space="0" w:color="auto"/>
                        <w:left w:val="none" w:sz="0" w:space="0" w:color="auto"/>
                        <w:bottom w:val="none" w:sz="0" w:space="0" w:color="auto"/>
                        <w:right w:val="none" w:sz="0" w:space="0" w:color="auto"/>
                      </w:divBdr>
                    </w:div>
                    <w:div w:id="365252684">
                      <w:marLeft w:val="0"/>
                      <w:marRight w:val="0"/>
                      <w:marTop w:val="0"/>
                      <w:marBottom w:val="0"/>
                      <w:divBdr>
                        <w:top w:val="none" w:sz="0" w:space="0" w:color="auto"/>
                        <w:left w:val="none" w:sz="0" w:space="0" w:color="auto"/>
                        <w:bottom w:val="none" w:sz="0" w:space="0" w:color="auto"/>
                        <w:right w:val="none" w:sz="0" w:space="0" w:color="auto"/>
                      </w:divBdr>
                    </w:div>
                    <w:div w:id="67654217">
                      <w:marLeft w:val="0"/>
                      <w:marRight w:val="0"/>
                      <w:marTop w:val="0"/>
                      <w:marBottom w:val="0"/>
                      <w:divBdr>
                        <w:top w:val="none" w:sz="0" w:space="0" w:color="auto"/>
                        <w:left w:val="none" w:sz="0" w:space="0" w:color="auto"/>
                        <w:bottom w:val="none" w:sz="0" w:space="0" w:color="auto"/>
                        <w:right w:val="none" w:sz="0" w:space="0" w:color="auto"/>
                      </w:divBdr>
                    </w:div>
                    <w:div w:id="1475176704">
                      <w:marLeft w:val="0"/>
                      <w:marRight w:val="0"/>
                      <w:marTop w:val="0"/>
                      <w:marBottom w:val="0"/>
                      <w:divBdr>
                        <w:top w:val="none" w:sz="0" w:space="0" w:color="auto"/>
                        <w:left w:val="none" w:sz="0" w:space="0" w:color="auto"/>
                        <w:bottom w:val="none" w:sz="0" w:space="0" w:color="auto"/>
                        <w:right w:val="none" w:sz="0" w:space="0" w:color="auto"/>
                      </w:divBdr>
                    </w:div>
                    <w:div w:id="1222475325">
                      <w:marLeft w:val="0"/>
                      <w:marRight w:val="0"/>
                      <w:marTop w:val="0"/>
                      <w:marBottom w:val="0"/>
                      <w:divBdr>
                        <w:top w:val="none" w:sz="0" w:space="0" w:color="auto"/>
                        <w:left w:val="none" w:sz="0" w:space="0" w:color="auto"/>
                        <w:bottom w:val="none" w:sz="0" w:space="0" w:color="auto"/>
                        <w:right w:val="none" w:sz="0" w:space="0" w:color="auto"/>
                      </w:divBdr>
                    </w:div>
                    <w:div w:id="548880121">
                      <w:marLeft w:val="0"/>
                      <w:marRight w:val="0"/>
                      <w:marTop w:val="0"/>
                      <w:marBottom w:val="0"/>
                      <w:divBdr>
                        <w:top w:val="none" w:sz="0" w:space="0" w:color="auto"/>
                        <w:left w:val="none" w:sz="0" w:space="0" w:color="auto"/>
                        <w:bottom w:val="none" w:sz="0" w:space="0" w:color="auto"/>
                        <w:right w:val="none" w:sz="0" w:space="0" w:color="auto"/>
                      </w:divBdr>
                    </w:div>
                    <w:div w:id="1791976470">
                      <w:marLeft w:val="0"/>
                      <w:marRight w:val="0"/>
                      <w:marTop w:val="0"/>
                      <w:marBottom w:val="0"/>
                      <w:divBdr>
                        <w:top w:val="none" w:sz="0" w:space="0" w:color="auto"/>
                        <w:left w:val="none" w:sz="0" w:space="0" w:color="auto"/>
                        <w:bottom w:val="none" w:sz="0" w:space="0" w:color="auto"/>
                        <w:right w:val="none" w:sz="0" w:space="0" w:color="auto"/>
                      </w:divBdr>
                    </w:div>
                    <w:div w:id="899023858">
                      <w:marLeft w:val="0"/>
                      <w:marRight w:val="0"/>
                      <w:marTop w:val="0"/>
                      <w:marBottom w:val="0"/>
                      <w:divBdr>
                        <w:top w:val="none" w:sz="0" w:space="0" w:color="auto"/>
                        <w:left w:val="none" w:sz="0" w:space="0" w:color="auto"/>
                        <w:bottom w:val="none" w:sz="0" w:space="0" w:color="auto"/>
                        <w:right w:val="none" w:sz="0" w:space="0" w:color="auto"/>
                      </w:divBdr>
                    </w:div>
                    <w:div w:id="1680235558">
                      <w:marLeft w:val="0"/>
                      <w:marRight w:val="0"/>
                      <w:marTop w:val="0"/>
                      <w:marBottom w:val="0"/>
                      <w:divBdr>
                        <w:top w:val="none" w:sz="0" w:space="0" w:color="auto"/>
                        <w:left w:val="none" w:sz="0" w:space="0" w:color="auto"/>
                        <w:bottom w:val="none" w:sz="0" w:space="0" w:color="auto"/>
                        <w:right w:val="none" w:sz="0" w:space="0" w:color="auto"/>
                      </w:divBdr>
                    </w:div>
                    <w:div w:id="141062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7394">
          <w:marLeft w:val="0"/>
          <w:marRight w:val="0"/>
          <w:marTop w:val="0"/>
          <w:marBottom w:val="0"/>
          <w:divBdr>
            <w:top w:val="none" w:sz="0" w:space="0" w:color="auto"/>
            <w:left w:val="none" w:sz="0" w:space="0" w:color="auto"/>
            <w:bottom w:val="none" w:sz="0" w:space="0" w:color="auto"/>
            <w:right w:val="none" w:sz="0" w:space="0" w:color="auto"/>
          </w:divBdr>
          <w:divsChild>
            <w:div w:id="908078325">
              <w:marLeft w:val="0"/>
              <w:marRight w:val="0"/>
              <w:marTop w:val="0"/>
              <w:marBottom w:val="0"/>
              <w:divBdr>
                <w:top w:val="single" w:sz="6" w:space="0" w:color="C0C0C0"/>
                <w:left w:val="single" w:sz="6" w:space="0" w:color="C0C0C0"/>
                <w:bottom w:val="single" w:sz="6" w:space="0" w:color="C0C0C0"/>
                <w:right w:val="single" w:sz="6" w:space="0" w:color="C0C0C0"/>
              </w:divBdr>
              <w:divsChild>
                <w:div w:id="418255324">
                  <w:marLeft w:val="0"/>
                  <w:marRight w:val="0"/>
                  <w:marTop w:val="0"/>
                  <w:marBottom w:val="0"/>
                  <w:divBdr>
                    <w:top w:val="none" w:sz="0" w:space="0" w:color="auto"/>
                    <w:left w:val="none" w:sz="0" w:space="0" w:color="auto"/>
                    <w:bottom w:val="none" w:sz="0" w:space="0" w:color="auto"/>
                    <w:right w:val="none" w:sz="0" w:space="0" w:color="auto"/>
                  </w:divBdr>
                </w:div>
                <w:div w:id="956333755">
                  <w:marLeft w:val="0"/>
                  <w:marRight w:val="0"/>
                  <w:marTop w:val="0"/>
                  <w:marBottom w:val="0"/>
                  <w:divBdr>
                    <w:top w:val="none" w:sz="0" w:space="0" w:color="auto"/>
                    <w:left w:val="none" w:sz="0" w:space="0" w:color="auto"/>
                    <w:bottom w:val="none" w:sz="0" w:space="0" w:color="auto"/>
                    <w:right w:val="none" w:sz="0" w:space="0" w:color="auto"/>
                  </w:divBdr>
                </w:div>
                <w:div w:id="1753046475">
                  <w:marLeft w:val="0"/>
                  <w:marRight w:val="0"/>
                  <w:marTop w:val="0"/>
                  <w:marBottom w:val="0"/>
                  <w:divBdr>
                    <w:top w:val="none" w:sz="0" w:space="0" w:color="auto"/>
                    <w:left w:val="none" w:sz="0" w:space="0" w:color="auto"/>
                    <w:bottom w:val="none" w:sz="0" w:space="0" w:color="auto"/>
                    <w:right w:val="none" w:sz="0" w:space="0" w:color="auto"/>
                  </w:divBdr>
                </w:div>
                <w:div w:id="967659579">
                  <w:marLeft w:val="0"/>
                  <w:marRight w:val="0"/>
                  <w:marTop w:val="0"/>
                  <w:marBottom w:val="0"/>
                  <w:divBdr>
                    <w:top w:val="none" w:sz="0" w:space="0" w:color="auto"/>
                    <w:left w:val="none" w:sz="0" w:space="0" w:color="auto"/>
                    <w:bottom w:val="none" w:sz="0" w:space="0" w:color="auto"/>
                    <w:right w:val="none" w:sz="0" w:space="0" w:color="auto"/>
                  </w:divBdr>
                  <w:divsChild>
                    <w:div w:id="1744332869">
                      <w:marLeft w:val="0"/>
                      <w:marRight w:val="0"/>
                      <w:marTop w:val="0"/>
                      <w:marBottom w:val="0"/>
                      <w:divBdr>
                        <w:top w:val="none" w:sz="0" w:space="0" w:color="auto"/>
                        <w:left w:val="none" w:sz="0" w:space="0" w:color="auto"/>
                        <w:bottom w:val="none" w:sz="0" w:space="0" w:color="auto"/>
                        <w:right w:val="none" w:sz="0" w:space="0" w:color="auto"/>
                      </w:divBdr>
                    </w:div>
                    <w:div w:id="1460032587">
                      <w:marLeft w:val="0"/>
                      <w:marRight w:val="0"/>
                      <w:marTop w:val="0"/>
                      <w:marBottom w:val="0"/>
                      <w:divBdr>
                        <w:top w:val="none" w:sz="0" w:space="0" w:color="auto"/>
                        <w:left w:val="none" w:sz="0" w:space="0" w:color="auto"/>
                        <w:bottom w:val="none" w:sz="0" w:space="0" w:color="auto"/>
                        <w:right w:val="none" w:sz="0" w:space="0" w:color="auto"/>
                      </w:divBdr>
                    </w:div>
                    <w:div w:id="19347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77840">
          <w:marLeft w:val="0"/>
          <w:marRight w:val="0"/>
          <w:marTop w:val="0"/>
          <w:marBottom w:val="0"/>
          <w:divBdr>
            <w:top w:val="none" w:sz="0" w:space="0" w:color="auto"/>
            <w:left w:val="none" w:sz="0" w:space="0" w:color="auto"/>
            <w:bottom w:val="none" w:sz="0" w:space="0" w:color="auto"/>
            <w:right w:val="none" w:sz="0" w:space="0" w:color="auto"/>
          </w:divBdr>
          <w:divsChild>
            <w:div w:id="1712609111">
              <w:marLeft w:val="0"/>
              <w:marRight w:val="0"/>
              <w:marTop w:val="0"/>
              <w:marBottom w:val="0"/>
              <w:divBdr>
                <w:top w:val="single" w:sz="6" w:space="0" w:color="C0C0C0"/>
                <w:left w:val="single" w:sz="6" w:space="0" w:color="C0C0C0"/>
                <w:bottom w:val="single" w:sz="6" w:space="0" w:color="C0C0C0"/>
                <w:right w:val="single" w:sz="6" w:space="0" w:color="C0C0C0"/>
              </w:divBdr>
              <w:divsChild>
                <w:div w:id="1534876730">
                  <w:marLeft w:val="0"/>
                  <w:marRight w:val="0"/>
                  <w:marTop w:val="0"/>
                  <w:marBottom w:val="0"/>
                  <w:divBdr>
                    <w:top w:val="none" w:sz="0" w:space="0" w:color="auto"/>
                    <w:left w:val="none" w:sz="0" w:space="0" w:color="auto"/>
                    <w:bottom w:val="none" w:sz="0" w:space="0" w:color="auto"/>
                    <w:right w:val="none" w:sz="0" w:space="0" w:color="auto"/>
                  </w:divBdr>
                </w:div>
                <w:div w:id="1032652468">
                  <w:marLeft w:val="0"/>
                  <w:marRight w:val="0"/>
                  <w:marTop w:val="0"/>
                  <w:marBottom w:val="0"/>
                  <w:divBdr>
                    <w:top w:val="none" w:sz="0" w:space="0" w:color="auto"/>
                    <w:left w:val="none" w:sz="0" w:space="0" w:color="auto"/>
                    <w:bottom w:val="none" w:sz="0" w:space="0" w:color="auto"/>
                    <w:right w:val="none" w:sz="0" w:space="0" w:color="auto"/>
                  </w:divBdr>
                </w:div>
                <w:div w:id="1018386660">
                  <w:marLeft w:val="0"/>
                  <w:marRight w:val="0"/>
                  <w:marTop w:val="0"/>
                  <w:marBottom w:val="0"/>
                  <w:divBdr>
                    <w:top w:val="none" w:sz="0" w:space="0" w:color="auto"/>
                    <w:left w:val="none" w:sz="0" w:space="0" w:color="auto"/>
                    <w:bottom w:val="none" w:sz="0" w:space="0" w:color="auto"/>
                    <w:right w:val="none" w:sz="0" w:space="0" w:color="auto"/>
                  </w:divBdr>
                </w:div>
                <w:div w:id="1079786367">
                  <w:marLeft w:val="0"/>
                  <w:marRight w:val="0"/>
                  <w:marTop w:val="0"/>
                  <w:marBottom w:val="0"/>
                  <w:divBdr>
                    <w:top w:val="none" w:sz="0" w:space="0" w:color="auto"/>
                    <w:left w:val="none" w:sz="0" w:space="0" w:color="auto"/>
                    <w:bottom w:val="none" w:sz="0" w:space="0" w:color="auto"/>
                    <w:right w:val="none" w:sz="0" w:space="0" w:color="auto"/>
                  </w:divBdr>
                </w:div>
                <w:div w:id="269775272">
                  <w:marLeft w:val="0"/>
                  <w:marRight w:val="0"/>
                  <w:marTop w:val="0"/>
                  <w:marBottom w:val="0"/>
                  <w:divBdr>
                    <w:top w:val="none" w:sz="0" w:space="0" w:color="auto"/>
                    <w:left w:val="none" w:sz="0" w:space="0" w:color="auto"/>
                    <w:bottom w:val="none" w:sz="0" w:space="0" w:color="auto"/>
                    <w:right w:val="none" w:sz="0" w:space="0" w:color="auto"/>
                  </w:divBdr>
                </w:div>
                <w:div w:id="1713841573">
                  <w:marLeft w:val="0"/>
                  <w:marRight w:val="0"/>
                  <w:marTop w:val="0"/>
                  <w:marBottom w:val="0"/>
                  <w:divBdr>
                    <w:top w:val="none" w:sz="0" w:space="0" w:color="auto"/>
                    <w:left w:val="none" w:sz="0" w:space="0" w:color="auto"/>
                    <w:bottom w:val="none" w:sz="0" w:space="0" w:color="auto"/>
                    <w:right w:val="none" w:sz="0" w:space="0" w:color="auto"/>
                  </w:divBdr>
                </w:div>
                <w:div w:id="1334799603">
                  <w:marLeft w:val="0"/>
                  <w:marRight w:val="0"/>
                  <w:marTop w:val="0"/>
                  <w:marBottom w:val="0"/>
                  <w:divBdr>
                    <w:top w:val="none" w:sz="0" w:space="0" w:color="auto"/>
                    <w:left w:val="none" w:sz="0" w:space="0" w:color="auto"/>
                    <w:bottom w:val="none" w:sz="0" w:space="0" w:color="auto"/>
                    <w:right w:val="none" w:sz="0" w:space="0" w:color="auto"/>
                  </w:divBdr>
                </w:div>
                <w:div w:id="1143037779">
                  <w:marLeft w:val="0"/>
                  <w:marRight w:val="0"/>
                  <w:marTop w:val="0"/>
                  <w:marBottom w:val="0"/>
                  <w:divBdr>
                    <w:top w:val="none" w:sz="0" w:space="0" w:color="auto"/>
                    <w:left w:val="none" w:sz="0" w:space="0" w:color="auto"/>
                    <w:bottom w:val="none" w:sz="0" w:space="0" w:color="auto"/>
                    <w:right w:val="none" w:sz="0" w:space="0" w:color="auto"/>
                  </w:divBdr>
                </w:div>
                <w:div w:id="294063983">
                  <w:marLeft w:val="0"/>
                  <w:marRight w:val="0"/>
                  <w:marTop w:val="0"/>
                  <w:marBottom w:val="0"/>
                  <w:divBdr>
                    <w:top w:val="none" w:sz="0" w:space="0" w:color="auto"/>
                    <w:left w:val="none" w:sz="0" w:space="0" w:color="auto"/>
                    <w:bottom w:val="none" w:sz="0" w:space="0" w:color="auto"/>
                    <w:right w:val="none" w:sz="0" w:space="0" w:color="auto"/>
                  </w:divBdr>
                </w:div>
                <w:div w:id="400176698">
                  <w:marLeft w:val="0"/>
                  <w:marRight w:val="0"/>
                  <w:marTop w:val="0"/>
                  <w:marBottom w:val="0"/>
                  <w:divBdr>
                    <w:top w:val="none" w:sz="0" w:space="0" w:color="auto"/>
                    <w:left w:val="none" w:sz="0" w:space="0" w:color="auto"/>
                    <w:bottom w:val="none" w:sz="0" w:space="0" w:color="auto"/>
                    <w:right w:val="none" w:sz="0" w:space="0" w:color="auto"/>
                  </w:divBdr>
                </w:div>
                <w:div w:id="2000770282">
                  <w:marLeft w:val="0"/>
                  <w:marRight w:val="0"/>
                  <w:marTop w:val="0"/>
                  <w:marBottom w:val="0"/>
                  <w:divBdr>
                    <w:top w:val="none" w:sz="0" w:space="0" w:color="auto"/>
                    <w:left w:val="none" w:sz="0" w:space="0" w:color="auto"/>
                    <w:bottom w:val="none" w:sz="0" w:space="0" w:color="auto"/>
                    <w:right w:val="none" w:sz="0" w:space="0" w:color="auto"/>
                  </w:divBdr>
                </w:div>
                <w:div w:id="1131829527">
                  <w:marLeft w:val="0"/>
                  <w:marRight w:val="0"/>
                  <w:marTop w:val="0"/>
                  <w:marBottom w:val="0"/>
                  <w:divBdr>
                    <w:top w:val="none" w:sz="0" w:space="0" w:color="auto"/>
                    <w:left w:val="none" w:sz="0" w:space="0" w:color="auto"/>
                    <w:bottom w:val="none" w:sz="0" w:space="0" w:color="auto"/>
                    <w:right w:val="none" w:sz="0" w:space="0" w:color="auto"/>
                  </w:divBdr>
                </w:div>
                <w:div w:id="1854876233">
                  <w:marLeft w:val="0"/>
                  <w:marRight w:val="0"/>
                  <w:marTop w:val="0"/>
                  <w:marBottom w:val="0"/>
                  <w:divBdr>
                    <w:top w:val="none" w:sz="0" w:space="0" w:color="auto"/>
                    <w:left w:val="none" w:sz="0" w:space="0" w:color="auto"/>
                    <w:bottom w:val="none" w:sz="0" w:space="0" w:color="auto"/>
                    <w:right w:val="none" w:sz="0" w:space="0" w:color="auto"/>
                  </w:divBdr>
                </w:div>
                <w:div w:id="1361859265">
                  <w:marLeft w:val="0"/>
                  <w:marRight w:val="0"/>
                  <w:marTop w:val="0"/>
                  <w:marBottom w:val="0"/>
                  <w:divBdr>
                    <w:top w:val="none" w:sz="0" w:space="0" w:color="auto"/>
                    <w:left w:val="none" w:sz="0" w:space="0" w:color="auto"/>
                    <w:bottom w:val="none" w:sz="0" w:space="0" w:color="auto"/>
                    <w:right w:val="none" w:sz="0" w:space="0" w:color="auto"/>
                  </w:divBdr>
                </w:div>
                <w:div w:id="1659772282">
                  <w:marLeft w:val="0"/>
                  <w:marRight w:val="0"/>
                  <w:marTop w:val="0"/>
                  <w:marBottom w:val="0"/>
                  <w:divBdr>
                    <w:top w:val="none" w:sz="0" w:space="0" w:color="auto"/>
                    <w:left w:val="none" w:sz="0" w:space="0" w:color="auto"/>
                    <w:bottom w:val="none" w:sz="0" w:space="0" w:color="auto"/>
                    <w:right w:val="none" w:sz="0" w:space="0" w:color="auto"/>
                  </w:divBdr>
                </w:div>
                <w:div w:id="1334380675">
                  <w:marLeft w:val="0"/>
                  <w:marRight w:val="0"/>
                  <w:marTop w:val="0"/>
                  <w:marBottom w:val="0"/>
                  <w:divBdr>
                    <w:top w:val="none" w:sz="0" w:space="0" w:color="auto"/>
                    <w:left w:val="none" w:sz="0" w:space="0" w:color="auto"/>
                    <w:bottom w:val="none" w:sz="0" w:space="0" w:color="auto"/>
                    <w:right w:val="none" w:sz="0" w:space="0" w:color="auto"/>
                  </w:divBdr>
                </w:div>
                <w:div w:id="376394692">
                  <w:marLeft w:val="0"/>
                  <w:marRight w:val="0"/>
                  <w:marTop w:val="0"/>
                  <w:marBottom w:val="0"/>
                  <w:divBdr>
                    <w:top w:val="none" w:sz="0" w:space="0" w:color="auto"/>
                    <w:left w:val="none" w:sz="0" w:space="0" w:color="auto"/>
                    <w:bottom w:val="none" w:sz="0" w:space="0" w:color="auto"/>
                    <w:right w:val="none" w:sz="0" w:space="0" w:color="auto"/>
                  </w:divBdr>
                </w:div>
                <w:div w:id="371611943">
                  <w:marLeft w:val="0"/>
                  <w:marRight w:val="0"/>
                  <w:marTop w:val="0"/>
                  <w:marBottom w:val="0"/>
                  <w:divBdr>
                    <w:top w:val="none" w:sz="0" w:space="0" w:color="auto"/>
                    <w:left w:val="none" w:sz="0" w:space="0" w:color="auto"/>
                    <w:bottom w:val="none" w:sz="0" w:space="0" w:color="auto"/>
                    <w:right w:val="none" w:sz="0" w:space="0" w:color="auto"/>
                  </w:divBdr>
                </w:div>
                <w:div w:id="1516840700">
                  <w:marLeft w:val="0"/>
                  <w:marRight w:val="0"/>
                  <w:marTop w:val="0"/>
                  <w:marBottom w:val="0"/>
                  <w:divBdr>
                    <w:top w:val="none" w:sz="0" w:space="0" w:color="auto"/>
                    <w:left w:val="none" w:sz="0" w:space="0" w:color="auto"/>
                    <w:bottom w:val="none" w:sz="0" w:space="0" w:color="auto"/>
                    <w:right w:val="none" w:sz="0" w:space="0" w:color="auto"/>
                  </w:divBdr>
                </w:div>
                <w:div w:id="466629736">
                  <w:marLeft w:val="0"/>
                  <w:marRight w:val="0"/>
                  <w:marTop w:val="0"/>
                  <w:marBottom w:val="0"/>
                  <w:divBdr>
                    <w:top w:val="none" w:sz="0" w:space="0" w:color="auto"/>
                    <w:left w:val="none" w:sz="0" w:space="0" w:color="auto"/>
                    <w:bottom w:val="none" w:sz="0" w:space="0" w:color="auto"/>
                    <w:right w:val="none" w:sz="0" w:space="0" w:color="auto"/>
                  </w:divBdr>
                </w:div>
                <w:div w:id="239678767">
                  <w:marLeft w:val="0"/>
                  <w:marRight w:val="0"/>
                  <w:marTop w:val="0"/>
                  <w:marBottom w:val="0"/>
                  <w:divBdr>
                    <w:top w:val="none" w:sz="0" w:space="0" w:color="auto"/>
                    <w:left w:val="none" w:sz="0" w:space="0" w:color="auto"/>
                    <w:bottom w:val="none" w:sz="0" w:space="0" w:color="auto"/>
                    <w:right w:val="none" w:sz="0" w:space="0" w:color="auto"/>
                  </w:divBdr>
                </w:div>
                <w:div w:id="1890069338">
                  <w:marLeft w:val="0"/>
                  <w:marRight w:val="0"/>
                  <w:marTop w:val="0"/>
                  <w:marBottom w:val="0"/>
                  <w:divBdr>
                    <w:top w:val="none" w:sz="0" w:space="0" w:color="auto"/>
                    <w:left w:val="none" w:sz="0" w:space="0" w:color="auto"/>
                    <w:bottom w:val="none" w:sz="0" w:space="0" w:color="auto"/>
                    <w:right w:val="none" w:sz="0" w:space="0" w:color="auto"/>
                  </w:divBdr>
                </w:div>
                <w:div w:id="517936942">
                  <w:marLeft w:val="0"/>
                  <w:marRight w:val="0"/>
                  <w:marTop w:val="0"/>
                  <w:marBottom w:val="0"/>
                  <w:divBdr>
                    <w:top w:val="none" w:sz="0" w:space="0" w:color="auto"/>
                    <w:left w:val="none" w:sz="0" w:space="0" w:color="auto"/>
                    <w:bottom w:val="none" w:sz="0" w:space="0" w:color="auto"/>
                    <w:right w:val="none" w:sz="0" w:space="0" w:color="auto"/>
                  </w:divBdr>
                </w:div>
                <w:div w:id="1494637016">
                  <w:marLeft w:val="0"/>
                  <w:marRight w:val="0"/>
                  <w:marTop w:val="0"/>
                  <w:marBottom w:val="0"/>
                  <w:divBdr>
                    <w:top w:val="none" w:sz="0" w:space="0" w:color="auto"/>
                    <w:left w:val="none" w:sz="0" w:space="0" w:color="auto"/>
                    <w:bottom w:val="none" w:sz="0" w:space="0" w:color="auto"/>
                    <w:right w:val="none" w:sz="0" w:space="0" w:color="auto"/>
                  </w:divBdr>
                </w:div>
                <w:div w:id="1622346137">
                  <w:marLeft w:val="0"/>
                  <w:marRight w:val="0"/>
                  <w:marTop w:val="0"/>
                  <w:marBottom w:val="0"/>
                  <w:divBdr>
                    <w:top w:val="none" w:sz="0" w:space="0" w:color="auto"/>
                    <w:left w:val="none" w:sz="0" w:space="0" w:color="auto"/>
                    <w:bottom w:val="none" w:sz="0" w:space="0" w:color="auto"/>
                    <w:right w:val="none" w:sz="0" w:space="0" w:color="auto"/>
                  </w:divBdr>
                </w:div>
                <w:div w:id="1078987716">
                  <w:marLeft w:val="0"/>
                  <w:marRight w:val="0"/>
                  <w:marTop w:val="0"/>
                  <w:marBottom w:val="0"/>
                  <w:divBdr>
                    <w:top w:val="none" w:sz="0" w:space="0" w:color="auto"/>
                    <w:left w:val="none" w:sz="0" w:space="0" w:color="auto"/>
                    <w:bottom w:val="none" w:sz="0" w:space="0" w:color="auto"/>
                    <w:right w:val="none" w:sz="0" w:space="0" w:color="auto"/>
                  </w:divBdr>
                </w:div>
                <w:div w:id="1508518346">
                  <w:marLeft w:val="0"/>
                  <w:marRight w:val="0"/>
                  <w:marTop w:val="0"/>
                  <w:marBottom w:val="0"/>
                  <w:divBdr>
                    <w:top w:val="none" w:sz="0" w:space="0" w:color="auto"/>
                    <w:left w:val="none" w:sz="0" w:space="0" w:color="auto"/>
                    <w:bottom w:val="none" w:sz="0" w:space="0" w:color="auto"/>
                    <w:right w:val="none" w:sz="0" w:space="0" w:color="auto"/>
                  </w:divBdr>
                </w:div>
                <w:div w:id="805010221">
                  <w:marLeft w:val="0"/>
                  <w:marRight w:val="0"/>
                  <w:marTop w:val="0"/>
                  <w:marBottom w:val="0"/>
                  <w:divBdr>
                    <w:top w:val="none" w:sz="0" w:space="0" w:color="auto"/>
                    <w:left w:val="none" w:sz="0" w:space="0" w:color="auto"/>
                    <w:bottom w:val="none" w:sz="0" w:space="0" w:color="auto"/>
                    <w:right w:val="none" w:sz="0" w:space="0" w:color="auto"/>
                  </w:divBdr>
                </w:div>
                <w:div w:id="380440004">
                  <w:marLeft w:val="0"/>
                  <w:marRight w:val="0"/>
                  <w:marTop w:val="0"/>
                  <w:marBottom w:val="0"/>
                  <w:divBdr>
                    <w:top w:val="none" w:sz="0" w:space="0" w:color="auto"/>
                    <w:left w:val="none" w:sz="0" w:space="0" w:color="auto"/>
                    <w:bottom w:val="none" w:sz="0" w:space="0" w:color="auto"/>
                    <w:right w:val="none" w:sz="0" w:space="0" w:color="auto"/>
                  </w:divBdr>
                </w:div>
                <w:div w:id="374892066">
                  <w:marLeft w:val="0"/>
                  <w:marRight w:val="0"/>
                  <w:marTop w:val="0"/>
                  <w:marBottom w:val="0"/>
                  <w:divBdr>
                    <w:top w:val="none" w:sz="0" w:space="0" w:color="auto"/>
                    <w:left w:val="none" w:sz="0" w:space="0" w:color="auto"/>
                    <w:bottom w:val="none" w:sz="0" w:space="0" w:color="auto"/>
                    <w:right w:val="none" w:sz="0" w:space="0" w:color="auto"/>
                  </w:divBdr>
                </w:div>
                <w:div w:id="1109668646">
                  <w:marLeft w:val="0"/>
                  <w:marRight w:val="0"/>
                  <w:marTop w:val="0"/>
                  <w:marBottom w:val="0"/>
                  <w:divBdr>
                    <w:top w:val="none" w:sz="0" w:space="0" w:color="auto"/>
                    <w:left w:val="none" w:sz="0" w:space="0" w:color="auto"/>
                    <w:bottom w:val="none" w:sz="0" w:space="0" w:color="auto"/>
                    <w:right w:val="none" w:sz="0" w:space="0" w:color="auto"/>
                  </w:divBdr>
                </w:div>
                <w:div w:id="1541553607">
                  <w:marLeft w:val="0"/>
                  <w:marRight w:val="0"/>
                  <w:marTop w:val="0"/>
                  <w:marBottom w:val="0"/>
                  <w:divBdr>
                    <w:top w:val="none" w:sz="0" w:space="0" w:color="auto"/>
                    <w:left w:val="none" w:sz="0" w:space="0" w:color="auto"/>
                    <w:bottom w:val="none" w:sz="0" w:space="0" w:color="auto"/>
                    <w:right w:val="none" w:sz="0" w:space="0" w:color="auto"/>
                  </w:divBdr>
                </w:div>
                <w:div w:id="635376112">
                  <w:marLeft w:val="0"/>
                  <w:marRight w:val="0"/>
                  <w:marTop w:val="0"/>
                  <w:marBottom w:val="0"/>
                  <w:divBdr>
                    <w:top w:val="none" w:sz="0" w:space="0" w:color="auto"/>
                    <w:left w:val="none" w:sz="0" w:space="0" w:color="auto"/>
                    <w:bottom w:val="none" w:sz="0" w:space="0" w:color="auto"/>
                    <w:right w:val="none" w:sz="0" w:space="0" w:color="auto"/>
                  </w:divBdr>
                </w:div>
                <w:div w:id="705329218">
                  <w:marLeft w:val="0"/>
                  <w:marRight w:val="0"/>
                  <w:marTop w:val="0"/>
                  <w:marBottom w:val="0"/>
                  <w:divBdr>
                    <w:top w:val="none" w:sz="0" w:space="0" w:color="auto"/>
                    <w:left w:val="none" w:sz="0" w:space="0" w:color="auto"/>
                    <w:bottom w:val="none" w:sz="0" w:space="0" w:color="auto"/>
                    <w:right w:val="none" w:sz="0" w:space="0" w:color="auto"/>
                  </w:divBdr>
                </w:div>
                <w:div w:id="369497733">
                  <w:marLeft w:val="0"/>
                  <w:marRight w:val="0"/>
                  <w:marTop w:val="0"/>
                  <w:marBottom w:val="0"/>
                  <w:divBdr>
                    <w:top w:val="none" w:sz="0" w:space="0" w:color="auto"/>
                    <w:left w:val="none" w:sz="0" w:space="0" w:color="auto"/>
                    <w:bottom w:val="none" w:sz="0" w:space="0" w:color="auto"/>
                    <w:right w:val="none" w:sz="0" w:space="0" w:color="auto"/>
                  </w:divBdr>
                </w:div>
                <w:div w:id="1962688071">
                  <w:marLeft w:val="0"/>
                  <w:marRight w:val="0"/>
                  <w:marTop w:val="0"/>
                  <w:marBottom w:val="0"/>
                  <w:divBdr>
                    <w:top w:val="none" w:sz="0" w:space="0" w:color="auto"/>
                    <w:left w:val="none" w:sz="0" w:space="0" w:color="auto"/>
                    <w:bottom w:val="none" w:sz="0" w:space="0" w:color="auto"/>
                    <w:right w:val="none" w:sz="0" w:space="0" w:color="auto"/>
                  </w:divBdr>
                </w:div>
                <w:div w:id="889073350">
                  <w:marLeft w:val="0"/>
                  <w:marRight w:val="0"/>
                  <w:marTop w:val="0"/>
                  <w:marBottom w:val="0"/>
                  <w:divBdr>
                    <w:top w:val="none" w:sz="0" w:space="0" w:color="auto"/>
                    <w:left w:val="none" w:sz="0" w:space="0" w:color="auto"/>
                    <w:bottom w:val="none" w:sz="0" w:space="0" w:color="auto"/>
                    <w:right w:val="none" w:sz="0" w:space="0" w:color="auto"/>
                  </w:divBdr>
                </w:div>
                <w:div w:id="2120492965">
                  <w:marLeft w:val="0"/>
                  <w:marRight w:val="0"/>
                  <w:marTop w:val="0"/>
                  <w:marBottom w:val="0"/>
                  <w:divBdr>
                    <w:top w:val="none" w:sz="0" w:space="0" w:color="auto"/>
                    <w:left w:val="none" w:sz="0" w:space="0" w:color="auto"/>
                    <w:bottom w:val="none" w:sz="0" w:space="0" w:color="auto"/>
                    <w:right w:val="none" w:sz="0" w:space="0" w:color="auto"/>
                  </w:divBdr>
                </w:div>
                <w:div w:id="1249343970">
                  <w:marLeft w:val="0"/>
                  <w:marRight w:val="0"/>
                  <w:marTop w:val="0"/>
                  <w:marBottom w:val="0"/>
                  <w:divBdr>
                    <w:top w:val="none" w:sz="0" w:space="0" w:color="auto"/>
                    <w:left w:val="none" w:sz="0" w:space="0" w:color="auto"/>
                    <w:bottom w:val="none" w:sz="0" w:space="0" w:color="auto"/>
                    <w:right w:val="none" w:sz="0" w:space="0" w:color="auto"/>
                  </w:divBdr>
                  <w:divsChild>
                    <w:div w:id="1946038738">
                      <w:marLeft w:val="0"/>
                      <w:marRight w:val="0"/>
                      <w:marTop w:val="0"/>
                      <w:marBottom w:val="0"/>
                      <w:divBdr>
                        <w:top w:val="none" w:sz="0" w:space="0" w:color="auto"/>
                        <w:left w:val="none" w:sz="0" w:space="0" w:color="auto"/>
                        <w:bottom w:val="none" w:sz="0" w:space="0" w:color="auto"/>
                        <w:right w:val="none" w:sz="0" w:space="0" w:color="auto"/>
                      </w:divBdr>
                    </w:div>
                    <w:div w:id="1625114079">
                      <w:marLeft w:val="0"/>
                      <w:marRight w:val="0"/>
                      <w:marTop w:val="0"/>
                      <w:marBottom w:val="0"/>
                      <w:divBdr>
                        <w:top w:val="none" w:sz="0" w:space="0" w:color="auto"/>
                        <w:left w:val="none" w:sz="0" w:space="0" w:color="auto"/>
                        <w:bottom w:val="none" w:sz="0" w:space="0" w:color="auto"/>
                        <w:right w:val="none" w:sz="0" w:space="0" w:color="auto"/>
                      </w:divBdr>
                    </w:div>
                    <w:div w:id="274798936">
                      <w:marLeft w:val="0"/>
                      <w:marRight w:val="0"/>
                      <w:marTop w:val="0"/>
                      <w:marBottom w:val="0"/>
                      <w:divBdr>
                        <w:top w:val="none" w:sz="0" w:space="0" w:color="auto"/>
                        <w:left w:val="none" w:sz="0" w:space="0" w:color="auto"/>
                        <w:bottom w:val="none" w:sz="0" w:space="0" w:color="auto"/>
                        <w:right w:val="none" w:sz="0" w:space="0" w:color="auto"/>
                      </w:divBdr>
                    </w:div>
                    <w:div w:id="1207908991">
                      <w:marLeft w:val="0"/>
                      <w:marRight w:val="0"/>
                      <w:marTop w:val="0"/>
                      <w:marBottom w:val="0"/>
                      <w:divBdr>
                        <w:top w:val="none" w:sz="0" w:space="0" w:color="auto"/>
                        <w:left w:val="none" w:sz="0" w:space="0" w:color="auto"/>
                        <w:bottom w:val="none" w:sz="0" w:space="0" w:color="auto"/>
                        <w:right w:val="none" w:sz="0" w:space="0" w:color="auto"/>
                      </w:divBdr>
                    </w:div>
                    <w:div w:id="984313984">
                      <w:marLeft w:val="0"/>
                      <w:marRight w:val="0"/>
                      <w:marTop w:val="0"/>
                      <w:marBottom w:val="0"/>
                      <w:divBdr>
                        <w:top w:val="none" w:sz="0" w:space="0" w:color="auto"/>
                        <w:left w:val="none" w:sz="0" w:space="0" w:color="auto"/>
                        <w:bottom w:val="none" w:sz="0" w:space="0" w:color="auto"/>
                        <w:right w:val="none" w:sz="0" w:space="0" w:color="auto"/>
                      </w:divBdr>
                    </w:div>
                    <w:div w:id="21788661">
                      <w:marLeft w:val="0"/>
                      <w:marRight w:val="0"/>
                      <w:marTop w:val="0"/>
                      <w:marBottom w:val="0"/>
                      <w:divBdr>
                        <w:top w:val="none" w:sz="0" w:space="0" w:color="auto"/>
                        <w:left w:val="none" w:sz="0" w:space="0" w:color="auto"/>
                        <w:bottom w:val="none" w:sz="0" w:space="0" w:color="auto"/>
                        <w:right w:val="none" w:sz="0" w:space="0" w:color="auto"/>
                      </w:divBdr>
                    </w:div>
                    <w:div w:id="342165597">
                      <w:marLeft w:val="0"/>
                      <w:marRight w:val="0"/>
                      <w:marTop w:val="0"/>
                      <w:marBottom w:val="0"/>
                      <w:divBdr>
                        <w:top w:val="none" w:sz="0" w:space="0" w:color="auto"/>
                        <w:left w:val="none" w:sz="0" w:space="0" w:color="auto"/>
                        <w:bottom w:val="none" w:sz="0" w:space="0" w:color="auto"/>
                        <w:right w:val="none" w:sz="0" w:space="0" w:color="auto"/>
                      </w:divBdr>
                    </w:div>
                    <w:div w:id="1823505685">
                      <w:marLeft w:val="0"/>
                      <w:marRight w:val="0"/>
                      <w:marTop w:val="0"/>
                      <w:marBottom w:val="0"/>
                      <w:divBdr>
                        <w:top w:val="none" w:sz="0" w:space="0" w:color="auto"/>
                        <w:left w:val="none" w:sz="0" w:space="0" w:color="auto"/>
                        <w:bottom w:val="none" w:sz="0" w:space="0" w:color="auto"/>
                        <w:right w:val="none" w:sz="0" w:space="0" w:color="auto"/>
                      </w:divBdr>
                    </w:div>
                    <w:div w:id="892889594">
                      <w:marLeft w:val="0"/>
                      <w:marRight w:val="0"/>
                      <w:marTop w:val="0"/>
                      <w:marBottom w:val="0"/>
                      <w:divBdr>
                        <w:top w:val="none" w:sz="0" w:space="0" w:color="auto"/>
                        <w:left w:val="none" w:sz="0" w:space="0" w:color="auto"/>
                        <w:bottom w:val="none" w:sz="0" w:space="0" w:color="auto"/>
                        <w:right w:val="none" w:sz="0" w:space="0" w:color="auto"/>
                      </w:divBdr>
                    </w:div>
                    <w:div w:id="857620501">
                      <w:marLeft w:val="0"/>
                      <w:marRight w:val="0"/>
                      <w:marTop w:val="0"/>
                      <w:marBottom w:val="0"/>
                      <w:divBdr>
                        <w:top w:val="none" w:sz="0" w:space="0" w:color="auto"/>
                        <w:left w:val="none" w:sz="0" w:space="0" w:color="auto"/>
                        <w:bottom w:val="none" w:sz="0" w:space="0" w:color="auto"/>
                        <w:right w:val="none" w:sz="0" w:space="0" w:color="auto"/>
                      </w:divBdr>
                    </w:div>
                    <w:div w:id="2009945268">
                      <w:marLeft w:val="0"/>
                      <w:marRight w:val="0"/>
                      <w:marTop w:val="0"/>
                      <w:marBottom w:val="0"/>
                      <w:divBdr>
                        <w:top w:val="none" w:sz="0" w:space="0" w:color="auto"/>
                        <w:left w:val="none" w:sz="0" w:space="0" w:color="auto"/>
                        <w:bottom w:val="none" w:sz="0" w:space="0" w:color="auto"/>
                        <w:right w:val="none" w:sz="0" w:space="0" w:color="auto"/>
                      </w:divBdr>
                    </w:div>
                    <w:div w:id="582374615">
                      <w:marLeft w:val="0"/>
                      <w:marRight w:val="0"/>
                      <w:marTop w:val="0"/>
                      <w:marBottom w:val="0"/>
                      <w:divBdr>
                        <w:top w:val="none" w:sz="0" w:space="0" w:color="auto"/>
                        <w:left w:val="none" w:sz="0" w:space="0" w:color="auto"/>
                        <w:bottom w:val="none" w:sz="0" w:space="0" w:color="auto"/>
                        <w:right w:val="none" w:sz="0" w:space="0" w:color="auto"/>
                      </w:divBdr>
                    </w:div>
                    <w:div w:id="1504780748">
                      <w:marLeft w:val="0"/>
                      <w:marRight w:val="0"/>
                      <w:marTop w:val="0"/>
                      <w:marBottom w:val="0"/>
                      <w:divBdr>
                        <w:top w:val="none" w:sz="0" w:space="0" w:color="auto"/>
                        <w:left w:val="none" w:sz="0" w:space="0" w:color="auto"/>
                        <w:bottom w:val="none" w:sz="0" w:space="0" w:color="auto"/>
                        <w:right w:val="none" w:sz="0" w:space="0" w:color="auto"/>
                      </w:divBdr>
                    </w:div>
                    <w:div w:id="377360883">
                      <w:marLeft w:val="0"/>
                      <w:marRight w:val="0"/>
                      <w:marTop w:val="0"/>
                      <w:marBottom w:val="0"/>
                      <w:divBdr>
                        <w:top w:val="none" w:sz="0" w:space="0" w:color="auto"/>
                        <w:left w:val="none" w:sz="0" w:space="0" w:color="auto"/>
                        <w:bottom w:val="none" w:sz="0" w:space="0" w:color="auto"/>
                        <w:right w:val="none" w:sz="0" w:space="0" w:color="auto"/>
                      </w:divBdr>
                    </w:div>
                    <w:div w:id="656998883">
                      <w:marLeft w:val="0"/>
                      <w:marRight w:val="0"/>
                      <w:marTop w:val="0"/>
                      <w:marBottom w:val="0"/>
                      <w:divBdr>
                        <w:top w:val="none" w:sz="0" w:space="0" w:color="auto"/>
                        <w:left w:val="none" w:sz="0" w:space="0" w:color="auto"/>
                        <w:bottom w:val="none" w:sz="0" w:space="0" w:color="auto"/>
                        <w:right w:val="none" w:sz="0" w:space="0" w:color="auto"/>
                      </w:divBdr>
                    </w:div>
                    <w:div w:id="1896774149">
                      <w:marLeft w:val="0"/>
                      <w:marRight w:val="0"/>
                      <w:marTop w:val="0"/>
                      <w:marBottom w:val="0"/>
                      <w:divBdr>
                        <w:top w:val="none" w:sz="0" w:space="0" w:color="auto"/>
                        <w:left w:val="none" w:sz="0" w:space="0" w:color="auto"/>
                        <w:bottom w:val="none" w:sz="0" w:space="0" w:color="auto"/>
                        <w:right w:val="none" w:sz="0" w:space="0" w:color="auto"/>
                      </w:divBdr>
                    </w:div>
                    <w:div w:id="993337663">
                      <w:marLeft w:val="0"/>
                      <w:marRight w:val="0"/>
                      <w:marTop w:val="0"/>
                      <w:marBottom w:val="0"/>
                      <w:divBdr>
                        <w:top w:val="none" w:sz="0" w:space="0" w:color="auto"/>
                        <w:left w:val="none" w:sz="0" w:space="0" w:color="auto"/>
                        <w:bottom w:val="none" w:sz="0" w:space="0" w:color="auto"/>
                        <w:right w:val="none" w:sz="0" w:space="0" w:color="auto"/>
                      </w:divBdr>
                    </w:div>
                    <w:div w:id="1832329896">
                      <w:marLeft w:val="0"/>
                      <w:marRight w:val="0"/>
                      <w:marTop w:val="0"/>
                      <w:marBottom w:val="0"/>
                      <w:divBdr>
                        <w:top w:val="none" w:sz="0" w:space="0" w:color="auto"/>
                        <w:left w:val="none" w:sz="0" w:space="0" w:color="auto"/>
                        <w:bottom w:val="none" w:sz="0" w:space="0" w:color="auto"/>
                        <w:right w:val="none" w:sz="0" w:space="0" w:color="auto"/>
                      </w:divBdr>
                    </w:div>
                    <w:div w:id="210768076">
                      <w:marLeft w:val="0"/>
                      <w:marRight w:val="0"/>
                      <w:marTop w:val="0"/>
                      <w:marBottom w:val="0"/>
                      <w:divBdr>
                        <w:top w:val="none" w:sz="0" w:space="0" w:color="auto"/>
                        <w:left w:val="none" w:sz="0" w:space="0" w:color="auto"/>
                        <w:bottom w:val="none" w:sz="0" w:space="0" w:color="auto"/>
                        <w:right w:val="none" w:sz="0" w:space="0" w:color="auto"/>
                      </w:divBdr>
                    </w:div>
                    <w:div w:id="33848890">
                      <w:marLeft w:val="0"/>
                      <w:marRight w:val="0"/>
                      <w:marTop w:val="0"/>
                      <w:marBottom w:val="0"/>
                      <w:divBdr>
                        <w:top w:val="none" w:sz="0" w:space="0" w:color="auto"/>
                        <w:left w:val="none" w:sz="0" w:space="0" w:color="auto"/>
                        <w:bottom w:val="none" w:sz="0" w:space="0" w:color="auto"/>
                        <w:right w:val="none" w:sz="0" w:space="0" w:color="auto"/>
                      </w:divBdr>
                    </w:div>
                    <w:div w:id="621427672">
                      <w:marLeft w:val="0"/>
                      <w:marRight w:val="0"/>
                      <w:marTop w:val="0"/>
                      <w:marBottom w:val="0"/>
                      <w:divBdr>
                        <w:top w:val="none" w:sz="0" w:space="0" w:color="auto"/>
                        <w:left w:val="none" w:sz="0" w:space="0" w:color="auto"/>
                        <w:bottom w:val="none" w:sz="0" w:space="0" w:color="auto"/>
                        <w:right w:val="none" w:sz="0" w:space="0" w:color="auto"/>
                      </w:divBdr>
                    </w:div>
                    <w:div w:id="1940524610">
                      <w:marLeft w:val="0"/>
                      <w:marRight w:val="0"/>
                      <w:marTop w:val="0"/>
                      <w:marBottom w:val="0"/>
                      <w:divBdr>
                        <w:top w:val="none" w:sz="0" w:space="0" w:color="auto"/>
                        <w:left w:val="none" w:sz="0" w:space="0" w:color="auto"/>
                        <w:bottom w:val="none" w:sz="0" w:space="0" w:color="auto"/>
                        <w:right w:val="none" w:sz="0" w:space="0" w:color="auto"/>
                      </w:divBdr>
                    </w:div>
                    <w:div w:id="161972089">
                      <w:marLeft w:val="0"/>
                      <w:marRight w:val="0"/>
                      <w:marTop w:val="0"/>
                      <w:marBottom w:val="0"/>
                      <w:divBdr>
                        <w:top w:val="none" w:sz="0" w:space="0" w:color="auto"/>
                        <w:left w:val="none" w:sz="0" w:space="0" w:color="auto"/>
                        <w:bottom w:val="none" w:sz="0" w:space="0" w:color="auto"/>
                        <w:right w:val="none" w:sz="0" w:space="0" w:color="auto"/>
                      </w:divBdr>
                    </w:div>
                    <w:div w:id="8679956">
                      <w:marLeft w:val="0"/>
                      <w:marRight w:val="0"/>
                      <w:marTop w:val="0"/>
                      <w:marBottom w:val="0"/>
                      <w:divBdr>
                        <w:top w:val="none" w:sz="0" w:space="0" w:color="auto"/>
                        <w:left w:val="none" w:sz="0" w:space="0" w:color="auto"/>
                        <w:bottom w:val="none" w:sz="0" w:space="0" w:color="auto"/>
                        <w:right w:val="none" w:sz="0" w:space="0" w:color="auto"/>
                      </w:divBdr>
                    </w:div>
                    <w:div w:id="202400399">
                      <w:marLeft w:val="0"/>
                      <w:marRight w:val="0"/>
                      <w:marTop w:val="0"/>
                      <w:marBottom w:val="0"/>
                      <w:divBdr>
                        <w:top w:val="none" w:sz="0" w:space="0" w:color="auto"/>
                        <w:left w:val="none" w:sz="0" w:space="0" w:color="auto"/>
                        <w:bottom w:val="none" w:sz="0" w:space="0" w:color="auto"/>
                        <w:right w:val="none" w:sz="0" w:space="0" w:color="auto"/>
                      </w:divBdr>
                    </w:div>
                    <w:div w:id="508712755">
                      <w:marLeft w:val="0"/>
                      <w:marRight w:val="0"/>
                      <w:marTop w:val="0"/>
                      <w:marBottom w:val="0"/>
                      <w:divBdr>
                        <w:top w:val="none" w:sz="0" w:space="0" w:color="auto"/>
                        <w:left w:val="none" w:sz="0" w:space="0" w:color="auto"/>
                        <w:bottom w:val="none" w:sz="0" w:space="0" w:color="auto"/>
                        <w:right w:val="none" w:sz="0" w:space="0" w:color="auto"/>
                      </w:divBdr>
                    </w:div>
                    <w:div w:id="1792555058">
                      <w:marLeft w:val="0"/>
                      <w:marRight w:val="0"/>
                      <w:marTop w:val="0"/>
                      <w:marBottom w:val="0"/>
                      <w:divBdr>
                        <w:top w:val="none" w:sz="0" w:space="0" w:color="auto"/>
                        <w:left w:val="none" w:sz="0" w:space="0" w:color="auto"/>
                        <w:bottom w:val="none" w:sz="0" w:space="0" w:color="auto"/>
                        <w:right w:val="none" w:sz="0" w:space="0" w:color="auto"/>
                      </w:divBdr>
                    </w:div>
                    <w:div w:id="2036736113">
                      <w:marLeft w:val="0"/>
                      <w:marRight w:val="0"/>
                      <w:marTop w:val="0"/>
                      <w:marBottom w:val="0"/>
                      <w:divBdr>
                        <w:top w:val="none" w:sz="0" w:space="0" w:color="auto"/>
                        <w:left w:val="none" w:sz="0" w:space="0" w:color="auto"/>
                        <w:bottom w:val="none" w:sz="0" w:space="0" w:color="auto"/>
                        <w:right w:val="none" w:sz="0" w:space="0" w:color="auto"/>
                      </w:divBdr>
                    </w:div>
                    <w:div w:id="347996475">
                      <w:marLeft w:val="0"/>
                      <w:marRight w:val="0"/>
                      <w:marTop w:val="0"/>
                      <w:marBottom w:val="0"/>
                      <w:divBdr>
                        <w:top w:val="none" w:sz="0" w:space="0" w:color="auto"/>
                        <w:left w:val="none" w:sz="0" w:space="0" w:color="auto"/>
                        <w:bottom w:val="none" w:sz="0" w:space="0" w:color="auto"/>
                        <w:right w:val="none" w:sz="0" w:space="0" w:color="auto"/>
                      </w:divBdr>
                    </w:div>
                    <w:div w:id="1335835278">
                      <w:marLeft w:val="0"/>
                      <w:marRight w:val="0"/>
                      <w:marTop w:val="0"/>
                      <w:marBottom w:val="0"/>
                      <w:divBdr>
                        <w:top w:val="none" w:sz="0" w:space="0" w:color="auto"/>
                        <w:left w:val="none" w:sz="0" w:space="0" w:color="auto"/>
                        <w:bottom w:val="none" w:sz="0" w:space="0" w:color="auto"/>
                        <w:right w:val="none" w:sz="0" w:space="0" w:color="auto"/>
                      </w:divBdr>
                    </w:div>
                    <w:div w:id="28070247">
                      <w:marLeft w:val="0"/>
                      <w:marRight w:val="0"/>
                      <w:marTop w:val="0"/>
                      <w:marBottom w:val="0"/>
                      <w:divBdr>
                        <w:top w:val="none" w:sz="0" w:space="0" w:color="auto"/>
                        <w:left w:val="none" w:sz="0" w:space="0" w:color="auto"/>
                        <w:bottom w:val="none" w:sz="0" w:space="0" w:color="auto"/>
                        <w:right w:val="none" w:sz="0" w:space="0" w:color="auto"/>
                      </w:divBdr>
                    </w:div>
                    <w:div w:id="1999571483">
                      <w:marLeft w:val="0"/>
                      <w:marRight w:val="0"/>
                      <w:marTop w:val="0"/>
                      <w:marBottom w:val="0"/>
                      <w:divBdr>
                        <w:top w:val="none" w:sz="0" w:space="0" w:color="auto"/>
                        <w:left w:val="none" w:sz="0" w:space="0" w:color="auto"/>
                        <w:bottom w:val="none" w:sz="0" w:space="0" w:color="auto"/>
                        <w:right w:val="none" w:sz="0" w:space="0" w:color="auto"/>
                      </w:divBdr>
                    </w:div>
                    <w:div w:id="888801211">
                      <w:marLeft w:val="0"/>
                      <w:marRight w:val="0"/>
                      <w:marTop w:val="0"/>
                      <w:marBottom w:val="0"/>
                      <w:divBdr>
                        <w:top w:val="none" w:sz="0" w:space="0" w:color="auto"/>
                        <w:left w:val="none" w:sz="0" w:space="0" w:color="auto"/>
                        <w:bottom w:val="none" w:sz="0" w:space="0" w:color="auto"/>
                        <w:right w:val="none" w:sz="0" w:space="0" w:color="auto"/>
                      </w:divBdr>
                    </w:div>
                    <w:div w:id="496925935">
                      <w:marLeft w:val="0"/>
                      <w:marRight w:val="0"/>
                      <w:marTop w:val="0"/>
                      <w:marBottom w:val="0"/>
                      <w:divBdr>
                        <w:top w:val="none" w:sz="0" w:space="0" w:color="auto"/>
                        <w:left w:val="none" w:sz="0" w:space="0" w:color="auto"/>
                        <w:bottom w:val="none" w:sz="0" w:space="0" w:color="auto"/>
                        <w:right w:val="none" w:sz="0" w:space="0" w:color="auto"/>
                      </w:divBdr>
                    </w:div>
                    <w:div w:id="2086565622">
                      <w:marLeft w:val="0"/>
                      <w:marRight w:val="0"/>
                      <w:marTop w:val="0"/>
                      <w:marBottom w:val="0"/>
                      <w:divBdr>
                        <w:top w:val="none" w:sz="0" w:space="0" w:color="auto"/>
                        <w:left w:val="none" w:sz="0" w:space="0" w:color="auto"/>
                        <w:bottom w:val="none" w:sz="0" w:space="0" w:color="auto"/>
                        <w:right w:val="none" w:sz="0" w:space="0" w:color="auto"/>
                      </w:divBdr>
                    </w:div>
                    <w:div w:id="1526871215">
                      <w:marLeft w:val="0"/>
                      <w:marRight w:val="0"/>
                      <w:marTop w:val="0"/>
                      <w:marBottom w:val="0"/>
                      <w:divBdr>
                        <w:top w:val="none" w:sz="0" w:space="0" w:color="auto"/>
                        <w:left w:val="none" w:sz="0" w:space="0" w:color="auto"/>
                        <w:bottom w:val="none" w:sz="0" w:space="0" w:color="auto"/>
                        <w:right w:val="none" w:sz="0" w:space="0" w:color="auto"/>
                      </w:divBdr>
                    </w:div>
                    <w:div w:id="810635646">
                      <w:marLeft w:val="0"/>
                      <w:marRight w:val="0"/>
                      <w:marTop w:val="0"/>
                      <w:marBottom w:val="0"/>
                      <w:divBdr>
                        <w:top w:val="none" w:sz="0" w:space="0" w:color="auto"/>
                        <w:left w:val="none" w:sz="0" w:space="0" w:color="auto"/>
                        <w:bottom w:val="none" w:sz="0" w:space="0" w:color="auto"/>
                        <w:right w:val="none" w:sz="0" w:space="0" w:color="auto"/>
                      </w:divBdr>
                    </w:div>
                    <w:div w:id="200350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341096">
          <w:marLeft w:val="0"/>
          <w:marRight w:val="0"/>
          <w:marTop w:val="0"/>
          <w:marBottom w:val="0"/>
          <w:divBdr>
            <w:top w:val="none" w:sz="0" w:space="0" w:color="auto"/>
            <w:left w:val="none" w:sz="0" w:space="0" w:color="auto"/>
            <w:bottom w:val="none" w:sz="0" w:space="0" w:color="auto"/>
            <w:right w:val="none" w:sz="0" w:space="0" w:color="auto"/>
          </w:divBdr>
          <w:divsChild>
            <w:div w:id="195626664">
              <w:marLeft w:val="0"/>
              <w:marRight w:val="0"/>
              <w:marTop w:val="0"/>
              <w:marBottom w:val="0"/>
              <w:divBdr>
                <w:top w:val="single" w:sz="6" w:space="0" w:color="C0C0C0"/>
                <w:left w:val="single" w:sz="6" w:space="0" w:color="C0C0C0"/>
                <w:bottom w:val="single" w:sz="6" w:space="0" w:color="C0C0C0"/>
                <w:right w:val="single" w:sz="6" w:space="0" w:color="C0C0C0"/>
              </w:divBdr>
              <w:divsChild>
                <w:div w:id="1083189133">
                  <w:marLeft w:val="0"/>
                  <w:marRight w:val="0"/>
                  <w:marTop w:val="0"/>
                  <w:marBottom w:val="0"/>
                  <w:divBdr>
                    <w:top w:val="none" w:sz="0" w:space="0" w:color="auto"/>
                    <w:left w:val="none" w:sz="0" w:space="0" w:color="auto"/>
                    <w:bottom w:val="none" w:sz="0" w:space="0" w:color="auto"/>
                    <w:right w:val="none" w:sz="0" w:space="0" w:color="auto"/>
                  </w:divBdr>
                </w:div>
                <w:div w:id="1297294187">
                  <w:marLeft w:val="0"/>
                  <w:marRight w:val="0"/>
                  <w:marTop w:val="0"/>
                  <w:marBottom w:val="0"/>
                  <w:divBdr>
                    <w:top w:val="none" w:sz="0" w:space="0" w:color="auto"/>
                    <w:left w:val="none" w:sz="0" w:space="0" w:color="auto"/>
                    <w:bottom w:val="none" w:sz="0" w:space="0" w:color="auto"/>
                    <w:right w:val="none" w:sz="0" w:space="0" w:color="auto"/>
                  </w:divBdr>
                </w:div>
                <w:div w:id="1120221232">
                  <w:marLeft w:val="0"/>
                  <w:marRight w:val="0"/>
                  <w:marTop w:val="0"/>
                  <w:marBottom w:val="0"/>
                  <w:divBdr>
                    <w:top w:val="none" w:sz="0" w:space="0" w:color="auto"/>
                    <w:left w:val="none" w:sz="0" w:space="0" w:color="auto"/>
                    <w:bottom w:val="none" w:sz="0" w:space="0" w:color="auto"/>
                    <w:right w:val="none" w:sz="0" w:space="0" w:color="auto"/>
                  </w:divBdr>
                </w:div>
                <w:div w:id="503906879">
                  <w:marLeft w:val="0"/>
                  <w:marRight w:val="0"/>
                  <w:marTop w:val="0"/>
                  <w:marBottom w:val="0"/>
                  <w:divBdr>
                    <w:top w:val="none" w:sz="0" w:space="0" w:color="auto"/>
                    <w:left w:val="none" w:sz="0" w:space="0" w:color="auto"/>
                    <w:bottom w:val="none" w:sz="0" w:space="0" w:color="auto"/>
                    <w:right w:val="none" w:sz="0" w:space="0" w:color="auto"/>
                  </w:divBdr>
                  <w:divsChild>
                    <w:div w:id="764378037">
                      <w:marLeft w:val="0"/>
                      <w:marRight w:val="0"/>
                      <w:marTop w:val="0"/>
                      <w:marBottom w:val="0"/>
                      <w:divBdr>
                        <w:top w:val="none" w:sz="0" w:space="0" w:color="auto"/>
                        <w:left w:val="none" w:sz="0" w:space="0" w:color="auto"/>
                        <w:bottom w:val="none" w:sz="0" w:space="0" w:color="auto"/>
                        <w:right w:val="none" w:sz="0" w:space="0" w:color="auto"/>
                      </w:divBdr>
                    </w:div>
                    <w:div w:id="2141922634">
                      <w:marLeft w:val="0"/>
                      <w:marRight w:val="0"/>
                      <w:marTop w:val="0"/>
                      <w:marBottom w:val="0"/>
                      <w:divBdr>
                        <w:top w:val="none" w:sz="0" w:space="0" w:color="auto"/>
                        <w:left w:val="none" w:sz="0" w:space="0" w:color="auto"/>
                        <w:bottom w:val="none" w:sz="0" w:space="0" w:color="auto"/>
                        <w:right w:val="none" w:sz="0" w:space="0" w:color="auto"/>
                      </w:divBdr>
                    </w:div>
                    <w:div w:id="3563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515">
          <w:marLeft w:val="0"/>
          <w:marRight w:val="0"/>
          <w:marTop w:val="0"/>
          <w:marBottom w:val="0"/>
          <w:divBdr>
            <w:top w:val="none" w:sz="0" w:space="0" w:color="auto"/>
            <w:left w:val="none" w:sz="0" w:space="0" w:color="auto"/>
            <w:bottom w:val="none" w:sz="0" w:space="0" w:color="auto"/>
            <w:right w:val="none" w:sz="0" w:space="0" w:color="auto"/>
          </w:divBdr>
          <w:divsChild>
            <w:div w:id="1800143671">
              <w:marLeft w:val="0"/>
              <w:marRight w:val="0"/>
              <w:marTop w:val="0"/>
              <w:marBottom w:val="0"/>
              <w:divBdr>
                <w:top w:val="single" w:sz="6" w:space="0" w:color="C0C0C0"/>
                <w:left w:val="single" w:sz="6" w:space="0" w:color="C0C0C0"/>
                <w:bottom w:val="single" w:sz="6" w:space="0" w:color="C0C0C0"/>
                <w:right w:val="single" w:sz="6" w:space="0" w:color="C0C0C0"/>
              </w:divBdr>
              <w:divsChild>
                <w:div w:id="1265304359">
                  <w:marLeft w:val="0"/>
                  <w:marRight w:val="0"/>
                  <w:marTop w:val="0"/>
                  <w:marBottom w:val="0"/>
                  <w:divBdr>
                    <w:top w:val="none" w:sz="0" w:space="0" w:color="auto"/>
                    <w:left w:val="none" w:sz="0" w:space="0" w:color="auto"/>
                    <w:bottom w:val="none" w:sz="0" w:space="0" w:color="auto"/>
                    <w:right w:val="none" w:sz="0" w:space="0" w:color="auto"/>
                  </w:divBdr>
                </w:div>
                <w:div w:id="81031804">
                  <w:marLeft w:val="0"/>
                  <w:marRight w:val="0"/>
                  <w:marTop w:val="0"/>
                  <w:marBottom w:val="0"/>
                  <w:divBdr>
                    <w:top w:val="none" w:sz="0" w:space="0" w:color="auto"/>
                    <w:left w:val="none" w:sz="0" w:space="0" w:color="auto"/>
                    <w:bottom w:val="none" w:sz="0" w:space="0" w:color="auto"/>
                    <w:right w:val="none" w:sz="0" w:space="0" w:color="auto"/>
                  </w:divBdr>
                </w:div>
                <w:div w:id="674573309">
                  <w:marLeft w:val="0"/>
                  <w:marRight w:val="0"/>
                  <w:marTop w:val="0"/>
                  <w:marBottom w:val="0"/>
                  <w:divBdr>
                    <w:top w:val="none" w:sz="0" w:space="0" w:color="auto"/>
                    <w:left w:val="none" w:sz="0" w:space="0" w:color="auto"/>
                    <w:bottom w:val="none" w:sz="0" w:space="0" w:color="auto"/>
                    <w:right w:val="none" w:sz="0" w:space="0" w:color="auto"/>
                  </w:divBdr>
                </w:div>
                <w:div w:id="293370181">
                  <w:marLeft w:val="0"/>
                  <w:marRight w:val="0"/>
                  <w:marTop w:val="0"/>
                  <w:marBottom w:val="0"/>
                  <w:divBdr>
                    <w:top w:val="none" w:sz="0" w:space="0" w:color="auto"/>
                    <w:left w:val="none" w:sz="0" w:space="0" w:color="auto"/>
                    <w:bottom w:val="none" w:sz="0" w:space="0" w:color="auto"/>
                    <w:right w:val="none" w:sz="0" w:space="0" w:color="auto"/>
                  </w:divBdr>
                </w:div>
                <w:div w:id="179859906">
                  <w:marLeft w:val="0"/>
                  <w:marRight w:val="0"/>
                  <w:marTop w:val="0"/>
                  <w:marBottom w:val="0"/>
                  <w:divBdr>
                    <w:top w:val="none" w:sz="0" w:space="0" w:color="auto"/>
                    <w:left w:val="none" w:sz="0" w:space="0" w:color="auto"/>
                    <w:bottom w:val="none" w:sz="0" w:space="0" w:color="auto"/>
                    <w:right w:val="none" w:sz="0" w:space="0" w:color="auto"/>
                  </w:divBdr>
                </w:div>
                <w:div w:id="1460029796">
                  <w:marLeft w:val="0"/>
                  <w:marRight w:val="0"/>
                  <w:marTop w:val="0"/>
                  <w:marBottom w:val="0"/>
                  <w:divBdr>
                    <w:top w:val="none" w:sz="0" w:space="0" w:color="auto"/>
                    <w:left w:val="none" w:sz="0" w:space="0" w:color="auto"/>
                    <w:bottom w:val="none" w:sz="0" w:space="0" w:color="auto"/>
                    <w:right w:val="none" w:sz="0" w:space="0" w:color="auto"/>
                  </w:divBdr>
                </w:div>
                <w:div w:id="60561929">
                  <w:marLeft w:val="0"/>
                  <w:marRight w:val="0"/>
                  <w:marTop w:val="0"/>
                  <w:marBottom w:val="0"/>
                  <w:divBdr>
                    <w:top w:val="none" w:sz="0" w:space="0" w:color="auto"/>
                    <w:left w:val="none" w:sz="0" w:space="0" w:color="auto"/>
                    <w:bottom w:val="none" w:sz="0" w:space="0" w:color="auto"/>
                    <w:right w:val="none" w:sz="0" w:space="0" w:color="auto"/>
                  </w:divBdr>
                  <w:divsChild>
                    <w:div w:id="843469227">
                      <w:marLeft w:val="0"/>
                      <w:marRight w:val="0"/>
                      <w:marTop w:val="0"/>
                      <w:marBottom w:val="0"/>
                      <w:divBdr>
                        <w:top w:val="none" w:sz="0" w:space="0" w:color="auto"/>
                        <w:left w:val="none" w:sz="0" w:space="0" w:color="auto"/>
                        <w:bottom w:val="none" w:sz="0" w:space="0" w:color="auto"/>
                        <w:right w:val="none" w:sz="0" w:space="0" w:color="auto"/>
                      </w:divBdr>
                    </w:div>
                    <w:div w:id="899710950">
                      <w:marLeft w:val="0"/>
                      <w:marRight w:val="0"/>
                      <w:marTop w:val="0"/>
                      <w:marBottom w:val="0"/>
                      <w:divBdr>
                        <w:top w:val="none" w:sz="0" w:space="0" w:color="auto"/>
                        <w:left w:val="none" w:sz="0" w:space="0" w:color="auto"/>
                        <w:bottom w:val="none" w:sz="0" w:space="0" w:color="auto"/>
                        <w:right w:val="none" w:sz="0" w:space="0" w:color="auto"/>
                      </w:divBdr>
                    </w:div>
                    <w:div w:id="1403066490">
                      <w:marLeft w:val="0"/>
                      <w:marRight w:val="0"/>
                      <w:marTop w:val="0"/>
                      <w:marBottom w:val="0"/>
                      <w:divBdr>
                        <w:top w:val="none" w:sz="0" w:space="0" w:color="auto"/>
                        <w:left w:val="none" w:sz="0" w:space="0" w:color="auto"/>
                        <w:bottom w:val="none" w:sz="0" w:space="0" w:color="auto"/>
                        <w:right w:val="none" w:sz="0" w:space="0" w:color="auto"/>
                      </w:divBdr>
                    </w:div>
                    <w:div w:id="16348512">
                      <w:marLeft w:val="0"/>
                      <w:marRight w:val="0"/>
                      <w:marTop w:val="0"/>
                      <w:marBottom w:val="0"/>
                      <w:divBdr>
                        <w:top w:val="none" w:sz="0" w:space="0" w:color="auto"/>
                        <w:left w:val="none" w:sz="0" w:space="0" w:color="auto"/>
                        <w:bottom w:val="none" w:sz="0" w:space="0" w:color="auto"/>
                        <w:right w:val="none" w:sz="0" w:space="0" w:color="auto"/>
                      </w:divBdr>
                    </w:div>
                    <w:div w:id="27220554">
                      <w:marLeft w:val="0"/>
                      <w:marRight w:val="0"/>
                      <w:marTop w:val="0"/>
                      <w:marBottom w:val="0"/>
                      <w:divBdr>
                        <w:top w:val="none" w:sz="0" w:space="0" w:color="auto"/>
                        <w:left w:val="none" w:sz="0" w:space="0" w:color="auto"/>
                        <w:bottom w:val="none" w:sz="0" w:space="0" w:color="auto"/>
                        <w:right w:val="none" w:sz="0" w:space="0" w:color="auto"/>
                      </w:divBdr>
                    </w:div>
                    <w:div w:id="196280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925192">
          <w:marLeft w:val="0"/>
          <w:marRight w:val="0"/>
          <w:marTop w:val="0"/>
          <w:marBottom w:val="0"/>
          <w:divBdr>
            <w:top w:val="none" w:sz="0" w:space="0" w:color="auto"/>
            <w:left w:val="none" w:sz="0" w:space="0" w:color="auto"/>
            <w:bottom w:val="none" w:sz="0" w:space="0" w:color="auto"/>
            <w:right w:val="none" w:sz="0" w:space="0" w:color="auto"/>
          </w:divBdr>
          <w:divsChild>
            <w:div w:id="2015760196">
              <w:marLeft w:val="0"/>
              <w:marRight w:val="0"/>
              <w:marTop w:val="0"/>
              <w:marBottom w:val="0"/>
              <w:divBdr>
                <w:top w:val="single" w:sz="6" w:space="0" w:color="C0C0C0"/>
                <w:left w:val="single" w:sz="6" w:space="0" w:color="C0C0C0"/>
                <w:bottom w:val="single" w:sz="6" w:space="0" w:color="C0C0C0"/>
                <w:right w:val="single" w:sz="6" w:space="0" w:color="C0C0C0"/>
              </w:divBdr>
              <w:divsChild>
                <w:div w:id="681933278">
                  <w:marLeft w:val="0"/>
                  <w:marRight w:val="0"/>
                  <w:marTop w:val="0"/>
                  <w:marBottom w:val="0"/>
                  <w:divBdr>
                    <w:top w:val="none" w:sz="0" w:space="0" w:color="auto"/>
                    <w:left w:val="none" w:sz="0" w:space="0" w:color="auto"/>
                    <w:bottom w:val="none" w:sz="0" w:space="0" w:color="auto"/>
                    <w:right w:val="none" w:sz="0" w:space="0" w:color="auto"/>
                  </w:divBdr>
                </w:div>
                <w:div w:id="1457260777">
                  <w:marLeft w:val="0"/>
                  <w:marRight w:val="0"/>
                  <w:marTop w:val="0"/>
                  <w:marBottom w:val="0"/>
                  <w:divBdr>
                    <w:top w:val="none" w:sz="0" w:space="0" w:color="auto"/>
                    <w:left w:val="none" w:sz="0" w:space="0" w:color="auto"/>
                    <w:bottom w:val="none" w:sz="0" w:space="0" w:color="auto"/>
                    <w:right w:val="none" w:sz="0" w:space="0" w:color="auto"/>
                  </w:divBdr>
                </w:div>
                <w:div w:id="1677145185">
                  <w:marLeft w:val="0"/>
                  <w:marRight w:val="0"/>
                  <w:marTop w:val="0"/>
                  <w:marBottom w:val="0"/>
                  <w:divBdr>
                    <w:top w:val="none" w:sz="0" w:space="0" w:color="auto"/>
                    <w:left w:val="none" w:sz="0" w:space="0" w:color="auto"/>
                    <w:bottom w:val="none" w:sz="0" w:space="0" w:color="auto"/>
                    <w:right w:val="none" w:sz="0" w:space="0" w:color="auto"/>
                  </w:divBdr>
                </w:div>
                <w:div w:id="342099318">
                  <w:marLeft w:val="0"/>
                  <w:marRight w:val="0"/>
                  <w:marTop w:val="0"/>
                  <w:marBottom w:val="0"/>
                  <w:divBdr>
                    <w:top w:val="none" w:sz="0" w:space="0" w:color="auto"/>
                    <w:left w:val="none" w:sz="0" w:space="0" w:color="auto"/>
                    <w:bottom w:val="none" w:sz="0" w:space="0" w:color="auto"/>
                    <w:right w:val="none" w:sz="0" w:space="0" w:color="auto"/>
                  </w:divBdr>
                </w:div>
                <w:div w:id="426510053">
                  <w:marLeft w:val="0"/>
                  <w:marRight w:val="0"/>
                  <w:marTop w:val="0"/>
                  <w:marBottom w:val="0"/>
                  <w:divBdr>
                    <w:top w:val="none" w:sz="0" w:space="0" w:color="auto"/>
                    <w:left w:val="none" w:sz="0" w:space="0" w:color="auto"/>
                    <w:bottom w:val="none" w:sz="0" w:space="0" w:color="auto"/>
                    <w:right w:val="none" w:sz="0" w:space="0" w:color="auto"/>
                  </w:divBdr>
                </w:div>
                <w:div w:id="448008197">
                  <w:marLeft w:val="0"/>
                  <w:marRight w:val="0"/>
                  <w:marTop w:val="0"/>
                  <w:marBottom w:val="0"/>
                  <w:divBdr>
                    <w:top w:val="none" w:sz="0" w:space="0" w:color="auto"/>
                    <w:left w:val="none" w:sz="0" w:space="0" w:color="auto"/>
                    <w:bottom w:val="none" w:sz="0" w:space="0" w:color="auto"/>
                    <w:right w:val="none" w:sz="0" w:space="0" w:color="auto"/>
                  </w:divBdr>
                </w:div>
                <w:div w:id="326324737">
                  <w:marLeft w:val="0"/>
                  <w:marRight w:val="0"/>
                  <w:marTop w:val="0"/>
                  <w:marBottom w:val="0"/>
                  <w:divBdr>
                    <w:top w:val="none" w:sz="0" w:space="0" w:color="auto"/>
                    <w:left w:val="none" w:sz="0" w:space="0" w:color="auto"/>
                    <w:bottom w:val="none" w:sz="0" w:space="0" w:color="auto"/>
                    <w:right w:val="none" w:sz="0" w:space="0" w:color="auto"/>
                  </w:divBdr>
                </w:div>
                <w:div w:id="2127919371">
                  <w:marLeft w:val="0"/>
                  <w:marRight w:val="0"/>
                  <w:marTop w:val="0"/>
                  <w:marBottom w:val="0"/>
                  <w:divBdr>
                    <w:top w:val="none" w:sz="0" w:space="0" w:color="auto"/>
                    <w:left w:val="none" w:sz="0" w:space="0" w:color="auto"/>
                    <w:bottom w:val="none" w:sz="0" w:space="0" w:color="auto"/>
                    <w:right w:val="none" w:sz="0" w:space="0" w:color="auto"/>
                  </w:divBdr>
                </w:div>
                <w:div w:id="1171601029">
                  <w:marLeft w:val="0"/>
                  <w:marRight w:val="0"/>
                  <w:marTop w:val="0"/>
                  <w:marBottom w:val="0"/>
                  <w:divBdr>
                    <w:top w:val="none" w:sz="0" w:space="0" w:color="auto"/>
                    <w:left w:val="none" w:sz="0" w:space="0" w:color="auto"/>
                    <w:bottom w:val="none" w:sz="0" w:space="0" w:color="auto"/>
                    <w:right w:val="none" w:sz="0" w:space="0" w:color="auto"/>
                  </w:divBdr>
                </w:div>
                <w:div w:id="317658604">
                  <w:marLeft w:val="0"/>
                  <w:marRight w:val="0"/>
                  <w:marTop w:val="0"/>
                  <w:marBottom w:val="0"/>
                  <w:divBdr>
                    <w:top w:val="none" w:sz="0" w:space="0" w:color="auto"/>
                    <w:left w:val="none" w:sz="0" w:space="0" w:color="auto"/>
                    <w:bottom w:val="none" w:sz="0" w:space="0" w:color="auto"/>
                    <w:right w:val="none" w:sz="0" w:space="0" w:color="auto"/>
                  </w:divBdr>
                </w:div>
                <w:div w:id="418140379">
                  <w:marLeft w:val="0"/>
                  <w:marRight w:val="0"/>
                  <w:marTop w:val="0"/>
                  <w:marBottom w:val="0"/>
                  <w:divBdr>
                    <w:top w:val="none" w:sz="0" w:space="0" w:color="auto"/>
                    <w:left w:val="none" w:sz="0" w:space="0" w:color="auto"/>
                    <w:bottom w:val="none" w:sz="0" w:space="0" w:color="auto"/>
                    <w:right w:val="none" w:sz="0" w:space="0" w:color="auto"/>
                  </w:divBdr>
                </w:div>
                <w:div w:id="258411196">
                  <w:marLeft w:val="0"/>
                  <w:marRight w:val="0"/>
                  <w:marTop w:val="0"/>
                  <w:marBottom w:val="0"/>
                  <w:divBdr>
                    <w:top w:val="none" w:sz="0" w:space="0" w:color="auto"/>
                    <w:left w:val="none" w:sz="0" w:space="0" w:color="auto"/>
                    <w:bottom w:val="none" w:sz="0" w:space="0" w:color="auto"/>
                    <w:right w:val="none" w:sz="0" w:space="0" w:color="auto"/>
                  </w:divBdr>
                </w:div>
                <w:div w:id="1688631635">
                  <w:marLeft w:val="0"/>
                  <w:marRight w:val="0"/>
                  <w:marTop w:val="0"/>
                  <w:marBottom w:val="0"/>
                  <w:divBdr>
                    <w:top w:val="none" w:sz="0" w:space="0" w:color="auto"/>
                    <w:left w:val="none" w:sz="0" w:space="0" w:color="auto"/>
                    <w:bottom w:val="none" w:sz="0" w:space="0" w:color="auto"/>
                    <w:right w:val="none" w:sz="0" w:space="0" w:color="auto"/>
                  </w:divBdr>
                </w:div>
                <w:div w:id="307168154">
                  <w:marLeft w:val="0"/>
                  <w:marRight w:val="0"/>
                  <w:marTop w:val="0"/>
                  <w:marBottom w:val="0"/>
                  <w:divBdr>
                    <w:top w:val="none" w:sz="0" w:space="0" w:color="auto"/>
                    <w:left w:val="none" w:sz="0" w:space="0" w:color="auto"/>
                    <w:bottom w:val="none" w:sz="0" w:space="0" w:color="auto"/>
                    <w:right w:val="none" w:sz="0" w:space="0" w:color="auto"/>
                  </w:divBdr>
                </w:div>
                <w:div w:id="786267851">
                  <w:marLeft w:val="0"/>
                  <w:marRight w:val="0"/>
                  <w:marTop w:val="0"/>
                  <w:marBottom w:val="0"/>
                  <w:divBdr>
                    <w:top w:val="none" w:sz="0" w:space="0" w:color="auto"/>
                    <w:left w:val="none" w:sz="0" w:space="0" w:color="auto"/>
                    <w:bottom w:val="none" w:sz="0" w:space="0" w:color="auto"/>
                    <w:right w:val="none" w:sz="0" w:space="0" w:color="auto"/>
                  </w:divBdr>
                </w:div>
                <w:div w:id="1859000552">
                  <w:marLeft w:val="0"/>
                  <w:marRight w:val="0"/>
                  <w:marTop w:val="0"/>
                  <w:marBottom w:val="0"/>
                  <w:divBdr>
                    <w:top w:val="none" w:sz="0" w:space="0" w:color="auto"/>
                    <w:left w:val="none" w:sz="0" w:space="0" w:color="auto"/>
                    <w:bottom w:val="none" w:sz="0" w:space="0" w:color="auto"/>
                    <w:right w:val="none" w:sz="0" w:space="0" w:color="auto"/>
                  </w:divBdr>
                </w:div>
                <w:div w:id="151524869">
                  <w:marLeft w:val="0"/>
                  <w:marRight w:val="0"/>
                  <w:marTop w:val="0"/>
                  <w:marBottom w:val="0"/>
                  <w:divBdr>
                    <w:top w:val="none" w:sz="0" w:space="0" w:color="auto"/>
                    <w:left w:val="none" w:sz="0" w:space="0" w:color="auto"/>
                    <w:bottom w:val="none" w:sz="0" w:space="0" w:color="auto"/>
                    <w:right w:val="none" w:sz="0" w:space="0" w:color="auto"/>
                  </w:divBdr>
                </w:div>
                <w:div w:id="1068727991">
                  <w:marLeft w:val="0"/>
                  <w:marRight w:val="0"/>
                  <w:marTop w:val="0"/>
                  <w:marBottom w:val="0"/>
                  <w:divBdr>
                    <w:top w:val="none" w:sz="0" w:space="0" w:color="auto"/>
                    <w:left w:val="none" w:sz="0" w:space="0" w:color="auto"/>
                    <w:bottom w:val="none" w:sz="0" w:space="0" w:color="auto"/>
                    <w:right w:val="none" w:sz="0" w:space="0" w:color="auto"/>
                  </w:divBdr>
                </w:div>
                <w:div w:id="1878202134">
                  <w:marLeft w:val="0"/>
                  <w:marRight w:val="0"/>
                  <w:marTop w:val="0"/>
                  <w:marBottom w:val="0"/>
                  <w:divBdr>
                    <w:top w:val="none" w:sz="0" w:space="0" w:color="auto"/>
                    <w:left w:val="none" w:sz="0" w:space="0" w:color="auto"/>
                    <w:bottom w:val="none" w:sz="0" w:space="0" w:color="auto"/>
                    <w:right w:val="none" w:sz="0" w:space="0" w:color="auto"/>
                  </w:divBdr>
                </w:div>
                <w:div w:id="815143665">
                  <w:marLeft w:val="0"/>
                  <w:marRight w:val="0"/>
                  <w:marTop w:val="0"/>
                  <w:marBottom w:val="0"/>
                  <w:divBdr>
                    <w:top w:val="none" w:sz="0" w:space="0" w:color="auto"/>
                    <w:left w:val="none" w:sz="0" w:space="0" w:color="auto"/>
                    <w:bottom w:val="none" w:sz="0" w:space="0" w:color="auto"/>
                    <w:right w:val="none" w:sz="0" w:space="0" w:color="auto"/>
                  </w:divBdr>
                </w:div>
                <w:div w:id="472254376">
                  <w:marLeft w:val="0"/>
                  <w:marRight w:val="0"/>
                  <w:marTop w:val="0"/>
                  <w:marBottom w:val="0"/>
                  <w:divBdr>
                    <w:top w:val="none" w:sz="0" w:space="0" w:color="auto"/>
                    <w:left w:val="none" w:sz="0" w:space="0" w:color="auto"/>
                    <w:bottom w:val="none" w:sz="0" w:space="0" w:color="auto"/>
                    <w:right w:val="none" w:sz="0" w:space="0" w:color="auto"/>
                  </w:divBdr>
                </w:div>
                <w:div w:id="994645967">
                  <w:marLeft w:val="0"/>
                  <w:marRight w:val="0"/>
                  <w:marTop w:val="0"/>
                  <w:marBottom w:val="0"/>
                  <w:divBdr>
                    <w:top w:val="none" w:sz="0" w:space="0" w:color="auto"/>
                    <w:left w:val="none" w:sz="0" w:space="0" w:color="auto"/>
                    <w:bottom w:val="none" w:sz="0" w:space="0" w:color="auto"/>
                    <w:right w:val="none" w:sz="0" w:space="0" w:color="auto"/>
                  </w:divBdr>
                </w:div>
                <w:div w:id="2106917060">
                  <w:marLeft w:val="0"/>
                  <w:marRight w:val="0"/>
                  <w:marTop w:val="0"/>
                  <w:marBottom w:val="0"/>
                  <w:divBdr>
                    <w:top w:val="none" w:sz="0" w:space="0" w:color="auto"/>
                    <w:left w:val="none" w:sz="0" w:space="0" w:color="auto"/>
                    <w:bottom w:val="none" w:sz="0" w:space="0" w:color="auto"/>
                    <w:right w:val="none" w:sz="0" w:space="0" w:color="auto"/>
                  </w:divBdr>
                </w:div>
                <w:div w:id="1483235142">
                  <w:marLeft w:val="0"/>
                  <w:marRight w:val="0"/>
                  <w:marTop w:val="0"/>
                  <w:marBottom w:val="0"/>
                  <w:divBdr>
                    <w:top w:val="none" w:sz="0" w:space="0" w:color="auto"/>
                    <w:left w:val="none" w:sz="0" w:space="0" w:color="auto"/>
                    <w:bottom w:val="none" w:sz="0" w:space="0" w:color="auto"/>
                    <w:right w:val="none" w:sz="0" w:space="0" w:color="auto"/>
                  </w:divBdr>
                </w:div>
                <w:div w:id="726761211">
                  <w:marLeft w:val="0"/>
                  <w:marRight w:val="0"/>
                  <w:marTop w:val="0"/>
                  <w:marBottom w:val="0"/>
                  <w:divBdr>
                    <w:top w:val="none" w:sz="0" w:space="0" w:color="auto"/>
                    <w:left w:val="none" w:sz="0" w:space="0" w:color="auto"/>
                    <w:bottom w:val="none" w:sz="0" w:space="0" w:color="auto"/>
                    <w:right w:val="none" w:sz="0" w:space="0" w:color="auto"/>
                  </w:divBdr>
                </w:div>
                <w:div w:id="2147047491">
                  <w:marLeft w:val="0"/>
                  <w:marRight w:val="0"/>
                  <w:marTop w:val="0"/>
                  <w:marBottom w:val="0"/>
                  <w:divBdr>
                    <w:top w:val="none" w:sz="0" w:space="0" w:color="auto"/>
                    <w:left w:val="none" w:sz="0" w:space="0" w:color="auto"/>
                    <w:bottom w:val="none" w:sz="0" w:space="0" w:color="auto"/>
                    <w:right w:val="none" w:sz="0" w:space="0" w:color="auto"/>
                  </w:divBdr>
                </w:div>
                <w:div w:id="558518843">
                  <w:marLeft w:val="0"/>
                  <w:marRight w:val="0"/>
                  <w:marTop w:val="0"/>
                  <w:marBottom w:val="0"/>
                  <w:divBdr>
                    <w:top w:val="none" w:sz="0" w:space="0" w:color="auto"/>
                    <w:left w:val="none" w:sz="0" w:space="0" w:color="auto"/>
                    <w:bottom w:val="none" w:sz="0" w:space="0" w:color="auto"/>
                    <w:right w:val="none" w:sz="0" w:space="0" w:color="auto"/>
                  </w:divBdr>
                </w:div>
                <w:div w:id="1002852331">
                  <w:marLeft w:val="0"/>
                  <w:marRight w:val="0"/>
                  <w:marTop w:val="0"/>
                  <w:marBottom w:val="0"/>
                  <w:divBdr>
                    <w:top w:val="none" w:sz="0" w:space="0" w:color="auto"/>
                    <w:left w:val="none" w:sz="0" w:space="0" w:color="auto"/>
                    <w:bottom w:val="none" w:sz="0" w:space="0" w:color="auto"/>
                    <w:right w:val="none" w:sz="0" w:space="0" w:color="auto"/>
                  </w:divBdr>
                </w:div>
                <w:div w:id="2127113533">
                  <w:marLeft w:val="0"/>
                  <w:marRight w:val="0"/>
                  <w:marTop w:val="0"/>
                  <w:marBottom w:val="0"/>
                  <w:divBdr>
                    <w:top w:val="none" w:sz="0" w:space="0" w:color="auto"/>
                    <w:left w:val="none" w:sz="0" w:space="0" w:color="auto"/>
                    <w:bottom w:val="none" w:sz="0" w:space="0" w:color="auto"/>
                    <w:right w:val="none" w:sz="0" w:space="0" w:color="auto"/>
                  </w:divBdr>
                </w:div>
                <w:div w:id="436290968">
                  <w:marLeft w:val="0"/>
                  <w:marRight w:val="0"/>
                  <w:marTop w:val="0"/>
                  <w:marBottom w:val="0"/>
                  <w:divBdr>
                    <w:top w:val="none" w:sz="0" w:space="0" w:color="auto"/>
                    <w:left w:val="none" w:sz="0" w:space="0" w:color="auto"/>
                    <w:bottom w:val="none" w:sz="0" w:space="0" w:color="auto"/>
                    <w:right w:val="none" w:sz="0" w:space="0" w:color="auto"/>
                  </w:divBdr>
                </w:div>
                <w:div w:id="1974410361">
                  <w:marLeft w:val="0"/>
                  <w:marRight w:val="0"/>
                  <w:marTop w:val="0"/>
                  <w:marBottom w:val="0"/>
                  <w:divBdr>
                    <w:top w:val="none" w:sz="0" w:space="0" w:color="auto"/>
                    <w:left w:val="none" w:sz="0" w:space="0" w:color="auto"/>
                    <w:bottom w:val="none" w:sz="0" w:space="0" w:color="auto"/>
                    <w:right w:val="none" w:sz="0" w:space="0" w:color="auto"/>
                  </w:divBdr>
                </w:div>
                <w:div w:id="1768305418">
                  <w:marLeft w:val="0"/>
                  <w:marRight w:val="0"/>
                  <w:marTop w:val="0"/>
                  <w:marBottom w:val="0"/>
                  <w:divBdr>
                    <w:top w:val="none" w:sz="0" w:space="0" w:color="auto"/>
                    <w:left w:val="none" w:sz="0" w:space="0" w:color="auto"/>
                    <w:bottom w:val="none" w:sz="0" w:space="0" w:color="auto"/>
                    <w:right w:val="none" w:sz="0" w:space="0" w:color="auto"/>
                  </w:divBdr>
                </w:div>
                <w:div w:id="646663980">
                  <w:marLeft w:val="0"/>
                  <w:marRight w:val="0"/>
                  <w:marTop w:val="0"/>
                  <w:marBottom w:val="0"/>
                  <w:divBdr>
                    <w:top w:val="none" w:sz="0" w:space="0" w:color="auto"/>
                    <w:left w:val="none" w:sz="0" w:space="0" w:color="auto"/>
                    <w:bottom w:val="none" w:sz="0" w:space="0" w:color="auto"/>
                    <w:right w:val="none" w:sz="0" w:space="0" w:color="auto"/>
                  </w:divBdr>
                </w:div>
                <w:div w:id="1989629297">
                  <w:marLeft w:val="0"/>
                  <w:marRight w:val="0"/>
                  <w:marTop w:val="0"/>
                  <w:marBottom w:val="0"/>
                  <w:divBdr>
                    <w:top w:val="none" w:sz="0" w:space="0" w:color="auto"/>
                    <w:left w:val="none" w:sz="0" w:space="0" w:color="auto"/>
                    <w:bottom w:val="none" w:sz="0" w:space="0" w:color="auto"/>
                    <w:right w:val="none" w:sz="0" w:space="0" w:color="auto"/>
                  </w:divBdr>
                </w:div>
                <w:div w:id="78065754">
                  <w:marLeft w:val="0"/>
                  <w:marRight w:val="0"/>
                  <w:marTop w:val="0"/>
                  <w:marBottom w:val="0"/>
                  <w:divBdr>
                    <w:top w:val="none" w:sz="0" w:space="0" w:color="auto"/>
                    <w:left w:val="none" w:sz="0" w:space="0" w:color="auto"/>
                    <w:bottom w:val="none" w:sz="0" w:space="0" w:color="auto"/>
                    <w:right w:val="none" w:sz="0" w:space="0" w:color="auto"/>
                  </w:divBdr>
                </w:div>
                <w:div w:id="2070961599">
                  <w:marLeft w:val="0"/>
                  <w:marRight w:val="0"/>
                  <w:marTop w:val="0"/>
                  <w:marBottom w:val="0"/>
                  <w:divBdr>
                    <w:top w:val="none" w:sz="0" w:space="0" w:color="auto"/>
                    <w:left w:val="none" w:sz="0" w:space="0" w:color="auto"/>
                    <w:bottom w:val="none" w:sz="0" w:space="0" w:color="auto"/>
                    <w:right w:val="none" w:sz="0" w:space="0" w:color="auto"/>
                  </w:divBdr>
                </w:div>
                <w:div w:id="443422727">
                  <w:marLeft w:val="0"/>
                  <w:marRight w:val="0"/>
                  <w:marTop w:val="0"/>
                  <w:marBottom w:val="0"/>
                  <w:divBdr>
                    <w:top w:val="none" w:sz="0" w:space="0" w:color="auto"/>
                    <w:left w:val="none" w:sz="0" w:space="0" w:color="auto"/>
                    <w:bottom w:val="none" w:sz="0" w:space="0" w:color="auto"/>
                    <w:right w:val="none" w:sz="0" w:space="0" w:color="auto"/>
                  </w:divBdr>
                </w:div>
                <w:div w:id="1107508134">
                  <w:marLeft w:val="0"/>
                  <w:marRight w:val="0"/>
                  <w:marTop w:val="0"/>
                  <w:marBottom w:val="0"/>
                  <w:divBdr>
                    <w:top w:val="none" w:sz="0" w:space="0" w:color="auto"/>
                    <w:left w:val="none" w:sz="0" w:space="0" w:color="auto"/>
                    <w:bottom w:val="none" w:sz="0" w:space="0" w:color="auto"/>
                    <w:right w:val="none" w:sz="0" w:space="0" w:color="auto"/>
                  </w:divBdr>
                </w:div>
                <w:div w:id="1376465664">
                  <w:marLeft w:val="0"/>
                  <w:marRight w:val="0"/>
                  <w:marTop w:val="0"/>
                  <w:marBottom w:val="0"/>
                  <w:divBdr>
                    <w:top w:val="none" w:sz="0" w:space="0" w:color="auto"/>
                    <w:left w:val="none" w:sz="0" w:space="0" w:color="auto"/>
                    <w:bottom w:val="none" w:sz="0" w:space="0" w:color="auto"/>
                    <w:right w:val="none" w:sz="0" w:space="0" w:color="auto"/>
                  </w:divBdr>
                  <w:divsChild>
                    <w:div w:id="1467701506">
                      <w:marLeft w:val="0"/>
                      <w:marRight w:val="0"/>
                      <w:marTop w:val="0"/>
                      <w:marBottom w:val="0"/>
                      <w:divBdr>
                        <w:top w:val="none" w:sz="0" w:space="0" w:color="auto"/>
                        <w:left w:val="none" w:sz="0" w:space="0" w:color="auto"/>
                        <w:bottom w:val="none" w:sz="0" w:space="0" w:color="auto"/>
                        <w:right w:val="none" w:sz="0" w:space="0" w:color="auto"/>
                      </w:divBdr>
                    </w:div>
                    <w:div w:id="1193618204">
                      <w:marLeft w:val="0"/>
                      <w:marRight w:val="0"/>
                      <w:marTop w:val="0"/>
                      <w:marBottom w:val="0"/>
                      <w:divBdr>
                        <w:top w:val="none" w:sz="0" w:space="0" w:color="auto"/>
                        <w:left w:val="none" w:sz="0" w:space="0" w:color="auto"/>
                        <w:bottom w:val="none" w:sz="0" w:space="0" w:color="auto"/>
                        <w:right w:val="none" w:sz="0" w:space="0" w:color="auto"/>
                      </w:divBdr>
                    </w:div>
                    <w:div w:id="1802115501">
                      <w:marLeft w:val="0"/>
                      <w:marRight w:val="0"/>
                      <w:marTop w:val="0"/>
                      <w:marBottom w:val="0"/>
                      <w:divBdr>
                        <w:top w:val="none" w:sz="0" w:space="0" w:color="auto"/>
                        <w:left w:val="none" w:sz="0" w:space="0" w:color="auto"/>
                        <w:bottom w:val="none" w:sz="0" w:space="0" w:color="auto"/>
                        <w:right w:val="none" w:sz="0" w:space="0" w:color="auto"/>
                      </w:divBdr>
                    </w:div>
                    <w:div w:id="255866314">
                      <w:marLeft w:val="0"/>
                      <w:marRight w:val="0"/>
                      <w:marTop w:val="0"/>
                      <w:marBottom w:val="0"/>
                      <w:divBdr>
                        <w:top w:val="none" w:sz="0" w:space="0" w:color="auto"/>
                        <w:left w:val="none" w:sz="0" w:space="0" w:color="auto"/>
                        <w:bottom w:val="none" w:sz="0" w:space="0" w:color="auto"/>
                        <w:right w:val="none" w:sz="0" w:space="0" w:color="auto"/>
                      </w:divBdr>
                    </w:div>
                    <w:div w:id="238294504">
                      <w:marLeft w:val="0"/>
                      <w:marRight w:val="0"/>
                      <w:marTop w:val="0"/>
                      <w:marBottom w:val="0"/>
                      <w:divBdr>
                        <w:top w:val="none" w:sz="0" w:space="0" w:color="auto"/>
                        <w:left w:val="none" w:sz="0" w:space="0" w:color="auto"/>
                        <w:bottom w:val="none" w:sz="0" w:space="0" w:color="auto"/>
                        <w:right w:val="none" w:sz="0" w:space="0" w:color="auto"/>
                      </w:divBdr>
                    </w:div>
                    <w:div w:id="1682974684">
                      <w:marLeft w:val="0"/>
                      <w:marRight w:val="0"/>
                      <w:marTop w:val="0"/>
                      <w:marBottom w:val="0"/>
                      <w:divBdr>
                        <w:top w:val="none" w:sz="0" w:space="0" w:color="auto"/>
                        <w:left w:val="none" w:sz="0" w:space="0" w:color="auto"/>
                        <w:bottom w:val="none" w:sz="0" w:space="0" w:color="auto"/>
                        <w:right w:val="none" w:sz="0" w:space="0" w:color="auto"/>
                      </w:divBdr>
                    </w:div>
                    <w:div w:id="1032801087">
                      <w:marLeft w:val="0"/>
                      <w:marRight w:val="0"/>
                      <w:marTop w:val="0"/>
                      <w:marBottom w:val="0"/>
                      <w:divBdr>
                        <w:top w:val="none" w:sz="0" w:space="0" w:color="auto"/>
                        <w:left w:val="none" w:sz="0" w:space="0" w:color="auto"/>
                        <w:bottom w:val="none" w:sz="0" w:space="0" w:color="auto"/>
                        <w:right w:val="none" w:sz="0" w:space="0" w:color="auto"/>
                      </w:divBdr>
                    </w:div>
                    <w:div w:id="1052923680">
                      <w:marLeft w:val="0"/>
                      <w:marRight w:val="0"/>
                      <w:marTop w:val="0"/>
                      <w:marBottom w:val="0"/>
                      <w:divBdr>
                        <w:top w:val="none" w:sz="0" w:space="0" w:color="auto"/>
                        <w:left w:val="none" w:sz="0" w:space="0" w:color="auto"/>
                        <w:bottom w:val="none" w:sz="0" w:space="0" w:color="auto"/>
                        <w:right w:val="none" w:sz="0" w:space="0" w:color="auto"/>
                      </w:divBdr>
                    </w:div>
                    <w:div w:id="455804339">
                      <w:marLeft w:val="0"/>
                      <w:marRight w:val="0"/>
                      <w:marTop w:val="0"/>
                      <w:marBottom w:val="0"/>
                      <w:divBdr>
                        <w:top w:val="none" w:sz="0" w:space="0" w:color="auto"/>
                        <w:left w:val="none" w:sz="0" w:space="0" w:color="auto"/>
                        <w:bottom w:val="none" w:sz="0" w:space="0" w:color="auto"/>
                        <w:right w:val="none" w:sz="0" w:space="0" w:color="auto"/>
                      </w:divBdr>
                    </w:div>
                    <w:div w:id="817958925">
                      <w:marLeft w:val="0"/>
                      <w:marRight w:val="0"/>
                      <w:marTop w:val="0"/>
                      <w:marBottom w:val="0"/>
                      <w:divBdr>
                        <w:top w:val="none" w:sz="0" w:space="0" w:color="auto"/>
                        <w:left w:val="none" w:sz="0" w:space="0" w:color="auto"/>
                        <w:bottom w:val="none" w:sz="0" w:space="0" w:color="auto"/>
                        <w:right w:val="none" w:sz="0" w:space="0" w:color="auto"/>
                      </w:divBdr>
                    </w:div>
                    <w:div w:id="1070034413">
                      <w:marLeft w:val="0"/>
                      <w:marRight w:val="0"/>
                      <w:marTop w:val="0"/>
                      <w:marBottom w:val="0"/>
                      <w:divBdr>
                        <w:top w:val="none" w:sz="0" w:space="0" w:color="auto"/>
                        <w:left w:val="none" w:sz="0" w:space="0" w:color="auto"/>
                        <w:bottom w:val="none" w:sz="0" w:space="0" w:color="auto"/>
                        <w:right w:val="none" w:sz="0" w:space="0" w:color="auto"/>
                      </w:divBdr>
                    </w:div>
                    <w:div w:id="1231573647">
                      <w:marLeft w:val="0"/>
                      <w:marRight w:val="0"/>
                      <w:marTop w:val="0"/>
                      <w:marBottom w:val="0"/>
                      <w:divBdr>
                        <w:top w:val="none" w:sz="0" w:space="0" w:color="auto"/>
                        <w:left w:val="none" w:sz="0" w:space="0" w:color="auto"/>
                        <w:bottom w:val="none" w:sz="0" w:space="0" w:color="auto"/>
                        <w:right w:val="none" w:sz="0" w:space="0" w:color="auto"/>
                      </w:divBdr>
                    </w:div>
                    <w:div w:id="1310984799">
                      <w:marLeft w:val="0"/>
                      <w:marRight w:val="0"/>
                      <w:marTop w:val="0"/>
                      <w:marBottom w:val="0"/>
                      <w:divBdr>
                        <w:top w:val="none" w:sz="0" w:space="0" w:color="auto"/>
                        <w:left w:val="none" w:sz="0" w:space="0" w:color="auto"/>
                        <w:bottom w:val="none" w:sz="0" w:space="0" w:color="auto"/>
                        <w:right w:val="none" w:sz="0" w:space="0" w:color="auto"/>
                      </w:divBdr>
                    </w:div>
                    <w:div w:id="1734157477">
                      <w:marLeft w:val="0"/>
                      <w:marRight w:val="0"/>
                      <w:marTop w:val="0"/>
                      <w:marBottom w:val="0"/>
                      <w:divBdr>
                        <w:top w:val="none" w:sz="0" w:space="0" w:color="auto"/>
                        <w:left w:val="none" w:sz="0" w:space="0" w:color="auto"/>
                        <w:bottom w:val="none" w:sz="0" w:space="0" w:color="auto"/>
                        <w:right w:val="none" w:sz="0" w:space="0" w:color="auto"/>
                      </w:divBdr>
                    </w:div>
                    <w:div w:id="1628929746">
                      <w:marLeft w:val="0"/>
                      <w:marRight w:val="0"/>
                      <w:marTop w:val="0"/>
                      <w:marBottom w:val="0"/>
                      <w:divBdr>
                        <w:top w:val="none" w:sz="0" w:space="0" w:color="auto"/>
                        <w:left w:val="none" w:sz="0" w:space="0" w:color="auto"/>
                        <w:bottom w:val="none" w:sz="0" w:space="0" w:color="auto"/>
                        <w:right w:val="none" w:sz="0" w:space="0" w:color="auto"/>
                      </w:divBdr>
                    </w:div>
                    <w:div w:id="1864510435">
                      <w:marLeft w:val="0"/>
                      <w:marRight w:val="0"/>
                      <w:marTop w:val="0"/>
                      <w:marBottom w:val="0"/>
                      <w:divBdr>
                        <w:top w:val="none" w:sz="0" w:space="0" w:color="auto"/>
                        <w:left w:val="none" w:sz="0" w:space="0" w:color="auto"/>
                        <w:bottom w:val="none" w:sz="0" w:space="0" w:color="auto"/>
                        <w:right w:val="none" w:sz="0" w:space="0" w:color="auto"/>
                      </w:divBdr>
                    </w:div>
                    <w:div w:id="1031800328">
                      <w:marLeft w:val="0"/>
                      <w:marRight w:val="0"/>
                      <w:marTop w:val="0"/>
                      <w:marBottom w:val="0"/>
                      <w:divBdr>
                        <w:top w:val="none" w:sz="0" w:space="0" w:color="auto"/>
                        <w:left w:val="none" w:sz="0" w:space="0" w:color="auto"/>
                        <w:bottom w:val="none" w:sz="0" w:space="0" w:color="auto"/>
                        <w:right w:val="none" w:sz="0" w:space="0" w:color="auto"/>
                      </w:divBdr>
                    </w:div>
                    <w:div w:id="1754742822">
                      <w:marLeft w:val="0"/>
                      <w:marRight w:val="0"/>
                      <w:marTop w:val="0"/>
                      <w:marBottom w:val="0"/>
                      <w:divBdr>
                        <w:top w:val="none" w:sz="0" w:space="0" w:color="auto"/>
                        <w:left w:val="none" w:sz="0" w:space="0" w:color="auto"/>
                        <w:bottom w:val="none" w:sz="0" w:space="0" w:color="auto"/>
                        <w:right w:val="none" w:sz="0" w:space="0" w:color="auto"/>
                      </w:divBdr>
                    </w:div>
                    <w:div w:id="304044958">
                      <w:marLeft w:val="0"/>
                      <w:marRight w:val="0"/>
                      <w:marTop w:val="0"/>
                      <w:marBottom w:val="0"/>
                      <w:divBdr>
                        <w:top w:val="none" w:sz="0" w:space="0" w:color="auto"/>
                        <w:left w:val="none" w:sz="0" w:space="0" w:color="auto"/>
                        <w:bottom w:val="none" w:sz="0" w:space="0" w:color="auto"/>
                        <w:right w:val="none" w:sz="0" w:space="0" w:color="auto"/>
                      </w:divBdr>
                    </w:div>
                    <w:div w:id="1912810806">
                      <w:marLeft w:val="0"/>
                      <w:marRight w:val="0"/>
                      <w:marTop w:val="0"/>
                      <w:marBottom w:val="0"/>
                      <w:divBdr>
                        <w:top w:val="none" w:sz="0" w:space="0" w:color="auto"/>
                        <w:left w:val="none" w:sz="0" w:space="0" w:color="auto"/>
                        <w:bottom w:val="none" w:sz="0" w:space="0" w:color="auto"/>
                        <w:right w:val="none" w:sz="0" w:space="0" w:color="auto"/>
                      </w:divBdr>
                    </w:div>
                    <w:div w:id="7220950">
                      <w:marLeft w:val="0"/>
                      <w:marRight w:val="0"/>
                      <w:marTop w:val="0"/>
                      <w:marBottom w:val="0"/>
                      <w:divBdr>
                        <w:top w:val="none" w:sz="0" w:space="0" w:color="auto"/>
                        <w:left w:val="none" w:sz="0" w:space="0" w:color="auto"/>
                        <w:bottom w:val="none" w:sz="0" w:space="0" w:color="auto"/>
                        <w:right w:val="none" w:sz="0" w:space="0" w:color="auto"/>
                      </w:divBdr>
                    </w:div>
                    <w:div w:id="1805150078">
                      <w:marLeft w:val="0"/>
                      <w:marRight w:val="0"/>
                      <w:marTop w:val="0"/>
                      <w:marBottom w:val="0"/>
                      <w:divBdr>
                        <w:top w:val="none" w:sz="0" w:space="0" w:color="auto"/>
                        <w:left w:val="none" w:sz="0" w:space="0" w:color="auto"/>
                        <w:bottom w:val="none" w:sz="0" w:space="0" w:color="auto"/>
                        <w:right w:val="none" w:sz="0" w:space="0" w:color="auto"/>
                      </w:divBdr>
                    </w:div>
                    <w:div w:id="1755127762">
                      <w:marLeft w:val="0"/>
                      <w:marRight w:val="0"/>
                      <w:marTop w:val="0"/>
                      <w:marBottom w:val="0"/>
                      <w:divBdr>
                        <w:top w:val="none" w:sz="0" w:space="0" w:color="auto"/>
                        <w:left w:val="none" w:sz="0" w:space="0" w:color="auto"/>
                        <w:bottom w:val="none" w:sz="0" w:space="0" w:color="auto"/>
                        <w:right w:val="none" w:sz="0" w:space="0" w:color="auto"/>
                      </w:divBdr>
                    </w:div>
                    <w:div w:id="1155223527">
                      <w:marLeft w:val="0"/>
                      <w:marRight w:val="0"/>
                      <w:marTop w:val="0"/>
                      <w:marBottom w:val="0"/>
                      <w:divBdr>
                        <w:top w:val="none" w:sz="0" w:space="0" w:color="auto"/>
                        <w:left w:val="none" w:sz="0" w:space="0" w:color="auto"/>
                        <w:bottom w:val="none" w:sz="0" w:space="0" w:color="auto"/>
                        <w:right w:val="none" w:sz="0" w:space="0" w:color="auto"/>
                      </w:divBdr>
                    </w:div>
                    <w:div w:id="1676305721">
                      <w:marLeft w:val="0"/>
                      <w:marRight w:val="0"/>
                      <w:marTop w:val="0"/>
                      <w:marBottom w:val="0"/>
                      <w:divBdr>
                        <w:top w:val="none" w:sz="0" w:space="0" w:color="auto"/>
                        <w:left w:val="none" w:sz="0" w:space="0" w:color="auto"/>
                        <w:bottom w:val="none" w:sz="0" w:space="0" w:color="auto"/>
                        <w:right w:val="none" w:sz="0" w:space="0" w:color="auto"/>
                      </w:divBdr>
                    </w:div>
                    <w:div w:id="1544563167">
                      <w:marLeft w:val="0"/>
                      <w:marRight w:val="0"/>
                      <w:marTop w:val="0"/>
                      <w:marBottom w:val="0"/>
                      <w:divBdr>
                        <w:top w:val="none" w:sz="0" w:space="0" w:color="auto"/>
                        <w:left w:val="none" w:sz="0" w:space="0" w:color="auto"/>
                        <w:bottom w:val="none" w:sz="0" w:space="0" w:color="auto"/>
                        <w:right w:val="none" w:sz="0" w:space="0" w:color="auto"/>
                      </w:divBdr>
                    </w:div>
                    <w:div w:id="1935435204">
                      <w:marLeft w:val="0"/>
                      <w:marRight w:val="0"/>
                      <w:marTop w:val="0"/>
                      <w:marBottom w:val="0"/>
                      <w:divBdr>
                        <w:top w:val="none" w:sz="0" w:space="0" w:color="auto"/>
                        <w:left w:val="none" w:sz="0" w:space="0" w:color="auto"/>
                        <w:bottom w:val="none" w:sz="0" w:space="0" w:color="auto"/>
                        <w:right w:val="none" w:sz="0" w:space="0" w:color="auto"/>
                      </w:divBdr>
                    </w:div>
                    <w:div w:id="710307917">
                      <w:marLeft w:val="0"/>
                      <w:marRight w:val="0"/>
                      <w:marTop w:val="0"/>
                      <w:marBottom w:val="0"/>
                      <w:divBdr>
                        <w:top w:val="none" w:sz="0" w:space="0" w:color="auto"/>
                        <w:left w:val="none" w:sz="0" w:space="0" w:color="auto"/>
                        <w:bottom w:val="none" w:sz="0" w:space="0" w:color="auto"/>
                        <w:right w:val="none" w:sz="0" w:space="0" w:color="auto"/>
                      </w:divBdr>
                    </w:div>
                    <w:div w:id="1787965291">
                      <w:marLeft w:val="0"/>
                      <w:marRight w:val="0"/>
                      <w:marTop w:val="0"/>
                      <w:marBottom w:val="0"/>
                      <w:divBdr>
                        <w:top w:val="none" w:sz="0" w:space="0" w:color="auto"/>
                        <w:left w:val="none" w:sz="0" w:space="0" w:color="auto"/>
                        <w:bottom w:val="none" w:sz="0" w:space="0" w:color="auto"/>
                        <w:right w:val="none" w:sz="0" w:space="0" w:color="auto"/>
                      </w:divBdr>
                    </w:div>
                    <w:div w:id="955916194">
                      <w:marLeft w:val="0"/>
                      <w:marRight w:val="0"/>
                      <w:marTop w:val="0"/>
                      <w:marBottom w:val="0"/>
                      <w:divBdr>
                        <w:top w:val="none" w:sz="0" w:space="0" w:color="auto"/>
                        <w:left w:val="none" w:sz="0" w:space="0" w:color="auto"/>
                        <w:bottom w:val="none" w:sz="0" w:space="0" w:color="auto"/>
                        <w:right w:val="none" w:sz="0" w:space="0" w:color="auto"/>
                      </w:divBdr>
                    </w:div>
                    <w:div w:id="423188504">
                      <w:marLeft w:val="0"/>
                      <w:marRight w:val="0"/>
                      <w:marTop w:val="0"/>
                      <w:marBottom w:val="0"/>
                      <w:divBdr>
                        <w:top w:val="none" w:sz="0" w:space="0" w:color="auto"/>
                        <w:left w:val="none" w:sz="0" w:space="0" w:color="auto"/>
                        <w:bottom w:val="none" w:sz="0" w:space="0" w:color="auto"/>
                        <w:right w:val="none" w:sz="0" w:space="0" w:color="auto"/>
                      </w:divBdr>
                    </w:div>
                    <w:div w:id="827012157">
                      <w:marLeft w:val="0"/>
                      <w:marRight w:val="0"/>
                      <w:marTop w:val="0"/>
                      <w:marBottom w:val="0"/>
                      <w:divBdr>
                        <w:top w:val="none" w:sz="0" w:space="0" w:color="auto"/>
                        <w:left w:val="none" w:sz="0" w:space="0" w:color="auto"/>
                        <w:bottom w:val="none" w:sz="0" w:space="0" w:color="auto"/>
                        <w:right w:val="none" w:sz="0" w:space="0" w:color="auto"/>
                      </w:divBdr>
                    </w:div>
                    <w:div w:id="756906999">
                      <w:marLeft w:val="0"/>
                      <w:marRight w:val="0"/>
                      <w:marTop w:val="0"/>
                      <w:marBottom w:val="0"/>
                      <w:divBdr>
                        <w:top w:val="none" w:sz="0" w:space="0" w:color="auto"/>
                        <w:left w:val="none" w:sz="0" w:space="0" w:color="auto"/>
                        <w:bottom w:val="none" w:sz="0" w:space="0" w:color="auto"/>
                        <w:right w:val="none" w:sz="0" w:space="0" w:color="auto"/>
                      </w:divBdr>
                    </w:div>
                    <w:div w:id="1760564598">
                      <w:marLeft w:val="0"/>
                      <w:marRight w:val="0"/>
                      <w:marTop w:val="0"/>
                      <w:marBottom w:val="0"/>
                      <w:divBdr>
                        <w:top w:val="none" w:sz="0" w:space="0" w:color="auto"/>
                        <w:left w:val="none" w:sz="0" w:space="0" w:color="auto"/>
                        <w:bottom w:val="none" w:sz="0" w:space="0" w:color="auto"/>
                        <w:right w:val="none" w:sz="0" w:space="0" w:color="auto"/>
                      </w:divBdr>
                    </w:div>
                    <w:div w:id="1281491051">
                      <w:marLeft w:val="0"/>
                      <w:marRight w:val="0"/>
                      <w:marTop w:val="0"/>
                      <w:marBottom w:val="0"/>
                      <w:divBdr>
                        <w:top w:val="none" w:sz="0" w:space="0" w:color="auto"/>
                        <w:left w:val="none" w:sz="0" w:space="0" w:color="auto"/>
                        <w:bottom w:val="none" w:sz="0" w:space="0" w:color="auto"/>
                        <w:right w:val="none" w:sz="0" w:space="0" w:color="auto"/>
                      </w:divBdr>
                    </w:div>
                    <w:div w:id="399330055">
                      <w:marLeft w:val="0"/>
                      <w:marRight w:val="0"/>
                      <w:marTop w:val="0"/>
                      <w:marBottom w:val="0"/>
                      <w:divBdr>
                        <w:top w:val="none" w:sz="0" w:space="0" w:color="auto"/>
                        <w:left w:val="none" w:sz="0" w:space="0" w:color="auto"/>
                        <w:bottom w:val="none" w:sz="0" w:space="0" w:color="auto"/>
                        <w:right w:val="none" w:sz="0" w:space="0" w:color="auto"/>
                      </w:divBdr>
                    </w:div>
                    <w:div w:id="1701199926">
                      <w:marLeft w:val="0"/>
                      <w:marRight w:val="0"/>
                      <w:marTop w:val="0"/>
                      <w:marBottom w:val="0"/>
                      <w:divBdr>
                        <w:top w:val="none" w:sz="0" w:space="0" w:color="auto"/>
                        <w:left w:val="none" w:sz="0" w:space="0" w:color="auto"/>
                        <w:bottom w:val="none" w:sz="0" w:space="0" w:color="auto"/>
                        <w:right w:val="none" w:sz="0" w:space="0" w:color="auto"/>
                      </w:divBdr>
                    </w:div>
                    <w:div w:id="17728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0308">
          <w:marLeft w:val="0"/>
          <w:marRight w:val="0"/>
          <w:marTop w:val="0"/>
          <w:marBottom w:val="0"/>
          <w:divBdr>
            <w:top w:val="none" w:sz="0" w:space="0" w:color="auto"/>
            <w:left w:val="none" w:sz="0" w:space="0" w:color="auto"/>
            <w:bottom w:val="none" w:sz="0" w:space="0" w:color="auto"/>
            <w:right w:val="none" w:sz="0" w:space="0" w:color="auto"/>
          </w:divBdr>
          <w:divsChild>
            <w:div w:id="1868562849">
              <w:marLeft w:val="0"/>
              <w:marRight w:val="0"/>
              <w:marTop w:val="0"/>
              <w:marBottom w:val="0"/>
              <w:divBdr>
                <w:top w:val="single" w:sz="6" w:space="0" w:color="C0C0C0"/>
                <w:left w:val="single" w:sz="6" w:space="0" w:color="C0C0C0"/>
                <w:bottom w:val="single" w:sz="6" w:space="0" w:color="C0C0C0"/>
                <w:right w:val="single" w:sz="6" w:space="0" w:color="C0C0C0"/>
              </w:divBdr>
              <w:divsChild>
                <w:div w:id="1262839270">
                  <w:marLeft w:val="0"/>
                  <w:marRight w:val="0"/>
                  <w:marTop w:val="0"/>
                  <w:marBottom w:val="0"/>
                  <w:divBdr>
                    <w:top w:val="none" w:sz="0" w:space="0" w:color="auto"/>
                    <w:left w:val="none" w:sz="0" w:space="0" w:color="auto"/>
                    <w:bottom w:val="none" w:sz="0" w:space="0" w:color="auto"/>
                    <w:right w:val="none" w:sz="0" w:space="0" w:color="auto"/>
                  </w:divBdr>
                </w:div>
                <w:div w:id="133453002">
                  <w:marLeft w:val="0"/>
                  <w:marRight w:val="0"/>
                  <w:marTop w:val="0"/>
                  <w:marBottom w:val="0"/>
                  <w:divBdr>
                    <w:top w:val="none" w:sz="0" w:space="0" w:color="auto"/>
                    <w:left w:val="none" w:sz="0" w:space="0" w:color="auto"/>
                    <w:bottom w:val="none" w:sz="0" w:space="0" w:color="auto"/>
                    <w:right w:val="none" w:sz="0" w:space="0" w:color="auto"/>
                  </w:divBdr>
                  <w:divsChild>
                    <w:div w:id="11638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857801">
      <w:bodyDiv w:val="1"/>
      <w:marLeft w:val="0"/>
      <w:marRight w:val="0"/>
      <w:marTop w:val="0"/>
      <w:marBottom w:val="0"/>
      <w:divBdr>
        <w:top w:val="none" w:sz="0" w:space="0" w:color="auto"/>
        <w:left w:val="none" w:sz="0" w:space="0" w:color="auto"/>
        <w:bottom w:val="none" w:sz="0" w:space="0" w:color="auto"/>
        <w:right w:val="none" w:sz="0" w:space="0" w:color="auto"/>
      </w:divBdr>
    </w:div>
    <w:div w:id="525221287">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28103129">
      <w:bodyDiv w:val="1"/>
      <w:marLeft w:val="0"/>
      <w:marRight w:val="0"/>
      <w:marTop w:val="0"/>
      <w:marBottom w:val="0"/>
      <w:divBdr>
        <w:top w:val="none" w:sz="0" w:space="0" w:color="auto"/>
        <w:left w:val="none" w:sz="0" w:space="0" w:color="auto"/>
        <w:bottom w:val="none" w:sz="0" w:space="0" w:color="auto"/>
        <w:right w:val="none" w:sz="0" w:space="0" w:color="auto"/>
      </w:divBdr>
    </w:div>
    <w:div w:id="533153558">
      <w:bodyDiv w:val="1"/>
      <w:marLeft w:val="0"/>
      <w:marRight w:val="0"/>
      <w:marTop w:val="0"/>
      <w:marBottom w:val="0"/>
      <w:divBdr>
        <w:top w:val="none" w:sz="0" w:space="0" w:color="auto"/>
        <w:left w:val="none" w:sz="0" w:space="0" w:color="auto"/>
        <w:bottom w:val="none" w:sz="0" w:space="0" w:color="auto"/>
        <w:right w:val="none" w:sz="0" w:space="0" w:color="auto"/>
      </w:divBdr>
    </w:div>
    <w:div w:id="534778965">
      <w:bodyDiv w:val="1"/>
      <w:marLeft w:val="0"/>
      <w:marRight w:val="0"/>
      <w:marTop w:val="0"/>
      <w:marBottom w:val="0"/>
      <w:divBdr>
        <w:top w:val="none" w:sz="0" w:space="0" w:color="auto"/>
        <w:left w:val="none" w:sz="0" w:space="0" w:color="auto"/>
        <w:bottom w:val="none" w:sz="0" w:space="0" w:color="auto"/>
        <w:right w:val="none" w:sz="0" w:space="0" w:color="auto"/>
      </w:divBdr>
      <w:divsChild>
        <w:div w:id="1761291083">
          <w:marLeft w:val="0"/>
          <w:marRight w:val="0"/>
          <w:marTop w:val="0"/>
          <w:marBottom w:val="0"/>
          <w:divBdr>
            <w:top w:val="none" w:sz="0" w:space="0" w:color="auto"/>
            <w:left w:val="none" w:sz="0" w:space="0" w:color="auto"/>
            <w:bottom w:val="none" w:sz="0" w:space="0" w:color="auto"/>
            <w:right w:val="none" w:sz="0" w:space="0" w:color="auto"/>
          </w:divBdr>
          <w:divsChild>
            <w:div w:id="1763991344">
              <w:marLeft w:val="0"/>
              <w:marRight w:val="0"/>
              <w:marTop w:val="0"/>
              <w:marBottom w:val="0"/>
              <w:divBdr>
                <w:top w:val="single" w:sz="6" w:space="0" w:color="C0C0C0"/>
                <w:left w:val="single" w:sz="6" w:space="0" w:color="C0C0C0"/>
                <w:bottom w:val="single" w:sz="6" w:space="0" w:color="C0C0C0"/>
                <w:right w:val="single" w:sz="6" w:space="0" w:color="C0C0C0"/>
              </w:divBdr>
              <w:divsChild>
                <w:div w:id="868176486">
                  <w:marLeft w:val="0"/>
                  <w:marRight w:val="0"/>
                  <w:marTop w:val="0"/>
                  <w:marBottom w:val="0"/>
                  <w:divBdr>
                    <w:top w:val="none" w:sz="0" w:space="0" w:color="auto"/>
                    <w:left w:val="none" w:sz="0" w:space="0" w:color="auto"/>
                    <w:bottom w:val="none" w:sz="0" w:space="0" w:color="auto"/>
                    <w:right w:val="none" w:sz="0" w:space="0" w:color="auto"/>
                  </w:divBdr>
                </w:div>
                <w:div w:id="273903007">
                  <w:marLeft w:val="0"/>
                  <w:marRight w:val="0"/>
                  <w:marTop w:val="0"/>
                  <w:marBottom w:val="0"/>
                  <w:divBdr>
                    <w:top w:val="none" w:sz="0" w:space="0" w:color="auto"/>
                    <w:left w:val="none" w:sz="0" w:space="0" w:color="auto"/>
                    <w:bottom w:val="none" w:sz="0" w:space="0" w:color="auto"/>
                    <w:right w:val="none" w:sz="0" w:space="0" w:color="auto"/>
                  </w:divBdr>
                  <w:divsChild>
                    <w:div w:id="96635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11148">
          <w:marLeft w:val="0"/>
          <w:marRight w:val="0"/>
          <w:marTop w:val="0"/>
          <w:marBottom w:val="0"/>
          <w:divBdr>
            <w:top w:val="none" w:sz="0" w:space="0" w:color="auto"/>
            <w:left w:val="none" w:sz="0" w:space="0" w:color="auto"/>
            <w:bottom w:val="none" w:sz="0" w:space="0" w:color="auto"/>
            <w:right w:val="none" w:sz="0" w:space="0" w:color="auto"/>
          </w:divBdr>
          <w:divsChild>
            <w:div w:id="1294940708">
              <w:marLeft w:val="0"/>
              <w:marRight w:val="0"/>
              <w:marTop w:val="0"/>
              <w:marBottom w:val="0"/>
              <w:divBdr>
                <w:top w:val="single" w:sz="6" w:space="0" w:color="C0C0C0"/>
                <w:left w:val="single" w:sz="6" w:space="0" w:color="C0C0C0"/>
                <w:bottom w:val="single" w:sz="6" w:space="0" w:color="C0C0C0"/>
                <w:right w:val="single" w:sz="6" w:space="0" w:color="C0C0C0"/>
              </w:divBdr>
              <w:divsChild>
                <w:div w:id="2052998281">
                  <w:marLeft w:val="0"/>
                  <w:marRight w:val="0"/>
                  <w:marTop w:val="0"/>
                  <w:marBottom w:val="0"/>
                  <w:divBdr>
                    <w:top w:val="none" w:sz="0" w:space="0" w:color="auto"/>
                    <w:left w:val="none" w:sz="0" w:space="0" w:color="auto"/>
                    <w:bottom w:val="none" w:sz="0" w:space="0" w:color="auto"/>
                    <w:right w:val="none" w:sz="0" w:space="0" w:color="auto"/>
                  </w:divBdr>
                </w:div>
                <w:div w:id="1482964035">
                  <w:marLeft w:val="0"/>
                  <w:marRight w:val="0"/>
                  <w:marTop w:val="0"/>
                  <w:marBottom w:val="0"/>
                  <w:divBdr>
                    <w:top w:val="none" w:sz="0" w:space="0" w:color="auto"/>
                    <w:left w:val="none" w:sz="0" w:space="0" w:color="auto"/>
                    <w:bottom w:val="none" w:sz="0" w:space="0" w:color="auto"/>
                    <w:right w:val="none" w:sz="0" w:space="0" w:color="auto"/>
                  </w:divBdr>
                </w:div>
                <w:div w:id="2058970329">
                  <w:marLeft w:val="0"/>
                  <w:marRight w:val="0"/>
                  <w:marTop w:val="0"/>
                  <w:marBottom w:val="0"/>
                  <w:divBdr>
                    <w:top w:val="none" w:sz="0" w:space="0" w:color="auto"/>
                    <w:left w:val="none" w:sz="0" w:space="0" w:color="auto"/>
                    <w:bottom w:val="none" w:sz="0" w:space="0" w:color="auto"/>
                    <w:right w:val="none" w:sz="0" w:space="0" w:color="auto"/>
                  </w:divBdr>
                </w:div>
                <w:div w:id="211160691">
                  <w:marLeft w:val="0"/>
                  <w:marRight w:val="0"/>
                  <w:marTop w:val="0"/>
                  <w:marBottom w:val="0"/>
                  <w:divBdr>
                    <w:top w:val="none" w:sz="0" w:space="0" w:color="auto"/>
                    <w:left w:val="none" w:sz="0" w:space="0" w:color="auto"/>
                    <w:bottom w:val="none" w:sz="0" w:space="0" w:color="auto"/>
                    <w:right w:val="none" w:sz="0" w:space="0" w:color="auto"/>
                  </w:divBdr>
                </w:div>
                <w:div w:id="1258177236">
                  <w:marLeft w:val="0"/>
                  <w:marRight w:val="0"/>
                  <w:marTop w:val="0"/>
                  <w:marBottom w:val="0"/>
                  <w:divBdr>
                    <w:top w:val="none" w:sz="0" w:space="0" w:color="auto"/>
                    <w:left w:val="none" w:sz="0" w:space="0" w:color="auto"/>
                    <w:bottom w:val="none" w:sz="0" w:space="0" w:color="auto"/>
                    <w:right w:val="none" w:sz="0" w:space="0" w:color="auto"/>
                  </w:divBdr>
                </w:div>
                <w:div w:id="1206717084">
                  <w:marLeft w:val="0"/>
                  <w:marRight w:val="0"/>
                  <w:marTop w:val="0"/>
                  <w:marBottom w:val="0"/>
                  <w:divBdr>
                    <w:top w:val="none" w:sz="0" w:space="0" w:color="auto"/>
                    <w:left w:val="none" w:sz="0" w:space="0" w:color="auto"/>
                    <w:bottom w:val="none" w:sz="0" w:space="0" w:color="auto"/>
                    <w:right w:val="none" w:sz="0" w:space="0" w:color="auto"/>
                  </w:divBdr>
                </w:div>
                <w:div w:id="2115007139">
                  <w:marLeft w:val="0"/>
                  <w:marRight w:val="0"/>
                  <w:marTop w:val="0"/>
                  <w:marBottom w:val="0"/>
                  <w:divBdr>
                    <w:top w:val="none" w:sz="0" w:space="0" w:color="auto"/>
                    <w:left w:val="none" w:sz="0" w:space="0" w:color="auto"/>
                    <w:bottom w:val="none" w:sz="0" w:space="0" w:color="auto"/>
                    <w:right w:val="none" w:sz="0" w:space="0" w:color="auto"/>
                  </w:divBdr>
                </w:div>
                <w:div w:id="1514420031">
                  <w:marLeft w:val="0"/>
                  <w:marRight w:val="0"/>
                  <w:marTop w:val="0"/>
                  <w:marBottom w:val="0"/>
                  <w:divBdr>
                    <w:top w:val="none" w:sz="0" w:space="0" w:color="auto"/>
                    <w:left w:val="none" w:sz="0" w:space="0" w:color="auto"/>
                    <w:bottom w:val="none" w:sz="0" w:space="0" w:color="auto"/>
                    <w:right w:val="none" w:sz="0" w:space="0" w:color="auto"/>
                  </w:divBdr>
                  <w:divsChild>
                    <w:div w:id="1971982502">
                      <w:marLeft w:val="0"/>
                      <w:marRight w:val="0"/>
                      <w:marTop w:val="0"/>
                      <w:marBottom w:val="0"/>
                      <w:divBdr>
                        <w:top w:val="none" w:sz="0" w:space="0" w:color="auto"/>
                        <w:left w:val="none" w:sz="0" w:space="0" w:color="auto"/>
                        <w:bottom w:val="none" w:sz="0" w:space="0" w:color="auto"/>
                        <w:right w:val="none" w:sz="0" w:space="0" w:color="auto"/>
                      </w:divBdr>
                    </w:div>
                    <w:div w:id="1302074043">
                      <w:marLeft w:val="0"/>
                      <w:marRight w:val="0"/>
                      <w:marTop w:val="0"/>
                      <w:marBottom w:val="0"/>
                      <w:divBdr>
                        <w:top w:val="none" w:sz="0" w:space="0" w:color="auto"/>
                        <w:left w:val="none" w:sz="0" w:space="0" w:color="auto"/>
                        <w:bottom w:val="none" w:sz="0" w:space="0" w:color="auto"/>
                        <w:right w:val="none" w:sz="0" w:space="0" w:color="auto"/>
                      </w:divBdr>
                    </w:div>
                    <w:div w:id="311562063">
                      <w:marLeft w:val="0"/>
                      <w:marRight w:val="0"/>
                      <w:marTop w:val="0"/>
                      <w:marBottom w:val="0"/>
                      <w:divBdr>
                        <w:top w:val="none" w:sz="0" w:space="0" w:color="auto"/>
                        <w:left w:val="none" w:sz="0" w:space="0" w:color="auto"/>
                        <w:bottom w:val="none" w:sz="0" w:space="0" w:color="auto"/>
                        <w:right w:val="none" w:sz="0" w:space="0" w:color="auto"/>
                      </w:divBdr>
                    </w:div>
                    <w:div w:id="1316295214">
                      <w:marLeft w:val="0"/>
                      <w:marRight w:val="0"/>
                      <w:marTop w:val="0"/>
                      <w:marBottom w:val="0"/>
                      <w:divBdr>
                        <w:top w:val="none" w:sz="0" w:space="0" w:color="auto"/>
                        <w:left w:val="none" w:sz="0" w:space="0" w:color="auto"/>
                        <w:bottom w:val="none" w:sz="0" w:space="0" w:color="auto"/>
                        <w:right w:val="none" w:sz="0" w:space="0" w:color="auto"/>
                      </w:divBdr>
                    </w:div>
                    <w:div w:id="1835144975">
                      <w:marLeft w:val="0"/>
                      <w:marRight w:val="0"/>
                      <w:marTop w:val="0"/>
                      <w:marBottom w:val="0"/>
                      <w:divBdr>
                        <w:top w:val="none" w:sz="0" w:space="0" w:color="auto"/>
                        <w:left w:val="none" w:sz="0" w:space="0" w:color="auto"/>
                        <w:bottom w:val="none" w:sz="0" w:space="0" w:color="auto"/>
                        <w:right w:val="none" w:sz="0" w:space="0" w:color="auto"/>
                      </w:divBdr>
                    </w:div>
                    <w:div w:id="837111400">
                      <w:marLeft w:val="0"/>
                      <w:marRight w:val="0"/>
                      <w:marTop w:val="0"/>
                      <w:marBottom w:val="0"/>
                      <w:divBdr>
                        <w:top w:val="none" w:sz="0" w:space="0" w:color="auto"/>
                        <w:left w:val="none" w:sz="0" w:space="0" w:color="auto"/>
                        <w:bottom w:val="none" w:sz="0" w:space="0" w:color="auto"/>
                        <w:right w:val="none" w:sz="0" w:space="0" w:color="auto"/>
                      </w:divBdr>
                    </w:div>
                    <w:div w:id="210398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45825">
          <w:marLeft w:val="0"/>
          <w:marRight w:val="0"/>
          <w:marTop w:val="0"/>
          <w:marBottom w:val="0"/>
          <w:divBdr>
            <w:top w:val="none" w:sz="0" w:space="0" w:color="auto"/>
            <w:left w:val="none" w:sz="0" w:space="0" w:color="auto"/>
            <w:bottom w:val="none" w:sz="0" w:space="0" w:color="auto"/>
            <w:right w:val="none" w:sz="0" w:space="0" w:color="auto"/>
          </w:divBdr>
          <w:divsChild>
            <w:div w:id="834950962">
              <w:marLeft w:val="0"/>
              <w:marRight w:val="0"/>
              <w:marTop w:val="0"/>
              <w:marBottom w:val="0"/>
              <w:divBdr>
                <w:top w:val="single" w:sz="6" w:space="0" w:color="C0C0C0"/>
                <w:left w:val="single" w:sz="6" w:space="0" w:color="C0C0C0"/>
                <w:bottom w:val="single" w:sz="6" w:space="0" w:color="C0C0C0"/>
                <w:right w:val="single" w:sz="6" w:space="0" w:color="C0C0C0"/>
              </w:divBdr>
              <w:divsChild>
                <w:div w:id="2038702662">
                  <w:marLeft w:val="0"/>
                  <w:marRight w:val="0"/>
                  <w:marTop w:val="0"/>
                  <w:marBottom w:val="0"/>
                  <w:divBdr>
                    <w:top w:val="none" w:sz="0" w:space="0" w:color="auto"/>
                    <w:left w:val="none" w:sz="0" w:space="0" w:color="auto"/>
                    <w:bottom w:val="none" w:sz="0" w:space="0" w:color="auto"/>
                    <w:right w:val="none" w:sz="0" w:space="0" w:color="auto"/>
                  </w:divBdr>
                </w:div>
                <w:div w:id="884946249">
                  <w:marLeft w:val="0"/>
                  <w:marRight w:val="0"/>
                  <w:marTop w:val="0"/>
                  <w:marBottom w:val="0"/>
                  <w:divBdr>
                    <w:top w:val="none" w:sz="0" w:space="0" w:color="auto"/>
                    <w:left w:val="none" w:sz="0" w:space="0" w:color="auto"/>
                    <w:bottom w:val="none" w:sz="0" w:space="0" w:color="auto"/>
                    <w:right w:val="none" w:sz="0" w:space="0" w:color="auto"/>
                  </w:divBdr>
                  <w:divsChild>
                    <w:div w:id="19520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123507">
          <w:marLeft w:val="0"/>
          <w:marRight w:val="0"/>
          <w:marTop w:val="0"/>
          <w:marBottom w:val="0"/>
          <w:divBdr>
            <w:top w:val="none" w:sz="0" w:space="0" w:color="auto"/>
            <w:left w:val="none" w:sz="0" w:space="0" w:color="auto"/>
            <w:bottom w:val="none" w:sz="0" w:space="0" w:color="auto"/>
            <w:right w:val="none" w:sz="0" w:space="0" w:color="auto"/>
          </w:divBdr>
          <w:divsChild>
            <w:div w:id="1451315226">
              <w:marLeft w:val="0"/>
              <w:marRight w:val="0"/>
              <w:marTop w:val="0"/>
              <w:marBottom w:val="0"/>
              <w:divBdr>
                <w:top w:val="single" w:sz="6" w:space="0" w:color="C0C0C0"/>
                <w:left w:val="single" w:sz="6" w:space="0" w:color="C0C0C0"/>
                <w:bottom w:val="single" w:sz="6" w:space="0" w:color="C0C0C0"/>
                <w:right w:val="single" w:sz="6" w:space="0" w:color="C0C0C0"/>
              </w:divBdr>
              <w:divsChild>
                <w:div w:id="484470362">
                  <w:marLeft w:val="0"/>
                  <w:marRight w:val="0"/>
                  <w:marTop w:val="0"/>
                  <w:marBottom w:val="0"/>
                  <w:divBdr>
                    <w:top w:val="none" w:sz="0" w:space="0" w:color="auto"/>
                    <w:left w:val="none" w:sz="0" w:space="0" w:color="auto"/>
                    <w:bottom w:val="none" w:sz="0" w:space="0" w:color="auto"/>
                    <w:right w:val="none" w:sz="0" w:space="0" w:color="auto"/>
                  </w:divBdr>
                </w:div>
                <w:div w:id="134184749">
                  <w:marLeft w:val="0"/>
                  <w:marRight w:val="0"/>
                  <w:marTop w:val="0"/>
                  <w:marBottom w:val="0"/>
                  <w:divBdr>
                    <w:top w:val="none" w:sz="0" w:space="0" w:color="auto"/>
                    <w:left w:val="none" w:sz="0" w:space="0" w:color="auto"/>
                    <w:bottom w:val="none" w:sz="0" w:space="0" w:color="auto"/>
                    <w:right w:val="none" w:sz="0" w:space="0" w:color="auto"/>
                  </w:divBdr>
                  <w:divsChild>
                    <w:div w:id="37357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87180">
          <w:marLeft w:val="0"/>
          <w:marRight w:val="0"/>
          <w:marTop w:val="0"/>
          <w:marBottom w:val="0"/>
          <w:divBdr>
            <w:top w:val="none" w:sz="0" w:space="0" w:color="auto"/>
            <w:left w:val="none" w:sz="0" w:space="0" w:color="auto"/>
            <w:bottom w:val="none" w:sz="0" w:space="0" w:color="auto"/>
            <w:right w:val="none" w:sz="0" w:space="0" w:color="auto"/>
          </w:divBdr>
          <w:divsChild>
            <w:div w:id="1238395741">
              <w:marLeft w:val="0"/>
              <w:marRight w:val="0"/>
              <w:marTop w:val="0"/>
              <w:marBottom w:val="0"/>
              <w:divBdr>
                <w:top w:val="single" w:sz="6" w:space="0" w:color="C0C0C0"/>
                <w:left w:val="single" w:sz="6" w:space="0" w:color="C0C0C0"/>
                <w:bottom w:val="single" w:sz="6" w:space="0" w:color="C0C0C0"/>
                <w:right w:val="single" w:sz="6" w:space="0" w:color="C0C0C0"/>
              </w:divBdr>
              <w:divsChild>
                <w:div w:id="1604143825">
                  <w:marLeft w:val="0"/>
                  <w:marRight w:val="0"/>
                  <w:marTop w:val="0"/>
                  <w:marBottom w:val="0"/>
                  <w:divBdr>
                    <w:top w:val="none" w:sz="0" w:space="0" w:color="auto"/>
                    <w:left w:val="none" w:sz="0" w:space="0" w:color="auto"/>
                    <w:bottom w:val="none" w:sz="0" w:space="0" w:color="auto"/>
                    <w:right w:val="none" w:sz="0" w:space="0" w:color="auto"/>
                  </w:divBdr>
                </w:div>
                <w:div w:id="2122139609">
                  <w:marLeft w:val="0"/>
                  <w:marRight w:val="0"/>
                  <w:marTop w:val="0"/>
                  <w:marBottom w:val="0"/>
                  <w:divBdr>
                    <w:top w:val="none" w:sz="0" w:space="0" w:color="auto"/>
                    <w:left w:val="none" w:sz="0" w:space="0" w:color="auto"/>
                    <w:bottom w:val="none" w:sz="0" w:space="0" w:color="auto"/>
                    <w:right w:val="none" w:sz="0" w:space="0" w:color="auto"/>
                  </w:divBdr>
                  <w:divsChild>
                    <w:div w:id="16171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976717">
          <w:marLeft w:val="0"/>
          <w:marRight w:val="0"/>
          <w:marTop w:val="0"/>
          <w:marBottom w:val="0"/>
          <w:divBdr>
            <w:top w:val="none" w:sz="0" w:space="0" w:color="auto"/>
            <w:left w:val="none" w:sz="0" w:space="0" w:color="auto"/>
            <w:bottom w:val="none" w:sz="0" w:space="0" w:color="auto"/>
            <w:right w:val="none" w:sz="0" w:space="0" w:color="auto"/>
          </w:divBdr>
          <w:divsChild>
            <w:div w:id="272179197">
              <w:marLeft w:val="0"/>
              <w:marRight w:val="0"/>
              <w:marTop w:val="0"/>
              <w:marBottom w:val="0"/>
              <w:divBdr>
                <w:top w:val="single" w:sz="6" w:space="0" w:color="C0C0C0"/>
                <w:left w:val="single" w:sz="6" w:space="0" w:color="C0C0C0"/>
                <w:bottom w:val="single" w:sz="6" w:space="0" w:color="C0C0C0"/>
                <w:right w:val="single" w:sz="6" w:space="0" w:color="C0C0C0"/>
              </w:divBdr>
              <w:divsChild>
                <w:div w:id="1354763838">
                  <w:marLeft w:val="0"/>
                  <w:marRight w:val="0"/>
                  <w:marTop w:val="0"/>
                  <w:marBottom w:val="0"/>
                  <w:divBdr>
                    <w:top w:val="none" w:sz="0" w:space="0" w:color="auto"/>
                    <w:left w:val="none" w:sz="0" w:space="0" w:color="auto"/>
                    <w:bottom w:val="none" w:sz="0" w:space="0" w:color="auto"/>
                    <w:right w:val="none" w:sz="0" w:space="0" w:color="auto"/>
                  </w:divBdr>
                </w:div>
                <w:div w:id="1557860337">
                  <w:marLeft w:val="0"/>
                  <w:marRight w:val="0"/>
                  <w:marTop w:val="0"/>
                  <w:marBottom w:val="0"/>
                  <w:divBdr>
                    <w:top w:val="none" w:sz="0" w:space="0" w:color="auto"/>
                    <w:left w:val="none" w:sz="0" w:space="0" w:color="auto"/>
                    <w:bottom w:val="none" w:sz="0" w:space="0" w:color="auto"/>
                    <w:right w:val="none" w:sz="0" w:space="0" w:color="auto"/>
                  </w:divBdr>
                  <w:divsChild>
                    <w:div w:id="200627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137058">
          <w:marLeft w:val="0"/>
          <w:marRight w:val="0"/>
          <w:marTop w:val="0"/>
          <w:marBottom w:val="0"/>
          <w:divBdr>
            <w:top w:val="none" w:sz="0" w:space="0" w:color="auto"/>
            <w:left w:val="none" w:sz="0" w:space="0" w:color="auto"/>
            <w:bottom w:val="none" w:sz="0" w:space="0" w:color="auto"/>
            <w:right w:val="none" w:sz="0" w:space="0" w:color="auto"/>
          </w:divBdr>
          <w:divsChild>
            <w:div w:id="77141044">
              <w:marLeft w:val="0"/>
              <w:marRight w:val="0"/>
              <w:marTop w:val="0"/>
              <w:marBottom w:val="0"/>
              <w:divBdr>
                <w:top w:val="single" w:sz="6" w:space="0" w:color="C0C0C0"/>
                <w:left w:val="single" w:sz="6" w:space="0" w:color="C0C0C0"/>
                <w:bottom w:val="single" w:sz="6" w:space="0" w:color="C0C0C0"/>
                <w:right w:val="single" w:sz="6" w:space="0" w:color="C0C0C0"/>
              </w:divBdr>
              <w:divsChild>
                <w:div w:id="1651905903">
                  <w:marLeft w:val="0"/>
                  <w:marRight w:val="0"/>
                  <w:marTop w:val="0"/>
                  <w:marBottom w:val="0"/>
                  <w:divBdr>
                    <w:top w:val="none" w:sz="0" w:space="0" w:color="auto"/>
                    <w:left w:val="none" w:sz="0" w:space="0" w:color="auto"/>
                    <w:bottom w:val="none" w:sz="0" w:space="0" w:color="auto"/>
                    <w:right w:val="none" w:sz="0" w:space="0" w:color="auto"/>
                  </w:divBdr>
                </w:div>
                <w:div w:id="1230768579">
                  <w:marLeft w:val="0"/>
                  <w:marRight w:val="0"/>
                  <w:marTop w:val="0"/>
                  <w:marBottom w:val="0"/>
                  <w:divBdr>
                    <w:top w:val="none" w:sz="0" w:space="0" w:color="auto"/>
                    <w:left w:val="none" w:sz="0" w:space="0" w:color="auto"/>
                    <w:bottom w:val="none" w:sz="0" w:space="0" w:color="auto"/>
                    <w:right w:val="none" w:sz="0" w:space="0" w:color="auto"/>
                  </w:divBdr>
                </w:div>
                <w:div w:id="185875484">
                  <w:marLeft w:val="0"/>
                  <w:marRight w:val="0"/>
                  <w:marTop w:val="0"/>
                  <w:marBottom w:val="0"/>
                  <w:divBdr>
                    <w:top w:val="none" w:sz="0" w:space="0" w:color="auto"/>
                    <w:left w:val="none" w:sz="0" w:space="0" w:color="auto"/>
                    <w:bottom w:val="none" w:sz="0" w:space="0" w:color="auto"/>
                    <w:right w:val="none" w:sz="0" w:space="0" w:color="auto"/>
                  </w:divBdr>
                </w:div>
                <w:div w:id="128401019">
                  <w:marLeft w:val="0"/>
                  <w:marRight w:val="0"/>
                  <w:marTop w:val="0"/>
                  <w:marBottom w:val="0"/>
                  <w:divBdr>
                    <w:top w:val="none" w:sz="0" w:space="0" w:color="auto"/>
                    <w:left w:val="none" w:sz="0" w:space="0" w:color="auto"/>
                    <w:bottom w:val="none" w:sz="0" w:space="0" w:color="auto"/>
                    <w:right w:val="none" w:sz="0" w:space="0" w:color="auto"/>
                  </w:divBdr>
                </w:div>
                <w:div w:id="563610635">
                  <w:marLeft w:val="0"/>
                  <w:marRight w:val="0"/>
                  <w:marTop w:val="0"/>
                  <w:marBottom w:val="0"/>
                  <w:divBdr>
                    <w:top w:val="none" w:sz="0" w:space="0" w:color="auto"/>
                    <w:left w:val="none" w:sz="0" w:space="0" w:color="auto"/>
                    <w:bottom w:val="none" w:sz="0" w:space="0" w:color="auto"/>
                    <w:right w:val="none" w:sz="0" w:space="0" w:color="auto"/>
                  </w:divBdr>
                </w:div>
                <w:div w:id="621498683">
                  <w:marLeft w:val="0"/>
                  <w:marRight w:val="0"/>
                  <w:marTop w:val="0"/>
                  <w:marBottom w:val="0"/>
                  <w:divBdr>
                    <w:top w:val="none" w:sz="0" w:space="0" w:color="auto"/>
                    <w:left w:val="none" w:sz="0" w:space="0" w:color="auto"/>
                    <w:bottom w:val="none" w:sz="0" w:space="0" w:color="auto"/>
                    <w:right w:val="none" w:sz="0" w:space="0" w:color="auto"/>
                  </w:divBdr>
                </w:div>
                <w:div w:id="1754858428">
                  <w:marLeft w:val="0"/>
                  <w:marRight w:val="0"/>
                  <w:marTop w:val="0"/>
                  <w:marBottom w:val="0"/>
                  <w:divBdr>
                    <w:top w:val="none" w:sz="0" w:space="0" w:color="auto"/>
                    <w:left w:val="none" w:sz="0" w:space="0" w:color="auto"/>
                    <w:bottom w:val="none" w:sz="0" w:space="0" w:color="auto"/>
                    <w:right w:val="none" w:sz="0" w:space="0" w:color="auto"/>
                  </w:divBdr>
                </w:div>
                <w:div w:id="1545360823">
                  <w:marLeft w:val="0"/>
                  <w:marRight w:val="0"/>
                  <w:marTop w:val="0"/>
                  <w:marBottom w:val="0"/>
                  <w:divBdr>
                    <w:top w:val="none" w:sz="0" w:space="0" w:color="auto"/>
                    <w:left w:val="none" w:sz="0" w:space="0" w:color="auto"/>
                    <w:bottom w:val="none" w:sz="0" w:space="0" w:color="auto"/>
                    <w:right w:val="none" w:sz="0" w:space="0" w:color="auto"/>
                  </w:divBdr>
                </w:div>
                <w:div w:id="2044092933">
                  <w:marLeft w:val="0"/>
                  <w:marRight w:val="0"/>
                  <w:marTop w:val="0"/>
                  <w:marBottom w:val="0"/>
                  <w:divBdr>
                    <w:top w:val="none" w:sz="0" w:space="0" w:color="auto"/>
                    <w:left w:val="none" w:sz="0" w:space="0" w:color="auto"/>
                    <w:bottom w:val="none" w:sz="0" w:space="0" w:color="auto"/>
                    <w:right w:val="none" w:sz="0" w:space="0" w:color="auto"/>
                  </w:divBdr>
                </w:div>
                <w:div w:id="95685981">
                  <w:marLeft w:val="0"/>
                  <w:marRight w:val="0"/>
                  <w:marTop w:val="0"/>
                  <w:marBottom w:val="0"/>
                  <w:divBdr>
                    <w:top w:val="none" w:sz="0" w:space="0" w:color="auto"/>
                    <w:left w:val="none" w:sz="0" w:space="0" w:color="auto"/>
                    <w:bottom w:val="none" w:sz="0" w:space="0" w:color="auto"/>
                    <w:right w:val="none" w:sz="0" w:space="0" w:color="auto"/>
                  </w:divBdr>
                </w:div>
                <w:div w:id="672797830">
                  <w:marLeft w:val="0"/>
                  <w:marRight w:val="0"/>
                  <w:marTop w:val="0"/>
                  <w:marBottom w:val="0"/>
                  <w:divBdr>
                    <w:top w:val="none" w:sz="0" w:space="0" w:color="auto"/>
                    <w:left w:val="none" w:sz="0" w:space="0" w:color="auto"/>
                    <w:bottom w:val="none" w:sz="0" w:space="0" w:color="auto"/>
                    <w:right w:val="none" w:sz="0" w:space="0" w:color="auto"/>
                  </w:divBdr>
                </w:div>
                <w:div w:id="1869831491">
                  <w:marLeft w:val="0"/>
                  <w:marRight w:val="0"/>
                  <w:marTop w:val="0"/>
                  <w:marBottom w:val="0"/>
                  <w:divBdr>
                    <w:top w:val="none" w:sz="0" w:space="0" w:color="auto"/>
                    <w:left w:val="none" w:sz="0" w:space="0" w:color="auto"/>
                    <w:bottom w:val="none" w:sz="0" w:space="0" w:color="auto"/>
                    <w:right w:val="none" w:sz="0" w:space="0" w:color="auto"/>
                  </w:divBdr>
                </w:div>
                <w:div w:id="1845390745">
                  <w:marLeft w:val="0"/>
                  <w:marRight w:val="0"/>
                  <w:marTop w:val="0"/>
                  <w:marBottom w:val="0"/>
                  <w:divBdr>
                    <w:top w:val="none" w:sz="0" w:space="0" w:color="auto"/>
                    <w:left w:val="none" w:sz="0" w:space="0" w:color="auto"/>
                    <w:bottom w:val="none" w:sz="0" w:space="0" w:color="auto"/>
                    <w:right w:val="none" w:sz="0" w:space="0" w:color="auto"/>
                  </w:divBdr>
                </w:div>
                <w:div w:id="762074814">
                  <w:marLeft w:val="0"/>
                  <w:marRight w:val="0"/>
                  <w:marTop w:val="0"/>
                  <w:marBottom w:val="0"/>
                  <w:divBdr>
                    <w:top w:val="none" w:sz="0" w:space="0" w:color="auto"/>
                    <w:left w:val="none" w:sz="0" w:space="0" w:color="auto"/>
                    <w:bottom w:val="none" w:sz="0" w:space="0" w:color="auto"/>
                    <w:right w:val="none" w:sz="0" w:space="0" w:color="auto"/>
                  </w:divBdr>
                </w:div>
                <w:div w:id="1534074638">
                  <w:marLeft w:val="0"/>
                  <w:marRight w:val="0"/>
                  <w:marTop w:val="0"/>
                  <w:marBottom w:val="0"/>
                  <w:divBdr>
                    <w:top w:val="none" w:sz="0" w:space="0" w:color="auto"/>
                    <w:left w:val="none" w:sz="0" w:space="0" w:color="auto"/>
                    <w:bottom w:val="none" w:sz="0" w:space="0" w:color="auto"/>
                    <w:right w:val="none" w:sz="0" w:space="0" w:color="auto"/>
                  </w:divBdr>
                </w:div>
                <w:div w:id="1698386814">
                  <w:marLeft w:val="0"/>
                  <w:marRight w:val="0"/>
                  <w:marTop w:val="0"/>
                  <w:marBottom w:val="0"/>
                  <w:divBdr>
                    <w:top w:val="none" w:sz="0" w:space="0" w:color="auto"/>
                    <w:left w:val="none" w:sz="0" w:space="0" w:color="auto"/>
                    <w:bottom w:val="none" w:sz="0" w:space="0" w:color="auto"/>
                    <w:right w:val="none" w:sz="0" w:space="0" w:color="auto"/>
                  </w:divBdr>
                </w:div>
                <w:div w:id="109396858">
                  <w:marLeft w:val="0"/>
                  <w:marRight w:val="0"/>
                  <w:marTop w:val="0"/>
                  <w:marBottom w:val="0"/>
                  <w:divBdr>
                    <w:top w:val="none" w:sz="0" w:space="0" w:color="auto"/>
                    <w:left w:val="none" w:sz="0" w:space="0" w:color="auto"/>
                    <w:bottom w:val="none" w:sz="0" w:space="0" w:color="auto"/>
                    <w:right w:val="none" w:sz="0" w:space="0" w:color="auto"/>
                  </w:divBdr>
                  <w:divsChild>
                    <w:div w:id="787967210">
                      <w:marLeft w:val="0"/>
                      <w:marRight w:val="0"/>
                      <w:marTop w:val="0"/>
                      <w:marBottom w:val="0"/>
                      <w:divBdr>
                        <w:top w:val="none" w:sz="0" w:space="0" w:color="auto"/>
                        <w:left w:val="none" w:sz="0" w:space="0" w:color="auto"/>
                        <w:bottom w:val="none" w:sz="0" w:space="0" w:color="auto"/>
                        <w:right w:val="none" w:sz="0" w:space="0" w:color="auto"/>
                      </w:divBdr>
                    </w:div>
                    <w:div w:id="2140562160">
                      <w:marLeft w:val="0"/>
                      <w:marRight w:val="0"/>
                      <w:marTop w:val="0"/>
                      <w:marBottom w:val="0"/>
                      <w:divBdr>
                        <w:top w:val="none" w:sz="0" w:space="0" w:color="auto"/>
                        <w:left w:val="none" w:sz="0" w:space="0" w:color="auto"/>
                        <w:bottom w:val="none" w:sz="0" w:space="0" w:color="auto"/>
                        <w:right w:val="none" w:sz="0" w:space="0" w:color="auto"/>
                      </w:divBdr>
                    </w:div>
                    <w:div w:id="1006444832">
                      <w:marLeft w:val="0"/>
                      <w:marRight w:val="0"/>
                      <w:marTop w:val="0"/>
                      <w:marBottom w:val="0"/>
                      <w:divBdr>
                        <w:top w:val="none" w:sz="0" w:space="0" w:color="auto"/>
                        <w:left w:val="none" w:sz="0" w:space="0" w:color="auto"/>
                        <w:bottom w:val="none" w:sz="0" w:space="0" w:color="auto"/>
                        <w:right w:val="none" w:sz="0" w:space="0" w:color="auto"/>
                      </w:divBdr>
                    </w:div>
                    <w:div w:id="1265384930">
                      <w:marLeft w:val="0"/>
                      <w:marRight w:val="0"/>
                      <w:marTop w:val="0"/>
                      <w:marBottom w:val="0"/>
                      <w:divBdr>
                        <w:top w:val="none" w:sz="0" w:space="0" w:color="auto"/>
                        <w:left w:val="none" w:sz="0" w:space="0" w:color="auto"/>
                        <w:bottom w:val="none" w:sz="0" w:space="0" w:color="auto"/>
                        <w:right w:val="none" w:sz="0" w:space="0" w:color="auto"/>
                      </w:divBdr>
                    </w:div>
                    <w:div w:id="380791594">
                      <w:marLeft w:val="0"/>
                      <w:marRight w:val="0"/>
                      <w:marTop w:val="0"/>
                      <w:marBottom w:val="0"/>
                      <w:divBdr>
                        <w:top w:val="none" w:sz="0" w:space="0" w:color="auto"/>
                        <w:left w:val="none" w:sz="0" w:space="0" w:color="auto"/>
                        <w:bottom w:val="none" w:sz="0" w:space="0" w:color="auto"/>
                        <w:right w:val="none" w:sz="0" w:space="0" w:color="auto"/>
                      </w:divBdr>
                    </w:div>
                    <w:div w:id="1659726480">
                      <w:marLeft w:val="0"/>
                      <w:marRight w:val="0"/>
                      <w:marTop w:val="0"/>
                      <w:marBottom w:val="0"/>
                      <w:divBdr>
                        <w:top w:val="none" w:sz="0" w:space="0" w:color="auto"/>
                        <w:left w:val="none" w:sz="0" w:space="0" w:color="auto"/>
                        <w:bottom w:val="none" w:sz="0" w:space="0" w:color="auto"/>
                        <w:right w:val="none" w:sz="0" w:space="0" w:color="auto"/>
                      </w:divBdr>
                    </w:div>
                    <w:div w:id="920455227">
                      <w:marLeft w:val="0"/>
                      <w:marRight w:val="0"/>
                      <w:marTop w:val="0"/>
                      <w:marBottom w:val="0"/>
                      <w:divBdr>
                        <w:top w:val="none" w:sz="0" w:space="0" w:color="auto"/>
                        <w:left w:val="none" w:sz="0" w:space="0" w:color="auto"/>
                        <w:bottom w:val="none" w:sz="0" w:space="0" w:color="auto"/>
                        <w:right w:val="none" w:sz="0" w:space="0" w:color="auto"/>
                      </w:divBdr>
                    </w:div>
                    <w:div w:id="1252012637">
                      <w:marLeft w:val="0"/>
                      <w:marRight w:val="0"/>
                      <w:marTop w:val="0"/>
                      <w:marBottom w:val="0"/>
                      <w:divBdr>
                        <w:top w:val="none" w:sz="0" w:space="0" w:color="auto"/>
                        <w:left w:val="none" w:sz="0" w:space="0" w:color="auto"/>
                        <w:bottom w:val="none" w:sz="0" w:space="0" w:color="auto"/>
                        <w:right w:val="none" w:sz="0" w:space="0" w:color="auto"/>
                      </w:divBdr>
                    </w:div>
                    <w:div w:id="639270461">
                      <w:marLeft w:val="0"/>
                      <w:marRight w:val="0"/>
                      <w:marTop w:val="0"/>
                      <w:marBottom w:val="0"/>
                      <w:divBdr>
                        <w:top w:val="none" w:sz="0" w:space="0" w:color="auto"/>
                        <w:left w:val="none" w:sz="0" w:space="0" w:color="auto"/>
                        <w:bottom w:val="none" w:sz="0" w:space="0" w:color="auto"/>
                        <w:right w:val="none" w:sz="0" w:space="0" w:color="auto"/>
                      </w:divBdr>
                    </w:div>
                    <w:div w:id="598492106">
                      <w:marLeft w:val="0"/>
                      <w:marRight w:val="0"/>
                      <w:marTop w:val="0"/>
                      <w:marBottom w:val="0"/>
                      <w:divBdr>
                        <w:top w:val="none" w:sz="0" w:space="0" w:color="auto"/>
                        <w:left w:val="none" w:sz="0" w:space="0" w:color="auto"/>
                        <w:bottom w:val="none" w:sz="0" w:space="0" w:color="auto"/>
                        <w:right w:val="none" w:sz="0" w:space="0" w:color="auto"/>
                      </w:divBdr>
                    </w:div>
                    <w:div w:id="917715481">
                      <w:marLeft w:val="0"/>
                      <w:marRight w:val="0"/>
                      <w:marTop w:val="0"/>
                      <w:marBottom w:val="0"/>
                      <w:divBdr>
                        <w:top w:val="none" w:sz="0" w:space="0" w:color="auto"/>
                        <w:left w:val="none" w:sz="0" w:space="0" w:color="auto"/>
                        <w:bottom w:val="none" w:sz="0" w:space="0" w:color="auto"/>
                        <w:right w:val="none" w:sz="0" w:space="0" w:color="auto"/>
                      </w:divBdr>
                    </w:div>
                    <w:div w:id="1913544002">
                      <w:marLeft w:val="0"/>
                      <w:marRight w:val="0"/>
                      <w:marTop w:val="0"/>
                      <w:marBottom w:val="0"/>
                      <w:divBdr>
                        <w:top w:val="none" w:sz="0" w:space="0" w:color="auto"/>
                        <w:left w:val="none" w:sz="0" w:space="0" w:color="auto"/>
                        <w:bottom w:val="none" w:sz="0" w:space="0" w:color="auto"/>
                        <w:right w:val="none" w:sz="0" w:space="0" w:color="auto"/>
                      </w:divBdr>
                    </w:div>
                    <w:div w:id="1233543752">
                      <w:marLeft w:val="0"/>
                      <w:marRight w:val="0"/>
                      <w:marTop w:val="0"/>
                      <w:marBottom w:val="0"/>
                      <w:divBdr>
                        <w:top w:val="none" w:sz="0" w:space="0" w:color="auto"/>
                        <w:left w:val="none" w:sz="0" w:space="0" w:color="auto"/>
                        <w:bottom w:val="none" w:sz="0" w:space="0" w:color="auto"/>
                        <w:right w:val="none" w:sz="0" w:space="0" w:color="auto"/>
                      </w:divBdr>
                    </w:div>
                    <w:div w:id="2138797411">
                      <w:marLeft w:val="0"/>
                      <w:marRight w:val="0"/>
                      <w:marTop w:val="0"/>
                      <w:marBottom w:val="0"/>
                      <w:divBdr>
                        <w:top w:val="none" w:sz="0" w:space="0" w:color="auto"/>
                        <w:left w:val="none" w:sz="0" w:space="0" w:color="auto"/>
                        <w:bottom w:val="none" w:sz="0" w:space="0" w:color="auto"/>
                        <w:right w:val="none" w:sz="0" w:space="0" w:color="auto"/>
                      </w:divBdr>
                    </w:div>
                    <w:div w:id="263804221">
                      <w:marLeft w:val="0"/>
                      <w:marRight w:val="0"/>
                      <w:marTop w:val="0"/>
                      <w:marBottom w:val="0"/>
                      <w:divBdr>
                        <w:top w:val="none" w:sz="0" w:space="0" w:color="auto"/>
                        <w:left w:val="none" w:sz="0" w:space="0" w:color="auto"/>
                        <w:bottom w:val="none" w:sz="0" w:space="0" w:color="auto"/>
                        <w:right w:val="none" w:sz="0" w:space="0" w:color="auto"/>
                      </w:divBdr>
                    </w:div>
                    <w:div w:id="405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74884">
          <w:marLeft w:val="0"/>
          <w:marRight w:val="0"/>
          <w:marTop w:val="0"/>
          <w:marBottom w:val="0"/>
          <w:divBdr>
            <w:top w:val="none" w:sz="0" w:space="0" w:color="auto"/>
            <w:left w:val="none" w:sz="0" w:space="0" w:color="auto"/>
            <w:bottom w:val="none" w:sz="0" w:space="0" w:color="auto"/>
            <w:right w:val="none" w:sz="0" w:space="0" w:color="auto"/>
          </w:divBdr>
          <w:divsChild>
            <w:div w:id="569970772">
              <w:marLeft w:val="0"/>
              <w:marRight w:val="0"/>
              <w:marTop w:val="0"/>
              <w:marBottom w:val="0"/>
              <w:divBdr>
                <w:top w:val="single" w:sz="6" w:space="0" w:color="C0C0C0"/>
                <w:left w:val="single" w:sz="6" w:space="0" w:color="C0C0C0"/>
                <w:bottom w:val="single" w:sz="6" w:space="0" w:color="C0C0C0"/>
                <w:right w:val="single" w:sz="6" w:space="0" w:color="C0C0C0"/>
              </w:divBdr>
              <w:divsChild>
                <w:div w:id="734932602">
                  <w:marLeft w:val="0"/>
                  <w:marRight w:val="0"/>
                  <w:marTop w:val="0"/>
                  <w:marBottom w:val="0"/>
                  <w:divBdr>
                    <w:top w:val="none" w:sz="0" w:space="0" w:color="auto"/>
                    <w:left w:val="none" w:sz="0" w:space="0" w:color="auto"/>
                    <w:bottom w:val="none" w:sz="0" w:space="0" w:color="auto"/>
                    <w:right w:val="none" w:sz="0" w:space="0" w:color="auto"/>
                  </w:divBdr>
                </w:div>
                <w:div w:id="244339874">
                  <w:marLeft w:val="0"/>
                  <w:marRight w:val="0"/>
                  <w:marTop w:val="0"/>
                  <w:marBottom w:val="0"/>
                  <w:divBdr>
                    <w:top w:val="none" w:sz="0" w:space="0" w:color="auto"/>
                    <w:left w:val="none" w:sz="0" w:space="0" w:color="auto"/>
                    <w:bottom w:val="none" w:sz="0" w:space="0" w:color="auto"/>
                    <w:right w:val="none" w:sz="0" w:space="0" w:color="auto"/>
                  </w:divBdr>
                </w:div>
                <w:div w:id="1551913506">
                  <w:marLeft w:val="0"/>
                  <w:marRight w:val="0"/>
                  <w:marTop w:val="0"/>
                  <w:marBottom w:val="0"/>
                  <w:divBdr>
                    <w:top w:val="none" w:sz="0" w:space="0" w:color="auto"/>
                    <w:left w:val="none" w:sz="0" w:space="0" w:color="auto"/>
                    <w:bottom w:val="none" w:sz="0" w:space="0" w:color="auto"/>
                    <w:right w:val="none" w:sz="0" w:space="0" w:color="auto"/>
                  </w:divBdr>
                </w:div>
                <w:div w:id="308829876">
                  <w:marLeft w:val="0"/>
                  <w:marRight w:val="0"/>
                  <w:marTop w:val="0"/>
                  <w:marBottom w:val="0"/>
                  <w:divBdr>
                    <w:top w:val="none" w:sz="0" w:space="0" w:color="auto"/>
                    <w:left w:val="none" w:sz="0" w:space="0" w:color="auto"/>
                    <w:bottom w:val="none" w:sz="0" w:space="0" w:color="auto"/>
                    <w:right w:val="none" w:sz="0" w:space="0" w:color="auto"/>
                  </w:divBdr>
                </w:div>
                <w:div w:id="866025120">
                  <w:marLeft w:val="0"/>
                  <w:marRight w:val="0"/>
                  <w:marTop w:val="0"/>
                  <w:marBottom w:val="0"/>
                  <w:divBdr>
                    <w:top w:val="none" w:sz="0" w:space="0" w:color="auto"/>
                    <w:left w:val="none" w:sz="0" w:space="0" w:color="auto"/>
                    <w:bottom w:val="none" w:sz="0" w:space="0" w:color="auto"/>
                    <w:right w:val="none" w:sz="0" w:space="0" w:color="auto"/>
                  </w:divBdr>
                </w:div>
                <w:div w:id="1564489401">
                  <w:marLeft w:val="0"/>
                  <w:marRight w:val="0"/>
                  <w:marTop w:val="0"/>
                  <w:marBottom w:val="0"/>
                  <w:divBdr>
                    <w:top w:val="none" w:sz="0" w:space="0" w:color="auto"/>
                    <w:left w:val="none" w:sz="0" w:space="0" w:color="auto"/>
                    <w:bottom w:val="none" w:sz="0" w:space="0" w:color="auto"/>
                    <w:right w:val="none" w:sz="0" w:space="0" w:color="auto"/>
                  </w:divBdr>
                </w:div>
                <w:div w:id="1554077517">
                  <w:marLeft w:val="0"/>
                  <w:marRight w:val="0"/>
                  <w:marTop w:val="0"/>
                  <w:marBottom w:val="0"/>
                  <w:divBdr>
                    <w:top w:val="none" w:sz="0" w:space="0" w:color="auto"/>
                    <w:left w:val="none" w:sz="0" w:space="0" w:color="auto"/>
                    <w:bottom w:val="none" w:sz="0" w:space="0" w:color="auto"/>
                    <w:right w:val="none" w:sz="0" w:space="0" w:color="auto"/>
                  </w:divBdr>
                </w:div>
                <w:div w:id="1347637329">
                  <w:marLeft w:val="0"/>
                  <w:marRight w:val="0"/>
                  <w:marTop w:val="0"/>
                  <w:marBottom w:val="0"/>
                  <w:divBdr>
                    <w:top w:val="none" w:sz="0" w:space="0" w:color="auto"/>
                    <w:left w:val="none" w:sz="0" w:space="0" w:color="auto"/>
                    <w:bottom w:val="none" w:sz="0" w:space="0" w:color="auto"/>
                    <w:right w:val="none" w:sz="0" w:space="0" w:color="auto"/>
                  </w:divBdr>
                </w:div>
                <w:div w:id="1651057990">
                  <w:marLeft w:val="0"/>
                  <w:marRight w:val="0"/>
                  <w:marTop w:val="0"/>
                  <w:marBottom w:val="0"/>
                  <w:divBdr>
                    <w:top w:val="none" w:sz="0" w:space="0" w:color="auto"/>
                    <w:left w:val="none" w:sz="0" w:space="0" w:color="auto"/>
                    <w:bottom w:val="none" w:sz="0" w:space="0" w:color="auto"/>
                    <w:right w:val="none" w:sz="0" w:space="0" w:color="auto"/>
                  </w:divBdr>
                </w:div>
                <w:div w:id="249654927">
                  <w:marLeft w:val="0"/>
                  <w:marRight w:val="0"/>
                  <w:marTop w:val="0"/>
                  <w:marBottom w:val="0"/>
                  <w:divBdr>
                    <w:top w:val="none" w:sz="0" w:space="0" w:color="auto"/>
                    <w:left w:val="none" w:sz="0" w:space="0" w:color="auto"/>
                    <w:bottom w:val="none" w:sz="0" w:space="0" w:color="auto"/>
                    <w:right w:val="none" w:sz="0" w:space="0" w:color="auto"/>
                  </w:divBdr>
                </w:div>
                <w:div w:id="242446729">
                  <w:marLeft w:val="0"/>
                  <w:marRight w:val="0"/>
                  <w:marTop w:val="0"/>
                  <w:marBottom w:val="0"/>
                  <w:divBdr>
                    <w:top w:val="none" w:sz="0" w:space="0" w:color="auto"/>
                    <w:left w:val="none" w:sz="0" w:space="0" w:color="auto"/>
                    <w:bottom w:val="none" w:sz="0" w:space="0" w:color="auto"/>
                    <w:right w:val="none" w:sz="0" w:space="0" w:color="auto"/>
                  </w:divBdr>
                </w:div>
                <w:div w:id="940727284">
                  <w:marLeft w:val="0"/>
                  <w:marRight w:val="0"/>
                  <w:marTop w:val="0"/>
                  <w:marBottom w:val="0"/>
                  <w:divBdr>
                    <w:top w:val="none" w:sz="0" w:space="0" w:color="auto"/>
                    <w:left w:val="none" w:sz="0" w:space="0" w:color="auto"/>
                    <w:bottom w:val="none" w:sz="0" w:space="0" w:color="auto"/>
                    <w:right w:val="none" w:sz="0" w:space="0" w:color="auto"/>
                  </w:divBdr>
                </w:div>
                <w:div w:id="1128355520">
                  <w:marLeft w:val="0"/>
                  <w:marRight w:val="0"/>
                  <w:marTop w:val="0"/>
                  <w:marBottom w:val="0"/>
                  <w:divBdr>
                    <w:top w:val="none" w:sz="0" w:space="0" w:color="auto"/>
                    <w:left w:val="none" w:sz="0" w:space="0" w:color="auto"/>
                    <w:bottom w:val="none" w:sz="0" w:space="0" w:color="auto"/>
                    <w:right w:val="none" w:sz="0" w:space="0" w:color="auto"/>
                  </w:divBdr>
                  <w:divsChild>
                    <w:div w:id="1300266888">
                      <w:marLeft w:val="0"/>
                      <w:marRight w:val="0"/>
                      <w:marTop w:val="0"/>
                      <w:marBottom w:val="0"/>
                      <w:divBdr>
                        <w:top w:val="none" w:sz="0" w:space="0" w:color="auto"/>
                        <w:left w:val="none" w:sz="0" w:space="0" w:color="auto"/>
                        <w:bottom w:val="none" w:sz="0" w:space="0" w:color="auto"/>
                        <w:right w:val="none" w:sz="0" w:space="0" w:color="auto"/>
                      </w:divBdr>
                    </w:div>
                    <w:div w:id="738093177">
                      <w:marLeft w:val="0"/>
                      <w:marRight w:val="0"/>
                      <w:marTop w:val="0"/>
                      <w:marBottom w:val="0"/>
                      <w:divBdr>
                        <w:top w:val="none" w:sz="0" w:space="0" w:color="auto"/>
                        <w:left w:val="none" w:sz="0" w:space="0" w:color="auto"/>
                        <w:bottom w:val="none" w:sz="0" w:space="0" w:color="auto"/>
                        <w:right w:val="none" w:sz="0" w:space="0" w:color="auto"/>
                      </w:divBdr>
                    </w:div>
                    <w:div w:id="349453757">
                      <w:marLeft w:val="0"/>
                      <w:marRight w:val="0"/>
                      <w:marTop w:val="0"/>
                      <w:marBottom w:val="0"/>
                      <w:divBdr>
                        <w:top w:val="none" w:sz="0" w:space="0" w:color="auto"/>
                        <w:left w:val="none" w:sz="0" w:space="0" w:color="auto"/>
                        <w:bottom w:val="none" w:sz="0" w:space="0" w:color="auto"/>
                        <w:right w:val="none" w:sz="0" w:space="0" w:color="auto"/>
                      </w:divBdr>
                    </w:div>
                    <w:div w:id="253514242">
                      <w:marLeft w:val="0"/>
                      <w:marRight w:val="0"/>
                      <w:marTop w:val="0"/>
                      <w:marBottom w:val="0"/>
                      <w:divBdr>
                        <w:top w:val="none" w:sz="0" w:space="0" w:color="auto"/>
                        <w:left w:val="none" w:sz="0" w:space="0" w:color="auto"/>
                        <w:bottom w:val="none" w:sz="0" w:space="0" w:color="auto"/>
                        <w:right w:val="none" w:sz="0" w:space="0" w:color="auto"/>
                      </w:divBdr>
                    </w:div>
                    <w:div w:id="818765409">
                      <w:marLeft w:val="0"/>
                      <w:marRight w:val="0"/>
                      <w:marTop w:val="0"/>
                      <w:marBottom w:val="0"/>
                      <w:divBdr>
                        <w:top w:val="none" w:sz="0" w:space="0" w:color="auto"/>
                        <w:left w:val="none" w:sz="0" w:space="0" w:color="auto"/>
                        <w:bottom w:val="none" w:sz="0" w:space="0" w:color="auto"/>
                        <w:right w:val="none" w:sz="0" w:space="0" w:color="auto"/>
                      </w:divBdr>
                    </w:div>
                    <w:div w:id="1264679462">
                      <w:marLeft w:val="0"/>
                      <w:marRight w:val="0"/>
                      <w:marTop w:val="0"/>
                      <w:marBottom w:val="0"/>
                      <w:divBdr>
                        <w:top w:val="none" w:sz="0" w:space="0" w:color="auto"/>
                        <w:left w:val="none" w:sz="0" w:space="0" w:color="auto"/>
                        <w:bottom w:val="none" w:sz="0" w:space="0" w:color="auto"/>
                        <w:right w:val="none" w:sz="0" w:space="0" w:color="auto"/>
                      </w:divBdr>
                    </w:div>
                    <w:div w:id="1101140733">
                      <w:marLeft w:val="0"/>
                      <w:marRight w:val="0"/>
                      <w:marTop w:val="0"/>
                      <w:marBottom w:val="0"/>
                      <w:divBdr>
                        <w:top w:val="none" w:sz="0" w:space="0" w:color="auto"/>
                        <w:left w:val="none" w:sz="0" w:space="0" w:color="auto"/>
                        <w:bottom w:val="none" w:sz="0" w:space="0" w:color="auto"/>
                        <w:right w:val="none" w:sz="0" w:space="0" w:color="auto"/>
                      </w:divBdr>
                    </w:div>
                    <w:div w:id="121310349">
                      <w:marLeft w:val="0"/>
                      <w:marRight w:val="0"/>
                      <w:marTop w:val="0"/>
                      <w:marBottom w:val="0"/>
                      <w:divBdr>
                        <w:top w:val="none" w:sz="0" w:space="0" w:color="auto"/>
                        <w:left w:val="none" w:sz="0" w:space="0" w:color="auto"/>
                        <w:bottom w:val="none" w:sz="0" w:space="0" w:color="auto"/>
                        <w:right w:val="none" w:sz="0" w:space="0" w:color="auto"/>
                      </w:divBdr>
                    </w:div>
                    <w:div w:id="281545587">
                      <w:marLeft w:val="0"/>
                      <w:marRight w:val="0"/>
                      <w:marTop w:val="0"/>
                      <w:marBottom w:val="0"/>
                      <w:divBdr>
                        <w:top w:val="none" w:sz="0" w:space="0" w:color="auto"/>
                        <w:left w:val="none" w:sz="0" w:space="0" w:color="auto"/>
                        <w:bottom w:val="none" w:sz="0" w:space="0" w:color="auto"/>
                        <w:right w:val="none" w:sz="0" w:space="0" w:color="auto"/>
                      </w:divBdr>
                    </w:div>
                    <w:div w:id="898633369">
                      <w:marLeft w:val="0"/>
                      <w:marRight w:val="0"/>
                      <w:marTop w:val="0"/>
                      <w:marBottom w:val="0"/>
                      <w:divBdr>
                        <w:top w:val="none" w:sz="0" w:space="0" w:color="auto"/>
                        <w:left w:val="none" w:sz="0" w:space="0" w:color="auto"/>
                        <w:bottom w:val="none" w:sz="0" w:space="0" w:color="auto"/>
                        <w:right w:val="none" w:sz="0" w:space="0" w:color="auto"/>
                      </w:divBdr>
                    </w:div>
                    <w:div w:id="255795096">
                      <w:marLeft w:val="0"/>
                      <w:marRight w:val="0"/>
                      <w:marTop w:val="0"/>
                      <w:marBottom w:val="0"/>
                      <w:divBdr>
                        <w:top w:val="none" w:sz="0" w:space="0" w:color="auto"/>
                        <w:left w:val="none" w:sz="0" w:space="0" w:color="auto"/>
                        <w:bottom w:val="none" w:sz="0" w:space="0" w:color="auto"/>
                        <w:right w:val="none" w:sz="0" w:space="0" w:color="auto"/>
                      </w:divBdr>
                    </w:div>
                    <w:div w:id="7631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02120">
          <w:marLeft w:val="0"/>
          <w:marRight w:val="0"/>
          <w:marTop w:val="0"/>
          <w:marBottom w:val="0"/>
          <w:divBdr>
            <w:top w:val="none" w:sz="0" w:space="0" w:color="auto"/>
            <w:left w:val="none" w:sz="0" w:space="0" w:color="auto"/>
            <w:bottom w:val="none" w:sz="0" w:space="0" w:color="auto"/>
            <w:right w:val="none" w:sz="0" w:space="0" w:color="auto"/>
          </w:divBdr>
          <w:divsChild>
            <w:div w:id="1720132996">
              <w:marLeft w:val="0"/>
              <w:marRight w:val="0"/>
              <w:marTop w:val="0"/>
              <w:marBottom w:val="0"/>
              <w:divBdr>
                <w:top w:val="single" w:sz="6" w:space="0" w:color="C0C0C0"/>
                <w:left w:val="single" w:sz="6" w:space="0" w:color="C0C0C0"/>
                <w:bottom w:val="single" w:sz="6" w:space="0" w:color="C0C0C0"/>
                <w:right w:val="single" w:sz="6" w:space="0" w:color="C0C0C0"/>
              </w:divBdr>
              <w:divsChild>
                <w:div w:id="257376506">
                  <w:marLeft w:val="0"/>
                  <w:marRight w:val="0"/>
                  <w:marTop w:val="0"/>
                  <w:marBottom w:val="0"/>
                  <w:divBdr>
                    <w:top w:val="none" w:sz="0" w:space="0" w:color="auto"/>
                    <w:left w:val="none" w:sz="0" w:space="0" w:color="auto"/>
                    <w:bottom w:val="none" w:sz="0" w:space="0" w:color="auto"/>
                    <w:right w:val="none" w:sz="0" w:space="0" w:color="auto"/>
                  </w:divBdr>
                </w:div>
                <w:div w:id="1545172002">
                  <w:marLeft w:val="0"/>
                  <w:marRight w:val="0"/>
                  <w:marTop w:val="0"/>
                  <w:marBottom w:val="0"/>
                  <w:divBdr>
                    <w:top w:val="none" w:sz="0" w:space="0" w:color="auto"/>
                    <w:left w:val="none" w:sz="0" w:space="0" w:color="auto"/>
                    <w:bottom w:val="none" w:sz="0" w:space="0" w:color="auto"/>
                    <w:right w:val="none" w:sz="0" w:space="0" w:color="auto"/>
                  </w:divBdr>
                </w:div>
                <w:div w:id="1876579674">
                  <w:marLeft w:val="0"/>
                  <w:marRight w:val="0"/>
                  <w:marTop w:val="0"/>
                  <w:marBottom w:val="0"/>
                  <w:divBdr>
                    <w:top w:val="none" w:sz="0" w:space="0" w:color="auto"/>
                    <w:left w:val="none" w:sz="0" w:space="0" w:color="auto"/>
                    <w:bottom w:val="none" w:sz="0" w:space="0" w:color="auto"/>
                    <w:right w:val="none" w:sz="0" w:space="0" w:color="auto"/>
                  </w:divBdr>
                </w:div>
                <w:div w:id="138428837">
                  <w:marLeft w:val="0"/>
                  <w:marRight w:val="0"/>
                  <w:marTop w:val="0"/>
                  <w:marBottom w:val="0"/>
                  <w:divBdr>
                    <w:top w:val="none" w:sz="0" w:space="0" w:color="auto"/>
                    <w:left w:val="none" w:sz="0" w:space="0" w:color="auto"/>
                    <w:bottom w:val="none" w:sz="0" w:space="0" w:color="auto"/>
                    <w:right w:val="none" w:sz="0" w:space="0" w:color="auto"/>
                  </w:divBdr>
                </w:div>
                <w:div w:id="1827017071">
                  <w:marLeft w:val="0"/>
                  <w:marRight w:val="0"/>
                  <w:marTop w:val="0"/>
                  <w:marBottom w:val="0"/>
                  <w:divBdr>
                    <w:top w:val="none" w:sz="0" w:space="0" w:color="auto"/>
                    <w:left w:val="none" w:sz="0" w:space="0" w:color="auto"/>
                    <w:bottom w:val="none" w:sz="0" w:space="0" w:color="auto"/>
                    <w:right w:val="none" w:sz="0" w:space="0" w:color="auto"/>
                  </w:divBdr>
                </w:div>
                <w:div w:id="1497721542">
                  <w:marLeft w:val="0"/>
                  <w:marRight w:val="0"/>
                  <w:marTop w:val="0"/>
                  <w:marBottom w:val="0"/>
                  <w:divBdr>
                    <w:top w:val="none" w:sz="0" w:space="0" w:color="auto"/>
                    <w:left w:val="none" w:sz="0" w:space="0" w:color="auto"/>
                    <w:bottom w:val="none" w:sz="0" w:space="0" w:color="auto"/>
                    <w:right w:val="none" w:sz="0" w:space="0" w:color="auto"/>
                  </w:divBdr>
                </w:div>
                <w:div w:id="1315837822">
                  <w:marLeft w:val="0"/>
                  <w:marRight w:val="0"/>
                  <w:marTop w:val="0"/>
                  <w:marBottom w:val="0"/>
                  <w:divBdr>
                    <w:top w:val="none" w:sz="0" w:space="0" w:color="auto"/>
                    <w:left w:val="none" w:sz="0" w:space="0" w:color="auto"/>
                    <w:bottom w:val="none" w:sz="0" w:space="0" w:color="auto"/>
                    <w:right w:val="none" w:sz="0" w:space="0" w:color="auto"/>
                  </w:divBdr>
                </w:div>
                <w:div w:id="1272935207">
                  <w:marLeft w:val="0"/>
                  <w:marRight w:val="0"/>
                  <w:marTop w:val="0"/>
                  <w:marBottom w:val="0"/>
                  <w:divBdr>
                    <w:top w:val="none" w:sz="0" w:space="0" w:color="auto"/>
                    <w:left w:val="none" w:sz="0" w:space="0" w:color="auto"/>
                    <w:bottom w:val="none" w:sz="0" w:space="0" w:color="auto"/>
                    <w:right w:val="none" w:sz="0" w:space="0" w:color="auto"/>
                  </w:divBdr>
                </w:div>
                <w:div w:id="950935477">
                  <w:marLeft w:val="0"/>
                  <w:marRight w:val="0"/>
                  <w:marTop w:val="0"/>
                  <w:marBottom w:val="0"/>
                  <w:divBdr>
                    <w:top w:val="none" w:sz="0" w:space="0" w:color="auto"/>
                    <w:left w:val="none" w:sz="0" w:space="0" w:color="auto"/>
                    <w:bottom w:val="none" w:sz="0" w:space="0" w:color="auto"/>
                    <w:right w:val="none" w:sz="0" w:space="0" w:color="auto"/>
                  </w:divBdr>
                </w:div>
                <w:div w:id="50545081">
                  <w:marLeft w:val="0"/>
                  <w:marRight w:val="0"/>
                  <w:marTop w:val="0"/>
                  <w:marBottom w:val="0"/>
                  <w:divBdr>
                    <w:top w:val="none" w:sz="0" w:space="0" w:color="auto"/>
                    <w:left w:val="none" w:sz="0" w:space="0" w:color="auto"/>
                    <w:bottom w:val="none" w:sz="0" w:space="0" w:color="auto"/>
                    <w:right w:val="none" w:sz="0" w:space="0" w:color="auto"/>
                  </w:divBdr>
                </w:div>
                <w:div w:id="1707174139">
                  <w:marLeft w:val="0"/>
                  <w:marRight w:val="0"/>
                  <w:marTop w:val="0"/>
                  <w:marBottom w:val="0"/>
                  <w:divBdr>
                    <w:top w:val="none" w:sz="0" w:space="0" w:color="auto"/>
                    <w:left w:val="none" w:sz="0" w:space="0" w:color="auto"/>
                    <w:bottom w:val="none" w:sz="0" w:space="0" w:color="auto"/>
                    <w:right w:val="none" w:sz="0" w:space="0" w:color="auto"/>
                  </w:divBdr>
                </w:div>
                <w:div w:id="285549429">
                  <w:marLeft w:val="0"/>
                  <w:marRight w:val="0"/>
                  <w:marTop w:val="0"/>
                  <w:marBottom w:val="0"/>
                  <w:divBdr>
                    <w:top w:val="none" w:sz="0" w:space="0" w:color="auto"/>
                    <w:left w:val="none" w:sz="0" w:space="0" w:color="auto"/>
                    <w:bottom w:val="none" w:sz="0" w:space="0" w:color="auto"/>
                    <w:right w:val="none" w:sz="0" w:space="0" w:color="auto"/>
                  </w:divBdr>
                </w:div>
                <w:div w:id="529488374">
                  <w:marLeft w:val="0"/>
                  <w:marRight w:val="0"/>
                  <w:marTop w:val="0"/>
                  <w:marBottom w:val="0"/>
                  <w:divBdr>
                    <w:top w:val="none" w:sz="0" w:space="0" w:color="auto"/>
                    <w:left w:val="none" w:sz="0" w:space="0" w:color="auto"/>
                    <w:bottom w:val="none" w:sz="0" w:space="0" w:color="auto"/>
                    <w:right w:val="none" w:sz="0" w:space="0" w:color="auto"/>
                  </w:divBdr>
                  <w:divsChild>
                    <w:div w:id="1210146736">
                      <w:marLeft w:val="0"/>
                      <w:marRight w:val="0"/>
                      <w:marTop w:val="0"/>
                      <w:marBottom w:val="0"/>
                      <w:divBdr>
                        <w:top w:val="none" w:sz="0" w:space="0" w:color="auto"/>
                        <w:left w:val="none" w:sz="0" w:space="0" w:color="auto"/>
                        <w:bottom w:val="none" w:sz="0" w:space="0" w:color="auto"/>
                        <w:right w:val="none" w:sz="0" w:space="0" w:color="auto"/>
                      </w:divBdr>
                    </w:div>
                    <w:div w:id="425662038">
                      <w:marLeft w:val="0"/>
                      <w:marRight w:val="0"/>
                      <w:marTop w:val="0"/>
                      <w:marBottom w:val="0"/>
                      <w:divBdr>
                        <w:top w:val="none" w:sz="0" w:space="0" w:color="auto"/>
                        <w:left w:val="none" w:sz="0" w:space="0" w:color="auto"/>
                        <w:bottom w:val="none" w:sz="0" w:space="0" w:color="auto"/>
                        <w:right w:val="none" w:sz="0" w:space="0" w:color="auto"/>
                      </w:divBdr>
                    </w:div>
                    <w:div w:id="1928416604">
                      <w:marLeft w:val="0"/>
                      <w:marRight w:val="0"/>
                      <w:marTop w:val="0"/>
                      <w:marBottom w:val="0"/>
                      <w:divBdr>
                        <w:top w:val="none" w:sz="0" w:space="0" w:color="auto"/>
                        <w:left w:val="none" w:sz="0" w:space="0" w:color="auto"/>
                        <w:bottom w:val="none" w:sz="0" w:space="0" w:color="auto"/>
                        <w:right w:val="none" w:sz="0" w:space="0" w:color="auto"/>
                      </w:divBdr>
                    </w:div>
                    <w:div w:id="1389259068">
                      <w:marLeft w:val="0"/>
                      <w:marRight w:val="0"/>
                      <w:marTop w:val="0"/>
                      <w:marBottom w:val="0"/>
                      <w:divBdr>
                        <w:top w:val="none" w:sz="0" w:space="0" w:color="auto"/>
                        <w:left w:val="none" w:sz="0" w:space="0" w:color="auto"/>
                        <w:bottom w:val="none" w:sz="0" w:space="0" w:color="auto"/>
                        <w:right w:val="none" w:sz="0" w:space="0" w:color="auto"/>
                      </w:divBdr>
                    </w:div>
                    <w:div w:id="1118529090">
                      <w:marLeft w:val="0"/>
                      <w:marRight w:val="0"/>
                      <w:marTop w:val="0"/>
                      <w:marBottom w:val="0"/>
                      <w:divBdr>
                        <w:top w:val="none" w:sz="0" w:space="0" w:color="auto"/>
                        <w:left w:val="none" w:sz="0" w:space="0" w:color="auto"/>
                        <w:bottom w:val="none" w:sz="0" w:space="0" w:color="auto"/>
                        <w:right w:val="none" w:sz="0" w:space="0" w:color="auto"/>
                      </w:divBdr>
                    </w:div>
                    <w:div w:id="718020786">
                      <w:marLeft w:val="0"/>
                      <w:marRight w:val="0"/>
                      <w:marTop w:val="0"/>
                      <w:marBottom w:val="0"/>
                      <w:divBdr>
                        <w:top w:val="none" w:sz="0" w:space="0" w:color="auto"/>
                        <w:left w:val="none" w:sz="0" w:space="0" w:color="auto"/>
                        <w:bottom w:val="none" w:sz="0" w:space="0" w:color="auto"/>
                        <w:right w:val="none" w:sz="0" w:space="0" w:color="auto"/>
                      </w:divBdr>
                    </w:div>
                    <w:div w:id="1465780889">
                      <w:marLeft w:val="0"/>
                      <w:marRight w:val="0"/>
                      <w:marTop w:val="0"/>
                      <w:marBottom w:val="0"/>
                      <w:divBdr>
                        <w:top w:val="none" w:sz="0" w:space="0" w:color="auto"/>
                        <w:left w:val="none" w:sz="0" w:space="0" w:color="auto"/>
                        <w:bottom w:val="none" w:sz="0" w:space="0" w:color="auto"/>
                        <w:right w:val="none" w:sz="0" w:space="0" w:color="auto"/>
                      </w:divBdr>
                    </w:div>
                    <w:div w:id="616067099">
                      <w:marLeft w:val="0"/>
                      <w:marRight w:val="0"/>
                      <w:marTop w:val="0"/>
                      <w:marBottom w:val="0"/>
                      <w:divBdr>
                        <w:top w:val="none" w:sz="0" w:space="0" w:color="auto"/>
                        <w:left w:val="none" w:sz="0" w:space="0" w:color="auto"/>
                        <w:bottom w:val="none" w:sz="0" w:space="0" w:color="auto"/>
                        <w:right w:val="none" w:sz="0" w:space="0" w:color="auto"/>
                      </w:divBdr>
                    </w:div>
                    <w:div w:id="1579973364">
                      <w:marLeft w:val="0"/>
                      <w:marRight w:val="0"/>
                      <w:marTop w:val="0"/>
                      <w:marBottom w:val="0"/>
                      <w:divBdr>
                        <w:top w:val="none" w:sz="0" w:space="0" w:color="auto"/>
                        <w:left w:val="none" w:sz="0" w:space="0" w:color="auto"/>
                        <w:bottom w:val="none" w:sz="0" w:space="0" w:color="auto"/>
                        <w:right w:val="none" w:sz="0" w:space="0" w:color="auto"/>
                      </w:divBdr>
                    </w:div>
                    <w:div w:id="137570911">
                      <w:marLeft w:val="0"/>
                      <w:marRight w:val="0"/>
                      <w:marTop w:val="0"/>
                      <w:marBottom w:val="0"/>
                      <w:divBdr>
                        <w:top w:val="none" w:sz="0" w:space="0" w:color="auto"/>
                        <w:left w:val="none" w:sz="0" w:space="0" w:color="auto"/>
                        <w:bottom w:val="none" w:sz="0" w:space="0" w:color="auto"/>
                        <w:right w:val="none" w:sz="0" w:space="0" w:color="auto"/>
                      </w:divBdr>
                    </w:div>
                    <w:div w:id="386883887">
                      <w:marLeft w:val="0"/>
                      <w:marRight w:val="0"/>
                      <w:marTop w:val="0"/>
                      <w:marBottom w:val="0"/>
                      <w:divBdr>
                        <w:top w:val="none" w:sz="0" w:space="0" w:color="auto"/>
                        <w:left w:val="none" w:sz="0" w:space="0" w:color="auto"/>
                        <w:bottom w:val="none" w:sz="0" w:space="0" w:color="auto"/>
                        <w:right w:val="none" w:sz="0" w:space="0" w:color="auto"/>
                      </w:divBdr>
                    </w:div>
                    <w:div w:id="175022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7696">
          <w:marLeft w:val="0"/>
          <w:marRight w:val="0"/>
          <w:marTop w:val="0"/>
          <w:marBottom w:val="0"/>
          <w:divBdr>
            <w:top w:val="none" w:sz="0" w:space="0" w:color="auto"/>
            <w:left w:val="none" w:sz="0" w:space="0" w:color="auto"/>
            <w:bottom w:val="none" w:sz="0" w:space="0" w:color="auto"/>
            <w:right w:val="none" w:sz="0" w:space="0" w:color="auto"/>
          </w:divBdr>
          <w:divsChild>
            <w:div w:id="2137940969">
              <w:marLeft w:val="0"/>
              <w:marRight w:val="0"/>
              <w:marTop w:val="0"/>
              <w:marBottom w:val="0"/>
              <w:divBdr>
                <w:top w:val="single" w:sz="6" w:space="0" w:color="C0C0C0"/>
                <w:left w:val="single" w:sz="6" w:space="0" w:color="C0C0C0"/>
                <w:bottom w:val="single" w:sz="6" w:space="0" w:color="C0C0C0"/>
                <w:right w:val="single" w:sz="6" w:space="0" w:color="C0C0C0"/>
              </w:divBdr>
              <w:divsChild>
                <w:div w:id="1896697759">
                  <w:marLeft w:val="0"/>
                  <w:marRight w:val="0"/>
                  <w:marTop w:val="0"/>
                  <w:marBottom w:val="0"/>
                  <w:divBdr>
                    <w:top w:val="none" w:sz="0" w:space="0" w:color="auto"/>
                    <w:left w:val="none" w:sz="0" w:space="0" w:color="auto"/>
                    <w:bottom w:val="none" w:sz="0" w:space="0" w:color="auto"/>
                    <w:right w:val="none" w:sz="0" w:space="0" w:color="auto"/>
                  </w:divBdr>
                </w:div>
                <w:div w:id="694502789">
                  <w:marLeft w:val="0"/>
                  <w:marRight w:val="0"/>
                  <w:marTop w:val="0"/>
                  <w:marBottom w:val="0"/>
                  <w:divBdr>
                    <w:top w:val="none" w:sz="0" w:space="0" w:color="auto"/>
                    <w:left w:val="none" w:sz="0" w:space="0" w:color="auto"/>
                    <w:bottom w:val="none" w:sz="0" w:space="0" w:color="auto"/>
                    <w:right w:val="none" w:sz="0" w:space="0" w:color="auto"/>
                  </w:divBdr>
                </w:div>
                <w:div w:id="694187805">
                  <w:marLeft w:val="0"/>
                  <w:marRight w:val="0"/>
                  <w:marTop w:val="0"/>
                  <w:marBottom w:val="0"/>
                  <w:divBdr>
                    <w:top w:val="none" w:sz="0" w:space="0" w:color="auto"/>
                    <w:left w:val="none" w:sz="0" w:space="0" w:color="auto"/>
                    <w:bottom w:val="none" w:sz="0" w:space="0" w:color="auto"/>
                    <w:right w:val="none" w:sz="0" w:space="0" w:color="auto"/>
                  </w:divBdr>
                </w:div>
                <w:div w:id="1219516295">
                  <w:marLeft w:val="0"/>
                  <w:marRight w:val="0"/>
                  <w:marTop w:val="0"/>
                  <w:marBottom w:val="0"/>
                  <w:divBdr>
                    <w:top w:val="none" w:sz="0" w:space="0" w:color="auto"/>
                    <w:left w:val="none" w:sz="0" w:space="0" w:color="auto"/>
                    <w:bottom w:val="none" w:sz="0" w:space="0" w:color="auto"/>
                    <w:right w:val="none" w:sz="0" w:space="0" w:color="auto"/>
                  </w:divBdr>
                </w:div>
                <w:div w:id="1993020307">
                  <w:marLeft w:val="0"/>
                  <w:marRight w:val="0"/>
                  <w:marTop w:val="0"/>
                  <w:marBottom w:val="0"/>
                  <w:divBdr>
                    <w:top w:val="none" w:sz="0" w:space="0" w:color="auto"/>
                    <w:left w:val="none" w:sz="0" w:space="0" w:color="auto"/>
                    <w:bottom w:val="none" w:sz="0" w:space="0" w:color="auto"/>
                    <w:right w:val="none" w:sz="0" w:space="0" w:color="auto"/>
                  </w:divBdr>
                </w:div>
                <w:div w:id="1923904897">
                  <w:marLeft w:val="0"/>
                  <w:marRight w:val="0"/>
                  <w:marTop w:val="0"/>
                  <w:marBottom w:val="0"/>
                  <w:divBdr>
                    <w:top w:val="none" w:sz="0" w:space="0" w:color="auto"/>
                    <w:left w:val="none" w:sz="0" w:space="0" w:color="auto"/>
                    <w:bottom w:val="none" w:sz="0" w:space="0" w:color="auto"/>
                    <w:right w:val="none" w:sz="0" w:space="0" w:color="auto"/>
                  </w:divBdr>
                </w:div>
                <w:div w:id="55393944">
                  <w:marLeft w:val="0"/>
                  <w:marRight w:val="0"/>
                  <w:marTop w:val="0"/>
                  <w:marBottom w:val="0"/>
                  <w:divBdr>
                    <w:top w:val="none" w:sz="0" w:space="0" w:color="auto"/>
                    <w:left w:val="none" w:sz="0" w:space="0" w:color="auto"/>
                    <w:bottom w:val="none" w:sz="0" w:space="0" w:color="auto"/>
                    <w:right w:val="none" w:sz="0" w:space="0" w:color="auto"/>
                  </w:divBdr>
                </w:div>
                <w:div w:id="1580407241">
                  <w:marLeft w:val="0"/>
                  <w:marRight w:val="0"/>
                  <w:marTop w:val="0"/>
                  <w:marBottom w:val="0"/>
                  <w:divBdr>
                    <w:top w:val="none" w:sz="0" w:space="0" w:color="auto"/>
                    <w:left w:val="none" w:sz="0" w:space="0" w:color="auto"/>
                    <w:bottom w:val="none" w:sz="0" w:space="0" w:color="auto"/>
                    <w:right w:val="none" w:sz="0" w:space="0" w:color="auto"/>
                  </w:divBdr>
                </w:div>
                <w:div w:id="1065834044">
                  <w:marLeft w:val="0"/>
                  <w:marRight w:val="0"/>
                  <w:marTop w:val="0"/>
                  <w:marBottom w:val="0"/>
                  <w:divBdr>
                    <w:top w:val="none" w:sz="0" w:space="0" w:color="auto"/>
                    <w:left w:val="none" w:sz="0" w:space="0" w:color="auto"/>
                    <w:bottom w:val="none" w:sz="0" w:space="0" w:color="auto"/>
                    <w:right w:val="none" w:sz="0" w:space="0" w:color="auto"/>
                  </w:divBdr>
                </w:div>
                <w:div w:id="1802721231">
                  <w:marLeft w:val="0"/>
                  <w:marRight w:val="0"/>
                  <w:marTop w:val="0"/>
                  <w:marBottom w:val="0"/>
                  <w:divBdr>
                    <w:top w:val="none" w:sz="0" w:space="0" w:color="auto"/>
                    <w:left w:val="none" w:sz="0" w:space="0" w:color="auto"/>
                    <w:bottom w:val="none" w:sz="0" w:space="0" w:color="auto"/>
                    <w:right w:val="none" w:sz="0" w:space="0" w:color="auto"/>
                  </w:divBdr>
                </w:div>
                <w:div w:id="1273784786">
                  <w:marLeft w:val="0"/>
                  <w:marRight w:val="0"/>
                  <w:marTop w:val="0"/>
                  <w:marBottom w:val="0"/>
                  <w:divBdr>
                    <w:top w:val="none" w:sz="0" w:space="0" w:color="auto"/>
                    <w:left w:val="none" w:sz="0" w:space="0" w:color="auto"/>
                    <w:bottom w:val="none" w:sz="0" w:space="0" w:color="auto"/>
                    <w:right w:val="none" w:sz="0" w:space="0" w:color="auto"/>
                  </w:divBdr>
                </w:div>
                <w:div w:id="1468820669">
                  <w:marLeft w:val="0"/>
                  <w:marRight w:val="0"/>
                  <w:marTop w:val="0"/>
                  <w:marBottom w:val="0"/>
                  <w:divBdr>
                    <w:top w:val="none" w:sz="0" w:space="0" w:color="auto"/>
                    <w:left w:val="none" w:sz="0" w:space="0" w:color="auto"/>
                    <w:bottom w:val="none" w:sz="0" w:space="0" w:color="auto"/>
                    <w:right w:val="none" w:sz="0" w:space="0" w:color="auto"/>
                  </w:divBdr>
                </w:div>
                <w:div w:id="1146707153">
                  <w:marLeft w:val="0"/>
                  <w:marRight w:val="0"/>
                  <w:marTop w:val="0"/>
                  <w:marBottom w:val="0"/>
                  <w:divBdr>
                    <w:top w:val="none" w:sz="0" w:space="0" w:color="auto"/>
                    <w:left w:val="none" w:sz="0" w:space="0" w:color="auto"/>
                    <w:bottom w:val="none" w:sz="0" w:space="0" w:color="auto"/>
                    <w:right w:val="none" w:sz="0" w:space="0" w:color="auto"/>
                  </w:divBdr>
                </w:div>
                <w:div w:id="606042893">
                  <w:marLeft w:val="0"/>
                  <w:marRight w:val="0"/>
                  <w:marTop w:val="0"/>
                  <w:marBottom w:val="0"/>
                  <w:divBdr>
                    <w:top w:val="none" w:sz="0" w:space="0" w:color="auto"/>
                    <w:left w:val="none" w:sz="0" w:space="0" w:color="auto"/>
                    <w:bottom w:val="none" w:sz="0" w:space="0" w:color="auto"/>
                    <w:right w:val="none" w:sz="0" w:space="0" w:color="auto"/>
                  </w:divBdr>
                  <w:divsChild>
                    <w:div w:id="1529485415">
                      <w:marLeft w:val="0"/>
                      <w:marRight w:val="0"/>
                      <w:marTop w:val="0"/>
                      <w:marBottom w:val="0"/>
                      <w:divBdr>
                        <w:top w:val="none" w:sz="0" w:space="0" w:color="auto"/>
                        <w:left w:val="none" w:sz="0" w:space="0" w:color="auto"/>
                        <w:bottom w:val="none" w:sz="0" w:space="0" w:color="auto"/>
                        <w:right w:val="none" w:sz="0" w:space="0" w:color="auto"/>
                      </w:divBdr>
                    </w:div>
                    <w:div w:id="1180506439">
                      <w:marLeft w:val="0"/>
                      <w:marRight w:val="0"/>
                      <w:marTop w:val="0"/>
                      <w:marBottom w:val="0"/>
                      <w:divBdr>
                        <w:top w:val="none" w:sz="0" w:space="0" w:color="auto"/>
                        <w:left w:val="none" w:sz="0" w:space="0" w:color="auto"/>
                        <w:bottom w:val="none" w:sz="0" w:space="0" w:color="auto"/>
                        <w:right w:val="none" w:sz="0" w:space="0" w:color="auto"/>
                      </w:divBdr>
                    </w:div>
                    <w:div w:id="1220632060">
                      <w:marLeft w:val="0"/>
                      <w:marRight w:val="0"/>
                      <w:marTop w:val="0"/>
                      <w:marBottom w:val="0"/>
                      <w:divBdr>
                        <w:top w:val="none" w:sz="0" w:space="0" w:color="auto"/>
                        <w:left w:val="none" w:sz="0" w:space="0" w:color="auto"/>
                        <w:bottom w:val="none" w:sz="0" w:space="0" w:color="auto"/>
                        <w:right w:val="none" w:sz="0" w:space="0" w:color="auto"/>
                      </w:divBdr>
                    </w:div>
                    <w:div w:id="1135443543">
                      <w:marLeft w:val="0"/>
                      <w:marRight w:val="0"/>
                      <w:marTop w:val="0"/>
                      <w:marBottom w:val="0"/>
                      <w:divBdr>
                        <w:top w:val="none" w:sz="0" w:space="0" w:color="auto"/>
                        <w:left w:val="none" w:sz="0" w:space="0" w:color="auto"/>
                        <w:bottom w:val="none" w:sz="0" w:space="0" w:color="auto"/>
                        <w:right w:val="none" w:sz="0" w:space="0" w:color="auto"/>
                      </w:divBdr>
                    </w:div>
                    <w:div w:id="40181358">
                      <w:marLeft w:val="0"/>
                      <w:marRight w:val="0"/>
                      <w:marTop w:val="0"/>
                      <w:marBottom w:val="0"/>
                      <w:divBdr>
                        <w:top w:val="none" w:sz="0" w:space="0" w:color="auto"/>
                        <w:left w:val="none" w:sz="0" w:space="0" w:color="auto"/>
                        <w:bottom w:val="none" w:sz="0" w:space="0" w:color="auto"/>
                        <w:right w:val="none" w:sz="0" w:space="0" w:color="auto"/>
                      </w:divBdr>
                    </w:div>
                    <w:div w:id="1855535184">
                      <w:marLeft w:val="0"/>
                      <w:marRight w:val="0"/>
                      <w:marTop w:val="0"/>
                      <w:marBottom w:val="0"/>
                      <w:divBdr>
                        <w:top w:val="none" w:sz="0" w:space="0" w:color="auto"/>
                        <w:left w:val="none" w:sz="0" w:space="0" w:color="auto"/>
                        <w:bottom w:val="none" w:sz="0" w:space="0" w:color="auto"/>
                        <w:right w:val="none" w:sz="0" w:space="0" w:color="auto"/>
                      </w:divBdr>
                    </w:div>
                    <w:div w:id="1980913813">
                      <w:marLeft w:val="0"/>
                      <w:marRight w:val="0"/>
                      <w:marTop w:val="0"/>
                      <w:marBottom w:val="0"/>
                      <w:divBdr>
                        <w:top w:val="none" w:sz="0" w:space="0" w:color="auto"/>
                        <w:left w:val="none" w:sz="0" w:space="0" w:color="auto"/>
                        <w:bottom w:val="none" w:sz="0" w:space="0" w:color="auto"/>
                        <w:right w:val="none" w:sz="0" w:space="0" w:color="auto"/>
                      </w:divBdr>
                    </w:div>
                    <w:div w:id="2017880141">
                      <w:marLeft w:val="0"/>
                      <w:marRight w:val="0"/>
                      <w:marTop w:val="0"/>
                      <w:marBottom w:val="0"/>
                      <w:divBdr>
                        <w:top w:val="none" w:sz="0" w:space="0" w:color="auto"/>
                        <w:left w:val="none" w:sz="0" w:space="0" w:color="auto"/>
                        <w:bottom w:val="none" w:sz="0" w:space="0" w:color="auto"/>
                        <w:right w:val="none" w:sz="0" w:space="0" w:color="auto"/>
                      </w:divBdr>
                    </w:div>
                    <w:div w:id="97331790">
                      <w:marLeft w:val="0"/>
                      <w:marRight w:val="0"/>
                      <w:marTop w:val="0"/>
                      <w:marBottom w:val="0"/>
                      <w:divBdr>
                        <w:top w:val="none" w:sz="0" w:space="0" w:color="auto"/>
                        <w:left w:val="none" w:sz="0" w:space="0" w:color="auto"/>
                        <w:bottom w:val="none" w:sz="0" w:space="0" w:color="auto"/>
                        <w:right w:val="none" w:sz="0" w:space="0" w:color="auto"/>
                      </w:divBdr>
                    </w:div>
                    <w:div w:id="1963002324">
                      <w:marLeft w:val="0"/>
                      <w:marRight w:val="0"/>
                      <w:marTop w:val="0"/>
                      <w:marBottom w:val="0"/>
                      <w:divBdr>
                        <w:top w:val="none" w:sz="0" w:space="0" w:color="auto"/>
                        <w:left w:val="none" w:sz="0" w:space="0" w:color="auto"/>
                        <w:bottom w:val="none" w:sz="0" w:space="0" w:color="auto"/>
                        <w:right w:val="none" w:sz="0" w:space="0" w:color="auto"/>
                      </w:divBdr>
                    </w:div>
                    <w:div w:id="501314890">
                      <w:marLeft w:val="0"/>
                      <w:marRight w:val="0"/>
                      <w:marTop w:val="0"/>
                      <w:marBottom w:val="0"/>
                      <w:divBdr>
                        <w:top w:val="none" w:sz="0" w:space="0" w:color="auto"/>
                        <w:left w:val="none" w:sz="0" w:space="0" w:color="auto"/>
                        <w:bottom w:val="none" w:sz="0" w:space="0" w:color="auto"/>
                        <w:right w:val="none" w:sz="0" w:space="0" w:color="auto"/>
                      </w:divBdr>
                    </w:div>
                    <w:div w:id="1367367529">
                      <w:marLeft w:val="0"/>
                      <w:marRight w:val="0"/>
                      <w:marTop w:val="0"/>
                      <w:marBottom w:val="0"/>
                      <w:divBdr>
                        <w:top w:val="none" w:sz="0" w:space="0" w:color="auto"/>
                        <w:left w:val="none" w:sz="0" w:space="0" w:color="auto"/>
                        <w:bottom w:val="none" w:sz="0" w:space="0" w:color="auto"/>
                        <w:right w:val="none" w:sz="0" w:space="0" w:color="auto"/>
                      </w:divBdr>
                    </w:div>
                    <w:div w:id="158495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08642">
          <w:marLeft w:val="0"/>
          <w:marRight w:val="0"/>
          <w:marTop w:val="0"/>
          <w:marBottom w:val="0"/>
          <w:divBdr>
            <w:top w:val="none" w:sz="0" w:space="0" w:color="auto"/>
            <w:left w:val="none" w:sz="0" w:space="0" w:color="auto"/>
            <w:bottom w:val="none" w:sz="0" w:space="0" w:color="auto"/>
            <w:right w:val="none" w:sz="0" w:space="0" w:color="auto"/>
          </w:divBdr>
          <w:divsChild>
            <w:div w:id="1654485080">
              <w:marLeft w:val="0"/>
              <w:marRight w:val="0"/>
              <w:marTop w:val="0"/>
              <w:marBottom w:val="0"/>
              <w:divBdr>
                <w:top w:val="single" w:sz="6" w:space="0" w:color="C0C0C0"/>
                <w:left w:val="single" w:sz="6" w:space="0" w:color="C0C0C0"/>
                <w:bottom w:val="single" w:sz="6" w:space="0" w:color="C0C0C0"/>
                <w:right w:val="single" w:sz="6" w:space="0" w:color="C0C0C0"/>
              </w:divBdr>
              <w:divsChild>
                <w:div w:id="1216434083">
                  <w:marLeft w:val="0"/>
                  <w:marRight w:val="0"/>
                  <w:marTop w:val="0"/>
                  <w:marBottom w:val="0"/>
                  <w:divBdr>
                    <w:top w:val="none" w:sz="0" w:space="0" w:color="auto"/>
                    <w:left w:val="none" w:sz="0" w:space="0" w:color="auto"/>
                    <w:bottom w:val="none" w:sz="0" w:space="0" w:color="auto"/>
                    <w:right w:val="none" w:sz="0" w:space="0" w:color="auto"/>
                  </w:divBdr>
                </w:div>
                <w:div w:id="933169561">
                  <w:marLeft w:val="0"/>
                  <w:marRight w:val="0"/>
                  <w:marTop w:val="0"/>
                  <w:marBottom w:val="0"/>
                  <w:divBdr>
                    <w:top w:val="none" w:sz="0" w:space="0" w:color="auto"/>
                    <w:left w:val="none" w:sz="0" w:space="0" w:color="auto"/>
                    <w:bottom w:val="none" w:sz="0" w:space="0" w:color="auto"/>
                    <w:right w:val="none" w:sz="0" w:space="0" w:color="auto"/>
                  </w:divBdr>
                </w:div>
                <w:div w:id="1325861527">
                  <w:marLeft w:val="0"/>
                  <w:marRight w:val="0"/>
                  <w:marTop w:val="0"/>
                  <w:marBottom w:val="0"/>
                  <w:divBdr>
                    <w:top w:val="none" w:sz="0" w:space="0" w:color="auto"/>
                    <w:left w:val="none" w:sz="0" w:space="0" w:color="auto"/>
                    <w:bottom w:val="none" w:sz="0" w:space="0" w:color="auto"/>
                    <w:right w:val="none" w:sz="0" w:space="0" w:color="auto"/>
                  </w:divBdr>
                </w:div>
                <w:div w:id="1268582321">
                  <w:marLeft w:val="0"/>
                  <w:marRight w:val="0"/>
                  <w:marTop w:val="0"/>
                  <w:marBottom w:val="0"/>
                  <w:divBdr>
                    <w:top w:val="none" w:sz="0" w:space="0" w:color="auto"/>
                    <w:left w:val="none" w:sz="0" w:space="0" w:color="auto"/>
                    <w:bottom w:val="none" w:sz="0" w:space="0" w:color="auto"/>
                    <w:right w:val="none" w:sz="0" w:space="0" w:color="auto"/>
                  </w:divBdr>
                </w:div>
                <w:div w:id="558785568">
                  <w:marLeft w:val="0"/>
                  <w:marRight w:val="0"/>
                  <w:marTop w:val="0"/>
                  <w:marBottom w:val="0"/>
                  <w:divBdr>
                    <w:top w:val="none" w:sz="0" w:space="0" w:color="auto"/>
                    <w:left w:val="none" w:sz="0" w:space="0" w:color="auto"/>
                    <w:bottom w:val="none" w:sz="0" w:space="0" w:color="auto"/>
                    <w:right w:val="none" w:sz="0" w:space="0" w:color="auto"/>
                  </w:divBdr>
                </w:div>
                <w:div w:id="1132139152">
                  <w:marLeft w:val="0"/>
                  <w:marRight w:val="0"/>
                  <w:marTop w:val="0"/>
                  <w:marBottom w:val="0"/>
                  <w:divBdr>
                    <w:top w:val="none" w:sz="0" w:space="0" w:color="auto"/>
                    <w:left w:val="none" w:sz="0" w:space="0" w:color="auto"/>
                    <w:bottom w:val="none" w:sz="0" w:space="0" w:color="auto"/>
                    <w:right w:val="none" w:sz="0" w:space="0" w:color="auto"/>
                  </w:divBdr>
                </w:div>
                <w:div w:id="180779878">
                  <w:marLeft w:val="0"/>
                  <w:marRight w:val="0"/>
                  <w:marTop w:val="0"/>
                  <w:marBottom w:val="0"/>
                  <w:divBdr>
                    <w:top w:val="none" w:sz="0" w:space="0" w:color="auto"/>
                    <w:left w:val="none" w:sz="0" w:space="0" w:color="auto"/>
                    <w:bottom w:val="none" w:sz="0" w:space="0" w:color="auto"/>
                    <w:right w:val="none" w:sz="0" w:space="0" w:color="auto"/>
                  </w:divBdr>
                  <w:divsChild>
                    <w:div w:id="626203788">
                      <w:marLeft w:val="0"/>
                      <w:marRight w:val="0"/>
                      <w:marTop w:val="0"/>
                      <w:marBottom w:val="0"/>
                      <w:divBdr>
                        <w:top w:val="none" w:sz="0" w:space="0" w:color="auto"/>
                        <w:left w:val="none" w:sz="0" w:space="0" w:color="auto"/>
                        <w:bottom w:val="none" w:sz="0" w:space="0" w:color="auto"/>
                        <w:right w:val="none" w:sz="0" w:space="0" w:color="auto"/>
                      </w:divBdr>
                    </w:div>
                    <w:div w:id="953707168">
                      <w:marLeft w:val="0"/>
                      <w:marRight w:val="0"/>
                      <w:marTop w:val="0"/>
                      <w:marBottom w:val="0"/>
                      <w:divBdr>
                        <w:top w:val="none" w:sz="0" w:space="0" w:color="auto"/>
                        <w:left w:val="none" w:sz="0" w:space="0" w:color="auto"/>
                        <w:bottom w:val="none" w:sz="0" w:space="0" w:color="auto"/>
                        <w:right w:val="none" w:sz="0" w:space="0" w:color="auto"/>
                      </w:divBdr>
                    </w:div>
                    <w:div w:id="722480667">
                      <w:marLeft w:val="0"/>
                      <w:marRight w:val="0"/>
                      <w:marTop w:val="0"/>
                      <w:marBottom w:val="0"/>
                      <w:divBdr>
                        <w:top w:val="none" w:sz="0" w:space="0" w:color="auto"/>
                        <w:left w:val="none" w:sz="0" w:space="0" w:color="auto"/>
                        <w:bottom w:val="none" w:sz="0" w:space="0" w:color="auto"/>
                        <w:right w:val="none" w:sz="0" w:space="0" w:color="auto"/>
                      </w:divBdr>
                    </w:div>
                    <w:div w:id="1351881910">
                      <w:marLeft w:val="0"/>
                      <w:marRight w:val="0"/>
                      <w:marTop w:val="0"/>
                      <w:marBottom w:val="0"/>
                      <w:divBdr>
                        <w:top w:val="none" w:sz="0" w:space="0" w:color="auto"/>
                        <w:left w:val="none" w:sz="0" w:space="0" w:color="auto"/>
                        <w:bottom w:val="none" w:sz="0" w:space="0" w:color="auto"/>
                        <w:right w:val="none" w:sz="0" w:space="0" w:color="auto"/>
                      </w:divBdr>
                    </w:div>
                    <w:div w:id="589705134">
                      <w:marLeft w:val="0"/>
                      <w:marRight w:val="0"/>
                      <w:marTop w:val="0"/>
                      <w:marBottom w:val="0"/>
                      <w:divBdr>
                        <w:top w:val="none" w:sz="0" w:space="0" w:color="auto"/>
                        <w:left w:val="none" w:sz="0" w:space="0" w:color="auto"/>
                        <w:bottom w:val="none" w:sz="0" w:space="0" w:color="auto"/>
                        <w:right w:val="none" w:sz="0" w:space="0" w:color="auto"/>
                      </w:divBdr>
                    </w:div>
                    <w:div w:id="124337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569218">
          <w:marLeft w:val="0"/>
          <w:marRight w:val="0"/>
          <w:marTop w:val="0"/>
          <w:marBottom w:val="0"/>
          <w:divBdr>
            <w:top w:val="none" w:sz="0" w:space="0" w:color="auto"/>
            <w:left w:val="none" w:sz="0" w:space="0" w:color="auto"/>
            <w:bottom w:val="none" w:sz="0" w:space="0" w:color="auto"/>
            <w:right w:val="none" w:sz="0" w:space="0" w:color="auto"/>
          </w:divBdr>
          <w:divsChild>
            <w:div w:id="2102489874">
              <w:marLeft w:val="0"/>
              <w:marRight w:val="0"/>
              <w:marTop w:val="0"/>
              <w:marBottom w:val="0"/>
              <w:divBdr>
                <w:top w:val="single" w:sz="6" w:space="0" w:color="C0C0C0"/>
                <w:left w:val="single" w:sz="6" w:space="0" w:color="C0C0C0"/>
                <w:bottom w:val="single" w:sz="6" w:space="0" w:color="C0C0C0"/>
                <w:right w:val="single" w:sz="6" w:space="0" w:color="C0C0C0"/>
              </w:divBdr>
              <w:divsChild>
                <w:div w:id="415370838">
                  <w:marLeft w:val="0"/>
                  <w:marRight w:val="0"/>
                  <w:marTop w:val="0"/>
                  <w:marBottom w:val="0"/>
                  <w:divBdr>
                    <w:top w:val="none" w:sz="0" w:space="0" w:color="auto"/>
                    <w:left w:val="none" w:sz="0" w:space="0" w:color="auto"/>
                    <w:bottom w:val="none" w:sz="0" w:space="0" w:color="auto"/>
                    <w:right w:val="none" w:sz="0" w:space="0" w:color="auto"/>
                  </w:divBdr>
                </w:div>
                <w:div w:id="1690906757">
                  <w:marLeft w:val="0"/>
                  <w:marRight w:val="0"/>
                  <w:marTop w:val="0"/>
                  <w:marBottom w:val="0"/>
                  <w:divBdr>
                    <w:top w:val="none" w:sz="0" w:space="0" w:color="auto"/>
                    <w:left w:val="none" w:sz="0" w:space="0" w:color="auto"/>
                    <w:bottom w:val="none" w:sz="0" w:space="0" w:color="auto"/>
                    <w:right w:val="none" w:sz="0" w:space="0" w:color="auto"/>
                  </w:divBdr>
                  <w:divsChild>
                    <w:div w:id="10134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29363">
          <w:marLeft w:val="0"/>
          <w:marRight w:val="0"/>
          <w:marTop w:val="0"/>
          <w:marBottom w:val="0"/>
          <w:divBdr>
            <w:top w:val="none" w:sz="0" w:space="0" w:color="auto"/>
            <w:left w:val="none" w:sz="0" w:space="0" w:color="auto"/>
            <w:bottom w:val="none" w:sz="0" w:space="0" w:color="auto"/>
            <w:right w:val="none" w:sz="0" w:space="0" w:color="auto"/>
          </w:divBdr>
          <w:divsChild>
            <w:div w:id="380255787">
              <w:marLeft w:val="0"/>
              <w:marRight w:val="0"/>
              <w:marTop w:val="0"/>
              <w:marBottom w:val="0"/>
              <w:divBdr>
                <w:top w:val="single" w:sz="6" w:space="0" w:color="C0C0C0"/>
                <w:left w:val="single" w:sz="6" w:space="0" w:color="C0C0C0"/>
                <w:bottom w:val="single" w:sz="6" w:space="0" w:color="C0C0C0"/>
                <w:right w:val="single" w:sz="6" w:space="0" w:color="C0C0C0"/>
              </w:divBdr>
              <w:divsChild>
                <w:div w:id="1538002528">
                  <w:marLeft w:val="0"/>
                  <w:marRight w:val="0"/>
                  <w:marTop w:val="0"/>
                  <w:marBottom w:val="0"/>
                  <w:divBdr>
                    <w:top w:val="none" w:sz="0" w:space="0" w:color="auto"/>
                    <w:left w:val="none" w:sz="0" w:space="0" w:color="auto"/>
                    <w:bottom w:val="none" w:sz="0" w:space="0" w:color="auto"/>
                    <w:right w:val="none" w:sz="0" w:space="0" w:color="auto"/>
                  </w:divBdr>
                </w:div>
                <w:div w:id="1278758242">
                  <w:marLeft w:val="0"/>
                  <w:marRight w:val="0"/>
                  <w:marTop w:val="0"/>
                  <w:marBottom w:val="0"/>
                  <w:divBdr>
                    <w:top w:val="none" w:sz="0" w:space="0" w:color="auto"/>
                    <w:left w:val="none" w:sz="0" w:space="0" w:color="auto"/>
                    <w:bottom w:val="none" w:sz="0" w:space="0" w:color="auto"/>
                    <w:right w:val="none" w:sz="0" w:space="0" w:color="auto"/>
                  </w:divBdr>
                  <w:divsChild>
                    <w:div w:id="27259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33976">
          <w:marLeft w:val="0"/>
          <w:marRight w:val="0"/>
          <w:marTop w:val="0"/>
          <w:marBottom w:val="0"/>
          <w:divBdr>
            <w:top w:val="none" w:sz="0" w:space="0" w:color="auto"/>
            <w:left w:val="none" w:sz="0" w:space="0" w:color="auto"/>
            <w:bottom w:val="none" w:sz="0" w:space="0" w:color="auto"/>
            <w:right w:val="none" w:sz="0" w:space="0" w:color="auto"/>
          </w:divBdr>
          <w:divsChild>
            <w:div w:id="241304859">
              <w:marLeft w:val="0"/>
              <w:marRight w:val="0"/>
              <w:marTop w:val="0"/>
              <w:marBottom w:val="0"/>
              <w:divBdr>
                <w:top w:val="single" w:sz="6" w:space="0" w:color="C0C0C0"/>
                <w:left w:val="single" w:sz="6" w:space="0" w:color="C0C0C0"/>
                <w:bottom w:val="single" w:sz="6" w:space="0" w:color="C0C0C0"/>
                <w:right w:val="single" w:sz="6" w:space="0" w:color="C0C0C0"/>
              </w:divBdr>
              <w:divsChild>
                <w:div w:id="1255360524">
                  <w:marLeft w:val="0"/>
                  <w:marRight w:val="0"/>
                  <w:marTop w:val="0"/>
                  <w:marBottom w:val="0"/>
                  <w:divBdr>
                    <w:top w:val="none" w:sz="0" w:space="0" w:color="auto"/>
                    <w:left w:val="none" w:sz="0" w:space="0" w:color="auto"/>
                    <w:bottom w:val="none" w:sz="0" w:space="0" w:color="auto"/>
                    <w:right w:val="none" w:sz="0" w:space="0" w:color="auto"/>
                  </w:divBdr>
                </w:div>
                <w:div w:id="224492988">
                  <w:marLeft w:val="0"/>
                  <w:marRight w:val="0"/>
                  <w:marTop w:val="0"/>
                  <w:marBottom w:val="0"/>
                  <w:divBdr>
                    <w:top w:val="none" w:sz="0" w:space="0" w:color="auto"/>
                    <w:left w:val="none" w:sz="0" w:space="0" w:color="auto"/>
                    <w:bottom w:val="none" w:sz="0" w:space="0" w:color="auto"/>
                    <w:right w:val="none" w:sz="0" w:space="0" w:color="auto"/>
                  </w:divBdr>
                </w:div>
                <w:div w:id="1323123711">
                  <w:marLeft w:val="0"/>
                  <w:marRight w:val="0"/>
                  <w:marTop w:val="0"/>
                  <w:marBottom w:val="0"/>
                  <w:divBdr>
                    <w:top w:val="none" w:sz="0" w:space="0" w:color="auto"/>
                    <w:left w:val="none" w:sz="0" w:space="0" w:color="auto"/>
                    <w:bottom w:val="none" w:sz="0" w:space="0" w:color="auto"/>
                    <w:right w:val="none" w:sz="0" w:space="0" w:color="auto"/>
                  </w:divBdr>
                </w:div>
                <w:div w:id="452989876">
                  <w:marLeft w:val="0"/>
                  <w:marRight w:val="0"/>
                  <w:marTop w:val="0"/>
                  <w:marBottom w:val="0"/>
                  <w:divBdr>
                    <w:top w:val="none" w:sz="0" w:space="0" w:color="auto"/>
                    <w:left w:val="none" w:sz="0" w:space="0" w:color="auto"/>
                    <w:bottom w:val="none" w:sz="0" w:space="0" w:color="auto"/>
                    <w:right w:val="none" w:sz="0" w:space="0" w:color="auto"/>
                  </w:divBdr>
                </w:div>
                <w:div w:id="115609197">
                  <w:marLeft w:val="0"/>
                  <w:marRight w:val="0"/>
                  <w:marTop w:val="0"/>
                  <w:marBottom w:val="0"/>
                  <w:divBdr>
                    <w:top w:val="none" w:sz="0" w:space="0" w:color="auto"/>
                    <w:left w:val="none" w:sz="0" w:space="0" w:color="auto"/>
                    <w:bottom w:val="none" w:sz="0" w:space="0" w:color="auto"/>
                    <w:right w:val="none" w:sz="0" w:space="0" w:color="auto"/>
                  </w:divBdr>
                  <w:divsChild>
                    <w:div w:id="1589269771">
                      <w:marLeft w:val="0"/>
                      <w:marRight w:val="0"/>
                      <w:marTop w:val="0"/>
                      <w:marBottom w:val="0"/>
                      <w:divBdr>
                        <w:top w:val="none" w:sz="0" w:space="0" w:color="auto"/>
                        <w:left w:val="none" w:sz="0" w:space="0" w:color="auto"/>
                        <w:bottom w:val="none" w:sz="0" w:space="0" w:color="auto"/>
                        <w:right w:val="none" w:sz="0" w:space="0" w:color="auto"/>
                      </w:divBdr>
                    </w:div>
                    <w:div w:id="842084648">
                      <w:marLeft w:val="0"/>
                      <w:marRight w:val="0"/>
                      <w:marTop w:val="0"/>
                      <w:marBottom w:val="0"/>
                      <w:divBdr>
                        <w:top w:val="none" w:sz="0" w:space="0" w:color="auto"/>
                        <w:left w:val="none" w:sz="0" w:space="0" w:color="auto"/>
                        <w:bottom w:val="none" w:sz="0" w:space="0" w:color="auto"/>
                        <w:right w:val="none" w:sz="0" w:space="0" w:color="auto"/>
                      </w:divBdr>
                    </w:div>
                    <w:div w:id="1904832249">
                      <w:marLeft w:val="0"/>
                      <w:marRight w:val="0"/>
                      <w:marTop w:val="0"/>
                      <w:marBottom w:val="0"/>
                      <w:divBdr>
                        <w:top w:val="none" w:sz="0" w:space="0" w:color="auto"/>
                        <w:left w:val="none" w:sz="0" w:space="0" w:color="auto"/>
                        <w:bottom w:val="none" w:sz="0" w:space="0" w:color="auto"/>
                        <w:right w:val="none" w:sz="0" w:space="0" w:color="auto"/>
                      </w:divBdr>
                    </w:div>
                    <w:div w:id="160735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441822">
          <w:marLeft w:val="0"/>
          <w:marRight w:val="0"/>
          <w:marTop w:val="0"/>
          <w:marBottom w:val="0"/>
          <w:divBdr>
            <w:top w:val="none" w:sz="0" w:space="0" w:color="auto"/>
            <w:left w:val="none" w:sz="0" w:space="0" w:color="auto"/>
            <w:bottom w:val="none" w:sz="0" w:space="0" w:color="auto"/>
            <w:right w:val="none" w:sz="0" w:space="0" w:color="auto"/>
          </w:divBdr>
          <w:divsChild>
            <w:div w:id="1610817850">
              <w:marLeft w:val="0"/>
              <w:marRight w:val="0"/>
              <w:marTop w:val="0"/>
              <w:marBottom w:val="0"/>
              <w:divBdr>
                <w:top w:val="single" w:sz="6" w:space="0" w:color="C0C0C0"/>
                <w:left w:val="single" w:sz="6" w:space="0" w:color="C0C0C0"/>
                <w:bottom w:val="single" w:sz="6" w:space="0" w:color="C0C0C0"/>
                <w:right w:val="single" w:sz="6" w:space="0" w:color="C0C0C0"/>
              </w:divBdr>
              <w:divsChild>
                <w:div w:id="2083525722">
                  <w:marLeft w:val="0"/>
                  <w:marRight w:val="0"/>
                  <w:marTop w:val="0"/>
                  <w:marBottom w:val="0"/>
                  <w:divBdr>
                    <w:top w:val="none" w:sz="0" w:space="0" w:color="auto"/>
                    <w:left w:val="none" w:sz="0" w:space="0" w:color="auto"/>
                    <w:bottom w:val="none" w:sz="0" w:space="0" w:color="auto"/>
                    <w:right w:val="none" w:sz="0" w:space="0" w:color="auto"/>
                  </w:divBdr>
                </w:div>
                <w:div w:id="1196581096">
                  <w:marLeft w:val="0"/>
                  <w:marRight w:val="0"/>
                  <w:marTop w:val="0"/>
                  <w:marBottom w:val="0"/>
                  <w:divBdr>
                    <w:top w:val="none" w:sz="0" w:space="0" w:color="auto"/>
                    <w:left w:val="none" w:sz="0" w:space="0" w:color="auto"/>
                    <w:bottom w:val="none" w:sz="0" w:space="0" w:color="auto"/>
                    <w:right w:val="none" w:sz="0" w:space="0" w:color="auto"/>
                  </w:divBdr>
                </w:div>
                <w:div w:id="1149251220">
                  <w:marLeft w:val="0"/>
                  <w:marRight w:val="0"/>
                  <w:marTop w:val="0"/>
                  <w:marBottom w:val="0"/>
                  <w:divBdr>
                    <w:top w:val="none" w:sz="0" w:space="0" w:color="auto"/>
                    <w:left w:val="none" w:sz="0" w:space="0" w:color="auto"/>
                    <w:bottom w:val="none" w:sz="0" w:space="0" w:color="auto"/>
                    <w:right w:val="none" w:sz="0" w:space="0" w:color="auto"/>
                  </w:divBdr>
                </w:div>
                <w:div w:id="86537117">
                  <w:marLeft w:val="0"/>
                  <w:marRight w:val="0"/>
                  <w:marTop w:val="0"/>
                  <w:marBottom w:val="0"/>
                  <w:divBdr>
                    <w:top w:val="none" w:sz="0" w:space="0" w:color="auto"/>
                    <w:left w:val="none" w:sz="0" w:space="0" w:color="auto"/>
                    <w:bottom w:val="none" w:sz="0" w:space="0" w:color="auto"/>
                    <w:right w:val="none" w:sz="0" w:space="0" w:color="auto"/>
                  </w:divBdr>
                </w:div>
                <w:div w:id="1709060739">
                  <w:marLeft w:val="0"/>
                  <w:marRight w:val="0"/>
                  <w:marTop w:val="0"/>
                  <w:marBottom w:val="0"/>
                  <w:divBdr>
                    <w:top w:val="none" w:sz="0" w:space="0" w:color="auto"/>
                    <w:left w:val="none" w:sz="0" w:space="0" w:color="auto"/>
                    <w:bottom w:val="none" w:sz="0" w:space="0" w:color="auto"/>
                    <w:right w:val="none" w:sz="0" w:space="0" w:color="auto"/>
                  </w:divBdr>
                </w:div>
                <w:div w:id="1761875097">
                  <w:marLeft w:val="0"/>
                  <w:marRight w:val="0"/>
                  <w:marTop w:val="0"/>
                  <w:marBottom w:val="0"/>
                  <w:divBdr>
                    <w:top w:val="none" w:sz="0" w:space="0" w:color="auto"/>
                    <w:left w:val="none" w:sz="0" w:space="0" w:color="auto"/>
                    <w:bottom w:val="none" w:sz="0" w:space="0" w:color="auto"/>
                    <w:right w:val="none" w:sz="0" w:space="0" w:color="auto"/>
                  </w:divBdr>
                </w:div>
                <w:div w:id="915014642">
                  <w:marLeft w:val="0"/>
                  <w:marRight w:val="0"/>
                  <w:marTop w:val="0"/>
                  <w:marBottom w:val="0"/>
                  <w:divBdr>
                    <w:top w:val="none" w:sz="0" w:space="0" w:color="auto"/>
                    <w:left w:val="none" w:sz="0" w:space="0" w:color="auto"/>
                    <w:bottom w:val="none" w:sz="0" w:space="0" w:color="auto"/>
                    <w:right w:val="none" w:sz="0" w:space="0" w:color="auto"/>
                  </w:divBdr>
                </w:div>
                <w:div w:id="1447118846">
                  <w:marLeft w:val="0"/>
                  <w:marRight w:val="0"/>
                  <w:marTop w:val="0"/>
                  <w:marBottom w:val="0"/>
                  <w:divBdr>
                    <w:top w:val="none" w:sz="0" w:space="0" w:color="auto"/>
                    <w:left w:val="none" w:sz="0" w:space="0" w:color="auto"/>
                    <w:bottom w:val="none" w:sz="0" w:space="0" w:color="auto"/>
                    <w:right w:val="none" w:sz="0" w:space="0" w:color="auto"/>
                  </w:divBdr>
                </w:div>
                <w:div w:id="223612260">
                  <w:marLeft w:val="0"/>
                  <w:marRight w:val="0"/>
                  <w:marTop w:val="0"/>
                  <w:marBottom w:val="0"/>
                  <w:divBdr>
                    <w:top w:val="none" w:sz="0" w:space="0" w:color="auto"/>
                    <w:left w:val="none" w:sz="0" w:space="0" w:color="auto"/>
                    <w:bottom w:val="none" w:sz="0" w:space="0" w:color="auto"/>
                    <w:right w:val="none" w:sz="0" w:space="0" w:color="auto"/>
                  </w:divBdr>
                  <w:divsChild>
                    <w:div w:id="94134800">
                      <w:marLeft w:val="0"/>
                      <w:marRight w:val="0"/>
                      <w:marTop w:val="0"/>
                      <w:marBottom w:val="0"/>
                      <w:divBdr>
                        <w:top w:val="none" w:sz="0" w:space="0" w:color="auto"/>
                        <w:left w:val="none" w:sz="0" w:space="0" w:color="auto"/>
                        <w:bottom w:val="none" w:sz="0" w:space="0" w:color="auto"/>
                        <w:right w:val="none" w:sz="0" w:space="0" w:color="auto"/>
                      </w:divBdr>
                    </w:div>
                    <w:div w:id="423693627">
                      <w:marLeft w:val="0"/>
                      <w:marRight w:val="0"/>
                      <w:marTop w:val="0"/>
                      <w:marBottom w:val="0"/>
                      <w:divBdr>
                        <w:top w:val="none" w:sz="0" w:space="0" w:color="auto"/>
                        <w:left w:val="none" w:sz="0" w:space="0" w:color="auto"/>
                        <w:bottom w:val="none" w:sz="0" w:space="0" w:color="auto"/>
                        <w:right w:val="none" w:sz="0" w:space="0" w:color="auto"/>
                      </w:divBdr>
                    </w:div>
                    <w:div w:id="200435732">
                      <w:marLeft w:val="0"/>
                      <w:marRight w:val="0"/>
                      <w:marTop w:val="0"/>
                      <w:marBottom w:val="0"/>
                      <w:divBdr>
                        <w:top w:val="none" w:sz="0" w:space="0" w:color="auto"/>
                        <w:left w:val="none" w:sz="0" w:space="0" w:color="auto"/>
                        <w:bottom w:val="none" w:sz="0" w:space="0" w:color="auto"/>
                        <w:right w:val="none" w:sz="0" w:space="0" w:color="auto"/>
                      </w:divBdr>
                    </w:div>
                    <w:div w:id="1951273956">
                      <w:marLeft w:val="0"/>
                      <w:marRight w:val="0"/>
                      <w:marTop w:val="0"/>
                      <w:marBottom w:val="0"/>
                      <w:divBdr>
                        <w:top w:val="none" w:sz="0" w:space="0" w:color="auto"/>
                        <w:left w:val="none" w:sz="0" w:space="0" w:color="auto"/>
                        <w:bottom w:val="none" w:sz="0" w:space="0" w:color="auto"/>
                        <w:right w:val="none" w:sz="0" w:space="0" w:color="auto"/>
                      </w:divBdr>
                    </w:div>
                    <w:div w:id="841159947">
                      <w:marLeft w:val="0"/>
                      <w:marRight w:val="0"/>
                      <w:marTop w:val="0"/>
                      <w:marBottom w:val="0"/>
                      <w:divBdr>
                        <w:top w:val="none" w:sz="0" w:space="0" w:color="auto"/>
                        <w:left w:val="none" w:sz="0" w:space="0" w:color="auto"/>
                        <w:bottom w:val="none" w:sz="0" w:space="0" w:color="auto"/>
                        <w:right w:val="none" w:sz="0" w:space="0" w:color="auto"/>
                      </w:divBdr>
                    </w:div>
                    <w:div w:id="1417046918">
                      <w:marLeft w:val="0"/>
                      <w:marRight w:val="0"/>
                      <w:marTop w:val="0"/>
                      <w:marBottom w:val="0"/>
                      <w:divBdr>
                        <w:top w:val="none" w:sz="0" w:space="0" w:color="auto"/>
                        <w:left w:val="none" w:sz="0" w:space="0" w:color="auto"/>
                        <w:bottom w:val="none" w:sz="0" w:space="0" w:color="auto"/>
                        <w:right w:val="none" w:sz="0" w:space="0" w:color="auto"/>
                      </w:divBdr>
                    </w:div>
                    <w:div w:id="274559409">
                      <w:marLeft w:val="0"/>
                      <w:marRight w:val="0"/>
                      <w:marTop w:val="0"/>
                      <w:marBottom w:val="0"/>
                      <w:divBdr>
                        <w:top w:val="none" w:sz="0" w:space="0" w:color="auto"/>
                        <w:left w:val="none" w:sz="0" w:space="0" w:color="auto"/>
                        <w:bottom w:val="none" w:sz="0" w:space="0" w:color="auto"/>
                        <w:right w:val="none" w:sz="0" w:space="0" w:color="auto"/>
                      </w:divBdr>
                    </w:div>
                    <w:div w:id="11758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59614">
          <w:marLeft w:val="0"/>
          <w:marRight w:val="0"/>
          <w:marTop w:val="0"/>
          <w:marBottom w:val="0"/>
          <w:divBdr>
            <w:top w:val="none" w:sz="0" w:space="0" w:color="auto"/>
            <w:left w:val="none" w:sz="0" w:space="0" w:color="auto"/>
            <w:bottom w:val="none" w:sz="0" w:space="0" w:color="auto"/>
            <w:right w:val="none" w:sz="0" w:space="0" w:color="auto"/>
          </w:divBdr>
          <w:divsChild>
            <w:div w:id="1975135479">
              <w:marLeft w:val="0"/>
              <w:marRight w:val="0"/>
              <w:marTop w:val="0"/>
              <w:marBottom w:val="0"/>
              <w:divBdr>
                <w:top w:val="single" w:sz="6" w:space="0" w:color="C0C0C0"/>
                <w:left w:val="single" w:sz="6" w:space="0" w:color="C0C0C0"/>
                <w:bottom w:val="single" w:sz="6" w:space="0" w:color="C0C0C0"/>
                <w:right w:val="single" w:sz="6" w:space="0" w:color="C0C0C0"/>
              </w:divBdr>
              <w:divsChild>
                <w:div w:id="1067650727">
                  <w:marLeft w:val="0"/>
                  <w:marRight w:val="0"/>
                  <w:marTop w:val="0"/>
                  <w:marBottom w:val="0"/>
                  <w:divBdr>
                    <w:top w:val="none" w:sz="0" w:space="0" w:color="auto"/>
                    <w:left w:val="none" w:sz="0" w:space="0" w:color="auto"/>
                    <w:bottom w:val="none" w:sz="0" w:space="0" w:color="auto"/>
                    <w:right w:val="none" w:sz="0" w:space="0" w:color="auto"/>
                  </w:divBdr>
                </w:div>
                <w:div w:id="376659004">
                  <w:marLeft w:val="0"/>
                  <w:marRight w:val="0"/>
                  <w:marTop w:val="0"/>
                  <w:marBottom w:val="0"/>
                  <w:divBdr>
                    <w:top w:val="none" w:sz="0" w:space="0" w:color="auto"/>
                    <w:left w:val="none" w:sz="0" w:space="0" w:color="auto"/>
                    <w:bottom w:val="none" w:sz="0" w:space="0" w:color="auto"/>
                    <w:right w:val="none" w:sz="0" w:space="0" w:color="auto"/>
                  </w:divBdr>
                </w:div>
                <w:div w:id="455682968">
                  <w:marLeft w:val="0"/>
                  <w:marRight w:val="0"/>
                  <w:marTop w:val="0"/>
                  <w:marBottom w:val="0"/>
                  <w:divBdr>
                    <w:top w:val="none" w:sz="0" w:space="0" w:color="auto"/>
                    <w:left w:val="none" w:sz="0" w:space="0" w:color="auto"/>
                    <w:bottom w:val="none" w:sz="0" w:space="0" w:color="auto"/>
                    <w:right w:val="none" w:sz="0" w:space="0" w:color="auto"/>
                  </w:divBdr>
                </w:div>
                <w:div w:id="142739055">
                  <w:marLeft w:val="0"/>
                  <w:marRight w:val="0"/>
                  <w:marTop w:val="0"/>
                  <w:marBottom w:val="0"/>
                  <w:divBdr>
                    <w:top w:val="none" w:sz="0" w:space="0" w:color="auto"/>
                    <w:left w:val="none" w:sz="0" w:space="0" w:color="auto"/>
                    <w:bottom w:val="none" w:sz="0" w:space="0" w:color="auto"/>
                    <w:right w:val="none" w:sz="0" w:space="0" w:color="auto"/>
                  </w:divBdr>
                </w:div>
                <w:div w:id="1464612589">
                  <w:marLeft w:val="0"/>
                  <w:marRight w:val="0"/>
                  <w:marTop w:val="0"/>
                  <w:marBottom w:val="0"/>
                  <w:divBdr>
                    <w:top w:val="none" w:sz="0" w:space="0" w:color="auto"/>
                    <w:left w:val="none" w:sz="0" w:space="0" w:color="auto"/>
                    <w:bottom w:val="none" w:sz="0" w:space="0" w:color="auto"/>
                    <w:right w:val="none" w:sz="0" w:space="0" w:color="auto"/>
                  </w:divBdr>
                </w:div>
                <w:div w:id="1130170922">
                  <w:marLeft w:val="0"/>
                  <w:marRight w:val="0"/>
                  <w:marTop w:val="0"/>
                  <w:marBottom w:val="0"/>
                  <w:divBdr>
                    <w:top w:val="none" w:sz="0" w:space="0" w:color="auto"/>
                    <w:left w:val="none" w:sz="0" w:space="0" w:color="auto"/>
                    <w:bottom w:val="none" w:sz="0" w:space="0" w:color="auto"/>
                    <w:right w:val="none" w:sz="0" w:space="0" w:color="auto"/>
                  </w:divBdr>
                </w:div>
                <w:div w:id="56323770">
                  <w:marLeft w:val="0"/>
                  <w:marRight w:val="0"/>
                  <w:marTop w:val="0"/>
                  <w:marBottom w:val="0"/>
                  <w:divBdr>
                    <w:top w:val="none" w:sz="0" w:space="0" w:color="auto"/>
                    <w:left w:val="none" w:sz="0" w:space="0" w:color="auto"/>
                    <w:bottom w:val="none" w:sz="0" w:space="0" w:color="auto"/>
                    <w:right w:val="none" w:sz="0" w:space="0" w:color="auto"/>
                  </w:divBdr>
                  <w:divsChild>
                    <w:div w:id="2119446921">
                      <w:marLeft w:val="0"/>
                      <w:marRight w:val="0"/>
                      <w:marTop w:val="0"/>
                      <w:marBottom w:val="0"/>
                      <w:divBdr>
                        <w:top w:val="none" w:sz="0" w:space="0" w:color="auto"/>
                        <w:left w:val="none" w:sz="0" w:space="0" w:color="auto"/>
                        <w:bottom w:val="none" w:sz="0" w:space="0" w:color="auto"/>
                        <w:right w:val="none" w:sz="0" w:space="0" w:color="auto"/>
                      </w:divBdr>
                    </w:div>
                    <w:div w:id="1665468190">
                      <w:marLeft w:val="0"/>
                      <w:marRight w:val="0"/>
                      <w:marTop w:val="0"/>
                      <w:marBottom w:val="0"/>
                      <w:divBdr>
                        <w:top w:val="none" w:sz="0" w:space="0" w:color="auto"/>
                        <w:left w:val="none" w:sz="0" w:space="0" w:color="auto"/>
                        <w:bottom w:val="none" w:sz="0" w:space="0" w:color="auto"/>
                        <w:right w:val="none" w:sz="0" w:space="0" w:color="auto"/>
                      </w:divBdr>
                    </w:div>
                    <w:div w:id="224872793">
                      <w:marLeft w:val="0"/>
                      <w:marRight w:val="0"/>
                      <w:marTop w:val="0"/>
                      <w:marBottom w:val="0"/>
                      <w:divBdr>
                        <w:top w:val="none" w:sz="0" w:space="0" w:color="auto"/>
                        <w:left w:val="none" w:sz="0" w:space="0" w:color="auto"/>
                        <w:bottom w:val="none" w:sz="0" w:space="0" w:color="auto"/>
                        <w:right w:val="none" w:sz="0" w:space="0" w:color="auto"/>
                      </w:divBdr>
                    </w:div>
                    <w:div w:id="1920552686">
                      <w:marLeft w:val="0"/>
                      <w:marRight w:val="0"/>
                      <w:marTop w:val="0"/>
                      <w:marBottom w:val="0"/>
                      <w:divBdr>
                        <w:top w:val="none" w:sz="0" w:space="0" w:color="auto"/>
                        <w:left w:val="none" w:sz="0" w:space="0" w:color="auto"/>
                        <w:bottom w:val="none" w:sz="0" w:space="0" w:color="auto"/>
                        <w:right w:val="none" w:sz="0" w:space="0" w:color="auto"/>
                      </w:divBdr>
                    </w:div>
                    <w:div w:id="807818578">
                      <w:marLeft w:val="0"/>
                      <w:marRight w:val="0"/>
                      <w:marTop w:val="0"/>
                      <w:marBottom w:val="0"/>
                      <w:divBdr>
                        <w:top w:val="none" w:sz="0" w:space="0" w:color="auto"/>
                        <w:left w:val="none" w:sz="0" w:space="0" w:color="auto"/>
                        <w:bottom w:val="none" w:sz="0" w:space="0" w:color="auto"/>
                        <w:right w:val="none" w:sz="0" w:space="0" w:color="auto"/>
                      </w:divBdr>
                    </w:div>
                    <w:div w:id="154424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727573">
          <w:marLeft w:val="0"/>
          <w:marRight w:val="0"/>
          <w:marTop w:val="0"/>
          <w:marBottom w:val="0"/>
          <w:divBdr>
            <w:top w:val="none" w:sz="0" w:space="0" w:color="auto"/>
            <w:left w:val="none" w:sz="0" w:space="0" w:color="auto"/>
            <w:bottom w:val="none" w:sz="0" w:space="0" w:color="auto"/>
            <w:right w:val="none" w:sz="0" w:space="0" w:color="auto"/>
          </w:divBdr>
        </w:div>
        <w:div w:id="873153835">
          <w:marLeft w:val="0"/>
          <w:marRight w:val="0"/>
          <w:marTop w:val="0"/>
          <w:marBottom w:val="0"/>
          <w:divBdr>
            <w:top w:val="none" w:sz="0" w:space="0" w:color="auto"/>
            <w:left w:val="none" w:sz="0" w:space="0" w:color="auto"/>
            <w:bottom w:val="none" w:sz="0" w:space="0" w:color="auto"/>
            <w:right w:val="none" w:sz="0" w:space="0" w:color="auto"/>
          </w:divBdr>
          <w:divsChild>
            <w:div w:id="439302800">
              <w:marLeft w:val="0"/>
              <w:marRight w:val="0"/>
              <w:marTop w:val="0"/>
              <w:marBottom w:val="0"/>
              <w:divBdr>
                <w:top w:val="single" w:sz="6" w:space="0" w:color="C0C0C0"/>
                <w:left w:val="single" w:sz="6" w:space="0" w:color="C0C0C0"/>
                <w:bottom w:val="single" w:sz="6" w:space="0" w:color="C0C0C0"/>
                <w:right w:val="single" w:sz="6" w:space="0" w:color="C0C0C0"/>
              </w:divBdr>
              <w:divsChild>
                <w:div w:id="1025012400">
                  <w:marLeft w:val="0"/>
                  <w:marRight w:val="0"/>
                  <w:marTop w:val="0"/>
                  <w:marBottom w:val="0"/>
                  <w:divBdr>
                    <w:top w:val="none" w:sz="0" w:space="0" w:color="auto"/>
                    <w:left w:val="none" w:sz="0" w:space="0" w:color="auto"/>
                    <w:bottom w:val="none" w:sz="0" w:space="0" w:color="auto"/>
                    <w:right w:val="none" w:sz="0" w:space="0" w:color="auto"/>
                  </w:divBdr>
                </w:div>
                <w:div w:id="1918051163">
                  <w:marLeft w:val="0"/>
                  <w:marRight w:val="0"/>
                  <w:marTop w:val="0"/>
                  <w:marBottom w:val="0"/>
                  <w:divBdr>
                    <w:top w:val="none" w:sz="0" w:space="0" w:color="auto"/>
                    <w:left w:val="none" w:sz="0" w:space="0" w:color="auto"/>
                    <w:bottom w:val="none" w:sz="0" w:space="0" w:color="auto"/>
                    <w:right w:val="none" w:sz="0" w:space="0" w:color="auto"/>
                  </w:divBdr>
                </w:div>
                <w:div w:id="1555047293">
                  <w:marLeft w:val="0"/>
                  <w:marRight w:val="0"/>
                  <w:marTop w:val="0"/>
                  <w:marBottom w:val="0"/>
                  <w:divBdr>
                    <w:top w:val="none" w:sz="0" w:space="0" w:color="auto"/>
                    <w:left w:val="none" w:sz="0" w:space="0" w:color="auto"/>
                    <w:bottom w:val="none" w:sz="0" w:space="0" w:color="auto"/>
                    <w:right w:val="none" w:sz="0" w:space="0" w:color="auto"/>
                  </w:divBdr>
                </w:div>
                <w:div w:id="105927503">
                  <w:marLeft w:val="0"/>
                  <w:marRight w:val="0"/>
                  <w:marTop w:val="0"/>
                  <w:marBottom w:val="0"/>
                  <w:divBdr>
                    <w:top w:val="none" w:sz="0" w:space="0" w:color="auto"/>
                    <w:left w:val="none" w:sz="0" w:space="0" w:color="auto"/>
                    <w:bottom w:val="none" w:sz="0" w:space="0" w:color="auto"/>
                    <w:right w:val="none" w:sz="0" w:space="0" w:color="auto"/>
                  </w:divBdr>
                </w:div>
                <w:div w:id="634412418">
                  <w:marLeft w:val="0"/>
                  <w:marRight w:val="0"/>
                  <w:marTop w:val="0"/>
                  <w:marBottom w:val="0"/>
                  <w:divBdr>
                    <w:top w:val="none" w:sz="0" w:space="0" w:color="auto"/>
                    <w:left w:val="none" w:sz="0" w:space="0" w:color="auto"/>
                    <w:bottom w:val="none" w:sz="0" w:space="0" w:color="auto"/>
                    <w:right w:val="none" w:sz="0" w:space="0" w:color="auto"/>
                  </w:divBdr>
                </w:div>
                <w:div w:id="277101128">
                  <w:marLeft w:val="0"/>
                  <w:marRight w:val="0"/>
                  <w:marTop w:val="0"/>
                  <w:marBottom w:val="0"/>
                  <w:divBdr>
                    <w:top w:val="none" w:sz="0" w:space="0" w:color="auto"/>
                    <w:left w:val="none" w:sz="0" w:space="0" w:color="auto"/>
                    <w:bottom w:val="none" w:sz="0" w:space="0" w:color="auto"/>
                    <w:right w:val="none" w:sz="0" w:space="0" w:color="auto"/>
                  </w:divBdr>
                  <w:divsChild>
                    <w:div w:id="2035767879">
                      <w:marLeft w:val="0"/>
                      <w:marRight w:val="0"/>
                      <w:marTop w:val="0"/>
                      <w:marBottom w:val="0"/>
                      <w:divBdr>
                        <w:top w:val="none" w:sz="0" w:space="0" w:color="auto"/>
                        <w:left w:val="none" w:sz="0" w:space="0" w:color="auto"/>
                        <w:bottom w:val="none" w:sz="0" w:space="0" w:color="auto"/>
                        <w:right w:val="none" w:sz="0" w:space="0" w:color="auto"/>
                      </w:divBdr>
                    </w:div>
                    <w:div w:id="1967002283">
                      <w:marLeft w:val="0"/>
                      <w:marRight w:val="0"/>
                      <w:marTop w:val="0"/>
                      <w:marBottom w:val="0"/>
                      <w:divBdr>
                        <w:top w:val="none" w:sz="0" w:space="0" w:color="auto"/>
                        <w:left w:val="none" w:sz="0" w:space="0" w:color="auto"/>
                        <w:bottom w:val="none" w:sz="0" w:space="0" w:color="auto"/>
                        <w:right w:val="none" w:sz="0" w:space="0" w:color="auto"/>
                      </w:divBdr>
                    </w:div>
                    <w:div w:id="618876076">
                      <w:marLeft w:val="0"/>
                      <w:marRight w:val="0"/>
                      <w:marTop w:val="0"/>
                      <w:marBottom w:val="0"/>
                      <w:divBdr>
                        <w:top w:val="none" w:sz="0" w:space="0" w:color="auto"/>
                        <w:left w:val="none" w:sz="0" w:space="0" w:color="auto"/>
                        <w:bottom w:val="none" w:sz="0" w:space="0" w:color="auto"/>
                        <w:right w:val="none" w:sz="0" w:space="0" w:color="auto"/>
                      </w:divBdr>
                    </w:div>
                    <w:div w:id="172500007">
                      <w:marLeft w:val="0"/>
                      <w:marRight w:val="0"/>
                      <w:marTop w:val="0"/>
                      <w:marBottom w:val="0"/>
                      <w:divBdr>
                        <w:top w:val="none" w:sz="0" w:space="0" w:color="auto"/>
                        <w:left w:val="none" w:sz="0" w:space="0" w:color="auto"/>
                        <w:bottom w:val="none" w:sz="0" w:space="0" w:color="auto"/>
                        <w:right w:val="none" w:sz="0" w:space="0" w:color="auto"/>
                      </w:divBdr>
                    </w:div>
                    <w:div w:id="20354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3348">
          <w:marLeft w:val="0"/>
          <w:marRight w:val="0"/>
          <w:marTop w:val="0"/>
          <w:marBottom w:val="0"/>
          <w:divBdr>
            <w:top w:val="none" w:sz="0" w:space="0" w:color="auto"/>
            <w:left w:val="none" w:sz="0" w:space="0" w:color="auto"/>
            <w:bottom w:val="none" w:sz="0" w:space="0" w:color="auto"/>
            <w:right w:val="none" w:sz="0" w:space="0" w:color="auto"/>
          </w:divBdr>
          <w:divsChild>
            <w:div w:id="1617369049">
              <w:marLeft w:val="0"/>
              <w:marRight w:val="0"/>
              <w:marTop w:val="0"/>
              <w:marBottom w:val="0"/>
              <w:divBdr>
                <w:top w:val="single" w:sz="6" w:space="0" w:color="C0C0C0"/>
                <w:left w:val="single" w:sz="6" w:space="0" w:color="C0C0C0"/>
                <w:bottom w:val="single" w:sz="6" w:space="0" w:color="C0C0C0"/>
                <w:right w:val="single" w:sz="6" w:space="0" w:color="C0C0C0"/>
              </w:divBdr>
              <w:divsChild>
                <w:div w:id="778837260">
                  <w:marLeft w:val="0"/>
                  <w:marRight w:val="0"/>
                  <w:marTop w:val="0"/>
                  <w:marBottom w:val="0"/>
                  <w:divBdr>
                    <w:top w:val="none" w:sz="0" w:space="0" w:color="auto"/>
                    <w:left w:val="none" w:sz="0" w:space="0" w:color="auto"/>
                    <w:bottom w:val="none" w:sz="0" w:space="0" w:color="auto"/>
                    <w:right w:val="none" w:sz="0" w:space="0" w:color="auto"/>
                  </w:divBdr>
                </w:div>
                <w:div w:id="1645159588">
                  <w:marLeft w:val="0"/>
                  <w:marRight w:val="0"/>
                  <w:marTop w:val="0"/>
                  <w:marBottom w:val="0"/>
                  <w:divBdr>
                    <w:top w:val="none" w:sz="0" w:space="0" w:color="auto"/>
                    <w:left w:val="none" w:sz="0" w:space="0" w:color="auto"/>
                    <w:bottom w:val="none" w:sz="0" w:space="0" w:color="auto"/>
                    <w:right w:val="none" w:sz="0" w:space="0" w:color="auto"/>
                  </w:divBdr>
                </w:div>
                <w:div w:id="1039818142">
                  <w:marLeft w:val="0"/>
                  <w:marRight w:val="0"/>
                  <w:marTop w:val="0"/>
                  <w:marBottom w:val="0"/>
                  <w:divBdr>
                    <w:top w:val="none" w:sz="0" w:space="0" w:color="auto"/>
                    <w:left w:val="none" w:sz="0" w:space="0" w:color="auto"/>
                    <w:bottom w:val="none" w:sz="0" w:space="0" w:color="auto"/>
                    <w:right w:val="none" w:sz="0" w:space="0" w:color="auto"/>
                  </w:divBdr>
                </w:div>
                <w:div w:id="669215764">
                  <w:marLeft w:val="0"/>
                  <w:marRight w:val="0"/>
                  <w:marTop w:val="0"/>
                  <w:marBottom w:val="0"/>
                  <w:divBdr>
                    <w:top w:val="none" w:sz="0" w:space="0" w:color="auto"/>
                    <w:left w:val="none" w:sz="0" w:space="0" w:color="auto"/>
                    <w:bottom w:val="none" w:sz="0" w:space="0" w:color="auto"/>
                    <w:right w:val="none" w:sz="0" w:space="0" w:color="auto"/>
                  </w:divBdr>
                </w:div>
                <w:div w:id="1841119858">
                  <w:marLeft w:val="0"/>
                  <w:marRight w:val="0"/>
                  <w:marTop w:val="0"/>
                  <w:marBottom w:val="0"/>
                  <w:divBdr>
                    <w:top w:val="none" w:sz="0" w:space="0" w:color="auto"/>
                    <w:left w:val="none" w:sz="0" w:space="0" w:color="auto"/>
                    <w:bottom w:val="none" w:sz="0" w:space="0" w:color="auto"/>
                    <w:right w:val="none" w:sz="0" w:space="0" w:color="auto"/>
                  </w:divBdr>
                </w:div>
                <w:div w:id="862013864">
                  <w:marLeft w:val="0"/>
                  <w:marRight w:val="0"/>
                  <w:marTop w:val="0"/>
                  <w:marBottom w:val="0"/>
                  <w:divBdr>
                    <w:top w:val="none" w:sz="0" w:space="0" w:color="auto"/>
                    <w:left w:val="none" w:sz="0" w:space="0" w:color="auto"/>
                    <w:bottom w:val="none" w:sz="0" w:space="0" w:color="auto"/>
                    <w:right w:val="none" w:sz="0" w:space="0" w:color="auto"/>
                  </w:divBdr>
                </w:div>
                <w:div w:id="1631207554">
                  <w:marLeft w:val="0"/>
                  <w:marRight w:val="0"/>
                  <w:marTop w:val="0"/>
                  <w:marBottom w:val="0"/>
                  <w:divBdr>
                    <w:top w:val="none" w:sz="0" w:space="0" w:color="auto"/>
                    <w:left w:val="none" w:sz="0" w:space="0" w:color="auto"/>
                    <w:bottom w:val="none" w:sz="0" w:space="0" w:color="auto"/>
                    <w:right w:val="none" w:sz="0" w:space="0" w:color="auto"/>
                  </w:divBdr>
                </w:div>
                <w:div w:id="1391538832">
                  <w:marLeft w:val="0"/>
                  <w:marRight w:val="0"/>
                  <w:marTop w:val="0"/>
                  <w:marBottom w:val="0"/>
                  <w:divBdr>
                    <w:top w:val="none" w:sz="0" w:space="0" w:color="auto"/>
                    <w:left w:val="none" w:sz="0" w:space="0" w:color="auto"/>
                    <w:bottom w:val="none" w:sz="0" w:space="0" w:color="auto"/>
                    <w:right w:val="none" w:sz="0" w:space="0" w:color="auto"/>
                  </w:divBdr>
                </w:div>
                <w:div w:id="1470319450">
                  <w:marLeft w:val="0"/>
                  <w:marRight w:val="0"/>
                  <w:marTop w:val="0"/>
                  <w:marBottom w:val="0"/>
                  <w:divBdr>
                    <w:top w:val="none" w:sz="0" w:space="0" w:color="auto"/>
                    <w:left w:val="none" w:sz="0" w:space="0" w:color="auto"/>
                    <w:bottom w:val="none" w:sz="0" w:space="0" w:color="auto"/>
                    <w:right w:val="none" w:sz="0" w:space="0" w:color="auto"/>
                  </w:divBdr>
                </w:div>
                <w:div w:id="1623340142">
                  <w:marLeft w:val="0"/>
                  <w:marRight w:val="0"/>
                  <w:marTop w:val="0"/>
                  <w:marBottom w:val="0"/>
                  <w:divBdr>
                    <w:top w:val="none" w:sz="0" w:space="0" w:color="auto"/>
                    <w:left w:val="none" w:sz="0" w:space="0" w:color="auto"/>
                    <w:bottom w:val="none" w:sz="0" w:space="0" w:color="auto"/>
                    <w:right w:val="none" w:sz="0" w:space="0" w:color="auto"/>
                  </w:divBdr>
                  <w:divsChild>
                    <w:div w:id="1422681934">
                      <w:marLeft w:val="0"/>
                      <w:marRight w:val="0"/>
                      <w:marTop w:val="0"/>
                      <w:marBottom w:val="0"/>
                      <w:divBdr>
                        <w:top w:val="none" w:sz="0" w:space="0" w:color="auto"/>
                        <w:left w:val="none" w:sz="0" w:space="0" w:color="auto"/>
                        <w:bottom w:val="none" w:sz="0" w:space="0" w:color="auto"/>
                        <w:right w:val="none" w:sz="0" w:space="0" w:color="auto"/>
                      </w:divBdr>
                    </w:div>
                    <w:div w:id="1201018853">
                      <w:marLeft w:val="0"/>
                      <w:marRight w:val="0"/>
                      <w:marTop w:val="0"/>
                      <w:marBottom w:val="0"/>
                      <w:divBdr>
                        <w:top w:val="none" w:sz="0" w:space="0" w:color="auto"/>
                        <w:left w:val="none" w:sz="0" w:space="0" w:color="auto"/>
                        <w:bottom w:val="none" w:sz="0" w:space="0" w:color="auto"/>
                        <w:right w:val="none" w:sz="0" w:space="0" w:color="auto"/>
                      </w:divBdr>
                    </w:div>
                    <w:div w:id="754517712">
                      <w:marLeft w:val="0"/>
                      <w:marRight w:val="0"/>
                      <w:marTop w:val="0"/>
                      <w:marBottom w:val="0"/>
                      <w:divBdr>
                        <w:top w:val="none" w:sz="0" w:space="0" w:color="auto"/>
                        <w:left w:val="none" w:sz="0" w:space="0" w:color="auto"/>
                        <w:bottom w:val="none" w:sz="0" w:space="0" w:color="auto"/>
                        <w:right w:val="none" w:sz="0" w:space="0" w:color="auto"/>
                      </w:divBdr>
                    </w:div>
                    <w:div w:id="1971131331">
                      <w:marLeft w:val="0"/>
                      <w:marRight w:val="0"/>
                      <w:marTop w:val="0"/>
                      <w:marBottom w:val="0"/>
                      <w:divBdr>
                        <w:top w:val="none" w:sz="0" w:space="0" w:color="auto"/>
                        <w:left w:val="none" w:sz="0" w:space="0" w:color="auto"/>
                        <w:bottom w:val="none" w:sz="0" w:space="0" w:color="auto"/>
                        <w:right w:val="none" w:sz="0" w:space="0" w:color="auto"/>
                      </w:divBdr>
                    </w:div>
                    <w:div w:id="683558613">
                      <w:marLeft w:val="0"/>
                      <w:marRight w:val="0"/>
                      <w:marTop w:val="0"/>
                      <w:marBottom w:val="0"/>
                      <w:divBdr>
                        <w:top w:val="none" w:sz="0" w:space="0" w:color="auto"/>
                        <w:left w:val="none" w:sz="0" w:space="0" w:color="auto"/>
                        <w:bottom w:val="none" w:sz="0" w:space="0" w:color="auto"/>
                        <w:right w:val="none" w:sz="0" w:space="0" w:color="auto"/>
                      </w:divBdr>
                    </w:div>
                    <w:div w:id="1736734516">
                      <w:marLeft w:val="0"/>
                      <w:marRight w:val="0"/>
                      <w:marTop w:val="0"/>
                      <w:marBottom w:val="0"/>
                      <w:divBdr>
                        <w:top w:val="none" w:sz="0" w:space="0" w:color="auto"/>
                        <w:left w:val="none" w:sz="0" w:space="0" w:color="auto"/>
                        <w:bottom w:val="none" w:sz="0" w:space="0" w:color="auto"/>
                        <w:right w:val="none" w:sz="0" w:space="0" w:color="auto"/>
                      </w:divBdr>
                    </w:div>
                    <w:div w:id="970788043">
                      <w:marLeft w:val="0"/>
                      <w:marRight w:val="0"/>
                      <w:marTop w:val="0"/>
                      <w:marBottom w:val="0"/>
                      <w:divBdr>
                        <w:top w:val="none" w:sz="0" w:space="0" w:color="auto"/>
                        <w:left w:val="none" w:sz="0" w:space="0" w:color="auto"/>
                        <w:bottom w:val="none" w:sz="0" w:space="0" w:color="auto"/>
                        <w:right w:val="none" w:sz="0" w:space="0" w:color="auto"/>
                      </w:divBdr>
                    </w:div>
                    <w:div w:id="1588462279">
                      <w:marLeft w:val="0"/>
                      <w:marRight w:val="0"/>
                      <w:marTop w:val="0"/>
                      <w:marBottom w:val="0"/>
                      <w:divBdr>
                        <w:top w:val="none" w:sz="0" w:space="0" w:color="auto"/>
                        <w:left w:val="none" w:sz="0" w:space="0" w:color="auto"/>
                        <w:bottom w:val="none" w:sz="0" w:space="0" w:color="auto"/>
                        <w:right w:val="none" w:sz="0" w:space="0" w:color="auto"/>
                      </w:divBdr>
                    </w:div>
                    <w:div w:id="2380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045945">
          <w:marLeft w:val="0"/>
          <w:marRight w:val="0"/>
          <w:marTop w:val="0"/>
          <w:marBottom w:val="0"/>
          <w:divBdr>
            <w:top w:val="none" w:sz="0" w:space="0" w:color="auto"/>
            <w:left w:val="none" w:sz="0" w:space="0" w:color="auto"/>
            <w:bottom w:val="none" w:sz="0" w:space="0" w:color="auto"/>
            <w:right w:val="none" w:sz="0" w:space="0" w:color="auto"/>
          </w:divBdr>
          <w:divsChild>
            <w:div w:id="89933527">
              <w:marLeft w:val="0"/>
              <w:marRight w:val="0"/>
              <w:marTop w:val="0"/>
              <w:marBottom w:val="0"/>
              <w:divBdr>
                <w:top w:val="single" w:sz="6" w:space="0" w:color="C0C0C0"/>
                <w:left w:val="single" w:sz="6" w:space="0" w:color="C0C0C0"/>
                <w:bottom w:val="single" w:sz="6" w:space="0" w:color="C0C0C0"/>
                <w:right w:val="single" w:sz="6" w:space="0" w:color="C0C0C0"/>
              </w:divBdr>
              <w:divsChild>
                <w:div w:id="1353873457">
                  <w:marLeft w:val="0"/>
                  <w:marRight w:val="0"/>
                  <w:marTop w:val="0"/>
                  <w:marBottom w:val="0"/>
                  <w:divBdr>
                    <w:top w:val="none" w:sz="0" w:space="0" w:color="auto"/>
                    <w:left w:val="none" w:sz="0" w:space="0" w:color="auto"/>
                    <w:bottom w:val="none" w:sz="0" w:space="0" w:color="auto"/>
                    <w:right w:val="none" w:sz="0" w:space="0" w:color="auto"/>
                  </w:divBdr>
                </w:div>
                <w:div w:id="229196231">
                  <w:marLeft w:val="0"/>
                  <w:marRight w:val="0"/>
                  <w:marTop w:val="0"/>
                  <w:marBottom w:val="0"/>
                  <w:divBdr>
                    <w:top w:val="none" w:sz="0" w:space="0" w:color="auto"/>
                    <w:left w:val="none" w:sz="0" w:space="0" w:color="auto"/>
                    <w:bottom w:val="none" w:sz="0" w:space="0" w:color="auto"/>
                    <w:right w:val="none" w:sz="0" w:space="0" w:color="auto"/>
                  </w:divBdr>
                </w:div>
                <w:div w:id="2120031309">
                  <w:marLeft w:val="0"/>
                  <w:marRight w:val="0"/>
                  <w:marTop w:val="0"/>
                  <w:marBottom w:val="0"/>
                  <w:divBdr>
                    <w:top w:val="none" w:sz="0" w:space="0" w:color="auto"/>
                    <w:left w:val="none" w:sz="0" w:space="0" w:color="auto"/>
                    <w:bottom w:val="none" w:sz="0" w:space="0" w:color="auto"/>
                    <w:right w:val="none" w:sz="0" w:space="0" w:color="auto"/>
                  </w:divBdr>
                </w:div>
                <w:div w:id="1501043408">
                  <w:marLeft w:val="0"/>
                  <w:marRight w:val="0"/>
                  <w:marTop w:val="0"/>
                  <w:marBottom w:val="0"/>
                  <w:divBdr>
                    <w:top w:val="none" w:sz="0" w:space="0" w:color="auto"/>
                    <w:left w:val="none" w:sz="0" w:space="0" w:color="auto"/>
                    <w:bottom w:val="none" w:sz="0" w:space="0" w:color="auto"/>
                    <w:right w:val="none" w:sz="0" w:space="0" w:color="auto"/>
                  </w:divBdr>
                </w:div>
                <w:div w:id="878279970">
                  <w:marLeft w:val="0"/>
                  <w:marRight w:val="0"/>
                  <w:marTop w:val="0"/>
                  <w:marBottom w:val="0"/>
                  <w:divBdr>
                    <w:top w:val="none" w:sz="0" w:space="0" w:color="auto"/>
                    <w:left w:val="none" w:sz="0" w:space="0" w:color="auto"/>
                    <w:bottom w:val="none" w:sz="0" w:space="0" w:color="auto"/>
                    <w:right w:val="none" w:sz="0" w:space="0" w:color="auto"/>
                  </w:divBdr>
                </w:div>
                <w:div w:id="709066697">
                  <w:marLeft w:val="0"/>
                  <w:marRight w:val="0"/>
                  <w:marTop w:val="0"/>
                  <w:marBottom w:val="0"/>
                  <w:divBdr>
                    <w:top w:val="none" w:sz="0" w:space="0" w:color="auto"/>
                    <w:left w:val="none" w:sz="0" w:space="0" w:color="auto"/>
                    <w:bottom w:val="none" w:sz="0" w:space="0" w:color="auto"/>
                    <w:right w:val="none" w:sz="0" w:space="0" w:color="auto"/>
                  </w:divBdr>
                </w:div>
                <w:div w:id="1679966000">
                  <w:marLeft w:val="0"/>
                  <w:marRight w:val="0"/>
                  <w:marTop w:val="0"/>
                  <w:marBottom w:val="0"/>
                  <w:divBdr>
                    <w:top w:val="none" w:sz="0" w:space="0" w:color="auto"/>
                    <w:left w:val="none" w:sz="0" w:space="0" w:color="auto"/>
                    <w:bottom w:val="none" w:sz="0" w:space="0" w:color="auto"/>
                    <w:right w:val="none" w:sz="0" w:space="0" w:color="auto"/>
                  </w:divBdr>
                </w:div>
                <w:div w:id="879782968">
                  <w:marLeft w:val="0"/>
                  <w:marRight w:val="0"/>
                  <w:marTop w:val="0"/>
                  <w:marBottom w:val="0"/>
                  <w:divBdr>
                    <w:top w:val="none" w:sz="0" w:space="0" w:color="auto"/>
                    <w:left w:val="none" w:sz="0" w:space="0" w:color="auto"/>
                    <w:bottom w:val="none" w:sz="0" w:space="0" w:color="auto"/>
                    <w:right w:val="none" w:sz="0" w:space="0" w:color="auto"/>
                  </w:divBdr>
                </w:div>
                <w:div w:id="1164054317">
                  <w:marLeft w:val="0"/>
                  <w:marRight w:val="0"/>
                  <w:marTop w:val="0"/>
                  <w:marBottom w:val="0"/>
                  <w:divBdr>
                    <w:top w:val="none" w:sz="0" w:space="0" w:color="auto"/>
                    <w:left w:val="none" w:sz="0" w:space="0" w:color="auto"/>
                    <w:bottom w:val="none" w:sz="0" w:space="0" w:color="auto"/>
                    <w:right w:val="none" w:sz="0" w:space="0" w:color="auto"/>
                  </w:divBdr>
                </w:div>
                <w:div w:id="1152869624">
                  <w:marLeft w:val="0"/>
                  <w:marRight w:val="0"/>
                  <w:marTop w:val="0"/>
                  <w:marBottom w:val="0"/>
                  <w:divBdr>
                    <w:top w:val="none" w:sz="0" w:space="0" w:color="auto"/>
                    <w:left w:val="none" w:sz="0" w:space="0" w:color="auto"/>
                    <w:bottom w:val="none" w:sz="0" w:space="0" w:color="auto"/>
                    <w:right w:val="none" w:sz="0" w:space="0" w:color="auto"/>
                  </w:divBdr>
                </w:div>
                <w:div w:id="683291807">
                  <w:marLeft w:val="0"/>
                  <w:marRight w:val="0"/>
                  <w:marTop w:val="0"/>
                  <w:marBottom w:val="0"/>
                  <w:divBdr>
                    <w:top w:val="none" w:sz="0" w:space="0" w:color="auto"/>
                    <w:left w:val="none" w:sz="0" w:space="0" w:color="auto"/>
                    <w:bottom w:val="none" w:sz="0" w:space="0" w:color="auto"/>
                    <w:right w:val="none" w:sz="0" w:space="0" w:color="auto"/>
                  </w:divBdr>
                </w:div>
                <w:div w:id="261376723">
                  <w:marLeft w:val="0"/>
                  <w:marRight w:val="0"/>
                  <w:marTop w:val="0"/>
                  <w:marBottom w:val="0"/>
                  <w:divBdr>
                    <w:top w:val="none" w:sz="0" w:space="0" w:color="auto"/>
                    <w:left w:val="none" w:sz="0" w:space="0" w:color="auto"/>
                    <w:bottom w:val="none" w:sz="0" w:space="0" w:color="auto"/>
                    <w:right w:val="none" w:sz="0" w:space="0" w:color="auto"/>
                  </w:divBdr>
                  <w:divsChild>
                    <w:div w:id="1223979777">
                      <w:marLeft w:val="0"/>
                      <w:marRight w:val="0"/>
                      <w:marTop w:val="0"/>
                      <w:marBottom w:val="0"/>
                      <w:divBdr>
                        <w:top w:val="none" w:sz="0" w:space="0" w:color="auto"/>
                        <w:left w:val="none" w:sz="0" w:space="0" w:color="auto"/>
                        <w:bottom w:val="none" w:sz="0" w:space="0" w:color="auto"/>
                        <w:right w:val="none" w:sz="0" w:space="0" w:color="auto"/>
                      </w:divBdr>
                    </w:div>
                    <w:div w:id="618148885">
                      <w:marLeft w:val="0"/>
                      <w:marRight w:val="0"/>
                      <w:marTop w:val="0"/>
                      <w:marBottom w:val="0"/>
                      <w:divBdr>
                        <w:top w:val="none" w:sz="0" w:space="0" w:color="auto"/>
                        <w:left w:val="none" w:sz="0" w:space="0" w:color="auto"/>
                        <w:bottom w:val="none" w:sz="0" w:space="0" w:color="auto"/>
                        <w:right w:val="none" w:sz="0" w:space="0" w:color="auto"/>
                      </w:divBdr>
                    </w:div>
                    <w:div w:id="589002520">
                      <w:marLeft w:val="0"/>
                      <w:marRight w:val="0"/>
                      <w:marTop w:val="0"/>
                      <w:marBottom w:val="0"/>
                      <w:divBdr>
                        <w:top w:val="none" w:sz="0" w:space="0" w:color="auto"/>
                        <w:left w:val="none" w:sz="0" w:space="0" w:color="auto"/>
                        <w:bottom w:val="none" w:sz="0" w:space="0" w:color="auto"/>
                        <w:right w:val="none" w:sz="0" w:space="0" w:color="auto"/>
                      </w:divBdr>
                    </w:div>
                    <w:div w:id="147670418">
                      <w:marLeft w:val="0"/>
                      <w:marRight w:val="0"/>
                      <w:marTop w:val="0"/>
                      <w:marBottom w:val="0"/>
                      <w:divBdr>
                        <w:top w:val="none" w:sz="0" w:space="0" w:color="auto"/>
                        <w:left w:val="none" w:sz="0" w:space="0" w:color="auto"/>
                        <w:bottom w:val="none" w:sz="0" w:space="0" w:color="auto"/>
                        <w:right w:val="none" w:sz="0" w:space="0" w:color="auto"/>
                      </w:divBdr>
                    </w:div>
                    <w:div w:id="543297647">
                      <w:marLeft w:val="0"/>
                      <w:marRight w:val="0"/>
                      <w:marTop w:val="0"/>
                      <w:marBottom w:val="0"/>
                      <w:divBdr>
                        <w:top w:val="none" w:sz="0" w:space="0" w:color="auto"/>
                        <w:left w:val="none" w:sz="0" w:space="0" w:color="auto"/>
                        <w:bottom w:val="none" w:sz="0" w:space="0" w:color="auto"/>
                        <w:right w:val="none" w:sz="0" w:space="0" w:color="auto"/>
                      </w:divBdr>
                    </w:div>
                    <w:div w:id="1951737993">
                      <w:marLeft w:val="0"/>
                      <w:marRight w:val="0"/>
                      <w:marTop w:val="0"/>
                      <w:marBottom w:val="0"/>
                      <w:divBdr>
                        <w:top w:val="none" w:sz="0" w:space="0" w:color="auto"/>
                        <w:left w:val="none" w:sz="0" w:space="0" w:color="auto"/>
                        <w:bottom w:val="none" w:sz="0" w:space="0" w:color="auto"/>
                        <w:right w:val="none" w:sz="0" w:space="0" w:color="auto"/>
                      </w:divBdr>
                    </w:div>
                    <w:div w:id="613484199">
                      <w:marLeft w:val="0"/>
                      <w:marRight w:val="0"/>
                      <w:marTop w:val="0"/>
                      <w:marBottom w:val="0"/>
                      <w:divBdr>
                        <w:top w:val="none" w:sz="0" w:space="0" w:color="auto"/>
                        <w:left w:val="none" w:sz="0" w:space="0" w:color="auto"/>
                        <w:bottom w:val="none" w:sz="0" w:space="0" w:color="auto"/>
                        <w:right w:val="none" w:sz="0" w:space="0" w:color="auto"/>
                      </w:divBdr>
                    </w:div>
                    <w:div w:id="777531582">
                      <w:marLeft w:val="0"/>
                      <w:marRight w:val="0"/>
                      <w:marTop w:val="0"/>
                      <w:marBottom w:val="0"/>
                      <w:divBdr>
                        <w:top w:val="none" w:sz="0" w:space="0" w:color="auto"/>
                        <w:left w:val="none" w:sz="0" w:space="0" w:color="auto"/>
                        <w:bottom w:val="none" w:sz="0" w:space="0" w:color="auto"/>
                        <w:right w:val="none" w:sz="0" w:space="0" w:color="auto"/>
                      </w:divBdr>
                    </w:div>
                    <w:div w:id="1971089600">
                      <w:marLeft w:val="0"/>
                      <w:marRight w:val="0"/>
                      <w:marTop w:val="0"/>
                      <w:marBottom w:val="0"/>
                      <w:divBdr>
                        <w:top w:val="none" w:sz="0" w:space="0" w:color="auto"/>
                        <w:left w:val="none" w:sz="0" w:space="0" w:color="auto"/>
                        <w:bottom w:val="none" w:sz="0" w:space="0" w:color="auto"/>
                        <w:right w:val="none" w:sz="0" w:space="0" w:color="auto"/>
                      </w:divBdr>
                    </w:div>
                    <w:div w:id="501700421">
                      <w:marLeft w:val="0"/>
                      <w:marRight w:val="0"/>
                      <w:marTop w:val="0"/>
                      <w:marBottom w:val="0"/>
                      <w:divBdr>
                        <w:top w:val="none" w:sz="0" w:space="0" w:color="auto"/>
                        <w:left w:val="none" w:sz="0" w:space="0" w:color="auto"/>
                        <w:bottom w:val="none" w:sz="0" w:space="0" w:color="auto"/>
                        <w:right w:val="none" w:sz="0" w:space="0" w:color="auto"/>
                      </w:divBdr>
                    </w:div>
                    <w:div w:id="32724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600671">
          <w:marLeft w:val="0"/>
          <w:marRight w:val="0"/>
          <w:marTop w:val="0"/>
          <w:marBottom w:val="0"/>
          <w:divBdr>
            <w:top w:val="none" w:sz="0" w:space="0" w:color="auto"/>
            <w:left w:val="none" w:sz="0" w:space="0" w:color="auto"/>
            <w:bottom w:val="none" w:sz="0" w:space="0" w:color="auto"/>
            <w:right w:val="none" w:sz="0" w:space="0" w:color="auto"/>
          </w:divBdr>
          <w:divsChild>
            <w:div w:id="1091043511">
              <w:marLeft w:val="0"/>
              <w:marRight w:val="0"/>
              <w:marTop w:val="0"/>
              <w:marBottom w:val="0"/>
              <w:divBdr>
                <w:top w:val="single" w:sz="6" w:space="0" w:color="C0C0C0"/>
                <w:left w:val="single" w:sz="6" w:space="0" w:color="C0C0C0"/>
                <w:bottom w:val="single" w:sz="6" w:space="0" w:color="C0C0C0"/>
                <w:right w:val="single" w:sz="6" w:space="0" w:color="C0C0C0"/>
              </w:divBdr>
              <w:divsChild>
                <w:div w:id="334960244">
                  <w:marLeft w:val="0"/>
                  <w:marRight w:val="0"/>
                  <w:marTop w:val="0"/>
                  <w:marBottom w:val="0"/>
                  <w:divBdr>
                    <w:top w:val="none" w:sz="0" w:space="0" w:color="auto"/>
                    <w:left w:val="none" w:sz="0" w:space="0" w:color="auto"/>
                    <w:bottom w:val="none" w:sz="0" w:space="0" w:color="auto"/>
                    <w:right w:val="none" w:sz="0" w:space="0" w:color="auto"/>
                  </w:divBdr>
                </w:div>
                <w:div w:id="1899002783">
                  <w:marLeft w:val="0"/>
                  <w:marRight w:val="0"/>
                  <w:marTop w:val="0"/>
                  <w:marBottom w:val="0"/>
                  <w:divBdr>
                    <w:top w:val="none" w:sz="0" w:space="0" w:color="auto"/>
                    <w:left w:val="none" w:sz="0" w:space="0" w:color="auto"/>
                    <w:bottom w:val="none" w:sz="0" w:space="0" w:color="auto"/>
                    <w:right w:val="none" w:sz="0" w:space="0" w:color="auto"/>
                  </w:divBdr>
                </w:div>
                <w:div w:id="1047946230">
                  <w:marLeft w:val="0"/>
                  <w:marRight w:val="0"/>
                  <w:marTop w:val="0"/>
                  <w:marBottom w:val="0"/>
                  <w:divBdr>
                    <w:top w:val="none" w:sz="0" w:space="0" w:color="auto"/>
                    <w:left w:val="none" w:sz="0" w:space="0" w:color="auto"/>
                    <w:bottom w:val="none" w:sz="0" w:space="0" w:color="auto"/>
                    <w:right w:val="none" w:sz="0" w:space="0" w:color="auto"/>
                  </w:divBdr>
                </w:div>
                <w:div w:id="1767920869">
                  <w:marLeft w:val="0"/>
                  <w:marRight w:val="0"/>
                  <w:marTop w:val="0"/>
                  <w:marBottom w:val="0"/>
                  <w:divBdr>
                    <w:top w:val="none" w:sz="0" w:space="0" w:color="auto"/>
                    <w:left w:val="none" w:sz="0" w:space="0" w:color="auto"/>
                    <w:bottom w:val="none" w:sz="0" w:space="0" w:color="auto"/>
                    <w:right w:val="none" w:sz="0" w:space="0" w:color="auto"/>
                  </w:divBdr>
                </w:div>
                <w:div w:id="124591539">
                  <w:marLeft w:val="0"/>
                  <w:marRight w:val="0"/>
                  <w:marTop w:val="0"/>
                  <w:marBottom w:val="0"/>
                  <w:divBdr>
                    <w:top w:val="none" w:sz="0" w:space="0" w:color="auto"/>
                    <w:left w:val="none" w:sz="0" w:space="0" w:color="auto"/>
                    <w:bottom w:val="none" w:sz="0" w:space="0" w:color="auto"/>
                    <w:right w:val="none" w:sz="0" w:space="0" w:color="auto"/>
                  </w:divBdr>
                </w:div>
                <w:div w:id="2109502940">
                  <w:marLeft w:val="0"/>
                  <w:marRight w:val="0"/>
                  <w:marTop w:val="0"/>
                  <w:marBottom w:val="0"/>
                  <w:divBdr>
                    <w:top w:val="none" w:sz="0" w:space="0" w:color="auto"/>
                    <w:left w:val="none" w:sz="0" w:space="0" w:color="auto"/>
                    <w:bottom w:val="none" w:sz="0" w:space="0" w:color="auto"/>
                    <w:right w:val="none" w:sz="0" w:space="0" w:color="auto"/>
                  </w:divBdr>
                </w:div>
                <w:div w:id="344400831">
                  <w:marLeft w:val="0"/>
                  <w:marRight w:val="0"/>
                  <w:marTop w:val="0"/>
                  <w:marBottom w:val="0"/>
                  <w:divBdr>
                    <w:top w:val="none" w:sz="0" w:space="0" w:color="auto"/>
                    <w:left w:val="none" w:sz="0" w:space="0" w:color="auto"/>
                    <w:bottom w:val="none" w:sz="0" w:space="0" w:color="auto"/>
                    <w:right w:val="none" w:sz="0" w:space="0" w:color="auto"/>
                  </w:divBdr>
                </w:div>
                <w:div w:id="1476801926">
                  <w:marLeft w:val="0"/>
                  <w:marRight w:val="0"/>
                  <w:marTop w:val="0"/>
                  <w:marBottom w:val="0"/>
                  <w:divBdr>
                    <w:top w:val="none" w:sz="0" w:space="0" w:color="auto"/>
                    <w:left w:val="none" w:sz="0" w:space="0" w:color="auto"/>
                    <w:bottom w:val="none" w:sz="0" w:space="0" w:color="auto"/>
                    <w:right w:val="none" w:sz="0" w:space="0" w:color="auto"/>
                  </w:divBdr>
                </w:div>
                <w:div w:id="1634362209">
                  <w:marLeft w:val="0"/>
                  <w:marRight w:val="0"/>
                  <w:marTop w:val="0"/>
                  <w:marBottom w:val="0"/>
                  <w:divBdr>
                    <w:top w:val="none" w:sz="0" w:space="0" w:color="auto"/>
                    <w:left w:val="none" w:sz="0" w:space="0" w:color="auto"/>
                    <w:bottom w:val="none" w:sz="0" w:space="0" w:color="auto"/>
                    <w:right w:val="none" w:sz="0" w:space="0" w:color="auto"/>
                  </w:divBdr>
                </w:div>
                <w:div w:id="798189385">
                  <w:marLeft w:val="0"/>
                  <w:marRight w:val="0"/>
                  <w:marTop w:val="0"/>
                  <w:marBottom w:val="0"/>
                  <w:divBdr>
                    <w:top w:val="none" w:sz="0" w:space="0" w:color="auto"/>
                    <w:left w:val="none" w:sz="0" w:space="0" w:color="auto"/>
                    <w:bottom w:val="none" w:sz="0" w:space="0" w:color="auto"/>
                    <w:right w:val="none" w:sz="0" w:space="0" w:color="auto"/>
                  </w:divBdr>
                </w:div>
                <w:div w:id="2087148696">
                  <w:marLeft w:val="0"/>
                  <w:marRight w:val="0"/>
                  <w:marTop w:val="0"/>
                  <w:marBottom w:val="0"/>
                  <w:divBdr>
                    <w:top w:val="none" w:sz="0" w:space="0" w:color="auto"/>
                    <w:left w:val="none" w:sz="0" w:space="0" w:color="auto"/>
                    <w:bottom w:val="none" w:sz="0" w:space="0" w:color="auto"/>
                    <w:right w:val="none" w:sz="0" w:space="0" w:color="auto"/>
                  </w:divBdr>
                </w:div>
                <w:div w:id="2117745287">
                  <w:marLeft w:val="0"/>
                  <w:marRight w:val="0"/>
                  <w:marTop w:val="0"/>
                  <w:marBottom w:val="0"/>
                  <w:divBdr>
                    <w:top w:val="none" w:sz="0" w:space="0" w:color="auto"/>
                    <w:left w:val="none" w:sz="0" w:space="0" w:color="auto"/>
                    <w:bottom w:val="none" w:sz="0" w:space="0" w:color="auto"/>
                    <w:right w:val="none" w:sz="0" w:space="0" w:color="auto"/>
                  </w:divBdr>
                  <w:divsChild>
                    <w:div w:id="1423719752">
                      <w:marLeft w:val="0"/>
                      <w:marRight w:val="0"/>
                      <w:marTop w:val="0"/>
                      <w:marBottom w:val="0"/>
                      <w:divBdr>
                        <w:top w:val="none" w:sz="0" w:space="0" w:color="auto"/>
                        <w:left w:val="none" w:sz="0" w:space="0" w:color="auto"/>
                        <w:bottom w:val="none" w:sz="0" w:space="0" w:color="auto"/>
                        <w:right w:val="none" w:sz="0" w:space="0" w:color="auto"/>
                      </w:divBdr>
                    </w:div>
                    <w:div w:id="486214170">
                      <w:marLeft w:val="0"/>
                      <w:marRight w:val="0"/>
                      <w:marTop w:val="0"/>
                      <w:marBottom w:val="0"/>
                      <w:divBdr>
                        <w:top w:val="none" w:sz="0" w:space="0" w:color="auto"/>
                        <w:left w:val="none" w:sz="0" w:space="0" w:color="auto"/>
                        <w:bottom w:val="none" w:sz="0" w:space="0" w:color="auto"/>
                        <w:right w:val="none" w:sz="0" w:space="0" w:color="auto"/>
                      </w:divBdr>
                    </w:div>
                    <w:div w:id="60643551">
                      <w:marLeft w:val="0"/>
                      <w:marRight w:val="0"/>
                      <w:marTop w:val="0"/>
                      <w:marBottom w:val="0"/>
                      <w:divBdr>
                        <w:top w:val="none" w:sz="0" w:space="0" w:color="auto"/>
                        <w:left w:val="none" w:sz="0" w:space="0" w:color="auto"/>
                        <w:bottom w:val="none" w:sz="0" w:space="0" w:color="auto"/>
                        <w:right w:val="none" w:sz="0" w:space="0" w:color="auto"/>
                      </w:divBdr>
                    </w:div>
                    <w:div w:id="386952374">
                      <w:marLeft w:val="0"/>
                      <w:marRight w:val="0"/>
                      <w:marTop w:val="0"/>
                      <w:marBottom w:val="0"/>
                      <w:divBdr>
                        <w:top w:val="none" w:sz="0" w:space="0" w:color="auto"/>
                        <w:left w:val="none" w:sz="0" w:space="0" w:color="auto"/>
                        <w:bottom w:val="none" w:sz="0" w:space="0" w:color="auto"/>
                        <w:right w:val="none" w:sz="0" w:space="0" w:color="auto"/>
                      </w:divBdr>
                    </w:div>
                    <w:div w:id="479614591">
                      <w:marLeft w:val="0"/>
                      <w:marRight w:val="0"/>
                      <w:marTop w:val="0"/>
                      <w:marBottom w:val="0"/>
                      <w:divBdr>
                        <w:top w:val="none" w:sz="0" w:space="0" w:color="auto"/>
                        <w:left w:val="none" w:sz="0" w:space="0" w:color="auto"/>
                        <w:bottom w:val="none" w:sz="0" w:space="0" w:color="auto"/>
                        <w:right w:val="none" w:sz="0" w:space="0" w:color="auto"/>
                      </w:divBdr>
                    </w:div>
                    <w:div w:id="1690832031">
                      <w:marLeft w:val="0"/>
                      <w:marRight w:val="0"/>
                      <w:marTop w:val="0"/>
                      <w:marBottom w:val="0"/>
                      <w:divBdr>
                        <w:top w:val="none" w:sz="0" w:space="0" w:color="auto"/>
                        <w:left w:val="none" w:sz="0" w:space="0" w:color="auto"/>
                        <w:bottom w:val="none" w:sz="0" w:space="0" w:color="auto"/>
                        <w:right w:val="none" w:sz="0" w:space="0" w:color="auto"/>
                      </w:divBdr>
                    </w:div>
                    <w:div w:id="876351230">
                      <w:marLeft w:val="0"/>
                      <w:marRight w:val="0"/>
                      <w:marTop w:val="0"/>
                      <w:marBottom w:val="0"/>
                      <w:divBdr>
                        <w:top w:val="none" w:sz="0" w:space="0" w:color="auto"/>
                        <w:left w:val="none" w:sz="0" w:space="0" w:color="auto"/>
                        <w:bottom w:val="none" w:sz="0" w:space="0" w:color="auto"/>
                        <w:right w:val="none" w:sz="0" w:space="0" w:color="auto"/>
                      </w:divBdr>
                    </w:div>
                    <w:div w:id="564686067">
                      <w:marLeft w:val="0"/>
                      <w:marRight w:val="0"/>
                      <w:marTop w:val="0"/>
                      <w:marBottom w:val="0"/>
                      <w:divBdr>
                        <w:top w:val="none" w:sz="0" w:space="0" w:color="auto"/>
                        <w:left w:val="none" w:sz="0" w:space="0" w:color="auto"/>
                        <w:bottom w:val="none" w:sz="0" w:space="0" w:color="auto"/>
                        <w:right w:val="none" w:sz="0" w:space="0" w:color="auto"/>
                      </w:divBdr>
                    </w:div>
                    <w:div w:id="1313607427">
                      <w:marLeft w:val="0"/>
                      <w:marRight w:val="0"/>
                      <w:marTop w:val="0"/>
                      <w:marBottom w:val="0"/>
                      <w:divBdr>
                        <w:top w:val="none" w:sz="0" w:space="0" w:color="auto"/>
                        <w:left w:val="none" w:sz="0" w:space="0" w:color="auto"/>
                        <w:bottom w:val="none" w:sz="0" w:space="0" w:color="auto"/>
                        <w:right w:val="none" w:sz="0" w:space="0" w:color="auto"/>
                      </w:divBdr>
                    </w:div>
                    <w:div w:id="1721709069">
                      <w:marLeft w:val="0"/>
                      <w:marRight w:val="0"/>
                      <w:marTop w:val="0"/>
                      <w:marBottom w:val="0"/>
                      <w:divBdr>
                        <w:top w:val="none" w:sz="0" w:space="0" w:color="auto"/>
                        <w:left w:val="none" w:sz="0" w:space="0" w:color="auto"/>
                        <w:bottom w:val="none" w:sz="0" w:space="0" w:color="auto"/>
                        <w:right w:val="none" w:sz="0" w:space="0" w:color="auto"/>
                      </w:divBdr>
                    </w:div>
                    <w:div w:id="101603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757584">
          <w:marLeft w:val="0"/>
          <w:marRight w:val="0"/>
          <w:marTop w:val="0"/>
          <w:marBottom w:val="0"/>
          <w:divBdr>
            <w:top w:val="none" w:sz="0" w:space="0" w:color="auto"/>
            <w:left w:val="none" w:sz="0" w:space="0" w:color="auto"/>
            <w:bottom w:val="none" w:sz="0" w:space="0" w:color="auto"/>
            <w:right w:val="none" w:sz="0" w:space="0" w:color="auto"/>
          </w:divBdr>
          <w:divsChild>
            <w:div w:id="829560518">
              <w:marLeft w:val="0"/>
              <w:marRight w:val="0"/>
              <w:marTop w:val="0"/>
              <w:marBottom w:val="0"/>
              <w:divBdr>
                <w:top w:val="single" w:sz="6" w:space="0" w:color="C0C0C0"/>
                <w:left w:val="single" w:sz="6" w:space="0" w:color="C0C0C0"/>
                <w:bottom w:val="single" w:sz="6" w:space="0" w:color="C0C0C0"/>
                <w:right w:val="single" w:sz="6" w:space="0" w:color="C0C0C0"/>
              </w:divBdr>
              <w:divsChild>
                <w:div w:id="1844785501">
                  <w:marLeft w:val="0"/>
                  <w:marRight w:val="0"/>
                  <w:marTop w:val="0"/>
                  <w:marBottom w:val="0"/>
                  <w:divBdr>
                    <w:top w:val="none" w:sz="0" w:space="0" w:color="auto"/>
                    <w:left w:val="none" w:sz="0" w:space="0" w:color="auto"/>
                    <w:bottom w:val="none" w:sz="0" w:space="0" w:color="auto"/>
                    <w:right w:val="none" w:sz="0" w:space="0" w:color="auto"/>
                  </w:divBdr>
                </w:div>
                <w:div w:id="1338535536">
                  <w:marLeft w:val="0"/>
                  <w:marRight w:val="0"/>
                  <w:marTop w:val="0"/>
                  <w:marBottom w:val="0"/>
                  <w:divBdr>
                    <w:top w:val="none" w:sz="0" w:space="0" w:color="auto"/>
                    <w:left w:val="none" w:sz="0" w:space="0" w:color="auto"/>
                    <w:bottom w:val="none" w:sz="0" w:space="0" w:color="auto"/>
                    <w:right w:val="none" w:sz="0" w:space="0" w:color="auto"/>
                  </w:divBdr>
                </w:div>
                <w:div w:id="1877303675">
                  <w:marLeft w:val="0"/>
                  <w:marRight w:val="0"/>
                  <w:marTop w:val="0"/>
                  <w:marBottom w:val="0"/>
                  <w:divBdr>
                    <w:top w:val="none" w:sz="0" w:space="0" w:color="auto"/>
                    <w:left w:val="none" w:sz="0" w:space="0" w:color="auto"/>
                    <w:bottom w:val="none" w:sz="0" w:space="0" w:color="auto"/>
                    <w:right w:val="none" w:sz="0" w:space="0" w:color="auto"/>
                  </w:divBdr>
                </w:div>
                <w:div w:id="1654750272">
                  <w:marLeft w:val="0"/>
                  <w:marRight w:val="0"/>
                  <w:marTop w:val="0"/>
                  <w:marBottom w:val="0"/>
                  <w:divBdr>
                    <w:top w:val="none" w:sz="0" w:space="0" w:color="auto"/>
                    <w:left w:val="none" w:sz="0" w:space="0" w:color="auto"/>
                    <w:bottom w:val="none" w:sz="0" w:space="0" w:color="auto"/>
                    <w:right w:val="none" w:sz="0" w:space="0" w:color="auto"/>
                  </w:divBdr>
                </w:div>
                <w:div w:id="1070079815">
                  <w:marLeft w:val="0"/>
                  <w:marRight w:val="0"/>
                  <w:marTop w:val="0"/>
                  <w:marBottom w:val="0"/>
                  <w:divBdr>
                    <w:top w:val="none" w:sz="0" w:space="0" w:color="auto"/>
                    <w:left w:val="none" w:sz="0" w:space="0" w:color="auto"/>
                    <w:bottom w:val="none" w:sz="0" w:space="0" w:color="auto"/>
                    <w:right w:val="none" w:sz="0" w:space="0" w:color="auto"/>
                  </w:divBdr>
                </w:div>
                <w:div w:id="2104761052">
                  <w:marLeft w:val="0"/>
                  <w:marRight w:val="0"/>
                  <w:marTop w:val="0"/>
                  <w:marBottom w:val="0"/>
                  <w:divBdr>
                    <w:top w:val="none" w:sz="0" w:space="0" w:color="auto"/>
                    <w:left w:val="none" w:sz="0" w:space="0" w:color="auto"/>
                    <w:bottom w:val="none" w:sz="0" w:space="0" w:color="auto"/>
                    <w:right w:val="none" w:sz="0" w:space="0" w:color="auto"/>
                  </w:divBdr>
                </w:div>
                <w:div w:id="1738672203">
                  <w:marLeft w:val="0"/>
                  <w:marRight w:val="0"/>
                  <w:marTop w:val="0"/>
                  <w:marBottom w:val="0"/>
                  <w:divBdr>
                    <w:top w:val="none" w:sz="0" w:space="0" w:color="auto"/>
                    <w:left w:val="none" w:sz="0" w:space="0" w:color="auto"/>
                    <w:bottom w:val="none" w:sz="0" w:space="0" w:color="auto"/>
                    <w:right w:val="none" w:sz="0" w:space="0" w:color="auto"/>
                  </w:divBdr>
                  <w:divsChild>
                    <w:div w:id="1997295187">
                      <w:marLeft w:val="0"/>
                      <w:marRight w:val="0"/>
                      <w:marTop w:val="0"/>
                      <w:marBottom w:val="0"/>
                      <w:divBdr>
                        <w:top w:val="none" w:sz="0" w:space="0" w:color="auto"/>
                        <w:left w:val="none" w:sz="0" w:space="0" w:color="auto"/>
                        <w:bottom w:val="none" w:sz="0" w:space="0" w:color="auto"/>
                        <w:right w:val="none" w:sz="0" w:space="0" w:color="auto"/>
                      </w:divBdr>
                    </w:div>
                    <w:div w:id="1508785675">
                      <w:marLeft w:val="0"/>
                      <w:marRight w:val="0"/>
                      <w:marTop w:val="0"/>
                      <w:marBottom w:val="0"/>
                      <w:divBdr>
                        <w:top w:val="none" w:sz="0" w:space="0" w:color="auto"/>
                        <w:left w:val="none" w:sz="0" w:space="0" w:color="auto"/>
                        <w:bottom w:val="none" w:sz="0" w:space="0" w:color="auto"/>
                        <w:right w:val="none" w:sz="0" w:space="0" w:color="auto"/>
                      </w:divBdr>
                    </w:div>
                    <w:div w:id="1396246452">
                      <w:marLeft w:val="0"/>
                      <w:marRight w:val="0"/>
                      <w:marTop w:val="0"/>
                      <w:marBottom w:val="0"/>
                      <w:divBdr>
                        <w:top w:val="none" w:sz="0" w:space="0" w:color="auto"/>
                        <w:left w:val="none" w:sz="0" w:space="0" w:color="auto"/>
                        <w:bottom w:val="none" w:sz="0" w:space="0" w:color="auto"/>
                        <w:right w:val="none" w:sz="0" w:space="0" w:color="auto"/>
                      </w:divBdr>
                    </w:div>
                    <w:div w:id="66419330">
                      <w:marLeft w:val="0"/>
                      <w:marRight w:val="0"/>
                      <w:marTop w:val="0"/>
                      <w:marBottom w:val="0"/>
                      <w:divBdr>
                        <w:top w:val="none" w:sz="0" w:space="0" w:color="auto"/>
                        <w:left w:val="none" w:sz="0" w:space="0" w:color="auto"/>
                        <w:bottom w:val="none" w:sz="0" w:space="0" w:color="auto"/>
                        <w:right w:val="none" w:sz="0" w:space="0" w:color="auto"/>
                      </w:divBdr>
                    </w:div>
                    <w:div w:id="200871027">
                      <w:marLeft w:val="0"/>
                      <w:marRight w:val="0"/>
                      <w:marTop w:val="0"/>
                      <w:marBottom w:val="0"/>
                      <w:divBdr>
                        <w:top w:val="none" w:sz="0" w:space="0" w:color="auto"/>
                        <w:left w:val="none" w:sz="0" w:space="0" w:color="auto"/>
                        <w:bottom w:val="none" w:sz="0" w:space="0" w:color="auto"/>
                        <w:right w:val="none" w:sz="0" w:space="0" w:color="auto"/>
                      </w:divBdr>
                    </w:div>
                    <w:div w:id="6538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14999">
          <w:marLeft w:val="0"/>
          <w:marRight w:val="0"/>
          <w:marTop w:val="0"/>
          <w:marBottom w:val="0"/>
          <w:divBdr>
            <w:top w:val="none" w:sz="0" w:space="0" w:color="auto"/>
            <w:left w:val="none" w:sz="0" w:space="0" w:color="auto"/>
            <w:bottom w:val="none" w:sz="0" w:space="0" w:color="auto"/>
            <w:right w:val="none" w:sz="0" w:space="0" w:color="auto"/>
          </w:divBdr>
          <w:divsChild>
            <w:div w:id="116409053">
              <w:marLeft w:val="0"/>
              <w:marRight w:val="0"/>
              <w:marTop w:val="0"/>
              <w:marBottom w:val="0"/>
              <w:divBdr>
                <w:top w:val="single" w:sz="6" w:space="0" w:color="C0C0C0"/>
                <w:left w:val="single" w:sz="6" w:space="0" w:color="C0C0C0"/>
                <w:bottom w:val="single" w:sz="6" w:space="0" w:color="C0C0C0"/>
                <w:right w:val="single" w:sz="6" w:space="0" w:color="C0C0C0"/>
              </w:divBdr>
              <w:divsChild>
                <w:div w:id="7371174">
                  <w:marLeft w:val="0"/>
                  <w:marRight w:val="0"/>
                  <w:marTop w:val="0"/>
                  <w:marBottom w:val="0"/>
                  <w:divBdr>
                    <w:top w:val="none" w:sz="0" w:space="0" w:color="auto"/>
                    <w:left w:val="none" w:sz="0" w:space="0" w:color="auto"/>
                    <w:bottom w:val="none" w:sz="0" w:space="0" w:color="auto"/>
                    <w:right w:val="none" w:sz="0" w:space="0" w:color="auto"/>
                  </w:divBdr>
                </w:div>
                <w:div w:id="2137793790">
                  <w:marLeft w:val="0"/>
                  <w:marRight w:val="0"/>
                  <w:marTop w:val="0"/>
                  <w:marBottom w:val="0"/>
                  <w:divBdr>
                    <w:top w:val="none" w:sz="0" w:space="0" w:color="auto"/>
                    <w:left w:val="none" w:sz="0" w:space="0" w:color="auto"/>
                    <w:bottom w:val="none" w:sz="0" w:space="0" w:color="auto"/>
                    <w:right w:val="none" w:sz="0" w:space="0" w:color="auto"/>
                  </w:divBdr>
                </w:div>
                <w:div w:id="893809220">
                  <w:marLeft w:val="0"/>
                  <w:marRight w:val="0"/>
                  <w:marTop w:val="0"/>
                  <w:marBottom w:val="0"/>
                  <w:divBdr>
                    <w:top w:val="none" w:sz="0" w:space="0" w:color="auto"/>
                    <w:left w:val="none" w:sz="0" w:space="0" w:color="auto"/>
                    <w:bottom w:val="none" w:sz="0" w:space="0" w:color="auto"/>
                    <w:right w:val="none" w:sz="0" w:space="0" w:color="auto"/>
                  </w:divBdr>
                </w:div>
                <w:div w:id="891312776">
                  <w:marLeft w:val="0"/>
                  <w:marRight w:val="0"/>
                  <w:marTop w:val="0"/>
                  <w:marBottom w:val="0"/>
                  <w:divBdr>
                    <w:top w:val="none" w:sz="0" w:space="0" w:color="auto"/>
                    <w:left w:val="none" w:sz="0" w:space="0" w:color="auto"/>
                    <w:bottom w:val="none" w:sz="0" w:space="0" w:color="auto"/>
                    <w:right w:val="none" w:sz="0" w:space="0" w:color="auto"/>
                  </w:divBdr>
                </w:div>
                <w:div w:id="1075663778">
                  <w:marLeft w:val="0"/>
                  <w:marRight w:val="0"/>
                  <w:marTop w:val="0"/>
                  <w:marBottom w:val="0"/>
                  <w:divBdr>
                    <w:top w:val="none" w:sz="0" w:space="0" w:color="auto"/>
                    <w:left w:val="none" w:sz="0" w:space="0" w:color="auto"/>
                    <w:bottom w:val="none" w:sz="0" w:space="0" w:color="auto"/>
                    <w:right w:val="none" w:sz="0" w:space="0" w:color="auto"/>
                  </w:divBdr>
                </w:div>
                <w:div w:id="179710008">
                  <w:marLeft w:val="0"/>
                  <w:marRight w:val="0"/>
                  <w:marTop w:val="0"/>
                  <w:marBottom w:val="0"/>
                  <w:divBdr>
                    <w:top w:val="none" w:sz="0" w:space="0" w:color="auto"/>
                    <w:left w:val="none" w:sz="0" w:space="0" w:color="auto"/>
                    <w:bottom w:val="none" w:sz="0" w:space="0" w:color="auto"/>
                    <w:right w:val="none" w:sz="0" w:space="0" w:color="auto"/>
                  </w:divBdr>
                </w:div>
                <w:div w:id="922376148">
                  <w:marLeft w:val="0"/>
                  <w:marRight w:val="0"/>
                  <w:marTop w:val="0"/>
                  <w:marBottom w:val="0"/>
                  <w:divBdr>
                    <w:top w:val="none" w:sz="0" w:space="0" w:color="auto"/>
                    <w:left w:val="none" w:sz="0" w:space="0" w:color="auto"/>
                    <w:bottom w:val="none" w:sz="0" w:space="0" w:color="auto"/>
                    <w:right w:val="none" w:sz="0" w:space="0" w:color="auto"/>
                  </w:divBdr>
                  <w:divsChild>
                    <w:div w:id="82268122">
                      <w:marLeft w:val="0"/>
                      <w:marRight w:val="0"/>
                      <w:marTop w:val="0"/>
                      <w:marBottom w:val="0"/>
                      <w:divBdr>
                        <w:top w:val="none" w:sz="0" w:space="0" w:color="auto"/>
                        <w:left w:val="none" w:sz="0" w:space="0" w:color="auto"/>
                        <w:bottom w:val="none" w:sz="0" w:space="0" w:color="auto"/>
                        <w:right w:val="none" w:sz="0" w:space="0" w:color="auto"/>
                      </w:divBdr>
                    </w:div>
                    <w:div w:id="2100710756">
                      <w:marLeft w:val="0"/>
                      <w:marRight w:val="0"/>
                      <w:marTop w:val="0"/>
                      <w:marBottom w:val="0"/>
                      <w:divBdr>
                        <w:top w:val="none" w:sz="0" w:space="0" w:color="auto"/>
                        <w:left w:val="none" w:sz="0" w:space="0" w:color="auto"/>
                        <w:bottom w:val="none" w:sz="0" w:space="0" w:color="auto"/>
                        <w:right w:val="none" w:sz="0" w:space="0" w:color="auto"/>
                      </w:divBdr>
                    </w:div>
                    <w:div w:id="349112688">
                      <w:marLeft w:val="0"/>
                      <w:marRight w:val="0"/>
                      <w:marTop w:val="0"/>
                      <w:marBottom w:val="0"/>
                      <w:divBdr>
                        <w:top w:val="none" w:sz="0" w:space="0" w:color="auto"/>
                        <w:left w:val="none" w:sz="0" w:space="0" w:color="auto"/>
                        <w:bottom w:val="none" w:sz="0" w:space="0" w:color="auto"/>
                        <w:right w:val="none" w:sz="0" w:space="0" w:color="auto"/>
                      </w:divBdr>
                    </w:div>
                    <w:div w:id="626206958">
                      <w:marLeft w:val="0"/>
                      <w:marRight w:val="0"/>
                      <w:marTop w:val="0"/>
                      <w:marBottom w:val="0"/>
                      <w:divBdr>
                        <w:top w:val="none" w:sz="0" w:space="0" w:color="auto"/>
                        <w:left w:val="none" w:sz="0" w:space="0" w:color="auto"/>
                        <w:bottom w:val="none" w:sz="0" w:space="0" w:color="auto"/>
                        <w:right w:val="none" w:sz="0" w:space="0" w:color="auto"/>
                      </w:divBdr>
                    </w:div>
                    <w:div w:id="1377897502">
                      <w:marLeft w:val="0"/>
                      <w:marRight w:val="0"/>
                      <w:marTop w:val="0"/>
                      <w:marBottom w:val="0"/>
                      <w:divBdr>
                        <w:top w:val="none" w:sz="0" w:space="0" w:color="auto"/>
                        <w:left w:val="none" w:sz="0" w:space="0" w:color="auto"/>
                        <w:bottom w:val="none" w:sz="0" w:space="0" w:color="auto"/>
                        <w:right w:val="none" w:sz="0" w:space="0" w:color="auto"/>
                      </w:divBdr>
                    </w:div>
                    <w:div w:id="188124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645038">
          <w:marLeft w:val="0"/>
          <w:marRight w:val="0"/>
          <w:marTop w:val="0"/>
          <w:marBottom w:val="0"/>
          <w:divBdr>
            <w:top w:val="none" w:sz="0" w:space="0" w:color="auto"/>
            <w:left w:val="none" w:sz="0" w:space="0" w:color="auto"/>
            <w:bottom w:val="none" w:sz="0" w:space="0" w:color="auto"/>
            <w:right w:val="none" w:sz="0" w:space="0" w:color="auto"/>
          </w:divBdr>
          <w:divsChild>
            <w:div w:id="1881283359">
              <w:marLeft w:val="0"/>
              <w:marRight w:val="0"/>
              <w:marTop w:val="0"/>
              <w:marBottom w:val="0"/>
              <w:divBdr>
                <w:top w:val="single" w:sz="6" w:space="0" w:color="C0C0C0"/>
                <w:left w:val="single" w:sz="6" w:space="0" w:color="C0C0C0"/>
                <w:bottom w:val="single" w:sz="6" w:space="0" w:color="C0C0C0"/>
                <w:right w:val="single" w:sz="6" w:space="0" w:color="C0C0C0"/>
              </w:divBdr>
              <w:divsChild>
                <w:div w:id="185216422">
                  <w:marLeft w:val="0"/>
                  <w:marRight w:val="0"/>
                  <w:marTop w:val="0"/>
                  <w:marBottom w:val="0"/>
                  <w:divBdr>
                    <w:top w:val="none" w:sz="0" w:space="0" w:color="auto"/>
                    <w:left w:val="none" w:sz="0" w:space="0" w:color="auto"/>
                    <w:bottom w:val="none" w:sz="0" w:space="0" w:color="auto"/>
                    <w:right w:val="none" w:sz="0" w:space="0" w:color="auto"/>
                  </w:divBdr>
                </w:div>
                <w:div w:id="1025450430">
                  <w:marLeft w:val="0"/>
                  <w:marRight w:val="0"/>
                  <w:marTop w:val="0"/>
                  <w:marBottom w:val="0"/>
                  <w:divBdr>
                    <w:top w:val="none" w:sz="0" w:space="0" w:color="auto"/>
                    <w:left w:val="none" w:sz="0" w:space="0" w:color="auto"/>
                    <w:bottom w:val="none" w:sz="0" w:space="0" w:color="auto"/>
                    <w:right w:val="none" w:sz="0" w:space="0" w:color="auto"/>
                  </w:divBdr>
                </w:div>
                <w:div w:id="154030784">
                  <w:marLeft w:val="0"/>
                  <w:marRight w:val="0"/>
                  <w:marTop w:val="0"/>
                  <w:marBottom w:val="0"/>
                  <w:divBdr>
                    <w:top w:val="none" w:sz="0" w:space="0" w:color="auto"/>
                    <w:left w:val="none" w:sz="0" w:space="0" w:color="auto"/>
                    <w:bottom w:val="none" w:sz="0" w:space="0" w:color="auto"/>
                    <w:right w:val="none" w:sz="0" w:space="0" w:color="auto"/>
                  </w:divBdr>
                </w:div>
                <w:div w:id="1020546589">
                  <w:marLeft w:val="0"/>
                  <w:marRight w:val="0"/>
                  <w:marTop w:val="0"/>
                  <w:marBottom w:val="0"/>
                  <w:divBdr>
                    <w:top w:val="none" w:sz="0" w:space="0" w:color="auto"/>
                    <w:left w:val="none" w:sz="0" w:space="0" w:color="auto"/>
                    <w:bottom w:val="none" w:sz="0" w:space="0" w:color="auto"/>
                    <w:right w:val="none" w:sz="0" w:space="0" w:color="auto"/>
                  </w:divBdr>
                </w:div>
                <w:div w:id="985282563">
                  <w:marLeft w:val="0"/>
                  <w:marRight w:val="0"/>
                  <w:marTop w:val="0"/>
                  <w:marBottom w:val="0"/>
                  <w:divBdr>
                    <w:top w:val="none" w:sz="0" w:space="0" w:color="auto"/>
                    <w:left w:val="none" w:sz="0" w:space="0" w:color="auto"/>
                    <w:bottom w:val="none" w:sz="0" w:space="0" w:color="auto"/>
                    <w:right w:val="none" w:sz="0" w:space="0" w:color="auto"/>
                  </w:divBdr>
                </w:div>
                <w:div w:id="1775903600">
                  <w:marLeft w:val="0"/>
                  <w:marRight w:val="0"/>
                  <w:marTop w:val="0"/>
                  <w:marBottom w:val="0"/>
                  <w:divBdr>
                    <w:top w:val="none" w:sz="0" w:space="0" w:color="auto"/>
                    <w:left w:val="none" w:sz="0" w:space="0" w:color="auto"/>
                    <w:bottom w:val="none" w:sz="0" w:space="0" w:color="auto"/>
                    <w:right w:val="none" w:sz="0" w:space="0" w:color="auto"/>
                  </w:divBdr>
                </w:div>
                <w:div w:id="377317151">
                  <w:marLeft w:val="0"/>
                  <w:marRight w:val="0"/>
                  <w:marTop w:val="0"/>
                  <w:marBottom w:val="0"/>
                  <w:divBdr>
                    <w:top w:val="none" w:sz="0" w:space="0" w:color="auto"/>
                    <w:left w:val="none" w:sz="0" w:space="0" w:color="auto"/>
                    <w:bottom w:val="none" w:sz="0" w:space="0" w:color="auto"/>
                    <w:right w:val="none" w:sz="0" w:space="0" w:color="auto"/>
                  </w:divBdr>
                </w:div>
                <w:div w:id="666323046">
                  <w:marLeft w:val="0"/>
                  <w:marRight w:val="0"/>
                  <w:marTop w:val="0"/>
                  <w:marBottom w:val="0"/>
                  <w:divBdr>
                    <w:top w:val="none" w:sz="0" w:space="0" w:color="auto"/>
                    <w:left w:val="none" w:sz="0" w:space="0" w:color="auto"/>
                    <w:bottom w:val="none" w:sz="0" w:space="0" w:color="auto"/>
                    <w:right w:val="none" w:sz="0" w:space="0" w:color="auto"/>
                  </w:divBdr>
                </w:div>
                <w:div w:id="377318746">
                  <w:marLeft w:val="0"/>
                  <w:marRight w:val="0"/>
                  <w:marTop w:val="0"/>
                  <w:marBottom w:val="0"/>
                  <w:divBdr>
                    <w:top w:val="none" w:sz="0" w:space="0" w:color="auto"/>
                    <w:left w:val="none" w:sz="0" w:space="0" w:color="auto"/>
                    <w:bottom w:val="none" w:sz="0" w:space="0" w:color="auto"/>
                    <w:right w:val="none" w:sz="0" w:space="0" w:color="auto"/>
                  </w:divBdr>
                </w:div>
                <w:div w:id="1170099065">
                  <w:marLeft w:val="0"/>
                  <w:marRight w:val="0"/>
                  <w:marTop w:val="0"/>
                  <w:marBottom w:val="0"/>
                  <w:divBdr>
                    <w:top w:val="none" w:sz="0" w:space="0" w:color="auto"/>
                    <w:left w:val="none" w:sz="0" w:space="0" w:color="auto"/>
                    <w:bottom w:val="none" w:sz="0" w:space="0" w:color="auto"/>
                    <w:right w:val="none" w:sz="0" w:space="0" w:color="auto"/>
                  </w:divBdr>
                </w:div>
                <w:div w:id="2053965331">
                  <w:marLeft w:val="0"/>
                  <w:marRight w:val="0"/>
                  <w:marTop w:val="0"/>
                  <w:marBottom w:val="0"/>
                  <w:divBdr>
                    <w:top w:val="none" w:sz="0" w:space="0" w:color="auto"/>
                    <w:left w:val="none" w:sz="0" w:space="0" w:color="auto"/>
                    <w:bottom w:val="none" w:sz="0" w:space="0" w:color="auto"/>
                    <w:right w:val="none" w:sz="0" w:space="0" w:color="auto"/>
                  </w:divBdr>
                  <w:divsChild>
                    <w:div w:id="36441033">
                      <w:marLeft w:val="0"/>
                      <w:marRight w:val="0"/>
                      <w:marTop w:val="0"/>
                      <w:marBottom w:val="0"/>
                      <w:divBdr>
                        <w:top w:val="none" w:sz="0" w:space="0" w:color="auto"/>
                        <w:left w:val="none" w:sz="0" w:space="0" w:color="auto"/>
                        <w:bottom w:val="none" w:sz="0" w:space="0" w:color="auto"/>
                        <w:right w:val="none" w:sz="0" w:space="0" w:color="auto"/>
                      </w:divBdr>
                    </w:div>
                    <w:div w:id="464393779">
                      <w:marLeft w:val="0"/>
                      <w:marRight w:val="0"/>
                      <w:marTop w:val="0"/>
                      <w:marBottom w:val="0"/>
                      <w:divBdr>
                        <w:top w:val="none" w:sz="0" w:space="0" w:color="auto"/>
                        <w:left w:val="none" w:sz="0" w:space="0" w:color="auto"/>
                        <w:bottom w:val="none" w:sz="0" w:space="0" w:color="auto"/>
                        <w:right w:val="none" w:sz="0" w:space="0" w:color="auto"/>
                      </w:divBdr>
                    </w:div>
                    <w:div w:id="611282524">
                      <w:marLeft w:val="0"/>
                      <w:marRight w:val="0"/>
                      <w:marTop w:val="0"/>
                      <w:marBottom w:val="0"/>
                      <w:divBdr>
                        <w:top w:val="none" w:sz="0" w:space="0" w:color="auto"/>
                        <w:left w:val="none" w:sz="0" w:space="0" w:color="auto"/>
                        <w:bottom w:val="none" w:sz="0" w:space="0" w:color="auto"/>
                        <w:right w:val="none" w:sz="0" w:space="0" w:color="auto"/>
                      </w:divBdr>
                    </w:div>
                    <w:div w:id="1986428143">
                      <w:marLeft w:val="0"/>
                      <w:marRight w:val="0"/>
                      <w:marTop w:val="0"/>
                      <w:marBottom w:val="0"/>
                      <w:divBdr>
                        <w:top w:val="none" w:sz="0" w:space="0" w:color="auto"/>
                        <w:left w:val="none" w:sz="0" w:space="0" w:color="auto"/>
                        <w:bottom w:val="none" w:sz="0" w:space="0" w:color="auto"/>
                        <w:right w:val="none" w:sz="0" w:space="0" w:color="auto"/>
                      </w:divBdr>
                    </w:div>
                    <w:div w:id="33118360">
                      <w:marLeft w:val="0"/>
                      <w:marRight w:val="0"/>
                      <w:marTop w:val="0"/>
                      <w:marBottom w:val="0"/>
                      <w:divBdr>
                        <w:top w:val="none" w:sz="0" w:space="0" w:color="auto"/>
                        <w:left w:val="none" w:sz="0" w:space="0" w:color="auto"/>
                        <w:bottom w:val="none" w:sz="0" w:space="0" w:color="auto"/>
                        <w:right w:val="none" w:sz="0" w:space="0" w:color="auto"/>
                      </w:divBdr>
                    </w:div>
                    <w:div w:id="1798596984">
                      <w:marLeft w:val="0"/>
                      <w:marRight w:val="0"/>
                      <w:marTop w:val="0"/>
                      <w:marBottom w:val="0"/>
                      <w:divBdr>
                        <w:top w:val="none" w:sz="0" w:space="0" w:color="auto"/>
                        <w:left w:val="none" w:sz="0" w:space="0" w:color="auto"/>
                        <w:bottom w:val="none" w:sz="0" w:space="0" w:color="auto"/>
                        <w:right w:val="none" w:sz="0" w:space="0" w:color="auto"/>
                      </w:divBdr>
                    </w:div>
                    <w:div w:id="1158040853">
                      <w:marLeft w:val="0"/>
                      <w:marRight w:val="0"/>
                      <w:marTop w:val="0"/>
                      <w:marBottom w:val="0"/>
                      <w:divBdr>
                        <w:top w:val="none" w:sz="0" w:space="0" w:color="auto"/>
                        <w:left w:val="none" w:sz="0" w:space="0" w:color="auto"/>
                        <w:bottom w:val="none" w:sz="0" w:space="0" w:color="auto"/>
                        <w:right w:val="none" w:sz="0" w:space="0" w:color="auto"/>
                      </w:divBdr>
                    </w:div>
                    <w:div w:id="871379508">
                      <w:marLeft w:val="0"/>
                      <w:marRight w:val="0"/>
                      <w:marTop w:val="0"/>
                      <w:marBottom w:val="0"/>
                      <w:divBdr>
                        <w:top w:val="none" w:sz="0" w:space="0" w:color="auto"/>
                        <w:left w:val="none" w:sz="0" w:space="0" w:color="auto"/>
                        <w:bottom w:val="none" w:sz="0" w:space="0" w:color="auto"/>
                        <w:right w:val="none" w:sz="0" w:space="0" w:color="auto"/>
                      </w:divBdr>
                    </w:div>
                    <w:div w:id="2062745953">
                      <w:marLeft w:val="0"/>
                      <w:marRight w:val="0"/>
                      <w:marTop w:val="0"/>
                      <w:marBottom w:val="0"/>
                      <w:divBdr>
                        <w:top w:val="none" w:sz="0" w:space="0" w:color="auto"/>
                        <w:left w:val="none" w:sz="0" w:space="0" w:color="auto"/>
                        <w:bottom w:val="none" w:sz="0" w:space="0" w:color="auto"/>
                        <w:right w:val="none" w:sz="0" w:space="0" w:color="auto"/>
                      </w:divBdr>
                    </w:div>
                    <w:div w:id="198870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7891">
          <w:marLeft w:val="0"/>
          <w:marRight w:val="0"/>
          <w:marTop w:val="0"/>
          <w:marBottom w:val="0"/>
          <w:divBdr>
            <w:top w:val="none" w:sz="0" w:space="0" w:color="auto"/>
            <w:left w:val="none" w:sz="0" w:space="0" w:color="auto"/>
            <w:bottom w:val="none" w:sz="0" w:space="0" w:color="auto"/>
            <w:right w:val="none" w:sz="0" w:space="0" w:color="auto"/>
          </w:divBdr>
          <w:divsChild>
            <w:div w:id="2143573704">
              <w:marLeft w:val="0"/>
              <w:marRight w:val="0"/>
              <w:marTop w:val="0"/>
              <w:marBottom w:val="0"/>
              <w:divBdr>
                <w:top w:val="single" w:sz="6" w:space="0" w:color="C0C0C0"/>
                <w:left w:val="single" w:sz="6" w:space="0" w:color="C0C0C0"/>
                <w:bottom w:val="single" w:sz="6" w:space="0" w:color="C0C0C0"/>
                <w:right w:val="single" w:sz="6" w:space="0" w:color="C0C0C0"/>
              </w:divBdr>
              <w:divsChild>
                <w:div w:id="163592620">
                  <w:marLeft w:val="0"/>
                  <w:marRight w:val="0"/>
                  <w:marTop w:val="0"/>
                  <w:marBottom w:val="0"/>
                  <w:divBdr>
                    <w:top w:val="none" w:sz="0" w:space="0" w:color="auto"/>
                    <w:left w:val="none" w:sz="0" w:space="0" w:color="auto"/>
                    <w:bottom w:val="none" w:sz="0" w:space="0" w:color="auto"/>
                    <w:right w:val="none" w:sz="0" w:space="0" w:color="auto"/>
                  </w:divBdr>
                </w:div>
                <w:div w:id="441268917">
                  <w:marLeft w:val="0"/>
                  <w:marRight w:val="0"/>
                  <w:marTop w:val="0"/>
                  <w:marBottom w:val="0"/>
                  <w:divBdr>
                    <w:top w:val="none" w:sz="0" w:space="0" w:color="auto"/>
                    <w:left w:val="none" w:sz="0" w:space="0" w:color="auto"/>
                    <w:bottom w:val="none" w:sz="0" w:space="0" w:color="auto"/>
                    <w:right w:val="none" w:sz="0" w:space="0" w:color="auto"/>
                  </w:divBdr>
                </w:div>
                <w:div w:id="1222866285">
                  <w:marLeft w:val="0"/>
                  <w:marRight w:val="0"/>
                  <w:marTop w:val="0"/>
                  <w:marBottom w:val="0"/>
                  <w:divBdr>
                    <w:top w:val="none" w:sz="0" w:space="0" w:color="auto"/>
                    <w:left w:val="none" w:sz="0" w:space="0" w:color="auto"/>
                    <w:bottom w:val="none" w:sz="0" w:space="0" w:color="auto"/>
                    <w:right w:val="none" w:sz="0" w:space="0" w:color="auto"/>
                  </w:divBdr>
                </w:div>
                <w:div w:id="2048605027">
                  <w:marLeft w:val="0"/>
                  <w:marRight w:val="0"/>
                  <w:marTop w:val="0"/>
                  <w:marBottom w:val="0"/>
                  <w:divBdr>
                    <w:top w:val="none" w:sz="0" w:space="0" w:color="auto"/>
                    <w:left w:val="none" w:sz="0" w:space="0" w:color="auto"/>
                    <w:bottom w:val="none" w:sz="0" w:space="0" w:color="auto"/>
                    <w:right w:val="none" w:sz="0" w:space="0" w:color="auto"/>
                  </w:divBdr>
                </w:div>
                <w:div w:id="1668895227">
                  <w:marLeft w:val="0"/>
                  <w:marRight w:val="0"/>
                  <w:marTop w:val="0"/>
                  <w:marBottom w:val="0"/>
                  <w:divBdr>
                    <w:top w:val="none" w:sz="0" w:space="0" w:color="auto"/>
                    <w:left w:val="none" w:sz="0" w:space="0" w:color="auto"/>
                    <w:bottom w:val="none" w:sz="0" w:space="0" w:color="auto"/>
                    <w:right w:val="none" w:sz="0" w:space="0" w:color="auto"/>
                  </w:divBdr>
                </w:div>
                <w:div w:id="630136052">
                  <w:marLeft w:val="0"/>
                  <w:marRight w:val="0"/>
                  <w:marTop w:val="0"/>
                  <w:marBottom w:val="0"/>
                  <w:divBdr>
                    <w:top w:val="none" w:sz="0" w:space="0" w:color="auto"/>
                    <w:left w:val="none" w:sz="0" w:space="0" w:color="auto"/>
                    <w:bottom w:val="none" w:sz="0" w:space="0" w:color="auto"/>
                    <w:right w:val="none" w:sz="0" w:space="0" w:color="auto"/>
                  </w:divBdr>
                </w:div>
                <w:div w:id="1331298487">
                  <w:marLeft w:val="0"/>
                  <w:marRight w:val="0"/>
                  <w:marTop w:val="0"/>
                  <w:marBottom w:val="0"/>
                  <w:divBdr>
                    <w:top w:val="none" w:sz="0" w:space="0" w:color="auto"/>
                    <w:left w:val="none" w:sz="0" w:space="0" w:color="auto"/>
                    <w:bottom w:val="none" w:sz="0" w:space="0" w:color="auto"/>
                    <w:right w:val="none" w:sz="0" w:space="0" w:color="auto"/>
                  </w:divBdr>
                </w:div>
                <w:div w:id="84350294">
                  <w:marLeft w:val="0"/>
                  <w:marRight w:val="0"/>
                  <w:marTop w:val="0"/>
                  <w:marBottom w:val="0"/>
                  <w:divBdr>
                    <w:top w:val="none" w:sz="0" w:space="0" w:color="auto"/>
                    <w:left w:val="none" w:sz="0" w:space="0" w:color="auto"/>
                    <w:bottom w:val="none" w:sz="0" w:space="0" w:color="auto"/>
                    <w:right w:val="none" w:sz="0" w:space="0" w:color="auto"/>
                  </w:divBdr>
                </w:div>
                <w:div w:id="2146504250">
                  <w:marLeft w:val="0"/>
                  <w:marRight w:val="0"/>
                  <w:marTop w:val="0"/>
                  <w:marBottom w:val="0"/>
                  <w:divBdr>
                    <w:top w:val="none" w:sz="0" w:space="0" w:color="auto"/>
                    <w:left w:val="none" w:sz="0" w:space="0" w:color="auto"/>
                    <w:bottom w:val="none" w:sz="0" w:space="0" w:color="auto"/>
                    <w:right w:val="none" w:sz="0" w:space="0" w:color="auto"/>
                  </w:divBdr>
                </w:div>
                <w:div w:id="1360737750">
                  <w:marLeft w:val="0"/>
                  <w:marRight w:val="0"/>
                  <w:marTop w:val="0"/>
                  <w:marBottom w:val="0"/>
                  <w:divBdr>
                    <w:top w:val="none" w:sz="0" w:space="0" w:color="auto"/>
                    <w:left w:val="none" w:sz="0" w:space="0" w:color="auto"/>
                    <w:bottom w:val="none" w:sz="0" w:space="0" w:color="auto"/>
                    <w:right w:val="none" w:sz="0" w:space="0" w:color="auto"/>
                  </w:divBdr>
                </w:div>
                <w:div w:id="1532959413">
                  <w:marLeft w:val="0"/>
                  <w:marRight w:val="0"/>
                  <w:marTop w:val="0"/>
                  <w:marBottom w:val="0"/>
                  <w:divBdr>
                    <w:top w:val="none" w:sz="0" w:space="0" w:color="auto"/>
                    <w:left w:val="none" w:sz="0" w:space="0" w:color="auto"/>
                    <w:bottom w:val="none" w:sz="0" w:space="0" w:color="auto"/>
                    <w:right w:val="none" w:sz="0" w:space="0" w:color="auto"/>
                  </w:divBdr>
                </w:div>
                <w:div w:id="629868294">
                  <w:marLeft w:val="0"/>
                  <w:marRight w:val="0"/>
                  <w:marTop w:val="0"/>
                  <w:marBottom w:val="0"/>
                  <w:divBdr>
                    <w:top w:val="none" w:sz="0" w:space="0" w:color="auto"/>
                    <w:left w:val="none" w:sz="0" w:space="0" w:color="auto"/>
                    <w:bottom w:val="none" w:sz="0" w:space="0" w:color="auto"/>
                    <w:right w:val="none" w:sz="0" w:space="0" w:color="auto"/>
                  </w:divBdr>
                </w:div>
                <w:div w:id="162088544">
                  <w:marLeft w:val="0"/>
                  <w:marRight w:val="0"/>
                  <w:marTop w:val="0"/>
                  <w:marBottom w:val="0"/>
                  <w:divBdr>
                    <w:top w:val="none" w:sz="0" w:space="0" w:color="auto"/>
                    <w:left w:val="none" w:sz="0" w:space="0" w:color="auto"/>
                    <w:bottom w:val="none" w:sz="0" w:space="0" w:color="auto"/>
                    <w:right w:val="none" w:sz="0" w:space="0" w:color="auto"/>
                  </w:divBdr>
                  <w:divsChild>
                    <w:div w:id="209731411">
                      <w:marLeft w:val="0"/>
                      <w:marRight w:val="0"/>
                      <w:marTop w:val="0"/>
                      <w:marBottom w:val="0"/>
                      <w:divBdr>
                        <w:top w:val="none" w:sz="0" w:space="0" w:color="auto"/>
                        <w:left w:val="none" w:sz="0" w:space="0" w:color="auto"/>
                        <w:bottom w:val="none" w:sz="0" w:space="0" w:color="auto"/>
                        <w:right w:val="none" w:sz="0" w:space="0" w:color="auto"/>
                      </w:divBdr>
                    </w:div>
                    <w:div w:id="1597667120">
                      <w:marLeft w:val="0"/>
                      <w:marRight w:val="0"/>
                      <w:marTop w:val="0"/>
                      <w:marBottom w:val="0"/>
                      <w:divBdr>
                        <w:top w:val="none" w:sz="0" w:space="0" w:color="auto"/>
                        <w:left w:val="none" w:sz="0" w:space="0" w:color="auto"/>
                        <w:bottom w:val="none" w:sz="0" w:space="0" w:color="auto"/>
                        <w:right w:val="none" w:sz="0" w:space="0" w:color="auto"/>
                      </w:divBdr>
                    </w:div>
                    <w:div w:id="303462849">
                      <w:marLeft w:val="0"/>
                      <w:marRight w:val="0"/>
                      <w:marTop w:val="0"/>
                      <w:marBottom w:val="0"/>
                      <w:divBdr>
                        <w:top w:val="none" w:sz="0" w:space="0" w:color="auto"/>
                        <w:left w:val="none" w:sz="0" w:space="0" w:color="auto"/>
                        <w:bottom w:val="none" w:sz="0" w:space="0" w:color="auto"/>
                        <w:right w:val="none" w:sz="0" w:space="0" w:color="auto"/>
                      </w:divBdr>
                    </w:div>
                    <w:div w:id="158272958">
                      <w:marLeft w:val="0"/>
                      <w:marRight w:val="0"/>
                      <w:marTop w:val="0"/>
                      <w:marBottom w:val="0"/>
                      <w:divBdr>
                        <w:top w:val="none" w:sz="0" w:space="0" w:color="auto"/>
                        <w:left w:val="none" w:sz="0" w:space="0" w:color="auto"/>
                        <w:bottom w:val="none" w:sz="0" w:space="0" w:color="auto"/>
                        <w:right w:val="none" w:sz="0" w:space="0" w:color="auto"/>
                      </w:divBdr>
                    </w:div>
                    <w:div w:id="1145245100">
                      <w:marLeft w:val="0"/>
                      <w:marRight w:val="0"/>
                      <w:marTop w:val="0"/>
                      <w:marBottom w:val="0"/>
                      <w:divBdr>
                        <w:top w:val="none" w:sz="0" w:space="0" w:color="auto"/>
                        <w:left w:val="none" w:sz="0" w:space="0" w:color="auto"/>
                        <w:bottom w:val="none" w:sz="0" w:space="0" w:color="auto"/>
                        <w:right w:val="none" w:sz="0" w:space="0" w:color="auto"/>
                      </w:divBdr>
                    </w:div>
                    <w:div w:id="272136654">
                      <w:marLeft w:val="0"/>
                      <w:marRight w:val="0"/>
                      <w:marTop w:val="0"/>
                      <w:marBottom w:val="0"/>
                      <w:divBdr>
                        <w:top w:val="none" w:sz="0" w:space="0" w:color="auto"/>
                        <w:left w:val="none" w:sz="0" w:space="0" w:color="auto"/>
                        <w:bottom w:val="none" w:sz="0" w:space="0" w:color="auto"/>
                        <w:right w:val="none" w:sz="0" w:space="0" w:color="auto"/>
                      </w:divBdr>
                    </w:div>
                    <w:div w:id="2139252891">
                      <w:marLeft w:val="0"/>
                      <w:marRight w:val="0"/>
                      <w:marTop w:val="0"/>
                      <w:marBottom w:val="0"/>
                      <w:divBdr>
                        <w:top w:val="none" w:sz="0" w:space="0" w:color="auto"/>
                        <w:left w:val="none" w:sz="0" w:space="0" w:color="auto"/>
                        <w:bottom w:val="none" w:sz="0" w:space="0" w:color="auto"/>
                        <w:right w:val="none" w:sz="0" w:space="0" w:color="auto"/>
                      </w:divBdr>
                    </w:div>
                    <w:div w:id="813715530">
                      <w:marLeft w:val="0"/>
                      <w:marRight w:val="0"/>
                      <w:marTop w:val="0"/>
                      <w:marBottom w:val="0"/>
                      <w:divBdr>
                        <w:top w:val="none" w:sz="0" w:space="0" w:color="auto"/>
                        <w:left w:val="none" w:sz="0" w:space="0" w:color="auto"/>
                        <w:bottom w:val="none" w:sz="0" w:space="0" w:color="auto"/>
                        <w:right w:val="none" w:sz="0" w:space="0" w:color="auto"/>
                      </w:divBdr>
                    </w:div>
                    <w:div w:id="921335976">
                      <w:marLeft w:val="0"/>
                      <w:marRight w:val="0"/>
                      <w:marTop w:val="0"/>
                      <w:marBottom w:val="0"/>
                      <w:divBdr>
                        <w:top w:val="none" w:sz="0" w:space="0" w:color="auto"/>
                        <w:left w:val="none" w:sz="0" w:space="0" w:color="auto"/>
                        <w:bottom w:val="none" w:sz="0" w:space="0" w:color="auto"/>
                        <w:right w:val="none" w:sz="0" w:space="0" w:color="auto"/>
                      </w:divBdr>
                    </w:div>
                    <w:div w:id="2126194844">
                      <w:marLeft w:val="0"/>
                      <w:marRight w:val="0"/>
                      <w:marTop w:val="0"/>
                      <w:marBottom w:val="0"/>
                      <w:divBdr>
                        <w:top w:val="none" w:sz="0" w:space="0" w:color="auto"/>
                        <w:left w:val="none" w:sz="0" w:space="0" w:color="auto"/>
                        <w:bottom w:val="none" w:sz="0" w:space="0" w:color="auto"/>
                        <w:right w:val="none" w:sz="0" w:space="0" w:color="auto"/>
                      </w:divBdr>
                    </w:div>
                    <w:div w:id="1889026640">
                      <w:marLeft w:val="0"/>
                      <w:marRight w:val="0"/>
                      <w:marTop w:val="0"/>
                      <w:marBottom w:val="0"/>
                      <w:divBdr>
                        <w:top w:val="none" w:sz="0" w:space="0" w:color="auto"/>
                        <w:left w:val="none" w:sz="0" w:space="0" w:color="auto"/>
                        <w:bottom w:val="none" w:sz="0" w:space="0" w:color="auto"/>
                        <w:right w:val="none" w:sz="0" w:space="0" w:color="auto"/>
                      </w:divBdr>
                    </w:div>
                    <w:div w:id="789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3179">
          <w:marLeft w:val="0"/>
          <w:marRight w:val="0"/>
          <w:marTop w:val="0"/>
          <w:marBottom w:val="0"/>
          <w:divBdr>
            <w:top w:val="none" w:sz="0" w:space="0" w:color="auto"/>
            <w:left w:val="none" w:sz="0" w:space="0" w:color="auto"/>
            <w:bottom w:val="none" w:sz="0" w:space="0" w:color="auto"/>
            <w:right w:val="none" w:sz="0" w:space="0" w:color="auto"/>
          </w:divBdr>
          <w:divsChild>
            <w:div w:id="362676559">
              <w:marLeft w:val="0"/>
              <w:marRight w:val="0"/>
              <w:marTop w:val="0"/>
              <w:marBottom w:val="0"/>
              <w:divBdr>
                <w:top w:val="single" w:sz="6" w:space="0" w:color="C0C0C0"/>
                <w:left w:val="single" w:sz="6" w:space="0" w:color="C0C0C0"/>
                <w:bottom w:val="single" w:sz="6" w:space="0" w:color="C0C0C0"/>
                <w:right w:val="single" w:sz="6" w:space="0" w:color="C0C0C0"/>
              </w:divBdr>
              <w:divsChild>
                <w:div w:id="1514568918">
                  <w:marLeft w:val="0"/>
                  <w:marRight w:val="0"/>
                  <w:marTop w:val="0"/>
                  <w:marBottom w:val="0"/>
                  <w:divBdr>
                    <w:top w:val="none" w:sz="0" w:space="0" w:color="auto"/>
                    <w:left w:val="none" w:sz="0" w:space="0" w:color="auto"/>
                    <w:bottom w:val="none" w:sz="0" w:space="0" w:color="auto"/>
                    <w:right w:val="none" w:sz="0" w:space="0" w:color="auto"/>
                  </w:divBdr>
                </w:div>
                <w:div w:id="1085881731">
                  <w:marLeft w:val="0"/>
                  <w:marRight w:val="0"/>
                  <w:marTop w:val="0"/>
                  <w:marBottom w:val="0"/>
                  <w:divBdr>
                    <w:top w:val="none" w:sz="0" w:space="0" w:color="auto"/>
                    <w:left w:val="none" w:sz="0" w:space="0" w:color="auto"/>
                    <w:bottom w:val="none" w:sz="0" w:space="0" w:color="auto"/>
                    <w:right w:val="none" w:sz="0" w:space="0" w:color="auto"/>
                  </w:divBdr>
                </w:div>
                <w:div w:id="1535728457">
                  <w:marLeft w:val="0"/>
                  <w:marRight w:val="0"/>
                  <w:marTop w:val="0"/>
                  <w:marBottom w:val="0"/>
                  <w:divBdr>
                    <w:top w:val="none" w:sz="0" w:space="0" w:color="auto"/>
                    <w:left w:val="none" w:sz="0" w:space="0" w:color="auto"/>
                    <w:bottom w:val="none" w:sz="0" w:space="0" w:color="auto"/>
                    <w:right w:val="none" w:sz="0" w:space="0" w:color="auto"/>
                  </w:divBdr>
                </w:div>
                <w:div w:id="299190561">
                  <w:marLeft w:val="0"/>
                  <w:marRight w:val="0"/>
                  <w:marTop w:val="0"/>
                  <w:marBottom w:val="0"/>
                  <w:divBdr>
                    <w:top w:val="none" w:sz="0" w:space="0" w:color="auto"/>
                    <w:left w:val="none" w:sz="0" w:space="0" w:color="auto"/>
                    <w:bottom w:val="none" w:sz="0" w:space="0" w:color="auto"/>
                    <w:right w:val="none" w:sz="0" w:space="0" w:color="auto"/>
                  </w:divBdr>
                </w:div>
                <w:div w:id="504131749">
                  <w:marLeft w:val="0"/>
                  <w:marRight w:val="0"/>
                  <w:marTop w:val="0"/>
                  <w:marBottom w:val="0"/>
                  <w:divBdr>
                    <w:top w:val="none" w:sz="0" w:space="0" w:color="auto"/>
                    <w:left w:val="none" w:sz="0" w:space="0" w:color="auto"/>
                    <w:bottom w:val="none" w:sz="0" w:space="0" w:color="auto"/>
                    <w:right w:val="none" w:sz="0" w:space="0" w:color="auto"/>
                  </w:divBdr>
                </w:div>
                <w:div w:id="529757772">
                  <w:marLeft w:val="0"/>
                  <w:marRight w:val="0"/>
                  <w:marTop w:val="0"/>
                  <w:marBottom w:val="0"/>
                  <w:divBdr>
                    <w:top w:val="none" w:sz="0" w:space="0" w:color="auto"/>
                    <w:left w:val="none" w:sz="0" w:space="0" w:color="auto"/>
                    <w:bottom w:val="none" w:sz="0" w:space="0" w:color="auto"/>
                    <w:right w:val="none" w:sz="0" w:space="0" w:color="auto"/>
                  </w:divBdr>
                </w:div>
                <w:div w:id="1929383132">
                  <w:marLeft w:val="0"/>
                  <w:marRight w:val="0"/>
                  <w:marTop w:val="0"/>
                  <w:marBottom w:val="0"/>
                  <w:divBdr>
                    <w:top w:val="none" w:sz="0" w:space="0" w:color="auto"/>
                    <w:left w:val="none" w:sz="0" w:space="0" w:color="auto"/>
                    <w:bottom w:val="none" w:sz="0" w:space="0" w:color="auto"/>
                    <w:right w:val="none" w:sz="0" w:space="0" w:color="auto"/>
                  </w:divBdr>
                </w:div>
                <w:div w:id="1440446026">
                  <w:marLeft w:val="0"/>
                  <w:marRight w:val="0"/>
                  <w:marTop w:val="0"/>
                  <w:marBottom w:val="0"/>
                  <w:divBdr>
                    <w:top w:val="none" w:sz="0" w:space="0" w:color="auto"/>
                    <w:left w:val="none" w:sz="0" w:space="0" w:color="auto"/>
                    <w:bottom w:val="none" w:sz="0" w:space="0" w:color="auto"/>
                    <w:right w:val="none" w:sz="0" w:space="0" w:color="auto"/>
                  </w:divBdr>
                </w:div>
                <w:div w:id="223880245">
                  <w:marLeft w:val="0"/>
                  <w:marRight w:val="0"/>
                  <w:marTop w:val="0"/>
                  <w:marBottom w:val="0"/>
                  <w:divBdr>
                    <w:top w:val="none" w:sz="0" w:space="0" w:color="auto"/>
                    <w:left w:val="none" w:sz="0" w:space="0" w:color="auto"/>
                    <w:bottom w:val="none" w:sz="0" w:space="0" w:color="auto"/>
                    <w:right w:val="none" w:sz="0" w:space="0" w:color="auto"/>
                  </w:divBdr>
                </w:div>
                <w:div w:id="702755766">
                  <w:marLeft w:val="0"/>
                  <w:marRight w:val="0"/>
                  <w:marTop w:val="0"/>
                  <w:marBottom w:val="0"/>
                  <w:divBdr>
                    <w:top w:val="none" w:sz="0" w:space="0" w:color="auto"/>
                    <w:left w:val="none" w:sz="0" w:space="0" w:color="auto"/>
                    <w:bottom w:val="none" w:sz="0" w:space="0" w:color="auto"/>
                    <w:right w:val="none" w:sz="0" w:space="0" w:color="auto"/>
                  </w:divBdr>
                </w:div>
                <w:div w:id="1424568372">
                  <w:marLeft w:val="0"/>
                  <w:marRight w:val="0"/>
                  <w:marTop w:val="0"/>
                  <w:marBottom w:val="0"/>
                  <w:divBdr>
                    <w:top w:val="none" w:sz="0" w:space="0" w:color="auto"/>
                    <w:left w:val="none" w:sz="0" w:space="0" w:color="auto"/>
                    <w:bottom w:val="none" w:sz="0" w:space="0" w:color="auto"/>
                    <w:right w:val="none" w:sz="0" w:space="0" w:color="auto"/>
                  </w:divBdr>
                </w:div>
                <w:div w:id="1224486957">
                  <w:marLeft w:val="0"/>
                  <w:marRight w:val="0"/>
                  <w:marTop w:val="0"/>
                  <w:marBottom w:val="0"/>
                  <w:divBdr>
                    <w:top w:val="none" w:sz="0" w:space="0" w:color="auto"/>
                    <w:left w:val="none" w:sz="0" w:space="0" w:color="auto"/>
                    <w:bottom w:val="none" w:sz="0" w:space="0" w:color="auto"/>
                    <w:right w:val="none" w:sz="0" w:space="0" w:color="auto"/>
                  </w:divBdr>
                </w:div>
                <w:div w:id="1388186634">
                  <w:marLeft w:val="0"/>
                  <w:marRight w:val="0"/>
                  <w:marTop w:val="0"/>
                  <w:marBottom w:val="0"/>
                  <w:divBdr>
                    <w:top w:val="none" w:sz="0" w:space="0" w:color="auto"/>
                    <w:left w:val="none" w:sz="0" w:space="0" w:color="auto"/>
                    <w:bottom w:val="none" w:sz="0" w:space="0" w:color="auto"/>
                    <w:right w:val="none" w:sz="0" w:space="0" w:color="auto"/>
                  </w:divBdr>
                </w:div>
                <w:div w:id="734162896">
                  <w:marLeft w:val="0"/>
                  <w:marRight w:val="0"/>
                  <w:marTop w:val="0"/>
                  <w:marBottom w:val="0"/>
                  <w:divBdr>
                    <w:top w:val="none" w:sz="0" w:space="0" w:color="auto"/>
                    <w:left w:val="none" w:sz="0" w:space="0" w:color="auto"/>
                    <w:bottom w:val="none" w:sz="0" w:space="0" w:color="auto"/>
                    <w:right w:val="none" w:sz="0" w:space="0" w:color="auto"/>
                  </w:divBdr>
                  <w:divsChild>
                    <w:div w:id="2048413571">
                      <w:marLeft w:val="0"/>
                      <w:marRight w:val="0"/>
                      <w:marTop w:val="0"/>
                      <w:marBottom w:val="0"/>
                      <w:divBdr>
                        <w:top w:val="none" w:sz="0" w:space="0" w:color="auto"/>
                        <w:left w:val="none" w:sz="0" w:space="0" w:color="auto"/>
                        <w:bottom w:val="none" w:sz="0" w:space="0" w:color="auto"/>
                        <w:right w:val="none" w:sz="0" w:space="0" w:color="auto"/>
                      </w:divBdr>
                    </w:div>
                    <w:div w:id="2115054474">
                      <w:marLeft w:val="0"/>
                      <w:marRight w:val="0"/>
                      <w:marTop w:val="0"/>
                      <w:marBottom w:val="0"/>
                      <w:divBdr>
                        <w:top w:val="none" w:sz="0" w:space="0" w:color="auto"/>
                        <w:left w:val="none" w:sz="0" w:space="0" w:color="auto"/>
                        <w:bottom w:val="none" w:sz="0" w:space="0" w:color="auto"/>
                        <w:right w:val="none" w:sz="0" w:space="0" w:color="auto"/>
                      </w:divBdr>
                    </w:div>
                    <w:div w:id="1882130442">
                      <w:marLeft w:val="0"/>
                      <w:marRight w:val="0"/>
                      <w:marTop w:val="0"/>
                      <w:marBottom w:val="0"/>
                      <w:divBdr>
                        <w:top w:val="none" w:sz="0" w:space="0" w:color="auto"/>
                        <w:left w:val="none" w:sz="0" w:space="0" w:color="auto"/>
                        <w:bottom w:val="none" w:sz="0" w:space="0" w:color="auto"/>
                        <w:right w:val="none" w:sz="0" w:space="0" w:color="auto"/>
                      </w:divBdr>
                    </w:div>
                    <w:div w:id="1889220249">
                      <w:marLeft w:val="0"/>
                      <w:marRight w:val="0"/>
                      <w:marTop w:val="0"/>
                      <w:marBottom w:val="0"/>
                      <w:divBdr>
                        <w:top w:val="none" w:sz="0" w:space="0" w:color="auto"/>
                        <w:left w:val="none" w:sz="0" w:space="0" w:color="auto"/>
                        <w:bottom w:val="none" w:sz="0" w:space="0" w:color="auto"/>
                        <w:right w:val="none" w:sz="0" w:space="0" w:color="auto"/>
                      </w:divBdr>
                    </w:div>
                    <w:div w:id="521941753">
                      <w:marLeft w:val="0"/>
                      <w:marRight w:val="0"/>
                      <w:marTop w:val="0"/>
                      <w:marBottom w:val="0"/>
                      <w:divBdr>
                        <w:top w:val="none" w:sz="0" w:space="0" w:color="auto"/>
                        <w:left w:val="none" w:sz="0" w:space="0" w:color="auto"/>
                        <w:bottom w:val="none" w:sz="0" w:space="0" w:color="auto"/>
                        <w:right w:val="none" w:sz="0" w:space="0" w:color="auto"/>
                      </w:divBdr>
                    </w:div>
                    <w:div w:id="564419354">
                      <w:marLeft w:val="0"/>
                      <w:marRight w:val="0"/>
                      <w:marTop w:val="0"/>
                      <w:marBottom w:val="0"/>
                      <w:divBdr>
                        <w:top w:val="none" w:sz="0" w:space="0" w:color="auto"/>
                        <w:left w:val="none" w:sz="0" w:space="0" w:color="auto"/>
                        <w:bottom w:val="none" w:sz="0" w:space="0" w:color="auto"/>
                        <w:right w:val="none" w:sz="0" w:space="0" w:color="auto"/>
                      </w:divBdr>
                    </w:div>
                    <w:div w:id="443767554">
                      <w:marLeft w:val="0"/>
                      <w:marRight w:val="0"/>
                      <w:marTop w:val="0"/>
                      <w:marBottom w:val="0"/>
                      <w:divBdr>
                        <w:top w:val="none" w:sz="0" w:space="0" w:color="auto"/>
                        <w:left w:val="none" w:sz="0" w:space="0" w:color="auto"/>
                        <w:bottom w:val="none" w:sz="0" w:space="0" w:color="auto"/>
                        <w:right w:val="none" w:sz="0" w:space="0" w:color="auto"/>
                      </w:divBdr>
                    </w:div>
                    <w:div w:id="233978623">
                      <w:marLeft w:val="0"/>
                      <w:marRight w:val="0"/>
                      <w:marTop w:val="0"/>
                      <w:marBottom w:val="0"/>
                      <w:divBdr>
                        <w:top w:val="none" w:sz="0" w:space="0" w:color="auto"/>
                        <w:left w:val="none" w:sz="0" w:space="0" w:color="auto"/>
                        <w:bottom w:val="none" w:sz="0" w:space="0" w:color="auto"/>
                        <w:right w:val="none" w:sz="0" w:space="0" w:color="auto"/>
                      </w:divBdr>
                    </w:div>
                    <w:div w:id="1935355303">
                      <w:marLeft w:val="0"/>
                      <w:marRight w:val="0"/>
                      <w:marTop w:val="0"/>
                      <w:marBottom w:val="0"/>
                      <w:divBdr>
                        <w:top w:val="none" w:sz="0" w:space="0" w:color="auto"/>
                        <w:left w:val="none" w:sz="0" w:space="0" w:color="auto"/>
                        <w:bottom w:val="none" w:sz="0" w:space="0" w:color="auto"/>
                        <w:right w:val="none" w:sz="0" w:space="0" w:color="auto"/>
                      </w:divBdr>
                    </w:div>
                    <w:div w:id="1943995480">
                      <w:marLeft w:val="0"/>
                      <w:marRight w:val="0"/>
                      <w:marTop w:val="0"/>
                      <w:marBottom w:val="0"/>
                      <w:divBdr>
                        <w:top w:val="none" w:sz="0" w:space="0" w:color="auto"/>
                        <w:left w:val="none" w:sz="0" w:space="0" w:color="auto"/>
                        <w:bottom w:val="none" w:sz="0" w:space="0" w:color="auto"/>
                        <w:right w:val="none" w:sz="0" w:space="0" w:color="auto"/>
                      </w:divBdr>
                    </w:div>
                    <w:div w:id="603923029">
                      <w:marLeft w:val="0"/>
                      <w:marRight w:val="0"/>
                      <w:marTop w:val="0"/>
                      <w:marBottom w:val="0"/>
                      <w:divBdr>
                        <w:top w:val="none" w:sz="0" w:space="0" w:color="auto"/>
                        <w:left w:val="none" w:sz="0" w:space="0" w:color="auto"/>
                        <w:bottom w:val="none" w:sz="0" w:space="0" w:color="auto"/>
                        <w:right w:val="none" w:sz="0" w:space="0" w:color="auto"/>
                      </w:divBdr>
                    </w:div>
                    <w:div w:id="769861854">
                      <w:marLeft w:val="0"/>
                      <w:marRight w:val="0"/>
                      <w:marTop w:val="0"/>
                      <w:marBottom w:val="0"/>
                      <w:divBdr>
                        <w:top w:val="none" w:sz="0" w:space="0" w:color="auto"/>
                        <w:left w:val="none" w:sz="0" w:space="0" w:color="auto"/>
                        <w:bottom w:val="none" w:sz="0" w:space="0" w:color="auto"/>
                        <w:right w:val="none" w:sz="0" w:space="0" w:color="auto"/>
                      </w:divBdr>
                    </w:div>
                    <w:div w:id="14776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941058">
          <w:marLeft w:val="0"/>
          <w:marRight w:val="0"/>
          <w:marTop w:val="0"/>
          <w:marBottom w:val="0"/>
          <w:divBdr>
            <w:top w:val="none" w:sz="0" w:space="0" w:color="auto"/>
            <w:left w:val="none" w:sz="0" w:space="0" w:color="auto"/>
            <w:bottom w:val="none" w:sz="0" w:space="0" w:color="auto"/>
            <w:right w:val="none" w:sz="0" w:space="0" w:color="auto"/>
          </w:divBdr>
          <w:divsChild>
            <w:div w:id="780566022">
              <w:marLeft w:val="0"/>
              <w:marRight w:val="0"/>
              <w:marTop w:val="0"/>
              <w:marBottom w:val="0"/>
              <w:divBdr>
                <w:top w:val="single" w:sz="6" w:space="0" w:color="C0C0C0"/>
                <w:left w:val="single" w:sz="6" w:space="0" w:color="C0C0C0"/>
                <w:bottom w:val="single" w:sz="6" w:space="0" w:color="C0C0C0"/>
                <w:right w:val="single" w:sz="6" w:space="0" w:color="C0C0C0"/>
              </w:divBdr>
              <w:divsChild>
                <w:div w:id="1821921565">
                  <w:marLeft w:val="0"/>
                  <w:marRight w:val="0"/>
                  <w:marTop w:val="0"/>
                  <w:marBottom w:val="0"/>
                  <w:divBdr>
                    <w:top w:val="none" w:sz="0" w:space="0" w:color="auto"/>
                    <w:left w:val="none" w:sz="0" w:space="0" w:color="auto"/>
                    <w:bottom w:val="none" w:sz="0" w:space="0" w:color="auto"/>
                    <w:right w:val="none" w:sz="0" w:space="0" w:color="auto"/>
                  </w:divBdr>
                </w:div>
                <w:div w:id="2026662482">
                  <w:marLeft w:val="0"/>
                  <w:marRight w:val="0"/>
                  <w:marTop w:val="0"/>
                  <w:marBottom w:val="0"/>
                  <w:divBdr>
                    <w:top w:val="none" w:sz="0" w:space="0" w:color="auto"/>
                    <w:left w:val="none" w:sz="0" w:space="0" w:color="auto"/>
                    <w:bottom w:val="none" w:sz="0" w:space="0" w:color="auto"/>
                    <w:right w:val="none" w:sz="0" w:space="0" w:color="auto"/>
                  </w:divBdr>
                </w:div>
                <w:div w:id="42557598">
                  <w:marLeft w:val="0"/>
                  <w:marRight w:val="0"/>
                  <w:marTop w:val="0"/>
                  <w:marBottom w:val="0"/>
                  <w:divBdr>
                    <w:top w:val="none" w:sz="0" w:space="0" w:color="auto"/>
                    <w:left w:val="none" w:sz="0" w:space="0" w:color="auto"/>
                    <w:bottom w:val="none" w:sz="0" w:space="0" w:color="auto"/>
                    <w:right w:val="none" w:sz="0" w:space="0" w:color="auto"/>
                  </w:divBdr>
                </w:div>
                <w:div w:id="765619761">
                  <w:marLeft w:val="0"/>
                  <w:marRight w:val="0"/>
                  <w:marTop w:val="0"/>
                  <w:marBottom w:val="0"/>
                  <w:divBdr>
                    <w:top w:val="none" w:sz="0" w:space="0" w:color="auto"/>
                    <w:left w:val="none" w:sz="0" w:space="0" w:color="auto"/>
                    <w:bottom w:val="none" w:sz="0" w:space="0" w:color="auto"/>
                    <w:right w:val="none" w:sz="0" w:space="0" w:color="auto"/>
                  </w:divBdr>
                </w:div>
                <w:div w:id="93870508">
                  <w:marLeft w:val="0"/>
                  <w:marRight w:val="0"/>
                  <w:marTop w:val="0"/>
                  <w:marBottom w:val="0"/>
                  <w:divBdr>
                    <w:top w:val="none" w:sz="0" w:space="0" w:color="auto"/>
                    <w:left w:val="none" w:sz="0" w:space="0" w:color="auto"/>
                    <w:bottom w:val="none" w:sz="0" w:space="0" w:color="auto"/>
                    <w:right w:val="none" w:sz="0" w:space="0" w:color="auto"/>
                  </w:divBdr>
                </w:div>
                <w:div w:id="1324965480">
                  <w:marLeft w:val="0"/>
                  <w:marRight w:val="0"/>
                  <w:marTop w:val="0"/>
                  <w:marBottom w:val="0"/>
                  <w:divBdr>
                    <w:top w:val="none" w:sz="0" w:space="0" w:color="auto"/>
                    <w:left w:val="none" w:sz="0" w:space="0" w:color="auto"/>
                    <w:bottom w:val="none" w:sz="0" w:space="0" w:color="auto"/>
                    <w:right w:val="none" w:sz="0" w:space="0" w:color="auto"/>
                  </w:divBdr>
                </w:div>
                <w:div w:id="1849975831">
                  <w:marLeft w:val="0"/>
                  <w:marRight w:val="0"/>
                  <w:marTop w:val="0"/>
                  <w:marBottom w:val="0"/>
                  <w:divBdr>
                    <w:top w:val="none" w:sz="0" w:space="0" w:color="auto"/>
                    <w:left w:val="none" w:sz="0" w:space="0" w:color="auto"/>
                    <w:bottom w:val="none" w:sz="0" w:space="0" w:color="auto"/>
                    <w:right w:val="none" w:sz="0" w:space="0" w:color="auto"/>
                  </w:divBdr>
                </w:div>
                <w:div w:id="2082755955">
                  <w:marLeft w:val="0"/>
                  <w:marRight w:val="0"/>
                  <w:marTop w:val="0"/>
                  <w:marBottom w:val="0"/>
                  <w:divBdr>
                    <w:top w:val="none" w:sz="0" w:space="0" w:color="auto"/>
                    <w:left w:val="none" w:sz="0" w:space="0" w:color="auto"/>
                    <w:bottom w:val="none" w:sz="0" w:space="0" w:color="auto"/>
                    <w:right w:val="none" w:sz="0" w:space="0" w:color="auto"/>
                  </w:divBdr>
                </w:div>
                <w:div w:id="1002389915">
                  <w:marLeft w:val="0"/>
                  <w:marRight w:val="0"/>
                  <w:marTop w:val="0"/>
                  <w:marBottom w:val="0"/>
                  <w:divBdr>
                    <w:top w:val="none" w:sz="0" w:space="0" w:color="auto"/>
                    <w:left w:val="none" w:sz="0" w:space="0" w:color="auto"/>
                    <w:bottom w:val="none" w:sz="0" w:space="0" w:color="auto"/>
                    <w:right w:val="none" w:sz="0" w:space="0" w:color="auto"/>
                  </w:divBdr>
                </w:div>
                <w:div w:id="2145199389">
                  <w:marLeft w:val="0"/>
                  <w:marRight w:val="0"/>
                  <w:marTop w:val="0"/>
                  <w:marBottom w:val="0"/>
                  <w:divBdr>
                    <w:top w:val="none" w:sz="0" w:space="0" w:color="auto"/>
                    <w:left w:val="none" w:sz="0" w:space="0" w:color="auto"/>
                    <w:bottom w:val="none" w:sz="0" w:space="0" w:color="auto"/>
                    <w:right w:val="none" w:sz="0" w:space="0" w:color="auto"/>
                  </w:divBdr>
                </w:div>
                <w:div w:id="1251697410">
                  <w:marLeft w:val="0"/>
                  <w:marRight w:val="0"/>
                  <w:marTop w:val="0"/>
                  <w:marBottom w:val="0"/>
                  <w:divBdr>
                    <w:top w:val="none" w:sz="0" w:space="0" w:color="auto"/>
                    <w:left w:val="none" w:sz="0" w:space="0" w:color="auto"/>
                    <w:bottom w:val="none" w:sz="0" w:space="0" w:color="auto"/>
                    <w:right w:val="none" w:sz="0" w:space="0" w:color="auto"/>
                  </w:divBdr>
                </w:div>
                <w:div w:id="2068794908">
                  <w:marLeft w:val="0"/>
                  <w:marRight w:val="0"/>
                  <w:marTop w:val="0"/>
                  <w:marBottom w:val="0"/>
                  <w:divBdr>
                    <w:top w:val="none" w:sz="0" w:space="0" w:color="auto"/>
                    <w:left w:val="none" w:sz="0" w:space="0" w:color="auto"/>
                    <w:bottom w:val="none" w:sz="0" w:space="0" w:color="auto"/>
                    <w:right w:val="none" w:sz="0" w:space="0" w:color="auto"/>
                  </w:divBdr>
                </w:div>
                <w:div w:id="688917242">
                  <w:marLeft w:val="0"/>
                  <w:marRight w:val="0"/>
                  <w:marTop w:val="0"/>
                  <w:marBottom w:val="0"/>
                  <w:divBdr>
                    <w:top w:val="none" w:sz="0" w:space="0" w:color="auto"/>
                    <w:left w:val="none" w:sz="0" w:space="0" w:color="auto"/>
                    <w:bottom w:val="none" w:sz="0" w:space="0" w:color="auto"/>
                    <w:right w:val="none" w:sz="0" w:space="0" w:color="auto"/>
                  </w:divBdr>
                </w:div>
                <w:div w:id="600062984">
                  <w:marLeft w:val="0"/>
                  <w:marRight w:val="0"/>
                  <w:marTop w:val="0"/>
                  <w:marBottom w:val="0"/>
                  <w:divBdr>
                    <w:top w:val="none" w:sz="0" w:space="0" w:color="auto"/>
                    <w:left w:val="none" w:sz="0" w:space="0" w:color="auto"/>
                    <w:bottom w:val="none" w:sz="0" w:space="0" w:color="auto"/>
                    <w:right w:val="none" w:sz="0" w:space="0" w:color="auto"/>
                  </w:divBdr>
                </w:div>
                <w:div w:id="536312959">
                  <w:marLeft w:val="0"/>
                  <w:marRight w:val="0"/>
                  <w:marTop w:val="0"/>
                  <w:marBottom w:val="0"/>
                  <w:divBdr>
                    <w:top w:val="none" w:sz="0" w:space="0" w:color="auto"/>
                    <w:left w:val="none" w:sz="0" w:space="0" w:color="auto"/>
                    <w:bottom w:val="none" w:sz="0" w:space="0" w:color="auto"/>
                    <w:right w:val="none" w:sz="0" w:space="0" w:color="auto"/>
                  </w:divBdr>
                </w:div>
                <w:div w:id="1004091533">
                  <w:marLeft w:val="0"/>
                  <w:marRight w:val="0"/>
                  <w:marTop w:val="0"/>
                  <w:marBottom w:val="0"/>
                  <w:divBdr>
                    <w:top w:val="none" w:sz="0" w:space="0" w:color="auto"/>
                    <w:left w:val="none" w:sz="0" w:space="0" w:color="auto"/>
                    <w:bottom w:val="none" w:sz="0" w:space="0" w:color="auto"/>
                    <w:right w:val="none" w:sz="0" w:space="0" w:color="auto"/>
                  </w:divBdr>
                </w:div>
                <w:div w:id="364335860">
                  <w:marLeft w:val="0"/>
                  <w:marRight w:val="0"/>
                  <w:marTop w:val="0"/>
                  <w:marBottom w:val="0"/>
                  <w:divBdr>
                    <w:top w:val="none" w:sz="0" w:space="0" w:color="auto"/>
                    <w:left w:val="none" w:sz="0" w:space="0" w:color="auto"/>
                    <w:bottom w:val="none" w:sz="0" w:space="0" w:color="auto"/>
                    <w:right w:val="none" w:sz="0" w:space="0" w:color="auto"/>
                  </w:divBdr>
                </w:div>
                <w:div w:id="2094815178">
                  <w:marLeft w:val="0"/>
                  <w:marRight w:val="0"/>
                  <w:marTop w:val="0"/>
                  <w:marBottom w:val="0"/>
                  <w:divBdr>
                    <w:top w:val="none" w:sz="0" w:space="0" w:color="auto"/>
                    <w:left w:val="none" w:sz="0" w:space="0" w:color="auto"/>
                    <w:bottom w:val="none" w:sz="0" w:space="0" w:color="auto"/>
                    <w:right w:val="none" w:sz="0" w:space="0" w:color="auto"/>
                  </w:divBdr>
                </w:div>
                <w:div w:id="2058118458">
                  <w:marLeft w:val="0"/>
                  <w:marRight w:val="0"/>
                  <w:marTop w:val="0"/>
                  <w:marBottom w:val="0"/>
                  <w:divBdr>
                    <w:top w:val="none" w:sz="0" w:space="0" w:color="auto"/>
                    <w:left w:val="none" w:sz="0" w:space="0" w:color="auto"/>
                    <w:bottom w:val="none" w:sz="0" w:space="0" w:color="auto"/>
                    <w:right w:val="none" w:sz="0" w:space="0" w:color="auto"/>
                  </w:divBdr>
                </w:div>
                <w:div w:id="399788648">
                  <w:marLeft w:val="0"/>
                  <w:marRight w:val="0"/>
                  <w:marTop w:val="0"/>
                  <w:marBottom w:val="0"/>
                  <w:divBdr>
                    <w:top w:val="none" w:sz="0" w:space="0" w:color="auto"/>
                    <w:left w:val="none" w:sz="0" w:space="0" w:color="auto"/>
                    <w:bottom w:val="none" w:sz="0" w:space="0" w:color="auto"/>
                    <w:right w:val="none" w:sz="0" w:space="0" w:color="auto"/>
                  </w:divBdr>
                </w:div>
                <w:div w:id="182591346">
                  <w:marLeft w:val="0"/>
                  <w:marRight w:val="0"/>
                  <w:marTop w:val="0"/>
                  <w:marBottom w:val="0"/>
                  <w:divBdr>
                    <w:top w:val="none" w:sz="0" w:space="0" w:color="auto"/>
                    <w:left w:val="none" w:sz="0" w:space="0" w:color="auto"/>
                    <w:bottom w:val="none" w:sz="0" w:space="0" w:color="auto"/>
                    <w:right w:val="none" w:sz="0" w:space="0" w:color="auto"/>
                  </w:divBdr>
                </w:div>
                <w:div w:id="1982270127">
                  <w:marLeft w:val="0"/>
                  <w:marRight w:val="0"/>
                  <w:marTop w:val="0"/>
                  <w:marBottom w:val="0"/>
                  <w:divBdr>
                    <w:top w:val="none" w:sz="0" w:space="0" w:color="auto"/>
                    <w:left w:val="none" w:sz="0" w:space="0" w:color="auto"/>
                    <w:bottom w:val="none" w:sz="0" w:space="0" w:color="auto"/>
                    <w:right w:val="none" w:sz="0" w:space="0" w:color="auto"/>
                  </w:divBdr>
                </w:div>
                <w:div w:id="1695880348">
                  <w:marLeft w:val="0"/>
                  <w:marRight w:val="0"/>
                  <w:marTop w:val="0"/>
                  <w:marBottom w:val="0"/>
                  <w:divBdr>
                    <w:top w:val="none" w:sz="0" w:space="0" w:color="auto"/>
                    <w:left w:val="none" w:sz="0" w:space="0" w:color="auto"/>
                    <w:bottom w:val="none" w:sz="0" w:space="0" w:color="auto"/>
                    <w:right w:val="none" w:sz="0" w:space="0" w:color="auto"/>
                  </w:divBdr>
                </w:div>
                <w:div w:id="1060249390">
                  <w:marLeft w:val="0"/>
                  <w:marRight w:val="0"/>
                  <w:marTop w:val="0"/>
                  <w:marBottom w:val="0"/>
                  <w:divBdr>
                    <w:top w:val="none" w:sz="0" w:space="0" w:color="auto"/>
                    <w:left w:val="none" w:sz="0" w:space="0" w:color="auto"/>
                    <w:bottom w:val="none" w:sz="0" w:space="0" w:color="auto"/>
                    <w:right w:val="none" w:sz="0" w:space="0" w:color="auto"/>
                  </w:divBdr>
                </w:div>
                <w:div w:id="669059535">
                  <w:marLeft w:val="0"/>
                  <w:marRight w:val="0"/>
                  <w:marTop w:val="0"/>
                  <w:marBottom w:val="0"/>
                  <w:divBdr>
                    <w:top w:val="none" w:sz="0" w:space="0" w:color="auto"/>
                    <w:left w:val="none" w:sz="0" w:space="0" w:color="auto"/>
                    <w:bottom w:val="none" w:sz="0" w:space="0" w:color="auto"/>
                    <w:right w:val="none" w:sz="0" w:space="0" w:color="auto"/>
                  </w:divBdr>
                </w:div>
                <w:div w:id="1294410558">
                  <w:marLeft w:val="0"/>
                  <w:marRight w:val="0"/>
                  <w:marTop w:val="0"/>
                  <w:marBottom w:val="0"/>
                  <w:divBdr>
                    <w:top w:val="none" w:sz="0" w:space="0" w:color="auto"/>
                    <w:left w:val="none" w:sz="0" w:space="0" w:color="auto"/>
                    <w:bottom w:val="none" w:sz="0" w:space="0" w:color="auto"/>
                    <w:right w:val="none" w:sz="0" w:space="0" w:color="auto"/>
                  </w:divBdr>
                </w:div>
                <w:div w:id="191381197">
                  <w:marLeft w:val="0"/>
                  <w:marRight w:val="0"/>
                  <w:marTop w:val="0"/>
                  <w:marBottom w:val="0"/>
                  <w:divBdr>
                    <w:top w:val="none" w:sz="0" w:space="0" w:color="auto"/>
                    <w:left w:val="none" w:sz="0" w:space="0" w:color="auto"/>
                    <w:bottom w:val="none" w:sz="0" w:space="0" w:color="auto"/>
                    <w:right w:val="none" w:sz="0" w:space="0" w:color="auto"/>
                  </w:divBdr>
                </w:div>
                <w:div w:id="1623419269">
                  <w:marLeft w:val="0"/>
                  <w:marRight w:val="0"/>
                  <w:marTop w:val="0"/>
                  <w:marBottom w:val="0"/>
                  <w:divBdr>
                    <w:top w:val="none" w:sz="0" w:space="0" w:color="auto"/>
                    <w:left w:val="none" w:sz="0" w:space="0" w:color="auto"/>
                    <w:bottom w:val="none" w:sz="0" w:space="0" w:color="auto"/>
                    <w:right w:val="none" w:sz="0" w:space="0" w:color="auto"/>
                  </w:divBdr>
                </w:div>
                <w:div w:id="2146384034">
                  <w:marLeft w:val="0"/>
                  <w:marRight w:val="0"/>
                  <w:marTop w:val="0"/>
                  <w:marBottom w:val="0"/>
                  <w:divBdr>
                    <w:top w:val="none" w:sz="0" w:space="0" w:color="auto"/>
                    <w:left w:val="none" w:sz="0" w:space="0" w:color="auto"/>
                    <w:bottom w:val="none" w:sz="0" w:space="0" w:color="auto"/>
                    <w:right w:val="none" w:sz="0" w:space="0" w:color="auto"/>
                  </w:divBdr>
                  <w:divsChild>
                    <w:div w:id="894199167">
                      <w:marLeft w:val="0"/>
                      <w:marRight w:val="0"/>
                      <w:marTop w:val="0"/>
                      <w:marBottom w:val="0"/>
                      <w:divBdr>
                        <w:top w:val="none" w:sz="0" w:space="0" w:color="auto"/>
                        <w:left w:val="none" w:sz="0" w:space="0" w:color="auto"/>
                        <w:bottom w:val="none" w:sz="0" w:space="0" w:color="auto"/>
                        <w:right w:val="none" w:sz="0" w:space="0" w:color="auto"/>
                      </w:divBdr>
                    </w:div>
                    <w:div w:id="1409113125">
                      <w:marLeft w:val="0"/>
                      <w:marRight w:val="0"/>
                      <w:marTop w:val="0"/>
                      <w:marBottom w:val="0"/>
                      <w:divBdr>
                        <w:top w:val="none" w:sz="0" w:space="0" w:color="auto"/>
                        <w:left w:val="none" w:sz="0" w:space="0" w:color="auto"/>
                        <w:bottom w:val="none" w:sz="0" w:space="0" w:color="auto"/>
                        <w:right w:val="none" w:sz="0" w:space="0" w:color="auto"/>
                      </w:divBdr>
                    </w:div>
                    <w:div w:id="452361179">
                      <w:marLeft w:val="0"/>
                      <w:marRight w:val="0"/>
                      <w:marTop w:val="0"/>
                      <w:marBottom w:val="0"/>
                      <w:divBdr>
                        <w:top w:val="none" w:sz="0" w:space="0" w:color="auto"/>
                        <w:left w:val="none" w:sz="0" w:space="0" w:color="auto"/>
                        <w:bottom w:val="none" w:sz="0" w:space="0" w:color="auto"/>
                        <w:right w:val="none" w:sz="0" w:space="0" w:color="auto"/>
                      </w:divBdr>
                    </w:div>
                    <w:div w:id="701563428">
                      <w:marLeft w:val="0"/>
                      <w:marRight w:val="0"/>
                      <w:marTop w:val="0"/>
                      <w:marBottom w:val="0"/>
                      <w:divBdr>
                        <w:top w:val="none" w:sz="0" w:space="0" w:color="auto"/>
                        <w:left w:val="none" w:sz="0" w:space="0" w:color="auto"/>
                        <w:bottom w:val="none" w:sz="0" w:space="0" w:color="auto"/>
                        <w:right w:val="none" w:sz="0" w:space="0" w:color="auto"/>
                      </w:divBdr>
                    </w:div>
                    <w:div w:id="493380937">
                      <w:marLeft w:val="0"/>
                      <w:marRight w:val="0"/>
                      <w:marTop w:val="0"/>
                      <w:marBottom w:val="0"/>
                      <w:divBdr>
                        <w:top w:val="none" w:sz="0" w:space="0" w:color="auto"/>
                        <w:left w:val="none" w:sz="0" w:space="0" w:color="auto"/>
                        <w:bottom w:val="none" w:sz="0" w:space="0" w:color="auto"/>
                        <w:right w:val="none" w:sz="0" w:space="0" w:color="auto"/>
                      </w:divBdr>
                    </w:div>
                    <w:div w:id="1194072820">
                      <w:marLeft w:val="0"/>
                      <w:marRight w:val="0"/>
                      <w:marTop w:val="0"/>
                      <w:marBottom w:val="0"/>
                      <w:divBdr>
                        <w:top w:val="none" w:sz="0" w:space="0" w:color="auto"/>
                        <w:left w:val="none" w:sz="0" w:space="0" w:color="auto"/>
                        <w:bottom w:val="none" w:sz="0" w:space="0" w:color="auto"/>
                        <w:right w:val="none" w:sz="0" w:space="0" w:color="auto"/>
                      </w:divBdr>
                    </w:div>
                    <w:div w:id="311837634">
                      <w:marLeft w:val="0"/>
                      <w:marRight w:val="0"/>
                      <w:marTop w:val="0"/>
                      <w:marBottom w:val="0"/>
                      <w:divBdr>
                        <w:top w:val="none" w:sz="0" w:space="0" w:color="auto"/>
                        <w:left w:val="none" w:sz="0" w:space="0" w:color="auto"/>
                        <w:bottom w:val="none" w:sz="0" w:space="0" w:color="auto"/>
                        <w:right w:val="none" w:sz="0" w:space="0" w:color="auto"/>
                      </w:divBdr>
                    </w:div>
                    <w:div w:id="390150927">
                      <w:marLeft w:val="0"/>
                      <w:marRight w:val="0"/>
                      <w:marTop w:val="0"/>
                      <w:marBottom w:val="0"/>
                      <w:divBdr>
                        <w:top w:val="none" w:sz="0" w:space="0" w:color="auto"/>
                        <w:left w:val="none" w:sz="0" w:space="0" w:color="auto"/>
                        <w:bottom w:val="none" w:sz="0" w:space="0" w:color="auto"/>
                        <w:right w:val="none" w:sz="0" w:space="0" w:color="auto"/>
                      </w:divBdr>
                    </w:div>
                    <w:div w:id="1303000022">
                      <w:marLeft w:val="0"/>
                      <w:marRight w:val="0"/>
                      <w:marTop w:val="0"/>
                      <w:marBottom w:val="0"/>
                      <w:divBdr>
                        <w:top w:val="none" w:sz="0" w:space="0" w:color="auto"/>
                        <w:left w:val="none" w:sz="0" w:space="0" w:color="auto"/>
                        <w:bottom w:val="none" w:sz="0" w:space="0" w:color="auto"/>
                        <w:right w:val="none" w:sz="0" w:space="0" w:color="auto"/>
                      </w:divBdr>
                    </w:div>
                    <w:div w:id="863130086">
                      <w:marLeft w:val="0"/>
                      <w:marRight w:val="0"/>
                      <w:marTop w:val="0"/>
                      <w:marBottom w:val="0"/>
                      <w:divBdr>
                        <w:top w:val="none" w:sz="0" w:space="0" w:color="auto"/>
                        <w:left w:val="none" w:sz="0" w:space="0" w:color="auto"/>
                        <w:bottom w:val="none" w:sz="0" w:space="0" w:color="auto"/>
                        <w:right w:val="none" w:sz="0" w:space="0" w:color="auto"/>
                      </w:divBdr>
                    </w:div>
                    <w:div w:id="2003851776">
                      <w:marLeft w:val="0"/>
                      <w:marRight w:val="0"/>
                      <w:marTop w:val="0"/>
                      <w:marBottom w:val="0"/>
                      <w:divBdr>
                        <w:top w:val="none" w:sz="0" w:space="0" w:color="auto"/>
                        <w:left w:val="none" w:sz="0" w:space="0" w:color="auto"/>
                        <w:bottom w:val="none" w:sz="0" w:space="0" w:color="auto"/>
                        <w:right w:val="none" w:sz="0" w:space="0" w:color="auto"/>
                      </w:divBdr>
                    </w:div>
                    <w:div w:id="1616280786">
                      <w:marLeft w:val="0"/>
                      <w:marRight w:val="0"/>
                      <w:marTop w:val="0"/>
                      <w:marBottom w:val="0"/>
                      <w:divBdr>
                        <w:top w:val="none" w:sz="0" w:space="0" w:color="auto"/>
                        <w:left w:val="none" w:sz="0" w:space="0" w:color="auto"/>
                        <w:bottom w:val="none" w:sz="0" w:space="0" w:color="auto"/>
                        <w:right w:val="none" w:sz="0" w:space="0" w:color="auto"/>
                      </w:divBdr>
                    </w:div>
                    <w:div w:id="526138844">
                      <w:marLeft w:val="0"/>
                      <w:marRight w:val="0"/>
                      <w:marTop w:val="0"/>
                      <w:marBottom w:val="0"/>
                      <w:divBdr>
                        <w:top w:val="none" w:sz="0" w:space="0" w:color="auto"/>
                        <w:left w:val="none" w:sz="0" w:space="0" w:color="auto"/>
                        <w:bottom w:val="none" w:sz="0" w:space="0" w:color="auto"/>
                        <w:right w:val="none" w:sz="0" w:space="0" w:color="auto"/>
                      </w:divBdr>
                    </w:div>
                    <w:div w:id="829829147">
                      <w:marLeft w:val="0"/>
                      <w:marRight w:val="0"/>
                      <w:marTop w:val="0"/>
                      <w:marBottom w:val="0"/>
                      <w:divBdr>
                        <w:top w:val="none" w:sz="0" w:space="0" w:color="auto"/>
                        <w:left w:val="none" w:sz="0" w:space="0" w:color="auto"/>
                        <w:bottom w:val="none" w:sz="0" w:space="0" w:color="auto"/>
                        <w:right w:val="none" w:sz="0" w:space="0" w:color="auto"/>
                      </w:divBdr>
                    </w:div>
                    <w:div w:id="388724299">
                      <w:marLeft w:val="0"/>
                      <w:marRight w:val="0"/>
                      <w:marTop w:val="0"/>
                      <w:marBottom w:val="0"/>
                      <w:divBdr>
                        <w:top w:val="none" w:sz="0" w:space="0" w:color="auto"/>
                        <w:left w:val="none" w:sz="0" w:space="0" w:color="auto"/>
                        <w:bottom w:val="none" w:sz="0" w:space="0" w:color="auto"/>
                        <w:right w:val="none" w:sz="0" w:space="0" w:color="auto"/>
                      </w:divBdr>
                    </w:div>
                    <w:div w:id="1056658474">
                      <w:marLeft w:val="0"/>
                      <w:marRight w:val="0"/>
                      <w:marTop w:val="0"/>
                      <w:marBottom w:val="0"/>
                      <w:divBdr>
                        <w:top w:val="none" w:sz="0" w:space="0" w:color="auto"/>
                        <w:left w:val="none" w:sz="0" w:space="0" w:color="auto"/>
                        <w:bottom w:val="none" w:sz="0" w:space="0" w:color="auto"/>
                        <w:right w:val="none" w:sz="0" w:space="0" w:color="auto"/>
                      </w:divBdr>
                    </w:div>
                    <w:div w:id="1856649226">
                      <w:marLeft w:val="0"/>
                      <w:marRight w:val="0"/>
                      <w:marTop w:val="0"/>
                      <w:marBottom w:val="0"/>
                      <w:divBdr>
                        <w:top w:val="none" w:sz="0" w:space="0" w:color="auto"/>
                        <w:left w:val="none" w:sz="0" w:space="0" w:color="auto"/>
                        <w:bottom w:val="none" w:sz="0" w:space="0" w:color="auto"/>
                        <w:right w:val="none" w:sz="0" w:space="0" w:color="auto"/>
                      </w:divBdr>
                    </w:div>
                    <w:div w:id="2064401394">
                      <w:marLeft w:val="0"/>
                      <w:marRight w:val="0"/>
                      <w:marTop w:val="0"/>
                      <w:marBottom w:val="0"/>
                      <w:divBdr>
                        <w:top w:val="none" w:sz="0" w:space="0" w:color="auto"/>
                        <w:left w:val="none" w:sz="0" w:space="0" w:color="auto"/>
                        <w:bottom w:val="none" w:sz="0" w:space="0" w:color="auto"/>
                        <w:right w:val="none" w:sz="0" w:space="0" w:color="auto"/>
                      </w:divBdr>
                    </w:div>
                    <w:div w:id="878474219">
                      <w:marLeft w:val="0"/>
                      <w:marRight w:val="0"/>
                      <w:marTop w:val="0"/>
                      <w:marBottom w:val="0"/>
                      <w:divBdr>
                        <w:top w:val="none" w:sz="0" w:space="0" w:color="auto"/>
                        <w:left w:val="none" w:sz="0" w:space="0" w:color="auto"/>
                        <w:bottom w:val="none" w:sz="0" w:space="0" w:color="auto"/>
                        <w:right w:val="none" w:sz="0" w:space="0" w:color="auto"/>
                      </w:divBdr>
                    </w:div>
                    <w:div w:id="775448212">
                      <w:marLeft w:val="0"/>
                      <w:marRight w:val="0"/>
                      <w:marTop w:val="0"/>
                      <w:marBottom w:val="0"/>
                      <w:divBdr>
                        <w:top w:val="none" w:sz="0" w:space="0" w:color="auto"/>
                        <w:left w:val="none" w:sz="0" w:space="0" w:color="auto"/>
                        <w:bottom w:val="none" w:sz="0" w:space="0" w:color="auto"/>
                        <w:right w:val="none" w:sz="0" w:space="0" w:color="auto"/>
                      </w:divBdr>
                    </w:div>
                    <w:div w:id="1746879696">
                      <w:marLeft w:val="0"/>
                      <w:marRight w:val="0"/>
                      <w:marTop w:val="0"/>
                      <w:marBottom w:val="0"/>
                      <w:divBdr>
                        <w:top w:val="none" w:sz="0" w:space="0" w:color="auto"/>
                        <w:left w:val="none" w:sz="0" w:space="0" w:color="auto"/>
                        <w:bottom w:val="none" w:sz="0" w:space="0" w:color="auto"/>
                        <w:right w:val="none" w:sz="0" w:space="0" w:color="auto"/>
                      </w:divBdr>
                    </w:div>
                    <w:div w:id="2125690318">
                      <w:marLeft w:val="0"/>
                      <w:marRight w:val="0"/>
                      <w:marTop w:val="0"/>
                      <w:marBottom w:val="0"/>
                      <w:divBdr>
                        <w:top w:val="none" w:sz="0" w:space="0" w:color="auto"/>
                        <w:left w:val="none" w:sz="0" w:space="0" w:color="auto"/>
                        <w:bottom w:val="none" w:sz="0" w:space="0" w:color="auto"/>
                        <w:right w:val="none" w:sz="0" w:space="0" w:color="auto"/>
                      </w:divBdr>
                    </w:div>
                    <w:div w:id="164979250">
                      <w:marLeft w:val="0"/>
                      <w:marRight w:val="0"/>
                      <w:marTop w:val="0"/>
                      <w:marBottom w:val="0"/>
                      <w:divBdr>
                        <w:top w:val="none" w:sz="0" w:space="0" w:color="auto"/>
                        <w:left w:val="none" w:sz="0" w:space="0" w:color="auto"/>
                        <w:bottom w:val="none" w:sz="0" w:space="0" w:color="auto"/>
                        <w:right w:val="none" w:sz="0" w:space="0" w:color="auto"/>
                      </w:divBdr>
                    </w:div>
                    <w:div w:id="1297301784">
                      <w:marLeft w:val="0"/>
                      <w:marRight w:val="0"/>
                      <w:marTop w:val="0"/>
                      <w:marBottom w:val="0"/>
                      <w:divBdr>
                        <w:top w:val="none" w:sz="0" w:space="0" w:color="auto"/>
                        <w:left w:val="none" w:sz="0" w:space="0" w:color="auto"/>
                        <w:bottom w:val="none" w:sz="0" w:space="0" w:color="auto"/>
                        <w:right w:val="none" w:sz="0" w:space="0" w:color="auto"/>
                      </w:divBdr>
                    </w:div>
                    <w:div w:id="1480925731">
                      <w:marLeft w:val="0"/>
                      <w:marRight w:val="0"/>
                      <w:marTop w:val="0"/>
                      <w:marBottom w:val="0"/>
                      <w:divBdr>
                        <w:top w:val="none" w:sz="0" w:space="0" w:color="auto"/>
                        <w:left w:val="none" w:sz="0" w:space="0" w:color="auto"/>
                        <w:bottom w:val="none" w:sz="0" w:space="0" w:color="auto"/>
                        <w:right w:val="none" w:sz="0" w:space="0" w:color="auto"/>
                      </w:divBdr>
                    </w:div>
                    <w:div w:id="743919261">
                      <w:marLeft w:val="0"/>
                      <w:marRight w:val="0"/>
                      <w:marTop w:val="0"/>
                      <w:marBottom w:val="0"/>
                      <w:divBdr>
                        <w:top w:val="none" w:sz="0" w:space="0" w:color="auto"/>
                        <w:left w:val="none" w:sz="0" w:space="0" w:color="auto"/>
                        <w:bottom w:val="none" w:sz="0" w:space="0" w:color="auto"/>
                        <w:right w:val="none" w:sz="0" w:space="0" w:color="auto"/>
                      </w:divBdr>
                    </w:div>
                    <w:div w:id="2038657888">
                      <w:marLeft w:val="0"/>
                      <w:marRight w:val="0"/>
                      <w:marTop w:val="0"/>
                      <w:marBottom w:val="0"/>
                      <w:divBdr>
                        <w:top w:val="none" w:sz="0" w:space="0" w:color="auto"/>
                        <w:left w:val="none" w:sz="0" w:space="0" w:color="auto"/>
                        <w:bottom w:val="none" w:sz="0" w:space="0" w:color="auto"/>
                        <w:right w:val="none" w:sz="0" w:space="0" w:color="auto"/>
                      </w:divBdr>
                    </w:div>
                    <w:div w:id="166608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650054">
          <w:marLeft w:val="0"/>
          <w:marRight w:val="0"/>
          <w:marTop w:val="0"/>
          <w:marBottom w:val="0"/>
          <w:divBdr>
            <w:top w:val="none" w:sz="0" w:space="0" w:color="auto"/>
            <w:left w:val="none" w:sz="0" w:space="0" w:color="auto"/>
            <w:bottom w:val="none" w:sz="0" w:space="0" w:color="auto"/>
            <w:right w:val="none" w:sz="0" w:space="0" w:color="auto"/>
          </w:divBdr>
          <w:divsChild>
            <w:div w:id="1219979091">
              <w:marLeft w:val="0"/>
              <w:marRight w:val="0"/>
              <w:marTop w:val="0"/>
              <w:marBottom w:val="0"/>
              <w:divBdr>
                <w:top w:val="single" w:sz="6" w:space="0" w:color="C0C0C0"/>
                <w:left w:val="single" w:sz="6" w:space="0" w:color="C0C0C0"/>
                <w:bottom w:val="single" w:sz="6" w:space="0" w:color="C0C0C0"/>
                <w:right w:val="single" w:sz="6" w:space="0" w:color="C0C0C0"/>
              </w:divBdr>
              <w:divsChild>
                <w:div w:id="1244410938">
                  <w:marLeft w:val="0"/>
                  <w:marRight w:val="0"/>
                  <w:marTop w:val="0"/>
                  <w:marBottom w:val="0"/>
                  <w:divBdr>
                    <w:top w:val="none" w:sz="0" w:space="0" w:color="auto"/>
                    <w:left w:val="none" w:sz="0" w:space="0" w:color="auto"/>
                    <w:bottom w:val="none" w:sz="0" w:space="0" w:color="auto"/>
                    <w:right w:val="none" w:sz="0" w:space="0" w:color="auto"/>
                  </w:divBdr>
                </w:div>
                <w:div w:id="89159839">
                  <w:marLeft w:val="0"/>
                  <w:marRight w:val="0"/>
                  <w:marTop w:val="0"/>
                  <w:marBottom w:val="0"/>
                  <w:divBdr>
                    <w:top w:val="none" w:sz="0" w:space="0" w:color="auto"/>
                    <w:left w:val="none" w:sz="0" w:space="0" w:color="auto"/>
                    <w:bottom w:val="none" w:sz="0" w:space="0" w:color="auto"/>
                    <w:right w:val="none" w:sz="0" w:space="0" w:color="auto"/>
                  </w:divBdr>
                  <w:divsChild>
                    <w:div w:id="10046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885634">
          <w:marLeft w:val="0"/>
          <w:marRight w:val="0"/>
          <w:marTop w:val="0"/>
          <w:marBottom w:val="0"/>
          <w:divBdr>
            <w:top w:val="none" w:sz="0" w:space="0" w:color="auto"/>
            <w:left w:val="none" w:sz="0" w:space="0" w:color="auto"/>
            <w:bottom w:val="none" w:sz="0" w:space="0" w:color="auto"/>
            <w:right w:val="none" w:sz="0" w:space="0" w:color="auto"/>
          </w:divBdr>
          <w:divsChild>
            <w:div w:id="231739558">
              <w:marLeft w:val="0"/>
              <w:marRight w:val="0"/>
              <w:marTop w:val="0"/>
              <w:marBottom w:val="0"/>
              <w:divBdr>
                <w:top w:val="single" w:sz="6" w:space="0" w:color="C0C0C0"/>
                <w:left w:val="single" w:sz="6" w:space="0" w:color="C0C0C0"/>
                <w:bottom w:val="single" w:sz="6" w:space="0" w:color="C0C0C0"/>
                <w:right w:val="single" w:sz="6" w:space="0" w:color="C0C0C0"/>
              </w:divBdr>
              <w:divsChild>
                <w:div w:id="1300187398">
                  <w:marLeft w:val="0"/>
                  <w:marRight w:val="0"/>
                  <w:marTop w:val="0"/>
                  <w:marBottom w:val="0"/>
                  <w:divBdr>
                    <w:top w:val="none" w:sz="0" w:space="0" w:color="auto"/>
                    <w:left w:val="none" w:sz="0" w:space="0" w:color="auto"/>
                    <w:bottom w:val="none" w:sz="0" w:space="0" w:color="auto"/>
                    <w:right w:val="none" w:sz="0" w:space="0" w:color="auto"/>
                  </w:divBdr>
                </w:div>
                <w:div w:id="1110318799">
                  <w:marLeft w:val="0"/>
                  <w:marRight w:val="0"/>
                  <w:marTop w:val="0"/>
                  <w:marBottom w:val="0"/>
                  <w:divBdr>
                    <w:top w:val="none" w:sz="0" w:space="0" w:color="auto"/>
                    <w:left w:val="none" w:sz="0" w:space="0" w:color="auto"/>
                    <w:bottom w:val="none" w:sz="0" w:space="0" w:color="auto"/>
                    <w:right w:val="none" w:sz="0" w:space="0" w:color="auto"/>
                  </w:divBdr>
                  <w:divsChild>
                    <w:div w:id="2310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92387">
          <w:marLeft w:val="0"/>
          <w:marRight w:val="0"/>
          <w:marTop w:val="0"/>
          <w:marBottom w:val="0"/>
          <w:divBdr>
            <w:top w:val="none" w:sz="0" w:space="0" w:color="auto"/>
            <w:left w:val="none" w:sz="0" w:space="0" w:color="auto"/>
            <w:bottom w:val="none" w:sz="0" w:space="0" w:color="auto"/>
            <w:right w:val="none" w:sz="0" w:space="0" w:color="auto"/>
          </w:divBdr>
          <w:divsChild>
            <w:div w:id="1587882418">
              <w:marLeft w:val="0"/>
              <w:marRight w:val="0"/>
              <w:marTop w:val="0"/>
              <w:marBottom w:val="0"/>
              <w:divBdr>
                <w:top w:val="single" w:sz="6" w:space="0" w:color="C0C0C0"/>
                <w:left w:val="single" w:sz="6" w:space="0" w:color="C0C0C0"/>
                <w:bottom w:val="single" w:sz="6" w:space="0" w:color="C0C0C0"/>
                <w:right w:val="single" w:sz="6" w:space="0" w:color="C0C0C0"/>
              </w:divBdr>
              <w:divsChild>
                <w:div w:id="592058377">
                  <w:marLeft w:val="0"/>
                  <w:marRight w:val="0"/>
                  <w:marTop w:val="0"/>
                  <w:marBottom w:val="0"/>
                  <w:divBdr>
                    <w:top w:val="none" w:sz="0" w:space="0" w:color="auto"/>
                    <w:left w:val="none" w:sz="0" w:space="0" w:color="auto"/>
                    <w:bottom w:val="none" w:sz="0" w:space="0" w:color="auto"/>
                    <w:right w:val="none" w:sz="0" w:space="0" w:color="auto"/>
                  </w:divBdr>
                </w:div>
                <w:div w:id="713698657">
                  <w:marLeft w:val="0"/>
                  <w:marRight w:val="0"/>
                  <w:marTop w:val="0"/>
                  <w:marBottom w:val="0"/>
                  <w:divBdr>
                    <w:top w:val="none" w:sz="0" w:space="0" w:color="auto"/>
                    <w:left w:val="none" w:sz="0" w:space="0" w:color="auto"/>
                    <w:bottom w:val="none" w:sz="0" w:space="0" w:color="auto"/>
                    <w:right w:val="none" w:sz="0" w:space="0" w:color="auto"/>
                  </w:divBdr>
                </w:div>
                <w:div w:id="1854028153">
                  <w:marLeft w:val="0"/>
                  <w:marRight w:val="0"/>
                  <w:marTop w:val="0"/>
                  <w:marBottom w:val="0"/>
                  <w:divBdr>
                    <w:top w:val="none" w:sz="0" w:space="0" w:color="auto"/>
                    <w:left w:val="none" w:sz="0" w:space="0" w:color="auto"/>
                    <w:bottom w:val="none" w:sz="0" w:space="0" w:color="auto"/>
                    <w:right w:val="none" w:sz="0" w:space="0" w:color="auto"/>
                  </w:divBdr>
                  <w:divsChild>
                    <w:div w:id="2104061933">
                      <w:marLeft w:val="0"/>
                      <w:marRight w:val="0"/>
                      <w:marTop w:val="0"/>
                      <w:marBottom w:val="0"/>
                      <w:divBdr>
                        <w:top w:val="none" w:sz="0" w:space="0" w:color="auto"/>
                        <w:left w:val="none" w:sz="0" w:space="0" w:color="auto"/>
                        <w:bottom w:val="none" w:sz="0" w:space="0" w:color="auto"/>
                        <w:right w:val="none" w:sz="0" w:space="0" w:color="auto"/>
                      </w:divBdr>
                    </w:div>
                    <w:div w:id="14381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846781">
      <w:bodyDiv w:val="1"/>
      <w:marLeft w:val="0"/>
      <w:marRight w:val="0"/>
      <w:marTop w:val="0"/>
      <w:marBottom w:val="0"/>
      <w:divBdr>
        <w:top w:val="none" w:sz="0" w:space="0" w:color="auto"/>
        <w:left w:val="none" w:sz="0" w:space="0" w:color="auto"/>
        <w:bottom w:val="none" w:sz="0" w:space="0" w:color="auto"/>
        <w:right w:val="none" w:sz="0" w:space="0" w:color="auto"/>
      </w:divBdr>
    </w:div>
    <w:div w:id="536770872">
      <w:bodyDiv w:val="1"/>
      <w:marLeft w:val="0"/>
      <w:marRight w:val="0"/>
      <w:marTop w:val="0"/>
      <w:marBottom w:val="0"/>
      <w:divBdr>
        <w:top w:val="none" w:sz="0" w:space="0" w:color="auto"/>
        <w:left w:val="none" w:sz="0" w:space="0" w:color="auto"/>
        <w:bottom w:val="none" w:sz="0" w:space="0" w:color="auto"/>
        <w:right w:val="none" w:sz="0" w:space="0" w:color="auto"/>
      </w:divBdr>
    </w:div>
    <w:div w:id="537402634">
      <w:bodyDiv w:val="1"/>
      <w:marLeft w:val="0"/>
      <w:marRight w:val="0"/>
      <w:marTop w:val="0"/>
      <w:marBottom w:val="0"/>
      <w:divBdr>
        <w:top w:val="none" w:sz="0" w:space="0" w:color="auto"/>
        <w:left w:val="none" w:sz="0" w:space="0" w:color="auto"/>
        <w:bottom w:val="none" w:sz="0" w:space="0" w:color="auto"/>
        <w:right w:val="none" w:sz="0" w:space="0" w:color="auto"/>
      </w:divBdr>
      <w:divsChild>
        <w:div w:id="1765494994">
          <w:marLeft w:val="0"/>
          <w:marRight w:val="0"/>
          <w:marTop w:val="0"/>
          <w:marBottom w:val="0"/>
          <w:divBdr>
            <w:top w:val="none" w:sz="0" w:space="0" w:color="auto"/>
            <w:left w:val="none" w:sz="0" w:space="0" w:color="auto"/>
            <w:bottom w:val="none" w:sz="0" w:space="0" w:color="auto"/>
            <w:right w:val="none" w:sz="0" w:space="0" w:color="auto"/>
          </w:divBdr>
          <w:divsChild>
            <w:div w:id="1196115335">
              <w:marLeft w:val="0"/>
              <w:marRight w:val="0"/>
              <w:marTop w:val="0"/>
              <w:marBottom w:val="0"/>
              <w:divBdr>
                <w:top w:val="single" w:sz="6" w:space="0" w:color="C0C0C0"/>
                <w:left w:val="single" w:sz="6" w:space="0" w:color="C0C0C0"/>
                <w:bottom w:val="single" w:sz="6" w:space="0" w:color="C0C0C0"/>
                <w:right w:val="single" w:sz="6" w:space="0" w:color="C0C0C0"/>
              </w:divBdr>
              <w:divsChild>
                <w:div w:id="1533882067">
                  <w:marLeft w:val="0"/>
                  <w:marRight w:val="0"/>
                  <w:marTop w:val="0"/>
                  <w:marBottom w:val="0"/>
                  <w:divBdr>
                    <w:top w:val="none" w:sz="0" w:space="0" w:color="auto"/>
                    <w:left w:val="none" w:sz="0" w:space="0" w:color="auto"/>
                    <w:bottom w:val="none" w:sz="0" w:space="0" w:color="auto"/>
                    <w:right w:val="none" w:sz="0" w:space="0" w:color="auto"/>
                  </w:divBdr>
                </w:div>
                <w:div w:id="1719234249">
                  <w:marLeft w:val="0"/>
                  <w:marRight w:val="0"/>
                  <w:marTop w:val="0"/>
                  <w:marBottom w:val="0"/>
                  <w:divBdr>
                    <w:top w:val="none" w:sz="0" w:space="0" w:color="auto"/>
                    <w:left w:val="none" w:sz="0" w:space="0" w:color="auto"/>
                    <w:bottom w:val="none" w:sz="0" w:space="0" w:color="auto"/>
                    <w:right w:val="none" w:sz="0" w:space="0" w:color="auto"/>
                  </w:divBdr>
                </w:div>
                <w:div w:id="253901338">
                  <w:marLeft w:val="0"/>
                  <w:marRight w:val="0"/>
                  <w:marTop w:val="0"/>
                  <w:marBottom w:val="0"/>
                  <w:divBdr>
                    <w:top w:val="none" w:sz="0" w:space="0" w:color="auto"/>
                    <w:left w:val="none" w:sz="0" w:space="0" w:color="auto"/>
                    <w:bottom w:val="none" w:sz="0" w:space="0" w:color="auto"/>
                    <w:right w:val="none" w:sz="0" w:space="0" w:color="auto"/>
                  </w:divBdr>
                  <w:divsChild>
                    <w:div w:id="745420027">
                      <w:marLeft w:val="0"/>
                      <w:marRight w:val="0"/>
                      <w:marTop w:val="0"/>
                      <w:marBottom w:val="0"/>
                      <w:divBdr>
                        <w:top w:val="none" w:sz="0" w:space="0" w:color="auto"/>
                        <w:left w:val="none" w:sz="0" w:space="0" w:color="auto"/>
                        <w:bottom w:val="none" w:sz="0" w:space="0" w:color="auto"/>
                        <w:right w:val="none" w:sz="0" w:space="0" w:color="auto"/>
                      </w:divBdr>
                    </w:div>
                    <w:div w:id="3693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360232">
      <w:bodyDiv w:val="1"/>
      <w:marLeft w:val="0"/>
      <w:marRight w:val="0"/>
      <w:marTop w:val="0"/>
      <w:marBottom w:val="0"/>
      <w:divBdr>
        <w:top w:val="none" w:sz="0" w:space="0" w:color="auto"/>
        <w:left w:val="none" w:sz="0" w:space="0" w:color="auto"/>
        <w:bottom w:val="none" w:sz="0" w:space="0" w:color="auto"/>
        <w:right w:val="none" w:sz="0" w:space="0" w:color="auto"/>
      </w:divBdr>
    </w:div>
    <w:div w:id="541678376">
      <w:bodyDiv w:val="1"/>
      <w:marLeft w:val="0"/>
      <w:marRight w:val="0"/>
      <w:marTop w:val="0"/>
      <w:marBottom w:val="0"/>
      <w:divBdr>
        <w:top w:val="none" w:sz="0" w:space="0" w:color="auto"/>
        <w:left w:val="none" w:sz="0" w:space="0" w:color="auto"/>
        <w:bottom w:val="none" w:sz="0" w:space="0" w:color="auto"/>
        <w:right w:val="none" w:sz="0" w:space="0" w:color="auto"/>
      </w:divBdr>
    </w:div>
    <w:div w:id="546797860">
      <w:bodyDiv w:val="1"/>
      <w:marLeft w:val="0"/>
      <w:marRight w:val="0"/>
      <w:marTop w:val="0"/>
      <w:marBottom w:val="0"/>
      <w:divBdr>
        <w:top w:val="none" w:sz="0" w:space="0" w:color="auto"/>
        <w:left w:val="none" w:sz="0" w:space="0" w:color="auto"/>
        <w:bottom w:val="none" w:sz="0" w:space="0" w:color="auto"/>
        <w:right w:val="none" w:sz="0" w:space="0" w:color="auto"/>
      </w:divBdr>
    </w:div>
    <w:div w:id="549195543">
      <w:bodyDiv w:val="1"/>
      <w:marLeft w:val="0"/>
      <w:marRight w:val="0"/>
      <w:marTop w:val="0"/>
      <w:marBottom w:val="0"/>
      <w:divBdr>
        <w:top w:val="none" w:sz="0" w:space="0" w:color="auto"/>
        <w:left w:val="none" w:sz="0" w:space="0" w:color="auto"/>
        <w:bottom w:val="none" w:sz="0" w:space="0" w:color="auto"/>
        <w:right w:val="none" w:sz="0" w:space="0" w:color="auto"/>
      </w:divBdr>
    </w:div>
    <w:div w:id="549390522">
      <w:bodyDiv w:val="1"/>
      <w:marLeft w:val="0"/>
      <w:marRight w:val="0"/>
      <w:marTop w:val="0"/>
      <w:marBottom w:val="0"/>
      <w:divBdr>
        <w:top w:val="none" w:sz="0" w:space="0" w:color="auto"/>
        <w:left w:val="none" w:sz="0" w:space="0" w:color="auto"/>
        <w:bottom w:val="none" w:sz="0" w:space="0" w:color="auto"/>
        <w:right w:val="none" w:sz="0" w:space="0" w:color="auto"/>
      </w:divBdr>
    </w:div>
    <w:div w:id="551814101">
      <w:bodyDiv w:val="1"/>
      <w:marLeft w:val="0"/>
      <w:marRight w:val="0"/>
      <w:marTop w:val="0"/>
      <w:marBottom w:val="0"/>
      <w:divBdr>
        <w:top w:val="none" w:sz="0" w:space="0" w:color="auto"/>
        <w:left w:val="none" w:sz="0" w:space="0" w:color="auto"/>
        <w:bottom w:val="none" w:sz="0" w:space="0" w:color="auto"/>
        <w:right w:val="none" w:sz="0" w:space="0" w:color="auto"/>
      </w:divBdr>
      <w:divsChild>
        <w:div w:id="762457132">
          <w:marLeft w:val="0"/>
          <w:marRight w:val="0"/>
          <w:marTop w:val="0"/>
          <w:marBottom w:val="0"/>
          <w:divBdr>
            <w:top w:val="none" w:sz="0" w:space="0" w:color="auto"/>
            <w:left w:val="none" w:sz="0" w:space="0" w:color="auto"/>
            <w:bottom w:val="none" w:sz="0" w:space="0" w:color="auto"/>
            <w:right w:val="none" w:sz="0" w:space="0" w:color="auto"/>
          </w:divBdr>
          <w:divsChild>
            <w:div w:id="1483695926">
              <w:marLeft w:val="0"/>
              <w:marRight w:val="0"/>
              <w:marTop w:val="0"/>
              <w:marBottom w:val="0"/>
              <w:divBdr>
                <w:top w:val="single" w:sz="6" w:space="0" w:color="C0C0C0"/>
                <w:left w:val="single" w:sz="6" w:space="0" w:color="C0C0C0"/>
                <w:bottom w:val="single" w:sz="6" w:space="0" w:color="C0C0C0"/>
                <w:right w:val="single" w:sz="6" w:space="0" w:color="C0C0C0"/>
              </w:divBdr>
              <w:divsChild>
                <w:div w:id="709188041">
                  <w:marLeft w:val="0"/>
                  <w:marRight w:val="0"/>
                  <w:marTop w:val="0"/>
                  <w:marBottom w:val="0"/>
                  <w:divBdr>
                    <w:top w:val="none" w:sz="0" w:space="0" w:color="auto"/>
                    <w:left w:val="none" w:sz="0" w:space="0" w:color="auto"/>
                    <w:bottom w:val="none" w:sz="0" w:space="0" w:color="auto"/>
                    <w:right w:val="none" w:sz="0" w:space="0" w:color="auto"/>
                  </w:divBdr>
                </w:div>
                <w:div w:id="358505050">
                  <w:marLeft w:val="0"/>
                  <w:marRight w:val="0"/>
                  <w:marTop w:val="0"/>
                  <w:marBottom w:val="0"/>
                  <w:divBdr>
                    <w:top w:val="none" w:sz="0" w:space="0" w:color="auto"/>
                    <w:left w:val="none" w:sz="0" w:space="0" w:color="auto"/>
                    <w:bottom w:val="none" w:sz="0" w:space="0" w:color="auto"/>
                    <w:right w:val="none" w:sz="0" w:space="0" w:color="auto"/>
                  </w:divBdr>
                  <w:divsChild>
                    <w:div w:id="3082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037238">
      <w:bodyDiv w:val="1"/>
      <w:marLeft w:val="0"/>
      <w:marRight w:val="0"/>
      <w:marTop w:val="0"/>
      <w:marBottom w:val="0"/>
      <w:divBdr>
        <w:top w:val="none" w:sz="0" w:space="0" w:color="auto"/>
        <w:left w:val="none" w:sz="0" w:space="0" w:color="auto"/>
        <w:bottom w:val="none" w:sz="0" w:space="0" w:color="auto"/>
        <w:right w:val="none" w:sz="0" w:space="0" w:color="auto"/>
      </w:divBdr>
    </w:div>
    <w:div w:id="553547848">
      <w:bodyDiv w:val="1"/>
      <w:marLeft w:val="0"/>
      <w:marRight w:val="0"/>
      <w:marTop w:val="0"/>
      <w:marBottom w:val="0"/>
      <w:divBdr>
        <w:top w:val="none" w:sz="0" w:space="0" w:color="auto"/>
        <w:left w:val="none" w:sz="0" w:space="0" w:color="auto"/>
        <w:bottom w:val="none" w:sz="0" w:space="0" w:color="auto"/>
        <w:right w:val="none" w:sz="0" w:space="0" w:color="auto"/>
      </w:divBdr>
    </w:div>
    <w:div w:id="557739955">
      <w:bodyDiv w:val="1"/>
      <w:marLeft w:val="0"/>
      <w:marRight w:val="0"/>
      <w:marTop w:val="0"/>
      <w:marBottom w:val="0"/>
      <w:divBdr>
        <w:top w:val="none" w:sz="0" w:space="0" w:color="auto"/>
        <w:left w:val="none" w:sz="0" w:space="0" w:color="auto"/>
        <w:bottom w:val="none" w:sz="0" w:space="0" w:color="auto"/>
        <w:right w:val="none" w:sz="0" w:space="0" w:color="auto"/>
      </w:divBdr>
    </w:div>
    <w:div w:id="559487464">
      <w:bodyDiv w:val="1"/>
      <w:marLeft w:val="0"/>
      <w:marRight w:val="0"/>
      <w:marTop w:val="0"/>
      <w:marBottom w:val="0"/>
      <w:divBdr>
        <w:top w:val="none" w:sz="0" w:space="0" w:color="auto"/>
        <w:left w:val="none" w:sz="0" w:space="0" w:color="auto"/>
        <w:bottom w:val="none" w:sz="0" w:space="0" w:color="auto"/>
        <w:right w:val="none" w:sz="0" w:space="0" w:color="auto"/>
      </w:divBdr>
    </w:div>
    <w:div w:id="560213696">
      <w:bodyDiv w:val="1"/>
      <w:marLeft w:val="0"/>
      <w:marRight w:val="0"/>
      <w:marTop w:val="0"/>
      <w:marBottom w:val="0"/>
      <w:divBdr>
        <w:top w:val="none" w:sz="0" w:space="0" w:color="auto"/>
        <w:left w:val="none" w:sz="0" w:space="0" w:color="auto"/>
        <w:bottom w:val="none" w:sz="0" w:space="0" w:color="auto"/>
        <w:right w:val="none" w:sz="0" w:space="0" w:color="auto"/>
      </w:divBdr>
    </w:div>
    <w:div w:id="563762860">
      <w:bodyDiv w:val="1"/>
      <w:marLeft w:val="0"/>
      <w:marRight w:val="0"/>
      <w:marTop w:val="0"/>
      <w:marBottom w:val="0"/>
      <w:divBdr>
        <w:top w:val="none" w:sz="0" w:space="0" w:color="auto"/>
        <w:left w:val="none" w:sz="0" w:space="0" w:color="auto"/>
        <w:bottom w:val="none" w:sz="0" w:space="0" w:color="auto"/>
        <w:right w:val="none" w:sz="0" w:space="0" w:color="auto"/>
      </w:divBdr>
      <w:divsChild>
        <w:div w:id="1391926058">
          <w:marLeft w:val="0"/>
          <w:marRight w:val="0"/>
          <w:marTop w:val="0"/>
          <w:marBottom w:val="0"/>
          <w:divBdr>
            <w:top w:val="none" w:sz="0" w:space="0" w:color="auto"/>
            <w:left w:val="none" w:sz="0" w:space="0" w:color="auto"/>
            <w:bottom w:val="none" w:sz="0" w:space="0" w:color="auto"/>
            <w:right w:val="none" w:sz="0" w:space="0" w:color="auto"/>
          </w:divBdr>
          <w:divsChild>
            <w:div w:id="1591812544">
              <w:marLeft w:val="0"/>
              <w:marRight w:val="0"/>
              <w:marTop w:val="0"/>
              <w:marBottom w:val="0"/>
              <w:divBdr>
                <w:top w:val="single" w:sz="6" w:space="0" w:color="C0C0C0"/>
                <w:left w:val="single" w:sz="6" w:space="0" w:color="C0C0C0"/>
                <w:bottom w:val="single" w:sz="6" w:space="0" w:color="C0C0C0"/>
                <w:right w:val="single" w:sz="6" w:space="0" w:color="C0C0C0"/>
              </w:divBdr>
              <w:divsChild>
                <w:div w:id="1317609513">
                  <w:marLeft w:val="0"/>
                  <w:marRight w:val="0"/>
                  <w:marTop w:val="0"/>
                  <w:marBottom w:val="0"/>
                  <w:divBdr>
                    <w:top w:val="none" w:sz="0" w:space="0" w:color="auto"/>
                    <w:left w:val="none" w:sz="0" w:space="0" w:color="auto"/>
                    <w:bottom w:val="none" w:sz="0" w:space="0" w:color="auto"/>
                    <w:right w:val="none" w:sz="0" w:space="0" w:color="auto"/>
                  </w:divBdr>
                </w:div>
                <w:div w:id="1683361132">
                  <w:marLeft w:val="0"/>
                  <w:marRight w:val="0"/>
                  <w:marTop w:val="0"/>
                  <w:marBottom w:val="0"/>
                  <w:divBdr>
                    <w:top w:val="none" w:sz="0" w:space="0" w:color="auto"/>
                    <w:left w:val="none" w:sz="0" w:space="0" w:color="auto"/>
                    <w:bottom w:val="none" w:sz="0" w:space="0" w:color="auto"/>
                    <w:right w:val="none" w:sz="0" w:space="0" w:color="auto"/>
                  </w:divBdr>
                </w:div>
                <w:div w:id="1999110248">
                  <w:marLeft w:val="0"/>
                  <w:marRight w:val="0"/>
                  <w:marTop w:val="0"/>
                  <w:marBottom w:val="0"/>
                  <w:divBdr>
                    <w:top w:val="none" w:sz="0" w:space="0" w:color="auto"/>
                    <w:left w:val="none" w:sz="0" w:space="0" w:color="auto"/>
                    <w:bottom w:val="none" w:sz="0" w:space="0" w:color="auto"/>
                    <w:right w:val="none" w:sz="0" w:space="0" w:color="auto"/>
                  </w:divBdr>
                </w:div>
                <w:div w:id="405229062">
                  <w:marLeft w:val="0"/>
                  <w:marRight w:val="0"/>
                  <w:marTop w:val="0"/>
                  <w:marBottom w:val="0"/>
                  <w:divBdr>
                    <w:top w:val="none" w:sz="0" w:space="0" w:color="auto"/>
                    <w:left w:val="none" w:sz="0" w:space="0" w:color="auto"/>
                    <w:bottom w:val="none" w:sz="0" w:space="0" w:color="auto"/>
                    <w:right w:val="none" w:sz="0" w:space="0" w:color="auto"/>
                  </w:divBdr>
                </w:div>
                <w:div w:id="1389720048">
                  <w:marLeft w:val="0"/>
                  <w:marRight w:val="0"/>
                  <w:marTop w:val="0"/>
                  <w:marBottom w:val="0"/>
                  <w:divBdr>
                    <w:top w:val="none" w:sz="0" w:space="0" w:color="auto"/>
                    <w:left w:val="none" w:sz="0" w:space="0" w:color="auto"/>
                    <w:bottom w:val="none" w:sz="0" w:space="0" w:color="auto"/>
                    <w:right w:val="none" w:sz="0" w:space="0" w:color="auto"/>
                  </w:divBdr>
                </w:div>
                <w:div w:id="720906864">
                  <w:marLeft w:val="0"/>
                  <w:marRight w:val="0"/>
                  <w:marTop w:val="0"/>
                  <w:marBottom w:val="0"/>
                  <w:divBdr>
                    <w:top w:val="none" w:sz="0" w:space="0" w:color="auto"/>
                    <w:left w:val="none" w:sz="0" w:space="0" w:color="auto"/>
                    <w:bottom w:val="none" w:sz="0" w:space="0" w:color="auto"/>
                    <w:right w:val="none" w:sz="0" w:space="0" w:color="auto"/>
                  </w:divBdr>
                  <w:divsChild>
                    <w:div w:id="914901382">
                      <w:marLeft w:val="0"/>
                      <w:marRight w:val="0"/>
                      <w:marTop w:val="0"/>
                      <w:marBottom w:val="0"/>
                      <w:divBdr>
                        <w:top w:val="none" w:sz="0" w:space="0" w:color="auto"/>
                        <w:left w:val="none" w:sz="0" w:space="0" w:color="auto"/>
                        <w:bottom w:val="none" w:sz="0" w:space="0" w:color="auto"/>
                        <w:right w:val="none" w:sz="0" w:space="0" w:color="auto"/>
                      </w:divBdr>
                    </w:div>
                    <w:div w:id="1052147701">
                      <w:marLeft w:val="0"/>
                      <w:marRight w:val="0"/>
                      <w:marTop w:val="0"/>
                      <w:marBottom w:val="0"/>
                      <w:divBdr>
                        <w:top w:val="none" w:sz="0" w:space="0" w:color="auto"/>
                        <w:left w:val="none" w:sz="0" w:space="0" w:color="auto"/>
                        <w:bottom w:val="none" w:sz="0" w:space="0" w:color="auto"/>
                        <w:right w:val="none" w:sz="0" w:space="0" w:color="auto"/>
                      </w:divBdr>
                    </w:div>
                    <w:div w:id="2095398648">
                      <w:marLeft w:val="0"/>
                      <w:marRight w:val="0"/>
                      <w:marTop w:val="0"/>
                      <w:marBottom w:val="0"/>
                      <w:divBdr>
                        <w:top w:val="none" w:sz="0" w:space="0" w:color="auto"/>
                        <w:left w:val="none" w:sz="0" w:space="0" w:color="auto"/>
                        <w:bottom w:val="none" w:sz="0" w:space="0" w:color="auto"/>
                        <w:right w:val="none" w:sz="0" w:space="0" w:color="auto"/>
                      </w:divBdr>
                    </w:div>
                    <w:div w:id="1089036451">
                      <w:marLeft w:val="0"/>
                      <w:marRight w:val="0"/>
                      <w:marTop w:val="0"/>
                      <w:marBottom w:val="0"/>
                      <w:divBdr>
                        <w:top w:val="none" w:sz="0" w:space="0" w:color="auto"/>
                        <w:left w:val="none" w:sz="0" w:space="0" w:color="auto"/>
                        <w:bottom w:val="none" w:sz="0" w:space="0" w:color="auto"/>
                        <w:right w:val="none" w:sz="0" w:space="0" w:color="auto"/>
                      </w:divBdr>
                    </w:div>
                    <w:div w:id="20764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580264">
          <w:marLeft w:val="0"/>
          <w:marRight w:val="0"/>
          <w:marTop w:val="0"/>
          <w:marBottom w:val="0"/>
          <w:divBdr>
            <w:top w:val="none" w:sz="0" w:space="0" w:color="auto"/>
            <w:left w:val="none" w:sz="0" w:space="0" w:color="auto"/>
            <w:bottom w:val="none" w:sz="0" w:space="0" w:color="auto"/>
            <w:right w:val="none" w:sz="0" w:space="0" w:color="auto"/>
          </w:divBdr>
          <w:divsChild>
            <w:div w:id="408894567">
              <w:marLeft w:val="0"/>
              <w:marRight w:val="0"/>
              <w:marTop w:val="0"/>
              <w:marBottom w:val="0"/>
              <w:divBdr>
                <w:top w:val="single" w:sz="6" w:space="0" w:color="C0C0C0"/>
                <w:left w:val="single" w:sz="6" w:space="0" w:color="C0C0C0"/>
                <w:bottom w:val="single" w:sz="6" w:space="0" w:color="C0C0C0"/>
                <w:right w:val="single" w:sz="6" w:space="0" w:color="C0C0C0"/>
              </w:divBdr>
              <w:divsChild>
                <w:div w:id="818496539">
                  <w:marLeft w:val="0"/>
                  <w:marRight w:val="0"/>
                  <w:marTop w:val="0"/>
                  <w:marBottom w:val="0"/>
                  <w:divBdr>
                    <w:top w:val="none" w:sz="0" w:space="0" w:color="auto"/>
                    <w:left w:val="none" w:sz="0" w:space="0" w:color="auto"/>
                    <w:bottom w:val="none" w:sz="0" w:space="0" w:color="auto"/>
                    <w:right w:val="none" w:sz="0" w:space="0" w:color="auto"/>
                  </w:divBdr>
                </w:div>
                <w:div w:id="1858349107">
                  <w:marLeft w:val="0"/>
                  <w:marRight w:val="0"/>
                  <w:marTop w:val="0"/>
                  <w:marBottom w:val="0"/>
                  <w:divBdr>
                    <w:top w:val="none" w:sz="0" w:space="0" w:color="auto"/>
                    <w:left w:val="none" w:sz="0" w:space="0" w:color="auto"/>
                    <w:bottom w:val="none" w:sz="0" w:space="0" w:color="auto"/>
                    <w:right w:val="none" w:sz="0" w:space="0" w:color="auto"/>
                  </w:divBdr>
                </w:div>
                <w:div w:id="910429620">
                  <w:marLeft w:val="0"/>
                  <w:marRight w:val="0"/>
                  <w:marTop w:val="0"/>
                  <w:marBottom w:val="0"/>
                  <w:divBdr>
                    <w:top w:val="none" w:sz="0" w:space="0" w:color="auto"/>
                    <w:left w:val="none" w:sz="0" w:space="0" w:color="auto"/>
                    <w:bottom w:val="none" w:sz="0" w:space="0" w:color="auto"/>
                    <w:right w:val="none" w:sz="0" w:space="0" w:color="auto"/>
                  </w:divBdr>
                </w:div>
                <w:div w:id="885291910">
                  <w:marLeft w:val="0"/>
                  <w:marRight w:val="0"/>
                  <w:marTop w:val="0"/>
                  <w:marBottom w:val="0"/>
                  <w:divBdr>
                    <w:top w:val="none" w:sz="0" w:space="0" w:color="auto"/>
                    <w:left w:val="none" w:sz="0" w:space="0" w:color="auto"/>
                    <w:bottom w:val="none" w:sz="0" w:space="0" w:color="auto"/>
                    <w:right w:val="none" w:sz="0" w:space="0" w:color="auto"/>
                  </w:divBdr>
                </w:div>
                <w:div w:id="26413690">
                  <w:marLeft w:val="0"/>
                  <w:marRight w:val="0"/>
                  <w:marTop w:val="0"/>
                  <w:marBottom w:val="0"/>
                  <w:divBdr>
                    <w:top w:val="none" w:sz="0" w:space="0" w:color="auto"/>
                    <w:left w:val="none" w:sz="0" w:space="0" w:color="auto"/>
                    <w:bottom w:val="none" w:sz="0" w:space="0" w:color="auto"/>
                    <w:right w:val="none" w:sz="0" w:space="0" w:color="auto"/>
                  </w:divBdr>
                </w:div>
                <w:div w:id="1908686914">
                  <w:marLeft w:val="0"/>
                  <w:marRight w:val="0"/>
                  <w:marTop w:val="0"/>
                  <w:marBottom w:val="0"/>
                  <w:divBdr>
                    <w:top w:val="none" w:sz="0" w:space="0" w:color="auto"/>
                    <w:left w:val="none" w:sz="0" w:space="0" w:color="auto"/>
                    <w:bottom w:val="none" w:sz="0" w:space="0" w:color="auto"/>
                    <w:right w:val="none" w:sz="0" w:space="0" w:color="auto"/>
                  </w:divBdr>
                </w:div>
                <w:div w:id="1210989929">
                  <w:marLeft w:val="0"/>
                  <w:marRight w:val="0"/>
                  <w:marTop w:val="0"/>
                  <w:marBottom w:val="0"/>
                  <w:divBdr>
                    <w:top w:val="none" w:sz="0" w:space="0" w:color="auto"/>
                    <w:left w:val="none" w:sz="0" w:space="0" w:color="auto"/>
                    <w:bottom w:val="none" w:sz="0" w:space="0" w:color="auto"/>
                    <w:right w:val="none" w:sz="0" w:space="0" w:color="auto"/>
                  </w:divBdr>
                </w:div>
                <w:div w:id="88157021">
                  <w:marLeft w:val="0"/>
                  <w:marRight w:val="0"/>
                  <w:marTop w:val="0"/>
                  <w:marBottom w:val="0"/>
                  <w:divBdr>
                    <w:top w:val="none" w:sz="0" w:space="0" w:color="auto"/>
                    <w:left w:val="none" w:sz="0" w:space="0" w:color="auto"/>
                    <w:bottom w:val="none" w:sz="0" w:space="0" w:color="auto"/>
                    <w:right w:val="none" w:sz="0" w:space="0" w:color="auto"/>
                  </w:divBdr>
                </w:div>
                <w:div w:id="458955219">
                  <w:marLeft w:val="0"/>
                  <w:marRight w:val="0"/>
                  <w:marTop w:val="0"/>
                  <w:marBottom w:val="0"/>
                  <w:divBdr>
                    <w:top w:val="none" w:sz="0" w:space="0" w:color="auto"/>
                    <w:left w:val="none" w:sz="0" w:space="0" w:color="auto"/>
                    <w:bottom w:val="none" w:sz="0" w:space="0" w:color="auto"/>
                    <w:right w:val="none" w:sz="0" w:space="0" w:color="auto"/>
                  </w:divBdr>
                </w:div>
                <w:div w:id="873427252">
                  <w:marLeft w:val="0"/>
                  <w:marRight w:val="0"/>
                  <w:marTop w:val="0"/>
                  <w:marBottom w:val="0"/>
                  <w:divBdr>
                    <w:top w:val="none" w:sz="0" w:space="0" w:color="auto"/>
                    <w:left w:val="none" w:sz="0" w:space="0" w:color="auto"/>
                    <w:bottom w:val="none" w:sz="0" w:space="0" w:color="auto"/>
                    <w:right w:val="none" w:sz="0" w:space="0" w:color="auto"/>
                  </w:divBdr>
                </w:div>
                <w:div w:id="1989939088">
                  <w:marLeft w:val="0"/>
                  <w:marRight w:val="0"/>
                  <w:marTop w:val="0"/>
                  <w:marBottom w:val="0"/>
                  <w:divBdr>
                    <w:top w:val="none" w:sz="0" w:space="0" w:color="auto"/>
                    <w:left w:val="none" w:sz="0" w:space="0" w:color="auto"/>
                    <w:bottom w:val="none" w:sz="0" w:space="0" w:color="auto"/>
                    <w:right w:val="none" w:sz="0" w:space="0" w:color="auto"/>
                  </w:divBdr>
                </w:div>
                <w:div w:id="564419497">
                  <w:marLeft w:val="0"/>
                  <w:marRight w:val="0"/>
                  <w:marTop w:val="0"/>
                  <w:marBottom w:val="0"/>
                  <w:divBdr>
                    <w:top w:val="none" w:sz="0" w:space="0" w:color="auto"/>
                    <w:left w:val="none" w:sz="0" w:space="0" w:color="auto"/>
                    <w:bottom w:val="none" w:sz="0" w:space="0" w:color="auto"/>
                    <w:right w:val="none" w:sz="0" w:space="0" w:color="auto"/>
                  </w:divBdr>
                </w:div>
                <w:div w:id="125124551">
                  <w:marLeft w:val="0"/>
                  <w:marRight w:val="0"/>
                  <w:marTop w:val="0"/>
                  <w:marBottom w:val="0"/>
                  <w:divBdr>
                    <w:top w:val="none" w:sz="0" w:space="0" w:color="auto"/>
                    <w:left w:val="none" w:sz="0" w:space="0" w:color="auto"/>
                    <w:bottom w:val="none" w:sz="0" w:space="0" w:color="auto"/>
                    <w:right w:val="none" w:sz="0" w:space="0" w:color="auto"/>
                  </w:divBdr>
                </w:div>
                <w:div w:id="1580865167">
                  <w:marLeft w:val="0"/>
                  <w:marRight w:val="0"/>
                  <w:marTop w:val="0"/>
                  <w:marBottom w:val="0"/>
                  <w:divBdr>
                    <w:top w:val="none" w:sz="0" w:space="0" w:color="auto"/>
                    <w:left w:val="none" w:sz="0" w:space="0" w:color="auto"/>
                    <w:bottom w:val="none" w:sz="0" w:space="0" w:color="auto"/>
                    <w:right w:val="none" w:sz="0" w:space="0" w:color="auto"/>
                  </w:divBdr>
                </w:div>
                <w:div w:id="2127234869">
                  <w:marLeft w:val="0"/>
                  <w:marRight w:val="0"/>
                  <w:marTop w:val="0"/>
                  <w:marBottom w:val="0"/>
                  <w:divBdr>
                    <w:top w:val="none" w:sz="0" w:space="0" w:color="auto"/>
                    <w:left w:val="none" w:sz="0" w:space="0" w:color="auto"/>
                    <w:bottom w:val="none" w:sz="0" w:space="0" w:color="auto"/>
                    <w:right w:val="none" w:sz="0" w:space="0" w:color="auto"/>
                  </w:divBdr>
                </w:div>
                <w:div w:id="423846981">
                  <w:marLeft w:val="0"/>
                  <w:marRight w:val="0"/>
                  <w:marTop w:val="0"/>
                  <w:marBottom w:val="0"/>
                  <w:divBdr>
                    <w:top w:val="none" w:sz="0" w:space="0" w:color="auto"/>
                    <w:left w:val="none" w:sz="0" w:space="0" w:color="auto"/>
                    <w:bottom w:val="none" w:sz="0" w:space="0" w:color="auto"/>
                    <w:right w:val="none" w:sz="0" w:space="0" w:color="auto"/>
                  </w:divBdr>
                </w:div>
                <w:div w:id="492378673">
                  <w:marLeft w:val="0"/>
                  <w:marRight w:val="0"/>
                  <w:marTop w:val="0"/>
                  <w:marBottom w:val="0"/>
                  <w:divBdr>
                    <w:top w:val="none" w:sz="0" w:space="0" w:color="auto"/>
                    <w:left w:val="none" w:sz="0" w:space="0" w:color="auto"/>
                    <w:bottom w:val="none" w:sz="0" w:space="0" w:color="auto"/>
                    <w:right w:val="none" w:sz="0" w:space="0" w:color="auto"/>
                  </w:divBdr>
                  <w:divsChild>
                    <w:div w:id="1501314435">
                      <w:marLeft w:val="0"/>
                      <w:marRight w:val="0"/>
                      <w:marTop w:val="0"/>
                      <w:marBottom w:val="0"/>
                      <w:divBdr>
                        <w:top w:val="none" w:sz="0" w:space="0" w:color="auto"/>
                        <w:left w:val="none" w:sz="0" w:space="0" w:color="auto"/>
                        <w:bottom w:val="none" w:sz="0" w:space="0" w:color="auto"/>
                        <w:right w:val="none" w:sz="0" w:space="0" w:color="auto"/>
                      </w:divBdr>
                    </w:div>
                    <w:div w:id="1602252953">
                      <w:marLeft w:val="0"/>
                      <w:marRight w:val="0"/>
                      <w:marTop w:val="0"/>
                      <w:marBottom w:val="0"/>
                      <w:divBdr>
                        <w:top w:val="none" w:sz="0" w:space="0" w:color="auto"/>
                        <w:left w:val="none" w:sz="0" w:space="0" w:color="auto"/>
                        <w:bottom w:val="none" w:sz="0" w:space="0" w:color="auto"/>
                        <w:right w:val="none" w:sz="0" w:space="0" w:color="auto"/>
                      </w:divBdr>
                    </w:div>
                    <w:div w:id="1114640400">
                      <w:marLeft w:val="0"/>
                      <w:marRight w:val="0"/>
                      <w:marTop w:val="0"/>
                      <w:marBottom w:val="0"/>
                      <w:divBdr>
                        <w:top w:val="none" w:sz="0" w:space="0" w:color="auto"/>
                        <w:left w:val="none" w:sz="0" w:space="0" w:color="auto"/>
                        <w:bottom w:val="none" w:sz="0" w:space="0" w:color="auto"/>
                        <w:right w:val="none" w:sz="0" w:space="0" w:color="auto"/>
                      </w:divBdr>
                    </w:div>
                    <w:div w:id="1260602326">
                      <w:marLeft w:val="0"/>
                      <w:marRight w:val="0"/>
                      <w:marTop w:val="0"/>
                      <w:marBottom w:val="0"/>
                      <w:divBdr>
                        <w:top w:val="none" w:sz="0" w:space="0" w:color="auto"/>
                        <w:left w:val="none" w:sz="0" w:space="0" w:color="auto"/>
                        <w:bottom w:val="none" w:sz="0" w:space="0" w:color="auto"/>
                        <w:right w:val="none" w:sz="0" w:space="0" w:color="auto"/>
                      </w:divBdr>
                    </w:div>
                    <w:div w:id="2120484083">
                      <w:marLeft w:val="0"/>
                      <w:marRight w:val="0"/>
                      <w:marTop w:val="0"/>
                      <w:marBottom w:val="0"/>
                      <w:divBdr>
                        <w:top w:val="none" w:sz="0" w:space="0" w:color="auto"/>
                        <w:left w:val="none" w:sz="0" w:space="0" w:color="auto"/>
                        <w:bottom w:val="none" w:sz="0" w:space="0" w:color="auto"/>
                        <w:right w:val="none" w:sz="0" w:space="0" w:color="auto"/>
                      </w:divBdr>
                    </w:div>
                    <w:div w:id="1719620316">
                      <w:marLeft w:val="0"/>
                      <w:marRight w:val="0"/>
                      <w:marTop w:val="0"/>
                      <w:marBottom w:val="0"/>
                      <w:divBdr>
                        <w:top w:val="none" w:sz="0" w:space="0" w:color="auto"/>
                        <w:left w:val="none" w:sz="0" w:space="0" w:color="auto"/>
                        <w:bottom w:val="none" w:sz="0" w:space="0" w:color="auto"/>
                        <w:right w:val="none" w:sz="0" w:space="0" w:color="auto"/>
                      </w:divBdr>
                    </w:div>
                    <w:div w:id="1798722936">
                      <w:marLeft w:val="0"/>
                      <w:marRight w:val="0"/>
                      <w:marTop w:val="0"/>
                      <w:marBottom w:val="0"/>
                      <w:divBdr>
                        <w:top w:val="none" w:sz="0" w:space="0" w:color="auto"/>
                        <w:left w:val="none" w:sz="0" w:space="0" w:color="auto"/>
                        <w:bottom w:val="none" w:sz="0" w:space="0" w:color="auto"/>
                        <w:right w:val="none" w:sz="0" w:space="0" w:color="auto"/>
                      </w:divBdr>
                    </w:div>
                    <w:div w:id="58986793">
                      <w:marLeft w:val="0"/>
                      <w:marRight w:val="0"/>
                      <w:marTop w:val="0"/>
                      <w:marBottom w:val="0"/>
                      <w:divBdr>
                        <w:top w:val="none" w:sz="0" w:space="0" w:color="auto"/>
                        <w:left w:val="none" w:sz="0" w:space="0" w:color="auto"/>
                        <w:bottom w:val="none" w:sz="0" w:space="0" w:color="auto"/>
                        <w:right w:val="none" w:sz="0" w:space="0" w:color="auto"/>
                      </w:divBdr>
                    </w:div>
                    <w:div w:id="1680545695">
                      <w:marLeft w:val="0"/>
                      <w:marRight w:val="0"/>
                      <w:marTop w:val="0"/>
                      <w:marBottom w:val="0"/>
                      <w:divBdr>
                        <w:top w:val="none" w:sz="0" w:space="0" w:color="auto"/>
                        <w:left w:val="none" w:sz="0" w:space="0" w:color="auto"/>
                        <w:bottom w:val="none" w:sz="0" w:space="0" w:color="auto"/>
                        <w:right w:val="none" w:sz="0" w:space="0" w:color="auto"/>
                      </w:divBdr>
                    </w:div>
                    <w:div w:id="1046611802">
                      <w:marLeft w:val="0"/>
                      <w:marRight w:val="0"/>
                      <w:marTop w:val="0"/>
                      <w:marBottom w:val="0"/>
                      <w:divBdr>
                        <w:top w:val="none" w:sz="0" w:space="0" w:color="auto"/>
                        <w:left w:val="none" w:sz="0" w:space="0" w:color="auto"/>
                        <w:bottom w:val="none" w:sz="0" w:space="0" w:color="auto"/>
                        <w:right w:val="none" w:sz="0" w:space="0" w:color="auto"/>
                      </w:divBdr>
                    </w:div>
                    <w:div w:id="205987859">
                      <w:marLeft w:val="0"/>
                      <w:marRight w:val="0"/>
                      <w:marTop w:val="0"/>
                      <w:marBottom w:val="0"/>
                      <w:divBdr>
                        <w:top w:val="none" w:sz="0" w:space="0" w:color="auto"/>
                        <w:left w:val="none" w:sz="0" w:space="0" w:color="auto"/>
                        <w:bottom w:val="none" w:sz="0" w:space="0" w:color="auto"/>
                        <w:right w:val="none" w:sz="0" w:space="0" w:color="auto"/>
                      </w:divBdr>
                    </w:div>
                    <w:div w:id="368575598">
                      <w:marLeft w:val="0"/>
                      <w:marRight w:val="0"/>
                      <w:marTop w:val="0"/>
                      <w:marBottom w:val="0"/>
                      <w:divBdr>
                        <w:top w:val="none" w:sz="0" w:space="0" w:color="auto"/>
                        <w:left w:val="none" w:sz="0" w:space="0" w:color="auto"/>
                        <w:bottom w:val="none" w:sz="0" w:space="0" w:color="auto"/>
                        <w:right w:val="none" w:sz="0" w:space="0" w:color="auto"/>
                      </w:divBdr>
                    </w:div>
                    <w:div w:id="1776635413">
                      <w:marLeft w:val="0"/>
                      <w:marRight w:val="0"/>
                      <w:marTop w:val="0"/>
                      <w:marBottom w:val="0"/>
                      <w:divBdr>
                        <w:top w:val="none" w:sz="0" w:space="0" w:color="auto"/>
                        <w:left w:val="none" w:sz="0" w:space="0" w:color="auto"/>
                        <w:bottom w:val="none" w:sz="0" w:space="0" w:color="auto"/>
                        <w:right w:val="none" w:sz="0" w:space="0" w:color="auto"/>
                      </w:divBdr>
                    </w:div>
                    <w:div w:id="453794171">
                      <w:marLeft w:val="0"/>
                      <w:marRight w:val="0"/>
                      <w:marTop w:val="0"/>
                      <w:marBottom w:val="0"/>
                      <w:divBdr>
                        <w:top w:val="none" w:sz="0" w:space="0" w:color="auto"/>
                        <w:left w:val="none" w:sz="0" w:space="0" w:color="auto"/>
                        <w:bottom w:val="none" w:sz="0" w:space="0" w:color="auto"/>
                        <w:right w:val="none" w:sz="0" w:space="0" w:color="auto"/>
                      </w:divBdr>
                    </w:div>
                    <w:div w:id="1828863622">
                      <w:marLeft w:val="0"/>
                      <w:marRight w:val="0"/>
                      <w:marTop w:val="0"/>
                      <w:marBottom w:val="0"/>
                      <w:divBdr>
                        <w:top w:val="none" w:sz="0" w:space="0" w:color="auto"/>
                        <w:left w:val="none" w:sz="0" w:space="0" w:color="auto"/>
                        <w:bottom w:val="none" w:sz="0" w:space="0" w:color="auto"/>
                        <w:right w:val="none" w:sz="0" w:space="0" w:color="auto"/>
                      </w:divBdr>
                    </w:div>
                    <w:div w:id="7714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423339">
      <w:bodyDiv w:val="1"/>
      <w:marLeft w:val="0"/>
      <w:marRight w:val="0"/>
      <w:marTop w:val="0"/>
      <w:marBottom w:val="0"/>
      <w:divBdr>
        <w:top w:val="none" w:sz="0" w:space="0" w:color="auto"/>
        <w:left w:val="none" w:sz="0" w:space="0" w:color="auto"/>
        <w:bottom w:val="none" w:sz="0" w:space="0" w:color="auto"/>
        <w:right w:val="none" w:sz="0" w:space="0" w:color="auto"/>
      </w:divBdr>
      <w:divsChild>
        <w:div w:id="1260792209">
          <w:marLeft w:val="0"/>
          <w:marRight w:val="0"/>
          <w:marTop w:val="0"/>
          <w:marBottom w:val="0"/>
          <w:divBdr>
            <w:top w:val="none" w:sz="0" w:space="0" w:color="auto"/>
            <w:left w:val="none" w:sz="0" w:space="0" w:color="auto"/>
            <w:bottom w:val="none" w:sz="0" w:space="0" w:color="auto"/>
            <w:right w:val="none" w:sz="0" w:space="0" w:color="auto"/>
          </w:divBdr>
          <w:divsChild>
            <w:div w:id="1199589476">
              <w:marLeft w:val="0"/>
              <w:marRight w:val="0"/>
              <w:marTop w:val="0"/>
              <w:marBottom w:val="0"/>
              <w:divBdr>
                <w:top w:val="single" w:sz="6" w:space="0" w:color="C0C0C0"/>
                <w:left w:val="single" w:sz="6" w:space="0" w:color="C0C0C0"/>
                <w:bottom w:val="single" w:sz="6" w:space="0" w:color="C0C0C0"/>
                <w:right w:val="single" w:sz="6" w:space="0" w:color="C0C0C0"/>
              </w:divBdr>
              <w:divsChild>
                <w:div w:id="155271336">
                  <w:marLeft w:val="0"/>
                  <w:marRight w:val="0"/>
                  <w:marTop w:val="0"/>
                  <w:marBottom w:val="0"/>
                  <w:divBdr>
                    <w:top w:val="none" w:sz="0" w:space="0" w:color="auto"/>
                    <w:left w:val="none" w:sz="0" w:space="0" w:color="auto"/>
                    <w:bottom w:val="none" w:sz="0" w:space="0" w:color="auto"/>
                    <w:right w:val="none" w:sz="0" w:space="0" w:color="auto"/>
                  </w:divBdr>
                </w:div>
                <w:div w:id="18165605">
                  <w:marLeft w:val="0"/>
                  <w:marRight w:val="0"/>
                  <w:marTop w:val="0"/>
                  <w:marBottom w:val="0"/>
                  <w:divBdr>
                    <w:top w:val="none" w:sz="0" w:space="0" w:color="auto"/>
                    <w:left w:val="none" w:sz="0" w:space="0" w:color="auto"/>
                    <w:bottom w:val="none" w:sz="0" w:space="0" w:color="auto"/>
                    <w:right w:val="none" w:sz="0" w:space="0" w:color="auto"/>
                  </w:divBdr>
                </w:div>
                <w:div w:id="984239083">
                  <w:marLeft w:val="0"/>
                  <w:marRight w:val="0"/>
                  <w:marTop w:val="0"/>
                  <w:marBottom w:val="0"/>
                  <w:divBdr>
                    <w:top w:val="none" w:sz="0" w:space="0" w:color="auto"/>
                    <w:left w:val="none" w:sz="0" w:space="0" w:color="auto"/>
                    <w:bottom w:val="none" w:sz="0" w:space="0" w:color="auto"/>
                    <w:right w:val="none" w:sz="0" w:space="0" w:color="auto"/>
                  </w:divBdr>
                </w:div>
                <w:div w:id="91947359">
                  <w:marLeft w:val="0"/>
                  <w:marRight w:val="0"/>
                  <w:marTop w:val="0"/>
                  <w:marBottom w:val="0"/>
                  <w:divBdr>
                    <w:top w:val="none" w:sz="0" w:space="0" w:color="auto"/>
                    <w:left w:val="none" w:sz="0" w:space="0" w:color="auto"/>
                    <w:bottom w:val="none" w:sz="0" w:space="0" w:color="auto"/>
                    <w:right w:val="none" w:sz="0" w:space="0" w:color="auto"/>
                  </w:divBdr>
                </w:div>
                <w:div w:id="796411717">
                  <w:marLeft w:val="0"/>
                  <w:marRight w:val="0"/>
                  <w:marTop w:val="0"/>
                  <w:marBottom w:val="0"/>
                  <w:divBdr>
                    <w:top w:val="none" w:sz="0" w:space="0" w:color="auto"/>
                    <w:left w:val="none" w:sz="0" w:space="0" w:color="auto"/>
                    <w:bottom w:val="none" w:sz="0" w:space="0" w:color="auto"/>
                    <w:right w:val="none" w:sz="0" w:space="0" w:color="auto"/>
                  </w:divBdr>
                </w:div>
                <w:div w:id="1252465344">
                  <w:marLeft w:val="0"/>
                  <w:marRight w:val="0"/>
                  <w:marTop w:val="0"/>
                  <w:marBottom w:val="0"/>
                  <w:divBdr>
                    <w:top w:val="none" w:sz="0" w:space="0" w:color="auto"/>
                    <w:left w:val="none" w:sz="0" w:space="0" w:color="auto"/>
                    <w:bottom w:val="none" w:sz="0" w:space="0" w:color="auto"/>
                    <w:right w:val="none" w:sz="0" w:space="0" w:color="auto"/>
                  </w:divBdr>
                </w:div>
                <w:div w:id="1028915295">
                  <w:marLeft w:val="0"/>
                  <w:marRight w:val="0"/>
                  <w:marTop w:val="0"/>
                  <w:marBottom w:val="0"/>
                  <w:divBdr>
                    <w:top w:val="none" w:sz="0" w:space="0" w:color="auto"/>
                    <w:left w:val="none" w:sz="0" w:space="0" w:color="auto"/>
                    <w:bottom w:val="none" w:sz="0" w:space="0" w:color="auto"/>
                    <w:right w:val="none" w:sz="0" w:space="0" w:color="auto"/>
                  </w:divBdr>
                </w:div>
                <w:div w:id="1281231103">
                  <w:marLeft w:val="0"/>
                  <w:marRight w:val="0"/>
                  <w:marTop w:val="0"/>
                  <w:marBottom w:val="0"/>
                  <w:divBdr>
                    <w:top w:val="none" w:sz="0" w:space="0" w:color="auto"/>
                    <w:left w:val="none" w:sz="0" w:space="0" w:color="auto"/>
                    <w:bottom w:val="none" w:sz="0" w:space="0" w:color="auto"/>
                    <w:right w:val="none" w:sz="0" w:space="0" w:color="auto"/>
                  </w:divBdr>
                </w:div>
                <w:div w:id="1176729302">
                  <w:marLeft w:val="0"/>
                  <w:marRight w:val="0"/>
                  <w:marTop w:val="0"/>
                  <w:marBottom w:val="0"/>
                  <w:divBdr>
                    <w:top w:val="none" w:sz="0" w:space="0" w:color="auto"/>
                    <w:left w:val="none" w:sz="0" w:space="0" w:color="auto"/>
                    <w:bottom w:val="none" w:sz="0" w:space="0" w:color="auto"/>
                    <w:right w:val="none" w:sz="0" w:space="0" w:color="auto"/>
                  </w:divBdr>
                  <w:divsChild>
                    <w:div w:id="565723489">
                      <w:marLeft w:val="0"/>
                      <w:marRight w:val="0"/>
                      <w:marTop w:val="0"/>
                      <w:marBottom w:val="0"/>
                      <w:divBdr>
                        <w:top w:val="none" w:sz="0" w:space="0" w:color="auto"/>
                        <w:left w:val="none" w:sz="0" w:space="0" w:color="auto"/>
                        <w:bottom w:val="none" w:sz="0" w:space="0" w:color="auto"/>
                        <w:right w:val="none" w:sz="0" w:space="0" w:color="auto"/>
                      </w:divBdr>
                    </w:div>
                    <w:div w:id="972102949">
                      <w:marLeft w:val="0"/>
                      <w:marRight w:val="0"/>
                      <w:marTop w:val="0"/>
                      <w:marBottom w:val="0"/>
                      <w:divBdr>
                        <w:top w:val="none" w:sz="0" w:space="0" w:color="auto"/>
                        <w:left w:val="none" w:sz="0" w:space="0" w:color="auto"/>
                        <w:bottom w:val="none" w:sz="0" w:space="0" w:color="auto"/>
                        <w:right w:val="none" w:sz="0" w:space="0" w:color="auto"/>
                      </w:divBdr>
                    </w:div>
                    <w:div w:id="359861687">
                      <w:marLeft w:val="0"/>
                      <w:marRight w:val="0"/>
                      <w:marTop w:val="0"/>
                      <w:marBottom w:val="0"/>
                      <w:divBdr>
                        <w:top w:val="none" w:sz="0" w:space="0" w:color="auto"/>
                        <w:left w:val="none" w:sz="0" w:space="0" w:color="auto"/>
                        <w:bottom w:val="none" w:sz="0" w:space="0" w:color="auto"/>
                        <w:right w:val="none" w:sz="0" w:space="0" w:color="auto"/>
                      </w:divBdr>
                    </w:div>
                    <w:div w:id="978994959">
                      <w:marLeft w:val="0"/>
                      <w:marRight w:val="0"/>
                      <w:marTop w:val="0"/>
                      <w:marBottom w:val="0"/>
                      <w:divBdr>
                        <w:top w:val="none" w:sz="0" w:space="0" w:color="auto"/>
                        <w:left w:val="none" w:sz="0" w:space="0" w:color="auto"/>
                        <w:bottom w:val="none" w:sz="0" w:space="0" w:color="auto"/>
                        <w:right w:val="none" w:sz="0" w:space="0" w:color="auto"/>
                      </w:divBdr>
                    </w:div>
                    <w:div w:id="351539408">
                      <w:marLeft w:val="0"/>
                      <w:marRight w:val="0"/>
                      <w:marTop w:val="0"/>
                      <w:marBottom w:val="0"/>
                      <w:divBdr>
                        <w:top w:val="none" w:sz="0" w:space="0" w:color="auto"/>
                        <w:left w:val="none" w:sz="0" w:space="0" w:color="auto"/>
                        <w:bottom w:val="none" w:sz="0" w:space="0" w:color="auto"/>
                        <w:right w:val="none" w:sz="0" w:space="0" w:color="auto"/>
                      </w:divBdr>
                    </w:div>
                    <w:div w:id="340015889">
                      <w:marLeft w:val="0"/>
                      <w:marRight w:val="0"/>
                      <w:marTop w:val="0"/>
                      <w:marBottom w:val="0"/>
                      <w:divBdr>
                        <w:top w:val="none" w:sz="0" w:space="0" w:color="auto"/>
                        <w:left w:val="none" w:sz="0" w:space="0" w:color="auto"/>
                        <w:bottom w:val="none" w:sz="0" w:space="0" w:color="auto"/>
                        <w:right w:val="none" w:sz="0" w:space="0" w:color="auto"/>
                      </w:divBdr>
                    </w:div>
                    <w:div w:id="525607992">
                      <w:marLeft w:val="0"/>
                      <w:marRight w:val="0"/>
                      <w:marTop w:val="0"/>
                      <w:marBottom w:val="0"/>
                      <w:divBdr>
                        <w:top w:val="none" w:sz="0" w:space="0" w:color="auto"/>
                        <w:left w:val="none" w:sz="0" w:space="0" w:color="auto"/>
                        <w:bottom w:val="none" w:sz="0" w:space="0" w:color="auto"/>
                        <w:right w:val="none" w:sz="0" w:space="0" w:color="auto"/>
                      </w:divBdr>
                    </w:div>
                    <w:div w:id="2609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164009">
      <w:bodyDiv w:val="1"/>
      <w:marLeft w:val="0"/>
      <w:marRight w:val="0"/>
      <w:marTop w:val="0"/>
      <w:marBottom w:val="0"/>
      <w:divBdr>
        <w:top w:val="none" w:sz="0" w:space="0" w:color="auto"/>
        <w:left w:val="none" w:sz="0" w:space="0" w:color="auto"/>
        <w:bottom w:val="none" w:sz="0" w:space="0" w:color="auto"/>
        <w:right w:val="none" w:sz="0" w:space="0" w:color="auto"/>
      </w:divBdr>
    </w:div>
    <w:div w:id="572930526">
      <w:bodyDiv w:val="1"/>
      <w:marLeft w:val="0"/>
      <w:marRight w:val="0"/>
      <w:marTop w:val="0"/>
      <w:marBottom w:val="0"/>
      <w:divBdr>
        <w:top w:val="none" w:sz="0" w:space="0" w:color="auto"/>
        <w:left w:val="none" w:sz="0" w:space="0" w:color="auto"/>
        <w:bottom w:val="none" w:sz="0" w:space="0" w:color="auto"/>
        <w:right w:val="none" w:sz="0" w:space="0" w:color="auto"/>
      </w:divBdr>
    </w:div>
    <w:div w:id="578247707">
      <w:bodyDiv w:val="1"/>
      <w:marLeft w:val="0"/>
      <w:marRight w:val="0"/>
      <w:marTop w:val="0"/>
      <w:marBottom w:val="0"/>
      <w:divBdr>
        <w:top w:val="none" w:sz="0" w:space="0" w:color="auto"/>
        <w:left w:val="none" w:sz="0" w:space="0" w:color="auto"/>
        <w:bottom w:val="none" w:sz="0" w:space="0" w:color="auto"/>
        <w:right w:val="none" w:sz="0" w:space="0" w:color="auto"/>
      </w:divBdr>
    </w:div>
    <w:div w:id="584531091">
      <w:bodyDiv w:val="1"/>
      <w:marLeft w:val="0"/>
      <w:marRight w:val="0"/>
      <w:marTop w:val="0"/>
      <w:marBottom w:val="0"/>
      <w:divBdr>
        <w:top w:val="none" w:sz="0" w:space="0" w:color="auto"/>
        <w:left w:val="none" w:sz="0" w:space="0" w:color="auto"/>
        <w:bottom w:val="none" w:sz="0" w:space="0" w:color="auto"/>
        <w:right w:val="none" w:sz="0" w:space="0" w:color="auto"/>
      </w:divBdr>
      <w:divsChild>
        <w:div w:id="1631588597">
          <w:marLeft w:val="0"/>
          <w:marRight w:val="0"/>
          <w:marTop w:val="0"/>
          <w:marBottom w:val="0"/>
          <w:divBdr>
            <w:top w:val="none" w:sz="0" w:space="0" w:color="auto"/>
            <w:left w:val="none" w:sz="0" w:space="0" w:color="auto"/>
            <w:bottom w:val="none" w:sz="0" w:space="0" w:color="auto"/>
            <w:right w:val="none" w:sz="0" w:space="0" w:color="auto"/>
          </w:divBdr>
          <w:divsChild>
            <w:div w:id="894926836">
              <w:marLeft w:val="0"/>
              <w:marRight w:val="0"/>
              <w:marTop w:val="0"/>
              <w:marBottom w:val="0"/>
              <w:divBdr>
                <w:top w:val="single" w:sz="6" w:space="0" w:color="C0C0C0"/>
                <w:left w:val="single" w:sz="6" w:space="0" w:color="C0C0C0"/>
                <w:bottom w:val="single" w:sz="6" w:space="0" w:color="C0C0C0"/>
                <w:right w:val="single" w:sz="6" w:space="0" w:color="C0C0C0"/>
              </w:divBdr>
              <w:divsChild>
                <w:div w:id="279995209">
                  <w:marLeft w:val="0"/>
                  <w:marRight w:val="0"/>
                  <w:marTop w:val="0"/>
                  <w:marBottom w:val="0"/>
                  <w:divBdr>
                    <w:top w:val="none" w:sz="0" w:space="0" w:color="auto"/>
                    <w:left w:val="none" w:sz="0" w:space="0" w:color="auto"/>
                    <w:bottom w:val="none" w:sz="0" w:space="0" w:color="auto"/>
                    <w:right w:val="none" w:sz="0" w:space="0" w:color="auto"/>
                  </w:divBdr>
                </w:div>
                <w:div w:id="352416396">
                  <w:marLeft w:val="0"/>
                  <w:marRight w:val="0"/>
                  <w:marTop w:val="0"/>
                  <w:marBottom w:val="0"/>
                  <w:divBdr>
                    <w:top w:val="none" w:sz="0" w:space="0" w:color="auto"/>
                    <w:left w:val="none" w:sz="0" w:space="0" w:color="auto"/>
                    <w:bottom w:val="none" w:sz="0" w:space="0" w:color="auto"/>
                    <w:right w:val="none" w:sz="0" w:space="0" w:color="auto"/>
                  </w:divBdr>
                  <w:divsChild>
                    <w:div w:id="420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461752">
      <w:bodyDiv w:val="1"/>
      <w:marLeft w:val="0"/>
      <w:marRight w:val="0"/>
      <w:marTop w:val="0"/>
      <w:marBottom w:val="0"/>
      <w:divBdr>
        <w:top w:val="none" w:sz="0" w:space="0" w:color="auto"/>
        <w:left w:val="none" w:sz="0" w:space="0" w:color="auto"/>
        <w:bottom w:val="none" w:sz="0" w:space="0" w:color="auto"/>
        <w:right w:val="none" w:sz="0" w:space="0" w:color="auto"/>
      </w:divBdr>
      <w:divsChild>
        <w:div w:id="988290454">
          <w:marLeft w:val="0"/>
          <w:marRight w:val="0"/>
          <w:marTop w:val="240"/>
          <w:marBottom w:val="0"/>
          <w:divBdr>
            <w:top w:val="none" w:sz="0" w:space="0" w:color="auto"/>
            <w:left w:val="none" w:sz="0" w:space="0" w:color="auto"/>
            <w:bottom w:val="none" w:sz="0" w:space="0" w:color="auto"/>
            <w:right w:val="none" w:sz="0" w:space="0" w:color="auto"/>
          </w:divBdr>
        </w:div>
      </w:divsChild>
    </w:div>
    <w:div w:id="599414845">
      <w:bodyDiv w:val="1"/>
      <w:marLeft w:val="0"/>
      <w:marRight w:val="0"/>
      <w:marTop w:val="0"/>
      <w:marBottom w:val="0"/>
      <w:divBdr>
        <w:top w:val="none" w:sz="0" w:space="0" w:color="auto"/>
        <w:left w:val="none" w:sz="0" w:space="0" w:color="auto"/>
        <w:bottom w:val="none" w:sz="0" w:space="0" w:color="auto"/>
        <w:right w:val="none" w:sz="0" w:space="0" w:color="auto"/>
      </w:divBdr>
    </w:div>
    <w:div w:id="603926127">
      <w:bodyDiv w:val="1"/>
      <w:marLeft w:val="0"/>
      <w:marRight w:val="0"/>
      <w:marTop w:val="0"/>
      <w:marBottom w:val="0"/>
      <w:divBdr>
        <w:top w:val="none" w:sz="0" w:space="0" w:color="auto"/>
        <w:left w:val="none" w:sz="0" w:space="0" w:color="auto"/>
        <w:bottom w:val="none" w:sz="0" w:space="0" w:color="auto"/>
        <w:right w:val="none" w:sz="0" w:space="0" w:color="auto"/>
      </w:divBdr>
    </w:div>
    <w:div w:id="605621916">
      <w:bodyDiv w:val="1"/>
      <w:marLeft w:val="0"/>
      <w:marRight w:val="0"/>
      <w:marTop w:val="0"/>
      <w:marBottom w:val="0"/>
      <w:divBdr>
        <w:top w:val="none" w:sz="0" w:space="0" w:color="auto"/>
        <w:left w:val="none" w:sz="0" w:space="0" w:color="auto"/>
        <w:bottom w:val="none" w:sz="0" w:space="0" w:color="auto"/>
        <w:right w:val="none" w:sz="0" w:space="0" w:color="auto"/>
      </w:divBdr>
    </w:div>
    <w:div w:id="610548077">
      <w:bodyDiv w:val="1"/>
      <w:marLeft w:val="0"/>
      <w:marRight w:val="0"/>
      <w:marTop w:val="0"/>
      <w:marBottom w:val="0"/>
      <w:divBdr>
        <w:top w:val="none" w:sz="0" w:space="0" w:color="auto"/>
        <w:left w:val="none" w:sz="0" w:space="0" w:color="auto"/>
        <w:bottom w:val="none" w:sz="0" w:space="0" w:color="auto"/>
        <w:right w:val="none" w:sz="0" w:space="0" w:color="auto"/>
      </w:divBdr>
      <w:divsChild>
        <w:div w:id="81613811">
          <w:marLeft w:val="0"/>
          <w:marRight w:val="0"/>
          <w:marTop w:val="0"/>
          <w:marBottom w:val="0"/>
          <w:divBdr>
            <w:top w:val="none" w:sz="0" w:space="0" w:color="auto"/>
            <w:left w:val="none" w:sz="0" w:space="0" w:color="auto"/>
            <w:bottom w:val="none" w:sz="0" w:space="0" w:color="auto"/>
            <w:right w:val="none" w:sz="0" w:space="0" w:color="auto"/>
          </w:divBdr>
          <w:divsChild>
            <w:div w:id="619190254">
              <w:marLeft w:val="0"/>
              <w:marRight w:val="0"/>
              <w:marTop w:val="0"/>
              <w:marBottom w:val="0"/>
              <w:divBdr>
                <w:top w:val="single" w:sz="6" w:space="0" w:color="C0C0C0"/>
                <w:left w:val="single" w:sz="6" w:space="0" w:color="C0C0C0"/>
                <w:bottom w:val="single" w:sz="6" w:space="0" w:color="C0C0C0"/>
                <w:right w:val="single" w:sz="6" w:space="0" w:color="C0C0C0"/>
              </w:divBdr>
              <w:divsChild>
                <w:div w:id="1140414964">
                  <w:marLeft w:val="0"/>
                  <w:marRight w:val="0"/>
                  <w:marTop w:val="0"/>
                  <w:marBottom w:val="0"/>
                  <w:divBdr>
                    <w:top w:val="none" w:sz="0" w:space="0" w:color="auto"/>
                    <w:left w:val="none" w:sz="0" w:space="0" w:color="auto"/>
                    <w:bottom w:val="none" w:sz="0" w:space="0" w:color="auto"/>
                    <w:right w:val="none" w:sz="0" w:space="0" w:color="auto"/>
                  </w:divBdr>
                </w:div>
                <w:div w:id="177621628">
                  <w:marLeft w:val="0"/>
                  <w:marRight w:val="0"/>
                  <w:marTop w:val="0"/>
                  <w:marBottom w:val="0"/>
                  <w:divBdr>
                    <w:top w:val="none" w:sz="0" w:space="0" w:color="auto"/>
                    <w:left w:val="none" w:sz="0" w:space="0" w:color="auto"/>
                    <w:bottom w:val="none" w:sz="0" w:space="0" w:color="auto"/>
                    <w:right w:val="none" w:sz="0" w:space="0" w:color="auto"/>
                  </w:divBdr>
                </w:div>
                <w:div w:id="425613022">
                  <w:marLeft w:val="0"/>
                  <w:marRight w:val="0"/>
                  <w:marTop w:val="0"/>
                  <w:marBottom w:val="0"/>
                  <w:divBdr>
                    <w:top w:val="none" w:sz="0" w:space="0" w:color="auto"/>
                    <w:left w:val="none" w:sz="0" w:space="0" w:color="auto"/>
                    <w:bottom w:val="none" w:sz="0" w:space="0" w:color="auto"/>
                    <w:right w:val="none" w:sz="0" w:space="0" w:color="auto"/>
                  </w:divBdr>
                </w:div>
                <w:div w:id="440734198">
                  <w:marLeft w:val="0"/>
                  <w:marRight w:val="0"/>
                  <w:marTop w:val="0"/>
                  <w:marBottom w:val="0"/>
                  <w:divBdr>
                    <w:top w:val="none" w:sz="0" w:space="0" w:color="auto"/>
                    <w:left w:val="none" w:sz="0" w:space="0" w:color="auto"/>
                    <w:bottom w:val="none" w:sz="0" w:space="0" w:color="auto"/>
                    <w:right w:val="none" w:sz="0" w:space="0" w:color="auto"/>
                  </w:divBdr>
                </w:div>
                <w:div w:id="1972713596">
                  <w:marLeft w:val="0"/>
                  <w:marRight w:val="0"/>
                  <w:marTop w:val="0"/>
                  <w:marBottom w:val="0"/>
                  <w:divBdr>
                    <w:top w:val="none" w:sz="0" w:space="0" w:color="auto"/>
                    <w:left w:val="none" w:sz="0" w:space="0" w:color="auto"/>
                    <w:bottom w:val="none" w:sz="0" w:space="0" w:color="auto"/>
                    <w:right w:val="none" w:sz="0" w:space="0" w:color="auto"/>
                  </w:divBdr>
                  <w:divsChild>
                    <w:div w:id="530725789">
                      <w:marLeft w:val="0"/>
                      <w:marRight w:val="0"/>
                      <w:marTop w:val="0"/>
                      <w:marBottom w:val="0"/>
                      <w:divBdr>
                        <w:top w:val="none" w:sz="0" w:space="0" w:color="auto"/>
                        <w:left w:val="none" w:sz="0" w:space="0" w:color="auto"/>
                        <w:bottom w:val="none" w:sz="0" w:space="0" w:color="auto"/>
                        <w:right w:val="none" w:sz="0" w:space="0" w:color="auto"/>
                      </w:divBdr>
                    </w:div>
                    <w:div w:id="553779201">
                      <w:marLeft w:val="0"/>
                      <w:marRight w:val="0"/>
                      <w:marTop w:val="0"/>
                      <w:marBottom w:val="0"/>
                      <w:divBdr>
                        <w:top w:val="none" w:sz="0" w:space="0" w:color="auto"/>
                        <w:left w:val="none" w:sz="0" w:space="0" w:color="auto"/>
                        <w:bottom w:val="none" w:sz="0" w:space="0" w:color="auto"/>
                        <w:right w:val="none" w:sz="0" w:space="0" w:color="auto"/>
                      </w:divBdr>
                    </w:div>
                    <w:div w:id="843933247">
                      <w:marLeft w:val="0"/>
                      <w:marRight w:val="0"/>
                      <w:marTop w:val="0"/>
                      <w:marBottom w:val="0"/>
                      <w:divBdr>
                        <w:top w:val="none" w:sz="0" w:space="0" w:color="auto"/>
                        <w:left w:val="none" w:sz="0" w:space="0" w:color="auto"/>
                        <w:bottom w:val="none" w:sz="0" w:space="0" w:color="auto"/>
                        <w:right w:val="none" w:sz="0" w:space="0" w:color="auto"/>
                      </w:divBdr>
                    </w:div>
                    <w:div w:id="801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180664">
          <w:marLeft w:val="0"/>
          <w:marRight w:val="0"/>
          <w:marTop w:val="0"/>
          <w:marBottom w:val="0"/>
          <w:divBdr>
            <w:top w:val="none" w:sz="0" w:space="0" w:color="auto"/>
            <w:left w:val="none" w:sz="0" w:space="0" w:color="auto"/>
            <w:bottom w:val="none" w:sz="0" w:space="0" w:color="auto"/>
            <w:right w:val="none" w:sz="0" w:space="0" w:color="auto"/>
          </w:divBdr>
          <w:divsChild>
            <w:div w:id="2047096144">
              <w:marLeft w:val="0"/>
              <w:marRight w:val="0"/>
              <w:marTop w:val="0"/>
              <w:marBottom w:val="0"/>
              <w:divBdr>
                <w:top w:val="single" w:sz="6" w:space="0" w:color="C0C0C0"/>
                <w:left w:val="single" w:sz="6" w:space="0" w:color="C0C0C0"/>
                <w:bottom w:val="single" w:sz="6" w:space="0" w:color="C0C0C0"/>
                <w:right w:val="single" w:sz="6" w:space="0" w:color="C0C0C0"/>
              </w:divBdr>
              <w:divsChild>
                <w:div w:id="805123107">
                  <w:marLeft w:val="0"/>
                  <w:marRight w:val="0"/>
                  <w:marTop w:val="0"/>
                  <w:marBottom w:val="0"/>
                  <w:divBdr>
                    <w:top w:val="none" w:sz="0" w:space="0" w:color="auto"/>
                    <w:left w:val="none" w:sz="0" w:space="0" w:color="auto"/>
                    <w:bottom w:val="none" w:sz="0" w:space="0" w:color="auto"/>
                    <w:right w:val="none" w:sz="0" w:space="0" w:color="auto"/>
                  </w:divBdr>
                </w:div>
                <w:div w:id="690448626">
                  <w:marLeft w:val="0"/>
                  <w:marRight w:val="0"/>
                  <w:marTop w:val="0"/>
                  <w:marBottom w:val="0"/>
                  <w:divBdr>
                    <w:top w:val="none" w:sz="0" w:space="0" w:color="auto"/>
                    <w:left w:val="none" w:sz="0" w:space="0" w:color="auto"/>
                    <w:bottom w:val="none" w:sz="0" w:space="0" w:color="auto"/>
                    <w:right w:val="none" w:sz="0" w:space="0" w:color="auto"/>
                  </w:divBdr>
                </w:div>
                <w:div w:id="693966808">
                  <w:marLeft w:val="0"/>
                  <w:marRight w:val="0"/>
                  <w:marTop w:val="0"/>
                  <w:marBottom w:val="0"/>
                  <w:divBdr>
                    <w:top w:val="none" w:sz="0" w:space="0" w:color="auto"/>
                    <w:left w:val="none" w:sz="0" w:space="0" w:color="auto"/>
                    <w:bottom w:val="none" w:sz="0" w:space="0" w:color="auto"/>
                    <w:right w:val="none" w:sz="0" w:space="0" w:color="auto"/>
                  </w:divBdr>
                </w:div>
                <w:div w:id="1370837458">
                  <w:marLeft w:val="0"/>
                  <w:marRight w:val="0"/>
                  <w:marTop w:val="0"/>
                  <w:marBottom w:val="0"/>
                  <w:divBdr>
                    <w:top w:val="none" w:sz="0" w:space="0" w:color="auto"/>
                    <w:left w:val="none" w:sz="0" w:space="0" w:color="auto"/>
                    <w:bottom w:val="none" w:sz="0" w:space="0" w:color="auto"/>
                    <w:right w:val="none" w:sz="0" w:space="0" w:color="auto"/>
                  </w:divBdr>
                </w:div>
                <w:div w:id="46997159">
                  <w:marLeft w:val="0"/>
                  <w:marRight w:val="0"/>
                  <w:marTop w:val="0"/>
                  <w:marBottom w:val="0"/>
                  <w:divBdr>
                    <w:top w:val="none" w:sz="0" w:space="0" w:color="auto"/>
                    <w:left w:val="none" w:sz="0" w:space="0" w:color="auto"/>
                    <w:bottom w:val="none" w:sz="0" w:space="0" w:color="auto"/>
                    <w:right w:val="none" w:sz="0" w:space="0" w:color="auto"/>
                  </w:divBdr>
                </w:div>
                <w:div w:id="26613002">
                  <w:marLeft w:val="0"/>
                  <w:marRight w:val="0"/>
                  <w:marTop w:val="0"/>
                  <w:marBottom w:val="0"/>
                  <w:divBdr>
                    <w:top w:val="none" w:sz="0" w:space="0" w:color="auto"/>
                    <w:left w:val="none" w:sz="0" w:space="0" w:color="auto"/>
                    <w:bottom w:val="none" w:sz="0" w:space="0" w:color="auto"/>
                    <w:right w:val="none" w:sz="0" w:space="0" w:color="auto"/>
                  </w:divBdr>
                </w:div>
                <w:div w:id="1058167210">
                  <w:marLeft w:val="0"/>
                  <w:marRight w:val="0"/>
                  <w:marTop w:val="0"/>
                  <w:marBottom w:val="0"/>
                  <w:divBdr>
                    <w:top w:val="none" w:sz="0" w:space="0" w:color="auto"/>
                    <w:left w:val="none" w:sz="0" w:space="0" w:color="auto"/>
                    <w:bottom w:val="none" w:sz="0" w:space="0" w:color="auto"/>
                    <w:right w:val="none" w:sz="0" w:space="0" w:color="auto"/>
                  </w:divBdr>
                </w:div>
                <w:div w:id="803692759">
                  <w:marLeft w:val="0"/>
                  <w:marRight w:val="0"/>
                  <w:marTop w:val="0"/>
                  <w:marBottom w:val="0"/>
                  <w:divBdr>
                    <w:top w:val="none" w:sz="0" w:space="0" w:color="auto"/>
                    <w:left w:val="none" w:sz="0" w:space="0" w:color="auto"/>
                    <w:bottom w:val="none" w:sz="0" w:space="0" w:color="auto"/>
                    <w:right w:val="none" w:sz="0" w:space="0" w:color="auto"/>
                  </w:divBdr>
                  <w:divsChild>
                    <w:div w:id="2014449293">
                      <w:marLeft w:val="0"/>
                      <w:marRight w:val="0"/>
                      <w:marTop w:val="0"/>
                      <w:marBottom w:val="0"/>
                      <w:divBdr>
                        <w:top w:val="none" w:sz="0" w:space="0" w:color="auto"/>
                        <w:left w:val="none" w:sz="0" w:space="0" w:color="auto"/>
                        <w:bottom w:val="none" w:sz="0" w:space="0" w:color="auto"/>
                        <w:right w:val="none" w:sz="0" w:space="0" w:color="auto"/>
                      </w:divBdr>
                    </w:div>
                    <w:div w:id="1081757337">
                      <w:marLeft w:val="0"/>
                      <w:marRight w:val="0"/>
                      <w:marTop w:val="0"/>
                      <w:marBottom w:val="0"/>
                      <w:divBdr>
                        <w:top w:val="none" w:sz="0" w:space="0" w:color="auto"/>
                        <w:left w:val="none" w:sz="0" w:space="0" w:color="auto"/>
                        <w:bottom w:val="none" w:sz="0" w:space="0" w:color="auto"/>
                        <w:right w:val="none" w:sz="0" w:space="0" w:color="auto"/>
                      </w:divBdr>
                    </w:div>
                    <w:div w:id="1782450236">
                      <w:marLeft w:val="0"/>
                      <w:marRight w:val="0"/>
                      <w:marTop w:val="0"/>
                      <w:marBottom w:val="0"/>
                      <w:divBdr>
                        <w:top w:val="none" w:sz="0" w:space="0" w:color="auto"/>
                        <w:left w:val="none" w:sz="0" w:space="0" w:color="auto"/>
                        <w:bottom w:val="none" w:sz="0" w:space="0" w:color="auto"/>
                        <w:right w:val="none" w:sz="0" w:space="0" w:color="auto"/>
                      </w:divBdr>
                    </w:div>
                    <w:div w:id="1669597789">
                      <w:marLeft w:val="0"/>
                      <w:marRight w:val="0"/>
                      <w:marTop w:val="0"/>
                      <w:marBottom w:val="0"/>
                      <w:divBdr>
                        <w:top w:val="none" w:sz="0" w:space="0" w:color="auto"/>
                        <w:left w:val="none" w:sz="0" w:space="0" w:color="auto"/>
                        <w:bottom w:val="none" w:sz="0" w:space="0" w:color="auto"/>
                        <w:right w:val="none" w:sz="0" w:space="0" w:color="auto"/>
                      </w:divBdr>
                    </w:div>
                    <w:div w:id="389233841">
                      <w:marLeft w:val="0"/>
                      <w:marRight w:val="0"/>
                      <w:marTop w:val="0"/>
                      <w:marBottom w:val="0"/>
                      <w:divBdr>
                        <w:top w:val="none" w:sz="0" w:space="0" w:color="auto"/>
                        <w:left w:val="none" w:sz="0" w:space="0" w:color="auto"/>
                        <w:bottom w:val="none" w:sz="0" w:space="0" w:color="auto"/>
                        <w:right w:val="none" w:sz="0" w:space="0" w:color="auto"/>
                      </w:divBdr>
                    </w:div>
                    <w:div w:id="1587569360">
                      <w:marLeft w:val="0"/>
                      <w:marRight w:val="0"/>
                      <w:marTop w:val="0"/>
                      <w:marBottom w:val="0"/>
                      <w:divBdr>
                        <w:top w:val="none" w:sz="0" w:space="0" w:color="auto"/>
                        <w:left w:val="none" w:sz="0" w:space="0" w:color="auto"/>
                        <w:bottom w:val="none" w:sz="0" w:space="0" w:color="auto"/>
                        <w:right w:val="none" w:sz="0" w:space="0" w:color="auto"/>
                      </w:divBdr>
                    </w:div>
                    <w:div w:id="15127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551490">
          <w:marLeft w:val="0"/>
          <w:marRight w:val="0"/>
          <w:marTop w:val="0"/>
          <w:marBottom w:val="0"/>
          <w:divBdr>
            <w:top w:val="none" w:sz="0" w:space="0" w:color="auto"/>
            <w:left w:val="none" w:sz="0" w:space="0" w:color="auto"/>
            <w:bottom w:val="none" w:sz="0" w:space="0" w:color="auto"/>
            <w:right w:val="none" w:sz="0" w:space="0" w:color="auto"/>
          </w:divBdr>
          <w:divsChild>
            <w:div w:id="505479347">
              <w:marLeft w:val="0"/>
              <w:marRight w:val="0"/>
              <w:marTop w:val="0"/>
              <w:marBottom w:val="0"/>
              <w:divBdr>
                <w:top w:val="single" w:sz="6" w:space="0" w:color="C0C0C0"/>
                <w:left w:val="single" w:sz="6" w:space="0" w:color="C0C0C0"/>
                <w:bottom w:val="single" w:sz="6" w:space="0" w:color="C0C0C0"/>
                <w:right w:val="single" w:sz="6" w:space="0" w:color="C0C0C0"/>
              </w:divBdr>
              <w:divsChild>
                <w:div w:id="868686140">
                  <w:marLeft w:val="0"/>
                  <w:marRight w:val="0"/>
                  <w:marTop w:val="0"/>
                  <w:marBottom w:val="0"/>
                  <w:divBdr>
                    <w:top w:val="none" w:sz="0" w:space="0" w:color="auto"/>
                    <w:left w:val="none" w:sz="0" w:space="0" w:color="auto"/>
                    <w:bottom w:val="none" w:sz="0" w:space="0" w:color="auto"/>
                    <w:right w:val="none" w:sz="0" w:space="0" w:color="auto"/>
                  </w:divBdr>
                </w:div>
                <w:div w:id="578905268">
                  <w:marLeft w:val="0"/>
                  <w:marRight w:val="0"/>
                  <w:marTop w:val="0"/>
                  <w:marBottom w:val="0"/>
                  <w:divBdr>
                    <w:top w:val="none" w:sz="0" w:space="0" w:color="auto"/>
                    <w:left w:val="none" w:sz="0" w:space="0" w:color="auto"/>
                    <w:bottom w:val="none" w:sz="0" w:space="0" w:color="auto"/>
                    <w:right w:val="none" w:sz="0" w:space="0" w:color="auto"/>
                  </w:divBdr>
                </w:div>
                <w:div w:id="53966354">
                  <w:marLeft w:val="0"/>
                  <w:marRight w:val="0"/>
                  <w:marTop w:val="0"/>
                  <w:marBottom w:val="0"/>
                  <w:divBdr>
                    <w:top w:val="none" w:sz="0" w:space="0" w:color="auto"/>
                    <w:left w:val="none" w:sz="0" w:space="0" w:color="auto"/>
                    <w:bottom w:val="none" w:sz="0" w:space="0" w:color="auto"/>
                    <w:right w:val="none" w:sz="0" w:space="0" w:color="auto"/>
                  </w:divBdr>
                </w:div>
                <w:div w:id="808084837">
                  <w:marLeft w:val="0"/>
                  <w:marRight w:val="0"/>
                  <w:marTop w:val="0"/>
                  <w:marBottom w:val="0"/>
                  <w:divBdr>
                    <w:top w:val="none" w:sz="0" w:space="0" w:color="auto"/>
                    <w:left w:val="none" w:sz="0" w:space="0" w:color="auto"/>
                    <w:bottom w:val="none" w:sz="0" w:space="0" w:color="auto"/>
                    <w:right w:val="none" w:sz="0" w:space="0" w:color="auto"/>
                  </w:divBdr>
                </w:div>
                <w:div w:id="2104648353">
                  <w:marLeft w:val="0"/>
                  <w:marRight w:val="0"/>
                  <w:marTop w:val="0"/>
                  <w:marBottom w:val="0"/>
                  <w:divBdr>
                    <w:top w:val="none" w:sz="0" w:space="0" w:color="auto"/>
                    <w:left w:val="none" w:sz="0" w:space="0" w:color="auto"/>
                    <w:bottom w:val="none" w:sz="0" w:space="0" w:color="auto"/>
                    <w:right w:val="none" w:sz="0" w:space="0" w:color="auto"/>
                  </w:divBdr>
                </w:div>
                <w:div w:id="1467119361">
                  <w:marLeft w:val="0"/>
                  <w:marRight w:val="0"/>
                  <w:marTop w:val="0"/>
                  <w:marBottom w:val="0"/>
                  <w:divBdr>
                    <w:top w:val="none" w:sz="0" w:space="0" w:color="auto"/>
                    <w:left w:val="none" w:sz="0" w:space="0" w:color="auto"/>
                    <w:bottom w:val="none" w:sz="0" w:space="0" w:color="auto"/>
                    <w:right w:val="none" w:sz="0" w:space="0" w:color="auto"/>
                  </w:divBdr>
                </w:div>
                <w:div w:id="176817266">
                  <w:marLeft w:val="0"/>
                  <w:marRight w:val="0"/>
                  <w:marTop w:val="0"/>
                  <w:marBottom w:val="0"/>
                  <w:divBdr>
                    <w:top w:val="none" w:sz="0" w:space="0" w:color="auto"/>
                    <w:left w:val="none" w:sz="0" w:space="0" w:color="auto"/>
                    <w:bottom w:val="none" w:sz="0" w:space="0" w:color="auto"/>
                    <w:right w:val="none" w:sz="0" w:space="0" w:color="auto"/>
                  </w:divBdr>
                </w:div>
                <w:div w:id="629479730">
                  <w:marLeft w:val="0"/>
                  <w:marRight w:val="0"/>
                  <w:marTop w:val="0"/>
                  <w:marBottom w:val="0"/>
                  <w:divBdr>
                    <w:top w:val="none" w:sz="0" w:space="0" w:color="auto"/>
                    <w:left w:val="none" w:sz="0" w:space="0" w:color="auto"/>
                    <w:bottom w:val="none" w:sz="0" w:space="0" w:color="auto"/>
                    <w:right w:val="none" w:sz="0" w:space="0" w:color="auto"/>
                  </w:divBdr>
                </w:div>
                <w:div w:id="828209914">
                  <w:marLeft w:val="0"/>
                  <w:marRight w:val="0"/>
                  <w:marTop w:val="0"/>
                  <w:marBottom w:val="0"/>
                  <w:divBdr>
                    <w:top w:val="none" w:sz="0" w:space="0" w:color="auto"/>
                    <w:left w:val="none" w:sz="0" w:space="0" w:color="auto"/>
                    <w:bottom w:val="none" w:sz="0" w:space="0" w:color="auto"/>
                    <w:right w:val="none" w:sz="0" w:space="0" w:color="auto"/>
                  </w:divBdr>
                </w:div>
                <w:div w:id="2000230382">
                  <w:marLeft w:val="0"/>
                  <w:marRight w:val="0"/>
                  <w:marTop w:val="0"/>
                  <w:marBottom w:val="0"/>
                  <w:divBdr>
                    <w:top w:val="none" w:sz="0" w:space="0" w:color="auto"/>
                    <w:left w:val="none" w:sz="0" w:space="0" w:color="auto"/>
                    <w:bottom w:val="none" w:sz="0" w:space="0" w:color="auto"/>
                    <w:right w:val="none" w:sz="0" w:space="0" w:color="auto"/>
                  </w:divBdr>
                </w:div>
                <w:div w:id="497110905">
                  <w:marLeft w:val="0"/>
                  <w:marRight w:val="0"/>
                  <w:marTop w:val="0"/>
                  <w:marBottom w:val="0"/>
                  <w:divBdr>
                    <w:top w:val="none" w:sz="0" w:space="0" w:color="auto"/>
                    <w:left w:val="none" w:sz="0" w:space="0" w:color="auto"/>
                    <w:bottom w:val="none" w:sz="0" w:space="0" w:color="auto"/>
                    <w:right w:val="none" w:sz="0" w:space="0" w:color="auto"/>
                  </w:divBdr>
                </w:div>
                <w:div w:id="1521697496">
                  <w:marLeft w:val="0"/>
                  <w:marRight w:val="0"/>
                  <w:marTop w:val="0"/>
                  <w:marBottom w:val="0"/>
                  <w:divBdr>
                    <w:top w:val="none" w:sz="0" w:space="0" w:color="auto"/>
                    <w:left w:val="none" w:sz="0" w:space="0" w:color="auto"/>
                    <w:bottom w:val="none" w:sz="0" w:space="0" w:color="auto"/>
                    <w:right w:val="none" w:sz="0" w:space="0" w:color="auto"/>
                  </w:divBdr>
                  <w:divsChild>
                    <w:div w:id="1818301363">
                      <w:marLeft w:val="0"/>
                      <w:marRight w:val="0"/>
                      <w:marTop w:val="0"/>
                      <w:marBottom w:val="0"/>
                      <w:divBdr>
                        <w:top w:val="none" w:sz="0" w:space="0" w:color="auto"/>
                        <w:left w:val="none" w:sz="0" w:space="0" w:color="auto"/>
                        <w:bottom w:val="none" w:sz="0" w:space="0" w:color="auto"/>
                        <w:right w:val="none" w:sz="0" w:space="0" w:color="auto"/>
                      </w:divBdr>
                    </w:div>
                    <w:div w:id="1105270578">
                      <w:marLeft w:val="0"/>
                      <w:marRight w:val="0"/>
                      <w:marTop w:val="0"/>
                      <w:marBottom w:val="0"/>
                      <w:divBdr>
                        <w:top w:val="none" w:sz="0" w:space="0" w:color="auto"/>
                        <w:left w:val="none" w:sz="0" w:space="0" w:color="auto"/>
                        <w:bottom w:val="none" w:sz="0" w:space="0" w:color="auto"/>
                        <w:right w:val="none" w:sz="0" w:space="0" w:color="auto"/>
                      </w:divBdr>
                    </w:div>
                    <w:div w:id="1696735447">
                      <w:marLeft w:val="0"/>
                      <w:marRight w:val="0"/>
                      <w:marTop w:val="0"/>
                      <w:marBottom w:val="0"/>
                      <w:divBdr>
                        <w:top w:val="none" w:sz="0" w:space="0" w:color="auto"/>
                        <w:left w:val="none" w:sz="0" w:space="0" w:color="auto"/>
                        <w:bottom w:val="none" w:sz="0" w:space="0" w:color="auto"/>
                        <w:right w:val="none" w:sz="0" w:space="0" w:color="auto"/>
                      </w:divBdr>
                    </w:div>
                    <w:div w:id="2068142988">
                      <w:marLeft w:val="0"/>
                      <w:marRight w:val="0"/>
                      <w:marTop w:val="0"/>
                      <w:marBottom w:val="0"/>
                      <w:divBdr>
                        <w:top w:val="none" w:sz="0" w:space="0" w:color="auto"/>
                        <w:left w:val="none" w:sz="0" w:space="0" w:color="auto"/>
                        <w:bottom w:val="none" w:sz="0" w:space="0" w:color="auto"/>
                        <w:right w:val="none" w:sz="0" w:space="0" w:color="auto"/>
                      </w:divBdr>
                    </w:div>
                    <w:div w:id="678311845">
                      <w:marLeft w:val="0"/>
                      <w:marRight w:val="0"/>
                      <w:marTop w:val="0"/>
                      <w:marBottom w:val="0"/>
                      <w:divBdr>
                        <w:top w:val="none" w:sz="0" w:space="0" w:color="auto"/>
                        <w:left w:val="none" w:sz="0" w:space="0" w:color="auto"/>
                        <w:bottom w:val="none" w:sz="0" w:space="0" w:color="auto"/>
                        <w:right w:val="none" w:sz="0" w:space="0" w:color="auto"/>
                      </w:divBdr>
                    </w:div>
                    <w:div w:id="1266614631">
                      <w:marLeft w:val="0"/>
                      <w:marRight w:val="0"/>
                      <w:marTop w:val="0"/>
                      <w:marBottom w:val="0"/>
                      <w:divBdr>
                        <w:top w:val="none" w:sz="0" w:space="0" w:color="auto"/>
                        <w:left w:val="none" w:sz="0" w:space="0" w:color="auto"/>
                        <w:bottom w:val="none" w:sz="0" w:space="0" w:color="auto"/>
                        <w:right w:val="none" w:sz="0" w:space="0" w:color="auto"/>
                      </w:divBdr>
                    </w:div>
                    <w:div w:id="1143305054">
                      <w:marLeft w:val="0"/>
                      <w:marRight w:val="0"/>
                      <w:marTop w:val="0"/>
                      <w:marBottom w:val="0"/>
                      <w:divBdr>
                        <w:top w:val="none" w:sz="0" w:space="0" w:color="auto"/>
                        <w:left w:val="none" w:sz="0" w:space="0" w:color="auto"/>
                        <w:bottom w:val="none" w:sz="0" w:space="0" w:color="auto"/>
                        <w:right w:val="none" w:sz="0" w:space="0" w:color="auto"/>
                      </w:divBdr>
                    </w:div>
                    <w:div w:id="299849988">
                      <w:marLeft w:val="0"/>
                      <w:marRight w:val="0"/>
                      <w:marTop w:val="0"/>
                      <w:marBottom w:val="0"/>
                      <w:divBdr>
                        <w:top w:val="none" w:sz="0" w:space="0" w:color="auto"/>
                        <w:left w:val="none" w:sz="0" w:space="0" w:color="auto"/>
                        <w:bottom w:val="none" w:sz="0" w:space="0" w:color="auto"/>
                        <w:right w:val="none" w:sz="0" w:space="0" w:color="auto"/>
                      </w:divBdr>
                    </w:div>
                    <w:div w:id="345835112">
                      <w:marLeft w:val="0"/>
                      <w:marRight w:val="0"/>
                      <w:marTop w:val="0"/>
                      <w:marBottom w:val="0"/>
                      <w:divBdr>
                        <w:top w:val="none" w:sz="0" w:space="0" w:color="auto"/>
                        <w:left w:val="none" w:sz="0" w:space="0" w:color="auto"/>
                        <w:bottom w:val="none" w:sz="0" w:space="0" w:color="auto"/>
                        <w:right w:val="none" w:sz="0" w:space="0" w:color="auto"/>
                      </w:divBdr>
                    </w:div>
                    <w:div w:id="1303384248">
                      <w:marLeft w:val="0"/>
                      <w:marRight w:val="0"/>
                      <w:marTop w:val="0"/>
                      <w:marBottom w:val="0"/>
                      <w:divBdr>
                        <w:top w:val="none" w:sz="0" w:space="0" w:color="auto"/>
                        <w:left w:val="none" w:sz="0" w:space="0" w:color="auto"/>
                        <w:bottom w:val="none" w:sz="0" w:space="0" w:color="auto"/>
                        <w:right w:val="none" w:sz="0" w:space="0" w:color="auto"/>
                      </w:divBdr>
                    </w:div>
                    <w:div w:id="184740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68585">
          <w:marLeft w:val="0"/>
          <w:marRight w:val="0"/>
          <w:marTop w:val="0"/>
          <w:marBottom w:val="0"/>
          <w:divBdr>
            <w:top w:val="none" w:sz="0" w:space="0" w:color="auto"/>
            <w:left w:val="none" w:sz="0" w:space="0" w:color="auto"/>
            <w:bottom w:val="none" w:sz="0" w:space="0" w:color="auto"/>
            <w:right w:val="none" w:sz="0" w:space="0" w:color="auto"/>
          </w:divBdr>
          <w:divsChild>
            <w:div w:id="1750955380">
              <w:marLeft w:val="0"/>
              <w:marRight w:val="0"/>
              <w:marTop w:val="0"/>
              <w:marBottom w:val="0"/>
              <w:divBdr>
                <w:top w:val="single" w:sz="6" w:space="0" w:color="C0C0C0"/>
                <w:left w:val="single" w:sz="6" w:space="0" w:color="C0C0C0"/>
                <w:bottom w:val="single" w:sz="6" w:space="0" w:color="C0C0C0"/>
                <w:right w:val="single" w:sz="6" w:space="0" w:color="C0C0C0"/>
              </w:divBdr>
              <w:divsChild>
                <w:div w:id="95558518">
                  <w:marLeft w:val="0"/>
                  <w:marRight w:val="0"/>
                  <w:marTop w:val="0"/>
                  <w:marBottom w:val="0"/>
                  <w:divBdr>
                    <w:top w:val="none" w:sz="0" w:space="0" w:color="auto"/>
                    <w:left w:val="none" w:sz="0" w:space="0" w:color="auto"/>
                    <w:bottom w:val="none" w:sz="0" w:space="0" w:color="auto"/>
                    <w:right w:val="none" w:sz="0" w:space="0" w:color="auto"/>
                  </w:divBdr>
                </w:div>
                <w:div w:id="532497933">
                  <w:marLeft w:val="0"/>
                  <w:marRight w:val="0"/>
                  <w:marTop w:val="0"/>
                  <w:marBottom w:val="0"/>
                  <w:divBdr>
                    <w:top w:val="none" w:sz="0" w:space="0" w:color="auto"/>
                    <w:left w:val="none" w:sz="0" w:space="0" w:color="auto"/>
                    <w:bottom w:val="none" w:sz="0" w:space="0" w:color="auto"/>
                    <w:right w:val="none" w:sz="0" w:space="0" w:color="auto"/>
                  </w:divBdr>
                </w:div>
                <w:div w:id="1957442399">
                  <w:marLeft w:val="0"/>
                  <w:marRight w:val="0"/>
                  <w:marTop w:val="0"/>
                  <w:marBottom w:val="0"/>
                  <w:divBdr>
                    <w:top w:val="none" w:sz="0" w:space="0" w:color="auto"/>
                    <w:left w:val="none" w:sz="0" w:space="0" w:color="auto"/>
                    <w:bottom w:val="none" w:sz="0" w:space="0" w:color="auto"/>
                    <w:right w:val="none" w:sz="0" w:space="0" w:color="auto"/>
                  </w:divBdr>
                </w:div>
                <w:div w:id="1528638316">
                  <w:marLeft w:val="0"/>
                  <w:marRight w:val="0"/>
                  <w:marTop w:val="0"/>
                  <w:marBottom w:val="0"/>
                  <w:divBdr>
                    <w:top w:val="none" w:sz="0" w:space="0" w:color="auto"/>
                    <w:left w:val="none" w:sz="0" w:space="0" w:color="auto"/>
                    <w:bottom w:val="none" w:sz="0" w:space="0" w:color="auto"/>
                    <w:right w:val="none" w:sz="0" w:space="0" w:color="auto"/>
                  </w:divBdr>
                </w:div>
                <w:div w:id="1656640399">
                  <w:marLeft w:val="0"/>
                  <w:marRight w:val="0"/>
                  <w:marTop w:val="0"/>
                  <w:marBottom w:val="0"/>
                  <w:divBdr>
                    <w:top w:val="none" w:sz="0" w:space="0" w:color="auto"/>
                    <w:left w:val="none" w:sz="0" w:space="0" w:color="auto"/>
                    <w:bottom w:val="none" w:sz="0" w:space="0" w:color="auto"/>
                    <w:right w:val="none" w:sz="0" w:space="0" w:color="auto"/>
                  </w:divBdr>
                </w:div>
                <w:div w:id="624195198">
                  <w:marLeft w:val="0"/>
                  <w:marRight w:val="0"/>
                  <w:marTop w:val="0"/>
                  <w:marBottom w:val="0"/>
                  <w:divBdr>
                    <w:top w:val="none" w:sz="0" w:space="0" w:color="auto"/>
                    <w:left w:val="none" w:sz="0" w:space="0" w:color="auto"/>
                    <w:bottom w:val="none" w:sz="0" w:space="0" w:color="auto"/>
                    <w:right w:val="none" w:sz="0" w:space="0" w:color="auto"/>
                  </w:divBdr>
                </w:div>
                <w:div w:id="1745372937">
                  <w:marLeft w:val="0"/>
                  <w:marRight w:val="0"/>
                  <w:marTop w:val="0"/>
                  <w:marBottom w:val="0"/>
                  <w:divBdr>
                    <w:top w:val="none" w:sz="0" w:space="0" w:color="auto"/>
                    <w:left w:val="none" w:sz="0" w:space="0" w:color="auto"/>
                    <w:bottom w:val="none" w:sz="0" w:space="0" w:color="auto"/>
                    <w:right w:val="none" w:sz="0" w:space="0" w:color="auto"/>
                  </w:divBdr>
                </w:div>
                <w:div w:id="683441868">
                  <w:marLeft w:val="0"/>
                  <w:marRight w:val="0"/>
                  <w:marTop w:val="0"/>
                  <w:marBottom w:val="0"/>
                  <w:divBdr>
                    <w:top w:val="none" w:sz="0" w:space="0" w:color="auto"/>
                    <w:left w:val="none" w:sz="0" w:space="0" w:color="auto"/>
                    <w:bottom w:val="none" w:sz="0" w:space="0" w:color="auto"/>
                    <w:right w:val="none" w:sz="0" w:space="0" w:color="auto"/>
                  </w:divBdr>
                  <w:divsChild>
                    <w:div w:id="1104108977">
                      <w:marLeft w:val="0"/>
                      <w:marRight w:val="0"/>
                      <w:marTop w:val="0"/>
                      <w:marBottom w:val="0"/>
                      <w:divBdr>
                        <w:top w:val="none" w:sz="0" w:space="0" w:color="auto"/>
                        <w:left w:val="none" w:sz="0" w:space="0" w:color="auto"/>
                        <w:bottom w:val="none" w:sz="0" w:space="0" w:color="auto"/>
                        <w:right w:val="none" w:sz="0" w:space="0" w:color="auto"/>
                      </w:divBdr>
                    </w:div>
                    <w:div w:id="1828788193">
                      <w:marLeft w:val="0"/>
                      <w:marRight w:val="0"/>
                      <w:marTop w:val="0"/>
                      <w:marBottom w:val="0"/>
                      <w:divBdr>
                        <w:top w:val="none" w:sz="0" w:space="0" w:color="auto"/>
                        <w:left w:val="none" w:sz="0" w:space="0" w:color="auto"/>
                        <w:bottom w:val="none" w:sz="0" w:space="0" w:color="auto"/>
                        <w:right w:val="none" w:sz="0" w:space="0" w:color="auto"/>
                      </w:divBdr>
                    </w:div>
                    <w:div w:id="782118890">
                      <w:marLeft w:val="0"/>
                      <w:marRight w:val="0"/>
                      <w:marTop w:val="0"/>
                      <w:marBottom w:val="0"/>
                      <w:divBdr>
                        <w:top w:val="none" w:sz="0" w:space="0" w:color="auto"/>
                        <w:left w:val="none" w:sz="0" w:space="0" w:color="auto"/>
                        <w:bottom w:val="none" w:sz="0" w:space="0" w:color="auto"/>
                        <w:right w:val="none" w:sz="0" w:space="0" w:color="auto"/>
                      </w:divBdr>
                    </w:div>
                    <w:div w:id="1203596106">
                      <w:marLeft w:val="0"/>
                      <w:marRight w:val="0"/>
                      <w:marTop w:val="0"/>
                      <w:marBottom w:val="0"/>
                      <w:divBdr>
                        <w:top w:val="none" w:sz="0" w:space="0" w:color="auto"/>
                        <w:left w:val="none" w:sz="0" w:space="0" w:color="auto"/>
                        <w:bottom w:val="none" w:sz="0" w:space="0" w:color="auto"/>
                        <w:right w:val="none" w:sz="0" w:space="0" w:color="auto"/>
                      </w:divBdr>
                    </w:div>
                    <w:div w:id="718935807">
                      <w:marLeft w:val="0"/>
                      <w:marRight w:val="0"/>
                      <w:marTop w:val="0"/>
                      <w:marBottom w:val="0"/>
                      <w:divBdr>
                        <w:top w:val="none" w:sz="0" w:space="0" w:color="auto"/>
                        <w:left w:val="none" w:sz="0" w:space="0" w:color="auto"/>
                        <w:bottom w:val="none" w:sz="0" w:space="0" w:color="auto"/>
                        <w:right w:val="none" w:sz="0" w:space="0" w:color="auto"/>
                      </w:divBdr>
                    </w:div>
                    <w:div w:id="835346740">
                      <w:marLeft w:val="0"/>
                      <w:marRight w:val="0"/>
                      <w:marTop w:val="0"/>
                      <w:marBottom w:val="0"/>
                      <w:divBdr>
                        <w:top w:val="none" w:sz="0" w:space="0" w:color="auto"/>
                        <w:left w:val="none" w:sz="0" w:space="0" w:color="auto"/>
                        <w:bottom w:val="none" w:sz="0" w:space="0" w:color="auto"/>
                        <w:right w:val="none" w:sz="0" w:space="0" w:color="auto"/>
                      </w:divBdr>
                    </w:div>
                    <w:div w:id="86089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95077">
          <w:marLeft w:val="0"/>
          <w:marRight w:val="0"/>
          <w:marTop w:val="0"/>
          <w:marBottom w:val="0"/>
          <w:divBdr>
            <w:top w:val="none" w:sz="0" w:space="0" w:color="auto"/>
            <w:left w:val="none" w:sz="0" w:space="0" w:color="auto"/>
            <w:bottom w:val="none" w:sz="0" w:space="0" w:color="auto"/>
            <w:right w:val="none" w:sz="0" w:space="0" w:color="auto"/>
          </w:divBdr>
          <w:divsChild>
            <w:div w:id="218323807">
              <w:marLeft w:val="0"/>
              <w:marRight w:val="0"/>
              <w:marTop w:val="0"/>
              <w:marBottom w:val="0"/>
              <w:divBdr>
                <w:top w:val="single" w:sz="6" w:space="0" w:color="C0C0C0"/>
                <w:left w:val="single" w:sz="6" w:space="0" w:color="C0C0C0"/>
                <w:bottom w:val="single" w:sz="6" w:space="0" w:color="C0C0C0"/>
                <w:right w:val="single" w:sz="6" w:space="0" w:color="C0C0C0"/>
              </w:divBdr>
              <w:divsChild>
                <w:div w:id="1907714994">
                  <w:marLeft w:val="0"/>
                  <w:marRight w:val="0"/>
                  <w:marTop w:val="0"/>
                  <w:marBottom w:val="0"/>
                  <w:divBdr>
                    <w:top w:val="none" w:sz="0" w:space="0" w:color="auto"/>
                    <w:left w:val="none" w:sz="0" w:space="0" w:color="auto"/>
                    <w:bottom w:val="none" w:sz="0" w:space="0" w:color="auto"/>
                    <w:right w:val="none" w:sz="0" w:space="0" w:color="auto"/>
                  </w:divBdr>
                </w:div>
                <w:div w:id="1158229441">
                  <w:marLeft w:val="0"/>
                  <w:marRight w:val="0"/>
                  <w:marTop w:val="0"/>
                  <w:marBottom w:val="0"/>
                  <w:divBdr>
                    <w:top w:val="none" w:sz="0" w:space="0" w:color="auto"/>
                    <w:left w:val="none" w:sz="0" w:space="0" w:color="auto"/>
                    <w:bottom w:val="none" w:sz="0" w:space="0" w:color="auto"/>
                    <w:right w:val="none" w:sz="0" w:space="0" w:color="auto"/>
                  </w:divBdr>
                </w:div>
                <w:div w:id="1206871031">
                  <w:marLeft w:val="0"/>
                  <w:marRight w:val="0"/>
                  <w:marTop w:val="0"/>
                  <w:marBottom w:val="0"/>
                  <w:divBdr>
                    <w:top w:val="none" w:sz="0" w:space="0" w:color="auto"/>
                    <w:left w:val="none" w:sz="0" w:space="0" w:color="auto"/>
                    <w:bottom w:val="none" w:sz="0" w:space="0" w:color="auto"/>
                    <w:right w:val="none" w:sz="0" w:space="0" w:color="auto"/>
                  </w:divBdr>
                </w:div>
                <w:div w:id="241991220">
                  <w:marLeft w:val="0"/>
                  <w:marRight w:val="0"/>
                  <w:marTop w:val="0"/>
                  <w:marBottom w:val="0"/>
                  <w:divBdr>
                    <w:top w:val="none" w:sz="0" w:space="0" w:color="auto"/>
                    <w:left w:val="none" w:sz="0" w:space="0" w:color="auto"/>
                    <w:bottom w:val="none" w:sz="0" w:space="0" w:color="auto"/>
                    <w:right w:val="none" w:sz="0" w:space="0" w:color="auto"/>
                  </w:divBdr>
                </w:div>
                <w:div w:id="1166434290">
                  <w:marLeft w:val="0"/>
                  <w:marRight w:val="0"/>
                  <w:marTop w:val="0"/>
                  <w:marBottom w:val="0"/>
                  <w:divBdr>
                    <w:top w:val="none" w:sz="0" w:space="0" w:color="auto"/>
                    <w:left w:val="none" w:sz="0" w:space="0" w:color="auto"/>
                    <w:bottom w:val="none" w:sz="0" w:space="0" w:color="auto"/>
                    <w:right w:val="none" w:sz="0" w:space="0" w:color="auto"/>
                  </w:divBdr>
                </w:div>
                <w:div w:id="1669365377">
                  <w:marLeft w:val="0"/>
                  <w:marRight w:val="0"/>
                  <w:marTop w:val="0"/>
                  <w:marBottom w:val="0"/>
                  <w:divBdr>
                    <w:top w:val="none" w:sz="0" w:space="0" w:color="auto"/>
                    <w:left w:val="none" w:sz="0" w:space="0" w:color="auto"/>
                    <w:bottom w:val="none" w:sz="0" w:space="0" w:color="auto"/>
                    <w:right w:val="none" w:sz="0" w:space="0" w:color="auto"/>
                  </w:divBdr>
                </w:div>
                <w:div w:id="1312715889">
                  <w:marLeft w:val="0"/>
                  <w:marRight w:val="0"/>
                  <w:marTop w:val="0"/>
                  <w:marBottom w:val="0"/>
                  <w:divBdr>
                    <w:top w:val="none" w:sz="0" w:space="0" w:color="auto"/>
                    <w:left w:val="none" w:sz="0" w:space="0" w:color="auto"/>
                    <w:bottom w:val="none" w:sz="0" w:space="0" w:color="auto"/>
                    <w:right w:val="none" w:sz="0" w:space="0" w:color="auto"/>
                  </w:divBdr>
                </w:div>
                <w:div w:id="1050494958">
                  <w:marLeft w:val="0"/>
                  <w:marRight w:val="0"/>
                  <w:marTop w:val="0"/>
                  <w:marBottom w:val="0"/>
                  <w:divBdr>
                    <w:top w:val="none" w:sz="0" w:space="0" w:color="auto"/>
                    <w:left w:val="none" w:sz="0" w:space="0" w:color="auto"/>
                    <w:bottom w:val="none" w:sz="0" w:space="0" w:color="auto"/>
                    <w:right w:val="none" w:sz="0" w:space="0" w:color="auto"/>
                  </w:divBdr>
                </w:div>
                <w:div w:id="674311263">
                  <w:marLeft w:val="0"/>
                  <w:marRight w:val="0"/>
                  <w:marTop w:val="0"/>
                  <w:marBottom w:val="0"/>
                  <w:divBdr>
                    <w:top w:val="none" w:sz="0" w:space="0" w:color="auto"/>
                    <w:left w:val="none" w:sz="0" w:space="0" w:color="auto"/>
                    <w:bottom w:val="none" w:sz="0" w:space="0" w:color="auto"/>
                    <w:right w:val="none" w:sz="0" w:space="0" w:color="auto"/>
                  </w:divBdr>
                  <w:divsChild>
                    <w:div w:id="292177831">
                      <w:marLeft w:val="0"/>
                      <w:marRight w:val="0"/>
                      <w:marTop w:val="0"/>
                      <w:marBottom w:val="0"/>
                      <w:divBdr>
                        <w:top w:val="none" w:sz="0" w:space="0" w:color="auto"/>
                        <w:left w:val="none" w:sz="0" w:space="0" w:color="auto"/>
                        <w:bottom w:val="none" w:sz="0" w:space="0" w:color="auto"/>
                        <w:right w:val="none" w:sz="0" w:space="0" w:color="auto"/>
                      </w:divBdr>
                    </w:div>
                    <w:div w:id="1646350909">
                      <w:marLeft w:val="0"/>
                      <w:marRight w:val="0"/>
                      <w:marTop w:val="0"/>
                      <w:marBottom w:val="0"/>
                      <w:divBdr>
                        <w:top w:val="none" w:sz="0" w:space="0" w:color="auto"/>
                        <w:left w:val="none" w:sz="0" w:space="0" w:color="auto"/>
                        <w:bottom w:val="none" w:sz="0" w:space="0" w:color="auto"/>
                        <w:right w:val="none" w:sz="0" w:space="0" w:color="auto"/>
                      </w:divBdr>
                    </w:div>
                    <w:div w:id="2120251004">
                      <w:marLeft w:val="0"/>
                      <w:marRight w:val="0"/>
                      <w:marTop w:val="0"/>
                      <w:marBottom w:val="0"/>
                      <w:divBdr>
                        <w:top w:val="none" w:sz="0" w:space="0" w:color="auto"/>
                        <w:left w:val="none" w:sz="0" w:space="0" w:color="auto"/>
                        <w:bottom w:val="none" w:sz="0" w:space="0" w:color="auto"/>
                        <w:right w:val="none" w:sz="0" w:space="0" w:color="auto"/>
                      </w:divBdr>
                    </w:div>
                    <w:div w:id="799037936">
                      <w:marLeft w:val="0"/>
                      <w:marRight w:val="0"/>
                      <w:marTop w:val="0"/>
                      <w:marBottom w:val="0"/>
                      <w:divBdr>
                        <w:top w:val="none" w:sz="0" w:space="0" w:color="auto"/>
                        <w:left w:val="none" w:sz="0" w:space="0" w:color="auto"/>
                        <w:bottom w:val="none" w:sz="0" w:space="0" w:color="auto"/>
                        <w:right w:val="none" w:sz="0" w:space="0" w:color="auto"/>
                      </w:divBdr>
                    </w:div>
                    <w:div w:id="1993632862">
                      <w:marLeft w:val="0"/>
                      <w:marRight w:val="0"/>
                      <w:marTop w:val="0"/>
                      <w:marBottom w:val="0"/>
                      <w:divBdr>
                        <w:top w:val="none" w:sz="0" w:space="0" w:color="auto"/>
                        <w:left w:val="none" w:sz="0" w:space="0" w:color="auto"/>
                        <w:bottom w:val="none" w:sz="0" w:space="0" w:color="auto"/>
                        <w:right w:val="none" w:sz="0" w:space="0" w:color="auto"/>
                      </w:divBdr>
                    </w:div>
                    <w:div w:id="2126382163">
                      <w:marLeft w:val="0"/>
                      <w:marRight w:val="0"/>
                      <w:marTop w:val="0"/>
                      <w:marBottom w:val="0"/>
                      <w:divBdr>
                        <w:top w:val="none" w:sz="0" w:space="0" w:color="auto"/>
                        <w:left w:val="none" w:sz="0" w:space="0" w:color="auto"/>
                        <w:bottom w:val="none" w:sz="0" w:space="0" w:color="auto"/>
                        <w:right w:val="none" w:sz="0" w:space="0" w:color="auto"/>
                      </w:divBdr>
                    </w:div>
                    <w:div w:id="1662613494">
                      <w:marLeft w:val="0"/>
                      <w:marRight w:val="0"/>
                      <w:marTop w:val="0"/>
                      <w:marBottom w:val="0"/>
                      <w:divBdr>
                        <w:top w:val="none" w:sz="0" w:space="0" w:color="auto"/>
                        <w:left w:val="none" w:sz="0" w:space="0" w:color="auto"/>
                        <w:bottom w:val="none" w:sz="0" w:space="0" w:color="auto"/>
                        <w:right w:val="none" w:sz="0" w:space="0" w:color="auto"/>
                      </w:divBdr>
                    </w:div>
                    <w:div w:id="11214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271847">
          <w:marLeft w:val="0"/>
          <w:marRight w:val="0"/>
          <w:marTop w:val="0"/>
          <w:marBottom w:val="0"/>
          <w:divBdr>
            <w:top w:val="none" w:sz="0" w:space="0" w:color="auto"/>
            <w:left w:val="none" w:sz="0" w:space="0" w:color="auto"/>
            <w:bottom w:val="none" w:sz="0" w:space="0" w:color="auto"/>
            <w:right w:val="none" w:sz="0" w:space="0" w:color="auto"/>
          </w:divBdr>
          <w:divsChild>
            <w:div w:id="726344877">
              <w:marLeft w:val="0"/>
              <w:marRight w:val="0"/>
              <w:marTop w:val="0"/>
              <w:marBottom w:val="0"/>
              <w:divBdr>
                <w:top w:val="single" w:sz="6" w:space="0" w:color="C0C0C0"/>
                <w:left w:val="single" w:sz="6" w:space="0" w:color="C0C0C0"/>
                <w:bottom w:val="single" w:sz="6" w:space="0" w:color="C0C0C0"/>
                <w:right w:val="single" w:sz="6" w:space="0" w:color="C0C0C0"/>
              </w:divBdr>
              <w:divsChild>
                <w:div w:id="501508970">
                  <w:marLeft w:val="0"/>
                  <w:marRight w:val="0"/>
                  <w:marTop w:val="0"/>
                  <w:marBottom w:val="0"/>
                  <w:divBdr>
                    <w:top w:val="none" w:sz="0" w:space="0" w:color="auto"/>
                    <w:left w:val="none" w:sz="0" w:space="0" w:color="auto"/>
                    <w:bottom w:val="none" w:sz="0" w:space="0" w:color="auto"/>
                    <w:right w:val="none" w:sz="0" w:space="0" w:color="auto"/>
                  </w:divBdr>
                </w:div>
                <w:div w:id="1922443719">
                  <w:marLeft w:val="0"/>
                  <w:marRight w:val="0"/>
                  <w:marTop w:val="0"/>
                  <w:marBottom w:val="0"/>
                  <w:divBdr>
                    <w:top w:val="none" w:sz="0" w:space="0" w:color="auto"/>
                    <w:left w:val="none" w:sz="0" w:space="0" w:color="auto"/>
                    <w:bottom w:val="none" w:sz="0" w:space="0" w:color="auto"/>
                    <w:right w:val="none" w:sz="0" w:space="0" w:color="auto"/>
                  </w:divBdr>
                </w:div>
                <w:div w:id="1269119118">
                  <w:marLeft w:val="0"/>
                  <w:marRight w:val="0"/>
                  <w:marTop w:val="0"/>
                  <w:marBottom w:val="0"/>
                  <w:divBdr>
                    <w:top w:val="none" w:sz="0" w:space="0" w:color="auto"/>
                    <w:left w:val="none" w:sz="0" w:space="0" w:color="auto"/>
                    <w:bottom w:val="none" w:sz="0" w:space="0" w:color="auto"/>
                    <w:right w:val="none" w:sz="0" w:space="0" w:color="auto"/>
                  </w:divBdr>
                </w:div>
                <w:div w:id="1015808504">
                  <w:marLeft w:val="0"/>
                  <w:marRight w:val="0"/>
                  <w:marTop w:val="0"/>
                  <w:marBottom w:val="0"/>
                  <w:divBdr>
                    <w:top w:val="none" w:sz="0" w:space="0" w:color="auto"/>
                    <w:left w:val="none" w:sz="0" w:space="0" w:color="auto"/>
                    <w:bottom w:val="none" w:sz="0" w:space="0" w:color="auto"/>
                    <w:right w:val="none" w:sz="0" w:space="0" w:color="auto"/>
                  </w:divBdr>
                </w:div>
                <w:div w:id="514153877">
                  <w:marLeft w:val="0"/>
                  <w:marRight w:val="0"/>
                  <w:marTop w:val="0"/>
                  <w:marBottom w:val="0"/>
                  <w:divBdr>
                    <w:top w:val="none" w:sz="0" w:space="0" w:color="auto"/>
                    <w:left w:val="none" w:sz="0" w:space="0" w:color="auto"/>
                    <w:bottom w:val="none" w:sz="0" w:space="0" w:color="auto"/>
                    <w:right w:val="none" w:sz="0" w:space="0" w:color="auto"/>
                  </w:divBdr>
                </w:div>
                <w:div w:id="973680337">
                  <w:marLeft w:val="0"/>
                  <w:marRight w:val="0"/>
                  <w:marTop w:val="0"/>
                  <w:marBottom w:val="0"/>
                  <w:divBdr>
                    <w:top w:val="none" w:sz="0" w:space="0" w:color="auto"/>
                    <w:left w:val="none" w:sz="0" w:space="0" w:color="auto"/>
                    <w:bottom w:val="none" w:sz="0" w:space="0" w:color="auto"/>
                    <w:right w:val="none" w:sz="0" w:space="0" w:color="auto"/>
                  </w:divBdr>
                </w:div>
                <w:div w:id="469785474">
                  <w:marLeft w:val="0"/>
                  <w:marRight w:val="0"/>
                  <w:marTop w:val="0"/>
                  <w:marBottom w:val="0"/>
                  <w:divBdr>
                    <w:top w:val="none" w:sz="0" w:space="0" w:color="auto"/>
                    <w:left w:val="none" w:sz="0" w:space="0" w:color="auto"/>
                    <w:bottom w:val="none" w:sz="0" w:space="0" w:color="auto"/>
                    <w:right w:val="none" w:sz="0" w:space="0" w:color="auto"/>
                  </w:divBdr>
                </w:div>
                <w:div w:id="590117414">
                  <w:marLeft w:val="0"/>
                  <w:marRight w:val="0"/>
                  <w:marTop w:val="0"/>
                  <w:marBottom w:val="0"/>
                  <w:divBdr>
                    <w:top w:val="none" w:sz="0" w:space="0" w:color="auto"/>
                    <w:left w:val="none" w:sz="0" w:space="0" w:color="auto"/>
                    <w:bottom w:val="none" w:sz="0" w:space="0" w:color="auto"/>
                    <w:right w:val="none" w:sz="0" w:space="0" w:color="auto"/>
                  </w:divBdr>
                </w:div>
                <w:div w:id="887231108">
                  <w:marLeft w:val="0"/>
                  <w:marRight w:val="0"/>
                  <w:marTop w:val="0"/>
                  <w:marBottom w:val="0"/>
                  <w:divBdr>
                    <w:top w:val="none" w:sz="0" w:space="0" w:color="auto"/>
                    <w:left w:val="none" w:sz="0" w:space="0" w:color="auto"/>
                    <w:bottom w:val="none" w:sz="0" w:space="0" w:color="auto"/>
                    <w:right w:val="none" w:sz="0" w:space="0" w:color="auto"/>
                  </w:divBdr>
                </w:div>
                <w:div w:id="462113101">
                  <w:marLeft w:val="0"/>
                  <w:marRight w:val="0"/>
                  <w:marTop w:val="0"/>
                  <w:marBottom w:val="0"/>
                  <w:divBdr>
                    <w:top w:val="none" w:sz="0" w:space="0" w:color="auto"/>
                    <w:left w:val="none" w:sz="0" w:space="0" w:color="auto"/>
                    <w:bottom w:val="none" w:sz="0" w:space="0" w:color="auto"/>
                    <w:right w:val="none" w:sz="0" w:space="0" w:color="auto"/>
                  </w:divBdr>
                  <w:divsChild>
                    <w:div w:id="1474827960">
                      <w:marLeft w:val="0"/>
                      <w:marRight w:val="0"/>
                      <w:marTop w:val="0"/>
                      <w:marBottom w:val="0"/>
                      <w:divBdr>
                        <w:top w:val="none" w:sz="0" w:space="0" w:color="auto"/>
                        <w:left w:val="none" w:sz="0" w:space="0" w:color="auto"/>
                        <w:bottom w:val="none" w:sz="0" w:space="0" w:color="auto"/>
                        <w:right w:val="none" w:sz="0" w:space="0" w:color="auto"/>
                      </w:divBdr>
                    </w:div>
                    <w:div w:id="775977349">
                      <w:marLeft w:val="0"/>
                      <w:marRight w:val="0"/>
                      <w:marTop w:val="0"/>
                      <w:marBottom w:val="0"/>
                      <w:divBdr>
                        <w:top w:val="none" w:sz="0" w:space="0" w:color="auto"/>
                        <w:left w:val="none" w:sz="0" w:space="0" w:color="auto"/>
                        <w:bottom w:val="none" w:sz="0" w:space="0" w:color="auto"/>
                        <w:right w:val="none" w:sz="0" w:space="0" w:color="auto"/>
                      </w:divBdr>
                    </w:div>
                    <w:div w:id="254477870">
                      <w:marLeft w:val="0"/>
                      <w:marRight w:val="0"/>
                      <w:marTop w:val="0"/>
                      <w:marBottom w:val="0"/>
                      <w:divBdr>
                        <w:top w:val="none" w:sz="0" w:space="0" w:color="auto"/>
                        <w:left w:val="none" w:sz="0" w:space="0" w:color="auto"/>
                        <w:bottom w:val="none" w:sz="0" w:space="0" w:color="auto"/>
                        <w:right w:val="none" w:sz="0" w:space="0" w:color="auto"/>
                      </w:divBdr>
                    </w:div>
                    <w:div w:id="728966193">
                      <w:marLeft w:val="0"/>
                      <w:marRight w:val="0"/>
                      <w:marTop w:val="0"/>
                      <w:marBottom w:val="0"/>
                      <w:divBdr>
                        <w:top w:val="none" w:sz="0" w:space="0" w:color="auto"/>
                        <w:left w:val="none" w:sz="0" w:space="0" w:color="auto"/>
                        <w:bottom w:val="none" w:sz="0" w:space="0" w:color="auto"/>
                        <w:right w:val="none" w:sz="0" w:space="0" w:color="auto"/>
                      </w:divBdr>
                    </w:div>
                    <w:div w:id="77098568">
                      <w:marLeft w:val="0"/>
                      <w:marRight w:val="0"/>
                      <w:marTop w:val="0"/>
                      <w:marBottom w:val="0"/>
                      <w:divBdr>
                        <w:top w:val="none" w:sz="0" w:space="0" w:color="auto"/>
                        <w:left w:val="none" w:sz="0" w:space="0" w:color="auto"/>
                        <w:bottom w:val="none" w:sz="0" w:space="0" w:color="auto"/>
                        <w:right w:val="none" w:sz="0" w:space="0" w:color="auto"/>
                      </w:divBdr>
                    </w:div>
                    <w:div w:id="1873034030">
                      <w:marLeft w:val="0"/>
                      <w:marRight w:val="0"/>
                      <w:marTop w:val="0"/>
                      <w:marBottom w:val="0"/>
                      <w:divBdr>
                        <w:top w:val="none" w:sz="0" w:space="0" w:color="auto"/>
                        <w:left w:val="none" w:sz="0" w:space="0" w:color="auto"/>
                        <w:bottom w:val="none" w:sz="0" w:space="0" w:color="auto"/>
                        <w:right w:val="none" w:sz="0" w:space="0" w:color="auto"/>
                      </w:divBdr>
                    </w:div>
                    <w:div w:id="1515654658">
                      <w:marLeft w:val="0"/>
                      <w:marRight w:val="0"/>
                      <w:marTop w:val="0"/>
                      <w:marBottom w:val="0"/>
                      <w:divBdr>
                        <w:top w:val="none" w:sz="0" w:space="0" w:color="auto"/>
                        <w:left w:val="none" w:sz="0" w:space="0" w:color="auto"/>
                        <w:bottom w:val="none" w:sz="0" w:space="0" w:color="auto"/>
                        <w:right w:val="none" w:sz="0" w:space="0" w:color="auto"/>
                      </w:divBdr>
                    </w:div>
                    <w:div w:id="1547790054">
                      <w:marLeft w:val="0"/>
                      <w:marRight w:val="0"/>
                      <w:marTop w:val="0"/>
                      <w:marBottom w:val="0"/>
                      <w:divBdr>
                        <w:top w:val="none" w:sz="0" w:space="0" w:color="auto"/>
                        <w:left w:val="none" w:sz="0" w:space="0" w:color="auto"/>
                        <w:bottom w:val="none" w:sz="0" w:space="0" w:color="auto"/>
                        <w:right w:val="none" w:sz="0" w:space="0" w:color="auto"/>
                      </w:divBdr>
                    </w:div>
                    <w:div w:id="4275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598629">
      <w:bodyDiv w:val="1"/>
      <w:marLeft w:val="0"/>
      <w:marRight w:val="0"/>
      <w:marTop w:val="0"/>
      <w:marBottom w:val="0"/>
      <w:divBdr>
        <w:top w:val="none" w:sz="0" w:space="0" w:color="auto"/>
        <w:left w:val="none" w:sz="0" w:space="0" w:color="auto"/>
        <w:bottom w:val="none" w:sz="0" w:space="0" w:color="auto"/>
        <w:right w:val="none" w:sz="0" w:space="0" w:color="auto"/>
      </w:divBdr>
    </w:div>
    <w:div w:id="613903211">
      <w:bodyDiv w:val="1"/>
      <w:marLeft w:val="0"/>
      <w:marRight w:val="0"/>
      <w:marTop w:val="0"/>
      <w:marBottom w:val="0"/>
      <w:divBdr>
        <w:top w:val="none" w:sz="0" w:space="0" w:color="auto"/>
        <w:left w:val="none" w:sz="0" w:space="0" w:color="auto"/>
        <w:bottom w:val="none" w:sz="0" w:space="0" w:color="auto"/>
        <w:right w:val="none" w:sz="0" w:space="0" w:color="auto"/>
      </w:divBdr>
    </w:div>
    <w:div w:id="617100025">
      <w:bodyDiv w:val="1"/>
      <w:marLeft w:val="0"/>
      <w:marRight w:val="0"/>
      <w:marTop w:val="0"/>
      <w:marBottom w:val="0"/>
      <w:divBdr>
        <w:top w:val="none" w:sz="0" w:space="0" w:color="auto"/>
        <w:left w:val="none" w:sz="0" w:space="0" w:color="auto"/>
        <w:bottom w:val="none" w:sz="0" w:space="0" w:color="auto"/>
        <w:right w:val="none" w:sz="0" w:space="0" w:color="auto"/>
      </w:divBdr>
    </w:div>
    <w:div w:id="618995529">
      <w:bodyDiv w:val="1"/>
      <w:marLeft w:val="0"/>
      <w:marRight w:val="0"/>
      <w:marTop w:val="0"/>
      <w:marBottom w:val="0"/>
      <w:divBdr>
        <w:top w:val="none" w:sz="0" w:space="0" w:color="auto"/>
        <w:left w:val="none" w:sz="0" w:space="0" w:color="auto"/>
        <w:bottom w:val="none" w:sz="0" w:space="0" w:color="auto"/>
        <w:right w:val="none" w:sz="0" w:space="0" w:color="auto"/>
      </w:divBdr>
      <w:divsChild>
        <w:div w:id="947203266">
          <w:marLeft w:val="0"/>
          <w:marRight w:val="0"/>
          <w:marTop w:val="0"/>
          <w:marBottom w:val="0"/>
          <w:divBdr>
            <w:top w:val="none" w:sz="0" w:space="0" w:color="auto"/>
            <w:left w:val="none" w:sz="0" w:space="0" w:color="auto"/>
            <w:bottom w:val="none" w:sz="0" w:space="0" w:color="auto"/>
            <w:right w:val="none" w:sz="0" w:space="0" w:color="auto"/>
          </w:divBdr>
          <w:divsChild>
            <w:div w:id="854074902">
              <w:marLeft w:val="0"/>
              <w:marRight w:val="0"/>
              <w:marTop w:val="0"/>
              <w:marBottom w:val="0"/>
              <w:divBdr>
                <w:top w:val="single" w:sz="6" w:space="0" w:color="C0C0C0"/>
                <w:left w:val="single" w:sz="6" w:space="0" w:color="C0C0C0"/>
                <w:bottom w:val="single" w:sz="6" w:space="0" w:color="C0C0C0"/>
                <w:right w:val="single" w:sz="6" w:space="0" w:color="C0C0C0"/>
              </w:divBdr>
              <w:divsChild>
                <w:div w:id="1082678432">
                  <w:marLeft w:val="0"/>
                  <w:marRight w:val="0"/>
                  <w:marTop w:val="0"/>
                  <w:marBottom w:val="0"/>
                  <w:divBdr>
                    <w:top w:val="none" w:sz="0" w:space="0" w:color="auto"/>
                    <w:left w:val="none" w:sz="0" w:space="0" w:color="auto"/>
                    <w:bottom w:val="none" w:sz="0" w:space="0" w:color="auto"/>
                    <w:right w:val="none" w:sz="0" w:space="0" w:color="auto"/>
                  </w:divBdr>
                </w:div>
                <w:div w:id="913203369">
                  <w:marLeft w:val="0"/>
                  <w:marRight w:val="0"/>
                  <w:marTop w:val="0"/>
                  <w:marBottom w:val="0"/>
                  <w:divBdr>
                    <w:top w:val="none" w:sz="0" w:space="0" w:color="auto"/>
                    <w:left w:val="none" w:sz="0" w:space="0" w:color="auto"/>
                    <w:bottom w:val="none" w:sz="0" w:space="0" w:color="auto"/>
                    <w:right w:val="none" w:sz="0" w:space="0" w:color="auto"/>
                  </w:divBdr>
                  <w:divsChild>
                    <w:div w:id="3832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458896">
      <w:bodyDiv w:val="1"/>
      <w:marLeft w:val="0"/>
      <w:marRight w:val="0"/>
      <w:marTop w:val="0"/>
      <w:marBottom w:val="0"/>
      <w:divBdr>
        <w:top w:val="none" w:sz="0" w:space="0" w:color="auto"/>
        <w:left w:val="none" w:sz="0" w:space="0" w:color="auto"/>
        <w:bottom w:val="none" w:sz="0" w:space="0" w:color="auto"/>
        <w:right w:val="none" w:sz="0" w:space="0" w:color="auto"/>
      </w:divBdr>
    </w:div>
    <w:div w:id="628555875">
      <w:bodyDiv w:val="1"/>
      <w:marLeft w:val="0"/>
      <w:marRight w:val="0"/>
      <w:marTop w:val="0"/>
      <w:marBottom w:val="0"/>
      <w:divBdr>
        <w:top w:val="none" w:sz="0" w:space="0" w:color="auto"/>
        <w:left w:val="none" w:sz="0" w:space="0" w:color="auto"/>
        <w:bottom w:val="none" w:sz="0" w:space="0" w:color="auto"/>
        <w:right w:val="none" w:sz="0" w:space="0" w:color="auto"/>
      </w:divBdr>
    </w:div>
    <w:div w:id="635063985">
      <w:bodyDiv w:val="1"/>
      <w:marLeft w:val="0"/>
      <w:marRight w:val="0"/>
      <w:marTop w:val="0"/>
      <w:marBottom w:val="0"/>
      <w:divBdr>
        <w:top w:val="none" w:sz="0" w:space="0" w:color="auto"/>
        <w:left w:val="none" w:sz="0" w:space="0" w:color="auto"/>
        <w:bottom w:val="none" w:sz="0" w:space="0" w:color="auto"/>
        <w:right w:val="none" w:sz="0" w:space="0" w:color="auto"/>
      </w:divBdr>
    </w:div>
    <w:div w:id="653803489">
      <w:bodyDiv w:val="1"/>
      <w:marLeft w:val="0"/>
      <w:marRight w:val="0"/>
      <w:marTop w:val="0"/>
      <w:marBottom w:val="0"/>
      <w:divBdr>
        <w:top w:val="none" w:sz="0" w:space="0" w:color="auto"/>
        <w:left w:val="none" w:sz="0" w:space="0" w:color="auto"/>
        <w:bottom w:val="none" w:sz="0" w:space="0" w:color="auto"/>
        <w:right w:val="none" w:sz="0" w:space="0" w:color="auto"/>
      </w:divBdr>
    </w:div>
    <w:div w:id="655494315">
      <w:bodyDiv w:val="1"/>
      <w:marLeft w:val="0"/>
      <w:marRight w:val="0"/>
      <w:marTop w:val="0"/>
      <w:marBottom w:val="0"/>
      <w:divBdr>
        <w:top w:val="none" w:sz="0" w:space="0" w:color="auto"/>
        <w:left w:val="none" w:sz="0" w:space="0" w:color="auto"/>
        <w:bottom w:val="none" w:sz="0" w:space="0" w:color="auto"/>
        <w:right w:val="none" w:sz="0" w:space="0" w:color="auto"/>
      </w:divBdr>
    </w:div>
    <w:div w:id="662660433">
      <w:bodyDiv w:val="1"/>
      <w:marLeft w:val="0"/>
      <w:marRight w:val="0"/>
      <w:marTop w:val="0"/>
      <w:marBottom w:val="0"/>
      <w:divBdr>
        <w:top w:val="none" w:sz="0" w:space="0" w:color="auto"/>
        <w:left w:val="none" w:sz="0" w:space="0" w:color="auto"/>
        <w:bottom w:val="none" w:sz="0" w:space="0" w:color="auto"/>
        <w:right w:val="none" w:sz="0" w:space="0" w:color="auto"/>
      </w:divBdr>
      <w:divsChild>
        <w:div w:id="1210647293">
          <w:marLeft w:val="0"/>
          <w:marRight w:val="0"/>
          <w:marTop w:val="0"/>
          <w:marBottom w:val="0"/>
          <w:divBdr>
            <w:top w:val="none" w:sz="0" w:space="0" w:color="auto"/>
            <w:left w:val="none" w:sz="0" w:space="0" w:color="auto"/>
            <w:bottom w:val="none" w:sz="0" w:space="0" w:color="auto"/>
            <w:right w:val="none" w:sz="0" w:space="0" w:color="auto"/>
          </w:divBdr>
          <w:divsChild>
            <w:div w:id="1708334287">
              <w:marLeft w:val="0"/>
              <w:marRight w:val="0"/>
              <w:marTop w:val="0"/>
              <w:marBottom w:val="0"/>
              <w:divBdr>
                <w:top w:val="single" w:sz="6" w:space="0" w:color="C0C0C0"/>
                <w:left w:val="single" w:sz="6" w:space="0" w:color="C0C0C0"/>
                <w:bottom w:val="single" w:sz="6" w:space="0" w:color="C0C0C0"/>
                <w:right w:val="single" w:sz="6" w:space="0" w:color="C0C0C0"/>
              </w:divBdr>
              <w:divsChild>
                <w:div w:id="939996265">
                  <w:marLeft w:val="0"/>
                  <w:marRight w:val="0"/>
                  <w:marTop w:val="0"/>
                  <w:marBottom w:val="0"/>
                  <w:divBdr>
                    <w:top w:val="none" w:sz="0" w:space="0" w:color="auto"/>
                    <w:left w:val="none" w:sz="0" w:space="0" w:color="auto"/>
                    <w:bottom w:val="none" w:sz="0" w:space="0" w:color="auto"/>
                    <w:right w:val="none" w:sz="0" w:space="0" w:color="auto"/>
                  </w:divBdr>
                </w:div>
                <w:div w:id="912928644">
                  <w:marLeft w:val="0"/>
                  <w:marRight w:val="0"/>
                  <w:marTop w:val="0"/>
                  <w:marBottom w:val="0"/>
                  <w:divBdr>
                    <w:top w:val="none" w:sz="0" w:space="0" w:color="auto"/>
                    <w:left w:val="none" w:sz="0" w:space="0" w:color="auto"/>
                    <w:bottom w:val="none" w:sz="0" w:space="0" w:color="auto"/>
                    <w:right w:val="none" w:sz="0" w:space="0" w:color="auto"/>
                  </w:divBdr>
                </w:div>
                <w:div w:id="46729542">
                  <w:marLeft w:val="0"/>
                  <w:marRight w:val="0"/>
                  <w:marTop w:val="0"/>
                  <w:marBottom w:val="0"/>
                  <w:divBdr>
                    <w:top w:val="none" w:sz="0" w:space="0" w:color="auto"/>
                    <w:left w:val="none" w:sz="0" w:space="0" w:color="auto"/>
                    <w:bottom w:val="none" w:sz="0" w:space="0" w:color="auto"/>
                    <w:right w:val="none" w:sz="0" w:space="0" w:color="auto"/>
                  </w:divBdr>
                </w:div>
                <w:div w:id="1537546358">
                  <w:marLeft w:val="0"/>
                  <w:marRight w:val="0"/>
                  <w:marTop w:val="0"/>
                  <w:marBottom w:val="0"/>
                  <w:divBdr>
                    <w:top w:val="none" w:sz="0" w:space="0" w:color="auto"/>
                    <w:left w:val="none" w:sz="0" w:space="0" w:color="auto"/>
                    <w:bottom w:val="none" w:sz="0" w:space="0" w:color="auto"/>
                    <w:right w:val="none" w:sz="0" w:space="0" w:color="auto"/>
                  </w:divBdr>
                </w:div>
                <w:div w:id="70736314">
                  <w:marLeft w:val="0"/>
                  <w:marRight w:val="0"/>
                  <w:marTop w:val="0"/>
                  <w:marBottom w:val="0"/>
                  <w:divBdr>
                    <w:top w:val="none" w:sz="0" w:space="0" w:color="auto"/>
                    <w:left w:val="none" w:sz="0" w:space="0" w:color="auto"/>
                    <w:bottom w:val="none" w:sz="0" w:space="0" w:color="auto"/>
                    <w:right w:val="none" w:sz="0" w:space="0" w:color="auto"/>
                  </w:divBdr>
                </w:div>
                <w:div w:id="543754898">
                  <w:marLeft w:val="0"/>
                  <w:marRight w:val="0"/>
                  <w:marTop w:val="0"/>
                  <w:marBottom w:val="0"/>
                  <w:divBdr>
                    <w:top w:val="none" w:sz="0" w:space="0" w:color="auto"/>
                    <w:left w:val="none" w:sz="0" w:space="0" w:color="auto"/>
                    <w:bottom w:val="none" w:sz="0" w:space="0" w:color="auto"/>
                    <w:right w:val="none" w:sz="0" w:space="0" w:color="auto"/>
                  </w:divBdr>
                  <w:divsChild>
                    <w:div w:id="1356034789">
                      <w:marLeft w:val="0"/>
                      <w:marRight w:val="0"/>
                      <w:marTop w:val="0"/>
                      <w:marBottom w:val="0"/>
                      <w:divBdr>
                        <w:top w:val="none" w:sz="0" w:space="0" w:color="auto"/>
                        <w:left w:val="none" w:sz="0" w:space="0" w:color="auto"/>
                        <w:bottom w:val="none" w:sz="0" w:space="0" w:color="auto"/>
                        <w:right w:val="none" w:sz="0" w:space="0" w:color="auto"/>
                      </w:divBdr>
                    </w:div>
                    <w:div w:id="1947540063">
                      <w:marLeft w:val="0"/>
                      <w:marRight w:val="0"/>
                      <w:marTop w:val="0"/>
                      <w:marBottom w:val="0"/>
                      <w:divBdr>
                        <w:top w:val="none" w:sz="0" w:space="0" w:color="auto"/>
                        <w:left w:val="none" w:sz="0" w:space="0" w:color="auto"/>
                        <w:bottom w:val="none" w:sz="0" w:space="0" w:color="auto"/>
                        <w:right w:val="none" w:sz="0" w:space="0" w:color="auto"/>
                      </w:divBdr>
                    </w:div>
                    <w:div w:id="1037238978">
                      <w:marLeft w:val="0"/>
                      <w:marRight w:val="0"/>
                      <w:marTop w:val="0"/>
                      <w:marBottom w:val="0"/>
                      <w:divBdr>
                        <w:top w:val="none" w:sz="0" w:space="0" w:color="auto"/>
                        <w:left w:val="none" w:sz="0" w:space="0" w:color="auto"/>
                        <w:bottom w:val="none" w:sz="0" w:space="0" w:color="auto"/>
                        <w:right w:val="none" w:sz="0" w:space="0" w:color="auto"/>
                      </w:divBdr>
                    </w:div>
                    <w:div w:id="1599557994">
                      <w:marLeft w:val="0"/>
                      <w:marRight w:val="0"/>
                      <w:marTop w:val="0"/>
                      <w:marBottom w:val="0"/>
                      <w:divBdr>
                        <w:top w:val="none" w:sz="0" w:space="0" w:color="auto"/>
                        <w:left w:val="none" w:sz="0" w:space="0" w:color="auto"/>
                        <w:bottom w:val="none" w:sz="0" w:space="0" w:color="auto"/>
                        <w:right w:val="none" w:sz="0" w:space="0" w:color="auto"/>
                      </w:divBdr>
                    </w:div>
                    <w:div w:id="18973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709675">
      <w:bodyDiv w:val="1"/>
      <w:marLeft w:val="0"/>
      <w:marRight w:val="0"/>
      <w:marTop w:val="0"/>
      <w:marBottom w:val="0"/>
      <w:divBdr>
        <w:top w:val="none" w:sz="0" w:space="0" w:color="auto"/>
        <w:left w:val="none" w:sz="0" w:space="0" w:color="auto"/>
        <w:bottom w:val="none" w:sz="0" w:space="0" w:color="auto"/>
        <w:right w:val="none" w:sz="0" w:space="0" w:color="auto"/>
      </w:divBdr>
      <w:divsChild>
        <w:div w:id="748842636">
          <w:marLeft w:val="0"/>
          <w:marRight w:val="0"/>
          <w:marTop w:val="0"/>
          <w:marBottom w:val="0"/>
          <w:divBdr>
            <w:top w:val="none" w:sz="0" w:space="0" w:color="auto"/>
            <w:left w:val="none" w:sz="0" w:space="0" w:color="auto"/>
            <w:bottom w:val="none" w:sz="0" w:space="0" w:color="auto"/>
            <w:right w:val="none" w:sz="0" w:space="0" w:color="auto"/>
          </w:divBdr>
          <w:divsChild>
            <w:div w:id="204872106">
              <w:marLeft w:val="0"/>
              <w:marRight w:val="0"/>
              <w:marTop w:val="0"/>
              <w:marBottom w:val="0"/>
              <w:divBdr>
                <w:top w:val="single" w:sz="6" w:space="0" w:color="C0C0C0"/>
                <w:left w:val="single" w:sz="6" w:space="0" w:color="C0C0C0"/>
                <w:bottom w:val="single" w:sz="6" w:space="0" w:color="C0C0C0"/>
                <w:right w:val="single" w:sz="6" w:space="0" w:color="C0C0C0"/>
              </w:divBdr>
              <w:divsChild>
                <w:div w:id="934900007">
                  <w:marLeft w:val="0"/>
                  <w:marRight w:val="0"/>
                  <w:marTop w:val="0"/>
                  <w:marBottom w:val="0"/>
                  <w:divBdr>
                    <w:top w:val="none" w:sz="0" w:space="0" w:color="auto"/>
                    <w:left w:val="none" w:sz="0" w:space="0" w:color="auto"/>
                    <w:bottom w:val="none" w:sz="0" w:space="0" w:color="auto"/>
                    <w:right w:val="none" w:sz="0" w:space="0" w:color="auto"/>
                  </w:divBdr>
                </w:div>
                <w:div w:id="2136479904">
                  <w:marLeft w:val="0"/>
                  <w:marRight w:val="0"/>
                  <w:marTop w:val="0"/>
                  <w:marBottom w:val="0"/>
                  <w:divBdr>
                    <w:top w:val="none" w:sz="0" w:space="0" w:color="auto"/>
                    <w:left w:val="none" w:sz="0" w:space="0" w:color="auto"/>
                    <w:bottom w:val="none" w:sz="0" w:space="0" w:color="auto"/>
                    <w:right w:val="none" w:sz="0" w:space="0" w:color="auto"/>
                  </w:divBdr>
                </w:div>
                <w:div w:id="776096516">
                  <w:marLeft w:val="0"/>
                  <w:marRight w:val="0"/>
                  <w:marTop w:val="0"/>
                  <w:marBottom w:val="0"/>
                  <w:divBdr>
                    <w:top w:val="none" w:sz="0" w:space="0" w:color="auto"/>
                    <w:left w:val="none" w:sz="0" w:space="0" w:color="auto"/>
                    <w:bottom w:val="none" w:sz="0" w:space="0" w:color="auto"/>
                    <w:right w:val="none" w:sz="0" w:space="0" w:color="auto"/>
                  </w:divBdr>
                </w:div>
                <w:div w:id="32656801">
                  <w:marLeft w:val="0"/>
                  <w:marRight w:val="0"/>
                  <w:marTop w:val="0"/>
                  <w:marBottom w:val="0"/>
                  <w:divBdr>
                    <w:top w:val="none" w:sz="0" w:space="0" w:color="auto"/>
                    <w:left w:val="none" w:sz="0" w:space="0" w:color="auto"/>
                    <w:bottom w:val="none" w:sz="0" w:space="0" w:color="auto"/>
                    <w:right w:val="none" w:sz="0" w:space="0" w:color="auto"/>
                  </w:divBdr>
                </w:div>
                <w:div w:id="341206118">
                  <w:marLeft w:val="0"/>
                  <w:marRight w:val="0"/>
                  <w:marTop w:val="0"/>
                  <w:marBottom w:val="0"/>
                  <w:divBdr>
                    <w:top w:val="none" w:sz="0" w:space="0" w:color="auto"/>
                    <w:left w:val="none" w:sz="0" w:space="0" w:color="auto"/>
                    <w:bottom w:val="none" w:sz="0" w:space="0" w:color="auto"/>
                    <w:right w:val="none" w:sz="0" w:space="0" w:color="auto"/>
                  </w:divBdr>
                  <w:divsChild>
                    <w:div w:id="922229225">
                      <w:marLeft w:val="0"/>
                      <w:marRight w:val="0"/>
                      <w:marTop w:val="0"/>
                      <w:marBottom w:val="0"/>
                      <w:divBdr>
                        <w:top w:val="none" w:sz="0" w:space="0" w:color="auto"/>
                        <w:left w:val="none" w:sz="0" w:space="0" w:color="auto"/>
                        <w:bottom w:val="none" w:sz="0" w:space="0" w:color="auto"/>
                        <w:right w:val="none" w:sz="0" w:space="0" w:color="auto"/>
                      </w:divBdr>
                    </w:div>
                    <w:div w:id="235289797">
                      <w:marLeft w:val="0"/>
                      <w:marRight w:val="0"/>
                      <w:marTop w:val="0"/>
                      <w:marBottom w:val="0"/>
                      <w:divBdr>
                        <w:top w:val="none" w:sz="0" w:space="0" w:color="auto"/>
                        <w:left w:val="none" w:sz="0" w:space="0" w:color="auto"/>
                        <w:bottom w:val="none" w:sz="0" w:space="0" w:color="auto"/>
                        <w:right w:val="none" w:sz="0" w:space="0" w:color="auto"/>
                      </w:divBdr>
                    </w:div>
                    <w:div w:id="1775780329">
                      <w:marLeft w:val="0"/>
                      <w:marRight w:val="0"/>
                      <w:marTop w:val="0"/>
                      <w:marBottom w:val="0"/>
                      <w:divBdr>
                        <w:top w:val="none" w:sz="0" w:space="0" w:color="auto"/>
                        <w:left w:val="none" w:sz="0" w:space="0" w:color="auto"/>
                        <w:bottom w:val="none" w:sz="0" w:space="0" w:color="auto"/>
                        <w:right w:val="none" w:sz="0" w:space="0" w:color="auto"/>
                      </w:divBdr>
                    </w:div>
                    <w:div w:id="64790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638880">
      <w:bodyDiv w:val="1"/>
      <w:marLeft w:val="0"/>
      <w:marRight w:val="0"/>
      <w:marTop w:val="0"/>
      <w:marBottom w:val="0"/>
      <w:divBdr>
        <w:top w:val="none" w:sz="0" w:space="0" w:color="auto"/>
        <w:left w:val="none" w:sz="0" w:space="0" w:color="auto"/>
        <w:bottom w:val="none" w:sz="0" w:space="0" w:color="auto"/>
        <w:right w:val="none" w:sz="0" w:space="0" w:color="auto"/>
      </w:divBdr>
    </w:div>
    <w:div w:id="673148892">
      <w:bodyDiv w:val="1"/>
      <w:marLeft w:val="0"/>
      <w:marRight w:val="0"/>
      <w:marTop w:val="0"/>
      <w:marBottom w:val="0"/>
      <w:divBdr>
        <w:top w:val="none" w:sz="0" w:space="0" w:color="auto"/>
        <w:left w:val="none" w:sz="0" w:space="0" w:color="auto"/>
        <w:bottom w:val="none" w:sz="0" w:space="0" w:color="auto"/>
        <w:right w:val="none" w:sz="0" w:space="0" w:color="auto"/>
      </w:divBdr>
    </w:div>
    <w:div w:id="685714603">
      <w:bodyDiv w:val="1"/>
      <w:marLeft w:val="0"/>
      <w:marRight w:val="0"/>
      <w:marTop w:val="0"/>
      <w:marBottom w:val="0"/>
      <w:divBdr>
        <w:top w:val="none" w:sz="0" w:space="0" w:color="auto"/>
        <w:left w:val="none" w:sz="0" w:space="0" w:color="auto"/>
        <w:bottom w:val="none" w:sz="0" w:space="0" w:color="auto"/>
        <w:right w:val="none" w:sz="0" w:space="0" w:color="auto"/>
      </w:divBdr>
      <w:divsChild>
        <w:div w:id="1785802309">
          <w:marLeft w:val="0"/>
          <w:marRight w:val="0"/>
          <w:marTop w:val="0"/>
          <w:marBottom w:val="0"/>
          <w:divBdr>
            <w:top w:val="none" w:sz="0" w:space="0" w:color="auto"/>
            <w:left w:val="none" w:sz="0" w:space="0" w:color="auto"/>
            <w:bottom w:val="none" w:sz="0" w:space="0" w:color="auto"/>
            <w:right w:val="none" w:sz="0" w:space="0" w:color="auto"/>
          </w:divBdr>
          <w:divsChild>
            <w:div w:id="752699920">
              <w:marLeft w:val="0"/>
              <w:marRight w:val="0"/>
              <w:marTop w:val="0"/>
              <w:marBottom w:val="0"/>
              <w:divBdr>
                <w:top w:val="single" w:sz="6" w:space="0" w:color="C0C0C0"/>
                <w:left w:val="single" w:sz="6" w:space="0" w:color="C0C0C0"/>
                <w:bottom w:val="single" w:sz="6" w:space="0" w:color="C0C0C0"/>
                <w:right w:val="single" w:sz="6" w:space="0" w:color="C0C0C0"/>
              </w:divBdr>
              <w:divsChild>
                <w:div w:id="257953473">
                  <w:marLeft w:val="0"/>
                  <w:marRight w:val="0"/>
                  <w:marTop w:val="0"/>
                  <w:marBottom w:val="0"/>
                  <w:divBdr>
                    <w:top w:val="none" w:sz="0" w:space="0" w:color="auto"/>
                    <w:left w:val="none" w:sz="0" w:space="0" w:color="auto"/>
                    <w:bottom w:val="none" w:sz="0" w:space="0" w:color="auto"/>
                    <w:right w:val="none" w:sz="0" w:space="0" w:color="auto"/>
                  </w:divBdr>
                </w:div>
                <w:div w:id="1940019705">
                  <w:marLeft w:val="0"/>
                  <w:marRight w:val="0"/>
                  <w:marTop w:val="0"/>
                  <w:marBottom w:val="0"/>
                  <w:divBdr>
                    <w:top w:val="none" w:sz="0" w:space="0" w:color="auto"/>
                    <w:left w:val="none" w:sz="0" w:space="0" w:color="auto"/>
                    <w:bottom w:val="none" w:sz="0" w:space="0" w:color="auto"/>
                    <w:right w:val="none" w:sz="0" w:space="0" w:color="auto"/>
                  </w:divBdr>
                  <w:divsChild>
                    <w:div w:id="3381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711718">
      <w:bodyDiv w:val="1"/>
      <w:marLeft w:val="0"/>
      <w:marRight w:val="0"/>
      <w:marTop w:val="0"/>
      <w:marBottom w:val="0"/>
      <w:divBdr>
        <w:top w:val="none" w:sz="0" w:space="0" w:color="auto"/>
        <w:left w:val="none" w:sz="0" w:space="0" w:color="auto"/>
        <w:bottom w:val="none" w:sz="0" w:space="0" w:color="auto"/>
        <w:right w:val="none" w:sz="0" w:space="0" w:color="auto"/>
      </w:divBdr>
      <w:divsChild>
        <w:div w:id="323051684">
          <w:marLeft w:val="0"/>
          <w:marRight w:val="0"/>
          <w:marTop w:val="0"/>
          <w:marBottom w:val="0"/>
          <w:divBdr>
            <w:top w:val="none" w:sz="0" w:space="0" w:color="auto"/>
            <w:left w:val="none" w:sz="0" w:space="0" w:color="auto"/>
            <w:bottom w:val="none" w:sz="0" w:space="0" w:color="auto"/>
            <w:right w:val="none" w:sz="0" w:space="0" w:color="auto"/>
          </w:divBdr>
        </w:div>
      </w:divsChild>
    </w:div>
    <w:div w:id="693115823">
      <w:bodyDiv w:val="1"/>
      <w:marLeft w:val="0"/>
      <w:marRight w:val="0"/>
      <w:marTop w:val="0"/>
      <w:marBottom w:val="0"/>
      <w:divBdr>
        <w:top w:val="none" w:sz="0" w:space="0" w:color="auto"/>
        <w:left w:val="none" w:sz="0" w:space="0" w:color="auto"/>
        <w:bottom w:val="none" w:sz="0" w:space="0" w:color="auto"/>
        <w:right w:val="none" w:sz="0" w:space="0" w:color="auto"/>
      </w:divBdr>
    </w:div>
    <w:div w:id="707492104">
      <w:bodyDiv w:val="1"/>
      <w:marLeft w:val="0"/>
      <w:marRight w:val="0"/>
      <w:marTop w:val="0"/>
      <w:marBottom w:val="0"/>
      <w:divBdr>
        <w:top w:val="none" w:sz="0" w:space="0" w:color="auto"/>
        <w:left w:val="none" w:sz="0" w:space="0" w:color="auto"/>
        <w:bottom w:val="none" w:sz="0" w:space="0" w:color="auto"/>
        <w:right w:val="none" w:sz="0" w:space="0" w:color="auto"/>
      </w:divBdr>
    </w:div>
    <w:div w:id="710568029">
      <w:bodyDiv w:val="1"/>
      <w:marLeft w:val="0"/>
      <w:marRight w:val="0"/>
      <w:marTop w:val="0"/>
      <w:marBottom w:val="0"/>
      <w:divBdr>
        <w:top w:val="none" w:sz="0" w:space="0" w:color="auto"/>
        <w:left w:val="none" w:sz="0" w:space="0" w:color="auto"/>
        <w:bottom w:val="none" w:sz="0" w:space="0" w:color="auto"/>
        <w:right w:val="none" w:sz="0" w:space="0" w:color="auto"/>
      </w:divBdr>
    </w:div>
    <w:div w:id="711616905">
      <w:bodyDiv w:val="1"/>
      <w:marLeft w:val="0"/>
      <w:marRight w:val="0"/>
      <w:marTop w:val="0"/>
      <w:marBottom w:val="0"/>
      <w:divBdr>
        <w:top w:val="none" w:sz="0" w:space="0" w:color="auto"/>
        <w:left w:val="none" w:sz="0" w:space="0" w:color="auto"/>
        <w:bottom w:val="none" w:sz="0" w:space="0" w:color="auto"/>
        <w:right w:val="none" w:sz="0" w:space="0" w:color="auto"/>
      </w:divBdr>
      <w:divsChild>
        <w:div w:id="1009140895">
          <w:marLeft w:val="0"/>
          <w:marRight w:val="0"/>
          <w:marTop w:val="0"/>
          <w:marBottom w:val="0"/>
          <w:divBdr>
            <w:top w:val="none" w:sz="0" w:space="0" w:color="auto"/>
            <w:left w:val="none" w:sz="0" w:space="0" w:color="auto"/>
            <w:bottom w:val="none" w:sz="0" w:space="0" w:color="auto"/>
            <w:right w:val="none" w:sz="0" w:space="0" w:color="auto"/>
          </w:divBdr>
          <w:divsChild>
            <w:div w:id="2041398085">
              <w:marLeft w:val="0"/>
              <w:marRight w:val="0"/>
              <w:marTop w:val="0"/>
              <w:marBottom w:val="0"/>
              <w:divBdr>
                <w:top w:val="single" w:sz="6" w:space="0" w:color="C0C0C0"/>
                <w:left w:val="single" w:sz="6" w:space="0" w:color="C0C0C0"/>
                <w:bottom w:val="single" w:sz="6" w:space="0" w:color="C0C0C0"/>
                <w:right w:val="single" w:sz="6" w:space="0" w:color="C0C0C0"/>
              </w:divBdr>
              <w:divsChild>
                <w:div w:id="1446850625">
                  <w:marLeft w:val="0"/>
                  <w:marRight w:val="0"/>
                  <w:marTop w:val="0"/>
                  <w:marBottom w:val="0"/>
                  <w:divBdr>
                    <w:top w:val="none" w:sz="0" w:space="0" w:color="auto"/>
                    <w:left w:val="none" w:sz="0" w:space="0" w:color="auto"/>
                    <w:bottom w:val="none" w:sz="0" w:space="0" w:color="auto"/>
                    <w:right w:val="none" w:sz="0" w:space="0" w:color="auto"/>
                  </w:divBdr>
                </w:div>
                <w:div w:id="1208297158">
                  <w:marLeft w:val="0"/>
                  <w:marRight w:val="0"/>
                  <w:marTop w:val="0"/>
                  <w:marBottom w:val="0"/>
                  <w:divBdr>
                    <w:top w:val="none" w:sz="0" w:space="0" w:color="auto"/>
                    <w:left w:val="none" w:sz="0" w:space="0" w:color="auto"/>
                    <w:bottom w:val="none" w:sz="0" w:space="0" w:color="auto"/>
                    <w:right w:val="none" w:sz="0" w:space="0" w:color="auto"/>
                  </w:divBdr>
                </w:div>
                <w:div w:id="328220805">
                  <w:marLeft w:val="0"/>
                  <w:marRight w:val="0"/>
                  <w:marTop w:val="0"/>
                  <w:marBottom w:val="0"/>
                  <w:divBdr>
                    <w:top w:val="none" w:sz="0" w:space="0" w:color="auto"/>
                    <w:left w:val="none" w:sz="0" w:space="0" w:color="auto"/>
                    <w:bottom w:val="none" w:sz="0" w:space="0" w:color="auto"/>
                    <w:right w:val="none" w:sz="0" w:space="0" w:color="auto"/>
                  </w:divBdr>
                  <w:divsChild>
                    <w:div w:id="214700806">
                      <w:marLeft w:val="0"/>
                      <w:marRight w:val="0"/>
                      <w:marTop w:val="0"/>
                      <w:marBottom w:val="0"/>
                      <w:divBdr>
                        <w:top w:val="none" w:sz="0" w:space="0" w:color="auto"/>
                        <w:left w:val="none" w:sz="0" w:space="0" w:color="auto"/>
                        <w:bottom w:val="none" w:sz="0" w:space="0" w:color="auto"/>
                        <w:right w:val="none" w:sz="0" w:space="0" w:color="auto"/>
                      </w:divBdr>
                    </w:div>
                    <w:div w:id="16709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967454">
      <w:bodyDiv w:val="1"/>
      <w:marLeft w:val="0"/>
      <w:marRight w:val="0"/>
      <w:marTop w:val="0"/>
      <w:marBottom w:val="0"/>
      <w:divBdr>
        <w:top w:val="none" w:sz="0" w:space="0" w:color="auto"/>
        <w:left w:val="none" w:sz="0" w:space="0" w:color="auto"/>
        <w:bottom w:val="none" w:sz="0" w:space="0" w:color="auto"/>
        <w:right w:val="none" w:sz="0" w:space="0" w:color="auto"/>
      </w:divBdr>
    </w:div>
    <w:div w:id="714700311">
      <w:bodyDiv w:val="1"/>
      <w:marLeft w:val="0"/>
      <w:marRight w:val="0"/>
      <w:marTop w:val="0"/>
      <w:marBottom w:val="0"/>
      <w:divBdr>
        <w:top w:val="none" w:sz="0" w:space="0" w:color="auto"/>
        <w:left w:val="none" w:sz="0" w:space="0" w:color="auto"/>
        <w:bottom w:val="none" w:sz="0" w:space="0" w:color="auto"/>
        <w:right w:val="none" w:sz="0" w:space="0" w:color="auto"/>
      </w:divBdr>
    </w:div>
    <w:div w:id="720248765">
      <w:bodyDiv w:val="1"/>
      <w:marLeft w:val="0"/>
      <w:marRight w:val="0"/>
      <w:marTop w:val="0"/>
      <w:marBottom w:val="0"/>
      <w:divBdr>
        <w:top w:val="none" w:sz="0" w:space="0" w:color="auto"/>
        <w:left w:val="none" w:sz="0" w:space="0" w:color="auto"/>
        <w:bottom w:val="none" w:sz="0" w:space="0" w:color="auto"/>
        <w:right w:val="none" w:sz="0" w:space="0" w:color="auto"/>
      </w:divBdr>
    </w:div>
    <w:div w:id="721834084">
      <w:bodyDiv w:val="1"/>
      <w:marLeft w:val="0"/>
      <w:marRight w:val="0"/>
      <w:marTop w:val="0"/>
      <w:marBottom w:val="0"/>
      <w:divBdr>
        <w:top w:val="none" w:sz="0" w:space="0" w:color="auto"/>
        <w:left w:val="none" w:sz="0" w:space="0" w:color="auto"/>
        <w:bottom w:val="none" w:sz="0" w:space="0" w:color="auto"/>
        <w:right w:val="none" w:sz="0" w:space="0" w:color="auto"/>
      </w:divBdr>
    </w:div>
    <w:div w:id="722799971">
      <w:bodyDiv w:val="1"/>
      <w:marLeft w:val="0"/>
      <w:marRight w:val="0"/>
      <w:marTop w:val="0"/>
      <w:marBottom w:val="0"/>
      <w:divBdr>
        <w:top w:val="none" w:sz="0" w:space="0" w:color="auto"/>
        <w:left w:val="none" w:sz="0" w:space="0" w:color="auto"/>
        <w:bottom w:val="none" w:sz="0" w:space="0" w:color="auto"/>
        <w:right w:val="none" w:sz="0" w:space="0" w:color="auto"/>
      </w:divBdr>
    </w:div>
    <w:div w:id="727531081">
      <w:bodyDiv w:val="1"/>
      <w:marLeft w:val="0"/>
      <w:marRight w:val="0"/>
      <w:marTop w:val="0"/>
      <w:marBottom w:val="0"/>
      <w:divBdr>
        <w:top w:val="none" w:sz="0" w:space="0" w:color="auto"/>
        <w:left w:val="none" w:sz="0" w:space="0" w:color="auto"/>
        <w:bottom w:val="none" w:sz="0" w:space="0" w:color="auto"/>
        <w:right w:val="none" w:sz="0" w:space="0" w:color="auto"/>
      </w:divBdr>
    </w:div>
    <w:div w:id="730425987">
      <w:bodyDiv w:val="1"/>
      <w:marLeft w:val="0"/>
      <w:marRight w:val="0"/>
      <w:marTop w:val="0"/>
      <w:marBottom w:val="0"/>
      <w:divBdr>
        <w:top w:val="none" w:sz="0" w:space="0" w:color="auto"/>
        <w:left w:val="none" w:sz="0" w:space="0" w:color="auto"/>
        <w:bottom w:val="none" w:sz="0" w:space="0" w:color="auto"/>
        <w:right w:val="none" w:sz="0" w:space="0" w:color="auto"/>
      </w:divBdr>
    </w:div>
    <w:div w:id="730661627">
      <w:bodyDiv w:val="1"/>
      <w:marLeft w:val="0"/>
      <w:marRight w:val="0"/>
      <w:marTop w:val="0"/>
      <w:marBottom w:val="0"/>
      <w:divBdr>
        <w:top w:val="none" w:sz="0" w:space="0" w:color="auto"/>
        <w:left w:val="none" w:sz="0" w:space="0" w:color="auto"/>
        <w:bottom w:val="none" w:sz="0" w:space="0" w:color="auto"/>
        <w:right w:val="none" w:sz="0" w:space="0" w:color="auto"/>
      </w:divBdr>
      <w:divsChild>
        <w:div w:id="1423987374">
          <w:marLeft w:val="0"/>
          <w:marRight w:val="0"/>
          <w:marTop w:val="0"/>
          <w:marBottom w:val="0"/>
          <w:divBdr>
            <w:top w:val="none" w:sz="0" w:space="0" w:color="auto"/>
            <w:left w:val="none" w:sz="0" w:space="0" w:color="auto"/>
            <w:bottom w:val="none" w:sz="0" w:space="0" w:color="auto"/>
            <w:right w:val="none" w:sz="0" w:space="0" w:color="auto"/>
          </w:divBdr>
          <w:divsChild>
            <w:div w:id="1221136087">
              <w:marLeft w:val="0"/>
              <w:marRight w:val="0"/>
              <w:marTop w:val="0"/>
              <w:marBottom w:val="0"/>
              <w:divBdr>
                <w:top w:val="single" w:sz="6" w:space="0" w:color="C0C0C0"/>
                <w:left w:val="single" w:sz="6" w:space="0" w:color="C0C0C0"/>
                <w:bottom w:val="single" w:sz="6" w:space="0" w:color="C0C0C0"/>
                <w:right w:val="single" w:sz="6" w:space="0" w:color="C0C0C0"/>
              </w:divBdr>
              <w:divsChild>
                <w:div w:id="635645185">
                  <w:marLeft w:val="0"/>
                  <w:marRight w:val="0"/>
                  <w:marTop w:val="0"/>
                  <w:marBottom w:val="0"/>
                  <w:divBdr>
                    <w:top w:val="none" w:sz="0" w:space="0" w:color="auto"/>
                    <w:left w:val="none" w:sz="0" w:space="0" w:color="auto"/>
                    <w:bottom w:val="none" w:sz="0" w:space="0" w:color="auto"/>
                    <w:right w:val="none" w:sz="0" w:space="0" w:color="auto"/>
                  </w:divBdr>
                </w:div>
                <w:div w:id="332033257">
                  <w:marLeft w:val="0"/>
                  <w:marRight w:val="0"/>
                  <w:marTop w:val="0"/>
                  <w:marBottom w:val="0"/>
                  <w:divBdr>
                    <w:top w:val="none" w:sz="0" w:space="0" w:color="auto"/>
                    <w:left w:val="none" w:sz="0" w:space="0" w:color="auto"/>
                    <w:bottom w:val="none" w:sz="0" w:space="0" w:color="auto"/>
                    <w:right w:val="none" w:sz="0" w:space="0" w:color="auto"/>
                  </w:divBdr>
                </w:div>
                <w:div w:id="1481726169">
                  <w:marLeft w:val="0"/>
                  <w:marRight w:val="0"/>
                  <w:marTop w:val="0"/>
                  <w:marBottom w:val="0"/>
                  <w:divBdr>
                    <w:top w:val="none" w:sz="0" w:space="0" w:color="auto"/>
                    <w:left w:val="none" w:sz="0" w:space="0" w:color="auto"/>
                    <w:bottom w:val="none" w:sz="0" w:space="0" w:color="auto"/>
                    <w:right w:val="none" w:sz="0" w:space="0" w:color="auto"/>
                  </w:divBdr>
                </w:div>
                <w:div w:id="370572901">
                  <w:marLeft w:val="0"/>
                  <w:marRight w:val="0"/>
                  <w:marTop w:val="0"/>
                  <w:marBottom w:val="0"/>
                  <w:divBdr>
                    <w:top w:val="none" w:sz="0" w:space="0" w:color="auto"/>
                    <w:left w:val="none" w:sz="0" w:space="0" w:color="auto"/>
                    <w:bottom w:val="none" w:sz="0" w:space="0" w:color="auto"/>
                    <w:right w:val="none" w:sz="0" w:space="0" w:color="auto"/>
                  </w:divBdr>
                </w:div>
                <w:div w:id="2027704379">
                  <w:marLeft w:val="0"/>
                  <w:marRight w:val="0"/>
                  <w:marTop w:val="0"/>
                  <w:marBottom w:val="0"/>
                  <w:divBdr>
                    <w:top w:val="none" w:sz="0" w:space="0" w:color="auto"/>
                    <w:left w:val="none" w:sz="0" w:space="0" w:color="auto"/>
                    <w:bottom w:val="none" w:sz="0" w:space="0" w:color="auto"/>
                    <w:right w:val="none" w:sz="0" w:space="0" w:color="auto"/>
                  </w:divBdr>
                  <w:divsChild>
                    <w:div w:id="98259717">
                      <w:marLeft w:val="0"/>
                      <w:marRight w:val="0"/>
                      <w:marTop w:val="0"/>
                      <w:marBottom w:val="0"/>
                      <w:divBdr>
                        <w:top w:val="none" w:sz="0" w:space="0" w:color="auto"/>
                        <w:left w:val="none" w:sz="0" w:space="0" w:color="auto"/>
                        <w:bottom w:val="none" w:sz="0" w:space="0" w:color="auto"/>
                        <w:right w:val="none" w:sz="0" w:space="0" w:color="auto"/>
                      </w:divBdr>
                    </w:div>
                    <w:div w:id="199363236">
                      <w:marLeft w:val="0"/>
                      <w:marRight w:val="0"/>
                      <w:marTop w:val="0"/>
                      <w:marBottom w:val="0"/>
                      <w:divBdr>
                        <w:top w:val="none" w:sz="0" w:space="0" w:color="auto"/>
                        <w:left w:val="none" w:sz="0" w:space="0" w:color="auto"/>
                        <w:bottom w:val="none" w:sz="0" w:space="0" w:color="auto"/>
                        <w:right w:val="none" w:sz="0" w:space="0" w:color="auto"/>
                      </w:divBdr>
                    </w:div>
                    <w:div w:id="1001391017">
                      <w:marLeft w:val="0"/>
                      <w:marRight w:val="0"/>
                      <w:marTop w:val="0"/>
                      <w:marBottom w:val="0"/>
                      <w:divBdr>
                        <w:top w:val="none" w:sz="0" w:space="0" w:color="auto"/>
                        <w:left w:val="none" w:sz="0" w:space="0" w:color="auto"/>
                        <w:bottom w:val="none" w:sz="0" w:space="0" w:color="auto"/>
                        <w:right w:val="none" w:sz="0" w:space="0" w:color="auto"/>
                      </w:divBdr>
                    </w:div>
                    <w:div w:id="184867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43883">
          <w:marLeft w:val="0"/>
          <w:marRight w:val="0"/>
          <w:marTop w:val="0"/>
          <w:marBottom w:val="0"/>
          <w:divBdr>
            <w:top w:val="none" w:sz="0" w:space="0" w:color="auto"/>
            <w:left w:val="none" w:sz="0" w:space="0" w:color="auto"/>
            <w:bottom w:val="none" w:sz="0" w:space="0" w:color="auto"/>
            <w:right w:val="none" w:sz="0" w:space="0" w:color="auto"/>
          </w:divBdr>
          <w:divsChild>
            <w:div w:id="1880120546">
              <w:marLeft w:val="0"/>
              <w:marRight w:val="0"/>
              <w:marTop w:val="0"/>
              <w:marBottom w:val="0"/>
              <w:divBdr>
                <w:top w:val="single" w:sz="6" w:space="0" w:color="C0C0C0"/>
                <w:left w:val="single" w:sz="6" w:space="0" w:color="C0C0C0"/>
                <w:bottom w:val="single" w:sz="6" w:space="0" w:color="C0C0C0"/>
                <w:right w:val="single" w:sz="6" w:space="0" w:color="C0C0C0"/>
              </w:divBdr>
              <w:divsChild>
                <w:div w:id="2059082061">
                  <w:marLeft w:val="0"/>
                  <w:marRight w:val="0"/>
                  <w:marTop w:val="0"/>
                  <w:marBottom w:val="0"/>
                  <w:divBdr>
                    <w:top w:val="none" w:sz="0" w:space="0" w:color="auto"/>
                    <w:left w:val="none" w:sz="0" w:space="0" w:color="auto"/>
                    <w:bottom w:val="none" w:sz="0" w:space="0" w:color="auto"/>
                    <w:right w:val="none" w:sz="0" w:space="0" w:color="auto"/>
                  </w:divBdr>
                </w:div>
                <w:div w:id="609821717">
                  <w:marLeft w:val="0"/>
                  <w:marRight w:val="0"/>
                  <w:marTop w:val="0"/>
                  <w:marBottom w:val="0"/>
                  <w:divBdr>
                    <w:top w:val="none" w:sz="0" w:space="0" w:color="auto"/>
                    <w:left w:val="none" w:sz="0" w:space="0" w:color="auto"/>
                    <w:bottom w:val="none" w:sz="0" w:space="0" w:color="auto"/>
                    <w:right w:val="none" w:sz="0" w:space="0" w:color="auto"/>
                  </w:divBdr>
                </w:div>
                <w:div w:id="1278873417">
                  <w:marLeft w:val="0"/>
                  <w:marRight w:val="0"/>
                  <w:marTop w:val="0"/>
                  <w:marBottom w:val="0"/>
                  <w:divBdr>
                    <w:top w:val="none" w:sz="0" w:space="0" w:color="auto"/>
                    <w:left w:val="none" w:sz="0" w:space="0" w:color="auto"/>
                    <w:bottom w:val="none" w:sz="0" w:space="0" w:color="auto"/>
                    <w:right w:val="none" w:sz="0" w:space="0" w:color="auto"/>
                  </w:divBdr>
                </w:div>
                <w:div w:id="1901212968">
                  <w:marLeft w:val="0"/>
                  <w:marRight w:val="0"/>
                  <w:marTop w:val="0"/>
                  <w:marBottom w:val="0"/>
                  <w:divBdr>
                    <w:top w:val="none" w:sz="0" w:space="0" w:color="auto"/>
                    <w:left w:val="none" w:sz="0" w:space="0" w:color="auto"/>
                    <w:bottom w:val="none" w:sz="0" w:space="0" w:color="auto"/>
                    <w:right w:val="none" w:sz="0" w:space="0" w:color="auto"/>
                  </w:divBdr>
                </w:div>
                <w:div w:id="1301112095">
                  <w:marLeft w:val="0"/>
                  <w:marRight w:val="0"/>
                  <w:marTop w:val="0"/>
                  <w:marBottom w:val="0"/>
                  <w:divBdr>
                    <w:top w:val="none" w:sz="0" w:space="0" w:color="auto"/>
                    <w:left w:val="none" w:sz="0" w:space="0" w:color="auto"/>
                    <w:bottom w:val="none" w:sz="0" w:space="0" w:color="auto"/>
                    <w:right w:val="none" w:sz="0" w:space="0" w:color="auto"/>
                  </w:divBdr>
                </w:div>
                <w:div w:id="2145854336">
                  <w:marLeft w:val="0"/>
                  <w:marRight w:val="0"/>
                  <w:marTop w:val="0"/>
                  <w:marBottom w:val="0"/>
                  <w:divBdr>
                    <w:top w:val="none" w:sz="0" w:space="0" w:color="auto"/>
                    <w:left w:val="none" w:sz="0" w:space="0" w:color="auto"/>
                    <w:bottom w:val="none" w:sz="0" w:space="0" w:color="auto"/>
                    <w:right w:val="none" w:sz="0" w:space="0" w:color="auto"/>
                  </w:divBdr>
                </w:div>
                <w:div w:id="1868445542">
                  <w:marLeft w:val="0"/>
                  <w:marRight w:val="0"/>
                  <w:marTop w:val="0"/>
                  <w:marBottom w:val="0"/>
                  <w:divBdr>
                    <w:top w:val="none" w:sz="0" w:space="0" w:color="auto"/>
                    <w:left w:val="none" w:sz="0" w:space="0" w:color="auto"/>
                    <w:bottom w:val="none" w:sz="0" w:space="0" w:color="auto"/>
                    <w:right w:val="none" w:sz="0" w:space="0" w:color="auto"/>
                  </w:divBdr>
                </w:div>
                <w:div w:id="1249848646">
                  <w:marLeft w:val="0"/>
                  <w:marRight w:val="0"/>
                  <w:marTop w:val="0"/>
                  <w:marBottom w:val="0"/>
                  <w:divBdr>
                    <w:top w:val="none" w:sz="0" w:space="0" w:color="auto"/>
                    <w:left w:val="none" w:sz="0" w:space="0" w:color="auto"/>
                    <w:bottom w:val="none" w:sz="0" w:space="0" w:color="auto"/>
                    <w:right w:val="none" w:sz="0" w:space="0" w:color="auto"/>
                  </w:divBdr>
                </w:div>
                <w:div w:id="2007173170">
                  <w:marLeft w:val="0"/>
                  <w:marRight w:val="0"/>
                  <w:marTop w:val="0"/>
                  <w:marBottom w:val="0"/>
                  <w:divBdr>
                    <w:top w:val="none" w:sz="0" w:space="0" w:color="auto"/>
                    <w:left w:val="none" w:sz="0" w:space="0" w:color="auto"/>
                    <w:bottom w:val="none" w:sz="0" w:space="0" w:color="auto"/>
                    <w:right w:val="none" w:sz="0" w:space="0" w:color="auto"/>
                  </w:divBdr>
                </w:div>
                <w:div w:id="1584148272">
                  <w:marLeft w:val="0"/>
                  <w:marRight w:val="0"/>
                  <w:marTop w:val="0"/>
                  <w:marBottom w:val="0"/>
                  <w:divBdr>
                    <w:top w:val="none" w:sz="0" w:space="0" w:color="auto"/>
                    <w:left w:val="none" w:sz="0" w:space="0" w:color="auto"/>
                    <w:bottom w:val="none" w:sz="0" w:space="0" w:color="auto"/>
                    <w:right w:val="none" w:sz="0" w:space="0" w:color="auto"/>
                  </w:divBdr>
                </w:div>
                <w:div w:id="1423800162">
                  <w:marLeft w:val="0"/>
                  <w:marRight w:val="0"/>
                  <w:marTop w:val="0"/>
                  <w:marBottom w:val="0"/>
                  <w:divBdr>
                    <w:top w:val="none" w:sz="0" w:space="0" w:color="auto"/>
                    <w:left w:val="none" w:sz="0" w:space="0" w:color="auto"/>
                    <w:bottom w:val="none" w:sz="0" w:space="0" w:color="auto"/>
                    <w:right w:val="none" w:sz="0" w:space="0" w:color="auto"/>
                  </w:divBdr>
                </w:div>
                <w:div w:id="68189998">
                  <w:marLeft w:val="0"/>
                  <w:marRight w:val="0"/>
                  <w:marTop w:val="0"/>
                  <w:marBottom w:val="0"/>
                  <w:divBdr>
                    <w:top w:val="none" w:sz="0" w:space="0" w:color="auto"/>
                    <w:left w:val="none" w:sz="0" w:space="0" w:color="auto"/>
                    <w:bottom w:val="none" w:sz="0" w:space="0" w:color="auto"/>
                    <w:right w:val="none" w:sz="0" w:space="0" w:color="auto"/>
                  </w:divBdr>
                </w:div>
                <w:div w:id="988049848">
                  <w:marLeft w:val="0"/>
                  <w:marRight w:val="0"/>
                  <w:marTop w:val="0"/>
                  <w:marBottom w:val="0"/>
                  <w:divBdr>
                    <w:top w:val="none" w:sz="0" w:space="0" w:color="auto"/>
                    <w:left w:val="none" w:sz="0" w:space="0" w:color="auto"/>
                    <w:bottom w:val="none" w:sz="0" w:space="0" w:color="auto"/>
                    <w:right w:val="none" w:sz="0" w:space="0" w:color="auto"/>
                  </w:divBdr>
                </w:div>
                <w:div w:id="1054234688">
                  <w:marLeft w:val="0"/>
                  <w:marRight w:val="0"/>
                  <w:marTop w:val="0"/>
                  <w:marBottom w:val="0"/>
                  <w:divBdr>
                    <w:top w:val="none" w:sz="0" w:space="0" w:color="auto"/>
                    <w:left w:val="none" w:sz="0" w:space="0" w:color="auto"/>
                    <w:bottom w:val="none" w:sz="0" w:space="0" w:color="auto"/>
                    <w:right w:val="none" w:sz="0" w:space="0" w:color="auto"/>
                  </w:divBdr>
                </w:div>
                <w:div w:id="725103019">
                  <w:marLeft w:val="0"/>
                  <w:marRight w:val="0"/>
                  <w:marTop w:val="0"/>
                  <w:marBottom w:val="0"/>
                  <w:divBdr>
                    <w:top w:val="none" w:sz="0" w:space="0" w:color="auto"/>
                    <w:left w:val="none" w:sz="0" w:space="0" w:color="auto"/>
                    <w:bottom w:val="none" w:sz="0" w:space="0" w:color="auto"/>
                    <w:right w:val="none" w:sz="0" w:space="0" w:color="auto"/>
                  </w:divBdr>
                </w:div>
                <w:div w:id="305623158">
                  <w:marLeft w:val="0"/>
                  <w:marRight w:val="0"/>
                  <w:marTop w:val="0"/>
                  <w:marBottom w:val="0"/>
                  <w:divBdr>
                    <w:top w:val="none" w:sz="0" w:space="0" w:color="auto"/>
                    <w:left w:val="none" w:sz="0" w:space="0" w:color="auto"/>
                    <w:bottom w:val="none" w:sz="0" w:space="0" w:color="auto"/>
                    <w:right w:val="none" w:sz="0" w:space="0" w:color="auto"/>
                  </w:divBdr>
                </w:div>
                <w:div w:id="122971230">
                  <w:marLeft w:val="0"/>
                  <w:marRight w:val="0"/>
                  <w:marTop w:val="0"/>
                  <w:marBottom w:val="0"/>
                  <w:divBdr>
                    <w:top w:val="none" w:sz="0" w:space="0" w:color="auto"/>
                    <w:left w:val="none" w:sz="0" w:space="0" w:color="auto"/>
                    <w:bottom w:val="none" w:sz="0" w:space="0" w:color="auto"/>
                    <w:right w:val="none" w:sz="0" w:space="0" w:color="auto"/>
                  </w:divBdr>
                </w:div>
                <w:div w:id="155345237">
                  <w:marLeft w:val="0"/>
                  <w:marRight w:val="0"/>
                  <w:marTop w:val="0"/>
                  <w:marBottom w:val="0"/>
                  <w:divBdr>
                    <w:top w:val="none" w:sz="0" w:space="0" w:color="auto"/>
                    <w:left w:val="none" w:sz="0" w:space="0" w:color="auto"/>
                    <w:bottom w:val="none" w:sz="0" w:space="0" w:color="auto"/>
                    <w:right w:val="none" w:sz="0" w:space="0" w:color="auto"/>
                  </w:divBdr>
                </w:div>
                <w:div w:id="422141633">
                  <w:marLeft w:val="0"/>
                  <w:marRight w:val="0"/>
                  <w:marTop w:val="0"/>
                  <w:marBottom w:val="0"/>
                  <w:divBdr>
                    <w:top w:val="none" w:sz="0" w:space="0" w:color="auto"/>
                    <w:left w:val="none" w:sz="0" w:space="0" w:color="auto"/>
                    <w:bottom w:val="none" w:sz="0" w:space="0" w:color="auto"/>
                    <w:right w:val="none" w:sz="0" w:space="0" w:color="auto"/>
                  </w:divBdr>
                </w:div>
                <w:div w:id="624894745">
                  <w:marLeft w:val="0"/>
                  <w:marRight w:val="0"/>
                  <w:marTop w:val="0"/>
                  <w:marBottom w:val="0"/>
                  <w:divBdr>
                    <w:top w:val="none" w:sz="0" w:space="0" w:color="auto"/>
                    <w:left w:val="none" w:sz="0" w:space="0" w:color="auto"/>
                    <w:bottom w:val="none" w:sz="0" w:space="0" w:color="auto"/>
                    <w:right w:val="none" w:sz="0" w:space="0" w:color="auto"/>
                  </w:divBdr>
                </w:div>
                <w:div w:id="360477783">
                  <w:marLeft w:val="0"/>
                  <w:marRight w:val="0"/>
                  <w:marTop w:val="0"/>
                  <w:marBottom w:val="0"/>
                  <w:divBdr>
                    <w:top w:val="none" w:sz="0" w:space="0" w:color="auto"/>
                    <w:left w:val="none" w:sz="0" w:space="0" w:color="auto"/>
                    <w:bottom w:val="none" w:sz="0" w:space="0" w:color="auto"/>
                    <w:right w:val="none" w:sz="0" w:space="0" w:color="auto"/>
                  </w:divBdr>
                </w:div>
                <w:div w:id="1633051761">
                  <w:marLeft w:val="0"/>
                  <w:marRight w:val="0"/>
                  <w:marTop w:val="0"/>
                  <w:marBottom w:val="0"/>
                  <w:divBdr>
                    <w:top w:val="none" w:sz="0" w:space="0" w:color="auto"/>
                    <w:left w:val="none" w:sz="0" w:space="0" w:color="auto"/>
                    <w:bottom w:val="none" w:sz="0" w:space="0" w:color="auto"/>
                    <w:right w:val="none" w:sz="0" w:space="0" w:color="auto"/>
                  </w:divBdr>
                </w:div>
                <w:div w:id="1610115697">
                  <w:marLeft w:val="0"/>
                  <w:marRight w:val="0"/>
                  <w:marTop w:val="0"/>
                  <w:marBottom w:val="0"/>
                  <w:divBdr>
                    <w:top w:val="none" w:sz="0" w:space="0" w:color="auto"/>
                    <w:left w:val="none" w:sz="0" w:space="0" w:color="auto"/>
                    <w:bottom w:val="none" w:sz="0" w:space="0" w:color="auto"/>
                    <w:right w:val="none" w:sz="0" w:space="0" w:color="auto"/>
                  </w:divBdr>
                </w:div>
                <w:div w:id="633563668">
                  <w:marLeft w:val="0"/>
                  <w:marRight w:val="0"/>
                  <w:marTop w:val="0"/>
                  <w:marBottom w:val="0"/>
                  <w:divBdr>
                    <w:top w:val="none" w:sz="0" w:space="0" w:color="auto"/>
                    <w:left w:val="none" w:sz="0" w:space="0" w:color="auto"/>
                    <w:bottom w:val="none" w:sz="0" w:space="0" w:color="auto"/>
                    <w:right w:val="none" w:sz="0" w:space="0" w:color="auto"/>
                  </w:divBdr>
                </w:div>
                <w:div w:id="636884885">
                  <w:marLeft w:val="0"/>
                  <w:marRight w:val="0"/>
                  <w:marTop w:val="0"/>
                  <w:marBottom w:val="0"/>
                  <w:divBdr>
                    <w:top w:val="none" w:sz="0" w:space="0" w:color="auto"/>
                    <w:left w:val="none" w:sz="0" w:space="0" w:color="auto"/>
                    <w:bottom w:val="none" w:sz="0" w:space="0" w:color="auto"/>
                    <w:right w:val="none" w:sz="0" w:space="0" w:color="auto"/>
                  </w:divBdr>
                </w:div>
                <w:div w:id="1359350453">
                  <w:marLeft w:val="0"/>
                  <w:marRight w:val="0"/>
                  <w:marTop w:val="0"/>
                  <w:marBottom w:val="0"/>
                  <w:divBdr>
                    <w:top w:val="none" w:sz="0" w:space="0" w:color="auto"/>
                    <w:left w:val="none" w:sz="0" w:space="0" w:color="auto"/>
                    <w:bottom w:val="none" w:sz="0" w:space="0" w:color="auto"/>
                    <w:right w:val="none" w:sz="0" w:space="0" w:color="auto"/>
                  </w:divBdr>
                </w:div>
                <w:div w:id="1082608383">
                  <w:marLeft w:val="0"/>
                  <w:marRight w:val="0"/>
                  <w:marTop w:val="0"/>
                  <w:marBottom w:val="0"/>
                  <w:divBdr>
                    <w:top w:val="none" w:sz="0" w:space="0" w:color="auto"/>
                    <w:left w:val="none" w:sz="0" w:space="0" w:color="auto"/>
                    <w:bottom w:val="none" w:sz="0" w:space="0" w:color="auto"/>
                    <w:right w:val="none" w:sz="0" w:space="0" w:color="auto"/>
                  </w:divBdr>
                </w:div>
                <w:div w:id="1975869562">
                  <w:marLeft w:val="0"/>
                  <w:marRight w:val="0"/>
                  <w:marTop w:val="0"/>
                  <w:marBottom w:val="0"/>
                  <w:divBdr>
                    <w:top w:val="none" w:sz="0" w:space="0" w:color="auto"/>
                    <w:left w:val="none" w:sz="0" w:space="0" w:color="auto"/>
                    <w:bottom w:val="none" w:sz="0" w:space="0" w:color="auto"/>
                    <w:right w:val="none" w:sz="0" w:space="0" w:color="auto"/>
                  </w:divBdr>
                  <w:divsChild>
                    <w:div w:id="1084566779">
                      <w:marLeft w:val="0"/>
                      <w:marRight w:val="0"/>
                      <w:marTop w:val="0"/>
                      <w:marBottom w:val="0"/>
                      <w:divBdr>
                        <w:top w:val="none" w:sz="0" w:space="0" w:color="auto"/>
                        <w:left w:val="none" w:sz="0" w:space="0" w:color="auto"/>
                        <w:bottom w:val="none" w:sz="0" w:space="0" w:color="auto"/>
                        <w:right w:val="none" w:sz="0" w:space="0" w:color="auto"/>
                      </w:divBdr>
                    </w:div>
                    <w:div w:id="736130970">
                      <w:marLeft w:val="0"/>
                      <w:marRight w:val="0"/>
                      <w:marTop w:val="0"/>
                      <w:marBottom w:val="0"/>
                      <w:divBdr>
                        <w:top w:val="none" w:sz="0" w:space="0" w:color="auto"/>
                        <w:left w:val="none" w:sz="0" w:space="0" w:color="auto"/>
                        <w:bottom w:val="none" w:sz="0" w:space="0" w:color="auto"/>
                        <w:right w:val="none" w:sz="0" w:space="0" w:color="auto"/>
                      </w:divBdr>
                    </w:div>
                    <w:div w:id="2022976175">
                      <w:marLeft w:val="0"/>
                      <w:marRight w:val="0"/>
                      <w:marTop w:val="0"/>
                      <w:marBottom w:val="0"/>
                      <w:divBdr>
                        <w:top w:val="none" w:sz="0" w:space="0" w:color="auto"/>
                        <w:left w:val="none" w:sz="0" w:space="0" w:color="auto"/>
                        <w:bottom w:val="none" w:sz="0" w:space="0" w:color="auto"/>
                        <w:right w:val="none" w:sz="0" w:space="0" w:color="auto"/>
                      </w:divBdr>
                    </w:div>
                    <w:div w:id="395014379">
                      <w:marLeft w:val="0"/>
                      <w:marRight w:val="0"/>
                      <w:marTop w:val="0"/>
                      <w:marBottom w:val="0"/>
                      <w:divBdr>
                        <w:top w:val="none" w:sz="0" w:space="0" w:color="auto"/>
                        <w:left w:val="none" w:sz="0" w:space="0" w:color="auto"/>
                        <w:bottom w:val="none" w:sz="0" w:space="0" w:color="auto"/>
                        <w:right w:val="none" w:sz="0" w:space="0" w:color="auto"/>
                      </w:divBdr>
                    </w:div>
                    <w:div w:id="541020198">
                      <w:marLeft w:val="0"/>
                      <w:marRight w:val="0"/>
                      <w:marTop w:val="0"/>
                      <w:marBottom w:val="0"/>
                      <w:divBdr>
                        <w:top w:val="none" w:sz="0" w:space="0" w:color="auto"/>
                        <w:left w:val="none" w:sz="0" w:space="0" w:color="auto"/>
                        <w:bottom w:val="none" w:sz="0" w:space="0" w:color="auto"/>
                        <w:right w:val="none" w:sz="0" w:space="0" w:color="auto"/>
                      </w:divBdr>
                    </w:div>
                    <w:div w:id="1724980982">
                      <w:marLeft w:val="0"/>
                      <w:marRight w:val="0"/>
                      <w:marTop w:val="0"/>
                      <w:marBottom w:val="0"/>
                      <w:divBdr>
                        <w:top w:val="none" w:sz="0" w:space="0" w:color="auto"/>
                        <w:left w:val="none" w:sz="0" w:space="0" w:color="auto"/>
                        <w:bottom w:val="none" w:sz="0" w:space="0" w:color="auto"/>
                        <w:right w:val="none" w:sz="0" w:space="0" w:color="auto"/>
                      </w:divBdr>
                    </w:div>
                    <w:div w:id="1636059744">
                      <w:marLeft w:val="0"/>
                      <w:marRight w:val="0"/>
                      <w:marTop w:val="0"/>
                      <w:marBottom w:val="0"/>
                      <w:divBdr>
                        <w:top w:val="none" w:sz="0" w:space="0" w:color="auto"/>
                        <w:left w:val="none" w:sz="0" w:space="0" w:color="auto"/>
                        <w:bottom w:val="none" w:sz="0" w:space="0" w:color="auto"/>
                        <w:right w:val="none" w:sz="0" w:space="0" w:color="auto"/>
                      </w:divBdr>
                    </w:div>
                    <w:div w:id="1684814993">
                      <w:marLeft w:val="0"/>
                      <w:marRight w:val="0"/>
                      <w:marTop w:val="0"/>
                      <w:marBottom w:val="0"/>
                      <w:divBdr>
                        <w:top w:val="none" w:sz="0" w:space="0" w:color="auto"/>
                        <w:left w:val="none" w:sz="0" w:space="0" w:color="auto"/>
                        <w:bottom w:val="none" w:sz="0" w:space="0" w:color="auto"/>
                        <w:right w:val="none" w:sz="0" w:space="0" w:color="auto"/>
                      </w:divBdr>
                    </w:div>
                    <w:div w:id="247231106">
                      <w:marLeft w:val="0"/>
                      <w:marRight w:val="0"/>
                      <w:marTop w:val="0"/>
                      <w:marBottom w:val="0"/>
                      <w:divBdr>
                        <w:top w:val="none" w:sz="0" w:space="0" w:color="auto"/>
                        <w:left w:val="none" w:sz="0" w:space="0" w:color="auto"/>
                        <w:bottom w:val="none" w:sz="0" w:space="0" w:color="auto"/>
                        <w:right w:val="none" w:sz="0" w:space="0" w:color="auto"/>
                      </w:divBdr>
                    </w:div>
                    <w:div w:id="52970599">
                      <w:marLeft w:val="0"/>
                      <w:marRight w:val="0"/>
                      <w:marTop w:val="0"/>
                      <w:marBottom w:val="0"/>
                      <w:divBdr>
                        <w:top w:val="none" w:sz="0" w:space="0" w:color="auto"/>
                        <w:left w:val="none" w:sz="0" w:space="0" w:color="auto"/>
                        <w:bottom w:val="none" w:sz="0" w:space="0" w:color="auto"/>
                        <w:right w:val="none" w:sz="0" w:space="0" w:color="auto"/>
                      </w:divBdr>
                    </w:div>
                    <w:div w:id="1072199177">
                      <w:marLeft w:val="0"/>
                      <w:marRight w:val="0"/>
                      <w:marTop w:val="0"/>
                      <w:marBottom w:val="0"/>
                      <w:divBdr>
                        <w:top w:val="none" w:sz="0" w:space="0" w:color="auto"/>
                        <w:left w:val="none" w:sz="0" w:space="0" w:color="auto"/>
                        <w:bottom w:val="none" w:sz="0" w:space="0" w:color="auto"/>
                        <w:right w:val="none" w:sz="0" w:space="0" w:color="auto"/>
                      </w:divBdr>
                    </w:div>
                    <w:div w:id="1596791586">
                      <w:marLeft w:val="0"/>
                      <w:marRight w:val="0"/>
                      <w:marTop w:val="0"/>
                      <w:marBottom w:val="0"/>
                      <w:divBdr>
                        <w:top w:val="none" w:sz="0" w:space="0" w:color="auto"/>
                        <w:left w:val="none" w:sz="0" w:space="0" w:color="auto"/>
                        <w:bottom w:val="none" w:sz="0" w:space="0" w:color="auto"/>
                        <w:right w:val="none" w:sz="0" w:space="0" w:color="auto"/>
                      </w:divBdr>
                    </w:div>
                    <w:div w:id="1891767314">
                      <w:marLeft w:val="0"/>
                      <w:marRight w:val="0"/>
                      <w:marTop w:val="0"/>
                      <w:marBottom w:val="0"/>
                      <w:divBdr>
                        <w:top w:val="none" w:sz="0" w:space="0" w:color="auto"/>
                        <w:left w:val="none" w:sz="0" w:space="0" w:color="auto"/>
                        <w:bottom w:val="none" w:sz="0" w:space="0" w:color="auto"/>
                        <w:right w:val="none" w:sz="0" w:space="0" w:color="auto"/>
                      </w:divBdr>
                    </w:div>
                    <w:div w:id="40788772">
                      <w:marLeft w:val="0"/>
                      <w:marRight w:val="0"/>
                      <w:marTop w:val="0"/>
                      <w:marBottom w:val="0"/>
                      <w:divBdr>
                        <w:top w:val="none" w:sz="0" w:space="0" w:color="auto"/>
                        <w:left w:val="none" w:sz="0" w:space="0" w:color="auto"/>
                        <w:bottom w:val="none" w:sz="0" w:space="0" w:color="auto"/>
                        <w:right w:val="none" w:sz="0" w:space="0" w:color="auto"/>
                      </w:divBdr>
                    </w:div>
                    <w:div w:id="2085490048">
                      <w:marLeft w:val="0"/>
                      <w:marRight w:val="0"/>
                      <w:marTop w:val="0"/>
                      <w:marBottom w:val="0"/>
                      <w:divBdr>
                        <w:top w:val="none" w:sz="0" w:space="0" w:color="auto"/>
                        <w:left w:val="none" w:sz="0" w:space="0" w:color="auto"/>
                        <w:bottom w:val="none" w:sz="0" w:space="0" w:color="auto"/>
                        <w:right w:val="none" w:sz="0" w:space="0" w:color="auto"/>
                      </w:divBdr>
                    </w:div>
                    <w:div w:id="2077165312">
                      <w:marLeft w:val="0"/>
                      <w:marRight w:val="0"/>
                      <w:marTop w:val="0"/>
                      <w:marBottom w:val="0"/>
                      <w:divBdr>
                        <w:top w:val="none" w:sz="0" w:space="0" w:color="auto"/>
                        <w:left w:val="none" w:sz="0" w:space="0" w:color="auto"/>
                        <w:bottom w:val="none" w:sz="0" w:space="0" w:color="auto"/>
                        <w:right w:val="none" w:sz="0" w:space="0" w:color="auto"/>
                      </w:divBdr>
                    </w:div>
                    <w:div w:id="26674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5120">
      <w:bodyDiv w:val="1"/>
      <w:marLeft w:val="0"/>
      <w:marRight w:val="0"/>
      <w:marTop w:val="0"/>
      <w:marBottom w:val="0"/>
      <w:divBdr>
        <w:top w:val="none" w:sz="0" w:space="0" w:color="auto"/>
        <w:left w:val="none" w:sz="0" w:space="0" w:color="auto"/>
        <w:bottom w:val="none" w:sz="0" w:space="0" w:color="auto"/>
        <w:right w:val="none" w:sz="0" w:space="0" w:color="auto"/>
      </w:divBdr>
      <w:divsChild>
        <w:div w:id="1274940309">
          <w:marLeft w:val="0"/>
          <w:marRight w:val="0"/>
          <w:marTop w:val="0"/>
          <w:marBottom w:val="0"/>
          <w:divBdr>
            <w:top w:val="none" w:sz="0" w:space="0" w:color="auto"/>
            <w:left w:val="none" w:sz="0" w:space="0" w:color="auto"/>
            <w:bottom w:val="none" w:sz="0" w:space="0" w:color="auto"/>
            <w:right w:val="none" w:sz="0" w:space="0" w:color="auto"/>
          </w:divBdr>
          <w:divsChild>
            <w:div w:id="295720257">
              <w:marLeft w:val="0"/>
              <w:marRight w:val="0"/>
              <w:marTop w:val="0"/>
              <w:marBottom w:val="0"/>
              <w:divBdr>
                <w:top w:val="single" w:sz="6" w:space="0" w:color="C0C0C0"/>
                <w:left w:val="single" w:sz="6" w:space="0" w:color="C0C0C0"/>
                <w:bottom w:val="single" w:sz="6" w:space="0" w:color="C0C0C0"/>
                <w:right w:val="single" w:sz="6" w:space="0" w:color="C0C0C0"/>
              </w:divBdr>
              <w:divsChild>
                <w:div w:id="1842576720">
                  <w:marLeft w:val="0"/>
                  <w:marRight w:val="0"/>
                  <w:marTop w:val="0"/>
                  <w:marBottom w:val="0"/>
                  <w:divBdr>
                    <w:top w:val="none" w:sz="0" w:space="0" w:color="auto"/>
                    <w:left w:val="none" w:sz="0" w:space="0" w:color="auto"/>
                    <w:bottom w:val="none" w:sz="0" w:space="0" w:color="auto"/>
                    <w:right w:val="none" w:sz="0" w:space="0" w:color="auto"/>
                  </w:divBdr>
                </w:div>
                <w:div w:id="1885865237">
                  <w:marLeft w:val="0"/>
                  <w:marRight w:val="0"/>
                  <w:marTop w:val="0"/>
                  <w:marBottom w:val="0"/>
                  <w:divBdr>
                    <w:top w:val="none" w:sz="0" w:space="0" w:color="auto"/>
                    <w:left w:val="none" w:sz="0" w:space="0" w:color="auto"/>
                    <w:bottom w:val="none" w:sz="0" w:space="0" w:color="auto"/>
                    <w:right w:val="none" w:sz="0" w:space="0" w:color="auto"/>
                  </w:divBdr>
                  <w:divsChild>
                    <w:div w:id="63656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78158">
          <w:marLeft w:val="0"/>
          <w:marRight w:val="0"/>
          <w:marTop w:val="0"/>
          <w:marBottom w:val="0"/>
          <w:divBdr>
            <w:top w:val="none" w:sz="0" w:space="0" w:color="auto"/>
            <w:left w:val="none" w:sz="0" w:space="0" w:color="auto"/>
            <w:bottom w:val="none" w:sz="0" w:space="0" w:color="auto"/>
            <w:right w:val="none" w:sz="0" w:space="0" w:color="auto"/>
          </w:divBdr>
          <w:divsChild>
            <w:div w:id="383259430">
              <w:marLeft w:val="0"/>
              <w:marRight w:val="0"/>
              <w:marTop w:val="0"/>
              <w:marBottom w:val="0"/>
              <w:divBdr>
                <w:top w:val="single" w:sz="6" w:space="0" w:color="C0C0C0"/>
                <w:left w:val="single" w:sz="6" w:space="0" w:color="C0C0C0"/>
                <w:bottom w:val="single" w:sz="6" w:space="0" w:color="C0C0C0"/>
                <w:right w:val="single" w:sz="6" w:space="0" w:color="C0C0C0"/>
              </w:divBdr>
              <w:divsChild>
                <w:div w:id="12147417">
                  <w:marLeft w:val="0"/>
                  <w:marRight w:val="0"/>
                  <w:marTop w:val="0"/>
                  <w:marBottom w:val="0"/>
                  <w:divBdr>
                    <w:top w:val="none" w:sz="0" w:space="0" w:color="auto"/>
                    <w:left w:val="none" w:sz="0" w:space="0" w:color="auto"/>
                    <w:bottom w:val="none" w:sz="0" w:space="0" w:color="auto"/>
                    <w:right w:val="none" w:sz="0" w:space="0" w:color="auto"/>
                  </w:divBdr>
                </w:div>
                <w:div w:id="690766704">
                  <w:marLeft w:val="0"/>
                  <w:marRight w:val="0"/>
                  <w:marTop w:val="0"/>
                  <w:marBottom w:val="0"/>
                  <w:divBdr>
                    <w:top w:val="none" w:sz="0" w:space="0" w:color="auto"/>
                    <w:left w:val="none" w:sz="0" w:space="0" w:color="auto"/>
                    <w:bottom w:val="none" w:sz="0" w:space="0" w:color="auto"/>
                    <w:right w:val="none" w:sz="0" w:space="0" w:color="auto"/>
                  </w:divBdr>
                  <w:divsChild>
                    <w:div w:id="123184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593706">
          <w:marLeft w:val="0"/>
          <w:marRight w:val="0"/>
          <w:marTop w:val="0"/>
          <w:marBottom w:val="0"/>
          <w:divBdr>
            <w:top w:val="none" w:sz="0" w:space="0" w:color="auto"/>
            <w:left w:val="none" w:sz="0" w:space="0" w:color="auto"/>
            <w:bottom w:val="none" w:sz="0" w:space="0" w:color="auto"/>
            <w:right w:val="none" w:sz="0" w:space="0" w:color="auto"/>
          </w:divBdr>
          <w:divsChild>
            <w:div w:id="642394029">
              <w:marLeft w:val="0"/>
              <w:marRight w:val="0"/>
              <w:marTop w:val="0"/>
              <w:marBottom w:val="0"/>
              <w:divBdr>
                <w:top w:val="single" w:sz="6" w:space="0" w:color="C0C0C0"/>
                <w:left w:val="single" w:sz="6" w:space="0" w:color="C0C0C0"/>
                <w:bottom w:val="single" w:sz="6" w:space="0" w:color="C0C0C0"/>
                <w:right w:val="single" w:sz="6" w:space="0" w:color="C0C0C0"/>
              </w:divBdr>
              <w:divsChild>
                <w:div w:id="1070732953">
                  <w:marLeft w:val="0"/>
                  <w:marRight w:val="0"/>
                  <w:marTop w:val="0"/>
                  <w:marBottom w:val="0"/>
                  <w:divBdr>
                    <w:top w:val="none" w:sz="0" w:space="0" w:color="auto"/>
                    <w:left w:val="none" w:sz="0" w:space="0" w:color="auto"/>
                    <w:bottom w:val="none" w:sz="0" w:space="0" w:color="auto"/>
                    <w:right w:val="none" w:sz="0" w:space="0" w:color="auto"/>
                  </w:divBdr>
                </w:div>
                <w:div w:id="1815219441">
                  <w:marLeft w:val="0"/>
                  <w:marRight w:val="0"/>
                  <w:marTop w:val="0"/>
                  <w:marBottom w:val="0"/>
                  <w:divBdr>
                    <w:top w:val="none" w:sz="0" w:space="0" w:color="auto"/>
                    <w:left w:val="none" w:sz="0" w:space="0" w:color="auto"/>
                    <w:bottom w:val="none" w:sz="0" w:space="0" w:color="auto"/>
                    <w:right w:val="none" w:sz="0" w:space="0" w:color="auto"/>
                  </w:divBdr>
                </w:div>
                <w:div w:id="2101177738">
                  <w:marLeft w:val="0"/>
                  <w:marRight w:val="0"/>
                  <w:marTop w:val="0"/>
                  <w:marBottom w:val="0"/>
                  <w:divBdr>
                    <w:top w:val="none" w:sz="0" w:space="0" w:color="auto"/>
                    <w:left w:val="none" w:sz="0" w:space="0" w:color="auto"/>
                    <w:bottom w:val="none" w:sz="0" w:space="0" w:color="auto"/>
                    <w:right w:val="none" w:sz="0" w:space="0" w:color="auto"/>
                  </w:divBdr>
                  <w:divsChild>
                    <w:div w:id="34815284">
                      <w:marLeft w:val="0"/>
                      <w:marRight w:val="0"/>
                      <w:marTop w:val="0"/>
                      <w:marBottom w:val="0"/>
                      <w:divBdr>
                        <w:top w:val="none" w:sz="0" w:space="0" w:color="auto"/>
                        <w:left w:val="none" w:sz="0" w:space="0" w:color="auto"/>
                        <w:bottom w:val="none" w:sz="0" w:space="0" w:color="auto"/>
                        <w:right w:val="none" w:sz="0" w:space="0" w:color="auto"/>
                      </w:divBdr>
                    </w:div>
                    <w:div w:id="13646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6489">
          <w:marLeft w:val="0"/>
          <w:marRight w:val="0"/>
          <w:marTop w:val="0"/>
          <w:marBottom w:val="0"/>
          <w:divBdr>
            <w:top w:val="none" w:sz="0" w:space="0" w:color="auto"/>
            <w:left w:val="none" w:sz="0" w:space="0" w:color="auto"/>
            <w:bottom w:val="none" w:sz="0" w:space="0" w:color="auto"/>
            <w:right w:val="none" w:sz="0" w:space="0" w:color="auto"/>
          </w:divBdr>
          <w:divsChild>
            <w:div w:id="1180239435">
              <w:marLeft w:val="0"/>
              <w:marRight w:val="0"/>
              <w:marTop w:val="0"/>
              <w:marBottom w:val="0"/>
              <w:divBdr>
                <w:top w:val="single" w:sz="6" w:space="0" w:color="C0C0C0"/>
                <w:left w:val="single" w:sz="6" w:space="0" w:color="C0C0C0"/>
                <w:bottom w:val="single" w:sz="6" w:space="0" w:color="C0C0C0"/>
                <w:right w:val="single" w:sz="6" w:space="0" w:color="C0C0C0"/>
              </w:divBdr>
              <w:divsChild>
                <w:div w:id="764498219">
                  <w:marLeft w:val="0"/>
                  <w:marRight w:val="0"/>
                  <w:marTop w:val="0"/>
                  <w:marBottom w:val="0"/>
                  <w:divBdr>
                    <w:top w:val="none" w:sz="0" w:space="0" w:color="auto"/>
                    <w:left w:val="none" w:sz="0" w:space="0" w:color="auto"/>
                    <w:bottom w:val="none" w:sz="0" w:space="0" w:color="auto"/>
                    <w:right w:val="none" w:sz="0" w:space="0" w:color="auto"/>
                  </w:divBdr>
                </w:div>
                <w:div w:id="4480412">
                  <w:marLeft w:val="0"/>
                  <w:marRight w:val="0"/>
                  <w:marTop w:val="0"/>
                  <w:marBottom w:val="0"/>
                  <w:divBdr>
                    <w:top w:val="none" w:sz="0" w:space="0" w:color="auto"/>
                    <w:left w:val="none" w:sz="0" w:space="0" w:color="auto"/>
                    <w:bottom w:val="none" w:sz="0" w:space="0" w:color="auto"/>
                    <w:right w:val="none" w:sz="0" w:space="0" w:color="auto"/>
                  </w:divBdr>
                </w:div>
                <w:div w:id="1470392437">
                  <w:marLeft w:val="0"/>
                  <w:marRight w:val="0"/>
                  <w:marTop w:val="0"/>
                  <w:marBottom w:val="0"/>
                  <w:divBdr>
                    <w:top w:val="none" w:sz="0" w:space="0" w:color="auto"/>
                    <w:left w:val="none" w:sz="0" w:space="0" w:color="auto"/>
                    <w:bottom w:val="none" w:sz="0" w:space="0" w:color="auto"/>
                    <w:right w:val="none" w:sz="0" w:space="0" w:color="auto"/>
                  </w:divBdr>
                  <w:divsChild>
                    <w:div w:id="1284532116">
                      <w:marLeft w:val="0"/>
                      <w:marRight w:val="0"/>
                      <w:marTop w:val="0"/>
                      <w:marBottom w:val="0"/>
                      <w:divBdr>
                        <w:top w:val="none" w:sz="0" w:space="0" w:color="auto"/>
                        <w:left w:val="none" w:sz="0" w:space="0" w:color="auto"/>
                        <w:bottom w:val="none" w:sz="0" w:space="0" w:color="auto"/>
                        <w:right w:val="none" w:sz="0" w:space="0" w:color="auto"/>
                      </w:divBdr>
                    </w:div>
                    <w:div w:id="838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012111">
      <w:bodyDiv w:val="1"/>
      <w:marLeft w:val="0"/>
      <w:marRight w:val="0"/>
      <w:marTop w:val="0"/>
      <w:marBottom w:val="0"/>
      <w:divBdr>
        <w:top w:val="none" w:sz="0" w:space="0" w:color="auto"/>
        <w:left w:val="none" w:sz="0" w:space="0" w:color="auto"/>
        <w:bottom w:val="none" w:sz="0" w:space="0" w:color="auto"/>
        <w:right w:val="none" w:sz="0" w:space="0" w:color="auto"/>
      </w:divBdr>
    </w:div>
    <w:div w:id="741833982">
      <w:bodyDiv w:val="1"/>
      <w:marLeft w:val="0"/>
      <w:marRight w:val="0"/>
      <w:marTop w:val="0"/>
      <w:marBottom w:val="0"/>
      <w:divBdr>
        <w:top w:val="none" w:sz="0" w:space="0" w:color="auto"/>
        <w:left w:val="none" w:sz="0" w:space="0" w:color="auto"/>
        <w:bottom w:val="none" w:sz="0" w:space="0" w:color="auto"/>
        <w:right w:val="none" w:sz="0" w:space="0" w:color="auto"/>
      </w:divBdr>
    </w:div>
    <w:div w:id="742264343">
      <w:bodyDiv w:val="1"/>
      <w:marLeft w:val="0"/>
      <w:marRight w:val="0"/>
      <w:marTop w:val="0"/>
      <w:marBottom w:val="0"/>
      <w:divBdr>
        <w:top w:val="none" w:sz="0" w:space="0" w:color="auto"/>
        <w:left w:val="none" w:sz="0" w:space="0" w:color="auto"/>
        <w:bottom w:val="none" w:sz="0" w:space="0" w:color="auto"/>
        <w:right w:val="none" w:sz="0" w:space="0" w:color="auto"/>
      </w:divBdr>
    </w:div>
    <w:div w:id="746348045">
      <w:bodyDiv w:val="1"/>
      <w:marLeft w:val="0"/>
      <w:marRight w:val="0"/>
      <w:marTop w:val="0"/>
      <w:marBottom w:val="0"/>
      <w:divBdr>
        <w:top w:val="none" w:sz="0" w:space="0" w:color="auto"/>
        <w:left w:val="none" w:sz="0" w:space="0" w:color="auto"/>
        <w:bottom w:val="none" w:sz="0" w:space="0" w:color="auto"/>
        <w:right w:val="none" w:sz="0" w:space="0" w:color="auto"/>
      </w:divBdr>
    </w:div>
    <w:div w:id="752048070">
      <w:bodyDiv w:val="1"/>
      <w:marLeft w:val="0"/>
      <w:marRight w:val="0"/>
      <w:marTop w:val="0"/>
      <w:marBottom w:val="0"/>
      <w:divBdr>
        <w:top w:val="none" w:sz="0" w:space="0" w:color="auto"/>
        <w:left w:val="none" w:sz="0" w:space="0" w:color="auto"/>
        <w:bottom w:val="none" w:sz="0" w:space="0" w:color="auto"/>
        <w:right w:val="none" w:sz="0" w:space="0" w:color="auto"/>
      </w:divBdr>
    </w:div>
    <w:div w:id="754014593">
      <w:bodyDiv w:val="1"/>
      <w:marLeft w:val="0"/>
      <w:marRight w:val="0"/>
      <w:marTop w:val="0"/>
      <w:marBottom w:val="0"/>
      <w:divBdr>
        <w:top w:val="none" w:sz="0" w:space="0" w:color="auto"/>
        <w:left w:val="none" w:sz="0" w:space="0" w:color="auto"/>
        <w:bottom w:val="none" w:sz="0" w:space="0" w:color="auto"/>
        <w:right w:val="none" w:sz="0" w:space="0" w:color="auto"/>
      </w:divBdr>
    </w:div>
    <w:div w:id="761881266">
      <w:bodyDiv w:val="1"/>
      <w:marLeft w:val="0"/>
      <w:marRight w:val="0"/>
      <w:marTop w:val="0"/>
      <w:marBottom w:val="0"/>
      <w:divBdr>
        <w:top w:val="none" w:sz="0" w:space="0" w:color="auto"/>
        <w:left w:val="none" w:sz="0" w:space="0" w:color="auto"/>
        <w:bottom w:val="none" w:sz="0" w:space="0" w:color="auto"/>
        <w:right w:val="none" w:sz="0" w:space="0" w:color="auto"/>
      </w:divBdr>
    </w:div>
    <w:div w:id="767235692">
      <w:bodyDiv w:val="1"/>
      <w:marLeft w:val="0"/>
      <w:marRight w:val="0"/>
      <w:marTop w:val="0"/>
      <w:marBottom w:val="0"/>
      <w:divBdr>
        <w:top w:val="none" w:sz="0" w:space="0" w:color="auto"/>
        <w:left w:val="none" w:sz="0" w:space="0" w:color="auto"/>
        <w:bottom w:val="none" w:sz="0" w:space="0" w:color="auto"/>
        <w:right w:val="none" w:sz="0" w:space="0" w:color="auto"/>
      </w:divBdr>
    </w:div>
    <w:div w:id="776606961">
      <w:bodyDiv w:val="1"/>
      <w:marLeft w:val="0"/>
      <w:marRight w:val="0"/>
      <w:marTop w:val="0"/>
      <w:marBottom w:val="0"/>
      <w:divBdr>
        <w:top w:val="none" w:sz="0" w:space="0" w:color="auto"/>
        <w:left w:val="none" w:sz="0" w:space="0" w:color="auto"/>
        <w:bottom w:val="none" w:sz="0" w:space="0" w:color="auto"/>
        <w:right w:val="none" w:sz="0" w:space="0" w:color="auto"/>
      </w:divBdr>
    </w:div>
    <w:div w:id="783620441">
      <w:bodyDiv w:val="1"/>
      <w:marLeft w:val="0"/>
      <w:marRight w:val="0"/>
      <w:marTop w:val="0"/>
      <w:marBottom w:val="0"/>
      <w:divBdr>
        <w:top w:val="none" w:sz="0" w:space="0" w:color="auto"/>
        <w:left w:val="none" w:sz="0" w:space="0" w:color="auto"/>
        <w:bottom w:val="none" w:sz="0" w:space="0" w:color="auto"/>
        <w:right w:val="none" w:sz="0" w:space="0" w:color="auto"/>
      </w:divBdr>
    </w:div>
    <w:div w:id="785202655">
      <w:bodyDiv w:val="1"/>
      <w:marLeft w:val="0"/>
      <w:marRight w:val="0"/>
      <w:marTop w:val="0"/>
      <w:marBottom w:val="0"/>
      <w:divBdr>
        <w:top w:val="none" w:sz="0" w:space="0" w:color="auto"/>
        <w:left w:val="none" w:sz="0" w:space="0" w:color="auto"/>
        <w:bottom w:val="none" w:sz="0" w:space="0" w:color="auto"/>
        <w:right w:val="none" w:sz="0" w:space="0" w:color="auto"/>
      </w:divBdr>
    </w:div>
    <w:div w:id="786778074">
      <w:bodyDiv w:val="1"/>
      <w:marLeft w:val="0"/>
      <w:marRight w:val="0"/>
      <w:marTop w:val="0"/>
      <w:marBottom w:val="0"/>
      <w:divBdr>
        <w:top w:val="none" w:sz="0" w:space="0" w:color="auto"/>
        <w:left w:val="none" w:sz="0" w:space="0" w:color="auto"/>
        <w:bottom w:val="none" w:sz="0" w:space="0" w:color="auto"/>
        <w:right w:val="none" w:sz="0" w:space="0" w:color="auto"/>
      </w:divBdr>
      <w:divsChild>
        <w:div w:id="451747146">
          <w:marLeft w:val="0"/>
          <w:marRight w:val="0"/>
          <w:marTop w:val="0"/>
          <w:marBottom w:val="0"/>
          <w:divBdr>
            <w:top w:val="none" w:sz="0" w:space="0" w:color="auto"/>
            <w:left w:val="none" w:sz="0" w:space="0" w:color="auto"/>
            <w:bottom w:val="none" w:sz="0" w:space="0" w:color="auto"/>
            <w:right w:val="none" w:sz="0" w:space="0" w:color="auto"/>
          </w:divBdr>
        </w:div>
        <w:div w:id="792749741">
          <w:marLeft w:val="0"/>
          <w:marRight w:val="0"/>
          <w:marTop w:val="0"/>
          <w:marBottom w:val="0"/>
          <w:divBdr>
            <w:top w:val="none" w:sz="0" w:space="0" w:color="auto"/>
            <w:left w:val="none" w:sz="0" w:space="0" w:color="auto"/>
            <w:bottom w:val="none" w:sz="0" w:space="0" w:color="auto"/>
            <w:right w:val="none" w:sz="0" w:space="0" w:color="auto"/>
          </w:divBdr>
        </w:div>
        <w:div w:id="1290668054">
          <w:marLeft w:val="0"/>
          <w:marRight w:val="0"/>
          <w:marTop w:val="0"/>
          <w:marBottom w:val="0"/>
          <w:divBdr>
            <w:top w:val="none" w:sz="0" w:space="0" w:color="auto"/>
            <w:left w:val="none" w:sz="0" w:space="0" w:color="auto"/>
            <w:bottom w:val="none" w:sz="0" w:space="0" w:color="auto"/>
            <w:right w:val="none" w:sz="0" w:space="0" w:color="auto"/>
          </w:divBdr>
        </w:div>
      </w:divsChild>
    </w:div>
    <w:div w:id="797184391">
      <w:bodyDiv w:val="1"/>
      <w:marLeft w:val="0"/>
      <w:marRight w:val="0"/>
      <w:marTop w:val="0"/>
      <w:marBottom w:val="0"/>
      <w:divBdr>
        <w:top w:val="none" w:sz="0" w:space="0" w:color="auto"/>
        <w:left w:val="none" w:sz="0" w:space="0" w:color="auto"/>
        <w:bottom w:val="none" w:sz="0" w:space="0" w:color="auto"/>
        <w:right w:val="none" w:sz="0" w:space="0" w:color="auto"/>
      </w:divBdr>
    </w:div>
    <w:div w:id="801384398">
      <w:bodyDiv w:val="1"/>
      <w:marLeft w:val="0"/>
      <w:marRight w:val="0"/>
      <w:marTop w:val="0"/>
      <w:marBottom w:val="0"/>
      <w:divBdr>
        <w:top w:val="none" w:sz="0" w:space="0" w:color="auto"/>
        <w:left w:val="none" w:sz="0" w:space="0" w:color="auto"/>
        <w:bottom w:val="none" w:sz="0" w:space="0" w:color="auto"/>
        <w:right w:val="none" w:sz="0" w:space="0" w:color="auto"/>
      </w:divBdr>
    </w:div>
    <w:div w:id="802308794">
      <w:bodyDiv w:val="1"/>
      <w:marLeft w:val="0"/>
      <w:marRight w:val="0"/>
      <w:marTop w:val="0"/>
      <w:marBottom w:val="0"/>
      <w:divBdr>
        <w:top w:val="none" w:sz="0" w:space="0" w:color="auto"/>
        <w:left w:val="none" w:sz="0" w:space="0" w:color="auto"/>
        <w:bottom w:val="none" w:sz="0" w:space="0" w:color="auto"/>
        <w:right w:val="none" w:sz="0" w:space="0" w:color="auto"/>
      </w:divBdr>
    </w:div>
    <w:div w:id="810555127">
      <w:bodyDiv w:val="1"/>
      <w:marLeft w:val="0"/>
      <w:marRight w:val="0"/>
      <w:marTop w:val="0"/>
      <w:marBottom w:val="0"/>
      <w:divBdr>
        <w:top w:val="none" w:sz="0" w:space="0" w:color="auto"/>
        <w:left w:val="none" w:sz="0" w:space="0" w:color="auto"/>
        <w:bottom w:val="none" w:sz="0" w:space="0" w:color="auto"/>
        <w:right w:val="none" w:sz="0" w:space="0" w:color="auto"/>
      </w:divBdr>
    </w:div>
    <w:div w:id="813450387">
      <w:bodyDiv w:val="1"/>
      <w:marLeft w:val="0"/>
      <w:marRight w:val="0"/>
      <w:marTop w:val="0"/>
      <w:marBottom w:val="0"/>
      <w:divBdr>
        <w:top w:val="none" w:sz="0" w:space="0" w:color="auto"/>
        <w:left w:val="none" w:sz="0" w:space="0" w:color="auto"/>
        <w:bottom w:val="none" w:sz="0" w:space="0" w:color="auto"/>
        <w:right w:val="none" w:sz="0" w:space="0" w:color="auto"/>
      </w:divBdr>
    </w:div>
    <w:div w:id="813451441">
      <w:bodyDiv w:val="1"/>
      <w:marLeft w:val="0"/>
      <w:marRight w:val="0"/>
      <w:marTop w:val="0"/>
      <w:marBottom w:val="0"/>
      <w:divBdr>
        <w:top w:val="none" w:sz="0" w:space="0" w:color="auto"/>
        <w:left w:val="none" w:sz="0" w:space="0" w:color="auto"/>
        <w:bottom w:val="none" w:sz="0" w:space="0" w:color="auto"/>
        <w:right w:val="none" w:sz="0" w:space="0" w:color="auto"/>
      </w:divBdr>
    </w:div>
    <w:div w:id="822476890">
      <w:bodyDiv w:val="1"/>
      <w:marLeft w:val="0"/>
      <w:marRight w:val="0"/>
      <w:marTop w:val="0"/>
      <w:marBottom w:val="0"/>
      <w:divBdr>
        <w:top w:val="none" w:sz="0" w:space="0" w:color="auto"/>
        <w:left w:val="none" w:sz="0" w:space="0" w:color="auto"/>
        <w:bottom w:val="none" w:sz="0" w:space="0" w:color="auto"/>
        <w:right w:val="none" w:sz="0" w:space="0" w:color="auto"/>
      </w:divBdr>
      <w:divsChild>
        <w:div w:id="1263301932">
          <w:marLeft w:val="0"/>
          <w:marRight w:val="0"/>
          <w:marTop w:val="0"/>
          <w:marBottom w:val="0"/>
          <w:divBdr>
            <w:top w:val="none" w:sz="0" w:space="0" w:color="auto"/>
            <w:left w:val="none" w:sz="0" w:space="0" w:color="auto"/>
            <w:bottom w:val="none" w:sz="0" w:space="0" w:color="auto"/>
            <w:right w:val="none" w:sz="0" w:space="0" w:color="auto"/>
          </w:divBdr>
          <w:divsChild>
            <w:div w:id="1775635532">
              <w:marLeft w:val="0"/>
              <w:marRight w:val="0"/>
              <w:marTop w:val="0"/>
              <w:marBottom w:val="0"/>
              <w:divBdr>
                <w:top w:val="single" w:sz="6" w:space="0" w:color="C0C0C0"/>
                <w:left w:val="single" w:sz="6" w:space="0" w:color="C0C0C0"/>
                <w:bottom w:val="single" w:sz="6" w:space="0" w:color="C0C0C0"/>
                <w:right w:val="single" w:sz="6" w:space="0" w:color="C0C0C0"/>
              </w:divBdr>
              <w:divsChild>
                <w:div w:id="1386174495">
                  <w:marLeft w:val="0"/>
                  <w:marRight w:val="0"/>
                  <w:marTop w:val="0"/>
                  <w:marBottom w:val="0"/>
                  <w:divBdr>
                    <w:top w:val="none" w:sz="0" w:space="0" w:color="auto"/>
                    <w:left w:val="none" w:sz="0" w:space="0" w:color="auto"/>
                    <w:bottom w:val="none" w:sz="0" w:space="0" w:color="auto"/>
                    <w:right w:val="none" w:sz="0" w:space="0" w:color="auto"/>
                  </w:divBdr>
                </w:div>
                <w:div w:id="1325012855">
                  <w:marLeft w:val="0"/>
                  <w:marRight w:val="0"/>
                  <w:marTop w:val="0"/>
                  <w:marBottom w:val="0"/>
                  <w:divBdr>
                    <w:top w:val="none" w:sz="0" w:space="0" w:color="auto"/>
                    <w:left w:val="none" w:sz="0" w:space="0" w:color="auto"/>
                    <w:bottom w:val="none" w:sz="0" w:space="0" w:color="auto"/>
                    <w:right w:val="none" w:sz="0" w:space="0" w:color="auto"/>
                  </w:divBdr>
                </w:div>
                <w:div w:id="858733885">
                  <w:marLeft w:val="0"/>
                  <w:marRight w:val="0"/>
                  <w:marTop w:val="0"/>
                  <w:marBottom w:val="0"/>
                  <w:divBdr>
                    <w:top w:val="none" w:sz="0" w:space="0" w:color="auto"/>
                    <w:left w:val="none" w:sz="0" w:space="0" w:color="auto"/>
                    <w:bottom w:val="none" w:sz="0" w:space="0" w:color="auto"/>
                    <w:right w:val="none" w:sz="0" w:space="0" w:color="auto"/>
                  </w:divBdr>
                </w:div>
                <w:div w:id="2023774475">
                  <w:marLeft w:val="0"/>
                  <w:marRight w:val="0"/>
                  <w:marTop w:val="0"/>
                  <w:marBottom w:val="0"/>
                  <w:divBdr>
                    <w:top w:val="none" w:sz="0" w:space="0" w:color="auto"/>
                    <w:left w:val="none" w:sz="0" w:space="0" w:color="auto"/>
                    <w:bottom w:val="none" w:sz="0" w:space="0" w:color="auto"/>
                    <w:right w:val="none" w:sz="0" w:space="0" w:color="auto"/>
                  </w:divBdr>
                </w:div>
                <w:div w:id="776490704">
                  <w:marLeft w:val="0"/>
                  <w:marRight w:val="0"/>
                  <w:marTop w:val="0"/>
                  <w:marBottom w:val="0"/>
                  <w:divBdr>
                    <w:top w:val="none" w:sz="0" w:space="0" w:color="auto"/>
                    <w:left w:val="none" w:sz="0" w:space="0" w:color="auto"/>
                    <w:bottom w:val="none" w:sz="0" w:space="0" w:color="auto"/>
                    <w:right w:val="none" w:sz="0" w:space="0" w:color="auto"/>
                  </w:divBdr>
                </w:div>
                <w:div w:id="780027976">
                  <w:marLeft w:val="0"/>
                  <w:marRight w:val="0"/>
                  <w:marTop w:val="0"/>
                  <w:marBottom w:val="0"/>
                  <w:divBdr>
                    <w:top w:val="none" w:sz="0" w:space="0" w:color="auto"/>
                    <w:left w:val="none" w:sz="0" w:space="0" w:color="auto"/>
                    <w:bottom w:val="none" w:sz="0" w:space="0" w:color="auto"/>
                    <w:right w:val="none" w:sz="0" w:space="0" w:color="auto"/>
                  </w:divBdr>
                </w:div>
                <w:div w:id="71588977">
                  <w:marLeft w:val="0"/>
                  <w:marRight w:val="0"/>
                  <w:marTop w:val="0"/>
                  <w:marBottom w:val="0"/>
                  <w:divBdr>
                    <w:top w:val="none" w:sz="0" w:space="0" w:color="auto"/>
                    <w:left w:val="none" w:sz="0" w:space="0" w:color="auto"/>
                    <w:bottom w:val="none" w:sz="0" w:space="0" w:color="auto"/>
                    <w:right w:val="none" w:sz="0" w:space="0" w:color="auto"/>
                  </w:divBdr>
                </w:div>
                <w:div w:id="1901210399">
                  <w:marLeft w:val="0"/>
                  <w:marRight w:val="0"/>
                  <w:marTop w:val="0"/>
                  <w:marBottom w:val="0"/>
                  <w:divBdr>
                    <w:top w:val="none" w:sz="0" w:space="0" w:color="auto"/>
                    <w:left w:val="none" w:sz="0" w:space="0" w:color="auto"/>
                    <w:bottom w:val="none" w:sz="0" w:space="0" w:color="auto"/>
                    <w:right w:val="none" w:sz="0" w:space="0" w:color="auto"/>
                  </w:divBdr>
                </w:div>
                <w:div w:id="1698120373">
                  <w:marLeft w:val="0"/>
                  <w:marRight w:val="0"/>
                  <w:marTop w:val="0"/>
                  <w:marBottom w:val="0"/>
                  <w:divBdr>
                    <w:top w:val="none" w:sz="0" w:space="0" w:color="auto"/>
                    <w:left w:val="none" w:sz="0" w:space="0" w:color="auto"/>
                    <w:bottom w:val="none" w:sz="0" w:space="0" w:color="auto"/>
                    <w:right w:val="none" w:sz="0" w:space="0" w:color="auto"/>
                  </w:divBdr>
                </w:div>
                <w:div w:id="939988900">
                  <w:marLeft w:val="0"/>
                  <w:marRight w:val="0"/>
                  <w:marTop w:val="0"/>
                  <w:marBottom w:val="0"/>
                  <w:divBdr>
                    <w:top w:val="none" w:sz="0" w:space="0" w:color="auto"/>
                    <w:left w:val="none" w:sz="0" w:space="0" w:color="auto"/>
                    <w:bottom w:val="none" w:sz="0" w:space="0" w:color="auto"/>
                    <w:right w:val="none" w:sz="0" w:space="0" w:color="auto"/>
                  </w:divBdr>
                </w:div>
                <w:div w:id="1880966769">
                  <w:marLeft w:val="0"/>
                  <w:marRight w:val="0"/>
                  <w:marTop w:val="0"/>
                  <w:marBottom w:val="0"/>
                  <w:divBdr>
                    <w:top w:val="none" w:sz="0" w:space="0" w:color="auto"/>
                    <w:left w:val="none" w:sz="0" w:space="0" w:color="auto"/>
                    <w:bottom w:val="none" w:sz="0" w:space="0" w:color="auto"/>
                    <w:right w:val="none" w:sz="0" w:space="0" w:color="auto"/>
                  </w:divBdr>
                </w:div>
                <w:div w:id="1851524469">
                  <w:marLeft w:val="0"/>
                  <w:marRight w:val="0"/>
                  <w:marTop w:val="0"/>
                  <w:marBottom w:val="0"/>
                  <w:divBdr>
                    <w:top w:val="none" w:sz="0" w:space="0" w:color="auto"/>
                    <w:left w:val="none" w:sz="0" w:space="0" w:color="auto"/>
                    <w:bottom w:val="none" w:sz="0" w:space="0" w:color="auto"/>
                    <w:right w:val="none" w:sz="0" w:space="0" w:color="auto"/>
                  </w:divBdr>
                </w:div>
                <w:div w:id="1512186318">
                  <w:marLeft w:val="0"/>
                  <w:marRight w:val="0"/>
                  <w:marTop w:val="0"/>
                  <w:marBottom w:val="0"/>
                  <w:divBdr>
                    <w:top w:val="none" w:sz="0" w:space="0" w:color="auto"/>
                    <w:left w:val="none" w:sz="0" w:space="0" w:color="auto"/>
                    <w:bottom w:val="none" w:sz="0" w:space="0" w:color="auto"/>
                    <w:right w:val="none" w:sz="0" w:space="0" w:color="auto"/>
                  </w:divBdr>
                </w:div>
                <w:div w:id="2012295661">
                  <w:marLeft w:val="0"/>
                  <w:marRight w:val="0"/>
                  <w:marTop w:val="0"/>
                  <w:marBottom w:val="0"/>
                  <w:divBdr>
                    <w:top w:val="none" w:sz="0" w:space="0" w:color="auto"/>
                    <w:left w:val="none" w:sz="0" w:space="0" w:color="auto"/>
                    <w:bottom w:val="none" w:sz="0" w:space="0" w:color="auto"/>
                    <w:right w:val="none" w:sz="0" w:space="0" w:color="auto"/>
                  </w:divBdr>
                </w:div>
                <w:div w:id="1840192066">
                  <w:marLeft w:val="0"/>
                  <w:marRight w:val="0"/>
                  <w:marTop w:val="0"/>
                  <w:marBottom w:val="0"/>
                  <w:divBdr>
                    <w:top w:val="none" w:sz="0" w:space="0" w:color="auto"/>
                    <w:left w:val="none" w:sz="0" w:space="0" w:color="auto"/>
                    <w:bottom w:val="none" w:sz="0" w:space="0" w:color="auto"/>
                    <w:right w:val="none" w:sz="0" w:space="0" w:color="auto"/>
                  </w:divBdr>
                </w:div>
                <w:div w:id="1438482026">
                  <w:marLeft w:val="0"/>
                  <w:marRight w:val="0"/>
                  <w:marTop w:val="0"/>
                  <w:marBottom w:val="0"/>
                  <w:divBdr>
                    <w:top w:val="none" w:sz="0" w:space="0" w:color="auto"/>
                    <w:left w:val="none" w:sz="0" w:space="0" w:color="auto"/>
                    <w:bottom w:val="none" w:sz="0" w:space="0" w:color="auto"/>
                    <w:right w:val="none" w:sz="0" w:space="0" w:color="auto"/>
                  </w:divBdr>
                </w:div>
                <w:div w:id="1628856236">
                  <w:marLeft w:val="0"/>
                  <w:marRight w:val="0"/>
                  <w:marTop w:val="0"/>
                  <w:marBottom w:val="0"/>
                  <w:divBdr>
                    <w:top w:val="none" w:sz="0" w:space="0" w:color="auto"/>
                    <w:left w:val="none" w:sz="0" w:space="0" w:color="auto"/>
                    <w:bottom w:val="none" w:sz="0" w:space="0" w:color="auto"/>
                    <w:right w:val="none" w:sz="0" w:space="0" w:color="auto"/>
                  </w:divBdr>
                </w:div>
                <w:div w:id="1932350860">
                  <w:marLeft w:val="0"/>
                  <w:marRight w:val="0"/>
                  <w:marTop w:val="0"/>
                  <w:marBottom w:val="0"/>
                  <w:divBdr>
                    <w:top w:val="none" w:sz="0" w:space="0" w:color="auto"/>
                    <w:left w:val="none" w:sz="0" w:space="0" w:color="auto"/>
                    <w:bottom w:val="none" w:sz="0" w:space="0" w:color="auto"/>
                    <w:right w:val="none" w:sz="0" w:space="0" w:color="auto"/>
                  </w:divBdr>
                </w:div>
                <w:div w:id="211886308">
                  <w:marLeft w:val="0"/>
                  <w:marRight w:val="0"/>
                  <w:marTop w:val="0"/>
                  <w:marBottom w:val="0"/>
                  <w:divBdr>
                    <w:top w:val="none" w:sz="0" w:space="0" w:color="auto"/>
                    <w:left w:val="none" w:sz="0" w:space="0" w:color="auto"/>
                    <w:bottom w:val="none" w:sz="0" w:space="0" w:color="auto"/>
                    <w:right w:val="none" w:sz="0" w:space="0" w:color="auto"/>
                  </w:divBdr>
                </w:div>
                <w:div w:id="1659113969">
                  <w:marLeft w:val="0"/>
                  <w:marRight w:val="0"/>
                  <w:marTop w:val="0"/>
                  <w:marBottom w:val="0"/>
                  <w:divBdr>
                    <w:top w:val="none" w:sz="0" w:space="0" w:color="auto"/>
                    <w:left w:val="none" w:sz="0" w:space="0" w:color="auto"/>
                    <w:bottom w:val="none" w:sz="0" w:space="0" w:color="auto"/>
                    <w:right w:val="none" w:sz="0" w:space="0" w:color="auto"/>
                  </w:divBdr>
                  <w:divsChild>
                    <w:div w:id="1489244353">
                      <w:marLeft w:val="0"/>
                      <w:marRight w:val="0"/>
                      <w:marTop w:val="0"/>
                      <w:marBottom w:val="0"/>
                      <w:divBdr>
                        <w:top w:val="none" w:sz="0" w:space="0" w:color="auto"/>
                        <w:left w:val="none" w:sz="0" w:space="0" w:color="auto"/>
                        <w:bottom w:val="none" w:sz="0" w:space="0" w:color="auto"/>
                        <w:right w:val="none" w:sz="0" w:space="0" w:color="auto"/>
                      </w:divBdr>
                    </w:div>
                    <w:div w:id="919828769">
                      <w:marLeft w:val="0"/>
                      <w:marRight w:val="0"/>
                      <w:marTop w:val="0"/>
                      <w:marBottom w:val="0"/>
                      <w:divBdr>
                        <w:top w:val="none" w:sz="0" w:space="0" w:color="auto"/>
                        <w:left w:val="none" w:sz="0" w:space="0" w:color="auto"/>
                        <w:bottom w:val="none" w:sz="0" w:space="0" w:color="auto"/>
                        <w:right w:val="none" w:sz="0" w:space="0" w:color="auto"/>
                      </w:divBdr>
                    </w:div>
                    <w:div w:id="114175706">
                      <w:marLeft w:val="0"/>
                      <w:marRight w:val="0"/>
                      <w:marTop w:val="0"/>
                      <w:marBottom w:val="0"/>
                      <w:divBdr>
                        <w:top w:val="none" w:sz="0" w:space="0" w:color="auto"/>
                        <w:left w:val="none" w:sz="0" w:space="0" w:color="auto"/>
                        <w:bottom w:val="none" w:sz="0" w:space="0" w:color="auto"/>
                        <w:right w:val="none" w:sz="0" w:space="0" w:color="auto"/>
                      </w:divBdr>
                    </w:div>
                    <w:div w:id="1978604236">
                      <w:marLeft w:val="0"/>
                      <w:marRight w:val="0"/>
                      <w:marTop w:val="0"/>
                      <w:marBottom w:val="0"/>
                      <w:divBdr>
                        <w:top w:val="none" w:sz="0" w:space="0" w:color="auto"/>
                        <w:left w:val="none" w:sz="0" w:space="0" w:color="auto"/>
                        <w:bottom w:val="none" w:sz="0" w:space="0" w:color="auto"/>
                        <w:right w:val="none" w:sz="0" w:space="0" w:color="auto"/>
                      </w:divBdr>
                    </w:div>
                    <w:div w:id="606548208">
                      <w:marLeft w:val="0"/>
                      <w:marRight w:val="0"/>
                      <w:marTop w:val="0"/>
                      <w:marBottom w:val="0"/>
                      <w:divBdr>
                        <w:top w:val="none" w:sz="0" w:space="0" w:color="auto"/>
                        <w:left w:val="none" w:sz="0" w:space="0" w:color="auto"/>
                        <w:bottom w:val="none" w:sz="0" w:space="0" w:color="auto"/>
                        <w:right w:val="none" w:sz="0" w:space="0" w:color="auto"/>
                      </w:divBdr>
                    </w:div>
                    <w:div w:id="2129546981">
                      <w:marLeft w:val="0"/>
                      <w:marRight w:val="0"/>
                      <w:marTop w:val="0"/>
                      <w:marBottom w:val="0"/>
                      <w:divBdr>
                        <w:top w:val="none" w:sz="0" w:space="0" w:color="auto"/>
                        <w:left w:val="none" w:sz="0" w:space="0" w:color="auto"/>
                        <w:bottom w:val="none" w:sz="0" w:space="0" w:color="auto"/>
                        <w:right w:val="none" w:sz="0" w:space="0" w:color="auto"/>
                      </w:divBdr>
                    </w:div>
                    <w:div w:id="1271742003">
                      <w:marLeft w:val="0"/>
                      <w:marRight w:val="0"/>
                      <w:marTop w:val="0"/>
                      <w:marBottom w:val="0"/>
                      <w:divBdr>
                        <w:top w:val="none" w:sz="0" w:space="0" w:color="auto"/>
                        <w:left w:val="none" w:sz="0" w:space="0" w:color="auto"/>
                        <w:bottom w:val="none" w:sz="0" w:space="0" w:color="auto"/>
                        <w:right w:val="none" w:sz="0" w:space="0" w:color="auto"/>
                      </w:divBdr>
                    </w:div>
                    <w:div w:id="933901967">
                      <w:marLeft w:val="0"/>
                      <w:marRight w:val="0"/>
                      <w:marTop w:val="0"/>
                      <w:marBottom w:val="0"/>
                      <w:divBdr>
                        <w:top w:val="none" w:sz="0" w:space="0" w:color="auto"/>
                        <w:left w:val="none" w:sz="0" w:space="0" w:color="auto"/>
                        <w:bottom w:val="none" w:sz="0" w:space="0" w:color="auto"/>
                        <w:right w:val="none" w:sz="0" w:space="0" w:color="auto"/>
                      </w:divBdr>
                    </w:div>
                    <w:div w:id="728185200">
                      <w:marLeft w:val="0"/>
                      <w:marRight w:val="0"/>
                      <w:marTop w:val="0"/>
                      <w:marBottom w:val="0"/>
                      <w:divBdr>
                        <w:top w:val="none" w:sz="0" w:space="0" w:color="auto"/>
                        <w:left w:val="none" w:sz="0" w:space="0" w:color="auto"/>
                        <w:bottom w:val="none" w:sz="0" w:space="0" w:color="auto"/>
                        <w:right w:val="none" w:sz="0" w:space="0" w:color="auto"/>
                      </w:divBdr>
                    </w:div>
                    <w:div w:id="220486476">
                      <w:marLeft w:val="0"/>
                      <w:marRight w:val="0"/>
                      <w:marTop w:val="0"/>
                      <w:marBottom w:val="0"/>
                      <w:divBdr>
                        <w:top w:val="none" w:sz="0" w:space="0" w:color="auto"/>
                        <w:left w:val="none" w:sz="0" w:space="0" w:color="auto"/>
                        <w:bottom w:val="none" w:sz="0" w:space="0" w:color="auto"/>
                        <w:right w:val="none" w:sz="0" w:space="0" w:color="auto"/>
                      </w:divBdr>
                    </w:div>
                    <w:div w:id="425856229">
                      <w:marLeft w:val="0"/>
                      <w:marRight w:val="0"/>
                      <w:marTop w:val="0"/>
                      <w:marBottom w:val="0"/>
                      <w:divBdr>
                        <w:top w:val="none" w:sz="0" w:space="0" w:color="auto"/>
                        <w:left w:val="none" w:sz="0" w:space="0" w:color="auto"/>
                        <w:bottom w:val="none" w:sz="0" w:space="0" w:color="auto"/>
                        <w:right w:val="none" w:sz="0" w:space="0" w:color="auto"/>
                      </w:divBdr>
                    </w:div>
                    <w:div w:id="803625368">
                      <w:marLeft w:val="0"/>
                      <w:marRight w:val="0"/>
                      <w:marTop w:val="0"/>
                      <w:marBottom w:val="0"/>
                      <w:divBdr>
                        <w:top w:val="none" w:sz="0" w:space="0" w:color="auto"/>
                        <w:left w:val="none" w:sz="0" w:space="0" w:color="auto"/>
                        <w:bottom w:val="none" w:sz="0" w:space="0" w:color="auto"/>
                        <w:right w:val="none" w:sz="0" w:space="0" w:color="auto"/>
                      </w:divBdr>
                    </w:div>
                    <w:div w:id="880022708">
                      <w:marLeft w:val="0"/>
                      <w:marRight w:val="0"/>
                      <w:marTop w:val="0"/>
                      <w:marBottom w:val="0"/>
                      <w:divBdr>
                        <w:top w:val="none" w:sz="0" w:space="0" w:color="auto"/>
                        <w:left w:val="none" w:sz="0" w:space="0" w:color="auto"/>
                        <w:bottom w:val="none" w:sz="0" w:space="0" w:color="auto"/>
                        <w:right w:val="none" w:sz="0" w:space="0" w:color="auto"/>
                      </w:divBdr>
                    </w:div>
                    <w:div w:id="1315138813">
                      <w:marLeft w:val="0"/>
                      <w:marRight w:val="0"/>
                      <w:marTop w:val="0"/>
                      <w:marBottom w:val="0"/>
                      <w:divBdr>
                        <w:top w:val="none" w:sz="0" w:space="0" w:color="auto"/>
                        <w:left w:val="none" w:sz="0" w:space="0" w:color="auto"/>
                        <w:bottom w:val="none" w:sz="0" w:space="0" w:color="auto"/>
                        <w:right w:val="none" w:sz="0" w:space="0" w:color="auto"/>
                      </w:divBdr>
                    </w:div>
                    <w:div w:id="1325622728">
                      <w:marLeft w:val="0"/>
                      <w:marRight w:val="0"/>
                      <w:marTop w:val="0"/>
                      <w:marBottom w:val="0"/>
                      <w:divBdr>
                        <w:top w:val="none" w:sz="0" w:space="0" w:color="auto"/>
                        <w:left w:val="none" w:sz="0" w:space="0" w:color="auto"/>
                        <w:bottom w:val="none" w:sz="0" w:space="0" w:color="auto"/>
                        <w:right w:val="none" w:sz="0" w:space="0" w:color="auto"/>
                      </w:divBdr>
                    </w:div>
                    <w:div w:id="1190989010">
                      <w:marLeft w:val="0"/>
                      <w:marRight w:val="0"/>
                      <w:marTop w:val="0"/>
                      <w:marBottom w:val="0"/>
                      <w:divBdr>
                        <w:top w:val="none" w:sz="0" w:space="0" w:color="auto"/>
                        <w:left w:val="none" w:sz="0" w:space="0" w:color="auto"/>
                        <w:bottom w:val="none" w:sz="0" w:space="0" w:color="auto"/>
                        <w:right w:val="none" w:sz="0" w:space="0" w:color="auto"/>
                      </w:divBdr>
                    </w:div>
                    <w:div w:id="1927879270">
                      <w:marLeft w:val="0"/>
                      <w:marRight w:val="0"/>
                      <w:marTop w:val="0"/>
                      <w:marBottom w:val="0"/>
                      <w:divBdr>
                        <w:top w:val="none" w:sz="0" w:space="0" w:color="auto"/>
                        <w:left w:val="none" w:sz="0" w:space="0" w:color="auto"/>
                        <w:bottom w:val="none" w:sz="0" w:space="0" w:color="auto"/>
                        <w:right w:val="none" w:sz="0" w:space="0" w:color="auto"/>
                      </w:divBdr>
                    </w:div>
                    <w:div w:id="1127241870">
                      <w:marLeft w:val="0"/>
                      <w:marRight w:val="0"/>
                      <w:marTop w:val="0"/>
                      <w:marBottom w:val="0"/>
                      <w:divBdr>
                        <w:top w:val="none" w:sz="0" w:space="0" w:color="auto"/>
                        <w:left w:val="none" w:sz="0" w:space="0" w:color="auto"/>
                        <w:bottom w:val="none" w:sz="0" w:space="0" w:color="auto"/>
                        <w:right w:val="none" w:sz="0" w:space="0" w:color="auto"/>
                      </w:divBdr>
                    </w:div>
                    <w:div w:id="1662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738411">
          <w:marLeft w:val="0"/>
          <w:marRight w:val="0"/>
          <w:marTop w:val="0"/>
          <w:marBottom w:val="0"/>
          <w:divBdr>
            <w:top w:val="none" w:sz="0" w:space="0" w:color="auto"/>
            <w:left w:val="none" w:sz="0" w:space="0" w:color="auto"/>
            <w:bottom w:val="none" w:sz="0" w:space="0" w:color="auto"/>
            <w:right w:val="none" w:sz="0" w:space="0" w:color="auto"/>
          </w:divBdr>
          <w:divsChild>
            <w:div w:id="1809276562">
              <w:marLeft w:val="0"/>
              <w:marRight w:val="0"/>
              <w:marTop w:val="0"/>
              <w:marBottom w:val="0"/>
              <w:divBdr>
                <w:top w:val="single" w:sz="6" w:space="0" w:color="C0C0C0"/>
                <w:left w:val="single" w:sz="6" w:space="0" w:color="C0C0C0"/>
                <w:bottom w:val="single" w:sz="6" w:space="0" w:color="C0C0C0"/>
                <w:right w:val="single" w:sz="6" w:space="0" w:color="C0C0C0"/>
              </w:divBdr>
              <w:divsChild>
                <w:div w:id="843976729">
                  <w:marLeft w:val="0"/>
                  <w:marRight w:val="0"/>
                  <w:marTop w:val="0"/>
                  <w:marBottom w:val="0"/>
                  <w:divBdr>
                    <w:top w:val="none" w:sz="0" w:space="0" w:color="auto"/>
                    <w:left w:val="none" w:sz="0" w:space="0" w:color="auto"/>
                    <w:bottom w:val="none" w:sz="0" w:space="0" w:color="auto"/>
                    <w:right w:val="none" w:sz="0" w:space="0" w:color="auto"/>
                  </w:divBdr>
                </w:div>
                <w:div w:id="908734221">
                  <w:marLeft w:val="0"/>
                  <w:marRight w:val="0"/>
                  <w:marTop w:val="0"/>
                  <w:marBottom w:val="0"/>
                  <w:divBdr>
                    <w:top w:val="none" w:sz="0" w:space="0" w:color="auto"/>
                    <w:left w:val="none" w:sz="0" w:space="0" w:color="auto"/>
                    <w:bottom w:val="none" w:sz="0" w:space="0" w:color="auto"/>
                    <w:right w:val="none" w:sz="0" w:space="0" w:color="auto"/>
                  </w:divBdr>
                  <w:divsChild>
                    <w:div w:id="2418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222819">
          <w:marLeft w:val="0"/>
          <w:marRight w:val="0"/>
          <w:marTop w:val="0"/>
          <w:marBottom w:val="0"/>
          <w:divBdr>
            <w:top w:val="none" w:sz="0" w:space="0" w:color="auto"/>
            <w:left w:val="none" w:sz="0" w:space="0" w:color="auto"/>
            <w:bottom w:val="none" w:sz="0" w:space="0" w:color="auto"/>
            <w:right w:val="none" w:sz="0" w:space="0" w:color="auto"/>
          </w:divBdr>
          <w:divsChild>
            <w:div w:id="933632703">
              <w:marLeft w:val="0"/>
              <w:marRight w:val="0"/>
              <w:marTop w:val="0"/>
              <w:marBottom w:val="0"/>
              <w:divBdr>
                <w:top w:val="single" w:sz="6" w:space="0" w:color="C0C0C0"/>
                <w:left w:val="single" w:sz="6" w:space="0" w:color="C0C0C0"/>
                <w:bottom w:val="single" w:sz="6" w:space="0" w:color="C0C0C0"/>
                <w:right w:val="single" w:sz="6" w:space="0" w:color="C0C0C0"/>
              </w:divBdr>
              <w:divsChild>
                <w:div w:id="1429736360">
                  <w:marLeft w:val="0"/>
                  <w:marRight w:val="0"/>
                  <w:marTop w:val="0"/>
                  <w:marBottom w:val="0"/>
                  <w:divBdr>
                    <w:top w:val="none" w:sz="0" w:space="0" w:color="auto"/>
                    <w:left w:val="none" w:sz="0" w:space="0" w:color="auto"/>
                    <w:bottom w:val="none" w:sz="0" w:space="0" w:color="auto"/>
                    <w:right w:val="none" w:sz="0" w:space="0" w:color="auto"/>
                  </w:divBdr>
                </w:div>
                <w:div w:id="677654894">
                  <w:marLeft w:val="0"/>
                  <w:marRight w:val="0"/>
                  <w:marTop w:val="0"/>
                  <w:marBottom w:val="0"/>
                  <w:divBdr>
                    <w:top w:val="none" w:sz="0" w:space="0" w:color="auto"/>
                    <w:left w:val="none" w:sz="0" w:space="0" w:color="auto"/>
                    <w:bottom w:val="none" w:sz="0" w:space="0" w:color="auto"/>
                    <w:right w:val="none" w:sz="0" w:space="0" w:color="auto"/>
                  </w:divBdr>
                </w:div>
                <w:div w:id="1643078318">
                  <w:marLeft w:val="0"/>
                  <w:marRight w:val="0"/>
                  <w:marTop w:val="0"/>
                  <w:marBottom w:val="0"/>
                  <w:divBdr>
                    <w:top w:val="none" w:sz="0" w:space="0" w:color="auto"/>
                    <w:left w:val="none" w:sz="0" w:space="0" w:color="auto"/>
                    <w:bottom w:val="none" w:sz="0" w:space="0" w:color="auto"/>
                    <w:right w:val="none" w:sz="0" w:space="0" w:color="auto"/>
                  </w:divBdr>
                </w:div>
                <w:div w:id="1206984540">
                  <w:marLeft w:val="0"/>
                  <w:marRight w:val="0"/>
                  <w:marTop w:val="0"/>
                  <w:marBottom w:val="0"/>
                  <w:divBdr>
                    <w:top w:val="none" w:sz="0" w:space="0" w:color="auto"/>
                    <w:left w:val="none" w:sz="0" w:space="0" w:color="auto"/>
                    <w:bottom w:val="none" w:sz="0" w:space="0" w:color="auto"/>
                    <w:right w:val="none" w:sz="0" w:space="0" w:color="auto"/>
                  </w:divBdr>
                </w:div>
                <w:div w:id="273294042">
                  <w:marLeft w:val="0"/>
                  <w:marRight w:val="0"/>
                  <w:marTop w:val="0"/>
                  <w:marBottom w:val="0"/>
                  <w:divBdr>
                    <w:top w:val="none" w:sz="0" w:space="0" w:color="auto"/>
                    <w:left w:val="none" w:sz="0" w:space="0" w:color="auto"/>
                    <w:bottom w:val="none" w:sz="0" w:space="0" w:color="auto"/>
                    <w:right w:val="none" w:sz="0" w:space="0" w:color="auto"/>
                  </w:divBdr>
                </w:div>
                <w:div w:id="646520954">
                  <w:marLeft w:val="0"/>
                  <w:marRight w:val="0"/>
                  <w:marTop w:val="0"/>
                  <w:marBottom w:val="0"/>
                  <w:divBdr>
                    <w:top w:val="none" w:sz="0" w:space="0" w:color="auto"/>
                    <w:left w:val="none" w:sz="0" w:space="0" w:color="auto"/>
                    <w:bottom w:val="none" w:sz="0" w:space="0" w:color="auto"/>
                    <w:right w:val="none" w:sz="0" w:space="0" w:color="auto"/>
                  </w:divBdr>
                </w:div>
                <w:div w:id="1957061315">
                  <w:marLeft w:val="0"/>
                  <w:marRight w:val="0"/>
                  <w:marTop w:val="0"/>
                  <w:marBottom w:val="0"/>
                  <w:divBdr>
                    <w:top w:val="none" w:sz="0" w:space="0" w:color="auto"/>
                    <w:left w:val="none" w:sz="0" w:space="0" w:color="auto"/>
                    <w:bottom w:val="none" w:sz="0" w:space="0" w:color="auto"/>
                    <w:right w:val="none" w:sz="0" w:space="0" w:color="auto"/>
                  </w:divBdr>
                </w:div>
                <w:div w:id="86536434">
                  <w:marLeft w:val="0"/>
                  <w:marRight w:val="0"/>
                  <w:marTop w:val="0"/>
                  <w:marBottom w:val="0"/>
                  <w:divBdr>
                    <w:top w:val="none" w:sz="0" w:space="0" w:color="auto"/>
                    <w:left w:val="none" w:sz="0" w:space="0" w:color="auto"/>
                    <w:bottom w:val="none" w:sz="0" w:space="0" w:color="auto"/>
                    <w:right w:val="none" w:sz="0" w:space="0" w:color="auto"/>
                  </w:divBdr>
                </w:div>
                <w:div w:id="764883016">
                  <w:marLeft w:val="0"/>
                  <w:marRight w:val="0"/>
                  <w:marTop w:val="0"/>
                  <w:marBottom w:val="0"/>
                  <w:divBdr>
                    <w:top w:val="none" w:sz="0" w:space="0" w:color="auto"/>
                    <w:left w:val="none" w:sz="0" w:space="0" w:color="auto"/>
                    <w:bottom w:val="none" w:sz="0" w:space="0" w:color="auto"/>
                    <w:right w:val="none" w:sz="0" w:space="0" w:color="auto"/>
                  </w:divBdr>
                </w:div>
                <w:div w:id="1318994013">
                  <w:marLeft w:val="0"/>
                  <w:marRight w:val="0"/>
                  <w:marTop w:val="0"/>
                  <w:marBottom w:val="0"/>
                  <w:divBdr>
                    <w:top w:val="none" w:sz="0" w:space="0" w:color="auto"/>
                    <w:left w:val="none" w:sz="0" w:space="0" w:color="auto"/>
                    <w:bottom w:val="none" w:sz="0" w:space="0" w:color="auto"/>
                    <w:right w:val="none" w:sz="0" w:space="0" w:color="auto"/>
                  </w:divBdr>
                </w:div>
                <w:div w:id="1394550414">
                  <w:marLeft w:val="0"/>
                  <w:marRight w:val="0"/>
                  <w:marTop w:val="0"/>
                  <w:marBottom w:val="0"/>
                  <w:divBdr>
                    <w:top w:val="none" w:sz="0" w:space="0" w:color="auto"/>
                    <w:left w:val="none" w:sz="0" w:space="0" w:color="auto"/>
                    <w:bottom w:val="none" w:sz="0" w:space="0" w:color="auto"/>
                    <w:right w:val="none" w:sz="0" w:space="0" w:color="auto"/>
                  </w:divBdr>
                </w:div>
                <w:div w:id="852303897">
                  <w:marLeft w:val="0"/>
                  <w:marRight w:val="0"/>
                  <w:marTop w:val="0"/>
                  <w:marBottom w:val="0"/>
                  <w:divBdr>
                    <w:top w:val="none" w:sz="0" w:space="0" w:color="auto"/>
                    <w:left w:val="none" w:sz="0" w:space="0" w:color="auto"/>
                    <w:bottom w:val="none" w:sz="0" w:space="0" w:color="auto"/>
                    <w:right w:val="none" w:sz="0" w:space="0" w:color="auto"/>
                  </w:divBdr>
                </w:div>
                <w:div w:id="1875846359">
                  <w:marLeft w:val="0"/>
                  <w:marRight w:val="0"/>
                  <w:marTop w:val="0"/>
                  <w:marBottom w:val="0"/>
                  <w:divBdr>
                    <w:top w:val="none" w:sz="0" w:space="0" w:color="auto"/>
                    <w:left w:val="none" w:sz="0" w:space="0" w:color="auto"/>
                    <w:bottom w:val="none" w:sz="0" w:space="0" w:color="auto"/>
                    <w:right w:val="none" w:sz="0" w:space="0" w:color="auto"/>
                  </w:divBdr>
                </w:div>
                <w:div w:id="1609892399">
                  <w:marLeft w:val="0"/>
                  <w:marRight w:val="0"/>
                  <w:marTop w:val="0"/>
                  <w:marBottom w:val="0"/>
                  <w:divBdr>
                    <w:top w:val="none" w:sz="0" w:space="0" w:color="auto"/>
                    <w:left w:val="none" w:sz="0" w:space="0" w:color="auto"/>
                    <w:bottom w:val="none" w:sz="0" w:space="0" w:color="auto"/>
                    <w:right w:val="none" w:sz="0" w:space="0" w:color="auto"/>
                  </w:divBdr>
                </w:div>
                <w:div w:id="1510873453">
                  <w:marLeft w:val="0"/>
                  <w:marRight w:val="0"/>
                  <w:marTop w:val="0"/>
                  <w:marBottom w:val="0"/>
                  <w:divBdr>
                    <w:top w:val="none" w:sz="0" w:space="0" w:color="auto"/>
                    <w:left w:val="none" w:sz="0" w:space="0" w:color="auto"/>
                    <w:bottom w:val="none" w:sz="0" w:space="0" w:color="auto"/>
                    <w:right w:val="none" w:sz="0" w:space="0" w:color="auto"/>
                  </w:divBdr>
                </w:div>
                <w:div w:id="1921720635">
                  <w:marLeft w:val="0"/>
                  <w:marRight w:val="0"/>
                  <w:marTop w:val="0"/>
                  <w:marBottom w:val="0"/>
                  <w:divBdr>
                    <w:top w:val="none" w:sz="0" w:space="0" w:color="auto"/>
                    <w:left w:val="none" w:sz="0" w:space="0" w:color="auto"/>
                    <w:bottom w:val="none" w:sz="0" w:space="0" w:color="auto"/>
                    <w:right w:val="none" w:sz="0" w:space="0" w:color="auto"/>
                  </w:divBdr>
                </w:div>
                <w:div w:id="1616712510">
                  <w:marLeft w:val="0"/>
                  <w:marRight w:val="0"/>
                  <w:marTop w:val="0"/>
                  <w:marBottom w:val="0"/>
                  <w:divBdr>
                    <w:top w:val="none" w:sz="0" w:space="0" w:color="auto"/>
                    <w:left w:val="none" w:sz="0" w:space="0" w:color="auto"/>
                    <w:bottom w:val="none" w:sz="0" w:space="0" w:color="auto"/>
                    <w:right w:val="none" w:sz="0" w:space="0" w:color="auto"/>
                  </w:divBdr>
                </w:div>
                <w:div w:id="1363674431">
                  <w:marLeft w:val="0"/>
                  <w:marRight w:val="0"/>
                  <w:marTop w:val="0"/>
                  <w:marBottom w:val="0"/>
                  <w:divBdr>
                    <w:top w:val="none" w:sz="0" w:space="0" w:color="auto"/>
                    <w:left w:val="none" w:sz="0" w:space="0" w:color="auto"/>
                    <w:bottom w:val="none" w:sz="0" w:space="0" w:color="auto"/>
                    <w:right w:val="none" w:sz="0" w:space="0" w:color="auto"/>
                  </w:divBdr>
                </w:div>
                <w:div w:id="1071544824">
                  <w:marLeft w:val="0"/>
                  <w:marRight w:val="0"/>
                  <w:marTop w:val="0"/>
                  <w:marBottom w:val="0"/>
                  <w:divBdr>
                    <w:top w:val="none" w:sz="0" w:space="0" w:color="auto"/>
                    <w:left w:val="none" w:sz="0" w:space="0" w:color="auto"/>
                    <w:bottom w:val="none" w:sz="0" w:space="0" w:color="auto"/>
                    <w:right w:val="none" w:sz="0" w:space="0" w:color="auto"/>
                  </w:divBdr>
                </w:div>
                <w:div w:id="1286541097">
                  <w:marLeft w:val="0"/>
                  <w:marRight w:val="0"/>
                  <w:marTop w:val="0"/>
                  <w:marBottom w:val="0"/>
                  <w:divBdr>
                    <w:top w:val="none" w:sz="0" w:space="0" w:color="auto"/>
                    <w:left w:val="none" w:sz="0" w:space="0" w:color="auto"/>
                    <w:bottom w:val="none" w:sz="0" w:space="0" w:color="auto"/>
                    <w:right w:val="none" w:sz="0" w:space="0" w:color="auto"/>
                  </w:divBdr>
                </w:div>
                <w:div w:id="800415045">
                  <w:marLeft w:val="0"/>
                  <w:marRight w:val="0"/>
                  <w:marTop w:val="0"/>
                  <w:marBottom w:val="0"/>
                  <w:divBdr>
                    <w:top w:val="none" w:sz="0" w:space="0" w:color="auto"/>
                    <w:left w:val="none" w:sz="0" w:space="0" w:color="auto"/>
                    <w:bottom w:val="none" w:sz="0" w:space="0" w:color="auto"/>
                    <w:right w:val="none" w:sz="0" w:space="0" w:color="auto"/>
                  </w:divBdr>
                </w:div>
                <w:div w:id="1083331866">
                  <w:marLeft w:val="0"/>
                  <w:marRight w:val="0"/>
                  <w:marTop w:val="0"/>
                  <w:marBottom w:val="0"/>
                  <w:divBdr>
                    <w:top w:val="none" w:sz="0" w:space="0" w:color="auto"/>
                    <w:left w:val="none" w:sz="0" w:space="0" w:color="auto"/>
                    <w:bottom w:val="none" w:sz="0" w:space="0" w:color="auto"/>
                    <w:right w:val="none" w:sz="0" w:space="0" w:color="auto"/>
                  </w:divBdr>
                </w:div>
                <w:div w:id="1714884947">
                  <w:marLeft w:val="0"/>
                  <w:marRight w:val="0"/>
                  <w:marTop w:val="0"/>
                  <w:marBottom w:val="0"/>
                  <w:divBdr>
                    <w:top w:val="none" w:sz="0" w:space="0" w:color="auto"/>
                    <w:left w:val="none" w:sz="0" w:space="0" w:color="auto"/>
                    <w:bottom w:val="none" w:sz="0" w:space="0" w:color="auto"/>
                    <w:right w:val="none" w:sz="0" w:space="0" w:color="auto"/>
                  </w:divBdr>
                </w:div>
                <w:div w:id="890118408">
                  <w:marLeft w:val="0"/>
                  <w:marRight w:val="0"/>
                  <w:marTop w:val="0"/>
                  <w:marBottom w:val="0"/>
                  <w:divBdr>
                    <w:top w:val="none" w:sz="0" w:space="0" w:color="auto"/>
                    <w:left w:val="none" w:sz="0" w:space="0" w:color="auto"/>
                    <w:bottom w:val="none" w:sz="0" w:space="0" w:color="auto"/>
                    <w:right w:val="none" w:sz="0" w:space="0" w:color="auto"/>
                  </w:divBdr>
                  <w:divsChild>
                    <w:div w:id="674383584">
                      <w:marLeft w:val="0"/>
                      <w:marRight w:val="0"/>
                      <w:marTop w:val="0"/>
                      <w:marBottom w:val="0"/>
                      <w:divBdr>
                        <w:top w:val="none" w:sz="0" w:space="0" w:color="auto"/>
                        <w:left w:val="none" w:sz="0" w:space="0" w:color="auto"/>
                        <w:bottom w:val="none" w:sz="0" w:space="0" w:color="auto"/>
                        <w:right w:val="none" w:sz="0" w:space="0" w:color="auto"/>
                      </w:divBdr>
                    </w:div>
                    <w:div w:id="232471786">
                      <w:marLeft w:val="0"/>
                      <w:marRight w:val="0"/>
                      <w:marTop w:val="0"/>
                      <w:marBottom w:val="0"/>
                      <w:divBdr>
                        <w:top w:val="none" w:sz="0" w:space="0" w:color="auto"/>
                        <w:left w:val="none" w:sz="0" w:space="0" w:color="auto"/>
                        <w:bottom w:val="none" w:sz="0" w:space="0" w:color="auto"/>
                        <w:right w:val="none" w:sz="0" w:space="0" w:color="auto"/>
                      </w:divBdr>
                    </w:div>
                    <w:div w:id="2137944905">
                      <w:marLeft w:val="0"/>
                      <w:marRight w:val="0"/>
                      <w:marTop w:val="0"/>
                      <w:marBottom w:val="0"/>
                      <w:divBdr>
                        <w:top w:val="none" w:sz="0" w:space="0" w:color="auto"/>
                        <w:left w:val="none" w:sz="0" w:space="0" w:color="auto"/>
                        <w:bottom w:val="none" w:sz="0" w:space="0" w:color="auto"/>
                        <w:right w:val="none" w:sz="0" w:space="0" w:color="auto"/>
                      </w:divBdr>
                    </w:div>
                    <w:div w:id="1519076970">
                      <w:marLeft w:val="0"/>
                      <w:marRight w:val="0"/>
                      <w:marTop w:val="0"/>
                      <w:marBottom w:val="0"/>
                      <w:divBdr>
                        <w:top w:val="none" w:sz="0" w:space="0" w:color="auto"/>
                        <w:left w:val="none" w:sz="0" w:space="0" w:color="auto"/>
                        <w:bottom w:val="none" w:sz="0" w:space="0" w:color="auto"/>
                        <w:right w:val="none" w:sz="0" w:space="0" w:color="auto"/>
                      </w:divBdr>
                    </w:div>
                    <w:div w:id="1771076367">
                      <w:marLeft w:val="0"/>
                      <w:marRight w:val="0"/>
                      <w:marTop w:val="0"/>
                      <w:marBottom w:val="0"/>
                      <w:divBdr>
                        <w:top w:val="none" w:sz="0" w:space="0" w:color="auto"/>
                        <w:left w:val="none" w:sz="0" w:space="0" w:color="auto"/>
                        <w:bottom w:val="none" w:sz="0" w:space="0" w:color="auto"/>
                        <w:right w:val="none" w:sz="0" w:space="0" w:color="auto"/>
                      </w:divBdr>
                    </w:div>
                    <w:div w:id="629478149">
                      <w:marLeft w:val="0"/>
                      <w:marRight w:val="0"/>
                      <w:marTop w:val="0"/>
                      <w:marBottom w:val="0"/>
                      <w:divBdr>
                        <w:top w:val="none" w:sz="0" w:space="0" w:color="auto"/>
                        <w:left w:val="none" w:sz="0" w:space="0" w:color="auto"/>
                        <w:bottom w:val="none" w:sz="0" w:space="0" w:color="auto"/>
                        <w:right w:val="none" w:sz="0" w:space="0" w:color="auto"/>
                      </w:divBdr>
                    </w:div>
                    <w:div w:id="825053408">
                      <w:marLeft w:val="0"/>
                      <w:marRight w:val="0"/>
                      <w:marTop w:val="0"/>
                      <w:marBottom w:val="0"/>
                      <w:divBdr>
                        <w:top w:val="none" w:sz="0" w:space="0" w:color="auto"/>
                        <w:left w:val="none" w:sz="0" w:space="0" w:color="auto"/>
                        <w:bottom w:val="none" w:sz="0" w:space="0" w:color="auto"/>
                        <w:right w:val="none" w:sz="0" w:space="0" w:color="auto"/>
                      </w:divBdr>
                    </w:div>
                    <w:div w:id="1016813148">
                      <w:marLeft w:val="0"/>
                      <w:marRight w:val="0"/>
                      <w:marTop w:val="0"/>
                      <w:marBottom w:val="0"/>
                      <w:divBdr>
                        <w:top w:val="none" w:sz="0" w:space="0" w:color="auto"/>
                        <w:left w:val="none" w:sz="0" w:space="0" w:color="auto"/>
                        <w:bottom w:val="none" w:sz="0" w:space="0" w:color="auto"/>
                        <w:right w:val="none" w:sz="0" w:space="0" w:color="auto"/>
                      </w:divBdr>
                    </w:div>
                    <w:div w:id="390157019">
                      <w:marLeft w:val="0"/>
                      <w:marRight w:val="0"/>
                      <w:marTop w:val="0"/>
                      <w:marBottom w:val="0"/>
                      <w:divBdr>
                        <w:top w:val="none" w:sz="0" w:space="0" w:color="auto"/>
                        <w:left w:val="none" w:sz="0" w:space="0" w:color="auto"/>
                        <w:bottom w:val="none" w:sz="0" w:space="0" w:color="auto"/>
                        <w:right w:val="none" w:sz="0" w:space="0" w:color="auto"/>
                      </w:divBdr>
                    </w:div>
                    <w:div w:id="847401597">
                      <w:marLeft w:val="0"/>
                      <w:marRight w:val="0"/>
                      <w:marTop w:val="0"/>
                      <w:marBottom w:val="0"/>
                      <w:divBdr>
                        <w:top w:val="none" w:sz="0" w:space="0" w:color="auto"/>
                        <w:left w:val="none" w:sz="0" w:space="0" w:color="auto"/>
                        <w:bottom w:val="none" w:sz="0" w:space="0" w:color="auto"/>
                        <w:right w:val="none" w:sz="0" w:space="0" w:color="auto"/>
                      </w:divBdr>
                    </w:div>
                    <w:div w:id="842935116">
                      <w:marLeft w:val="0"/>
                      <w:marRight w:val="0"/>
                      <w:marTop w:val="0"/>
                      <w:marBottom w:val="0"/>
                      <w:divBdr>
                        <w:top w:val="none" w:sz="0" w:space="0" w:color="auto"/>
                        <w:left w:val="none" w:sz="0" w:space="0" w:color="auto"/>
                        <w:bottom w:val="none" w:sz="0" w:space="0" w:color="auto"/>
                        <w:right w:val="none" w:sz="0" w:space="0" w:color="auto"/>
                      </w:divBdr>
                    </w:div>
                    <w:div w:id="343096553">
                      <w:marLeft w:val="0"/>
                      <w:marRight w:val="0"/>
                      <w:marTop w:val="0"/>
                      <w:marBottom w:val="0"/>
                      <w:divBdr>
                        <w:top w:val="none" w:sz="0" w:space="0" w:color="auto"/>
                        <w:left w:val="none" w:sz="0" w:space="0" w:color="auto"/>
                        <w:bottom w:val="none" w:sz="0" w:space="0" w:color="auto"/>
                        <w:right w:val="none" w:sz="0" w:space="0" w:color="auto"/>
                      </w:divBdr>
                    </w:div>
                    <w:div w:id="1274947117">
                      <w:marLeft w:val="0"/>
                      <w:marRight w:val="0"/>
                      <w:marTop w:val="0"/>
                      <w:marBottom w:val="0"/>
                      <w:divBdr>
                        <w:top w:val="none" w:sz="0" w:space="0" w:color="auto"/>
                        <w:left w:val="none" w:sz="0" w:space="0" w:color="auto"/>
                        <w:bottom w:val="none" w:sz="0" w:space="0" w:color="auto"/>
                        <w:right w:val="none" w:sz="0" w:space="0" w:color="auto"/>
                      </w:divBdr>
                    </w:div>
                    <w:div w:id="338119550">
                      <w:marLeft w:val="0"/>
                      <w:marRight w:val="0"/>
                      <w:marTop w:val="0"/>
                      <w:marBottom w:val="0"/>
                      <w:divBdr>
                        <w:top w:val="none" w:sz="0" w:space="0" w:color="auto"/>
                        <w:left w:val="none" w:sz="0" w:space="0" w:color="auto"/>
                        <w:bottom w:val="none" w:sz="0" w:space="0" w:color="auto"/>
                        <w:right w:val="none" w:sz="0" w:space="0" w:color="auto"/>
                      </w:divBdr>
                    </w:div>
                    <w:div w:id="1038820795">
                      <w:marLeft w:val="0"/>
                      <w:marRight w:val="0"/>
                      <w:marTop w:val="0"/>
                      <w:marBottom w:val="0"/>
                      <w:divBdr>
                        <w:top w:val="none" w:sz="0" w:space="0" w:color="auto"/>
                        <w:left w:val="none" w:sz="0" w:space="0" w:color="auto"/>
                        <w:bottom w:val="none" w:sz="0" w:space="0" w:color="auto"/>
                        <w:right w:val="none" w:sz="0" w:space="0" w:color="auto"/>
                      </w:divBdr>
                    </w:div>
                    <w:div w:id="109277027">
                      <w:marLeft w:val="0"/>
                      <w:marRight w:val="0"/>
                      <w:marTop w:val="0"/>
                      <w:marBottom w:val="0"/>
                      <w:divBdr>
                        <w:top w:val="none" w:sz="0" w:space="0" w:color="auto"/>
                        <w:left w:val="none" w:sz="0" w:space="0" w:color="auto"/>
                        <w:bottom w:val="none" w:sz="0" w:space="0" w:color="auto"/>
                        <w:right w:val="none" w:sz="0" w:space="0" w:color="auto"/>
                      </w:divBdr>
                    </w:div>
                    <w:div w:id="1477339787">
                      <w:marLeft w:val="0"/>
                      <w:marRight w:val="0"/>
                      <w:marTop w:val="0"/>
                      <w:marBottom w:val="0"/>
                      <w:divBdr>
                        <w:top w:val="none" w:sz="0" w:space="0" w:color="auto"/>
                        <w:left w:val="none" w:sz="0" w:space="0" w:color="auto"/>
                        <w:bottom w:val="none" w:sz="0" w:space="0" w:color="auto"/>
                        <w:right w:val="none" w:sz="0" w:space="0" w:color="auto"/>
                      </w:divBdr>
                    </w:div>
                    <w:div w:id="1953051667">
                      <w:marLeft w:val="0"/>
                      <w:marRight w:val="0"/>
                      <w:marTop w:val="0"/>
                      <w:marBottom w:val="0"/>
                      <w:divBdr>
                        <w:top w:val="none" w:sz="0" w:space="0" w:color="auto"/>
                        <w:left w:val="none" w:sz="0" w:space="0" w:color="auto"/>
                        <w:bottom w:val="none" w:sz="0" w:space="0" w:color="auto"/>
                        <w:right w:val="none" w:sz="0" w:space="0" w:color="auto"/>
                      </w:divBdr>
                    </w:div>
                    <w:div w:id="1491142734">
                      <w:marLeft w:val="0"/>
                      <w:marRight w:val="0"/>
                      <w:marTop w:val="0"/>
                      <w:marBottom w:val="0"/>
                      <w:divBdr>
                        <w:top w:val="none" w:sz="0" w:space="0" w:color="auto"/>
                        <w:left w:val="none" w:sz="0" w:space="0" w:color="auto"/>
                        <w:bottom w:val="none" w:sz="0" w:space="0" w:color="auto"/>
                        <w:right w:val="none" w:sz="0" w:space="0" w:color="auto"/>
                      </w:divBdr>
                    </w:div>
                    <w:div w:id="562449429">
                      <w:marLeft w:val="0"/>
                      <w:marRight w:val="0"/>
                      <w:marTop w:val="0"/>
                      <w:marBottom w:val="0"/>
                      <w:divBdr>
                        <w:top w:val="none" w:sz="0" w:space="0" w:color="auto"/>
                        <w:left w:val="none" w:sz="0" w:space="0" w:color="auto"/>
                        <w:bottom w:val="none" w:sz="0" w:space="0" w:color="auto"/>
                        <w:right w:val="none" w:sz="0" w:space="0" w:color="auto"/>
                      </w:divBdr>
                    </w:div>
                    <w:div w:id="1348217916">
                      <w:marLeft w:val="0"/>
                      <w:marRight w:val="0"/>
                      <w:marTop w:val="0"/>
                      <w:marBottom w:val="0"/>
                      <w:divBdr>
                        <w:top w:val="none" w:sz="0" w:space="0" w:color="auto"/>
                        <w:left w:val="none" w:sz="0" w:space="0" w:color="auto"/>
                        <w:bottom w:val="none" w:sz="0" w:space="0" w:color="auto"/>
                        <w:right w:val="none" w:sz="0" w:space="0" w:color="auto"/>
                      </w:divBdr>
                    </w:div>
                    <w:div w:id="441996861">
                      <w:marLeft w:val="0"/>
                      <w:marRight w:val="0"/>
                      <w:marTop w:val="0"/>
                      <w:marBottom w:val="0"/>
                      <w:divBdr>
                        <w:top w:val="none" w:sz="0" w:space="0" w:color="auto"/>
                        <w:left w:val="none" w:sz="0" w:space="0" w:color="auto"/>
                        <w:bottom w:val="none" w:sz="0" w:space="0" w:color="auto"/>
                        <w:right w:val="none" w:sz="0" w:space="0" w:color="auto"/>
                      </w:divBdr>
                    </w:div>
                    <w:div w:id="210248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42283">
          <w:marLeft w:val="0"/>
          <w:marRight w:val="0"/>
          <w:marTop w:val="0"/>
          <w:marBottom w:val="0"/>
          <w:divBdr>
            <w:top w:val="none" w:sz="0" w:space="0" w:color="auto"/>
            <w:left w:val="none" w:sz="0" w:space="0" w:color="auto"/>
            <w:bottom w:val="none" w:sz="0" w:space="0" w:color="auto"/>
            <w:right w:val="none" w:sz="0" w:space="0" w:color="auto"/>
          </w:divBdr>
          <w:divsChild>
            <w:div w:id="77800235">
              <w:marLeft w:val="0"/>
              <w:marRight w:val="0"/>
              <w:marTop w:val="0"/>
              <w:marBottom w:val="0"/>
              <w:divBdr>
                <w:top w:val="single" w:sz="6" w:space="0" w:color="C0C0C0"/>
                <w:left w:val="single" w:sz="6" w:space="0" w:color="C0C0C0"/>
                <w:bottom w:val="single" w:sz="6" w:space="0" w:color="C0C0C0"/>
                <w:right w:val="single" w:sz="6" w:space="0" w:color="C0C0C0"/>
              </w:divBdr>
              <w:divsChild>
                <w:div w:id="1795826803">
                  <w:marLeft w:val="0"/>
                  <w:marRight w:val="0"/>
                  <w:marTop w:val="0"/>
                  <w:marBottom w:val="0"/>
                  <w:divBdr>
                    <w:top w:val="none" w:sz="0" w:space="0" w:color="auto"/>
                    <w:left w:val="none" w:sz="0" w:space="0" w:color="auto"/>
                    <w:bottom w:val="none" w:sz="0" w:space="0" w:color="auto"/>
                    <w:right w:val="none" w:sz="0" w:space="0" w:color="auto"/>
                  </w:divBdr>
                </w:div>
                <w:div w:id="1586112395">
                  <w:marLeft w:val="0"/>
                  <w:marRight w:val="0"/>
                  <w:marTop w:val="0"/>
                  <w:marBottom w:val="0"/>
                  <w:divBdr>
                    <w:top w:val="none" w:sz="0" w:space="0" w:color="auto"/>
                    <w:left w:val="none" w:sz="0" w:space="0" w:color="auto"/>
                    <w:bottom w:val="none" w:sz="0" w:space="0" w:color="auto"/>
                    <w:right w:val="none" w:sz="0" w:space="0" w:color="auto"/>
                  </w:divBdr>
                </w:div>
                <w:div w:id="483008183">
                  <w:marLeft w:val="0"/>
                  <w:marRight w:val="0"/>
                  <w:marTop w:val="0"/>
                  <w:marBottom w:val="0"/>
                  <w:divBdr>
                    <w:top w:val="none" w:sz="0" w:space="0" w:color="auto"/>
                    <w:left w:val="none" w:sz="0" w:space="0" w:color="auto"/>
                    <w:bottom w:val="none" w:sz="0" w:space="0" w:color="auto"/>
                    <w:right w:val="none" w:sz="0" w:space="0" w:color="auto"/>
                  </w:divBdr>
                </w:div>
                <w:div w:id="1721131657">
                  <w:marLeft w:val="0"/>
                  <w:marRight w:val="0"/>
                  <w:marTop w:val="0"/>
                  <w:marBottom w:val="0"/>
                  <w:divBdr>
                    <w:top w:val="none" w:sz="0" w:space="0" w:color="auto"/>
                    <w:left w:val="none" w:sz="0" w:space="0" w:color="auto"/>
                    <w:bottom w:val="none" w:sz="0" w:space="0" w:color="auto"/>
                    <w:right w:val="none" w:sz="0" w:space="0" w:color="auto"/>
                  </w:divBdr>
                </w:div>
                <w:div w:id="1083723534">
                  <w:marLeft w:val="0"/>
                  <w:marRight w:val="0"/>
                  <w:marTop w:val="0"/>
                  <w:marBottom w:val="0"/>
                  <w:divBdr>
                    <w:top w:val="none" w:sz="0" w:space="0" w:color="auto"/>
                    <w:left w:val="none" w:sz="0" w:space="0" w:color="auto"/>
                    <w:bottom w:val="none" w:sz="0" w:space="0" w:color="auto"/>
                    <w:right w:val="none" w:sz="0" w:space="0" w:color="auto"/>
                  </w:divBdr>
                </w:div>
                <w:div w:id="2075539333">
                  <w:marLeft w:val="0"/>
                  <w:marRight w:val="0"/>
                  <w:marTop w:val="0"/>
                  <w:marBottom w:val="0"/>
                  <w:divBdr>
                    <w:top w:val="none" w:sz="0" w:space="0" w:color="auto"/>
                    <w:left w:val="none" w:sz="0" w:space="0" w:color="auto"/>
                    <w:bottom w:val="none" w:sz="0" w:space="0" w:color="auto"/>
                    <w:right w:val="none" w:sz="0" w:space="0" w:color="auto"/>
                  </w:divBdr>
                </w:div>
                <w:div w:id="1018700112">
                  <w:marLeft w:val="0"/>
                  <w:marRight w:val="0"/>
                  <w:marTop w:val="0"/>
                  <w:marBottom w:val="0"/>
                  <w:divBdr>
                    <w:top w:val="none" w:sz="0" w:space="0" w:color="auto"/>
                    <w:left w:val="none" w:sz="0" w:space="0" w:color="auto"/>
                    <w:bottom w:val="none" w:sz="0" w:space="0" w:color="auto"/>
                    <w:right w:val="none" w:sz="0" w:space="0" w:color="auto"/>
                  </w:divBdr>
                  <w:divsChild>
                    <w:div w:id="89396852">
                      <w:marLeft w:val="0"/>
                      <w:marRight w:val="0"/>
                      <w:marTop w:val="0"/>
                      <w:marBottom w:val="0"/>
                      <w:divBdr>
                        <w:top w:val="none" w:sz="0" w:space="0" w:color="auto"/>
                        <w:left w:val="none" w:sz="0" w:space="0" w:color="auto"/>
                        <w:bottom w:val="none" w:sz="0" w:space="0" w:color="auto"/>
                        <w:right w:val="none" w:sz="0" w:space="0" w:color="auto"/>
                      </w:divBdr>
                    </w:div>
                    <w:div w:id="1824349526">
                      <w:marLeft w:val="0"/>
                      <w:marRight w:val="0"/>
                      <w:marTop w:val="0"/>
                      <w:marBottom w:val="0"/>
                      <w:divBdr>
                        <w:top w:val="none" w:sz="0" w:space="0" w:color="auto"/>
                        <w:left w:val="none" w:sz="0" w:space="0" w:color="auto"/>
                        <w:bottom w:val="none" w:sz="0" w:space="0" w:color="auto"/>
                        <w:right w:val="none" w:sz="0" w:space="0" w:color="auto"/>
                      </w:divBdr>
                    </w:div>
                    <w:div w:id="1661232261">
                      <w:marLeft w:val="0"/>
                      <w:marRight w:val="0"/>
                      <w:marTop w:val="0"/>
                      <w:marBottom w:val="0"/>
                      <w:divBdr>
                        <w:top w:val="none" w:sz="0" w:space="0" w:color="auto"/>
                        <w:left w:val="none" w:sz="0" w:space="0" w:color="auto"/>
                        <w:bottom w:val="none" w:sz="0" w:space="0" w:color="auto"/>
                        <w:right w:val="none" w:sz="0" w:space="0" w:color="auto"/>
                      </w:divBdr>
                    </w:div>
                    <w:div w:id="1990401736">
                      <w:marLeft w:val="0"/>
                      <w:marRight w:val="0"/>
                      <w:marTop w:val="0"/>
                      <w:marBottom w:val="0"/>
                      <w:divBdr>
                        <w:top w:val="none" w:sz="0" w:space="0" w:color="auto"/>
                        <w:left w:val="none" w:sz="0" w:space="0" w:color="auto"/>
                        <w:bottom w:val="none" w:sz="0" w:space="0" w:color="auto"/>
                        <w:right w:val="none" w:sz="0" w:space="0" w:color="auto"/>
                      </w:divBdr>
                    </w:div>
                    <w:div w:id="1627737473">
                      <w:marLeft w:val="0"/>
                      <w:marRight w:val="0"/>
                      <w:marTop w:val="0"/>
                      <w:marBottom w:val="0"/>
                      <w:divBdr>
                        <w:top w:val="none" w:sz="0" w:space="0" w:color="auto"/>
                        <w:left w:val="none" w:sz="0" w:space="0" w:color="auto"/>
                        <w:bottom w:val="none" w:sz="0" w:space="0" w:color="auto"/>
                        <w:right w:val="none" w:sz="0" w:space="0" w:color="auto"/>
                      </w:divBdr>
                    </w:div>
                    <w:div w:id="1753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738992">
          <w:marLeft w:val="0"/>
          <w:marRight w:val="0"/>
          <w:marTop w:val="0"/>
          <w:marBottom w:val="0"/>
          <w:divBdr>
            <w:top w:val="none" w:sz="0" w:space="0" w:color="auto"/>
            <w:left w:val="none" w:sz="0" w:space="0" w:color="auto"/>
            <w:bottom w:val="none" w:sz="0" w:space="0" w:color="auto"/>
            <w:right w:val="none" w:sz="0" w:space="0" w:color="auto"/>
          </w:divBdr>
          <w:divsChild>
            <w:div w:id="83191077">
              <w:marLeft w:val="0"/>
              <w:marRight w:val="0"/>
              <w:marTop w:val="0"/>
              <w:marBottom w:val="0"/>
              <w:divBdr>
                <w:top w:val="single" w:sz="6" w:space="0" w:color="C0C0C0"/>
                <w:left w:val="single" w:sz="6" w:space="0" w:color="C0C0C0"/>
                <w:bottom w:val="single" w:sz="6" w:space="0" w:color="C0C0C0"/>
                <w:right w:val="single" w:sz="6" w:space="0" w:color="C0C0C0"/>
              </w:divBdr>
              <w:divsChild>
                <w:div w:id="1670938261">
                  <w:marLeft w:val="0"/>
                  <w:marRight w:val="0"/>
                  <w:marTop w:val="0"/>
                  <w:marBottom w:val="0"/>
                  <w:divBdr>
                    <w:top w:val="none" w:sz="0" w:space="0" w:color="auto"/>
                    <w:left w:val="none" w:sz="0" w:space="0" w:color="auto"/>
                    <w:bottom w:val="none" w:sz="0" w:space="0" w:color="auto"/>
                    <w:right w:val="none" w:sz="0" w:space="0" w:color="auto"/>
                  </w:divBdr>
                </w:div>
                <w:div w:id="1077630370">
                  <w:marLeft w:val="0"/>
                  <w:marRight w:val="0"/>
                  <w:marTop w:val="0"/>
                  <w:marBottom w:val="0"/>
                  <w:divBdr>
                    <w:top w:val="none" w:sz="0" w:space="0" w:color="auto"/>
                    <w:left w:val="none" w:sz="0" w:space="0" w:color="auto"/>
                    <w:bottom w:val="none" w:sz="0" w:space="0" w:color="auto"/>
                    <w:right w:val="none" w:sz="0" w:space="0" w:color="auto"/>
                  </w:divBdr>
                  <w:divsChild>
                    <w:div w:id="102802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779525">
          <w:marLeft w:val="0"/>
          <w:marRight w:val="0"/>
          <w:marTop w:val="0"/>
          <w:marBottom w:val="0"/>
          <w:divBdr>
            <w:top w:val="none" w:sz="0" w:space="0" w:color="auto"/>
            <w:left w:val="none" w:sz="0" w:space="0" w:color="auto"/>
            <w:bottom w:val="none" w:sz="0" w:space="0" w:color="auto"/>
            <w:right w:val="none" w:sz="0" w:space="0" w:color="auto"/>
          </w:divBdr>
          <w:divsChild>
            <w:div w:id="729311414">
              <w:marLeft w:val="0"/>
              <w:marRight w:val="0"/>
              <w:marTop w:val="0"/>
              <w:marBottom w:val="0"/>
              <w:divBdr>
                <w:top w:val="single" w:sz="6" w:space="0" w:color="C0C0C0"/>
                <w:left w:val="single" w:sz="6" w:space="0" w:color="C0C0C0"/>
                <w:bottom w:val="single" w:sz="6" w:space="0" w:color="C0C0C0"/>
                <w:right w:val="single" w:sz="6" w:space="0" w:color="C0C0C0"/>
              </w:divBdr>
              <w:divsChild>
                <w:div w:id="1800804315">
                  <w:marLeft w:val="0"/>
                  <w:marRight w:val="0"/>
                  <w:marTop w:val="0"/>
                  <w:marBottom w:val="0"/>
                  <w:divBdr>
                    <w:top w:val="none" w:sz="0" w:space="0" w:color="auto"/>
                    <w:left w:val="none" w:sz="0" w:space="0" w:color="auto"/>
                    <w:bottom w:val="none" w:sz="0" w:space="0" w:color="auto"/>
                    <w:right w:val="none" w:sz="0" w:space="0" w:color="auto"/>
                  </w:divBdr>
                </w:div>
                <w:div w:id="1037316155">
                  <w:marLeft w:val="0"/>
                  <w:marRight w:val="0"/>
                  <w:marTop w:val="0"/>
                  <w:marBottom w:val="0"/>
                  <w:divBdr>
                    <w:top w:val="none" w:sz="0" w:space="0" w:color="auto"/>
                    <w:left w:val="none" w:sz="0" w:space="0" w:color="auto"/>
                    <w:bottom w:val="none" w:sz="0" w:space="0" w:color="auto"/>
                    <w:right w:val="none" w:sz="0" w:space="0" w:color="auto"/>
                  </w:divBdr>
                  <w:divsChild>
                    <w:div w:id="97498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35581">
          <w:marLeft w:val="0"/>
          <w:marRight w:val="0"/>
          <w:marTop w:val="0"/>
          <w:marBottom w:val="0"/>
          <w:divBdr>
            <w:top w:val="none" w:sz="0" w:space="0" w:color="auto"/>
            <w:left w:val="none" w:sz="0" w:space="0" w:color="auto"/>
            <w:bottom w:val="none" w:sz="0" w:space="0" w:color="auto"/>
            <w:right w:val="none" w:sz="0" w:space="0" w:color="auto"/>
          </w:divBdr>
          <w:divsChild>
            <w:div w:id="457334297">
              <w:marLeft w:val="0"/>
              <w:marRight w:val="0"/>
              <w:marTop w:val="0"/>
              <w:marBottom w:val="0"/>
              <w:divBdr>
                <w:top w:val="single" w:sz="6" w:space="0" w:color="C0C0C0"/>
                <w:left w:val="single" w:sz="6" w:space="0" w:color="C0C0C0"/>
                <w:bottom w:val="single" w:sz="6" w:space="0" w:color="C0C0C0"/>
                <w:right w:val="single" w:sz="6" w:space="0" w:color="C0C0C0"/>
              </w:divBdr>
              <w:divsChild>
                <w:div w:id="1549797652">
                  <w:marLeft w:val="0"/>
                  <w:marRight w:val="0"/>
                  <w:marTop w:val="0"/>
                  <w:marBottom w:val="0"/>
                  <w:divBdr>
                    <w:top w:val="none" w:sz="0" w:space="0" w:color="auto"/>
                    <w:left w:val="none" w:sz="0" w:space="0" w:color="auto"/>
                    <w:bottom w:val="none" w:sz="0" w:space="0" w:color="auto"/>
                    <w:right w:val="none" w:sz="0" w:space="0" w:color="auto"/>
                  </w:divBdr>
                </w:div>
                <w:div w:id="558900027">
                  <w:marLeft w:val="0"/>
                  <w:marRight w:val="0"/>
                  <w:marTop w:val="0"/>
                  <w:marBottom w:val="0"/>
                  <w:divBdr>
                    <w:top w:val="none" w:sz="0" w:space="0" w:color="auto"/>
                    <w:left w:val="none" w:sz="0" w:space="0" w:color="auto"/>
                    <w:bottom w:val="none" w:sz="0" w:space="0" w:color="auto"/>
                    <w:right w:val="none" w:sz="0" w:space="0" w:color="auto"/>
                  </w:divBdr>
                  <w:divsChild>
                    <w:div w:id="143084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033410">
          <w:marLeft w:val="0"/>
          <w:marRight w:val="0"/>
          <w:marTop w:val="0"/>
          <w:marBottom w:val="0"/>
          <w:divBdr>
            <w:top w:val="none" w:sz="0" w:space="0" w:color="auto"/>
            <w:left w:val="none" w:sz="0" w:space="0" w:color="auto"/>
            <w:bottom w:val="none" w:sz="0" w:space="0" w:color="auto"/>
            <w:right w:val="none" w:sz="0" w:space="0" w:color="auto"/>
          </w:divBdr>
          <w:divsChild>
            <w:div w:id="1187790130">
              <w:marLeft w:val="0"/>
              <w:marRight w:val="0"/>
              <w:marTop w:val="0"/>
              <w:marBottom w:val="0"/>
              <w:divBdr>
                <w:top w:val="single" w:sz="6" w:space="0" w:color="C0C0C0"/>
                <w:left w:val="single" w:sz="6" w:space="0" w:color="C0C0C0"/>
                <w:bottom w:val="single" w:sz="6" w:space="0" w:color="C0C0C0"/>
                <w:right w:val="single" w:sz="6" w:space="0" w:color="C0C0C0"/>
              </w:divBdr>
              <w:divsChild>
                <w:div w:id="220752639">
                  <w:marLeft w:val="0"/>
                  <w:marRight w:val="0"/>
                  <w:marTop w:val="0"/>
                  <w:marBottom w:val="0"/>
                  <w:divBdr>
                    <w:top w:val="none" w:sz="0" w:space="0" w:color="auto"/>
                    <w:left w:val="none" w:sz="0" w:space="0" w:color="auto"/>
                    <w:bottom w:val="none" w:sz="0" w:space="0" w:color="auto"/>
                    <w:right w:val="none" w:sz="0" w:space="0" w:color="auto"/>
                  </w:divBdr>
                </w:div>
                <w:div w:id="1537237977">
                  <w:marLeft w:val="0"/>
                  <w:marRight w:val="0"/>
                  <w:marTop w:val="0"/>
                  <w:marBottom w:val="0"/>
                  <w:divBdr>
                    <w:top w:val="none" w:sz="0" w:space="0" w:color="auto"/>
                    <w:left w:val="none" w:sz="0" w:space="0" w:color="auto"/>
                    <w:bottom w:val="none" w:sz="0" w:space="0" w:color="auto"/>
                    <w:right w:val="none" w:sz="0" w:space="0" w:color="auto"/>
                  </w:divBdr>
                </w:div>
                <w:div w:id="722406393">
                  <w:marLeft w:val="0"/>
                  <w:marRight w:val="0"/>
                  <w:marTop w:val="0"/>
                  <w:marBottom w:val="0"/>
                  <w:divBdr>
                    <w:top w:val="none" w:sz="0" w:space="0" w:color="auto"/>
                    <w:left w:val="none" w:sz="0" w:space="0" w:color="auto"/>
                    <w:bottom w:val="none" w:sz="0" w:space="0" w:color="auto"/>
                    <w:right w:val="none" w:sz="0" w:space="0" w:color="auto"/>
                  </w:divBdr>
                </w:div>
                <w:div w:id="1234047578">
                  <w:marLeft w:val="0"/>
                  <w:marRight w:val="0"/>
                  <w:marTop w:val="0"/>
                  <w:marBottom w:val="0"/>
                  <w:divBdr>
                    <w:top w:val="none" w:sz="0" w:space="0" w:color="auto"/>
                    <w:left w:val="none" w:sz="0" w:space="0" w:color="auto"/>
                    <w:bottom w:val="none" w:sz="0" w:space="0" w:color="auto"/>
                    <w:right w:val="none" w:sz="0" w:space="0" w:color="auto"/>
                  </w:divBdr>
                </w:div>
                <w:div w:id="606426909">
                  <w:marLeft w:val="0"/>
                  <w:marRight w:val="0"/>
                  <w:marTop w:val="0"/>
                  <w:marBottom w:val="0"/>
                  <w:divBdr>
                    <w:top w:val="none" w:sz="0" w:space="0" w:color="auto"/>
                    <w:left w:val="none" w:sz="0" w:space="0" w:color="auto"/>
                    <w:bottom w:val="none" w:sz="0" w:space="0" w:color="auto"/>
                    <w:right w:val="none" w:sz="0" w:space="0" w:color="auto"/>
                  </w:divBdr>
                </w:div>
                <w:div w:id="366372724">
                  <w:marLeft w:val="0"/>
                  <w:marRight w:val="0"/>
                  <w:marTop w:val="0"/>
                  <w:marBottom w:val="0"/>
                  <w:divBdr>
                    <w:top w:val="none" w:sz="0" w:space="0" w:color="auto"/>
                    <w:left w:val="none" w:sz="0" w:space="0" w:color="auto"/>
                    <w:bottom w:val="none" w:sz="0" w:space="0" w:color="auto"/>
                    <w:right w:val="none" w:sz="0" w:space="0" w:color="auto"/>
                  </w:divBdr>
                </w:div>
                <w:div w:id="1996448962">
                  <w:marLeft w:val="0"/>
                  <w:marRight w:val="0"/>
                  <w:marTop w:val="0"/>
                  <w:marBottom w:val="0"/>
                  <w:divBdr>
                    <w:top w:val="none" w:sz="0" w:space="0" w:color="auto"/>
                    <w:left w:val="none" w:sz="0" w:space="0" w:color="auto"/>
                    <w:bottom w:val="none" w:sz="0" w:space="0" w:color="auto"/>
                    <w:right w:val="none" w:sz="0" w:space="0" w:color="auto"/>
                  </w:divBdr>
                </w:div>
                <w:div w:id="2062290782">
                  <w:marLeft w:val="0"/>
                  <w:marRight w:val="0"/>
                  <w:marTop w:val="0"/>
                  <w:marBottom w:val="0"/>
                  <w:divBdr>
                    <w:top w:val="none" w:sz="0" w:space="0" w:color="auto"/>
                    <w:left w:val="none" w:sz="0" w:space="0" w:color="auto"/>
                    <w:bottom w:val="none" w:sz="0" w:space="0" w:color="auto"/>
                    <w:right w:val="none" w:sz="0" w:space="0" w:color="auto"/>
                  </w:divBdr>
                </w:div>
                <w:div w:id="565725586">
                  <w:marLeft w:val="0"/>
                  <w:marRight w:val="0"/>
                  <w:marTop w:val="0"/>
                  <w:marBottom w:val="0"/>
                  <w:divBdr>
                    <w:top w:val="none" w:sz="0" w:space="0" w:color="auto"/>
                    <w:left w:val="none" w:sz="0" w:space="0" w:color="auto"/>
                    <w:bottom w:val="none" w:sz="0" w:space="0" w:color="auto"/>
                    <w:right w:val="none" w:sz="0" w:space="0" w:color="auto"/>
                  </w:divBdr>
                </w:div>
                <w:div w:id="1998259748">
                  <w:marLeft w:val="0"/>
                  <w:marRight w:val="0"/>
                  <w:marTop w:val="0"/>
                  <w:marBottom w:val="0"/>
                  <w:divBdr>
                    <w:top w:val="none" w:sz="0" w:space="0" w:color="auto"/>
                    <w:left w:val="none" w:sz="0" w:space="0" w:color="auto"/>
                    <w:bottom w:val="none" w:sz="0" w:space="0" w:color="auto"/>
                    <w:right w:val="none" w:sz="0" w:space="0" w:color="auto"/>
                  </w:divBdr>
                </w:div>
                <w:div w:id="693189834">
                  <w:marLeft w:val="0"/>
                  <w:marRight w:val="0"/>
                  <w:marTop w:val="0"/>
                  <w:marBottom w:val="0"/>
                  <w:divBdr>
                    <w:top w:val="none" w:sz="0" w:space="0" w:color="auto"/>
                    <w:left w:val="none" w:sz="0" w:space="0" w:color="auto"/>
                    <w:bottom w:val="none" w:sz="0" w:space="0" w:color="auto"/>
                    <w:right w:val="none" w:sz="0" w:space="0" w:color="auto"/>
                  </w:divBdr>
                </w:div>
                <w:div w:id="681247284">
                  <w:marLeft w:val="0"/>
                  <w:marRight w:val="0"/>
                  <w:marTop w:val="0"/>
                  <w:marBottom w:val="0"/>
                  <w:divBdr>
                    <w:top w:val="none" w:sz="0" w:space="0" w:color="auto"/>
                    <w:left w:val="none" w:sz="0" w:space="0" w:color="auto"/>
                    <w:bottom w:val="none" w:sz="0" w:space="0" w:color="auto"/>
                    <w:right w:val="none" w:sz="0" w:space="0" w:color="auto"/>
                  </w:divBdr>
                </w:div>
                <w:div w:id="8608734">
                  <w:marLeft w:val="0"/>
                  <w:marRight w:val="0"/>
                  <w:marTop w:val="0"/>
                  <w:marBottom w:val="0"/>
                  <w:divBdr>
                    <w:top w:val="none" w:sz="0" w:space="0" w:color="auto"/>
                    <w:left w:val="none" w:sz="0" w:space="0" w:color="auto"/>
                    <w:bottom w:val="none" w:sz="0" w:space="0" w:color="auto"/>
                    <w:right w:val="none" w:sz="0" w:space="0" w:color="auto"/>
                  </w:divBdr>
                </w:div>
                <w:div w:id="1899853483">
                  <w:marLeft w:val="0"/>
                  <w:marRight w:val="0"/>
                  <w:marTop w:val="0"/>
                  <w:marBottom w:val="0"/>
                  <w:divBdr>
                    <w:top w:val="none" w:sz="0" w:space="0" w:color="auto"/>
                    <w:left w:val="none" w:sz="0" w:space="0" w:color="auto"/>
                    <w:bottom w:val="none" w:sz="0" w:space="0" w:color="auto"/>
                    <w:right w:val="none" w:sz="0" w:space="0" w:color="auto"/>
                  </w:divBdr>
                </w:div>
                <w:div w:id="715857426">
                  <w:marLeft w:val="0"/>
                  <w:marRight w:val="0"/>
                  <w:marTop w:val="0"/>
                  <w:marBottom w:val="0"/>
                  <w:divBdr>
                    <w:top w:val="none" w:sz="0" w:space="0" w:color="auto"/>
                    <w:left w:val="none" w:sz="0" w:space="0" w:color="auto"/>
                    <w:bottom w:val="none" w:sz="0" w:space="0" w:color="auto"/>
                    <w:right w:val="none" w:sz="0" w:space="0" w:color="auto"/>
                  </w:divBdr>
                </w:div>
                <w:div w:id="479423935">
                  <w:marLeft w:val="0"/>
                  <w:marRight w:val="0"/>
                  <w:marTop w:val="0"/>
                  <w:marBottom w:val="0"/>
                  <w:divBdr>
                    <w:top w:val="none" w:sz="0" w:space="0" w:color="auto"/>
                    <w:left w:val="none" w:sz="0" w:space="0" w:color="auto"/>
                    <w:bottom w:val="none" w:sz="0" w:space="0" w:color="auto"/>
                    <w:right w:val="none" w:sz="0" w:space="0" w:color="auto"/>
                  </w:divBdr>
                </w:div>
                <w:div w:id="1331832761">
                  <w:marLeft w:val="0"/>
                  <w:marRight w:val="0"/>
                  <w:marTop w:val="0"/>
                  <w:marBottom w:val="0"/>
                  <w:divBdr>
                    <w:top w:val="none" w:sz="0" w:space="0" w:color="auto"/>
                    <w:left w:val="none" w:sz="0" w:space="0" w:color="auto"/>
                    <w:bottom w:val="none" w:sz="0" w:space="0" w:color="auto"/>
                    <w:right w:val="none" w:sz="0" w:space="0" w:color="auto"/>
                  </w:divBdr>
                </w:div>
                <w:div w:id="102264486">
                  <w:marLeft w:val="0"/>
                  <w:marRight w:val="0"/>
                  <w:marTop w:val="0"/>
                  <w:marBottom w:val="0"/>
                  <w:divBdr>
                    <w:top w:val="none" w:sz="0" w:space="0" w:color="auto"/>
                    <w:left w:val="none" w:sz="0" w:space="0" w:color="auto"/>
                    <w:bottom w:val="none" w:sz="0" w:space="0" w:color="auto"/>
                    <w:right w:val="none" w:sz="0" w:space="0" w:color="auto"/>
                  </w:divBdr>
                </w:div>
                <w:div w:id="2008942444">
                  <w:marLeft w:val="0"/>
                  <w:marRight w:val="0"/>
                  <w:marTop w:val="0"/>
                  <w:marBottom w:val="0"/>
                  <w:divBdr>
                    <w:top w:val="none" w:sz="0" w:space="0" w:color="auto"/>
                    <w:left w:val="none" w:sz="0" w:space="0" w:color="auto"/>
                    <w:bottom w:val="none" w:sz="0" w:space="0" w:color="auto"/>
                    <w:right w:val="none" w:sz="0" w:space="0" w:color="auto"/>
                  </w:divBdr>
                </w:div>
                <w:div w:id="1077165097">
                  <w:marLeft w:val="0"/>
                  <w:marRight w:val="0"/>
                  <w:marTop w:val="0"/>
                  <w:marBottom w:val="0"/>
                  <w:divBdr>
                    <w:top w:val="none" w:sz="0" w:space="0" w:color="auto"/>
                    <w:left w:val="none" w:sz="0" w:space="0" w:color="auto"/>
                    <w:bottom w:val="none" w:sz="0" w:space="0" w:color="auto"/>
                    <w:right w:val="none" w:sz="0" w:space="0" w:color="auto"/>
                  </w:divBdr>
                </w:div>
                <w:div w:id="78135319">
                  <w:marLeft w:val="0"/>
                  <w:marRight w:val="0"/>
                  <w:marTop w:val="0"/>
                  <w:marBottom w:val="0"/>
                  <w:divBdr>
                    <w:top w:val="none" w:sz="0" w:space="0" w:color="auto"/>
                    <w:left w:val="none" w:sz="0" w:space="0" w:color="auto"/>
                    <w:bottom w:val="none" w:sz="0" w:space="0" w:color="auto"/>
                    <w:right w:val="none" w:sz="0" w:space="0" w:color="auto"/>
                  </w:divBdr>
                </w:div>
                <w:div w:id="1227690120">
                  <w:marLeft w:val="0"/>
                  <w:marRight w:val="0"/>
                  <w:marTop w:val="0"/>
                  <w:marBottom w:val="0"/>
                  <w:divBdr>
                    <w:top w:val="none" w:sz="0" w:space="0" w:color="auto"/>
                    <w:left w:val="none" w:sz="0" w:space="0" w:color="auto"/>
                    <w:bottom w:val="none" w:sz="0" w:space="0" w:color="auto"/>
                    <w:right w:val="none" w:sz="0" w:space="0" w:color="auto"/>
                  </w:divBdr>
                </w:div>
                <w:div w:id="1353650108">
                  <w:marLeft w:val="0"/>
                  <w:marRight w:val="0"/>
                  <w:marTop w:val="0"/>
                  <w:marBottom w:val="0"/>
                  <w:divBdr>
                    <w:top w:val="none" w:sz="0" w:space="0" w:color="auto"/>
                    <w:left w:val="none" w:sz="0" w:space="0" w:color="auto"/>
                    <w:bottom w:val="none" w:sz="0" w:space="0" w:color="auto"/>
                    <w:right w:val="none" w:sz="0" w:space="0" w:color="auto"/>
                  </w:divBdr>
                </w:div>
                <w:div w:id="590504267">
                  <w:marLeft w:val="0"/>
                  <w:marRight w:val="0"/>
                  <w:marTop w:val="0"/>
                  <w:marBottom w:val="0"/>
                  <w:divBdr>
                    <w:top w:val="none" w:sz="0" w:space="0" w:color="auto"/>
                    <w:left w:val="none" w:sz="0" w:space="0" w:color="auto"/>
                    <w:bottom w:val="none" w:sz="0" w:space="0" w:color="auto"/>
                    <w:right w:val="none" w:sz="0" w:space="0" w:color="auto"/>
                  </w:divBdr>
                </w:div>
                <w:div w:id="240677930">
                  <w:marLeft w:val="0"/>
                  <w:marRight w:val="0"/>
                  <w:marTop w:val="0"/>
                  <w:marBottom w:val="0"/>
                  <w:divBdr>
                    <w:top w:val="none" w:sz="0" w:space="0" w:color="auto"/>
                    <w:left w:val="none" w:sz="0" w:space="0" w:color="auto"/>
                    <w:bottom w:val="none" w:sz="0" w:space="0" w:color="auto"/>
                    <w:right w:val="none" w:sz="0" w:space="0" w:color="auto"/>
                  </w:divBdr>
                </w:div>
                <w:div w:id="670523110">
                  <w:marLeft w:val="0"/>
                  <w:marRight w:val="0"/>
                  <w:marTop w:val="0"/>
                  <w:marBottom w:val="0"/>
                  <w:divBdr>
                    <w:top w:val="none" w:sz="0" w:space="0" w:color="auto"/>
                    <w:left w:val="none" w:sz="0" w:space="0" w:color="auto"/>
                    <w:bottom w:val="none" w:sz="0" w:space="0" w:color="auto"/>
                    <w:right w:val="none" w:sz="0" w:space="0" w:color="auto"/>
                  </w:divBdr>
                </w:div>
                <w:div w:id="1211307229">
                  <w:marLeft w:val="0"/>
                  <w:marRight w:val="0"/>
                  <w:marTop w:val="0"/>
                  <w:marBottom w:val="0"/>
                  <w:divBdr>
                    <w:top w:val="none" w:sz="0" w:space="0" w:color="auto"/>
                    <w:left w:val="none" w:sz="0" w:space="0" w:color="auto"/>
                    <w:bottom w:val="none" w:sz="0" w:space="0" w:color="auto"/>
                    <w:right w:val="none" w:sz="0" w:space="0" w:color="auto"/>
                  </w:divBdr>
                </w:div>
                <w:div w:id="1762986870">
                  <w:marLeft w:val="0"/>
                  <w:marRight w:val="0"/>
                  <w:marTop w:val="0"/>
                  <w:marBottom w:val="0"/>
                  <w:divBdr>
                    <w:top w:val="none" w:sz="0" w:space="0" w:color="auto"/>
                    <w:left w:val="none" w:sz="0" w:space="0" w:color="auto"/>
                    <w:bottom w:val="none" w:sz="0" w:space="0" w:color="auto"/>
                    <w:right w:val="none" w:sz="0" w:space="0" w:color="auto"/>
                  </w:divBdr>
                  <w:divsChild>
                    <w:div w:id="2120180895">
                      <w:marLeft w:val="0"/>
                      <w:marRight w:val="0"/>
                      <w:marTop w:val="0"/>
                      <w:marBottom w:val="0"/>
                      <w:divBdr>
                        <w:top w:val="none" w:sz="0" w:space="0" w:color="auto"/>
                        <w:left w:val="none" w:sz="0" w:space="0" w:color="auto"/>
                        <w:bottom w:val="none" w:sz="0" w:space="0" w:color="auto"/>
                        <w:right w:val="none" w:sz="0" w:space="0" w:color="auto"/>
                      </w:divBdr>
                    </w:div>
                    <w:div w:id="1379664643">
                      <w:marLeft w:val="0"/>
                      <w:marRight w:val="0"/>
                      <w:marTop w:val="0"/>
                      <w:marBottom w:val="0"/>
                      <w:divBdr>
                        <w:top w:val="none" w:sz="0" w:space="0" w:color="auto"/>
                        <w:left w:val="none" w:sz="0" w:space="0" w:color="auto"/>
                        <w:bottom w:val="none" w:sz="0" w:space="0" w:color="auto"/>
                        <w:right w:val="none" w:sz="0" w:space="0" w:color="auto"/>
                      </w:divBdr>
                    </w:div>
                    <w:div w:id="582104317">
                      <w:marLeft w:val="0"/>
                      <w:marRight w:val="0"/>
                      <w:marTop w:val="0"/>
                      <w:marBottom w:val="0"/>
                      <w:divBdr>
                        <w:top w:val="none" w:sz="0" w:space="0" w:color="auto"/>
                        <w:left w:val="none" w:sz="0" w:space="0" w:color="auto"/>
                        <w:bottom w:val="none" w:sz="0" w:space="0" w:color="auto"/>
                        <w:right w:val="none" w:sz="0" w:space="0" w:color="auto"/>
                      </w:divBdr>
                    </w:div>
                    <w:div w:id="1740859382">
                      <w:marLeft w:val="0"/>
                      <w:marRight w:val="0"/>
                      <w:marTop w:val="0"/>
                      <w:marBottom w:val="0"/>
                      <w:divBdr>
                        <w:top w:val="none" w:sz="0" w:space="0" w:color="auto"/>
                        <w:left w:val="none" w:sz="0" w:space="0" w:color="auto"/>
                        <w:bottom w:val="none" w:sz="0" w:space="0" w:color="auto"/>
                        <w:right w:val="none" w:sz="0" w:space="0" w:color="auto"/>
                      </w:divBdr>
                    </w:div>
                    <w:div w:id="16392682">
                      <w:marLeft w:val="0"/>
                      <w:marRight w:val="0"/>
                      <w:marTop w:val="0"/>
                      <w:marBottom w:val="0"/>
                      <w:divBdr>
                        <w:top w:val="none" w:sz="0" w:space="0" w:color="auto"/>
                        <w:left w:val="none" w:sz="0" w:space="0" w:color="auto"/>
                        <w:bottom w:val="none" w:sz="0" w:space="0" w:color="auto"/>
                        <w:right w:val="none" w:sz="0" w:space="0" w:color="auto"/>
                      </w:divBdr>
                    </w:div>
                    <w:div w:id="791479882">
                      <w:marLeft w:val="0"/>
                      <w:marRight w:val="0"/>
                      <w:marTop w:val="0"/>
                      <w:marBottom w:val="0"/>
                      <w:divBdr>
                        <w:top w:val="none" w:sz="0" w:space="0" w:color="auto"/>
                        <w:left w:val="none" w:sz="0" w:space="0" w:color="auto"/>
                        <w:bottom w:val="none" w:sz="0" w:space="0" w:color="auto"/>
                        <w:right w:val="none" w:sz="0" w:space="0" w:color="auto"/>
                      </w:divBdr>
                    </w:div>
                    <w:div w:id="1100642263">
                      <w:marLeft w:val="0"/>
                      <w:marRight w:val="0"/>
                      <w:marTop w:val="0"/>
                      <w:marBottom w:val="0"/>
                      <w:divBdr>
                        <w:top w:val="none" w:sz="0" w:space="0" w:color="auto"/>
                        <w:left w:val="none" w:sz="0" w:space="0" w:color="auto"/>
                        <w:bottom w:val="none" w:sz="0" w:space="0" w:color="auto"/>
                        <w:right w:val="none" w:sz="0" w:space="0" w:color="auto"/>
                      </w:divBdr>
                    </w:div>
                    <w:div w:id="515117524">
                      <w:marLeft w:val="0"/>
                      <w:marRight w:val="0"/>
                      <w:marTop w:val="0"/>
                      <w:marBottom w:val="0"/>
                      <w:divBdr>
                        <w:top w:val="none" w:sz="0" w:space="0" w:color="auto"/>
                        <w:left w:val="none" w:sz="0" w:space="0" w:color="auto"/>
                        <w:bottom w:val="none" w:sz="0" w:space="0" w:color="auto"/>
                        <w:right w:val="none" w:sz="0" w:space="0" w:color="auto"/>
                      </w:divBdr>
                    </w:div>
                    <w:div w:id="1961298355">
                      <w:marLeft w:val="0"/>
                      <w:marRight w:val="0"/>
                      <w:marTop w:val="0"/>
                      <w:marBottom w:val="0"/>
                      <w:divBdr>
                        <w:top w:val="none" w:sz="0" w:space="0" w:color="auto"/>
                        <w:left w:val="none" w:sz="0" w:space="0" w:color="auto"/>
                        <w:bottom w:val="none" w:sz="0" w:space="0" w:color="auto"/>
                        <w:right w:val="none" w:sz="0" w:space="0" w:color="auto"/>
                      </w:divBdr>
                    </w:div>
                    <w:div w:id="363017565">
                      <w:marLeft w:val="0"/>
                      <w:marRight w:val="0"/>
                      <w:marTop w:val="0"/>
                      <w:marBottom w:val="0"/>
                      <w:divBdr>
                        <w:top w:val="none" w:sz="0" w:space="0" w:color="auto"/>
                        <w:left w:val="none" w:sz="0" w:space="0" w:color="auto"/>
                        <w:bottom w:val="none" w:sz="0" w:space="0" w:color="auto"/>
                        <w:right w:val="none" w:sz="0" w:space="0" w:color="auto"/>
                      </w:divBdr>
                    </w:div>
                    <w:div w:id="1365786025">
                      <w:marLeft w:val="0"/>
                      <w:marRight w:val="0"/>
                      <w:marTop w:val="0"/>
                      <w:marBottom w:val="0"/>
                      <w:divBdr>
                        <w:top w:val="none" w:sz="0" w:space="0" w:color="auto"/>
                        <w:left w:val="none" w:sz="0" w:space="0" w:color="auto"/>
                        <w:bottom w:val="none" w:sz="0" w:space="0" w:color="auto"/>
                        <w:right w:val="none" w:sz="0" w:space="0" w:color="auto"/>
                      </w:divBdr>
                    </w:div>
                    <w:div w:id="336426852">
                      <w:marLeft w:val="0"/>
                      <w:marRight w:val="0"/>
                      <w:marTop w:val="0"/>
                      <w:marBottom w:val="0"/>
                      <w:divBdr>
                        <w:top w:val="none" w:sz="0" w:space="0" w:color="auto"/>
                        <w:left w:val="none" w:sz="0" w:space="0" w:color="auto"/>
                        <w:bottom w:val="none" w:sz="0" w:space="0" w:color="auto"/>
                        <w:right w:val="none" w:sz="0" w:space="0" w:color="auto"/>
                      </w:divBdr>
                    </w:div>
                    <w:div w:id="1742605153">
                      <w:marLeft w:val="0"/>
                      <w:marRight w:val="0"/>
                      <w:marTop w:val="0"/>
                      <w:marBottom w:val="0"/>
                      <w:divBdr>
                        <w:top w:val="none" w:sz="0" w:space="0" w:color="auto"/>
                        <w:left w:val="none" w:sz="0" w:space="0" w:color="auto"/>
                        <w:bottom w:val="none" w:sz="0" w:space="0" w:color="auto"/>
                        <w:right w:val="none" w:sz="0" w:space="0" w:color="auto"/>
                      </w:divBdr>
                    </w:div>
                    <w:div w:id="272172710">
                      <w:marLeft w:val="0"/>
                      <w:marRight w:val="0"/>
                      <w:marTop w:val="0"/>
                      <w:marBottom w:val="0"/>
                      <w:divBdr>
                        <w:top w:val="none" w:sz="0" w:space="0" w:color="auto"/>
                        <w:left w:val="none" w:sz="0" w:space="0" w:color="auto"/>
                        <w:bottom w:val="none" w:sz="0" w:space="0" w:color="auto"/>
                        <w:right w:val="none" w:sz="0" w:space="0" w:color="auto"/>
                      </w:divBdr>
                    </w:div>
                    <w:div w:id="89592719">
                      <w:marLeft w:val="0"/>
                      <w:marRight w:val="0"/>
                      <w:marTop w:val="0"/>
                      <w:marBottom w:val="0"/>
                      <w:divBdr>
                        <w:top w:val="none" w:sz="0" w:space="0" w:color="auto"/>
                        <w:left w:val="none" w:sz="0" w:space="0" w:color="auto"/>
                        <w:bottom w:val="none" w:sz="0" w:space="0" w:color="auto"/>
                        <w:right w:val="none" w:sz="0" w:space="0" w:color="auto"/>
                      </w:divBdr>
                    </w:div>
                    <w:div w:id="1441023312">
                      <w:marLeft w:val="0"/>
                      <w:marRight w:val="0"/>
                      <w:marTop w:val="0"/>
                      <w:marBottom w:val="0"/>
                      <w:divBdr>
                        <w:top w:val="none" w:sz="0" w:space="0" w:color="auto"/>
                        <w:left w:val="none" w:sz="0" w:space="0" w:color="auto"/>
                        <w:bottom w:val="none" w:sz="0" w:space="0" w:color="auto"/>
                        <w:right w:val="none" w:sz="0" w:space="0" w:color="auto"/>
                      </w:divBdr>
                    </w:div>
                    <w:div w:id="639115079">
                      <w:marLeft w:val="0"/>
                      <w:marRight w:val="0"/>
                      <w:marTop w:val="0"/>
                      <w:marBottom w:val="0"/>
                      <w:divBdr>
                        <w:top w:val="none" w:sz="0" w:space="0" w:color="auto"/>
                        <w:left w:val="none" w:sz="0" w:space="0" w:color="auto"/>
                        <w:bottom w:val="none" w:sz="0" w:space="0" w:color="auto"/>
                        <w:right w:val="none" w:sz="0" w:space="0" w:color="auto"/>
                      </w:divBdr>
                    </w:div>
                    <w:div w:id="1763067855">
                      <w:marLeft w:val="0"/>
                      <w:marRight w:val="0"/>
                      <w:marTop w:val="0"/>
                      <w:marBottom w:val="0"/>
                      <w:divBdr>
                        <w:top w:val="none" w:sz="0" w:space="0" w:color="auto"/>
                        <w:left w:val="none" w:sz="0" w:space="0" w:color="auto"/>
                        <w:bottom w:val="none" w:sz="0" w:space="0" w:color="auto"/>
                        <w:right w:val="none" w:sz="0" w:space="0" w:color="auto"/>
                      </w:divBdr>
                    </w:div>
                    <w:div w:id="1739598549">
                      <w:marLeft w:val="0"/>
                      <w:marRight w:val="0"/>
                      <w:marTop w:val="0"/>
                      <w:marBottom w:val="0"/>
                      <w:divBdr>
                        <w:top w:val="none" w:sz="0" w:space="0" w:color="auto"/>
                        <w:left w:val="none" w:sz="0" w:space="0" w:color="auto"/>
                        <w:bottom w:val="none" w:sz="0" w:space="0" w:color="auto"/>
                        <w:right w:val="none" w:sz="0" w:space="0" w:color="auto"/>
                      </w:divBdr>
                    </w:div>
                    <w:div w:id="1214003591">
                      <w:marLeft w:val="0"/>
                      <w:marRight w:val="0"/>
                      <w:marTop w:val="0"/>
                      <w:marBottom w:val="0"/>
                      <w:divBdr>
                        <w:top w:val="none" w:sz="0" w:space="0" w:color="auto"/>
                        <w:left w:val="none" w:sz="0" w:space="0" w:color="auto"/>
                        <w:bottom w:val="none" w:sz="0" w:space="0" w:color="auto"/>
                        <w:right w:val="none" w:sz="0" w:space="0" w:color="auto"/>
                      </w:divBdr>
                    </w:div>
                    <w:div w:id="43722481">
                      <w:marLeft w:val="0"/>
                      <w:marRight w:val="0"/>
                      <w:marTop w:val="0"/>
                      <w:marBottom w:val="0"/>
                      <w:divBdr>
                        <w:top w:val="none" w:sz="0" w:space="0" w:color="auto"/>
                        <w:left w:val="none" w:sz="0" w:space="0" w:color="auto"/>
                        <w:bottom w:val="none" w:sz="0" w:space="0" w:color="auto"/>
                        <w:right w:val="none" w:sz="0" w:space="0" w:color="auto"/>
                      </w:divBdr>
                    </w:div>
                    <w:div w:id="120196666">
                      <w:marLeft w:val="0"/>
                      <w:marRight w:val="0"/>
                      <w:marTop w:val="0"/>
                      <w:marBottom w:val="0"/>
                      <w:divBdr>
                        <w:top w:val="none" w:sz="0" w:space="0" w:color="auto"/>
                        <w:left w:val="none" w:sz="0" w:space="0" w:color="auto"/>
                        <w:bottom w:val="none" w:sz="0" w:space="0" w:color="auto"/>
                        <w:right w:val="none" w:sz="0" w:space="0" w:color="auto"/>
                      </w:divBdr>
                    </w:div>
                    <w:div w:id="1313680968">
                      <w:marLeft w:val="0"/>
                      <w:marRight w:val="0"/>
                      <w:marTop w:val="0"/>
                      <w:marBottom w:val="0"/>
                      <w:divBdr>
                        <w:top w:val="none" w:sz="0" w:space="0" w:color="auto"/>
                        <w:left w:val="none" w:sz="0" w:space="0" w:color="auto"/>
                        <w:bottom w:val="none" w:sz="0" w:space="0" w:color="auto"/>
                        <w:right w:val="none" w:sz="0" w:space="0" w:color="auto"/>
                      </w:divBdr>
                    </w:div>
                    <w:div w:id="139225512">
                      <w:marLeft w:val="0"/>
                      <w:marRight w:val="0"/>
                      <w:marTop w:val="0"/>
                      <w:marBottom w:val="0"/>
                      <w:divBdr>
                        <w:top w:val="none" w:sz="0" w:space="0" w:color="auto"/>
                        <w:left w:val="none" w:sz="0" w:space="0" w:color="auto"/>
                        <w:bottom w:val="none" w:sz="0" w:space="0" w:color="auto"/>
                        <w:right w:val="none" w:sz="0" w:space="0" w:color="auto"/>
                      </w:divBdr>
                    </w:div>
                    <w:div w:id="2004696774">
                      <w:marLeft w:val="0"/>
                      <w:marRight w:val="0"/>
                      <w:marTop w:val="0"/>
                      <w:marBottom w:val="0"/>
                      <w:divBdr>
                        <w:top w:val="none" w:sz="0" w:space="0" w:color="auto"/>
                        <w:left w:val="none" w:sz="0" w:space="0" w:color="auto"/>
                        <w:bottom w:val="none" w:sz="0" w:space="0" w:color="auto"/>
                        <w:right w:val="none" w:sz="0" w:space="0" w:color="auto"/>
                      </w:divBdr>
                    </w:div>
                    <w:div w:id="984352601">
                      <w:marLeft w:val="0"/>
                      <w:marRight w:val="0"/>
                      <w:marTop w:val="0"/>
                      <w:marBottom w:val="0"/>
                      <w:divBdr>
                        <w:top w:val="none" w:sz="0" w:space="0" w:color="auto"/>
                        <w:left w:val="none" w:sz="0" w:space="0" w:color="auto"/>
                        <w:bottom w:val="none" w:sz="0" w:space="0" w:color="auto"/>
                        <w:right w:val="none" w:sz="0" w:space="0" w:color="auto"/>
                      </w:divBdr>
                    </w:div>
                    <w:div w:id="206197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874456">
          <w:marLeft w:val="0"/>
          <w:marRight w:val="0"/>
          <w:marTop w:val="0"/>
          <w:marBottom w:val="0"/>
          <w:divBdr>
            <w:top w:val="none" w:sz="0" w:space="0" w:color="auto"/>
            <w:left w:val="none" w:sz="0" w:space="0" w:color="auto"/>
            <w:bottom w:val="none" w:sz="0" w:space="0" w:color="auto"/>
            <w:right w:val="none" w:sz="0" w:space="0" w:color="auto"/>
          </w:divBdr>
          <w:divsChild>
            <w:div w:id="394280262">
              <w:marLeft w:val="0"/>
              <w:marRight w:val="0"/>
              <w:marTop w:val="0"/>
              <w:marBottom w:val="0"/>
              <w:divBdr>
                <w:top w:val="single" w:sz="6" w:space="0" w:color="C0C0C0"/>
                <w:left w:val="single" w:sz="6" w:space="0" w:color="C0C0C0"/>
                <w:bottom w:val="single" w:sz="6" w:space="0" w:color="C0C0C0"/>
                <w:right w:val="single" w:sz="6" w:space="0" w:color="C0C0C0"/>
              </w:divBdr>
              <w:divsChild>
                <w:div w:id="1209608288">
                  <w:marLeft w:val="0"/>
                  <w:marRight w:val="0"/>
                  <w:marTop w:val="0"/>
                  <w:marBottom w:val="0"/>
                  <w:divBdr>
                    <w:top w:val="none" w:sz="0" w:space="0" w:color="auto"/>
                    <w:left w:val="none" w:sz="0" w:space="0" w:color="auto"/>
                    <w:bottom w:val="none" w:sz="0" w:space="0" w:color="auto"/>
                    <w:right w:val="none" w:sz="0" w:space="0" w:color="auto"/>
                  </w:divBdr>
                </w:div>
                <w:div w:id="64257853">
                  <w:marLeft w:val="0"/>
                  <w:marRight w:val="0"/>
                  <w:marTop w:val="0"/>
                  <w:marBottom w:val="0"/>
                  <w:divBdr>
                    <w:top w:val="none" w:sz="0" w:space="0" w:color="auto"/>
                    <w:left w:val="none" w:sz="0" w:space="0" w:color="auto"/>
                    <w:bottom w:val="none" w:sz="0" w:space="0" w:color="auto"/>
                    <w:right w:val="none" w:sz="0" w:space="0" w:color="auto"/>
                  </w:divBdr>
                </w:div>
                <w:div w:id="2117210601">
                  <w:marLeft w:val="0"/>
                  <w:marRight w:val="0"/>
                  <w:marTop w:val="0"/>
                  <w:marBottom w:val="0"/>
                  <w:divBdr>
                    <w:top w:val="none" w:sz="0" w:space="0" w:color="auto"/>
                    <w:left w:val="none" w:sz="0" w:space="0" w:color="auto"/>
                    <w:bottom w:val="none" w:sz="0" w:space="0" w:color="auto"/>
                    <w:right w:val="none" w:sz="0" w:space="0" w:color="auto"/>
                  </w:divBdr>
                </w:div>
                <w:div w:id="642390769">
                  <w:marLeft w:val="0"/>
                  <w:marRight w:val="0"/>
                  <w:marTop w:val="0"/>
                  <w:marBottom w:val="0"/>
                  <w:divBdr>
                    <w:top w:val="none" w:sz="0" w:space="0" w:color="auto"/>
                    <w:left w:val="none" w:sz="0" w:space="0" w:color="auto"/>
                    <w:bottom w:val="none" w:sz="0" w:space="0" w:color="auto"/>
                    <w:right w:val="none" w:sz="0" w:space="0" w:color="auto"/>
                  </w:divBdr>
                </w:div>
                <w:div w:id="816990282">
                  <w:marLeft w:val="0"/>
                  <w:marRight w:val="0"/>
                  <w:marTop w:val="0"/>
                  <w:marBottom w:val="0"/>
                  <w:divBdr>
                    <w:top w:val="none" w:sz="0" w:space="0" w:color="auto"/>
                    <w:left w:val="none" w:sz="0" w:space="0" w:color="auto"/>
                    <w:bottom w:val="none" w:sz="0" w:space="0" w:color="auto"/>
                    <w:right w:val="none" w:sz="0" w:space="0" w:color="auto"/>
                  </w:divBdr>
                </w:div>
                <w:div w:id="1550266160">
                  <w:marLeft w:val="0"/>
                  <w:marRight w:val="0"/>
                  <w:marTop w:val="0"/>
                  <w:marBottom w:val="0"/>
                  <w:divBdr>
                    <w:top w:val="none" w:sz="0" w:space="0" w:color="auto"/>
                    <w:left w:val="none" w:sz="0" w:space="0" w:color="auto"/>
                    <w:bottom w:val="none" w:sz="0" w:space="0" w:color="auto"/>
                    <w:right w:val="none" w:sz="0" w:space="0" w:color="auto"/>
                  </w:divBdr>
                </w:div>
                <w:div w:id="1429539332">
                  <w:marLeft w:val="0"/>
                  <w:marRight w:val="0"/>
                  <w:marTop w:val="0"/>
                  <w:marBottom w:val="0"/>
                  <w:divBdr>
                    <w:top w:val="none" w:sz="0" w:space="0" w:color="auto"/>
                    <w:left w:val="none" w:sz="0" w:space="0" w:color="auto"/>
                    <w:bottom w:val="none" w:sz="0" w:space="0" w:color="auto"/>
                    <w:right w:val="none" w:sz="0" w:space="0" w:color="auto"/>
                  </w:divBdr>
                </w:div>
                <w:div w:id="1059213039">
                  <w:marLeft w:val="0"/>
                  <w:marRight w:val="0"/>
                  <w:marTop w:val="0"/>
                  <w:marBottom w:val="0"/>
                  <w:divBdr>
                    <w:top w:val="none" w:sz="0" w:space="0" w:color="auto"/>
                    <w:left w:val="none" w:sz="0" w:space="0" w:color="auto"/>
                    <w:bottom w:val="none" w:sz="0" w:space="0" w:color="auto"/>
                    <w:right w:val="none" w:sz="0" w:space="0" w:color="auto"/>
                  </w:divBdr>
                </w:div>
                <w:div w:id="911742266">
                  <w:marLeft w:val="0"/>
                  <w:marRight w:val="0"/>
                  <w:marTop w:val="0"/>
                  <w:marBottom w:val="0"/>
                  <w:divBdr>
                    <w:top w:val="none" w:sz="0" w:space="0" w:color="auto"/>
                    <w:left w:val="none" w:sz="0" w:space="0" w:color="auto"/>
                    <w:bottom w:val="none" w:sz="0" w:space="0" w:color="auto"/>
                    <w:right w:val="none" w:sz="0" w:space="0" w:color="auto"/>
                  </w:divBdr>
                </w:div>
                <w:div w:id="1516797760">
                  <w:marLeft w:val="0"/>
                  <w:marRight w:val="0"/>
                  <w:marTop w:val="0"/>
                  <w:marBottom w:val="0"/>
                  <w:divBdr>
                    <w:top w:val="none" w:sz="0" w:space="0" w:color="auto"/>
                    <w:left w:val="none" w:sz="0" w:space="0" w:color="auto"/>
                    <w:bottom w:val="none" w:sz="0" w:space="0" w:color="auto"/>
                    <w:right w:val="none" w:sz="0" w:space="0" w:color="auto"/>
                  </w:divBdr>
                </w:div>
                <w:div w:id="1481189749">
                  <w:marLeft w:val="0"/>
                  <w:marRight w:val="0"/>
                  <w:marTop w:val="0"/>
                  <w:marBottom w:val="0"/>
                  <w:divBdr>
                    <w:top w:val="none" w:sz="0" w:space="0" w:color="auto"/>
                    <w:left w:val="none" w:sz="0" w:space="0" w:color="auto"/>
                    <w:bottom w:val="none" w:sz="0" w:space="0" w:color="auto"/>
                    <w:right w:val="none" w:sz="0" w:space="0" w:color="auto"/>
                  </w:divBdr>
                </w:div>
                <w:div w:id="1968007958">
                  <w:marLeft w:val="0"/>
                  <w:marRight w:val="0"/>
                  <w:marTop w:val="0"/>
                  <w:marBottom w:val="0"/>
                  <w:divBdr>
                    <w:top w:val="none" w:sz="0" w:space="0" w:color="auto"/>
                    <w:left w:val="none" w:sz="0" w:space="0" w:color="auto"/>
                    <w:bottom w:val="none" w:sz="0" w:space="0" w:color="auto"/>
                    <w:right w:val="none" w:sz="0" w:space="0" w:color="auto"/>
                  </w:divBdr>
                </w:div>
                <w:div w:id="1375616474">
                  <w:marLeft w:val="0"/>
                  <w:marRight w:val="0"/>
                  <w:marTop w:val="0"/>
                  <w:marBottom w:val="0"/>
                  <w:divBdr>
                    <w:top w:val="none" w:sz="0" w:space="0" w:color="auto"/>
                    <w:left w:val="none" w:sz="0" w:space="0" w:color="auto"/>
                    <w:bottom w:val="none" w:sz="0" w:space="0" w:color="auto"/>
                    <w:right w:val="none" w:sz="0" w:space="0" w:color="auto"/>
                  </w:divBdr>
                </w:div>
                <w:div w:id="1933971748">
                  <w:marLeft w:val="0"/>
                  <w:marRight w:val="0"/>
                  <w:marTop w:val="0"/>
                  <w:marBottom w:val="0"/>
                  <w:divBdr>
                    <w:top w:val="none" w:sz="0" w:space="0" w:color="auto"/>
                    <w:left w:val="none" w:sz="0" w:space="0" w:color="auto"/>
                    <w:bottom w:val="none" w:sz="0" w:space="0" w:color="auto"/>
                    <w:right w:val="none" w:sz="0" w:space="0" w:color="auto"/>
                  </w:divBdr>
                </w:div>
                <w:div w:id="758647173">
                  <w:marLeft w:val="0"/>
                  <w:marRight w:val="0"/>
                  <w:marTop w:val="0"/>
                  <w:marBottom w:val="0"/>
                  <w:divBdr>
                    <w:top w:val="none" w:sz="0" w:space="0" w:color="auto"/>
                    <w:left w:val="none" w:sz="0" w:space="0" w:color="auto"/>
                    <w:bottom w:val="none" w:sz="0" w:space="0" w:color="auto"/>
                    <w:right w:val="none" w:sz="0" w:space="0" w:color="auto"/>
                  </w:divBdr>
                </w:div>
                <w:div w:id="963924308">
                  <w:marLeft w:val="0"/>
                  <w:marRight w:val="0"/>
                  <w:marTop w:val="0"/>
                  <w:marBottom w:val="0"/>
                  <w:divBdr>
                    <w:top w:val="none" w:sz="0" w:space="0" w:color="auto"/>
                    <w:left w:val="none" w:sz="0" w:space="0" w:color="auto"/>
                    <w:bottom w:val="none" w:sz="0" w:space="0" w:color="auto"/>
                    <w:right w:val="none" w:sz="0" w:space="0" w:color="auto"/>
                  </w:divBdr>
                </w:div>
                <w:div w:id="313948435">
                  <w:marLeft w:val="0"/>
                  <w:marRight w:val="0"/>
                  <w:marTop w:val="0"/>
                  <w:marBottom w:val="0"/>
                  <w:divBdr>
                    <w:top w:val="none" w:sz="0" w:space="0" w:color="auto"/>
                    <w:left w:val="none" w:sz="0" w:space="0" w:color="auto"/>
                    <w:bottom w:val="none" w:sz="0" w:space="0" w:color="auto"/>
                    <w:right w:val="none" w:sz="0" w:space="0" w:color="auto"/>
                  </w:divBdr>
                </w:div>
                <w:div w:id="20672557">
                  <w:marLeft w:val="0"/>
                  <w:marRight w:val="0"/>
                  <w:marTop w:val="0"/>
                  <w:marBottom w:val="0"/>
                  <w:divBdr>
                    <w:top w:val="none" w:sz="0" w:space="0" w:color="auto"/>
                    <w:left w:val="none" w:sz="0" w:space="0" w:color="auto"/>
                    <w:bottom w:val="none" w:sz="0" w:space="0" w:color="auto"/>
                    <w:right w:val="none" w:sz="0" w:space="0" w:color="auto"/>
                  </w:divBdr>
                </w:div>
                <w:div w:id="210112573">
                  <w:marLeft w:val="0"/>
                  <w:marRight w:val="0"/>
                  <w:marTop w:val="0"/>
                  <w:marBottom w:val="0"/>
                  <w:divBdr>
                    <w:top w:val="none" w:sz="0" w:space="0" w:color="auto"/>
                    <w:left w:val="none" w:sz="0" w:space="0" w:color="auto"/>
                    <w:bottom w:val="none" w:sz="0" w:space="0" w:color="auto"/>
                    <w:right w:val="none" w:sz="0" w:space="0" w:color="auto"/>
                  </w:divBdr>
                </w:div>
                <w:div w:id="116141560">
                  <w:marLeft w:val="0"/>
                  <w:marRight w:val="0"/>
                  <w:marTop w:val="0"/>
                  <w:marBottom w:val="0"/>
                  <w:divBdr>
                    <w:top w:val="none" w:sz="0" w:space="0" w:color="auto"/>
                    <w:left w:val="none" w:sz="0" w:space="0" w:color="auto"/>
                    <w:bottom w:val="none" w:sz="0" w:space="0" w:color="auto"/>
                    <w:right w:val="none" w:sz="0" w:space="0" w:color="auto"/>
                  </w:divBdr>
                </w:div>
                <w:div w:id="169024540">
                  <w:marLeft w:val="0"/>
                  <w:marRight w:val="0"/>
                  <w:marTop w:val="0"/>
                  <w:marBottom w:val="0"/>
                  <w:divBdr>
                    <w:top w:val="none" w:sz="0" w:space="0" w:color="auto"/>
                    <w:left w:val="none" w:sz="0" w:space="0" w:color="auto"/>
                    <w:bottom w:val="none" w:sz="0" w:space="0" w:color="auto"/>
                    <w:right w:val="none" w:sz="0" w:space="0" w:color="auto"/>
                  </w:divBdr>
                </w:div>
                <w:div w:id="1953199214">
                  <w:marLeft w:val="0"/>
                  <w:marRight w:val="0"/>
                  <w:marTop w:val="0"/>
                  <w:marBottom w:val="0"/>
                  <w:divBdr>
                    <w:top w:val="none" w:sz="0" w:space="0" w:color="auto"/>
                    <w:left w:val="none" w:sz="0" w:space="0" w:color="auto"/>
                    <w:bottom w:val="none" w:sz="0" w:space="0" w:color="auto"/>
                    <w:right w:val="none" w:sz="0" w:space="0" w:color="auto"/>
                  </w:divBdr>
                </w:div>
                <w:div w:id="1446660438">
                  <w:marLeft w:val="0"/>
                  <w:marRight w:val="0"/>
                  <w:marTop w:val="0"/>
                  <w:marBottom w:val="0"/>
                  <w:divBdr>
                    <w:top w:val="none" w:sz="0" w:space="0" w:color="auto"/>
                    <w:left w:val="none" w:sz="0" w:space="0" w:color="auto"/>
                    <w:bottom w:val="none" w:sz="0" w:space="0" w:color="auto"/>
                    <w:right w:val="none" w:sz="0" w:space="0" w:color="auto"/>
                  </w:divBdr>
                </w:div>
                <w:div w:id="383287099">
                  <w:marLeft w:val="0"/>
                  <w:marRight w:val="0"/>
                  <w:marTop w:val="0"/>
                  <w:marBottom w:val="0"/>
                  <w:divBdr>
                    <w:top w:val="none" w:sz="0" w:space="0" w:color="auto"/>
                    <w:left w:val="none" w:sz="0" w:space="0" w:color="auto"/>
                    <w:bottom w:val="none" w:sz="0" w:space="0" w:color="auto"/>
                    <w:right w:val="none" w:sz="0" w:space="0" w:color="auto"/>
                  </w:divBdr>
                </w:div>
                <w:div w:id="704328532">
                  <w:marLeft w:val="0"/>
                  <w:marRight w:val="0"/>
                  <w:marTop w:val="0"/>
                  <w:marBottom w:val="0"/>
                  <w:divBdr>
                    <w:top w:val="none" w:sz="0" w:space="0" w:color="auto"/>
                    <w:left w:val="none" w:sz="0" w:space="0" w:color="auto"/>
                    <w:bottom w:val="none" w:sz="0" w:space="0" w:color="auto"/>
                    <w:right w:val="none" w:sz="0" w:space="0" w:color="auto"/>
                  </w:divBdr>
                </w:div>
                <w:div w:id="914898906">
                  <w:marLeft w:val="0"/>
                  <w:marRight w:val="0"/>
                  <w:marTop w:val="0"/>
                  <w:marBottom w:val="0"/>
                  <w:divBdr>
                    <w:top w:val="none" w:sz="0" w:space="0" w:color="auto"/>
                    <w:left w:val="none" w:sz="0" w:space="0" w:color="auto"/>
                    <w:bottom w:val="none" w:sz="0" w:space="0" w:color="auto"/>
                    <w:right w:val="none" w:sz="0" w:space="0" w:color="auto"/>
                  </w:divBdr>
                </w:div>
                <w:div w:id="884374178">
                  <w:marLeft w:val="0"/>
                  <w:marRight w:val="0"/>
                  <w:marTop w:val="0"/>
                  <w:marBottom w:val="0"/>
                  <w:divBdr>
                    <w:top w:val="none" w:sz="0" w:space="0" w:color="auto"/>
                    <w:left w:val="none" w:sz="0" w:space="0" w:color="auto"/>
                    <w:bottom w:val="none" w:sz="0" w:space="0" w:color="auto"/>
                    <w:right w:val="none" w:sz="0" w:space="0" w:color="auto"/>
                  </w:divBdr>
                </w:div>
                <w:div w:id="1054894321">
                  <w:marLeft w:val="0"/>
                  <w:marRight w:val="0"/>
                  <w:marTop w:val="0"/>
                  <w:marBottom w:val="0"/>
                  <w:divBdr>
                    <w:top w:val="none" w:sz="0" w:space="0" w:color="auto"/>
                    <w:left w:val="none" w:sz="0" w:space="0" w:color="auto"/>
                    <w:bottom w:val="none" w:sz="0" w:space="0" w:color="auto"/>
                    <w:right w:val="none" w:sz="0" w:space="0" w:color="auto"/>
                  </w:divBdr>
                </w:div>
                <w:div w:id="309285798">
                  <w:marLeft w:val="0"/>
                  <w:marRight w:val="0"/>
                  <w:marTop w:val="0"/>
                  <w:marBottom w:val="0"/>
                  <w:divBdr>
                    <w:top w:val="none" w:sz="0" w:space="0" w:color="auto"/>
                    <w:left w:val="none" w:sz="0" w:space="0" w:color="auto"/>
                    <w:bottom w:val="none" w:sz="0" w:space="0" w:color="auto"/>
                    <w:right w:val="none" w:sz="0" w:space="0" w:color="auto"/>
                  </w:divBdr>
                </w:div>
                <w:div w:id="587348937">
                  <w:marLeft w:val="0"/>
                  <w:marRight w:val="0"/>
                  <w:marTop w:val="0"/>
                  <w:marBottom w:val="0"/>
                  <w:divBdr>
                    <w:top w:val="none" w:sz="0" w:space="0" w:color="auto"/>
                    <w:left w:val="none" w:sz="0" w:space="0" w:color="auto"/>
                    <w:bottom w:val="none" w:sz="0" w:space="0" w:color="auto"/>
                    <w:right w:val="none" w:sz="0" w:space="0" w:color="auto"/>
                  </w:divBdr>
                </w:div>
                <w:div w:id="651444273">
                  <w:marLeft w:val="0"/>
                  <w:marRight w:val="0"/>
                  <w:marTop w:val="0"/>
                  <w:marBottom w:val="0"/>
                  <w:divBdr>
                    <w:top w:val="none" w:sz="0" w:space="0" w:color="auto"/>
                    <w:left w:val="none" w:sz="0" w:space="0" w:color="auto"/>
                    <w:bottom w:val="none" w:sz="0" w:space="0" w:color="auto"/>
                    <w:right w:val="none" w:sz="0" w:space="0" w:color="auto"/>
                  </w:divBdr>
                </w:div>
                <w:div w:id="945649122">
                  <w:marLeft w:val="0"/>
                  <w:marRight w:val="0"/>
                  <w:marTop w:val="0"/>
                  <w:marBottom w:val="0"/>
                  <w:divBdr>
                    <w:top w:val="none" w:sz="0" w:space="0" w:color="auto"/>
                    <w:left w:val="none" w:sz="0" w:space="0" w:color="auto"/>
                    <w:bottom w:val="none" w:sz="0" w:space="0" w:color="auto"/>
                    <w:right w:val="none" w:sz="0" w:space="0" w:color="auto"/>
                  </w:divBdr>
                </w:div>
                <w:div w:id="385495288">
                  <w:marLeft w:val="0"/>
                  <w:marRight w:val="0"/>
                  <w:marTop w:val="0"/>
                  <w:marBottom w:val="0"/>
                  <w:divBdr>
                    <w:top w:val="none" w:sz="0" w:space="0" w:color="auto"/>
                    <w:left w:val="none" w:sz="0" w:space="0" w:color="auto"/>
                    <w:bottom w:val="none" w:sz="0" w:space="0" w:color="auto"/>
                    <w:right w:val="none" w:sz="0" w:space="0" w:color="auto"/>
                  </w:divBdr>
                </w:div>
                <w:div w:id="975183924">
                  <w:marLeft w:val="0"/>
                  <w:marRight w:val="0"/>
                  <w:marTop w:val="0"/>
                  <w:marBottom w:val="0"/>
                  <w:divBdr>
                    <w:top w:val="none" w:sz="0" w:space="0" w:color="auto"/>
                    <w:left w:val="none" w:sz="0" w:space="0" w:color="auto"/>
                    <w:bottom w:val="none" w:sz="0" w:space="0" w:color="auto"/>
                    <w:right w:val="none" w:sz="0" w:space="0" w:color="auto"/>
                  </w:divBdr>
                </w:div>
                <w:div w:id="2128350253">
                  <w:marLeft w:val="0"/>
                  <w:marRight w:val="0"/>
                  <w:marTop w:val="0"/>
                  <w:marBottom w:val="0"/>
                  <w:divBdr>
                    <w:top w:val="none" w:sz="0" w:space="0" w:color="auto"/>
                    <w:left w:val="none" w:sz="0" w:space="0" w:color="auto"/>
                    <w:bottom w:val="none" w:sz="0" w:space="0" w:color="auto"/>
                    <w:right w:val="none" w:sz="0" w:space="0" w:color="auto"/>
                  </w:divBdr>
                </w:div>
                <w:div w:id="840315946">
                  <w:marLeft w:val="0"/>
                  <w:marRight w:val="0"/>
                  <w:marTop w:val="0"/>
                  <w:marBottom w:val="0"/>
                  <w:divBdr>
                    <w:top w:val="none" w:sz="0" w:space="0" w:color="auto"/>
                    <w:left w:val="none" w:sz="0" w:space="0" w:color="auto"/>
                    <w:bottom w:val="none" w:sz="0" w:space="0" w:color="auto"/>
                    <w:right w:val="none" w:sz="0" w:space="0" w:color="auto"/>
                  </w:divBdr>
                </w:div>
                <w:div w:id="355890430">
                  <w:marLeft w:val="0"/>
                  <w:marRight w:val="0"/>
                  <w:marTop w:val="0"/>
                  <w:marBottom w:val="0"/>
                  <w:divBdr>
                    <w:top w:val="none" w:sz="0" w:space="0" w:color="auto"/>
                    <w:left w:val="none" w:sz="0" w:space="0" w:color="auto"/>
                    <w:bottom w:val="none" w:sz="0" w:space="0" w:color="auto"/>
                    <w:right w:val="none" w:sz="0" w:space="0" w:color="auto"/>
                  </w:divBdr>
                  <w:divsChild>
                    <w:div w:id="1038630133">
                      <w:marLeft w:val="0"/>
                      <w:marRight w:val="0"/>
                      <w:marTop w:val="0"/>
                      <w:marBottom w:val="0"/>
                      <w:divBdr>
                        <w:top w:val="none" w:sz="0" w:space="0" w:color="auto"/>
                        <w:left w:val="none" w:sz="0" w:space="0" w:color="auto"/>
                        <w:bottom w:val="none" w:sz="0" w:space="0" w:color="auto"/>
                        <w:right w:val="none" w:sz="0" w:space="0" w:color="auto"/>
                      </w:divBdr>
                    </w:div>
                    <w:div w:id="523783916">
                      <w:marLeft w:val="0"/>
                      <w:marRight w:val="0"/>
                      <w:marTop w:val="0"/>
                      <w:marBottom w:val="0"/>
                      <w:divBdr>
                        <w:top w:val="none" w:sz="0" w:space="0" w:color="auto"/>
                        <w:left w:val="none" w:sz="0" w:space="0" w:color="auto"/>
                        <w:bottom w:val="none" w:sz="0" w:space="0" w:color="auto"/>
                        <w:right w:val="none" w:sz="0" w:space="0" w:color="auto"/>
                      </w:divBdr>
                    </w:div>
                    <w:div w:id="1452166054">
                      <w:marLeft w:val="0"/>
                      <w:marRight w:val="0"/>
                      <w:marTop w:val="0"/>
                      <w:marBottom w:val="0"/>
                      <w:divBdr>
                        <w:top w:val="none" w:sz="0" w:space="0" w:color="auto"/>
                        <w:left w:val="none" w:sz="0" w:space="0" w:color="auto"/>
                        <w:bottom w:val="none" w:sz="0" w:space="0" w:color="auto"/>
                        <w:right w:val="none" w:sz="0" w:space="0" w:color="auto"/>
                      </w:divBdr>
                    </w:div>
                    <w:div w:id="929505228">
                      <w:marLeft w:val="0"/>
                      <w:marRight w:val="0"/>
                      <w:marTop w:val="0"/>
                      <w:marBottom w:val="0"/>
                      <w:divBdr>
                        <w:top w:val="none" w:sz="0" w:space="0" w:color="auto"/>
                        <w:left w:val="none" w:sz="0" w:space="0" w:color="auto"/>
                        <w:bottom w:val="none" w:sz="0" w:space="0" w:color="auto"/>
                        <w:right w:val="none" w:sz="0" w:space="0" w:color="auto"/>
                      </w:divBdr>
                    </w:div>
                    <w:div w:id="1418866901">
                      <w:marLeft w:val="0"/>
                      <w:marRight w:val="0"/>
                      <w:marTop w:val="0"/>
                      <w:marBottom w:val="0"/>
                      <w:divBdr>
                        <w:top w:val="none" w:sz="0" w:space="0" w:color="auto"/>
                        <w:left w:val="none" w:sz="0" w:space="0" w:color="auto"/>
                        <w:bottom w:val="none" w:sz="0" w:space="0" w:color="auto"/>
                        <w:right w:val="none" w:sz="0" w:space="0" w:color="auto"/>
                      </w:divBdr>
                    </w:div>
                    <w:div w:id="1906332039">
                      <w:marLeft w:val="0"/>
                      <w:marRight w:val="0"/>
                      <w:marTop w:val="0"/>
                      <w:marBottom w:val="0"/>
                      <w:divBdr>
                        <w:top w:val="none" w:sz="0" w:space="0" w:color="auto"/>
                        <w:left w:val="none" w:sz="0" w:space="0" w:color="auto"/>
                        <w:bottom w:val="none" w:sz="0" w:space="0" w:color="auto"/>
                        <w:right w:val="none" w:sz="0" w:space="0" w:color="auto"/>
                      </w:divBdr>
                    </w:div>
                    <w:div w:id="1097754061">
                      <w:marLeft w:val="0"/>
                      <w:marRight w:val="0"/>
                      <w:marTop w:val="0"/>
                      <w:marBottom w:val="0"/>
                      <w:divBdr>
                        <w:top w:val="none" w:sz="0" w:space="0" w:color="auto"/>
                        <w:left w:val="none" w:sz="0" w:space="0" w:color="auto"/>
                        <w:bottom w:val="none" w:sz="0" w:space="0" w:color="auto"/>
                        <w:right w:val="none" w:sz="0" w:space="0" w:color="auto"/>
                      </w:divBdr>
                    </w:div>
                    <w:div w:id="492140386">
                      <w:marLeft w:val="0"/>
                      <w:marRight w:val="0"/>
                      <w:marTop w:val="0"/>
                      <w:marBottom w:val="0"/>
                      <w:divBdr>
                        <w:top w:val="none" w:sz="0" w:space="0" w:color="auto"/>
                        <w:left w:val="none" w:sz="0" w:space="0" w:color="auto"/>
                        <w:bottom w:val="none" w:sz="0" w:space="0" w:color="auto"/>
                        <w:right w:val="none" w:sz="0" w:space="0" w:color="auto"/>
                      </w:divBdr>
                    </w:div>
                    <w:div w:id="452871152">
                      <w:marLeft w:val="0"/>
                      <w:marRight w:val="0"/>
                      <w:marTop w:val="0"/>
                      <w:marBottom w:val="0"/>
                      <w:divBdr>
                        <w:top w:val="none" w:sz="0" w:space="0" w:color="auto"/>
                        <w:left w:val="none" w:sz="0" w:space="0" w:color="auto"/>
                        <w:bottom w:val="none" w:sz="0" w:space="0" w:color="auto"/>
                        <w:right w:val="none" w:sz="0" w:space="0" w:color="auto"/>
                      </w:divBdr>
                    </w:div>
                    <w:div w:id="1935092905">
                      <w:marLeft w:val="0"/>
                      <w:marRight w:val="0"/>
                      <w:marTop w:val="0"/>
                      <w:marBottom w:val="0"/>
                      <w:divBdr>
                        <w:top w:val="none" w:sz="0" w:space="0" w:color="auto"/>
                        <w:left w:val="none" w:sz="0" w:space="0" w:color="auto"/>
                        <w:bottom w:val="none" w:sz="0" w:space="0" w:color="auto"/>
                        <w:right w:val="none" w:sz="0" w:space="0" w:color="auto"/>
                      </w:divBdr>
                    </w:div>
                    <w:div w:id="1714650660">
                      <w:marLeft w:val="0"/>
                      <w:marRight w:val="0"/>
                      <w:marTop w:val="0"/>
                      <w:marBottom w:val="0"/>
                      <w:divBdr>
                        <w:top w:val="none" w:sz="0" w:space="0" w:color="auto"/>
                        <w:left w:val="none" w:sz="0" w:space="0" w:color="auto"/>
                        <w:bottom w:val="none" w:sz="0" w:space="0" w:color="auto"/>
                        <w:right w:val="none" w:sz="0" w:space="0" w:color="auto"/>
                      </w:divBdr>
                    </w:div>
                    <w:div w:id="1713771360">
                      <w:marLeft w:val="0"/>
                      <w:marRight w:val="0"/>
                      <w:marTop w:val="0"/>
                      <w:marBottom w:val="0"/>
                      <w:divBdr>
                        <w:top w:val="none" w:sz="0" w:space="0" w:color="auto"/>
                        <w:left w:val="none" w:sz="0" w:space="0" w:color="auto"/>
                        <w:bottom w:val="none" w:sz="0" w:space="0" w:color="auto"/>
                        <w:right w:val="none" w:sz="0" w:space="0" w:color="auto"/>
                      </w:divBdr>
                    </w:div>
                    <w:div w:id="1748963047">
                      <w:marLeft w:val="0"/>
                      <w:marRight w:val="0"/>
                      <w:marTop w:val="0"/>
                      <w:marBottom w:val="0"/>
                      <w:divBdr>
                        <w:top w:val="none" w:sz="0" w:space="0" w:color="auto"/>
                        <w:left w:val="none" w:sz="0" w:space="0" w:color="auto"/>
                        <w:bottom w:val="none" w:sz="0" w:space="0" w:color="auto"/>
                        <w:right w:val="none" w:sz="0" w:space="0" w:color="auto"/>
                      </w:divBdr>
                    </w:div>
                    <w:div w:id="1317759806">
                      <w:marLeft w:val="0"/>
                      <w:marRight w:val="0"/>
                      <w:marTop w:val="0"/>
                      <w:marBottom w:val="0"/>
                      <w:divBdr>
                        <w:top w:val="none" w:sz="0" w:space="0" w:color="auto"/>
                        <w:left w:val="none" w:sz="0" w:space="0" w:color="auto"/>
                        <w:bottom w:val="none" w:sz="0" w:space="0" w:color="auto"/>
                        <w:right w:val="none" w:sz="0" w:space="0" w:color="auto"/>
                      </w:divBdr>
                    </w:div>
                    <w:div w:id="1102454832">
                      <w:marLeft w:val="0"/>
                      <w:marRight w:val="0"/>
                      <w:marTop w:val="0"/>
                      <w:marBottom w:val="0"/>
                      <w:divBdr>
                        <w:top w:val="none" w:sz="0" w:space="0" w:color="auto"/>
                        <w:left w:val="none" w:sz="0" w:space="0" w:color="auto"/>
                        <w:bottom w:val="none" w:sz="0" w:space="0" w:color="auto"/>
                        <w:right w:val="none" w:sz="0" w:space="0" w:color="auto"/>
                      </w:divBdr>
                    </w:div>
                    <w:div w:id="1731540703">
                      <w:marLeft w:val="0"/>
                      <w:marRight w:val="0"/>
                      <w:marTop w:val="0"/>
                      <w:marBottom w:val="0"/>
                      <w:divBdr>
                        <w:top w:val="none" w:sz="0" w:space="0" w:color="auto"/>
                        <w:left w:val="none" w:sz="0" w:space="0" w:color="auto"/>
                        <w:bottom w:val="none" w:sz="0" w:space="0" w:color="auto"/>
                        <w:right w:val="none" w:sz="0" w:space="0" w:color="auto"/>
                      </w:divBdr>
                    </w:div>
                    <w:div w:id="877624447">
                      <w:marLeft w:val="0"/>
                      <w:marRight w:val="0"/>
                      <w:marTop w:val="0"/>
                      <w:marBottom w:val="0"/>
                      <w:divBdr>
                        <w:top w:val="none" w:sz="0" w:space="0" w:color="auto"/>
                        <w:left w:val="none" w:sz="0" w:space="0" w:color="auto"/>
                        <w:bottom w:val="none" w:sz="0" w:space="0" w:color="auto"/>
                        <w:right w:val="none" w:sz="0" w:space="0" w:color="auto"/>
                      </w:divBdr>
                    </w:div>
                    <w:div w:id="1004089662">
                      <w:marLeft w:val="0"/>
                      <w:marRight w:val="0"/>
                      <w:marTop w:val="0"/>
                      <w:marBottom w:val="0"/>
                      <w:divBdr>
                        <w:top w:val="none" w:sz="0" w:space="0" w:color="auto"/>
                        <w:left w:val="none" w:sz="0" w:space="0" w:color="auto"/>
                        <w:bottom w:val="none" w:sz="0" w:space="0" w:color="auto"/>
                        <w:right w:val="none" w:sz="0" w:space="0" w:color="auto"/>
                      </w:divBdr>
                    </w:div>
                    <w:div w:id="682319402">
                      <w:marLeft w:val="0"/>
                      <w:marRight w:val="0"/>
                      <w:marTop w:val="0"/>
                      <w:marBottom w:val="0"/>
                      <w:divBdr>
                        <w:top w:val="none" w:sz="0" w:space="0" w:color="auto"/>
                        <w:left w:val="none" w:sz="0" w:space="0" w:color="auto"/>
                        <w:bottom w:val="none" w:sz="0" w:space="0" w:color="auto"/>
                        <w:right w:val="none" w:sz="0" w:space="0" w:color="auto"/>
                      </w:divBdr>
                    </w:div>
                    <w:div w:id="623198815">
                      <w:marLeft w:val="0"/>
                      <w:marRight w:val="0"/>
                      <w:marTop w:val="0"/>
                      <w:marBottom w:val="0"/>
                      <w:divBdr>
                        <w:top w:val="none" w:sz="0" w:space="0" w:color="auto"/>
                        <w:left w:val="none" w:sz="0" w:space="0" w:color="auto"/>
                        <w:bottom w:val="none" w:sz="0" w:space="0" w:color="auto"/>
                        <w:right w:val="none" w:sz="0" w:space="0" w:color="auto"/>
                      </w:divBdr>
                    </w:div>
                    <w:div w:id="1162772335">
                      <w:marLeft w:val="0"/>
                      <w:marRight w:val="0"/>
                      <w:marTop w:val="0"/>
                      <w:marBottom w:val="0"/>
                      <w:divBdr>
                        <w:top w:val="none" w:sz="0" w:space="0" w:color="auto"/>
                        <w:left w:val="none" w:sz="0" w:space="0" w:color="auto"/>
                        <w:bottom w:val="none" w:sz="0" w:space="0" w:color="auto"/>
                        <w:right w:val="none" w:sz="0" w:space="0" w:color="auto"/>
                      </w:divBdr>
                    </w:div>
                    <w:div w:id="6369160">
                      <w:marLeft w:val="0"/>
                      <w:marRight w:val="0"/>
                      <w:marTop w:val="0"/>
                      <w:marBottom w:val="0"/>
                      <w:divBdr>
                        <w:top w:val="none" w:sz="0" w:space="0" w:color="auto"/>
                        <w:left w:val="none" w:sz="0" w:space="0" w:color="auto"/>
                        <w:bottom w:val="none" w:sz="0" w:space="0" w:color="auto"/>
                        <w:right w:val="none" w:sz="0" w:space="0" w:color="auto"/>
                      </w:divBdr>
                    </w:div>
                    <w:div w:id="2022201038">
                      <w:marLeft w:val="0"/>
                      <w:marRight w:val="0"/>
                      <w:marTop w:val="0"/>
                      <w:marBottom w:val="0"/>
                      <w:divBdr>
                        <w:top w:val="none" w:sz="0" w:space="0" w:color="auto"/>
                        <w:left w:val="none" w:sz="0" w:space="0" w:color="auto"/>
                        <w:bottom w:val="none" w:sz="0" w:space="0" w:color="auto"/>
                        <w:right w:val="none" w:sz="0" w:space="0" w:color="auto"/>
                      </w:divBdr>
                    </w:div>
                    <w:div w:id="1372337087">
                      <w:marLeft w:val="0"/>
                      <w:marRight w:val="0"/>
                      <w:marTop w:val="0"/>
                      <w:marBottom w:val="0"/>
                      <w:divBdr>
                        <w:top w:val="none" w:sz="0" w:space="0" w:color="auto"/>
                        <w:left w:val="none" w:sz="0" w:space="0" w:color="auto"/>
                        <w:bottom w:val="none" w:sz="0" w:space="0" w:color="auto"/>
                        <w:right w:val="none" w:sz="0" w:space="0" w:color="auto"/>
                      </w:divBdr>
                    </w:div>
                    <w:div w:id="894975092">
                      <w:marLeft w:val="0"/>
                      <w:marRight w:val="0"/>
                      <w:marTop w:val="0"/>
                      <w:marBottom w:val="0"/>
                      <w:divBdr>
                        <w:top w:val="none" w:sz="0" w:space="0" w:color="auto"/>
                        <w:left w:val="none" w:sz="0" w:space="0" w:color="auto"/>
                        <w:bottom w:val="none" w:sz="0" w:space="0" w:color="auto"/>
                        <w:right w:val="none" w:sz="0" w:space="0" w:color="auto"/>
                      </w:divBdr>
                    </w:div>
                    <w:div w:id="980381061">
                      <w:marLeft w:val="0"/>
                      <w:marRight w:val="0"/>
                      <w:marTop w:val="0"/>
                      <w:marBottom w:val="0"/>
                      <w:divBdr>
                        <w:top w:val="none" w:sz="0" w:space="0" w:color="auto"/>
                        <w:left w:val="none" w:sz="0" w:space="0" w:color="auto"/>
                        <w:bottom w:val="none" w:sz="0" w:space="0" w:color="auto"/>
                        <w:right w:val="none" w:sz="0" w:space="0" w:color="auto"/>
                      </w:divBdr>
                    </w:div>
                    <w:div w:id="780564075">
                      <w:marLeft w:val="0"/>
                      <w:marRight w:val="0"/>
                      <w:marTop w:val="0"/>
                      <w:marBottom w:val="0"/>
                      <w:divBdr>
                        <w:top w:val="none" w:sz="0" w:space="0" w:color="auto"/>
                        <w:left w:val="none" w:sz="0" w:space="0" w:color="auto"/>
                        <w:bottom w:val="none" w:sz="0" w:space="0" w:color="auto"/>
                        <w:right w:val="none" w:sz="0" w:space="0" w:color="auto"/>
                      </w:divBdr>
                    </w:div>
                    <w:div w:id="395784505">
                      <w:marLeft w:val="0"/>
                      <w:marRight w:val="0"/>
                      <w:marTop w:val="0"/>
                      <w:marBottom w:val="0"/>
                      <w:divBdr>
                        <w:top w:val="none" w:sz="0" w:space="0" w:color="auto"/>
                        <w:left w:val="none" w:sz="0" w:space="0" w:color="auto"/>
                        <w:bottom w:val="none" w:sz="0" w:space="0" w:color="auto"/>
                        <w:right w:val="none" w:sz="0" w:space="0" w:color="auto"/>
                      </w:divBdr>
                    </w:div>
                    <w:div w:id="1576745838">
                      <w:marLeft w:val="0"/>
                      <w:marRight w:val="0"/>
                      <w:marTop w:val="0"/>
                      <w:marBottom w:val="0"/>
                      <w:divBdr>
                        <w:top w:val="none" w:sz="0" w:space="0" w:color="auto"/>
                        <w:left w:val="none" w:sz="0" w:space="0" w:color="auto"/>
                        <w:bottom w:val="none" w:sz="0" w:space="0" w:color="auto"/>
                        <w:right w:val="none" w:sz="0" w:space="0" w:color="auto"/>
                      </w:divBdr>
                    </w:div>
                    <w:div w:id="222327142">
                      <w:marLeft w:val="0"/>
                      <w:marRight w:val="0"/>
                      <w:marTop w:val="0"/>
                      <w:marBottom w:val="0"/>
                      <w:divBdr>
                        <w:top w:val="none" w:sz="0" w:space="0" w:color="auto"/>
                        <w:left w:val="none" w:sz="0" w:space="0" w:color="auto"/>
                        <w:bottom w:val="none" w:sz="0" w:space="0" w:color="auto"/>
                        <w:right w:val="none" w:sz="0" w:space="0" w:color="auto"/>
                      </w:divBdr>
                    </w:div>
                    <w:div w:id="36004630">
                      <w:marLeft w:val="0"/>
                      <w:marRight w:val="0"/>
                      <w:marTop w:val="0"/>
                      <w:marBottom w:val="0"/>
                      <w:divBdr>
                        <w:top w:val="none" w:sz="0" w:space="0" w:color="auto"/>
                        <w:left w:val="none" w:sz="0" w:space="0" w:color="auto"/>
                        <w:bottom w:val="none" w:sz="0" w:space="0" w:color="auto"/>
                        <w:right w:val="none" w:sz="0" w:space="0" w:color="auto"/>
                      </w:divBdr>
                    </w:div>
                    <w:div w:id="1468469635">
                      <w:marLeft w:val="0"/>
                      <w:marRight w:val="0"/>
                      <w:marTop w:val="0"/>
                      <w:marBottom w:val="0"/>
                      <w:divBdr>
                        <w:top w:val="none" w:sz="0" w:space="0" w:color="auto"/>
                        <w:left w:val="none" w:sz="0" w:space="0" w:color="auto"/>
                        <w:bottom w:val="none" w:sz="0" w:space="0" w:color="auto"/>
                        <w:right w:val="none" w:sz="0" w:space="0" w:color="auto"/>
                      </w:divBdr>
                    </w:div>
                    <w:div w:id="1662540445">
                      <w:marLeft w:val="0"/>
                      <w:marRight w:val="0"/>
                      <w:marTop w:val="0"/>
                      <w:marBottom w:val="0"/>
                      <w:divBdr>
                        <w:top w:val="none" w:sz="0" w:space="0" w:color="auto"/>
                        <w:left w:val="none" w:sz="0" w:space="0" w:color="auto"/>
                        <w:bottom w:val="none" w:sz="0" w:space="0" w:color="auto"/>
                        <w:right w:val="none" w:sz="0" w:space="0" w:color="auto"/>
                      </w:divBdr>
                    </w:div>
                    <w:div w:id="1235971792">
                      <w:marLeft w:val="0"/>
                      <w:marRight w:val="0"/>
                      <w:marTop w:val="0"/>
                      <w:marBottom w:val="0"/>
                      <w:divBdr>
                        <w:top w:val="none" w:sz="0" w:space="0" w:color="auto"/>
                        <w:left w:val="none" w:sz="0" w:space="0" w:color="auto"/>
                        <w:bottom w:val="none" w:sz="0" w:space="0" w:color="auto"/>
                        <w:right w:val="none" w:sz="0" w:space="0" w:color="auto"/>
                      </w:divBdr>
                    </w:div>
                    <w:div w:id="1012996873">
                      <w:marLeft w:val="0"/>
                      <w:marRight w:val="0"/>
                      <w:marTop w:val="0"/>
                      <w:marBottom w:val="0"/>
                      <w:divBdr>
                        <w:top w:val="none" w:sz="0" w:space="0" w:color="auto"/>
                        <w:left w:val="none" w:sz="0" w:space="0" w:color="auto"/>
                        <w:bottom w:val="none" w:sz="0" w:space="0" w:color="auto"/>
                        <w:right w:val="none" w:sz="0" w:space="0" w:color="auto"/>
                      </w:divBdr>
                    </w:div>
                    <w:div w:id="6465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84377">
          <w:marLeft w:val="0"/>
          <w:marRight w:val="0"/>
          <w:marTop w:val="0"/>
          <w:marBottom w:val="0"/>
          <w:divBdr>
            <w:top w:val="none" w:sz="0" w:space="0" w:color="auto"/>
            <w:left w:val="none" w:sz="0" w:space="0" w:color="auto"/>
            <w:bottom w:val="none" w:sz="0" w:space="0" w:color="auto"/>
            <w:right w:val="none" w:sz="0" w:space="0" w:color="auto"/>
          </w:divBdr>
          <w:divsChild>
            <w:div w:id="491917020">
              <w:marLeft w:val="0"/>
              <w:marRight w:val="0"/>
              <w:marTop w:val="0"/>
              <w:marBottom w:val="0"/>
              <w:divBdr>
                <w:top w:val="single" w:sz="6" w:space="0" w:color="C0C0C0"/>
                <w:left w:val="single" w:sz="6" w:space="0" w:color="C0C0C0"/>
                <w:bottom w:val="single" w:sz="6" w:space="0" w:color="C0C0C0"/>
                <w:right w:val="single" w:sz="6" w:space="0" w:color="C0C0C0"/>
              </w:divBdr>
              <w:divsChild>
                <w:div w:id="375589786">
                  <w:marLeft w:val="0"/>
                  <w:marRight w:val="0"/>
                  <w:marTop w:val="0"/>
                  <w:marBottom w:val="0"/>
                  <w:divBdr>
                    <w:top w:val="none" w:sz="0" w:space="0" w:color="auto"/>
                    <w:left w:val="none" w:sz="0" w:space="0" w:color="auto"/>
                    <w:bottom w:val="none" w:sz="0" w:space="0" w:color="auto"/>
                    <w:right w:val="none" w:sz="0" w:space="0" w:color="auto"/>
                  </w:divBdr>
                </w:div>
                <w:div w:id="599144811">
                  <w:marLeft w:val="0"/>
                  <w:marRight w:val="0"/>
                  <w:marTop w:val="0"/>
                  <w:marBottom w:val="0"/>
                  <w:divBdr>
                    <w:top w:val="none" w:sz="0" w:space="0" w:color="auto"/>
                    <w:left w:val="none" w:sz="0" w:space="0" w:color="auto"/>
                    <w:bottom w:val="none" w:sz="0" w:space="0" w:color="auto"/>
                    <w:right w:val="none" w:sz="0" w:space="0" w:color="auto"/>
                  </w:divBdr>
                </w:div>
                <w:div w:id="1757288857">
                  <w:marLeft w:val="0"/>
                  <w:marRight w:val="0"/>
                  <w:marTop w:val="0"/>
                  <w:marBottom w:val="0"/>
                  <w:divBdr>
                    <w:top w:val="none" w:sz="0" w:space="0" w:color="auto"/>
                    <w:left w:val="none" w:sz="0" w:space="0" w:color="auto"/>
                    <w:bottom w:val="none" w:sz="0" w:space="0" w:color="auto"/>
                    <w:right w:val="none" w:sz="0" w:space="0" w:color="auto"/>
                  </w:divBdr>
                </w:div>
                <w:div w:id="538208360">
                  <w:marLeft w:val="0"/>
                  <w:marRight w:val="0"/>
                  <w:marTop w:val="0"/>
                  <w:marBottom w:val="0"/>
                  <w:divBdr>
                    <w:top w:val="none" w:sz="0" w:space="0" w:color="auto"/>
                    <w:left w:val="none" w:sz="0" w:space="0" w:color="auto"/>
                    <w:bottom w:val="none" w:sz="0" w:space="0" w:color="auto"/>
                    <w:right w:val="none" w:sz="0" w:space="0" w:color="auto"/>
                  </w:divBdr>
                </w:div>
                <w:div w:id="83192187">
                  <w:marLeft w:val="0"/>
                  <w:marRight w:val="0"/>
                  <w:marTop w:val="0"/>
                  <w:marBottom w:val="0"/>
                  <w:divBdr>
                    <w:top w:val="none" w:sz="0" w:space="0" w:color="auto"/>
                    <w:left w:val="none" w:sz="0" w:space="0" w:color="auto"/>
                    <w:bottom w:val="none" w:sz="0" w:space="0" w:color="auto"/>
                    <w:right w:val="none" w:sz="0" w:space="0" w:color="auto"/>
                  </w:divBdr>
                </w:div>
                <w:div w:id="1124813021">
                  <w:marLeft w:val="0"/>
                  <w:marRight w:val="0"/>
                  <w:marTop w:val="0"/>
                  <w:marBottom w:val="0"/>
                  <w:divBdr>
                    <w:top w:val="none" w:sz="0" w:space="0" w:color="auto"/>
                    <w:left w:val="none" w:sz="0" w:space="0" w:color="auto"/>
                    <w:bottom w:val="none" w:sz="0" w:space="0" w:color="auto"/>
                    <w:right w:val="none" w:sz="0" w:space="0" w:color="auto"/>
                  </w:divBdr>
                </w:div>
                <w:div w:id="1450851512">
                  <w:marLeft w:val="0"/>
                  <w:marRight w:val="0"/>
                  <w:marTop w:val="0"/>
                  <w:marBottom w:val="0"/>
                  <w:divBdr>
                    <w:top w:val="none" w:sz="0" w:space="0" w:color="auto"/>
                    <w:left w:val="none" w:sz="0" w:space="0" w:color="auto"/>
                    <w:bottom w:val="none" w:sz="0" w:space="0" w:color="auto"/>
                    <w:right w:val="none" w:sz="0" w:space="0" w:color="auto"/>
                  </w:divBdr>
                </w:div>
                <w:div w:id="2141148763">
                  <w:marLeft w:val="0"/>
                  <w:marRight w:val="0"/>
                  <w:marTop w:val="0"/>
                  <w:marBottom w:val="0"/>
                  <w:divBdr>
                    <w:top w:val="none" w:sz="0" w:space="0" w:color="auto"/>
                    <w:left w:val="none" w:sz="0" w:space="0" w:color="auto"/>
                    <w:bottom w:val="none" w:sz="0" w:space="0" w:color="auto"/>
                    <w:right w:val="none" w:sz="0" w:space="0" w:color="auto"/>
                  </w:divBdr>
                </w:div>
                <w:div w:id="237134296">
                  <w:marLeft w:val="0"/>
                  <w:marRight w:val="0"/>
                  <w:marTop w:val="0"/>
                  <w:marBottom w:val="0"/>
                  <w:divBdr>
                    <w:top w:val="none" w:sz="0" w:space="0" w:color="auto"/>
                    <w:left w:val="none" w:sz="0" w:space="0" w:color="auto"/>
                    <w:bottom w:val="none" w:sz="0" w:space="0" w:color="auto"/>
                    <w:right w:val="none" w:sz="0" w:space="0" w:color="auto"/>
                  </w:divBdr>
                </w:div>
                <w:div w:id="767196435">
                  <w:marLeft w:val="0"/>
                  <w:marRight w:val="0"/>
                  <w:marTop w:val="0"/>
                  <w:marBottom w:val="0"/>
                  <w:divBdr>
                    <w:top w:val="none" w:sz="0" w:space="0" w:color="auto"/>
                    <w:left w:val="none" w:sz="0" w:space="0" w:color="auto"/>
                    <w:bottom w:val="none" w:sz="0" w:space="0" w:color="auto"/>
                    <w:right w:val="none" w:sz="0" w:space="0" w:color="auto"/>
                  </w:divBdr>
                </w:div>
                <w:div w:id="2018460438">
                  <w:marLeft w:val="0"/>
                  <w:marRight w:val="0"/>
                  <w:marTop w:val="0"/>
                  <w:marBottom w:val="0"/>
                  <w:divBdr>
                    <w:top w:val="none" w:sz="0" w:space="0" w:color="auto"/>
                    <w:left w:val="none" w:sz="0" w:space="0" w:color="auto"/>
                    <w:bottom w:val="none" w:sz="0" w:space="0" w:color="auto"/>
                    <w:right w:val="none" w:sz="0" w:space="0" w:color="auto"/>
                  </w:divBdr>
                </w:div>
                <w:div w:id="1290816589">
                  <w:marLeft w:val="0"/>
                  <w:marRight w:val="0"/>
                  <w:marTop w:val="0"/>
                  <w:marBottom w:val="0"/>
                  <w:divBdr>
                    <w:top w:val="none" w:sz="0" w:space="0" w:color="auto"/>
                    <w:left w:val="none" w:sz="0" w:space="0" w:color="auto"/>
                    <w:bottom w:val="none" w:sz="0" w:space="0" w:color="auto"/>
                    <w:right w:val="none" w:sz="0" w:space="0" w:color="auto"/>
                  </w:divBdr>
                </w:div>
                <w:div w:id="1438452227">
                  <w:marLeft w:val="0"/>
                  <w:marRight w:val="0"/>
                  <w:marTop w:val="0"/>
                  <w:marBottom w:val="0"/>
                  <w:divBdr>
                    <w:top w:val="none" w:sz="0" w:space="0" w:color="auto"/>
                    <w:left w:val="none" w:sz="0" w:space="0" w:color="auto"/>
                    <w:bottom w:val="none" w:sz="0" w:space="0" w:color="auto"/>
                    <w:right w:val="none" w:sz="0" w:space="0" w:color="auto"/>
                  </w:divBdr>
                </w:div>
                <w:div w:id="319696088">
                  <w:marLeft w:val="0"/>
                  <w:marRight w:val="0"/>
                  <w:marTop w:val="0"/>
                  <w:marBottom w:val="0"/>
                  <w:divBdr>
                    <w:top w:val="none" w:sz="0" w:space="0" w:color="auto"/>
                    <w:left w:val="none" w:sz="0" w:space="0" w:color="auto"/>
                    <w:bottom w:val="none" w:sz="0" w:space="0" w:color="auto"/>
                    <w:right w:val="none" w:sz="0" w:space="0" w:color="auto"/>
                  </w:divBdr>
                </w:div>
                <w:div w:id="1699619819">
                  <w:marLeft w:val="0"/>
                  <w:marRight w:val="0"/>
                  <w:marTop w:val="0"/>
                  <w:marBottom w:val="0"/>
                  <w:divBdr>
                    <w:top w:val="none" w:sz="0" w:space="0" w:color="auto"/>
                    <w:left w:val="none" w:sz="0" w:space="0" w:color="auto"/>
                    <w:bottom w:val="none" w:sz="0" w:space="0" w:color="auto"/>
                    <w:right w:val="none" w:sz="0" w:space="0" w:color="auto"/>
                  </w:divBdr>
                </w:div>
                <w:div w:id="280918668">
                  <w:marLeft w:val="0"/>
                  <w:marRight w:val="0"/>
                  <w:marTop w:val="0"/>
                  <w:marBottom w:val="0"/>
                  <w:divBdr>
                    <w:top w:val="none" w:sz="0" w:space="0" w:color="auto"/>
                    <w:left w:val="none" w:sz="0" w:space="0" w:color="auto"/>
                    <w:bottom w:val="none" w:sz="0" w:space="0" w:color="auto"/>
                    <w:right w:val="none" w:sz="0" w:space="0" w:color="auto"/>
                  </w:divBdr>
                </w:div>
                <w:div w:id="2120753166">
                  <w:marLeft w:val="0"/>
                  <w:marRight w:val="0"/>
                  <w:marTop w:val="0"/>
                  <w:marBottom w:val="0"/>
                  <w:divBdr>
                    <w:top w:val="none" w:sz="0" w:space="0" w:color="auto"/>
                    <w:left w:val="none" w:sz="0" w:space="0" w:color="auto"/>
                    <w:bottom w:val="none" w:sz="0" w:space="0" w:color="auto"/>
                    <w:right w:val="none" w:sz="0" w:space="0" w:color="auto"/>
                  </w:divBdr>
                </w:div>
                <w:div w:id="1412504219">
                  <w:marLeft w:val="0"/>
                  <w:marRight w:val="0"/>
                  <w:marTop w:val="0"/>
                  <w:marBottom w:val="0"/>
                  <w:divBdr>
                    <w:top w:val="none" w:sz="0" w:space="0" w:color="auto"/>
                    <w:left w:val="none" w:sz="0" w:space="0" w:color="auto"/>
                    <w:bottom w:val="none" w:sz="0" w:space="0" w:color="auto"/>
                    <w:right w:val="none" w:sz="0" w:space="0" w:color="auto"/>
                  </w:divBdr>
                </w:div>
                <w:div w:id="1255286551">
                  <w:marLeft w:val="0"/>
                  <w:marRight w:val="0"/>
                  <w:marTop w:val="0"/>
                  <w:marBottom w:val="0"/>
                  <w:divBdr>
                    <w:top w:val="none" w:sz="0" w:space="0" w:color="auto"/>
                    <w:left w:val="none" w:sz="0" w:space="0" w:color="auto"/>
                    <w:bottom w:val="none" w:sz="0" w:space="0" w:color="auto"/>
                    <w:right w:val="none" w:sz="0" w:space="0" w:color="auto"/>
                  </w:divBdr>
                </w:div>
                <w:div w:id="1038161722">
                  <w:marLeft w:val="0"/>
                  <w:marRight w:val="0"/>
                  <w:marTop w:val="0"/>
                  <w:marBottom w:val="0"/>
                  <w:divBdr>
                    <w:top w:val="none" w:sz="0" w:space="0" w:color="auto"/>
                    <w:left w:val="none" w:sz="0" w:space="0" w:color="auto"/>
                    <w:bottom w:val="none" w:sz="0" w:space="0" w:color="auto"/>
                    <w:right w:val="none" w:sz="0" w:space="0" w:color="auto"/>
                  </w:divBdr>
                </w:div>
                <w:div w:id="662122900">
                  <w:marLeft w:val="0"/>
                  <w:marRight w:val="0"/>
                  <w:marTop w:val="0"/>
                  <w:marBottom w:val="0"/>
                  <w:divBdr>
                    <w:top w:val="none" w:sz="0" w:space="0" w:color="auto"/>
                    <w:left w:val="none" w:sz="0" w:space="0" w:color="auto"/>
                    <w:bottom w:val="none" w:sz="0" w:space="0" w:color="auto"/>
                    <w:right w:val="none" w:sz="0" w:space="0" w:color="auto"/>
                  </w:divBdr>
                </w:div>
                <w:div w:id="508981916">
                  <w:marLeft w:val="0"/>
                  <w:marRight w:val="0"/>
                  <w:marTop w:val="0"/>
                  <w:marBottom w:val="0"/>
                  <w:divBdr>
                    <w:top w:val="none" w:sz="0" w:space="0" w:color="auto"/>
                    <w:left w:val="none" w:sz="0" w:space="0" w:color="auto"/>
                    <w:bottom w:val="none" w:sz="0" w:space="0" w:color="auto"/>
                    <w:right w:val="none" w:sz="0" w:space="0" w:color="auto"/>
                  </w:divBdr>
                </w:div>
                <w:div w:id="88739391">
                  <w:marLeft w:val="0"/>
                  <w:marRight w:val="0"/>
                  <w:marTop w:val="0"/>
                  <w:marBottom w:val="0"/>
                  <w:divBdr>
                    <w:top w:val="none" w:sz="0" w:space="0" w:color="auto"/>
                    <w:left w:val="none" w:sz="0" w:space="0" w:color="auto"/>
                    <w:bottom w:val="none" w:sz="0" w:space="0" w:color="auto"/>
                    <w:right w:val="none" w:sz="0" w:space="0" w:color="auto"/>
                  </w:divBdr>
                </w:div>
                <w:div w:id="142089324">
                  <w:marLeft w:val="0"/>
                  <w:marRight w:val="0"/>
                  <w:marTop w:val="0"/>
                  <w:marBottom w:val="0"/>
                  <w:divBdr>
                    <w:top w:val="none" w:sz="0" w:space="0" w:color="auto"/>
                    <w:left w:val="none" w:sz="0" w:space="0" w:color="auto"/>
                    <w:bottom w:val="none" w:sz="0" w:space="0" w:color="auto"/>
                    <w:right w:val="none" w:sz="0" w:space="0" w:color="auto"/>
                  </w:divBdr>
                </w:div>
                <w:div w:id="1912084221">
                  <w:marLeft w:val="0"/>
                  <w:marRight w:val="0"/>
                  <w:marTop w:val="0"/>
                  <w:marBottom w:val="0"/>
                  <w:divBdr>
                    <w:top w:val="none" w:sz="0" w:space="0" w:color="auto"/>
                    <w:left w:val="none" w:sz="0" w:space="0" w:color="auto"/>
                    <w:bottom w:val="none" w:sz="0" w:space="0" w:color="auto"/>
                    <w:right w:val="none" w:sz="0" w:space="0" w:color="auto"/>
                  </w:divBdr>
                </w:div>
                <w:div w:id="1949580589">
                  <w:marLeft w:val="0"/>
                  <w:marRight w:val="0"/>
                  <w:marTop w:val="0"/>
                  <w:marBottom w:val="0"/>
                  <w:divBdr>
                    <w:top w:val="none" w:sz="0" w:space="0" w:color="auto"/>
                    <w:left w:val="none" w:sz="0" w:space="0" w:color="auto"/>
                    <w:bottom w:val="none" w:sz="0" w:space="0" w:color="auto"/>
                    <w:right w:val="none" w:sz="0" w:space="0" w:color="auto"/>
                  </w:divBdr>
                </w:div>
                <w:div w:id="1941909791">
                  <w:marLeft w:val="0"/>
                  <w:marRight w:val="0"/>
                  <w:marTop w:val="0"/>
                  <w:marBottom w:val="0"/>
                  <w:divBdr>
                    <w:top w:val="none" w:sz="0" w:space="0" w:color="auto"/>
                    <w:left w:val="none" w:sz="0" w:space="0" w:color="auto"/>
                    <w:bottom w:val="none" w:sz="0" w:space="0" w:color="auto"/>
                    <w:right w:val="none" w:sz="0" w:space="0" w:color="auto"/>
                  </w:divBdr>
                </w:div>
                <w:div w:id="14815009">
                  <w:marLeft w:val="0"/>
                  <w:marRight w:val="0"/>
                  <w:marTop w:val="0"/>
                  <w:marBottom w:val="0"/>
                  <w:divBdr>
                    <w:top w:val="none" w:sz="0" w:space="0" w:color="auto"/>
                    <w:left w:val="none" w:sz="0" w:space="0" w:color="auto"/>
                    <w:bottom w:val="none" w:sz="0" w:space="0" w:color="auto"/>
                    <w:right w:val="none" w:sz="0" w:space="0" w:color="auto"/>
                  </w:divBdr>
                </w:div>
                <w:div w:id="1659772110">
                  <w:marLeft w:val="0"/>
                  <w:marRight w:val="0"/>
                  <w:marTop w:val="0"/>
                  <w:marBottom w:val="0"/>
                  <w:divBdr>
                    <w:top w:val="none" w:sz="0" w:space="0" w:color="auto"/>
                    <w:left w:val="none" w:sz="0" w:space="0" w:color="auto"/>
                    <w:bottom w:val="none" w:sz="0" w:space="0" w:color="auto"/>
                    <w:right w:val="none" w:sz="0" w:space="0" w:color="auto"/>
                  </w:divBdr>
                </w:div>
                <w:div w:id="164129490">
                  <w:marLeft w:val="0"/>
                  <w:marRight w:val="0"/>
                  <w:marTop w:val="0"/>
                  <w:marBottom w:val="0"/>
                  <w:divBdr>
                    <w:top w:val="none" w:sz="0" w:space="0" w:color="auto"/>
                    <w:left w:val="none" w:sz="0" w:space="0" w:color="auto"/>
                    <w:bottom w:val="none" w:sz="0" w:space="0" w:color="auto"/>
                    <w:right w:val="none" w:sz="0" w:space="0" w:color="auto"/>
                  </w:divBdr>
                </w:div>
                <w:div w:id="331764754">
                  <w:marLeft w:val="0"/>
                  <w:marRight w:val="0"/>
                  <w:marTop w:val="0"/>
                  <w:marBottom w:val="0"/>
                  <w:divBdr>
                    <w:top w:val="none" w:sz="0" w:space="0" w:color="auto"/>
                    <w:left w:val="none" w:sz="0" w:space="0" w:color="auto"/>
                    <w:bottom w:val="none" w:sz="0" w:space="0" w:color="auto"/>
                    <w:right w:val="none" w:sz="0" w:space="0" w:color="auto"/>
                  </w:divBdr>
                </w:div>
                <w:div w:id="2095541699">
                  <w:marLeft w:val="0"/>
                  <w:marRight w:val="0"/>
                  <w:marTop w:val="0"/>
                  <w:marBottom w:val="0"/>
                  <w:divBdr>
                    <w:top w:val="none" w:sz="0" w:space="0" w:color="auto"/>
                    <w:left w:val="none" w:sz="0" w:space="0" w:color="auto"/>
                    <w:bottom w:val="none" w:sz="0" w:space="0" w:color="auto"/>
                    <w:right w:val="none" w:sz="0" w:space="0" w:color="auto"/>
                  </w:divBdr>
                  <w:divsChild>
                    <w:div w:id="1625114907">
                      <w:marLeft w:val="0"/>
                      <w:marRight w:val="0"/>
                      <w:marTop w:val="0"/>
                      <w:marBottom w:val="0"/>
                      <w:divBdr>
                        <w:top w:val="none" w:sz="0" w:space="0" w:color="auto"/>
                        <w:left w:val="none" w:sz="0" w:space="0" w:color="auto"/>
                        <w:bottom w:val="none" w:sz="0" w:space="0" w:color="auto"/>
                        <w:right w:val="none" w:sz="0" w:space="0" w:color="auto"/>
                      </w:divBdr>
                    </w:div>
                    <w:div w:id="701709252">
                      <w:marLeft w:val="0"/>
                      <w:marRight w:val="0"/>
                      <w:marTop w:val="0"/>
                      <w:marBottom w:val="0"/>
                      <w:divBdr>
                        <w:top w:val="none" w:sz="0" w:space="0" w:color="auto"/>
                        <w:left w:val="none" w:sz="0" w:space="0" w:color="auto"/>
                        <w:bottom w:val="none" w:sz="0" w:space="0" w:color="auto"/>
                        <w:right w:val="none" w:sz="0" w:space="0" w:color="auto"/>
                      </w:divBdr>
                    </w:div>
                    <w:div w:id="2038580201">
                      <w:marLeft w:val="0"/>
                      <w:marRight w:val="0"/>
                      <w:marTop w:val="0"/>
                      <w:marBottom w:val="0"/>
                      <w:divBdr>
                        <w:top w:val="none" w:sz="0" w:space="0" w:color="auto"/>
                        <w:left w:val="none" w:sz="0" w:space="0" w:color="auto"/>
                        <w:bottom w:val="none" w:sz="0" w:space="0" w:color="auto"/>
                        <w:right w:val="none" w:sz="0" w:space="0" w:color="auto"/>
                      </w:divBdr>
                    </w:div>
                    <w:div w:id="1441489149">
                      <w:marLeft w:val="0"/>
                      <w:marRight w:val="0"/>
                      <w:marTop w:val="0"/>
                      <w:marBottom w:val="0"/>
                      <w:divBdr>
                        <w:top w:val="none" w:sz="0" w:space="0" w:color="auto"/>
                        <w:left w:val="none" w:sz="0" w:space="0" w:color="auto"/>
                        <w:bottom w:val="none" w:sz="0" w:space="0" w:color="auto"/>
                        <w:right w:val="none" w:sz="0" w:space="0" w:color="auto"/>
                      </w:divBdr>
                    </w:div>
                    <w:div w:id="1960641822">
                      <w:marLeft w:val="0"/>
                      <w:marRight w:val="0"/>
                      <w:marTop w:val="0"/>
                      <w:marBottom w:val="0"/>
                      <w:divBdr>
                        <w:top w:val="none" w:sz="0" w:space="0" w:color="auto"/>
                        <w:left w:val="none" w:sz="0" w:space="0" w:color="auto"/>
                        <w:bottom w:val="none" w:sz="0" w:space="0" w:color="auto"/>
                        <w:right w:val="none" w:sz="0" w:space="0" w:color="auto"/>
                      </w:divBdr>
                    </w:div>
                    <w:div w:id="1341348735">
                      <w:marLeft w:val="0"/>
                      <w:marRight w:val="0"/>
                      <w:marTop w:val="0"/>
                      <w:marBottom w:val="0"/>
                      <w:divBdr>
                        <w:top w:val="none" w:sz="0" w:space="0" w:color="auto"/>
                        <w:left w:val="none" w:sz="0" w:space="0" w:color="auto"/>
                        <w:bottom w:val="none" w:sz="0" w:space="0" w:color="auto"/>
                        <w:right w:val="none" w:sz="0" w:space="0" w:color="auto"/>
                      </w:divBdr>
                    </w:div>
                    <w:div w:id="1234664531">
                      <w:marLeft w:val="0"/>
                      <w:marRight w:val="0"/>
                      <w:marTop w:val="0"/>
                      <w:marBottom w:val="0"/>
                      <w:divBdr>
                        <w:top w:val="none" w:sz="0" w:space="0" w:color="auto"/>
                        <w:left w:val="none" w:sz="0" w:space="0" w:color="auto"/>
                        <w:bottom w:val="none" w:sz="0" w:space="0" w:color="auto"/>
                        <w:right w:val="none" w:sz="0" w:space="0" w:color="auto"/>
                      </w:divBdr>
                    </w:div>
                    <w:div w:id="872962876">
                      <w:marLeft w:val="0"/>
                      <w:marRight w:val="0"/>
                      <w:marTop w:val="0"/>
                      <w:marBottom w:val="0"/>
                      <w:divBdr>
                        <w:top w:val="none" w:sz="0" w:space="0" w:color="auto"/>
                        <w:left w:val="none" w:sz="0" w:space="0" w:color="auto"/>
                        <w:bottom w:val="none" w:sz="0" w:space="0" w:color="auto"/>
                        <w:right w:val="none" w:sz="0" w:space="0" w:color="auto"/>
                      </w:divBdr>
                    </w:div>
                    <w:div w:id="611013069">
                      <w:marLeft w:val="0"/>
                      <w:marRight w:val="0"/>
                      <w:marTop w:val="0"/>
                      <w:marBottom w:val="0"/>
                      <w:divBdr>
                        <w:top w:val="none" w:sz="0" w:space="0" w:color="auto"/>
                        <w:left w:val="none" w:sz="0" w:space="0" w:color="auto"/>
                        <w:bottom w:val="none" w:sz="0" w:space="0" w:color="auto"/>
                        <w:right w:val="none" w:sz="0" w:space="0" w:color="auto"/>
                      </w:divBdr>
                    </w:div>
                    <w:div w:id="1080833622">
                      <w:marLeft w:val="0"/>
                      <w:marRight w:val="0"/>
                      <w:marTop w:val="0"/>
                      <w:marBottom w:val="0"/>
                      <w:divBdr>
                        <w:top w:val="none" w:sz="0" w:space="0" w:color="auto"/>
                        <w:left w:val="none" w:sz="0" w:space="0" w:color="auto"/>
                        <w:bottom w:val="none" w:sz="0" w:space="0" w:color="auto"/>
                        <w:right w:val="none" w:sz="0" w:space="0" w:color="auto"/>
                      </w:divBdr>
                    </w:div>
                    <w:div w:id="720402161">
                      <w:marLeft w:val="0"/>
                      <w:marRight w:val="0"/>
                      <w:marTop w:val="0"/>
                      <w:marBottom w:val="0"/>
                      <w:divBdr>
                        <w:top w:val="none" w:sz="0" w:space="0" w:color="auto"/>
                        <w:left w:val="none" w:sz="0" w:space="0" w:color="auto"/>
                        <w:bottom w:val="none" w:sz="0" w:space="0" w:color="auto"/>
                        <w:right w:val="none" w:sz="0" w:space="0" w:color="auto"/>
                      </w:divBdr>
                    </w:div>
                    <w:div w:id="971252351">
                      <w:marLeft w:val="0"/>
                      <w:marRight w:val="0"/>
                      <w:marTop w:val="0"/>
                      <w:marBottom w:val="0"/>
                      <w:divBdr>
                        <w:top w:val="none" w:sz="0" w:space="0" w:color="auto"/>
                        <w:left w:val="none" w:sz="0" w:space="0" w:color="auto"/>
                        <w:bottom w:val="none" w:sz="0" w:space="0" w:color="auto"/>
                        <w:right w:val="none" w:sz="0" w:space="0" w:color="auto"/>
                      </w:divBdr>
                    </w:div>
                    <w:div w:id="1819498673">
                      <w:marLeft w:val="0"/>
                      <w:marRight w:val="0"/>
                      <w:marTop w:val="0"/>
                      <w:marBottom w:val="0"/>
                      <w:divBdr>
                        <w:top w:val="none" w:sz="0" w:space="0" w:color="auto"/>
                        <w:left w:val="none" w:sz="0" w:space="0" w:color="auto"/>
                        <w:bottom w:val="none" w:sz="0" w:space="0" w:color="auto"/>
                        <w:right w:val="none" w:sz="0" w:space="0" w:color="auto"/>
                      </w:divBdr>
                    </w:div>
                    <w:div w:id="737167432">
                      <w:marLeft w:val="0"/>
                      <w:marRight w:val="0"/>
                      <w:marTop w:val="0"/>
                      <w:marBottom w:val="0"/>
                      <w:divBdr>
                        <w:top w:val="none" w:sz="0" w:space="0" w:color="auto"/>
                        <w:left w:val="none" w:sz="0" w:space="0" w:color="auto"/>
                        <w:bottom w:val="none" w:sz="0" w:space="0" w:color="auto"/>
                        <w:right w:val="none" w:sz="0" w:space="0" w:color="auto"/>
                      </w:divBdr>
                    </w:div>
                    <w:div w:id="247614963">
                      <w:marLeft w:val="0"/>
                      <w:marRight w:val="0"/>
                      <w:marTop w:val="0"/>
                      <w:marBottom w:val="0"/>
                      <w:divBdr>
                        <w:top w:val="none" w:sz="0" w:space="0" w:color="auto"/>
                        <w:left w:val="none" w:sz="0" w:space="0" w:color="auto"/>
                        <w:bottom w:val="none" w:sz="0" w:space="0" w:color="auto"/>
                        <w:right w:val="none" w:sz="0" w:space="0" w:color="auto"/>
                      </w:divBdr>
                    </w:div>
                    <w:div w:id="244657535">
                      <w:marLeft w:val="0"/>
                      <w:marRight w:val="0"/>
                      <w:marTop w:val="0"/>
                      <w:marBottom w:val="0"/>
                      <w:divBdr>
                        <w:top w:val="none" w:sz="0" w:space="0" w:color="auto"/>
                        <w:left w:val="none" w:sz="0" w:space="0" w:color="auto"/>
                        <w:bottom w:val="none" w:sz="0" w:space="0" w:color="auto"/>
                        <w:right w:val="none" w:sz="0" w:space="0" w:color="auto"/>
                      </w:divBdr>
                    </w:div>
                    <w:div w:id="53504566">
                      <w:marLeft w:val="0"/>
                      <w:marRight w:val="0"/>
                      <w:marTop w:val="0"/>
                      <w:marBottom w:val="0"/>
                      <w:divBdr>
                        <w:top w:val="none" w:sz="0" w:space="0" w:color="auto"/>
                        <w:left w:val="none" w:sz="0" w:space="0" w:color="auto"/>
                        <w:bottom w:val="none" w:sz="0" w:space="0" w:color="auto"/>
                        <w:right w:val="none" w:sz="0" w:space="0" w:color="auto"/>
                      </w:divBdr>
                    </w:div>
                    <w:div w:id="1093864447">
                      <w:marLeft w:val="0"/>
                      <w:marRight w:val="0"/>
                      <w:marTop w:val="0"/>
                      <w:marBottom w:val="0"/>
                      <w:divBdr>
                        <w:top w:val="none" w:sz="0" w:space="0" w:color="auto"/>
                        <w:left w:val="none" w:sz="0" w:space="0" w:color="auto"/>
                        <w:bottom w:val="none" w:sz="0" w:space="0" w:color="auto"/>
                        <w:right w:val="none" w:sz="0" w:space="0" w:color="auto"/>
                      </w:divBdr>
                    </w:div>
                    <w:div w:id="920215835">
                      <w:marLeft w:val="0"/>
                      <w:marRight w:val="0"/>
                      <w:marTop w:val="0"/>
                      <w:marBottom w:val="0"/>
                      <w:divBdr>
                        <w:top w:val="none" w:sz="0" w:space="0" w:color="auto"/>
                        <w:left w:val="none" w:sz="0" w:space="0" w:color="auto"/>
                        <w:bottom w:val="none" w:sz="0" w:space="0" w:color="auto"/>
                        <w:right w:val="none" w:sz="0" w:space="0" w:color="auto"/>
                      </w:divBdr>
                    </w:div>
                    <w:div w:id="1747528013">
                      <w:marLeft w:val="0"/>
                      <w:marRight w:val="0"/>
                      <w:marTop w:val="0"/>
                      <w:marBottom w:val="0"/>
                      <w:divBdr>
                        <w:top w:val="none" w:sz="0" w:space="0" w:color="auto"/>
                        <w:left w:val="none" w:sz="0" w:space="0" w:color="auto"/>
                        <w:bottom w:val="none" w:sz="0" w:space="0" w:color="auto"/>
                        <w:right w:val="none" w:sz="0" w:space="0" w:color="auto"/>
                      </w:divBdr>
                    </w:div>
                    <w:div w:id="275214243">
                      <w:marLeft w:val="0"/>
                      <w:marRight w:val="0"/>
                      <w:marTop w:val="0"/>
                      <w:marBottom w:val="0"/>
                      <w:divBdr>
                        <w:top w:val="none" w:sz="0" w:space="0" w:color="auto"/>
                        <w:left w:val="none" w:sz="0" w:space="0" w:color="auto"/>
                        <w:bottom w:val="none" w:sz="0" w:space="0" w:color="auto"/>
                        <w:right w:val="none" w:sz="0" w:space="0" w:color="auto"/>
                      </w:divBdr>
                    </w:div>
                    <w:div w:id="1682467490">
                      <w:marLeft w:val="0"/>
                      <w:marRight w:val="0"/>
                      <w:marTop w:val="0"/>
                      <w:marBottom w:val="0"/>
                      <w:divBdr>
                        <w:top w:val="none" w:sz="0" w:space="0" w:color="auto"/>
                        <w:left w:val="none" w:sz="0" w:space="0" w:color="auto"/>
                        <w:bottom w:val="none" w:sz="0" w:space="0" w:color="auto"/>
                        <w:right w:val="none" w:sz="0" w:space="0" w:color="auto"/>
                      </w:divBdr>
                    </w:div>
                    <w:div w:id="2105223705">
                      <w:marLeft w:val="0"/>
                      <w:marRight w:val="0"/>
                      <w:marTop w:val="0"/>
                      <w:marBottom w:val="0"/>
                      <w:divBdr>
                        <w:top w:val="none" w:sz="0" w:space="0" w:color="auto"/>
                        <w:left w:val="none" w:sz="0" w:space="0" w:color="auto"/>
                        <w:bottom w:val="none" w:sz="0" w:space="0" w:color="auto"/>
                        <w:right w:val="none" w:sz="0" w:space="0" w:color="auto"/>
                      </w:divBdr>
                    </w:div>
                    <w:div w:id="426735341">
                      <w:marLeft w:val="0"/>
                      <w:marRight w:val="0"/>
                      <w:marTop w:val="0"/>
                      <w:marBottom w:val="0"/>
                      <w:divBdr>
                        <w:top w:val="none" w:sz="0" w:space="0" w:color="auto"/>
                        <w:left w:val="none" w:sz="0" w:space="0" w:color="auto"/>
                        <w:bottom w:val="none" w:sz="0" w:space="0" w:color="auto"/>
                        <w:right w:val="none" w:sz="0" w:space="0" w:color="auto"/>
                      </w:divBdr>
                    </w:div>
                    <w:div w:id="519201989">
                      <w:marLeft w:val="0"/>
                      <w:marRight w:val="0"/>
                      <w:marTop w:val="0"/>
                      <w:marBottom w:val="0"/>
                      <w:divBdr>
                        <w:top w:val="none" w:sz="0" w:space="0" w:color="auto"/>
                        <w:left w:val="none" w:sz="0" w:space="0" w:color="auto"/>
                        <w:bottom w:val="none" w:sz="0" w:space="0" w:color="auto"/>
                        <w:right w:val="none" w:sz="0" w:space="0" w:color="auto"/>
                      </w:divBdr>
                    </w:div>
                    <w:div w:id="1873300547">
                      <w:marLeft w:val="0"/>
                      <w:marRight w:val="0"/>
                      <w:marTop w:val="0"/>
                      <w:marBottom w:val="0"/>
                      <w:divBdr>
                        <w:top w:val="none" w:sz="0" w:space="0" w:color="auto"/>
                        <w:left w:val="none" w:sz="0" w:space="0" w:color="auto"/>
                        <w:bottom w:val="none" w:sz="0" w:space="0" w:color="auto"/>
                        <w:right w:val="none" w:sz="0" w:space="0" w:color="auto"/>
                      </w:divBdr>
                    </w:div>
                    <w:div w:id="1444039410">
                      <w:marLeft w:val="0"/>
                      <w:marRight w:val="0"/>
                      <w:marTop w:val="0"/>
                      <w:marBottom w:val="0"/>
                      <w:divBdr>
                        <w:top w:val="none" w:sz="0" w:space="0" w:color="auto"/>
                        <w:left w:val="none" w:sz="0" w:space="0" w:color="auto"/>
                        <w:bottom w:val="none" w:sz="0" w:space="0" w:color="auto"/>
                        <w:right w:val="none" w:sz="0" w:space="0" w:color="auto"/>
                      </w:divBdr>
                    </w:div>
                    <w:div w:id="1149902862">
                      <w:marLeft w:val="0"/>
                      <w:marRight w:val="0"/>
                      <w:marTop w:val="0"/>
                      <w:marBottom w:val="0"/>
                      <w:divBdr>
                        <w:top w:val="none" w:sz="0" w:space="0" w:color="auto"/>
                        <w:left w:val="none" w:sz="0" w:space="0" w:color="auto"/>
                        <w:bottom w:val="none" w:sz="0" w:space="0" w:color="auto"/>
                        <w:right w:val="none" w:sz="0" w:space="0" w:color="auto"/>
                      </w:divBdr>
                    </w:div>
                    <w:div w:id="934246451">
                      <w:marLeft w:val="0"/>
                      <w:marRight w:val="0"/>
                      <w:marTop w:val="0"/>
                      <w:marBottom w:val="0"/>
                      <w:divBdr>
                        <w:top w:val="none" w:sz="0" w:space="0" w:color="auto"/>
                        <w:left w:val="none" w:sz="0" w:space="0" w:color="auto"/>
                        <w:bottom w:val="none" w:sz="0" w:space="0" w:color="auto"/>
                        <w:right w:val="none" w:sz="0" w:space="0" w:color="auto"/>
                      </w:divBdr>
                    </w:div>
                    <w:div w:id="1589773193">
                      <w:marLeft w:val="0"/>
                      <w:marRight w:val="0"/>
                      <w:marTop w:val="0"/>
                      <w:marBottom w:val="0"/>
                      <w:divBdr>
                        <w:top w:val="none" w:sz="0" w:space="0" w:color="auto"/>
                        <w:left w:val="none" w:sz="0" w:space="0" w:color="auto"/>
                        <w:bottom w:val="none" w:sz="0" w:space="0" w:color="auto"/>
                        <w:right w:val="none" w:sz="0" w:space="0" w:color="auto"/>
                      </w:divBdr>
                    </w:div>
                    <w:div w:id="37408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726535">
          <w:marLeft w:val="0"/>
          <w:marRight w:val="0"/>
          <w:marTop w:val="0"/>
          <w:marBottom w:val="0"/>
          <w:divBdr>
            <w:top w:val="none" w:sz="0" w:space="0" w:color="auto"/>
            <w:left w:val="none" w:sz="0" w:space="0" w:color="auto"/>
            <w:bottom w:val="none" w:sz="0" w:space="0" w:color="auto"/>
            <w:right w:val="none" w:sz="0" w:space="0" w:color="auto"/>
          </w:divBdr>
          <w:divsChild>
            <w:div w:id="1849829120">
              <w:marLeft w:val="0"/>
              <w:marRight w:val="0"/>
              <w:marTop w:val="0"/>
              <w:marBottom w:val="0"/>
              <w:divBdr>
                <w:top w:val="single" w:sz="6" w:space="0" w:color="C0C0C0"/>
                <w:left w:val="single" w:sz="6" w:space="0" w:color="C0C0C0"/>
                <w:bottom w:val="single" w:sz="6" w:space="0" w:color="C0C0C0"/>
                <w:right w:val="single" w:sz="6" w:space="0" w:color="C0C0C0"/>
              </w:divBdr>
              <w:divsChild>
                <w:div w:id="889268105">
                  <w:marLeft w:val="0"/>
                  <w:marRight w:val="0"/>
                  <w:marTop w:val="0"/>
                  <w:marBottom w:val="0"/>
                  <w:divBdr>
                    <w:top w:val="none" w:sz="0" w:space="0" w:color="auto"/>
                    <w:left w:val="none" w:sz="0" w:space="0" w:color="auto"/>
                    <w:bottom w:val="none" w:sz="0" w:space="0" w:color="auto"/>
                    <w:right w:val="none" w:sz="0" w:space="0" w:color="auto"/>
                  </w:divBdr>
                </w:div>
                <w:div w:id="446968775">
                  <w:marLeft w:val="0"/>
                  <w:marRight w:val="0"/>
                  <w:marTop w:val="0"/>
                  <w:marBottom w:val="0"/>
                  <w:divBdr>
                    <w:top w:val="none" w:sz="0" w:space="0" w:color="auto"/>
                    <w:left w:val="none" w:sz="0" w:space="0" w:color="auto"/>
                    <w:bottom w:val="none" w:sz="0" w:space="0" w:color="auto"/>
                    <w:right w:val="none" w:sz="0" w:space="0" w:color="auto"/>
                  </w:divBdr>
                  <w:divsChild>
                    <w:div w:id="147012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250227">
          <w:marLeft w:val="0"/>
          <w:marRight w:val="0"/>
          <w:marTop w:val="0"/>
          <w:marBottom w:val="0"/>
          <w:divBdr>
            <w:top w:val="none" w:sz="0" w:space="0" w:color="auto"/>
            <w:left w:val="none" w:sz="0" w:space="0" w:color="auto"/>
            <w:bottom w:val="none" w:sz="0" w:space="0" w:color="auto"/>
            <w:right w:val="none" w:sz="0" w:space="0" w:color="auto"/>
          </w:divBdr>
          <w:divsChild>
            <w:div w:id="218514626">
              <w:marLeft w:val="0"/>
              <w:marRight w:val="0"/>
              <w:marTop w:val="0"/>
              <w:marBottom w:val="0"/>
              <w:divBdr>
                <w:top w:val="single" w:sz="6" w:space="0" w:color="C0C0C0"/>
                <w:left w:val="single" w:sz="6" w:space="0" w:color="C0C0C0"/>
                <w:bottom w:val="single" w:sz="6" w:space="0" w:color="C0C0C0"/>
                <w:right w:val="single" w:sz="6" w:space="0" w:color="C0C0C0"/>
              </w:divBdr>
              <w:divsChild>
                <w:div w:id="444034350">
                  <w:marLeft w:val="0"/>
                  <w:marRight w:val="0"/>
                  <w:marTop w:val="0"/>
                  <w:marBottom w:val="0"/>
                  <w:divBdr>
                    <w:top w:val="none" w:sz="0" w:space="0" w:color="auto"/>
                    <w:left w:val="none" w:sz="0" w:space="0" w:color="auto"/>
                    <w:bottom w:val="none" w:sz="0" w:space="0" w:color="auto"/>
                    <w:right w:val="none" w:sz="0" w:space="0" w:color="auto"/>
                  </w:divBdr>
                </w:div>
                <w:div w:id="339431420">
                  <w:marLeft w:val="0"/>
                  <w:marRight w:val="0"/>
                  <w:marTop w:val="0"/>
                  <w:marBottom w:val="0"/>
                  <w:divBdr>
                    <w:top w:val="none" w:sz="0" w:space="0" w:color="auto"/>
                    <w:left w:val="none" w:sz="0" w:space="0" w:color="auto"/>
                    <w:bottom w:val="none" w:sz="0" w:space="0" w:color="auto"/>
                    <w:right w:val="none" w:sz="0" w:space="0" w:color="auto"/>
                  </w:divBdr>
                </w:div>
                <w:div w:id="372703622">
                  <w:marLeft w:val="0"/>
                  <w:marRight w:val="0"/>
                  <w:marTop w:val="0"/>
                  <w:marBottom w:val="0"/>
                  <w:divBdr>
                    <w:top w:val="none" w:sz="0" w:space="0" w:color="auto"/>
                    <w:left w:val="none" w:sz="0" w:space="0" w:color="auto"/>
                    <w:bottom w:val="none" w:sz="0" w:space="0" w:color="auto"/>
                    <w:right w:val="none" w:sz="0" w:space="0" w:color="auto"/>
                  </w:divBdr>
                </w:div>
                <w:div w:id="1845973513">
                  <w:marLeft w:val="0"/>
                  <w:marRight w:val="0"/>
                  <w:marTop w:val="0"/>
                  <w:marBottom w:val="0"/>
                  <w:divBdr>
                    <w:top w:val="none" w:sz="0" w:space="0" w:color="auto"/>
                    <w:left w:val="none" w:sz="0" w:space="0" w:color="auto"/>
                    <w:bottom w:val="none" w:sz="0" w:space="0" w:color="auto"/>
                    <w:right w:val="none" w:sz="0" w:space="0" w:color="auto"/>
                  </w:divBdr>
                </w:div>
                <w:div w:id="1014454586">
                  <w:marLeft w:val="0"/>
                  <w:marRight w:val="0"/>
                  <w:marTop w:val="0"/>
                  <w:marBottom w:val="0"/>
                  <w:divBdr>
                    <w:top w:val="none" w:sz="0" w:space="0" w:color="auto"/>
                    <w:left w:val="none" w:sz="0" w:space="0" w:color="auto"/>
                    <w:bottom w:val="none" w:sz="0" w:space="0" w:color="auto"/>
                    <w:right w:val="none" w:sz="0" w:space="0" w:color="auto"/>
                  </w:divBdr>
                </w:div>
                <w:div w:id="496726613">
                  <w:marLeft w:val="0"/>
                  <w:marRight w:val="0"/>
                  <w:marTop w:val="0"/>
                  <w:marBottom w:val="0"/>
                  <w:divBdr>
                    <w:top w:val="none" w:sz="0" w:space="0" w:color="auto"/>
                    <w:left w:val="none" w:sz="0" w:space="0" w:color="auto"/>
                    <w:bottom w:val="none" w:sz="0" w:space="0" w:color="auto"/>
                    <w:right w:val="none" w:sz="0" w:space="0" w:color="auto"/>
                  </w:divBdr>
                </w:div>
                <w:div w:id="1498619983">
                  <w:marLeft w:val="0"/>
                  <w:marRight w:val="0"/>
                  <w:marTop w:val="0"/>
                  <w:marBottom w:val="0"/>
                  <w:divBdr>
                    <w:top w:val="none" w:sz="0" w:space="0" w:color="auto"/>
                    <w:left w:val="none" w:sz="0" w:space="0" w:color="auto"/>
                    <w:bottom w:val="none" w:sz="0" w:space="0" w:color="auto"/>
                    <w:right w:val="none" w:sz="0" w:space="0" w:color="auto"/>
                  </w:divBdr>
                </w:div>
                <w:div w:id="293298078">
                  <w:marLeft w:val="0"/>
                  <w:marRight w:val="0"/>
                  <w:marTop w:val="0"/>
                  <w:marBottom w:val="0"/>
                  <w:divBdr>
                    <w:top w:val="none" w:sz="0" w:space="0" w:color="auto"/>
                    <w:left w:val="none" w:sz="0" w:space="0" w:color="auto"/>
                    <w:bottom w:val="none" w:sz="0" w:space="0" w:color="auto"/>
                    <w:right w:val="none" w:sz="0" w:space="0" w:color="auto"/>
                  </w:divBdr>
                </w:div>
                <w:div w:id="1421607457">
                  <w:marLeft w:val="0"/>
                  <w:marRight w:val="0"/>
                  <w:marTop w:val="0"/>
                  <w:marBottom w:val="0"/>
                  <w:divBdr>
                    <w:top w:val="none" w:sz="0" w:space="0" w:color="auto"/>
                    <w:left w:val="none" w:sz="0" w:space="0" w:color="auto"/>
                    <w:bottom w:val="none" w:sz="0" w:space="0" w:color="auto"/>
                    <w:right w:val="none" w:sz="0" w:space="0" w:color="auto"/>
                  </w:divBdr>
                </w:div>
                <w:div w:id="923033218">
                  <w:marLeft w:val="0"/>
                  <w:marRight w:val="0"/>
                  <w:marTop w:val="0"/>
                  <w:marBottom w:val="0"/>
                  <w:divBdr>
                    <w:top w:val="none" w:sz="0" w:space="0" w:color="auto"/>
                    <w:left w:val="none" w:sz="0" w:space="0" w:color="auto"/>
                    <w:bottom w:val="none" w:sz="0" w:space="0" w:color="auto"/>
                    <w:right w:val="none" w:sz="0" w:space="0" w:color="auto"/>
                  </w:divBdr>
                </w:div>
                <w:div w:id="1272472254">
                  <w:marLeft w:val="0"/>
                  <w:marRight w:val="0"/>
                  <w:marTop w:val="0"/>
                  <w:marBottom w:val="0"/>
                  <w:divBdr>
                    <w:top w:val="none" w:sz="0" w:space="0" w:color="auto"/>
                    <w:left w:val="none" w:sz="0" w:space="0" w:color="auto"/>
                    <w:bottom w:val="none" w:sz="0" w:space="0" w:color="auto"/>
                    <w:right w:val="none" w:sz="0" w:space="0" w:color="auto"/>
                  </w:divBdr>
                </w:div>
                <w:div w:id="690566469">
                  <w:marLeft w:val="0"/>
                  <w:marRight w:val="0"/>
                  <w:marTop w:val="0"/>
                  <w:marBottom w:val="0"/>
                  <w:divBdr>
                    <w:top w:val="none" w:sz="0" w:space="0" w:color="auto"/>
                    <w:left w:val="none" w:sz="0" w:space="0" w:color="auto"/>
                    <w:bottom w:val="none" w:sz="0" w:space="0" w:color="auto"/>
                    <w:right w:val="none" w:sz="0" w:space="0" w:color="auto"/>
                  </w:divBdr>
                </w:div>
                <w:div w:id="973755068">
                  <w:marLeft w:val="0"/>
                  <w:marRight w:val="0"/>
                  <w:marTop w:val="0"/>
                  <w:marBottom w:val="0"/>
                  <w:divBdr>
                    <w:top w:val="none" w:sz="0" w:space="0" w:color="auto"/>
                    <w:left w:val="none" w:sz="0" w:space="0" w:color="auto"/>
                    <w:bottom w:val="none" w:sz="0" w:space="0" w:color="auto"/>
                    <w:right w:val="none" w:sz="0" w:space="0" w:color="auto"/>
                  </w:divBdr>
                </w:div>
                <w:div w:id="411511463">
                  <w:marLeft w:val="0"/>
                  <w:marRight w:val="0"/>
                  <w:marTop w:val="0"/>
                  <w:marBottom w:val="0"/>
                  <w:divBdr>
                    <w:top w:val="none" w:sz="0" w:space="0" w:color="auto"/>
                    <w:left w:val="none" w:sz="0" w:space="0" w:color="auto"/>
                    <w:bottom w:val="none" w:sz="0" w:space="0" w:color="auto"/>
                    <w:right w:val="none" w:sz="0" w:space="0" w:color="auto"/>
                  </w:divBdr>
                </w:div>
                <w:div w:id="1318145970">
                  <w:marLeft w:val="0"/>
                  <w:marRight w:val="0"/>
                  <w:marTop w:val="0"/>
                  <w:marBottom w:val="0"/>
                  <w:divBdr>
                    <w:top w:val="none" w:sz="0" w:space="0" w:color="auto"/>
                    <w:left w:val="none" w:sz="0" w:space="0" w:color="auto"/>
                    <w:bottom w:val="none" w:sz="0" w:space="0" w:color="auto"/>
                    <w:right w:val="none" w:sz="0" w:space="0" w:color="auto"/>
                  </w:divBdr>
                </w:div>
                <w:div w:id="239024807">
                  <w:marLeft w:val="0"/>
                  <w:marRight w:val="0"/>
                  <w:marTop w:val="0"/>
                  <w:marBottom w:val="0"/>
                  <w:divBdr>
                    <w:top w:val="none" w:sz="0" w:space="0" w:color="auto"/>
                    <w:left w:val="none" w:sz="0" w:space="0" w:color="auto"/>
                    <w:bottom w:val="none" w:sz="0" w:space="0" w:color="auto"/>
                    <w:right w:val="none" w:sz="0" w:space="0" w:color="auto"/>
                  </w:divBdr>
                </w:div>
                <w:div w:id="561599574">
                  <w:marLeft w:val="0"/>
                  <w:marRight w:val="0"/>
                  <w:marTop w:val="0"/>
                  <w:marBottom w:val="0"/>
                  <w:divBdr>
                    <w:top w:val="none" w:sz="0" w:space="0" w:color="auto"/>
                    <w:left w:val="none" w:sz="0" w:space="0" w:color="auto"/>
                    <w:bottom w:val="none" w:sz="0" w:space="0" w:color="auto"/>
                    <w:right w:val="none" w:sz="0" w:space="0" w:color="auto"/>
                  </w:divBdr>
                </w:div>
                <w:div w:id="233123615">
                  <w:marLeft w:val="0"/>
                  <w:marRight w:val="0"/>
                  <w:marTop w:val="0"/>
                  <w:marBottom w:val="0"/>
                  <w:divBdr>
                    <w:top w:val="none" w:sz="0" w:space="0" w:color="auto"/>
                    <w:left w:val="none" w:sz="0" w:space="0" w:color="auto"/>
                    <w:bottom w:val="none" w:sz="0" w:space="0" w:color="auto"/>
                    <w:right w:val="none" w:sz="0" w:space="0" w:color="auto"/>
                  </w:divBdr>
                </w:div>
                <w:div w:id="1051728105">
                  <w:marLeft w:val="0"/>
                  <w:marRight w:val="0"/>
                  <w:marTop w:val="0"/>
                  <w:marBottom w:val="0"/>
                  <w:divBdr>
                    <w:top w:val="none" w:sz="0" w:space="0" w:color="auto"/>
                    <w:left w:val="none" w:sz="0" w:space="0" w:color="auto"/>
                    <w:bottom w:val="none" w:sz="0" w:space="0" w:color="auto"/>
                    <w:right w:val="none" w:sz="0" w:space="0" w:color="auto"/>
                  </w:divBdr>
                </w:div>
                <w:div w:id="1061951526">
                  <w:marLeft w:val="0"/>
                  <w:marRight w:val="0"/>
                  <w:marTop w:val="0"/>
                  <w:marBottom w:val="0"/>
                  <w:divBdr>
                    <w:top w:val="none" w:sz="0" w:space="0" w:color="auto"/>
                    <w:left w:val="none" w:sz="0" w:space="0" w:color="auto"/>
                    <w:bottom w:val="none" w:sz="0" w:space="0" w:color="auto"/>
                    <w:right w:val="none" w:sz="0" w:space="0" w:color="auto"/>
                  </w:divBdr>
                </w:div>
                <w:div w:id="1909263881">
                  <w:marLeft w:val="0"/>
                  <w:marRight w:val="0"/>
                  <w:marTop w:val="0"/>
                  <w:marBottom w:val="0"/>
                  <w:divBdr>
                    <w:top w:val="none" w:sz="0" w:space="0" w:color="auto"/>
                    <w:left w:val="none" w:sz="0" w:space="0" w:color="auto"/>
                    <w:bottom w:val="none" w:sz="0" w:space="0" w:color="auto"/>
                    <w:right w:val="none" w:sz="0" w:space="0" w:color="auto"/>
                  </w:divBdr>
                </w:div>
                <w:div w:id="2140612545">
                  <w:marLeft w:val="0"/>
                  <w:marRight w:val="0"/>
                  <w:marTop w:val="0"/>
                  <w:marBottom w:val="0"/>
                  <w:divBdr>
                    <w:top w:val="none" w:sz="0" w:space="0" w:color="auto"/>
                    <w:left w:val="none" w:sz="0" w:space="0" w:color="auto"/>
                    <w:bottom w:val="none" w:sz="0" w:space="0" w:color="auto"/>
                    <w:right w:val="none" w:sz="0" w:space="0" w:color="auto"/>
                  </w:divBdr>
                </w:div>
                <w:div w:id="934561086">
                  <w:marLeft w:val="0"/>
                  <w:marRight w:val="0"/>
                  <w:marTop w:val="0"/>
                  <w:marBottom w:val="0"/>
                  <w:divBdr>
                    <w:top w:val="none" w:sz="0" w:space="0" w:color="auto"/>
                    <w:left w:val="none" w:sz="0" w:space="0" w:color="auto"/>
                    <w:bottom w:val="none" w:sz="0" w:space="0" w:color="auto"/>
                    <w:right w:val="none" w:sz="0" w:space="0" w:color="auto"/>
                  </w:divBdr>
                </w:div>
                <w:div w:id="1816144507">
                  <w:marLeft w:val="0"/>
                  <w:marRight w:val="0"/>
                  <w:marTop w:val="0"/>
                  <w:marBottom w:val="0"/>
                  <w:divBdr>
                    <w:top w:val="none" w:sz="0" w:space="0" w:color="auto"/>
                    <w:left w:val="none" w:sz="0" w:space="0" w:color="auto"/>
                    <w:bottom w:val="none" w:sz="0" w:space="0" w:color="auto"/>
                    <w:right w:val="none" w:sz="0" w:space="0" w:color="auto"/>
                  </w:divBdr>
                </w:div>
                <w:div w:id="923688572">
                  <w:marLeft w:val="0"/>
                  <w:marRight w:val="0"/>
                  <w:marTop w:val="0"/>
                  <w:marBottom w:val="0"/>
                  <w:divBdr>
                    <w:top w:val="none" w:sz="0" w:space="0" w:color="auto"/>
                    <w:left w:val="none" w:sz="0" w:space="0" w:color="auto"/>
                    <w:bottom w:val="none" w:sz="0" w:space="0" w:color="auto"/>
                    <w:right w:val="none" w:sz="0" w:space="0" w:color="auto"/>
                  </w:divBdr>
                </w:div>
                <w:div w:id="1703049069">
                  <w:marLeft w:val="0"/>
                  <w:marRight w:val="0"/>
                  <w:marTop w:val="0"/>
                  <w:marBottom w:val="0"/>
                  <w:divBdr>
                    <w:top w:val="none" w:sz="0" w:space="0" w:color="auto"/>
                    <w:left w:val="none" w:sz="0" w:space="0" w:color="auto"/>
                    <w:bottom w:val="none" w:sz="0" w:space="0" w:color="auto"/>
                    <w:right w:val="none" w:sz="0" w:space="0" w:color="auto"/>
                  </w:divBdr>
                </w:div>
                <w:div w:id="1147431013">
                  <w:marLeft w:val="0"/>
                  <w:marRight w:val="0"/>
                  <w:marTop w:val="0"/>
                  <w:marBottom w:val="0"/>
                  <w:divBdr>
                    <w:top w:val="none" w:sz="0" w:space="0" w:color="auto"/>
                    <w:left w:val="none" w:sz="0" w:space="0" w:color="auto"/>
                    <w:bottom w:val="none" w:sz="0" w:space="0" w:color="auto"/>
                    <w:right w:val="none" w:sz="0" w:space="0" w:color="auto"/>
                  </w:divBdr>
                </w:div>
                <w:div w:id="643123836">
                  <w:marLeft w:val="0"/>
                  <w:marRight w:val="0"/>
                  <w:marTop w:val="0"/>
                  <w:marBottom w:val="0"/>
                  <w:divBdr>
                    <w:top w:val="none" w:sz="0" w:space="0" w:color="auto"/>
                    <w:left w:val="none" w:sz="0" w:space="0" w:color="auto"/>
                    <w:bottom w:val="none" w:sz="0" w:space="0" w:color="auto"/>
                    <w:right w:val="none" w:sz="0" w:space="0" w:color="auto"/>
                  </w:divBdr>
                  <w:divsChild>
                    <w:div w:id="1979329">
                      <w:marLeft w:val="0"/>
                      <w:marRight w:val="0"/>
                      <w:marTop w:val="0"/>
                      <w:marBottom w:val="0"/>
                      <w:divBdr>
                        <w:top w:val="none" w:sz="0" w:space="0" w:color="auto"/>
                        <w:left w:val="none" w:sz="0" w:space="0" w:color="auto"/>
                        <w:bottom w:val="none" w:sz="0" w:space="0" w:color="auto"/>
                        <w:right w:val="none" w:sz="0" w:space="0" w:color="auto"/>
                      </w:divBdr>
                    </w:div>
                    <w:div w:id="244151700">
                      <w:marLeft w:val="0"/>
                      <w:marRight w:val="0"/>
                      <w:marTop w:val="0"/>
                      <w:marBottom w:val="0"/>
                      <w:divBdr>
                        <w:top w:val="none" w:sz="0" w:space="0" w:color="auto"/>
                        <w:left w:val="none" w:sz="0" w:space="0" w:color="auto"/>
                        <w:bottom w:val="none" w:sz="0" w:space="0" w:color="auto"/>
                        <w:right w:val="none" w:sz="0" w:space="0" w:color="auto"/>
                      </w:divBdr>
                    </w:div>
                    <w:div w:id="1291279944">
                      <w:marLeft w:val="0"/>
                      <w:marRight w:val="0"/>
                      <w:marTop w:val="0"/>
                      <w:marBottom w:val="0"/>
                      <w:divBdr>
                        <w:top w:val="none" w:sz="0" w:space="0" w:color="auto"/>
                        <w:left w:val="none" w:sz="0" w:space="0" w:color="auto"/>
                        <w:bottom w:val="none" w:sz="0" w:space="0" w:color="auto"/>
                        <w:right w:val="none" w:sz="0" w:space="0" w:color="auto"/>
                      </w:divBdr>
                    </w:div>
                    <w:div w:id="502740999">
                      <w:marLeft w:val="0"/>
                      <w:marRight w:val="0"/>
                      <w:marTop w:val="0"/>
                      <w:marBottom w:val="0"/>
                      <w:divBdr>
                        <w:top w:val="none" w:sz="0" w:space="0" w:color="auto"/>
                        <w:left w:val="none" w:sz="0" w:space="0" w:color="auto"/>
                        <w:bottom w:val="none" w:sz="0" w:space="0" w:color="auto"/>
                        <w:right w:val="none" w:sz="0" w:space="0" w:color="auto"/>
                      </w:divBdr>
                    </w:div>
                    <w:div w:id="1997344530">
                      <w:marLeft w:val="0"/>
                      <w:marRight w:val="0"/>
                      <w:marTop w:val="0"/>
                      <w:marBottom w:val="0"/>
                      <w:divBdr>
                        <w:top w:val="none" w:sz="0" w:space="0" w:color="auto"/>
                        <w:left w:val="none" w:sz="0" w:space="0" w:color="auto"/>
                        <w:bottom w:val="none" w:sz="0" w:space="0" w:color="auto"/>
                        <w:right w:val="none" w:sz="0" w:space="0" w:color="auto"/>
                      </w:divBdr>
                    </w:div>
                    <w:div w:id="1133064746">
                      <w:marLeft w:val="0"/>
                      <w:marRight w:val="0"/>
                      <w:marTop w:val="0"/>
                      <w:marBottom w:val="0"/>
                      <w:divBdr>
                        <w:top w:val="none" w:sz="0" w:space="0" w:color="auto"/>
                        <w:left w:val="none" w:sz="0" w:space="0" w:color="auto"/>
                        <w:bottom w:val="none" w:sz="0" w:space="0" w:color="auto"/>
                        <w:right w:val="none" w:sz="0" w:space="0" w:color="auto"/>
                      </w:divBdr>
                    </w:div>
                    <w:div w:id="387803261">
                      <w:marLeft w:val="0"/>
                      <w:marRight w:val="0"/>
                      <w:marTop w:val="0"/>
                      <w:marBottom w:val="0"/>
                      <w:divBdr>
                        <w:top w:val="none" w:sz="0" w:space="0" w:color="auto"/>
                        <w:left w:val="none" w:sz="0" w:space="0" w:color="auto"/>
                        <w:bottom w:val="none" w:sz="0" w:space="0" w:color="auto"/>
                        <w:right w:val="none" w:sz="0" w:space="0" w:color="auto"/>
                      </w:divBdr>
                    </w:div>
                    <w:div w:id="519852937">
                      <w:marLeft w:val="0"/>
                      <w:marRight w:val="0"/>
                      <w:marTop w:val="0"/>
                      <w:marBottom w:val="0"/>
                      <w:divBdr>
                        <w:top w:val="none" w:sz="0" w:space="0" w:color="auto"/>
                        <w:left w:val="none" w:sz="0" w:space="0" w:color="auto"/>
                        <w:bottom w:val="none" w:sz="0" w:space="0" w:color="auto"/>
                        <w:right w:val="none" w:sz="0" w:space="0" w:color="auto"/>
                      </w:divBdr>
                    </w:div>
                    <w:div w:id="1018040873">
                      <w:marLeft w:val="0"/>
                      <w:marRight w:val="0"/>
                      <w:marTop w:val="0"/>
                      <w:marBottom w:val="0"/>
                      <w:divBdr>
                        <w:top w:val="none" w:sz="0" w:space="0" w:color="auto"/>
                        <w:left w:val="none" w:sz="0" w:space="0" w:color="auto"/>
                        <w:bottom w:val="none" w:sz="0" w:space="0" w:color="auto"/>
                        <w:right w:val="none" w:sz="0" w:space="0" w:color="auto"/>
                      </w:divBdr>
                    </w:div>
                    <w:div w:id="941884474">
                      <w:marLeft w:val="0"/>
                      <w:marRight w:val="0"/>
                      <w:marTop w:val="0"/>
                      <w:marBottom w:val="0"/>
                      <w:divBdr>
                        <w:top w:val="none" w:sz="0" w:space="0" w:color="auto"/>
                        <w:left w:val="none" w:sz="0" w:space="0" w:color="auto"/>
                        <w:bottom w:val="none" w:sz="0" w:space="0" w:color="auto"/>
                        <w:right w:val="none" w:sz="0" w:space="0" w:color="auto"/>
                      </w:divBdr>
                    </w:div>
                    <w:div w:id="570963107">
                      <w:marLeft w:val="0"/>
                      <w:marRight w:val="0"/>
                      <w:marTop w:val="0"/>
                      <w:marBottom w:val="0"/>
                      <w:divBdr>
                        <w:top w:val="none" w:sz="0" w:space="0" w:color="auto"/>
                        <w:left w:val="none" w:sz="0" w:space="0" w:color="auto"/>
                        <w:bottom w:val="none" w:sz="0" w:space="0" w:color="auto"/>
                        <w:right w:val="none" w:sz="0" w:space="0" w:color="auto"/>
                      </w:divBdr>
                    </w:div>
                    <w:div w:id="1581021658">
                      <w:marLeft w:val="0"/>
                      <w:marRight w:val="0"/>
                      <w:marTop w:val="0"/>
                      <w:marBottom w:val="0"/>
                      <w:divBdr>
                        <w:top w:val="none" w:sz="0" w:space="0" w:color="auto"/>
                        <w:left w:val="none" w:sz="0" w:space="0" w:color="auto"/>
                        <w:bottom w:val="none" w:sz="0" w:space="0" w:color="auto"/>
                        <w:right w:val="none" w:sz="0" w:space="0" w:color="auto"/>
                      </w:divBdr>
                    </w:div>
                    <w:div w:id="1465923613">
                      <w:marLeft w:val="0"/>
                      <w:marRight w:val="0"/>
                      <w:marTop w:val="0"/>
                      <w:marBottom w:val="0"/>
                      <w:divBdr>
                        <w:top w:val="none" w:sz="0" w:space="0" w:color="auto"/>
                        <w:left w:val="none" w:sz="0" w:space="0" w:color="auto"/>
                        <w:bottom w:val="none" w:sz="0" w:space="0" w:color="auto"/>
                        <w:right w:val="none" w:sz="0" w:space="0" w:color="auto"/>
                      </w:divBdr>
                    </w:div>
                    <w:div w:id="1311640434">
                      <w:marLeft w:val="0"/>
                      <w:marRight w:val="0"/>
                      <w:marTop w:val="0"/>
                      <w:marBottom w:val="0"/>
                      <w:divBdr>
                        <w:top w:val="none" w:sz="0" w:space="0" w:color="auto"/>
                        <w:left w:val="none" w:sz="0" w:space="0" w:color="auto"/>
                        <w:bottom w:val="none" w:sz="0" w:space="0" w:color="auto"/>
                        <w:right w:val="none" w:sz="0" w:space="0" w:color="auto"/>
                      </w:divBdr>
                    </w:div>
                    <w:div w:id="803817530">
                      <w:marLeft w:val="0"/>
                      <w:marRight w:val="0"/>
                      <w:marTop w:val="0"/>
                      <w:marBottom w:val="0"/>
                      <w:divBdr>
                        <w:top w:val="none" w:sz="0" w:space="0" w:color="auto"/>
                        <w:left w:val="none" w:sz="0" w:space="0" w:color="auto"/>
                        <w:bottom w:val="none" w:sz="0" w:space="0" w:color="auto"/>
                        <w:right w:val="none" w:sz="0" w:space="0" w:color="auto"/>
                      </w:divBdr>
                    </w:div>
                    <w:div w:id="16859103">
                      <w:marLeft w:val="0"/>
                      <w:marRight w:val="0"/>
                      <w:marTop w:val="0"/>
                      <w:marBottom w:val="0"/>
                      <w:divBdr>
                        <w:top w:val="none" w:sz="0" w:space="0" w:color="auto"/>
                        <w:left w:val="none" w:sz="0" w:space="0" w:color="auto"/>
                        <w:bottom w:val="none" w:sz="0" w:space="0" w:color="auto"/>
                        <w:right w:val="none" w:sz="0" w:space="0" w:color="auto"/>
                      </w:divBdr>
                    </w:div>
                    <w:div w:id="1859157500">
                      <w:marLeft w:val="0"/>
                      <w:marRight w:val="0"/>
                      <w:marTop w:val="0"/>
                      <w:marBottom w:val="0"/>
                      <w:divBdr>
                        <w:top w:val="none" w:sz="0" w:space="0" w:color="auto"/>
                        <w:left w:val="none" w:sz="0" w:space="0" w:color="auto"/>
                        <w:bottom w:val="none" w:sz="0" w:space="0" w:color="auto"/>
                        <w:right w:val="none" w:sz="0" w:space="0" w:color="auto"/>
                      </w:divBdr>
                    </w:div>
                    <w:div w:id="1314718580">
                      <w:marLeft w:val="0"/>
                      <w:marRight w:val="0"/>
                      <w:marTop w:val="0"/>
                      <w:marBottom w:val="0"/>
                      <w:divBdr>
                        <w:top w:val="none" w:sz="0" w:space="0" w:color="auto"/>
                        <w:left w:val="none" w:sz="0" w:space="0" w:color="auto"/>
                        <w:bottom w:val="none" w:sz="0" w:space="0" w:color="auto"/>
                        <w:right w:val="none" w:sz="0" w:space="0" w:color="auto"/>
                      </w:divBdr>
                    </w:div>
                    <w:div w:id="101808828">
                      <w:marLeft w:val="0"/>
                      <w:marRight w:val="0"/>
                      <w:marTop w:val="0"/>
                      <w:marBottom w:val="0"/>
                      <w:divBdr>
                        <w:top w:val="none" w:sz="0" w:space="0" w:color="auto"/>
                        <w:left w:val="none" w:sz="0" w:space="0" w:color="auto"/>
                        <w:bottom w:val="none" w:sz="0" w:space="0" w:color="auto"/>
                        <w:right w:val="none" w:sz="0" w:space="0" w:color="auto"/>
                      </w:divBdr>
                    </w:div>
                    <w:div w:id="585766497">
                      <w:marLeft w:val="0"/>
                      <w:marRight w:val="0"/>
                      <w:marTop w:val="0"/>
                      <w:marBottom w:val="0"/>
                      <w:divBdr>
                        <w:top w:val="none" w:sz="0" w:space="0" w:color="auto"/>
                        <w:left w:val="none" w:sz="0" w:space="0" w:color="auto"/>
                        <w:bottom w:val="none" w:sz="0" w:space="0" w:color="auto"/>
                        <w:right w:val="none" w:sz="0" w:space="0" w:color="auto"/>
                      </w:divBdr>
                    </w:div>
                    <w:div w:id="440805332">
                      <w:marLeft w:val="0"/>
                      <w:marRight w:val="0"/>
                      <w:marTop w:val="0"/>
                      <w:marBottom w:val="0"/>
                      <w:divBdr>
                        <w:top w:val="none" w:sz="0" w:space="0" w:color="auto"/>
                        <w:left w:val="none" w:sz="0" w:space="0" w:color="auto"/>
                        <w:bottom w:val="none" w:sz="0" w:space="0" w:color="auto"/>
                        <w:right w:val="none" w:sz="0" w:space="0" w:color="auto"/>
                      </w:divBdr>
                    </w:div>
                    <w:div w:id="2114205146">
                      <w:marLeft w:val="0"/>
                      <w:marRight w:val="0"/>
                      <w:marTop w:val="0"/>
                      <w:marBottom w:val="0"/>
                      <w:divBdr>
                        <w:top w:val="none" w:sz="0" w:space="0" w:color="auto"/>
                        <w:left w:val="none" w:sz="0" w:space="0" w:color="auto"/>
                        <w:bottom w:val="none" w:sz="0" w:space="0" w:color="auto"/>
                        <w:right w:val="none" w:sz="0" w:space="0" w:color="auto"/>
                      </w:divBdr>
                    </w:div>
                    <w:div w:id="36704708">
                      <w:marLeft w:val="0"/>
                      <w:marRight w:val="0"/>
                      <w:marTop w:val="0"/>
                      <w:marBottom w:val="0"/>
                      <w:divBdr>
                        <w:top w:val="none" w:sz="0" w:space="0" w:color="auto"/>
                        <w:left w:val="none" w:sz="0" w:space="0" w:color="auto"/>
                        <w:bottom w:val="none" w:sz="0" w:space="0" w:color="auto"/>
                        <w:right w:val="none" w:sz="0" w:space="0" w:color="auto"/>
                      </w:divBdr>
                    </w:div>
                    <w:div w:id="188417687">
                      <w:marLeft w:val="0"/>
                      <w:marRight w:val="0"/>
                      <w:marTop w:val="0"/>
                      <w:marBottom w:val="0"/>
                      <w:divBdr>
                        <w:top w:val="none" w:sz="0" w:space="0" w:color="auto"/>
                        <w:left w:val="none" w:sz="0" w:space="0" w:color="auto"/>
                        <w:bottom w:val="none" w:sz="0" w:space="0" w:color="auto"/>
                        <w:right w:val="none" w:sz="0" w:space="0" w:color="auto"/>
                      </w:divBdr>
                    </w:div>
                    <w:div w:id="1643925999">
                      <w:marLeft w:val="0"/>
                      <w:marRight w:val="0"/>
                      <w:marTop w:val="0"/>
                      <w:marBottom w:val="0"/>
                      <w:divBdr>
                        <w:top w:val="none" w:sz="0" w:space="0" w:color="auto"/>
                        <w:left w:val="none" w:sz="0" w:space="0" w:color="auto"/>
                        <w:bottom w:val="none" w:sz="0" w:space="0" w:color="auto"/>
                        <w:right w:val="none" w:sz="0" w:space="0" w:color="auto"/>
                      </w:divBdr>
                    </w:div>
                    <w:div w:id="1562910467">
                      <w:marLeft w:val="0"/>
                      <w:marRight w:val="0"/>
                      <w:marTop w:val="0"/>
                      <w:marBottom w:val="0"/>
                      <w:divBdr>
                        <w:top w:val="none" w:sz="0" w:space="0" w:color="auto"/>
                        <w:left w:val="none" w:sz="0" w:space="0" w:color="auto"/>
                        <w:bottom w:val="none" w:sz="0" w:space="0" w:color="auto"/>
                        <w:right w:val="none" w:sz="0" w:space="0" w:color="auto"/>
                      </w:divBdr>
                    </w:div>
                    <w:div w:id="108988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806135">
          <w:marLeft w:val="0"/>
          <w:marRight w:val="0"/>
          <w:marTop w:val="0"/>
          <w:marBottom w:val="0"/>
          <w:divBdr>
            <w:top w:val="none" w:sz="0" w:space="0" w:color="auto"/>
            <w:left w:val="none" w:sz="0" w:space="0" w:color="auto"/>
            <w:bottom w:val="none" w:sz="0" w:space="0" w:color="auto"/>
            <w:right w:val="none" w:sz="0" w:space="0" w:color="auto"/>
          </w:divBdr>
          <w:divsChild>
            <w:div w:id="1723749942">
              <w:marLeft w:val="0"/>
              <w:marRight w:val="0"/>
              <w:marTop w:val="0"/>
              <w:marBottom w:val="0"/>
              <w:divBdr>
                <w:top w:val="single" w:sz="6" w:space="0" w:color="C0C0C0"/>
                <w:left w:val="single" w:sz="6" w:space="0" w:color="C0C0C0"/>
                <w:bottom w:val="single" w:sz="6" w:space="0" w:color="C0C0C0"/>
                <w:right w:val="single" w:sz="6" w:space="0" w:color="C0C0C0"/>
              </w:divBdr>
              <w:divsChild>
                <w:div w:id="2087914379">
                  <w:marLeft w:val="0"/>
                  <w:marRight w:val="0"/>
                  <w:marTop w:val="0"/>
                  <w:marBottom w:val="0"/>
                  <w:divBdr>
                    <w:top w:val="none" w:sz="0" w:space="0" w:color="auto"/>
                    <w:left w:val="none" w:sz="0" w:space="0" w:color="auto"/>
                    <w:bottom w:val="none" w:sz="0" w:space="0" w:color="auto"/>
                    <w:right w:val="none" w:sz="0" w:space="0" w:color="auto"/>
                  </w:divBdr>
                </w:div>
                <w:div w:id="1793210537">
                  <w:marLeft w:val="0"/>
                  <w:marRight w:val="0"/>
                  <w:marTop w:val="0"/>
                  <w:marBottom w:val="0"/>
                  <w:divBdr>
                    <w:top w:val="none" w:sz="0" w:space="0" w:color="auto"/>
                    <w:left w:val="none" w:sz="0" w:space="0" w:color="auto"/>
                    <w:bottom w:val="none" w:sz="0" w:space="0" w:color="auto"/>
                    <w:right w:val="none" w:sz="0" w:space="0" w:color="auto"/>
                  </w:divBdr>
                </w:div>
                <w:div w:id="1071927209">
                  <w:marLeft w:val="0"/>
                  <w:marRight w:val="0"/>
                  <w:marTop w:val="0"/>
                  <w:marBottom w:val="0"/>
                  <w:divBdr>
                    <w:top w:val="none" w:sz="0" w:space="0" w:color="auto"/>
                    <w:left w:val="none" w:sz="0" w:space="0" w:color="auto"/>
                    <w:bottom w:val="none" w:sz="0" w:space="0" w:color="auto"/>
                    <w:right w:val="none" w:sz="0" w:space="0" w:color="auto"/>
                  </w:divBdr>
                </w:div>
                <w:div w:id="939606364">
                  <w:marLeft w:val="0"/>
                  <w:marRight w:val="0"/>
                  <w:marTop w:val="0"/>
                  <w:marBottom w:val="0"/>
                  <w:divBdr>
                    <w:top w:val="none" w:sz="0" w:space="0" w:color="auto"/>
                    <w:left w:val="none" w:sz="0" w:space="0" w:color="auto"/>
                    <w:bottom w:val="none" w:sz="0" w:space="0" w:color="auto"/>
                    <w:right w:val="none" w:sz="0" w:space="0" w:color="auto"/>
                  </w:divBdr>
                </w:div>
                <w:div w:id="309600738">
                  <w:marLeft w:val="0"/>
                  <w:marRight w:val="0"/>
                  <w:marTop w:val="0"/>
                  <w:marBottom w:val="0"/>
                  <w:divBdr>
                    <w:top w:val="none" w:sz="0" w:space="0" w:color="auto"/>
                    <w:left w:val="none" w:sz="0" w:space="0" w:color="auto"/>
                    <w:bottom w:val="none" w:sz="0" w:space="0" w:color="auto"/>
                    <w:right w:val="none" w:sz="0" w:space="0" w:color="auto"/>
                  </w:divBdr>
                </w:div>
                <w:div w:id="1667128384">
                  <w:marLeft w:val="0"/>
                  <w:marRight w:val="0"/>
                  <w:marTop w:val="0"/>
                  <w:marBottom w:val="0"/>
                  <w:divBdr>
                    <w:top w:val="none" w:sz="0" w:space="0" w:color="auto"/>
                    <w:left w:val="none" w:sz="0" w:space="0" w:color="auto"/>
                    <w:bottom w:val="none" w:sz="0" w:space="0" w:color="auto"/>
                    <w:right w:val="none" w:sz="0" w:space="0" w:color="auto"/>
                  </w:divBdr>
                </w:div>
                <w:div w:id="722364245">
                  <w:marLeft w:val="0"/>
                  <w:marRight w:val="0"/>
                  <w:marTop w:val="0"/>
                  <w:marBottom w:val="0"/>
                  <w:divBdr>
                    <w:top w:val="none" w:sz="0" w:space="0" w:color="auto"/>
                    <w:left w:val="none" w:sz="0" w:space="0" w:color="auto"/>
                    <w:bottom w:val="none" w:sz="0" w:space="0" w:color="auto"/>
                    <w:right w:val="none" w:sz="0" w:space="0" w:color="auto"/>
                  </w:divBdr>
                </w:div>
                <w:div w:id="1013218249">
                  <w:marLeft w:val="0"/>
                  <w:marRight w:val="0"/>
                  <w:marTop w:val="0"/>
                  <w:marBottom w:val="0"/>
                  <w:divBdr>
                    <w:top w:val="none" w:sz="0" w:space="0" w:color="auto"/>
                    <w:left w:val="none" w:sz="0" w:space="0" w:color="auto"/>
                    <w:bottom w:val="none" w:sz="0" w:space="0" w:color="auto"/>
                    <w:right w:val="none" w:sz="0" w:space="0" w:color="auto"/>
                  </w:divBdr>
                </w:div>
                <w:div w:id="1814831625">
                  <w:marLeft w:val="0"/>
                  <w:marRight w:val="0"/>
                  <w:marTop w:val="0"/>
                  <w:marBottom w:val="0"/>
                  <w:divBdr>
                    <w:top w:val="none" w:sz="0" w:space="0" w:color="auto"/>
                    <w:left w:val="none" w:sz="0" w:space="0" w:color="auto"/>
                    <w:bottom w:val="none" w:sz="0" w:space="0" w:color="auto"/>
                    <w:right w:val="none" w:sz="0" w:space="0" w:color="auto"/>
                  </w:divBdr>
                </w:div>
                <w:div w:id="1235698344">
                  <w:marLeft w:val="0"/>
                  <w:marRight w:val="0"/>
                  <w:marTop w:val="0"/>
                  <w:marBottom w:val="0"/>
                  <w:divBdr>
                    <w:top w:val="none" w:sz="0" w:space="0" w:color="auto"/>
                    <w:left w:val="none" w:sz="0" w:space="0" w:color="auto"/>
                    <w:bottom w:val="none" w:sz="0" w:space="0" w:color="auto"/>
                    <w:right w:val="none" w:sz="0" w:space="0" w:color="auto"/>
                  </w:divBdr>
                </w:div>
                <w:div w:id="1057361094">
                  <w:marLeft w:val="0"/>
                  <w:marRight w:val="0"/>
                  <w:marTop w:val="0"/>
                  <w:marBottom w:val="0"/>
                  <w:divBdr>
                    <w:top w:val="none" w:sz="0" w:space="0" w:color="auto"/>
                    <w:left w:val="none" w:sz="0" w:space="0" w:color="auto"/>
                    <w:bottom w:val="none" w:sz="0" w:space="0" w:color="auto"/>
                    <w:right w:val="none" w:sz="0" w:space="0" w:color="auto"/>
                  </w:divBdr>
                </w:div>
                <w:div w:id="582419415">
                  <w:marLeft w:val="0"/>
                  <w:marRight w:val="0"/>
                  <w:marTop w:val="0"/>
                  <w:marBottom w:val="0"/>
                  <w:divBdr>
                    <w:top w:val="none" w:sz="0" w:space="0" w:color="auto"/>
                    <w:left w:val="none" w:sz="0" w:space="0" w:color="auto"/>
                    <w:bottom w:val="none" w:sz="0" w:space="0" w:color="auto"/>
                    <w:right w:val="none" w:sz="0" w:space="0" w:color="auto"/>
                  </w:divBdr>
                </w:div>
                <w:div w:id="1740400946">
                  <w:marLeft w:val="0"/>
                  <w:marRight w:val="0"/>
                  <w:marTop w:val="0"/>
                  <w:marBottom w:val="0"/>
                  <w:divBdr>
                    <w:top w:val="none" w:sz="0" w:space="0" w:color="auto"/>
                    <w:left w:val="none" w:sz="0" w:space="0" w:color="auto"/>
                    <w:bottom w:val="none" w:sz="0" w:space="0" w:color="auto"/>
                    <w:right w:val="none" w:sz="0" w:space="0" w:color="auto"/>
                  </w:divBdr>
                </w:div>
                <w:div w:id="1373456639">
                  <w:marLeft w:val="0"/>
                  <w:marRight w:val="0"/>
                  <w:marTop w:val="0"/>
                  <w:marBottom w:val="0"/>
                  <w:divBdr>
                    <w:top w:val="none" w:sz="0" w:space="0" w:color="auto"/>
                    <w:left w:val="none" w:sz="0" w:space="0" w:color="auto"/>
                    <w:bottom w:val="none" w:sz="0" w:space="0" w:color="auto"/>
                    <w:right w:val="none" w:sz="0" w:space="0" w:color="auto"/>
                  </w:divBdr>
                </w:div>
                <w:div w:id="85201020">
                  <w:marLeft w:val="0"/>
                  <w:marRight w:val="0"/>
                  <w:marTop w:val="0"/>
                  <w:marBottom w:val="0"/>
                  <w:divBdr>
                    <w:top w:val="none" w:sz="0" w:space="0" w:color="auto"/>
                    <w:left w:val="none" w:sz="0" w:space="0" w:color="auto"/>
                    <w:bottom w:val="none" w:sz="0" w:space="0" w:color="auto"/>
                    <w:right w:val="none" w:sz="0" w:space="0" w:color="auto"/>
                  </w:divBdr>
                </w:div>
                <w:div w:id="1306592644">
                  <w:marLeft w:val="0"/>
                  <w:marRight w:val="0"/>
                  <w:marTop w:val="0"/>
                  <w:marBottom w:val="0"/>
                  <w:divBdr>
                    <w:top w:val="none" w:sz="0" w:space="0" w:color="auto"/>
                    <w:left w:val="none" w:sz="0" w:space="0" w:color="auto"/>
                    <w:bottom w:val="none" w:sz="0" w:space="0" w:color="auto"/>
                    <w:right w:val="none" w:sz="0" w:space="0" w:color="auto"/>
                  </w:divBdr>
                  <w:divsChild>
                    <w:div w:id="1948466746">
                      <w:marLeft w:val="0"/>
                      <w:marRight w:val="0"/>
                      <w:marTop w:val="0"/>
                      <w:marBottom w:val="0"/>
                      <w:divBdr>
                        <w:top w:val="none" w:sz="0" w:space="0" w:color="auto"/>
                        <w:left w:val="none" w:sz="0" w:space="0" w:color="auto"/>
                        <w:bottom w:val="none" w:sz="0" w:space="0" w:color="auto"/>
                        <w:right w:val="none" w:sz="0" w:space="0" w:color="auto"/>
                      </w:divBdr>
                    </w:div>
                    <w:div w:id="1513104609">
                      <w:marLeft w:val="0"/>
                      <w:marRight w:val="0"/>
                      <w:marTop w:val="0"/>
                      <w:marBottom w:val="0"/>
                      <w:divBdr>
                        <w:top w:val="none" w:sz="0" w:space="0" w:color="auto"/>
                        <w:left w:val="none" w:sz="0" w:space="0" w:color="auto"/>
                        <w:bottom w:val="none" w:sz="0" w:space="0" w:color="auto"/>
                        <w:right w:val="none" w:sz="0" w:space="0" w:color="auto"/>
                      </w:divBdr>
                    </w:div>
                    <w:div w:id="1534810262">
                      <w:marLeft w:val="0"/>
                      <w:marRight w:val="0"/>
                      <w:marTop w:val="0"/>
                      <w:marBottom w:val="0"/>
                      <w:divBdr>
                        <w:top w:val="none" w:sz="0" w:space="0" w:color="auto"/>
                        <w:left w:val="none" w:sz="0" w:space="0" w:color="auto"/>
                        <w:bottom w:val="none" w:sz="0" w:space="0" w:color="auto"/>
                        <w:right w:val="none" w:sz="0" w:space="0" w:color="auto"/>
                      </w:divBdr>
                    </w:div>
                    <w:div w:id="385877771">
                      <w:marLeft w:val="0"/>
                      <w:marRight w:val="0"/>
                      <w:marTop w:val="0"/>
                      <w:marBottom w:val="0"/>
                      <w:divBdr>
                        <w:top w:val="none" w:sz="0" w:space="0" w:color="auto"/>
                        <w:left w:val="none" w:sz="0" w:space="0" w:color="auto"/>
                        <w:bottom w:val="none" w:sz="0" w:space="0" w:color="auto"/>
                        <w:right w:val="none" w:sz="0" w:space="0" w:color="auto"/>
                      </w:divBdr>
                    </w:div>
                    <w:div w:id="1091586577">
                      <w:marLeft w:val="0"/>
                      <w:marRight w:val="0"/>
                      <w:marTop w:val="0"/>
                      <w:marBottom w:val="0"/>
                      <w:divBdr>
                        <w:top w:val="none" w:sz="0" w:space="0" w:color="auto"/>
                        <w:left w:val="none" w:sz="0" w:space="0" w:color="auto"/>
                        <w:bottom w:val="none" w:sz="0" w:space="0" w:color="auto"/>
                        <w:right w:val="none" w:sz="0" w:space="0" w:color="auto"/>
                      </w:divBdr>
                    </w:div>
                    <w:div w:id="394815979">
                      <w:marLeft w:val="0"/>
                      <w:marRight w:val="0"/>
                      <w:marTop w:val="0"/>
                      <w:marBottom w:val="0"/>
                      <w:divBdr>
                        <w:top w:val="none" w:sz="0" w:space="0" w:color="auto"/>
                        <w:left w:val="none" w:sz="0" w:space="0" w:color="auto"/>
                        <w:bottom w:val="none" w:sz="0" w:space="0" w:color="auto"/>
                        <w:right w:val="none" w:sz="0" w:space="0" w:color="auto"/>
                      </w:divBdr>
                    </w:div>
                    <w:div w:id="2124112572">
                      <w:marLeft w:val="0"/>
                      <w:marRight w:val="0"/>
                      <w:marTop w:val="0"/>
                      <w:marBottom w:val="0"/>
                      <w:divBdr>
                        <w:top w:val="none" w:sz="0" w:space="0" w:color="auto"/>
                        <w:left w:val="none" w:sz="0" w:space="0" w:color="auto"/>
                        <w:bottom w:val="none" w:sz="0" w:space="0" w:color="auto"/>
                        <w:right w:val="none" w:sz="0" w:space="0" w:color="auto"/>
                      </w:divBdr>
                    </w:div>
                    <w:div w:id="1662929747">
                      <w:marLeft w:val="0"/>
                      <w:marRight w:val="0"/>
                      <w:marTop w:val="0"/>
                      <w:marBottom w:val="0"/>
                      <w:divBdr>
                        <w:top w:val="none" w:sz="0" w:space="0" w:color="auto"/>
                        <w:left w:val="none" w:sz="0" w:space="0" w:color="auto"/>
                        <w:bottom w:val="none" w:sz="0" w:space="0" w:color="auto"/>
                        <w:right w:val="none" w:sz="0" w:space="0" w:color="auto"/>
                      </w:divBdr>
                    </w:div>
                    <w:div w:id="994338387">
                      <w:marLeft w:val="0"/>
                      <w:marRight w:val="0"/>
                      <w:marTop w:val="0"/>
                      <w:marBottom w:val="0"/>
                      <w:divBdr>
                        <w:top w:val="none" w:sz="0" w:space="0" w:color="auto"/>
                        <w:left w:val="none" w:sz="0" w:space="0" w:color="auto"/>
                        <w:bottom w:val="none" w:sz="0" w:space="0" w:color="auto"/>
                        <w:right w:val="none" w:sz="0" w:space="0" w:color="auto"/>
                      </w:divBdr>
                    </w:div>
                    <w:div w:id="492795291">
                      <w:marLeft w:val="0"/>
                      <w:marRight w:val="0"/>
                      <w:marTop w:val="0"/>
                      <w:marBottom w:val="0"/>
                      <w:divBdr>
                        <w:top w:val="none" w:sz="0" w:space="0" w:color="auto"/>
                        <w:left w:val="none" w:sz="0" w:space="0" w:color="auto"/>
                        <w:bottom w:val="none" w:sz="0" w:space="0" w:color="auto"/>
                        <w:right w:val="none" w:sz="0" w:space="0" w:color="auto"/>
                      </w:divBdr>
                    </w:div>
                    <w:div w:id="1467549695">
                      <w:marLeft w:val="0"/>
                      <w:marRight w:val="0"/>
                      <w:marTop w:val="0"/>
                      <w:marBottom w:val="0"/>
                      <w:divBdr>
                        <w:top w:val="none" w:sz="0" w:space="0" w:color="auto"/>
                        <w:left w:val="none" w:sz="0" w:space="0" w:color="auto"/>
                        <w:bottom w:val="none" w:sz="0" w:space="0" w:color="auto"/>
                        <w:right w:val="none" w:sz="0" w:space="0" w:color="auto"/>
                      </w:divBdr>
                    </w:div>
                    <w:div w:id="1101609597">
                      <w:marLeft w:val="0"/>
                      <w:marRight w:val="0"/>
                      <w:marTop w:val="0"/>
                      <w:marBottom w:val="0"/>
                      <w:divBdr>
                        <w:top w:val="none" w:sz="0" w:space="0" w:color="auto"/>
                        <w:left w:val="none" w:sz="0" w:space="0" w:color="auto"/>
                        <w:bottom w:val="none" w:sz="0" w:space="0" w:color="auto"/>
                        <w:right w:val="none" w:sz="0" w:space="0" w:color="auto"/>
                      </w:divBdr>
                    </w:div>
                    <w:div w:id="1451974087">
                      <w:marLeft w:val="0"/>
                      <w:marRight w:val="0"/>
                      <w:marTop w:val="0"/>
                      <w:marBottom w:val="0"/>
                      <w:divBdr>
                        <w:top w:val="none" w:sz="0" w:space="0" w:color="auto"/>
                        <w:left w:val="none" w:sz="0" w:space="0" w:color="auto"/>
                        <w:bottom w:val="none" w:sz="0" w:space="0" w:color="auto"/>
                        <w:right w:val="none" w:sz="0" w:space="0" w:color="auto"/>
                      </w:divBdr>
                    </w:div>
                    <w:div w:id="1045835773">
                      <w:marLeft w:val="0"/>
                      <w:marRight w:val="0"/>
                      <w:marTop w:val="0"/>
                      <w:marBottom w:val="0"/>
                      <w:divBdr>
                        <w:top w:val="none" w:sz="0" w:space="0" w:color="auto"/>
                        <w:left w:val="none" w:sz="0" w:space="0" w:color="auto"/>
                        <w:bottom w:val="none" w:sz="0" w:space="0" w:color="auto"/>
                        <w:right w:val="none" w:sz="0" w:space="0" w:color="auto"/>
                      </w:divBdr>
                    </w:div>
                    <w:div w:id="16745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26751">
          <w:marLeft w:val="0"/>
          <w:marRight w:val="0"/>
          <w:marTop w:val="0"/>
          <w:marBottom w:val="0"/>
          <w:divBdr>
            <w:top w:val="none" w:sz="0" w:space="0" w:color="auto"/>
            <w:left w:val="none" w:sz="0" w:space="0" w:color="auto"/>
            <w:bottom w:val="none" w:sz="0" w:space="0" w:color="auto"/>
            <w:right w:val="none" w:sz="0" w:space="0" w:color="auto"/>
          </w:divBdr>
          <w:divsChild>
            <w:div w:id="792985733">
              <w:marLeft w:val="0"/>
              <w:marRight w:val="0"/>
              <w:marTop w:val="0"/>
              <w:marBottom w:val="0"/>
              <w:divBdr>
                <w:top w:val="single" w:sz="6" w:space="0" w:color="C0C0C0"/>
                <w:left w:val="single" w:sz="6" w:space="0" w:color="C0C0C0"/>
                <w:bottom w:val="single" w:sz="6" w:space="0" w:color="C0C0C0"/>
                <w:right w:val="single" w:sz="6" w:space="0" w:color="C0C0C0"/>
              </w:divBdr>
              <w:divsChild>
                <w:div w:id="1990475027">
                  <w:marLeft w:val="0"/>
                  <w:marRight w:val="0"/>
                  <w:marTop w:val="0"/>
                  <w:marBottom w:val="0"/>
                  <w:divBdr>
                    <w:top w:val="none" w:sz="0" w:space="0" w:color="auto"/>
                    <w:left w:val="none" w:sz="0" w:space="0" w:color="auto"/>
                    <w:bottom w:val="none" w:sz="0" w:space="0" w:color="auto"/>
                    <w:right w:val="none" w:sz="0" w:space="0" w:color="auto"/>
                  </w:divBdr>
                </w:div>
                <w:div w:id="341054849">
                  <w:marLeft w:val="0"/>
                  <w:marRight w:val="0"/>
                  <w:marTop w:val="0"/>
                  <w:marBottom w:val="0"/>
                  <w:divBdr>
                    <w:top w:val="none" w:sz="0" w:space="0" w:color="auto"/>
                    <w:left w:val="none" w:sz="0" w:space="0" w:color="auto"/>
                    <w:bottom w:val="none" w:sz="0" w:space="0" w:color="auto"/>
                    <w:right w:val="none" w:sz="0" w:space="0" w:color="auto"/>
                  </w:divBdr>
                </w:div>
                <w:div w:id="73746267">
                  <w:marLeft w:val="0"/>
                  <w:marRight w:val="0"/>
                  <w:marTop w:val="0"/>
                  <w:marBottom w:val="0"/>
                  <w:divBdr>
                    <w:top w:val="none" w:sz="0" w:space="0" w:color="auto"/>
                    <w:left w:val="none" w:sz="0" w:space="0" w:color="auto"/>
                    <w:bottom w:val="none" w:sz="0" w:space="0" w:color="auto"/>
                    <w:right w:val="none" w:sz="0" w:space="0" w:color="auto"/>
                  </w:divBdr>
                </w:div>
                <w:div w:id="2110730770">
                  <w:marLeft w:val="0"/>
                  <w:marRight w:val="0"/>
                  <w:marTop w:val="0"/>
                  <w:marBottom w:val="0"/>
                  <w:divBdr>
                    <w:top w:val="none" w:sz="0" w:space="0" w:color="auto"/>
                    <w:left w:val="none" w:sz="0" w:space="0" w:color="auto"/>
                    <w:bottom w:val="none" w:sz="0" w:space="0" w:color="auto"/>
                    <w:right w:val="none" w:sz="0" w:space="0" w:color="auto"/>
                  </w:divBdr>
                </w:div>
                <w:div w:id="2058313260">
                  <w:marLeft w:val="0"/>
                  <w:marRight w:val="0"/>
                  <w:marTop w:val="0"/>
                  <w:marBottom w:val="0"/>
                  <w:divBdr>
                    <w:top w:val="none" w:sz="0" w:space="0" w:color="auto"/>
                    <w:left w:val="none" w:sz="0" w:space="0" w:color="auto"/>
                    <w:bottom w:val="none" w:sz="0" w:space="0" w:color="auto"/>
                    <w:right w:val="none" w:sz="0" w:space="0" w:color="auto"/>
                  </w:divBdr>
                </w:div>
                <w:div w:id="1896232144">
                  <w:marLeft w:val="0"/>
                  <w:marRight w:val="0"/>
                  <w:marTop w:val="0"/>
                  <w:marBottom w:val="0"/>
                  <w:divBdr>
                    <w:top w:val="none" w:sz="0" w:space="0" w:color="auto"/>
                    <w:left w:val="none" w:sz="0" w:space="0" w:color="auto"/>
                    <w:bottom w:val="none" w:sz="0" w:space="0" w:color="auto"/>
                    <w:right w:val="none" w:sz="0" w:space="0" w:color="auto"/>
                  </w:divBdr>
                </w:div>
                <w:div w:id="418791136">
                  <w:marLeft w:val="0"/>
                  <w:marRight w:val="0"/>
                  <w:marTop w:val="0"/>
                  <w:marBottom w:val="0"/>
                  <w:divBdr>
                    <w:top w:val="none" w:sz="0" w:space="0" w:color="auto"/>
                    <w:left w:val="none" w:sz="0" w:space="0" w:color="auto"/>
                    <w:bottom w:val="none" w:sz="0" w:space="0" w:color="auto"/>
                    <w:right w:val="none" w:sz="0" w:space="0" w:color="auto"/>
                  </w:divBdr>
                </w:div>
                <w:div w:id="997348880">
                  <w:marLeft w:val="0"/>
                  <w:marRight w:val="0"/>
                  <w:marTop w:val="0"/>
                  <w:marBottom w:val="0"/>
                  <w:divBdr>
                    <w:top w:val="none" w:sz="0" w:space="0" w:color="auto"/>
                    <w:left w:val="none" w:sz="0" w:space="0" w:color="auto"/>
                    <w:bottom w:val="none" w:sz="0" w:space="0" w:color="auto"/>
                    <w:right w:val="none" w:sz="0" w:space="0" w:color="auto"/>
                  </w:divBdr>
                </w:div>
                <w:div w:id="1108236448">
                  <w:marLeft w:val="0"/>
                  <w:marRight w:val="0"/>
                  <w:marTop w:val="0"/>
                  <w:marBottom w:val="0"/>
                  <w:divBdr>
                    <w:top w:val="none" w:sz="0" w:space="0" w:color="auto"/>
                    <w:left w:val="none" w:sz="0" w:space="0" w:color="auto"/>
                    <w:bottom w:val="none" w:sz="0" w:space="0" w:color="auto"/>
                    <w:right w:val="none" w:sz="0" w:space="0" w:color="auto"/>
                  </w:divBdr>
                </w:div>
                <w:div w:id="583415955">
                  <w:marLeft w:val="0"/>
                  <w:marRight w:val="0"/>
                  <w:marTop w:val="0"/>
                  <w:marBottom w:val="0"/>
                  <w:divBdr>
                    <w:top w:val="none" w:sz="0" w:space="0" w:color="auto"/>
                    <w:left w:val="none" w:sz="0" w:space="0" w:color="auto"/>
                    <w:bottom w:val="none" w:sz="0" w:space="0" w:color="auto"/>
                    <w:right w:val="none" w:sz="0" w:space="0" w:color="auto"/>
                  </w:divBdr>
                </w:div>
                <w:div w:id="82801467">
                  <w:marLeft w:val="0"/>
                  <w:marRight w:val="0"/>
                  <w:marTop w:val="0"/>
                  <w:marBottom w:val="0"/>
                  <w:divBdr>
                    <w:top w:val="none" w:sz="0" w:space="0" w:color="auto"/>
                    <w:left w:val="none" w:sz="0" w:space="0" w:color="auto"/>
                    <w:bottom w:val="none" w:sz="0" w:space="0" w:color="auto"/>
                    <w:right w:val="none" w:sz="0" w:space="0" w:color="auto"/>
                  </w:divBdr>
                </w:div>
                <w:div w:id="1219628124">
                  <w:marLeft w:val="0"/>
                  <w:marRight w:val="0"/>
                  <w:marTop w:val="0"/>
                  <w:marBottom w:val="0"/>
                  <w:divBdr>
                    <w:top w:val="none" w:sz="0" w:space="0" w:color="auto"/>
                    <w:left w:val="none" w:sz="0" w:space="0" w:color="auto"/>
                    <w:bottom w:val="none" w:sz="0" w:space="0" w:color="auto"/>
                    <w:right w:val="none" w:sz="0" w:space="0" w:color="auto"/>
                  </w:divBdr>
                </w:div>
                <w:div w:id="791241468">
                  <w:marLeft w:val="0"/>
                  <w:marRight w:val="0"/>
                  <w:marTop w:val="0"/>
                  <w:marBottom w:val="0"/>
                  <w:divBdr>
                    <w:top w:val="none" w:sz="0" w:space="0" w:color="auto"/>
                    <w:left w:val="none" w:sz="0" w:space="0" w:color="auto"/>
                    <w:bottom w:val="none" w:sz="0" w:space="0" w:color="auto"/>
                    <w:right w:val="none" w:sz="0" w:space="0" w:color="auto"/>
                  </w:divBdr>
                </w:div>
                <w:div w:id="1944414328">
                  <w:marLeft w:val="0"/>
                  <w:marRight w:val="0"/>
                  <w:marTop w:val="0"/>
                  <w:marBottom w:val="0"/>
                  <w:divBdr>
                    <w:top w:val="none" w:sz="0" w:space="0" w:color="auto"/>
                    <w:left w:val="none" w:sz="0" w:space="0" w:color="auto"/>
                    <w:bottom w:val="none" w:sz="0" w:space="0" w:color="auto"/>
                    <w:right w:val="none" w:sz="0" w:space="0" w:color="auto"/>
                  </w:divBdr>
                </w:div>
                <w:div w:id="1871918656">
                  <w:marLeft w:val="0"/>
                  <w:marRight w:val="0"/>
                  <w:marTop w:val="0"/>
                  <w:marBottom w:val="0"/>
                  <w:divBdr>
                    <w:top w:val="none" w:sz="0" w:space="0" w:color="auto"/>
                    <w:left w:val="none" w:sz="0" w:space="0" w:color="auto"/>
                    <w:bottom w:val="none" w:sz="0" w:space="0" w:color="auto"/>
                    <w:right w:val="none" w:sz="0" w:space="0" w:color="auto"/>
                  </w:divBdr>
                </w:div>
                <w:div w:id="1336807297">
                  <w:marLeft w:val="0"/>
                  <w:marRight w:val="0"/>
                  <w:marTop w:val="0"/>
                  <w:marBottom w:val="0"/>
                  <w:divBdr>
                    <w:top w:val="none" w:sz="0" w:space="0" w:color="auto"/>
                    <w:left w:val="none" w:sz="0" w:space="0" w:color="auto"/>
                    <w:bottom w:val="none" w:sz="0" w:space="0" w:color="auto"/>
                    <w:right w:val="none" w:sz="0" w:space="0" w:color="auto"/>
                  </w:divBdr>
                </w:div>
                <w:div w:id="1315571324">
                  <w:marLeft w:val="0"/>
                  <w:marRight w:val="0"/>
                  <w:marTop w:val="0"/>
                  <w:marBottom w:val="0"/>
                  <w:divBdr>
                    <w:top w:val="none" w:sz="0" w:space="0" w:color="auto"/>
                    <w:left w:val="none" w:sz="0" w:space="0" w:color="auto"/>
                    <w:bottom w:val="none" w:sz="0" w:space="0" w:color="auto"/>
                    <w:right w:val="none" w:sz="0" w:space="0" w:color="auto"/>
                  </w:divBdr>
                </w:div>
                <w:div w:id="1318075014">
                  <w:marLeft w:val="0"/>
                  <w:marRight w:val="0"/>
                  <w:marTop w:val="0"/>
                  <w:marBottom w:val="0"/>
                  <w:divBdr>
                    <w:top w:val="none" w:sz="0" w:space="0" w:color="auto"/>
                    <w:left w:val="none" w:sz="0" w:space="0" w:color="auto"/>
                    <w:bottom w:val="none" w:sz="0" w:space="0" w:color="auto"/>
                    <w:right w:val="none" w:sz="0" w:space="0" w:color="auto"/>
                  </w:divBdr>
                </w:div>
                <w:div w:id="783888765">
                  <w:marLeft w:val="0"/>
                  <w:marRight w:val="0"/>
                  <w:marTop w:val="0"/>
                  <w:marBottom w:val="0"/>
                  <w:divBdr>
                    <w:top w:val="none" w:sz="0" w:space="0" w:color="auto"/>
                    <w:left w:val="none" w:sz="0" w:space="0" w:color="auto"/>
                    <w:bottom w:val="none" w:sz="0" w:space="0" w:color="auto"/>
                    <w:right w:val="none" w:sz="0" w:space="0" w:color="auto"/>
                  </w:divBdr>
                </w:div>
                <w:div w:id="782194494">
                  <w:marLeft w:val="0"/>
                  <w:marRight w:val="0"/>
                  <w:marTop w:val="0"/>
                  <w:marBottom w:val="0"/>
                  <w:divBdr>
                    <w:top w:val="none" w:sz="0" w:space="0" w:color="auto"/>
                    <w:left w:val="none" w:sz="0" w:space="0" w:color="auto"/>
                    <w:bottom w:val="none" w:sz="0" w:space="0" w:color="auto"/>
                    <w:right w:val="none" w:sz="0" w:space="0" w:color="auto"/>
                  </w:divBdr>
                </w:div>
                <w:div w:id="444234417">
                  <w:marLeft w:val="0"/>
                  <w:marRight w:val="0"/>
                  <w:marTop w:val="0"/>
                  <w:marBottom w:val="0"/>
                  <w:divBdr>
                    <w:top w:val="none" w:sz="0" w:space="0" w:color="auto"/>
                    <w:left w:val="none" w:sz="0" w:space="0" w:color="auto"/>
                    <w:bottom w:val="none" w:sz="0" w:space="0" w:color="auto"/>
                    <w:right w:val="none" w:sz="0" w:space="0" w:color="auto"/>
                  </w:divBdr>
                </w:div>
                <w:div w:id="376662793">
                  <w:marLeft w:val="0"/>
                  <w:marRight w:val="0"/>
                  <w:marTop w:val="0"/>
                  <w:marBottom w:val="0"/>
                  <w:divBdr>
                    <w:top w:val="none" w:sz="0" w:space="0" w:color="auto"/>
                    <w:left w:val="none" w:sz="0" w:space="0" w:color="auto"/>
                    <w:bottom w:val="none" w:sz="0" w:space="0" w:color="auto"/>
                    <w:right w:val="none" w:sz="0" w:space="0" w:color="auto"/>
                  </w:divBdr>
                  <w:divsChild>
                    <w:div w:id="2005276287">
                      <w:marLeft w:val="0"/>
                      <w:marRight w:val="0"/>
                      <w:marTop w:val="0"/>
                      <w:marBottom w:val="0"/>
                      <w:divBdr>
                        <w:top w:val="none" w:sz="0" w:space="0" w:color="auto"/>
                        <w:left w:val="none" w:sz="0" w:space="0" w:color="auto"/>
                        <w:bottom w:val="none" w:sz="0" w:space="0" w:color="auto"/>
                        <w:right w:val="none" w:sz="0" w:space="0" w:color="auto"/>
                      </w:divBdr>
                    </w:div>
                    <w:div w:id="94207661">
                      <w:marLeft w:val="0"/>
                      <w:marRight w:val="0"/>
                      <w:marTop w:val="0"/>
                      <w:marBottom w:val="0"/>
                      <w:divBdr>
                        <w:top w:val="none" w:sz="0" w:space="0" w:color="auto"/>
                        <w:left w:val="none" w:sz="0" w:space="0" w:color="auto"/>
                        <w:bottom w:val="none" w:sz="0" w:space="0" w:color="auto"/>
                        <w:right w:val="none" w:sz="0" w:space="0" w:color="auto"/>
                      </w:divBdr>
                    </w:div>
                    <w:div w:id="1881092191">
                      <w:marLeft w:val="0"/>
                      <w:marRight w:val="0"/>
                      <w:marTop w:val="0"/>
                      <w:marBottom w:val="0"/>
                      <w:divBdr>
                        <w:top w:val="none" w:sz="0" w:space="0" w:color="auto"/>
                        <w:left w:val="none" w:sz="0" w:space="0" w:color="auto"/>
                        <w:bottom w:val="none" w:sz="0" w:space="0" w:color="auto"/>
                        <w:right w:val="none" w:sz="0" w:space="0" w:color="auto"/>
                      </w:divBdr>
                    </w:div>
                    <w:div w:id="1223832867">
                      <w:marLeft w:val="0"/>
                      <w:marRight w:val="0"/>
                      <w:marTop w:val="0"/>
                      <w:marBottom w:val="0"/>
                      <w:divBdr>
                        <w:top w:val="none" w:sz="0" w:space="0" w:color="auto"/>
                        <w:left w:val="none" w:sz="0" w:space="0" w:color="auto"/>
                        <w:bottom w:val="none" w:sz="0" w:space="0" w:color="auto"/>
                        <w:right w:val="none" w:sz="0" w:space="0" w:color="auto"/>
                      </w:divBdr>
                    </w:div>
                    <w:div w:id="631256457">
                      <w:marLeft w:val="0"/>
                      <w:marRight w:val="0"/>
                      <w:marTop w:val="0"/>
                      <w:marBottom w:val="0"/>
                      <w:divBdr>
                        <w:top w:val="none" w:sz="0" w:space="0" w:color="auto"/>
                        <w:left w:val="none" w:sz="0" w:space="0" w:color="auto"/>
                        <w:bottom w:val="none" w:sz="0" w:space="0" w:color="auto"/>
                        <w:right w:val="none" w:sz="0" w:space="0" w:color="auto"/>
                      </w:divBdr>
                    </w:div>
                    <w:div w:id="1491365453">
                      <w:marLeft w:val="0"/>
                      <w:marRight w:val="0"/>
                      <w:marTop w:val="0"/>
                      <w:marBottom w:val="0"/>
                      <w:divBdr>
                        <w:top w:val="none" w:sz="0" w:space="0" w:color="auto"/>
                        <w:left w:val="none" w:sz="0" w:space="0" w:color="auto"/>
                        <w:bottom w:val="none" w:sz="0" w:space="0" w:color="auto"/>
                        <w:right w:val="none" w:sz="0" w:space="0" w:color="auto"/>
                      </w:divBdr>
                    </w:div>
                    <w:div w:id="465707913">
                      <w:marLeft w:val="0"/>
                      <w:marRight w:val="0"/>
                      <w:marTop w:val="0"/>
                      <w:marBottom w:val="0"/>
                      <w:divBdr>
                        <w:top w:val="none" w:sz="0" w:space="0" w:color="auto"/>
                        <w:left w:val="none" w:sz="0" w:space="0" w:color="auto"/>
                        <w:bottom w:val="none" w:sz="0" w:space="0" w:color="auto"/>
                        <w:right w:val="none" w:sz="0" w:space="0" w:color="auto"/>
                      </w:divBdr>
                    </w:div>
                    <w:div w:id="1102148711">
                      <w:marLeft w:val="0"/>
                      <w:marRight w:val="0"/>
                      <w:marTop w:val="0"/>
                      <w:marBottom w:val="0"/>
                      <w:divBdr>
                        <w:top w:val="none" w:sz="0" w:space="0" w:color="auto"/>
                        <w:left w:val="none" w:sz="0" w:space="0" w:color="auto"/>
                        <w:bottom w:val="none" w:sz="0" w:space="0" w:color="auto"/>
                        <w:right w:val="none" w:sz="0" w:space="0" w:color="auto"/>
                      </w:divBdr>
                    </w:div>
                    <w:div w:id="1280988949">
                      <w:marLeft w:val="0"/>
                      <w:marRight w:val="0"/>
                      <w:marTop w:val="0"/>
                      <w:marBottom w:val="0"/>
                      <w:divBdr>
                        <w:top w:val="none" w:sz="0" w:space="0" w:color="auto"/>
                        <w:left w:val="none" w:sz="0" w:space="0" w:color="auto"/>
                        <w:bottom w:val="none" w:sz="0" w:space="0" w:color="auto"/>
                        <w:right w:val="none" w:sz="0" w:space="0" w:color="auto"/>
                      </w:divBdr>
                    </w:div>
                    <w:div w:id="1559899119">
                      <w:marLeft w:val="0"/>
                      <w:marRight w:val="0"/>
                      <w:marTop w:val="0"/>
                      <w:marBottom w:val="0"/>
                      <w:divBdr>
                        <w:top w:val="none" w:sz="0" w:space="0" w:color="auto"/>
                        <w:left w:val="none" w:sz="0" w:space="0" w:color="auto"/>
                        <w:bottom w:val="none" w:sz="0" w:space="0" w:color="auto"/>
                        <w:right w:val="none" w:sz="0" w:space="0" w:color="auto"/>
                      </w:divBdr>
                    </w:div>
                    <w:div w:id="269355915">
                      <w:marLeft w:val="0"/>
                      <w:marRight w:val="0"/>
                      <w:marTop w:val="0"/>
                      <w:marBottom w:val="0"/>
                      <w:divBdr>
                        <w:top w:val="none" w:sz="0" w:space="0" w:color="auto"/>
                        <w:left w:val="none" w:sz="0" w:space="0" w:color="auto"/>
                        <w:bottom w:val="none" w:sz="0" w:space="0" w:color="auto"/>
                        <w:right w:val="none" w:sz="0" w:space="0" w:color="auto"/>
                      </w:divBdr>
                    </w:div>
                    <w:div w:id="1844859082">
                      <w:marLeft w:val="0"/>
                      <w:marRight w:val="0"/>
                      <w:marTop w:val="0"/>
                      <w:marBottom w:val="0"/>
                      <w:divBdr>
                        <w:top w:val="none" w:sz="0" w:space="0" w:color="auto"/>
                        <w:left w:val="none" w:sz="0" w:space="0" w:color="auto"/>
                        <w:bottom w:val="none" w:sz="0" w:space="0" w:color="auto"/>
                        <w:right w:val="none" w:sz="0" w:space="0" w:color="auto"/>
                      </w:divBdr>
                    </w:div>
                    <w:div w:id="1748575197">
                      <w:marLeft w:val="0"/>
                      <w:marRight w:val="0"/>
                      <w:marTop w:val="0"/>
                      <w:marBottom w:val="0"/>
                      <w:divBdr>
                        <w:top w:val="none" w:sz="0" w:space="0" w:color="auto"/>
                        <w:left w:val="none" w:sz="0" w:space="0" w:color="auto"/>
                        <w:bottom w:val="none" w:sz="0" w:space="0" w:color="auto"/>
                        <w:right w:val="none" w:sz="0" w:space="0" w:color="auto"/>
                      </w:divBdr>
                    </w:div>
                    <w:div w:id="1865823914">
                      <w:marLeft w:val="0"/>
                      <w:marRight w:val="0"/>
                      <w:marTop w:val="0"/>
                      <w:marBottom w:val="0"/>
                      <w:divBdr>
                        <w:top w:val="none" w:sz="0" w:space="0" w:color="auto"/>
                        <w:left w:val="none" w:sz="0" w:space="0" w:color="auto"/>
                        <w:bottom w:val="none" w:sz="0" w:space="0" w:color="auto"/>
                        <w:right w:val="none" w:sz="0" w:space="0" w:color="auto"/>
                      </w:divBdr>
                    </w:div>
                    <w:div w:id="849293147">
                      <w:marLeft w:val="0"/>
                      <w:marRight w:val="0"/>
                      <w:marTop w:val="0"/>
                      <w:marBottom w:val="0"/>
                      <w:divBdr>
                        <w:top w:val="none" w:sz="0" w:space="0" w:color="auto"/>
                        <w:left w:val="none" w:sz="0" w:space="0" w:color="auto"/>
                        <w:bottom w:val="none" w:sz="0" w:space="0" w:color="auto"/>
                        <w:right w:val="none" w:sz="0" w:space="0" w:color="auto"/>
                      </w:divBdr>
                    </w:div>
                    <w:div w:id="1004547486">
                      <w:marLeft w:val="0"/>
                      <w:marRight w:val="0"/>
                      <w:marTop w:val="0"/>
                      <w:marBottom w:val="0"/>
                      <w:divBdr>
                        <w:top w:val="none" w:sz="0" w:space="0" w:color="auto"/>
                        <w:left w:val="none" w:sz="0" w:space="0" w:color="auto"/>
                        <w:bottom w:val="none" w:sz="0" w:space="0" w:color="auto"/>
                        <w:right w:val="none" w:sz="0" w:space="0" w:color="auto"/>
                      </w:divBdr>
                    </w:div>
                    <w:div w:id="596524396">
                      <w:marLeft w:val="0"/>
                      <w:marRight w:val="0"/>
                      <w:marTop w:val="0"/>
                      <w:marBottom w:val="0"/>
                      <w:divBdr>
                        <w:top w:val="none" w:sz="0" w:space="0" w:color="auto"/>
                        <w:left w:val="none" w:sz="0" w:space="0" w:color="auto"/>
                        <w:bottom w:val="none" w:sz="0" w:space="0" w:color="auto"/>
                        <w:right w:val="none" w:sz="0" w:space="0" w:color="auto"/>
                      </w:divBdr>
                    </w:div>
                    <w:div w:id="2057272532">
                      <w:marLeft w:val="0"/>
                      <w:marRight w:val="0"/>
                      <w:marTop w:val="0"/>
                      <w:marBottom w:val="0"/>
                      <w:divBdr>
                        <w:top w:val="none" w:sz="0" w:space="0" w:color="auto"/>
                        <w:left w:val="none" w:sz="0" w:space="0" w:color="auto"/>
                        <w:bottom w:val="none" w:sz="0" w:space="0" w:color="auto"/>
                        <w:right w:val="none" w:sz="0" w:space="0" w:color="auto"/>
                      </w:divBdr>
                    </w:div>
                    <w:div w:id="144014856">
                      <w:marLeft w:val="0"/>
                      <w:marRight w:val="0"/>
                      <w:marTop w:val="0"/>
                      <w:marBottom w:val="0"/>
                      <w:divBdr>
                        <w:top w:val="none" w:sz="0" w:space="0" w:color="auto"/>
                        <w:left w:val="none" w:sz="0" w:space="0" w:color="auto"/>
                        <w:bottom w:val="none" w:sz="0" w:space="0" w:color="auto"/>
                        <w:right w:val="none" w:sz="0" w:space="0" w:color="auto"/>
                      </w:divBdr>
                    </w:div>
                    <w:div w:id="398787323">
                      <w:marLeft w:val="0"/>
                      <w:marRight w:val="0"/>
                      <w:marTop w:val="0"/>
                      <w:marBottom w:val="0"/>
                      <w:divBdr>
                        <w:top w:val="none" w:sz="0" w:space="0" w:color="auto"/>
                        <w:left w:val="none" w:sz="0" w:space="0" w:color="auto"/>
                        <w:bottom w:val="none" w:sz="0" w:space="0" w:color="auto"/>
                        <w:right w:val="none" w:sz="0" w:space="0" w:color="auto"/>
                      </w:divBdr>
                    </w:div>
                    <w:div w:id="181078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77808">
          <w:marLeft w:val="0"/>
          <w:marRight w:val="0"/>
          <w:marTop w:val="0"/>
          <w:marBottom w:val="0"/>
          <w:divBdr>
            <w:top w:val="none" w:sz="0" w:space="0" w:color="auto"/>
            <w:left w:val="none" w:sz="0" w:space="0" w:color="auto"/>
            <w:bottom w:val="none" w:sz="0" w:space="0" w:color="auto"/>
            <w:right w:val="none" w:sz="0" w:space="0" w:color="auto"/>
          </w:divBdr>
          <w:divsChild>
            <w:div w:id="1836531541">
              <w:marLeft w:val="0"/>
              <w:marRight w:val="0"/>
              <w:marTop w:val="0"/>
              <w:marBottom w:val="0"/>
              <w:divBdr>
                <w:top w:val="single" w:sz="6" w:space="0" w:color="C0C0C0"/>
                <w:left w:val="single" w:sz="6" w:space="0" w:color="C0C0C0"/>
                <w:bottom w:val="single" w:sz="6" w:space="0" w:color="C0C0C0"/>
                <w:right w:val="single" w:sz="6" w:space="0" w:color="C0C0C0"/>
              </w:divBdr>
              <w:divsChild>
                <w:div w:id="1014308013">
                  <w:marLeft w:val="0"/>
                  <w:marRight w:val="0"/>
                  <w:marTop w:val="0"/>
                  <w:marBottom w:val="0"/>
                  <w:divBdr>
                    <w:top w:val="none" w:sz="0" w:space="0" w:color="auto"/>
                    <w:left w:val="none" w:sz="0" w:space="0" w:color="auto"/>
                    <w:bottom w:val="none" w:sz="0" w:space="0" w:color="auto"/>
                    <w:right w:val="none" w:sz="0" w:space="0" w:color="auto"/>
                  </w:divBdr>
                </w:div>
                <w:div w:id="733309842">
                  <w:marLeft w:val="0"/>
                  <w:marRight w:val="0"/>
                  <w:marTop w:val="0"/>
                  <w:marBottom w:val="0"/>
                  <w:divBdr>
                    <w:top w:val="none" w:sz="0" w:space="0" w:color="auto"/>
                    <w:left w:val="none" w:sz="0" w:space="0" w:color="auto"/>
                    <w:bottom w:val="none" w:sz="0" w:space="0" w:color="auto"/>
                    <w:right w:val="none" w:sz="0" w:space="0" w:color="auto"/>
                  </w:divBdr>
                  <w:divsChild>
                    <w:div w:id="94060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3491">
          <w:marLeft w:val="0"/>
          <w:marRight w:val="0"/>
          <w:marTop w:val="0"/>
          <w:marBottom w:val="0"/>
          <w:divBdr>
            <w:top w:val="none" w:sz="0" w:space="0" w:color="auto"/>
            <w:left w:val="none" w:sz="0" w:space="0" w:color="auto"/>
            <w:bottom w:val="none" w:sz="0" w:space="0" w:color="auto"/>
            <w:right w:val="none" w:sz="0" w:space="0" w:color="auto"/>
          </w:divBdr>
          <w:divsChild>
            <w:div w:id="1816528747">
              <w:marLeft w:val="0"/>
              <w:marRight w:val="0"/>
              <w:marTop w:val="0"/>
              <w:marBottom w:val="0"/>
              <w:divBdr>
                <w:top w:val="single" w:sz="6" w:space="0" w:color="C0C0C0"/>
                <w:left w:val="single" w:sz="6" w:space="0" w:color="C0C0C0"/>
                <w:bottom w:val="single" w:sz="6" w:space="0" w:color="C0C0C0"/>
                <w:right w:val="single" w:sz="6" w:space="0" w:color="C0C0C0"/>
              </w:divBdr>
              <w:divsChild>
                <w:div w:id="525800365">
                  <w:marLeft w:val="0"/>
                  <w:marRight w:val="0"/>
                  <w:marTop w:val="0"/>
                  <w:marBottom w:val="0"/>
                  <w:divBdr>
                    <w:top w:val="none" w:sz="0" w:space="0" w:color="auto"/>
                    <w:left w:val="none" w:sz="0" w:space="0" w:color="auto"/>
                    <w:bottom w:val="none" w:sz="0" w:space="0" w:color="auto"/>
                    <w:right w:val="none" w:sz="0" w:space="0" w:color="auto"/>
                  </w:divBdr>
                </w:div>
                <w:div w:id="1752769829">
                  <w:marLeft w:val="0"/>
                  <w:marRight w:val="0"/>
                  <w:marTop w:val="0"/>
                  <w:marBottom w:val="0"/>
                  <w:divBdr>
                    <w:top w:val="none" w:sz="0" w:space="0" w:color="auto"/>
                    <w:left w:val="none" w:sz="0" w:space="0" w:color="auto"/>
                    <w:bottom w:val="none" w:sz="0" w:space="0" w:color="auto"/>
                    <w:right w:val="none" w:sz="0" w:space="0" w:color="auto"/>
                  </w:divBdr>
                  <w:divsChild>
                    <w:div w:id="166424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262895">
          <w:marLeft w:val="0"/>
          <w:marRight w:val="0"/>
          <w:marTop w:val="0"/>
          <w:marBottom w:val="0"/>
          <w:divBdr>
            <w:top w:val="none" w:sz="0" w:space="0" w:color="auto"/>
            <w:left w:val="none" w:sz="0" w:space="0" w:color="auto"/>
            <w:bottom w:val="none" w:sz="0" w:space="0" w:color="auto"/>
            <w:right w:val="none" w:sz="0" w:space="0" w:color="auto"/>
          </w:divBdr>
          <w:divsChild>
            <w:div w:id="1108890190">
              <w:marLeft w:val="0"/>
              <w:marRight w:val="0"/>
              <w:marTop w:val="0"/>
              <w:marBottom w:val="0"/>
              <w:divBdr>
                <w:top w:val="single" w:sz="6" w:space="0" w:color="C0C0C0"/>
                <w:left w:val="single" w:sz="6" w:space="0" w:color="C0C0C0"/>
                <w:bottom w:val="single" w:sz="6" w:space="0" w:color="C0C0C0"/>
                <w:right w:val="single" w:sz="6" w:space="0" w:color="C0C0C0"/>
              </w:divBdr>
              <w:divsChild>
                <w:div w:id="133721050">
                  <w:marLeft w:val="0"/>
                  <w:marRight w:val="0"/>
                  <w:marTop w:val="0"/>
                  <w:marBottom w:val="0"/>
                  <w:divBdr>
                    <w:top w:val="none" w:sz="0" w:space="0" w:color="auto"/>
                    <w:left w:val="none" w:sz="0" w:space="0" w:color="auto"/>
                    <w:bottom w:val="none" w:sz="0" w:space="0" w:color="auto"/>
                    <w:right w:val="none" w:sz="0" w:space="0" w:color="auto"/>
                  </w:divBdr>
                </w:div>
                <w:div w:id="862860698">
                  <w:marLeft w:val="0"/>
                  <w:marRight w:val="0"/>
                  <w:marTop w:val="0"/>
                  <w:marBottom w:val="0"/>
                  <w:divBdr>
                    <w:top w:val="none" w:sz="0" w:space="0" w:color="auto"/>
                    <w:left w:val="none" w:sz="0" w:space="0" w:color="auto"/>
                    <w:bottom w:val="none" w:sz="0" w:space="0" w:color="auto"/>
                    <w:right w:val="none" w:sz="0" w:space="0" w:color="auto"/>
                  </w:divBdr>
                </w:div>
                <w:div w:id="1694114357">
                  <w:marLeft w:val="0"/>
                  <w:marRight w:val="0"/>
                  <w:marTop w:val="0"/>
                  <w:marBottom w:val="0"/>
                  <w:divBdr>
                    <w:top w:val="none" w:sz="0" w:space="0" w:color="auto"/>
                    <w:left w:val="none" w:sz="0" w:space="0" w:color="auto"/>
                    <w:bottom w:val="none" w:sz="0" w:space="0" w:color="auto"/>
                    <w:right w:val="none" w:sz="0" w:space="0" w:color="auto"/>
                  </w:divBdr>
                </w:div>
                <w:div w:id="1269780607">
                  <w:marLeft w:val="0"/>
                  <w:marRight w:val="0"/>
                  <w:marTop w:val="0"/>
                  <w:marBottom w:val="0"/>
                  <w:divBdr>
                    <w:top w:val="none" w:sz="0" w:space="0" w:color="auto"/>
                    <w:left w:val="none" w:sz="0" w:space="0" w:color="auto"/>
                    <w:bottom w:val="none" w:sz="0" w:space="0" w:color="auto"/>
                    <w:right w:val="none" w:sz="0" w:space="0" w:color="auto"/>
                  </w:divBdr>
                </w:div>
                <w:div w:id="638196064">
                  <w:marLeft w:val="0"/>
                  <w:marRight w:val="0"/>
                  <w:marTop w:val="0"/>
                  <w:marBottom w:val="0"/>
                  <w:divBdr>
                    <w:top w:val="none" w:sz="0" w:space="0" w:color="auto"/>
                    <w:left w:val="none" w:sz="0" w:space="0" w:color="auto"/>
                    <w:bottom w:val="none" w:sz="0" w:space="0" w:color="auto"/>
                    <w:right w:val="none" w:sz="0" w:space="0" w:color="auto"/>
                  </w:divBdr>
                </w:div>
                <w:div w:id="315845978">
                  <w:marLeft w:val="0"/>
                  <w:marRight w:val="0"/>
                  <w:marTop w:val="0"/>
                  <w:marBottom w:val="0"/>
                  <w:divBdr>
                    <w:top w:val="none" w:sz="0" w:space="0" w:color="auto"/>
                    <w:left w:val="none" w:sz="0" w:space="0" w:color="auto"/>
                    <w:bottom w:val="none" w:sz="0" w:space="0" w:color="auto"/>
                    <w:right w:val="none" w:sz="0" w:space="0" w:color="auto"/>
                  </w:divBdr>
                </w:div>
                <w:div w:id="972179754">
                  <w:marLeft w:val="0"/>
                  <w:marRight w:val="0"/>
                  <w:marTop w:val="0"/>
                  <w:marBottom w:val="0"/>
                  <w:divBdr>
                    <w:top w:val="none" w:sz="0" w:space="0" w:color="auto"/>
                    <w:left w:val="none" w:sz="0" w:space="0" w:color="auto"/>
                    <w:bottom w:val="none" w:sz="0" w:space="0" w:color="auto"/>
                    <w:right w:val="none" w:sz="0" w:space="0" w:color="auto"/>
                  </w:divBdr>
                </w:div>
                <w:div w:id="1720126046">
                  <w:marLeft w:val="0"/>
                  <w:marRight w:val="0"/>
                  <w:marTop w:val="0"/>
                  <w:marBottom w:val="0"/>
                  <w:divBdr>
                    <w:top w:val="none" w:sz="0" w:space="0" w:color="auto"/>
                    <w:left w:val="none" w:sz="0" w:space="0" w:color="auto"/>
                    <w:bottom w:val="none" w:sz="0" w:space="0" w:color="auto"/>
                    <w:right w:val="none" w:sz="0" w:space="0" w:color="auto"/>
                  </w:divBdr>
                </w:div>
                <w:div w:id="1160389898">
                  <w:marLeft w:val="0"/>
                  <w:marRight w:val="0"/>
                  <w:marTop w:val="0"/>
                  <w:marBottom w:val="0"/>
                  <w:divBdr>
                    <w:top w:val="none" w:sz="0" w:space="0" w:color="auto"/>
                    <w:left w:val="none" w:sz="0" w:space="0" w:color="auto"/>
                    <w:bottom w:val="none" w:sz="0" w:space="0" w:color="auto"/>
                    <w:right w:val="none" w:sz="0" w:space="0" w:color="auto"/>
                  </w:divBdr>
                </w:div>
                <w:div w:id="151990995">
                  <w:marLeft w:val="0"/>
                  <w:marRight w:val="0"/>
                  <w:marTop w:val="0"/>
                  <w:marBottom w:val="0"/>
                  <w:divBdr>
                    <w:top w:val="none" w:sz="0" w:space="0" w:color="auto"/>
                    <w:left w:val="none" w:sz="0" w:space="0" w:color="auto"/>
                    <w:bottom w:val="none" w:sz="0" w:space="0" w:color="auto"/>
                    <w:right w:val="none" w:sz="0" w:space="0" w:color="auto"/>
                  </w:divBdr>
                </w:div>
                <w:div w:id="1825392467">
                  <w:marLeft w:val="0"/>
                  <w:marRight w:val="0"/>
                  <w:marTop w:val="0"/>
                  <w:marBottom w:val="0"/>
                  <w:divBdr>
                    <w:top w:val="none" w:sz="0" w:space="0" w:color="auto"/>
                    <w:left w:val="none" w:sz="0" w:space="0" w:color="auto"/>
                    <w:bottom w:val="none" w:sz="0" w:space="0" w:color="auto"/>
                    <w:right w:val="none" w:sz="0" w:space="0" w:color="auto"/>
                  </w:divBdr>
                </w:div>
                <w:div w:id="1210875291">
                  <w:marLeft w:val="0"/>
                  <w:marRight w:val="0"/>
                  <w:marTop w:val="0"/>
                  <w:marBottom w:val="0"/>
                  <w:divBdr>
                    <w:top w:val="none" w:sz="0" w:space="0" w:color="auto"/>
                    <w:left w:val="none" w:sz="0" w:space="0" w:color="auto"/>
                    <w:bottom w:val="none" w:sz="0" w:space="0" w:color="auto"/>
                    <w:right w:val="none" w:sz="0" w:space="0" w:color="auto"/>
                  </w:divBdr>
                </w:div>
                <w:div w:id="318965284">
                  <w:marLeft w:val="0"/>
                  <w:marRight w:val="0"/>
                  <w:marTop w:val="0"/>
                  <w:marBottom w:val="0"/>
                  <w:divBdr>
                    <w:top w:val="none" w:sz="0" w:space="0" w:color="auto"/>
                    <w:left w:val="none" w:sz="0" w:space="0" w:color="auto"/>
                    <w:bottom w:val="none" w:sz="0" w:space="0" w:color="auto"/>
                    <w:right w:val="none" w:sz="0" w:space="0" w:color="auto"/>
                  </w:divBdr>
                  <w:divsChild>
                    <w:div w:id="1582055715">
                      <w:marLeft w:val="0"/>
                      <w:marRight w:val="0"/>
                      <w:marTop w:val="0"/>
                      <w:marBottom w:val="0"/>
                      <w:divBdr>
                        <w:top w:val="none" w:sz="0" w:space="0" w:color="auto"/>
                        <w:left w:val="none" w:sz="0" w:space="0" w:color="auto"/>
                        <w:bottom w:val="none" w:sz="0" w:space="0" w:color="auto"/>
                        <w:right w:val="none" w:sz="0" w:space="0" w:color="auto"/>
                      </w:divBdr>
                    </w:div>
                    <w:div w:id="66615657">
                      <w:marLeft w:val="0"/>
                      <w:marRight w:val="0"/>
                      <w:marTop w:val="0"/>
                      <w:marBottom w:val="0"/>
                      <w:divBdr>
                        <w:top w:val="none" w:sz="0" w:space="0" w:color="auto"/>
                        <w:left w:val="none" w:sz="0" w:space="0" w:color="auto"/>
                        <w:bottom w:val="none" w:sz="0" w:space="0" w:color="auto"/>
                        <w:right w:val="none" w:sz="0" w:space="0" w:color="auto"/>
                      </w:divBdr>
                    </w:div>
                    <w:div w:id="1475871661">
                      <w:marLeft w:val="0"/>
                      <w:marRight w:val="0"/>
                      <w:marTop w:val="0"/>
                      <w:marBottom w:val="0"/>
                      <w:divBdr>
                        <w:top w:val="none" w:sz="0" w:space="0" w:color="auto"/>
                        <w:left w:val="none" w:sz="0" w:space="0" w:color="auto"/>
                        <w:bottom w:val="none" w:sz="0" w:space="0" w:color="auto"/>
                        <w:right w:val="none" w:sz="0" w:space="0" w:color="auto"/>
                      </w:divBdr>
                    </w:div>
                    <w:div w:id="190188114">
                      <w:marLeft w:val="0"/>
                      <w:marRight w:val="0"/>
                      <w:marTop w:val="0"/>
                      <w:marBottom w:val="0"/>
                      <w:divBdr>
                        <w:top w:val="none" w:sz="0" w:space="0" w:color="auto"/>
                        <w:left w:val="none" w:sz="0" w:space="0" w:color="auto"/>
                        <w:bottom w:val="none" w:sz="0" w:space="0" w:color="auto"/>
                        <w:right w:val="none" w:sz="0" w:space="0" w:color="auto"/>
                      </w:divBdr>
                    </w:div>
                    <w:div w:id="73748378">
                      <w:marLeft w:val="0"/>
                      <w:marRight w:val="0"/>
                      <w:marTop w:val="0"/>
                      <w:marBottom w:val="0"/>
                      <w:divBdr>
                        <w:top w:val="none" w:sz="0" w:space="0" w:color="auto"/>
                        <w:left w:val="none" w:sz="0" w:space="0" w:color="auto"/>
                        <w:bottom w:val="none" w:sz="0" w:space="0" w:color="auto"/>
                        <w:right w:val="none" w:sz="0" w:space="0" w:color="auto"/>
                      </w:divBdr>
                    </w:div>
                    <w:div w:id="2041465631">
                      <w:marLeft w:val="0"/>
                      <w:marRight w:val="0"/>
                      <w:marTop w:val="0"/>
                      <w:marBottom w:val="0"/>
                      <w:divBdr>
                        <w:top w:val="none" w:sz="0" w:space="0" w:color="auto"/>
                        <w:left w:val="none" w:sz="0" w:space="0" w:color="auto"/>
                        <w:bottom w:val="none" w:sz="0" w:space="0" w:color="auto"/>
                        <w:right w:val="none" w:sz="0" w:space="0" w:color="auto"/>
                      </w:divBdr>
                    </w:div>
                    <w:div w:id="1965311184">
                      <w:marLeft w:val="0"/>
                      <w:marRight w:val="0"/>
                      <w:marTop w:val="0"/>
                      <w:marBottom w:val="0"/>
                      <w:divBdr>
                        <w:top w:val="none" w:sz="0" w:space="0" w:color="auto"/>
                        <w:left w:val="none" w:sz="0" w:space="0" w:color="auto"/>
                        <w:bottom w:val="none" w:sz="0" w:space="0" w:color="auto"/>
                        <w:right w:val="none" w:sz="0" w:space="0" w:color="auto"/>
                      </w:divBdr>
                    </w:div>
                    <w:div w:id="108820064">
                      <w:marLeft w:val="0"/>
                      <w:marRight w:val="0"/>
                      <w:marTop w:val="0"/>
                      <w:marBottom w:val="0"/>
                      <w:divBdr>
                        <w:top w:val="none" w:sz="0" w:space="0" w:color="auto"/>
                        <w:left w:val="none" w:sz="0" w:space="0" w:color="auto"/>
                        <w:bottom w:val="none" w:sz="0" w:space="0" w:color="auto"/>
                        <w:right w:val="none" w:sz="0" w:space="0" w:color="auto"/>
                      </w:divBdr>
                    </w:div>
                    <w:div w:id="1684353094">
                      <w:marLeft w:val="0"/>
                      <w:marRight w:val="0"/>
                      <w:marTop w:val="0"/>
                      <w:marBottom w:val="0"/>
                      <w:divBdr>
                        <w:top w:val="none" w:sz="0" w:space="0" w:color="auto"/>
                        <w:left w:val="none" w:sz="0" w:space="0" w:color="auto"/>
                        <w:bottom w:val="none" w:sz="0" w:space="0" w:color="auto"/>
                        <w:right w:val="none" w:sz="0" w:space="0" w:color="auto"/>
                      </w:divBdr>
                    </w:div>
                    <w:div w:id="162667818">
                      <w:marLeft w:val="0"/>
                      <w:marRight w:val="0"/>
                      <w:marTop w:val="0"/>
                      <w:marBottom w:val="0"/>
                      <w:divBdr>
                        <w:top w:val="none" w:sz="0" w:space="0" w:color="auto"/>
                        <w:left w:val="none" w:sz="0" w:space="0" w:color="auto"/>
                        <w:bottom w:val="none" w:sz="0" w:space="0" w:color="auto"/>
                        <w:right w:val="none" w:sz="0" w:space="0" w:color="auto"/>
                      </w:divBdr>
                    </w:div>
                    <w:div w:id="1843740459">
                      <w:marLeft w:val="0"/>
                      <w:marRight w:val="0"/>
                      <w:marTop w:val="0"/>
                      <w:marBottom w:val="0"/>
                      <w:divBdr>
                        <w:top w:val="none" w:sz="0" w:space="0" w:color="auto"/>
                        <w:left w:val="none" w:sz="0" w:space="0" w:color="auto"/>
                        <w:bottom w:val="none" w:sz="0" w:space="0" w:color="auto"/>
                        <w:right w:val="none" w:sz="0" w:space="0" w:color="auto"/>
                      </w:divBdr>
                    </w:div>
                    <w:div w:id="104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858599">
      <w:bodyDiv w:val="1"/>
      <w:marLeft w:val="0"/>
      <w:marRight w:val="0"/>
      <w:marTop w:val="0"/>
      <w:marBottom w:val="0"/>
      <w:divBdr>
        <w:top w:val="none" w:sz="0" w:space="0" w:color="auto"/>
        <w:left w:val="none" w:sz="0" w:space="0" w:color="auto"/>
        <w:bottom w:val="none" w:sz="0" w:space="0" w:color="auto"/>
        <w:right w:val="none" w:sz="0" w:space="0" w:color="auto"/>
      </w:divBdr>
    </w:div>
    <w:div w:id="826245099">
      <w:bodyDiv w:val="1"/>
      <w:marLeft w:val="0"/>
      <w:marRight w:val="0"/>
      <w:marTop w:val="0"/>
      <w:marBottom w:val="0"/>
      <w:divBdr>
        <w:top w:val="none" w:sz="0" w:space="0" w:color="auto"/>
        <w:left w:val="none" w:sz="0" w:space="0" w:color="auto"/>
        <w:bottom w:val="none" w:sz="0" w:space="0" w:color="auto"/>
        <w:right w:val="none" w:sz="0" w:space="0" w:color="auto"/>
      </w:divBdr>
    </w:div>
    <w:div w:id="836768955">
      <w:bodyDiv w:val="1"/>
      <w:marLeft w:val="0"/>
      <w:marRight w:val="0"/>
      <w:marTop w:val="0"/>
      <w:marBottom w:val="0"/>
      <w:divBdr>
        <w:top w:val="none" w:sz="0" w:space="0" w:color="auto"/>
        <w:left w:val="none" w:sz="0" w:space="0" w:color="auto"/>
        <w:bottom w:val="none" w:sz="0" w:space="0" w:color="auto"/>
        <w:right w:val="none" w:sz="0" w:space="0" w:color="auto"/>
      </w:divBdr>
    </w:div>
    <w:div w:id="838692741">
      <w:bodyDiv w:val="1"/>
      <w:marLeft w:val="0"/>
      <w:marRight w:val="0"/>
      <w:marTop w:val="0"/>
      <w:marBottom w:val="0"/>
      <w:divBdr>
        <w:top w:val="none" w:sz="0" w:space="0" w:color="auto"/>
        <w:left w:val="none" w:sz="0" w:space="0" w:color="auto"/>
        <w:bottom w:val="none" w:sz="0" w:space="0" w:color="auto"/>
        <w:right w:val="none" w:sz="0" w:space="0" w:color="auto"/>
      </w:divBdr>
      <w:divsChild>
        <w:div w:id="645471484">
          <w:marLeft w:val="0"/>
          <w:marRight w:val="0"/>
          <w:marTop w:val="0"/>
          <w:marBottom w:val="0"/>
          <w:divBdr>
            <w:top w:val="none" w:sz="0" w:space="0" w:color="auto"/>
            <w:left w:val="none" w:sz="0" w:space="0" w:color="auto"/>
            <w:bottom w:val="none" w:sz="0" w:space="0" w:color="auto"/>
            <w:right w:val="none" w:sz="0" w:space="0" w:color="auto"/>
          </w:divBdr>
          <w:divsChild>
            <w:div w:id="1061056868">
              <w:marLeft w:val="0"/>
              <w:marRight w:val="0"/>
              <w:marTop w:val="0"/>
              <w:marBottom w:val="0"/>
              <w:divBdr>
                <w:top w:val="single" w:sz="6" w:space="0" w:color="C0C0C0"/>
                <w:left w:val="single" w:sz="6" w:space="0" w:color="C0C0C0"/>
                <w:bottom w:val="single" w:sz="6" w:space="0" w:color="C0C0C0"/>
                <w:right w:val="single" w:sz="6" w:space="0" w:color="C0C0C0"/>
              </w:divBdr>
              <w:divsChild>
                <w:div w:id="1888561389">
                  <w:marLeft w:val="0"/>
                  <w:marRight w:val="0"/>
                  <w:marTop w:val="0"/>
                  <w:marBottom w:val="0"/>
                  <w:divBdr>
                    <w:top w:val="none" w:sz="0" w:space="0" w:color="auto"/>
                    <w:left w:val="none" w:sz="0" w:space="0" w:color="auto"/>
                    <w:bottom w:val="none" w:sz="0" w:space="0" w:color="auto"/>
                    <w:right w:val="none" w:sz="0" w:space="0" w:color="auto"/>
                  </w:divBdr>
                </w:div>
                <w:div w:id="618218101">
                  <w:marLeft w:val="0"/>
                  <w:marRight w:val="0"/>
                  <w:marTop w:val="0"/>
                  <w:marBottom w:val="0"/>
                  <w:divBdr>
                    <w:top w:val="none" w:sz="0" w:space="0" w:color="auto"/>
                    <w:left w:val="none" w:sz="0" w:space="0" w:color="auto"/>
                    <w:bottom w:val="none" w:sz="0" w:space="0" w:color="auto"/>
                    <w:right w:val="none" w:sz="0" w:space="0" w:color="auto"/>
                  </w:divBdr>
                  <w:divsChild>
                    <w:div w:id="7477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82518">
          <w:marLeft w:val="0"/>
          <w:marRight w:val="0"/>
          <w:marTop w:val="0"/>
          <w:marBottom w:val="0"/>
          <w:divBdr>
            <w:top w:val="none" w:sz="0" w:space="0" w:color="auto"/>
            <w:left w:val="none" w:sz="0" w:space="0" w:color="auto"/>
            <w:bottom w:val="none" w:sz="0" w:space="0" w:color="auto"/>
            <w:right w:val="none" w:sz="0" w:space="0" w:color="auto"/>
          </w:divBdr>
          <w:divsChild>
            <w:div w:id="909271650">
              <w:marLeft w:val="0"/>
              <w:marRight w:val="0"/>
              <w:marTop w:val="0"/>
              <w:marBottom w:val="0"/>
              <w:divBdr>
                <w:top w:val="single" w:sz="6" w:space="0" w:color="C0C0C0"/>
                <w:left w:val="single" w:sz="6" w:space="0" w:color="C0C0C0"/>
                <w:bottom w:val="single" w:sz="6" w:space="0" w:color="C0C0C0"/>
                <w:right w:val="single" w:sz="6" w:space="0" w:color="C0C0C0"/>
              </w:divBdr>
              <w:divsChild>
                <w:div w:id="2113432949">
                  <w:marLeft w:val="0"/>
                  <w:marRight w:val="0"/>
                  <w:marTop w:val="0"/>
                  <w:marBottom w:val="0"/>
                  <w:divBdr>
                    <w:top w:val="none" w:sz="0" w:space="0" w:color="auto"/>
                    <w:left w:val="none" w:sz="0" w:space="0" w:color="auto"/>
                    <w:bottom w:val="none" w:sz="0" w:space="0" w:color="auto"/>
                    <w:right w:val="none" w:sz="0" w:space="0" w:color="auto"/>
                  </w:divBdr>
                </w:div>
                <w:div w:id="1682589731">
                  <w:marLeft w:val="0"/>
                  <w:marRight w:val="0"/>
                  <w:marTop w:val="0"/>
                  <w:marBottom w:val="0"/>
                  <w:divBdr>
                    <w:top w:val="none" w:sz="0" w:space="0" w:color="auto"/>
                    <w:left w:val="none" w:sz="0" w:space="0" w:color="auto"/>
                    <w:bottom w:val="none" w:sz="0" w:space="0" w:color="auto"/>
                    <w:right w:val="none" w:sz="0" w:space="0" w:color="auto"/>
                  </w:divBdr>
                  <w:divsChild>
                    <w:div w:id="10366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918510">
          <w:marLeft w:val="0"/>
          <w:marRight w:val="0"/>
          <w:marTop w:val="0"/>
          <w:marBottom w:val="0"/>
          <w:divBdr>
            <w:top w:val="none" w:sz="0" w:space="0" w:color="auto"/>
            <w:left w:val="none" w:sz="0" w:space="0" w:color="auto"/>
            <w:bottom w:val="none" w:sz="0" w:space="0" w:color="auto"/>
            <w:right w:val="none" w:sz="0" w:space="0" w:color="auto"/>
          </w:divBdr>
          <w:divsChild>
            <w:div w:id="1119684383">
              <w:marLeft w:val="0"/>
              <w:marRight w:val="0"/>
              <w:marTop w:val="0"/>
              <w:marBottom w:val="0"/>
              <w:divBdr>
                <w:top w:val="single" w:sz="6" w:space="0" w:color="C0C0C0"/>
                <w:left w:val="single" w:sz="6" w:space="0" w:color="C0C0C0"/>
                <w:bottom w:val="single" w:sz="6" w:space="0" w:color="C0C0C0"/>
                <w:right w:val="single" w:sz="6" w:space="0" w:color="C0C0C0"/>
              </w:divBdr>
              <w:divsChild>
                <w:div w:id="1206138827">
                  <w:marLeft w:val="0"/>
                  <w:marRight w:val="0"/>
                  <w:marTop w:val="0"/>
                  <w:marBottom w:val="0"/>
                  <w:divBdr>
                    <w:top w:val="none" w:sz="0" w:space="0" w:color="auto"/>
                    <w:left w:val="none" w:sz="0" w:space="0" w:color="auto"/>
                    <w:bottom w:val="none" w:sz="0" w:space="0" w:color="auto"/>
                    <w:right w:val="none" w:sz="0" w:space="0" w:color="auto"/>
                  </w:divBdr>
                </w:div>
                <w:div w:id="1984238557">
                  <w:marLeft w:val="0"/>
                  <w:marRight w:val="0"/>
                  <w:marTop w:val="0"/>
                  <w:marBottom w:val="0"/>
                  <w:divBdr>
                    <w:top w:val="none" w:sz="0" w:space="0" w:color="auto"/>
                    <w:left w:val="none" w:sz="0" w:space="0" w:color="auto"/>
                    <w:bottom w:val="none" w:sz="0" w:space="0" w:color="auto"/>
                    <w:right w:val="none" w:sz="0" w:space="0" w:color="auto"/>
                  </w:divBdr>
                </w:div>
                <w:div w:id="286401866">
                  <w:marLeft w:val="0"/>
                  <w:marRight w:val="0"/>
                  <w:marTop w:val="0"/>
                  <w:marBottom w:val="0"/>
                  <w:divBdr>
                    <w:top w:val="none" w:sz="0" w:space="0" w:color="auto"/>
                    <w:left w:val="none" w:sz="0" w:space="0" w:color="auto"/>
                    <w:bottom w:val="none" w:sz="0" w:space="0" w:color="auto"/>
                    <w:right w:val="none" w:sz="0" w:space="0" w:color="auto"/>
                  </w:divBdr>
                </w:div>
                <w:div w:id="670714996">
                  <w:marLeft w:val="0"/>
                  <w:marRight w:val="0"/>
                  <w:marTop w:val="0"/>
                  <w:marBottom w:val="0"/>
                  <w:divBdr>
                    <w:top w:val="none" w:sz="0" w:space="0" w:color="auto"/>
                    <w:left w:val="none" w:sz="0" w:space="0" w:color="auto"/>
                    <w:bottom w:val="none" w:sz="0" w:space="0" w:color="auto"/>
                    <w:right w:val="none" w:sz="0" w:space="0" w:color="auto"/>
                  </w:divBdr>
                </w:div>
                <w:div w:id="198593573">
                  <w:marLeft w:val="0"/>
                  <w:marRight w:val="0"/>
                  <w:marTop w:val="0"/>
                  <w:marBottom w:val="0"/>
                  <w:divBdr>
                    <w:top w:val="none" w:sz="0" w:space="0" w:color="auto"/>
                    <w:left w:val="none" w:sz="0" w:space="0" w:color="auto"/>
                    <w:bottom w:val="none" w:sz="0" w:space="0" w:color="auto"/>
                    <w:right w:val="none" w:sz="0" w:space="0" w:color="auto"/>
                  </w:divBdr>
                </w:div>
                <w:div w:id="2043702958">
                  <w:marLeft w:val="0"/>
                  <w:marRight w:val="0"/>
                  <w:marTop w:val="0"/>
                  <w:marBottom w:val="0"/>
                  <w:divBdr>
                    <w:top w:val="none" w:sz="0" w:space="0" w:color="auto"/>
                    <w:left w:val="none" w:sz="0" w:space="0" w:color="auto"/>
                    <w:bottom w:val="none" w:sz="0" w:space="0" w:color="auto"/>
                    <w:right w:val="none" w:sz="0" w:space="0" w:color="auto"/>
                  </w:divBdr>
                  <w:divsChild>
                    <w:div w:id="1170411753">
                      <w:marLeft w:val="0"/>
                      <w:marRight w:val="0"/>
                      <w:marTop w:val="0"/>
                      <w:marBottom w:val="0"/>
                      <w:divBdr>
                        <w:top w:val="none" w:sz="0" w:space="0" w:color="auto"/>
                        <w:left w:val="none" w:sz="0" w:space="0" w:color="auto"/>
                        <w:bottom w:val="none" w:sz="0" w:space="0" w:color="auto"/>
                        <w:right w:val="none" w:sz="0" w:space="0" w:color="auto"/>
                      </w:divBdr>
                    </w:div>
                    <w:div w:id="1099376883">
                      <w:marLeft w:val="0"/>
                      <w:marRight w:val="0"/>
                      <w:marTop w:val="0"/>
                      <w:marBottom w:val="0"/>
                      <w:divBdr>
                        <w:top w:val="none" w:sz="0" w:space="0" w:color="auto"/>
                        <w:left w:val="none" w:sz="0" w:space="0" w:color="auto"/>
                        <w:bottom w:val="none" w:sz="0" w:space="0" w:color="auto"/>
                        <w:right w:val="none" w:sz="0" w:space="0" w:color="auto"/>
                      </w:divBdr>
                    </w:div>
                    <w:div w:id="65077607">
                      <w:marLeft w:val="0"/>
                      <w:marRight w:val="0"/>
                      <w:marTop w:val="0"/>
                      <w:marBottom w:val="0"/>
                      <w:divBdr>
                        <w:top w:val="none" w:sz="0" w:space="0" w:color="auto"/>
                        <w:left w:val="none" w:sz="0" w:space="0" w:color="auto"/>
                        <w:bottom w:val="none" w:sz="0" w:space="0" w:color="auto"/>
                        <w:right w:val="none" w:sz="0" w:space="0" w:color="auto"/>
                      </w:divBdr>
                    </w:div>
                    <w:div w:id="1564173317">
                      <w:marLeft w:val="0"/>
                      <w:marRight w:val="0"/>
                      <w:marTop w:val="0"/>
                      <w:marBottom w:val="0"/>
                      <w:divBdr>
                        <w:top w:val="none" w:sz="0" w:space="0" w:color="auto"/>
                        <w:left w:val="none" w:sz="0" w:space="0" w:color="auto"/>
                        <w:bottom w:val="none" w:sz="0" w:space="0" w:color="auto"/>
                        <w:right w:val="none" w:sz="0" w:space="0" w:color="auto"/>
                      </w:divBdr>
                    </w:div>
                    <w:div w:id="102624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84478">
          <w:marLeft w:val="0"/>
          <w:marRight w:val="0"/>
          <w:marTop w:val="0"/>
          <w:marBottom w:val="0"/>
          <w:divBdr>
            <w:top w:val="none" w:sz="0" w:space="0" w:color="auto"/>
            <w:left w:val="none" w:sz="0" w:space="0" w:color="auto"/>
            <w:bottom w:val="none" w:sz="0" w:space="0" w:color="auto"/>
            <w:right w:val="none" w:sz="0" w:space="0" w:color="auto"/>
          </w:divBdr>
          <w:divsChild>
            <w:div w:id="383214905">
              <w:marLeft w:val="0"/>
              <w:marRight w:val="0"/>
              <w:marTop w:val="0"/>
              <w:marBottom w:val="0"/>
              <w:divBdr>
                <w:top w:val="single" w:sz="6" w:space="0" w:color="C0C0C0"/>
                <w:left w:val="single" w:sz="6" w:space="0" w:color="C0C0C0"/>
                <w:bottom w:val="single" w:sz="6" w:space="0" w:color="C0C0C0"/>
                <w:right w:val="single" w:sz="6" w:space="0" w:color="C0C0C0"/>
              </w:divBdr>
              <w:divsChild>
                <w:div w:id="1105343323">
                  <w:marLeft w:val="0"/>
                  <w:marRight w:val="0"/>
                  <w:marTop w:val="0"/>
                  <w:marBottom w:val="0"/>
                  <w:divBdr>
                    <w:top w:val="none" w:sz="0" w:space="0" w:color="auto"/>
                    <w:left w:val="none" w:sz="0" w:space="0" w:color="auto"/>
                    <w:bottom w:val="none" w:sz="0" w:space="0" w:color="auto"/>
                    <w:right w:val="none" w:sz="0" w:space="0" w:color="auto"/>
                  </w:divBdr>
                </w:div>
                <w:div w:id="979963085">
                  <w:marLeft w:val="0"/>
                  <w:marRight w:val="0"/>
                  <w:marTop w:val="0"/>
                  <w:marBottom w:val="0"/>
                  <w:divBdr>
                    <w:top w:val="none" w:sz="0" w:space="0" w:color="auto"/>
                    <w:left w:val="none" w:sz="0" w:space="0" w:color="auto"/>
                    <w:bottom w:val="none" w:sz="0" w:space="0" w:color="auto"/>
                    <w:right w:val="none" w:sz="0" w:space="0" w:color="auto"/>
                  </w:divBdr>
                </w:div>
                <w:div w:id="805053006">
                  <w:marLeft w:val="0"/>
                  <w:marRight w:val="0"/>
                  <w:marTop w:val="0"/>
                  <w:marBottom w:val="0"/>
                  <w:divBdr>
                    <w:top w:val="none" w:sz="0" w:space="0" w:color="auto"/>
                    <w:left w:val="none" w:sz="0" w:space="0" w:color="auto"/>
                    <w:bottom w:val="none" w:sz="0" w:space="0" w:color="auto"/>
                    <w:right w:val="none" w:sz="0" w:space="0" w:color="auto"/>
                  </w:divBdr>
                </w:div>
                <w:div w:id="629826120">
                  <w:marLeft w:val="0"/>
                  <w:marRight w:val="0"/>
                  <w:marTop w:val="0"/>
                  <w:marBottom w:val="0"/>
                  <w:divBdr>
                    <w:top w:val="none" w:sz="0" w:space="0" w:color="auto"/>
                    <w:left w:val="none" w:sz="0" w:space="0" w:color="auto"/>
                    <w:bottom w:val="none" w:sz="0" w:space="0" w:color="auto"/>
                    <w:right w:val="none" w:sz="0" w:space="0" w:color="auto"/>
                  </w:divBdr>
                </w:div>
                <w:div w:id="305210576">
                  <w:marLeft w:val="0"/>
                  <w:marRight w:val="0"/>
                  <w:marTop w:val="0"/>
                  <w:marBottom w:val="0"/>
                  <w:divBdr>
                    <w:top w:val="none" w:sz="0" w:space="0" w:color="auto"/>
                    <w:left w:val="none" w:sz="0" w:space="0" w:color="auto"/>
                    <w:bottom w:val="none" w:sz="0" w:space="0" w:color="auto"/>
                    <w:right w:val="none" w:sz="0" w:space="0" w:color="auto"/>
                  </w:divBdr>
                </w:div>
                <w:div w:id="2127692616">
                  <w:marLeft w:val="0"/>
                  <w:marRight w:val="0"/>
                  <w:marTop w:val="0"/>
                  <w:marBottom w:val="0"/>
                  <w:divBdr>
                    <w:top w:val="none" w:sz="0" w:space="0" w:color="auto"/>
                    <w:left w:val="none" w:sz="0" w:space="0" w:color="auto"/>
                    <w:bottom w:val="none" w:sz="0" w:space="0" w:color="auto"/>
                    <w:right w:val="none" w:sz="0" w:space="0" w:color="auto"/>
                  </w:divBdr>
                  <w:divsChild>
                    <w:div w:id="1666712015">
                      <w:marLeft w:val="0"/>
                      <w:marRight w:val="0"/>
                      <w:marTop w:val="0"/>
                      <w:marBottom w:val="0"/>
                      <w:divBdr>
                        <w:top w:val="none" w:sz="0" w:space="0" w:color="auto"/>
                        <w:left w:val="none" w:sz="0" w:space="0" w:color="auto"/>
                        <w:bottom w:val="none" w:sz="0" w:space="0" w:color="auto"/>
                        <w:right w:val="none" w:sz="0" w:space="0" w:color="auto"/>
                      </w:divBdr>
                    </w:div>
                    <w:div w:id="1871802287">
                      <w:marLeft w:val="0"/>
                      <w:marRight w:val="0"/>
                      <w:marTop w:val="0"/>
                      <w:marBottom w:val="0"/>
                      <w:divBdr>
                        <w:top w:val="none" w:sz="0" w:space="0" w:color="auto"/>
                        <w:left w:val="none" w:sz="0" w:space="0" w:color="auto"/>
                        <w:bottom w:val="none" w:sz="0" w:space="0" w:color="auto"/>
                        <w:right w:val="none" w:sz="0" w:space="0" w:color="auto"/>
                      </w:divBdr>
                    </w:div>
                    <w:div w:id="1200170229">
                      <w:marLeft w:val="0"/>
                      <w:marRight w:val="0"/>
                      <w:marTop w:val="0"/>
                      <w:marBottom w:val="0"/>
                      <w:divBdr>
                        <w:top w:val="none" w:sz="0" w:space="0" w:color="auto"/>
                        <w:left w:val="none" w:sz="0" w:space="0" w:color="auto"/>
                        <w:bottom w:val="none" w:sz="0" w:space="0" w:color="auto"/>
                        <w:right w:val="none" w:sz="0" w:space="0" w:color="auto"/>
                      </w:divBdr>
                    </w:div>
                    <w:div w:id="1697194009">
                      <w:marLeft w:val="0"/>
                      <w:marRight w:val="0"/>
                      <w:marTop w:val="0"/>
                      <w:marBottom w:val="0"/>
                      <w:divBdr>
                        <w:top w:val="none" w:sz="0" w:space="0" w:color="auto"/>
                        <w:left w:val="none" w:sz="0" w:space="0" w:color="auto"/>
                        <w:bottom w:val="none" w:sz="0" w:space="0" w:color="auto"/>
                        <w:right w:val="none" w:sz="0" w:space="0" w:color="auto"/>
                      </w:divBdr>
                    </w:div>
                    <w:div w:id="164319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420801">
          <w:marLeft w:val="0"/>
          <w:marRight w:val="0"/>
          <w:marTop w:val="0"/>
          <w:marBottom w:val="0"/>
          <w:divBdr>
            <w:top w:val="none" w:sz="0" w:space="0" w:color="auto"/>
            <w:left w:val="none" w:sz="0" w:space="0" w:color="auto"/>
            <w:bottom w:val="none" w:sz="0" w:space="0" w:color="auto"/>
            <w:right w:val="none" w:sz="0" w:space="0" w:color="auto"/>
          </w:divBdr>
          <w:divsChild>
            <w:div w:id="1449547043">
              <w:marLeft w:val="0"/>
              <w:marRight w:val="0"/>
              <w:marTop w:val="0"/>
              <w:marBottom w:val="0"/>
              <w:divBdr>
                <w:top w:val="single" w:sz="6" w:space="0" w:color="C0C0C0"/>
                <w:left w:val="single" w:sz="6" w:space="0" w:color="C0C0C0"/>
                <w:bottom w:val="single" w:sz="6" w:space="0" w:color="C0C0C0"/>
                <w:right w:val="single" w:sz="6" w:space="0" w:color="C0C0C0"/>
              </w:divBdr>
              <w:divsChild>
                <w:div w:id="445003883">
                  <w:marLeft w:val="0"/>
                  <w:marRight w:val="0"/>
                  <w:marTop w:val="0"/>
                  <w:marBottom w:val="0"/>
                  <w:divBdr>
                    <w:top w:val="none" w:sz="0" w:space="0" w:color="auto"/>
                    <w:left w:val="none" w:sz="0" w:space="0" w:color="auto"/>
                    <w:bottom w:val="none" w:sz="0" w:space="0" w:color="auto"/>
                    <w:right w:val="none" w:sz="0" w:space="0" w:color="auto"/>
                  </w:divBdr>
                </w:div>
                <w:div w:id="1907178237">
                  <w:marLeft w:val="0"/>
                  <w:marRight w:val="0"/>
                  <w:marTop w:val="0"/>
                  <w:marBottom w:val="0"/>
                  <w:divBdr>
                    <w:top w:val="none" w:sz="0" w:space="0" w:color="auto"/>
                    <w:left w:val="none" w:sz="0" w:space="0" w:color="auto"/>
                    <w:bottom w:val="none" w:sz="0" w:space="0" w:color="auto"/>
                    <w:right w:val="none" w:sz="0" w:space="0" w:color="auto"/>
                  </w:divBdr>
                </w:div>
                <w:div w:id="584613775">
                  <w:marLeft w:val="0"/>
                  <w:marRight w:val="0"/>
                  <w:marTop w:val="0"/>
                  <w:marBottom w:val="0"/>
                  <w:divBdr>
                    <w:top w:val="none" w:sz="0" w:space="0" w:color="auto"/>
                    <w:left w:val="none" w:sz="0" w:space="0" w:color="auto"/>
                    <w:bottom w:val="none" w:sz="0" w:space="0" w:color="auto"/>
                    <w:right w:val="none" w:sz="0" w:space="0" w:color="auto"/>
                  </w:divBdr>
                </w:div>
                <w:div w:id="1319698478">
                  <w:marLeft w:val="0"/>
                  <w:marRight w:val="0"/>
                  <w:marTop w:val="0"/>
                  <w:marBottom w:val="0"/>
                  <w:divBdr>
                    <w:top w:val="none" w:sz="0" w:space="0" w:color="auto"/>
                    <w:left w:val="none" w:sz="0" w:space="0" w:color="auto"/>
                    <w:bottom w:val="none" w:sz="0" w:space="0" w:color="auto"/>
                    <w:right w:val="none" w:sz="0" w:space="0" w:color="auto"/>
                  </w:divBdr>
                </w:div>
                <w:div w:id="1930577166">
                  <w:marLeft w:val="0"/>
                  <w:marRight w:val="0"/>
                  <w:marTop w:val="0"/>
                  <w:marBottom w:val="0"/>
                  <w:divBdr>
                    <w:top w:val="none" w:sz="0" w:space="0" w:color="auto"/>
                    <w:left w:val="none" w:sz="0" w:space="0" w:color="auto"/>
                    <w:bottom w:val="none" w:sz="0" w:space="0" w:color="auto"/>
                    <w:right w:val="none" w:sz="0" w:space="0" w:color="auto"/>
                  </w:divBdr>
                </w:div>
                <w:div w:id="1041594633">
                  <w:marLeft w:val="0"/>
                  <w:marRight w:val="0"/>
                  <w:marTop w:val="0"/>
                  <w:marBottom w:val="0"/>
                  <w:divBdr>
                    <w:top w:val="none" w:sz="0" w:space="0" w:color="auto"/>
                    <w:left w:val="none" w:sz="0" w:space="0" w:color="auto"/>
                    <w:bottom w:val="none" w:sz="0" w:space="0" w:color="auto"/>
                    <w:right w:val="none" w:sz="0" w:space="0" w:color="auto"/>
                  </w:divBdr>
                </w:div>
                <w:div w:id="98838042">
                  <w:marLeft w:val="0"/>
                  <w:marRight w:val="0"/>
                  <w:marTop w:val="0"/>
                  <w:marBottom w:val="0"/>
                  <w:divBdr>
                    <w:top w:val="none" w:sz="0" w:space="0" w:color="auto"/>
                    <w:left w:val="none" w:sz="0" w:space="0" w:color="auto"/>
                    <w:bottom w:val="none" w:sz="0" w:space="0" w:color="auto"/>
                    <w:right w:val="none" w:sz="0" w:space="0" w:color="auto"/>
                  </w:divBdr>
                </w:div>
                <w:div w:id="1315986614">
                  <w:marLeft w:val="0"/>
                  <w:marRight w:val="0"/>
                  <w:marTop w:val="0"/>
                  <w:marBottom w:val="0"/>
                  <w:divBdr>
                    <w:top w:val="none" w:sz="0" w:space="0" w:color="auto"/>
                    <w:left w:val="none" w:sz="0" w:space="0" w:color="auto"/>
                    <w:bottom w:val="none" w:sz="0" w:space="0" w:color="auto"/>
                    <w:right w:val="none" w:sz="0" w:space="0" w:color="auto"/>
                  </w:divBdr>
                </w:div>
                <w:div w:id="1329596696">
                  <w:marLeft w:val="0"/>
                  <w:marRight w:val="0"/>
                  <w:marTop w:val="0"/>
                  <w:marBottom w:val="0"/>
                  <w:divBdr>
                    <w:top w:val="none" w:sz="0" w:space="0" w:color="auto"/>
                    <w:left w:val="none" w:sz="0" w:space="0" w:color="auto"/>
                    <w:bottom w:val="none" w:sz="0" w:space="0" w:color="auto"/>
                    <w:right w:val="none" w:sz="0" w:space="0" w:color="auto"/>
                  </w:divBdr>
                </w:div>
                <w:div w:id="1975943090">
                  <w:marLeft w:val="0"/>
                  <w:marRight w:val="0"/>
                  <w:marTop w:val="0"/>
                  <w:marBottom w:val="0"/>
                  <w:divBdr>
                    <w:top w:val="none" w:sz="0" w:space="0" w:color="auto"/>
                    <w:left w:val="none" w:sz="0" w:space="0" w:color="auto"/>
                    <w:bottom w:val="none" w:sz="0" w:space="0" w:color="auto"/>
                    <w:right w:val="none" w:sz="0" w:space="0" w:color="auto"/>
                  </w:divBdr>
                </w:div>
                <w:div w:id="850413495">
                  <w:marLeft w:val="0"/>
                  <w:marRight w:val="0"/>
                  <w:marTop w:val="0"/>
                  <w:marBottom w:val="0"/>
                  <w:divBdr>
                    <w:top w:val="none" w:sz="0" w:space="0" w:color="auto"/>
                    <w:left w:val="none" w:sz="0" w:space="0" w:color="auto"/>
                    <w:bottom w:val="none" w:sz="0" w:space="0" w:color="auto"/>
                    <w:right w:val="none" w:sz="0" w:space="0" w:color="auto"/>
                  </w:divBdr>
                  <w:divsChild>
                    <w:div w:id="9454307">
                      <w:marLeft w:val="0"/>
                      <w:marRight w:val="0"/>
                      <w:marTop w:val="0"/>
                      <w:marBottom w:val="0"/>
                      <w:divBdr>
                        <w:top w:val="none" w:sz="0" w:space="0" w:color="auto"/>
                        <w:left w:val="none" w:sz="0" w:space="0" w:color="auto"/>
                        <w:bottom w:val="none" w:sz="0" w:space="0" w:color="auto"/>
                        <w:right w:val="none" w:sz="0" w:space="0" w:color="auto"/>
                      </w:divBdr>
                    </w:div>
                    <w:div w:id="745303083">
                      <w:marLeft w:val="0"/>
                      <w:marRight w:val="0"/>
                      <w:marTop w:val="0"/>
                      <w:marBottom w:val="0"/>
                      <w:divBdr>
                        <w:top w:val="none" w:sz="0" w:space="0" w:color="auto"/>
                        <w:left w:val="none" w:sz="0" w:space="0" w:color="auto"/>
                        <w:bottom w:val="none" w:sz="0" w:space="0" w:color="auto"/>
                        <w:right w:val="none" w:sz="0" w:space="0" w:color="auto"/>
                      </w:divBdr>
                    </w:div>
                    <w:div w:id="1547988377">
                      <w:marLeft w:val="0"/>
                      <w:marRight w:val="0"/>
                      <w:marTop w:val="0"/>
                      <w:marBottom w:val="0"/>
                      <w:divBdr>
                        <w:top w:val="none" w:sz="0" w:space="0" w:color="auto"/>
                        <w:left w:val="none" w:sz="0" w:space="0" w:color="auto"/>
                        <w:bottom w:val="none" w:sz="0" w:space="0" w:color="auto"/>
                        <w:right w:val="none" w:sz="0" w:space="0" w:color="auto"/>
                      </w:divBdr>
                    </w:div>
                    <w:div w:id="627466633">
                      <w:marLeft w:val="0"/>
                      <w:marRight w:val="0"/>
                      <w:marTop w:val="0"/>
                      <w:marBottom w:val="0"/>
                      <w:divBdr>
                        <w:top w:val="none" w:sz="0" w:space="0" w:color="auto"/>
                        <w:left w:val="none" w:sz="0" w:space="0" w:color="auto"/>
                        <w:bottom w:val="none" w:sz="0" w:space="0" w:color="auto"/>
                        <w:right w:val="none" w:sz="0" w:space="0" w:color="auto"/>
                      </w:divBdr>
                    </w:div>
                    <w:div w:id="1491559194">
                      <w:marLeft w:val="0"/>
                      <w:marRight w:val="0"/>
                      <w:marTop w:val="0"/>
                      <w:marBottom w:val="0"/>
                      <w:divBdr>
                        <w:top w:val="none" w:sz="0" w:space="0" w:color="auto"/>
                        <w:left w:val="none" w:sz="0" w:space="0" w:color="auto"/>
                        <w:bottom w:val="none" w:sz="0" w:space="0" w:color="auto"/>
                        <w:right w:val="none" w:sz="0" w:space="0" w:color="auto"/>
                      </w:divBdr>
                    </w:div>
                    <w:div w:id="2146383747">
                      <w:marLeft w:val="0"/>
                      <w:marRight w:val="0"/>
                      <w:marTop w:val="0"/>
                      <w:marBottom w:val="0"/>
                      <w:divBdr>
                        <w:top w:val="none" w:sz="0" w:space="0" w:color="auto"/>
                        <w:left w:val="none" w:sz="0" w:space="0" w:color="auto"/>
                        <w:bottom w:val="none" w:sz="0" w:space="0" w:color="auto"/>
                        <w:right w:val="none" w:sz="0" w:space="0" w:color="auto"/>
                      </w:divBdr>
                    </w:div>
                    <w:div w:id="617954843">
                      <w:marLeft w:val="0"/>
                      <w:marRight w:val="0"/>
                      <w:marTop w:val="0"/>
                      <w:marBottom w:val="0"/>
                      <w:divBdr>
                        <w:top w:val="none" w:sz="0" w:space="0" w:color="auto"/>
                        <w:left w:val="none" w:sz="0" w:space="0" w:color="auto"/>
                        <w:bottom w:val="none" w:sz="0" w:space="0" w:color="auto"/>
                        <w:right w:val="none" w:sz="0" w:space="0" w:color="auto"/>
                      </w:divBdr>
                    </w:div>
                    <w:div w:id="865366814">
                      <w:marLeft w:val="0"/>
                      <w:marRight w:val="0"/>
                      <w:marTop w:val="0"/>
                      <w:marBottom w:val="0"/>
                      <w:divBdr>
                        <w:top w:val="none" w:sz="0" w:space="0" w:color="auto"/>
                        <w:left w:val="none" w:sz="0" w:space="0" w:color="auto"/>
                        <w:bottom w:val="none" w:sz="0" w:space="0" w:color="auto"/>
                        <w:right w:val="none" w:sz="0" w:space="0" w:color="auto"/>
                      </w:divBdr>
                    </w:div>
                    <w:div w:id="1988588851">
                      <w:marLeft w:val="0"/>
                      <w:marRight w:val="0"/>
                      <w:marTop w:val="0"/>
                      <w:marBottom w:val="0"/>
                      <w:divBdr>
                        <w:top w:val="none" w:sz="0" w:space="0" w:color="auto"/>
                        <w:left w:val="none" w:sz="0" w:space="0" w:color="auto"/>
                        <w:bottom w:val="none" w:sz="0" w:space="0" w:color="auto"/>
                        <w:right w:val="none" w:sz="0" w:space="0" w:color="auto"/>
                      </w:divBdr>
                    </w:div>
                    <w:div w:id="12673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165675">
          <w:marLeft w:val="0"/>
          <w:marRight w:val="0"/>
          <w:marTop w:val="0"/>
          <w:marBottom w:val="0"/>
          <w:divBdr>
            <w:top w:val="none" w:sz="0" w:space="0" w:color="auto"/>
            <w:left w:val="none" w:sz="0" w:space="0" w:color="auto"/>
            <w:bottom w:val="none" w:sz="0" w:space="0" w:color="auto"/>
            <w:right w:val="none" w:sz="0" w:space="0" w:color="auto"/>
          </w:divBdr>
          <w:divsChild>
            <w:div w:id="1256477791">
              <w:marLeft w:val="0"/>
              <w:marRight w:val="0"/>
              <w:marTop w:val="0"/>
              <w:marBottom w:val="0"/>
              <w:divBdr>
                <w:top w:val="single" w:sz="6" w:space="0" w:color="C0C0C0"/>
                <w:left w:val="single" w:sz="6" w:space="0" w:color="C0C0C0"/>
                <w:bottom w:val="single" w:sz="6" w:space="0" w:color="C0C0C0"/>
                <w:right w:val="single" w:sz="6" w:space="0" w:color="C0C0C0"/>
              </w:divBdr>
              <w:divsChild>
                <w:div w:id="849414153">
                  <w:marLeft w:val="0"/>
                  <w:marRight w:val="0"/>
                  <w:marTop w:val="0"/>
                  <w:marBottom w:val="0"/>
                  <w:divBdr>
                    <w:top w:val="none" w:sz="0" w:space="0" w:color="auto"/>
                    <w:left w:val="none" w:sz="0" w:space="0" w:color="auto"/>
                    <w:bottom w:val="none" w:sz="0" w:space="0" w:color="auto"/>
                    <w:right w:val="none" w:sz="0" w:space="0" w:color="auto"/>
                  </w:divBdr>
                </w:div>
                <w:div w:id="1365711991">
                  <w:marLeft w:val="0"/>
                  <w:marRight w:val="0"/>
                  <w:marTop w:val="0"/>
                  <w:marBottom w:val="0"/>
                  <w:divBdr>
                    <w:top w:val="none" w:sz="0" w:space="0" w:color="auto"/>
                    <w:left w:val="none" w:sz="0" w:space="0" w:color="auto"/>
                    <w:bottom w:val="none" w:sz="0" w:space="0" w:color="auto"/>
                    <w:right w:val="none" w:sz="0" w:space="0" w:color="auto"/>
                  </w:divBdr>
                </w:div>
                <w:div w:id="59600404">
                  <w:marLeft w:val="0"/>
                  <w:marRight w:val="0"/>
                  <w:marTop w:val="0"/>
                  <w:marBottom w:val="0"/>
                  <w:divBdr>
                    <w:top w:val="none" w:sz="0" w:space="0" w:color="auto"/>
                    <w:left w:val="none" w:sz="0" w:space="0" w:color="auto"/>
                    <w:bottom w:val="none" w:sz="0" w:space="0" w:color="auto"/>
                    <w:right w:val="none" w:sz="0" w:space="0" w:color="auto"/>
                  </w:divBdr>
                </w:div>
                <w:div w:id="713391214">
                  <w:marLeft w:val="0"/>
                  <w:marRight w:val="0"/>
                  <w:marTop w:val="0"/>
                  <w:marBottom w:val="0"/>
                  <w:divBdr>
                    <w:top w:val="none" w:sz="0" w:space="0" w:color="auto"/>
                    <w:left w:val="none" w:sz="0" w:space="0" w:color="auto"/>
                    <w:bottom w:val="none" w:sz="0" w:space="0" w:color="auto"/>
                    <w:right w:val="none" w:sz="0" w:space="0" w:color="auto"/>
                  </w:divBdr>
                </w:div>
                <w:div w:id="702678663">
                  <w:marLeft w:val="0"/>
                  <w:marRight w:val="0"/>
                  <w:marTop w:val="0"/>
                  <w:marBottom w:val="0"/>
                  <w:divBdr>
                    <w:top w:val="none" w:sz="0" w:space="0" w:color="auto"/>
                    <w:left w:val="none" w:sz="0" w:space="0" w:color="auto"/>
                    <w:bottom w:val="none" w:sz="0" w:space="0" w:color="auto"/>
                    <w:right w:val="none" w:sz="0" w:space="0" w:color="auto"/>
                  </w:divBdr>
                </w:div>
                <w:div w:id="1988047993">
                  <w:marLeft w:val="0"/>
                  <w:marRight w:val="0"/>
                  <w:marTop w:val="0"/>
                  <w:marBottom w:val="0"/>
                  <w:divBdr>
                    <w:top w:val="none" w:sz="0" w:space="0" w:color="auto"/>
                    <w:left w:val="none" w:sz="0" w:space="0" w:color="auto"/>
                    <w:bottom w:val="none" w:sz="0" w:space="0" w:color="auto"/>
                    <w:right w:val="none" w:sz="0" w:space="0" w:color="auto"/>
                  </w:divBdr>
                </w:div>
                <w:div w:id="631131918">
                  <w:marLeft w:val="0"/>
                  <w:marRight w:val="0"/>
                  <w:marTop w:val="0"/>
                  <w:marBottom w:val="0"/>
                  <w:divBdr>
                    <w:top w:val="none" w:sz="0" w:space="0" w:color="auto"/>
                    <w:left w:val="none" w:sz="0" w:space="0" w:color="auto"/>
                    <w:bottom w:val="none" w:sz="0" w:space="0" w:color="auto"/>
                    <w:right w:val="none" w:sz="0" w:space="0" w:color="auto"/>
                  </w:divBdr>
                </w:div>
                <w:div w:id="1869490359">
                  <w:marLeft w:val="0"/>
                  <w:marRight w:val="0"/>
                  <w:marTop w:val="0"/>
                  <w:marBottom w:val="0"/>
                  <w:divBdr>
                    <w:top w:val="none" w:sz="0" w:space="0" w:color="auto"/>
                    <w:left w:val="none" w:sz="0" w:space="0" w:color="auto"/>
                    <w:bottom w:val="none" w:sz="0" w:space="0" w:color="auto"/>
                    <w:right w:val="none" w:sz="0" w:space="0" w:color="auto"/>
                  </w:divBdr>
                </w:div>
                <w:div w:id="2088648505">
                  <w:marLeft w:val="0"/>
                  <w:marRight w:val="0"/>
                  <w:marTop w:val="0"/>
                  <w:marBottom w:val="0"/>
                  <w:divBdr>
                    <w:top w:val="none" w:sz="0" w:space="0" w:color="auto"/>
                    <w:left w:val="none" w:sz="0" w:space="0" w:color="auto"/>
                    <w:bottom w:val="none" w:sz="0" w:space="0" w:color="auto"/>
                    <w:right w:val="none" w:sz="0" w:space="0" w:color="auto"/>
                  </w:divBdr>
                </w:div>
                <w:div w:id="1171867351">
                  <w:marLeft w:val="0"/>
                  <w:marRight w:val="0"/>
                  <w:marTop w:val="0"/>
                  <w:marBottom w:val="0"/>
                  <w:divBdr>
                    <w:top w:val="none" w:sz="0" w:space="0" w:color="auto"/>
                    <w:left w:val="none" w:sz="0" w:space="0" w:color="auto"/>
                    <w:bottom w:val="none" w:sz="0" w:space="0" w:color="auto"/>
                    <w:right w:val="none" w:sz="0" w:space="0" w:color="auto"/>
                  </w:divBdr>
                  <w:divsChild>
                    <w:div w:id="254167313">
                      <w:marLeft w:val="0"/>
                      <w:marRight w:val="0"/>
                      <w:marTop w:val="0"/>
                      <w:marBottom w:val="0"/>
                      <w:divBdr>
                        <w:top w:val="none" w:sz="0" w:space="0" w:color="auto"/>
                        <w:left w:val="none" w:sz="0" w:space="0" w:color="auto"/>
                        <w:bottom w:val="none" w:sz="0" w:space="0" w:color="auto"/>
                        <w:right w:val="none" w:sz="0" w:space="0" w:color="auto"/>
                      </w:divBdr>
                    </w:div>
                    <w:div w:id="1044519257">
                      <w:marLeft w:val="0"/>
                      <w:marRight w:val="0"/>
                      <w:marTop w:val="0"/>
                      <w:marBottom w:val="0"/>
                      <w:divBdr>
                        <w:top w:val="none" w:sz="0" w:space="0" w:color="auto"/>
                        <w:left w:val="none" w:sz="0" w:space="0" w:color="auto"/>
                        <w:bottom w:val="none" w:sz="0" w:space="0" w:color="auto"/>
                        <w:right w:val="none" w:sz="0" w:space="0" w:color="auto"/>
                      </w:divBdr>
                    </w:div>
                    <w:div w:id="1774594860">
                      <w:marLeft w:val="0"/>
                      <w:marRight w:val="0"/>
                      <w:marTop w:val="0"/>
                      <w:marBottom w:val="0"/>
                      <w:divBdr>
                        <w:top w:val="none" w:sz="0" w:space="0" w:color="auto"/>
                        <w:left w:val="none" w:sz="0" w:space="0" w:color="auto"/>
                        <w:bottom w:val="none" w:sz="0" w:space="0" w:color="auto"/>
                        <w:right w:val="none" w:sz="0" w:space="0" w:color="auto"/>
                      </w:divBdr>
                    </w:div>
                    <w:div w:id="1028488642">
                      <w:marLeft w:val="0"/>
                      <w:marRight w:val="0"/>
                      <w:marTop w:val="0"/>
                      <w:marBottom w:val="0"/>
                      <w:divBdr>
                        <w:top w:val="none" w:sz="0" w:space="0" w:color="auto"/>
                        <w:left w:val="none" w:sz="0" w:space="0" w:color="auto"/>
                        <w:bottom w:val="none" w:sz="0" w:space="0" w:color="auto"/>
                        <w:right w:val="none" w:sz="0" w:space="0" w:color="auto"/>
                      </w:divBdr>
                    </w:div>
                    <w:div w:id="569996392">
                      <w:marLeft w:val="0"/>
                      <w:marRight w:val="0"/>
                      <w:marTop w:val="0"/>
                      <w:marBottom w:val="0"/>
                      <w:divBdr>
                        <w:top w:val="none" w:sz="0" w:space="0" w:color="auto"/>
                        <w:left w:val="none" w:sz="0" w:space="0" w:color="auto"/>
                        <w:bottom w:val="none" w:sz="0" w:space="0" w:color="auto"/>
                        <w:right w:val="none" w:sz="0" w:space="0" w:color="auto"/>
                      </w:divBdr>
                    </w:div>
                    <w:div w:id="1366323876">
                      <w:marLeft w:val="0"/>
                      <w:marRight w:val="0"/>
                      <w:marTop w:val="0"/>
                      <w:marBottom w:val="0"/>
                      <w:divBdr>
                        <w:top w:val="none" w:sz="0" w:space="0" w:color="auto"/>
                        <w:left w:val="none" w:sz="0" w:space="0" w:color="auto"/>
                        <w:bottom w:val="none" w:sz="0" w:space="0" w:color="auto"/>
                        <w:right w:val="none" w:sz="0" w:space="0" w:color="auto"/>
                      </w:divBdr>
                    </w:div>
                    <w:div w:id="479538993">
                      <w:marLeft w:val="0"/>
                      <w:marRight w:val="0"/>
                      <w:marTop w:val="0"/>
                      <w:marBottom w:val="0"/>
                      <w:divBdr>
                        <w:top w:val="none" w:sz="0" w:space="0" w:color="auto"/>
                        <w:left w:val="none" w:sz="0" w:space="0" w:color="auto"/>
                        <w:bottom w:val="none" w:sz="0" w:space="0" w:color="auto"/>
                        <w:right w:val="none" w:sz="0" w:space="0" w:color="auto"/>
                      </w:divBdr>
                    </w:div>
                    <w:div w:id="2008051355">
                      <w:marLeft w:val="0"/>
                      <w:marRight w:val="0"/>
                      <w:marTop w:val="0"/>
                      <w:marBottom w:val="0"/>
                      <w:divBdr>
                        <w:top w:val="none" w:sz="0" w:space="0" w:color="auto"/>
                        <w:left w:val="none" w:sz="0" w:space="0" w:color="auto"/>
                        <w:bottom w:val="none" w:sz="0" w:space="0" w:color="auto"/>
                        <w:right w:val="none" w:sz="0" w:space="0" w:color="auto"/>
                      </w:divBdr>
                    </w:div>
                    <w:div w:id="168231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928589">
          <w:marLeft w:val="0"/>
          <w:marRight w:val="0"/>
          <w:marTop w:val="0"/>
          <w:marBottom w:val="0"/>
          <w:divBdr>
            <w:top w:val="none" w:sz="0" w:space="0" w:color="auto"/>
            <w:left w:val="none" w:sz="0" w:space="0" w:color="auto"/>
            <w:bottom w:val="none" w:sz="0" w:space="0" w:color="auto"/>
            <w:right w:val="none" w:sz="0" w:space="0" w:color="auto"/>
          </w:divBdr>
          <w:divsChild>
            <w:div w:id="1661620400">
              <w:marLeft w:val="0"/>
              <w:marRight w:val="0"/>
              <w:marTop w:val="0"/>
              <w:marBottom w:val="0"/>
              <w:divBdr>
                <w:top w:val="single" w:sz="6" w:space="0" w:color="C0C0C0"/>
                <w:left w:val="single" w:sz="6" w:space="0" w:color="C0C0C0"/>
                <w:bottom w:val="single" w:sz="6" w:space="0" w:color="C0C0C0"/>
                <w:right w:val="single" w:sz="6" w:space="0" w:color="C0C0C0"/>
              </w:divBdr>
              <w:divsChild>
                <w:div w:id="644048625">
                  <w:marLeft w:val="0"/>
                  <w:marRight w:val="0"/>
                  <w:marTop w:val="0"/>
                  <w:marBottom w:val="0"/>
                  <w:divBdr>
                    <w:top w:val="none" w:sz="0" w:space="0" w:color="auto"/>
                    <w:left w:val="none" w:sz="0" w:space="0" w:color="auto"/>
                    <w:bottom w:val="none" w:sz="0" w:space="0" w:color="auto"/>
                    <w:right w:val="none" w:sz="0" w:space="0" w:color="auto"/>
                  </w:divBdr>
                </w:div>
                <w:div w:id="1537737448">
                  <w:marLeft w:val="0"/>
                  <w:marRight w:val="0"/>
                  <w:marTop w:val="0"/>
                  <w:marBottom w:val="0"/>
                  <w:divBdr>
                    <w:top w:val="none" w:sz="0" w:space="0" w:color="auto"/>
                    <w:left w:val="none" w:sz="0" w:space="0" w:color="auto"/>
                    <w:bottom w:val="none" w:sz="0" w:space="0" w:color="auto"/>
                    <w:right w:val="none" w:sz="0" w:space="0" w:color="auto"/>
                  </w:divBdr>
                </w:div>
                <w:div w:id="120265736">
                  <w:marLeft w:val="0"/>
                  <w:marRight w:val="0"/>
                  <w:marTop w:val="0"/>
                  <w:marBottom w:val="0"/>
                  <w:divBdr>
                    <w:top w:val="none" w:sz="0" w:space="0" w:color="auto"/>
                    <w:left w:val="none" w:sz="0" w:space="0" w:color="auto"/>
                    <w:bottom w:val="none" w:sz="0" w:space="0" w:color="auto"/>
                    <w:right w:val="none" w:sz="0" w:space="0" w:color="auto"/>
                  </w:divBdr>
                </w:div>
                <w:div w:id="2074966922">
                  <w:marLeft w:val="0"/>
                  <w:marRight w:val="0"/>
                  <w:marTop w:val="0"/>
                  <w:marBottom w:val="0"/>
                  <w:divBdr>
                    <w:top w:val="none" w:sz="0" w:space="0" w:color="auto"/>
                    <w:left w:val="none" w:sz="0" w:space="0" w:color="auto"/>
                    <w:bottom w:val="none" w:sz="0" w:space="0" w:color="auto"/>
                    <w:right w:val="none" w:sz="0" w:space="0" w:color="auto"/>
                  </w:divBdr>
                </w:div>
                <w:div w:id="417337384">
                  <w:marLeft w:val="0"/>
                  <w:marRight w:val="0"/>
                  <w:marTop w:val="0"/>
                  <w:marBottom w:val="0"/>
                  <w:divBdr>
                    <w:top w:val="none" w:sz="0" w:space="0" w:color="auto"/>
                    <w:left w:val="none" w:sz="0" w:space="0" w:color="auto"/>
                    <w:bottom w:val="none" w:sz="0" w:space="0" w:color="auto"/>
                    <w:right w:val="none" w:sz="0" w:space="0" w:color="auto"/>
                  </w:divBdr>
                </w:div>
                <w:div w:id="1314991332">
                  <w:marLeft w:val="0"/>
                  <w:marRight w:val="0"/>
                  <w:marTop w:val="0"/>
                  <w:marBottom w:val="0"/>
                  <w:divBdr>
                    <w:top w:val="none" w:sz="0" w:space="0" w:color="auto"/>
                    <w:left w:val="none" w:sz="0" w:space="0" w:color="auto"/>
                    <w:bottom w:val="none" w:sz="0" w:space="0" w:color="auto"/>
                    <w:right w:val="none" w:sz="0" w:space="0" w:color="auto"/>
                  </w:divBdr>
                </w:div>
                <w:div w:id="971791092">
                  <w:marLeft w:val="0"/>
                  <w:marRight w:val="0"/>
                  <w:marTop w:val="0"/>
                  <w:marBottom w:val="0"/>
                  <w:divBdr>
                    <w:top w:val="none" w:sz="0" w:space="0" w:color="auto"/>
                    <w:left w:val="none" w:sz="0" w:space="0" w:color="auto"/>
                    <w:bottom w:val="none" w:sz="0" w:space="0" w:color="auto"/>
                    <w:right w:val="none" w:sz="0" w:space="0" w:color="auto"/>
                  </w:divBdr>
                </w:div>
                <w:div w:id="1448424214">
                  <w:marLeft w:val="0"/>
                  <w:marRight w:val="0"/>
                  <w:marTop w:val="0"/>
                  <w:marBottom w:val="0"/>
                  <w:divBdr>
                    <w:top w:val="none" w:sz="0" w:space="0" w:color="auto"/>
                    <w:left w:val="none" w:sz="0" w:space="0" w:color="auto"/>
                    <w:bottom w:val="none" w:sz="0" w:space="0" w:color="auto"/>
                    <w:right w:val="none" w:sz="0" w:space="0" w:color="auto"/>
                  </w:divBdr>
                </w:div>
                <w:div w:id="1975676729">
                  <w:marLeft w:val="0"/>
                  <w:marRight w:val="0"/>
                  <w:marTop w:val="0"/>
                  <w:marBottom w:val="0"/>
                  <w:divBdr>
                    <w:top w:val="none" w:sz="0" w:space="0" w:color="auto"/>
                    <w:left w:val="none" w:sz="0" w:space="0" w:color="auto"/>
                    <w:bottom w:val="none" w:sz="0" w:space="0" w:color="auto"/>
                    <w:right w:val="none" w:sz="0" w:space="0" w:color="auto"/>
                  </w:divBdr>
                </w:div>
                <w:div w:id="352416271">
                  <w:marLeft w:val="0"/>
                  <w:marRight w:val="0"/>
                  <w:marTop w:val="0"/>
                  <w:marBottom w:val="0"/>
                  <w:divBdr>
                    <w:top w:val="none" w:sz="0" w:space="0" w:color="auto"/>
                    <w:left w:val="none" w:sz="0" w:space="0" w:color="auto"/>
                    <w:bottom w:val="none" w:sz="0" w:space="0" w:color="auto"/>
                    <w:right w:val="none" w:sz="0" w:space="0" w:color="auto"/>
                  </w:divBdr>
                </w:div>
                <w:div w:id="1623540471">
                  <w:marLeft w:val="0"/>
                  <w:marRight w:val="0"/>
                  <w:marTop w:val="0"/>
                  <w:marBottom w:val="0"/>
                  <w:divBdr>
                    <w:top w:val="none" w:sz="0" w:space="0" w:color="auto"/>
                    <w:left w:val="none" w:sz="0" w:space="0" w:color="auto"/>
                    <w:bottom w:val="none" w:sz="0" w:space="0" w:color="auto"/>
                    <w:right w:val="none" w:sz="0" w:space="0" w:color="auto"/>
                  </w:divBdr>
                </w:div>
                <w:div w:id="560751076">
                  <w:marLeft w:val="0"/>
                  <w:marRight w:val="0"/>
                  <w:marTop w:val="0"/>
                  <w:marBottom w:val="0"/>
                  <w:divBdr>
                    <w:top w:val="none" w:sz="0" w:space="0" w:color="auto"/>
                    <w:left w:val="none" w:sz="0" w:space="0" w:color="auto"/>
                    <w:bottom w:val="none" w:sz="0" w:space="0" w:color="auto"/>
                    <w:right w:val="none" w:sz="0" w:space="0" w:color="auto"/>
                  </w:divBdr>
                </w:div>
                <w:div w:id="459617107">
                  <w:marLeft w:val="0"/>
                  <w:marRight w:val="0"/>
                  <w:marTop w:val="0"/>
                  <w:marBottom w:val="0"/>
                  <w:divBdr>
                    <w:top w:val="none" w:sz="0" w:space="0" w:color="auto"/>
                    <w:left w:val="none" w:sz="0" w:space="0" w:color="auto"/>
                    <w:bottom w:val="none" w:sz="0" w:space="0" w:color="auto"/>
                    <w:right w:val="none" w:sz="0" w:space="0" w:color="auto"/>
                  </w:divBdr>
                </w:div>
                <w:div w:id="2070221430">
                  <w:marLeft w:val="0"/>
                  <w:marRight w:val="0"/>
                  <w:marTop w:val="0"/>
                  <w:marBottom w:val="0"/>
                  <w:divBdr>
                    <w:top w:val="none" w:sz="0" w:space="0" w:color="auto"/>
                    <w:left w:val="none" w:sz="0" w:space="0" w:color="auto"/>
                    <w:bottom w:val="none" w:sz="0" w:space="0" w:color="auto"/>
                    <w:right w:val="none" w:sz="0" w:space="0" w:color="auto"/>
                  </w:divBdr>
                </w:div>
                <w:div w:id="1667633977">
                  <w:marLeft w:val="0"/>
                  <w:marRight w:val="0"/>
                  <w:marTop w:val="0"/>
                  <w:marBottom w:val="0"/>
                  <w:divBdr>
                    <w:top w:val="none" w:sz="0" w:space="0" w:color="auto"/>
                    <w:left w:val="none" w:sz="0" w:space="0" w:color="auto"/>
                    <w:bottom w:val="none" w:sz="0" w:space="0" w:color="auto"/>
                    <w:right w:val="none" w:sz="0" w:space="0" w:color="auto"/>
                  </w:divBdr>
                  <w:divsChild>
                    <w:div w:id="1168206603">
                      <w:marLeft w:val="0"/>
                      <w:marRight w:val="0"/>
                      <w:marTop w:val="0"/>
                      <w:marBottom w:val="0"/>
                      <w:divBdr>
                        <w:top w:val="none" w:sz="0" w:space="0" w:color="auto"/>
                        <w:left w:val="none" w:sz="0" w:space="0" w:color="auto"/>
                        <w:bottom w:val="none" w:sz="0" w:space="0" w:color="auto"/>
                        <w:right w:val="none" w:sz="0" w:space="0" w:color="auto"/>
                      </w:divBdr>
                    </w:div>
                    <w:div w:id="654337975">
                      <w:marLeft w:val="0"/>
                      <w:marRight w:val="0"/>
                      <w:marTop w:val="0"/>
                      <w:marBottom w:val="0"/>
                      <w:divBdr>
                        <w:top w:val="none" w:sz="0" w:space="0" w:color="auto"/>
                        <w:left w:val="none" w:sz="0" w:space="0" w:color="auto"/>
                        <w:bottom w:val="none" w:sz="0" w:space="0" w:color="auto"/>
                        <w:right w:val="none" w:sz="0" w:space="0" w:color="auto"/>
                      </w:divBdr>
                    </w:div>
                    <w:div w:id="1810055924">
                      <w:marLeft w:val="0"/>
                      <w:marRight w:val="0"/>
                      <w:marTop w:val="0"/>
                      <w:marBottom w:val="0"/>
                      <w:divBdr>
                        <w:top w:val="none" w:sz="0" w:space="0" w:color="auto"/>
                        <w:left w:val="none" w:sz="0" w:space="0" w:color="auto"/>
                        <w:bottom w:val="none" w:sz="0" w:space="0" w:color="auto"/>
                        <w:right w:val="none" w:sz="0" w:space="0" w:color="auto"/>
                      </w:divBdr>
                    </w:div>
                    <w:div w:id="360018145">
                      <w:marLeft w:val="0"/>
                      <w:marRight w:val="0"/>
                      <w:marTop w:val="0"/>
                      <w:marBottom w:val="0"/>
                      <w:divBdr>
                        <w:top w:val="none" w:sz="0" w:space="0" w:color="auto"/>
                        <w:left w:val="none" w:sz="0" w:space="0" w:color="auto"/>
                        <w:bottom w:val="none" w:sz="0" w:space="0" w:color="auto"/>
                        <w:right w:val="none" w:sz="0" w:space="0" w:color="auto"/>
                      </w:divBdr>
                    </w:div>
                    <w:div w:id="436221510">
                      <w:marLeft w:val="0"/>
                      <w:marRight w:val="0"/>
                      <w:marTop w:val="0"/>
                      <w:marBottom w:val="0"/>
                      <w:divBdr>
                        <w:top w:val="none" w:sz="0" w:space="0" w:color="auto"/>
                        <w:left w:val="none" w:sz="0" w:space="0" w:color="auto"/>
                        <w:bottom w:val="none" w:sz="0" w:space="0" w:color="auto"/>
                        <w:right w:val="none" w:sz="0" w:space="0" w:color="auto"/>
                      </w:divBdr>
                    </w:div>
                    <w:div w:id="1167751599">
                      <w:marLeft w:val="0"/>
                      <w:marRight w:val="0"/>
                      <w:marTop w:val="0"/>
                      <w:marBottom w:val="0"/>
                      <w:divBdr>
                        <w:top w:val="none" w:sz="0" w:space="0" w:color="auto"/>
                        <w:left w:val="none" w:sz="0" w:space="0" w:color="auto"/>
                        <w:bottom w:val="none" w:sz="0" w:space="0" w:color="auto"/>
                        <w:right w:val="none" w:sz="0" w:space="0" w:color="auto"/>
                      </w:divBdr>
                    </w:div>
                    <w:div w:id="1437601452">
                      <w:marLeft w:val="0"/>
                      <w:marRight w:val="0"/>
                      <w:marTop w:val="0"/>
                      <w:marBottom w:val="0"/>
                      <w:divBdr>
                        <w:top w:val="none" w:sz="0" w:space="0" w:color="auto"/>
                        <w:left w:val="none" w:sz="0" w:space="0" w:color="auto"/>
                        <w:bottom w:val="none" w:sz="0" w:space="0" w:color="auto"/>
                        <w:right w:val="none" w:sz="0" w:space="0" w:color="auto"/>
                      </w:divBdr>
                    </w:div>
                    <w:div w:id="1898590483">
                      <w:marLeft w:val="0"/>
                      <w:marRight w:val="0"/>
                      <w:marTop w:val="0"/>
                      <w:marBottom w:val="0"/>
                      <w:divBdr>
                        <w:top w:val="none" w:sz="0" w:space="0" w:color="auto"/>
                        <w:left w:val="none" w:sz="0" w:space="0" w:color="auto"/>
                        <w:bottom w:val="none" w:sz="0" w:space="0" w:color="auto"/>
                        <w:right w:val="none" w:sz="0" w:space="0" w:color="auto"/>
                      </w:divBdr>
                    </w:div>
                    <w:div w:id="1126586044">
                      <w:marLeft w:val="0"/>
                      <w:marRight w:val="0"/>
                      <w:marTop w:val="0"/>
                      <w:marBottom w:val="0"/>
                      <w:divBdr>
                        <w:top w:val="none" w:sz="0" w:space="0" w:color="auto"/>
                        <w:left w:val="none" w:sz="0" w:space="0" w:color="auto"/>
                        <w:bottom w:val="none" w:sz="0" w:space="0" w:color="auto"/>
                        <w:right w:val="none" w:sz="0" w:space="0" w:color="auto"/>
                      </w:divBdr>
                    </w:div>
                    <w:div w:id="131143218">
                      <w:marLeft w:val="0"/>
                      <w:marRight w:val="0"/>
                      <w:marTop w:val="0"/>
                      <w:marBottom w:val="0"/>
                      <w:divBdr>
                        <w:top w:val="none" w:sz="0" w:space="0" w:color="auto"/>
                        <w:left w:val="none" w:sz="0" w:space="0" w:color="auto"/>
                        <w:bottom w:val="none" w:sz="0" w:space="0" w:color="auto"/>
                        <w:right w:val="none" w:sz="0" w:space="0" w:color="auto"/>
                      </w:divBdr>
                    </w:div>
                    <w:div w:id="340741010">
                      <w:marLeft w:val="0"/>
                      <w:marRight w:val="0"/>
                      <w:marTop w:val="0"/>
                      <w:marBottom w:val="0"/>
                      <w:divBdr>
                        <w:top w:val="none" w:sz="0" w:space="0" w:color="auto"/>
                        <w:left w:val="none" w:sz="0" w:space="0" w:color="auto"/>
                        <w:bottom w:val="none" w:sz="0" w:space="0" w:color="auto"/>
                        <w:right w:val="none" w:sz="0" w:space="0" w:color="auto"/>
                      </w:divBdr>
                    </w:div>
                    <w:div w:id="1005283672">
                      <w:marLeft w:val="0"/>
                      <w:marRight w:val="0"/>
                      <w:marTop w:val="0"/>
                      <w:marBottom w:val="0"/>
                      <w:divBdr>
                        <w:top w:val="none" w:sz="0" w:space="0" w:color="auto"/>
                        <w:left w:val="none" w:sz="0" w:space="0" w:color="auto"/>
                        <w:bottom w:val="none" w:sz="0" w:space="0" w:color="auto"/>
                        <w:right w:val="none" w:sz="0" w:space="0" w:color="auto"/>
                      </w:divBdr>
                    </w:div>
                    <w:div w:id="1818649193">
                      <w:marLeft w:val="0"/>
                      <w:marRight w:val="0"/>
                      <w:marTop w:val="0"/>
                      <w:marBottom w:val="0"/>
                      <w:divBdr>
                        <w:top w:val="none" w:sz="0" w:space="0" w:color="auto"/>
                        <w:left w:val="none" w:sz="0" w:space="0" w:color="auto"/>
                        <w:bottom w:val="none" w:sz="0" w:space="0" w:color="auto"/>
                        <w:right w:val="none" w:sz="0" w:space="0" w:color="auto"/>
                      </w:divBdr>
                    </w:div>
                    <w:div w:id="214191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90908">
          <w:marLeft w:val="0"/>
          <w:marRight w:val="0"/>
          <w:marTop w:val="0"/>
          <w:marBottom w:val="0"/>
          <w:divBdr>
            <w:top w:val="none" w:sz="0" w:space="0" w:color="auto"/>
            <w:left w:val="none" w:sz="0" w:space="0" w:color="auto"/>
            <w:bottom w:val="none" w:sz="0" w:space="0" w:color="auto"/>
            <w:right w:val="none" w:sz="0" w:space="0" w:color="auto"/>
          </w:divBdr>
          <w:divsChild>
            <w:div w:id="124740268">
              <w:marLeft w:val="0"/>
              <w:marRight w:val="0"/>
              <w:marTop w:val="0"/>
              <w:marBottom w:val="0"/>
              <w:divBdr>
                <w:top w:val="single" w:sz="6" w:space="0" w:color="C0C0C0"/>
                <w:left w:val="single" w:sz="6" w:space="0" w:color="C0C0C0"/>
                <w:bottom w:val="single" w:sz="6" w:space="0" w:color="C0C0C0"/>
                <w:right w:val="single" w:sz="6" w:space="0" w:color="C0C0C0"/>
              </w:divBdr>
              <w:divsChild>
                <w:div w:id="819152914">
                  <w:marLeft w:val="0"/>
                  <w:marRight w:val="0"/>
                  <w:marTop w:val="0"/>
                  <w:marBottom w:val="0"/>
                  <w:divBdr>
                    <w:top w:val="none" w:sz="0" w:space="0" w:color="auto"/>
                    <w:left w:val="none" w:sz="0" w:space="0" w:color="auto"/>
                    <w:bottom w:val="none" w:sz="0" w:space="0" w:color="auto"/>
                    <w:right w:val="none" w:sz="0" w:space="0" w:color="auto"/>
                  </w:divBdr>
                </w:div>
                <w:div w:id="2111313524">
                  <w:marLeft w:val="0"/>
                  <w:marRight w:val="0"/>
                  <w:marTop w:val="0"/>
                  <w:marBottom w:val="0"/>
                  <w:divBdr>
                    <w:top w:val="none" w:sz="0" w:space="0" w:color="auto"/>
                    <w:left w:val="none" w:sz="0" w:space="0" w:color="auto"/>
                    <w:bottom w:val="none" w:sz="0" w:space="0" w:color="auto"/>
                    <w:right w:val="none" w:sz="0" w:space="0" w:color="auto"/>
                  </w:divBdr>
                </w:div>
                <w:div w:id="1985159618">
                  <w:marLeft w:val="0"/>
                  <w:marRight w:val="0"/>
                  <w:marTop w:val="0"/>
                  <w:marBottom w:val="0"/>
                  <w:divBdr>
                    <w:top w:val="none" w:sz="0" w:space="0" w:color="auto"/>
                    <w:left w:val="none" w:sz="0" w:space="0" w:color="auto"/>
                    <w:bottom w:val="none" w:sz="0" w:space="0" w:color="auto"/>
                    <w:right w:val="none" w:sz="0" w:space="0" w:color="auto"/>
                  </w:divBdr>
                </w:div>
                <w:div w:id="654647338">
                  <w:marLeft w:val="0"/>
                  <w:marRight w:val="0"/>
                  <w:marTop w:val="0"/>
                  <w:marBottom w:val="0"/>
                  <w:divBdr>
                    <w:top w:val="none" w:sz="0" w:space="0" w:color="auto"/>
                    <w:left w:val="none" w:sz="0" w:space="0" w:color="auto"/>
                    <w:bottom w:val="none" w:sz="0" w:space="0" w:color="auto"/>
                    <w:right w:val="none" w:sz="0" w:space="0" w:color="auto"/>
                  </w:divBdr>
                </w:div>
                <w:div w:id="1850169364">
                  <w:marLeft w:val="0"/>
                  <w:marRight w:val="0"/>
                  <w:marTop w:val="0"/>
                  <w:marBottom w:val="0"/>
                  <w:divBdr>
                    <w:top w:val="none" w:sz="0" w:space="0" w:color="auto"/>
                    <w:left w:val="none" w:sz="0" w:space="0" w:color="auto"/>
                    <w:bottom w:val="none" w:sz="0" w:space="0" w:color="auto"/>
                    <w:right w:val="none" w:sz="0" w:space="0" w:color="auto"/>
                  </w:divBdr>
                </w:div>
                <w:div w:id="372191493">
                  <w:marLeft w:val="0"/>
                  <w:marRight w:val="0"/>
                  <w:marTop w:val="0"/>
                  <w:marBottom w:val="0"/>
                  <w:divBdr>
                    <w:top w:val="none" w:sz="0" w:space="0" w:color="auto"/>
                    <w:left w:val="none" w:sz="0" w:space="0" w:color="auto"/>
                    <w:bottom w:val="none" w:sz="0" w:space="0" w:color="auto"/>
                    <w:right w:val="none" w:sz="0" w:space="0" w:color="auto"/>
                  </w:divBdr>
                </w:div>
                <w:div w:id="538470887">
                  <w:marLeft w:val="0"/>
                  <w:marRight w:val="0"/>
                  <w:marTop w:val="0"/>
                  <w:marBottom w:val="0"/>
                  <w:divBdr>
                    <w:top w:val="none" w:sz="0" w:space="0" w:color="auto"/>
                    <w:left w:val="none" w:sz="0" w:space="0" w:color="auto"/>
                    <w:bottom w:val="none" w:sz="0" w:space="0" w:color="auto"/>
                    <w:right w:val="none" w:sz="0" w:space="0" w:color="auto"/>
                  </w:divBdr>
                </w:div>
                <w:div w:id="1961178453">
                  <w:marLeft w:val="0"/>
                  <w:marRight w:val="0"/>
                  <w:marTop w:val="0"/>
                  <w:marBottom w:val="0"/>
                  <w:divBdr>
                    <w:top w:val="none" w:sz="0" w:space="0" w:color="auto"/>
                    <w:left w:val="none" w:sz="0" w:space="0" w:color="auto"/>
                    <w:bottom w:val="none" w:sz="0" w:space="0" w:color="auto"/>
                    <w:right w:val="none" w:sz="0" w:space="0" w:color="auto"/>
                  </w:divBdr>
                </w:div>
                <w:div w:id="468208694">
                  <w:marLeft w:val="0"/>
                  <w:marRight w:val="0"/>
                  <w:marTop w:val="0"/>
                  <w:marBottom w:val="0"/>
                  <w:divBdr>
                    <w:top w:val="none" w:sz="0" w:space="0" w:color="auto"/>
                    <w:left w:val="none" w:sz="0" w:space="0" w:color="auto"/>
                    <w:bottom w:val="none" w:sz="0" w:space="0" w:color="auto"/>
                    <w:right w:val="none" w:sz="0" w:space="0" w:color="auto"/>
                  </w:divBdr>
                </w:div>
                <w:div w:id="1680236417">
                  <w:marLeft w:val="0"/>
                  <w:marRight w:val="0"/>
                  <w:marTop w:val="0"/>
                  <w:marBottom w:val="0"/>
                  <w:divBdr>
                    <w:top w:val="none" w:sz="0" w:space="0" w:color="auto"/>
                    <w:left w:val="none" w:sz="0" w:space="0" w:color="auto"/>
                    <w:bottom w:val="none" w:sz="0" w:space="0" w:color="auto"/>
                    <w:right w:val="none" w:sz="0" w:space="0" w:color="auto"/>
                  </w:divBdr>
                </w:div>
                <w:div w:id="1796634867">
                  <w:marLeft w:val="0"/>
                  <w:marRight w:val="0"/>
                  <w:marTop w:val="0"/>
                  <w:marBottom w:val="0"/>
                  <w:divBdr>
                    <w:top w:val="none" w:sz="0" w:space="0" w:color="auto"/>
                    <w:left w:val="none" w:sz="0" w:space="0" w:color="auto"/>
                    <w:bottom w:val="none" w:sz="0" w:space="0" w:color="auto"/>
                    <w:right w:val="none" w:sz="0" w:space="0" w:color="auto"/>
                  </w:divBdr>
                </w:div>
                <w:div w:id="631788456">
                  <w:marLeft w:val="0"/>
                  <w:marRight w:val="0"/>
                  <w:marTop w:val="0"/>
                  <w:marBottom w:val="0"/>
                  <w:divBdr>
                    <w:top w:val="none" w:sz="0" w:space="0" w:color="auto"/>
                    <w:left w:val="none" w:sz="0" w:space="0" w:color="auto"/>
                    <w:bottom w:val="none" w:sz="0" w:space="0" w:color="auto"/>
                    <w:right w:val="none" w:sz="0" w:space="0" w:color="auto"/>
                  </w:divBdr>
                </w:div>
                <w:div w:id="1925068720">
                  <w:marLeft w:val="0"/>
                  <w:marRight w:val="0"/>
                  <w:marTop w:val="0"/>
                  <w:marBottom w:val="0"/>
                  <w:divBdr>
                    <w:top w:val="none" w:sz="0" w:space="0" w:color="auto"/>
                    <w:left w:val="none" w:sz="0" w:space="0" w:color="auto"/>
                    <w:bottom w:val="none" w:sz="0" w:space="0" w:color="auto"/>
                    <w:right w:val="none" w:sz="0" w:space="0" w:color="auto"/>
                  </w:divBdr>
                </w:div>
                <w:div w:id="2060204207">
                  <w:marLeft w:val="0"/>
                  <w:marRight w:val="0"/>
                  <w:marTop w:val="0"/>
                  <w:marBottom w:val="0"/>
                  <w:divBdr>
                    <w:top w:val="none" w:sz="0" w:space="0" w:color="auto"/>
                    <w:left w:val="none" w:sz="0" w:space="0" w:color="auto"/>
                    <w:bottom w:val="none" w:sz="0" w:space="0" w:color="auto"/>
                    <w:right w:val="none" w:sz="0" w:space="0" w:color="auto"/>
                  </w:divBdr>
                  <w:divsChild>
                    <w:div w:id="81806935">
                      <w:marLeft w:val="0"/>
                      <w:marRight w:val="0"/>
                      <w:marTop w:val="0"/>
                      <w:marBottom w:val="0"/>
                      <w:divBdr>
                        <w:top w:val="none" w:sz="0" w:space="0" w:color="auto"/>
                        <w:left w:val="none" w:sz="0" w:space="0" w:color="auto"/>
                        <w:bottom w:val="none" w:sz="0" w:space="0" w:color="auto"/>
                        <w:right w:val="none" w:sz="0" w:space="0" w:color="auto"/>
                      </w:divBdr>
                    </w:div>
                    <w:div w:id="563292979">
                      <w:marLeft w:val="0"/>
                      <w:marRight w:val="0"/>
                      <w:marTop w:val="0"/>
                      <w:marBottom w:val="0"/>
                      <w:divBdr>
                        <w:top w:val="none" w:sz="0" w:space="0" w:color="auto"/>
                        <w:left w:val="none" w:sz="0" w:space="0" w:color="auto"/>
                        <w:bottom w:val="none" w:sz="0" w:space="0" w:color="auto"/>
                        <w:right w:val="none" w:sz="0" w:space="0" w:color="auto"/>
                      </w:divBdr>
                    </w:div>
                    <w:div w:id="1270312346">
                      <w:marLeft w:val="0"/>
                      <w:marRight w:val="0"/>
                      <w:marTop w:val="0"/>
                      <w:marBottom w:val="0"/>
                      <w:divBdr>
                        <w:top w:val="none" w:sz="0" w:space="0" w:color="auto"/>
                        <w:left w:val="none" w:sz="0" w:space="0" w:color="auto"/>
                        <w:bottom w:val="none" w:sz="0" w:space="0" w:color="auto"/>
                        <w:right w:val="none" w:sz="0" w:space="0" w:color="auto"/>
                      </w:divBdr>
                    </w:div>
                    <w:div w:id="1488740140">
                      <w:marLeft w:val="0"/>
                      <w:marRight w:val="0"/>
                      <w:marTop w:val="0"/>
                      <w:marBottom w:val="0"/>
                      <w:divBdr>
                        <w:top w:val="none" w:sz="0" w:space="0" w:color="auto"/>
                        <w:left w:val="none" w:sz="0" w:space="0" w:color="auto"/>
                        <w:bottom w:val="none" w:sz="0" w:space="0" w:color="auto"/>
                        <w:right w:val="none" w:sz="0" w:space="0" w:color="auto"/>
                      </w:divBdr>
                    </w:div>
                    <w:div w:id="772289896">
                      <w:marLeft w:val="0"/>
                      <w:marRight w:val="0"/>
                      <w:marTop w:val="0"/>
                      <w:marBottom w:val="0"/>
                      <w:divBdr>
                        <w:top w:val="none" w:sz="0" w:space="0" w:color="auto"/>
                        <w:left w:val="none" w:sz="0" w:space="0" w:color="auto"/>
                        <w:bottom w:val="none" w:sz="0" w:space="0" w:color="auto"/>
                        <w:right w:val="none" w:sz="0" w:space="0" w:color="auto"/>
                      </w:divBdr>
                    </w:div>
                    <w:div w:id="1637838257">
                      <w:marLeft w:val="0"/>
                      <w:marRight w:val="0"/>
                      <w:marTop w:val="0"/>
                      <w:marBottom w:val="0"/>
                      <w:divBdr>
                        <w:top w:val="none" w:sz="0" w:space="0" w:color="auto"/>
                        <w:left w:val="none" w:sz="0" w:space="0" w:color="auto"/>
                        <w:bottom w:val="none" w:sz="0" w:space="0" w:color="auto"/>
                        <w:right w:val="none" w:sz="0" w:space="0" w:color="auto"/>
                      </w:divBdr>
                    </w:div>
                    <w:div w:id="917448462">
                      <w:marLeft w:val="0"/>
                      <w:marRight w:val="0"/>
                      <w:marTop w:val="0"/>
                      <w:marBottom w:val="0"/>
                      <w:divBdr>
                        <w:top w:val="none" w:sz="0" w:space="0" w:color="auto"/>
                        <w:left w:val="none" w:sz="0" w:space="0" w:color="auto"/>
                        <w:bottom w:val="none" w:sz="0" w:space="0" w:color="auto"/>
                        <w:right w:val="none" w:sz="0" w:space="0" w:color="auto"/>
                      </w:divBdr>
                    </w:div>
                    <w:div w:id="1653483711">
                      <w:marLeft w:val="0"/>
                      <w:marRight w:val="0"/>
                      <w:marTop w:val="0"/>
                      <w:marBottom w:val="0"/>
                      <w:divBdr>
                        <w:top w:val="none" w:sz="0" w:space="0" w:color="auto"/>
                        <w:left w:val="none" w:sz="0" w:space="0" w:color="auto"/>
                        <w:bottom w:val="none" w:sz="0" w:space="0" w:color="auto"/>
                        <w:right w:val="none" w:sz="0" w:space="0" w:color="auto"/>
                      </w:divBdr>
                    </w:div>
                    <w:div w:id="1119378949">
                      <w:marLeft w:val="0"/>
                      <w:marRight w:val="0"/>
                      <w:marTop w:val="0"/>
                      <w:marBottom w:val="0"/>
                      <w:divBdr>
                        <w:top w:val="none" w:sz="0" w:space="0" w:color="auto"/>
                        <w:left w:val="none" w:sz="0" w:space="0" w:color="auto"/>
                        <w:bottom w:val="none" w:sz="0" w:space="0" w:color="auto"/>
                        <w:right w:val="none" w:sz="0" w:space="0" w:color="auto"/>
                      </w:divBdr>
                    </w:div>
                    <w:div w:id="195429232">
                      <w:marLeft w:val="0"/>
                      <w:marRight w:val="0"/>
                      <w:marTop w:val="0"/>
                      <w:marBottom w:val="0"/>
                      <w:divBdr>
                        <w:top w:val="none" w:sz="0" w:space="0" w:color="auto"/>
                        <w:left w:val="none" w:sz="0" w:space="0" w:color="auto"/>
                        <w:bottom w:val="none" w:sz="0" w:space="0" w:color="auto"/>
                        <w:right w:val="none" w:sz="0" w:space="0" w:color="auto"/>
                      </w:divBdr>
                    </w:div>
                    <w:div w:id="1790278631">
                      <w:marLeft w:val="0"/>
                      <w:marRight w:val="0"/>
                      <w:marTop w:val="0"/>
                      <w:marBottom w:val="0"/>
                      <w:divBdr>
                        <w:top w:val="none" w:sz="0" w:space="0" w:color="auto"/>
                        <w:left w:val="none" w:sz="0" w:space="0" w:color="auto"/>
                        <w:bottom w:val="none" w:sz="0" w:space="0" w:color="auto"/>
                        <w:right w:val="none" w:sz="0" w:space="0" w:color="auto"/>
                      </w:divBdr>
                    </w:div>
                    <w:div w:id="1830365199">
                      <w:marLeft w:val="0"/>
                      <w:marRight w:val="0"/>
                      <w:marTop w:val="0"/>
                      <w:marBottom w:val="0"/>
                      <w:divBdr>
                        <w:top w:val="none" w:sz="0" w:space="0" w:color="auto"/>
                        <w:left w:val="none" w:sz="0" w:space="0" w:color="auto"/>
                        <w:bottom w:val="none" w:sz="0" w:space="0" w:color="auto"/>
                        <w:right w:val="none" w:sz="0" w:space="0" w:color="auto"/>
                      </w:divBdr>
                    </w:div>
                    <w:div w:id="14114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446620">
          <w:marLeft w:val="0"/>
          <w:marRight w:val="0"/>
          <w:marTop w:val="0"/>
          <w:marBottom w:val="0"/>
          <w:divBdr>
            <w:top w:val="none" w:sz="0" w:space="0" w:color="auto"/>
            <w:left w:val="none" w:sz="0" w:space="0" w:color="auto"/>
            <w:bottom w:val="none" w:sz="0" w:space="0" w:color="auto"/>
            <w:right w:val="none" w:sz="0" w:space="0" w:color="auto"/>
          </w:divBdr>
          <w:divsChild>
            <w:div w:id="1292714792">
              <w:marLeft w:val="0"/>
              <w:marRight w:val="0"/>
              <w:marTop w:val="0"/>
              <w:marBottom w:val="0"/>
              <w:divBdr>
                <w:top w:val="single" w:sz="6" w:space="0" w:color="C0C0C0"/>
                <w:left w:val="single" w:sz="6" w:space="0" w:color="C0C0C0"/>
                <w:bottom w:val="single" w:sz="6" w:space="0" w:color="C0C0C0"/>
                <w:right w:val="single" w:sz="6" w:space="0" w:color="C0C0C0"/>
              </w:divBdr>
              <w:divsChild>
                <w:div w:id="2104304624">
                  <w:marLeft w:val="0"/>
                  <w:marRight w:val="0"/>
                  <w:marTop w:val="0"/>
                  <w:marBottom w:val="0"/>
                  <w:divBdr>
                    <w:top w:val="none" w:sz="0" w:space="0" w:color="auto"/>
                    <w:left w:val="none" w:sz="0" w:space="0" w:color="auto"/>
                    <w:bottom w:val="none" w:sz="0" w:space="0" w:color="auto"/>
                    <w:right w:val="none" w:sz="0" w:space="0" w:color="auto"/>
                  </w:divBdr>
                </w:div>
                <w:div w:id="925841167">
                  <w:marLeft w:val="0"/>
                  <w:marRight w:val="0"/>
                  <w:marTop w:val="0"/>
                  <w:marBottom w:val="0"/>
                  <w:divBdr>
                    <w:top w:val="none" w:sz="0" w:space="0" w:color="auto"/>
                    <w:left w:val="none" w:sz="0" w:space="0" w:color="auto"/>
                    <w:bottom w:val="none" w:sz="0" w:space="0" w:color="auto"/>
                    <w:right w:val="none" w:sz="0" w:space="0" w:color="auto"/>
                  </w:divBdr>
                </w:div>
                <w:div w:id="1547913670">
                  <w:marLeft w:val="0"/>
                  <w:marRight w:val="0"/>
                  <w:marTop w:val="0"/>
                  <w:marBottom w:val="0"/>
                  <w:divBdr>
                    <w:top w:val="none" w:sz="0" w:space="0" w:color="auto"/>
                    <w:left w:val="none" w:sz="0" w:space="0" w:color="auto"/>
                    <w:bottom w:val="none" w:sz="0" w:space="0" w:color="auto"/>
                    <w:right w:val="none" w:sz="0" w:space="0" w:color="auto"/>
                  </w:divBdr>
                </w:div>
                <w:div w:id="1357266786">
                  <w:marLeft w:val="0"/>
                  <w:marRight w:val="0"/>
                  <w:marTop w:val="0"/>
                  <w:marBottom w:val="0"/>
                  <w:divBdr>
                    <w:top w:val="none" w:sz="0" w:space="0" w:color="auto"/>
                    <w:left w:val="none" w:sz="0" w:space="0" w:color="auto"/>
                    <w:bottom w:val="none" w:sz="0" w:space="0" w:color="auto"/>
                    <w:right w:val="none" w:sz="0" w:space="0" w:color="auto"/>
                  </w:divBdr>
                </w:div>
                <w:div w:id="630789173">
                  <w:marLeft w:val="0"/>
                  <w:marRight w:val="0"/>
                  <w:marTop w:val="0"/>
                  <w:marBottom w:val="0"/>
                  <w:divBdr>
                    <w:top w:val="none" w:sz="0" w:space="0" w:color="auto"/>
                    <w:left w:val="none" w:sz="0" w:space="0" w:color="auto"/>
                    <w:bottom w:val="none" w:sz="0" w:space="0" w:color="auto"/>
                    <w:right w:val="none" w:sz="0" w:space="0" w:color="auto"/>
                  </w:divBdr>
                </w:div>
                <w:div w:id="1134640434">
                  <w:marLeft w:val="0"/>
                  <w:marRight w:val="0"/>
                  <w:marTop w:val="0"/>
                  <w:marBottom w:val="0"/>
                  <w:divBdr>
                    <w:top w:val="none" w:sz="0" w:space="0" w:color="auto"/>
                    <w:left w:val="none" w:sz="0" w:space="0" w:color="auto"/>
                    <w:bottom w:val="none" w:sz="0" w:space="0" w:color="auto"/>
                    <w:right w:val="none" w:sz="0" w:space="0" w:color="auto"/>
                  </w:divBdr>
                </w:div>
                <w:div w:id="820316234">
                  <w:marLeft w:val="0"/>
                  <w:marRight w:val="0"/>
                  <w:marTop w:val="0"/>
                  <w:marBottom w:val="0"/>
                  <w:divBdr>
                    <w:top w:val="none" w:sz="0" w:space="0" w:color="auto"/>
                    <w:left w:val="none" w:sz="0" w:space="0" w:color="auto"/>
                    <w:bottom w:val="none" w:sz="0" w:space="0" w:color="auto"/>
                    <w:right w:val="none" w:sz="0" w:space="0" w:color="auto"/>
                  </w:divBdr>
                </w:div>
                <w:div w:id="77560507">
                  <w:marLeft w:val="0"/>
                  <w:marRight w:val="0"/>
                  <w:marTop w:val="0"/>
                  <w:marBottom w:val="0"/>
                  <w:divBdr>
                    <w:top w:val="none" w:sz="0" w:space="0" w:color="auto"/>
                    <w:left w:val="none" w:sz="0" w:space="0" w:color="auto"/>
                    <w:bottom w:val="none" w:sz="0" w:space="0" w:color="auto"/>
                    <w:right w:val="none" w:sz="0" w:space="0" w:color="auto"/>
                  </w:divBdr>
                </w:div>
                <w:div w:id="1972321763">
                  <w:marLeft w:val="0"/>
                  <w:marRight w:val="0"/>
                  <w:marTop w:val="0"/>
                  <w:marBottom w:val="0"/>
                  <w:divBdr>
                    <w:top w:val="none" w:sz="0" w:space="0" w:color="auto"/>
                    <w:left w:val="none" w:sz="0" w:space="0" w:color="auto"/>
                    <w:bottom w:val="none" w:sz="0" w:space="0" w:color="auto"/>
                    <w:right w:val="none" w:sz="0" w:space="0" w:color="auto"/>
                  </w:divBdr>
                </w:div>
                <w:div w:id="1279526500">
                  <w:marLeft w:val="0"/>
                  <w:marRight w:val="0"/>
                  <w:marTop w:val="0"/>
                  <w:marBottom w:val="0"/>
                  <w:divBdr>
                    <w:top w:val="none" w:sz="0" w:space="0" w:color="auto"/>
                    <w:left w:val="none" w:sz="0" w:space="0" w:color="auto"/>
                    <w:bottom w:val="none" w:sz="0" w:space="0" w:color="auto"/>
                    <w:right w:val="none" w:sz="0" w:space="0" w:color="auto"/>
                  </w:divBdr>
                </w:div>
                <w:div w:id="860826462">
                  <w:marLeft w:val="0"/>
                  <w:marRight w:val="0"/>
                  <w:marTop w:val="0"/>
                  <w:marBottom w:val="0"/>
                  <w:divBdr>
                    <w:top w:val="none" w:sz="0" w:space="0" w:color="auto"/>
                    <w:left w:val="none" w:sz="0" w:space="0" w:color="auto"/>
                    <w:bottom w:val="none" w:sz="0" w:space="0" w:color="auto"/>
                    <w:right w:val="none" w:sz="0" w:space="0" w:color="auto"/>
                  </w:divBdr>
                </w:div>
                <w:div w:id="1210265089">
                  <w:marLeft w:val="0"/>
                  <w:marRight w:val="0"/>
                  <w:marTop w:val="0"/>
                  <w:marBottom w:val="0"/>
                  <w:divBdr>
                    <w:top w:val="none" w:sz="0" w:space="0" w:color="auto"/>
                    <w:left w:val="none" w:sz="0" w:space="0" w:color="auto"/>
                    <w:bottom w:val="none" w:sz="0" w:space="0" w:color="auto"/>
                    <w:right w:val="none" w:sz="0" w:space="0" w:color="auto"/>
                  </w:divBdr>
                </w:div>
                <w:div w:id="1891960302">
                  <w:marLeft w:val="0"/>
                  <w:marRight w:val="0"/>
                  <w:marTop w:val="0"/>
                  <w:marBottom w:val="0"/>
                  <w:divBdr>
                    <w:top w:val="none" w:sz="0" w:space="0" w:color="auto"/>
                    <w:left w:val="none" w:sz="0" w:space="0" w:color="auto"/>
                    <w:bottom w:val="none" w:sz="0" w:space="0" w:color="auto"/>
                    <w:right w:val="none" w:sz="0" w:space="0" w:color="auto"/>
                  </w:divBdr>
                </w:div>
                <w:div w:id="141049540">
                  <w:marLeft w:val="0"/>
                  <w:marRight w:val="0"/>
                  <w:marTop w:val="0"/>
                  <w:marBottom w:val="0"/>
                  <w:divBdr>
                    <w:top w:val="none" w:sz="0" w:space="0" w:color="auto"/>
                    <w:left w:val="none" w:sz="0" w:space="0" w:color="auto"/>
                    <w:bottom w:val="none" w:sz="0" w:space="0" w:color="auto"/>
                    <w:right w:val="none" w:sz="0" w:space="0" w:color="auto"/>
                  </w:divBdr>
                </w:div>
                <w:div w:id="310133947">
                  <w:marLeft w:val="0"/>
                  <w:marRight w:val="0"/>
                  <w:marTop w:val="0"/>
                  <w:marBottom w:val="0"/>
                  <w:divBdr>
                    <w:top w:val="none" w:sz="0" w:space="0" w:color="auto"/>
                    <w:left w:val="none" w:sz="0" w:space="0" w:color="auto"/>
                    <w:bottom w:val="none" w:sz="0" w:space="0" w:color="auto"/>
                    <w:right w:val="none" w:sz="0" w:space="0" w:color="auto"/>
                  </w:divBdr>
                </w:div>
                <w:div w:id="1209730271">
                  <w:marLeft w:val="0"/>
                  <w:marRight w:val="0"/>
                  <w:marTop w:val="0"/>
                  <w:marBottom w:val="0"/>
                  <w:divBdr>
                    <w:top w:val="none" w:sz="0" w:space="0" w:color="auto"/>
                    <w:left w:val="none" w:sz="0" w:space="0" w:color="auto"/>
                    <w:bottom w:val="none" w:sz="0" w:space="0" w:color="auto"/>
                    <w:right w:val="none" w:sz="0" w:space="0" w:color="auto"/>
                  </w:divBdr>
                </w:div>
                <w:div w:id="1590507504">
                  <w:marLeft w:val="0"/>
                  <w:marRight w:val="0"/>
                  <w:marTop w:val="0"/>
                  <w:marBottom w:val="0"/>
                  <w:divBdr>
                    <w:top w:val="none" w:sz="0" w:space="0" w:color="auto"/>
                    <w:left w:val="none" w:sz="0" w:space="0" w:color="auto"/>
                    <w:bottom w:val="none" w:sz="0" w:space="0" w:color="auto"/>
                    <w:right w:val="none" w:sz="0" w:space="0" w:color="auto"/>
                  </w:divBdr>
                </w:div>
                <w:div w:id="77992625">
                  <w:marLeft w:val="0"/>
                  <w:marRight w:val="0"/>
                  <w:marTop w:val="0"/>
                  <w:marBottom w:val="0"/>
                  <w:divBdr>
                    <w:top w:val="none" w:sz="0" w:space="0" w:color="auto"/>
                    <w:left w:val="none" w:sz="0" w:space="0" w:color="auto"/>
                    <w:bottom w:val="none" w:sz="0" w:space="0" w:color="auto"/>
                    <w:right w:val="none" w:sz="0" w:space="0" w:color="auto"/>
                  </w:divBdr>
                </w:div>
                <w:div w:id="397020504">
                  <w:marLeft w:val="0"/>
                  <w:marRight w:val="0"/>
                  <w:marTop w:val="0"/>
                  <w:marBottom w:val="0"/>
                  <w:divBdr>
                    <w:top w:val="none" w:sz="0" w:space="0" w:color="auto"/>
                    <w:left w:val="none" w:sz="0" w:space="0" w:color="auto"/>
                    <w:bottom w:val="none" w:sz="0" w:space="0" w:color="auto"/>
                    <w:right w:val="none" w:sz="0" w:space="0" w:color="auto"/>
                  </w:divBdr>
                </w:div>
                <w:div w:id="99882403">
                  <w:marLeft w:val="0"/>
                  <w:marRight w:val="0"/>
                  <w:marTop w:val="0"/>
                  <w:marBottom w:val="0"/>
                  <w:divBdr>
                    <w:top w:val="none" w:sz="0" w:space="0" w:color="auto"/>
                    <w:left w:val="none" w:sz="0" w:space="0" w:color="auto"/>
                    <w:bottom w:val="none" w:sz="0" w:space="0" w:color="auto"/>
                    <w:right w:val="none" w:sz="0" w:space="0" w:color="auto"/>
                  </w:divBdr>
                </w:div>
                <w:div w:id="449596551">
                  <w:marLeft w:val="0"/>
                  <w:marRight w:val="0"/>
                  <w:marTop w:val="0"/>
                  <w:marBottom w:val="0"/>
                  <w:divBdr>
                    <w:top w:val="none" w:sz="0" w:space="0" w:color="auto"/>
                    <w:left w:val="none" w:sz="0" w:space="0" w:color="auto"/>
                    <w:bottom w:val="none" w:sz="0" w:space="0" w:color="auto"/>
                    <w:right w:val="none" w:sz="0" w:space="0" w:color="auto"/>
                  </w:divBdr>
                </w:div>
                <w:div w:id="1855218364">
                  <w:marLeft w:val="0"/>
                  <w:marRight w:val="0"/>
                  <w:marTop w:val="0"/>
                  <w:marBottom w:val="0"/>
                  <w:divBdr>
                    <w:top w:val="none" w:sz="0" w:space="0" w:color="auto"/>
                    <w:left w:val="none" w:sz="0" w:space="0" w:color="auto"/>
                    <w:bottom w:val="none" w:sz="0" w:space="0" w:color="auto"/>
                    <w:right w:val="none" w:sz="0" w:space="0" w:color="auto"/>
                  </w:divBdr>
                </w:div>
                <w:div w:id="1885866111">
                  <w:marLeft w:val="0"/>
                  <w:marRight w:val="0"/>
                  <w:marTop w:val="0"/>
                  <w:marBottom w:val="0"/>
                  <w:divBdr>
                    <w:top w:val="none" w:sz="0" w:space="0" w:color="auto"/>
                    <w:left w:val="none" w:sz="0" w:space="0" w:color="auto"/>
                    <w:bottom w:val="none" w:sz="0" w:space="0" w:color="auto"/>
                    <w:right w:val="none" w:sz="0" w:space="0" w:color="auto"/>
                  </w:divBdr>
                </w:div>
                <w:div w:id="2088264118">
                  <w:marLeft w:val="0"/>
                  <w:marRight w:val="0"/>
                  <w:marTop w:val="0"/>
                  <w:marBottom w:val="0"/>
                  <w:divBdr>
                    <w:top w:val="none" w:sz="0" w:space="0" w:color="auto"/>
                    <w:left w:val="none" w:sz="0" w:space="0" w:color="auto"/>
                    <w:bottom w:val="none" w:sz="0" w:space="0" w:color="auto"/>
                    <w:right w:val="none" w:sz="0" w:space="0" w:color="auto"/>
                  </w:divBdr>
                </w:div>
                <w:div w:id="715811146">
                  <w:marLeft w:val="0"/>
                  <w:marRight w:val="0"/>
                  <w:marTop w:val="0"/>
                  <w:marBottom w:val="0"/>
                  <w:divBdr>
                    <w:top w:val="none" w:sz="0" w:space="0" w:color="auto"/>
                    <w:left w:val="none" w:sz="0" w:space="0" w:color="auto"/>
                    <w:bottom w:val="none" w:sz="0" w:space="0" w:color="auto"/>
                    <w:right w:val="none" w:sz="0" w:space="0" w:color="auto"/>
                  </w:divBdr>
                </w:div>
                <w:div w:id="1987664313">
                  <w:marLeft w:val="0"/>
                  <w:marRight w:val="0"/>
                  <w:marTop w:val="0"/>
                  <w:marBottom w:val="0"/>
                  <w:divBdr>
                    <w:top w:val="none" w:sz="0" w:space="0" w:color="auto"/>
                    <w:left w:val="none" w:sz="0" w:space="0" w:color="auto"/>
                    <w:bottom w:val="none" w:sz="0" w:space="0" w:color="auto"/>
                    <w:right w:val="none" w:sz="0" w:space="0" w:color="auto"/>
                  </w:divBdr>
                </w:div>
                <w:div w:id="920678801">
                  <w:marLeft w:val="0"/>
                  <w:marRight w:val="0"/>
                  <w:marTop w:val="0"/>
                  <w:marBottom w:val="0"/>
                  <w:divBdr>
                    <w:top w:val="none" w:sz="0" w:space="0" w:color="auto"/>
                    <w:left w:val="none" w:sz="0" w:space="0" w:color="auto"/>
                    <w:bottom w:val="none" w:sz="0" w:space="0" w:color="auto"/>
                    <w:right w:val="none" w:sz="0" w:space="0" w:color="auto"/>
                  </w:divBdr>
                </w:div>
                <w:div w:id="1677003424">
                  <w:marLeft w:val="0"/>
                  <w:marRight w:val="0"/>
                  <w:marTop w:val="0"/>
                  <w:marBottom w:val="0"/>
                  <w:divBdr>
                    <w:top w:val="none" w:sz="0" w:space="0" w:color="auto"/>
                    <w:left w:val="none" w:sz="0" w:space="0" w:color="auto"/>
                    <w:bottom w:val="none" w:sz="0" w:space="0" w:color="auto"/>
                    <w:right w:val="none" w:sz="0" w:space="0" w:color="auto"/>
                  </w:divBdr>
                </w:div>
                <w:div w:id="748426669">
                  <w:marLeft w:val="0"/>
                  <w:marRight w:val="0"/>
                  <w:marTop w:val="0"/>
                  <w:marBottom w:val="0"/>
                  <w:divBdr>
                    <w:top w:val="none" w:sz="0" w:space="0" w:color="auto"/>
                    <w:left w:val="none" w:sz="0" w:space="0" w:color="auto"/>
                    <w:bottom w:val="none" w:sz="0" w:space="0" w:color="auto"/>
                    <w:right w:val="none" w:sz="0" w:space="0" w:color="auto"/>
                  </w:divBdr>
                </w:div>
                <w:div w:id="658848267">
                  <w:marLeft w:val="0"/>
                  <w:marRight w:val="0"/>
                  <w:marTop w:val="0"/>
                  <w:marBottom w:val="0"/>
                  <w:divBdr>
                    <w:top w:val="none" w:sz="0" w:space="0" w:color="auto"/>
                    <w:left w:val="none" w:sz="0" w:space="0" w:color="auto"/>
                    <w:bottom w:val="none" w:sz="0" w:space="0" w:color="auto"/>
                    <w:right w:val="none" w:sz="0" w:space="0" w:color="auto"/>
                  </w:divBdr>
                </w:div>
                <w:div w:id="2055155721">
                  <w:marLeft w:val="0"/>
                  <w:marRight w:val="0"/>
                  <w:marTop w:val="0"/>
                  <w:marBottom w:val="0"/>
                  <w:divBdr>
                    <w:top w:val="none" w:sz="0" w:space="0" w:color="auto"/>
                    <w:left w:val="none" w:sz="0" w:space="0" w:color="auto"/>
                    <w:bottom w:val="none" w:sz="0" w:space="0" w:color="auto"/>
                    <w:right w:val="none" w:sz="0" w:space="0" w:color="auto"/>
                  </w:divBdr>
                  <w:divsChild>
                    <w:div w:id="1185094088">
                      <w:marLeft w:val="0"/>
                      <w:marRight w:val="0"/>
                      <w:marTop w:val="0"/>
                      <w:marBottom w:val="0"/>
                      <w:divBdr>
                        <w:top w:val="none" w:sz="0" w:space="0" w:color="auto"/>
                        <w:left w:val="none" w:sz="0" w:space="0" w:color="auto"/>
                        <w:bottom w:val="none" w:sz="0" w:space="0" w:color="auto"/>
                        <w:right w:val="none" w:sz="0" w:space="0" w:color="auto"/>
                      </w:divBdr>
                    </w:div>
                    <w:div w:id="603879527">
                      <w:marLeft w:val="0"/>
                      <w:marRight w:val="0"/>
                      <w:marTop w:val="0"/>
                      <w:marBottom w:val="0"/>
                      <w:divBdr>
                        <w:top w:val="none" w:sz="0" w:space="0" w:color="auto"/>
                        <w:left w:val="none" w:sz="0" w:space="0" w:color="auto"/>
                        <w:bottom w:val="none" w:sz="0" w:space="0" w:color="auto"/>
                        <w:right w:val="none" w:sz="0" w:space="0" w:color="auto"/>
                      </w:divBdr>
                    </w:div>
                    <w:div w:id="591739993">
                      <w:marLeft w:val="0"/>
                      <w:marRight w:val="0"/>
                      <w:marTop w:val="0"/>
                      <w:marBottom w:val="0"/>
                      <w:divBdr>
                        <w:top w:val="none" w:sz="0" w:space="0" w:color="auto"/>
                        <w:left w:val="none" w:sz="0" w:space="0" w:color="auto"/>
                        <w:bottom w:val="none" w:sz="0" w:space="0" w:color="auto"/>
                        <w:right w:val="none" w:sz="0" w:space="0" w:color="auto"/>
                      </w:divBdr>
                    </w:div>
                    <w:div w:id="897012628">
                      <w:marLeft w:val="0"/>
                      <w:marRight w:val="0"/>
                      <w:marTop w:val="0"/>
                      <w:marBottom w:val="0"/>
                      <w:divBdr>
                        <w:top w:val="none" w:sz="0" w:space="0" w:color="auto"/>
                        <w:left w:val="none" w:sz="0" w:space="0" w:color="auto"/>
                        <w:bottom w:val="none" w:sz="0" w:space="0" w:color="auto"/>
                        <w:right w:val="none" w:sz="0" w:space="0" w:color="auto"/>
                      </w:divBdr>
                    </w:div>
                    <w:div w:id="2060785380">
                      <w:marLeft w:val="0"/>
                      <w:marRight w:val="0"/>
                      <w:marTop w:val="0"/>
                      <w:marBottom w:val="0"/>
                      <w:divBdr>
                        <w:top w:val="none" w:sz="0" w:space="0" w:color="auto"/>
                        <w:left w:val="none" w:sz="0" w:space="0" w:color="auto"/>
                        <w:bottom w:val="none" w:sz="0" w:space="0" w:color="auto"/>
                        <w:right w:val="none" w:sz="0" w:space="0" w:color="auto"/>
                      </w:divBdr>
                    </w:div>
                    <w:div w:id="1055735522">
                      <w:marLeft w:val="0"/>
                      <w:marRight w:val="0"/>
                      <w:marTop w:val="0"/>
                      <w:marBottom w:val="0"/>
                      <w:divBdr>
                        <w:top w:val="none" w:sz="0" w:space="0" w:color="auto"/>
                        <w:left w:val="none" w:sz="0" w:space="0" w:color="auto"/>
                        <w:bottom w:val="none" w:sz="0" w:space="0" w:color="auto"/>
                        <w:right w:val="none" w:sz="0" w:space="0" w:color="auto"/>
                      </w:divBdr>
                    </w:div>
                    <w:div w:id="2144227513">
                      <w:marLeft w:val="0"/>
                      <w:marRight w:val="0"/>
                      <w:marTop w:val="0"/>
                      <w:marBottom w:val="0"/>
                      <w:divBdr>
                        <w:top w:val="none" w:sz="0" w:space="0" w:color="auto"/>
                        <w:left w:val="none" w:sz="0" w:space="0" w:color="auto"/>
                        <w:bottom w:val="none" w:sz="0" w:space="0" w:color="auto"/>
                        <w:right w:val="none" w:sz="0" w:space="0" w:color="auto"/>
                      </w:divBdr>
                    </w:div>
                    <w:div w:id="1546527030">
                      <w:marLeft w:val="0"/>
                      <w:marRight w:val="0"/>
                      <w:marTop w:val="0"/>
                      <w:marBottom w:val="0"/>
                      <w:divBdr>
                        <w:top w:val="none" w:sz="0" w:space="0" w:color="auto"/>
                        <w:left w:val="none" w:sz="0" w:space="0" w:color="auto"/>
                        <w:bottom w:val="none" w:sz="0" w:space="0" w:color="auto"/>
                        <w:right w:val="none" w:sz="0" w:space="0" w:color="auto"/>
                      </w:divBdr>
                    </w:div>
                    <w:div w:id="842474200">
                      <w:marLeft w:val="0"/>
                      <w:marRight w:val="0"/>
                      <w:marTop w:val="0"/>
                      <w:marBottom w:val="0"/>
                      <w:divBdr>
                        <w:top w:val="none" w:sz="0" w:space="0" w:color="auto"/>
                        <w:left w:val="none" w:sz="0" w:space="0" w:color="auto"/>
                        <w:bottom w:val="none" w:sz="0" w:space="0" w:color="auto"/>
                        <w:right w:val="none" w:sz="0" w:space="0" w:color="auto"/>
                      </w:divBdr>
                    </w:div>
                    <w:div w:id="1454397744">
                      <w:marLeft w:val="0"/>
                      <w:marRight w:val="0"/>
                      <w:marTop w:val="0"/>
                      <w:marBottom w:val="0"/>
                      <w:divBdr>
                        <w:top w:val="none" w:sz="0" w:space="0" w:color="auto"/>
                        <w:left w:val="none" w:sz="0" w:space="0" w:color="auto"/>
                        <w:bottom w:val="none" w:sz="0" w:space="0" w:color="auto"/>
                        <w:right w:val="none" w:sz="0" w:space="0" w:color="auto"/>
                      </w:divBdr>
                    </w:div>
                    <w:div w:id="807630789">
                      <w:marLeft w:val="0"/>
                      <w:marRight w:val="0"/>
                      <w:marTop w:val="0"/>
                      <w:marBottom w:val="0"/>
                      <w:divBdr>
                        <w:top w:val="none" w:sz="0" w:space="0" w:color="auto"/>
                        <w:left w:val="none" w:sz="0" w:space="0" w:color="auto"/>
                        <w:bottom w:val="none" w:sz="0" w:space="0" w:color="auto"/>
                        <w:right w:val="none" w:sz="0" w:space="0" w:color="auto"/>
                      </w:divBdr>
                    </w:div>
                    <w:div w:id="2058700790">
                      <w:marLeft w:val="0"/>
                      <w:marRight w:val="0"/>
                      <w:marTop w:val="0"/>
                      <w:marBottom w:val="0"/>
                      <w:divBdr>
                        <w:top w:val="none" w:sz="0" w:space="0" w:color="auto"/>
                        <w:left w:val="none" w:sz="0" w:space="0" w:color="auto"/>
                        <w:bottom w:val="none" w:sz="0" w:space="0" w:color="auto"/>
                        <w:right w:val="none" w:sz="0" w:space="0" w:color="auto"/>
                      </w:divBdr>
                    </w:div>
                    <w:div w:id="1295133971">
                      <w:marLeft w:val="0"/>
                      <w:marRight w:val="0"/>
                      <w:marTop w:val="0"/>
                      <w:marBottom w:val="0"/>
                      <w:divBdr>
                        <w:top w:val="none" w:sz="0" w:space="0" w:color="auto"/>
                        <w:left w:val="none" w:sz="0" w:space="0" w:color="auto"/>
                        <w:bottom w:val="none" w:sz="0" w:space="0" w:color="auto"/>
                        <w:right w:val="none" w:sz="0" w:space="0" w:color="auto"/>
                      </w:divBdr>
                    </w:div>
                    <w:div w:id="1122502945">
                      <w:marLeft w:val="0"/>
                      <w:marRight w:val="0"/>
                      <w:marTop w:val="0"/>
                      <w:marBottom w:val="0"/>
                      <w:divBdr>
                        <w:top w:val="none" w:sz="0" w:space="0" w:color="auto"/>
                        <w:left w:val="none" w:sz="0" w:space="0" w:color="auto"/>
                        <w:bottom w:val="none" w:sz="0" w:space="0" w:color="auto"/>
                        <w:right w:val="none" w:sz="0" w:space="0" w:color="auto"/>
                      </w:divBdr>
                    </w:div>
                    <w:div w:id="1358582294">
                      <w:marLeft w:val="0"/>
                      <w:marRight w:val="0"/>
                      <w:marTop w:val="0"/>
                      <w:marBottom w:val="0"/>
                      <w:divBdr>
                        <w:top w:val="none" w:sz="0" w:space="0" w:color="auto"/>
                        <w:left w:val="none" w:sz="0" w:space="0" w:color="auto"/>
                        <w:bottom w:val="none" w:sz="0" w:space="0" w:color="auto"/>
                        <w:right w:val="none" w:sz="0" w:space="0" w:color="auto"/>
                      </w:divBdr>
                    </w:div>
                    <w:div w:id="767694554">
                      <w:marLeft w:val="0"/>
                      <w:marRight w:val="0"/>
                      <w:marTop w:val="0"/>
                      <w:marBottom w:val="0"/>
                      <w:divBdr>
                        <w:top w:val="none" w:sz="0" w:space="0" w:color="auto"/>
                        <w:left w:val="none" w:sz="0" w:space="0" w:color="auto"/>
                        <w:bottom w:val="none" w:sz="0" w:space="0" w:color="auto"/>
                        <w:right w:val="none" w:sz="0" w:space="0" w:color="auto"/>
                      </w:divBdr>
                    </w:div>
                    <w:div w:id="624040831">
                      <w:marLeft w:val="0"/>
                      <w:marRight w:val="0"/>
                      <w:marTop w:val="0"/>
                      <w:marBottom w:val="0"/>
                      <w:divBdr>
                        <w:top w:val="none" w:sz="0" w:space="0" w:color="auto"/>
                        <w:left w:val="none" w:sz="0" w:space="0" w:color="auto"/>
                        <w:bottom w:val="none" w:sz="0" w:space="0" w:color="auto"/>
                        <w:right w:val="none" w:sz="0" w:space="0" w:color="auto"/>
                      </w:divBdr>
                    </w:div>
                    <w:div w:id="1447311214">
                      <w:marLeft w:val="0"/>
                      <w:marRight w:val="0"/>
                      <w:marTop w:val="0"/>
                      <w:marBottom w:val="0"/>
                      <w:divBdr>
                        <w:top w:val="none" w:sz="0" w:space="0" w:color="auto"/>
                        <w:left w:val="none" w:sz="0" w:space="0" w:color="auto"/>
                        <w:bottom w:val="none" w:sz="0" w:space="0" w:color="auto"/>
                        <w:right w:val="none" w:sz="0" w:space="0" w:color="auto"/>
                      </w:divBdr>
                    </w:div>
                    <w:div w:id="445276957">
                      <w:marLeft w:val="0"/>
                      <w:marRight w:val="0"/>
                      <w:marTop w:val="0"/>
                      <w:marBottom w:val="0"/>
                      <w:divBdr>
                        <w:top w:val="none" w:sz="0" w:space="0" w:color="auto"/>
                        <w:left w:val="none" w:sz="0" w:space="0" w:color="auto"/>
                        <w:bottom w:val="none" w:sz="0" w:space="0" w:color="auto"/>
                        <w:right w:val="none" w:sz="0" w:space="0" w:color="auto"/>
                      </w:divBdr>
                    </w:div>
                    <w:div w:id="1767994903">
                      <w:marLeft w:val="0"/>
                      <w:marRight w:val="0"/>
                      <w:marTop w:val="0"/>
                      <w:marBottom w:val="0"/>
                      <w:divBdr>
                        <w:top w:val="none" w:sz="0" w:space="0" w:color="auto"/>
                        <w:left w:val="none" w:sz="0" w:space="0" w:color="auto"/>
                        <w:bottom w:val="none" w:sz="0" w:space="0" w:color="auto"/>
                        <w:right w:val="none" w:sz="0" w:space="0" w:color="auto"/>
                      </w:divBdr>
                    </w:div>
                    <w:div w:id="91973913">
                      <w:marLeft w:val="0"/>
                      <w:marRight w:val="0"/>
                      <w:marTop w:val="0"/>
                      <w:marBottom w:val="0"/>
                      <w:divBdr>
                        <w:top w:val="none" w:sz="0" w:space="0" w:color="auto"/>
                        <w:left w:val="none" w:sz="0" w:space="0" w:color="auto"/>
                        <w:bottom w:val="none" w:sz="0" w:space="0" w:color="auto"/>
                        <w:right w:val="none" w:sz="0" w:space="0" w:color="auto"/>
                      </w:divBdr>
                    </w:div>
                    <w:div w:id="273901774">
                      <w:marLeft w:val="0"/>
                      <w:marRight w:val="0"/>
                      <w:marTop w:val="0"/>
                      <w:marBottom w:val="0"/>
                      <w:divBdr>
                        <w:top w:val="none" w:sz="0" w:space="0" w:color="auto"/>
                        <w:left w:val="none" w:sz="0" w:space="0" w:color="auto"/>
                        <w:bottom w:val="none" w:sz="0" w:space="0" w:color="auto"/>
                        <w:right w:val="none" w:sz="0" w:space="0" w:color="auto"/>
                      </w:divBdr>
                    </w:div>
                    <w:div w:id="1440300110">
                      <w:marLeft w:val="0"/>
                      <w:marRight w:val="0"/>
                      <w:marTop w:val="0"/>
                      <w:marBottom w:val="0"/>
                      <w:divBdr>
                        <w:top w:val="none" w:sz="0" w:space="0" w:color="auto"/>
                        <w:left w:val="none" w:sz="0" w:space="0" w:color="auto"/>
                        <w:bottom w:val="none" w:sz="0" w:space="0" w:color="auto"/>
                        <w:right w:val="none" w:sz="0" w:space="0" w:color="auto"/>
                      </w:divBdr>
                    </w:div>
                    <w:div w:id="56705510">
                      <w:marLeft w:val="0"/>
                      <w:marRight w:val="0"/>
                      <w:marTop w:val="0"/>
                      <w:marBottom w:val="0"/>
                      <w:divBdr>
                        <w:top w:val="none" w:sz="0" w:space="0" w:color="auto"/>
                        <w:left w:val="none" w:sz="0" w:space="0" w:color="auto"/>
                        <w:bottom w:val="none" w:sz="0" w:space="0" w:color="auto"/>
                        <w:right w:val="none" w:sz="0" w:space="0" w:color="auto"/>
                      </w:divBdr>
                    </w:div>
                    <w:div w:id="791284848">
                      <w:marLeft w:val="0"/>
                      <w:marRight w:val="0"/>
                      <w:marTop w:val="0"/>
                      <w:marBottom w:val="0"/>
                      <w:divBdr>
                        <w:top w:val="none" w:sz="0" w:space="0" w:color="auto"/>
                        <w:left w:val="none" w:sz="0" w:space="0" w:color="auto"/>
                        <w:bottom w:val="none" w:sz="0" w:space="0" w:color="auto"/>
                        <w:right w:val="none" w:sz="0" w:space="0" w:color="auto"/>
                      </w:divBdr>
                    </w:div>
                    <w:div w:id="853572735">
                      <w:marLeft w:val="0"/>
                      <w:marRight w:val="0"/>
                      <w:marTop w:val="0"/>
                      <w:marBottom w:val="0"/>
                      <w:divBdr>
                        <w:top w:val="none" w:sz="0" w:space="0" w:color="auto"/>
                        <w:left w:val="none" w:sz="0" w:space="0" w:color="auto"/>
                        <w:bottom w:val="none" w:sz="0" w:space="0" w:color="auto"/>
                        <w:right w:val="none" w:sz="0" w:space="0" w:color="auto"/>
                      </w:divBdr>
                    </w:div>
                    <w:div w:id="938106245">
                      <w:marLeft w:val="0"/>
                      <w:marRight w:val="0"/>
                      <w:marTop w:val="0"/>
                      <w:marBottom w:val="0"/>
                      <w:divBdr>
                        <w:top w:val="none" w:sz="0" w:space="0" w:color="auto"/>
                        <w:left w:val="none" w:sz="0" w:space="0" w:color="auto"/>
                        <w:bottom w:val="none" w:sz="0" w:space="0" w:color="auto"/>
                        <w:right w:val="none" w:sz="0" w:space="0" w:color="auto"/>
                      </w:divBdr>
                    </w:div>
                    <w:div w:id="1809201032">
                      <w:marLeft w:val="0"/>
                      <w:marRight w:val="0"/>
                      <w:marTop w:val="0"/>
                      <w:marBottom w:val="0"/>
                      <w:divBdr>
                        <w:top w:val="none" w:sz="0" w:space="0" w:color="auto"/>
                        <w:left w:val="none" w:sz="0" w:space="0" w:color="auto"/>
                        <w:bottom w:val="none" w:sz="0" w:space="0" w:color="auto"/>
                        <w:right w:val="none" w:sz="0" w:space="0" w:color="auto"/>
                      </w:divBdr>
                    </w:div>
                    <w:div w:id="37243161">
                      <w:marLeft w:val="0"/>
                      <w:marRight w:val="0"/>
                      <w:marTop w:val="0"/>
                      <w:marBottom w:val="0"/>
                      <w:divBdr>
                        <w:top w:val="none" w:sz="0" w:space="0" w:color="auto"/>
                        <w:left w:val="none" w:sz="0" w:space="0" w:color="auto"/>
                        <w:bottom w:val="none" w:sz="0" w:space="0" w:color="auto"/>
                        <w:right w:val="none" w:sz="0" w:space="0" w:color="auto"/>
                      </w:divBdr>
                    </w:div>
                    <w:div w:id="194303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15025">
          <w:marLeft w:val="0"/>
          <w:marRight w:val="0"/>
          <w:marTop w:val="0"/>
          <w:marBottom w:val="0"/>
          <w:divBdr>
            <w:top w:val="none" w:sz="0" w:space="0" w:color="auto"/>
            <w:left w:val="none" w:sz="0" w:space="0" w:color="auto"/>
            <w:bottom w:val="none" w:sz="0" w:space="0" w:color="auto"/>
            <w:right w:val="none" w:sz="0" w:space="0" w:color="auto"/>
          </w:divBdr>
          <w:divsChild>
            <w:div w:id="1556357826">
              <w:marLeft w:val="0"/>
              <w:marRight w:val="0"/>
              <w:marTop w:val="0"/>
              <w:marBottom w:val="0"/>
              <w:divBdr>
                <w:top w:val="single" w:sz="6" w:space="0" w:color="C0C0C0"/>
                <w:left w:val="single" w:sz="6" w:space="0" w:color="C0C0C0"/>
                <w:bottom w:val="single" w:sz="6" w:space="0" w:color="C0C0C0"/>
                <w:right w:val="single" w:sz="6" w:space="0" w:color="C0C0C0"/>
              </w:divBdr>
              <w:divsChild>
                <w:div w:id="1165898778">
                  <w:marLeft w:val="0"/>
                  <w:marRight w:val="0"/>
                  <w:marTop w:val="0"/>
                  <w:marBottom w:val="0"/>
                  <w:divBdr>
                    <w:top w:val="none" w:sz="0" w:space="0" w:color="auto"/>
                    <w:left w:val="none" w:sz="0" w:space="0" w:color="auto"/>
                    <w:bottom w:val="none" w:sz="0" w:space="0" w:color="auto"/>
                    <w:right w:val="none" w:sz="0" w:space="0" w:color="auto"/>
                  </w:divBdr>
                </w:div>
                <w:div w:id="1373647673">
                  <w:marLeft w:val="0"/>
                  <w:marRight w:val="0"/>
                  <w:marTop w:val="0"/>
                  <w:marBottom w:val="0"/>
                  <w:divBdr>
                    <w:top w:val="none" w:sz="0" w:space="0" w:color="auto"/>
                    <w:left w:val="none" w:sz="0" w:space="0" w:color="auto"/>
                    <w:bottom w:val="none" w:sz="0" w:space="0" w:color="auto"/>
                    <w:right w:val="none" w:sz="0" w:space="0" w:color="auto"/>
                  </w:divBdr>
                </w:div>
                <w:div w:id="845439841">
                  <w:marLeft w:val="0"/>
                  <w:marRight w:val="0"/>
                  <w:marTop w:val="0"/>
                  <w:marBottom w:val="0"/>
                  <w:divBdr>
                    <w:top w:val="none" w:sz="0" w:space="0" w:color="auto"/>
                    <w:left w:val="none" w:sz="0" w:space="0" w:color="auto"/>
                    <w:bottom w:val="none" w:sz="0" w:space="0" w:color="auto"/>
                    <w:right w:val="none" w:sz="0" w:space="0" w:color="auto"/>
                  </w:divBdr>
                </w:div>
                <w:div w:id="343899751">
                  <w:marLeft w:val="0"/>
                  <w:marRight w:val="0"/>
                  <w:marTop w:val="0"/>
                  <w:marBottom w:val="0"/>
                  <w:divBdr>
                    <w:top w:val="none" w:sz="0" w:space="0" w:color="auto"/>
                    <w:left w:val="none" w:sz="0" w:space="0" w:color="auto"/>
                    <w:bottom w:val="none" w:sz="0" w:space="0" w:color="auto"/>
                    <w:right w:val="none" w:sz="0" w:space="0" w:color="auto"/>
                  </w:divBdr>
                </w:div>
                <w:div w:id="1639073728">
                  <w:marLeft w:val="0"/>
                  <w:marRight w:val="0"/>
                  <w:marTop w:val="0"/>
                  <w:marBottom w:val="0"/>
                  <w:divBdr>
                    <w:top w:val="none" w:sz="0" w:space="0" w:color="auto"/>
                    <w:left w:val="none" w:sz="0" w:space="0" w:color="auto"/>
                    <w:bottom w:val="none" w:sz="0" w:space="0" w:color="auto"/>
                    <w:right w:val="none" w:sz="0" w:space="0" w:color="auto"/>
                  </w:divBdr>
                </w:div>
                <w:div w:id="788354157">
                  <w:marLeft w:val="0"/>
                  <w:marRight w:val="0"/>
                  <w:marTop w:val="0"/>
                  <w:marBottom w:val="0"/>
                  <w:divBdr>
                    <w:top w:val="none" w:sz="0" w:space="0" w:color="auto"/>
                    <w:left w:val="none" w:sz="0" w:space="0" w:color="auto"/>
                    <w:bottom w:val="none" w:sz="0" w:space="0" w:color="auto"/>
                    <w:right w:val="none" w:sz="0" w:space="0" w:color="auto"/>
                  </w:divBdr>
                </w:div>
                <w:div w:id="1751075774">
                  <w:marLeft w:val="0"/>
                  <w:marRight w:val="0"/>
                  <w:marTop w:val="0"/>
                  <w:marBottom w:val="0"/>
                  <w:divBdr>
                    <w:top w:val="none" w:sz="0" w:space="0" w:color="auto"/>
                    <w:left w:val="none" w:sz="0" w:space="0" w:color="auto"/>
                    <w:bottom w:val="none" w:sz="0" w:space="0" w:color="auto"/>
                    <w:right w:val="none" w:sz="0" w:space="0" w:color="auto"/>
                  </w:divBdr>
                </w:div>
                <w:div w:id="1267233508">
                  <w:marLeft w:val="0"/>
                  <w:marRight w:val="0"/>
                  <w:marTop w:val="0"/>
                  <w:marBottom w:val="0"/>
                  <w:divBdr>
                    <w:top w:val="none" w:sz="0" w:space="0" w:color="auto"/>
                    <w:left w:val="none" w:sz="0" w:space="0" w:color="auto"/>
                    <w:bottom w:val="none" w:sz="0" w:space="0" w:color="auto"/>
                    <w:right w:val="none" w:sz="0" w:space="0" w:color="auto"/>
                  </w:divBdr>
                </w:div>
                <w:div w:id="893855485">
                  <w:marLeft w:val="0"/>
                  <w:marRight w:val="0"/>
                  <w:marTop w:val="0"/>
                  <w:marBottom w:val="0"/>
                  <w:divBdr>
                    <w:top w:val="none" w:sz="0" w:space="0" w:color="auto"/>
                    <w:left w:val="none" w:sz="0" w:space="0" w:color="auto"/>
                    <w:bottom w:val="none" w:sz="0" w:space="0" w:color="auto"/>
                    <w:right w:val="none" w:sz="0" w:space="0" w:color="auto"/>
                  </w:divBdr>
                </w:div>
                <w:div w:id="1006447482">
                  <w:marLeft w:val="0"/>
                  <w:marRight w:val="0"/>
                  <w:marTop w:val="0"/>
                  <w:marBottom w:val="0"/>
                  <w:divBdr>
                    <w:top w:val="none" w:sz="0" w:space="0" w:color="auto"/>
                    <w:left w:val="none" w:sz="0" w:space="0" w:color="auto"/>
                    <w:bottom w:val="none" w:sz="0" w:space="0" w:color="auto"/>
                    <w:right w:val="none" w:sz="0" w:space="0" w:color="auto"/>
                  </w:divBdr>
                </w:div>
                <w:div w:id="244807430">
                  <w:marLeft w:val="0"/>
                  <w:marRight w:val="0"/>
                  <w:marTop w:val="0"/>
                  <w:marBottom w:val="0"/>
                  <w:divBdr>
                    <w:top w:val="none" w:sz="0" w:space="0" w:color="auto"/>
                    <w:left w:val="none" w:sz="0" w:space="0" w:color="auto"/>
                    <w:bottom w:val="none" w:sz="0" w:space="0" w:color="auto"/>
                    <w:right w:val="none" w:sz="0" w:space="0" w:color="auto"/>
                  </w:divBdr>
                </w:div>
                <w:div w:id="1270816788">
                  <w:marLeft w:val="0"/>
                  <w:marRight w:val="0"/>
                  <w:marTop w:val="0"/>
                  <w:marBottom w:val="0"/>
                  <w:divBdr>
                    <w:top w:val="none" w:sz="0" w:space="0" w:color="auto"/>
                    <w:left w:val="none" w:sz="0" w:space="0" w:color="auto"/>
                    <w:bottom w:val="none" w:sz="0" w:space="0" w:color="auto"/>
                    <w:right w:val="none" w:sz="0" w:space="0" w:color="auto"/>
                  </w:divBdr>
                </w:div>
                <w:div w:id="557866275">
                  <w:marLeft w:val="0"/>
                  <w:marRight w:val="0"/>
                  <w:marTop w:val="0"/>
                  <w:marBottom w:val="0"/>
                  <w:divBdr>
                    <w:top w:val="none" w:sz="0" w:space="0" w:color="auto"/>
                    <w:left w:val="none" w:sz="0" w:space="0" w:color="auto"/>
                    <w:bottom w:val="none" w:sz="0" w:space="0" w:color="auto"/>
                    <w:right w:val="none" w:sz="0" w:space="0" w:color="auto"/>
                  </w:divBdr>
                </w:div>
                <w:div w:id="510951196">
                  <w:marLeft w:val="0"/>
                  <w:marRight w:val="0"/>
                  <w:marTop w:val="0"/>
                  <w:marBottom w:val="0"/>
                  <w:divBdr>
                    <w:top w:val="none" w:sz="0" w:space="0" w:color="auto"/>
                    <w:left w:val="none" w:sz="0" w:space="0" w:color="auto"/>
                    <w:bottom w:val="none" w:sz="0" w:space="0" w:color="auto"/>
                    <w:right w:val="none" w:sz="0" w:space="0" w:color="auto"/>
                  </w:divBdr>
                </w:div>
                <w:div w:id="2031174553">
                  <w:marLeft w:val="0"/>
                  <w:marRight w:val="0"/>
                  <w:marTop w:val="0"/>
                  <w:marBottom w:val="0"/>
                  <w:divBdr>
                    <w:top w:val="none" w:sz="0" w:space="0" w:color="auto"/>
                    <w:left w:val="none" w:sz="0" w:space="0" w:color="auto"/>
                    <w:bottom w:val="none" w:sz="0" w:space="0" w:color="auto"/>
                    <w:right w:val="none" w:sz="0" w:space="0" w:color="auto"/>
                  </w:divBdr>
                </w:div>
                <w:div w:id="1806242088">
                  <w:marLeft w:val="0"/>
                  <w:marRight w:val="0"/>
                  <w:marTop w:val="0"/>
                  <w:marBottom w:val="0"/>
                  <w:divBdr>
                    <w:top w:val="none" w:sz="0" w:space="0" w:color="auto"/>
                    <w:left w:val="none" w:sz="0" w:space="0" w:color="auto"/>
                    <w:bottom w:val="none" w:sz="0" w:space="0" w:color="auto"/>
                    <w:right w:val="none" w:sz="0" w:space="0" w:color="auto"/>
                  </w:divBdr>
                </w:div>
                <w:div w:id="1008406993">
                  <w:marLeft w:val="0"/>
                  <w:marRight w:val="0"/>
                  <w:marTop w:val="0"/>
                  <w:marBottom w:val="0"/>
                  <w:divBdr>
                    <w:top w:val="none" w:sz="0" w:space="0" w:color="auto"/>
                    <w:left w:val="none" w:sz="0" w:space="0" w:color="auto"/>
                    <w:bottom w:val="none" w:sz="0" w:space="0" w:color="auto"/>
                    <w:right w:val="none" w:sz="0" w:space="0" w:color="auto"/>
                  </w:divBdr>
                </w:div>
                <w:div w:id="10768334">
                  <w:marLeft w:val="0"/>
                  <w:marRight w:val="0"/>
                  <w:marTop w:val="0"/>
                  <w:marBottom w:val="0"/>
                  <w:divBdr>
                    <w:top w:val="none" w:sz="0" w:space="0" w:color="auto"/>
                    <w:left w:val="none" w:sz="0" w:space="0" w:color="auto"/>
                    <w:bottom w:val="none" w:sz="0" w:space="0" w:color="auto"/>
                    <w:right w:val="none" w:sz="0" w:space="0" w:color="auto"/>
                  </w:divBdr>
                </w:div>
                <w:div w:id="544487131">
                  <w:marLeft w:val="0"/>
                  <w:marRight w:val="0"/>
                  <w:marTop w:val="0"/>
                  <w:marBottom w:val="0"/>
                  <w:divBdr>
                    <w:top w:val="none" w:sz="0" w:space="0" w:color="auto"/>
                    <w:left w:val="none" w:sz="0" w:space="0" w:color="auto"/>
                    <w:bottom w:val="none" w:sz="0" w:space="0" w:color="auto"/>
                    <w:right w:val="none" w:sz="0" w:space="0" w:color="auto"/>
                  </w:divBdr>
                </w:div>
                <w:div w:id="78983738">
                  <w:marLeft w:val="0"/>
                  <w:marRight w:val="0"/>
                  <w:marTop w:val="0"/>
                  <w:marBottom w:val="0"/>
                  <w:divBdr>
                    <w:top w:val="none" w:sz="0" w:space="0" w:color="auto"/>
                    <w:left w:val="none" w:sz="0" w:space="0" w:color="auto"/>
                    <w:bottom w:val="none" w:sz="0" w:space="0" w:color="auto"/>
                    <w:right w:val="none" w:sz="0" w:space="0" w:color="auto"/>
                  </w:divBdr>
                </w:div>
                <w:div w:id="2022121292">
                  <w:marLeft w:val="0"/>
                  <w:marRight w:val="0"/>
                  <w:marTop w:val="0"/>
                  <w:marBottom w:val="0"/>
                  <w:divBdr>
                    <w:top w:val="none" w:sz="0" w:space="0" w:color="auto"/>
                    <w:left w:val="none" w:sz="0" w:space="0" w:color="auto"/>
                    <w:bottom w:val="none" w:sz="0" w:space="0" w:color="auto"/>
                    <w:right w:val="none" w:sz="0" w:space="0" w:color="auto"/>
                  </w:divBdr>
                </w:div>
                <w:div w:id="819081898">
                  <w:marLeft w:val="0"/>
                  <w:marRight w:val="0"/>
                  <w:marTop w:val="0"/>
                  <w:marBottom w:val="0"/>
                  <w:divBdr>
                    <w:top w:val="none" w:sz="0" w:space="0" w:color="auto"/>
                    <w:left w:val="none" w:sz="0" w:space="0" w:color="auto"/>
                    <w:bottom w:val="none" w:sz="0" w:space="0" w:color="auto"/>
                    <w:right w:val="none" w:sz="0" w:space="0" w:color="auto"/>
                  </w:divBdr>
                </w:div>
                <w:div w:id="599797649">
                  <w:marLeft w:val="0"/>
                  <w:marRight w:val="0"/>
                  <w:marTop w:val="0"/>
                  <w:marBottom w:val="0"/>
                  <w:divBdr>
                    <w:top w:val="none" w:sz="0" w:space="0" w:color="auto"/>
                    <w:left w:val="none" w:sz="0" w:space="0" w:color="auto"/>
                    <w:bottom w:val="none" w:sz="0" w:space="0" w:color="auto"/>
                    <w:right w:val="none" w:sz="0" w:space="0" w:color="auto"/>
                  </w:divBdr>
                  <w:divsChild>
                    <w:div w:id="1214274211">
                      <w:marLeft w:val="0"/>
                      <w:marRight w:val="0"/>
                      <w:marTop w:val="0"/>
                      <w:marBottom w:val="0"/>
                      <w:divBdr>
                        <w:top w:val="none" w:sz="0" w:space="0" w:color="auto"/>
                        <w:left w:val="none" w:sz="0" w:space="0" w:color="auto"/>
                        <w:bottom w:val="none" w:sz="0" w:space="0" w:color="auto"/>
                        <w:right w:val="none" w:sz="0" w:space="0" w:color="auto"/>
                      </w:divBdr>
                    </w:div>
                    <w:div w:id="996037701">
                      <w:marLeft w:val="0"/>
                      <w:marRight w:val="0"/>
                      <w:marTop w:val="0"/>
                      <w:marBottom w:val="0"/>
                      <w:divBdr>
                        <w:top w:val="none" w:sz="0" w:space="0" w:color="auto"/>
                        <w:left w:val="none" w:sz="0" w:space="0" w:color="auto"/>
                        <w:bottom w:val="none" w:sz="0" w:space="0" w:color="auto"/>
                        <w:right w:val="none" w:sz="0" w:space="0" w:color="auto"/>
                      </w:divBdr>
                    </w:div>
                    <w:div w:id="2007048893">
                      <w:marLeft w:val="0"/>
                      <w:marRight w:val="0"/>
                      <w:marTop w:val="0"/>
                      <w:marBottom w:val="0"/>
                      <w:divBdr>
                        <w:top w:val="none" w:sz="0" w:space="0" w:color="auto"/>
                        <w:left w:val="none" w:sz="0" w:space="0" w:color="auto"/>
                        <w:bottom w:val="none" w:sz="0" w:space="0" w:color="auto"/>
                        <w:right w:val="none" w:sz="0" w:space="0" w:color="auto"/>
                      </w:divBdr>
                    </w:div>
                    <w:div w:id="1147820002">
                      <w:marLeft w:val="0"/>
                      <w:marRight w:val="0"/>
                      <w:marTop w:val="0"/>
                      <w:marBottom w:val="0"/>
                      <w:divBdr>
                        <w:top w:val="none" w:sz="0" w:space="0" w:color="auto"/>
                        <w:left w:val="none" w:sz="0" w:space="0" w:color="auto"/>
                        <w:bottom w:val="none" w:sz="0" w:space="0" w:color="auto"/>
                        <w:right w:val="none" w:sz="0" w:space="0" w:color="auto"/>
                      </w:divBdr>
                    </w:div>
                    <w:div w:id="742676376">
                      <w:marLeft w:val="0"/>
                      <w:marRight w:val="0"/>
                      <w:marTop w:val="0"/>
                      <w:marBottom w:val="0"/>
                      <w:divBdr>
                        <w:top w:val="none" w:sz="0" w:space="0" w:color="auto"/>
                        <w:left w:val="none" w:sz="0" w:space="0" w:color="auto"/>
                        <w:bottom w:val="none" w:sz="0" w:space="0" w:color="auto"/>
                        <w:right w:val="none" w:sz="0" w:space="0" w:color="auto"/>
                      </w:divBdr>
                    </w:div>
                    <w:div w:id="6375483">
                      <w:marLeft w:val="0"/>
                      <w:marRight w:val="0"/>
                      <w:marTop w:val="0"/>
                      <w:marBottom w:val="0"/>
                      <w:divBdr>
                        <w:top w:val="none" w:sz="0" w:space="0" w:color="auto"/>
                        <w:left w:val="none" w:sz="0" w:space="0" w:color="auto"/>
                        <w:bottom w:val="none" w:sz="0" w:space="0" w:color="auto"/>
                        <w:right w:val="none" w:sz="0" w:space="0" w:color="auto"/>
                      </w:divBdr>
                    </w:div>
                    <w:div w:id="189223558">
                      <w:marLeft w:val="0"/>
                      <w:marRight w:val="0"/>
                      <w:marTop w:val="0"/>
                      <w:marBottom w:val="0"/>
                      <w:divBdr>
                        <w:top w:val="none" w:sz="0" w:space="0" w:color="auto"/>
                        <w:left w:val="none" w:sz="0" w:space="0" w:color="auto"/>
                        <w:bottom w:val="none" w:sz="0" w:space="0" w:color="auto"/>
                        <w:right w:val="none" w:sz="0" w:space="0" w:color="auto"/>
                      </w:divBdr>
                    </w:div>
                    <w:div w:id="80416947">
                      <w:marLeft w:val="0"/>
                      <w:marRight w:val="0"/>
                      <w:marTop w:val="0"/>
                      <w:marBottom w:val="0"/>
                      <w:divBdr>
                        <w:top w:val="none" w:sz="0" w:space="0" w:color="auto"/>
                        <w:left w:val="none" w:sz="0" w:space="0" w:color="auto"/>
                        <w:bottom w:val="none" w:sz="0" w:space="0" w:color="auto"/>
                        <w:right w:val="none" w:sz="0" w:space="0" w:color="auto"/>
                      </w:divBdr>
                    </w:div>
                    <w:div w:id="789670518">
                      <w:marLeft w:val="0"/>
                      <w:marRight w:val="0"/>
                      <w:marTop w:val="0"/>
                      <w:marBottom w:val="0"/>
                      <w:divBdr>
                        <w:top w:val="none" w:sz="0" w:space="0" w:color="auto"/>
                        <w:left w:val="none" w:sz="0" w:space="0" w:color="auto"/>
                        <w:bottom w:val="none" w:sz="0" w:space="0" w:color="auto"/>
                        <w:right w:val="none" w:sz="0" w:space="0" w:color="auto"/>
                      </w:divBdr>
                    </w:div>
                    <w:div w:id="1397703068">
                      <w:marLeft w:val="0"/>
                      <w:marRight w:val="0"/>
                      <w:marTop w:val="0"/>
                      <w:marBottom w:val="0"/>
                      <w:divBdr>
                        <w:top w:val="none" w:sz="0" w:space="0" w:color="auto"/>
                        <w:left w:val="none" w:sz="0" w:space="0" w:color="auto"/>
                        <w:bottom w:val="none" w:sz="0" w:space="0" w:color="auto"/>
                        <w:right w:val="none" w:sz="0" w:space="0" w:color="auto"/>
                      </w:divBdr>
                    </w:div>
                    <w:div w:id="216205645">
                      <w:marLeft w:val="0"/>
                      <w:marRight w:val="0"/>
                      <w:marTop w:val="0"/>
                      <w:marBottom w:val="0"/>
                      <w:divBdr>
                        <w:top w:val="none" w:sz="0" w:space="0" w:color="auto"/>
                        <w:left w:val="none" w:sz="0" w:space="0" w:color="auto"/>
                        <w:bottom w:val="none" w:sz="0" w:space="0" w:color="auto"/>
                        <w:right w:val="none" w:sz="0" w:space="0" w:color="auto"/>
                      </w:divBdr>
                    </w:div>
                    <w:div w:id="1784153114">
                      <w:marLeft w:val="0"/>
                      <w:marRight w:val="0"/>
                      <w:marTop w:val="0"/>
                      <w:marBottom w:val="0"/>
                      <w:divBdr>
                        <w:top w:val="none" w:sz="0" w:space="0" w:color="auto"/>
                        <w:left w:val="none" w:sz="0" w:space="0" w:color="auto"/>
                        <w:bottom w:val="none" w:sz="0" w:space="0" w:color="auto"/>
                        <w:right w:val="none" w:sz="0" w:space="0" w:color="auto"/>
                      </w:divBdr>
                    </w:div>
                    <w:div w:id="1698970764">
                      <w:marLeft w:val="0"/>
                      <w:marRight w:val="0"/>
                      <w:marTop w:val="0"/>
                      <w:marBottom w:val="0"/>
                      <w:divBdr>
                        <w:top w:val="none" w:sz="0" w:space="0" w:color="auto"/>
                        <w:left w:val="none" w:sz="0" w:space="0" w:color="auto"/>
                        <w:bottom w:val="none" w:sz="0" w:space="0" w:color="auto"/>
                        <w:right w:val="none" w:sz="0" w:space="0" w:color="auto"/>
                      </w:divBdr>
                    </w:div>
                    <w:div w:id="1738167199">
                      <w:marLeft w:val="0"/>
                      <w:marRight w:val="0"/>
                      <w:marTop w:val="0"/>
                      <w:marBottom w:val="0"/>
                      <w:divBdr>
                        <w:top w:val="none" w:sz="0" w:space="0" w:color="auto"/>
                        <w:left w:val="none" w:sz="0" w:space="0" w:color="auto"/>
                        <w:bottom w:val="none" w:sz="0" w:space="0" w:color="auto"/>
                        <w:right w:val="none" w:sz="0" w:space="0" w:color="auto"/>
                      </w:divBdr>
                    </w:div>
                    <w:div w:id="201939873">
                      <w:marLeft w:val="0"/>
                      <w:marRight w:val="0"/>
                      <w:marTop w:val="0"/>
                      <w:marBottom w:val="0"/>
                      <w:divBdr>
                        <w:top w:val="none" w:sz="0" w:space="0" w:color="auto"/>
                        <w:left w:val="none" w:sz="0" w:space="0" w:color="auto"/>
                        <w:bottom w:val="none" w:sz="0" w:space="0" w:color="auto"/>
                        <w:right w:val="none" w:sz="0" w:space="0" w:color="auto"/>
                      </w:divBdr>
                    </w:div>
                    <w:div w:id="1585408297">
                      <w:marLeft w:val="0"/>
                      <w:marRight w:val="0"/>
                      <w:marTop w:val="0"/>
                      <w:marBottom w:val="0"/>
                      <w:divBdr>
                        <w:top w:val="none" w:sz="0" w:space="0" w:color="auto"/>
                        <w:left w:val="none" w:sz="0" w:space="0" w:color="auto"/>
                        <w:bottom w:val="none" w:sz="0" w:space="0" w:color="auto"/>
                        <w:right w:val="none" w:sz="0" w:space="0" w:color="auto"/>
                      </w:divBdr>
                    </w:div>
                    <w:div w:id="1734959873">
                      <w:marLeft w:val="0"/>
                      <w:marRight w:val="0"/>
                      <w:marTop w:val="0"/>
                      <w:marBottom w:val="0"/>
                      <w:divBdr>
                        <w:top w:val="none" w:sz="0" w:space="0" w:color="auto"/>
                        <w:left w:val="none" w:sz="0" w:space="0" w:color="auto"/>
                        <w:bottom w:val="none" w:sz="0" w:space="0" w:color="auto"/>
                        <w:right w:val="none" w:sz="0" w:space="0" w:color="auto"/>
                      </w:divBdr>
                    </w:div>
                    <w:div w:id="807282129">
                      <w:marLeft w:val="0"/>
                      <w:marRight w:val="0"/>
                      <w:marTop w:val="0"/>
                      <w:marBottom w:val="0"/>
                      <w:divBdr>
                        <w:top w:val="none" w:sz="0" w:space="0" w:color="auto"/>
                        <w:left w:val="none" w:sz="0" w:space="0" w:color="auto"/>
                        <w:bottom w:val="none" w:sz="0" w:space="0" w:color="auto"/>
                        <w:right w:val="none" w:sz="0" w:space="0" w:color="auto"/>
                      </w:divBdr>
                    </w:div>
                    <w:div w:id="1495022928">
                      <w:marLeft w:val="0"/>
                      <w:marRight w:val="0"/>
                      <w:marTop w:val="0"/>
                      <w:marBottom w:val="0"/>
                      <w:divBdr>
                        <w:top w:val="none" w:sz="0" w:space="0" w:color="auto"/>
                        <w:left w:val="none" w:sz="0" w:space="0" w:color="auto"/>
                        <w:bottom w:val="none" w:sz="0" w:space="0" w:color="auto"/>
                        <w:right w:val="none" w:sz="0" w:space="0" w:color="auto"/>
                      </w:divBdr>
                    </w:div>
                    <w:div w:id="1243105248">
                      <w:marLeft w:val="0"/>
                      <w:marRight w:val="0"/>
                      <w:marTop w:val="0"/>
                      <w:marBottom w:val="0"/>
                      <w:divBdr>
                        <w:top w:val="none" w:sz="0" w:space="0" w:color="auto"/>
                        <w:left w:val="none" w:sz="0" w:space="0" w:color="auto"/>
                        <w:bottom w:val="none" w:sz="0" w:space="0" w:color="auto"/>
                        <w:right w:val="none" w:sz="0" w:space="0" w:color="auto"/>
                      </w:divBdr>
                    </w:div>
                    <w:div w:id="46223355">
                      <w:marLeft w:val="0"/>
                      <w:marRight w:val="0"/>
                      <w:marTop w:val="0"/>
                      <w:marBottom w:val="0"/>
                      <w:divBdr>
                        <w:top w:val="none" w:sz="0" w:space="0" w:color="auto"/>
                        <w:left w:val="none" w:sz="0" w:space="0" w:color="auto"/>
                        <w:bottom w:val="none" w:sz="0" w:space="0" w:color="auto"/>
                        <w:right w:val="none" w:sz="0" w:space="0" w:color="auto"/>
                      </w:divBdr>
                    </w:div>
                    <w:div w:id="19984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751024">
          <w:marLeft w:val="0"/>
          <w:marRight w:val="0"/>
          <w:marTop w:val="0"/>
          <w:marBottom w:val="0"/>
          <w:divBdr>
            <w:top w:val="none" w:sz="0" w:space="0" w:color="auto"/>
            <w:left w:val="none" w:sz="0" w:space="0" w:color="auto"/>
            <w:bottom w:val="none" w:sz="0" w:space="0" w:color="auto"/>
            <w:right w:val="none" w:sz="0" w:space="0" w:color="auto"/>
          </w:divBdr>
          <w:divsChild>
            <w:div w:id="1121387091">
              <w:marLeft w:val="0"/>
              <w:marRight w:val="0"/>
              <w:marTop w:val="0"/>
              <w:marBottom w:val="0"/>
              <w:divBdr>
                <w:top w:val="single" w:sz="6" w:space="0" w:color="C0C0C0"/>
                <w:left w:val="single" w:sz="6" w:space="0" w:color="C0C0C0"/>
                <w:bottom w:val="single" w:sz="6" w:space="0" w:color="C0C0C0"/>
                <w:right w:val="single" w:sz="6" w:space="0" w:color="C0C0C0"/>
              </w:divBdr>
              <w:divsChild>
                <w:div w:id="1226650126">
                  <w:marLeft w:val="0"/>
                  <w:marRight w:val="0"/>
                  <w:marTop w:val="0"/>
                  <w:marBottom w:val="0"/>
                  <w:divBdr>
                    <w:top w:val="none" w:sz="0" w:space="0" w:color="auto"/>
                    <w:left w:val="none" w:sz="0" w:space="0" w:color="auto"/>
                    <w:bottom w:val="none" w:sz="0" w:space="0" w:color="auto"/>
                    <w:right w:val="none" w:sz="0" w:space="0" w:color="auto"/>
                  </w:divBdr>
                </w:div>
                <w:div w:id="1199202259">
                  <w:marLeft w:val="0"/>
                  <w:marRight w:val="0"/>
                  <w:marTop w:val="0"/>
                  <w:marBottom w:val="0"/>
                  <w:divBdr>
                    <w:top w:val="none" w:sz="0" w:space="0" w:color="auto"/>
                    <w:left w:val="none" w:sz="0" w:space="0" w:color="auto"/>
                    <w:bottom w:val="none" w:sz="0" w:space="0" w:color="auto"/>
                    <w:right w:val="none" w:sz="0" w:space="0" w:color="auto"/>
                  </w:divBdr>
                </w:div>
                <w:div w:id="1141074365">
                  <w:marLeft w:val="0"/>
                  <w:marRight w:val="0"/>
                  <w:marTop w:val="0"/>
                  <w:marBottom w:val="0"/>
                  <w:divBdr>
                    <w:top w:val="none" w:sz="0" w:space="0" w:color="auto"/>
                    <w:left w:val="none" w:sz="0" w:space="0" w:color="auto"/>
                    <w:bottom w:val="none" w:sz="0" w:space="0" w:color="auto"/>
                    <w:right w:val="none" w:sz="0" w:space="0" w:color="auto"/>
                  </w:divBdr>
                  <w:divsChild>
                    <w:div w:id="1025980590">
                      <w:marLeft w:val="0"/>
                      <w:marRight w:val="0"/>
                      <w:marTop w:val="0"/>
                      <w:marBottom w:val="0"/>
                      <w:divBdr>
                        <w:top w:val="none" w:sz="0" w:space="0" w:color="auto"/>
                        <w:left w:val="none" w:sz="0" w:space="0" w:color="auto"/>
                        <w:bottom w:val="none" w:sz="0" w:space="0" w:color="auto"/>
                        <w:right w:val="none" w:sz="0" w:space="0" w:color="auto"/>
                      </w:divBdr>
                    </w:div>
                    <w:div w:id="207095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89697">
          <w:marLeft w:val="0"/>
          <w:marRight w:val="0"/>
          <w:marTop w:val="0"/>
          <w:marBottom w:val="0"/>
          <w:divBdr>
            <w:top w:val="none" w:sz="0" w:space="0" w:color="auto"/>
            <w:left w:val="none" w:sz="0" w:space="0" w:color="auto"/>
            <w:bottom w:val="none" w:sz="0" w:space="0" w:color="auto"/>
            <w:right w:val="none" w:sz="0" w:space="0" w:color="auto"/>
          </w:divBdr>
          <w:divsChild>
            <w:div w:id="560988644">
              <w:marLeft w:val="0"/>
              <w:marRight w:val="0"/>
              <w:marTop w:val="0"/>
              <w:marBottom w:val="0"/>
              <w:divBdr>
                <w:top w:val="single" w:sz="6" w:space="0" w:color="C0C0C0"/>
                <w:left w:val="single" w:sz="6" w:space="0" w:color="C0C0C0"/>
                <w:bottom w:val="single" w:sz="6" w:space="0" w:color="C0C0C0"/>
                <w:right w:val="single" w:sz="6" w:space="0" w:color="C0C0C0"/>
              </w:divBdr>
              <w:divsChild>
                <w:div w:id="307902319">
                  <w:marLeft w:val="0"/>
                  <w:marRight w:val="0"/>
                  <w:marTop w:val="0"/>
                  <w:marBottom w:val="0"/>
                  <w:divBdr>
                    <w:top w:val="none" w:sz="0" w:space="0" w:color="auto"/>
                    <w:left w:val="none" w:sz="0" w:space="0" w:color="auto"/>
                    <w:bottom w:val="none" w:sz="0" w:space="0" w:color="auto"/>
                    <w:right w:val="none" w:sz="0" w:space="0" w:color="auto"/>
                  </w:divBdr>
                </w:div>
                <w:div w:id="671955965">
                  <w:marLeft w:val="0"/>
                  <w:marRight w:val="0"/>
                  <w:marTop w:val="0"/>
                  <w:marBottom w:val="0"/>
                  <w:divBdr>
                    <w:top w:val="none" w:sz="0" w:space="0" w:color="auto"/>
                    <w:left w:val="none" w:sz="0" w:space="0" w:color="auto"/>
                    <w:bottom w:val="none" w:sz="0" w:space="0" w:color="auto"/>
                    <w:right w:val="none" w:sz="0" w:space="0" w:color="auto"/>
                  </w:divBdr>
                </w:div>
                <w:div w:id="9070164">
                  <w:marLeft w:val="0"/>
                  <w:marRight w:val="0"/>
                  <w:marTop w:val="0"/>
                  <w:marBottom w:val="0"/>
                  <w:divBdr>
                    <w:top w:val="none" w:sz="0" w:space="0" w:color="auto"/>
                    <w:left w:val="none" w:sz="0" w:space="0" w:color="auto"/>
                    <w:bottom w:val="none" w:sz="0" w:space="0" w:color="auto"/>
                    <w:right w:val="none" w:sz="0" w:space="0" w:color="auto"/>
                  </w:divBdr>
                </w:div>
                <w:div w:id="967783392">
                  <w:marLeft w:val="0"/>
                  <w:marRight w:val="0"/>
                  <w:marTop w:val="0"/>
                  <w:marBottom w:val="0"/>
                  <w:divBdr>
                    <w:top w:val="none" w:sz="0" w:space="0" w:color="auto"/>
                    <w:left w:val="none" w:sz="0" w:space="0" w:color="auto"/>
                    <w:bottom w:val="none" w:sz="0" w:space="0" w:color="auto"/>
                    <w:right w:val="none" w:sz="0" w:space="0" w:color="auto"/>
                  </w:divBdr>
                </w:div>
                <w:div w:id="930814569">
                  <w:marLeft w:val="0"/>
                  <w:marRight w:val="0"/>
                  <w:marTop w:val="0"/>
                  <w:marBottom w:val="0"/>
                  <w:divBdr>
                    <w:top w:val="none" w:sz="0" w:space="0" w:color="auto"/>
                    <w:left w:val="none" w:sz="0" w:space="0" w:color="auto"/>
                    <w:bottom w:val="none" w:sz="0" w:space="0" w:color="auto"/>
                    <w:right w:val="none" w:sz="0" w:space="0" w:color="auto"/>
                  </w:divBdr>
                </w:div>
                <w:div w:id="1343508703">
                  <w:marLeft w:val="0"/>
                  <w:marRight w:val="0"/>
                  <w:marTop w:val="0"/>
                  <w:marBottom w:val="0"/>
                  <w:divBdr>
                    <w:top w:val="none" w:sz="0" w:space="0" w:color="auto"/>
                    <w:left w:val="none" w:sz="0" w:space="0" w:color="auto"/>
                    <w:bottom w:val="none" w:sz="0" w:space="0" w:color="auto"/>
                    <w:right w:val="none" w:sz="0" w:space="0" w:color="auto"/>
                  </w:divBdr>
                </w:div>
                <w:div w:id="723722909">
                  <w:marLeft w:val="0"/>
                  <w:marRight w:val="0"/>
                  <w:marTop w:val="0"/>
                  <w:marBottom w:val="0"/>
                  <w:divBdr>
                    <w:top w:val="none" w:sz="0" w:space="0" w:color="auto"/>
                    <w:left w:val="none" w:sz="0" w:space="0" w:color="auto"/>
                    <w:bottom w:val="none" w:sz="0" w:space="0" w:color="auto"/>
                    <w:right w:val="none" w:sz="0" w:space="0" w:color="auto"/>
                  </w:divBdr>
                </w:div>
                <w:div w:id="1831021131">
                  <w:marLeft w:val="0"/>
                  <w:marRight w:val="0"/>
                  <w:marTop w:val="0"/>
                  <w:marBottom w:val="0"/>
                  <w:divBdr>
                    <w:top w:val="none" w:sz="0" w:space="0" w:color="auto"/>
                    <w:left w:val="none" w:sz="0" w:space="0" w:color="auto"/>
                    <w:bottom w:val="none" w:sz="0" w:space="0" w:color="auto"/>
                    <w:right w:val="none" w:sz="0" w:space="0" w:color="auto"/>
                  </w:divBdr>
                </w:div>
                <w:div w:id="359934462">
                  <w:marLeft w:val="0"/>
                  <w:marRight w:val="0"/>
                  <w:marTop w:val="0"/>
                  <w:marBottom w:val="0"/>
                  <w:divBdr>
                    <w:top w:val="none" w:sz="0" w:space="0" w:color="auto"/>
                    <w:left w:val="none" w:sz="0" w:space="0" w:color="auto"/>
                    <w:bottom w:val="none" w:sz="0" w:space="0" w:color="auto"/>
                    <w:right w:val="none" w:sz="0" w:space="0" w:color="auto"/>
                  </w:divBdr>
                </w:div>
                <w:div w:id="477303934">
                  <w:marLeft w:val="0"/>
                  <w:marRight w:val="0"/>
                  <w:marTop w:val="0"/>
                  <w:marBottom w:val="0"/>
                  <w:divBdr>
                    <w:top w:val="none" w:sz="0" w:space="0" w:color="auto"/>
                    <w:left w:val="none" w:sz="0" w:space="0" w:color="auto"/>
                    <w:bottom w:val="none" w:sz="0" w:space="0" w:color="auto"/>
                    <w:right w:val="none" w:sz="0" w:space="0" w:color="auto"/>
                  </w:divBdr>
                </w:div>
                <w:div w:id="1138183355">
                  <w:marLeft w:val="0"/>
                  <w:marRight w:val="0"/>
                  <w:marTop w:val="0"/>
                  <w:marBottom w:val="0"/>
                  <w:divBdr>
                    <w:top w:val="none" w:sz="0" w:space="0" w:color="auto"/>
                    <w:left w:val="none" w:sz="0" w:space="0" w:color="auto"/>
                    <w:bottom w:val="none" w:sz="0" w:space="0" w:color="auto"/>
                    <w:right w:val="none" w:sz="0" w:space="0" w:color="auto"/>
                  </w:divBdr>
                </w:div>
                <w:div w:id="1080368237">
                  <w:marLeft w:val="0"/>
                  <w:marRight w:val="0"/>
                  <w:marTop w:val="0"/>
                  <w:marBottom w:val="0"/>
                  <w:divBdr>
                    <w:top w:val="none" w:sz="0" w:space="0" w:color="auto"/>
                    <w:left w:val="none" w:sz="0" w:space="0" w:color="auto"/>
                    <w:bottom w:val="none" w:sz="0" w:space="0" w:color="auto"/>
                    <w:right w:val="none" w:sz="0" w:space="0" w:color="auto"/>
                  </w:divBdr>
                </w:div>
                <w:div w:id="280185555">
                  <w:marLeft w:val="0"/>
                  <w:marRight w:val="0"/>
                  <w:marTop w:val="0"/>
                  <w:marBottom w:val="0"/>
                  <w:divBdr>
                    <w:top w:val="none" w:sz="0" w:space="0" w:color="auto"/>
                    <w:left w:val="none" w:sz="0" w:space="0" w:color="auto"/>
                    <w:bottom w:val="none" w:sz="0" w:space="0" w:color="auto"/>
                    <w:right w:val="none" w:sz="0" w:space="0" w:color="auto"/>
                  </w:divBdr>
                </w:div>
                <w:div w:id="374084117">
                  <w:marLeft w:val="0"/>
                  <w:marRight w:val="0"/>
                  <w:marTop w:val="0"/>
                  <w:marBottom w:val="0"/>
                  <w:divBdr>
                    <w:top w:val="none" w:sz="0" w:space="0" w:color="auto"/>
                    <w:left w:val="none" w:sz="0" w:space="0" w:color="auto"/>
                    <w:bottom w:val="none" w:sz="0" w:space="0" w:color="auto"/>
                    <w:right w:val="none" w:sz="0" w:space="0" w:color="auto"/>
                  </w:divBdr>
                </w:div>
                <w:div w:id="723024657">
                  <w:marLeft w:val="0"/>
                  <w:marRight w:val="0"/>
                  <w:marTop w:val="0"/>
                  <w:marBottom w:val="0"/>
                  <w:divBdr>
                    <w:top w:val="none" w:sz="0" w:space="0" w:color="auto"/>
                    <w:left w:val="none" w:sz="0" w:space="0" w:color="auto"/>
                    <w:bottom w:val="none" w:sz="0" w:space="0" w:color="auto"/>
                    <w:right w:val="none" w:sz="0" w:space="0" w:color="auto"/>
                  </w:divBdr>
                </w:div>
                <w:div w:id="1895771752">
                  <w:marLeft w:val="0"/>
                  <w:marRight w:val="0"/>
                  <w:marTop w:val="0"/>
                  <w:marBottom w:val="0"/>
                  <w:divBdr>
                    <w:top w:val="none" w:sz="0" w:space="0" w:color="auto"/>
                    <w:left w:val="none" w:sz="0" w:space="0" w:color="auto"/>
                    <w:bottom w:val="none" w:sz="0" w:space="0" w:color="auto"/>
                    <w:right w:val="none" w:sz="0" w:space="0" w:color="auto"/>
                  </w:divBdr>
                </w:div>
                <w:div w:id="1471241460">
                  <w:marLeft w:val="0"/>
                  <w:marRight w:val="0"/>
                  <w:marTop w:val="0"/>
                  <w:marBottom w:val="0"/>
                  <w:divBdr>
                    <w:top w:val="none" w:sz="0" w:space="0" w:color="auto"/>
                    <w:left w:val="none" w:sz="0" w:space="0" w:color="auto"/>
                    <w:bottom w:val="none" w:sz="0" w:space="0" w:color="auto"/>
                    <w:right w:val="none" w:sz="0" w:space="0" w:color="auto"/>
                  </w:divBdr>
                </w:div>
                <w:div w:id="625236065">
                  <w:marLeft w:val="0"/>
                  <w:marRight w:val="0"/>
                  <w:marTop w:val="0"/>
                  <w:marBottom w:val="0"/>
                  <w:divBdr>
                    <w:top w:val="none" w:sz="0" w:space="0" w:color="auto"/>
                    <w:left w:val="none" w:sz="0" w:space="0" w:color="auto"/>
                    <w:bottom w:val="none" w:sz="0" w:space="0" w:color="auto"/>
                    <w:right w:val="none" w:sz="0" w:space="0" w:color="auto"/>
                  </w:divBdr>
                </w:div>
                <w:div w:id="819660236">
                  <w:marLeft w:val="0"/>
                  <w:marRight w:val="0"/>
                  <w:marTop w:val="0"/>
                  <w:marBottom w:val="0"/>
                  <w:divBdr>
                    <w:top w:val="none" w:sz="0" w:space="0" w:color="auto"/>
                    <w:left w:val="none" w:sz="0" w:space="0" w:color="auto"/>
                    <w:bottom w:val="none" w:sz="0" w:space="0" w:color="auto"/>
                    <w:right w:val="none" w:sz="0" w:space="0" w:color="auto"/>
                  </w:divBdr>
                </w:div>
                <w:div w:id="1565993439">
                  <w:marLeft w:val="0"/>
                  <w:marRight w:val="0"/>
                  <w:marTop w:val="0"/>
                  <w:marBottom w:val="0"/>
                  <w:divBdr>
                    <w:top w:val="none" w:sz="0" w:space="0" w:color="auto"/>
                    <w:left w:val="none" w:sz="0" w:space="0" w:color="auto"/>
                    <w:bottom w:val="none" w:sz="0" w:space="0" w:color="auto"/>
                    <w:right w:val="none" w:sz="0" w:space="0" w:color="auto"/>
                  </w:divBdr>
                </w:div>
                <w:div w:id="1935431542">
                  <w:marLeft w:val="0"/>
                  <w:marRight w:val="0"/>
                  <w:marTop w:val="0"/>
                  <w:marBottom w:val="0"/>
                  <w:divBdr>
                    <w:top w:val="none" w:sz="0" w:space="0" w:color="auto"/>
                    <w:left w:val="none" w:sz="0" w:space="0" w:color="auto"/>
                    <w:bottom w:val="none" w:sz="0" w:space="0" w:color="auto"/>
                    <w:right w:val="none" w:sz="0" w:space="0" w:color="auto"/>
                  </w:divBdr>
                </w:div>
                <w:div w:id="1926498516">
                  <w:marLeft w:val="0"/>
                  <w:marRight w:val="0"/>
                  <w:marTop w:val="0"/>
                  <w:marBottom w:val="0"/>
                  <w:divBdr>
                    <w:top w:val="none" w:sz="0" w:space="0" w:color="auto"/>
                    <w:left w:val="none" w:sz="0" w:space="0" w:color="auto"/>
                    <w:bottom w:val="none" w:sz="0" w:space="0" w:color="auto"/>
                    <w:right w:val="none" w:sz="0" w:space="0" w:color="auto"/>
                  </w:divBdr>
                  <w:divsChild>
                    <w:div w:id="1609238145">
                      <w:marLeft w:val="0"/>
                      <w:marRight w:val="0"/>
                      <w:marTop w:val="0"/>
                      <w:marBottom w:val="0"/>
                      <w:divBdr>
                        <w:top w:val="none" w:sz="0" w:space="0" w:color="auto"/>
                        <w:left w:val="none" w:sz="0" w:space="0" w:color="auto"/>
                        <w:bottom w:val="none" w:sz="0" w:space="0" w:color="auto"/>
                        <w:right w:val="none" w:sz="0" w:space="0" w:color="auto"/>
                      </w:divBdr>
                    </w:div>
                    <w:div w:id="295066601">
                      <w:marLeft w:val="0"/>
                      <w:marRight w:val="0"/>
                      <w:marTop w:val="0"/>
                      <w:marBottom w:val="0"/>
                      <w:divBdr>
                        <w:top w:val="none" w:sz="0" w:space="0" w:color="auto"/>
                        <w:left w:val="none" w:sz="0" w:space="0" w:color="auto"/>
                        <w:bottom w:val="none" w:sz="0" w:space="0" w:color="auto"/>
                        <w:right w:val="none" w:sz="0" w:space="0" w:color="auto"/>
                      </w:divBdr>
                    </w:div>
                    <w:div w:id="645010573">
                      <w:marLeft w:val="0"/>
                      <w:marRight w:val="0"/>
                      <w:marTop w:val="0"/>
                      <w:marBottom w:val="0"/>
                      <w:divBdr>
                        <w:top w:val="none" w:sz="0" w:space="0" w:color="auto"/>
                        <w:left w:val="none" w:sz="0" w:space="0" w:color="auto"/>
                        <w:bottom w:val="none" w:sz="0" w:space="0" w:color="auto"/>
                        <w:right w:val="none" w:sz="0" w:space="0" w:color="auto"/>
                      </w:divBdr>
                    </w:div>
                    <w:div w:id="1634944896">
                      <w:marLeft w:val="0"/>
                      <w:marRight w:val="0"/>
                      <w:marTop w:val="0"/>
                      <w:marBottom w:val="0"/>
                      <w:divBdr>
                        <w:top w:val="none" w:sz="0" w:space="0" w:color="auto"/>
                        <w:left w:val="none" w:sz="0" w:space="0" w:color="auto"/>
                        <w:bottom w:val="none" w:sz="0" w:space="0" w:color="auto"/>
                        <w:right w:val="none" w:sz="0" w:space="0" w:color="auto"/>
                      </w:divBdr>
                    </w:div>
                    <w:div w:id="581061324">
                      <w:marLeft w:val="0"/>
                      <w:marRight w:val="0"/>
                      <w:marTop w:val="0"/>
                      <w:marBottom w:val="0"/>
                      <w:divBdr>
                        <w:top w:val="none" w:sz="0" w:space="0" w:color="auto"/>
                        <w:left w:val="none" w:sz="0" w:space="0" w:color="auto"/>
                        <w:bottom w:val="none" w:sz="0" w:space="0" w:color="auto"/>
                        <w:right w:val="none" w:sz="0" w:space="0" w:color="auto"/>
                      </w:divBdr>
                    </w:div>
                    <w:div w:id="80373507">
                      <w:marLeft w:val="0"/>
                      <w:marRight w:val="0"/>
                      <w:marTop w:val="0"/>
                      <w:marBottom w:val="0"/>
                      <w:divBdr>
                        <w:top w:val="none" w:sz="0" w:space="0" w:color="auto"/>
                        <w:left w:val="none" w:sz="0" w:space="0" w:color="auto"/>
                        <w:bottom w:val="none" w:sz="0" w:space="0" w:color="auto"/>
                        <w:right w:val="none" w:sz="0" w:space="0" w:color="auto"/>
                      </w:divBdr>
                    </w:div>
                    <w:div w:id="2061048629">
                      <w:marLeft w:val="0"/>
                      <w:marRight w:val="0"/>
                      <w:marTop w:val="0"/>
                      <w:marBottom w:val="0"/>
                      <w:divBdr>
                        <w:top w:val="none" w:sz="0" w:space="0" w:color="auto"/>
                        <w:left w:val="none" w:sz="0" w:space="0" w:color="auto"/>
                        <w:bottom w:val="none" w:sz="0" w:space="0" w:color="auto"/>
                        <w:right w:val="none" w:sz="0" w:space="0" w:color="auto"/>
                      </w:divBdr>
                    </w:div>
                    <w:div w:id="1527718126">
                      <w:marLeft w:val="0"/>
                      <w:marRight w:val="0"/>
                      <w:marTop w:val="0"/>
                      <w:marBottom w:val="0"/>
                      <w:divBdr>
                        <w:top w:val="none" w:sz="0" w:space="0" w:color="auto"/>
                        <w:left w:val="none" w:sz="0" w:space="0" w:color="auto"/>
                        <w:bottom w:val="none" w:sz="0" w:space="0" w:color="auto"/>
                        <w:right w:val="none" w:sz="0" w:space="0" w:color="auto"/>
                      </w:divBdr>
                    </w:div>
                    <w:div w:id="1610820599">
                      <w:marLeft w:val="0"/>
                      <w:marRight w:val="0"/>
                      <w:marTop w:val="0"/>
                      <w:marBottom w:val="0"/>
                      <w:divBdr>
                        <w:top w:val="none" w:sz="0" w:space="0" w:color="auto"/>
                        <w:left w:val="none" w:sz="0" w:space="0" w:color="auto"/>
                        <w:bottom w:val="none" w:sz="0" w:space="0" w:color="auto"/>
                        <w:right w:val="none" w:sz="0" w:space="0" w:color="auto"/>
                      </w:divBdr>
                    </w:div>
                    <w:div w:id="896669995">
                      <w:marLeft w:val="0"/>
                      <w:marRight w:val="0"/>
                      <w:marTop w:val="0"/>
                      <w:marBottom w:val="0"/>
                      <w:divBdr>
                        <w:top w:val="none" w:sz="0" w:space="0" w:color="auto"/>
                        <w:left w:val="none" w:sz="0" w:space="0" w:color="auto"/>
                        <w:bottom w:val="none" w:sz="0" w:space="0" w:color="auto"/>
                        <w:right w:val="none" w:sz="0" w:space="0" w:color="auto"/>
                      </w:divBdr>
                    </w:div>
                    <w:div w:id="307900801">
                      <w:marLeft w:val="0"/>
                      <w:marRight w:val="0"/>
                      <w:marTop w:val="0"/>
                      <w:marBottom w:val="0"/>
                      <w:divBdr>
                        <w:top w:val="none" w:sz="0" w:space="0" w:color="auto"/>
                        <w:left w:val="none" w:sz="0" w:space="0" w:color="auto"/>
                        <w:bottom w:val="none" w:sz="0" w:space="0" w:color="auto"/>
                        <w:right w:val="none" w:sz="0" w:space="0" w:color="auto"/>
                      </w:divBdr>
                    </w:div>
                    <w:div w:id="705060104">
                      <w:marLeft w:val="0"/>
                      <w:marRight w:val="0"/>
                      <w:marTop w:val="0"/>
                      <w:marBottom w:val="0"/>
                      <w:divBdr>
                        <w:top w:val="none" w:sz="0" w:space="0" w:color="auto"/>
                        <w:left w:val="none" w:sz="0" w:space="0" w:color="auto"/>
                        <w:bottom w:val="none" w:sz="0" w:space="0" w:color="auto"/>
                        <w:right w:val="none" w:sz="0" w:space="0" w:color="auto"/>
                      </w:divBdr>
                    </w:div>
                    <w:div w:id="620302123">
                      <w:marLeft w:val="0"/>
                      <w:marRight w:val="0"/>
                      <w:marTop w:val="0"/>
                      <w:marBottom w:val="0"/>
                      <w:divBdr>
                        <w:top w:val="none" w:sz="0" w:space="0" w:color="auto"/>
                        <w:left w:val="none" w:sz="0" w:space="0" w:color="auto"/>
                        <w:bottom w:val="none" w:sz="0" w:space="0" w:color="auto"/>
                        <w:right w:val="none" w:sz="0" w:space="0" w:color="auto"/>
                      </w:divBdr>
                    </w:div>
                    <w:div w:id="2004896548">
                      <w:marLeft w:val="0"/>
                      <w:marRight w:val="0"/>
                      <w:marTop w:val="0"/>
                      <w:marBottom w:val="0"/>
                      <w:divBdr>
                        <w:top w:val="none" w:sz="0" w:space="0" w:color="auto"/>
                        <w:left w:val="none" w:sz="0" w:space="0" w:color="auto"/>
                        <w:bottom w:val="none" w:sz="0" w:space="0" w:color="auto"/>
                        <w:right w:val="none" w:sz="0" w:space="0" w:color="auto"/>
                      </w:divBdr>
                    </w:div>
                    <w:div w:id="878395221">
                      <w:marLeft w:val="0"/>
                      <w:marRight w:val="0"/>
                      <w:marTop w:val="0"/>
                      <w:marBottom w:val="0"/>
                      <w:divBdr>
                        <w:top w:val="none" w:sz="0" w:space="0" w:color="auto"/>
                        <w:left w:val="none" w:sz="0" w:space="0" w:color="auto"/>
                        <w:bottom w:val="none" w:sz="0" w:space="0" w:color="auto"/>
                        <w:right w:val="none" w:sz="0" w:space="0" w:color="auto"/>
                      </w:divBdr>
                    </w:div>
                    <w:div w:id="726878131">
                      <w:marLeft w:val="0"/>
                      <w:marRight w:val="0"/>
                      <w:marTop w:val="0"/>
                      <w:marBottom w:val="0"/>
                      <w:divBdr>
                        <w:top w:val="none" w:sz="0" w:space="0" w:color="auto"/>
                        <w:left w:val="none" w:sz="0" w:space="0" w:color="auto"/>
                        <w:bottom w:val="none" w:sz="0" w:space="0" w:color="auto"/>
                        <w:right w:val="none" w:sz="0" w:space="0" w:color="auto"/>
                      </w:divBdr>
                    </w:div>
                    <w:div w:id="1206679239">
                      <w:marLeft w:val="0"/>
                      <w:marRight w:val="0"/>
                      <w:marTop w:val="0"/>
                      <w:marBottom w:val="0"/>
                      <w:divBdr>
                        <w:top w:val="none" w:sz="0" w:space="0" w:color="auto"/>
                        <w:left w:val="none" w:sz="0" w:space="0" w:color="auto"/>
                        <w:bottom w:val="none" w:sz="0" w:space="0" w:color="auto"/>
                        <w:right w:val="none" w:sz="0" w:space="0" w:color="auto"/>
                      </w:divBdr>
                    </w:div>
                    <w:div w:id="1287472252">
                      <w:marLeft w:val="0"/>
                      <w:marRight w:val="0"/>
                      <w:marTop w:val="0"/>
                      <w:marBottom w:val="0"/>
                      <w:divBdr>
                        <w:top w:val="none" w:sz="0" w:space="0" w:color="auto"/>
                        <w:left w:val="none" w:sz="0" w:space="0" w:color="auto"/>
                        <w:bottom w:val="none" w:sz="0" w:space="0" w:color="auto"/>
                        <w:right w:val="none" w:sz="0" w:space="0" w:color="auto"/>
                      </w:divBdr>
                    </w:div>
                    <w:div w:id="1704163505">
                      <w:marLeft w:val="0"/>
                      <w:marRight w:val="0"/>
                      <w:marTop w:val="0"/>
                      <w:marBottom w:val="0"/>
                      <w:divBdr>
                        <w:top w:val="none" w:sz="0" w:space="0" w:color="auto"/>
                        <w:left w:val="none" w:sz="0" w:space="0" w:color="auto"/>
                        <w:bottom w:val="none" w:sz="0" w:space="0" w:color="auto"/>
                        <w:right w:val="none" w:sz="0" w:space="0" w:color="auto"/>
                      </w:divBdr>
                    </w:div>
                    <w:div w:id="1532457914">
                      <w:marLeft w:val="0"/>
                      <w:marRight w:val="0"/>
                      <w:marTop w:val="0"/>
                      <w:marBottom w:val="0"/>
                      <w:divBdr>
                        <w:top w:val="none" w:sz="0" w:space="0" w:color="auto"/>
                        <w:left w:val="none" w:sz="0" w:space="0" w:color="auto"/>
                        <w:bottom w:val="none" w:sz="0" w:space="0" w:color="auto"/>
                        <w:right w:val="none" w:sz="0" w:space="0" w:color="auto"/>
                      </w:divBdr>
                    </w:div>
                    <w:div w:id="108202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19991">
          <w:marLeft w:val="0"/>
          <w:marRight w:val="0"/>
          <w:marTop w:val="0"/>
          <w:marBottom w:val="0"/>
          <w:divBdr>
            <w:top w:val="none" w:sz="0" w:space="0" w:color="auto"/>
            <w:left w:val="none" w:sz="0" w:space="0" w:color="auto"/>
            <w:bottom w:val="none" w:sz="0" w:space="0" w:color="auto"/>
            <w:right w:val="none" w:sz="0" w:space="0" w:color="auto"/>
          </w:divBdr>
          <w:divsChild>
            <w:div w:id="1709138952">
              <w:marLeft w:val="0"/>
              <w:marRight w:val="0"/>
              <w:marTop w:val="0"/>
              <w:marBottom w:val="0"/>
              <w:divBdr>
                <w:top w:val="single" w:sz="6" w:space="0" w:color="C0C0C0"/>
                <w:left w:val="single" w:sz="6" w:space="0" w:color="C0C0C0"/>
                <w:bottom w:val="single" w:sz="6" w:space="0" w:color="C0C0C0"/>
                <w:right w:val="single" w:sz="6" w:space="0" w:color="C0C0C0"/>
              </w:divBdr>
              <w:divsChild>
                <w:div w:id="1132013903">
                  <w:marLeft w:val="0"/>
                  <w:marRight w:val="0"/>
                  <w:marTop w:val="0"/>
                  <w:marBottom w:val="0"/>
                  <w:divBdr>
                    <w:top w:val="none" w:sz="0" w:space="0" w:color="auto"/>
                    <w:left w:val="none" w:sz="0" w:space="0" w:color="auto"/>
                    <w:bottom w:val="none" w:sz="0" w:space="0" w:color="auto"/>
                    <w:right w:val="none" w:sz="0" w:space="0" w:color="auto"/>
                  </w:divBdr>
                </w:div>
                <w:div w:id="1643732341">
                  <w:marLeft w:val="0"/>
                  <w:marRight w:val="0"/>
                  <w:marTop w:val="0"/>
                  <w:marBottom w:val="0"/>
                  <w:divBdr>
                    <w:top w:val="none" w:sz="0" w:space="0" w:color="auto"/>
                    <w:left w:val="none" w:sz="0" w:space="0" w:color="auto"/>
                    <w:bottom w:val="none" w:sz="0" w:space="0" w:color="auto"/>
                    <w:right w:val="none" w:sz="0" w:space="0" w:color="auto"/>
                  </w:divBdr>
                </w:div>
                <w:div w:id="121729991">
                  <w:marLeft w:val="0"/>
                  <w:marRight w:val="0"/>
                  <w:marTop w:val="0"/>
                  <w:marBottom w:val="0"/>
                  <w:divBdr>
                    <w:top w:val="none" w:sz="0" w:space="0" w:color="auto"/>
                    <w:left w:val="none" w:sz="0" w:space="0" w:color="auto"/>
                    <w:bottom w:val="none" w:sz="0" w:space="0" w:color="auto"/>
                    <w:right w:val="none" w:sz="0" w:space="0" w:color="auto"/>
                  </w:divBdr>
                </w:div>
                <w:div w:id="1334992966">
                  <w:marLeft w:val="0"/>
                  <w:marRight w:val="0"/>
                  <w:marTop w:val="0"/>
                  <w:marBottom w:val="0"/>
                  <w:divBdr>
                    <w:top w:val="none" w:sz="0" w:space="0" w:color="auto"/>
                    <w:left w:val="none" w:sz="0" w:space="0" w:color="auto"/>
                    <w:bottom w:val="none" w:sz="0" w:space="0" w:color="auto"/>
                    <w:right w:val="none" w:sz="0" w:space="0" w:color="auto"/>
                  </w:divBdr>
                </w:div>
                <w:div w:id="1997420744">
                  <w:marLeft w:val="0"/>
                  <w:marRight w:val="0"/>
                  <w:marTop w:val="0"/>
                  <w:marBottom w:val="0"/>
                  <w:divBdr>
                    <w:top w:val="none" w:sz="0" w:space="0" w:color="auto"/>
                    <w:left w:val="none" w:sz="0" w:space="0" w:color="auto"/>
                    <w:bottom w:val="none" w:sz="0" w:space="0" w:color="auto"/>
                    <w:right w:val="none" w:sz="0" w:space="0" w:color="auto"/>
                  </w:divBdr>
                </w:div>
                <w:div w:id="1911766568">
                  <w:marLeft w:val="0"/>
                  <w:marRight w:val="0"/>
                  <w:marTop w:val="0"/>
                  <w:marBottom w:val="0"/>
                  <w:divBdr>
                    <w:top w:val="none" w:sz="0" w:space="0" w:color="auto"/>
                    <w:left w:val="none" w:sz="0" w:space="0" w:color="auto"/>
                    <w:bottom w:val="none" w:sz="0" w:space="0" w:color="auto"/>
                    <w:right w:val="none" w:sz="0" w:space="0" w:color="auto"/>
                  </w:divBdr>
                </w:div>
                <w:div w:id="530150575">
                  <w:marLeft w:val="0"/>
                  <w:marRight w:val="0"/>
                  <w:marTop w:val="0"/>
                  <w:marBottom w:val="0"/>
                  <w:divBdr>
                    <w:top w:val="none" w:sz="0" w:space="0" w:color="auto"/>
                    <w:left w:val="none" w:sz="0" w:space="0" w:color="auto"/>
                    <w:bottom w:val="none" w:sz="0" w:space="0" w:color="auto"/>
                    <w:right w:val="none" w:sz="0" w:space="0" w:color="auto"/>
                  </w:divBdr>
                </w:div>
                <w:div w:id="430971437">
                  <w:marLeft w:val="0"/>
                  <w:marRight w:val="0"/>
                  <w:marTop w:val="0"/>
                  <w:marBottom w:val="0"/>
                  <w:divBdr>
                    <w:top w:val="none" w:sz="0" w:space="0" w:color="auto"/>
                    <w:left w:val="none" w:sz="0" w:space="0" w:color="auto"/>
                    <w:bottom w:val="none" w:sz="0" w:space="0" w:color="auto"/>
                    <w:right w:val="none" w:sz="0" w:space="0" w:color="auto"/>
                  </w:divBdr>
                </w:div>
                <w:div w:id="1316688561">
                  <w:marLeft w:val="0"/>
                  <w:marRight w:val="0"/>
                  <w:marTop w:val="0"/>
                  <w:marBottom w:val="0"/>
                  <w:divBdr>
                    <w:top w:val="none" w:sz="0" w:space="0" w:color="auto"/>
                    <w:left w:val="none" w:sz="0" w:space="0" w:color="auto"/>
                    <w:bottom w:val="none" w:sz="0" w:space="0" w:color="auto"/>
                    <w:right w:val="none" w:sz="0" w:space="0" w:color="auto"/>
                  </w:divBdr>
                </w:div>
                <w:div w:id="331496805">
                  <w:marLeft w:val="0"/>
                  <w:marRight w:val="0"/>
                  <w:marTop w:val="0"/>
                  <w:marBottom w:val="0"/>
                  <w:divBdr>
                    <w:top w:val="none" w:sz="0" w:space="0" w:color="auto"/>
                    <w:left w:val="none" w:sz="0" w:space="0" w:color="auto"/>
                    <w:bottom w:val="none" w:sz="0" w:space="0" w:color="auto"/>
                    <w:right w:val="none" w:sz="0" w:space="0" w:color="auto"/>
                  </w:divBdr>
                </w:div>
                <w:div w:id="1988122897">
                  <w:marLeft w:val="0"/>
                  <w:marRight w:val="0"/>
                  <w:marTop w:val="0"/>
                  <w:marBottom w:val="0"/>
                  <w:divBdr>
                    <w:top w:val="none" w:sz="0" w:space="0" w:color="auto"/>
                    <w:left w:val="none" w:sz="0" w:space="0" w:color="auto"/>
                    <w:bottom w:val="none" w:sz="0" w:space="0" w:color="auto"/>
                    <w:right w:val="none" w:sz="0" w:space="0" w:color="auto"/>
                  </w:divBdr>
                </w:div>
                <w:div w:id="2145268220">
                  <w:marLeft w:val="0"/>
                  <w:marRight w:val="0"/>
                  <w:marTop w:val="0"/>
                  <w:marBottom w:val="0"/>
                  <w:divBdr>
                    <w:top w:val="none" w:sz="0" w:space="0" w:color="auto"/>
                    <w:left w:val="none" w:sz="0" w:space="0" w:color="auto"/>
                    <w:bottom w:val="none" w:sz="0" w:space="0" w:color="auto"/>
                    <w:right w:val="none" w:sz="0" w:space="0" w:color="auto"/>
                  </w:divBdr>
                </w:div>
                <w:div w:id="639959144">
                  <w:marLeft w:val="0"/>
                  <w:marRight w:val="0"/>
                  <w:marTop w:val="0"/>
                  <w:marBottom w:val="0"/>
                  <w:divBdr>
                    <w:top w:val="none" w:sz="0" w:space="0" w:color="auto"/>
                    <w:left w:val="none" w:sz="0" w:space="0" w:color="auto"/>
                    <w:bottom w:val="none" w:sz="0" w:space="0" w:color="auto"/>
                    <w:right w:val="none" w:sz="0" w:space="0" w:color="auto"/>
                  </w:divBdr>
                </w:div>
                <w:div w:id="218371661">
                  <w:marLeft w:val="0"/>
                  <w:marRight w:val="0"/>
                  <w:marTop w:val="0"/>
                  <w:marBottom w:val="0"/>
                  <w:divBdr>
                    <w:top w:val="none" w:sz="0" w:space="0" w:color="auto"/>
                    <w:left w:val="none" w:sz="0" w:space="0" w:color="auto"/>
                    <w:bottom w:val="none" w:sz="0" w:space="0" w:color="auto"/>
                    <w:right w:val="none" w:sz="0" w:space="0" w:color="auto"/>
                  </w:divBdr>
                </w:div>
                <w:div w:id="380639188">
                  <w:marLeft w:val="0"/>
                  <w:marRight w:val="0"/>
                  <w:marTop w:val="0"/>
                  <w:marBottom w:val="0"/>
                  <w:divBdr>
                    <w:top w:val="none" w:sz="0" w:space="0" w:color="auto"/>
                    <w:left w:val="none" w:sz="0" w:space="0" w:color="auto"/>
                    <w:bottom w:val="none" w:sz="0" w:space="0" w:color="auto"/>
                    <w:right w:val="none" w:sz="0" w:space="0" w:color="auto"/>
                  </w:divBdr>
                </w:div>
                <w:div w:id="707267004">
                  <w:marLeft w:val="0"/>
                  <w:marRight w:val="0"/>
                  <w:marTop w:val="0"/>
                  <w:marBottom w:val="0"/>
                  <w:divBdr>
                    <w:top w:val="none" w:sz="0" w:space="0" w:color="auto"/>
                    <w:left w:val="none" w:sz="0" w:space="0" w:color="auto"/>
                    <w:bottom w:val="none" w:sz="0" w:space="0" w:color="auto"/>
                    <w:right w:val="none" w:sz="0" w:space="0" w:color="auto"/>
                  </w:divBdr>
                </w:div>
                <w:div w:id="1909068605">
                  <w:marLeft w:val="0"/>
                  <w:marRight w:val="0"/>
                  <w:marTop w:val="0"/>
                  <w:marBottom w:val="0"/>
                  <w:divBdr>
                    <w:top w:val="none" w:sz="0" w:space="0" w:color="auto"/>
                    <w:left w:val="none" w:sz="0" w:space="0" w:color="auto"/>
                    <w:bottom w:val="none" w:sz="0" w:space="0" w:color="auto"/>
                    <w:right w:val="none" w:sz="0" w:space="0" w:color="auto"/>
                  </w:divBdr>
                </w:div>
                <w:div w:id="732200328">
                  <w:marLeft w:val="0"/>
                  <w:marRight w:val="0"/>
                  <w:marTop w:val="0"/>
                  <w:marBottom w:val="0"/>
                  <w:divBdr>
                    <w:top w:val="none" w:sz="0" w:space="0" w:color="auto"/>
                    <w:left w:val="none" w:sz="0" w:space="0" w:color="auto"/>
                    <w:bottom w:val="none" w:sz="0" w:space="0" w:color="auto"/>
                    <w:right w:val="none" w:sz="0" w:space="0" w:color="auto"/>
                  </w:divBdr>
                </w:div>
                <w:div w:id="1749881495">
                  <w:marLeft w:val="0"/>
                  <w:marRight w:val="0"/>
                  <w:marTop w:val="0"/>
                  <w:marBottom w:val="0"/>
                  <w:divBdr>
                    <w:top w:val="none" w:sz="0" w:space="0" w:color="auto"/>
                    <w:left w:val="none" w:sz="0" w:space="0" w:color="auto"/>
                    <w:bottom w:val="none" w:sz="0" w:space="0" w:color="auto"/>
                    <w:right w:val="none" w:sz="0" w:space="0" w:color="auto"/>
                  </w:divBdr>
                </w:div>
                <w:div w:id="1107428344">
                  <w:marLeft w:val="0"/>
                  <w:marRight w:val="0"/>
                  <w:marTop w:val="0"/>
                  <w:marBottom w:val="0"/>
                  <w:divBdr>
                    <w:top w:val="none" w:sz="0" w:space="0" w:color="auto"/>
                    <w:left w:val="none" w:sz="0" w:space="0" w:color="auto"/>
                    <w:bottom w:val="none" w:sz="0" w:space="0" w:color="auto"/>
                    <w:right w:val="none" w:sz="0" w:space="0" w:color="auto"/>
                  </w:divBdr>
                </w:div>
                <w:div w:id="1058671386">
                  <w:marLeft w:val="0"/>
                  <w:marRight w:val="0"/>
                  <w:marTop w:val="0"/>
                  <w:marBottom w:val="0"/>
                  <w:divBdr>
                    <w:top w:val="none" w:sz="0" w:space="0" w:color="auto"/>
                    <w:left w:val="none" w:sz="0" w:space="0" w:color="auto"/>
                    <w:bottom w:val="none" w:sz="0" w:space="0" w:color="auto"/>
                    <w:right w:val="none" w:sz="0" w:space="0" w:color="auto"/>
                  </w:divBdr>
                </w:div>
                <w:div w:id="2126845870">
                  <w:marLeft w:val="0"/>
                  <w:marRight w:val="0"/>
                  <w:marTop w:val="0"/>
                  <w:marBottom w:val="0"/>
                  <w:divBdr>
                    <w:top w:val="none" w:sz="0" w:space="0" w:color="auto"/>
                    <w:left w:val="none" w:sz="0" w:space="0" w:color="auto"/>
                    <w:bottom w:val="none" w:sz="0" w:space="0" w:color="auto"/>
                    <w:right w:val="none" w:sz="0" w:space="0" w:color="auto"/>
                  </w:divBdr>
                </w:div>
                <w:div w:id="2023312198">
                  <w:marLeft w:val="0"/>
                  <w:marRight w:val="0"/>
                  <w:marTop w:val="0"/>
                  <w:marBottom w:val="0"/>
                  <w:divBdr>
                    <w:top w:val="none" w:sz="0" w:space="0" w:color="auto"/>
                    <w:left w:val="none" w:sz="0" w:space="0" w:color="auto"/>
                    <w:bottom w:val="none" w:sz="0" w:space="0" w:color="auto"/>
                    <w:right w:val="none" w:sz="0" w:space="0" w:color="auto"/>
                  </w:divBdr>
                </w:div>
                <w:div w:id="1815441954">
                  <w:marLeft w:val="0"/>
                  <w:marRight w:val="0"/>
                  <w:marTop w:val="0"/>
                  <w:marBottom w:val="0"/>
                  <w:divBdr>
                    <w:top w:val="none" w:sz="0" w:space="0" w:color="auto"/>
                    <w:left w:val="none" w:sz="0" w:space="0" w:color="auto"/>
                    <w:bottom w:val="none" w:sz="0" w:space="0" w:color="auto"/>
                    <w:right w:val="none" w:sz="0" w:space="0" w:color="auto"/>
                  </w:divBdr>
                </w:div>
                <w:div w:id="557516499">
                  <w:marLeft w:val="0"/>
                  <w:marRight w:val="0"/>
                  <w:marTop w:val="0"/>
                  <w:marBottom w:val="0"/>
                  <w:divBdr>
                    <w:top w:val="none" w:sz="0" w:space="0" w:color="auto"/>
                    <w:left w:val="none" w:sz="0" w:space="0" w:color="auto"/>
                    <w:bottom w:val="none" w:sz="0" w:space="0" w:color="auto"/>
                    <w:right w:val="none" w:sz="0" w:space="0" w:color="auto"/>
                  </w:divBdr>
                </w:div>
                <w:div w:id="1152716800">
                  <w:marLeft w:val="0"/>
                  <w:marRight w:val="0"/>
                  <w:marTop w:val="0"/>
                  <w:marBottom w:val="0"/>
                  <w:divBdr>
                    <w:top w:val="none" w:sz="0" w:space="0" w:color="auto"/>
                    <w:left w:val="none" w:sz="0" w:space="0" w:color="auto"/>
                    <w:bottom w:val="none" w:sz="0" w:space="0" w:color="auto"/>
                    <w:right w:val="none" w:sz="0" w:space="0" w:color="auto"/>
                  </w:divBdr>
                </w:div>
                <w:div w:id="1433283310">
                  <w:marLeft w:val="0"/>
                  <w:marRight w:val="0"/>
                  <w:marTop w:val="0"/>
                  <w:marBottom w:val="0"/>
                  <w:divBdr>
                    <w:top w:val="none" w:sz="0" w:space="0" w:color="auto"/>
                    <w:left w:val="none" w:sz="0" w:space="0" w:color="auto"/>
                    <w:bottom w:val="none" w:sz="0" w:space="0" w:color="auto"/>
                    <w:right w:val="none" w:sz="0" w:space="0" w:color="auto"/>
                  </w:divBdr>
                </w:div>
                <w:div w:id="2003921653">
                  <w:marLeft w:val="0"/>
                  <w:marRight w:val="0"/>
                  <w:marTop w:val="0"/>
                  <w:marBottom w:val="0"/>
                  <w:divBdr>
                    <w:top w:val="none" w:sz="0" w:space="0" w:color="auto"/>
                    <w:left w:val="none" w:sz="0" w:space="0" w:color="auto"/>
                    <w:bottom w:val="none" w:sz="0" w:space="0" w:color="auto"/>
                    <w:right w:val="none" w:sz="0" w:space="0" w:color="auto"/>
                  </w:divBdr>
                </w:div>
                <w:div w:id="1589999351">
                  <w:marLeft w:val="0"/>
                  <w:marRight w:val="0"/>
                  <w:marTop w:val="0"/>
                  <w:marBottom w:val="0"/>
                  <w:divBdr>
                    <w:top w:val="none" w:sz="0" w:space="0" w:color="auto"/>
                    <w:left w:val="none" w:sz="0" w:space="0" w:color="auto"/>
                    <w:bottom w:val="none" w:sz="0" w:space="0" w:color="auto"/>
                    <w:right w:val="none" w:sz="0" w:space="0" w:color="auto"/>
                  </w:divBdr>
                </w:div>
                <w:div w:id="128012132">
                  <w:marLeft w:val="0"/>
                  <w:marRight w:val="0"/>
                  <w:marTop w:val="0"/>
                  <w:marBottom w:val="0"/>
                  <w:divBdr>
                    <w:top w:val="none" w:sz="0" w:space="0" w:color="auto"/>
                    <w:left w:val="none" w:sz="0" w:space="0" w:color="auto"/>
                    <w:bottom w:val="none" w:sz="0" w:space="0" w:color="auto"/>
                    <w:right w:val="none" w:sz="0" w:space="0" w:color="auto"/>
                  </w:divBdr>
                </w:div>
                <w:div w:id="1569996208">
                  <w:marLeft w:val="0"/>
                  <w:marRight w:val="0"/>
                  <w:marTop w:val="0"/>
                  <w:marBottom w:val="0"/>
                  <w:divBdr>
                    <w:top w:val="none" w:sz="0" w:space="0" w:color="auto"/>
                    <w:left w:val="none" w:sz="0" w:space="0" w:color="auto"/>
                    <w:bottom w:val="none" w:sz="0" w:space="0" w:color="auto"/>
                    <w:right w:val="none" w:sz="0" w:space="0" w:color="auto"/>
                  </w:divBdr>
                </w:div>
                <w:div w:id="280117515">
                  <w:marLeft w:val="0"/>
                  <w:marRight w:val="0"/>
                  <w:marTop w:val="0"/>
                  <w:marBottom w:val="0"/>
                  <w:divBdr>
                    <w:top w:val="none" w:sz="0" w:space="0" w:color="auto"/>
                    <w:left w:val="none" w:sz="0" w:space="0" w:color="auto"/>
                    <w:bottom w:val="none" w:sz="0" w:space="0" w:color="auto"/>
                    <w:right w:val="none" w:sz="0" w:space="0" w:color="auto"/>
                  </w:divBdr>
                </w:div>
                <w:div w:id="1783300573">
                  <w:marLeft w:val="0"/>
                  <w:marRight w:val="0"/>
                  <w:marTop w:val="0"/>
                  <w:marBottom w:val="0"/>
                  <w:divBdr>
                    <w:top w:val="none" w:sz="0" w:space="0" w:color="auto"/>
                    <w:left w:val="none" w:sz="0" w:space="0" w:color="auto"/>
                    <w:bottom w:val="none" w:sz="0" w:space="0" w:color="auto"/>
                    <w:right w:val="none" w:sz="0" w:space="0" w:color="auto"/>
                  </w:divBdr>
                </w:div>
                <w:div w:id="28802757">
                  <w:marLeft w:val="0"/>
                  <w:marRight w:val="0"/>
                  <w:marTop w:val="0"/>
                  <w:marBottom w:val="0"/>
                  <w:divBdr>
                    <w:top w:val="none" w:sz="0" w:space="0" w:color="auto"/>
                    <w:left w:val="none" w:sz="0" w:space="0" w:color="auto"/>
                    <w:bottom w:val="none" w:sz="0" w:space="0" w:color="auto"/>
                    <w:right w:val="none" w:sz="0" w:space="0" w:color="auto"/>
                  </w:divBdr>
                </w:div>
                <w:div w:id="1938245561">
                  <w:marLeft w:val="0"/>
                  <w:marRight w:val="0"/>
                  <w:marTop w:val="0"/>
                  <w:marBottom w:val="0"/>
                  <w:divBdr>
                    <w:top w:val="none" w:sz="0" w:space="0" w:color="auto"/>
                    <w:left w:val="none" w:sz="0" w:space="0" w:color="auto"/>
                    <w:bottom w:val="none" w:sz="0" w:space="0" w:color="auto"/>
                    <w:right w:val="none" w:sz="0" w:space="0" w:color="auto"/>
                  </w:divBdr>
                </w:div>
                <w:div w:id="428476352">
                  <w:marLeft w:val="0"/>
                  <w:marRight w:val="0"/>
                  <w:marTop w:val="0"/>
                  <w:marBottom w:val="0"/>
                  <w:divBdr>
                    <w:top w:val="none" w:sz="0" w:space="0" w:color="auto"/>
                    <w:left w:val="none" w:sz="0" w:space="0" w:color="auto"/>
                    <w:bottom w:val="none" w:sz="0" w:space="0" w:color="auto"/>
                    <w:right w:val="none" w:sz="0" w:space="0" w:color="auto"/>
                  </w:divBdr>
                </w:div>
                <w:div w:id="1229341410">
                  <w:marLeft w:val="0"/>
                  <w:marRight w:val="0"/>
                  <w:marTop w:val="0"/>
                  <w:marBottom w:val="0"/>
                  <w:divBdr>
                    <w:top w:val="none" w:sz="0" w:space="0" w:color="auto"/>
                    <w:left w:val="none" w:sz="0" w:space="0" w:color="auto"/>
                    <w:bottom w:val="none" w:sz="0" w:space="0" w:color="auto"/>
                    <w:right w:val="none" w:sz="0" w:space="0" w:color="auto"/>
                  </w:divBdr>
                </w:div>
                <w:div w:id="689333769">
                  <w:marLeft w:val="0"/>
                  <w:marRight w:val="0"/>
                  <w:marTop w:val="0"/>
                  <w:marBottom w:val="0"/>
                  <w:divBdr>
                    <w:top w:val="none" w:sz="0" w:space="0" w:color="auto"/>
                    <w:left w:val="none" w:sz="0" w:space="0" w:color="auto"/>
                    <w:bottom w:val="none" w:sz="0" w:space="0" w:color="auto"/>
                    <w:right w:val="none" w:sz="0" w:space="0" w:color="auto"/>
                  </w:divBdr>
                  <w:divsChild>
                    <w:div w:id="2094472788">
                      <w:marLeft w:val="0"/>
                      <w:marRight w:val="0"/>
                      <w:marTop w:val="0"/>
                      <w:marBottom w:val="0"/>
                      <w:divBdr>
                        <w:top w:val="none" w:sz="0" w:space="0" w:color="auto"/>
                        <w:left w:val="none" w:sz="0" w:space="0" w:color="auto"/>
                        <w:bottom w:val="none" w:sz="0" w:space="0" w:color="auto"/>
                        <w:right w:val="none" w:sz="0" w:space="0" w:color="auto"/>
                      </w:divBdr>
                    </w:div>
                    <w:div w:id="2093817517">
                      <w:marLeft w:val="0"/>
                      <w:marRight w:val="0"/>
                      <w:marTop w:val="0"/>
                      <w:marBottom w:val="0"/>
                      <w:divBdr>
                        <w:top w:val="none" w:sz="0" w:space="0" w:color="auto"/>
                        <w:left w:val="none" w:sz="0" w:space="0" w:color="auto"/>
                        <w:bottom w:val="none" w:sz="0" w:space="0" w:color="auto"/>
                        <w:right w:val="none" w:sz="0" w:space="0" w:color="auto"/>
                      </w:divBdr>
                    </w:div>
                    <w:div w:id="1709598556">
                      <w:marLeft w:val="0"/>
                      <w:marRight w:val="0"/>
                      <w:marTop w:val="0"/>
                      <w:marBottom w:val="0"/>
                      <w:divBdr>
                        <w:top w:val="none" w:sz="0" w:space="0" w:color="auto"/>
                        <w:left w:val="none" w:sz="0" w:space="0" w:color="auto"/>
                        <w:bottom w:val="none" w:sz="0" w:space="0" w:color="auto"/>
                        <w:right w:val="none" w:sz="0" w:space="0" w:color="auto"/>
                      </w:divBdr>
                    </w:div>
                    <w:div w:id="1232042734">
                      <w:marLeft w:val="0"/>
                      <w:marRight w:val="0"/>
                      <w:marTop w:val="0"/>
                      <w:marBottom w:val="0"/>
                      <w:divBdr>
                        <w:top w:val="none" w:sz="0" w:space="0" w:color="auto"/>
                        <w:left w:val="none" w:sz="0" w:space="0" w:color="auto"/>
                        <w:bottom w:val="none" w:sz="0" w:space="0" w:color="auto"/>
                        <w:right w:val="none" w:sz="0" w:space="0" w:color="auto"/>
                      </w:divBdr>
                    </w:div>
                    <w:div w:id="527761476">
                      <w:marLeft w:val="0"/>
                      <w:marRight w:val="0"/>
                      <w:marTop w:val="0"/>
                      <w:marBottom w:val="0"/>
                      <w:divBdr>
                        <w:top w:val="none" w:sz="0" w:space="0" w:color="auto"/>
                        <w:left w:val="none" w:sz="0" w:space="0" w:color="auto"/>
                        <w:bottom w:val="none" w:sz="0" w:space="0" w:color="auto"/>
                        <w:right w:val="none" w:sz="0" w:space="0" w:color="auto"/>
                      </w:divBdr>
                    </w:div>
                    <w:div w:id="808792097">
                      <w:marLeft w:val="0"/>
                      <w:marRight w:val="0"/>
                      <w:marTop w:val="0"/>
                      <w:marBottom w:val="0"/>
                      <w:divBdr>
                        <w:top w:val="none" w:sz="0" w:space="0" w:color="auto"/>
                        <w:left w:val="none" w:sz="0" w:space="0" w:color="auto"/>
                        <w:bottom w:val="none" w:sz="0" w:space="0" w:color="auto"/>
                        <w:right w:val="none" w:sz="0" w:space="0" w:color="auto"/>
                      </w:divBdr>
                    </w:div>
                    <w:div w:id="1856574919">
                      <w:marLeft w:val="0"/>
                      <w:marRight w:val="0"/>
                      <w:marTop w:val="0"/>
                      <w:marBottom w:val="0"/>
                      <w:divBdr>
                        <w:top w:val="none" w:sz="0" w:space="0" w:color="auto"/>
                        <w:left w:val="none" w:sz="0" w:space="0" w:color="auto"/>
                        <w:bottom w:val="none" w:sz="0" w:space="0" w:color="auto"/>
                        <w:right w:val="none" w:sz="0" w:space="0" w:color="auto"/>
                      </w:divBdr>
                    </w:div>
                    <w:div w:id="341779723">
                      <w:marLeft w:val="0"/>
                      <w:marRight w:val="0"/>
                      <w:marTop w:val="0"/>
                      <w:marBottom w:val="0"/>
                      <w:divBdr>
                        <w:top w:val="none" w:sz="0" w:space="0" w:color="auto"/>
                        <w:left w:val="none" w:sz="0" w:space="0" w:color="auto"/>
                        <w:bottom w:val="none" w:sz="0" w:space="0" w:color="auto"/>
                        <w:right w:val="none" w:sz="0" w:space="0" w:color="auto"/>
                      </w:divBdr>
                    </w:div>
                    <w:div w:id="823862611">
                      <w:marLeft w:val="0"/>
                      <w:marRight w:val="0"/>
                      <w:marTop w:val="0"/>
                      <w:marBottom w:val="0"/>
                      <w:divBdr>
                        <w:top w:val="none" w:sz="0" w:space="0" w:color="auto"/>
                        <w:left w:val="none" w:sz="0" w:space="0" w:color="auto"/>
                        <w:bottom w:val="none" w:sz="0" w:space="0" w:color="auto"/>
                        <w:right w:val="none" w:sz="0" w:space="0" w:color="auto"/>
                      </w:divBdr>
                    </w:div>
                    <w:div w:id="2128668">
                      <w:marLeft w:val="0"/>
                      <w:marRight w:val="0"/>
                      <w:marTop w:val="0"/>
                      <w:marBottom w:val="0"/>
                      <w:divBdr>
                        <w:top w:val="none" w:sz="0" w:space="0" w:color="auto"/>
                        <w:left w:val="none" w:sz="0" w:space="0" w:color="auto"/>
                        <w:bottom w:val="none" w:sz="0" w:space="0" w:color="auto"/>
                        <w:right w:val="none" w:sz="0" w:space="0" w:color="auto"/>
                      </w:divBdr>
                    </w:div>
                    <w:div w:id="125974099">
                      <w:marLeft w:val="0"/>
                      <w:marRight w:val="0"/>
                      <w:marTop w:val="0"/>
                      <w:marBottom w:val="0"/>
                      <w:divBdr>
                        <w:top w:val="none" w:sz="0" w:space="0" w:color="auto"/>
                        <w:left w:val="none" w:sz="0" w:space="0" w:color="auto"/>
                        <w:bottom w:val="none" w:sz="0" w:space="0" w:color="auto"/>
                        <w:right w:val="none" w:sz="0" w:space="0" w:color="auto"/>
                      </w:divBdr>
                    </w:div>
                    <w:div w:id="415826663">
                      <w:marLeft w:val="0"/>
                      <w:marRight w:val="0"/>
                      <w:marTop w:val="0"/>
                      <w:marBottom w:val="0"/>
                      <w:divBdr>
                        <w:top w:val="none" w:sz="0" w:space="0" w:color="auto"/>
                        <w:left w:val="none" w:sz="0" w:space="0" w:color="auto"/>
                        <w:bottom w:val="none" w:sz="0" w:space="0" w:color="auto"/>
                        <w:right w:val="none" w:sz="0" w:space="0" w:color="auto"/>
                      </w:divBdr>
                    </w:div>
                    <w:div w:id="1664240150">
                      <w:marLeft w:val="0"/>
                      <w:marRight w:val="0"/>
                      <w:marTop w:val="0"/>
                      <w:marBottom w:val="0"/>
                      <w:divBdr>
                        <w:top w:val="none" w:sz="0" w:space="0" w:color="auto"/>
                        <w:left w:val="none" w:sz="0" w:space="0" w:color="auto"/>
                        <w:bottom w:val="none" w:sz="0" w:space="0" w:color="auto"/>
                        <w:right w:val="none" w:sz="0" w:space="0" w:color="auto"/>
                      </w:divBdr>
                    </w:div>
                    <w:div w:id="1034500052">
                      <w:marLeft w:val="0"/>
                      <w:marRight w:val="0"/>
                      <w:marTop w:val="0"/>
                      <w:marBottom w:val="0"/>
                      <w:divBdr>
                        <w:top w:val="none" w:sz="0" w:space="0" w:color="auto"/>
                        <w:left w:val="none" w:sz="0" w:space="0" w:color="auto"/>
                        <w:bottom w:val="none" w:sz="0" w:space="0" w:color="auto"/>
                        <w:right w:val="none" w:sz="0" w:space="0" w:color="auto"/>
                      </w:divBdr>
                    </w:div>
                    <w:div w:id="1660571048">
                      <w:marLeft w:val="0"/>
                      <w:marRight w:val="0"/>
                      <w:marTop w:val="0"/>
                      <w:marBottom w:val="0"/>
                      <w:divBdr>
                        <w:top w:val="none" w:sz="0" w:space="0" w:color="auto"/>
                        <w:left w:val="none" w:sz="0" w:space="0" w:color="auto"/>
                        <w:bottom w:val="none" w:sz="0" w:space="0" w:color="auto"/>
                        <w:right w:val="none" w:sz="0" w:space="0" w:color="auto"/>
                      </w:divBdr>
                    </w:div>
                    <w:div w:id="1222058424">
                      <w:marLeft w:val="0"/>
                      <w:marRight w:val="0"/>
                      <w:marTop w:val="0"/>
                      <w:marBottom w:val="0"/>
                      <w:divBdr>
                        <w:top w:val="none" w:sz="0" w:space="0" w:color="auto"/>
                        <w:left w:val="none" w:sz="0" w:space="0" w:color="auto"/>
                        <w:bottom w:val="none" w:sz="0" w:space="0" w:color="auto"/>
                        <w:right w:val="none" w:sz="0" w:space="0" w:color="auto"/>
                      </w:divBdr>
                    </w:div>
                    <w:div w:id="752554936">
                      <w:marLeft w:val="0"/>
                      <w:marRight w:val="0"/>
                      <w:marTop w:val="0"/>
                      <w:marBottom w:val="0"/>
                      <w:divBdr>
                        <w:top w:val="none" w:sz="0" w:space="0" w:color="auto"/>
                        <w:left w:val="none" w:sz="0" w:space="0" w:color="auto"/>
                        <w:bottom w:val="none" w:sz="0" w:space="0" w:color="auto"/>
                        <w:right w:val="none" w:sz="0" w:space="0" w:color="auto"/>
                      </w:divBdr>
                    </w:div>
                    <w:div w:id="333579407">
                      <w:marLeft w:val="0"/>
                      <w:marRight w:val="0"/>
                      <w:marTop w:val="0"/>
                      <w:marBottom w:val="0"/>
                      <w:divBdr>
                        <w:top w:val="none" w:sz="0" w:space="0" w:color="auto"/>
                        <w:left w:val="none" w:sz="0" w:space="0" w:color="auto"/>
                        <w:bottom w:val="none" w:sz="0" w:space="0" w:color="auto"/>
                        <w:right w:val="none" w:sz="0" w:space="0" w:color="auto"/>
                      </w:divBdr>
                    </w:div>
                    <w:div w:id="1780295650">
                      <w:marLeft w:val="0"/>
                      <w:marRight w:val="0"/>
                      <w:marTop w:val="0"/>
                      <w:marBottom w:val="0"/>
                      <w:divBdr>
                        <w:top w:val="none" w:sz="0" w:space="0" w:color="auto"/>
                        <w:left w:val="none" w:sz="0" w:space="0" w:color="auto"/>
                        <w:bottom w:val="none" w:sz="0" w:space="0" w:color="auto"/>
                        <w:right w:val="none" w:sz="0" w:space="0" w:color="auto"/>
                      </w:divBdr>
                    </w:div>
                    <w:div w:id="469638747">
                      <w:marLeft w:val="0"/>
                      <w:marRight w:val="0"/>
                      <w:marTop w:val="0"/>
                      <w:marBottom w:val="0"/>
                      <w:divBdr>
                        <w:top w:val="none" w:sz="0" w:space="0" w:color="auto"/>
                        <w:left w:val="none" w:sz="0" w:space="0" w:color="auto"/>
                        <w:bottom w:val="none" w:sz="0" w:space="0" w:color="auto"/>
                        <w:right w:val="none" w:sz="0" w:space="0" w:color="auto"/>
                      </w:divBdr>
                    </w:div>
                    <w:div w:id="345863084">
                      <w:marLeft w:val="0"/>
                      <w:marRight w:val="0"/>
                      <w:marTop w:val="0"/>
                      <w:marBottom w:val="0"/>
                      <w:divBdr>
                        <w:top w:val="none" w:sz="0" w:space="0" w:color="auto"/>
                        <w:left w:val="none" w:sz="0" w:space="0" w:color="auto"/>
                        <w:bottom w:val="none" w:sz="0" w:space="0" w:color="auto"/>
                        <w:right w:val="none" w:sz="0" w:space="0" w:color="auto"/>
                      </w:divBdr>
                    </w:div>
                    <w:div w:id="1178807268">
                      <w:marLeft w:val="0"/>
                      <w:marRight w:val="0"/>
                      <w:marTop w:val="0"/>
                      <w:marBottom w:val="0"/>
                      <w:divBdr>
                        <w:top w:val="none" w:sz="0" w:space="0" w:color="auto"/>
                        <w:left w:val="none" w:sz="0" w:space="0" w:color="auto"/>
                        <w:bottom w:val="none" w:sz="0" w:space="0" w:color="auto"/>
                        <w:right w:val="none" w:sz="0" w:space="0" w:color="auto"/>
                      </w:divBdr>
                    </w:div>
                    <w:div w:id="1812474497">
                      <w:marLeft w:val="0"/>
                      <w:marRight w:val="0"/>
                      <w:marTop w:val="0"/>
                      <w:marBottom w:val="0"/>
                      <w:divBdr>
                        <w:top w:val="none" w:sz="0" w:space="0" w:color="auto"/>
                        <w:left w:val="none" w:sz="0" w:space="0" w:color="auto"/>
                        <w:bottom w:val="none" w:sz="0" w:space="0" w:color="auto"/>
                        <w:right w:val="none" w:sz="0" w:space="0" w:color="auto"/>
                      </w:divBdr>
                    </w:div>
                    <w:div w:id="500311772">
                      <w:marLeft w:val="0"/>
                      <w:marRight w:val="0"/>
                      <w:marTop w:val="0"/>
                      <w:marBottom w:val="0"/>
                      <w:divBdr>
                        <w:top w:val="none" w:sz="0" w:space="0" w:color="auto"/>
                        <w:left w:val="none" w:sz="0" w:space="0" w:color="auto"/>
                        <w:bottom w:val="none" w:sz="0" w:space="0" w:color="auto"/>
                        <w:right w:val="none" w:sz="0" w:space="0" w:color="auto"/>
                      </w:divBdr>
                    </w:div>
                    <w:div w:id="1568614199">
                      <w:marLeft w:val="0"/>
                      <w:marRight w:val="0"/>
                      <w:marTop w:val="0"/>
                      <w:marBottom w:val="0"/>
                      <w:divBdr>
                        <w:top w:val="none" w:sz="0" w:space="0" w:color="auto"/>
                        <w:left w:val="none" w:sz="0" w:space="0" w:color="auto"/>
                        <w:bottom w:val="none" w:sz="0" w:space="0" w:color="auto"/>
                        <w:right w:val="none" w:sz="0" w:space="0" w:color="auto"/>
                      </w:divBdr>
                    </w:div>
                    <w:div w:id="127478067">
                      <w:marLeft w:val="0"/>
                      <w:marRight w:val="0"/>
                      <w:marTop w:val="0"/>
                      <w:marBottom w:val="0"/>
                      <w:divBdr>
                        <w:top w:val="none" w:sz="0" w:space="0" w:color="auto"/>
                        <w:left w:val="none" w:sz="0" w:space="0" w:color="auto"/>
                        <w:bottom w:val="none" w:sz="0" w:space="0" w:color="auto"/>
                        <w:right w:val="none" w:sz="0" w:space="0" w:color="auto"/>
                      </w:divBdr>
                    </w:div>
                    <w:div w:id="329794400">
                      <w:marLeft w:val="0"/>
                      <w:marRight w:val="0"/>
                      <w:marTop w:val="0"/>
                      <w:marBottom w:val="0"/>
                      <w:divBdr>
                        <w:top w:val="none" w:sz="0" w:space="0" w:color="auto"/>
                        <w:left w:val="none" w:sz="0" w:space="0" w:color="auto"/>
                        <w:bottom w:val="none" w:sz="0" w:space="0" w:color="auto"/>
                        <w:right w:val="none" w:sz="0" w:space="0" w:color="auto"/>
                      </w:divBdr>
                    </w:div>
                    <w:div w:id="1560937322">
                      <w:marLeft w:val="0"/>
                      <w:marRight w:val="0"/>
                      <w:marTop w:val="0"/>
                      <w:marBottom w:val="0"/>
                      <w:divBdr>
                        <w:top w:val="none" w:sz="0" w:space="0" w:color="auto"/>
                        <w:left w:val="none" w:sz="0" w:space="0" w:color="auto"/>
                        <w:bottom w:val="none" w:sz="0" w:space="0" w:color="auto"/>
                        <w:right w:val="none" w:sz="0" w:space="0" w:color="auto"/>
                      </w:divBdr>
                    </w:div>
                    <w:div w:id="50816407">
                      <w:marLeft w:val="0"/>
                      <w:marRight w:val="0"/>
                      <w:marTop w:val="0"/>
                      <w:marBottom w:val="0"/>
                      <w:divBdr>
                        <w:top w:val="none" w:sz="0" w:space="0" w:color="auto"/>
                        <w:left w:val="none" w:sz="0" w:space="0" w:color="auto"/>
                        <w:bottom w:val="none" w:sz="0" w:space="0" w:color="auto"/>
                        <w:right w:val="none" w:sz="0" w:space="0" w:color="auto"/>
                      </w:divBdr>
                    </w:div>
                    <w:div w:id="1907762245">
                      <w:marLeft w:val="0"/>
                      <w:marRight w:val="0"/>
                      <w:marTop w:val="0"/>
                      <w:marBottom w:val="0"/>
                      <w:divBdr>
                        <w:top w:val="none" w:sz="0" w:space="0" w:color="auto"/>
                        <w:left w:val="none" w:sz="0" w:space="0" w:color="auto"/>
                        <w:bottom w:val="none" w:sz="0" w:space="0" w:color="auto"/>
                        <w:right w:val="none" w:sz="0" w:space="0" w:color="auto"/>
                      </w:divBdr>
                    </w:div>
                    <w:div w:id="131215763">
                      <w:marLeft w:val="0"/>
                      <w:marRight w:val="0"/>
                      <w:marTop w:val="0"/>
                      <w:marBottom w:val="0"/>
                      <w:divBdr>
                        <w:top w:val="none" w:sz="0" w:space="0" w:color="auto"/>
                        <w:left w:val="none" w:sz="0" w:space="0" w:color="auto"/>
                        <w:bottom w:val="none" w:sz="0" w:space="0" w:color="auto"/>
                        <w:right w:val="none" w:sz="0" w:space="0" w:color="auto"/>
                      </w:divBdr>
                    </w:div>
                    <w:div w:id="1685476563">
                      <w:marLeft w:val="0"/>
                      <w:marRight w:val="0"/>
                      <w:marTop w:val="0"/>
                      <w:marBottom w:val="0"/>
                      <w:divBdr>
                        <w:top w:val="none" w:sz="0" w:space="0" w:color="auto"/>
                        <w:left w:val="none" w:sz="0" w:space="0" w:color="auto"/>
                        <w:bottom w:val="none" w:sz="0" w:space="0" w:color="auto"/>
                        <w:right w:val="none" w:sz="0" w:space="0" w:color="auto"/>
                      </w:divBdr>
                    </w:div>
                    <w:div w:id="1256135201">
                      <w:marLeft w:val="0"/>
                      <w:marRight w:val="0"/>
                      <w:marTop w:val="0"/>
                      <w:marBottom w:val="0"/>
                      <w:divBdr>
                        <w:top w:val="none" w:sz="0" w:space="0" w:color="auto"/>
                        <w:left w:val="none" w:sz="0" w:space="0" w:color="auto"/>
                        <w:bottom w:val="none" w:sz="0" w:space="0" w:color="auto"/>
                        <w:right w:val="none" w:sz="0" w:space="0" w:color="auto"/>
                      </w:divBdr>
                    </w:div>
                    <w:div w:id="3284276">
                      <w:marLeft w:val="0"/>
                      <w:marRight w:val="0"/>
                      <w:marTop w:val="0"/>
                      <w:marBottom w:val="0"/>
                      <w:divBdr>
                        <w:top w:val="none" w:sz="0" w:space="0" w:color="auto"/>
                        <w:left w:val="none" w:sz="0" w:space="0" w:color="auto"/>
                        <w:bottom w:val="none" w:sz="0" w:space="0" w:color="auto"/>
                        <w:right w:val="none" w:sz="0" w:space="0" w:color="auto"/>
                      </w:divBdr>
                    </w:div>
                    <w:div w:id="1403599567">
                      <w:marLeft w:val="0"/>
                      <w:marRight w:val="0"/>
                      <w:marTop w:val="0"/>
                      <w:marBottom w:val="0"/>
                      <w:divBdr>
                        <w:top w:val="none" w:sz="0" w:space="0" w:color="auto"/>
                        <w:left w:val="none" w:sz="0" w:space="0" w:color="auto"/>
                        <w:bottom w:val="none" w:sz="0" w:space="0" w:color="auto"/>
                        <w:right w:val="none" w:sz="0" w:space="0" w:color="auto"/>
                      </w:divBdr>
                    </w:div>
                    <w:div w:id="739640426">
                      <w:marLeft w:val="0"/>
                      <w:marRight w:val="0"/>
                      <w:marTop w:val="0"/>
                      <w:marBottom w:val="0"/>
                      <w:divBdr>
                        <w:top w:val="none" w:sz="0" w:space="0" w:color="auto"/>
                        <w:left w:val="none" w:sz="0" w:space="0" w:color="auto"/>
                        <w:bottom w:val="none" w:sz="0" w:space="0" w:color="auto"/>
                        <w:right w:val="none" w:sz="0" w:space="0" w:color="auto"/>
                      </w:divBdr>
                    </w:div>
                    <w:div w:id="189361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676333">
          <w:marLeft w:val="0"/>
          <w:marRight w:val="0"/>
          <w:marTop w:val="0"/>
          <w:marBottom w:val="0"/>
          <w:divBdr>
            <w:top w:val="none" w:sz="0" w:space="0" w:color="auto"/>
            <w:left w:val="none" w:sz="0" w:space="0" w:color="auto"/>
            <w:bottom w:val="none" w:sz="0" w:space="0" w:color="auto"/>
            <w:right w:val="none" w:sz="0" w:space="0" w:color="auto"/>
          </w:divBdr>
          <w:divsChild>
            <w:div w:id="1234588252">
              <w:marLeft w:val="0"/>
              <w:marRight w:val="0"/>
              <w:marTop w:val="0"/>
              <w:marBottom w:val="0"/>
              <w:divBdr>
                <w:top w:val="single" w:sz="6" w:space="0" w:color="C0C0C0"/>
                <w:left w:val="single" w:sz="6" w:space="0" w:color="C0C0C0"/>
                <w:bottom w:val="single" w:sz="6" w:space="0" w:color="C0C0C0"/>
                <w:right w:val="single" w:sz="6" w:space="0" w:color="C0C0C0"/>
              </w:divBdr>
              <w:divsChild>
                <w:div w:id="1640189662">
                  <w:marLeft w:val="0"/>
                  <w:marRight w:val="0"/>
                  <w:marTop w:val="0"/>
                  <w:marBottom w:val="0"/>
                  <w:divBdr>
                    <w:top w:val="none" w:sz="0" w:space="0" w:color="auto"/>
                    <w:left w:val="none" w:sz="0" w:space="0" w:color="auto"/>
                    <w:bottom w:val="none" w:sz="0" w:space="0" w:color="auto"/>
                    <w:right w:val="none" w:sz="0" w:space="0" w:color="auto"/>
                  </w:divBdr>
                </w:div>
                <w:div w:id="744453563">
                  <w:marLeft w:val="0"/>
                  <w:marRight w:val="0"/>
                  <w:marTop w:val="0"/>
                  <w:marBottom w:val="0"/>
                  <w:divBdr>
                    <w:top w:val="none" w:sz="0" w:space="0" w:color="auto"/>
                    <w:left w:val="none" w:sz="0" w:space="0" w:color="auto"/>
                    <w:bottom w:val="none" w:sz="0" w:space="0" w:color="auto"/>
                    <w:right w:val="none" w:sz="0" w:space="0" w:color="auto"/>
                  </w:divBdr>
                </w:div>
                <w:div w:id="1134757946">
                  <w:marLeft w:val="0"/>
                  <w:marRight w:val="0"/>
                  <w:marTop w:val="0"/>
                  <w:marBottom w:val="0"/>
                  <w:divBdr>
                    <w:top w:val="none" w:sz="0" w:space="0" w:color="auto"/>
                    <w:left w:val="none" w:sz="0" w:space="0" w:color="auto"/>
                    <w:bottom w:val="none" w:sz="0" w:space="0" w:color="auto"/>
                    <w:right w:val="none" w:sz="0" w:space="0" w:color="auto"/>
                  </w:divBdr>
                </w:div>
                <w:div w:id="356657218">
                  <w:marLeft w:val="0"/>
                  <w:marRight w:val="0"/>
                  <w:marTop w:val="0"/>
                  <w:marBottom w:val="0"/>
                  <w:divBdr>
                    <w:top w:val="none" w:sz="0" w:space="0" w:color="auto"/>
                    <w:left w:val="none" w:sz="0" w:space="0" w:color="auto"/>
                    <w:bottom w:val="none" w:sz="0" w:space="0" w:color="auto"/>
                    <w:right w:val="none" w:sz="0" w:space="0" w:color="auto"/>
                  </w:divBdr>
                </w:div>
                <w:div w:id="89936601">
                  <w:marLeft w:val="0"/>
                  <w:marRight w:val="0"/>
                  <w:marTop w:val="0"/>
                  <w:marBottom w:val="0"/>
                  <w:divBdr>
                    <w:top w:val="none" w:sz="0" w:space="0" w:color="auto"/>
                    <w:left w:val="none" w:sz="0" w:space="0" w:color="auto"/>
                    <w:bottom w:val="none" w:sz="0" w:space="0" w:color="auto"/>
                    <w:right w:val="none" w:sz="0" w:space="0" w:color="auto"/>
                  </w:divBdr>
                </w:div>
                <w:div w:id="1561596290">
                  <w:marLeft w:val="0"/>
                  <w:marRight w:val="0"/>
                  <w:marTop w:val="0"/>
                  <w:marBottom w:val="0"/>
                  <w:divBdr>
                    <w:top w:val="none" w:sz="0" w:space="0" w:color="auto"/>
                    <w:left w:val="none" w:sz="0" w:space="0" w:color="auto"/>
                    <w:bottom w:val="none" w:sz="0" w:space="0" w:color="auto"/>
                    <w:right w:val="none" w:sz="0" w:space="0" w:color="auto"/>
                  </w:divBdr>
                </w:div>
                <w:div w:id="789129481">
                  <w:marLeft w:val="0"/>
                  <w:marRight w:val="0"/>
                  <w:marTop w:val="0"/>
                  <w:marBottom w:val="0"/>
                  <w:divBdr>
                    <w:top w:val="none" w:sz="0" w:space="0" w:color="auto"/>
                    <w:left w:val="none" w:sz="0" w:space="0" w:color="auto"/>
                    <w:bottom w:val="none" w:sz="0" w:space="0" w:color="auto"/>
                    <w:right w:val="none" w:sz="0" w:space="0" w:color="auto"/>
                  </w:divBdr>
                </w:div>
                <w:div w:id="1549148273">
                  <w:marLeft w:val="0"/>
                  <w:marRight w:val="0"/>
                  <w:marTop w:val="0"/>
                  <w:marBottom w:val="0"/>
                  <w:divBdr>
                    <w:top w:val="none" w:sz="0" w:space="0" w:color="auto"/>
                    <w:left w:val="none" w:sz="0" w:space="0" w:color="auto"/>
                    <w:bottom w:val="none" w:sz="0" w:space="0" w:color="auto"/>
                    <w:right w:val="none" w:sz="0" w:space="0" w:color="auto"/>
                  </w:divBdr>
                </w:div>
                <w:div w:id="277300094">
                  <w:marLeft w:val="0"/>
                  <w:marRight w:val="0"/>
                  <w:marTop w:val="0"/>
                  <w:marBottom w:val="0"/>
                  <w:divBdr>
                    <w:top w:val="none" w:sz="0" w:space="0" w:color="auto"/>
                    <w:left w:val="none" w:sz="0" w:space="0" w:color="auto"/>
                    <w:bottom w:val="none" w:sz="0" w:space="0" w:color="auto"/>
                    <w:right w:val="none" w:sz="0" w:space="0" w:color="auto"/>
                  </w:divBdr>
                </w:div>
                <w:div w:id="1249651880">
                  <w:marLeft w:val="0"/>
                  <w:marRight w:val="0"/>
                  <w:marTop w:val="0"/>
                  <w:marBottom w:val="0"/>
                  <w:divBdr>
                    <w:top w:val="none" w:sz="0" w:space="0" w:color="auto"/>
                    <w:left w:val="none" w:sz="0" w:space="0" w:color="auto"/>
                    <w:bottom w:val="none" w:sz="0" w:space="0" w:color="auto"/>
                    <w:right w:val="none" w:sz="0" w:space="0" w:color="auto"/>
                  </w:divBdr>
                </w:div>
                <w:div w:id="754668857">
                  <w:marLeft w:val="0"/>
                  <w:marRight w:val="0"/>
                  <w:marTop w:val="0"/>
                  <w:marBottom w:val="0"/>
                  <w:divBdr>
                    <w:top w:val="none" w:sz="0" w:space="0" w:color="auto"/>
                    <w:left w:val="none" w:sz="0" w:space="0" w:color="auto"/>
                    <w:bottom w:val="none" w:sz="0" w:space="0" w:color="auto"/>
                    <w:right w:val="none" w:sz="0" w:space="0" w:color="auto"/>
                  </w:divBdr>
                </w:div>
                <w:div w:id="460881561">
                  <w:marLeft w:val="0"/>
                  <w:marRight w:val="0"/>
                  <w:marTop w:val="0"/>
                  <w:marBottom w:val="0"/>
                  <w:divBdr>
                    <w:top w:val="none" w:sz="0" w:space="0" w:color="auto"/>
                    <w:left w:val="none" w:sz="0" w:space="0" w:color="auto"/>
                    <w:bottom w:val="none" w:sz="0" w:space="0" w:color="auto"/>
                    <w:right w:val="none" w:sz="0" w:space="0" w:color="auto"/>
                  </w:divBdr>
                </w:div>
                <w:div w:id="1890680403">
                  <w:marLeft w:val="0"/>
                  <w:marRight w:val="0"/>
                  <w:marTop w:val="0"/>
                  <w:marBottom w:val="0"/>
                  <w:divBdr>
                    <w:top w:val="none" w:sz="0" w:space="0" w:color="auto"/>
                    <w:left w:val="none" w:sz="0" w:space="0" w:color="auto"/>
                    <w:bottom w:val="none" w:sz="0" w:space="0" w:color="auto"/>
                    <w:right w:val="none" w:sz="0" w:space="0" w:color="auto"/>
                  </w:divBdr>
                </w:div>
                <w:div w:id="1369641084">
                  <w:marLeft w:val="0"/>
                  <w:marRight w:val="0"/>
                  <w:marTop w:val="0"/>
                  <w:marBottom w:val="0"/>
                  <w:divBdr>
                    <w:top w:val="none" w:sz="0" w:space="0" w:color="auto"/>
                    <w:left w:val="none" w:sz="0" w:space="0" w:color="auto"/>
                    <w:bottom w:val="none" w:sz="0" w:space="0" w:color="auto"/>
                    <w:right w:val="none" w:sz="0" w:space="0" w:color="auto"/>
                  </w:divBdr>
                </w:div>
                <w:div w:id="2022318865">
                  <w:marLeft w:val="0"/>
                  <w:marRight w:val="0"/>
                  <w:marTop w:val="0"/>
                  <w:marBottom w:val="0"/>
                  <w:divBdr>
                    <w:top w:val="none" w:sz="0" w:space="0" w:color="auto"/>
                    <w:left w:val="none" w:sz="0" w:space="0" w:color="auto"/>
                    <w:bottom w:val="none" w:sz="0" w:space="0" w:color="auto"/>
                    <w:right w:val="none" w:sz="0" w:space="0" w:color="auto"/>
                  </w:divBdr>
                </w:div>
                <w:div w:id="1307124615">
                  <w:marLeft w:val="0"/>
                  <w:marRight w:val="0"/>
                  <w:marTop w:val="0"/>
                  <w:marBottom w:val="0"/>
                  <w:divBdr>
                    <w:top w:val="none" w:sz="0" w:space="0" w:color="auto"/>
                    <w:left w:val="none" w:sz="0" w:space="0" w:color="auto"/>
                    <w:bottom w:val="none" w:sz="0" w:space="0" w:color="auto"/>
                    <w:right w:val="none" w:sz="0" w:space="0" w:color="auto"/>
                  </w:divBdr>
                </w:div>
                <w:div w:id="340813268">
                  <w:marLeft w:val="0"/>
                  <w:marRight w:val="0"/>
                  <w:marTop w:val="0"/>
                  <w:marBottom w:val="0"/>
                  <w:divBdr>
                    <w:top w:val="none" w:sz="0" w:space="0" w:color="auto"/>
                    <w:left w:val="none" w:sz="0" w:space="0" w:color="auto"/>
                    <w:bottom w:val="none" w:sz="0" w:space="0" w:color="auto"/>
                    <w:right w:val="none" w:sz="0" w:space="0" w:color="auto"/>
                  </w:divBdr>
                </w:div>
                <w:div w:id="309755663">
                  <w:marLeft w:val="0"/>
                  <w:marRight w:val="0"/>
                  <w:marTop w:val="0"/>
                  <w:marBottom w:val="0"/>
                  <w:divBdr>
                    <w:top w:val="none" w:sz="0" w:space="0" w:color="auto"/>
                    <w:left w:val="none" w:sz="0" w:space="0" w:color="auto"/>
                    <w:bottom w:val="none" w:sz="0" w:space="0" w:color="auto"/>
                    <w:right w:val="none" w:sz="0" w:space="0" w:color="auto"/>
                  </w:divBdr>
                </w:div>
                <w:div w:id="435290133">
                  <w:marLeft w:val="0"/>
                  <w:marRight w:val="0"/>
                  <w:marTop w:val="0"/>
                  <w:marBottom w:val="0"/>
                  <w:divBdr>
                    <w:top w:val="none" w:sz="0" w:space="0" w:color="auto"/>
                    <w:left w:val="none" w:sz="0" w:space="0" w:color="auto"/>
                    <w:bottom w:val="none" w:sz="0" w:space="0" w:color="auto"/>
                    <w:right w:val="none" w:sz="0" w:space="0" w:color="auto"/>
                  </w:divBdr>
                </w:div>
                <w:div w:id="679745433">
                  <w:marLeft w:val="0"/>
                  <w:marRight w:val="0"/>
                  <w:marTop w:val="0"/>
                  <w:marBottom w:val="0"/>
                  <w:divBdr>
                    <w:top w:val="none" w:sz="0" w:space="0" w:color="auto"/>
                    <w:left w:val="none" w:sz="0" w:space="0" w:color="auto"/>
                    <w:bottom w:val="none" w:sz="0" w:space="0" w:color="auto"/>
                    <w:right w:val="none" w:sz="0" w:space="0" w:color="auto"/>
                  </w:divBdr>
                </w:div>
                <w:div w:id="1503279587">
                  <w:marLeft w:val="0"/>
                  <w:marRight w:val="0"/>
                  <w:marTop w:val="0"/>
                  <w:marBottom w:val="0"/>
                  <w:divBdr>
                    <w:top w:val="none" w:sz="0" w:space="0" w:color="auto"/>
                    <w:left w:val="none" w:sz="0" w:space="0" w:color="auto"/>
                    <w:bottom w:val="none" w:sz="0" w:space="0" w:color="auto"/>
                    <w:right w:val="none" w:sz="0" w:space="0" w:color="auto"/>
                  </w:divBdr>
                </w:div>
                <w:div w:id="1205092907">
                  <w:marLeft w:val="0"/>
                  <w:marRight w:val="0"/>
                  <w:marTop w:val="0"/>
                  <w:marBottom w:val="0"/>
                  <w:divBdr>
                    <w:top w:val="none" w:sz="0" w:space="0" w:color="auto"/>
                    <w:left w:val="none" w:sz="0" w:space="0" w:color="auto"/>
                    <w:bottom w:val="none" w:sz="0" w:space="0" w:color="auto"/>
                    <w:right w:val="none" w:sz="0" w:space="0" w:color="auto"/>
                  </w:divBdr>
                </w:div>
                <w:div w:id="421679575">
                  <w:marLeft w:val="0"/>
                  <w:marRight w:val="0"/>
                  <w:marTop w:val="0"/>
                  <w:marBottom w:val="0"/>
                  <w:divBdr>
                    <w:top w:val="none" w:sz="0" w:space="0" w:color="auto"/>
                    <w:left w:val="none" w:sz="0" w:space="0" w:color="auto"/>
                    <w:bottom w:val="none" w:sz="0" w:space="0" w:color="auto"/>
                    <w:right w:val="none" w:sz="0" w:space="0" w:color="auto"/>
                  </w:divBdr>
                </w:div>
                <w:div w:id="921524945">
                  <w:marLeft w:val="0"/>
                  <w:marRight w:val="0"/>
                  <w:marTop w:val="0"/>
                  <w:marBottom w:val="0"/>
                  <w:divBdr>
                    <w:top w:val="none" w:sz="0" w:space="0" w:color="auto"/>
                    <w:left w:val="none" w:sz="0" w:space="0" w:color="auto"/>
                    <w:bottom w:val="none" w:sz="0" w:space="0" w:color="auto"/>
                    <w:right w:val="none" w:sz="0" w:space="0" w:color="auto"/>
                  </w:divBdr>
                </w:div>
                <w:div w:id="635528468">
                  <w:marLeft w:val="0"/>
                  <w:marRight w:val="0"/>
                  <w:marTop w:val="0"/>
                  <w:marBottom w:val="0"/>
                  <w:divBdr>
                    <w:top w:val="none" w:sz="0" w:space="0" w:color="auto"/>
                    <w:left w:val="none" w:sz="0" w:space="0" w:color="auto"/>
                    <w:bottom w:val="none" w:sz="0" w:space="0" w:color="auto"/>
                    <w:right w:val="none" w:sz="0" w:space="0" w:color="auto"/>
                  </w:divBdr>
                </w:div>
                <w:div w:id="1525094946">
                  <w:marLeft w:val="0"/>
                  <w:marRight w:val="0"/>
                  <w:marTop w:val="0"/>
                  <w:marBottom w:val="0"/>
                  <w:divBdr>
                    <w:top w:val="none" w:sz="0" w:space="0" w:color="auto"/>
                    <w:left w:val="none" w:sz="0" w:space="0" w:color="auto"/>
                    <w:bottom w:val="none" w:sz="0" w:space="0" w:color="auto"/>
                    <w:right w:val="none" w:sz="0" w:space="0" w:color="auto"/>
                  </w:divBdr>
                </w:div>
                <w:div w:id="398790925">
                  <w:marLeft w:val="0"/>
                  <w:marRight w:val="0"/>
                  <w:marTop w:val="0"/>
                  <w:marBottom w:val="0"/>
                  <w:divBdr>
                    <w:top w:val="none" w:sz="0" w:space="0" w:color="auto"/>
                    <w:left w:val="none" w:sz="0" w:space="0" w:color="auto"/>
                    <w:bottom w:val="none" w:sz="0" w:space="0" w:color="auto"/>
                    <w:right w:val="none" w:sz="0" w:space="0" w:color="auto"/>
                  </w:divBdr>
                </w:div>
                <w:div w:id="984237748">
                  <w:marLeft w:val="0"/>
                  <w:marRight w:val="0"/>
                  <w:marTop w:val="0"/>
                  <w:marBottom w:val="0"/>
                  <w:divBdr>
                    <w:top w:val="none" w:sz="0" w:space="0" w:color="auto"/>
                    <w:left w:val="none" w:sz="0" w:space="0" w:color="auto"/>
                    <w:bottom w:val="none" w:sz="0" w:space="0" w:color="auto"/>
                    <w:right w:val="none" w:sz="0" w:space="0" w:color="auto"/>
                  </w:divBdr>
                </w:div>
                <w:div w:id="2111659634">
                  <w:marLeft w:val="0"/>
                  <w:marRight w:val="0"/>
                  <w:marTop w:val="0"/>
                  <w:marBottom w:val="0"/>
                  <w:divBdr>
                    <w:top w:val="none" w:sz="0" w:space="0" w:color="auto"/>
                    <w:left w:val="none" w:sz="0" w:space="0" w:color="auto"/>
                    <w:bottom w:val="none" w:sz="0" w:space="0" w:color="auto"/>
                    <w:right w:val="none" w:sz="0" w:space="0" w:color="auto"/>
                  </w:divBdr>
                </w:div>
                <w:div w:id="1386223013">
                  <w:marLeft w:val="0"/>
                  <w:marRight w:val="0"/>
                  <w:marTop w:val="0"/>
                  <w:marBottom w:val="0"/>
                  <w:divBdr>
                    <w:top w:val="none" w:sz="0" w:space="0" w:color="auto"/>
                    <w:left w:val="none" w:sz="0" w:space="0" w:color="auto"/>
                    <w:bottom w:val="none" w:sz="0" w:space="0" w:color="auto"/>
                    <w:right w:val="none" w:sz="0" w:space="0" w:color="auto"/>
                  </w:divBdr>
                </w:div>
                <w:div w:id="1987271967">
                  <w:marLeft w:val="0"/>
                  <w:marRight w:val="0"/>
                  <w:marTop w:val="0"/>
                  <w:marBottom w:val="0"/>
                  <w:divBdr>
                    <w:top w:val="none" w:sz="0" w:space="0" w:color="auto"/>
                    <w:left w:val="none" w:sz="0" w:space="0" w:color="auto"/>
                    <w:bottom w:val="none" w:sz="0" w:space="0" w:color="auto"/>
                    <w:right w:val="none" w:sz="0" w:space="0" w:color="auto"/>
                  </w:divBdr>
                  <w:divsChild>
                    <w:div w:id="1700010631">
                      <w:marLeft w:val="0"/>
                      <w:marRight w:val="0"/>
                      <w:marTop w:val="0"/>
                      <w:marBottom w:val="0"/>
                      <w:divBdr>
                        <w:top w:val="none" w:sz="0" w:space="0" w:color="auto"/>
                        <w:left w:val="none" w:sz="0" w:space="0" w:color="auto"/>
                        <w:bottom w:val="none" w:sz="0" w:space="0" w:color="auto"/>
                        <w:right w:val="none" w:sz="0" w:space="0" w:color="auto"/>
                      </w:divBdr>
                    </w:div>
                    <w:div w:id="1010790740">
                      <w:marLeft w:val="0"/>
                      <w:marRight w:val="0"/>
                      <w:marTop w:val="0"/>
                      <w:marBottom w:val="0"/>
                      <w:divBdr>
                        <w:top w:val="none" w:sz="0" w:space="0" w:color="auto"/>
                        <w:left w:val="none" w:sz="0" w:space="0" w:color="auto"/>
                        <w:bottom w:val="none" w:sz="0" w:space="0" w:color="auto"/>
                        <w:right w:val="none" w:sz="0" w:space="0" w:color="auto"/>
                      </w:divBdr>
                    </w:div>
                    <w:div w:id="1477143981">
                      <w:marLeft w:val="0"/>
                      <w:marRight w:val="0"/>
                      <w:marTop w:val="0"/>
                      <w:marBottom w:val="0"/>
                      <w:divBdr>
                        <w:top w:val="none" w:sz="0" w:space="0" w:color="auto"/>
                        <w:left w:val="none" w:sz="0" w:space="0" w:color="auto"/>
                        <w:bottom w:val="none" w:sz="0" w:space="0" w:color="auto"/>
                        <w:right w:val="none" w:sz="0" w:space="0" w:color="auto"/>
                      </w:divBdr>
                    </w:div>
                    <w:div w:id="747464797">
                      <w:marLeft w:val="0"/>
                      <w:marRight w:val="0"/>
                      <w:marTop w:val="0"/>
                      <w:marBottom w:val="0"/>
                      <w:divBdr>
                        <w:top w:val="none" w:sz="0" w:space="0" w:color="auto"/>
                        <w:left w:val="none" w:sz="0" w:space="0" w:color="auto"/>
                        <w:bottom w:val="none" w:sz="0" w:space="0" w:color="auto"/>
                        <w:right w:val="none" w:sz="0" w:space="0" w:color="auto"/>
                      </w:divBdr>
                    </w:div>
                    <w:div w:id="1345205830">
                      <w:marLeft w:val="0"/>
                      <w:marRight w:val="0"/>
                      <w:marTop w:val="0"/>
                      <w:marBottom w:val="0"/>
                      <w:divBdr>
                        <w:top w:val="none" w:sz="0" w:space="0" w:color="auto"/>
                        <w:left w:val="none" w:sz="0" w:space="0" w:color="auto"/>
                        <w:bottom w:val="none" w:sz="0" w:space="0" w:color="auto"/>
                        <w:right w:val="none" w:sz="0" w:space="0" w:color="auto"/>
                      </w:divBdr>
                    </w:div>
                    <w:div w:id="1031079066">
                      <w:marLeft w:val="0"/>
                      <w:marRight w:val="0"/>
                      <w:marTop w:val="0"/>
                      <w:marBottom w:val="0"/>
                      <w:divBdr>
                        <w:top w:val="none" w:sz="0" w:space="0" w:color="auto"/>
                        <w:left w:val="none" w:sz="0" w:space="0" w:color="auto"/>
                        <w:bottom w:val="none" w:sz="0" w:space="0" w:color="auto"/>
                        <w:right w:val="none" w:sz="0" w:space="0" w:color="auto"/>
                      </w:divBdr>
                    </w:div>
                    <w:div w:id="483280123">
                      <w:marLeft w:val="0"/>
                      <w:marRight w:val="0"/>
                      <w:marTop w:val="0"/>
                      <w:marBottom w:val="0"/>
                      <w:divBdr>
                        <w:top w:val="none" w:sz="0" w:space="0" w:color="auto"/>
                        <w:left w:val="none" w:sz="0" w:space="0" w:color="auto"/>
                        <w:bottom w:val="none" w:sz="0" w:space="0" w:color="auto"/>
                        <w:right w:val="none" w:sz="0" w:space="0" w:color="auto"/>
                      </w:divBdr>
                    </w:div>
                    <w:div w:id="1842574341">
                      <w:marLeft w:val="0"/>
                      <w:marRight w:val="0"/>
                      <w:marTop w:val="0"/>
                      <w:marBottom w:val="0"/>
                      <w:divBdr>
                        <w:top w:val="none" w:sz="0" w:space="0" w:color="auto"/>
                        <w:left w:val="none" w:sz="0" w:space="0" w:color="auto"/>
                        <w:bottom w:val="none" w:sz="0" w:space="0" w:color="auto"/>
                        <w:right w:val="none" w:sz="0" w:space="0" w:color="auto"/>
                      </w:divBdr>
                    </w:div>
                    <w:div w:id="308441167">
                      <w:marLeft w:val="0"/>
                      <w:marRight w:val="0"/>
                      <w:marTop w:val="0"/>
                      <w:marBottom w:val="0"/>
                      <w:divBdr>
                        <w:top w:val="none" w:sz="0" w:space="0" w:color="auto"/>
                        <w:left w:val="none" w:sz="0" w:space="0" w:color="auto"/>
                        <w:bottom w:val="none" w:sz="0" w:space="0" w:color="auto"/>
                        <w:right w:val="none" w:sz="0" w:space="0" w:color="auto"/>
                      </w:divBdr>
                    </w:div>
                    <w:div w:id="1078599593">
                      <w:marLeft w:val="0"/>
                      <w:marRight w:val="0"/>
                      <w:marTop w:val="0"/>
                      <w:marBottom w:val="0"/>
                      <w:divBdr>
                        <w:top w:val="none" w:sz="0" w:space="0" w:color="auto"/>
                        <w:left w:val="none" w:sz="0" w:space="0" w:color="auto"/>
                        <w:bottom w:val="none" w:sz="0" w:space="0" w:color="auto"/>
                        <w:right w:val="none" w:sz="0" w:space="0" w:color="auto"/>
                      </w:divBdr>
                    </w:div>
                    <w:div w:id="411124752">
                      <w:marLeft w:val="0"/>
                      <w:marRight w:val="0"/>
                      <w:marTop w:val="0"/>
                      <w:marBottom w:val="0"/>
                      <w:divBdr>
                        <w:top w:val="none" w:sz="0" w:space="0" w:color="auto"/>
                        <w:left w:val="none" w:sz="0" w:space="0" w:color="auto"/>
                        <w:bottom w:val="none" w:sz="0" w:space="0" w:color="auto"/>
                        <w:right w:val="none" w:sz="0" w:space="0" w:color="auto"/>
                      </w:divBdr>
                    </w:div>
                    <w:div w:id="855726256">
                      <w:marLeft w:val="0"/>
                      <w:marRight w:val="0"/>
                      <w:marTop w:val="0"/>
                      <w:marBottom w:val="0"/>
                      <w:divBdr>
                        <w:top w:val="none" w:sz="0" w:space="0" w:color="auto"/>
                        <w:left w:val="none" w:sz="0" w:space="0" w:color="auto"/>
                        <w:bottom w:val="none" w:sz="0" w:space="0" w:color="auto"/>
                        <w:right w:val="none" w:sz="0" w:space="0" w:color="auto"/>
                      </w:divBdr>
                    </w:div>
                    <w:div w:id="2141146417">
                      <w:marLeft w:val="0"/>
                      <w:marRight w:val="0"/>
                      <w:marTop w:val="0"/>
                      <w:marBottom w:val="0"/>
                      <w:divBdr>
                        <w:top w:val="none" w:sz="0" w:space="0" w:color="auto"/>
                        <w:left w:val="none" w:sz="0" w:space="0" w:color="auto"/>
                        <w:bottom w:val="none" w:sz="0" w:space="0" w:color="auto"/>
                        <w:right w:val="none" w:sz="0" w:space="0" w:color="auto"/>
                      </w:divBdr>
                    </w:div>
                    <w:div w:id="1614746487">
                      <w:marLeft w:val="0"/>
                      <w:marRight w:val="0"/>
                      <w:marTop w:val="0"/>
                      <w:marBottom w:val="0"/>
                      <w:divBdr>
                        <w:top w:val="none" w:sz="0" w:space="0" w:color="auto"/>
                        <w:left w:val="none" w:sz="0" w:space="0" w:color="auto"/>
                        <w:bottom w:val="none" w:sz="0" w:space="0" w:color="auto"/>
                        <w:right w:val="none" w:sz="0" w:space="0" w:color="auto"/>
                      </w:divBdr>
                    </w:div>
                    <w:div w:id="1474982334">
                      <w:marLeft w:val="0"/>
                      <w:marRight w:val="0"/>
                      <w:marTop w:val="0"/>
                      <w:marBottom w:val="0"/>
                      <w:divBdr>
                        <w:top w:val="none" w:sz="0" w:space="0" w:color="auto"/>
                        <w:left w:val="none" w:sz="0" w:space="0" w:color="auto"/>
                        <w:bottom w:val="none" w:sz="0" w:space="0" w:color="auto"/>
                        <w:right w:val="none" w:sz="0" w:space="0" w:color="auto"/>
                      </w:divBdr>
                    </w:div>
                    <w:div w:id="607128700">
                      <w:marLeft w:val="0"/>
                      <w:marRight w:val="0"/>
                      <w:marTop w:val="0"/>
                      <w:marBottom w:val="0"/>
                      <w:divBdr>
                        <w:top w:val="none" w:sz="0" w:space="0" w:color="auto"/>
                        <w:left w:val="none" w:sz="0" w:space="0" w:color="auto"/>
                        <w:bottom w:val="none" w:sz="0" w:space="0" w:color="auto"/>
                        <w:right w:val="none" w:sz="0" w:space="0" w:color="auto"/>
                      </w:divBdr>
                    </w:div>
                    <w:div w:id="52045354">
                      <w:marLeft w:val="0"/>
                      <w:marRight w:val="0"/>
                      <w:marTop w:val="0"/>
                      <w:marBottom w:val="0"/>
                      <w:divBdr>
                        <w:top w:val="none" w:sz="0" w:space="0" w:color="auto"/>
                        <w:left w:val="none" w:sz="0" w:space="0" w:color="auto"/>
                        <w:bottom w:val="none" w:sz="0" w:space="0" w:color="auto"/>
                        <w:right w:val="none" w:sz="0" w:space="0" w:color="auto"/>
                      </w:divBdr>
                    </w:div>
                    <w:div w:id="745763734">
                      <w:marLeft w:val="0"/>
                      <w:marRight w:val="0"/>
                      <w:marTop w:val="0"/>
                      <w:marBottom w:val="0"/>
                      <w:divBdr>
                        <w:top w:val="none" w:sz="0" w:space="0" w:color="auto"/>
                        <w:left w:val="none" w:sz="0" w:space="0" w:color="auto"/>
                        <w:bottom w:val="none" w:sz="0" w:space="0" w:color="auto"/>
                        <w:right w:val="none" w:sz="0" w:space="0" w:color="auto"/>
                      </w:divBdr>
                    </w:div>
                    <w:div w:id="1910656099">
                      <w:marLeft w:val="0"/>
                      <w:marRight w:val="0"/>
                      <w:marTop w:val="0"/>
                      <w:marBottom w:val="0"/>
                      <w:divBdr>
                        <w:top w:val="none" w:sz="0" w:space="0" w:color="auto"/>
                        <w:left w:val="none" w:sz="0" w:space="0" w:color="auto"/>
                        <w:bottom w:val="none" w:sz="0" w:space="0" w:color="auto"/>
                        <w:right w:val="none" w:sz="0" w:space="0" w:color="auto"/>
                      </w:divBdr>
                    </w:div>
                    <w:div w:id="115951250">
                      <w:marLeft w:val="0"/>
                      <w:marRight w:val="0"/>
                      <w:marTop w:val="0"/>
                      <w:marBottom w:val="0"/>
                      <w:divBdr>
                        <w:top w:val="none" w:sz="0" w:space="0" w:color="auto"/>
                        <w:left w:val="none" w:sz="0" w:space="0" w:color="auto"/>
                        <w:bottom w:val="none" w:sz="0" w:space="0" w:color="auto"/>
                        <w:right w:val="none" w:sz="0" w:space="0" w:color="auto"/>
                      </w:divBdr>
                    </w:div>
                    <w:div w:id="1776174946">
                      <w:marLeft w:val="0"/>
                      <w:marRight w:val="0"/>
                      <w:marTop w:val="0"/>
                      <w:marBottom w:val="0"/>
                      <w:divBdr>
                        <w:top w:val="none" w:sz="0" w:space="0" w:color="auto"/>
                        <w:left w:val="none" w:sz="0" w:space="0" w:color="auto"/>
                        <w:bottom w:val="none" w:sz="0" w:space="0" w:color="auto"/>
                        <w:right w:val="none" w:sz="0" w:space="0" w:color="auto"/>
                      </w:divBdr>
                    </w:div>
                    <w:div w:id="520552861">
                      <w:marLeft w:val="0"/>
                      <w:marRight w:val="0"/>
                      <w:marTop w:val="0"/>
                      <w:marBottom w:val="0"/>
                      <w:divBdr>
                        <w:top w:val="none" w:sz="0" w:space="0" w:color="auto"/>
                        <w:left w:val="none" w:sz="0" w:space="0" w:color="auto"/>
                        <w:bottom w:val="none" w:sz="0" w:space="0" w:color="auto"/>
                        <w:right w:val="none" w:sz="0" w:space="0" w:color="auto"/>
                      </w:divBdr>
                    </w:div>
                    <w:div w:id="1609851495">
                      <w:marLeft w:val="0"/>
                      <w:marRight w:val="0"/>
                      <w:marTop w:val="0"/>
                      <w:marBottom w:val="0"/>
                      <w:divBdr>
                        <w:top w:val="none" w:sz="0" w:space="0" w:color="auto"/>
                        <w:left w:val="none" w:sz="0" w:space="0" w:color="auto"/>
                        <w:bottom w:val="none" w:sz="0" w:space="0" w:color="auto"/>
                        <w:right w:val="none" w:sz="0" w:space="0" w:color="auto"/>
                      </w:divBdr>
                    </w:div>
                    <w:div w:id="752779091">
                      <w:marLeft w:val="0"/>
                      <w:marRight w:val="0"/>
                      <w:marTop w:val="0"/>
                      <w:marBottom w:val="0"/>
                      <w:divBdr>
                        <w:top w:val="none" w:sz="0" w:space="0" w:color="auto"/>
                        <w:left w:val="none" w:sz="0" w:space="0" w:color="auto"/>
                        <w:bottom w:val="none" w:sz="0" w:space="0" w:color="auto"/>
                        <w:right w:val="none" w:sz="0" w:space="0" w:color="auto"/>
                      </w:divBdr>
                    </w:div>
                    <w:div w:id="1093745962">
                      <w:marLeft w:val="0"/>
                      <w:marRight w:val="0"/>
                      <w:marTop w:val="0"/>
                      <w:marBottom w:val="0"/>
                      <w:divBdr>
                        <w:top w:val="none" w:sz="0" w:space="0" w:color="auto"/>
                        <w:left w:val="none" w:sz="0" w:space="0" w:color="auto"/>
                        <w:bottom w:val="none" w:sz="0" w:space="0" w:color="auto"/>
                        <w:right w:val="none" w:sz="0" w:space="0" w:color="auto"/>
                      </w:divBdr>
                    </w:div>
                    <w:div w:id="22948054">
                      <w:marLeft w:val="0"/>
                      <w:marRight w:val="0"/>
                      <w:marTop w:val="0"/>
                      <w:marBottom w:val="0"/>
                      <w:divBdr>
                        <w:top w:val="none" w:sz="0" w:space="0" w:color="auto"/>
                        <w:left w:val="none" w:sz="0" w:space="0" w:color="auto"/>
                        <w:bottom w:val="none" w:sz="0" w:space="0" w:color="auto"/>
                        <w:right w:val="none" w:sz="0" w:space="0" w:color="auto"/>
                      </w:divBdr>
                    </w:div>
                    <w:div w:id="960839196">
                      <w:marLeft w:val="0"/>
                      <w:marRight w:val="0"/>
                      <w:marTop w:val="0"/>
                      <w:marBottom w:val="0"/>
                      <w:divBdr>
                        <w:top w:val="none" w:sz="0" w:space="0" w:color="auto"/>
                        <w:left w:val="none" w:sz="0" w:space="0" w:color="auto"/>
                        <w:bottom w:val="none" w:sz="0" w:space="0" w:color="auto"/>
                        <w:right w:val="none" w:sz="0" w:space="0" w:color="auto"/>
                      </w:divBdr>
                    </w:div>
                    <w:div w:id="1401174063">
                      <w:marLeft w:val="0"/>
                      <w:marRight w:val="0"/>
                      <w:marTop w:val="0"/>
                      <w:marBottom w:val="0"/>
                      <w:divBdr>
                        <w:top w:val="none" w:sz="0" w:space="0" w:color="auto"/>
                        <w:left w:val="none" w:sz="0" w:space="0" w:color="auto"/>
                        <w:bottom w:val="none" w:sz="0" w:space="0" w:color="auto"/>
                        <w:right w:val="none" w:sz="0" w:space="0" w:color="auto"/>
                      </w:divBdr>
                    </w:div>
                    <w:div w:id="1929727442">
                      <w:marLeft w:val="0"/>
                      <w:marRight w:val="0"/>
                      <w:marTop w:val="0"/>
                      <w:marBottom w:val="0"/>
                      <w:divBdr>
                        <w:top w:val="none" w:sz="0" w:space="0" w:color="auto"/>
                        <w:left w:val="none" w:sz="0" w:space="0" w:color="auto"/>
                        <w:bottom w:val="none" w:sz="0" w:space="0" w:color="auto"/>
                        <w:right w:val="none" w:sz="0" w:space="0" w:color="auto"/>
                      </w:divBdr>
                    </w:div>
                    <w:div w:id="2167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750423">
          <w:marLeft w:val="0"/>
          <w:marRight w:val="0"/>
          <w:marTop w:val="0"/>
          <w:marBottom w:val="0"/>
          <w:divBdr>
            <w:top w:val="none" w:sz="0" w:space="0" w:color="auto"/>
            <w:left w:val="none" w:sz="0" w:space="0" w:color="auto"/>
            <w:bottom w:val="none" w:sz="0" w:space="0" w:color="auto"/>
            <w:right w:val="none" w:sz="0" w:space="0" w:color="auto"/>
          </w:divBdr>
          <w:divsChild>
            <w:div w:id="697512550">
              <w:marLeft w:val="0"/>
              <w:marRight w:val="0"/>
              <w:marTop w:val="0"/>
              <w:marBottom w:val="0"/>
              <w:divBdr>
                <w:top w:val="single" w:sz="6" w:space="0" w:color="C0C0C0"/>
                <w:left w:val="single" w:sz="6" w:space="0" w:color="C0C0C0"/>
                <w:bottom w:val="single" w:sz="6" w:space="0" w:color="C0C0C0"/>
                <w:right w:val="single" w:sz="6" w:space="0" w:color="C0C0C0"/>
              </w:divBdr>
              <w:divsChild>
                <w:div w:id="1309017001">
                  <w:marLeft w:val="0"/>
                  <w:marRight w:val="0"/>
                  <w:marTop w:val="0"/>
                  <w:marBottom w:val="0"/>
                  <w:divBdr>
                    <w:top w:val="none" w:sz="0" w:space="0" w:color="auto"/>
                    <w:left w:val="none" w:sz="0" w:space="0" w:color="auto"/>
                    <w:bottom w:val="none" w:sz="0" w:space="0" w:color="auto"/>
                    <w:right w:val="none" w:sz="0" w:space="0" w:color="auto"/>
                  </w:divBdr>
                </w:div>
                <w:div w:id="2142377692">
                  <w:marLeft w:val="0"/>
                  <w:marRight w:val="0"/>
                  <w:marTop w:val="0"/>
                  <w:marBottom w:val="0"/>
                  <w:divBdr>
                    <w:top w:val="none" w:sz="0" w:space="0" w:color="auto"/>
                    <w:left w:val="none" w:sz="0" w:space="0" w:color="auto"/>
                    <w:bottom w:val="none" w:sz="0" w:space="0" w:color="auto"/>
                    <w:right w:val="none" w:sz="0" w:space="0" w:color="auto"/>
                  </w:divBdr>
                </w:div>
                <w:div w:id="70391158">
                  <w:marLeft w:val="0"/>
                  <w:marRight w:val="0"/>
                  <w:marTop w:val="0"/>
                  <w:marBottom w:val="0"/>
                  <w:divBdr>
                    <w:top w:val="none" w:sz="0" w:space="0" w:color="auto"/>
                    <w:left w:val="none" w:sz="0" w:space="0" w:color="auto"/>
                    <w:bottom w:val="none" w:sz="0" w:space="0" w:color="auto"/>
                    <w:right w:val="none" w:sz="0" w:space="0" w:color="auto"/>
                  </w:divBdr>
                </w:div>
                <w:div w:id="1776056714">
                  <w:marLeft w:val="0"/>
                  <w:marRight w:val="0"/>
                  <w:marTop w:val="0"/>
                  <w:marBottom w:val="0"/>
                  <w:divBdr>
                    <w:top w:val="none" w:sz="0" w:space="0" w:color="auto"/>
                    <w:left w:val="none" w:sz="0" w:space="0" w:color="auto"/>
                    <w:bottom w:val="none" w:sz="0" w:space="0" w:color="auto"/>
                    <w:right w:val="none" w:sz="0" w:space="0" w:color="auto"/>
                  </w:divBdr>
                </w:div>
                <w:div w:id="1144735849">
                  <w:marLeft w:val="0"/>
                  <w:marRight w:val="0"/>
                  <w:marTop w:val="0"/>
                  <w:marBottom w:val="0"/>
                  <w:divBdr>
                    <w:top w:val="none" w:sz="0" w:space="0" w:color="auto"/>
                    <w:left w:val="none" w:sz="0" w:space="0" w:color="auto"/>
                    <w:bottom w:val="none" w:sz="0" w:space="0" w:color="auto"/>
                    <w:right w:val="none" w:sz="0" w:space="0" w:color="auto"/>
                  </w:divBdr>
                </w:div>
                <w:div w:id="1970478127">
                  <w:marLeft w:val="0"/>
                  <w:marRight w:val="0"/>
                  <w:marTop w:val="0"/>
                  <w:marBottom w:val="0"/>
                  <w:divBdr>
                    <w:top w:val="none" w:sz="0" w:space="0" w:color="auto"/>
                    <w:left w:val="none" w:sz="0" w:space="0" w:color="auto"/>
                    <w:bottom w:val="none" w:sz="0" w:space="0" w:color="auto"/>
                    <w:right w:val="none" w:sz="0" w:space="0" w:color="auto"/>
                  </w:divBdr>
                </w:div>
                <w:div w:id="1069423965">
                  <w:marLeft w:val="0"/>
                  <w:marRight w:val="0"/>
                  <w:marTop w:val="0"/>
                  <w:marBottom w:val="0"/>
                  <w:divBdr>
                    <w:top w:val="none" w:sz="0" w:space="0" w:color="auto"/>
                    <w:left w:val="none" w:sz="0" w:space="0" w:color="auto"/>
                    <w:bottom w:val="none" w:sz="0" w:space="0" w:color="auto"/>
                    <w:right w:val="none" w:sz="0" w:space="0" w:color="auto"/>
                  </w:divBdr>
                </w:div>
                <w:div w:id="123087277">
                  <w:marLeft w:val="0"/>
                  <w:marRight w:val="0"/>
                  <w:marTop w:val="0"/>
                  <w:marBottom w:val="0"/>
                  <w:divBdr>
                    <w:top w:val="none" w:sz="0" w:space="0" w:color="auto"/>
                    <w:left w:val="none" w:sz="0" w:space="0" w:color="auto"/>
                    <w:bottom w:val="none" w:sz="0" w:space="0" w:color="auto"/>
                    <w:right w:val="none" w:sz="0" w:space="0" w:color="auto"/>
                  </w:divBdr>
                </w:div>
                <w:div w:id="1402867963">
                  <w:marLeft w:val="0"/>
                  <w:marRight w:val="0"/>
                  <w:marTop w:val="0"/>
                  <w:marBottom w:val="0"/>
                  <w:divBdr>
                    <w:top w:val="none" w:sz="0" w:space="0" w:color="auto"/>
                    <w:left w:val="none" w:sz="0" w:space="0" w:color="auto"/>
                    <w:bottom w:val="none" w:sz="0" w:space="0" w:color="auto"/>
                    <w:right w:val="none" w:sz="0" w:space="0" w:color="auto"/>
                  </w:divBdr>
                </w:div>
                <w:div w:id="1961253290">
                  <w:marLeft w:val="0"/>
                  <w:marRight w:val="0"/>
                  <w:marTop w:val="0"/>
                  <w:marBottom w:val="0"/>
                  <w:divBdr>
                    <w:top w:val="none" w:sz="0" w:space="0" w:color="auto"/>
                    <w:left w:val="none" w:sz="0" w:space="0" w:color="auto"/>
                    <w:bottom w:val="none" w:sz="0" w:space="0" w:color="auto"/>
                    <w:right w:val="none" w:sz="0" w:space="0" w:color="auto"/>
                  </w:divBdr>
                </w:div>
                <w:div w:id="1911770708">
                  <w:marLeft w:val="0"/>
                  <w:marRight w:val="0"/>
                  <w:marTop w:val="0"/>
                  <w:marBottom w:val="0"/>
                  <w:divBdr>
                    <w:top w:val="none" w:sz="0" w:space="0" w:color="auto"/>
                    <w:left w:val="none" w:sz="0" w:space="0" w:color="auto"/>
                    <w:bottom w:val="none" w:sz="0" w:space="0" w:color="auto"/>
                    <w:right w:val="none" w:sz="0" w:space="0" w:color="auto"/>
                  </w:divBdr>
                </w:div>
                <w:div w:id="87845880">
                  <w:marLeft w:val="0"/>
                  <w:marRight w:val="0"/>
                  <w:marTop w:val="0"/>
                  <w:marBottom w:val="0"/>
                  <w:divBdr>
                    <w:top w:val="none" w:sz="0" w:space="0" w:color="auto"/>
                    <w:left w:val="none" w:sz="0" w:space="0" w:color="auto"/>
                    <w:bottom w:val="none" w:sz="0" w:space="0" w:color="auto"/>
                    <w:right w:val="none" w:sz="0" w:space="0" w:color="auto"/>
                  </w:divBdr>
                </w:div>
                <w:div w:id="887375712">
                  <w:marLeft w:val="0"/>
                  <w:marRight w:val="0"/>
                  <w:marTop w:val="0"/>
                  <w:marBottom w:val="0"/>
                  <w:divBdr>
                    <w:top w:val="none" w:sz="0" w:space="0" w:color="auto"/>
                    <w:left w:val="none" w:sz="0" w:space="0" w:color="auto"/>
                    <w:bottom w:val="none" w:sz="0" w:space="0" w:color="auto"/>
                    <w:right w:val="none" w:sz="0" w:space="0" w:color="auto"/>
                  </w:divBdr>
                </w:div>
                <w:div w:id="1348407130">
                  <w:marLeft w:val="0"/>
                  <w:marRight w:val="0"/>
                  <w:marTop w:val="0"/>
                  <w:marBottom w:val="0"/>
                  <w:divBdr>
                    <w:top w:val="none" w:sz="0" w:space="0" w:color="auto"/>
                    <w:left w:val="none" w:sz="0" w:space="0" w:color="auto"/>
                    <w:bottom w:val="none" w:sz="0" w:space="0" w:color="auto"/>
                    <w:right w:val="none" w:sz="0" w:space="0" w:color="auto"/>
                  </w:divBdr>
                </w:div>
                <w:div w:id="1974209455">
                  <w:marLeft w:val="0"/>
                  <w:marRight w:val="0"/>
                  <w:marTop w:val="0"/>
                  <w:marBottom w:val="0"/>
                  <w:divBdr>
                    <w:top w:val="none" w:sz="0" w:space="0" w:color="auto"/>
                    <w:left w:val="none" w:sz="0" w:space="0" w:color="auto"/>
                    <w:bottom w:val="none" w:sz="0" w:space="0" w:color="auto"/>
                    <w:right w:val="none" w:sz="0" w:space="0" w:color="auto"/>
                  </w:divBdr>
                </w:div>
                <w:div w:id="1165704169">
                  <w:marLeft w:val="0"/>
                  <w:marRight w:val="0"/>
                  <w:marTop w:val="0"/>
                  <w:marBottom w:val="0"/>
                  <w:divBdr>
                    <w:top w:val="none" w:sz="0" w:space="0" w:color="auto"/>
                    <w:left w:val="none" w:sz="0" w:space="0" w:color="auto"/>
                    <w:bottom w:val="none" w:sz="0" w:space="0" w:color="auto"/>
                    <w:right w:val="none" w:sz="0" w:space="0" w:color="auto"/>
                  </w:divBdr>
                </w:div>
                <w:div w:id="1764261134">
                  <w:marLeft w:val="0"/>
                  <w:marRight w:val="0"/>
                  <w:marTop w:val="0"/>
                  <w:marBottom w:val="0"/>
                  <w:divBdr>
                    <w:top w:val="none" w:sz="0" w:space="0" w:color="auto"/>
                    <w:left w:val="none" w:sz="0" w:space="0" w:color="auto"/>
                    <w:bottom w:val="none" w:sz="0" w:space="0" w:color="auto"/>
                    <w:right w:val="none" w:sz="0" w:space="0" w:color="auto"/>
                  </w:divBdr>
                </w:div>
                <w:div w:id="1063025523">
                  <w:marLeft w:val="0"/>
                  <w:marRight w:val="0"/>
                  <w:marTop w:val="0"/>
                  <w:marBottom w:val="0"/>
                  <w:divBdr>
                    <w:top w:val="none" w:sz="0" w:space="0" w:color="auto"/>
                    <w:left w:val="none" w:sz="0" w:space="0" w:color="auto"/>
                    <w:bottom w:val="none" w:sz="0" w:space="0" w:color="auto"/>
                    <w:right w:val="none" w:sz="0" w:space="0" w:color="auto"/>
                  </w:divBdr>
                </w:div>
                <w:div w:id="149097617">
                  <w:marLeft w:val="0"/>
                  <w:marRight w:val="0"/>
                  <w:marTop w:val="0"/>
                  <w:marBottom w:val="0"/>
                  <w:divBdr>
                    <w:top w:val="none" w:sz="0" w:space="0" w:color="auto"/>
                    <w:left w:val="none" w:sz="0" w:space="0" w:color="auto"/>
                    <w:bottom w:val="none" w:sz="0" w:space="0" w:color="auto"/>
                    <w:right w:val="none" w:sz="0" w:space="0" w:color="auto"/>
                  </w:divBdr>
                </w:div>
                <w:div w:id="387845093">
                  <w:marLeft w:val="0"/>
                  <w:marRight w:val="0"/>
                  <w:marTop w:val="0"/>
                  <w:marBottom w:val="0"/>
                  <w:divBdr>
                    <w:top w:val="none" w:sz="0" w:space="0" w:color="auto"/>
                    <w:left w:val="none" w:sz="0" w:space="0" w:color="auto"/>
                    <w:bottom w:val="none" w:sz="0" w:space="0" w:color="auto"/>
                    <w:right w:val="none" w:sz="0" w:space="0" w:color="auto"/>
                  </w:divBdr>
                </w:div>
                <w:div w:id="1275165444">
                  <w:marLeft w:val="0"/>
                  <w:marRight w:val="0"/>
                  <w:marTop w:val="0"/>
                  <w:marBottom w:val="0"/>
                  <w:divBdr>
                    <w:top w:val="none" w:sz="0" w:space="0" w:color="auto"/>
                    <w:left w:val="none" w:sz="0" w:space="0" w:color="auto"/>
                    <w:bottom w:val="none" w:sz="0" w:space="0" w:color="auto"/>
                    <w:right w:val="none" w:sz="0" w:space="0" w:color="auto"/>
                  </w:divBdr>
                </w:div>
                <w:div w:id="127207787">
                  <w:marLeft w:val="0"/>
                  <w:marRight w:val="0"/>
                  <w:marTop w:val="0"/>
                  <w:marBottom w:val="0"/>
                  <w:divBdr>
                    <w:top w:val="none" w:sz="0" w:space="0" w:color="auto"/>
                    <w:left w:val="none" w:sz="0" w:space="0" w:color="auto"/>
                    <w:bottom w:val="none" w:sz="0" w:space="0" w:color="auto"/>
                    <w:right w:val="none" w:sz="0" w:space="0" w:color="auto"/>
                  </w:divBdr>
                </w:div>
                <w:div w:id="1284118109">
                  <w:marLeft w:val="0"/>
                  <w:marRight w:val="0"/>
                  <w:marTop w:val="0"/>
                  <w:marBottom w:val="0"/>
                  <w:divBdr>
                    <w:top w:val="none" w:sz="0" w:space="0" w:color="auto"/>
                    <w:left w:val="none" w:sz="0" w:space="0" w:color="auto"/>
                    <w:bottom w:val="none" w:sz="0" w:space="0" w:color="auto"/>
                    <w:right w:val="none" w:sz="0" w:space="0" w:color="auto"/>
                  </w:divBdr>
                </w:div>
                <w:div w:id="2042896276">
                  <w:marLeft w:val="0"/>
                  <w:marRight w:val="0"/>
                  <w:marTop w:val="0"/>
                  <w:marBottom w:val="0"/>
                  <w:divBdr>
                    <w:top w:val="none" w:sz="0" w:space="0" w:color="auto"/>
                    <w:left w:val="none" w:sz="0" w:space="0" w:color="auto"/>
                    <w:bottom w:val="none" w:sz="0" w:space="0" w:color="auto"/>
                    <w:right w:val="none" w:sz="0" w:space="0" w:color="auto"/>
                  </w:divBdr>
                </w:div>
                <w:div w:id="329261447">
                  <w:marLeft w:val="0"/>
                  <w:marRight w:val="0"/>
                  <w:marTop w:val="0"/>
                  <w:marBottom w:val="0"/>
                  <w:divBdr>
                    <w:top w:val="none" w:sz="0" w:space="0" w:color="auto"/>
                    <w:left w:val="none" w:sz="0" w:space="0" w:color="auto"/>
                    <w:bottom w:val="none" w:sz="0" w:space="0" w:color="auto"/>
                    <w:right w:val="none" w:sz="0" w:space="0" w:color="auto"/>
                  </w:divBdr>
                </w:div>
                <w:div w:id="1501969805">
                  <w:marLeft w:val="0"/>
                  <w:marRight w:val="0"/>
                  <w:marTop w:val="0"/>
                  <w:marBottom w:val="0"/>
                  <w:divBdr>
                    <w:top w:val="none" w:sz="0" w:space="0" w:color="auto"/>
                    <w:left w:val="none" w:sz="0" w:space="0" w:color="auto"/>
                    <w:bottom w:val="none" w:sz="0" w:space="0" w:color="auto"/>
                    <w:right w:val="none" w:sz="0" w:space="0" w:color="auto"/>
                  </w:divBdr>
                </w:div>
                <w:div w:id="1903757263">
                  <w:marLeft w:val="0"/>
                  <w:marRight w:val="0"/>
                  <w:marTop w:val="0"/>
                  <w:marBottom w:val="0"/>
                  <w:divBdr>
                    <w:top w:val="none" w:sz="0" w:space="0" w:color="auto"/>
                    <w:left w:val="none" w:sz="0" w:space="0" w:color="auto"/>
                    <w:bottom w:val="none" w:sz="0" w:space="0" w:color="auto"/>
                    <w:right w:val="none" w:sz="0" w:space="0" w:color="auto"/>
                  </w:divBdr>
                </w:div>
                <w:div w:id="435372649">
                  <w:marLeft w:val="0"/>
                  <w:marRight w:val="0"/>
                  <w:marTop w:val="0"/>
                  <w:marBottom w:val="0"/>
                  <w:divBdr>
                    <w:top w:val="none" w:sz="0" w:space="0" w:color="auto"/>
                    <w:left w:val="none" w:sz="0" w:space="0" w:color="auto"/>
                    <w:bottom w:val="none" w:sz="0" w:space="0" w:color="auto"/>
                    <w:right w:val="none" w:sz="0" w:space="0" w:color="auto"/>
                  </w:divBdr>
                </w:div>
                <w:div w:id="1196693786">
                  <w:marLeft w:val="0"/>
                  <w:marRight w:val="0"/>
                  <w:marTop w:val="0"/>
                  <w:marBottom w:val="0"/>
                  <w:divBdr>
                    <w:top w:val="none" w:sz="0" w:space="0" w:color="auto"/>
                    <w:left w:val="none" w:sz="0" w:space="0" w:color="auto"/>
                    <w:bottom w:val="none" w:sz="0" w:space="0" w:color="auto"/>
                    <w:right w:val="none" w:sz="0" w:space="0" w:color="auto"/>
                  </w:divBdr>
                </w:div>
                <w:div w:id="2359849">
                  <w:marLeft w:val="0"/>
                  <w:marRight w:val="0"/>
                  <w:marTop w:val="0"/>
                  <w:marBottom w:val="0"/>
                  <w:divBdr>
                    <w:top w:val="none" w:sz="0" w:space="0" w:color="auto"/>
                    <w:left w:val="none" w:sz="0" w:space="0" w:color="auto"/>
                    <w:bottom w:val="none" w:sz="0" w:space="0" w:color="auto"/>
                    <w:right w:val="none" w:sz="0" w:space="0" w:color="auto"/>
                  </w:divBdr>
                </w:div>
                <w:div w:id="1748458306">
                  <w:marLeft w:val="0"/>
                  <w:marRight w:val="0"/>
                  <w:marTop w:val="0"/>
                  <w:marBottom w:val="0"/>
                  <w:divBdr>
                    <w:top w:val="none" w:sz="0" w:space="0" w:color="auto"/>
                    <w:left w:val="none" w:sz="0" w:space="0" w:color="auto"/>
                    <w:bottom w:val="none" w:sz="0" w:space="0" w:color="auto"/>
                    <w:right w:val="none" w:sz="0" w:space="0" w:color="auto"/>
                  </w:divBdr>
                </w:div>
                <w:div w:id="294604953">
                  <w:marLeft w:val="0"/>
                  <w:marRight w:val="0"/>
                  <w:marTop w:val="0"/>
                  <w:marBottom w:val="0"/>
                  <w:divBdr>
                    <w:top w:val="none" w:sz="0" w:space="0" w:color="auto"/>
                    <w:left w:val="none" w:sz="0" w:space="0" w:color="auto"/>
                    <w:bottom w:val="none" w:sz="0" w:space="0" w:color="auto"/>
                    <w:right w:val="none" w:sz="0" w:space="0" w:color="auto"/>
                  </w:divBdr>
                </w:div>
                <w:div w:id="729501098">
                  <w:marLeft w:val="0"/>
                  <w:marRight w:val="0"/>
                  <w:marTop w:val="0"/>
                  <w:marBottom w:val="0"/>
                  <w:divBdr>
                    <w:top w:val="none" w:sz="0" w:space="0" w:color="auto"/>
                    <w:left w:val="none" w:sz="0" w:space="0" w:color="auto"/>
                    <w:bottom w:val="none" w:sz="0" w:space="0" w:color="auto"/>
                    <w:right w:val="none" w:sz="0" w:space="0" w:color="auto"/>
                  </w:divBdr>
                </w:div>
                <w:div w:id="327489664">
                  <w:marLeft w:val="0"/>
                  <w:marRight w:val="0"/>
                  <w:marTop w:val="0"/>
                  <w:marBottom w:val="0"/>
                  <w:divBdr>
                    <w:top w:val="none" w:sz="0" w:space="0" w:color="auto"/>
                    <w:left w:val="none" w:sz="0" w:space="0" w:color="auto"/>
                    <w:bottom w:val="none" w:sz="0" w:space="0" w:color="auto"/>
                    <w:right w:val="none" w:sz="0" w:space="0" w:color="auto"/>
                  </w:divBdr>
                </w:div>
                <w:div w:id="1708288539">
                  <w:marLeft w:val="0"/>
                  <w:marRight w:val="0"/>
                  <w:marTop w:val="0"/>
                  <w:marBottom w:val="0"/>
                  <w:divBdr>
                    <w:top w:val="none" w:sz="0" w:space="0" w:color="auto"/>
                    <w:left w:val="none" w:sz="0" w:space="0" w:color="auto"/>
                    <w:bottom w:val="none" w:sz="0" w:space="0" w:color="auto"/>
                    <w:right w:val="none" w:sz="0" w:space="0" w:color="auto"/>
                  </w:divBdr>
                </w:div>
                <w:div w:id="929699503">
                  <w:marLeft w:val="0"/>
                  <w:marRight w:val="0"/>
                  <w:marTop w:val="0"/>
                  <w:marBottom w:val="0"/>
                  <w:divBdr>
                    <w:top w:val="none" w:sz="0" w:space="0" w:color="auto"/>
                    <w:left w:val="none" w:sz="0" w:space="0" w:color="auto"/>
                    <w:bottom w:val="none" w:sz="0" w:space="0" w:color="auto"/>
                    <w:right w:val="none" w:sz="0" w:space="0" w:color="auto"/>
                  </w:divBdr>
                </w:div>
                <w:div w:id="1112016001">
                  <w:marLeft w:val="0"/>
                  <w:marRight w:val="0"/>
                  <w:marTop w:val="0"/>
                  <w:marBottom w:val="0"/>
                  <w:divBdr>
                    <w:top w:val="none" w:sz="0" w:space="0" w:color="auto"/>
                    <w:left w:val="none" w:sz="0" w:space="0" w:color="auto"/>
                    <w:bottom w:val="none" w:sz="0" w:space="0" w:color="auto"/>
                    <w:right w:val="none" w:sz="0" w:space="0" w:color="auto"/>
                  </w:divBdr>
                </w:div>
                <w:div w:id="1434469814">
                  <w:marLeft w:val="0"/>
                  <w:marRight w:val="0"/>
                  <w:marTop w:val="0"/>
                  <w:marBottom w:val="0"/>
                  <w:divBdr>
                    <w:top w:val="none" w:sz="0" w:space="0" w:color="auto"/>
                    <w:left w:val="none" w:sz="0" w:space="0" w:color="auto"/>
                    <w:bottom w:val="none" w:sz="0" w:space="0" w:color="auto"/>
                    <w:right w:val="none" w:sz="0" w:space="0" w:color="auto"/>
                  </w:divBdr>
                </w:div>
                <w:div w:id="75789577">
                  <w:marLeft w:val="0"/>
                  <w:marRight w:val="0"/>
                  <w:marTop w:val="0"/>
                  <w:marBottom w:val="0"/>
                  <w:divBdr>
                    <w:top w:val="none" w:sz="0" w:space="0" w:color="auto"/>
                    <w:left w:val="none" w:sz="0" w:space="0" w:color="auto"/>
                    <w:bottom w:val="none" w:sz="0" w:space="0" w:color="auto"/>
                    <w:right w:val="none" w:sz="0" w:space="0" w:color="auto"/>
                  </w:divBdr>
                  <w:divsChild>
                    <w:div w:id="2036732012">
                      <w:marLeft w:val="0"/>
                      <w:marRight w:val="0"/>
                      <w:marTop w:val="0"/>
                      <w:marBottom w:val="0"/>
                      <w:divBdr>
                        <w:top w:val="none" w:sz="0" w:space="0" w:color="auto"/>
                        <w:left w:val="none" w:sz="0" w:space="0" w:color="auto"/>
                        <w:bottom w:val="none" w:sz="0" w:space="0" w:color="auto"/>
                        <w:right w:val="none" w:sz="0" w:space="0" w:color="auto"/>
                      </w:divBdr>
                    </w:div>
                    <w:div w:id="397094793">
                      <w:marLeft w:val="0"/>
                      <w:marRight w:val="0"/>
                      <w:marTop w:val="0"/>
                      <w:marBottom w:val="0"/>
                      <w:divBdr>
                        <w:top w:val="none" w:sz="0" w:space="0" w:color="auto"/>
                        <w:left w:val="none" w:sz="0" w:space="0" w:color="auto"/>
                        <w:bottom w:val="none" w:sz="0" w:space="0" w:color="auto"/>
                        <w:right w:val="none" w:sz="0" w:space="0" w:color="auto"/>
                      </w:divBdr>
                    </w:div>
                    <w:div w:id="992106142">
                      <w:marLeft w:val="0"/>
                      <w:marRight w:val="0"/>
                      <w:marTop w:val="0"/>
                      <w:marBottom w:val="0"/>
                      <w:divBdr>
                        <w:top w:val="none" w:sz="0" w:space="0" w:color="auto"/>
                        <w:left w:val="none" w:sz="0" w:space="0" w:color="auto"/>
                        <w:bottom w:val="none" w:sz="0" w:space="0" w:color="auto"/>
                        <w:right w:val="none" w:sz="0" w:space="0" w:color="auto"/>
                      </w:divBdr>
                    </w:div>
                    <w:div w:id="50279059">
                      <w:marLeft w:val="0"/>
                      <w:marRight w:val="0"/>
                      <w:marTop w:val="0"/>
                      <w:marBottom w:val="0"/>
                      <w:divBdr>
                        <w:top w:val="none" w:sz="0" w:space="0" w:color="auto"/>
                        <w:left w:val="none" w:sz="0" w:space="0" w:color="auto"/>
                        <w:bottom w:val="none" w:sz="0" w:space="0" w:color="auto"/>
                        <w:right w:val="none" w:sz="0" w:space="0" w:color="auto"/>
                      </w:divBdr>
                    </w:div>
                    <w:div w:id="1535652561">
                      <w:marLeft w:val="0"/>
                      <w:marRight w:val="0"/>
                      <w:marTop w:val="0"/>
                      <w:marBottom w:val="0"/>
                      <w:divBdr>
                        <w:top w:val="none" w:sz="0" w:space="0" w:color="auto"/>
                        <w:left w:val="none" w:sz="0" w:space="0" w:color="auto"/>
                        <w:bottom w:val="none" w:sz="0" w:space="0" w:color="auto"/>
                        <w:right w:val="none" w:sz="0" w:space="0" w:color="auto"/>
                      </w:divBdr>
                    </w:div>
                    <w:div w:id="443354120">
                      <w:marLeft w:val="0"/>
                      <w:marRight w:val="0"/>
                      <w:marTop w:val="0"/>
                      <w:marBottom w:val="0"/>
                      <w:divBdr>
                        <w:top w:val="none" w:sz="0" w:space="0" w:color="auto"/>
                        <w:left w:val="none" w:sz="0" w:space="0" w:color="auto"/>
                        <w:bottom w:val="none" w:sz="0" w:space="0" w:color="auto"/>
                        <w:right w:val="none" w:sz="0" w:space="0" w:color="auto"/>
                      </w:divBdr>
                    </w:div>
                    <w:div w:id="750350007">
                      <w:marLeft w:val="0"/>
                      <w:marRight w:val="0"/>
                      <w:marTop w:val="0"/>
                      <w:marBottom w:val="0"/>
                      <w:divBdr>
                        <w:top w:val="none" w:sz="0" w:space="0" w:color="auto"/>
                        <w:left w:val="none" w:sz="0" w:space="0" w:color="auto"/>
                        <w:bottom w:val="none" w:sz="0" w:space="0" w:color="auto"/>
                        <w:right w:val="none" w:sz="0" w:space="0" w:color="auto"/>
                      </w:divBdr>
                    </w:div>
                    <w:div w:id="192114382">
                      <w:marLeft w:val="0"/>
                      <w:marRight w:val="0"/>
                      <w:marTop w:val="0"/>
                      <w:marBottom w:val="0"/>
                      <w:divBdr>
                        <w:top w:val="none" w:sz="0" w:space="0" w:color="auto"/>
                        <w:left w:val="none" w:sz="0" w:space="0" w:color="auto"/>
                        <w:bottom w:val="none" w:sz="0" w:space="0" w:color="auto"/>
                        <w:right w:val="none" w:sz="0" w:space="0" w:color="auto"/>
                      </w:divBdr>
                    </w:div>
                    <w:div w:id="143354451">
                      <w:marLeft w:val="0"/>
                      <w:marRight w:val="0"/>
                      <w:marTop w:val="0"/>
                      <w:marBottom w:val="0"/>
                      <w:divBdr>
                        <w:top w:val="none" w:sz="0" w:space="0" w:color="auto"/>
                        <w:left w:val="none" w:sz="0" w:space="0" w:color="auto"/>
                        <w:bottom w:val="none" w:sz="0" w:space="0" w:color="auto"/>
                        <w:right w:val="none" w:sz="0" w:space="0" w:color="auto"/>
                      </w:divBdr>
                    </w:div>
                    <w:div w:id="164364739">
                      <w:marLeft w:val="0"/>
                      <w:marRight w:val="0"/>
                      <w:marTop w:val="0"/>
                      <w:marBottom w:val="0"/>
                      <w:divBdr>
                        <w:top w:val="none" w:sz="0" w:space="0" w:color="auto"/>
                        <w:left w:val="none" w:sz="0" w:space="0" w:color="auto"/>
                        <w:bottom w:val="none" w:sz="0" w:space="0" w:color="auto"/>
                        <w:right w:val="none" w:sz="0" w:space="0" w:color="auto"/>
                      </w:divBdr>
                    </w:div>
                    <w:div w:id="243537685">
                      <w:marLeft w:val="0"/>
                      <w:marRight w:val="0"/>
                      <w:marTop w:val="0"/>
                      <w:marBottom w:val="0"/>
                      <w:divBdr>
                        <w:top w:val="none" w:sz="0" w:space="0" w:color="auto"/>
                        <w:left w:val="none" w:sz="0" w:space="0" w:color="auto"/>
                        <w:bottom w:val="none" w:sz="0" w:space="0" w:color="auto"/>
                        <w:right w:val="none" w:sz="0" w:space="0" w:color="auto"/>
                      </w:divBdr>
                    </w:div>
                    <w:div w:id="395784866">
                      <w:marLeft w:val="0"/>
                      <w:marRight w:val="0"/>
                      <w:marTop w:val="0"/>
                      <w:marBottom w:val="0"/>
                      <w:divBdr>
                        <w:top w:val="none" w:sz="0" w:space="0" w:color="auto"/>
                        <w:left w:val="none" w:sz="0" w:space="0" w:color="auto"/>
                        <w:bottom w:val="none" w:sz="0" w:space="0" w:color="auto"/>
                        <w:right w:val="none" w:sz="0" w:space="0" w:color="auto"/>
                      </w:divBdr>
                    </w:div>
                    <w:div w:id="27536295">
                      <w:marLeft w:val="0"/>
                      <w:marRight w:val="0"/>
                      <w:marTop w:val="0"/>
                      <w:marBottom w:val="0"/>
                      <w:divBdr>
                        <w:top w:val="none" w:sz="0" w:space="0" w:color="auto"/>
                        <w:left w:val="none" w:sz="0" w:space="0" w:color="auto"/>
                        <w:bottom w:val="none" w:sz="0" w:space="0" w:color="auto"/>
                        <w:right w:val="none" w:sz="0" w:space="0" w:color="auto"/>
                      </w:divBdr>
                    </w:div>
                    <w:div w:id="675110749">
                      <w:marLeft w:val="0"/>
                      <w:marRight w:val="0"/>
                      <w:marTop w:val="0"/>
                      <w:marBottom w:val="0"/>
                      <w:divBdr>
                        <w:top w:val="none" w:sz="0" w:space="0" w:color="auto"/>
                        <w:left w:val="none" w:sz="0" w:space="0" w:color="auto"/>
                        <w:bottom w:val="none" w:sz="0" w:space="0" w:color="auto"/>
                        <w:right w:val="none" w:sz="0" w:space="0" w:color="auto"/>
                      </w:divBdr>
                    </w:div>
                    <w:div w:id="318265438">
                      <w:marLeft w:val="0"/>
                      <w:marRight w:val="0"/>
                      <w:marTop w:val="0"/>
                      <w:marBottom w:val="0"/>
                      <w:divBdr>
                        <w:top w:val="none" w:sz="0" w:space="0" w:color="auto"/>
                        <w:left w:val="none" w:sz="0" w:space="0" w:color="auto"/>
                        <w:bottom w:val="none" w:sz="0" w:space="0" w:color="auto"/>
                        <w:right w:val="none" w:sz="0" w:space="0" w:color="auto"/>
                      </w:divBdr>
                    </w:div>
                    <w:div w:id="564226207">
                      <w:marLeft w:val="0"/>
                      <w:marRight w:val="0"/>
                      <w:marTop w:val="0"/>
                      <w:marBottom w:val="0"/>
                      <w:divBdr>
                        <w:top w:val="none" w:sz="0" w:space="0" w:color="auto"/>
                        <w:left w:val="none" w:sz="0" w:space="0" w:color="auto"/>
                        <w:bottom w:val="none" w:sz="0" w:space="0" w:color="auto"/>
                        <w:right w:val="none" w:sz="0" w:space="0" w:color="auto"/>
                      </w:divBdr>
                    </w:div>
                    <w:div w:id="873613318">
                      <w:marLeft w:val="0"/>
                      <w:marRight w:val="0"/>
                      <w:marTop w:val="0"/>
                      <w:marBottom w:val="0"/>
                      <w:divBdr>
                        <w:top w:val="none" w:sz="0" w:space="0" w:color="auto"/>
                        <w:left w:val="none" w:sz="0" w:space="0" w:color="auto"/>
                        <w:bottom w:val="none" w:sz="0" w:space="0" w:color="auto"/>
                        <w:right w:val="none" w:sz="0" w:space="0" w:color="auto"/>
                      </w:divBdr>
                    </w:div>
                    <w:div w:id="1014921218">
                      <w:marLeft w:val="0"/>
                      <w:marRight w:val="0"/>
                      <w:marTop w:val="0"/>
                      <w:marBottom w:val="0"/>
                      <w:divBdr>
                        <w:top w:val="none" w:sz="0" w:space="0" w:color="auto"/>
                        <w:left w:val="none" w:sz="0" w:space="0" w:color="auto"/>
                        <w:bottom w:val="none" w:sz="0" w:space="0" w:color="auto"/>
                        <w:right w:val="none" w:sz="0" w:space="0" w:color="auto"/>
                      </w:divBdr>
                    </w:div>
                    <w:div w:id="386956828">
                      <w:marLeft w:val="0"/>
                      <w:marRight w:val="0"/>
                      <w:marTop w:val="0"/>
                      <w:marBottom w:val="0"/>
                      <w:divBdr>
                        <w:top w:val="none" w:sz="0" w:space="0" w:color="auto"/>
                        <w:left w:val="none" w:sz="0" w:space="0" w:color="auto"/>
                        <w:bottom w:val="none" w:sz="0" w:space="0" w:color="auto"/>
                        <w:right w:val="none" w:sz="0" w:space="0" w:color="auto"/>
                      </w:divBdr>
                    </w:div>
                    <w:div w:id="428237463">
                      <w:marLeft w:val="0"/>
                      <w:marRight w:val="0"/>
                      <w:marTop w:val="0"/>
                      <w:marBottom w:val="0"/>
                      <w:divBdr>
                        <w:top w:val="none" w:sz="0" w:space="0" w:color="auto"/>
                        <w:left w:val="none" w:sz="0" w:space="0" w:color="auto"/>
                        <w:bottom w:val="none" w:sz="0" w:space="0" w:color="auto"/>
                        <w:right w:val="none" w:sz="0" w:space="0" w:color="auto"/>
                      </w:divBdr>
                    </w:div>
                    <w:div w:id="1514607533">
                      <w:marLeft w:val="0"/>
                      <w:marRight w:val="0"/>
                      <w:marTop w:val="0"/>
                      <w:marBottom w:val="0"/>
                      <w:divBdr>
                        <w:top w:val="none" w:sz="0" w:space="0" w:color="auto"/>
                        <w:left w:val="none" w:sz="0" w:space="0" w:color="auto"/>
                        <w:bottom w:val="none" w:sz="0" w:space="0" w:color="auto"/>
                        <w:right w:val="none" w:sz="0" w:space="0" w:color="auto"/>
                      </w:divBdr>
                    </w:div>
                    <w:div w:id="1398474676">
                      <w:marLeft w:val="0"/>
                      <w:marRight w:val="0"/>
                      <w:marTop w:val="0"/>
                      <w:marBottom w:val="0"/>
                      <w:divBdr>
                        <w:top w:val="none" w:sz="0" w:space="0" w:color="auto"/>
                        <w:left w:val="none" w:sz="0" w:space="0" w:color="auto"/>
                        <w:bottom w:val="none" w:sz="0" w:space="0" w:color="auto"/>
                        <w:right w:val="none" w:sz="0" w:space="0" w:color="auto"/>
                      </w:divBdr>
                    </w:div>
                    <w:div w:id="157117022">
                      <w:marLeft w:val="0"/>
                      <w:marRight w:val="0"/>
                      <w:marTop w:val="0"/>
                      <w:marBottom w:val="0"/>
                      <w:divBdr>
                        <w:top w:val="none" w:sz="0" w:space="0" w:color="auto"/>
                        <w:left w:val="none" w:sz="0" w:space="0" w:color="auto"/>
                        <w:bottom w:val="none" w:sz="0" w:space="0" w:color="auto"/>
                        <w:right w:val="none" w:sz="0" w:space="0" w:color="auto"/>
                      </w:divBdr>
                    </w:div>
                    <w:div w:id="775102677">
                      <w:marLeft w:val="0"/>
                      <w:marRight w:val="0"/>
                      <w:marTop w:val="0"/>
                      <w:marBottom w:val="0"/>
                      <w:divBdr>
                        <w:top w:val="none" w:sz="0" w:space="0" w:color="auto"/>
                        <w:left w:val="none" w:sz="0" w:space="0" w:color="auto"/>
                        <w:bottom w:val="none" w:sz="0" w:space="0" w:color="auto"/>
                        <w:right w:val="none" w:sz="0" w:space="0" w:color="auto"/>
                      </w:divBdr>
                    </w:div>
                    <w:div w:id="526218138">
                      <w:marLeft w:val="0"/>
                      <w:marRight w:val="0"/>
                      <w:marTop w:val="0"/>
                      <w:marBottom w:val="0"/>
                      <w:divBdr>
                        <w:top w:val="none" w:sz="0" w:space="0" w:color="auto"/>
                        <w:left w:val="none" w:sz="0" w:space="0" w:color="auto"/>
                        <w:bottom w:val="none" w:sz="0" w:space="0" w:color="auto"/>
                        <w:right w:val="none" w:sz="0" w:space="0" w:color="auto"/>
                      </w:divBdr>
                    </w:div>
                    <w:div w:id="388310499">
                      <w:marLeft w:val="0"/>
                      <w:marRight w:val="0"/>
                      <w:marTop w:val="0"/>
                      <w:marBottom w:val="0"/>
                      <w:divBdr>
                        <w:top w:val="none" w:sz="0" w:space="0" w:color="auto"/>
                        <w:left w:val="none" w:sz="0" w:space="0" w:color="auto"/>
                        <w:bottom w:val="none" w:sz="0" w:space="0" w:color="auto"/>
                        <w:right w:val="none" w:sz="0" w:space="0" w:color="auto"/>
                      </w:divBdr>
                    </w:div>
                    <w:div w:id="2137603745">
                      <w:marLeft w:val="0"/>
                      <w:marRight w:val="0"/>
                      <w:marTop w:val="0"/>
                      <w:marBottom w:val="0"/>
                      <w:divBdr>
                        <w:top w:val="none" w:sz="0" w:space="0" w:color="auto"/>
                        <w:left w:val="none" w:sz="0" w:space="0" w:color="auto"/>
                        <w:bottom w:val="none" w:sz="0" w:space="0" w:color="auto"/>
                        <w:right w:val="none" w:sz="0" w:space="0" w:color="auto"/>
                      </w:divBdr>
                    </w:div>
                    <w:div w:id="966005083">
                      <w:marLeft w:val="0"/>
                      <w:marRight w:val="0"/>
                      <w:marTop w:val="0"/>
                      <w:marBottom w:val="0"/>
                      <w:divBdr>
                        <w:top w:val="none" w:sz="0" w:space="0" w:color="auto"/>
                        <w:left w:val="none" w:sz="0" w:space="0" w:color="auto"/>
                        <w:bottom w:val="none" w:sz="0" w:space="0" w:color="auto"/>
                        <w:right w:val="none" w:sz="0" w:space="0" w:color="auto"/>
                      </w:divBdr>
                    </w:div>
                    <w:div w:id="1836993926">
                      <w:marLeft w:val="0"/>
                      <w:marRight w:val="0"/>
                      <w:marTop w:val="0"/>
                      <w:marBottom w:val="0"/>
                      <w:divBdr>
                        <w:top w:val="none" w:sz="0" w:space="0" w:color="auto"/>
                        <w:left w:val="none" w:sz="0" w:space="0" w:color="auto"/>
                        <w:bottom w:val="none" w:sz="0" w:space="0" w:color="auto"/>
                        <w:right w:val="none" w:sz="0" w:space="0" w:color="auto"/>
                      </w:divBdr>
                    </w:div>
                    <w:div w:id="522288689">
                      <w:marLeft w:val="0"/>
                      <w:marRight w:val="0"/>
                      <w:marTop w:val="0"/>
                      <w:marBottom w:val="0"/>
                      <w:divBdr>
                        <w:top w:val="none" w:sz="0" w:space="0" w:color="auto"/>
                        <w:left w:val="none" w:sz="0" w:space="0" w:color="auto"/>
                        <w:bottom w:val="none" w:sz="0" w:space="0" w:color="auto"/>
                        <w:right w:val="none" w:sz="0" w:space="0" w:color="auto"/>
                      </w:divBdr>
                    </w:div>
                    <w:div w:id="974985868">
                      <w:marLeft w:val="0"/>
                      <w:marRight w:val="0"/>
                      <w:marTop w:val="0"/>
                      <w:marBottom w:val="0"/>
                      <w:divBdr>
                        <w:top w:val="none" w:sz="0" w:space="0" w:color="auto"/>
                        <w:left w:val="none" w:sz="0" w:space="0" w:color="auto"/>
                        <w:bottom w:val="none" w:sz="0" w:space="0" w:color="auto"/>
                        <w:right w:val="none" w:sz="0" w:space="0" w:color="auto"/>
                      </w:divBdr>
                    </w:div>
                    <w:div w:id="83572708">
                      <w:marLeft w:val="0"/>
                      <w:marRight w:val="0"/>
                      <w:marTop w:val="0"/>
                      <w:marBottom w:val="0"/>
                      <w:divBdr>
                        <w:top w:val="none" w:sz="0" w:space="0" w:color="auto"/>
                        <w:left w:val="none" w:sz="0" w:space="0" w:color="auto"/>
                        <w:bottom w:val="none" w:sz="0" w:space="0" w:color="auto"/>
                        <w:right w:val="none" w:sz="0" w:space="0" w:color="auto"/>
                      </w:divBdr>
                    </w:div>
                    <w:div w:id="740911364">
                      <w:marLeft w:val="0"/>
                      <w:marRight w:val="0"/>
                      <w:marTop w:val="0"/>
                      <w:marBottom w:val="0"/>
                      <w:divBdr>
                        <w:top w:val="none" w:sz="0" w:space="0" w:color="auto"/>
                        <w:left w:val="none" w:sz="0" w:space="0" w:color="auto"/>
                        <w:bottom w:val="none" w:sz="0" w:space="0" w:color="auto"/>
                        <w:right w:val="none" w:sz="0" w:space="0" w:color="auto"/>
                      </w:divBdr>
                    </w:div>
                    <w:div w:id="1430347979">
                      <w:marLeft w:val="0"/>
                      <w:marRight w:val="0"/>
                      <w:marTop w:val="0"/>
                      <w:marBottom w:val="0"/>
                      <w:divBdr>
                        <w:top w:val="none" w:sz="0" w:space="0" w:color="auto"/>
                        <w:left w:val="none" w:sz="0" w:space="0" w:color="auto"/>
                        <w:bottom w:val="none" w:sz="0" w:space="0" w:color="auto"/>
                        <w:right w:val="none" w:sz="0" w:space="0" w:color="auto"/>
                      </w:divBdr>
                    </w:div>
                    <w:div w:id="1795563178">
                      <w:marLeft w:val="0"/>
                      <w:marRight w:val="0"/>
                      <w:marTop w:val="0"/>
                      <w:marBottom w:val="0"/>
                      <w:divBdr>
                        <w:top w:val="none" w:sz="0" w:space="0" w:color="auto"/>
                        <w:left w:val="none" w:sz="0" w:space="0" w:color="auto"/>
                        <w:bottom w:val="none" w:sz="0" w:space="0" w:color="auto"/>
                        <w:right w:val="none" w:sz="0" w:space="0" w:color="auto"/>
                      </w:divBdr>
                    </w:div>
                    <w:div w:id="1675495688">
                      <w:marLeft w:val="0"/>
                      <w:marRight w:val="0"/>
                      <w:marTop w:val="0"/>
                      <w:marBottom w:val="0"/>
                      <w:divBdr>
                        <w:top w:val="none" w:sz="0" w:space="0" w:color="auto"/>
                        <w:left w:val="none" w:sz="0" w:space="0" w:color="auto"/>
                        <w:bottom w:val="none" w:sz="0" w:space="0" w:color="auto"/>
                        <w:right w:val="none" w:sz="0" w:space="0" w:color="auto"/>
                      </w:divBdr>
                    </w:div>
                    <w:div w:id="233665913">
                      <w:marLeft w:val="0"/>
                      <w:marRight w:val="0"/>
                      <w:marTop w:val="0"/>
                      <w:marBottom w:val="0"/>
                      <w:divBdr>
                        <w:top w:val="none" w:sz="0" w:space="0" w:color="auto"/>
                        <w:left w:val="none" w:sz="0" w:space="0" w:color="auto"/>
                        <w:bottom w:val="none" w:sz="0" w:space="0" w:color="auto"/>
                        <w:right w:val="none" w:sz="0" w:space="0" w:color="auto"/>
                      </w:divBdr>
                    </w:div>
                    <w:div w:id="160368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565290">
          <w:marLeft w:val="0"/>
          <w:marRight w:val="0"/>
          <w:marTop w:val="0"/>
          <w:marBottom w:val="0"/>
          <w:divBdr>
            <w:top w:val="none" w:sz="0" w:space="0" w:color="auto"/>
            <w:left w:val="none" w:sz="0" w:space="0" w:color="auto"/>
            <w:bottom w:val="none" w:sz="0" w:space="0" w:color="auto"/>
            <w:right w:val="none" w:sz="0" w:space="0" w:color="auto"/>
          </w:divBdr>
          <w:divsChild>
            <w:div w:id="1166476283">
              <w:marLeft w:val="0"/>
              <w:marRight w:val="0"/>
              <w:marTop w:val="0"/>
              <w:marBottom w:val="0"/>
              <w:divBdr>
                <w:top w:val="single" w:sz="6" w:space="0" w:color="C0C0C0"/>
                <w:left w:val="single" w:sz="6" w:space="0" w:color="C0C0C0"/>
                <w:bottom w:val="single" w:sz="6" w:space="0" w:color="C0C0C0"/>
                <w:right w:val="single" w:sz="6" w:space="0" w:color="C0C0C0"/>
              </w:divBdr>
              <w:divsChild>
                <w:div w:id="641009483">
                  <w:marLeft w:val="0"/>
                  <w:marRight w:val="0"/>
                  <w:marTop w:val="0"/>
                  <w:marBottom w:val="0"/>
                  <w:divBdr>
                    <w:top w:val="none" w:sz="0" w:space="0" w:color="auto"/>
                    <w:left w:val="none" w:sz="0" w:space="0" w:color="auto"/>
                    <w:bottom w:val="none" w:sz="0" w:space="0" w:color="auto"/>
                    <w:right w:val="none" w:sz="0" w:space="0" w:color="auto"/>
                  </w:divBdr>
                </w:div>
                <w:div w:id="1631670854">
                  <w:marLeft w:val="0"/>
                  <w:marRight w:val="0"/>
                  <w:marTop w:val="0"/>
                  <w:marBottom w:val="0"/>
                  <w:divBdr>
                    <w:top w:val="none" w:sz="0" w:space="0" w:color="auto"/>
                    <w:left w:val="none" w:sz="0" w:space="0" w:color="auto"/>
                    <w:bottom w:val="none" w:sz="0" w:space="0" w:color="auto"/>
                    <w:right w:val="none" w:sz="0" w:space="0" w:color="auto"/>
                  </w:divBdr>
                  <w:divsChild>
                    <w:div w:id="14534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429701">
          <w:marLeft w:val="0"/>
          <w:marRight w:val="0"/>
          <w:marTop w:val="0"/>
          <w:marBottom w:val="0"/>
          <w:divBdr>
            <w:top w:val="none" w:sz="0" w:space="0" w:color="auto"/>
            <w:left w:val="none" w:sz="0" w:space="0" w:color="auto"/>
            <w:bottom w:val="none" w:sz="0" w:space="0" w:color="auto"/>
            <w:right w:val="none" w:sz="0" w:space="0" w:color="auto"/>
          </w:divBdr>
          <w:divsChild>
            <w:div w:id="2124033362">
              <w:marLeft w:val="0"/>
              <w:marRight w:val="0"/>
              <w:marTop w:val="0"/>
              <w:marBottom w:val="0"/>
              <w:divBdr>
                <w:top w:val="single" w:sz="6" w:space="0" w:color="C0C0C0"/>
                <w:left w:val="single" w:sz="6" w:space="0" w:color="C0C0C0"/>
                <w:bottom w:val="single" w:sz="6" w:space="0" w:color="C0C0C0"/>
                <w:right w:val="single" w:sz="6" w:space="0" w:color="C0C0C0"/>
              </w:divBdr>
              <w:divsChild>
                <w:div w:id="1505390030">
                  <w:marLeft w:val="0"/>
                  <w:marRight w:val="0"/>
                  <w:marTop w:val="0"/>
                  <w:marBottom w:val="0"/>
                  <w:divBdr>
                    <w:top w:val="none" w:sz="0" w:space="0" w:color="auto"/>
                    <w:left w:val="none" w:sz="0" w:space="0" w:color="auto"/>
                    <w:bottom w:val="none" w:sz="0" w:space="0" w:color="auto"/>
                    <w:right w:val="none" w:sz="0" w:space="0" w:color="auto"/>
                  </w:divBdr>
                </w:div>
                <w:div w:id="309478335">
                  <w:marLeft w:val="0"/>
                  <w:marRight w:val="0"/>
                  <w:marTop w:val="0"/>
                  <w:marBottom w:val="0"/>
                  <w:divBdr>
                    <w:top w:val="none" w:sz="0" w:space="0" w:color="auto"/>
                    <w:left w:val="none" w:sz="0" w:space="0" w:color="auto"/>
                    <w:bottom w:val="none" w:sz="0" w:space="0" w:color="auto"/>
                    <w:right w:val="none" w:sz="0" w:space="0" w:color="auto"/>
                  </w:divBdr>
                </w:div>
                <w:div w:id="120803007">
                  <w:marLeft w:val="0"/>
                  <w:marRight w:val="0"/>
                  <w:marTop w:val="0"/>
                  <w:marBottom w:val="0"/>
                  <w:divBdr>
                    <w:top w:val="none" w:sz="0" w:space="0" w:color="auto"/>
                    <w:left w:val="none" w:sz="0" w:space="0" w:color="auto"/>
                    <w:bottom w:val="none" w:sz="0" w:space="0" w:color="auto"/>
                    <w:right w:val="none" w:sz="0" w:space="0" w:color="auto"/>
                  </w:divBdr>
                </w:div>
                <w:div w:id="201140091">
                  <w:marLeft w:val="0"/>
                  <w:marRight w:val="0"/>
                  <w:marTop w:val="0"/>
                  <w:marBottom w:val="0"/>
                  <w:divBdr>
                    <w:top w:val="none" w:sz="0" w:space="0" w:color="auto"/>
                    <w:left w:val="none" w:sz="0" w:space="0" w:color="auto"/>
                    <w:bottom w:val="none" w:sz="0" w:space="0" w:color="auto"/>
                    <w:right w:val="none" w:sz="0" w:space="0" w:color="auto"/>
                  </w:divBdr>
                </w:div>
                <w:div w:id="1076783825">
                  <w:marLeft w:val="0"/>
                  <w:marRight w:val="0"/>
                  <w:marTop w:val="0"/>
                  <w:marBottom w:val="0"/>
                  <w:divBdr>
                    <w:top w:val="none" w:sz="0" w:space="0" w:color="auto"/>
                    <w:left w:val="none" w:sz="0" w:space="0" w:color="auto"/>
                    <w:bottom w:val="none" w:sz="0" w:space="0" w:color="auto"/>
                    <w:right w:val="none" w:sz="0" w:space="0" w:color="auto"/>
                  </w:divBdr>
                </w:div>
                <w:div w:id="604652376">
                  <w:marLeft w:val="0"/>
                  <w:marRight w:val="0"/>
                  <w:marTop w:val="0"/>
                  <w:marBottom w:val="0"/>
                  <w:divBdr>
                    <w:top w:val="none" w:sz="0" w:space="0" w:color="auto"/>
                    <w:left w:val="none" w:sz="0" w:space="0" w:color="auto"/>
                    <w:bottom w:val="none" w:sz="0" w:space="0" w:color="auto"/>
                    <w:right w:val="none" w:sz="0" w:space="0" w:color="auto"/>
                  </w:divBdr>
                  <w:divsChild>
                    <w:div w:id="122700704">
                      <w:marLeft w:val="0"/>
                      <w:marRight w:val="0"/>
                      <w:marTop w:val="0"/>
                      <w:marBottom w:val="0"/>
                      <w:divBdr>
                        <w:top w:val="none" w:sz="0" w:space="0" w:color="auto"/>
                        <w:left w:val="none" w:sz="0" w:space="0" w:color="auto"/>
                        <w:bottom w:val="none" w:sz="0" w:space="0" w:color="auto"/>
                        <w:right w:val="none" w:sz="0" w:space="0" w:color="auto"/>
                      </w:divBdr>
                    </w:div>
                    <w:div w:id="1862695827">
                      <w:marLeft w:val="0"/>
                      <w:marRight w:val="0"/>
                      <w:marTop w:val="0"/>
                      <w:marBottom w:val="0"/>
                      <w:divBdr>
                        <w:top w:val="none" w:sz="0" w:space="0" w:color="auto"/>
                        <w:left w:val="none" w:sz="0" w:space="0" w:color="auto"/>
                        <w:bottom w:val="none" w:sz="0" w:space="0" w:color="auto"/>
                        <w:right w:val="none" w:sz="0" w:space="0" w:color="auto"/>
                      </w:divBdr>
                    </w:div>
                    <w:div w:id="1506280960">
                      <w:marLeft w:val="0"/>
                      <w:marRight w:val="0"/>
                      <w:marTop w:val="0"/>
                      <w:marBottom w:val="0"/>
                      <w:divBdr>
                        <w:top w:val="none" w:sz="0" w:space="0" w:color="auto"/>
                        <w:left w:val="none" w:sz="0" w:space="0" w:color="auto"/>
                        <w:bottom w:val="none" w:sz="0" w:space="0" w:color="auto"/>
                        <w:right w:val="none" w:sz="0" w:space="0" w:color="auto"/>
                      </w:divBdr>
                    </w:div>
                    <w:div w:id="1047485044">
                      <w:marLeft w:val="0"/>
                      <w:marRight w:val="0"/>
                      <w:marTop w:val="0"/>
                      <w:marBottom w:val="0"/>
                      <w:divBdr>
                        <w:top w:val="none" w:sz="0" w:space="0" w:color="auto"/>
                        <w:left w:val="none" w:sz="0" w:space="0" w:color="auto"/>
                        <w:bottom w:val="none" w:sz="0" w:space="0" w:color="auto"/>
                        <w:right w:val="none" w:sz="0" w:space="0" w:color="auto"/>
                      </w:divBdr>
                    </w:div>
                    <w:div w:id="9235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699778">
          <w:marLeft w:val="0"/>
          <w:marRight w:val="0"/>
          <w:marTop w:val="0"/>
          <w:marBottom w:val="0"/>
          <w:divBdr>
            <w:top w:val="none" w:sz="0" w:space="0" w:color="auto"/>
            <w:left w:val="none" w:sz="0" w:space="0" w:color="auto"/>
            <w:bottom w:val="none" w:sz="0" w:space="0" w:color="auto"/>
            <w:right w:val="none" w:sz="0" w:space="0" w:color="auto"/>
          </w:divBdr>
          <w:divsChild>
            <w:div w:id="2118209133">
              <w:marLeft w:val="0"/>
              <w:marRight w:val="0"/>
              <w:marTop w:val="0"/>
              <w:marBottom w:val="0"/>
              <w:divBdr>
                <w:top w:val="single" w:sz="6" w:space="0" w:color="C0C0C0"/>
                <w:left w:val="single" w:sz="6" w:space="0" w:color="C0C0C0"/>
                <w:bottom w:val="single" w:sz="6" w:space="0" w:color="C0C0C0"/>
                <w:right w:val="single" w:sz="6" w:space="0" w:color="C0C0C0"/>
              </w:divBdr>
              <w:divsChild>
                <w:div w:id="1564949333">
                  <w:marLeft w:val="0"/>
                  <w:marRight w:val="0"/>
                  <w:marTop w:val="0"/>
                  <w:marBottom w:val="0"/>
                  <w:divBdr>
                    <w:top w:val="none" w:sz="0" w:space="0" w:color="auto"/>
                    <w:left w:val="none" w:sz="0" w:space="0" w:color="auto"/>
                    <w:bottom w:val="none" w:sz="0" w:space="0" w:color="auto"/>
                    <w:right w:val="none" w:sz="0" w:space="0" w:color="auto"/>
                  </w:divBdr>
                </w:div>
                <w:div w:id="1344161270">
                  <w:marLeft w:val="0"/>
                  <w:marRight w:val="0"/>
                  <w:marTop w:val="0"/>
                  <w:marBottom w:val="0"/>
                  <w:divBdr>
                    <w:top w:val="none" w:sz="0" w:space="0" w:color="auto"/>
                    <w:left w:val="none" w:sz="0" w:space="0" w:color="auto"/>
                    <w:bottom w:val="none" w:sz="0" w:space="0" w:color="auto"/>
                    <w:right w:val="none" w:sz="0" w:space="0" w:color="auto"/>
                  </w:divBdr>
                </w:div>
                <w:div w:id="36781603">
                  <w:marLeft w:val="0"/>
                  <w:marRight w:val="0"/>
                  <w:marTop w:val="0"/>
                  <w:marBottom w:val="0"/>
                  <w:divBdr>
                    <w:top w:val="none" w:sz="0" w:space="0" w:color="auto"/>
                    <w:left w:val="none" w:sz="0" w:space="0" w:color="auto"/>
                    <w:bottom w:val="none" w:sz="0" w:space="0" w:color="auto"/>
                    <w:right w:val="none" w:sz="0" w:space="0" w:color="auto"/>
                  </w:divBdr>
                </w:div>
                <w:div w:id="1398475806">
                  <w:marLeft w:val="0"/>
                  <w:marRight w:val="0"/>
                  <w:marTop w:val="0"/>
                  <w:marBottom w:val="0"/>
                  <w:divBdr>
                    <w:top w:val="none" w:sz="0" w:space="0" w:color="auto"/>
                    <w:left w:val="none" w:sz="0" w:space="0" w:color="auto"/>
                    <w:bottom w:val="none" w:sz="0" w:space="0" w:color="auto"/>
                    <w:right w:val="none" w:sz="0" w:space="0" w:color="auto"/>
                  </w:divBdr>
                </w:div>
                <w:div w:id="1936865318">
                  <w:marLeft w:val="0"/>
                  <w:marRight w:val="0"/>
                  <w:marTop w:val="0"/>
                  <w:marBottom w:val="0"/>
                  <w:divBdr>
                    <w:top w:val="none" w:sz="0" w:space="0" w:color="auto"/>
                    <w:left w:val="none" w:sz="0" w:space="0" w:color="auto"/>
                    <w:bottom w:val="none" w:sz="0" w:space="0" w:color="auto"/>
                    <w:right w:val="none" w:sz="0" w:space="0" w:color="auto"/>
                  </w:divBdr>
                </w:div>
                <w:div w:id="258410962">
                  <w:marLeft w:val="0"/>
                  <w:marRight w:val="0"/>
                  <w:marTop w:val="0"/>
                  <w:marBottom w:val="0"/>
                  <w:divBdr>
                    <w:top w:val="none" w:sz="0" w:space="0" w:color="auto"/>
                    <w:left w:val="none" w:sz="0" w:space="0" w:color="auto"/>
                    <w:bottom w:val="none" w:sz="0" w:space="0" w:color="auto"/>
                    <w:right w:val="none" w:sz="0" w:space="0" w:color="auto"/>
                  </w:divBdr>
                </w:div>
                <w:div w:id="982348774">
                  <w:marLeft w:val="0"/>
                  <w:marRight w:val="0"/>
                  <w:marTop w:val="0"/>
                  <w:marBottom w:val="0"/>
                  <w:divBdr>
                    <w:top w:val="none" w:sz="0" w:space="0" w:color="auto"/>
                    <w:left w:val="none" w:sz="0" w:space="0" w:color="auto"/>
                    <w:bottom w:val="none" w:sz="0" w:space="0" w:color="auto"/>
                    <w:right w:val="none" w:sz="0" w:space="0" w:color="auto"/>
                  </w:divBdr>
                </w:div>
                <w:div w:id="1574313103">
                  <w:marLeft w:val="0"/>
                  <w:marRight w:val="0"/>
                  <w:marTop w:val="0"/>
                  <w:marBottom w:val="0"/>
                  <w:divBdr>
                    <w:top w:val="none" w:sz="0" w:space="0" w:color="auto"/>
                    <w:left w:val="none" w:sz="0" w:space="0" w:color="auto"/>
                    <w:bottom w:val="none" w:sz="0" w:space="0" w:color="auto"/>
                    <w:right w:val="none" w:sz="0" w:space="0" w:color="auto"/>
                  </w:divBdr>
                </w:div>
                <w:div w:id="963922572">
                  <w:marLeft w:val="0"/>
                  <w:marRight w:val="0"/>
                  <w:marTop w:val="0"/>
                  <w:marBottom w:val="0"/>
                  <w:divBdr>
                    <w:top w:val="none" w:sz="0" w:space="0" w:color="auto"/>
                    <w:left w:val="none" w:sz="0" w:space="0" w:color="auto"/>
                    <w:bottom w:val="none" w:sz="0" w:space="0" w:color="auto"/>
                    <w:right w:val="none" w:sz="0" w:space="0" w:color="auto"/>
                  </w:divBdr>
                </w:div>
                <w:div w:id="190806357">
                  <w:marLeft w:val="0"/>
                  <w:marRight w:val="0"/>
                  <w:marTop w:val="0"/>
                  <w:marBottom w:val="0"/>
                  <w:divBdr>
                    <w:top w:val="none" w:sz="0" w:space="0" w:color="auto"/>
                    <w:left w:val="none" w:sz="0" w:space="0" w:color="auto"/>
                    <w:bottom w:val="none" w:sz="0" w:space="0" w:color="auto"/>
                    <w:right w:val="none" w:sz="0" w:space="0" w:color="auto"/>
                  </w:divBdr>
                </w:div>
                <w:div w:id="1621955490">
                  <w:marLeft w:val="0"/>
                  <w:marRight w:val="0"/>
                  <w:marTop w:val="0"/>
                  <w:marBottom w:val="0"/>
                  <w:divBdr>
                    <w:top w:val="none" w:sz="0" w:space="0" w:color="auto"/>
                    <w:left w:val="none" w:sz="0" w:space="0" w:color="auto"/>
                    <w:bottom w:val="none" w:sz="0" w:space="0" w:color="auto"/>
                    <w:right w:val="none" w:sz="0" w:space="0" w:color="auto"/>
                  </w:divBdr>
                </w:div>
                <w:div w:id="1135870613">
                  <w:marLeft w:val="0"/>
                  <w:marRight w:val="0"/>
                  <w:marTop w:val="0"/>
                  <w:marBottom w:val="0"/>
                  <w:divBdr>
                    <w:top w:val="none" w:sz="0" w:space="0" w:color="auto"/>
                    <w:left w:val="none" w:sz="0" w:space="0" w:color="auto"/>
                    <w:bottom w:val="none" w:sz="0" w:space="0" w:color="auto"/>
                    <w:right w:val="none" w:sz="0" w:space="0" w:color="auto"/>
                  </w:divBdr>
                </w:div>
                <w:div w:id="366874984">
                  <w:marLeft w:val="0"/>
                  <w:marRight w:val="0"/>
                  <w:marTop w:val="0"/>
                  <w:marBottom w:val="0"/>
                  <w:divBdr>
                    <w:top w:val="none" w:sz="0" w:space="0" w:color="auto"/>
                    <w:left w:val="none" w:sz="0" w:space="0" w:color="auto"/>
                    <w:bottom w:val="none" w:sz="0" w:space="0" w:color="auto"/>
                    <w:right w:val="none" w:sz="0" w:space="0" w:color="auto"/>
                  </w:divBdr>
                </w:div>
                <w:div w:id="1289163037">
                  <w:marLeft w:val="0"/>
                  <w:marRight w:val="0"/>
                  <w:marTop w:val="0"/>
                  <w:marBottom w:val="0"/>
                  <w:divBdr>
                    <w:top w:val="none" w:sz="0" w:space="0" w:color="auto"/>
                    <w:left w:val="none" w:sz="0" w:space="0" w:color="auto"/>
                    <w:bottom w:val="none" w:sz="0" w:space="0" w:color="auto"/>
                    <w:right w:val="none" w:sz="0" w:space="0" w:color="auto"/>
                  </w:divBdr>
                </w:div>
                <w:div w:id="491801009">
                  <w:marLeft w:val="0"/>
                  <w:marRight w:val="0"/>
                  <w:marTop w:val="0"/>
                  <w:marBottom w:val="0"/>
                  <w:divBdr>
                    <w:top w:val="none" w:sz="0" w:space="0" w:color="auto"/>
                    <w:left w:val="none" w:sz="0" w:space="0" w:color="auto"/>
                    <w:bottom w:val="none" w:sz="0" w:space="0" w:color="auto"/>
                    <w:right w:val="none" w:sz="0" w:space="0" w:color="auto"/>
                  </w:divBdr>
                </w:div>
                <w:div w:id="431899293">
                  <w:marLeft w:val="0"/>
                  <w:marRight w:val="0"/>
                  <w:marTop w:val="0"/>
                  <w:marBottom w:val="0"/>
                  <w:divBdr>
                    <w:top w:val="none" w:sz="0" w:space="0" w:color="auto"/>
                    <w:left w:val="none" w:sz="0" w:space="0" w:color="auto"/>
                    <w:bottom w:val="none" w:sz="0" w:space="0" w:color="auto"/>
                    <w:right w:val="none" w:sz="0" w:space="0" w:color="auto"/>
                  </w:divBdr>
                </w:div>
                <w:div w:id="617102437">
                  <w:marLeft w:val="0"/>
                  <w:marRight w:val="0"/>
                  <w:marTop w:val="0"/>
                  <w:marBottom w:val="0"/>
                  <w:divBdr>
                    <w:top w:val="none" w:sz="0" w:space="0" w:color="auto"/>
                    <w:left w:val="none" w:sz="0" w:space="0" w:color="auto"/>
                    <w:bottom w:val="none" w:sz="0" w:space="0" w:color="auto"/>
                    <w:right w:val="none" w:sz="0" w:space="0" w:color="auto"/>
                  </w:divBdr>
                </w:div>
                <w:div w:id="2064131177">
                  <w:marLeft w:val="0"/>
                  <w:marRight w:val="0"/>
                  <w:marTop w:val="0"/>
                  <w:marBottom w:val="0"/>
                  <w:divBdr>
                    <w:top w:val="none" w:sz="0" w:space="0" w:color="auto"/>
                    <w:left w:val="none" w:sz="0" w:space="0" w:color="auto"/>
                    <w:bottom w:val="none" w:sz="0" w:space="0" w:color="auto"/>
                    <w:right w:val="none" w:sz="0" w:space="0" w:color="auto"/>
                  </w:divBdr>
                </w:div>
                <w:div w:id="1596473869">
                  <w:marLeft w:val="0"/>
                  <w:marRight w:val="0"/>
                  <w:marTop w:val="0"/>
                  <w:marBottom w:val="0"/>
                  <w:divBdr>
                    <w:top w:val="none" w:sz="0" w:space="0" w:color="auto"/>
                    <w:left w:val="none" w:sz="0" w:space="0" w:color="auto"/>
                    <w:bottom w:val="none" w:sz="0" w:space="0" w:color="auto"/>
                    <w:right w:val="none" w:sz="0" w:space="0" w:color="auto"/>
                  </w:divBdr>
                </w:div>
                <w:div w:id="94860807">
                  <w:marLeft w:val="0"/>
                  <w:marRight w:val="0"/>
                  <w:marTop w:val="0"/>
                  <w:marBottom w:val="0"/>
                  <w:divBdr>
                    <w:top w:val="none" w:sz="0" w:space="0" w:color="auto"/>
                    <w:left w:val="none" w:sz="0" w:space="0" w:color="auto"/>
                    <w:bottom w:val="none" w:sz="0" w:space="0" w:color="auto"/>
                    <w:right w:val="none" w:sz="0" w:space="0" w:color="auto"/>
                  </w:divBdr>
                </w:div>
                <w:div w:id="48460811">
                  <w:marLeft w:val="0"/>
                  <w:marRight w:val="0"/>
                  <w:marTop w:val="0"/>
                  <w:marBottom w:val="0"/>
                  <w:divBdr>
                    <w:top w:val="none" w:sz="0" w:space="0" w:color="auto"/>
                    <w:left w:val="none" w:sz="0" w:space="0" w:color="auto"/>
                    <w:bottom w:val="none" w:sz="0" w:space="0" w:color="auto"/>
                    <w:right w:val="none" w:sz="0" w:space="0" w:color="auto"/>
                  </w:divBdr>
                </w:div>
                <w:div w:id="2039155005">
                  <w:marLeft w:val="0"/>
                  <w:marRight w:val="0"/>
                  <w:marTop w:val="0"/>
                  <w:marBottom w:val="0"/>
                  <w:divBdr>
                    <w:top w:val="none" w:sz="0" w:space="0" w:color="auto"/>
                    <w:left w:val="none" w:sz="0" w:space="0" w:color="auto"/>
                    <w:bottom w:val="none" w:sz="0" w:space="0" w:color="auto"/>
                    <w:right w:val="none" w:sz="0" w:space="0" w:color="auto"/>
                  </w:divBdr>
                </w:div>
                <w:div w:id="2140757343">
                  <w:marLeft w:val="0"/>
                  <w:marRight w:val="0"/>
                  <w:marTop w:val="0"/>
                  <w:marBottom w:val="0"/>
                  <w:divBdr>
                    <w:top w:val="none" w:sz="0" w:space="0" w:color="auto"/>
                    <w:left w:val="none" w:sz="0" w:space="0" w:color="auto"/>
                    <w:bottom w:val="none" w:sz="0" w:space="0" w:color="auto"/>
                    <w:right w:val="none" w:sz="0" w:space="0" w:color="auto"/>
                  </w:divBdr>
                </w:div>
                <w:div w:id="562788811">
                  <w:marLeft w:val="0"/>
                  <w:marRight w:val="0"/>
                  <w:marTop w:val="0"/>
                  <w:marBottom w:val="0"/>
                  <w:divBdr>
                    <w:top w:val="none" w:sz="0" w:space="0" w:color="auto"/>
                    <w:left w:val="none" w:sz="0" w:space="0" w:color="auto"/>
                    <w:bottom w:val="none" w:sz="0" w:space="0" w:color="auto"/>
                    <w:right w:val="none" w:sz="0" w:space="0" w:color="auto"/>
                  </w:divBdr>
                </w:div>
                <w:div w:id="439186063">
                  <w:marLeft w:val="0"/>
                  <w:marRight w:val="0"/>
                  <w:marTop w:val="0"/>
                  <w:marBottom w:val="0"/>
                  <w:divBdr>
                    <w:top w:val="none" w:sz="0" w:space="0" w:color="auto"/>
                    <w:left w:val="none" w:sz="0" w:space="0" w:color="auto"/>
                    <w:bottom w:val="none" w:sz="0" w:space="0" w:color="auto"/>
                    <w:right w:val="none" w:sz="0" w:space="0" w:color="auto"/>
                  </w:divBdr>
                </w:div>
                <w:div w:id="126632180">
                  <w:marLeft w:val="0"/>
                  <w:marRight w:val="0"/>
                  <w:marTop w:val="0"/>
                  <w:marBottom w:val="0"/>
                  <w:divBdr>
                    <w:top w:val="none" w:sz="0" w:space="0" w:color="auto"/>
                    <w:left w:val="none" w:sz="0" w:space="0" w:color="auto"/>
                    <w:bottom w:val="none" w:sz="0" w:space="0" w:color="auto"/>
                    <w:right w:val="none" w:sz="0" w:space="0" w:color="auto"/>
                  </w:divBdr>
                </w:div>
                <w:div w:id="2006743386">
                  <w:marLeft w:val="0"/>
                  <w:marRight w:val="0"/>
                  <w:marTop w:val="0"/>
                  <w:marBottom w:val="0"/>
                  <w:divBdr>
                    <w:top w:val="none" w:sz="0" w:space="0" w:color="auto"/>
                    <w:left w:val="none" w:sz="0" w:space="0" w:color="auto"/>
                    <w:bottom w:val="none" w:sz="0" w:space="0" w:color="auto"/>
                    <w:right w:val="none" w:sz="0" w:space="0" w:color="auto"/>
                  </w:divBdr>
                </w:div>
                <w:div w:id="360861915">
                  <w:marLeft w:val="0"/>
                  <w:marRight w:val="0"/>
                  <w:marTop w:val="0"/>
                  <w:marBottom w:val="0"/>
                  <w:divBdr>
                    <w:top w:val="none" w:sz="0" w:space="0" w:color="auto"/>
                    <w:left w:val="none" w:sz="0" w:space="0" w:color="auto"/>
                    <w:bottom w:val="none" w:sz="0" w:space="0" w:color="auto"/>
                    <w:right w:val="none" w:sz="0" w:space="0" w:color="auto"/>
                  </w:divBdr>
                </w:div>
                <w:div w:id="139277345">
                  <w:marLeft w:val="0"/>
                  <w:marRight w:val="0"/>
                  <w:marTop w:val="0"/>
                  <w:marBottom w:val="0"/>
                  <w:divBdr>
                    <w:top w:val="none" w:sz="0" w:space="0" w:color="auto"/>
                    <w:left w:val="none" w:sz="0" w:space="0" w:color="auto"/>
                    <w:bottom w:val="none" w:sz="0" w:space="0" w:color="auto"/>
                    <w:right w:val="none" w:sz="0" w:space="0" w:color="auto"/>
                  </w:divBdr>
                </w:div>
                <w:div w:id="939147831">
                  <w:marLeft w:val="0"/>
                  <w:marRight w:val="0"/>
                  <w:marTop w:val="0"/>
                  <w:marBottom w:val="0"/>
                  <w:divBdr>
                    <w:top w:val="none" w:sz="0" w:space="0" w:color="auto"/>
                    <w:left w:val="none" w:sz="0" w:space="0" w:color="auto"/>
                    <w:bottom w:val="none" w:sz="0" w:space="0" w:color="auto"/>
                    <w:right w:val="none" w:sz="0" w:space="0" w:color="auto"/>
                  </w:divBdr>
                  <w:divsChild>
                    <w:div w:id="2105225381">
                      <w:marLeft w:val="0"/>
                      <w:marRight w:val="0"/>
                      <w:marTop w:val="0"/>
                      <w:marBottom w:val="0"/>
                      <w:divBdr>
                        <w:top w:val="none" w:sz="0" w:space="0" w:color="auto"/>
                        <w:left w:val="none" w:sz="0" w:space="0" w:color="auto"/>
                        <w:bottom w:val="none" w:sz="0" w:space="0" w:color="auto"/>
                        <w:right w:val="none" w:sz="0" w:space="0" w:color="auto"/>
                      </w:divBdr>
                    </w:div>
                    <w:div w:id="936986413">
                      <w:marLeft w:val="0"/>
                      <w:marRight w:val="0"/>
                      <w:marTop w:val="0"/>
                      <w:marBottom w:val="0"/>
                      <w:divBdr>
                        <w:top w:val="none" w:sz="0" w:space="0" w:color="auto"/>
                        <w:left w:val="none" w:sz="0" w:space="0" w:color="auto"/>
                        <w:bottom w:val="none" w:sz="0" w:space="0" w:color="auto"/>
                        <w:right w:val="none" w:sz="0" w:space="0" w:color="auto"/>
                      </w:divBdr>
                    </w:div>
                    <w:div w:id="832188192">
                      <w:marLeft w:val="0"/>
                      <w:marRight w:val="0"/>
                      <w:marTop w:val="0"/>
                      <w:marBottom w:val="0"/>
                      <w:divBdr>
                        <w:top w:val="none" w:sz="0" w:space="0" w:color="auto"/>
                        <w:left w:val="none" w:sz="0" w:space="0" w:color="auto"/>
                        <w:bottom w:val="none" w:sz="0" w:space="0" w:color="auto"/>
                        <w:right w:val="none" w:sz="0" w:space="0" w:color="auto"/>
                      </w:divBdr>
                    </w:div>
                    <w:div w:id="2008091965">
                      <w:marLeft w:val="0"/>
                      <w:marRight w:val="0"/>
                      <w:marTop w:val="0"/>
                      <w:marBottom w:val="0"/>
                      <w:divBdr>
                        <w:top w:val="none" w:sz="0" w:space="0" w:color="auto"/>
                        <w:left w:val="none" w:sz="0" w:space="0" w:color="auto"/>
                        <w:bottom w:val="none" w:sz="0" w:space="0" w:color="auto"/>
                        <w:right w:val="none" w:sz="0" w:space="0" w:color="auto"/>
                      </w:divBdr>
                    </w:div>
                    <w:div w:id="1675036286">
                      <w:marLeft w:val="0"/>
                      <w:marRight w:val="0"/>
                      <w:marTop w:val="0"/>
                      <w:marBottom w:val="0"/>
                      <w:divBdr>
                        <w:top w:val="none" w:sz="0" w:space="0" w:color="auto"/>
                        <w:left w:val="none" w:sz="0" w:space="0" w:color="auto"/>
                        <w:bottom w:val="none" w:sz="0" w:space="0" w:color="auto"/>
                        <w:right w:val="none" w:sz="0" w:space="0" w:color="auto"/>
                      </w:divBdr>
                    </w:div>
                    <w:div w:id="695230171">
                      <w:marLeft w:val="0"/>
                      <w:marRight w:val="0"/>
                      <w:marTop w:val="0"/>
                      <w:marBottom w:val="0"/>
                      <w:divBdr>
                        <w:top w:val="none" w:sz="0" w:space="0" w:color="auto"/>
                        <w:left w:val="none" w:sz="0" w:space="0" w:color="auto"/>
                        <w:bottom w:val="none" w:sz="0" w:space="0" w:color="auto"/>
                        <w:right w:val="none" w:sz="0" w:space="0" w:color="auto"/>
                      </w:divBdr>
                    </w:div>
                    <w:div w:id="374080956">
                      <w:marLeft w:val="0"/>
                      <w:marRight w:val="0"/>
                      <w:marTop w:val="0"/>
                      <w:marBottom w:val="0"/>
                      <w:divBdr>
                        <w:top w:val="none" w:sz="0" w:space="0" w:color="auto"/>
                        <w:left w:val="none" w:sz="0" w:space="0" w:color="auto"/>
                        <w:bottom w:val="none" w:sz="0" w:space="0" w:color="auto"/>
                        <w:right w:val="none" w:sz="0" w:space="0" w:color="auto"/>
                      </w:divBdr>
                    </w:div>
                    <w:div w:id="2147310494">
                      <w:marLeft w:val="0"/>
                      <w:marRight w:val="0"/>
                      <w:marTop w:val="0"/>
                      <w:marBottom w:val="0"/>
                      <w:divBdr>
                        <w:top w:val="none" w:sz="0" w:space="0" w:color="auto"/>
                        <w:left w:val="none" w:sz="0" w:space="0" w:color="auto"/>
                        <w:bottom w:val="none" w:sz="0" w:space="0" w:color="auto"/>
                        <w:right w:val="none" w:sz="0" w:space="0" w:color="auto"/>
                      </w:divBdr>
                    </w:div>
                    <w:div w:id="1367755384">
                      <w:marLeft w:val="0"/>
                      <w:marRight w:val="0"/>
                      <w:marTop w:val="0"/>
                      <w:marBottom w:val="0"/>
                      <w:divBdr>
                        <w:top w:val="none" w:sz="0" w:space="0" w:color="auto"/>
                        <w:left w:val="none" w:sz="0" w:space="0" w:color="auto"/>
                        <w:bottom w:val="none" w:sz="0" w:space="0" w:color="auto"/>
                        <w:right w:val="none" w:sz="0" w:space="0" w:color="auto"/>
                      </w:divBdr>
                    </w:div>
                    <w:div w:id="1953172225">
                      <w:marLeft w:val="0"/>
                      <w:marRight w:val="0"/>
                      <w:marTop w:val="0"/>
                      <w:marBottom w:val="0"/>
                      <w:divBdr>
                        <w:top w:val="none" w:sz="0" w:space="0" w:color="auto"/>
                        <w:left w:val="none" w:sz="0" w:space="0" w:color="auto"/>
                        <w:bottom w:val="none" w:sz="0" w:space="0" w:color="auto"/>
                        <w:right w:val="none" w:sz="0" w:space="0" w:color="auto"/>
                      </w:divBdr>
                    </w:div>
                    <w:div w:id="998114908">
                      <w:marLeft w:val="0"/>
                      <w:marRight w:val="0"/>
                      <w:marTop w:val="0"/>
                      <w:marBottom w:val="0"/>
                      <w:divBdr>
                        <w:top w:val="none" w:sz="0" w:space="0" w:color="auto"/>
                        <w:left w:val="none" w:sz="0" w:space="0" w:color="auto"/>
                        <w:bottom w:val="none" w:sz="0" w:space="0" w:color="auto"/>
                        <w:right w:val="none" w:sz="0" w:space="0" w:color="auto"/>
                      </w:divBdr>
                    </w:div>
                    <w:div w:id="99570815">
                      <w:marLeft w:val="0"/>
                      <w:marRight w:val="0"/>
                      <w:marTop w:val="0"/>
                      <w:marBottom w:val="0"/>
                      <w:divBdr>
                        <w:top w:val="none" w:sz="0" w:space="0" w:color="auto"/>
                        <w:left w:val="none" w:sz="0" w:space="0" w:color="auto"/>
                        <w:bottom w:val="none" w:sz="0" w:space="0" w:color="auto"/>
                        <w:right w:val="none" w:sz="0" w:space="0" w:color="auto"/>
                      </w:divBdr>
                    </w:div>
                    <w:div w:id="815147725">
                      <w:marLeft w:val="0"/>
                      <w:marRight w:val="0"/>
                      <w:marTop w:val="0"/>
                      <w:marBottom w:val="0"/>
                      <w:divBdr>
                        <w:top w:val="none" w:sz="0" w:space="0" w:color="auto"/>
                        <w:left w:val="none" w:sz="0" w:space="0" w:color="auto"/>
                        <w:bottom w:val="none" w:sz="0" w:space="0" w:color="auto"/>
                        <w:right w:val="none" w:sz="0" w:space="0" w:color="auto"/>
                      </w:divBdr>
                    </w:div>
                    <w:div w:id="484586264">
                      <w:marLeft w:val="0"/>
                      <w:marRight w:val="0"/>
                      <w:marTop w:val="0"/>
                      <w:marBottom w:val="0"/>
                      <w:divBdr>
                        <w:top w:val="none" w:sz="0" w:space="0" w:color="auto"/>
                        <w:left w:val="none" w:sz="0" w:space="0" w:color="auto"/>
                        <w:bottom w:val="none" w:sz="0" w:space="0" w:color="auto"/>
                        <w:right w:val="none" w:sz="0" w:space="0" w:color="auto"/>
                      </w:divBdr>
                    </w:div>
                    <w:div w:id="960498906">
                      <w:marLeft w:val="0"/>
                      <w:marRight w:val="0"/>
                      <w:marTop w:val="0"/>
                      <w:marBottom w:val="0"/>
                      <w:divBdr>
                        <w:top w:val="none" w:sz="0" w:space="0" w:color="auto"/>
                        <w:left w:val="none" w:sz="0" w:space="0" w:color="auto"/>
                        <w:bottom w:val="none" w:sz="0" w:space="0" w:color="auto"/>
                        <w:right w:val="none" w:sz="0" w:space="0" w:color="auto"/>
                      </w:divBdr>
                    </w:div>
                    <w:div w:id="468715699">
                      <w:marLeft w:val="0"/>
                      <w:marRight w:val="0"/>
                      <w:marTop w:val="0"/>
                      <w:marBottom w:val="0"/>
                      <w:divBdr>
                        <w:top w:val="none" w:sz="0" w:space="0" w:color="auto"/>
                        <w:left w:val="none" w:sz="0" w:space="0" w:color="auto"/>
                        <w:bottom w:val="none" w:sz="0" w:space="0" w:color="auto"/>
                        <w:right w:val="none" w:sz="0" w:space="0" w:color="auto"/>
                      </w:divBdr>
                    </w:div>
                    <w:div w:id="1167329492">
                      <w:marLeft w:val="0"/>
                      <w:marRight w:val="0"/>
                      <w:marTop w:val="0"/>
                      <w:marBottom w:val="0"/>
                      <w:divBdr>
                        <w:top w:val="none" w:sz="0" w:space="0" w:color="auto"/>
                        <w:left w:val="none" w:sz="0" w:space="0" w:color="auto"/>
                        <w:bottom w:val="none" w:sz="0" w:space="0" w:color="auto"/>
                        <w:right w:val="none" w:sz="0" w:space="0" w:color="auto"/>
                      </w:divBdr>
                    </w:div>
                    <w:div w:id="631206005">
                      <w:marLeft w:val="0"/>
                      <w:marRight w:val="0"/>
                      <w:marTop w:val="0"/>
                      <w:marBottom w:val="0"/>
                      <w:divBdr>
                        <w:top w:val="none" w:sz="0" w:space="0" w:color="auto"/>
                        <w:left w:val="none" w:sz="0" w:space="0" w:color="auto"/>
                        <w:bottom w:val="none" w:sz="0" w:space="0" w:color="auto"/>
                        <w:right w:val="none" w:sz="0" w:space="0" w:color="auto"/>
                      </w:divBdr>
                    </w:div>
                    <w:div w:id="1685329091">
                      <w:marLeft w:val="0"/>
                      <w:marRight w:val="0"/>
                      <w:marTop w:val="0"/>
                      <w:marBottom w:val="0"/>
                      <w:divBdr>
                        <w:top w:val="none" w:sz="0" w:space="0" w:color="auto"/>
                        <w:left w:val="none" w:sz="0" w:space="0" w:color="auto"/>
                        <w:bottom w:val="none" w:sz="0" w:space="0" w:color="auto"/>
                        <w:right w:val="none" w:sz="0" w:space="0" w:color="auto"/>
                      </w:divBdr>
                    </w:div>
                    <w:div w:id="25909766">
                      <w:marLeft w:val="0"/>
                      <w:marRight w:val="0"/>
                      <w:marTop w:val="0"/>
                      <w:marBottom w:val="0"/>
                      <w:divBdr>
                        <w:top w:val="none" w:sz="0" w:space="0" w:color="auto"/>
                        <w:left w:val="none" w:sz="0" w:space="0" w:color="auto"/>
                        <w:bottom w:val="none" w:sz="0" w:space="0" w:color="auto"/>
                        <w:right w:val="none" w:sz="0" w:space="0" w:color="auto"/>
                      </w:divBdr>
                    </w:div>
                    <w:div w:id="892154135">
                      <w:marLeft w:val="0"/>
                      <w:marRight w:val="0"/>
                      <w:marTop w:val="0"/>
                      <w:marBottom w:val="0"/>
                      <w:divBdr>
                        <w:top w:val="none" w:sz="0" w:space="0" w:color="auto"/>
                        <w:left w:val="none" w:sz="0" w:space="0" w:color="auto"/>
                        <w:bottom w:val="none" w:sz="0" w:space="0" w:color="auto"/>
                        <w:right w:val="none" w:sz="0" w:space="0" w:color="auto"/>
                      </w:divBdr>
                    </w:div>
                    <w:div w:id="1173178178">
                      <w:marLeft w:val="0"/>
                      <w:marRight w:val="0"/>
                      <w:marTop w:val="0"/>
                      <w:marBottom w:val="0"/>
                      <w:divBdr>
                        <w:top w:val="none" w:sz="0" w:space="0" w:color="auto"/>
                        <w:left w:val="none" w:sz="0" w:space="0" w:color="auto"/>
                        <w:bottom w:val="none" w:sz="0" w:space="0" w:color="auto"/>
                        <w:right w:val="none" w:sz="0" w:space="0" w:color="auto"/>
                      </w:divBdr>
                    </w:div>
                    <w:div w:id="1542204420">
                      <w:marLeft w:val="0"/>
                      <w:marRight w:val="0"/>
                      <w:marTop w:val="0"/>
                      <w:marBottom w:val="0"/>
                      <w:divBdr>
                        <w:top w:val="none" w:sz="0" w:space="0" w:color="auto"/>
                        <w:left w:val="none" w:sz="0" w:space="0" w:color="auto"/>
                        <w:bottom w:val="none" w:sz="0" w:space="0" w:color="auto"/>
                        <w:right w:val="none" w:sz="0" w:space="0" w:color="auto"/>
                      </w:divBdr>
                    </w:div>
                    <w:div w:id="458691489">
                      <w:marLeft w:val="0"/>
                      <w:marRight w:val="0"/>
                      <w:marTop w:val="0"/>
                      <w:marBottom w:val="0"/>
                      <w:divBdr>
                        <w:top w:val="none" w:sz="0" w:space="0" w:color="auto"/>
                        <w:left w:val="none" w:sz="0" w:space="0" w:color="auto"/>
                        <w:bottom w:val="none" w:sz="0" w:space="0" w:color="auto"/>
                        <w:right w:val="none" w:sz="0" w:space="0" w:color="auto"/>
                      </w:divBdr>
                    </w:div>
                    <w:div w:id="332996337">
                      <w:marLeft w:val="0"/>
                      <w:marRight w:val="0"/>
                      <w:marTop w:val="0"/>
                      <w:marBottom w:val="0"/>
                      <w:divBdr>
                        <w:top w:val="none" w:sz="0" w:space="0" w:color="auto"/>
                        <w:left w:val="none" w:sz="0" w:space="0" w:color="auto"/>
                        <w:bottom w:val="none" w:sz="0" w:space="0" w:color="auto"/>
                        <w:right w:val="none" w:sz="0" w:space="0" w:color="auto"/>
                      </w:divBdr>
                    </w:div>
                    <w:div w:id="351734212">
                      <w:marLeft w:val="0"/>
                      <w:marRight w:val="0"/>
                      <w:marTop w:val="0"/>
                      <w:marBottom w:val="0"/>
                      <w:divBdr>
                        <w:top w:val="none" w:sz="0" w:space="0" w:color="auto"/>
                        <w:left w:val="none" w:sz="0" w:space="0" w:color="auto"/>
                        <w:bottom w:val="none" w:sz="0" w:space="0" w:color="auto"/>
                        <w:right w:val="none" w:sz="0" w:space="0" w:color="auto"/>
                      </w:divBdr>
                    </w:div>
                    <w:div w:id="668286765">
                      <w:marLeft w:val="0"/>
                      <w:marRight w:val="0"/>
                      <w:marTop w:val="0"/>
                      <w:marBottom w:val="0"/>
                      <w:divBdr>
                        <w:top w:val="none" w:sz="0" w:space="0" w:color="auto"/>
                        <w:left w:val="none" w:sz="0" w:space="0" w:color="auto"/>
                        <w:bottom w:val="none" w:sz="0" w:space="0" w:color="auto"/>
                        <w:right w:val="none" w:sz="0" w:space="0" w:color="auto"/>
                      </w:divBdr>
                    </w:div>
                    <w:div w:id="1214272221">
                      <w:marLeft w:val="0"/>
                      <w:marRight w:val="0"/>
                      <w:marTop w:val="0"/>
                      <w:marBottom w:val="0"/>
                      <w:divBdr>
                        <w:top w:val="none" w:sz="0" w:space="0" w:color="auto"/>
                        <w:left w:val="none" w:sz="0" w:space="0" w:color="auto"/>
                        <w:bottom w:val="none" w:sz="0" w:space="0" w:color="auto"/>
                        <w:right w:val="none" w:sz="0" w:space="0" w:color="auto"/>
                      </w:divBdr>
                    </w:div>
                    <w:div w:id="20035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2809">
          <w:marLeft w:val="0"/>
          <w:marRight w:val="0"/>
          <w:marTop w:val="0"/>
          <w:marBottom w:val="0"/>
          <w:divBdr>
            <w:top w:val="none" w:sz="0" w:space="0" w:color="auto"/>
            <w:left w:val="none" w:sz="0" w:space="0" w:color="auto"/>
            <w:bottom w:val="none" w:sz="0" w:space="0" w:color="auto"/>
            <w:right w:val="none" w:sz="0" w:space="0" w:color="auto"/>
          </w:divBdr>
          <w:divsChild>
            <w:div w:id="1770198439">
              <w:marLeft w:val="0"/>
              <w:marRight w:val="0"/>
              <w:marTop w:val="0"/>
              <w:marBottom w:val="0"/>
              <w:divBdr>
                <w:top w:val="single" w:sz="6" w:space="0" w:color="C0C0C0"/>
                <w:left w:val="single" w:sz="6" w:space="0" w:color="C0C0C0"/>
                <w:bottom w:val="single" w:sz="6" w:space="0" w:color="C0C0C0"/>
                <w:right w:val="single" w:sz="6" w:space="0" w:color="C0C0C0"/>
              </w:divBdr>
              <w:divsChild>
                <w:div w:id="785735702">
                  <w:marLeft w:val="0"/>
                  <w:marRight w:val="0"/>
                  <w:marTop w:val="0"/>
                  <w:marBottom w:val="0"/>
                  <w:divBdr>
                    <w:top w:val="none" w:sz="0" w:space="0" w:color="auto"/>
                    <w:left w:val="none" w:sz="0" w:space="0" w:color="auto"/>
                    <w:bottom w:val="none" w:sz="0" w:space="0" w:color="auto"/>
                    <w:right w:val="none" w:sz="0" w:space="0" w:color="auto"/>
                  </w:divBdr>
                </w:div>
                <w:div w:id="1055394430">
                  <w:marLeft w:val="0"/>
                  <w:marRight w:val="0"/>
                  <w:marTop w:val="0"/>
                  <w:marBottom w:val="0"/>
                  <w:divBdr>
                    <w:top w:val="none" w:sz="0" w:space="0" w:color="auto"/>
                    <w:left w:val="none" w:sz="0" w:space="0" w:color="auto"/>
                    <w:bottom w:val="none" w:sz="0" w:space="0" w:color="auto"/>
                    <w:right w:val="none" w:sz="0" w:space="0" w:color="auto"/>
                  </w:divBdr>
                </w:div>
                <w:div w:id="2142840567">
                  <w:marLeft w:val="0"/>
                  <w:marRight w:val="0"/>
                  <w:marTop w:val="0"/>
                  <w:marBottom w:val="0"/>
                  <w:divBdr>
                    <w:top w:val="none" w:sz="0" w:space="0" w:color="auto"/>
                    <w:left w:val="none" w:sz="0" w:space="0" w:color="auto"/>
                    <w:bottom w:val="none" w:sz="0" w:space="0" w:color="auto"/>
                    <w:right w:val="none" w:sz="0" w:space="0" w:color="auto"/>
                  </w:divBdr>
                </w:div>
                <w:div w:id="1561939408">
                  <w:marLeft w:val="0"/>
                  <w:marRight w:val="0"/>
                  <w:marTop w:val="0"/>
                  <w:marBottom w:val="0"/>
                  <w:divBdr>
                    <w:top w:val="none" w:sz="0" w:space="0" w:color="auto"/>
                    <w:left w:val="none" w:sz="0" w:space="0" w:color="auto"/>
                    <w:bottom w:val="none" w:sz="0" w:space="0" w:color="auto"/>
                    <w:right w:val="none" w:sz="0" w:space="0" w:color="auto"/>
                  </w:divBdr>
                </w:div>
                <w:div w:id="1108281937">
                  <w:marLeft w:val="0"/>
                  <w:marRight w:val="0"/>
                  <w:marTop w:val="0"/>
                  <w:marBottom w:val="0"/>
                  <w:divBdr>
                    <w:top w:val="none" w:sz="0" w:space="0" w:color="auto"/>
                    <w:left w:val="none" w:sz="0" w:space="0" w:color="auto"/>
                    <w:bottom w:val="none" w:sz="0" w:space="0" w:color="auto"/>
                    <w:right w:val="none" w:sz="0" w:space="0" w:color="auto"/>
                  </w:divBdr>
                </w:div>
                <w:div w:id="1598294139">
                  <w:marLeft w:val="0"/>
                  <w:marRight w:val="0"/>
                  <w:marTop w:val="0"/>
                  <w:marBottom w:val="0"/>
                  <w:divBdr>
                    <w:top w:val="none" w:sz="0" w:space="0" w:color="auto"/>
                    <w:left w:val="none" w:sz="0" w:space="0" w:color="auto"/>
                    <w:bottom w:val="none" w:sz="0" w:space="0" w:color="auto"/>
                    <w:right w:val="none" w:sz="0" w:space="0" w:color="auto"/>
                  </w:divBdr>
                </w:div>
                <w:div w:id="1312367888">
                  <w:marLeft w:val="0"/>
                  <w:marRight w:val="0"/>
                  <w:marTop w:val="0"/>
                  <w:marBottom w:val="0"/>
                  <w:divBdr>
                    <w:top w:val="none" w:sz="0" w:space="0" w:color="auto"/>
                    <w:left w:val="none" w:sz="0" w:space="0" w:color="auto"/>
                    <w:bottom w:val="none" w:sz="0" w:space="0" w:color="auto"/>
                    <w:right w:val="none" w:sz="0" w:space="0" w:color="auto"/>
                  </w:divBdr>
                </w:div>
                <w:div w:id="1606497648">
                  <w:marLeft w:val="0"/>
                  <w:marRight w:val="0"/>
                  <w:marTop w:val="0"/>
                  <w:marBottom w:val="0"/>
                  <w:divBdr>
                    <w:top w:val="none" w:sz="0" w:space="0" w:color="auto"/>
                    <w:left w:val="none" w:sz="0" w:space="0" w:color="auto"/>
                    <w:bottom w:val="none" w:sz="0" w:space="0" w:color="auto"/>
                    <w:right w:val="none" w:sz="0" w:space="0" w:color="auto"/>
                  </w:divBdr>
                </w:div>
                <w:div w:id="539317408">
                  <w:marLeft w:val="0"/>
                  <w:marRight w:val="0"/>
                  <w:marTop w:val="0"/>
                  <w:marBottom w:val="0"/>
                  <w:divBdr>
                    <w:top w:val="none" w:sz="0" w:space="0" w:color="auto"/>
                    <w:left w:val="none" w:sz="0" w:space="0" w:color="auto"/>
                    <w:bottom w:val="none" w:sz="0" w:space="0" w:color="auto"/>
                    <w:right w:val="none" w:sz="0" w:space="0" w:color="auto"/>
                  </w:divBdr>
                </w:div>
                <w:div w:id="420761493">
                  <w:marLeft w:val="0"/>
                  <w:marRight w:val="0"/>
                  <w:marTop w:val="0"/>
                  <w:marBottom w:val="0"/>
                  <w:divBdr>
                    <w:top w:val="none" w:sz="0" w:space="0" w:color="auto"/>
                    <w:left w:val="none" w:sz="0" w:space="0" w:color="auto"/>
                    <w:bottom w:val="none" w:sz="0" w:space="0" w:color="auto"/>
                    <w:right w:val="none" w:sz="0" w:space="0" w:color="auto"/>
                  </w:divBdr>
                </w:div>
                <w:div w:id="773597391">
                  <w:marLeft w:val="0"/>
                  <w:marRight w:val="0"/>
                  <w:marTop w:val="0"/>
                  <w:marBottom w:val="0"/>
                  <w:divBdr>
                    <w:top w:val="none" w:sz="0" w:space="0" w:color="auto"/>
                    <w:left w:val="none" w:sz="0" w:space="0" w:color="auto"/>
                    <w:bottom w:val="none" w:sz="0" w:space="0" w:color="auto"/>
                    <w:right w:val="none" w:sz="0" w:space="0" w:color="auto"/>
                  </w:divBdr>
                </w:div>
                <w:div w:id="342049438">
                  <w:marLeft w:val="0"/>
                  <w:marRight w:val="0"/>
                  <w:marTop w:val="0"/>
                  <w:marBottom w:val="0"/>
                  <w:divBdr>
                    <w:top w:val="none" w:sz="0" w:space="0" w:color="auto"/>
                    <w:left w:val="none" w:sz="0" w:space="0" w:color="auto"/>
                    <w:bottom w:val="none" w:sz="0" w:space="0" w:color="auto"/>
                    <w:right w:val="none" w:sz="0" w:space="0" w:color="auto"/>
                  </w:divBdr>
                </w:div>
                <w:div w:id="1235168596">
                  <w:marLeft w:val="0"/>
                  <w:marRight w:val="0"/>
                  <w:marTop w:val="0"/>
                  <w:marBottom w:val="0"/>
                  <w:divBdr>
                    <w:top w:val="none" w:sz="0" w:space="0" w:color="auto"/>
                    <w:left w:val="none" w:sz="0" w:space="0" w:color="auto"/>
                    <w:bottom w:val="none" w:sz="0" w:space="0" w:color="auto"/>
                    <w:right w:val="none" w:sz="0" w:space="0" w:color="auto"/>
                  </w:divBdr>
                </w:div>
                <w:div w:id="401098520">
                  <w:marLeft w:val="0"/>
                  <w:marRight w:val="0"/>
                  <w:marTop w:val="0"/>
                  <w:marBottom w:val="0"/>
                  <w:divBdr>
                    <w:top w:val="none" w:sz="0" w:space="0" w:color="auto"/>
                    <w:left w:val="none" w:sz="0" w:space="0" w:color="auto"/>
                    <w:bottom w:val="none" w:sz="0" w:space="0" w:color="auto"/>
                    <w:right w:val="none" w:sz="0" w:space="0" w:color="auto"/>
                  </w:divBdr>
                </w:div>
                <w:div w:id="1975333997">
                  <w:marLeft w:val="0"/>
                  <w:marRight w:val="0"/>
                  <w:marTop w:val="0"/>
                  <w:marBottom w:val="0"/>
                  <w:divBdr>
                    <w:top w:val="none" w:sz="0" w:space="0" w:color="auto"/>
                    <w:left w:val="none" w:sz="0" w:space="0" w:color="auto"/>
                    <w:bottom w:val="none" w:sz="0" w:space="0" w:color="auto"/>
                    <w:right w:val="none" w:sz="0" w:space="0" w:color="auto"/>
                  </w:divBdr>
                </w:div>
                <w:div w:id="1244795645">
                  <w:marLeft w:val="0"/>
                  <w:marRight w:val="0"/>
                  <w:marTop w:val="0"/>
                  <w:marBottom w:val="0"/>
                  <w:divBdr>
                    <w:top w:val="none" w:sz="0" w:space="0" w:color="auto"/>
                    <w:left w:val="none" w:sz="0" w:space="0" w:color="auto"/>
                    <w:bottom w:val="none" w:sz="0" w:space="0" w:color="auto"/>
                    <w:right w:val="none" w:sz="0" w:space="0" w:color="auto"/>
                  </w:divBdr>
                </w:div>
                <w:div w:id="126630497">
                  <w:marLeft w:val="0"/>
                  <w:marRight w:val="0"/>
                  <w:marTop w:val="0"/>
                  <w:marBottom w:val="0"/>
                  <w:divBdr>
                    <w:top w:val="none" w:sz="0" w:space="0" w:color="auto"/>
                    <w:left w:val="none" w:sz="0" w:space="0" w:color="auto"/>
                    <w:bottom w:val="none" w:sz="0" w:space="0" w:color="auto"/>
                    <w:right w:val="none" w:sz="0" w:space="0" w:color="auto"/>
                  </w:divBdr>
                </w:div>
                <w:div w:id="689526230">
                  <w:marLeft w:val="0"/>
                  <w:marRight w:val="0"/>
                  <w:marTop w:val="0"/>
                  <w:marBottom w:val="0"/>
                  <w:divBdr>
                    <w:top w:val="none" w:sz="0" w:space="0" w:color="auto"/>
                    <w:left w:val="none" w:sz="0" w:space="0" w:color="auto"/>
                    <w:bottom w:val="none" w:sz="0" w:space="0" w:color="auto"/>
                    <w:right w:val="none" w:sz="0" w:space="0" w:color="auto"/>
                  </w:divBdr>
                </w:div>
                <w:div w:id="410078365">
                  <w:marLeft w:val="0"/>
                  <w:marRight w:val="0"/>
                  <w:marTop w:val="0"/>
                  <w:marBottom w:val="0"/>
                  <w:divBdr>
                    <w:top w:val="none" w:sz="0" w:space="0" w:color="auto"/>
                    <w:left w:val="none" w:sz="0" w:space="0" w:color="auto"/>
                    <w:bottom w:val="none" w:sz="0" w:space="0" w:color="auto"/>
                    <w:right w:val="none" w:sz="0" w:space="0" w:color="auto"/>
                  </w:divBdr>
                </w:div>
                <w:div w:id="930117386">
                  <w:marLeft w:val="0"/>
                  <w:marRight w:val="0"/>
                  <w:marTop w:val="0"/>
                  <w:marBottom w:val="0"/>
                  <w:divBdr>
                    <w:top w:val="none" w:sz="0" w:space="0" w:color="auto"/>
                    <w:left w:val="none" w:sz="0" w:space="0" w:color="auto"/>
                    <w:bottom w:val="none" w:sz="0" w:space="0" w:color="auto"/>
                    <w:right w:val="none" w:sz="0" w:space="0" w:color="auto"/>
                  </w:divBdr>
                </w:div>
                <w:div w:id="1864512387">
                  <w:marLeft w:val="0"/>
                  <w:marRight w:val="0"/>
                  <w:marTop w:val="0"/>
                  <w:marBottom w:val="0"/>
                  <w:divBdr>
                    <w:top w:val="none" w:sz="0" w:space="0" w:color="auto"/>
                    <w:left w:val="none" w:sz="0" w:space="0" w:color="auto"/>
                    <w:bottom w:val="none" w:sz="0" w:space="0" w:color="auto"/>
                    <w:right w:val="none" w:sz="0" w:space="0" w:color="auto"/>
                  </w:divBdr>
                </w:div>
                <w:div w:id="1118178536">
                  <w:marLeft w:val="0"/>
                  <w:marRight w:val="0"/>
                  <w:marTop w:val="0"/>
                  <w:marBottom w:val="0"/>
                  <w:divBdr>
                    <w:top w:val="none" w:sz="0" w:space="0" w:color="auto"/>
                    <w:left w:val="none" w:sz="0" w:space="0" w:color="auto"/>
                    <w:bottom w:val="none" w:sz="0" w:space="0" w:color="auto"/>
                    <w:right w:val="none" w:sz="0" w:space="0" w:color="auto"/>
                  </w:divBdr>
                </w:div>
                <w:div w:id="484515510">
                  <w:marLeft w:val="0"/>
                  <w:marRight w:val="0"/>
                  <w:marTop w:val="0"/>
                  <w:marBottom w:val="0"/>
                  <w:divBdr>
                    <w:top w:val="none" w:sz="0" w:space="0" w:color="auto"/>
                    <w:left w:val="none" w:sz="0" w:space="0" w:color="auto"/>
                    <w:bottom w:val="none" w:sz="0" w:space="0" w:color="auto"/>
                    <w:right w:val="none" w:sz="0" w:space="0" w:color="auto"/>
                  </w:divBdr>
                </w:div>
                <w:div w:id="1217206207">
                  <w:marLeft w:val="0"/>
                  <w:marRight w:val="0"/>
                  <w:marTop w:val="0"/>
                  <w:marBottom w:val="0"/>
                  <w:divBdr>
                    <w:top w:val="none" w:sz="0" w:space="0" w:color="auto"/>
                    <w:left w:val="none" w:sz="0" w:space="0" w:color="auto"/>
                    <w:bottom w:val="none" w:sz="0" w:space="0" w:color="auto"/>
                    <w:right w:val="none" w:sz="0" w:space="0" w:color="auto"/>
                  </w:divBdr>
                </w:div>
                <w:div w:id="388456515">
                  <w:marLeft w:val="0"/>
                  <w:marRight w:val="0"/>
                  <w:marTop w:val="0"/>
                  <w:marBottom w:val="0"/>
                  <w:divBdr>
                    <w:top w:val="none" w:sz="0" w:space="0" w:color="auto"/>
                    <w:left w:val="none" w:sz="0" w:space="0" w:color="auto"/>
                    <w:bottom w:val="none" w:sz="0" w:space="0" w:color="auto"/>
                    <w:right w:val="none" w:sz="0" w:space="0" w:color="auto"/>
                  </w:divBdr>
                </w:div>
                <w:div w:id="469590359">
                  <w:marLeft w:val="0"/>
                  <w:marRight w:val="0"/>
                  <w:marTop w:val="0"/>
                  <w:marBottom w:val="0"/>
                  <w:divBdr>
                    <w:top w:val="none" w:sz="0" w:space="0" w:color="auto"/>
                    <w:left w:val="none" w:sz="0" w:space="0" w:color="auto"/>
                    <w:bottom w:val="none" w:sz="0" w:space="0" w:color="auto"/>
                    <w:right w:val="none" w:sz="0" w:space="0" w:color="auto"/>
                  </w:divBdr>
                </w:div>
                <w:div w:id="1881625894">
                  <w:marLeft w:val="0"/>
                  <w:marRight w:val="0"/>
                  <w:marTop w:val="0"/>
                  <w:marBottom w:val="0"/>
                  <w:divBdr>
                    <w:top w:val="none" w:sz="0" w:space="0" w:color="auto"/>
                    <w:left w:val="none" w:sz="0" w:space="0" w:color="auto"/>
                    <w:bottom w:val="none" w:sz="0" w:space="0" w:color="auto"/>
                    <w:right w:val="none" w:sz="0" w:space="0" w:color="auto"/>
                  </w:divBdr>
                </w:div>
                <w:div w:id="896629271">
                  <w:marLeft w:val="0"/>
                  <w:marRight w:val="0"/>
                  <w:marTop w:val="0"/>
                  <w:marBottom w:val="0"/>
                  <w:divBdr>
                    <w:top w:val="none" w:sz="0" w:space="0" w:color="auto"/>
                    <w:left w:val="none" w:sz="0" w:space="0" w:color="auto"/>
                    <w:bottom w:val="none" w:sz="0" w:space="0" w:color="auto"/>
                    <w:right w:val="none" w:sz="0" w:space="0" w:color="auto"/>
                  </w:divBdr>
                </w:div>
                <w:div w:id="1675186680">
                  <w:marLeft w:val="0"/>
                  <w:marRight w:val="0"/>
                  <w:marTop w:val="0"/>
                  <w:marBottom w:val="0"/>
                  <w:divBdr>
                    <w:top w:val="none" w:sz="0" w:space="0" w:color="auto"/>
                    <w:left w:val="none" w:sz="0" w:space="0" w:color="auto"/>
                    <w:bottom w:val="none" w:sz="0" w:space="0" w:color="auto"/>
                    <w:right w:val="none" w:sz="0" w:space="0" w:color="auto"/>
                  </w:divBdr>
                </w:div>
                <w:div w:id="679233318">
                  <w:marLeft w:val="0"/>
                  <w:marRight w:val="0"/>
                  <w:marTop w:val="0"/>
                  <w:marBottom w:val="0"/>
                  <w:divBdr>
                    <w:top w:val="none" w:sz="0" w:space="0" w:color="auto"/>
                    <w:left w:val="none" w:sz="0" w:space="0" w:color="auto"/>
                    <w:bottom w:val="none" w:sz="0" w:space="0" w:color="auto"/>
                    <w:right w:val="none" w:sz="0" w:space="0" w:color="auto"/>
                  </w:divBdr>
                </w:div>
                <w:div w:id="205334942">
                  <w:marLeft w:val="0"/>
                  <w:marRight w:val="0"/>
                  <w:marTop w:val="0"/>
                  <w:marBottom w:val="0"/>
                  <w:divBdr>
                    <w:top w:val="none" w:sz="0" w:space="0" w:color="auto"/>
                    <w:left w:val="none" w:sz="0" w:space="0" w:color="auto"/>
                    <w:bottom w:val="none" w:sz="0" w:space="0" w:color="auto"/>
                    <w:right w:val="none" w:sz="0" w:space="0" w:color="auto"/>
                  </w:divBdr>
                </w:div>
                <w:div w:id="891041383">
                  <w:marLeft w:val="0"/>
                  <w:marRight w:val="0"/>
                  <w:marTop w:val="0"/>
                  <w:marBottom w:val="0"/>
                  <w:divBdr>
                    <w:top w:val="none" w:sz="0" w:space="0" w:color="auto"/>
                    <w:left w:val="none" w:sz="0" w:space="0" w:color="auto"/>
                    <w:bottom w:val="none" w:sz="0" w:space="0" w:color="auto"/>
                    <w:right w:val="none" w:sz="0" w:space="0" w:color="auto"/>
                  </w:divBdr>
                </w:div>
                <w:div w:id="681054560">
                  <w:marLeft w:val="0"/>
                  <w:marRight w:val="0"/>
                  <w:marTop w:val="0"/>
                  <w:marBottom w:val="0"/>
                  <w:divBdr>
                    <w:top w:val="none" w:sz="0" w:space="0" w:color="auto"/>
                    <w:left w:val="none" w:sz="0" w:space="0" w:color="auto"/>
                    <w:bottom w:val="none" w:sz="0" w:space="0" w:color="auto"/>
                    <w:right w:val="none" w:sz="0" w:space="0" w:color="auto"/>
                  </w:divBdr>
                </w:div>
                <w:div w:id="235362652">
                  <w:marLeft w:val="0"/>
                  <w:marRight w:val="0"/>
                  <w:marTop w:val="0"/>
                  <w:marBottom w:val="0"/>
                  <w:divBdr>
                    <w:top w:val="none" w:sz="0" w:space="0" w:color="auto"/>
                    <w:left w:val="none" w:sz="0" w:space="0" w:color="auto"/>
                    <w:bottom w:val="none" w:sz="0" w:space="0" w:color="auto"/>
                    <w:right w:val="none" w:sz="0" w:space="0" w:color="auto"/>
                  </w:divBdr>
                </w:div>
                <w:div w:id="1383754560">
                  <w:marLeft w:val="0"/>
                  <w:marRight w:val="0"/>
                  <w:marTop w:val="0"/>
                  <w:marBottom w:val="0"/>
                  <w:divBdr>
                    <w:top w:val="none" w:sz="0" w:space="0" w:color="auto"/>
                    <w:left w:val="none" w:sz="0" w:space="0" w:color="auto"/>
                    <w:bottom w:val="none" w:sz="0" w:space="0" w:color="auto"/>
                    <w:right w:val="none" w:sz="0" w:space="0" w:color="auto"/>
                  </w:divBdr>
                </w:div>
                <w:div w:id="198784647">
                  <w:marLeft w:val="0"/>
                  <w:marRight w:val="0"/>
                  <w:marTop w:val="0"/>
                  <w:marBottom w:val="0"/>
                  <w:divBdr>
                    <w:top w:val="none" w:sz="0" w:space="0" w:color="auto"/>
                    <w:left w:val="none" w:sz="0" w:space="0" w:color="auto"/>
                    <w:bottom w:val="none" w:sz="0" w:space="0" w:color="auto"/>
                    <w:right w:val="none" w:sz="0" w:space="0" w:color="auto"/>
                  </w:divBdr>
                </w:div>
                <w:div w:id="1892034900">
                  <w:marLeft w:val="0"/>
                  <w:marRight w:val="0"/>
                  <w:marTop w:val="0"/>
                  <w:marBottom w:val="0"/>
                  <w:divBdr>
                    <w:top w:val="none" w:sz="0" w:space="0" w:color="auto"/>
                    <w:left w:val="none" w:sz="0" w:space="0" w:color="auto"/>
                    <w:bottom w:val="none" w:sz="0" w:space="0" w:color="auto"/>
                    <w:right w:val="none" w:sz="0" w:space="0" w:color="auto"/>
                  </w:divBdr>
                </w:div>
                <w:div w:id="422803138">
                  <w:marLeft w:val="0"/>
                  <w:marRight w:val="0"/>
                  <w:marTop w:val="0"/>
                  <w:marBottom w:val="0"/>
                  <w:divBdr>
                    <w:top w:val="none" w:sz="0" w:space="0" w:color="auto"/>
                    <w:left w:val="none" w:sz="0" w:space="0" w:color="auto"/>
                    <w:bottom w:val="none" w:sz="0" w:space="0" w:color="auto"/>
                    <w:right w:val="none" w:sz="0" w:space="0" w:color="auto"/>
                  </w:divBdr>
                </w:div>
                <w:div w:id="196092205">
                  <w:marLeft w:val="0"/>
                  <w:marRight w:val="0"/>
                  <w:marTop w:val="0"/>
                  <w:marBottom w:val="0"/>
                  <w:divBdr>
                    <w:top w:val="none" w:sz="0" w:space="0" w:color="auto"/>
                    <w:left w:val="none" w:sz="0" w:space="0" w:color="auto"/>
                    <w:bottom w:val="none" w:sz="0" w:space="0" w:color="auto"/>
                    <w:right w:val="none" w:sz="0" w:space="0" w:color="auto"/>
                  </w:divBdr>
                </w:div>
                <w:div w:id="1503735438">
                  <w:marLeft w:val="0"/>
                  <w:marRight w:val="0"/>
                  <w:marTop w:val="0"/>
                  <w:marBottom w:val="0"/>
                  <w:divBdr>
                    <w:top w:val="none" w:sz="0" w:space="0" w:color="auto"/>
                    <w:left w:val="none" w:sz="0" w:space="0" w:color="auto"/>
                    <w:bottom w:val="none" w:sz="0" w:space="0" w:color="auto"/>
                    <w:right w:val="none" w:sz="0" w:space="0" w:color="auto"/>
                  </w:divBdr>
                </w:div>
                <w:div w:id="406458601">
                  <w:marLeft w:val="0"/>
                  <w:marRight w:val="0"/>
                  <w:marTop w:val="0"/>
                  <w:marBottom w:val="0"/>
                  <w:divBdr>
                    <w:top w:val="none" w:sz="0" w:space="0" w:color="auto"/>
                    <w:left w:val="none" w:sz="0" w:space="0" w:color="auto"/>
                    <w:bottom w:val="none" w:sz="0" w:space="0" w:color="auto"/>
                    <w:right w:val="none" w:sz="0" w:space="0" w:color="auto"/>
                  </w:divBdr>
                </w:div>
                <w:div w:id="885531946">
                  <w:marLeft w:val="0"/>
                  <w:marRight w:val="0"/>
                  <w:marTop w:val="0"/>
                  <w:marBottom w:val="0"/>
                  <w:divBdr>
                    <w:top w:val="none" w:sz="0" w:space="0" w:color="auto"/>
                    <w:left w:val="none" w:sz="0" w:space="0" w:color="auto"/>
                    <w:bottom w:val="none" w:sz="0" w:space="0" w:color="auto"/>
                    <w:right w:val="none" w:sz="0" w:space="0" w:color="auto"/>
                  </w:divBdr>
                </w:div>
                <w:div w:id="1097481890">
                  <w:marLeft w:val="0"/>
                  <w:marRight w:val="0"/>
                  <w:marTop w:val="0"/>
                  <w:marBottom w:val="0"/>
                  <w:divBdr>
                    <w:top w:val="none" w:sz="0" w:space="0" w:color="auto"/>
                    <w:left w:val="none" w:sz="0" w:space="0" w:color="auto"/>
                    <w:bottom w:val="none" w:sz="0" w:space="0" w:color="auto"/>
                    <w:right w:val="none" w:sz="0" w:space="0" w:color="auto"/>
                  </w:divBdr>
                </w:div>
                <w:div w:id="1465541697">
                  <w:marLeft w:val="0"/>
                  <w:marRight w:val="0"/>
                  <w:marTop w:val="0"/>
                  <w:marBottom w:val="0"/>
                  <w:divBdr>
                    <w:top w:val="none" w:sz="0" w:space="0" w:color="auto"/>
                    <w:left w:val="none" w:sz="0" w:space="0" w:color="auto"/>
                    <w:bottom w:val="none" w:sz="0" w:space="0" w:color="auto"/>
                    <w:right w:val="none" w:sz="0" w:space="0" w:color="auto"/>
                  </w:divBdr>
                </w:div>
                <w:div w:id="1104955571">
                  <w:marLeft w:val="0"/>
                  <w:marRight w:val="0"/>
                  <w:marTop w:val="0"/>
                  <w:marBottom w:val="0"/>
                  <w:divBdr>
                    <w:top w:val="none" w:sz="0" w:space="0" w:color="auto"/>
                    <w:left w:val="none" w:sz="0" w:space="0" w:color="auto"/>
                    <w:bottom w:val="none" w:sz="0" w:space="0" w:color="auto"/>
                    <w:right w:val="none" w:sz="0" w:space="0" w:color="auto"/>
                  </w:divBdr>
                </w:div>
                <w:div w:id="766119906">
                  <w:marLeft w:val="0"/>
                  <w:marRight w:val="0"/>
                  <w:marTop w:val="0"/>
                  <w:marBottom w:val="0"/>
                  <w:divBdr>
                    <w:top w:val="none" w:sz="0" w:space="0" w:color="auto"/>
                    <w:left w:val="none" w:sz="0" w:space="0" w:color="auto"/>
                    <w:bottom w:val="none" w:sz="0" w:space="0" w:color="auto"/>
                    <w:right w:val="none" w:sz="0" w:space="0" w:color="auto"/>
                  </w:divBdr>
                  <w:divsChild>
                    <w:div w:id="450710485">
                      <w:marLeft w:val="0"/>
                      <w:marRight w:val="0"/>
                      <w:marTop w:val="0"/>
                      <w:marBottom w:val="0"/>
                      <w:divBdr>
                        <w:top w:val="none" w:sz="0" w:space="0" w:color="auto"/>
                        <w:left w:val="none" w:sz="0" w:space="0" w:color="auto"/>
                        <w:bottom w:val="none" w:sz="0" w:space="0" w:color="auto"/>
                        <w:right w:val="none" w:sz="0" w:space="0" w:color="auto"/>
                      </w:divBdr>
                    </w:div>
                    <w:div w:id="1442529796">
                      <w:marLeft w:val="0"/>
                      <w:marRight w:val="0"/>
                      <w:marTop w:val="0"/>
                      <w:marBottom w:val="0"/>
                      <w:divBdr>
                        <w:top w:val="none" w:sz="0" w:space="0" w:color="auto"/>
                        <w:left w:val="none" w:sz="0" w:space="0" w:color="auto"/>
                        <w:bottom w:val="none" w:sz="0" w:space="0" w:color="auto"/>
                        <w:right w:val="none" w:sz="0" w:space="0" w:color="auto"/>
                      </w:divBdr>
                    </w:div>
                    <w:div w:id="851602399">
                      <w:marLeft w:val="0"/>
                      <w:marRight w:val="0"/>
                      <w:marTop w:val="0"/>
                      <w:marBottom w:val="0"/>
                      <w:divBdr>
                        <w:top w:val="none" w:sz="0" w:space="0" w:color="auto"/>
                        <w:left w:val="none" w:sz="0" w:space="0" w:color="auto"/>
                        <w:bottom w:val="none" w:sz="0" w:space="0" w:color="auto"/>
                        <w:right w:val="none" w:sz="0" w:space="0" w:color="auto"/>
                      </w:divBdr>
                    </w:div>
                    <w:div w:id="1832987549">
                      <w:marLeft w:val="0"/>
                      <w:marRight w:val="0"/>
                      <w:marTop w:val="0"/>
                      <w:marBottom w:val="0"/>
                      <w:divBdr>
                        <w:top w:val="none" w:sz="0" w:space="0" w:color="auto"/>
                        <w:left w:val="none" w:sz="0" w:space="0" w:color="auto"/>
                        <w:bottom w:val="none" w:sz="0" w:space="0" w:color="auto"/>
                        <w:right w:val="none" w:sz="0" w:space="0" w:color="auto"/>
                      </w:divBdr>
                    </w:div>
                    <w:div w:id="749959432">
                      <w:marLeft w:val="0"/>
                      <w:marRight w:val="0"/>
                      <w:marTop w:val="0"/>
                      <w:marBottom w:val="0"/>
                      <w:divBdr>
                        <w:top w:val="none" w:sz="0" w:space="0" w:color="auto"/>
                        <w:left w:val="none" w:sz="0" w:space="0" w:color="auto"/>
                        <w:bottom w:val="none" w:sz="0" w:space="0" w:color="auto"/>
                        <w:right w:val="none" w:sz="0" w:space="0" w:color="auto"/>
                      </w:divBdr>
                    </w:div>
                    <w:div w:id="1386948736">
                      <w:marLeft w:val="0"/>
                      <w:marRight w:val="0"/>
                      <w:marTop w:val="0"/>
                      <w:marBottom w:val="0"/>
                      <w:divBdr>
                        <w:top w:val="none" w:sz="0" w:space="0" w:color="auto"/>
                        <w:left w:val="none" w:sz="0" w:space="0" w:color="auto"/>
                        <w:bottom w:val="none" w:sz="0" w:space="0" w:color="auto"/>
                        <w:right w:val="none" w:sz="0" w:space="0" w:color="auto"/>
                      </w:divBdr>
                    </w:div>
                    <w:div w:id="930965957">
                      <w:marLeft w:val="0"/>
                      <w:marRight w:val="0"/>
                      <w:marTop w:val="0"/>
                      <w:marBottom w:val="0"/>
                      <w:divBdr>
                        <w:top w:val="none" w:sz="0" w:space="0" w:color="auto"/>
                        <w:left w:val="none" w:sz="0" w:space="0" w:color="auto"/>
                        <w:bottom w:val="none" w:sz="0" w:space="0" w:color="auto"/>
                        <w:right w:val="none" w:sz="0" w:space="0" w:color="auto"/>
                      </w:divBdr>
                    </w:div>
                    <w:div w:id="1640914001">
                      <w:marLeft w:val="0"/>
                      <w:marRight w:val="0"/>
                      <w:marTop w:val="0"/>
                      <w:marBottom w:val="0"/>
                      <w:divBdr>
                        <w:top w:val="none" w:sz="0" w:space="0" w:color="auto"/>
                        <w:left w:val="none" w:sz="0" w:space="0" w:color="auto"/>
                        <w:bottom w:val="none" w:sz="0" w:space="0" w:color="auto"/>
                        <w:right w:val="none" w:sz="0" w:space="0" w:color="auto"/>
                      </w:divBdr>
                    </w:div>
                    <w:div w:id="887452424">
                      <w:marLeft w:val="0"/>
                      <w:marRight w:val="0"/>
                      <w:marTop w:val="0"/>
                      <w:marBottom w:val="0"/>
                      <w:divBdr>
                        <w:top w:val="none" w:sz="0" w:space="0" w:color="auto"/>
                        <w:left w:val="none" w:sz="0" w:space="0" w:color="auto"/>
                        <w:bottom w:val="none" w:sz="0" w:space="0" w:color="auto"/>
                        <w:right w:val="none" w:sz="0" w:space="0" w:color="auto"/>
                      </w:divBdr>
                    </w:div>
                    <w:div w:id="797646206">
                      <w:marLeft w:val="0"/>
                      <w:marRight w:val="0"/>
                      <w:marTop w:val="0"/>
                      <w:marBottom w:val="0"/>
                      <w:divBdr>
                        <w:top w:val="none" w:sz="0" w:space="0" w:color="auto"/>
                        <w:left w:val="none" w:sz="0" w:space="0" w:color="auto"/>
                        <w:bottom w:val="none" w:sz="0" w:space="0" w:color="auto"/>
                        <w:right w:val="none" w:sz="0" w:space="0" w:color="auto"/>
                      </w:divBdr>
                    </w:div>
                    <w:div w:id="34697030">
                      <w:marLeft w:val="0"/>
                      <w:marRight w:val="0"/>
                      <w:marTop w:val="0"/>
                      <w:marBottom w:val="0"/>
                      <w:divBdr>
                        <w:top w:val="none" w:sz="0" w:space="0" w:color="auto"/>
                        <w:left w:val="none" w:sz="0" w:space="0" w:color="auto"/>
                        <w:bottom w:val="none" w:sz="0" w:space="0" w:color="auto"/>
                        <w:right w:val="none" w:sz="0" w:space="0" w:color="auto"/>
                      </w:divBdr>
                    </w:div>
                    <w:div w:id="2133549429">
                      <w:marLeft w:val="0"/>
                      <w:marRight w:val="0"/>
                      <w:marTop w:val="0"/>
                      <w:marBottom w:val="0"/>
                      <w:divBdr>
                        <w:top w:val="none" w:sz="0" w:space="0" w:color="auto"/>
                        <w:left w:val="none" w:sz="0" w:space="0" w:color="auto"/>
                        <w:bottom w:val="none" w:sz="0" w:space="0" w:color="auto"/>
                        <w:right w:val="none" w:sz="0" w:space="0" w:color="auto"/>
                      </w:divBdr>
                    </w:div>
                    <w:div w:id="1826899180">
                      <w:marLeft w:val="0"/>
                      <w:marRight w:val="0"/>
                      <w:marTop w:val="0"/>
                      <w:marBottom w:val="0"/>
                      <w:divBdr>
                        <w:top w:val="none" w:sz="0" w:space="0" w:color="auto"/>
                        <w:left w:val="none" w:sz="0" w:space="0" w:color="auto"/>
                        <w:bottom w:val="none" w:sz="0" w:space="0" w:color="auto"/>
                        <w:right w:val="none" w:sz="0" w:space="0" w:color="auto"/>
                      </w:divBdr>
                    </w:div>
                    <w:div w:id="689112315">
                      <w:marLeft w:val="0"/>
                      <w:marRight w:val="0"/>
                      <w:marTop w:val="0"/>
                      <w:marBottom w:val="0"/>
                      <w:divBdr>
                        <w:top w:val="none" w:sz="0" w:space="0" w:color="auto"/>
                        <w:left w:val="none" w:sz="0" w:space="0" w:color="auto"/>
                        <w:bottom w:val="none" w:sz="0" w:space="0" w:color="auto"/>
                        <w:right w:val="none" w:sz="0" w:space="0" w:color="auto"/>
                      </w:divBdr>
                    </w:div>
                    <w:div w:id="631205104">
                      <w:marLeft w:val="0"/>
                      <w:marRight w:val="0"/>
                      <w:marTop w:val="0"/>
                      <w:marBottom w:val="0"/>
                      <w:divBdr>
                        <w:top w:val="none" w:sz="0" w:space="0" w:color="auto"/>
                        <w:left w:val="none" w:sz="0" w:space="0" w:color="auto"/>
                        <w:bottom w:val="none" w:sz="0" w:space="0" w:color="auto"/>
                        <w:right w:val="none" w:sz="0" w:space="0" w:color="auto"/>
                      </w:divBdr>
                    </w:div>
                    <w:div w:id="1558666722">
                      <w:marLeft w:val="0"/>
                      <w:marRight w:val="0"/>
                      <w:marTop w:val="0"/>
                      <w:marBottom w:val="0"/>
                      <w:divBdr>
                        <w:top w:val="none" w:sz="0" w:space="0" w:color="auto"/>
                        <w:left w:val="none" w:sz="0" w:space="0" w:color="auto"/>
                        <w:bottom w:val="none" w:sz="0" w:space="0" w:color="auto"/>
                        <w:right w:val="none" w:sz="0" w:space="0" w:color="auto"/>
                      </w:divBdr>
                    </w:div>
                    <w:div w:id="1538468751">
                      <w:marLeft w:val="0"/>
                      <w:marRight w:val="0"/>
                      <w:marTop w:val="0"/>
                      <w:marBottom w:val="0"/>
                      <w:divBdr>
                        <w:top w:val="none" w:sz="0" w:space="0" w:color="auto"/>
                        <w:left w:val="none" w:sz="0" w:space="0" w:color="auto"/>
                        <w:bottom w:val="none" w:sz="0" w:space="0" w:color="auto"/>
                        <w:right w:val="none" w:sz="0" w:space="0" w:color="auto"/>
                      </w:divBdr>
                    </w:div>
                    <w:div w:id="437680752">
                      <w:marLeft w:val="0"/>
                      <w:marRight w:val="0"/>
                      <w:marTop w:val="0"/>
                      <w:marBottom w:val="0"/>
                      <w:divBdr>
                        <w:top w:val="none" w:sz="0" w:space="0" w:color="auto"/>
                        <w:left w:val="none" w:sz="0" w:space="0" w:color="auto"/>
                        <w:bottom w:val="none" w:sz="0" w:space="0" w:color="auto"/>
                        <w:right w:val="none" w:sz="0" w:space="0" w:color="auto"/>
                      </w:divBdr>
                    </w:div>
                    <w:div w:id="889151578">
                      <w:marLeft w:val="0"/>
                      <w:marRight w:val="0"/>
                      <w:marTop w:val="0"/>
                      <w:marBottom w:val="0"/>
                      <w:divBdr>
                        <w:top w:val="none" w:sz="0" w:space="0" w:color="auto"/>
                        <w:left w:val="none" w:sz="0" w:space="0" w:color="auto"/>
                        <w:bottom w:val="none" w:sz="0" w:space="0" w:color="auto"/>
                        <w:right w:val="none" w:sz="0" w:space="0" w:color="auto"/>
                      </w:divBdr>
                    </w:div>
                    <w:div w:id="27606858">
                      <w:marLeft w:val="0"/>
                      <w:marRight w:val="0"/>
                      <w:marTop w:val="0"/>
                      <w:marBottom w:val="0"/>
                      <w:divBdr>
                        <w:top w:val="none" w:sz="0" w:space="0" w:color="auto"/>
                        <w:left w:val="none" w:sz="0" w:space="0" w:color="auto"/>
                        <w:bottom w:val="none" w:sz="0" w:space="0" w:color="auto"/>
                        <w:right w:val="none" w:sz="0" w:space="0" w:color="auto"/>
                      </w:divBdr>
                    </w:div>
                    <w:div w:id="652027085">
                      <w:marLeft w:val="0"/>
                      <w:marRight w:val="0"/>
                      <w:marTop w:val="0"/>
                      <w:marBottom w:val="0"/>
                      <w:divBdr>
                        <w:top w:val="none" w:sz="0" w:space="0" w:color="auto"/>
                        <w:left w:val="none" w:sz="0" w:space="0" w:color="auto"/>
                        <w:bottom w:val="none" w:sz="0" w:space="0" w:color="auto"/>
                        <w:right w:val="none" w:sz="0" w:space="0" w:color="auto"/>
                      </w:divBdr>
                    </w:div>
                    <w:div w:id="1665013255">
                      <w:marLeft w:val="0"/>
                      <w:marRight w:val="0"/>
                      <w:marTop w:val="0"/>
                      <w:marBottom w:val="0"/>
                      <w:divBdr>
                        <w:top w:val="none" w:sz="0" w:space="0" w:color="auto"/>
                        <w:left w:val="none" w:sz="0" w:space="0" w:color="auto"/>
                        <w:bottom w:val="none" w:sz="0" w:space="0" w:color="auto"/>
                        <w:right w:val="none" w:sz="0" w:space="0" w:color="auto"/>
                      </w:divBdr>
                    </w:div>
                    <w:div w:id="449785939">
                      <w:marLeft w:val="0"/>
                      <w:marRight w:val="0"/>
                      <w:marTop w:val="0"/>
                      <w:marBottom w:val="0"/>
                      <w:divBdr>
                        <w:top w:val="none" w:sz="0" w:space="0" w:color="auto"/>
                        <w:left w:val="none" w:sz="0" w:space="0" w:color="auto"/>
                        <w:bottom w:val="none" w:sz="0" w:space="0" w:color="auto"/>
                        <w:right w:val="none" w:sz="0" w:space="0" w:color="auto"/>
                      </w:divBdr>
                    </w:div>
                    <w:div w:id="1734159659">
                      <w:marLeft w:val="0"/>
                      <w:marRight w:val="0"/>
                      <w:marTop w:val="0"/>
                      <w:marBottom w:val="0"/>
                      <w:divBdr>
                        <w:top w:val="none" w:sz="0" w:space="0" w:color="auto"/>
                        <w:left w:val="none" w:sz="0" w:space="0" w:color="auto"/>
                        <w:bottom w:val="none" w:sz="0" w:space="0" w:color="auto"/>
                        <w:right w:val="none" w:sz="0" w:space="0" w:color="auto"/>
                      </w:divBdr>
                    </w:div>
                    <w:div w:id="1675912923">
                      <w:marLeft w:val="0"/>
                      <w:marRight w:val="0"/>
                      <w:marTop w:val="0"/>
                      <w:marBottom w:val="0"/>
                      <w:divBdr>
                        <w:top w:val="none" w:sz="0" w:space="0" w:color="auto"/>
                        <w:left w:val="none" w:sz="0" w:space="0" w:color="auto"/>
                        <w:bottom w:val="none" w:sz="0" w:space="0" w:color="auto"/>
                        <w:right w:val="none" w:sz="0" w:space="0" w:color="auto"/>
                      </w:divBdr>
                    </w:div>
                    <w:div w:id="2075085893">
                      <w:marLeft w:val="0"/>
                      <w:marRight w:val="0"/>
                      <w:marTop w:val="0"/>
                      <w:marBottom w:val="0"/>
                      <w:divBdr>
                        <w:top w:val="none" w:sz="0" w:space="0" w:color="auto"/>
                        <w:left w:val="none" w:sz="0" w:space="0" w:color="auto"/>
                        <w:bottom w:val="none" w:sz="0" w:space="0" w:color="auto"/>
                        <w:right w:val="none" w:sz="0" w:space="0" w:color="auto"/>
                      </w:divBdr>
                    </w:div>
                    <w:div w:id="41099588">
                      <w:marLeft w:val="0"/>
                      <w:marRight w:val="0"/>
                      <w:marTop w:val="0"/>
                      <w:marBottom w:val="0"/>
                      <w:divBdr>
                        <w:top w:val="none" w:sz="0" w:space="0" w:color="auto"/>
                        <w:left w:val="none" w:sz="0" w:space="0" w:color="auto"/>
                        <w:bottom w:val="none" w:sz="0" w:space="0" w:color="auto"/>
                        <w:right w:val="none" w:sz="0" w:space="0" w:color="auto"/>
                      </w:divBdr>
                    </w:div>
                    <w:div w:id="1169979983">
                      <w:marLeft w:val="0"/>
                      <w:marRight w:val="0"/>
                      <w:marTop w:val="0"/>
                      <w:marBottom w:val="0"/>
                      <w:divBdr>
                        <w:top w:val="none" w:sz="0" w:space="0" w:color="auto"/>
                        <w:left w:val="none" w:sz="0" w:space="0" w:color="auto"/>
                        <w:bottom w:val="none" w:sz="0" w:space="0" w:color="auto"/>
                        <w:right w:val="none" w:sz="0" w:space="0" w:color="auto"/>
                      </w:divBdr>
                    </w:div>
                    <w:div w:id="1535074764">
                      <w:marLeft w:val="0"/>
                      <w:marRight w:val="0"/>
                      <w:marTop w:val="0"/>
                      <w:marBottom w:val="0"/>
                      <w:divBdr>
                        <w:top w:val="none" w:sz="0" w:space="0" w:color="auto"/>
                        <w:left w:val="none" w:sz="0" w:space="0" w:color="auto"/>
                        <w:bottom w:val="none" w:sz="0" w:space="0" w:color="auto"/>
                        <w:right w:val="none" w:sz="0" w:space="0" w:color="auto"/>
                      </w:divBdr>
                    </w:div>
                    <w:div w:id="1955363757">
                      <w:marLeft w:val="0"/>
                      <w:marRight w:val="0"/>
                      <w:marTop w:val="0"/>
                      <w:marBottom w:val="0"/>
                      <w:divBdr>
                        <w:top w:val="none" w:sz="0" w:space="0" w:color="auto"/>
                        <w:left w:val="none" w:sz="0" w:space="0" w:color="auto"/>
                        <w:bottom w:val="none" w:sz="0" w:space="0" w:color="auto"/>
                        <w:right w:val="none" w:sz="0" w:space="0" w:color="auto"/>
                      </w:divBdr>
                    </w:div>
                    <w:div w:id="1472822384">
                      <w:marLeft w:val="0"/>
                      <w:marRight w:val="0"/>
                      <w:marTop w:val="0"/>
                      <w:marBottom w:val="0"/>
                      <w:divBdr>
                        <w:top w:val="none" w:sz="0" w:space="0" w:color="auto"/>
                        <w:left w:val="none" w:sz="0" w:space="0" w:color="auto"/>
                        <w:bottom w:val="none" w:sz="0" w:space="0" w:color="auto"/>
                        <w:right w:val="none" w:sz="0" w:space="0" w:color="auto"/>
                      </w:divBdr>
                    </w:div>
                    <w:div w:id="330446085">
                      <w:marLeft w:val="0"/>
                      <w:marRight w:val="0"/>
                      <w:marTop w:val="0"/>
                      <w:marBottom w:val="0"/>
                      <w:divBdr>
                        <w:top w:val="none" w:sz="0" w:space="0" w:color="auto"/>
                        <w:left w:val="none" w:sz="0" w:space="0" w:color="auto"/>
                        <w:bottom w:val="none" w:sz="0" w:space="0" w:color="auto"/>
                        <w:right w:val="none" w:sz="0" w:space="0" w:color="auto"/>
                      </w:divBdr>
                    </w:div>
                    <w:div w:id="414323421">
                      <w:marLeft w:val="0"/>
                      <w:marRight w:val="0"/>
                      <w:marTop w:val="0"/>
                      <w:marBottom w:val="0"/>
                      <w:divBdr>
                        <w:top w:val="none" w:sz="0" w:space="0" w:color="auto"/>
                        <w:left w:val="none" w:sz="0" w:space="0" w:color="auto"/>
                        <w:bottom w:val="none" w:sz="0" w:space="0" w:color="auto"/>
                        <w:right w:val="none" w:sz="0" w:space="0" w:color="auto"/>
                      </w:divBdr>
                    </w:div>
                    <w:div w:id="733627305">
                      <w:marLeft w:val="0"/>
                      <w:marRight w:val="0"/>
                      <w:marTop w:val="0"/>
                      <w:marBottom w:val="0"/>
                      <w:divBdr>
                        <w:top w:val="none" w:sz="0" w:space="0" w:color="auto"/>
                        <w:left w:val="none" w:sz="0" w:space="0" w:color="auto"/>
                        <w:bottom w:val="none" w:sz="0" w:space="0" w:color="auto"/>
                        <w:right w:val="none" w:sz="0" w:space="0" w:color="auto"/>
                      </w:divBdr>
                    </w:div>
                    <w:div w:id="1494644780">
                      <w:marLeft w:val="0"/>
                      <w:marRight w:val="0"/>
                      <w:marTop w:val="0"/>
                      <w:marBottom w:val="0"/>
                      <w:divBdr>
                        <w:top w:val="none" w:sz="0" w:space="0" w:color="auto"/>
                        <w:left w:val="none" w:sz="0" w:space="0" w:color="auto"/>
                        <w:bottom w:val="none" w:sz="0" w:space="0" w:color="auto"/>
                        <w:right w:val="none" w:sz="0" w:space="0" w:color="auto"/>
                      </w:divBdr>
                    </w:div>
                    <w:div w:id="1405713616">
                      <w:marLeft w:val="0"/>
                      <w:marRight w:val="0"/>
                      <w:marTop w:val="0"/>
                      <w:marBottom w:val="0"/>
                      <w:divBdr>
                        <w:top w:val="none" w:sz="0" w:space="0" w:color="auto"/>
                        <w:left w:val="none" w:sz="0" w:space="0" w:color="auto"/>
                        <w:bottom w:val="none" w:sz="0" w:space="0" w:color="auto"/>
                        <w:right w:val="none" w:sz="0" w:space="0" w:color="auto"/>
                      </w:divBdr>
                    </w:div>
                    <w:div w:id="1714306130">
                      <w:marLeft w:val="0"/>
                      <w:marRight w:val="0"/>
                      <w:marTop w:val="0"/>
                      <w:marBottom w:val="0"/>
                      <w:divBdr>
                        <w:top w:val="none" w:sz="0" w:space="0" w:color="auto"/>
                        <w:left w:val="none" w:sz="0" w:space="0" w:color="auto"/>
                        <w:bottom w:val="none" w:sz="0" w:space="0" w:color="auto"/>
                        <w:right w:val="none" w:sz="0" w:space="0" w:color="auto"/>
                      </w:divBdr>
                    </w:div>
                    <w:div w:id="905072568">
                      <w:marLeft w:val="0"/>
                      <w:marRight w:val="0"/>
                      <w:marTop w:val="0"/>
                      <w:marBottom w:val="0"/>
                      <w:divBdr>
                        <w:top w:val="none" w:sz="0" w:space="0" w:color="auto"/>
                        <w:left w:val="none" w:sz="0" w:space="0" w:color="auto"/>
                        <w:bottom w:val="none" w:sz="0" w:space="0" w:color="auto"/>
                        <w:right w:val="none" w:sz="0" w:space="0" w:color="auto"/>
                      </w:divBdr>
                    </w:div>
                    <w:div w:id="1762918554">
                      <w:marLeft w:val="0"/>
                      <w:marRight w:val="0"/>
                      <w:marTop w:val="0"/>
                      <w:marBottom w:val="0"/>
                      <w:divBdr>
                        <w:top w:val="none" w:sz="0" w:space="0" w:color="auto"/>
                        <w:left w:val="none" w:sz="0" w:space="0" w:color="auto"/>
                        <w:bottom w:val="none" w:sz="0" w:space="0" w:color="auto"/>
                        <w:right w:val="none" w:sz="0" w:space="0" w:color="auto"/>
                      </w:divBdr>
                    </w:div>
                    <w:div w:id="203173359">
                      <w:marLeft w:val="0"/>
                      <w:marRight w:val="0"/>
                      <w:marTop w:val="0"/>
                      <w:marBottom w:val="0"/>
                      <w:divBdr>
                        <w:top w:val="none" w:sz="0" w:space="0" w:color="auto"/>
                        <w:left w:val="none" w:sz="0" w:space="0" w:color="auto"/>
                        <w:bottom w:val="none" w:sz="0" w:space="0" w:color="auto"/>
                        <w:right w:val="none" w:sz="0" w:space="0" w:color="auto"/>
                      </w:divBdr>
                    </w:div>
                    <w:div w:id="763064950">
                      <w:marLeft w:val="0"/>
                      <w:marRight w:val="0"/>
                      <w:marTop w:val="0"/>
                      <w:marBottom w:val="0"/>
                      <w:divBdr>
                        <w:top w:val="none" w:sz="0" w:space="0" w:color="auto"/>
                        <w:left w:val="none" w:sz="0" w:space="0" w:color="auto"/>
                        <w:bottom w:val="none" w:sz="0" w:space="0" w:color="auto"/>
                        <w:right w:val="none" w:sz="0" w:space="0" w:color="auto"/>
                      </w:divBdr>
                    </w:div>
                    <w:div w:id="921717354">
                      <w:marLeft w:val="0"/>
                      <w:marRight w:val="0"/>
                      <w:marTop w:val="0"/>
                      <w:marBottom w:val="0"/>
                      <w:divBdr>
                        <w:top w:val="none" w:sz="0" w:space="0" w:color="auto"/>
                        <w:left w:val="none" w:sz="0" w:space="0" w:color="auto"/>
                        <w:bottom w:val="none" w:sz="0" w:space="0" w:color="auto"/>
                        <w:right w:val="none" w:sz="0" w:space="0" w:color="auto"/>
                      </w:divBdr>
                    </w:div>
                    <w:div w:id="1396274178">
                      <w:marLeft w:val="0"/>
                      <w:marRight w:val="0"/>
                      <w:marTop w:val="0"/>
                      <w:marBottom w:val="0"/>
                      <w:divBdr>
                        <w:top w:val="none" w:sz="0" w:space="0" w:color="auto"/>
                        <w:left w:val="none" w:sz="0" w:space="0" w:color="auto"/>
                        <w:bottom w:val="none" w:sz="0" w:space="0" w:color="auto"/>
                        <w:right w:val="none" w:sz="0" w:space="0" w:color="auto"/>
                      </w:divBdr>
                    </w:div>
                    <w:div w:id="143010128">
                      <w:marLeft w:val="0"/>
                      <w:marRight w:val="0"/>
                      <w:marTop w:val="0"/>
                      <w:marBottom w:val="0"/>
                      <w:divBdr>
                        <w:top w:val="none" w:sz="0" w:space="0" w:color="auto"/>
                        <w:left w:val="none" w:sz="0" w:space="0" w:color="auto"/>
                        <w:bottom w:val="none" w:sz="0" w:space="0" w:color="auto"/>
                        <w:right w:val="none" w:sz="0" w:space="0" w:color="auto"/>
                      </w:divBdr>
                    </w:div>
                    <w:div w:id="190691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640853">
          <w:marLeft w:val="0"/>
          <w:marRight w:val="0"/>
          <w:marTop w:val="0"/>
          <w:marBottom w:val="0"/>
          <w:divBdr>
            <w:top w:val="none" w:sz="0" w:space="0" w:color="auto"/>
            <w:left w:val="none" w:sz="0" w:space="0" w:color="auto"/>
            <w:bottom w:val="none" w:sz="0" w:space="0" w:color="auto"/>
            <w:right w:val="none" w:sz="0" w:space="0" w:color="auto"/>
          </w:divBdr>
          <w:divsChild>
            <w:div w:id="1303341086">
              <w:marLeft w:val="0"/>
              <w:marRight w:val="0"/>
              <w:marTop w:val="0"/>
              <w:marBottom w:val="0"/>
              <w:divBdr>
                <w:top w:val="single" w:sz="6" w:space="0" w:color="C0C0C0"/>
                <w:left w:val="single" w:sz="6" w:space="0" w:color="C0C0C0"/>
                <w:bottom w:val="single" w:sz="6" w:space="0" w:color="C0C0C0"/>
                <w:right w:val="single" w:sz="6" w:space="0" w:color="C0C0C0"/>
              </w:divBdr>
              <w:divsChild>
                <w:div w:id="693578324">
                  <w:marLeft w:val="0"/>
                  <w:marRight w:val="0"/>
                  <w:marTop w:val="0"/>
                  <w:marBottom w:val="0"/>
                  <w:divBdr>
                    <w:top w:val="none" w:sz="0" w:space="0" w:color="auto"/>
                    <w:left w:val="none" w:sz="0" w:space="0" w:color="auto"/>
                    <w:bottom w:val="none" w:sz="0" w:space="0" w:color="auto"/>
                    <w:right w:val="none" w:sz="0" w:space="0" w:color="auto"/>
                  </w:divBdr>
                </w:div>
                <w:div w:id="1895702169">
                  <w:marLeft w:val="0"/>
                  <w:marRight w:val="0"/>
                  <w:marTop w:val="0"/>
                  <w:marBottom w:val="0"/>
                  <w:divBdr>
                    <w:top w:val="none" w:sz="0" w:space="0" w:color="auto"/>
                    <w:left w:val="none" w:sz="0" w:space="0" w:color="auto"/>
                    <w:bottom w:val="none" w:sz="0" w:space="0" w:color="auto"/>
                    <w:right w:val="none" w:sz="0" w:space="0" w:color="auto"/>
                  </w:divBdr>
                </w:div>
                <w:div w:id="1786583549">
                  <w:marLeft w:val="0"/>
                  <w:marRight w:val="0"/>
                  <w:marTop w:val="0"/>
                  <w:marBottom w:val="0"/>
                  <w:divBdr>
                    <w:top w:val="none" w:sz="0" w:space="0" w:color="auto"/>
                    <w:left w:val="none" w:sz="0" w:space="0" w:color="auto"/>
                    <w:bottom w:val="none" w:sz="0" w:space="0" w:color="auto"/>
                    <w:right w:val="none" w:sz="0" w:space="0" w:color="auto"/>
                  </w:divBdr>
                </w:div>
                <w:div w:id="78908712">
                  <w:marLeft w:val="0"/>
                  <w:marRight w:val="0"/>
                  <w:marTop w:val="0"/>
                  <w:marBottom w:val="0"/>
                  <w:divBdr>
                    <w:top w:val="none" w:sz="0" w:space="0" w:color="auto"/>
                    <w:left w:val="none" w:sz="0" w:space="0" w:color="auto"/>
                    <w:bottom w:val="none" w:sz="0" w:space="0" w:color="auto"/>
                    <w:right w:val="none" w:sz="0" w:space="0" w:color="auto"/>
                  </w:divBdr>
                </w:div>
                <w:div w:id="1535196939">
                  <w:marLeft w:val="0"/>
                  <w:marRight w:val="0"/>
                  <w:marTop w:val="0"/>
                  <w:marBottom w:val="0"/>
                  <w:divBdr>
                    <w:top w:val="none" w:sz="0" w:space="0" w:color="auto"/>
                    <w:left w:val="none" w:sz="0" w:space="0" w:color="auto"/>
                    <w:bottom w:val="none" w:sz="0" w:space="0" w:color="auto"/>
                    <w:right w:val="none" w:sz="0" w:space="0" w:color="auto"/>
                  </w:divBdr>
                  <w:divsChild>
                    <w:div w:id="1074817263">
                      <w:marLeft w:val="0"/>
                      <w:marRight w:val="0"/>
                      <w:marTop w:val="0"/>
                      <w:marBottom w:val="0"/>
                      <w:divBdr>
                        <w:top w:val="none" w:sz="0" w:space="0" w:color="auto"/>
                        <w:left w:val="none" w:sz="0" w:space="0" w:color="auto"/>
                        <w:bottom w:val="none" w:sz="0" w:space="0" w:color="auto"/>
                        <w:right w:val="none" w:sz="0" w:space="0" w:color="auto"/>
                      </w:divBdr>
                    </w:div>
                    <w:div w:id="1355418216">
                      <w:marLeft w:val="0"/>
                      <w:marRight w:val="0"/>
                      <w:marTop w:val="0"/>
                      <w:marBottom w:val="0"/>
                      <w:divBdr>
                        <w:top w:val="none" w:sz="0" w:space="0" w:color="auto"/>
                        <w:left w:val="none" w:sz="0" w:space="0" w:color="auto"/>
                        <w:bottom w:val="none" w:sz="0" w:space="0" w:color="auto"/>
                        <w:right w:val="none" w:sz="0" w:space="0" w:color="auto"/>
                      </w:divBdr>
                    </w:div>
                    <w:div w:id="988750124">
                      <w:marLeft w:val="0"/>
                      <w:marRight w:val="0"/>
                      <w:marTop w:val="0"/>
                      <w:marBottom w:val="0"/>
                      <w:divBdr>
                        <w:top w:val="none" w:sz="0" w:space="0" w:color="auto"/>
                        <w:left w:val="none" w:sz="0" w:space="0" w:color="auto"/>
                        <w:bottom w:val="none" w:sz="0" w:space="0" w:color="auto"/>
                        <w:right w:val="none" w:sz="0" w:space="0" w:color="auto"/>
                      </w:divBdr>
                    </w:div>
                    <w:div w:id="91147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919457">
          <w:marLeft w:val="0"/>
          <w:marRight w:val="0"/>
          <w:marTop w:val="0"/>
          <w:marBottom w:val="0"/>
          <w:divBdr>
            <w:top w:val="none" w:sz="0" w:space="0" w:color="auto"/>
            <w:left w:val="none" w:sz="0" w:space="0" w:color="auto"/>
            <w:bottom w:val="none" w:sz="0" w:space="0" w:color="auto"/>
            <w:right w:val="none" w:sz="0" w:space="0" w:color="auto"/>
          </w:divBdr>
          <w:divsChild>
            <w:div w:id="499318958">
              <w:marLeft w:val="0"/>
              <w:marRight w:val="0"/>
              <w:marTop w:val="0"/>
              <w:marBottom w:val="0"/>
              <w:divBdr>
                <w:top w:val="single" w:sz="6" w:space="0" w:color="C0C0C0"/>
                <w:left w:val="single" w:sz="6" w:space="0" w:color="C0C0C0"/>
                <w:bottom w:val="single" w:sz="6" w:space="0" w:color="C0C0C0"/>
                <w:right w:val="single" w:sz="6" w:space="0" w:color="C0C0C0"/>
              </w:divBdr>
              <w:divsChild>
                <w:div w:id="1396590668">
                  <w:marLeft w:val="0"/>
                  <w:marRight w:val="0"/>
                  <w:marTop w:val="0"/>
                  <w:marBottom w:val="0"/>
                  <w:divBdr>
                    <w:top w:val="none" w:sz="0" w:space="0" w:color="auto"/>
                    <w:left w:val="none" w:sz="0" w:space="0" w:color="auto"/>
                    <w:bottom w:val="none" w:sz="0" w:space="0" w:color="auto"/>
                    <w:right w:val="none" w:sz="0" w:space="0" w:color="auto"/>
                  </w:divBdr>
                </w:div>
                <w:div w:id="676619894">
                  <w:marLeft w:val="0"/>
                  <w:marRight w:val="0"/>
                  <w:marTop w:val="0"/>
                  <w:marBottom w:val="0"/>
                  <w:divBdr>
                    <w:top w:val="none" w:sz="0" w:space="0" w:color="auto"/>
                    <w:left w:val="none" w:sz="0" w:space="0" w:color="auto"/>
                    <w:bottom w:val="none" w:sz="0" w:space="0" w:color="auto"/>
                    <w:right w:val="none" w:sz="0" w:space="0" w:color="auto"/>
                  </w:divBdr>
                </w:div>
                <w:div w:id="1534810741">
                  <w:marLeft w:val="0"/>
                  <w:marRight w:val="0"/>
                  <w:marTop w:val="0"/>
                  <w:marBottom w:val="0"/>
                  <w:divBdr>
                    <w:top w:val="none" w:sz="0" w:space="0" w:color="auto"/>
                    <w:left w:val="none" w:sz="0" w:space="0" w:color="auto"/>
                    <w:bottom w:val="none" w:sz="0" w:space="0" w:color="auto"/>
                    <w:right w:val="none" w:sz="0" w:space="0" w:color="auto"/>
                  </w:divBdr>
                </w:div>
                <w:div w:id="1305502881">
                  <w:marLeft w:val="0"/>
                  <w:marRight w:val="0"/>
                  <w:marTop w:val="0"/>
                  <w:marBottom w:val="0"/>
                  <w:divBdr>
                    <w:top w:val="none" w:sz="0" w:space="0" w:color="auto"/>
                    <w:left w:val="none" w:sz="0" w:space="0" w:color="auto"/>
                    <w:bottom w:val="none" w:sz="0" w:space="0" w:color="auto"/>
                    <w:right w:val="none" w:sz="0" w:space="0" w:color="auto"/>
                  </w:divBdr>
                </w:div>
                <w:div w:id="1322271593">
                  <w:marLeft w:val="0"/>
                  <w:marRight w:val="0"/>
                  <w:marTop w:val="0"/>
                  <w:marBottom w:val="0"/>
                  <w:divBdr>
                    <w:top w:val="none" w:sz="0" w:space="0" w:color="auto"/>
                    <w:left w:val="none" w:sz="0" w:space="0" w:color="auto"/>
                    <w:bottom w:val="none" w:sz="0" w:space="0" w:color="auto"/>
                    <w:right w:val="none" w:sz="0" w:space="0" w:color="auto"/>
                  </w:divBdr>
                  <w:divsChild>
                    <w:div w:id="177163951">
                      <w:marLeft w:val="0"/>
                      <w:marRight w:val="0"/>
                      <w:marTop w:val="0"/>
                      <w:marBottom w:val="0"/>
                      <w:divBdr>
                        <w:top w:val="none" w:sz="0" w:space="0" w:color="auto"/>
                        <w:left w:val="none" w:sz="0" w:space="0" w:color="auto"/>
                        <w:bottom w:val="none" w:sz="0" w:space="0" w:color="auto"/>
                        <w:right w:val="none" w:sz="0" w:space="0" w:color="auto"/>
                      </w:divBdr>
                    </w:div>
                    <w:div w:id="973414351">
                      <w:marLeft w:val="0"/>
                      <w:marRight w:val="0"/>
                      <w:marTop w:val="0"/>
                      <w:marBottom w:val="0"/>
                      <w:divBdr>
                        <w:top w:val="none" w:sz="0" w:space="0" w:color="auto"/>
                        <w:left w:val="none" w:sz="0" w:space="0" w:color="auto"/>
                        <w:bottom w:val="none" w:sz="0" w:space="0" w:color="auto"/>
                        <w:right w:val="none" w:sz="0" w:space="0" w:color="auto"/>
                      </w:divBdr>
                    </w:div>
                    <w:div w:id="1454909732">
                      <w:marLeft w:val="0"/>
                      <w:marRight w:val="0"/>
                      <w:marTop w:val="0"/>
                      <w:marBottom w:val="0"/>
                      <w:divBdr>
                        <w:top w:val="none" w:sz="0" w:space="0" w:color="auto"/>
                        <w:left w:val="none" w:sz="0" w:space="0" w:color="auto"/>
                        <w:bottom w:val="none" w:sz="0" w:space="0" w:color="auto"/>
                        <w:right w:val="none" w:sz="0" w:space="0" w:color="auto"/>
                      </w:divBdr>
                    </w:div>
                    <w:div w:id="176117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207300">
          <w:marLeft w:val="0"/>
          <w:marRight w:val="0"/>
          <w:marTop w:val="0"/>
          <w:marBottom w:val="0"/>
          <w:divBdr>
            <w:top w:val="none" w:sz="0" w:space="0" w:color="auto"/>
            <w:left w:val="none" w:sz="0" w:space="0" w:color="auto"/>
            <w:bottom w:val="none" w:sz="0" w:space="0" w:color="auto"/>
            <w:right w:val="none" w:sz="0" w:space="0" w:color="auto"/>
          </w:divBdr>
          <w:divsChild>
            <w:div w:id="62068443">
              <w:marLeft w:val="0"/>
              <w:marRight w:val="0"/>
              <w:marTop w:val="0"/>
              <w:marBottom w:val="0"/>
              <w:divBdr>
                <w:top w:val="single" w:sz="6" w:space="0" w:color="C0C0C0"/>
                <w:left w:val="single" w:sz="6" w:space="0" w:color="C0C0C0"/>
                <w:bottom w:val="single" w:sz="6" w:space="0" w:color="C0C0C0"/>
                <w:right w:val="single" w:sz="6" w:space="0" w:color="C0C0C0"/>
              </w:divBdr>
              <w:divsChild>
                <w:div w:id="1490170780">
                  <w:marLeft w:val="0"/>
                  <w:marRight w:val="0"/>
                  <w:marTop w:val="0"/>
                  <w:marBottom w:val="0"/>
                  <w:divBdr>
                    <w:top w:val="none" w:sz="0" w:space="0" w:color="auto"/>
                    <w:left w:val="none" w:sz="0" w:space="0" w:color="auto"/>
                    <w:bottom w:val="none" w:sz="0" w:space="0" w:color="auto"/>
                    <w:right w:val="none" w:sz="0" w:space="0" w:color="auto"/>
                  </w:divBdr>
                </w:div>
                <w:div w:id="938924">
                  <w:marLeft w:val="0"/>
                  <w:marRight w:val="0"/>
                  <w:marTop w:val="0"/>
                  <w:marBottom w:val="0"/>
                  <w:divBdr>
                    <w:top w:val="none" w:sz="0" w:space="0" w:color="auto"/>
                    <w:left w:val="none" w:sz="0" w:space="0" w:color="auto"/>
                    <w:bottom w:val="none" w:sz="0" w:space="0" w:color="auto"/>
                    <w:right w:val="none" w:sz="0" w:space="0" w:color="auto"/>
                  </w:divBdr>
                </w:div>
                <w:div w:id="496385639">
                  <w:marLeft w:val="0"/>
                  <w:marRight w:val="0"/>
                  <w:marTop w:val="0"/>
                  <w:marBottom w:val="0"/>
                  <w:divBdr>
                    <w:top w:val="none" w:sz="0" w:space="0" w:color="auto"/>
                    <w:left w:val="none" w:sz="0" w:space="0" w:color="auto"/>
                    <w:bottom w:val="none" w:sz="0" w:space="0" w:color="auto"/>
                    <w:right w:val="none" w:sz="0" w:space="0" w:color="auto"/>
                  </w:divBdr>
                </w:div>
                <w:div w:id="336807342">
                  <w:marLeft w:val="0"/>
                  <w:marRight w:val="0"/>
                  <w:marTop w:val="0"/>
                  <w:marBottom w:val="0"/>
                  <w:divBdr>
                    <w:top w:val="none" w:sz="0" w:space="0" w:color="auto"/>
                    <w:left w:val="none" w:sz="0" w:space="0" w:color="auto"/>
                    <w:bottom w:val="none" w:sz="0" w:space="0" w:color="auto"/>
                    <w:right w:val="none" w:sz="0" w:space="0" w:color="auto"/>
                  </w:divBdr>
                </w:div>
                <w:div w:id="1158884950">
                  <w:marLeft w:val="0"/>
                  <w:marRight w:val="0"/>
                  <w:marTop w:val="0"/>
                  <w:marBottom w:val="0"/>
                  <w:divBdr>
                    <w:top w:val="none" w:sz="0" w:space="0" w:color="auto"/>
                    <w:left w:val="none" w:sz="0" w:space="0" w:color="auto"/>
                    <w:bottom w:val="none" w:sz="0" w:space="0" w:color="auto"/>
                    <w:right w:val="none" w:sz="0" w:space="0" w:color="auto"/>
                  </w:divBdr>
                </w:div>
                <w:div w:id="536240172">
                  <w:marLeft w:val="0"/>
                  <w:marRight w:val="0"/>
                  <w:marTop w:val="0"/>
                  <w:marBottom w:val="0"/>
                  <w:divBdr>
                    <w:top w:val="none" w:sz="0" w:space="0" w:color="auto"/>
                    <w:left w:val="none" w:sz="0" w:space="0" w:color="auto"/>
                    <w:bottom w:val="none" w:sz="0" w:space="0" w:color="auto"/>
                    <w:right w:val="none" w:sz="0" w:space="0" w:color="auto"/>
                  </w:divBdr>
                </w:div>
                <w:div w:id="650645530">
                  <w:marLeft w:val="0"/>
                  <w:marRight w:val="0"/>
                  <w:marTop w:val="0"/>
                  <w:marBottom w:val="0"/>
                  <w:divBdr>
                    <w:top w:val="none" w:sz="0" w:space="0" w:color="auto"/>
                    <w:left w:val="none" w:sz="0" w:space="0" w:color="auto"/>
                    <w:bottom w:val="none" w:sz="0" w:space="0" w:color="auto"/>
                    <w:right w:val="none" w:sz="0" w:space="0" w:color="auto"/>
                  </w:divBdr>
                </w:div>
                <w:div w:id="1427188277">
                  <w:marLeft w:val="0"/>
                  <w:marRight w:val="0"/>
                  <w:marTop w:val="0"/>
                  <w:marBottom w:val="0"/>
                  <w:divBdr>
                    <w:top w:val="none" w:sz="0" w:space="0" w:color="auto"/>
                    <w:left w:val="none" w:sz="0" w:space="0" w:color="auto"/>
                    <w:bottom w:val="none" w:sz="0" w:space="0" w:color="auto"/>
                    <w:right w:val="none" w:sz="0" w:space="0" w:color="auto"/>
                  </w:divBdr>
                </w:div>
                <w:div w:id="1261913553">
                  <w:marLeft w:val="0"/>
                  <w:marRight w:val="0"/>
                  <w:marTop w:val="0"/>
                  <w:marBottom w:val="0"/>
                  <w:divBdr>
                    <w:top w:val="none" w:sz="0" w:space="0" w:color="auto"/>
                    <w:left w:val="none" w:sz="0" w:space="0" w:color="auto"/>
                    <w:bottom w:val="none" w:sz="0" w:space="0" w:color="auto"/>
                    <w:right w:val="none" w:sz="0" w:space="0" w:color="auto"/>
                  </w:divBdr>
                </w:div>
                <w:div w:id="1994598971">
                  <w:marLeft w:val="0"/>
                  <w:marRight w:val="0"/>
                  <w:marTop w:val="0"/>
                  <w:marBottom w:val="0"/>
                  <w:divBdr>
                    <w:top w:val="none" w:sz="0" w:space="0" w:color="auto"/>
                    <w:left w:val="none" w:sz="0" w:space="0" w:color="auto"/>
                    <w:bottom w:val="none" w:sz="0" w:space="0" w:color="auto"/>
                    <w:right w:val="none" w:sz="0" w:space="0" w:color="auto"/>
                  </w:divBdr>
                </w:div>
                <w:div w:id="901519902">
                  <w:marLeft w:val="0"/>
                  <w:marRight w:val="0"/>
                  <w:marTop w:val="0"/>
                  <w:marBottom w:val="0"/>
                  <w:divBdr>
                    <w:top w:val="none" w:sz="0" w:space="0" w:color="auto"/>
                    <w:left w:val="none" w:sz="0" w:space="0" w:color="auto"/>
                    <w:bottom w:val="none" w:sz="0" w:space="0" w:color="auto"/>
                    <w:right w:val="none" w:sz="0" w:space="0" w:color="auto"/>
                  </w:divBdr>
                </w:div>
                <w:div w:id="197201307">
                  <w:marLeft w:val="0"/>
                  <w:marRight w:val="0"/>
                  <w:marTop w:val="0"/>
                  <w:marBottom w:val="0"/>
                  <w:divBdr>
                    <w:top w:val="none" w:sz="0" w:space="0" w:color="auto"/>
                    <w:left w:val="none" w:sz="0" w:space="0" w:color="auto"/>
                    <w:bottom w:val="none" w:sz="0" w:space="0" w:color="auto"/>
                    <w:right w:val="none" w:sz="0" w:space="0" w:color="auto"/>
                  </w:divBdr>
                </w:div>
                <w:div w:id="130101112">
                  <w:marLeft w:val="0"/>
                  <w:marRight w:val="0"/>
                  <w:marTop w:val="0"/>
                  <w:marBottom w:val="0"/>
                  <w:divBdr>
                    <w:top w:val="none" w:sz="0" w:space="0" w:color="auto"/>
                    <w:left w:val="none" w:sz="0" w:space="0" w:color="auto"/>
                    <w:bottom w:val="none" w:sz="0" w:space="0" w:color="auto"/>
                    <w:right w:val="none" w:sz="0" w:space="0" w:color="auto"/>
                  </w:divBdr>
                </w:div>
                <w:div w:id="668098811">
                  <w:marLeft w:val="0"/>
                  <w:marRight w:val="0"/>
                  <w:marTop w:val="0"/>
                  <w:marBottom w:val="0"/>
                  <w:divBdr>
                    <w:top w:val="none" w:sz="0" w:space="0" w:color="auto"/>
                    <w:left w:val="none" w:sz="0" w:space="0" w:color="auto"/>
                    <w:bottom w:val="none" w:sz="0" w:space="0" w:color="auto"/>
                    <w:right w:val="none" w:sz="0" w:space="0" w:color="auto"/>
                  </w:divBdr>
                </w:div>
                <w:div w:id="306253319">
                  <w:marLeft w:val="0"/>
                  <w:marRight w:val="0"/>
                  <w:marTop w:val="0"/>
                  <w:marBottom w:val="0"/>
                  <w:divBdr>
                    <w:top w:val="none" w:sz="0" w:space="0" w:color="auto"/>
                    <w:left w:val="none" w:sz="0" w:space="0" w:color="auto"/>
                    <w:bottom w:val="none" w:sz="0" w:space="0" w:color="auto"/>
                    <w:right w:val="none" w:sz="0" w:space="0" w:color="auto"/>
                  </w:divBdr>
                </w:div>
                <w:div w:id="815030546">
                  <w:marLeft w:val="0"/>
                  <w:marRight w:val="0"/>
                  <w:marTop w:val="0"/>
                  <w:marBottom w:val="0"/>
                  <w:divBdr>
                    <w:top w:val="none" w:sz="0" w:space="0" w:color="auto"/>
                    <w:left w:val="none" w:sz="0" w:space="0" w:color="auto"/>
                    <w:bottom w:val="none" w:sz="0" w:space="0" w:color="auto"/>
                    <w:right w:val="none" w:sz="0" w:space="0" w:color="auto"/>
                  </w:divBdr>
                </w:div>
                <w:div w:id="221529308">
                  <w:marLeft w:val="0"/>
                  <w:marRight w:val="0"/>
                  <w:marTop w:val="0"/>
                  <w:marBottom w:val="0"/>
                  <w:divBdr>
                    <w:top w:val="none" w:sz="0" w:space="0" w:color="auto"/>
                    <w:left w:val="none" w:sz="0" w:space="0" w:color="auto"/>
                    <w:bottom w:val="none" w:sz="0" w:space="0" w:color="auto"/>
                    <w:right w:val="none" w:sz="0" w:space="0" w:color="auto"/>
                  </w:divBdr>
                </w:div>
                <w:div w:id="1329744419">
                  <w:marLeft w:val="0"/>
                  <w:marRight w:val="0"/>
                  <w:marTop w:val="0"/>
                  <w:marBottom w:val="0"/>
                  <w:divBdr>
                    <w:top w:val="none" w:sz="0" w:space="0" w:color="auto"/>
                    <w:left w:val="none" w:sz="0" w:space="0" w:color="auto"/>
                    <w:bottom w:val="none" w:sz="0" w:space="0" w:color="auto"/>
                    <w:right w:val="none" w:sz="0" w:space="0" w:color="auto"/>
                  </w:divBdr>
                </w:div>
                <w:div w:id="1287159527">
                  <w:marLeft w:val="0"/>
                  <w:marRight w:val="0"/>
                  <w:marTop w:val="0"/>
                  <w:marBottom w:val="0"/>
                  <w:divBdr>
                    <w:top w:val="none" w:sz="0" w:space="0" w:color="auto"/>
                    <w:left w:val="none" w:sz="0" w:space="0" w:color="auto"/>
                    <w:bottom w:val="none" w:sz="0" w:space="0" w:color="auto"/>
                    <w:right w:val="none" w:sz="0" w:space="0" w:color="auto"/>
                  </w:divBdr>
                </w:div>
                <w:div w:id="567225633">
                  <w:marLeft w:val="0"/>
                  <w:marRight w:val="0"/>
                  <w:marTop w:val="0"/>
                  <w:marBottom w:val="0"/>
                  <w:divBdr>
                    <w:top w:val="none" w:sz="0" w:space="0" w:color="auto"/>
                    <w:left w:val="none" w:sz="0" w:space="0" w:color="auto"/>
                    <w:bottom w:val="none" w:sz="0" w:space="0" w:color="auto"/>
                    <w:right w:val="none" w:sz="0" w:space="0" w:color="auto"/>
                  </w:divBdr>
                </w:div>
                <w:div w:id="1709643757">
                  <w:marLeft w:val="0"/>
                  <w:marRight w:val="0"/>
                  <w:marTop w:val="0"/>
                  <w:marBottom w:val="0"/>
                  <w:divBdr>
                    <w:top w:val="none" w:sz="0" w:space="0" w:color="auto"/>
                    <w:left w:val="none" w:sz="0" w:space="0" w:color="auto"/>
                    <w:bottom w:val="none" w:sz="0" w:space="0" w:color="auto"/>
                    <w:right w:val="none" w:sz="0" w:space="0" w:color="auto"/>
                  </w:divBdr>
                </w:div>
                <w:div w:id="1618172585">
                  <w:marLeft w:val="0"/>
                  <w:marRight w:val="0"/>
                  <w:marTop w:val="0"/>
                  <w:marBottom w:val="0"/>
                  <w:divBdr>
                    <w:top w:val="none" w:sz="0" w:space="0" w:color="auto"/>
                    <w:left w:val="none" w:sz="0" w:space="0" w:color="auto"/>
                    <w:bottom w:val="none" w:sz="0" w:space="0" w:color="auto"/>
                    <w:right w:val="none" w:sz="0" w:space="0" w:color="auto"/>
                  </w:divBdr>
                </w:div>
                <w:div w:id="833254978">
                  <w:marLeft w:val="0"/>
                  <w:marRight w:val="0"/>
                  <w:marTop w:val="0"/>
                  <w:marBottom w:val="0"/>
                  <w:divBdr>
                    <w:top w:val="none" w:sz="0" w:space="0" w:color="auto"/>
                    <w:left w:val="none" w:sz="0" w:space="0" w:color="auto"/>
                    <w:bottom w:val="none" w:sz="0" w:space="0" w:color="auto"/>
                    <w:right w:val="none" w:sz="0" w:space="0" w:color="auto"/>
                  </w:divBdr>
                </w:div>
                <w:div w:id="1805540361">
                  <w:marLeft w:val="0"/>
                  <w:marRight w:val="0"/>
                  <w:marTop w:val="0"/>
                  <w:marBottom w:val="0"/>
                  <w:divBdr>
                    <w:top w:val="none" w:sz="0" w:space="0" w:color="auto"/>
                    <w:left w:val="none" w:sz="0" w:space="0" w:color="auto"/>
                    <w:bottom w:val="none" w:sz="0" w:space="0" w:color="auto"/>
                    <w:right w:val="none" w:sz="0" w:space="0" w:color="auto"/>
                  </w:divBdr>
                </w:div>
                <w:div w:id="1796172451">
                  <w:marLeft w:val="0"/>
                  <w:marRight w:val="0"/>
                  <w:marTop w:val="0"/>
                  <w:marBottom w:val="0"/>
                  <w:divBdr>
                    <w:top w:val="none" w:sz="0" w:space="0" w:color="auto"/>
                    <w:left w:val="none" w:sz="0" w:space="0" w:color="auto"/>
                    <w:bottom w:val="none" w:sz="0" w:space="0" w:color="auto"/>
                    <w:right w:val="none" w:sz="0" w:space="0" w:color="auto"/>
                  </w:divBdr>
                </w:div>
                <w:div w:id="584728668">
                  <w:marLeft w:val="0"/>
                  <w:marRight w:val="0"/>
                  <w:marTop w:val="0"/>
                  <w:marBottom w:val="0"/>
                  <w:divBdr>
                    <w:top w:val="none" w:sz="0" w:space="0" w:color="auto"/>
                    <w:left w:val="none" w:sz="0" w:space="0" w:color="auto"/>
                    <w:bottom w:val="none" w:sz="0" w:space="0" w:color="auto"/>
                    <w:right w:val="none" w:sz="0" w:space="0" w:color="auto"/>
                  </w:divBdr>
                </w:div>
                <w:div w:id="775057783">
                  <w:marLeft w:val="0"/>
                  <w:marRight w:val="0"/>
                  <w:marTop w:val="0"/>
                  <w:marBottom w:val="0"/>
                  <w:divBdr>
                    <w:top w:val="none" w:sz="0" w:space="0" w:color="auto"/>
                    <w:left w:val="none" w:sz="0" w:space="0" w:color="auto"/>
                    <w:bottom w:val="none" w:sz="0" w:space="0" w:color="auto"/>
                    <w:right w:val="none" w:sz="0" w:space="0" w:color="auto"/>
                  </w:divBdr>
                </w:div>
                <w:div w:id="160046564">
                  <w:marLeft w:val="0"/>
                  <w:marRight w:val="0"/>
                  <w:marTop w:val="0"/>
                  <w:marBottom w:val="0"/>
                  <w:divBdr>
                    <w:top w:val="none" w:sz="0" w:space="0" w:color="auto"/>
                    <w:left w:val="none" w:sz="0" w:space="0" w:color="auto"/>
                    <w:bottom w:val="none" w:sz="0" w:space="0" w:color="auto"/>
                    <w:right w:val="none" w:sz="0" w:space="0" w:color="auto"/>
                  </w:divBdr>
                </w:div>
                <w:div w:id="1151604294">
                  <w:marLeft w:val="0"/>
                  <w:marRight w:val="0"/>
                  <w:marTop w:val="0"/>
                  <w:marBottom w:val="0"/>
                  <w:divBdr>
                    <w:top w:val="none" w:sz="0" w:space="0" w:color="auto"/>
                    <w:left w:val="none" w:sz="0" w:space="0" w:color="auto"/>
                    <w:bottom w:val="none" w:sz="0" w:space="0" w:color="auto"/>
                    <w:right w:val="none" w:sz="0" w:space="0" w:color="auto"/>
                  </w:divBdr>
                </w:div>
                <w:div w:id="2040666893">
                  <w:marLeft w:val="0"/>
                  <w:marRight w:val="0"/>
                  <w:marTop w:val="0"/>
                  <w:marBottom w:val="0"/>
                  <w:divBdr>
                    <w:top w:val="none" w:sz="0" w:space="0" w:color="auto"/>
                    <w:left w:val="none" w:sz="0" w:space="0" w:color="auto"/>
                    <w:bottom w:val="none" w:sz="0" w:space="0" w:color="auto"/>
                    <w:right w:val="none" w:sz="0" w:space="0" w:color="auto"/>
                  </w:divBdr>
                </w:div>
                <w:div w:id="1490288987">
                  <w:marLeft w:val="0"/>
                  <w:marRight w:val="0"/>
                  <w:marTop w:val="0"/>
                  <w:marBottom w:val="0"/>
                  <w:divBdr>
                    <w:top w:val="none" w:sz="0" w:space="0" w:color="auto"/>
                    <w:left w:val="none" w:sz="0" w:space="0" w:color="auto"/>
                    <w:bottom w:val="none" w:sz="0" w:space="0" w:color="auto"/>
                    <w:right w:val="none" w:sz="0" w:space="0" w:color="auto"/>
                  </w:divBdr>
                </w:div>
                <w:div w:id="139812629">
                  <w:marLeft w:val="0"/>
                  <w:marRight w:val="0"/>
                  <w:marTop w:val="0"/>
                  <w:marBottom w:val="0"/>
                  <w:divBdr>
                    <w:top w:val="none" w:sz="0" w:space="0" w:color="auto"/>
                    <w:left w:val="none" w:sz="0" w:space="0" w:color="auto"/>
                    <w:bottom w:val="none" w:sz="0" w:space="0" w:color="auto"/>
                    <w:right w:val="none" w:sz="0" w:space="0" w:color="auto"/>
                  </w:divBdr>
                </w:div>
                <w:div w:id="1341855741">
                  <w:marLeft w:val="0"/>
                  <w:marRight w:val="0"/>
                  <w:marTop w:val="0"/>
                  <w:marBottom w:val="0"/>
                  <w:divBdr>
                    <w:top w:val="none" w:sz="0" w:space="0" w:color="auto"/>
                    <w:left w:val="none" w:sz="0" w:space="0" w:color="auto"/>
                    <w:bottom w:val="none" w:sz="0" w:space="0" w:color="auto"/>
                    <w:right w:val="none" w:sz="0" w:space="0" w:color="auto"/>
                  </w:divBdr>
                </w:div>
                <w:div w:id="1450783259">
                  <w:marLeft w:val="0"/>
                  <w:marRight w:val="0"/>
                  <w:marTop w:val="0"/>
                  <w:marBottom w:val="0"/>
                  <w:divBdr>
                    <w:top w:val="none" w:sz="0" w:space="0" w:color="auto"/>
                    <w:left w:val="none" w:sz="0" w:space="0" w:color="auto"/>
                    <w:bottom w:val="none" w:sz="0" w:space="0" w:color="auto"/>
                    <w:right w:val="none" w:sz="0" w:space="0" w:color="auto"/>
                  </w:divBdr>
                </w:div>
                <w:div w:id="221867775">
                  <w:marLeft w:val="0"/>
                  <w:marRight w:val="0"/>
                  <w:marTop w:val="0"/>
                  <w:marBottom w:val="0"/>
                  <w:divBdr>
                    <w:top w:val="none" w:sz="0" w:space="0" w:color="auto"/>
                    <w:left w:val="none" w:sz="0" w:space="0" w:color="auto"/>
                    <w:bottom w:val="none" w:sz="0" w:space="0" w:color="auto"/>
                    <w:right w:val="none" w:sz="0" w:space="0" w:color="auto"/>
                  </w:divBdr>
                  <w:divsChild>
                    <w:div w:id="1244988982">
                      <w:marLeft w:val="0"/>
                      <w:marRight w:val="0"/>
                      <w:marTop w:val="0"/>
                      <w:marBottom w:val="0"/>
                      <w:divBdr>
                        <w:top w:val="none" w:sz="0" w:space="0" w:color="auto"/>
                        <w:left w:val="none" w:sz="0" w:space="0" w:color="auto"/>
                        <w:bottom w:val="none" w:sz="0" w:space="0" w:color="auto"/>
                        <w:right w:val="none" w:sz="0" w:space="0" w:color="auto"/>
                      </w:divBdr>
                    </w:div>
                    <w:div w:id="1562134615">
                      <w:marLeft w:val="0"/>
                      <w:marRight w:val="0"/>
                      <w:marTop w:val="0"/>
                      <w:marBottom w:val="0"/>
                      <w:divBdr>
                        <w:top w:val="none" w:sz="0" w:space="0" w:color="auto"/>
                        <w:left w:val="none" w:sz="0" w:space="0" w:color="auto"/>
                        <w:bottom w:val="none" w:sz="0" w:space="0" w:color="auto"/>
                        <w:right w:val="none" w:sz="0" w:space="0" w:color="auto"/>
                      </w:divBdr>
                    </w:div>
                    <w:div w:id="1601185022">
                      <w:marLeft w:val="0"/>
                      <w:marRight w:val="0"/>
                      <w:marTop w:val="0"/>
                      <w:marBottom w:val="0"/>
                      <w:divBdr>
                        <w:top w:val="none" w:sz="0" w:space="0" w:color="auto"/>
                        <w:left w:val="none" w:sz="0" w:space="0" w:color="auto"/>
                        <w:bottom w:val="none" w:sz="0" w:space="0" w:color="auto"/>
                        <w:right w:val="none" w:sz="0" w:space="0" w:color="auto"/>
                      </w:divBdr>
                    </w:div>
                    <w:div w:id="886378919">
                      <w:marLeft w:val="0"/>
                      <w:marRight w:val="0"/>
                      <w:marTop w:val="0"/>
                      <w:marBottom w:val="0"/>
                      <w:divBdr>
                        <w:top w:val="none" w:sz="0" w:space="0" w:color="auto"/>
                        <w:left w:val="none" w:sz="0" w:space="0" w:color="auto"/>
                        <w:bottom w:val="none" w:sz="0" w:space="0" w:color="auto"/>
                        <w:right w:val="none" w:sz="0" w:space="0" w:color="auto"/>
                      </w:divBdr>
                    </w:div>
                    <w:div w:id="1398867737">
                      <w:marLeft w:val="0"/>
                      <w:marRight w:val="0"/>
                      <w:marTop w:val="0"/>
                      <w:marBottom w:val="0"/>
                      <w:divBdr>
                        <w:top w:val="none" w:sz="0" w:space="0" w:color="auto"/>
                        <w:left w:val="none" w:sz="0" w:space="0" w:color="auto"/>
                        <w:bottom w:val="none" w:sz="0" w:space="0" w:color="auto"/>
                        <w:right w:val="none" w:sz="0" w:space="0" w:color="auto"/>
                      </w:divBdr>
                    </w:div>
                    <w:div w:id="1574193601">
                      <w:marLeft w:val="0"/>
                      <w:marRight w:val="0"/>
                      <w:marTop w:val="0"/>
                      <w:marBottom w:val="0"/>
                      <w:divBdr>
                        <w:top w:val="none" w:sz="0" w:space="0" w:color="auto"/>
                        <w:left w:val="none" w:sz="0" w:space="0" w:color="auto"/>
                        <w:bottom w:val="none" w:sz="0" w:space="0" w:color="auto"/>
                        <w:right w:val="none" w:sz="0" w:space="0" w:color="auto"/>
                      </w:divBdr>
                    </w:div>
                    <w:div w:id="528033279">
                      <w:marLeft w:val="0"/>
                      <w:marRight w:val="0"/>
                      <w:marTop w:val="0"/>
                      <w:marBottom w:val="0"/>
                      <w:divBdr>
                        <w:top w:val="none" w:sz="0" w:space="0" w:color="auto"/>
                        <w:left w:val="none" w:sz="0" w:space="0" w:color="auto"/>
                        <w:bottom w:val="none" w:sz="0" w:space="0" w:color="auto"/>
                        <w:right w:val="none" w:sz="0" w:space="0" w:color="auto"/>
                      </w:divBdr>
                    </w:div>
                    <w:div w:id="995838563">
                      <w:marLeft w:val="0"/>
                      <w:marRight w:val="0"/>
                      <w:marTop w:val="0"/>
                      <w:marBottom w:val="0"/>
                      <w:divBdr>
                        <w:top w:val="none" w:sz="0" w:space="0" w:color="auto"/>
                        <w:left w:val="none" w:sz="0" w:space="0" w:color="auto"/>
                        <w:bottom w:val="none" w:sz="0" w:space="0" w:color="auto"/>
                        <w:right w:val="none" w:sz="0" w:space="0" w:color="auto"/>
                      </w:divBdr>
                    </w:div>
                    <w:div w:id="1546478033">
                      <w:marLeft w:val="0"/>
                      <w:marRight w:val="0"/>
                      <w:marTop w:val="0"/>
                      <w:marBottom w:val="0"/>
                      <w:divBdr>
                        <w:top w:val="none" w:sz="0" w:space="0" w:color="auto"/>
                        <w:left w:val="none" w:sz="0" w:space="0" w:color="auto"/>
                        <w:bottom w:val="none" w:sz="0" w:space="0" w:color="auto"/>
                        <w:right w:val="none" w:sz="0" w:space="0" w:color="auto"/>
                      </w:divBdr>
                    </w:div>
                    <w:div w:id="623969272">
                      <w:marLeft w:val="0"/>
                      <w:marRight w:val="0"/>
                      <w:marTop w:val="0"/>
                      <w:marBottom w:val="0"/>
                      <w:divBdr>
                        <w:top w:val="none" w:sz="0" w:space="0" w:color="auto"/>
                        <w:left w:val="none" w:sz="0" w:space="0" w:color="auto"/>
                        <w:bottom w:val="none" w:sz="0" w:space="0" w:color="auto"/>
                        <w:right w:val="none" w:sz="0" w:space="0" w:color="auto"/>
                      </w:divBdr>
                    </w:div>
                    <w:div w:id="1071079786">
                      <w:marLeft w:val="0"/>
                      <w:marRight w:val="0"/>
                      <w:marTop w:val="0"/>
                      <w:marBottom w:val="0"/>
                      <w:divBdr>
                        <w:top w:val="none" w:sz="0" w:space="0" w:color="auto"/>
                        <w:left w:val="none" w:sz="0" w:space="0" w:color="auto"/>
                        <w:bottom w:val="none" w:sz="0" w:space="0" w:color="auto"/>
                        <w:right w:val="none" w:sz="0" w:space="0" w:color="auto"/>
                      </w:divBdr>
                    </w:div>
                    <w:div w:id="1451389768">
                      <w:marLeft w:val="0"/>
                      <w:marRight w:val="0"/>
                      <w:marTop w:val="0"/>
                      <w:marBottom w:val="0"/>
                      <w:divBdr>
                        <w:top w:val="none" w:sz="0" w:space="0" w:color="auto"/>
                        <w:left w:val="none" w:sz="0" w:space="0" w:color="auto"/>
                        <w:bottom w:val="none" w:sz="0" w:space="0" w:color="auto"/>
                        <w:right w:val="none" w:sz="0" w:space="0" w:color="auto"/>
                      </w:divBdr>
                    </w:div>
                    <w:div w:id="723263121">
                      <w:marLeft w:val="0"/>
                      <w:marRight w:val="0"/>
                      <w:marTop w:val="0"/>
                      <w:marBottom w:val="0"/>
                      <w:divBdr>
                        <w:top w:val="none" w:sz="0" w:space="0" w:color="auto"/>
                        <w:left w:val="none" w:sz="0" w:space="0" w:color="auto"/>
                        <w:bottom w:val="none" w:sz="0" w:space="0" w:color="auto"/>
                        <w:right w:val="none" w:sz="0" w:space="0" w:color="auto"/>
                      </w:divBdr>
                    </w:div>
                    <w:div w:id="585574929">
                      <w:marLeft w:val="0"/>
                      <w:marRight w:val="0"/>
                      <w:marTop w:val="0"/>
                      <w:marBottom w:val="0"/>
                      <w:divBdr>
                        <w:top w:val="none" w:sz="0" w:space="0" w:color="auto"/>
                        <w:left w:val="none" w:sz="0" w:space="0" w:color="auto"/>
                        <w:bottom w:val="none" w:sz="0" w:space="0" w:color="auto"/>
                        <w:right w:val="none" w:sz="0" w:space="0" w:color="auto"/>
                      </w:divBdr>
                    </w:div>
                    <w:div w:id="1378549884">
                      <w:marLeft w:val="0"/>
                      <w:marRight w:val="0"/>
                      <w:marTop w:val="0"/>
                      <w:marBottom w:val="0"/>
                      <w:divBdr>
                        <w:top w:val="none" w:sz="0" w:space="0" w:color="auto"/>
                        <w:left w:val="none" w:sz="0" w:space="0" w:color="auto"/>
                        <w:bottom w:val="none" w:sz="0" w:space="0" w:color="auto"/>
                        <w:right w:val="none" w:sz="0" w:space="0" w:color="auto"/>
                      </w:divBdr>
                    </w:div>
                    <w:div w:id="264465863">
                      <w:marLeft w:val="0"/>
                      <w:marRight w:val="0"/>
                      <w:marTop w:val="0"/>
                      <w:marBottom w:val="0"/>
                      <w:divBdr>
                        <w:top w:val="none" w:sz="0" w:space="0" w:color="auto"/>
                        <w:left w:val="none" w:sz="0" w:space="0" w:color="auto"/>
                        <w:bottom w:val="none" w:sz="0" w:space="0" w:color="auto"/>
                        <w:right w:val="none" w:sz="0" w:space="0" w:color="auto"/>
                      </w:divBdr>
                    </w:div>
                    <w:div w:id="285044152">
                      <w:marLeft w:val="0"/>
                      <w:marRight w:val="0"/>
                      <w:marTop w:val="0"/>
                      <w:marBottom w:val="0"/>
                      <w:divBdr>
                        <w:top w:val="none" w:sz="0" w:space="0" w:color="auto"/>
                        <w:left w:val="none" w:sz="0" w:space="0" w:color="auto"/>
                        <w:bottom w:val="none" w:sz="0" w:space="0" w:color="auto"/>
                        <w:right w:val="none" w:sz="0" w:space="0" w:color="auto"/>
                      </w:divBdr>
                    </w:div>
                    <w:div w:id="1735935556">
                      <w:marLeft w:val="0"/>
                      <w:marRight w:val="0"/>
                      <w:marTop w:val="0"/>
                      <w:marBottom w:val="0"/>
                      <w:divBdr>
                        <w:top w:val="none" w:sz="0" w:space="0" w:color="auto"/>
                        <w:left w:val="none" w:sz="0" w:space="0" w:color="auto"/>
                        <w:bottom w:val="none" w:sz="0" w:space="0" w:color="auto"/>
                        <w:right w:val="none" w:sz="0" w:space="0" w:color="auto"/>
                      </w:divBdr>
                    </w:div>
                    <w:div w:id="1017930771">
                      <w:marLeft w:val="0"/>
                      <w:marRight w:val="0"/>
                      <w:marTop w:val="0"/>
                      <w:marBottom w:val="0"/>
                      <w:divBdr>
                        <w:top w:val="none" w:sz="0" w:space="0" w:color="auto"/>
                        <w:left w:val="none" w:sz="0" w:space="0" w:color="auto"/>
                        <w:bottom w:val="none" w:sz="0" w:space="0" w:color="auto"/>
                        <w:right w:val="none" w:sz="0" w:space="0" w:color="auto"/>
                      </w:divBdr>
                    </w:div>
                    <w:div w:id="1185048060">
                      <w:marLeft w:val="0"/>
                      <w:marRight w:val="0"/>
                      <w:marTop w:val="0"/>
                      <w:marBottom w:val="0"/>
                      <w:divBdr>
                        <w:top w:val="none" w:sz="0" w:space="0" w:color="auto"/>
                        <w:left w:val="none" w:sz="0" w:space="0" w:color="auto"/>
                        <w:bottom w:val="none" w:sz="0" w:space="0" w:color="auto"/>
                        <w:right w:val="none" w:sz="0" w:space="0" w:color="auto"/>
                      </w:divBdr>
                    </w:div>
                    <w:div w:id="184950184">
                      <w:marLeft w:val="0"/>
                      <w:marRight w:val="0"/>
                      <w:marTop w:val="0"/>
                      <w:marBottom w:val="0"/>
                      <w:divBdr>
                        <w:top w:val="none" w:sz="0" w:space="0" w:color="auto"/>
                        <w:left w:val="none" w:sz="0" w:space="0" w:color="auto"/>
                        <w:bottom w:val="none" w:sz="0" w:space="0" w:color="auto"/>
                        <w:right w:val="none" w:sz="0" w:space="0" w:color="auto"/>
                      </w:divBdr>
                    </w:div>
                    <w:div w:id="1395353424">
                      <w:marLeft w:val="0"/>
                      <w:marRight w:val="0"/>
                      <w:marTop w:val="0"/>
                      <w:marBottom w:val="0"/>
                      <w:divBdr>
                        <w:top w:val="none" w:sz="0" w:space="0" w:color="auto"/>
                        <w:left w:val="none" w:sz="0" w:space="0" w:color="auto"/>
                        <w:bottom w:val="none" w:sz="0" w:space="0" w:color="auto"/>
                        <w:right w:val="none" w:sz="0" w:space="0" w:color="auto"/>
                      </w:divBdr>
                    </w:div>
                    <w:div w:id="41293437">
                      <w:marLeft w:val="0"/>
                      <w:marRight w:val="0"/>
                      <w:marTop w:val="0"/>
                      <w:marBottom w:val="0"/>
                      <w:divBdr>
                        <w:top w:val="none" w:sz="0" w:space="0" w:color="auto"/>
                        <w:left w:val="none" w:sz="0" w:space="0" w:color="auto"/>
                        <w:bottom w:val="none" w:sz="0" w:space="0" w:color="auto"/>
                        <w:right w:val="none" w:sz="0" w:space="0" w:color="auto"/>
                      </w:divBdr>
                    </w:div>
                    <w:div w:id="1509368601">
                      <w:marLeft w:val="0"/>
                      <w:marRight w:val="0"/>
                      <w:marTop w:val="0"/>
                      <w:marBottom w:val="0"/>
                      <w:divBdr>
                        <w:top w:val="none" w:sz="0" w:space="0" w:color="auto"/>
                        <w:left w:val="none" w:sz="0" w:space="0" w:color="auto"/>
                        <w:bottom w:val="none" w:sz="0" w:space="0" w:color="auto"/>
                        <w:right w:val="none" w:sz="0" w:space="0" w:color="auto"/>
                      </w:divBdr>
                    </w:div>
                    <w:div w:id="2126994653">
                      <w:marLeft w:val="0"/>
                      <w:marRight w:val="0"/>
                      <w:marTop w:val="0"/>
                      <w:marBottom w:val="0"/>
                      <w:divBdr>
                        <w:top w:val="none" w:sz="0" w:space="0" w:color="auto"/>
                        <w:left w:val="none" w:sz="0" w:space="0" w:color="auto"/>
                        <w:bottom w:val="none" w:sz="0" w:space="0" w:color="auto"/>
                        <w:right w:val="none" w:sz="0" w:space="0" w:color="auto"/>
                      </w:divBdr>
                    </w:div>
                    <w:div w:id="592201701">
                      <w:marLeft w:val="0"/>
                      <w:marRight w:val="0"/>
                      <w:marTop w:val="0"/>
                      <w:marBottom w:val="0"/>
                      <w:divBdr>
                        <w:top w:val="none" w:sz="0" w:space="0" w:color="auto"/>
                        <w:left w:val="none" w:sz="0" w:space="0" w:color="auto"/>
                        <w:bottom w:val="none" w:sz="0" w:space="0" w:color="auto"/>
                        <w:right w:val="none" w:sz="0" w:space="0" w:color="auto"/>
                      </w:divBdr>
                    </w:div>
                    <w:div w:id="1095369299">
                      <w:marLeft w:val="0"/>
                      <w:marRight w:val="0"/>
                      <w:marTop w:val="0"/>
                      <w:marBottom w:val="0"/>
                      <w:divBdr>
                        <w:top w:val="none" w:sz="0" w:space="0" w:color="auto"/>
                        <w:left w:val="none" w:sz="0" w:space="0" w:color="auto"/>
                        <w:bottom w:val="none" w:sz="0" w:space="0" w:color="auto"/>
                        <w:right w:val="none" w:sz="0" w:space="0" w:color="auto"/>
                      </w:divBdr>
                    </w:div>
                    <w:div w:id="704671973">
                      <w:marLeft w:val="0"/>
                      <w:marRight w:val="0"/>
                      <w:marTop w:val="0"/>
                      <w:marBottom w:val="0"/>
                      <w:divBdr>
                        <w:top w:val="none" w:sz="0" w:space="0" w:color="auto"/>
                        <w:left w:val="none" w:sz="0" w:space="0" w:color="auto"/>
                        <w:bottom w:val="none" w:sz="0" w:space="0" w:color="auto"/>
                        <w:right w:val="none" w:sz="0" w:space="0" w:color="auto"/>
                      </w:divBdr>
                    </w:div>
                    <w:div w:id="828643075">
                      <w:marLeft w:val="0"/>
                      <w:marRight w:val="0"/>
                      <w:marTop w:val="0"/>
                      <w:marBottom w:val="0"/>
                      <w:divBdr>
                        <w:top w:val="none" w:sz="0" w:space="0" w:color="auto"/>
                        <w:left w:val="none" w:sz="0" w:space="0" w:color="auto"/>
                        <w:bottom w:val="none" w:sz="0" w:space="0" w:color="auto"/>
                        <w:right w:val="none" w:sz="0" w:space="0" w:color="auto"/>
                      </w:divBdr>
                    </w:div>
                    <w:div w:id="1874075568">
                      <w:marLeft w:val="0"/>
                      <w:marRight w:val="0"/>
                      <w:marTop w:val="0"/>
                      <w:marBottom w:val="0"/>
                      <w:divBdr>
                        <w:top w:val="none" w:sz="0" w:space="0" w:color="auto"/>
                        <w:left w:val="none" w:sz="0" w:space="0" w:color="auto"/>
                        <w:bottom w:val="none" w:sz="0" w:space="0" w:color="auto"/>
                        <w:right w:val="none" w:sz="0" w:space="0" w:color="auto"/>
                      </w:divBdr>
                    </w:div>
                    <w:div w:id="740834867">
                      <w:marLeft w:val="0"/>
                      <w:marRight w:val="0"/>
                      <w:marTop w:val="0"/>
                      <w:marBottom w:val="0"/>
                      <w:divBdr>
                        <w:top w:val="none" w:sz="0" w:space="0" w:color="auto"/>
                        <w:left w:val="none" w:sz="0" w:space="0" w:color="auto"/>
                        <w:bottom w:val="none" w:sz="0" w:space="0" w:color="auto"/>
                        <w:right w:val="none" w:sz="0" w:space="0" w:color="auto"/>
                      </w:divBdr>
                    </w:div>
                    <w:div w:id="976909595">
                      <w:marLeft w:val="0"/>
                      <w:marRight w:val="0"/>
                      <w:marTop w:val="0"/>
                      <w:marBottom w:val="0"/>
                      <w:divBdr>
                        <w:top w:val="none" w:sz="0" w:space="0" w:color="auto"/>
                        <w:left w:val="none" w:sz="0" w:space="0" w:color="auto"/>
                        <w:bottom w:val="none" w:sz="0" w:space="0" w:color="auto"/>
                        <w:right w:val="none" w:sz="0" w:space="0" w:color="auto"/>
                      </w:divBdr>
                    </w:div>
                    <w:div w:id="1197153986">
                      <w:marLeft w:val="0"/>
                      <w:marRight w:val="0"/>
                      <w:marTop w:val="0"/>
                      <w:marBottom w:val="0"/>
                      <w:divBdr>
                        <w:top w:val="none" w:sz="0" w:space="0" w:color="auto"/>
                        <w:left w:val="none" w:sz="0" w:space="0" w:color="auto"/>
                        <w:bottom w:val="none" w:sz="0" w:space="0" w:color="auto"/>
                        <w:right w:val="none" w:sz="0" w:space="0" w:color="auto"/>
                      </w:divBdr>
                    </w:div>
                    <w:div w:id="44920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254291">
      <w:bodyDiv w:val="1"/>
      <w:marLeft w:val="0"/>
      <w:marRight w:val="0"/>
      <w:marTop w:val="0"/>
      <w:marBottom w:val="0"/>
      <w:divBdr>
        <w:top w:val="none" w:sz="0" w:space="0" w:color="auto"/>
        <w:left w:val="none" w:sz="0" w:space="0" w:color="auto"/>
        <w:bottom w:val="none" w:sz="0" w:space="0" w:color="auto"/>
        <w:right w:val="none" w:sz="0" w:space="0" w:color="auto"/>
      </w:divBdr>
    </w:div>
    <w:div w:id="852843108">
      <w:bodyDiv w:val="1"/>
      <w:marLeft w:val="0"/>
      <w:marRight w:val="0"/>
      <w:marTop w:val="0"/>
      <w:marBottom w:val="0"/>
      <w:divBdr>
        <w:top w:val="none" w:sz="0" w:space="0" w:color="auto"/>
        <w:left w:val="none" w:sz="0" w:space="0" w:color="auto"/>
        <w:bottom w:val="none" w:sz="0" w:space="0" w:color="auto"/>
        <w:right w:val="none" w:sz="0" w:space="0" w:color="auto"/>
      </w:divBdr>
    </w:div>
    <w:div w:id="857233318">
      <w:bodyDiv w:val="1"/>
      <w:marLeft w:val="0"/>
      <w:marRight w:val="0"/>
      <w:marTop w:val="0"/>
      <w:marBottom w:val="0"/>
      <w:divBdr>
        <w:top w:val="none" w:sz="0" w:space="0" w:color="auto"/>
        <w:left w:val="none" w:sz="0" w:space="0" w:color="auto"/>
        <w:bottom w:val="none" w:sz="0" w:space="0" w:color="auto"/>
        <w:right w:val="none" w:sz="0" w:space="0" w:color="auto"/>
      </w:divBdr>
    </w:div>
    <w:div w:id="858542734">
      <w:bodyDiv w:val="1"/>
      <w:marLeft w:val="0"/>
      <w:marRight w:val="0"/>
      <w:marTop w:val="0"/>
      <w:marBottom w:val="0"/>
      <w:divBdr>
        <w:top w:val="none" w:sz="0" w:space="0" w:color="auto"/>
        <w:left w:val="none" w:sz="0" w:space="0" w:color="auto"/>
        <w:bottom w:val="none" w:sz="0" w:space="0" w:color="auto"/>
        <w:right w:val="none" w:sz="0" w:space="0" w:color="auto"/>
      </w:divBdr>
    </w:div>
    <w:div w:id="859930589">
      <w:bodyDiv w:val="1"/>
      <w:marLeft w:val="0"/>
      <w:marRight w:val="0"/>
      <w:marTop w:val="0"/>
      <w:marBottom w:val="0"/>
      <w:divBdr>
        <w:top w:val="none" w:sz="0" w:space="0" w:color="auto"/>
        <w:left w:val="none" w:sz="0" w:space="0" w:color="auto"/>
        <w:bottom w:val="none" w:sz="0" w:space="0" w:color="auto"/>
        <w:right w:val="none" w:sz="0" w:space="0" w:color="auto"/>
      </w:divBdr>
    </w:div>
    <w:div w:id="865751790">
      <w:bodyDiv w:val="1"/>
      <w:marLeft w:val="0"/>
      <w:marRight w:val="0"/>
      <w:marTop w:val="0"/>
      <w:marBottom w:val="0"/>
      <w:divBdr>
        <w:top w:val="none" w:sz="0" w:space="0" w:color="auto"/>
        <w:left w:val="none" w:sz="0" w:space="0" w:color="auto"/>
        <w:bottom w:val="none" w:sz="0" w:space="0" w:color="auto"/>
        <w:right w:val="none" w:sz="0" w:space="0" w:color="auto"/>
      </w:divBdr>
    </w:div>
    <w:div w:id="878660730">
      <w:bodyDiv w:val="1"/>
      <w:marLeft w:val="0"/>
      <w:marRight w:val="0"/>
      <w:marTop w:val="0"/>
      <w:marBottom w:val="0"/>
      <w:divBdr>
        <w:top w:val="none" w:sz="0" w:space="0" w:color="auto"/>
        <w:left w:val="none" w:sz="0" w:space="0" w:color="auto"/>
        <w:bottom w:val="none" w:sz="0" w:space="0" w:color="auto"/>
        <w:right w:val="none" w:sz="0" w:space="0" w:color="auto"/>
      </w:divBdr>
    </w:div>
    <w:div w:id="880751187">
      <w:bodyDiv w:val="1"/>
      <w:marLeft w:val="0"/>
      <w:marRight w:val="0"/>
      <w:marTop w:val="0"/>
      <w:marBottom w:val="0"/>
      <w:divBdr>
        <w:top w:val="none" w:sz="0" w:space="0" w:color="auto"/>
        <w:left w:val="none" w:sz="0" w:space="0" w:color="auto"/>
        <w:bottom w:val="none" w:sz="0" w:space="0" w:color="auto"/>
        <w:right w:val="none" w:sz="0" w:space="0" w:color="auto"/>
      </w:divBdr>
    </w:div>
    <w:div w:id="882785891">
      <w:bodyDiv w:val="1"/>
      <w:marLeft w:val="0"/>
      <w:marRight w:val="0"/>
      <w:marTop w:val="0"/>
      <w:marBottom w:val="0"/>
      <w:divBdr>
        <w:top w:val="none" w:sz="0" w:space="0" w:color="auto"/>
        <w:left w:val="none" w:sz="0" w:space="0" w:color="auto"/>
        <w:bottom w:val="none" w:sz="0" w:space="0" w:color="auto"/>
        <w:right w:val="none" w:sz="0" w:space="0" w:color="auto"/>
      </w:divBdr>
    </w:div>
    <w:div w:id="885067021">
      <w:bodyDiv w:val="1"/>
      <w:marLeft w:val="0"/>
      <w:marRight w:val="0"/>
      <w:marTop w:val="0"/>
      <w:marBottom w:val="0"/>
      <w:divBdr>
        <w:top w:val="none" w:sz="0" w:space="0" w:color="auto"/>
        <w:left w:val="none" w:sz="0" w:space="0" w:color="auto"/>
        <w:bottom w:val="none" w:sz="0" w:space="0" w:color="auto"/>
        <w:right w:val="none" w:sz="0" w:space="0" w:color="auto"/>
      </w:divBdr>
    </w:div>
    <w:div w:id="903296683">
      <w:bodyDiv w:val="1"/>
      <w:marLeft w:val="0"/>
      <w:marRight w:val="0"/>
      <w:marTop w:val="0"/>
      <w:marBottom w:val="0"/>
      <w:divBdr>
        <w:top w:val="none" w:sz="0" w:space="0" w:color="auto"/>
        <w:left w:val="none" w:sz="0" w:space="0" w:color="auto"/>
        <w:bottom w:val="none" w:sz="0" w:space="0" w:color="auto"/>
        <w:right w:val="none" w:sz="0" w:space="0" w:color="auto"/>
      </w:divBdr>
    </w:div>
    <w:div w:id="922564979">
      <w:bodyDiv w:val="1"/>
      <w:marLeft w:val="0"/>
      <w:marRight w:val="0"/>
      <w:marTop w:val="0"/>
      <w:marBottom w:val="0"/>
      <w:divBdr>
        <w:top w:val="none" w:sz="0" w:space="0" w:color="auto"/>
        <w:left w:val="none" w:sz="0" w:space="0" w:color="auto"/>
        <w:bottom w:val="none" w:sz="0" w:space="0" w:color="auto"/>
        <w:right w:val="none" w:sz="0" w:space="0" w:color="auto"/>
      </w:divBdr>
    </w:div>
    <w:div w:id="925770447">
      <w:bodyDiv w:val="1"/>
      <w:marLeft w:val="0"/>
      <w:marRight w:val="0"/>
      <w:marTop w:val="0"/>
      <w:marBottom w:val="0"/>
      <w:divBdr>
        <w:top w:val="none" w:sz="0" w:space="0" w:color="auto"/>
        <w:left w:val="none" w:sz="0" w:space="0" w:color="auto"/>
        <w:bottom w:val="none" w:sz="0" w:space="0" w:color="auto"/>
        <w:right w:val="none" w:sz="0" w:space="0" w:color="auto"/>
      </w:divBdr>
    </w:div>
    <w:div w:id="932207899">
      <w:bodyDiv w:val="1"/>
      <w:marLeft w:val="0"/>
      <w:marRight w:val="0"/>
      <w:marTop w:val="0"/>
      <w:marBottom w:val="0"/>
      <w:divBdr>
        <w:top w:val="none" w:sz="0" w:space="0" w:color="auto"/>
        <w:left w:val="none" w:sz="0" w:space="0" w:color="auto"/>
        <w:bottom w:val="none" w:sz="0" w:space="0" w:color="auto"/>
        <w:right w:val="none" w:sz="0" w:space="0" w:color="auto"/>
      </w:divBdr>
    </w:div>
    <w:div w:id="940648463">
      <w:bodyDiv w:val="1"/>
      <w:marLeft w:val="0"/>
      <w:marRight w:val="0"/>
      <w:marTop w:val="0"/>
      <w:marBottom w:val="0"/>
      <w:divBdr>
        <w:top w:val="none" w:sz="0" w:space="0" w:color="auto"/>
        <w:left w:val="none" w:sz="0" w:space="0" w:color="auto"/>
        <w:bottom w:val="none" w:sz="0" w:space="0" w:color="auto"/>
        <w:right w:val="none" w:sz="0" w:space="0" w:color="auto"/>
      </w:divBdr>
    </w:div>
    <w:div w:id="942765270">
      <w:bodyDiv w:val="1"/>
      <w:marLeft w:val="0"/>
      <w:marRight w:val="0"/>
      <w:marTop w:val="0"/>
      <w:marBottom w:val="0"/>
      <w:divBdr>
        <w:top w:val="none" w:sz="0" w:space="0" w:color="auto"/>
        <w:left w:val="none" w:sz="0" w:space="0" w:color="auto"/>
        <w:bottom w:val="none" w:sz="0" w:space="0" w:color="auto"/>
        <w:right w:val="none" w:sz="0" w:space="0" w:color="auto"/>
      </w:divBdr>
    </w:div>
    <w:div w:id="944385974">
      <w:bodyDiv w:val="1"/>
      <w:marLeft w:val="0"/>
      <w:marRight w:val="0"/>
      <w:marTop w:val="0"/>
      <w:marBottom w:val="0"/>
      <w:divBdr>
        <w:top w:val="none" w:sz="0" w:space="0" w:color="auto"/>
        <w:left w:val="none" w:sz="0" w:space="0" w:color="auto"/>
        <w:bottom w:val="none" w:sz="0" w:space="0" w:color="auto"/>
        <w:right w:val="none" w:sz="0" w:space="0" w:color="auto"/>
      </w:divBdr>
    </w:div>
    <w:div w:id="945578757">
      <w:bodyDiv w:val="1"/>
      <w:marLeft w:val="0"/>
      <w:marRight w:val="0"/>
      <w:marTop w:val="0"/>
      <w:marBottom w:val="0"/>
      <w:divBdr>
        <w:top w:val="none" w:sz="0" w:space="0" w:color="auto"/>
        <w:left w:val="none" w:sz="0" w:space="0" w:color="auto"/>
        <w:bottom w:val="none" w:sz="0" w:space="0" w:color="auto"/>
        <w:right w:val="none" w:sz="0" w:space="0" w:color="auto"/>
      </w:divBdr>
    </w:div>
    <w:div w:id="969436016">
      <w:bodyDiv w:val="1"/>
      <w:marLeft w:val="0"/>
      <w:marRight w:val="0"/>
      <w:marTop w:val="0"/>
      <w:marBottom w:val="0"/>
      <w:divBdr>
        <w:top w:val="none" w:sz="0" w:space="0" w:color="auto"/>
        <w:left w:val="none" w:sz="0" w:space="0" w:color="auto"/>
        <w:bottom w:val="none" w:sz="0" w:space="0" w:color="auto"/>
        <w:right w:val="none" w:sz="0" w:space="0" w:color="auto"/>
      </w:divBdr>
    </w:div>
    <w:div w:id="972952218">
      <w:bodyDiv w:val="1"/>
      <w:marLeft w:val="0"/>
      <w:marRight w:val="0"/>
      <w:marTop w:val="0"/>
      <w:marBottom w:val="0"/>
      <w:divBdr>
        <w:top w:val="none" w:sz="0" w:space="0" w:color="auto"/>
        <w:left w:val="none" w:sz="0" w:space="0" w:color="auto"/>
        <w:bottom w:val="none" w:sz="0" w:space="0" w:color="auto"/>
        <w:right w:val="none" w:sz="0" w:space="0" w:color="auto"/>
      </w:divBdr>
    </w:div>
    <w:div w:id="973944473">
      <w:bodyDiv w:val="1"/>
      <w:marLeft w:val="0"/>
      <w:marRight w:val="0"/>
      <w:marTop w:val="0"/>
      <w:marBottom w:val="0"/>
      <w:divBdr>
        <w:top w:val="none" w:sz="0" w:space="0" w:color="auto"/>
        <w:left w:val="none" w:sz="0" w:space="0" w:color="auto"/>
        <w:bottom w:val="none" w:sz="0" w:space="0" w:color="auto"/>
        <w:right w:val="none" w:sz="0" w:space="0" w:color="auto"/>
      </w:divBdr>
    </w:div>
    <w:div w:id="976304134">
      <w:bodyDiv w:val="1"/>
      <w:marLeft w:val="0"/>
      <w:marRight w:val="0"/>
      <w:marTop w:val="0"/>
      <w:marBottom w:val="0"/>
      <w:divBdr>
        <w:top w:val="none" w:sz="0" w:space="0" w:color="auto"/>
        <w:left w:val="none" w:sz="0" w:space="0" w:color="auto"/>
        <w:bottom w:val="none" w:sz="0" w:space="0" w:color="auto"/>
        <w:right w:val="none" w:sz="0" w:space="0" w:color="auto"/>
      </w:divBdr>
    </w:div>
    <w:div w:id="979963108">
      <w:bodyDiv w:val="1"/>
      <w:marLeft w:val="0"/>
      <w:marRight w:val="0"/>
      <w:marTop w:val="0"/>
      <w:marBottom w:val="0"/>
      <w:divBdr>
        <w:top w:val="none" w:sz="0" w:space="0" w:color="auto"/>
        <w:left w:val="none" w:sz="0" w:space="0" w:color="auto"/>
        <w:bottom w:val="none" w:sz="0" w:space="0" w:color="auto"/>
        <w:right w:val="none" w:sz="0" w:space="0" w:color="auto"/>
      </w:divBdr>
    </w:div>
    <w:div w:id="980353468">
      <w:bodyDiv w:val="1"/>
      <w:marLeft w:val="0"/>
      <w:marRight w:val="0"/>
      <w:marTop w:val="0"/>
      <w:marBottom w:val="0"/>
      <w:divBdr>
        <w:top w:val="none" w:sz="0" w:space="0" w:color="auto"/>
        <w:left w:val="none" w:sz="0" w:space="0" w:color="auto"/>
        <w:bottom w:val="none" w:sz="0" w:space="0" w:color="auto"/>
        <w:right w:val="none" w:sz="0" w:space="0" w:color="auto"/>
      </w:divBdr>
    </w:div>
    <w:div w:id="983002719">
      <w:bodyDiv w:val="1"/>
      <w:marLeft w:val="0"/>
      <w:marRight w:val="0"/>
      <w:marTop w:val="0"/>
      <w:marBottom w:val="0"/>
      <w:divBdr>
        <w:top w:val="none" w:sz="0" w:space="0" w:color="auto"/>
        <w:left w:val="none" w:sz="0" w:space="0" w:color="auto"/>
        <w:bottom w:val="none" w:sz="0" w:space="0" w:color="auto"/>
        <w:right w:val="none" w:sz="0" w:space="0" w:color="auto"/>
      </w:divBdr>
    </w:div>
    <w:div w:id="984435740">
      <w:bodyDiv w:val="1"/>
      <w:marLeft w:val="0"/>
      <w:marRight w:val="0"/>
      <w:marTop w:val="0"/>
      <w:marBottom w:val="0"/>
      <w:divBdr>
        <w:top w:val="none" w:sz="0" w:space="0" w:color="auto"/>
        <w:left w:val="none" w:sz="0" w:space="0" w:color="auto"/>
        <w:bottom w:val="none" w:sz="0" w:space="0" w:color="auto"/>
        <w:right w:val="none" w:sz="0" w:space="0" w:color="auto"/>
      </w:divBdr>
      <w:divsChild>
        <w:div w:id="278999976">
          <w:marLeft w:val="0"/>
          <w:marRight w:val="0"/>
          <w:marTop w:val="240"/>
          <w:marBottom w:val="0"/>
          <w:divBdr>
            <w:top w:val="none" w:sz="0" w:space="0" w:color="auto"/>
            <w:left w:val="none" w:sz="0" w:space="0" w:color="auto"/>
            <w:bottom w:val="none" w:sz="0" w:space="0" w:color="auto"/>
            <w:right w:val="none" w:sz="0" w:space="0" w:color="auto"/>
          </w:divBdr>
        </w:div>
      </w:divsChild>
    </w:div>
    <w:div w:id="986008148">
      <w:bodyDiv w:val="1"/>
      <w:marLeft w:val="0"/>
      <w:marRight w:val="0"/>
      <w:marTop w:val="0"/>
      <w:marBottom w:val="0"/>
      <w:divBdr>
        <w:top w:val="none" w:sz="0" w:space="0" w:color="auto"/>
        <w:left w:val="none" w:sz="0" w:space="0" w:color="auto"/>
        <w:bottom w:val="none" w:sz="0" w:space="0" w:color="auto"/>
        <w:right w:val="none" w:sz="0" w:space="0" w:color="auto"/>
      </w:divBdr>
    </w:div>
    <w:div w:id="994409785">
      <w:bodyDiv w:val="1"/>
      <w:marLeft w:val="0"/>
      <w:marRight w:val="0"/>
      <w:marTop w:val="0"/>
      <w:marBottom w:val="0"/>
      <w:divBdr>
        <w:top w:val="none" w:sz="0" w:space="0" w:color="auto"/>
        <w:left w:val="none" w:sz="0" w:space="0" w:color="auto"/>
        <w:bottom w:val="none" w:sz="0" w:space="0" w:color="auto"/>
        <w:right w:val="none" w:sz="0" w:space="0" w:color="auto"/>
      </w:divBdr>
    </w:div>
    <w:div w:id="996112563">
      <w:bodyDiv w:val="1"/>
      <w:marLeft w:val="0"/>
      <w:marRight w:val="0"/>
      <w:marTop w:val="0"/>
      <w:marBottom w:val="0"/>
      <w:divBdr>
        <w:top w:val="none" w:sz="0" w:space="0" w:color="auto"/>
        <w:left w:val="none" w:sz="0" w:space="0" w:color="auto"/>
        <w:bottom w:val="none" w:sz="0" w:space="0" w:color="auto"/>
        <w:right w:val="none" w:sz="0" w:space="0" w:color="auto"/>
      </w:divBdr>
    </w:div>
    <w:div w:id="997657945">
      <w:bodyDiv w:val="1"/>
      <w:marLeft w:val="0"/>
      <w:marRight w:val="0"/>
      <w:marTop w:val="0"/>
      <w:marBottom w:val="0"/>
      <w:divBdr>
        <w:top w:val="none" w:sz="0" w:space="0" w:color="auto"/>
        <w:left w:val="none" w:sz="0" w:space="0" w:color="auto"/>
        <w:bottom w:val="none" w:sz="0" w:space="0" w:color="auto"/>
        <w:right w:val="none" w:sz="0" w:space="0" w:color="auto"/>
      </w:divBdr>
    </w:div>
    <w:div w:id="1000738366">
      <w:bodyDiv w:val="1"/>
      <w:marLeft w:val="0"/>
      <w:marRight w:val="0"/>
      <w:marTop w:val="0"/>
      <w:marBottom w:val="0"/>
      <w:divBdr>
        <w:top w:val="none" w:sz="0" w:space="0" w:color="auto"/>
        <w:left w:val="none" w:sz="0" w:space="0" w:color="auto"/>
        <w:bottom w:val="none" w:sz="0" w:space="0" w:color="auto"/>
        <w:right w:val="none" w:sz="0" w:space="0" w:color="auto"/>
      </w:divBdr>
      <w:divsChild>
        <w:div w:id="303170325">
          <w:marLeft w:val="0"/>
          <w:marRight w:val="0"/>
          <w:marTop w:val="240"/>
          <w:marBottom w:val="240"/>
          <w:divBdr>
            <w:top w:val="single" w:sz="2" w:space="0" w:color="auto"/>
            <w:left w:val="single" w:sz="2" w:space="0" w:color="auto"/>
            <w:bottom w:val="single" w:sz="2" w:space="0" w:color="auto"/>
            <w:right w:val="single" w:sz="2" w:space="0" w:color="auto"/>
          </w:divBdr>
          <w:divsChild>
            <w:div w:id="855853612">
              <w:marLeft w:val="0"/>
              <w:marRight w:val="0"/>
              <w:marTop w:val="0"/>
              <w:marBottom w:val="0"/>
              <w:divBdr>
                <w:top w:val="single" w:sz="6" w:space="0" w:color="auto"/>
                <w:left w:val="single" w:sz="6" w:space="0" w:color="auto"/>
                <w:bottom w:val="single" w:sz="6" w:space="0" w:color="auto"/>
                <w:right w:val="single" w:sz="6" w:space="0" w:color="auto"/>
              </w:divBdr>
              <w:divsChild>
                <w:div w:id="190270684">
                  <w:marLeft w:val="0"/>
                  <w:marRight w:val="0"/>
                  <w:marTop w:val="0"/>
                  <w:marBottom w:val="0"/>
                  <w:divBdr>
                    <w:top w:val="single" w:sz="2" w:space="0" w:color="auto"/>
                    <w:left w:val="single" w:sz="2" w:space="0" w:color="auto"/>
                    <w:bottom w:val="single" w:sz="2" w:space="0" w:color="auto"/>
                    <w:right w:val="single" w:sz="2" w:space="0" w:color="auto"/>
                  </w:divBdr>
                  <w:divsChild>
                    <w:div w:id="1485926832">
                      <w:marLeft w:val="0"/>
                      <w:marRight w:val="0"/>
                      <w:marTop w:val="0"/>
                      <w:marBottom w:val="0"/>
                      <w:divBdr>
                        <w:top w:val="single" w:sz="2" w:space="6" w:color="auto"/>
                        <w:left w:val="single" w:sz="2" w:space="12" w:color="auto"/>
                        <w:bottom w:val="single" w:sz="2" w:space="6" w:color="auto"/>
                        <w:right w:val="single" w:sz="2" w:space="12" w:color="auto"/>
                      </w:divBdr>
                      <w:divsChild>
                        <w:div w:id="338191878">
                          <w:marLeft w:val="0"/>
                          <w:marRight w:val="0"/>
                          <w:marTop w:val="0"/>
                          <w:marBottom w:val="0"/>
                          <w:divBdr>
                            <w:top w:val="single" w:sz="2" w:space="0" w:color="auto"/>
                            <w:left w:val="single" w:sz="2" w:space="0" w:color="auto"/>
                            <w:bottom w:val="single" w:sz="2" w:space="0" w:color="auto"/>
                            <w:right w:val="single" w:sz="2" w:space="0" w:color="auto"/>
                          </w:divBdr>
                        </w:div>
                        <w:div w:id="1841969945">
                          <w:marLeft w:val="0"/>
                          <w:marRight w:val="0"/>
                          <w:marTop w:val="0"/>
                          <w:marBottom w:val="0"/>
                          <w:divBdr>
                            <w:top w:val="single" w:sz="2" w:space="0" w:color="auto"/>
                            <w:left w:val="single" w:sz="2" w:space="0" w:color="auto"/>
                            <w:bottom w:val="single" w:sz="2" w:space="0" w:color="auto"/>
                            <w:right w:val="single" w:sz="2" w:space="0" w:color="auto"/>
                          </w:divBdr>
                          <w:divsChild>
                            <w:div w:id="1012563659">
                              <w:marLeft w:val="0"/>
                              <w:marRight w:val="0"/>
                              <w:marTop w:val="0"/>
                              <w:marBottom w:val="0"/>
                              <w:divBdr>
                                <w:top w:val="single" w:sz="2" w:space="3" w:color="auto"/>
                                <w:left w:val="single" w:sz="2" w:space="0" w:color="auto"/>
                                <w:bottom w:val="single" w:sz="2" w:space="3" w:color="auto"/>
                                <w:right w:val="single" w:sz="2" w:space="0" w:color="auto"/>
                              </w:divBdr>
                              <w:divsChild>
                                <w:div w:id="1519194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2137866906">
          <w:marLeft w:val="0"/>
          <w:marRight w:val="0"/>
          <w:marTop w:val="240"/>
          <w:marBottom w:val="240"/>
          <w:divBdr>
            <w:top w:val="single" w:sz="2" w:space="0" w:color="auto"/>
            <w:left w:val="single" w:sz="2" w:space="0" w:color="auto"/>
            <w:bottom w:val="single" w:sz="2" w:space="0" w:color="auto"/>
            <w:right w:val="single" w:sz="2" w:space="0" w:color="auto"/>
          </w:divBdr>
          <w:divsChild>
            <w:div w:id="1908690145">
              <w:marLeft w:val="0"/>
              <w:marRight w:val="0"/>
              <w:marTop w:val="0"/>
              <w:marBottom w:val="0"/>
              <w:divBdr>
                <w:top w:val="single" w:sz="6" w:space="0" w:color="auto"/>
                <w:left w:val="single" w:sz="6" w:space="0" w:color="auto"/>
                <w:bottom w:val="single" w:sz="6" w:space="0" w:color="auto"/>
                <w:right w:val="single" w:sz="6" w:space="0" w:color="auto"/>
              </w:divBdr>
              <w:divsChild>
                <w:div w:id="517081812">
                  <w:marLeft w:val="0"/>
                  <w:marRight w:val="0"/>
                  <w:marTop w:val="0"/>
                  <w:marBottom w:val="0"/>
                  <w:divBdr>
                    <w:top w:val="single" w:sz="2" w:space="0" w:color="auto"/>
                    <w:left w:val="single" w:sz="2" w:space="0" w:color="auto"/>
                    <w:bottom w:val="single" w:sz="2" w:space="0" w:color="auto"/>
                    <w:right w:val="single" w:sz="2" w:space="0" w:color="auto"/>
                  </w:divBdr>
                  <w:divsChild>
                    <w:div w:id="382022233">
                      <w:marLeft w:val="0"/>
                      <w:marRight w:val="0"/>
                      <w:marTop w:val="0"/>
                      <w:marBottom w:val="0"/>
                      <w:divBdr>
                        <w:top w:val="single" w:sz="2" w:space="6" w:color="auto"/>
                        <w:left w:val="single" w:sz="2" w:space="12" w:color="auto"/>
                        <w:bottom w:val="single" w:sz="2" w:space="6" w:color="auto"/>
                        <w:right w:val="single" w:sz="2" w:space="12" w:color="auto"/>
                      </w:divBdr>
                      <w:divsChild>
                        <w:div w:id="1349716867">
                          <w:marLeft w:val="0"/>
                          <w:marRight w:val="0"/>
                          <w:marTop w:val="0"/>
                          <w:marBottom w:val="0"/>
                          <w:divBdr>
                            <w:top w:val="single" w:sz="2" w:space="0" w:color="auto"/>
                            <w:left w:val="single" w:sz="2" w:space="0" w:color="auto"/>
                            <w:bottom w:val="single" w:sz="2" w:space="0" w:color="auto"/>
                            <w:right w:val="single" w:sz="2" w:space="0" w:color="auto"/>
                          </w:divBdr>
                        </w:div>
                        <w:div w:id="375932833">
                          <w:marLeft w:val="0"/>
                          <w:marRight w:val="0"/>
                          <w:marTop w:val="0"/>
                          <w:marBottom w:val="0"/>
                          <w:divBdr>
                            <w:top w:val="single" w:sz="2" w:space="0" w:color="auto"/>
                            <w:left w:val="single" w:sz="2" w:space="0" w:color="auto"/>
                            <w:bottom w:val="single" w:sz="2" w:space="0" w:color="auto"/>
                            <w:right w:val="single" w:sz="2" w:space="0" w:color="auto"/>
                          </w:divBdr>
                          <w:divsChild>
                            <w:div w:id="1291283344">
                              <w:marLeft w:val="0"/>
                              <w:marRight w:val="0"/>
                              <w:marTop w:val="0"/>
                              <w:marBottom w:val="0"/>
                              <w:divBdr>
                                <w:top w:val="single" w:sz="2" w:space="3" w:color="auto"/>
                                <w:left w:val="single" w:sz="2" w:space="0" w:color="auto"/>
                                <w:bottom w:val="single" w:sz="2" w:space="3" w:color="auto"/>
                                <w:right w:val="single" w:sz="2" w:space="0" w:color="auto"/>
                              </w:divBdr>
                              <w:divsChild>
                                <w:div w:id="7784479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000935473">
      <w:bodyDiv w:val="1"/>
      <w:marLeft w:val="0"/>
      <w:marRight w:val="0"/>
      <w:marTop w:val="0"/>
      <w:marBottom w:val="0"/>
      <w:divBdr>
        <w:top w:val="none" w:sz="0" w:space="0" w:color="auto"/>
        <w:left w:val="none" w:sz="0" w:space="0" w:color="auto"/>
        <w:bottom w:val="none" w:sz="0" w:space="0" w:color="auto"/>
        <w:right w:val="none" w:sz="0" w:space="0" w:color="auto"/>
      </w:divBdr>
    </w:div>
    <w:div w:id="1012878428">
      <w:bodyDiv w:val="1"/>
      <w:marLeft w:val="0"/>
      <w:marRight w:val="0"/>
      <w:marTop w:val="0"/>
      <w:marBottom w:val="0"/>
      <w:divBdr>
        <w:top w:val="none" w:sz="0" w:space="0" w:color="auto"/>
        <w:left w:val="none" w:sz="0" w:space="0" w:color="auto"/>
        <w:bottom w:val="none" w:sz="0" w:space="0" w:color="auto"/>
        <w:right w:val="none" w:sz="0" w:space="0" w:color="auto"/>
      </w:divBdr>
    </w:div>
    <w:div w:id="1018122860">
      <w:bodyDiv w:val="1"/>
      <w:marLeft w:val="0"/>
      <w:marRight w:val="0"/>
      <w:marTop w:val="0"/>
      <w:marBottom w:val="0"/>
      <w:divBdr>
        <w:top w:val="none" w:sz="0" w:space="0" w:color="auto"/>
        <w:left w:val="none" w:sz="0" w:space="0" w:color="auto"/>
        <w:bottom w:val="none" w:sz="0" w:space="0" w:color="auto"/>
        <w:right w:val="none" w:sz="0" w:space="0" w:color="auto"/>
      </w:divBdr>
    </w:div>
    <w:div w:id="1030258128">
      <w:bodyDiv w:val="1"/>
      <w:marLeft w:val="0"/>
      <w:marRight w:val="0"/>
      <w:marTop w:val="0"/>
      <w:marBottom w:val="0"/>
      <w:divBdr>
        <w:top w:val="none" w:sz="0" w:space="0" w:color="auto"/>
        <w:left w:val="none" w:sz="0" w:space="0" w:color="auto"/>
        <w:bottom w:val="none" w:sz="0" w:space="0" w:color="auto"/>
        <w:right w:val="none" w:sz="0" w:space="0" w:color="auto"/>
      </w:divBdr>
    </w:div>
    <w:div w:id="1036080548">
      <w:bodyDiv w:val="1"/>
      <w:marLeft w:val="0"/>
      <w:marRight w:val="0"/>
      <w:marTop w:val="0"/>
      <w:marBottom w:val="0"/>
      <w:divBdr>
        <w:top w:val="none" w:sz="0" w:space="0" w:color="auto"/>
        <w:left w:val="none" w:sz="0" w:space="0" w:color="auto"/>
        <w:bottom w:val="none" w:sz="0" w:space="0" w:color="auto"/>
        <w:right w:val="none" w:sz="0" w:space="0" w:color="auto"/>
      </w:divBdr>
    </w:div>
    <w:div w:id="1036387906">
      <w:bodyDiv w:val="1"/>
      <w:marLeft w:val="0"/>
      <w:marRight w:val="0"/>
      <w:marTop w:val="0"/>
      <w:marBottom w:val="0"/>
      <w:divBdr>
        <w:top w:val="none" w:sz="0" w:space="0" w:color="auto"/>
        <w:left w:val="none" w:sz="0" w:space="0" w:color="auto"/>
        <w:bottom w:val="none" w:sz="0" w:space="0" w:color="auto"/>
        <w:right w:val="none" w:sz="0" w:space="0" w:color="auto"/>
      </w:divBdr>
    </w:div>
    <w:div w:id="1039428567">
      <w:bodyDiv w:val="1"/>
      <w:marLeft w:val="0"/>
      <w:marRight w:val="0"/>
      <w:marTop w:val="0"/>
      <w:marBottom w:val="0"/>
      <w:divBdr>
        <w:top w:val="none" w:sz="0" w:space="0" w:color="auto"/>
        <w:left w:val="none" w:sz="0" w:space="0" w:color="auto"/>
        <w:bottom w:val="none" w:sz="0" w:space="0" w:color="auto"/>
        <w:right w:val="none" w:sz="0" w:space="0" w:color="auto"/>
      </w:divBdr>
    </w:div>
    <w:div w:id="1039862980">
      <w:bodyDiv w:val="1"/>
      <w:marLeft w:val="0"/>
      <w:marRight w:val="0"/>
      <w:marTop w:val="0"/>
      <w:marBottom w:val="0"/>
      <w:divBdr>
        <w:top w:val="none" w:sz="0" w:space="0" w:color="auto"/>
        <w:left w:val="none" w:sz="0" w:space="0" w:color="auto"/>
        <w:bottom w:val="none" w:sz="0" w:space="0" w:color="auto"/>
        <w:right w:val="none" w:sz="0" w:space="0" w:color="auto"/>
      </w:divBdr>
    </w:div>
    <w:div w:id="1041977094">
      <w:bodyDiv w:val="1"/>
      <w:marLeft w:val="0"/>
      <w:marRight w:val="0"/>
      <w:marTop w:val="0"/>
      <w:marBottom w:val="0"/>
      <w:divBdr>
        <w:top w:val="none" w:sz="0" w:space="0" w:color="auto"/>
        <w:left w:val="none" w:sz="0" w:space="0" w:color="auto"/>
        <w:bottom w:val="none" w:sz="0" w:space="0" w:color="auto"/>
        <w:right w:val="none" w:sz="0" w:space="0" w:color="auto"/>
      </w:divBdr>
    </w:div>
    <w:div w:id="1046219382">
      <w:bodyDiv w:val="1"/>
      <w:marLeft w:val="0"/>
      <w:marRight w:val="0"/>
      <w:marTop w:val="0"/>
      <w:marBottom w:val="0"/>
      <w:divBdr>
        <w:top w:val="none" w:sz="0" w:space="0" w:color="auto"/>
        <w:left w:val="none" w:sz="0" w:space="0" w:color="auto"/>
        <w:bottom w:val="none" w:sz="0" w:space="0" w:color="auto"/>
        <w:right w:val="none" w:sz="0" w:space="0" w:color="auto"/>
      </w:divBdr>
    </w:div>
    <w:div w:id="1048451943">
      <w:bodyDiv w:val="1"/>
      <w:marLeft w:val="0"/>
      <w:marRight w:val="0"/>
      <w:marTop w:val="0"/>
      <w:marBottom w:val="0"/>
      <w:divBdr>
        <w:top w:val="none" w:sz="0" w:space="0" w:color="auto"/>
        <w:left w:val="none" w:sz="0" w:space="0" w:color="auto"/>
        <w:bottom w:val="none" w:sz="0" w:space="0" w:color="auto"/>
        <w:right w:val="none" w:sz="0" w:space="0" w:color="auto"/>
      </w:divBdr>
    </w:div>
    <w:div w:id="1059982445">
      <w:bodyDiv w:val="1"/>
      <w:marLeft w:val="0"/>
      <w:marRight w:val="0"/>
      <w:marTop w:val="0"/>
      <w:marBottom w:val="0"/>
      <w:divBdr>
        <w:top w:val="none" w:sz="0" w:space="0" w:color="auto"/>
        <w:left w:val="none" w:sz="0" w:space="0" w:color="auto"/>
        <w:bottom w:val="none" w:sz="0" w:space="0" w:color="auto"/>
        <w:right w:val="none" w:sz="0" w:space="0" w:color="auto"/>
      </w:divBdr>
    </w:div>
    <w:div w:id="1062099911">
      <w:bodyDiv w:val="1"/>
      <w:marLeft w:val="0"/>
      <w:marRight w:val="0"/>
      <w:marTop w:val="0"/>
      <w:marBottom w:val="0"/>
      <w:divBdr>
        <w:top w:val="none" w:sz="0" w:space="0" w:color="auto"/>
        <w:left w:val="none" w:sz="0" w:space="0" w:color="auto"/>
        <w:bottom w:val="none" w:sz="0" w:space="0" w:color="auto"/>
        <w:right w:val="none" w:sz="0" w:space="0" w:color="auto"/>
      </w:divBdr>
    </w:div>
    <w:div w:id="1077627557">
      <w:bodyDiv w:val="1"/>
      <w:marLeft w:val="0"/>
      <w:marRight w:val="0"/>
      <w:marTop w:val="0"/>
      <w:marBottom w:val="0"/>
      <w:divBdr>
        <w:top w:val="none" w:sz="0" w:space="0" w:color="auto"/>
        <w:left w:val="none" w:sz="0" w:space="0" w:color="auto"/>
        <w:bottom w:val="none" w:sz="0" w:space="0" w:color="auto"/>
        <w:right w:val="none" w:sz="0" w:space="0" w:color="auto"/>
      </w:divBdr>
    </w:div>
    <w:div w:id="1077753413">
      <w:bodyDiv w:val="1"/>
      <w:marLeft w:val="0"/>
      <w:marRight w:val="0"/>
      <w:marTop w:val="0"/>
      <w:marBottom w:val="0"/>
      <w:divBdr>
        <w:top w:val="none" w:sz="0" w:space="0" w:color="auto"/>
        <w:left w:val="none" w:sz="0" w:space="0" w:color="auto"/>
        <w:bottom w:val="none" w:sz="0" w:space="0" w:color="auto"/>
        <w:right w:val="none" w:sz="0" w:space="0" w:color="auto"/>
      </w:divBdr>
    </w:div>
    <w:div w:id="1089083472">
      <w:bodyDiv w:val="1"/>
      <w:marLeft w:val="0"/>
      <w:marRight w:val="0"/>
      <w:marTop w:val="0"/>
      <w:marBottom w:val="0"/>
      <w:divBdr>
        <w:top w:val="none" w:sz="0" w:space="0" w:color="auto"/>
        <w:left w:val="none" w:sz="0" w:space="0" w:color="auto"/>
        <w:bottom w:val="none" w:sz="0" w:space="0" w:color="auto"/>
        <w:right w:val="none" w:sz="0" w:space="0" w:color="auto"/>
      </w:divBdr>
    </w:div>
    <w:div w:id="1109616715">
      <w:bodyDiv w:val="1"/>
      <w:marLeft w:val="0"/>
      <w:marRight w:val="0"/>
      <w:marTop w:val="0"/>
      <w:marBottom w:val="0"/>
      <w:divBdr>
        <w:top w:val="none" w:sz="0" w:space="0" w:color="auto"/>
        <w:left w:val="none" w:sz="0" w:space="0" w:color="auto"/>
        <w:bottom w:val="none" w:sz="0" w:space="0" w:color="auto"/>
        <w:right w:val="none" w:sz="0" w:space="0" w:color="auto"/>
      </w:divBdr>
      <w:divsChild>
        <w:div w:id="155417193">
          <w:marLeft w:val="0"/>
          <w:marRight w:val="0"/>
          <w:marTop w:val="0"/>
          <w:marBottom w:val="210"/>
          <w:divBdr>
            <w:top w:val="none" w:sz="0" w:space="0" w:color="auto"/>
            <w:left w:val="none" w:sz="0" w:space="0" w:color="auto"/>
            <w:bottom w:val="none" w:sz="0" w:space="0" w:color="auto"/>
            <w:right w:val="none" w:sz="0" w:space="0" w:color="auto"/>
          </w:divBdr>
        </w:div>
        <w:div w:id="1362316700">
          <w:marLeft w:val="0"/>
          <w:marRight w:val="0"/>
          <w:marTop w:val="0"/>
          <w:marBottom w:val="210"/>
          <w:divBdr>
            <w:top w:val="none" w:sz="0" w:space="0" w:color="auto"/>
            <w:left w:val="none" w:sz="0" w:space="0" w:color="auto"/>
            <w:bottom w:val="none" w:sz="0" w:space="0" w:color="auto"/>
            <w:right w:val="none" w:sz="0" w:space="0" w:color="auto"/>
          </w:divBdr>
        </w:div>
        <w:div w:id="2070032601">
          <w:marLeft w:val="0"/>
          <w:marRight w:val="0"/>
          <w:marTop w:val="0"/>
          <w:marBottom w:val="210"/>
          <w:divBdr>
            <w:top w:val="none" w:sz="0" w:space="0" w:color="auto"/>
            <w:left w:val="none" w:sz="0" w:space="0" w:color="auto"/>
            <w:bottom w:val="none" w:sz="0" w:space="0" w:color="auto"/>
            <w:right w:val="none" w:sz="0" w:space="0" w:color="auto"/>
          </w:divBdr>
        </w:div>
      </w:divsChild>
    </w:div>
    <w:div w:id="1112629414">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sChild>
        <w:div w:id="1072385885">
          <w:marLeft w:val="0"/>
          <w:marRight w:val="0"/>
          <w:marTop w:val="0"/>
          <w:marBottom w:val="0"/>
          <w:divBdr>
            <w:top w:val="none" w:sz="0" w:space="0" w:color="auto"/>
            <w:left w:val="none" w:sz="0" w:space="0" w:color="auto"/>
            <w:bottom w:val="none" w:sz="0" w:space="0" w:color="auto"/>
            <w:right w:val="none" w:sz="0" w:space="0" w:color="auto"/>
          </w:divBdr>
        </w:div>
        <w:div w:id="1697341146">
          <w:marLeft w:val="0"/>
          <w:marRight w:val="0"/>
          <w:marTop w:val="0"/>
          <w:marBottom w:val="0"/>
          <w:divBdr>
            <w:top w:val="none" w:sz="0" w:space="0" w:color="auto"/>
            <w:left w:val="none" w:sz="0" w:space="0" w:color="auto"/>
            <w:bottom w:val="none" w:sz="0" w:space="0" w:color="auto"/>
            <w:right w:val="none" w:sz="0" w:space="0" w:color="auto"/>
          </w:divBdr>
        </w:div>
        <w:div w:id="1827933482">
          <w:marLeft w:val="0"/>
          <w:marRight w:val="0"/>
          <w:marTop w:val="0"/>
          <w:marBottom w:val="0"/>
          <w:divBdr>
            <w:top w:val="none" w:sz="0" w:space="0" w:color="auto"/>
            <w:left w:val="none" w:sz="0" w:space="0" w:color="auto"/>
            <w:bottom w:val="none" w:sz="0" w:space="0" w:color="auto"/>
            <w:right w:val="none" w:sz="0" w:space="0" w:color="auto"/>
          </w:divBdr>
        </w:div>
        <w:div w:id="1584952874">
          <w:marLeft w:val="0"/>
          <w:marRight w:val="0"/>
          <w:marTop w:val="0"/>
          <w:marBottom w:val="0"/>
          <w:divBdr>
            <w:top w:val="none" w:sz="0" w:space="0" w:color="auto"/>
            <w:left w:val="none" w:sz="0" w:space="0" w:color="auto"/>
            <w:bottom w:val="none" w:sz="0" w:space="0" w:color="auto"/>
            <w:right w:val="none" w:sz="0" w:space="0" w:color="auto"/>
          </w:divBdr>
        </w:div>
      </w:divsChild>
    </w:div>
    <w:div w:id="1128476790">
      <w:bodyDiv w:val="1"/>
      <w:marLeft w:val="0"/>
      <w:marRight w:val="0"/>
      <w:marTop w:val="0"/>
      <w:marBottom w:val="0"/>
      <w:divBdr>
        <w:top w:val="none" w:sz="0" w:space="0" w:color="auto"/>
        <w:left w:val="none" w:sz="0" w:space="0" w:color="auto"/>
        <w:bottom w:val="none" w:sz="0" w:space="0" w:color="auto"/>
        <w:right w:val="none" w:sz="0" w:space="0" w:color="auto"/>
      </w:divBdr>
    </w:div>
    <w:div w:id="1129086413">
      <w:bodyDiv w:val="1"/>
      <w:marLeft w:val="0"/>
      <w:marRight w:val="0"/>
      <w:marTop w:val="0"/>
      <w:marBottom w:val="0"/>
      <w:divBdr>
        <w:top w:val="none" w:sz="0" w:space="0" w:color="auto"/>
        <w:left w:val="none" w:sz="0" w:space="0" w:color="auto"/>
        <w:bottom w:val="none" w:sz="0" w:space="0" w:color="auto"/>
        <w:right w:val="none" w:sz="0" w:space="0" w:color="auto"/>
      </w:divBdr>
    </w:div>
    <w:div w:id="1132750290">
      <w:bodyDiv w:val="1"/>
      <w:marLeft w:val="0"/>
      <w:marRight w:val="0"/>
      <w:marTop w:val="0"/>
      <w:marBottom w:val="0"/>
      <w:divBdr>
        <w:top w:val="none" w:sz="0" w:space="0" w:color="auto"/>
        <w:left w:val="none" w:sz="0" w:space="0" w:color="auto"/>
        <w:bottom w:val="none" w:sz="0" w:space="0" w:color="auto"/>
        <w:right w:val="none" w:sz="0" w:space="0" w:color="auto"/>
      </w:divBdr>
    </w:div>
    <w:div w:id="1134180412">
      <w:bodyDiv w:val="1"/>
      <w:marLeft w:val="0"/>
      <w:marRight w:val="0"/>
      <w:marTop w:val="0"/>
      <w:marBottom w:val="0"/>
      <w:divBdr>
        <w:top w:val="none" w:sz="0" w:space="0" w:color="auto"/>
        <w:left w:val="none" w:sz="0" w:space="0" w:color="auto"/>
        <w:bottom w:val="none" w:sz="0" w:space="0" w:color="auto"/>
        <w:right w:val="none" w:sz="0" w:space="0" w:color="auto"/>
      </w:divBdr>
    </w:div>
    <w:div w:id="1134254818">
      <w:bodyDiv w:val="1"/>
      <w:marLeft w:val="0"/>
      <w:marRight w:val="0"/>
      <w:marTop w:val="0"/>
      <w:marBottom w:val="0"/>
      <w:divBdr>
        <w:top w:val="none" w:sz="0" w:space="0" w:color="auto"/>
        <w:left w:val="none" w:sz="0" w:space="0" w:color="auto"/>
        <w:bottom w:val="none" w:sz="0" w:space="0" w:color="auto"/>
        <w:right w:val="none" w:sz="0" w:space="0" w:color="auto"/>
      </w:divBdr>
      <w:divsChild>
        <w:div w:id="1698892599">
          <w:marLeft w:val="0"/>
          <w:marRight w:val="0"/>
          <w:marTop w:val="0"/>
          <w:marBottom w:val="0"/>
          <w:divBdr>
            <w:top w:val="none" w:sz="0" w:space="0" w:color="auto"/>
            <w:left w:val="none" w:sz="0" w:space="0" w:color="auto"/>
            <w:bottom w:val="none" w:sz="0" w:space="0" w:color="auto"/>
            <w:right w:val="none" w:sz="0" w:space="0" w:color="auto"/>
          </w:divBdr>
          <w:divsChild>
            <w:div w:id="875578752">
              <w:marLeft w:val="0"/>
              <w:marRight w:val="0"/>
              <w:marTop w:val="0"/>
              <w:marBottom w:val="0"/>
              <w:divBdr>
                <w:top w:val="single" w:sz="6" w:space="0" w:color="C0C0C0"/>
                <w:left w:val="single" w:sz="6" w:space="0" w:color="C0C0C0"/>
                <w:bottom w:val="single" w:sz="6" w:space="0" w:color="C0C0C0"/>
                <w:right w:val="single" w:sz="6" w:space="0" w:color="C0C0C0"/>
              </w:divBdr>
              <w:divsChild>
                <w:div w:id="1373262615">
                  <w:marLeft w:val="0"/>
                  <w:marRight w:val="0"/>
                  <w:marTop w:val="0"/>
                  <w:marBottom w:val="0"/>
                  <w:divBdr>
                    <w:top w:val="none" w:sz="0" w:space="0" w:color="auto"/>
                    <w:left w:val="none" w:sz="0" w:space="0" w:color="auto"/>
                    <w:bottom w:val="none" w:sz="0" w:space="0" w:color="auto"/>
                    <w:right w:val="none" w:sz="0" w:space="0" w:color="auto"/>
                  </w:divBdr>
                </w:div>
                <w:div w:id="778912060">
                  <w:marLeft w:val="0"/>
                  <w:marRight w:val="0"/>
                  <w:marTop w:val="0"/>
                  <w:marBottom w:val="0"/>
                  <w:divBdr>
                    <w:top w:val="none" w:sz="0" w:space="0" w:color="auto"/>
                    <w:left w:val="none" w:sz="0" w:space="0" w:color="auto"/>
                    <w:bottom w:val="none" w:sz="0" w:space="0" w:color="auto"/>
                    <w:right w:val="none" w:sz="0" w:space="0" w:color="auto"/>
                  </w:divBdr>
                </w:div>
                <w:div w:id="1009913490">
                  <w:marLeft w:val="0"/>
                  <w:marRight w:val="0"/>
                  <w:marTop w:val="0"/>
                  <w:marBottom w:val="0"/>
                  <w:divBdr>
                    <w:top w:val="none" w:sz="0" w:space="0" w:color="auto"/>
                    <w:left w:val="none" w:sz="0" w:space="0" w:color="auto"/>
                    <w:bottom w:val="none" w:sz="0" w:space="0" w:color="auto"/>
                    <w:right w:val="none" w:sz="0" w:space="0" w:color="auto"/>
                  </w:divBdr>
                </w:div>
                <w:div w:id="309798094">
                  <w:marLeft w:val="0"/>
                  <w:marRight w:val="0"/>
                  <w:marTop w:val="0"/>
                  <w:marBottom w:val="0"/>
                  <w:divBdr>
                    <w:top w:val="none" w:sz="0" w:space="0" w:color="auto"/>
                    <w:left w:val="none" w:sz="0" w:space="0" w:color="auto"/>
                    <w:bottom w:val="none" w:sz="0" w:space="0" w:color="auto"/>
                    <w:right w:val="none" w:sz="0" w:space="0" w:color="auto"/>
                  </w:divBdr>
                </w:div>
                <w:div w:id="690104157">
                  <w:marLeft w:val="0"/>
                  <w:marRight w:val="0"/>
                  <w:marTop w:val="0"/>
                  <w:marBottom w:val="0"/>
                  <w:divBdr>
                    <w:top w:val="none" w:sz="0" w:space="0" w:color="auto"/>
                    <w:left w:val="none" w:sz="0" w:space="0" w:color="auto"/>
                    <w:bottom w:val="none" w:sz="0" w:space="0" w:color="auto"/>
                    <w:right w:val="none" w:sz="0" w:space="0" w:color="auto"/>
                  </w:divBdr>
                  <w:divsChild>
                    <w:div w:id="74784837">
                      <w:marLeft w:val="0"/>
                      <w:marRight w:val="0"/>
                      <w:marTop w:val="0"/>
                      <w:marBottom w:val="0"/>
                      <w:divBdr>
                        <w:top w:val="none" w:sz="0" w:space="0" w:color="auto"/>
                        <w:left w:val="none" w:sz="0" w:space="0" w:color="auto"/>
                        <w:bottom w:val="none" w:sz="0" w:space="0" w:color="auto"/>
                        <w:right w:val="none" w:sz="0" w:space="0" w:color="auto"/>
                      </w:divBdr>
                    </w:div>
                    <w:div w:id="1983847337">
                      <w:marLeft w:val="0"/>
                      <w:marRight w:val="0"/>
                      <w:marTop w:val="0"/>
                      <w:marBottom w:val="0"/>
                      <w:divBdr>
                        <w:top w:val="none" w:sz="0" w:space="0" w:color="auto"/>
                        <w:left w:val="none" w:sz="0" w:space="0" w:color="auto"/>
                        <w:bottom w:val="none" w:sz="0" w:space="0" w:color="auto"/>
                        <w:right w:val="none" w:sz="0" w:space="0" w:color="auto"/>
                      </w:divBdr>
                    </w:div>
                    <w:div w:id="774983279">
                      <w:marLeft w:val="0"/>
                      <w:marRight w:val="0"/>
                      <w:marTop w:val="0"/>
                      <w:marBottom w:val="0"/>
                      <w:divBdr>
                        <w:top w:val="none" w:sz="0" w:space="0" w:color="auto"/>
                        <w:left w:val="none" w:sz="0" w:space="0" w:color="auto"/>
                        <w:bottom w:val="none" w:sz="0" w:space="0" w:color="auto"/>
                        <w:right w:val="none" w:sz="0" w:space="0" w:color="auto"/>
                      </w:divBdr>
                    </w:div>
                    <w:div w:id="28242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54859">
          <w:marLeft w:val="0"/>
          <w:marRight w:val="0"/>
          <w:marTop w:val="0"/>
          <w:marBottom w:val="0"/>
          <w:divBdr>
            <w:top w:val="none" w:sz="0" w:space="0" w:color="auto"/>
            <w:left w:val="none" w:sz="0" w:space="0" w:color="auto"/>
            <w:bottom w:val="none" w:sz="0" w:space="0" w:color="auto"/>
            <w:right w:val="none" w:sz="0" w:space="0" w:color="auto"/>
          </w:divBdr>
          <w:divsChild>
            <w:div w:id="749623472">
              <w:marLeft w:val="0"/>
              <w:marRight w:val="0"/>
              <w:marTop w:val="0"/>
              <w:marBottom w:val="0"/>
              <w:divBdr>
                <w:top w:val="single" w:sz="6" w:space="0" w:color="C0C0C0"/>
                <w:left w:val="single" w:sz="6" w:space="0" w:color="C0C0C0"/>
                <w:bottom w:val="single" w:sz="6" w:space="0" w:color="C0C0C0"/>
                <w:right w:val="single" w:sz="6" w:space="0" w:color="C0C0C0"/>
              </w:divBdr>
              <w:divsChild>
                <w:div w:id="1513641967">
                  <w:marLeft w:val="0"/>
                  <w:marRight w:val="0"/>
                  <w:marTop w:val="0"/>
                  <w:marBottom w:val="0"/>
                  <w:divBdr>
                    <w:top w:val="none" w:sz="0" w:space="0" w:color="auto"/>
                    <w:left w:val="none" w:sz="0" w:space="0" w:color="auto"/>
                    <w:bottom w:val="none" w:sz="0" w:space="0" w:color="auto"/>
                    <w:right w:val="none" w:sz="0" w:space="0" w:color="auto"/>
                  </w:divBdr>
                </w:div>
                <w:div w:id="483162384">
                  <w:marLeft w:val="0"/>
                  <w:marRight w:val="0"/>
                  <w:marTop w:val="0"/>
                  <w:marBottom w:val="0"/>
                  <w:divBdr>
                    <w:top w:val="none" w:sz="0" w:space="0" w:color="auto"/>
                    <w:left w:val="none" w:sz="0" w:space="0" w:color="auto"/>
                    <w:bottom w:val="none" w:sz="0" w:space="0" w:color="auto"/>
                    <w:right w:val="none" w:sz="0" w:space="0" w:color="auto"/>
                  </w:divBdr>
                </w:div>
                <w:div w:id="403839125">
                  <w:marLeft w:val="0"/>
                  <w:marRight w:val="0"/>
                  <w:marTop w:val="0"/>
                  <w:marBottom w:val="0"/>
                  <w:divBdr>
                    <w:top w:val="none" w:sz="0" w:space="0" w:color="auto"/>
                    <w:left w:val="none" w:sz="0" w:space="0" w:color="auto"/>
                    <w:bottom w:val="none" w:sz="0" w:space="0" w:color="auto"/>
                    <w:right w:val="none" w:sz="0" w:space="0" w:color="auto"/>
                  </w:divBdr>
                </w:div>
                <w:div w:id="636497553">
                  <w:marLeft w:val="0"/>
                  <w:marRight w:val="0"/>
                  <w:marTop w:val="0"/>
                  <w:marBottom w:val="0"/>
                  <w:divBdr>
                    <w:top w:val="none" w:sz="0" w:space="0" w:color="auto"/>
                    <w:left w:val="none" w:sz="0" w:space="0" w:color="auto"/>
                    <w:bottom w:val="none" w:sz="0" w:space="0" w:color="auto"/>
                    <w:right w:val="none" w:sz="0" w:space="0" w:color="auto"/>
                  </w:divBdr>
                </w:div>
                <w:div w:id="1961262970">
                  <w:marLeft w:val="0"/>
                  <w:marRight w:val="0"/>
                  <w:marTop w:val="0"/>
                  <w:marBottom w:val="0"/>
                  <w:divBdr>
                    <w:top w:val="none" w:sz="0" w:space="0" w:color="auto"/>
                    <w:left w:val="none" w:sz="0" w:space="0" w:color="auto"/>
                    <w:bottom w:val="none" w:sz="0" w:space="0" w:color="auto"/>
                    <w:right w:val="none" w:sz="0" w:space="0" w:color="auto"/>
                  </w:divBdr>
                </w:div>
                <w:div w:id="541866902">
                  <w:marLeft w:val="0"/>
                  <w:marRight w:val="0"/>
                  <w:marTop w:val="0"/>
                  <w:marBottom w:val="0"/>
                  <w:divBdr>
                    <w:top w:val="none" w:sz="0" w:space="0" w:color="auto"/>
                    <w:left w:val="none" w:sz="0" w:space="0" w:color="auto"/>
                    <w:bottom w:val="none" w:sz="0" w:space="0" w:color="auto"/>
                    <w:right w:val="none" w:sz="0" w:space="0" w:color="auto"/>
                  </w:divBdr>
                </w:div>
                <w:div w:id="160463308">
                  <w:marLeft w:val="0"/>
                  <w:marRight w:val="0"/>
                  <w:marTop w:val="0"/>
                  <w:marBottom w:val="0"/>
                  <w:divBdr>
                    <w:top w:val="none" w:sz="0" w:space="0" w:color="auto"/>
                    <w:left w:val="none" w:sz="0" w:space="0" w:color="auto"/>
                    <w:bottom w:val="none" w:sz="0" w:space="0" w:color="auto"/>
                    <w:right w:val="none" w:sz="0" w:space="0" w:color="auto"/>
                  </w:divBdr>
                </w:div>
                <w:div w:id="1240596632">
                  <w:marLeft w:val="0"/>
                  <w:marRight w:val="0"/>
                  <w:marTop w:val="0"/>
                  <w:marBottom w:val="0"/>
                  <w:divBdr>
                    <w:top w:val="none" w:sz="0" w:space="0" w:color="auto"/>
                    <w:left w:val="none" w:sz="0" w:space="0" w:color="auto"/>
                    <w:bottom w:val="none" w:sz="0" w:space="0" w:color="auto"/>
                    <w:right w:val="none" w:sz="0" w:space="0" w:color="auto"/>
                  </w:divBdr>
                  <w:divsChild>
                    <w:div w:id="1113282300">
                      <w:marLeft w:val="0"/>
                      <w:marRight w:val="0"/>
                      <w:marTop w:val="0"/>
                      <w:marBottom w:val="0"/>
                      <w:divBdr>
                        <w:top w:val="none" w:sz="0" w:space="0" w:color="auto"/>
                        <w:left w:val="none" w:sz="0" w:space="0" w:color="auto"/>
                        <w:bottom w:val="none" w:sz="0" w:space="0" w:color="auto"/>
                        <w:right w:val="none" w:sz="0" w:space="0" w:color="auto"/>
                      </w:divBdr>
                    </w:div>
                    <w:div w:id="284122437">
                      <w:marLeft w:val="0"/>
                      <w:marRight w:val="0"/>
                      <w:marTop w:val="0"/>
                      <w:marBottom w:val="0"/>
                      <w:divBdr>
                        <w:top w:val="none" w:sz="0" w:space="0" w:color="auto"/>
                        <w:left w:val="none" w:sz="0" w:space="0" w:color="auto"/>
                        <w:bottom w:val="none" w:sz="0" w:space="0" w:color="auto"/>
                        <w:right w:val="none" w:sz="0" w:space="0" w:color="auto"/>
                      </w:divBdr>
                    </w:div>
                    <w:div w:id="1350521970">
                      <w:marLeft w:val="0"/>
                      <w:marRight w:val="0"/>
                      <w:marTop w:val="0"/>
                      <w:marBottom w:val="0"/>
                      <w:divBdr>
                        <w:top w:val="none" w:sz="0" w:space="0" w:color="auto"/>
                        <w:left w:val="none" w:sz="0" w:space="0" w:color="auto"/>
                        <w:bottom w:val="none" w:sz="0" w:space="0" w:color="auto"/>
                        <w:right w:val="none" w:sz="0" w:space="0" w:color="auto"/>
                      </w:divBdr>
                    </w:div>
                    <w:div w:id="956909404">
                      <w:marLeft w:val="0"/>
                      <w:marRight w:val="0"/>
                      <w:marTop w:val="0"/>
                      <w:marBottom w:val="0"/>
                      <w:divBdr>
                        <w:top w:val="none" w:sz="0" w:space="0" w:color="auto"/>
                        <w:left w:val="none" w:sz="0" w:space="0" w:color="auto"/>
                        <w:bottom w:val="none" w:sz="0" w:space="0" w:color="auto"/>
                        <w:right w:val="none" w:sz="0" w:space="0" w:color="auto"/>
                      </w:divBdr>
                    </w:div>
                    <w:div w:id="778335238">
                      <w:marLeft w:val="0"/>
                      <w:marRight w:val="0"/>
                      <w:marTop w:val="0"/>
                      <w:marBottom w:val="0"/>
                      <w:divBdr>
                        <w:top w:val="none" w:sz="0" w:space="0" w:color="auto"/>
                        <w:left w:val="none" w:sz="0" w:space="0" w:color="auto"/>
                        <w:bottom w:val="none" w:sz="0" w:space="0" w:color="auto"/>
                        <w:right w:val="none" w:sz="0" w:space="0" w:color="auto"/>
                      </w:divBdr>
                    </w:div>
                    <w:div w:id="1171526302">
                      <w:marLeft w:val="0"/>
                      <w:marRight w:val="0"/>
                      <w:marTop w:val="0"/>
                      <w:marBottom w:val="0"/>
                      <w:divBdr>
                        <w:top w:val="none" w:sz="0" w:space="0" w:color="auto"/>
                        <w:left w:val="none" w:sz="0" w:space="0" w:color="auto"/>
                        <w:bottom w:val="none" w:sz="0" w:space="0" w:color="auto"/>
                        <w:right w:val="none" w:sz="0" w:space="0" w:color="auto"/>
                      </w:divBdr>
                    </w:div>
                    <w:div w:id="93154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934436">
          <w:marLeft w:val="0"/>
          <w:marRight w:val="0"/>
          <w:marTop w:val="0"/>
          <w:marBottom w:val="0"/>
          <w:divBdr>
            <w:top w:val="none" w:sz="0" w:space="0" w:color="auto"/>
            <w:left w:val="none" w:sz="0" w:space="0" w:color="auto"/>
            <w:bottom w:val="none" w:sz="0" w:space="0" w:color="auto"/>
            <w:right w:val="none" w:sz="0" w:space="0" w:color="auto"/>
          </w:divBdr>
          <w:divsChild>
            <w:div w:id="1354962424">
              <w:marLeft w:val="0"/>
              <w:marRight w:val="0"/>
              <w:marTop w:val="0"/>
              <w:marBottom w:val="0"/>
              <w:divBdr>
                <w:top w:val="single" w:sz="6" w:space="0" w:color="C0C0C0"/>
                <w:left w:val="single" w:sz="6" w:space="0" w:color="C0C0C0"/>
                <w:bottom w:val="single" w:sz="6" w:space="0" w:color="C0C0C0"/>
                <w:right w:val="single" w:sz="6" w:space="0" w:color="C0C0C0"/>
              </w:divBdr>
              <w:divsChild>
                <w:div w:id="1919751092">
                  <w:marLeft w:val="0"/>
                  <w:marRight w:val="0"/>
                  <w:marTop w:val="0"/>
                  <w:marBottom w:val="0"/>
                  <w:divBdr>
                    <w:top w:val="none" w:sz="0" w:space="0" w:color="auto"/>
                    <w:left w:val="none" w:sz="0" w:space="0" w:color="auto"/>
                    <w:bottom w:val="none" w:sz="0" w:space="0" w:color="auto"/>
                    <w:right w:val="none" w:sz="0" w:space="0" w:color="auto"/>
                  </w:divBdr>
                </w:div>
                <w:div w:id="1694502556">
                  <w:marLeft w:val="0"/>
                  <w:marRight w:val="0"/>
                  <w:marTop w:val="0"/>
                  <w:marBottom w:val="0"/>
                  <w:divBdr>
                    <w:top w:val="none" w:sz="0" w:space="0" w:color="auto"/>
                    <w:left w:val="none" w:sz="0" w:space="0" w:color="auto"/>
                    <w:bottom w:val="none" w:sz="0" w:space="0" w:color="auto"/>
                    <w:right w:val="none" w:sz="0" w:space="0" w:color="auto"/>
                  </w:divBdr>
                </w:div>
                <w:div w:id="272518003">
                  <w:marLeft w:val="0"/>
                  <w:marRight w:val="0"/>
                  <w:marTop w:val="0"/>
                  <w:marBottom w:val="0"/>
                  <w:divBdr>
                    <w:top w:val="none" w:sz="0" w:space="0" w:color="auto"/>
                    <w:left w:val="none" w:sz="0" w:space="0" w:color="auto"/>
                    <w:bottom w:val="none" w:sz="0" w:space="0" w:color="auto"/>
                    <w:right w:val="none" w:sz="0" w:space="0" w:color="auto"/>
                  </w:divBdr>
                </w:div>
                <w:div w:id="386075178">
                  <w:marLeft w:val="0"/>
                  <w:marRight w:val="0"/>
                  <w:marTop w:val="0"/>
                  <w:marBottom w:val="0"/>
                  <w:divBdr>
                    <w:top w:val="none" w:sz="0" w:space="0" w:color="auto"/>
                    <w:left w:val="none" w:sz="0" w:space="0" w:color="auto"/>
                    <w:bottom w:val="none" w:sz="0" w:space="0" w:color="auto"/>
                    <w:right w:val="none" w:sz="0" w:space="0" w:color="auto"/>
                  </w:divBdr>
                </w:div>
                <w:div w:id="1740204791">
                  <w:marLeft w:val="0"/>
                  <w:marRight w:val="0"/>
                  <w:marTop w:val="0"/>
                  <w:marBottom w:val="0"/>
                  <w:divBdr>
                    <w:top w:val="none" w:sz="0" w:space="0" w:color="auto"/>
                    <w:left w:val="none" w:sz="0" w:space="0" w:color="auto"/>
                    <w:bottom w:val="none" w:sz="0" w:space="0" w:color="auto"/>
                    <w:right w:val="none" w:sz="0" w:space="0" w:color="auto"/>
                  </w:divBdr>
                </w:div>
                <w:div w:id="967854863">
                  <w:marLeft w:val="0"/>
                  <w:marRight w:val="0"/>
                  <w:marTop w:val="0"/>
                  <w:marBottom w:val="0"/>
                  <w:divBdr>
                    <w:top w:val="none" w:sz="0" w:space="0" w:color="auto"/>
                    <w:left w:val="none" w:sz="0" w:space="0" w:color="auto"/>
                    <w:bottom w:val="none" w:sz="0" w:space="0" w:color="auto"/>
                    <w:right w:val="none" w:sz="0" w:space="0" w:color="auto"/>
                  </w:divBdr>
                </w:div>
                <w:div w:id="395052578">
                  <w:marLeft w:val="0"/>
                  <w:marRight w:val="0"/>
                  <w:marTop w:val="0"/>
                  <w:marBottom w:val="0"/>
                  <w:divBdr>
                    <w:top w:val="none" w:sz="0" w:space="0" w:color="auto"/>
                    <w:left w:val="none" w:sz="0" w:space="0" w:color="auto"/>
                    <w:bottom w:val="none" w:sz="0" w:space="0" w:color="auto"/>
                    <w:right w:val="none" w:sz="0" w:space="0" w:color="auto"/>
                  </w:divBdr>
                </w:div>
                <w:div w:id="1171218952">
                  <w:marLeft w:val="0"/>
                  <w:marRight w:val="0"/>
                  <w:marTop w:val="0"/>
                  <w:marBottom w:val="0"/>
                  <w:divBdr>
                    <w:top w:val="none" w:sz="0" w:space="0" w:color="auto"/>
                    <w:left w:val="none" w:sz="0" w:space="0" w:color="auto"/>
                    <w:bottom w:val="none" w:sz="0" w:space="0" w:color="auto"/>
                    <w:right w:val="none" w:sz="0" w:space="0" w:color="auto"/>
                  </w:divBdr>
                </w:div>
                <w:div w:id="1888255827">
                  <w:marLeft w:val="0"/>
                  <w:marRight w:val="0"/>
                  <w:marTop w:val="0"/>
                  <w:marBottom w:val="0"/>
                  <w:divBdr>
                    <w:top w:val="none" w:sz="0" w:space="0" w:color="auto"/>
                    <w:left w:val="none" w:sz="0" w:space="0" w:color="auto"/>
                    <w:bottom w:val="none" w:sz="0" w:space="0" w:color="auto"/>
                    <w:right w:val="none" w:sz="0" w:space="0" w:color="auto"/>
                  </w:divBdr>
                </w:div>
                <w:div w:id="1219823831">
                  <w:marLeft w:val="0"/>
                  <w:marRight w:val="0"/>
                  <w:marTop w:val="0"/>
                  <w:marBottom w:val="0"/>
                  <w:divBdr>
                    <w:top w:val="none" w:sz="0" w:space="0" w:color="auto"/>
                    <w:left w:val="none" w:sz="0" w:space="0" w:color="auto"/>
                    <w:bottom w:val="none" w:sz="0" w:space="0" w:color="auto"/>
                    <w:right w:val="none" w:sz="0" w:space="0" w:color="auto"/>
                  </w:divBdr>
                </w:div>
                <w:div w:id="846796407">
                  <w:marLeft w:val="0"/>
                  <w:marRight w:val="0"/>
                  <w:marTop w:val="0"/>
                  <w:marBottom w:val="0"/>
                  <w:divBdr>
                    <w:top w:val="none" w:sz="0" w:space="0" w:color="auto"/>
                    <w:left w:val="none" w:sz="0" w:space="0" w:color="auto"/>
                    <w:bottom w:val="none" w:sz="0" w:space="0" w:color="auto"/>
                    <w:right w:val="none" w:sz="0" w:space="0" w:color="auto"/>
                  </w:divBdr>
                </w:div>
                <w:div w:id="2025788806">
                  <w:marLeft w:val="0"/>
                  <w:marRight w:val="0"/>
                  <w:marTop w:val="0"/>
                  <w:marBottom w:val="0"/>
                  <w:divBdr>
                    <w:top w:val="none" w:sz="0" w:space="0" w:color="auto"/>
                    <w:left w:val="none" w:sz="0" w:space="0" w:color="auto"/>
                    <w:bottom w:val="none" w:sz="0" w:space="0" w:color="auto"/>
                    <w:right w:val="none" w:sz="0" w:space="0" w:color="auto"/>
                  </w:divBdr>
                  <w:divsChild>
                    <w:div w:id="1361316884">
                      <w:marLeft w:val="0"/>
                      <w:marRight w:val="0"/>
                      <w:marTop w:val="0"/>
                      <w:marBottom w:val="0"/>
                      <w:divBdr>
                        <w:top w:val="none" w:sz="0" w:space="0" w:color="auto"/>
                        <w:left w:val="none" w:sz="0" w:space="0" w:color="auto"/>
                        <w:bottom w:val="none" w:sz="0" w:space="0" w:color="auto"/>
                        <w:right w:val="none" w:sz="0" w:space="0" w:color="auto"/>
                      </w:divBdr>
                    </w:div>
                    <w:div w:id="1837265003">
                      <w:marLeft w:val="0"/>
                      <w:marRight w:val="0"/>
                      <w:marTop w:val="0"/>
                      <w:marBottom w:val="0"/>
                      <w:divBdr>
                        <w:top w:val="none" w:sz="0" w:space="0" w:color="auto"/>
                        <w:left w:val="none" w:sz="0" w:space="0" w:color="auto"/>
                        <w:bottom w:val="none" w:sz="0" w:space="0" w:color="auto"/>
                        <w:right w:val="none" w:sz="0" w:space="0" w:color="auto"/>
                      </w:divBdr>
                    </w:div>
                    <w:div w:id="1521581556">
                      <w:marLeft w:val="0"/>
                      <w:marRight w:val="0"/>
                      <w:marTop w:val="0"/>
                      <w:marBottom w:val="0"/>
                      <w:divBdr>
                        <w:top w:val="none" w:sz="0" w:space="0" w:color="auto"/>
                        <w:left w:val="none" w:sz="0" w:space="0" w:color="auto"/>
                        <w:bottom w:val="none" w:sz="0" w:space="0" w:color="auto"/>
                        <w:right w:val="none" w:sz="0" w:space="0" w:color="auto"/>
                      </w:divBdr>
                    </w:div>
                    <w:div w:id="698892009">
                      <w:marLeft w:val="0"/>
                      <w:marRight w:val="0"/>
                      <w:marTop w:val="0"/>
                      <w:marBottom w:val="0"/>
                      <w:divBdr>
                        <w:top w:val="none" w:sz="0" w:space="0" w:color="auto"/>
                        <w:left w:val="none" w:sz="0" w:space="0" w:color="auto"/>
                        <w:bottom w:val="none" w:sz="0" w:space="0" w:color="auto"/>
                        <w:right w:val="none" w:sz="0" w:space="0" w:color="auto"/>
                      </w:divBdr>
                    </w:div>
                    <w:div w:id="2034450619">
                      <w:marLeft w:val="0"/>
                      <w:marRight w:val="0"/>
                      <w:marTop w:val="0"/>
                      <w:marBottom w:val="0"/>
                      <w:divBdr>
                        <w:top w:val="none" w:sz="0" w:space="0" w:color="auto"/>
                        <w:left w:val="none" w:sz="0" w:space="0" w:color="auto"/>
                        <w:bottom w:val="none" w:sz="0" w:space="0" w:color="auto"/>
                        <w:right w:val="none" w:sz="0" w:space="0" w:color="auto"/>
                      </w:divBdr>
                    </w:div>
                    <w:div w:id="1939026348">
                      <w:marLeft w:val="0"/>
                      <w:marRight w:val="0"/>
                      <w:marTop w:val="0"/>
                      <w:marBottom w:val="0"/>
                      <w:divBdr>
                        <w:top w:val="none" w:sz="0" w:space="0" w:color="auto"/>
                        <w:left w:val="none" w:sz="0" w:space="0" w:color="auto"/>
                        <w:bottom w:val="none" w:sz="0" w:space="0" w:color="auto"/>
                        <w:right w:val="none" w:sz="0" w:space="0" w:color="auto"/>
                      </w:divBdr>
                    </w:div>
                    <w:div w:id="524563480">
                      <w:marLeft w:val="0"/>
                      <w:marRight w:val="0"/>
                      <w:marTop w:val="0"/>
                      <w:marBottom w:val="0"/>
                      <w:divBdr>
                        <w:top w:val="none" w:sz="0" w:space="0" w:color="auto"/>
                        <w:left w:val="none" w:sz="0" w:space="0" w:color="auto"/>
                        <w:bottom w:val="none" w:sz="0" w:space="0" w:color="auto"/>
                        <w:right w:val="none" w:sz="0" w:space="0" w:color="auto"/>
                      </w:divBdr>
                    </w:div>
                    <w:div w:id="301351079">
                      <w:marLeft w:val="0"/>
                      <w:marRight w:val="0"/>
                      <w:marTop w:val="0"/>
                      <w:marBottom w:val="0"/>
                      <w:divBdr>
                        <w:top w:val="none" w:sz="0" w:space="0" w:color="auto"/>
                        <w:left w:val="none" w:sz="0" w:space="0" w:color="auto"/>
                        <w:bottom w:val="none" w:sz="0" w:space="0" w:color="auto"/>
                        <w:right w:val="none" w:sz="0" w:space="0" w:color="auto"/>
                      </w:divBdr>
                    </w:div>
                    <w:div w:id="1441604063">
                      <w:marLeft w:val="0"/>
                      <w:marRight w:val="0"/>
                      <w:marTop w:val="0"/>
                      <w:marBottom w:val="0"/>
                      <w:divBdr>
                        <w:top w:val="none" w:sz="0" w:space="0" w:color="auto"/>
                        <w:left w:val="none" w:sz="0" w:space="0" w:color="auto"/>
                        <w:bottom w:val="none" w:sz="0" w:space="0" w:color="auto"/>
                        <w:right w:val="none" w:sz="0" w:space="0" w:color="auto"/>
                      </w:divBdr>
                    </w:div>
                    <w:div w:id="1796945831">
                      <w:marLeft w:val="0"/>
                      <w:marRight w:val="0"/>
                      <w:marTop w:val="0"/>
                      <w:marBottom w:val="0"/>
                      <w:divBdr>
                        <w:top w:val="none" w:sz="0" w:space="0" w:color="auto"/>
                        <w:left w:val="none" w:sz="0" w:space="0" w:color="auto"/>
                        <w:bottom w:val="none" w:sz="0" w:space="0" w:color="auto"/>
                        <w:right w:val="none" w:sz="0" w:space="0" w:color="auto"/>
                      </w:divBdr>
                    </w:div>
                    <w:div w:id="57956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646093">
          <w:marLeft w:val="0"/>
          <w:marRight w:val="0"/>
          <w:marTop w:val="0"/>
          <w:marBottom w:val="0"/>
          <w:divBdr>
            <w:top w:val="none" w:sz="0" w:space="0" w:color="auto"/>
            <w:left w:val="none" w:sz="0" w:space="0" w:color="auto"/>
            <w:bottom w:val="none" w:sz="0" w:space="0" w:color="auto"/>
            <w:right w:val="none" w:sz="0" w:space="0" w:color="auto"/>
          </w:divBdr>
          <w:divsChild>
            <w:div w:id="241644391">
              <w:marLeft w:val="0"/>
              <w:marRight w:val="0"/>
              <w:marTop w:val="0"/>
              <w:marBottom w:val="0"/>
              <w:divBdr>
                <w:top w:val="single" w:sz="6" w:space="0" w:color="C0C0C0"/>
                <w:left w:val="single" w:sz="6" w:space="0" w:color="C0C0C0"/>
                <w:bottom w:val="single" w:sz="6" w:space="0" w:color="C0C0C0"/>
                <w:right w:val="single" w:sz="6" w:space="0" w:color="C0C0C0"/>
              </w:divBdr>
              <w:divsChild>
                <w:div w:id="833378792">
                  <w:marLeft w:val="0"/>
                  <w:marRight w:val="0"/>
                  <w:marTop w:val="0"/>
                  <w:marBottom w:val="0"/>
                  <w:divBdr>
                    <w:top w:val="none" w:sz="0" w:space="0" w:color="auto"/>
                    <w:left w:val="none" w:sz="0" w:space="0" w:color="auto"/>
                    <w:bottom w:val="none" w:sz="0" w:space="0" w:color="auto"/>
                    <w:right w:val="none" w:sz="0" w:space="0" w:color="auto"/>
                  </w:divBdr>
                </w:div>
                <w:div w:id="1089085113">
                  <w:marLeft w:val="0"/>
                  <w:marRight w:val="0"/>
                  <w:marTop w:val="0"/>
                  <w:marBottom w:val="0"/>
                  <w:divBdr>
                    <w:top w:val="none" w:sz="0" w:space="0" w:color="auto"/>
                    <w:left w:val="none" w:sz="0" w:space="0" w:color="auto"/>
                    <w:bottom w:val="none" w:sz="0" w:space="0" w:color="auto"/>
                    <w:right w:val="none" w:sz="0" w:space="0" w:color="auto"/>
                  </w:divBdr>
                </w:div>
                <w:div w:id="673342078">
                  <w:marLeft w:val="0"/>
                  <w:marRight w:val="0"/>
                  <w:marTop w:val="0"/>
                  <w:marBottom w:val="0"/>
                  <w:divBdr>
                    <w:top w:val="none" w:sz="0" w:space="0" w:color="auto"/>
                    <w:left w:val="none" w:sz="0" w:space="0" w:color="auto"/>
                    <w:bottom w:val="none" w:sz="0" w:space="0" w:color="auto"/>
                    <w:right w:val="none" w:sz="0" w:space="0" w:color="auto"/>
                  </w:divBdr>
                </w:div>
                <w:div w:id="284772503">
                  <w:marLeft w:val="0"/>
                  <w:marRight w:val="0"/>
                  <w:marTop w:val="0"/>
                  <w:marBottom w:val="0"/>
                  <w:divBdr>
                    <w:top w:val="none" w:sz="0" w:space="0" w:color="auto"/>
                    <w:left w:val="none" w:sz="0" w:space="0" w:color="auto"/>
                    <w:bottom w:val="none" w:sz="0" w:space="0" w:color="auto"/>
                    <w:right w:val="none" w:sz="0" w:space="0" w:color="auto"/>
                  </w:divBdr>
                </w:div>
                <w:div w:id="1476796695">
                  <w:marLeft w:val="0"/>
                  <w:marRight w:val="0"/>
                  <w:marTop w:val="0"/>
                  <w:marBottom w:val="0"/>
                  <w:divBdr>
                    <w:top w:val="none" w:sz="0" w:space="0" w:color="auto"/>
                    <w:left w:val="none" w:sz="0" w:space="0" w:color="auto"/>
                    <w:bottom w:val="none" w:sz="0" w:space="0" w:color="auto"/>
                    <w:right w:val="none" w:sz="0" w:space="0" w:color="auto"/>
                  </w:divBdr>
                </w:div>
                <w:div w:id="285502323">
                  <w:marLeft w:val="0"/>
                  <w:marRight w:val="0"/>
                  <w:marTop w:val="0"/>
                  <w:marBottom w:val="0"/>
                  <w:divBdr>
                    <w:top w:val="none" w:sz="0" w:space="0" w:color="auto"/>
                    <w:left w:val="none" w:sz="0" w:space="0" w:color="auto"/>
                    <w:bottom w:val="none" w:sz="0" w:space="0" w:color="auto"/>
                    <w:right w:val="none" w:sz="0" w:space="0" w:color="auto"/>
                  </w:divBdr>
                </w:div>
                <w:div w:id="1164515637">
                  <w:marLeft w:val="0"/>
                  <w:marRight w:val="0"/>
                  <w:marTop w:val="0"/>
                  <w:marBottom w:val="0"/>
                  <w:divBdr>
                    <w:top w:val="none" w:sz="0" w:space="0" w:color="auto"/>
                    <w:left w:val="none" w:sz="0" w:space="0" w:color="auto"/>
                    <w:bottom w:val="none" w:sz="0" w:space="0" w:color="auto"/>
                    <w:right w:val="none" w:sz="0" w:space="0" w:color="auto"/>
                  </w:divBdr>
                </w:div>
                <w:div w:id="1696156957">
                  <w:marLeft w:val="0"/>
                  <w:marRight w:val="0"/>
                  <w:marTop w:val="0"/>
                  <w:marBottom w:val="0"/>
                  <w:divBdr>
                    <w:top w:val="none" w:sz="0" w:space="0" w:color="auto"/>
                    <w:left w:val="none" w:sz="0" w:space="0" w:color="auto"/>
                    <w:bottom w:val="none" w:sz="0" w:space="0" w:color="auto"/>
                    <w:right w:val="none" w:sz="0" w:space="0" w:color="auto"/>
                  </w:divBdr>
                  <w:divsChild>
                    <w:div w:id="421992497">
                      <w:marLeft w:val="0"/>
                      <w:marRight w:val="0"/>
                      <w:marTop w:val="0"/>
                      <w:marBottom w:val="0"/>
                      <w:divBdr>
                        <w:top w:val="none" w:sz="0" w:space="0" w:color="auto"/>
                        <w:left w:val="none" w:sz="0" w:space="0" w:color="auto"/>
                        <w:bottom w:val="none" w:sz="0" w:space="0" w:color="auto"/>
                        <w:right w:val="none" w:sz="0" w:space="0" w:color="auto"/>
                      </w:divBdr>
                    </w:div>
                    <w:div w:id="829252337">
                      <w:marLeft w:val="0"/>
                      <w:marRight w:val="0"/>
                      <w:marTop w:val="0"/>
                      <w:marBottom w:val="0"/>
                      <w:divBdr>
                        <w:top w:val="none" w:sz="0" w:space="0" w:color="auto"/>
                        <w:left w:val="none" w:sz="0" w:space="0" w:color="auto"/>
                        <w:bottom w:val="none" w:sz="0" w:space="0" w:color="auto"/>
                        <w:right w:val="none" w:sz="0" w:space="0" w:color="auto"/>
                      </w:divBdr>
                    </w:div>
                    <w:div w:id="1359938833">
                      <w:marLeft w:val="0"/>
                      <w:marRight w:val="0"/>
                      <w:marTop w:val="0"/>
                      <w:marBottom w:val="0"/>
                      <w:divBdr>
                        <w:top w:val="none" w:sz="0" w:space="0" w:color="auto"/>
                        <w:left w:val="none" w:sz="0" w:space="0" w:color="auto"/>
                        <w:bottom w:val="none" w:sz="0" w:space="0" w:color="auto"/>
                        <w:right w:val="none" w:sz="0" w:space="0" w:color="auto"/>
                      </w:divBdr>
                    </w:div>
                    <w:div w:id="1525439351">
                      <w:marLeft w:val="0"/>
                      <w:marRight w:val="0"/>
                      <w:marTop w:val="0"/>
                      <w:marBottom w:val="0"/>
                      <w:divBdr>
                        <w:top w:val="none" w:sz="0" w:space="0" w:color="auto"/>
                        <w:left w:val="none" w:sz="0" w:space="0" w:color="auto"/>
                        <w:bottom w:val="none" w:sz="0" w:space="0" w:color="auto"/>
                        <w:right w:val="none" w:sz="0" w:space="0" w:color="auto"/>
                      </w:divBdr>
                    </w:div>
                    <w:div w:id="126047887">
                      <w:marLeft w:val="0"/>
                      <w:marRight w:val="0"/>
                      <w:marTop w:val="0"/>
                      <w:marBottom w:val="0"/>
                      <w:divBdr>
                        <w:top w:val="none" w:sz="0" w:space="0" w:color="auto"/>
                        <w:left w:val="none" w:sz="0" w:space="0" w:color="auto"/>
                        <w:bottom w:val="none" w:sz="0" w:space="0" w:color="auto"/>
                        <w:right w:val="none" w:sz="0" w:space="0" w:color="auto"/>
                      </w:divBdr>
                    </w:div>
                    <w:div w:id="1445005477">
                      <w:marLeft w:val="0"/>
                      <w:marRight w:val="0"/>
                      <w:marTop w:val="0"/>
                      <w:marBottom w:val="0"/>
                      <w:divBdr>
                        <w:top w:val="none" w:sz="0" w:space="0" w:color="auto"/>
                        <w:left w:val="none" w:sz="0" w:space="0" w:color="auto"/>
                        <w:bottom w:val="none" w:sz="0" w:space="0" w:color="auto"/>
                        <w:right w:val="none" w:sz="0" w:space="0" w:color="auto"/>
                      </w:divBdr>
                    </w:div>
                    <w:div w:id="98227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199188">
          <w:marLeft w:val="0"/>
          <w:marRight w:val="0"/>
          <w:marTop w:val="0"/>
          <w:marBottom w:val="0"/>
          <w:divBdr>
            <w:top w:val="none" w:sz="0" w:space="0" w:color="auto"/>
            <w:left w:val="none" w:sz="0" w:space="0" w:color="auto"/>
            <w:bottom w:val="none" w:sz="0" w:space="0" w:color="auto"/>
            <w:right w:val="none" w:sz="0" w:space="0" w:color="auto"/>
          </w:divBdr>
          <w:divsChild>
            <w:div w:id="1903363994">
              <w:marLeft w:val="0"/>
              <w:marRight w:val="0"/>
              <w:marTop w:val="0"/>
              <w:marBottom w:val="0"/>
              <w:divBdr>
                <w:top w:val="single" w:sz="6" w:space="0" w:color="C0C0C0"/>
                <w:left w:val="single" w:sz="6" w:space="0" w:color="C0C0C0"/>
                <w:bottom w:val="single" w:sz="6" w:space="0" w:color="C0C0C0"/>
                <w:right w:val="single" w:sz="6" w:space="0" w:color="C0C0C0"/>
              </w:divBdr>
              <w:divsChild>
                <w:div w:id="1219705028">
                  <w:marLeft w:val="0"/>
                  <w:marRight w:val="0"/>
                  <w:marTop w:val="0"/>
                  <w:marBottom w:val="0"/>
                  <w:divBdr>
                    <w:top w:val="none" w:sz="0" w:space="0" w:color="auto"/>
                    <w:left w:val="none" w:sz="0" w:space="0" w:color="auto"/>
                    <w:bottom w:val="none" w:sz="0" w:space="0" w:color="auto"/>
                    <w:right w:val="none" w:sz="0" w:space="0" w:color="auto"/>
                  </w:divBdr>
                </w:div>
                <w:div w:id="1371954203">
                  <w:marLeft w:val="0"/>
                  <w:marRight w:val="0"/>
                  <w:marTop w:val="0"/>
                  <w:marBottom w:val="0"/>
                  <w:divBdr>
                    <w:top w:val="none" w:sz="0" w:space="0" w:color="auto"/>
                    <w:left w:val="none" w:sz="0" w:space="0" w:color="auto"/>
                    <w:bottom w:val="none" w:sz="0" w:space="0" w:color="auto"/>
                    <w:right w:val="none" w:sz="0" w:space="0" w:color="auto"/>
                  </w:divBdr>
                </w:div>
                <w:div w:id="303580759">
                  <w:marLeft w:val="0"/>
                  <w:marRight w:val="0"/>
                  <w:marTop w:val="0"/>
                  <w:marBottom w:val="0"/>
                  <w:divBdr>
                    <w:top w:val="none" w:sz="0" w:space="0" w:color="auto"/>
                    <w:left w:val="none" w:sz="0" w:space="0" w:color="auto"/>
                    <w:bottom w:val="none" w:sz="0" w:space="0" w:color="auto"/>
                    <w:right w:val="none" w:sz="0" w:space="0" w:color="auto"/>
                  </w:divBdr>
                </w:div>
                <w:div w:id="407843915">
                  <w:marLeft w:val="0"/>
                  <w:marRight w:val="0"/>
                  <w:marTop w:val="0"/>
                  <w:marBottom w:val="0"/>
                  <w:divBdr>
                    <w:top w:val="none" w:sz="0" w:space="0" w:color="auto"/>
                    <w:left w:val="none" w:sz="0" w:space="0" w:color="auto"/>
                    <w:bottom w:val="none" w:sz="0" w:space="0" w:color="auto"/>
                    <w:right w:val="none" w:sz="0" w:space="0" w:color="auto"/>
                  </w:divBdr>
                </w:div>
                <w:div w:id="1010522007">
                  <w:marLeft w:val="0"/>
                  <w:marRight w:val="0"/>
                  <w:marTop w:val="0"/>
                  <w:marBottom w:val="0"/>
                  <w:divBdr>
                    <w:top w:val="none" w:sz="0" w:space="0" w:color="auto"/>
                    <w:left w:val="none" w:sz="0" w:space="0" w:color="auto"/>
                    <w:bottom w:val="none" w:sz="0" w:space="0" w:color="auto"/>
                    <w:right w:val="none" w:sz="0" w:space="0" w:color="auto"/>
                  </w:divBdr>
                </w:div>
                <w:div w:id="1426029352">
                  <w:marLeft w:val="0"/>
                  <w:marRight w:val="0"/>
                  <w:marTop w:val="0"/>
                  <w:marBottom w:val="0"/>
                  <w:divBdr>
                    <w:top w:val="none" w:sz="0" w:space="0" w:color="auto"/>
                    <w:left w:val="none" w:sz="0" w:space="0" w:color="auto"/>
                    <w:bottom w:val="none" w:sz="0" w:space="0" w:color="auto"/>
                    <w:right w:val="none" w:sz="0" w:space="0" w:color="auto"/>
                  </w:divBdr>
                </w:div>
                <w:div w:id="1741367772">
                  <w:marLeft w:val="0"/>
                  <w:marRight w:val="0"/>
                  <w:marTop w:val="0"/>
                  <w:marBottom w:val="0"/>
                  <w:divBdr>
                    <w:top w:val="none" w:sz="0" w:space="0" w:color="auto"/>
                    <w:left w:val="none" w:sz="0" w:space="0" w:color="auto"/>
                    <w:bottom w:val="none" w:sz="0" w:space="0" w:color="auto"/>
                    <w:right w:val="none" w:sz="0" w:space="0" w:color="auto"/>
                  </w:divBdr>
                </w:div>
                <w:div w:id="2021469189">
                  <w:marLeft w:val="0"/>
                  <w:marRight w:val="0"/>
                  <w:marTop w:val="0"/>
                  <w:marBottom w:val="0"/>
                  <w:divBdr>
                    <w:top w:val="none" w:sz="0" w:space="0" w:color="auto"/>
                    <w:left w:val="none" w:sz="0" w:space="0" w:color="auto"/>
                    <w:bottom w:val="none" w:sz="0" w:space="0" w:color="auto"/>
                    <w:right w:val="none" w:sz="0" w:space="0" w:color="auto"/>
                  </w:divBdr>
                </w:div>
                <w:div w:id="1288467255">
                  <w:marLeft w:val="0"/>
                  <w:marRight w:val="0"/>
                  <w:marTop w:val="0"/>
                  <w:marBottom w:val="0"/>
                  <w:divBdr>
                    <w:top w:val="none" w:sz="0" w:space="0" w:color="auto"/>
                    <w:left w:val="none" w:sz="0" w:space="0" w:color="auto"/>
                    <w:bottom w:val="none" w:sz="0" w:space="0" w:color="auto"/>
                    <w:right w:val="none" w:sz="0" w:space="0" w:color="auto"/>
                  </w:divBdr>
                  <w:divsChild>
                    <w:div w:id="1545412487">
                      <w:marLeft w:val="0"/>
                      <w:marRight w:val="0"/>
                      <w:marTop w:val="0"/>
                      <w:marBottom w:val="0"/>
                      <w:divBdr>
                        <w:top w:val="none" w:sz="0" w:space="0" w:color="auto"/>
                        <w:left w:val="none" w:sz="0" w:space="0" w:color="auto"/>
                        <w:bottom w:val="none" w:sz="0" w:space="0" w:color="auto"/>
                        <w:right w:val="none" w:sz="0" w:space="0" w:color="auto"/>
                      </w:divBdr>
                    </w:div>
                    <w:div w:id="82797274">
                      <w:marLeft w:val="0"/>
                      <w:marRight w:val="0"/>
                      <w:marTop w:val="0"/>
                      <w:marBottom w:val="0"/>
                      <w:divBdr>
                        <w:top w:val="none" w:sz="0" w:space="0" w:color="auto"/>
                        <w:left w:val="none" w:sz="0" w:space="0" w:color="auto"/>
                        <w:bottom w:val="none" w:sz="0" w:space="0" w:color="auto"/>
                        <w:right w:val="none" w:sz="0" w:space="0" w:color="auto"/>
                      </w:divBdr>
                    </w:div>
                    <w:div w:id="1512254110">
                      <w:marLeft w:val="0"/>
                      <w:marRight w:val="0"/>
                      <w:marTop w:val="0"/>
                      <w:marBottom w:val="0"/>
                      <w:divBdr>
                        <w:top w:val="none" w:sz="0" w:space="0" w:color="auto"/>
                        <w:left w:val="none" w:sz="0" w:space="0" w:color="auto"/>
                        <w:bottom w:val="none" w:sz="0" w:space="0" w:color="auto"/>
                        <w:right w:val="none" w:sz="0" w:space="0" w:color="auto"/>
                      </w:divBdr>
                    </w:div>
                    <w:div w:id="131217665">
                      <w:marLeft w:val="0"/>
                      <w:marRight w:val="0"/>
                      <w:marTop w:val="0"/>
                      <w:marBottom w:val="0"/>
                      <w:divBdr>
                        <w:top w:val="none" w:sz="0" w:space="0" w:color="auto"/>
                        <w:left w:val="none" w:sz="0" w:space="0" w:color="auto"/>
                        <w:bottom w:val="none" w:sz="0" w:space="0" w:color="auto"/>
                        <w:right w:val="none" w:sz="0" w:space="0" w:color="auto"/>
                      </w:divBdr>
                    </w:div>
                    <w:div w:id="1991788673">
                      <w:marLeft w:val="0"/>
                      <w:marRight w:val="0"/>
                      <w:marTop w:val="0"/>
                      <w:marBottom w:val="0"/>
                      <w:divBdr>
                        <w:top w:val="none" w:sz="0" w:space="0" w:color="auto"/>
                        <w:left w:val="none" w:sz="0" w:space="0" w:color="auto"/>
                        <w:bottom w:val="none" w:sz="0" w:space="0" w:color="auto"/>
                        <w:right w:val="none" w:sz="0" w:space="0" w:color="auto"/>
                      </w:divBdr>
                    </w:div>
                    <w:div w:id="406610265">
                      <w:marLeft w:val="0"/>
                      <w:marRight w:val="0"/>
                      <w:marTop w:val="0"/>
                      <w:marBottom w:val="0"/>
                      <w:divBdr>
                        <w:top w:val="none" w:sz="0" w:space="0" w:color="auto"/>
                        <w:left w:val="none" w:sz="0" w:space="0" w:color="auto"/>
                        <w:bottom w:val="none" w:sz="0" w:space="0" w:color="auto"/>
                        <w:right w:val="none" w:sz="0" w:space="0" w:color="auto"/>
                      </w:divBdr>
                    </w:div>
                    <w:div w:id="674528699">
                      <w:marLeft w:val="0"/>
                      <w:marRight w:val="0"/>
                      <w:marTop w:val="0"/>
                      <w:marBottom w:val="0"/>
                      <w:divBdr>
                        <w:top w:val="none" w:sz="0" w:space="0" w:color="auto"/>
                        <w:left w:val="none" w:sz="0" w:space="0" w:color="auto"/>
                        <w:bottom w:val="none" w:sz="0" w:space="0" w:color="auto"/>
                        <w:right w:val="none" w:sz="0" w:space="0" w:color="auto"/>
                      </w:divBdr>
                    </w:div>
                    <w:div w:id="6031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312484">
          <w:marLeft w:val="0"/>
          <w:marRight w:val="0"/>
          <w:marTop w:val="0"/>
          <w:marBottom w:val="0"/>
          <w:divBdr>
            <w:top w:val="none" w:sz="0" w:space="0" w:color="auto"/>
            <w:left w:val="none" w:sz="0" w:space="0" w:color="auto"/>
            <w:bottom w:val="none" w:sz="0" w:space="0" w:color="auto"/>
            <w:right w:val="none" w:sz="0" w:space="0" w:color="auto"/>
          </w:divBdr>
          <w:divsChild>
            <w:div w:id="1774931311">
              <w:marLeft w:val="0"/>
              <w:marRight w:val="0"/>
              <w:marTop w:val="0"/>
              <w:marBottom w:val="0"/>
              <w:divBdr>
                <w:top w:val="single" w:sz="6" w:space="0" w:color="C0C0C0"/>
                <w:left w:val="single" w:sz="6" w:space="0" w:color="C0C0C0"/>
                <w:bottom w:val="single" w:sz="6" w:space="0" w:color="C0C0C0"/>
                <w:right w:val="single" w:sz="6" w:space="0" w:color="C0C0C0"/>
              </w:divBdr>
              <w:divsChild>
                <w:div w:id="1903446778">
                  <w:marLeft w:val="0"/>
                  <w:marRight w:val="0"/>
                  <w:marTop w:val="0"/>
                  <w:marBottom w:val="0"/>
                  <w:divBdr>
                    <w:top w:val="none" w:sz="0" w:space="0" w:color="auto"/>
                    <w:left w:val="none" w:sz="0" w:space="0" w:color="auto"/>
                    <w:bottom w:val="none" w:sz="0" w:space="0" w:color="auto"/>
                    <w:right w:val="none" w:sz="0" w:space="0" w:color="auto"/>
                  </w:divBdr>
                </w:div>
                <w:div w:id="1924138969">
                  <w:marLeft w:val="0"/>
                  <w:marRight w:val="0"/>
                  <w:marTop w:val="0"/>
                  <w:marBottom w:val="0"/>
                  <w:divBdr>
                    <w:top w:val="none" w:sz="0" w:space="0" w:color="auto"/>
                    <w:left w:val="none" w:sz="0" w:space="0" w:color="auto"/>
                    <w:bottom w:val="none" w:sz="0" w:space="0" w:color="auto"/>
                    <w:right w:val="none" w:sz="0" w:space="0" w:color="auto"/>
                  </w:divBdr>
                </w:div>
                <w:div w:id="733040757">
                  <w:marLeft w:val="0"/>
                  <w:marRight w:val="0"/>
                  <w:marTop w:val="0"/>
                  <w:marBottom w:val="0"/>
                  <w:divBdr>
                    <w:top w:val="none" w:sz="0" w:space="0" w:color="auto"/>
                    <w:left w:val="none" w:sz="0" w:space="0" w:color="auto"/>
                    <w:bottom w:val="none" w:sz="0" w:space="0" w:color="auto"/>
                    <w:right w:val="none" w:sz="0" w:space="0" w:color="auto"/>
                  </w:divBdr>
                </w:div>
                <w:div w:id="933904560">
                  <w:marLeft w:val="0"/>
                  <w:marRight w:val="0"/>
                  <w:marTop w:val="0"/>
                  <w:marBottom w:val="0"/>
                  <w:divBdr>
                    <w:top w:val="none" w:sz="0" w:space="0" w:color="auto"/>
                    <w:left w:val="none" w:sz="0" w:space="0" w:color="auto"/>
                    <w:bottom w:val="none" w:sz="0" w:space="0" w:color="auto"/>
                    <w:right w:val="none" w:sz="0" w:space="0" w:color="auto"/>
                  </w:divBdr>
                </w:div>
                <w:div w:id="935988089">
                  <w:marLeft w:val="0"/>
                  <w:marRight w:val="0"/>
                  <w:marTop w:val="0"/>
                  <w:marBottom w:val="0"/>
                  <w:divBdr>
                    <w:top w:val="none" w:sz="0" w:space="0" w:color="auto"/>
                    <w:left w:val="none" w:sz="0" w:space="0" w:color="auto"/>
                    <w:bottom w:val="none" w:sz="0" w:space="0" w:color="auto"/>
                    <w:right w:val="none" w:sz="0" w:space="0" w:color="auto"/>
                  </w:divBdr>
                </w:div>
                <w:div w:id="1033576434">
                  <w:marLeft w:val="0"/>
                  <w:marRight w:val="0"/>
                  <w:marTop w:val="0"/>
                  <w:marBottom w:val="0"/>
                  <w:divBdr>
                    <w:top w:val="none" w:sz="0" w:space="0" w:color="auto"/>
                    <w:left w:val="none" w:sz="0" w:space="0" w:color="auto"/>
                    <w:bottom w:val="none" w:sz="0" w:space="0" w:color="auto"/>
                    <w:right w:val="none" w:sz="0" w:space="0" w:color="auto"/>
                  </w:divBdr>
                </w:div>
                <w:div w:id="518129212">
                  <w:marLeft w:val="0"/>
                  <w:marRight w:val="0"/>
                  <w:marTop w:val="0"/>
                  <w:marBottom w:val="0"/>
                  <w:divBdr>
                    <w:top w:val="none" w:sz="0" w:space="0" w:color="auto"/>
                    <w:left w:val="none" w:sz="0" w:space="0" w:color="auto"/>
                    <w:bottom w:val="none" w:sz="0" w:space="0" w:color="auto"/>
                    <w:right w:val="none" w:sz="0" w:space="0" w:color="auto"/>
                  </w:divBdr>
                </w:div>
                <w:div w:id="651176826">
                  <w:marLeft w:val="0"/>
                  <w:marRight w:val="0"/>
                  <w:marTop w:val="0"/>
                  <w:marBottom w:val="0"/>
                  <w:divBdr>
                    <w:top w:val="none" w:sz="0" w:space="0" w:color="auto"/>
                    <w:left w:val="none" w:sz="0" w:space="0" w:color="auto"/>
                    <w:bottom w:val="none" w:sz="0" w:space="0" w:color="auto"/>
                    <w:right w:val="none" w:sz="0" w:space="0" w:color="auto"/>
                  </w:divBdr>
                </w:div>
                <w:div w:id="2008171673">
                  <w:marLeft w:val="0"/>
                  <w:marRight w:val="0"/>
                  <w:marTop w:val="0"/>
                  <w:marBottom w:val="0"/>
                  <w:divBdr>
                    <w:top w:val="none" w:sz="0" w:space="0" w:color="auto"/>
                    <w:left w:val="none" w:sz="0" w:space="0" w:color="auto"/>
                    <w:bottom w:val="none" w:sz="0" w:space="0" w:color="auto"/>
                    <w:right w:val="none" w:sz="0" w:space="0" w:color="auto"/>
                  </w:divBdr>
                </w:div>
                <w:div w:id="543490510">
                  <w:marLeft w:val="0"/>
                  <w:marRight w:val="0"/>
                  <w:marTop w:val="0"/>
                  <w:marBottom w:val="0"/>
                  <w:divBdr>
                    <w:top w:val="none" w:sz="0" w:space="0" w:color="auto"/>
                    <w:left w:val="none" w:sz="0" w:space="0" w:color="auto"/>
                    <w:bottom w:val="none" w:sz="0" w:space="0" w:color="auto"/>
                    <w:right w:val="none" w:sz="0" w:space="0" w:color="auto"/>
                  </w:divBdr>
                  <w:divsChild>
                    <w:div w:id="884605782">
                      <w:marLeft w:val="0"/>
                      <w:marRight w:val="0"/>
                      <w:marTop w:val="0"/>
                      <w:marBottom w:val="0"/>
                      <w:divBdr>
                        <w:top w:val="none" w:sz="0" w:space="0" w:color="auto"/>
                        <w:left w:val="none" w:sz="0" w:space="0" w:color="auto"/>
                        <w:bottom w:val="none" w:sz="0" w:space="0" w:color="auto"/>
                        <w:right w:val="none" w:sz="0" w:space="0" w:color="auto"/>
                      </w:divBdr>
                    </w:div>
                    <w:div w:id="277177790">
                      <w:marLeft w:val="0"/>
                      <w:marRight w:val="0"/>
                      <w:marTop w:val="0"/>
                      <w:marBottom w:val="0"/>
                      <w:divBdr>
                        <w:top w:val="none" w:sz="0" w:space="0" w:color="auto"/>
                        <w:left w:val="none" w:sz="0" w:space="0" w:color="auto"/>
                        <w:bottom w:val="none" w:sz="0" w:space="0" w:color="auto"/>
                        <w:right w:val="none" w:sz="0" w:space="0" w:color="auto"/>
                      </w:divBdr>
                    </w:div>
                    <w:div w:id="1462839668">
                      <w:marLeft w:val="0"/>
                      <w:marRight w:val="0"/>
                      <w:marTop w:val="0"/>
                      <w:marBottom w:val="0"/>
                      <w:divBdr>
                        <w:top w:val="none" w:sz="0" w:space="0" w:color="auto"/>
                        <w:left w:val="none" w:sz="0" w:space="0" w:color="auto"/>
                        <w:bottom w:val="none" w:sz="0" w:space="0" w:color="auto"/>
                        <w:right w:val="none" w:sz="0" w:space="0" w:color="auto"/>
                      </w:divBdr>
                    </w:div>
                    <w:div w:id="1779132792">
                      <w:marLeft w:val="0"/>
                      <w:marRight w:val="0"/>
                      <w:marTop w:val="0"/>
                      <w:marBottom w:val="0"/>
                      <w:divBdr>
                        <w:top w:val="none" w:sz="0" w:space="0" w:color="auto"/>
                        <w:left w:val="none" w:sz="0" w:space="0" w:color="auto"/>
                        <w:bottom w:val="none" w:sz="0" w:space="0" w:color="auto"/>
                        <w:right w:val="none" w:sz="0" w:space="0" w:color="auto"/>
                      </w:divBdr>
                    </w:div>
                    <w:div w:id="1247500081">
                      <w:marLeft w:val="0"/>
                      <w:marRight w:val="0"/>
                      <w:marTop w:val="0"/>
                      <w:marBottom w:val="0"/>
                      <w:divBdr>
                        <w:top w:val="none" w:sz="0" w:space="0" w:color="auto"/>
                        <w:left w:val="none" w:sz="0" w:space="0" w:color="auto"/>
                        <w:bottom w:val="none" w:sz="0" w:space="0" w:color="auto"/>
                        <w:right w:val="none" w:sz="0" w:space="0" w:color="auto"/>
                      </w:divBdr>
                    </w:div>
                    <w:div w:id="577517946">
                      <w:marLeft w:val="0"/>
                      <w:marRight w:val="0"/>
                      <w:marTop w:val="0"/>
                      <w:marBottom w:val="0"/>
                      <w:divBdr>
                        <w:top w:val="none" w:sz="0" w:space="0" w:color="auto"/>
                        <w:left w:val="none" w:sz="0" w:space="0" w:color="auto"/>
                        <w:bottom w:val="none" w:sz="0" w:space="0" w:color="auto"/>
                        <w:right w:val="none" w:sz="0" w:space="0" w:color="auto"/>
                      </w:divBdr>
                    </w:div>
                    <w:div w:id="291861855">
                      <w:marLeft w:val="0"/>
                      <w:marRight w:val="0"/>
                      <w:marTop w:val="0"/>
                      <w:marBottom w:val="0"/>
                      <w:divBdr>
                        <w:top w:val="none" w:sz="0" w:space="0" w:color="auto"/>
                        <w:left w:val="none" w:sz="0" w:space="0" w:color="auto"/>
                        <w:bottom w:val="none" w:sz="0" w:space="0" w:color="auto"/>
                        <w:right w:val="none" w:sz="0" w:space="0" w:color="auto"/>
                      </w:divBdr>
                    </w:div>
                    <w:div w:id="1976330057">
                      <w:marLeft w:val="0"/>
                      <w:marRight w:val="0"/>
                      <w:marTop w:val="0"/>
                      <w:marBottom w:val="0"/>
                      <w:divBdr>
                        <w:top w:val="none" w:sz="0" w:space="0" w:color="auto"/>
                        <w:left w:val="none" w:sz="0" w:space="0" w:color="auto"/>
                        <w:bottom w:val="none" w:sz="0" w:space="0" w:color="auto"/>
                        <w:right w:val="none" w:sz="0" w:space="0" w:color="auto"/>
                      </w:divBdr>
                    </w:div>
                    <w:div w:id="12762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522175">
      <w:bodyDiv w:val="1"/>
      <w:marLeft w:val="0"/>
      <w:marRight w:val="0"/>
      <w:marTop w:val="0"/>
      <w:marBottom w:val="0"/>
      <w:divBdr>
        <w:top w:val="none" w:sz="0" w:space="0" w:color="auto"/>
        <w:left w:val="none" w:sz="0" w:space="0" w:color="auto"/>
        <w:bottom w:val="none" w:sz="0" w:space="0" w:color="auto"/>
        <w:right w:val="none" w:sz="0" w:space="0" w:color="auto"/>
      </w:divBdr>
      <w:divsChild>
        <w:div w:id="1779838294">
          <w:marLeft w:val="0"/>
          <w:marRight w:val="0"/>
          <w:marTop w:val="0"/>
          <w:marBottom w:val="0"/>
          <w:divBdr>
            <w:top w:val="none" w:sz="0" w:space="0" w:color="auto"/>
            <w:left w:val="none" w:sz="0" w:space="0" w:color="auto"/>
            <w:bottom w:val="none" w:sz="0" w:space="0" w:color="auto"/>
            <w:right w:val="none" w:sz="0" w:space="0" w:color="auto"/>
          </w:divBdr>
          <w:divsChild>
            <w:div w:id="137919373">
              <w:marLeft w:val="0"/>
              <w:marRight w:val="0"/>
              <w:marTop w:val="0"/>
              <w:marBottom w:val="0"/>
              <w:divBdr>
                <w:top w:val="single" w:sz="6" w:space="0" w:color="C0C0C0"/>
                <w:left w:val="single" w:sz="6" w:space="0" w:color="C0C0C0"/>
                <w:bottom w:val="single" w:sz="6" w:space="0" w:color="C0C0C0"/>
                <w:right w:val="single" w:sz="6" w:space="0" w:color="C0C0C0"/>
              </w:divBdr>
              <w:divsChild>
                <w:div w:id="977802561">
                  <w:marLeft w:val="0"/>
                  <w:marRight w:val="0"/>
                  <w:marTop w:val="0"/>
                  <w:marBottom w:val="0"/>
                  <w:divBdr>
                    <w:top w:val="none" w:sz="0" w:space="0" w:color="auto"/>
                    <w:left w:val="none" w:sz="0" w:space="0" w:color="auto"/>
                    <w:bottom w:val="none" w:sz="0" w:space="0" w:color="auto"/>
                    <w:right w:val="none" w:sz="0" w:space="0" w:color="auto"/>
                  </w:divBdr>
                </w:div>
                <w:div w:id="2033146508">
                  <w:marLeft w:val="0"/>
                  <w:marRight w:val="0"/>
                  <w:marTop w:val="0"/>
                  <w:marBottom w:val="0"/>
                  <w:divBdr>
                    <w:top w:val="none" w:sz="0" w:space="0" w:color="auto"/>
                    <w:left w:val="none" w:sz="0" w:space="0" w:color="auto"/>
                    <w:bottom w:val="none" w:sz="0" w:space="0" w:color="auto"/>
                    <w:right w:val="none" w:sz="0" w:space="0" w:color="auto"/>
                  </w:divBdr>
                </w:div>
                <w:div w:id="1564757752">
                  <w:marLeft w:val="0"/>
                  <w:marRight w:val="0"/>
                  <w:marTop w:val="0"/>
                  <w:marBottom w:val="0"/>
                  <w:divBdr>
                    <w:top w:val="none" w:sz="0" w:space="0" w:color="auto"/>
                    <w:left w:val="none" w:sz="0" w:space="0" w:color="auto"/>
                    <w:bottom w:val="none" w:sz="0" w:space="0" w:color="auto"/>
                    <w:right w:val="none" w:sz="0" w:space="0" w:color="auto"/>
                  </w:divBdr>
                </w:div>
                <w:div w:id="440805369">
                  <w:marLeft w:val="0"/>
                  <w:marRight w:val="0"/>
                  <w:marTop w:val="0"/>
                  <w:marBottom w:val="0"/>
                  <w:divBdr>
                    <w:top w:val="none" w:sz="0" w:space="0" w:color="auto"/>
                    <w:left w:val="none" w:sz="0" w:space="0" w:color="auto"/>
                    <w:bottom w:val="none" w:sz="0" w:space="0" w:color="auto"/>
                    <w:right w:val="none" w:sz="0" w:space="0" w:color="auto"/>
                  </w:divBdr>
                </w:div>
                <w:div w:id="334459663">
                  <w:marLeft w:val="0"/>
                  <w:marRight w:val="0"/>
                  <w:marTop w:val="0"/>
                  <w:marBottom w:val="0"/>
                  <w:divBdr>
                    <w:top w:val="none" w:sz="0" w:space="0" w:color="auto"/>
                    <w:left w:val="none" w:sz="0" w:space="0" w:color="auto"/>
                    <w:bottom w:val="none" w:sz="0" w:space="0" w:color="auto"/>
                    <w:right w:val="none" w:sz="0" w:space="0" w:color="auto"/>
                  </w:divBdr>
                </w:div>
                <w:div w:id="623660575">
                  <w:marLeft w:val="0"/>
                  <w:marRight w:val="0"/>
                  <w:marTop w:val="0"/>
                  <w:marBottom w:val="0"/>
                  <w:divBdr>
                    <w:top w:val="none" w:sz="0" w:space="0" w:color="auto"/>
                    <w:left w:val="none" w:sz="0" w:space="0" w:color="auto"/>
                    <w:bottom w:val="none" w:sz="0" w:space="0" w:color="auto"/>
                    <w:right w:val="none" w:sz="0" w:space="0" w:color="auto"/>
                  </w:divBdr>
                </w:div>
                <w:div w:id="718013680">
                  <w:marLeft w:val="0"/>
                  <w:marRight w:val="0"/>
                  <w:marTop w:val="0"/>
                  <w:marBottom w:val="0"/>
                  <w:divBdr>
                    <w:top w:val="none" w:sz="0" w:space="0" w:color="auto"/>
                    <w:left w:val="none" w:sz="0" w:space="0" w:color="auto"/>
                    <w:bottom w:val="none" w:sz="0" w:space="0" w:color="auto"/>
                    <w:right w:val="none" w:sz="0" w:space="0" w:color="auto"/>
                  </w:divBdr>
                </w:div>
                <w:div w:id="32972182">
                  <w:marLeft w:val="0"/>
                  <w:marRight w:val="0"/>
                  <w:marTop w:val="0"/>
                  <w:marBottom w:val="0"/>
                  <w:divBdr>
                    <w:top w:val="none" w:sz="0" w:space="0" w:color="auto"/>
                    <w:left w:val="none" w:sz="0" w:space="0" w:color="auto"/>
                    <w:bottom w:val="none" w:sz="0" w:space="0" w:color="auto"/>
                    <w:right w:val="none" w:sz="0" w:space="0" w:color="auto"/>
                  </w:divBdr>
                </w:div>
                <w:div w:id="162211843">
                  <w:marLeft w:val="0"/>
                  <w:marRight w:val="0"/>
                  <w:marTop w:val="0"/>
                  <w:marBottom w:val="0"/>
                  <w:divBdr>
                    <w:top w:val="none" w:sz="0" w:space="0" w:color="auto"/>
                    <w:left w:val="none" w:sz="0" w:space="0" w:color="auto"/>
                    <w:bottom w:val="none" w:sz="0" w:space="0" w:color="auto"/>
                    <w:right w:val="none" w:sz="0" w:space="0" w:color="auto"/>
                  </w:divBdr>
                </w:div>
                <w:div w:id="52434757">
                  <w:marLeft w:val="0"/>
                  <w:marRight w:val="0"/>
                  <w:marTop w:val="0"/>
                  <w:marBottom w:val="0"/>
                  <w:divBdr>
                    <w:top w:val="none" w:sz="0" w:space="0" w:color="auto"/>
                    <w:left w:val="none" w:sz="0" w:space="0" w:color="auto"/>
                    <w:bottom w:val="none" w:sz="0" w:space="0" w:color="auto"/>
                    <w:right w:val="none" w:sz="0" w:space="0" w:color="auto"/>
                  </w:divBdr>
                </w:div>
                <w:div w:id="1180507991">
                  <w:marLeft w:val="0"/>
                  <w:marRight w:val="0"/>
                  <w:marTop w:val="0"/>
                  <w:marBottom w:val="0"/>
                  <w:divBdr>
                    <w:top w:val="none" w:sz="0" w:space="0" w:color="auto"/>
                    <w:left w:val="none" w:sz="0" w:space="0" w:color="auto"/>
                    <w:bottom w:val="none" w:sz="0" w:space="0" w:color="auto"/>
                    <w:right w:val="none" w:sz="0" w:space="0" w:color="auto"/>
                  </w:divBdr>
                  <w:divsChild>
                    <w:div w:id="879711794">
                      <w:marLeft w:val="0"/>
                      <w:marRight w:val="0"/>
                      <w:marTop w:val="0"/>
                      <w:marBottom w:val="0"/>
                      <w:divBdr>
                        <w:top w:val="none" w:sz="0" w:space="0" w:color="auto"/>
                        <w:left w:val="none" w:sz="0" w:space="0" w:color="auto"/>
                        <w:bottom w:val="none" w:sz="0" w:space="0" w:color="auto"/>
                        <w:right w:val="none" w:sz="0" w:space="0" w:color="auto"/>
                      </w:divBdr>
                    </w:div>
                    <w:div w:id="1714580351">
                      <w:marLeft w:val="0"/>
                      <w:marRight w:val="0"/>
                      <w:marTop w:val="0"/>
                      <w:marBottom w:val="0"/>
                      <w:divBdr>
                        <w:top w:val="none" w:sz="0" w:space="0" w:color="auto"/>
                        <w:left w:val="none" w:sz="0" w:space="0" w:color="auto"/>
                        <w:bottom w:val="none" w:sz="0" w:space="0" w:color="auto"/>
                        <w:right w:val="none" w:sz="0" w:space="0" w:color="auto"/>
                      </w:divBdr>
                    </w:div>
                    <w:div w:id="502472754">
                      <w:marLeft w:val="0"/>
                      <w:marRight w:val="0"/>
                      <w:marTop w:val="0"/>
                      <w:marBottom w:val="0"/>
                      <w:divBdr>
                        <w:top w:val="none" w:sz="0" w:space="0" w:color="auto"/>
                        <w:left w:val="none" w:sz="0" w:space="0" w:color="auto"/>
                        <w:bottom w:val="none" w:sz="0" w:space="0" w:color="auto"/>
                        <w:right w:val="none" w:sz="0" w:space="0" w:color="auto"/>
                      </w:divBdr>
                    </w:div>
                    <w:div w:id="500320301">
                      <w:marLeft w:val="0"/>
                      <w:marRight w:val="0"/>
                      <w:marTop w:val="0"/>
                      <w:marBottom w:val="0"/>
                      <w:divBdr>
                        <w:top w:val="none" w:sz="0" w:space="0" w:color="auto"/>
                        <w:left w:val="none" w:sz="0" w:space="0" w:color="auto"/>
                        <w:bottom w:val="none" w:sz="0" w:space="0" w:color="auto"/>
                        <w:right w:val="none" w:sz="0" w:space="0" w:color="auto"/>
                      </w:divBdr>
                    </w:div>
                    <w:div w:id="1959027647">
                      <w:marLeft w:val="0"/>
                      <w:marRight w:val="0"/>
                      <w:marTop w:val="0"/>
                      <w:marBottom w:val="0"/>
                      <w:divBdr>
                        <w:top w:val="none" w:sz="0" w:space="0" w:color="auto"/>
                        <w:left w:val="none" w:sz="0" w:space="0" w:color="auto"/>
                        <w:bottom w:val="none" w:sz="0" w:space="0" w:color="auto"/>
                        <w:right w:val="none" w:sz="0" w:space="0" w:color="auto"/>
                      </w:divBdr>
                    </w:div>
                    <w:div w:id="1299265708">
                      <w:marLeft w:val="0"/>
                      <w:marRight w:val="0"/>
                      <w:marTop w:val="0"/>
                      <w:marBottom w:val="0"/>
                      <w:divBdr>
                        <w:top w:val="none" w:sz="0" w:space="0" w:color="auto"/>
                        <w:left w:val="none" w:sz="0" w:space="0" w:color="auto"/>
                        <w:bottom w:val="none" w:sz="0" w:space="0" w:color="auto"/>
                        <w:right w:val="none" w:sz="0" w:space="0" w:color="auto"/>
                      </w:divBdr>
                    </w:div>
                    <w:div w:id="670718156">
                      <w:marLeft w:val="0"/>
                      <w:marRight w:val="0"/>
                      <w:marTop w:val="0"/>
                      <w:marBottom w:val="0"/>
                      <w:divBdr>
                        <w:top w:val="none" w:sz="0" w:space="0" w:color="auto"/>
                        <w:left w:val="none" w:sz="0" w:space="0" w:color="auto"/>
                        <w:bottom w:val="none" w:sz="0" w:space="0" w:color="auto"/>
                        <w:right w:val="none" w:sz="0" w:space="0" w:color="auto"/>
                      </w:divBdr>
                    </w:div>
                    <w:div w:id="916478949">
                      <w:marLeft w:val="0"/>
                      <w:marRight w:val="0"/>
                      <w:marTop w:val="0"/>
                      <w:marBottom w:val="0"/>
                      <w:divBdr>
                        <w:top w:val="none" w:sz="0" w:space="0" w:color="auto"/>
                        <w:left w:val="none" w:sz="0" w:space="0" w:color="auto"/>
                        <w:bottom w:val="none" w:sz="0" w:space="0" w:color="auto"/>
                        <w:right w:val="none" w:sz="0" w:space="0" w:color="auto"/>
                      </w:divBdr>
                    </w:div>
                    <w:div w:id="149175105">
                      <w:marLeft w:val="0"/>
                      <w:marRight w:val="0"/>
                      <w:marTop w:val="0"/>
                      <w:marBottom w:val="0"/>
                      <w:divBdr>
                        <w:top w:val="none" w:sz="0" w:space="0" w:color="auto"/>
                        <w:left w:val="none" w:sz="0" w:space="0" w:color="auto"/>
                        <w:bottom w:val="none" w:sz="0" w:space="0" w:color="auto"/>
                        <w:right w:val="none" w:sz="0" w:space="0" w:color="auto"/>
                      </w:divBdr>
                    </w:div>
                    <w:div w:id="96639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850974">
          <w:marLeft w:val="0"/>
          <w:marRight w:val="0"/>
          <w:marTop w:val="0"/>
          <w:marBottom w:val="0"/>
          <w:divBdr>
            <w:top w:val="none" w:sz="0" w:space="0" w:color="auto"/>
            <w:left w:val="none" w:sz="0" w:space="0" w:color="auto"/>
            <w:bottom w:val="none" w:sz="0" w:space="0" w:color="auto"/>
            <w:right w:val="none" w:sz="0" w:space="0" w:color="auto"/>
          </w:divBdr>
          <w:divsChild>
            <w:div w:id="1047798661">
              <w:marLeft w:val="0"/>
              <w:marRight w:val="0"/>
              <w:marTop w:val="0"/>
              <w:marBottom w:val="0"/>
              <w:divBdr>
                <w:top w:val="single" w:sz="6" w:space="0" w:color="C0C0C0"/>
                <w:left w:val="single" w:sz="6" w:space="0" w:color="C0C0C0"/>
                <w:bottom w:val="single" w:sz="6" w:space="0" w:color="C0C0C0"/>
                <w:right w:val="single" w:sz="6" w:space="0" w:color="C0C0C0"/>
              </w:divBdr>
              <w:divsChild>
                <w:div w:id="1540388244">
                  <w:marLeft w:val="0"/>
                  <w:marRight w:val="0"/>
                  <w:marTop w:val="0"/>
                  <w:marBottom w:val="0"/>
                  <w:divBdr>
                    <w:top w:val="none" w:sz="0" w:space="0" w:color="auto"/>
                    <w:left w:val="none" w:sz="0" w:space="0" w:color="auto"/>
                    <w:bottom w:val="none" w:sz="0" w:space="0" w:color="auto"/>
                    <w:right w:val="none" w:sz="0" w:space="0" w:color="auto"/>
                  </w:divBdr>
                </w:div>
                <w:div w:id="1768112406">
                  <w:marLeft w:val="0"/>
                  <w:marRight w:val="0"/>
                  <w:marTop w:val="0"/>
                  <w:marBottom w:val="0"/>
                  <w:divBdr>
                    <w:top w:val="none" w:sz="0" w:space="0" w:color="auto"/>
                    <w:left w:val="none" w:sz="0" w:space="0" w:color="auto"/>
                    <w:bottom w:val="none" w:sz="0" w:space="0" w:color="auto"/>
                    <w:right w:val="none" w:sz="0" w:space="0" w:color="auto"/>
                  </w:divBdr>
                </w:div>
                <w:div w:id="1929533246">
                  <w:marLeft w:val="0"/>
                  <w:marRight w:val="0"/>
                  <w:marTop w:val="0"/>
                  <w:marBottom w:val="0"/>
                  <w:divBdr>
                    <w:top w:val="none" w:sz="0" w:space="0" w:color="auto"/>
                    <w:left w:val="none" w:sz="0" w:space="0" w:color="auto"/>
                    <w:bottom w:val="none" w:sz="0" w:space="0" w:color="auto"/>
                    <w:right w:val="none" w:sz="0" w:space="0" w:color="auto"/>
                  </w:divBdr>
                </w:div>
                <w:div w:id="2146042165">
                  <w:marLeft w:val="0"/>
                  <w:marRight w:val="0"/>
                  <w:marTop w:val="0"/>
                  <w:marBottom w:val="0"/>
                  <w:divBdr>
                    <w:top w:val="none" w:sz="0" w:space="0" w:color="auto"/>
                    <w:left w:val="none" w:sz="0" w:space="0" w:color="auto"/>
                    <w:bottom w:val="none" w:sz="0" w:space="0" w:color="auto"/>
                    <w:right w:val="none" w:sz="0" w:space="0" w:color="auto"/>
                  </w:divBdr>
                </w:div>
                <w:div w:id="1921937204">
                  <w:marLeft w:val="0"/>
                  <w:marRight w:val="0"/>
                  <w:marTop w:val="0"/>
                  <w:marBottom w:val="0"/>
                  <w:divBdr>
                    <w:top w:val="none" w:sz="0" w:space="0" w:color="auto"/>
                    <w:left w:val="none" w:sz="0" w:space="0" w:color="auto"/>
                    <w:bottom w:val="none" w:sz="0" w:space="0" w:color="auto"/>
                    <w:right w:val="none" w:sz="0" w:space="0" w:color="auto"/>
                  </w:divBdr>
                  <w:divsChild>
                    <w:div w:id="1637906622">
                      <w:marLeft w:val="0"/>
                      <w:marRight w:val="0"/>
                      <w:marTop w:val="0"/>
                      <w:marBottom w:val="0"/>
                      <w:divBdr>
                        <w:top w:val="none" w:sz="0" w:space="0" w:color="auto"/>
                        <w:left w:val="none" w:sz="0" w:space="0" w:color="auto"/>
                        <w:bottom w:val="none" w:sz="0" w:space="0" w:color="auto"/>
                        <w:right w:val="none" w:sz="0" w:space="0" w:color="auto"/>
                      </w:divBdr>
                    </w:div>
                    <w:div w:id="1179926569">
                      <w:marLeft w:val="0"/>
                      <w:marRight w:val="0"/>
                      <w:marTop w:val="0"/>
                      <w:marBottom w:val="0"/>
                      <w:divBdr>
                        <w:top w:val="none" w:sz="0" w:space="0" w:color="auto"/>
                        <w:left w:val="none" w:sz="0" w:space="0" w:color="auto"/>
                        <w:bottom w:val="none" w:sz="0" w:space="0" w:color="auto"/>
                        <w:right w:val="none" w:sz="0" w:space="0" w:color="auto"/>
                      </w:divBdr>
                    </w:div>
                    <w:div w:id="2054840738">
                      <w:marLeft w:val="0"/>
                      <w:marRight w:val="0"/>
                      <w:marTop w:val="0"/>
                      <w:marBottom w:val="0"/>
                      <w:divBdr>
                        <w:top w:val="none" w:sz="0" w:space="0" w:color="auto"/>
                        <w:left w:val="none" w:sz="0" w:space="0" w:color="auto"/>
                        <w:bottom w:val="none" w:sz="0" w:space="0" w:color="auto"/>
                        <w:right w:val="none" w:sz="0" w:space="0" w:color="auto"/>
                      </w:divBdr>
                    </w:div>
                    <w:div w:id="9302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86587">
          <w:marLeft w:val="0"/>
          <w:marRight w:val="0"/>
          <w:marTop w:val="0"/>
          <w:marBottom w:val="0"/>
          <w:divBdr>
            <w:top w:val="none" w:sz="0" w:space="0" w:color="auto"/>
            <w:left w:val="none" w:sz="0" w:space="0" w:color="auto"/>
            <w:bottom w:val="none" w:sz="0" w:space="0" w:color="auto"/>
            <w:right w:val="none" w:sz="0" w:space="0" w:color="auto"/>
          </w:divBdr>
          <w:divsChild>
            <w:div w:id="1612081795">
              <w:marLeft w:val="0"/>
              <w:marRight w:val="0"/>
              <w:marTop w:val="0"/>
              <w:marBottom w:val="0"/>
              <w:divBdr>
                <w:top w:val="single" w:sz="6" w:space="0" w:color="C0C0C0"/>
                <w:left w:val="single" w:sz="6" w:space="0" w:color="C0C0C0"/>
                <w:bottom w:val="single" w:sz="6" w:space="0" w:color="C0C0C0"/>
                <w:right w:val="single" w:sz="6" w:space="0" w:color="C0C0C0"/>
              </w:divBdr>
              <w:divsChild>
                <w:div w:id="8412749">
                  <w:marLeft w:val="0"/>
                  <w:marRight w:val="0"/>
                  <w:marTop w:val="0"/>
                  <w:marBottom w:val="0"/>
                  <w:divBdr>
                    <w:top w:val="none" w:sz="0" w:space="0" w:color="auto"/>
                    <w:left w:val="none" w:sz="0" w:space="0" w:color="auto"/>
                    <w:bottom w:val="none" w:sz="0" w:space="0" w:color="auto"/>
                    <w:right w:val="none" w:sz="0" w:space="0" w:color="auto"/>
                  </w:divBdr>
                </w:div>
                <w:div w:id="1465997809">
                  <w:marLeft w:val="0"/>
                  <w:marRight w:val="0"/>
                  <w:marTop w:val="0"/>
                  <w:marBottom w:val="0"/>
                  <w:divBdr>
                    <w:top w:val="none" w:sz="0" w:space="0" w:color="auto"/>
                    <w:left w:val="none" w:sz="0" w:space="0" w:color="auto"/>
                    <w:bottom w:val="none" w:sz="0" w:space="0" w:color="auto"/>
                    <w:right w:val="none" w:sz="0" w:space="0" w:color="auto"/>
                  </w:divBdr>
                </w:div>
                <w:div w:id="476217227">
                  <w:marLeft w:val="0"/>
                  <w:marRight w:val="0"/>
                  <w:marTop w:val="0"/>
                  <w:marBottom w:val="0"/>
                  <w:divBdr>
                    <w:top w:val="none" w:sz="0" w:space="0" w:color="auto"/>
                    <w:left w:val="none" w:sz="0" w:space="0" w:color="auto"/>
                    <w:bottom w:val="none" w:sz="0" w:space="0" w:color="auto"/>
                    <w:right w:val="none" w:sz="0" w:space="0" w:color="auto"/>
                  </w:divBdr>
                </w:div>
                <w:div w:id="582420650">
                  <w:marLeft w:val="0"/>
                  <w:marRight w:val="0"/>
                  <w:marTop w:val="0"/>
                  <w:marBottom w:val="0"/>
                  <w:divBdr>
                    <w:top w:val="none" w:sz="0" w:space="0" w:color="auto"/>
                    <w:left w:val="none" w:sz="0" w:space="0" w:color="auto"/>
                    <w:bottom w:val="none" w:sz="0" w:space="0" w:color="auto"/>
                    <w:right w:val="none" w:sz="0" w:space="0" w:color="auto"/>
                  </w:divBdr>
                </w:div>
                <w:div w:id="1954050042">
                  <w:marLeft w:val="0"/>
                  <w:marRight w:val="0"/>
                  <w:marTop w:val="0"/>
                  <w:marBottom w:val="0"/>
                  <w:divBdr>
                    <w:top w:val="none" w:sz="0" w:space="0" w:color="auto"/>
                    <w:left w:val="none" w:sz="0" w:space="0" w:color="auto"/>
                    <w:bottom w:val="none" w:sz="0" w:space="0" w:color="auto"/>
                    <w:right w:val="none" w:sz="0" w:space="0" w:color="auto"/>
                  </w:divBdr>
                  <w:divsChild>
                    <w:div w:id="1503932585">
                      <w:marLeft w:val="0"/>
                      <w:marRight w:val="0"/>
                      <w:marTop w:val="0"/>
                      <w:marBottom w:val="0"/>
                      <w:divBdr>
                        <w:top w:val="none" w:sz="0" w:space="0" w:color="auto"/>
                        <w:left w:val="none" w:sz="0" w:space="0" w:color="auto"/>
                        <w:bottom w:val="none" w:sz="0" w:space="0" w:color="auto"/>
                        <w:right w:val="none" w:sz="0" w:space="0" w:color="auto"/>
                      </w:divBdr>
                    </w:div>
                    <w:div w:id="1808205174">
                      <w:marLeft w:val="0"/>
                      <w:marRight w:val="0"/>
                      <w:marTop w:val="0"/>
                      <w:marBottom w:val="0"/>
                      <w:divBdr>
                        <w:top w:val="none" w:sz="0" w:space="0" w:color="auto"/>
                        <w:left w:val="none" w:sz="0" w:space="0" w:color="auto"/>
                        <w:bottom w:val="none" w:sz="0" w:space="0" w:color="auto"/>
                        <w:right w:val="none" w:sz="0" w:space="0" w:color="auto"/>
                      </w:divBdr>
                    </w:div>
                    <w:div w:id="191724393">
                      <w:marLeft w:val="0"/>
                      <w:marRight w:val="0"/>
                      <w:marTop w:val="0"/>
                      <w:marBottom w:val="0"/>
                      <w:divBdr>
                        <w:top w:val="none" w:sz="0" w:space="0" w:color="auto"/>
                        <w:left w:val="none" w:sz="0" w:space="0" w:color="auto"/>
                        <w:bottom w:val="none" w:sz="0" w:space="0" w:color="auto"/>
                        <w:right w:val="none" w:sz="0" w:space="0" w:color="auto"/>
                      </w:divBdr>
                    </w:div>
                    <w:div w:id="34918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447825">
          <w:marLeft w:val="0"/>
          <w:marRight w:val="0"/>
          <w:marTop w:val="0"/>
          <w:marBottom w:val="0"/>
          <w:divBdr>
            <w:top w:val="none" w:sz="0" w:space="0" w:color="auto"/>
            <w:left w:val="none" w:sz="0" w:space="0" w:color="auto"/>
            <w:bottom w:val="none" w:sz="0" w:space="0" w:color="auto"/>
            <w:right w:val="none" w:sz="0" w:space="0" w:color="auto"/>
          </w:divBdr>
          <w:divsChild>
            <w:div w:id="2041933437">
              <w:marLeft w:val="0"/>
              <w:marRight w:val="0"/>
              <w:marTop w:val="0"/>
              <w:marBottom w:val="0"/>
              <w:divBdr>
                <w:top w:val="single" w:sz="6" w:space="0" w:color="C0C0C0"/>
                <w:left w:val="single" w:sz="6" w:space="0" w:color="C0C0C0"/>
                <w:bottom w:val="single" w:sz="6" w:space="0" w:color="C0C0C0"/>
                <w:right w:val="single" w:sz="6" w:space="0" w:color="C0C0C0"/>
              </w:divBdr>
              <w:divsChild>
                <w:div w:id="823350493">
                  <w:marLeft w:val="0"/>
                  <w:marRight w:val="0"/>
                  <w:marTop w:val="0"/>
                  <w:marBottom w:val="0"/>
                  <w:divBdr>
                    <w:top w:val="none" w:sz="0" w:space="0" w:color="auto"/>
                    <w:left w:val="none" w:sz="0" w:space="0" w:color="auto"/>
                    <w:bottom w:val="none" w:sz="0" w:space="0" w:color="auto"/>
                    <w:right w:val="none" w:sz="0" w:space="0" w:color="auto"/>
                  </w:divBdr>
                </w:div>
                <w:div w:id="835653165">
                  <w:marLeft w:val="0"/>
                  <w:marRight w:val="0"/>
                  <w:marTop w:val="0"/>
                  <w:marBottom w:val="0"/>
                  <w:divBdr>
                    <w:top w:val="none" w:sz="0" w:space="0" w:color="auto"/>
                    <w:left w:val="none" w:sz="0" w:space="0" w:color="auto"/>
                    <w:bottom w:val="none" w:sz="0" w:space="0" w:color="auto"/>
                    <w:right w:val="none" w:sz="0" w:space="0" w:color="auto"/>
                  </w:divBdr>
                </w:div>
                <w:div w:id="1736125330">
                  <w:marLeft w:val="0"/>
                  <w:marRight w:val="0"/>
                  <w:marTop w:val="0"/>
                  <w:marBottom w:val="0"/>
                  <w:divBdr>
                    <w:top w:val="none" w:sz="0" w:space="0" w:color="auto"/>
                    <w:left w:val="none" w:sz="0" w:space="0" w:color="auto"/>
                    <w:bottom w:val="none" w:sz="0" w:space="0" w:color="auto"/>
                    <w:right w:val="none" w:sz="0" w:space="0" w:color="auto"/>
                  </w:divBdr>
                </w:div>
                <w:div w:id="286081329">
                  <w:marLeft w:val="0"/>
                  <w:marRight w:val="0"/>
                  <w:marTop w:val="0"/>
                  <w:marBottom w:val="0"/>
                  <w:divBdr>
                    <w:top w:val="none" w:sz="0" w:space="0" w:color="auto"/>
                    <w:left w:val="none" w:sz="0" w:space="0" w:color="auto"/>
                    <w:bottom w:val="none" w:sz="0" w:space="0" w:color="auto"/>
                    <w:right w:val="none" w:sz="0" w:space="0" w:color="auto"/>
                  </w:divBdr>
                </w:div>
                <w:div w:id="190070575">
                  <w:marLeft w:val="0"/>
                  <w:marRight w:val="0"/>
                  <w:marTop w:val="0"/>
                  <w:marBottom w:val="0"/>
                  <w:divBdr>
                    <w:top w:val="none" w:sz="0" w:space="0" w:color="auto"/>
                    <w:left w:val="none" w:sz="0" w:space="0" w:color="auto"/>
                    <w:bottom w:val="none" w:sz="0" w:space="0" w:color="auto"/>
                    <w:right w:val="none" w:sz="0" w:space="0" w:color="auto"/>
                  </w:divBdr>
                </w:div>
                <w:div w:id="254634687">
                  <w:marLeft w:val="0"/>
                  <w:marRight w:val="0"/>
                  <w:marTop w:val="0"/>
                  <w:marBottom w:val="0"/>
                  <w:divBdr>
                    <w:top w:val="none" w:sz="0" w:space="0" w:color="auto"/>
                    <w:left w:val="none" w:sz="0" w:space="0" w:color="auto"/>
                    <w:bottom w:val="none" w:sz="0" w:space="0" w:color="auto"/>
                    <w:right w:val="none" w:sz="0" w:space="0" w:color="auto"/>
                  </w:divBdr>
                </w:div>
                <w:div w:id="969365024">
                  <w:marLeft w:val="0"/>
                  <w:marRight w:val="0"/>
                  <w:marTop w:val="0"/>
                  <w:marBottom w:val="0"/>
                  <w:divBdr>
                    <w:top w:val="none" w:sz="0" w:space="0" w:color="auto"/>
                    <w:left w:val="none" w:sz="0" w:space="0" w:color="auto"/>
                    <w:bottom w:val="none" w:sz="0" w:space="0" w:color="auto"/>
                    <w:right w:val="none" w:sz="0" w:space="0" w:color="auto"/>
                  </w:divBdr>
                </w:div>
                <w:div w:id="413210972">
                  <w:marLeft w:val="0"/>
                  <w:marRight w:val="0"/>
                  <w:marTop w:val="0"/>
                  <w:marBottom w:val="0"/>
                  <w:divBdr>
                    <w:top w:val="none" w:sz="0" w:space="0" w:color="auto"/>
                    <w:left w:val="none" w:sz="0" w:space="0" w:color="auto"/>
                    <w:bottom w:val="none" w:sz="0" w:space="0" w:color="auto"/>
                    <w:right w:val="none" w:sz="0" w:space="0" w:color="auto"/>
                  </w:divBdr>
                </w:div>
                <w:div w:id="1800342467">
                  <w:marLeft w:val="0"/>
                  <w:marRight w:val="0"/>
                  <w:marTop w:val="0"/>
                  <w:marBottom w:val="0"/>
                  <w:divBdr>
                    <w:top w:val="none" w:sz="0" w:space="0" w:color="auto"/>
                    <w:left w:val="none" w:sz="0" w:space="0" w:color="auto"/>
                    <w:bottom w:val="none" w:sz="0" w:space="0" w:color="auto"/>
                    <w:right w:val="none" w:sz="0" w:space="0" w:color="auto"/>
                  </w:divBdr>
                </w:div>
                <w:div w:id="1337151954">
                  <w:marLeft w:val="0"/>
                  <w:marRight w:val="0"/>
                  <w:marTop w:val="0"/>
                  <w:marBottom w:val="0"/>
                  <w:divBdr>
                    <w:top w:val="none" w:sz="0" w:space="0" w:color="auto"/>
                    <w:left w:val="none" w:sz="0" w:space="0" w:color="auto"/>
                    <w:bottom w:val="none" w:sz="0" w:space="0" w:color="auto"/>
                    <w:right w:val="none" w:sz="0" w:space="0" w:color="auto"/>
                  </w:divBdr>
                </w:div>
                <w:div w:id="364865317">
                  <w:marLeft w:val="0"/>
                  <w:marRight w:val="0"/>
                  <w:marTop w:val="0"/>
                  <w:marBottom w:val="0"/>
                  <w:divBdr>
                    <w:top w:val="none" w:sz="0" w:space="0" w:color="auto"/>
                    <w:left w:val="none" w:sz="0" w:space="0" w:color="auto"/>
                    <w:bottom w:val="none" w:sz="0" w:space="0" w:color="auto"/>
                    <w:right w:val="none" w:sz="0" w:space="0" w:color="auto"/>
                  </w:divBdr>
                </w:div>
                <w:div w:id="539168193">
                  <w:marLeft w:val="0"/>
                  <w:marRight w:val="0"/>
                  <w:marTop w:val="0"/>
                  <w:marBottom w:val="0"/>
                  <w:divBdr>
                    <w:top w:val="none" w:sz="0" w:space="0" w:color="auto"/>
                    <w:left w:val="none" w:sz="0" w:space="0" w:color="auto"/>
                    <w:bottom w:val="none" w:sz="0" w:space="0" w:color="auto"/>
                    <w:right w:val="none" w:sz="0" w:space="0" w:color="auto"/>
                  </w:divBdr>
                </w:div>
                <w:div w:id="727146671">
                  <w:marLeft w:val="0"/>
                  <w:marRight w:val="0"/>
                  <w:marTop w:val="0"/>
                  <w:marBottom w:val="0"/>
                  <w:divBdr>
                    <w:top w:val="none" w:sz="0" w:space="0" w:color="auto"/>
                    <w:left w:val="none" w:sz="0" w:space="0" w:color="auto"/>
                    <w:bottom w:val="none" w:sz="0" w:space="0" w:color="auto"/>
                    <w:right w:val="none" w:sz="0" w:space="0" w:color="auto"/>
                  </w:divBdr>
                </w:div>
                <w:div w:id="778570040">
                  <w:marLeft w:val="0"/>
                  <w:marRight w:val="0"/>
                  <w:marTop w:val="0"/>
                  <w:marBottom w:val="0"/>
                  <w:divBdr>
                    <w:top w:val="none" w:sz="0" w:space="0" w:color="auto"/>
                    <w:left w:val="none" w:sz="0" w:space="0" w:color="auto"/>
                    <w:bottom w:val="none" w:sz="0" w:space="0" w:color="auto"/>
                    <w:right w:val="none" w:sz="0" w:space="0" w:color="auto"/>
                  </w:divBdr>
                </w:div>
                <w:div w:id="538399207">
                  <w:marLeft w:val="0"/>
                  <w:marRight w:val="0"/>
                  <w:marTop w:val="0"/>
                  <w:marBottom w:val="0"/>
                  <w:divBdr>
                    <w:top w:val="none" w:sz="0" w:space="0" w:color="auto"/>
                    <w:left w:val="none" w:sz="0" w:space="0" w:color="auto"/>
                    <w:bottom w:val="none" w:sz="0" w:space="0" w:color="auto"/>
                    <w:right w:val="none" w:sz="0" w:space="0" w:color="auto"/>
                  </w:divBdr>
                  <w:divsChild>
                    <w:div w:id="1051147566">
                      <w:marLeft w:val="0"/>
                      <w:marRight w:val="0"/>
                      <w:marTop w:val="0"/>
                      <w:marBottom w:val="0"/>
                      <w:divBdr>
                        <w:top w:val="none" w:sz="0" w:space="0" w:color="auto"/>
                        <w:left w:val="none" w:sz="0" w:space="0" w:color="auto"/>
                        <w:bottom w:val="none" w:sz="0" w:space="0" w:color="auto"/>
                        <w:right w:val="none" w:sz="0" w:space="0" w:color="auto"/>
                      </w:divBdr>
                    </w:div>
                    <w:div w:id="433138162">
                      <w:marLeft w:val="0"/>
                      <w:marRight w:val="0"/>
                      <w:marTop w:val="0"/>
                      <w:marBottom w:val="0"/>
                      <w:divBdr>
                        <w:top w:val="none" w:sz="0" w:space="0" w:color="auto"/>
                        <w:left w:val="none" w:sz="0" w:space="0" w:color="auto"/>
                        <w:bottom w:val="none" w:sz="0" w:space="0" w:color="auto"/>
                        <w:right w:val="none" w:sz="0" w:space="0" w:color="auto"/>
                      </w:divBdr>
                    </w:div>
                    <w:div w:id="1122655181">
                      <w:marLeft w:val="0"/>
                      <w:marRight w:val="0"/>
                      <w:marTop w:val="0"/>
                      <w:marBottom w:val="0"/>
                      <w:divBdr>
                        <w:top w:val="none" w:sz="0" w:space="0" w:color="auto"/>
                        <w:left w:val="none" w:sz="0" w:space="0" w:color="auto"/>
                        <w:bottom w:val="none" w:sz="0" w:space="0" w:color="auto"/>
                        <w:right w:val="none" w:sz="0" w:space="0" w:color="auto"/>
                      </w:divBdr>
                    </w:div>
                    <w:div w:id="1484151975">
                      <w:marLeft w:val="0"/>
                      <w:marRight w:val="0"/>
                      <w:marTop w:val="0"/>
                      <w:marBottom w:val="0"/>
                      <w:divBdr>
                        <w:top w:val="none" w:sz="0" w:space="0" w:color="auto"/>
                        <w:left w:val="none" w:sz="0" w:space="0" w:color="auto"/>
                        <w:bottom w:val="none" w:sz="0" w:space="0" w:color="auto"/>
                        <w:right w:val="none" w:sz="0" w:space="0" w:color="auto"/>
                      </w:divBdr>
                    </w:div>
                    <w:div w:id="599528163">
                      <w:marLeft w:val="0"/>
                      <w:marRight w:val="0"/>
                      <w:marTop w:val="0"/>
                      <w:marBottom w:val="0"/>
                      <w:divBdr>
                        <w:top w:val="none" w:sz="0" w:space="0" w:color="auto"/>
                        <w:left w:val="none" w:sz="0" w:space="0" w:color="auto"/>
                        <w:bottom w:val="none" w:sz="0" w:space="0" w:color="auto"/>
                        <w:right w:val="none" w:sz="0" w:space="0" w:color="auto"/>
                      </w:divBdr>
                    </w:div>
                    <w:div w:id="522213025">
                      <w:marLeft w:val="0"/>
                      <w:marRight w:val="0"/>
                      <w:marTop w:val="0"/>
                      <w:marBottom w:val="0"/>
                      <w:divBdr>
                        <w:top w:val="none" w:sz="0" w:space="0" w:color="auto"/>
                        <w:left w:val="none" w:sz="0" w:space="0" w:color="auto"/>
                        <w:bottom w:val="none" w:sz="0" w:space="0" w:color="auto"/>
                        <w:right w:val="none" w:sz="0" w:space="0" w:color="auto"/>
                      </w:divBdr>
                    </w:div>
                    <w:div w:id="44721356">
                      <w:marLeft w:val="0"/>
                      <w:marRight w:val="0"/>
                      <w:marTop w:val="0"/>
                      <w:marBottom w:val="0"/>
                      <w:divBdr>
                        <w:top w:val="none" w:sz="0" w:space="0" w:color="auto"/>
                        <w:left w:val="none" w:sz="0" w:space="0" w:color="auto"/>
                        <w:bottom w:val="none" w:sz="0" w:space="0" w:color="auto"/>
                        <w:right w:val="none" w:sz="0" w:space="0" w:color="auto"/>
                      </w:divBdr>
                    </w:div>
                    <w:div w:id="2133749128">
                      <w:marLeft w:val="0"/>
                      <w:marRight w:val="0"/>
                      <w:marTop w:val="0"/>
                      <w:marBottom w:val="0"/>
                      <w:divBdr>
                        <w:top w:val="none" w:sz="0" w:space="0" w:color="auto"/>
                        <w:left w:val="none" w:sz="0" w:space="0" w:color="auto"/>
                        <w:bottom w:val="none" w:sz="0" w:space="0" w:color="auto"/>
                        <w:right w:val="none" w:sz="0" w:space="0" w:color="auto"/>
                      </w:divBdr>
                    </w:div>
                    <w:div w:id="629211671">
                      <w:marLeft w:val="0"/>
                      <w:marRight w:val="0"/>
                      <w:marTop w:val="0"/>
                      <w:marBottom w:val="0"/>
                      <w:divBdr>
                        <w:top w:val="none" w:sz="0" w:space="0" w:color="auto"/>
                        <w:left w:val="none" w:sz="0" w:space="0" w:color="auto"/>
                        <w:bottom w:val="none" w:sz="0" w:space="0" w:color="auto"/>
                        <w:right w:val="none" w:sz="0" w:space="0" w:color="auto"/>
                      </w:divBdr>
                    </w:div>
                    <w:div w:id="864517839">
                      <w:marLeft w:val="0"/>
                      <w:marRight w:val="0"/>
                      <w:marTop w:val="0"/>
                      <w:marBottom w:val="0"/>
                      <w:divBdr>
                        <w:top w:val="none" w:sz="0" w:space="0" w:color="auto"/>
                        <w:left w:val="none" w:sz="0" w:space="0" w:color="auto"/>
                        <w:bottom w:val="none" w:sz="0" w:space="0" w:color="auto"/>
                        <w:right w:val="none" w:sz="0" w:space="0" w:color="auto"/>
                      </w:divBdr>
                    </w:div>
                    <w:div w:id="2076512163">
                      <w:marLeft w:val="0"/>
                      <w:marRight w:val="0"/>
                      <w:marTop w:val="0"/>
                      <w:marBottom w:val="0"/>
                      <w:divBdr>
                        <w:top w:val="none" w:sz="0" w:space="0" w:color="auto"/>
                        <w:left w:val="none" w:sz="0" w:space="0" w:color="auto"/>
                        <w:bottom w:val="none" w:sz="0" w:space="0" w:color="auto"/>
                        <w:right w:val="none" w:sz="0" w:space="0" w:color="auto"/>
                      </w:divBdr>
                    </w:div>
                    <w:div w:id="1729954396">
                      <w:marLeft w:val="0"/>
                      <w:marRight w:val="0"/>
                      <w:marTop w:val="0"/>
                      <w:marBottom w:val="0"/>
                      <w:divBdr>
                        <w:top w:val="none" w:sz="0" w:space="0" w:color="auto"/>
                        <w:left w:val="none" w:sz="0" w:space="0" w:color="auto"/>
                        <w:bottom w:val="none" w:sz="0" w:space="0" w:color="auto"/>
                        <w:right w:val="none" w:sz="0" w:space="0" w:color="auto"/>
                      </w:divBdr>
                    </w:div>
                    <w:div w:id="294526754">
                      <w:marLeft w:val="0"/>
                      <w:marRight w:val="0"/>
                      <w:marTop w:val="0"/>
                      <w:marBottom w:val="0"/>
                      <w:divBdr>
                        <w:top w:val="none" w:sz="0" w:space="0" w:color="auto"/>
                        <w:left w:val="none" w:sz="0" w:space="0" w:color="auto"/>
                        <w:bottom w:val="none" w:sz="0" w:space="0" w:color="auto"/>
                        <w:right w:val="none" w:sz="0" w:space="0" w:color="auto"/>
                      </w:divBdr>
                    </w:div>
                    <w:div w:id="18462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67649">
          <w:marLeft w:val="0"/>
          <w:marRight w:val="0"/>
          <w:marTop w:val="0"/>
          <w:marBottom w:val="0"/>
          <w:divBdr>
            <w:top w:val="none" w:sz="0" w:space="0" w:color="auto"/>
            <w:left w:val="none" w:sz="0" w:space="0" w:color="auto"/>
            <w:bottom w:val="none" w:sz="0" w:space="0" w:color="auto"/>
            <w:right w:val="none" w:sz="0" w:space="0" w:color="auto"/>
          </w:divBdr>
          <w:divsChild>
            <w:div w:id="1832330989">
              <w:marLeft w:val="0"/>
              <w:marRight w:val="0"/>
              <w:marTop w:val="0"/>
              <w:marBottom w:val="0"/>
              <w:divBdr>
                <w:top w:val="single" w:sz="6" w:space="0" w:color="C0C0C0"/>
                <w:left w:val="single" w:sz="6" w:space="0" w:color="C0C0C0"/>
                <w:bottom w:val="single" w:sz="6" w:space="0" w:color="C0C0C0"/>
                <w:right w:val="single" w:sz="6" w:space="0" w:color="C0C0C0"/>
              </w:divBdr>
              <w:divsChild>
                <w:div w:id="2114663864">
                  <w:marLeft w:val="0"/>
                  <w:marRight w:val="0"/>
                  <w:marTop w:val="0"/>
                  <w:marBottom w:val="0"/>
                  <w:divBdr>
                    <w:top w:val="none" w:sz="0" w:space="0" w:color="auto"/>
                    <w:left w:val="none" w:sz="0" w:space="0" w:color="auto"/>
                    <w:bottom w:val="none" w:sz="0" w:space="0" w:color="auto"/>
                    <w:right w:val="none" w:sz="0" w:space="0" w:color="auto"/>
                  </w:divBdr>
                </w:div>
                <w:div w:id="1820422179">
                  <w:marLeft w:val="0"/>
                  <w:marRight w:val="0"/>
                  <w:marTop w:val="0"/>
                  <w:marBottom w:val="0"/>
                  <w:divBdr>
                    <w:top w:val="none" w:sz="0" w:space="0" w:color="auto"/>
                    <w:left w:val="none" w:sz="0" w:space="0" w:color="auto"/>
                    <w:bottom w:val="none" w:sz="0" w:space="0" w:color="auto"/>
                    <w:right w:val="none" w:sz="0" w:space="0" w:color="auto"/>
                  </w:divBdr>
                </w:div>
                <w:div w:id="551617449">
                  <w:marLeft w:val="0"/>
                  <w:marRight w:val="0"/>
                  <w:marTop w:val="0"/>
                  <w:marBottom w:val="0"/>
                  <w:divBdr>
                    <w:top w:val="none" w:sz="0" w:space="0" w:color="auto"/>
                    <w:left w:val="none" w:sz="0" w:space="0" w:color="auto"/>
                    <w:bottom w:val="none" w:sz="0" w:space="0" w:color="auto"/>
                    <w:right w:val="none" w:sz="0" w:space="0" w:color="auto"/>
                  </w:divBdr>
                </w:div>
                <w:div w:id="2006978530">
                  <w:marLeft w:val="0"/>
                  <w:marRight w:val="0"/>
                  <w:marTop w:val="0"/>
                  <w:marBottom w:val="0"/>
                  <w:divBdr>
                    <w:top w:val="none" w:sz="0" w:space="0" w:color="auto"/>
                    <w:left w:val="none" w:sz="0" w:space="0" w:color="auto"/>
                    <w:bottom w:val="none" w:sz="0" w:space="0" w:color="auto"/>
                    <w:right w:val="none" w:sz="0" w:space="0" w:color="auto"/>
                  </w:divBdr>
                </w:div>
                <w:div w:id="2002007343">
                  <w:marLeft w:val="0"/>
                  <w:marRight w:val="0"/>
                  <w:marTop w:val="0"/>
                  <w:marBottom w:val="0"/>
                  <w:divBdr>
                    <w:top w:val="none" w:sz="0" w:space="0" w:color="auto"/>
                    <w:left w:val="none" w:sz="0" w:space="0" w:color="auto"/>
                    <w:bottom w:val="none" w:sz="0" w:space="0" w:color="auto"/>
                    <w:right w:val="none" w:sz="0" w:space="0" w:color="auto"/>
                  </w:divBdr>
                  <w:divsChild>
                    <w:div w:id="1777824246">
                      <w:marLeft w:val="0"/>
                      <w:marRight w:val="0"/>
                      <w:marTop w:val="0"/>
                      <w:marBottom w:val="0"/>
                      <w:divBdr>
                        <w:top w:val="none" w:sz="0" w:space="0" w:color="auto"/>
                        <w:left w:val="none" w:sz="0" w:space="0" w:color="auto"/>
                        <w:bottom w:val="none" w:sz="0" w:space="0" w:color="auto"/>
                        <w:right w:val="none" w:sz="0" w:space="0" w:color="auto"/>
                      </w:divBdr>
                    </w:div>
                    <w:div w:id="311368168">
                      <w:marLeft w:val="0"/>
                      <w:marRight w:val="0"/>
                      <w:marTop w:val="0"/>
                      <w:marBottom w:val="0"/>
                      <w:divBdr>
                        <w:top w:val="none" w:sz="0" w:space="0" w:color="auto"/>
                        <w:left w:val="none" w:sz="0" w:space="0" w:color="auto"/>
                        <w:bottom w:val="none" w:sz="0" w:space="0" w:color="auto"/>
                        <w:right w:val="none" w:sz="0" w:space="0" w:color="auto"/>
                      </w:divBdr>
                    </w:div>
                    <w:div w:id="1986545364">
                      <w:marLeft w:val="0"/>
                      <w:marRight w:val="0"/>
                      <w:marTop w:val="0"/>
                      <w:marBottom w:val="0"/>
                      <w:divBdr>
                        <w:top w:val="none" w:sz="0" w:space="0" w:color="auto"/>
                        <w:left w:val="none" w:sz="0" w:space="0" w:color="auto"/>
                        <w:bottom w:val="none" w:sz="0" w:space="0" w:color="auto"/>
                        <w:right w:val="none" w:sz="0" w:space="0" w:color="auto"/>
                      </w:divBdr>
                    </w:div>
                    <w:div w:id="11263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163324">
          <w:marLeft w:val="0"/>
          <w:marRight w:val="0"/>
          <w:marTop w:val="0"/>
          <w:marBottom w:val="0"/>
          <w:divBdr>
            <w:top w:val="none" w:sz="0" w:space="0" w:color="auto"/>
            <w:left w:val="none" w:sz="0" w:space="0" w:color="auto"/>
            <w:bottom w:val="none" w:sz="0" w:space="0" w:color="auto"/>
            <w:right w:val="none" w:sz="0" w:space="0" w:color="auto"/>
          </w:divBdr>
          <w:divsChild>
            <w:div w:id="1919898688">
              <w:marLeft w:val="0"/>
              <w:marRight w:val="0"/>
              <w:marTop w:val="0"/>
              <w:marBottom w:val="0"/>
              <w:divBdr>
                <w:top w:val="single" w:sz="6" w:space="0" w:color="C0C0C0"/>
                <w:left w:val="single" w:sz="6" w:space="0" w:color="C0C0C0"/>
                <w:bottom w:val="single" w:sz="6" w:space="0" w:color="C0C0C0"/>
                <w:right w:val="single" w:sz="6" w:space="0" w:color="C0C0C0"/>
              </w:divBdr>
              <w:divsChild>
                <w:div w:id="1789542631">
                  <w:marLeft w:val="0"/>
                  <w:marRight w:val="0"/>
                  <w:marTop w:val="0"/>
                  <w:marBottom w:val="0"/>
                  <w:divBdr>
                    <w:top w:val="none" w:sz="0" w:space="0" w:color="auto"/>
                    <w:left w:val="none" w:sz="0" w:space="0" w:color="auto"/>
                    <w:bottom w:val="none" w:sz="0" w:space="0" w:color="auto"/>
                    <w:right w:val="none" w:sz="0" w:space="0" w:color="auto"/>
                  </w:divBdr>
                </w:div>
                <w:div w:id="66660644">
                  <w:marLeft w:val="0"/>
                  <w:marRight w:val="0"/>
                  <w:marTop w:val="0"/>
                  <w:marBottom w:val="0"/>
                  <w:divBdr>
                    <w:top w:val="none" w:sz="0" w:space="0" w:color="auto"/>
                    <w:left w:val="none" w:sz="0" w:space="0" w:color="auto"/>
                    <w:bottom w:val="none" w:sz="0" w:space="0" w:color="auto"/>
                    <w:right w:val="none" w:sz="0" w:space="0" w:color="auto"/>
                  </w:divBdr>
                </w:div>
                <w:div w:id="1452671119">
                  <w:marLeft w:val="0"/>
                  <w:marRight w:val="0"/>
                  <w:marTop w:val="0"/>
                  <w:marBottom w:val="0"/>
                  <w:divBdr>
                    <w:top w:val="none" w:sz="0" w:space="0" w:color="auto"/>
                    <w:left w:val="none" w:sz="0" w:space="0" w:color="auto"/>
                    <w:bottom w:val="none" w:sz="0" w:space="0" w:color="auto"/>
                    <w:right w:val="none" w:sz="0" w:space="0" w:color="auto"/>
                  </w:divBdr>
                </w:div>
                <w:div w:id="1714846830">
                  <w:marLeft w:val="0"/>
                  <w:marRight w:val="0"/>
                  <w:marTop w:val="0"/>
                  <w:marBottom w:val="0"/>
                  <w:divBdr>
                    <w:top w:val="none" w:sz="0" w:space="0" w:color="auto"/>
                    <w:left w:val="none" w:sz="0" w:space="0" w:color="auto"/>
                    <w:bottom w:val="none" w:sz="0" w:space="0" w:color="auto"/>
                    <w:right w:val="none" w:sz="0" w:space="0" w:color="auto"/>
                  </w:divBdr>
                </w:div>
                <w:div w:id="595989034">
                  <w:marLeft w:val="0"/>
                  <w:marRight w:val="0"/>
                  <w:marTop w:val="0"/>
                  <w:marBottom w:val="0"/>
                  <w:divBdr>
                    <w:top w:val="none" w:sz="0" w:space="0" w:color="auto"/>
                    <w:left w:val="none" w:sz="0" w:space="0" w:color="auto"/>
                    <w:bottom w:val="none" w:sz="0" w:space="0" w:color="auto"/>
                    <w:right w:val="none" w:sz="0" w:space="0" w:color="auto"/>
                  </w:divBdr>
                </w:div>
                <w:div w:id="1596941376">
                  <w:marLeft w:val="0"/>
                  <w:marRight w:val="0"/>
                  <w:marTop w:val="0"/>
                  <w:marBottom w:val="0"/>
                  <w:divBdr>
                    <w:top w:val="none" w:sz="0" w:space="0" w:color="auto"/>
                    <w:left w:val="none" w:sz="0" w:space="0" w:color="auto"/>
                    <w:bottom w:val="none" w:sz="0" w:space="0" w:color="auto"/>
                    <w:right w:val="none" w:sz="0" w:space="0" w:color="auto"/>
                  </w:divBdr>
                </w:div>
                <w:div w:id="3556547">
                  <w:marLeft w:val="0"/>
                  <w:marRight w:val="0"/>
                  <w:marTop w:val="0"/>
                  <w:marBottom w:val="0"/>
                  <w:divBdr>
                    <w:top w:val="none" w:sz="0" w:space="0" w:color="auto"/>
                    <w:left w:val="none" w:sz="0" w:space="0" w:color="auto"/>
                    <w:bottom w:val="none" w:sz="0" w:space="0" w:color="auto"/>
                    <w:right w:val="none" w:sz="0" w:space="0" w:color="auto"/>
                  </w:divBdr>
                </w:div>
                <w:div w:id="454449679">
                  <w:marLeft w:val="0"/>
                  <w:marRight w:val="0"/>
                  <w:marTop w:val="0"/>
                  <w:marBottom w:val="0"/>
                  <w:divBdr>
                    <w:top w:val="none" w:sz="0" w:space="0" w:color="auto"/>
                    <w:left w:val="none" w:sz="0" w:space="0" w:color="auto"/>
                    <w:bottom w:val="none" w:sz="0" w:space="0" w:color="auto"/>
                    <w:right w:val="none" w:sz="0" w:space="0" w:color="auto"/>
                  </w:divBdr>
                </w:div>
                <w:div w:id="295139952">
                  <w:marLeft w:val="0"/>
                  <w:marRight w:val="0"/>
                  <w:marTop w:val="0"/>
                  <w:marBottom w:val="0"/>
                  <w:divBdr>
                    <w:top w:val="none" w:sz="0" w:space="0" w:color="auto"/>
                    <w:left w:val="none" w:sz="0" w:space="0" w:color="auto"/>
                    <w:bottom w:val="none" w:sz="0" w:space="0" w:color="auto"/>
                    <w:right w:val="none" w:sz="0" w:space="0" w:color="auto"/>
                  </w:divBdr>
                </w:div>
                <w:div w:id="1047729306">
                  <w:marLeft w:val="0"/>
                  <w:marRight w:val="0"/>
                  <w:marTop w:val="0"/>
                  <w:marBottom w:val="0"/>
                  <w:divBdr>
                    <w:top w:val="none" w:sz="0" w:space="0" w:color="auto"/>
                    <w:left w:val="none" w:sz="0" w:space="0" w:color="auto"/>
                    <w:bottom w:val="none" w:sz="0" w:space="0" w:color="auto"/>
                    <w:right w:val="none" w:sz="0" w:space="0" w:color="auto"/>
                  </w:divBdr>
                </w:div>
                <w:div w:id="1452821401">
                  <w:marLeft w:val="0"/>
                  <w:marRight w:val="0"/>
                  <w:marTop w:val="0"/>
                  <w:marBottom w:val="0"/>
                  <w:divBdr>
                    <w:top w:val="none" w:sz="0" w:space="0" w:color="auto"/>
                    <w:left w:val="none" w:sz="0" w:space="0" w:color="auto"/>
                    <w:bottom w:val="none" w:sz="0" w:space="0" w:color="auto"/>
                    <w:right w:val="none" w:sz="0" w:space="0" w:color="auto"/>
                  </w:divBdr>
                </w:div>
                <w:div w:id="1202085432">
                  <w:marLeft w:val="0"/>
                  <w:marRight w:val="0"/>
                  <w:marTop w:val="0"/>
                  <w:marBottom w:val="0"/>
                  <w:divBdr>
                    <w:top w:val="none" w:sz="0" w:space="0" w:color="auto"/>
                    <w:left w:val="none" w:sz="0" w:space="0" w:color="auto"/>
                    <w:bottom w:val="none" w:sz="0" w:space="0" w:color="auto"/>
                    <w:right w:val="none" w:sz="0" w:space="0" w:color="auto"/>
                  </w:divBdr>
                </w:div>
                <w:div w:id="633950474">
                  <w:marLeft w:val="0"/>
                  <w:marRight w:val="0"/>
                  <w:marTop w:val="0"/>
                  <w:marBottom w:val="0"/>
                  <w:divBdr>
                    <w:top w:val="none" w:sz="0" w:space="0" w:color="auto"/>
                    <w:left w:val="none" w:sz="0" w:space="0" w:color="auto"/>
                    <w:bottom w:val="none" w:sz="0" w:space="0" w:color="auto"/>
                    <w:right w:val="none" w:sz="0" w:space="0" w:color="auto"/>
                  </w:divBdr>
                </w:div>
                <w:div w:id="405686497">
                  <w:marLeft w:val="0"/>
                  <w:marRight w:val="0"/>
                  <w:marTop w:val="0"/>
                  <w:marBottom w:val="0"/>
                  <w:divBdr>
                    <w:top w:val="none" w:sz="0" w:space="0" w:color="auto"/>
                    <w:left w:val="none" w:sz="0" w:space="0" w:color="auto"/>
                    <w:bottom w:val="none" w:sz="0" w:space="0" w:color="auto"/>
                    <w:right w:val="none" w:sz="0" w:space="0" w:color="auto"/>
                  </w:divBdr>
                </w:div>
                <w:div w:id="615217059">
                  <w:marLeft w:val="0"/>
                  <w:marRight w:val="0"/>
                  <w:marTop w:val="0"/>
                  <w:marBottom w:val="0"/>
                  <w:divBdr>
                    <w:top w:val="none" w:sz="0" w:space="0" w:color="auto"/>
                    <w:left w:val="none" w:sz="0" w:space="0" w:color="auto"/>
                    <w:bottom w:val="none" w:sz="0" w:space="0" w:color="auto"/>
                    <w:right w:val="none" w:sz="0" w:space="0" w:color="auto"/>
                  </w:divBdr>
                  <w:divsChild>
                    <w:div w:id="1956715543">
                      <w:marLeft w:val="0"/>
                      <w:marRight w:val="0"/>
                      <w:marTop w:val="0"/>
                      <w:marBottom w:val="0"/>
                      <w:divBdr>
                        <w:top w:val="none" w:sz="0" w:space="0" w:color="auto"/>
                        <w:left w:val="none" w:sz="0" w:space="0" w:color="auto"/>
                        <w:bottom w:val="none" w:sz="0" w:space="0" w:color="auto"/>
                        <w:right w:val="none" w:sz="0" w:space="0" w:color="auto"/>
                      </w:divBdr>
                    </w:div>
                    <w:div w:id="582299864">
                      <w:marLeft w:val="0"/>
                      <w:marRight w:val="0"/>
                      <w:marTop w:val="0"/>
                      <w:marBottom w:val="0"/>
                      <w:divBdr>
                        <w:top w:val="none" w:sz="0" w:space="0" w:color="auto"/>
                        <w:left w:val="none" w:sz="0" w:space="0" w:color="auto"/>
                        <w:bottom w:val="none" w:sz="0" w:space="0" w:color="auto"/>
                        <w:right w:val="none" w:sz="0" w:space="0" w:color="auto"/>
                      </w:divBdr>
                    </w:div>
                    <w:div w:id="2002005173">
                      <w:marLeft w:val="0"/>
                      <w:marRight w:val="0"/>
                      <w:marTop w:val="0"/>
                      <w:marBottom w:val="0"/>
                      <w:divBdr>
                        <w:top w:val="none" w:sz="0" w:space="0" w:color="auto"/>
                        <w:left w:val="none" w:sz="0" w:space="0" w:color="auto"/>
                        <w:bottom w:val="none" w:sz="0" w:space="0" w:color="auto"/>
                        <w:right w:val="none" w:sz="0" w:space="0" w:color="auto"/>
                      </w:divBdr>
                    </w:div>
                    <w:div w:id="1134175600">
                      <w:marLeft w:val="0"/>
                      <w:marRight w:val="0"/>
                      <w:marTop w:val="0"/>
                      <w:marBottom w:val="0"/>
                      <w:divBdr>
                        <w:top w:val="none" w:sz="0" w:space="0" w:color="auto"/>
                        <w:left w:val="none" w:sz="0" w:space="0" w:color="auto"/>
                        <w:bottom w:val="none" w:sz="0" w:space="0" w:color="auto"/>
                        <w:right w:val="none" w:sz="0" w:space="0" w:color="auto"/>
                      </w:divBdr>
                    </w:div>
                    <w:div w:id="995382310">
                      <w:marLeft w:val="0"/>
                      <w:marRight w:val="0"/>
                      <w:marTop w:val="0"/>
                      <w:marBottom w:val="0"/>
                      <w:divBdr>
                        <w:top w:val="none" w:sz="0" w:space="0" w:color="auto"/>
                        <w:left w:val="none" w:sz="0" w:space="0" w:color="auto"/>
                        <w:bottom w:val="none" w:sz="0" w:space="0" w:color="auto"/>
                        <w:right w:val="none" w:sz="0" w:space="0" w:color="auto"/>
                      </w:divBdr>
                    </w:div>
                    <w:div w:id="1447625258">
                      <w:marLeft w:val="0"/>
                      <w:marRight w:val="0"/>
                      <w:marTop w:val="0"/>
                      <w:marBottom w:val="0"/>
                      <w:divBdr>
                        <w:top w:val="none" w:sz="0" w:space="0" w:color="auto"/>
                        <w:left w:val="none" w:sz="0" w:space="0" w:color="auto"/>
                        <w:bottom w:val="none" w:sz="0" w:space="0" w:color="auto"/>
                        <w:right w:val="none" w:sz="0" w:space="0" w:color="auto"/>
                      </w:divBdr>
                    </w:div>
                    <w:div w:id="499009674">
                      <w:marLeft w:val="0"/>
                      <w:marRight w:val="0"/>
                      <w:marTop w:val="0"/>
                      <w:marBottom w:val="0"/>
                      <w:divBdr>
                        <w:top w:val="none" w:sz="0" w:space="0" w:color="auto"/>
                        <w:left w:val="none" w:sz="0" w:space="0" w:color="auto"/>
                        <w:bottom w:val="none" w:sz="0" w:space="0" w:color="auto"/>
                        <w:right w:val="none" w:sz="0" w:space="0" w:color="auto"/>
                      </w:divBdr>
                    </w:div>
                    <w:div w:id="9491">
                      <w:marLeft w:val="0"/>
                      <w:marRight w:val="0"/>
                      <w:marTop w:val="0"/>
                      <w:marBottom w:val="0"/>
                      <w:divBdr>
                        <w:top w:val="none" w:sz="0" w:space="0" w:color="auto"/>
                        <w:left w:val="none" w:sz="0" w:space="0" w:color="auto"/>
                        <w:bottom w:val="none" w:sz="0" w:space="0" w:color="auto"/>
                        <w:right w:val="none" w:sz="0" w:space="0" w:color="auto"/>
                      </w:divBdr>
                    </w:div>
                    <w:div w:id="1427723499">
                      <w:marLeft w:val="0"/>
                      <w:marRight w:val="0"/>
                      <w:marTop w:val="0"/>
                      <w:marBottom w:val="0"/>
                      <w:divBdr>
                        <w:top w:val="none" w:sz="0" w:space="0" w:color="auto"/>
                        <w:left w:val="none" w:sz="0" w:space="0" w:color="auto"/>
                        <w:bottom w:val="none" w:sz="0" w:space="0" w:color="auto"/>
                        <w:right w:val="none" w:sz="0" w:space="0" w:color="auto"/>
                      </w:divBdr>
                    </w:div>
                    <w:div w:id="1576429300">
                      <w:marLeft w:val="0"/>
                      <w:marRight w:val="0"/>
                      <w:marTop w:val="0"/>
                      <w:marBottom w:val="0"/>
                      <w:divBdr>
                        <w:top w:val="none" w:sz="0" w:space="0" w:color="auto"/>
                        <w:left w:val="none" w:sz="0" w:space="0" w:color="auto"/>
                        <w:bottom w:val="none" w:sz="0" w:space="0" w:color="auto"/>
                        <w:right w:val="none" w:sz="0" w:space="0" w:color="auto"/>
                      </w:divBdr>
                    </w:div>
                    <w:div w:id="1211259148">
                      <w:marLeft w:val="0"/>
                      <w:marRight w:val="0"/>
                      <w:marTop w:val="0"/>
                      <w:marBottom w:val="0"/>
                      <w:divBdr>
                        <w:top w:val="none" w:sz="0" w:space="0" w:color="auto"/>
                        <w:left w:val="none" w:sz="0" w:space="0" w:color="auto"/>
                        <w:bottom w:val="none" w:sz="0" w:space="0" w:color="auto"/>
                        <w:right w:val="none" w:sz="0" w:space="0" w:color="auto"/>
                      </w:divBdr>
                    </w:div>
                    <w:div w:id="1203327327">
                      <w:marLeft w:val="0"/>
                      <w:marRight w:val="0"/>
                      <w:marTop w:val="0"/>
                      <w:marBottom w:val="0"/>
                      <w:divBdr>
                        <w:top w:val="none" w:sz="0" w:space="0" w:color="auto"/>
                        <w:left w:val="none" w:sz="0" w:space="0" w:color="auto"/>
                        <w:bottom w:val="none" w:sz="0" w:space="0" w:color="auto"/>
                        <w:right w:val="none" w:sz="0" w:space="0" w:color="auto"/>
                      </w:divBdr>
                    </w:div>
                    <w:div w:id="1150752989">
                      <w:marLeft w:val="0"/>
                      <w:marRight w:val="0"/>
                      <w:marTop w:val="0"/>
                      <w:marBottom w:val="0"/>
                      <w:divBdr>
                        <w:top w:val="none" w:sz="0" w:space="0" w:color="auto"/>
                        <w:left w:val="none" w:sz="0" w:space="0" w:color="auto"/>
                        <w:bottom w:val="none" w:sz="0" w:space="0" w:color="auto"/>
                        <w:right w:val="none" w:sz="0" w:space="0" w:color="auto"/>
                      </w:divBdr>
                    </w:div>
                    <w:div w:id="162033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575260">
          <w:marLeft w:val="0"/>
          <w:marRight w:val="0"/>
          <w:marTop w:val="0"/>
          <w:marBottom w:val="0"/>
          <w:divBdr>
            <w:top w:val="none" w:sz="0" w:space="0" w:color="auto"/>
            <w:left w:val="none" w:sz="0" w:space="0" w:color="auto"/>
            <w:bottom w:val="none" w:sz="0" w:space="0" w:color="auto"/>
            <w:right w:val="none" w:sz="0" w:space="0" w:color="auto"/>
          </w:divBdr>
          <w:divsChild>
            <w:div w:id="353270471">
              <w:marLeft w:val="0"/>
              <w:marRight w:val="0"/>
              <w:marTop w:val="0"/>
              <w:marBottom w:val="0"/>
              <w:divBdr>
                <w:top w:val="single" w:sz="6" w:space="0" w:color="C0C0C0"/>
                <w:left w:val="single" w:sz="6" w:space="0" w:color="C0C0C0"/>
                <w:bottom w:val="single" w:sz="6" w:space="0" w:color="C0C0C0"/>
                <w:right w:val="single" w:sz="6" w:space="0" w:color="C0C0C0"/>
              </w:divBdr>
              <w:divsChild>
                <w:div w:id="1212378662">
                  <w:marLeft w:val="0"/>
                  <w:marRight w:val="0"/>
                  <w:marTop w:val="0"/>
                  <w:marBottom w:val="0"/>
                  <w:divBdr>
                    <w:top w:val="none" w:sz="0" w:space="0" w:color="auto"/>
                    <w:left w:val="none" w:sz="0" w:space="0" w:color="auto"/>
                    <w:bottom w:val="none" w:sz="0" w:space="0" w:color="auto"/>
                    <w:right w:val="none" w:sz="0" w:space="0" w:color="auto"/>
                  </w:divBdr>
                </w:div>
                <w:div w:id="1637250404">
                  <w:marLeft w:val="0"/>
                  <w:marRight w:val="0"/>
                  <w:marTop w:val="0"/>
                  <w:marBottom w:val="0"/>
                  <w:divBdr>
                    <w:top w:val="none" w:sz="0" w:space="0" w:color="auto"/>
                    <w:left w:val="none" w:sz="0" w:space="0" w:color="auto"/>
                    <w:bottom w:val="none" w:sz="0" w:space="0" w:color="auto"/>
                    <w:right w:val="none" w:sz="0" w:space="0" w:color="auto"/>
                  </w:divBdr>
                </w:div>
                <w:div w:id="820996958">
                  <w:marLeft w:val="0"/>
                  <w:marRight w:val="0"/>
                  <w:marTop w:val="0"/>
                  <w:marBottom w:val="0"/>
                  <w:divBdr>
                    <w:top w:val="none" w:sz="0" w:space="0" w:color="auto"/>
                    <w:left w:val="none" w:sz="0" w:space="0" w:color="auto"/>
                    <w:bottom w:val="none" w:sz="0" w:space="0" w:color="auto"/>
                    <w:right w:val="none" w:sz="0" w:space="0" w:color="auto"/>
                  </w:divBdr>
                </w:div>
                <w:div w:id="551618679">
                  <w:marLeft w:val="0"/>
                  <w:marRight w:val="0"/>
                  <w:marTop w:val="0"/>
                  <w:marBottom w:val="0"/>
                  <w:divBdr>
                    <w:top w:val="none" w:sz="0" w:space="0" w:color="auto"/>
                    <w:left w:val="none" w:sz="0" w:space="0" w:color="auto"/>
                    <w:bottom w:val="none" w:sz="0" w:space="0" w:color="auto"/>
                    <w:right w:val="none" w:sz="0" w:space="0" w:color="auto"/>
                  </w:divBdr>
                </w:div>
                <w:div w:id="1006978803">
                  <w:marLeft w:val="0"/>
                  <w:marRight w:val="0"/>
                  <w:marTop w:val="0"/>
                  <w:marBottom w:val="0"/>
                  <w:divBdr>
                    <w:top w:val="none" w:sz="0" w:space="0" w:color="auto"/>
                    <w:left w:val="none" w:sz="0" w:space="0" w:color="auto"/>
                    <w:bottom w:val="none" w:sz="0" w:space="0" w:color="auto"/>
                    <w:right w:val="none" w:sz="0" w:space="0" w:color="auto"/>
                  </w:divBdr>
                </w:div>
                <w:div w:id="1851528066">
                  <w:marLeft w:val="0"/>
                  <w:marRight w:val="0"/>
                  <w:marTop w:val="0"/>
                  <w:marBottom w:val="0"/>
                  <w:divBdr>
                    <w:top w:val="none" w:sz="0" w:space="0" w:color="auto"/>
                    <w:left w:val="none" w:sz="0" w:space="0" w:color="auto"/>
                    <w:bottom w:val="none" w:sz="0" w:space="0" w:color="auto"/>
                    <w:right w:val="none" w:sz="0" w:space="0" w:color="auto"/>
                  </w:divBdr>
                </w:div>
                <w:div w:id="1707830774">
                  <w:marLeft w:val="0"/>
                  <w:marRight w:val="0"/>
                  <w:marTop w:val="0"/>
                  <w:marBottom w:val="0"/>
                  <w:divBdr>
                    <w:top w:val="none" w:sz="0" w:space="0" w:color="auto"/>
                    <w:left w:val="none" w:sz="0" w:space="0" w:color="auto"/>
                    <w:bottom w:val="none" w:sz="0" w:space="0" w:color="auto"/>
                    <w:right w:val="none" w:sz="0" w:space="0" w:color="auto"/>
                  </w:divBdr>
                </w:div>
                <w:div w:id="523785284">
                  <w:marLeft w:val="0"/>
                  <w:marRight w:val="0"/>
                  <w:marTop w:val="0"/>
                  <w:marBottom w:val="0"/>
                  <w:divBdr>
                    <w:top w:val="none" w:sz="0" w:space="0" w:color="auto"/>
                    <w:left w:val="none" w:sz="0" w:space="0" w:color="auto"/>
                    <w:bottom w:val="none" w:sz="0" w:space="0" w:color="auto"/>
                    <w:right w:val="none" w:sz="0" w:space="0" w:color="auto"/>
                  </w:divBdr>
                </w:div>
                <w:div w:id="1413770190">
                  <w:marLeft w:val="0"/>
                  <w:marRight w:val="0"/>
                  <w:marTop w:val="0"/>
                  <w:marBottom w:val="0"/>
                  <w:divBdr>
                    <w:top w:val="none" w:sz="0" w:space="0" w:color="auto"/>
                    <w:left w:val="none" w:sz="0" w:space="0" w:color="auto"/>
                    <w:bottom w:val="none" w:sz="0" w:space="0" w:color="auto"/>
                    <w:right w:val="none" w:sz="0" w:space="0" w:color="auto"/>
                  </w:divBdr>
                </w:div>
                <w:div w:id="1620722801">
                  <w:marLeft w:val="0"/>
                  <w:marRight w:val="0"/>
                  <w:marTop w:val="0"/>
                  <w:marBottom w:val="0"/>
                  <w:divBdr>
                    <w:top w:val="none" w:sz="0" w:space="0" w:color="auto"/>
                    <w:left w:val="none" w:sz="0" w:space="0" w:color="auto"/>
                    <w:bottom w:val="none" w:sz="0" w:space="0" w:color="auto"/>
                    <w:right w:val="none" w:sz="0" w:space="0" w:color="auto"/>
                  </w:divBdr>
                </w:div>
                <w:div w:id="1359232032">
                  <w:marLeft w:val="0"/>
                  <w:marRight w:val="0"/>
                  <w:marTop w:val="0"/>
                  <w:marBottom w:val="0"/>
                  <w:divBdr>
                    <w:top w:val="none" w:sz="0" w:space="0" w:color="auto"/>
                    <w:left w:val="none" w:sz="0" w:space="0" w:color="auto"/>
                    <w:bottom w:val="none" w:sz="0" w:space="0" w:color="auto"/>
                    <w:right w:val="none" w:sz="0" w:space="0" w:color="auto"/>
                  </w:divBdr>
                </w:div>
                <w:div w:id="702679133">
                  <w:marLeft w:val="0"/>
                  <w:marRight w:val="0"/>
                  <w:marTop w:val="0"/>
                  <w:marBottom w:val="0"/>
                  <w:divBdr>
                    <w:top w:val="none" w:sz="0" w:space="0" w:color="auto"/>
                    <w:left w:val="none" w:sz="0" w:space="0" w:color="auto"/>
                    <w:bottom w:val="none" w:sz="0" w:space="0" w:color="auto"/>
                    <w:right w:val="none" w:sz="0" w:space="0" w:color="auto"/>
                  </w:divBdr>
                </w:div>
                <w:div w:id="1478839511">
                  <w:marLeft w:val="0"/>
                  <w:marRight w:val="0"/>
                  <w:marTop w:val="0"/>
                  <w:marBottom w:val="0"/>
                  <w:divBdr>
                    <w:top w:val="none" w:sz="0" w:space="0" w:color="auto"/>
                    <w:left w:val="none" w:sz="0" w:space="0" w:color="auto"/>
                    <w:bottom w:val="none" w:sz="0" w:space="0" w:color="auto"/>
                    <w:right w:val="none" w:sz="0" w:space="0" w:color="auto"/>
                  </w:divBdr>
                </w:div>
                <w:div w:id="2108498384">
                  <w:marLeft w:val="0"/>
                  <w:marRight w:val="0"/>
                  <w:marTop w:val="0"/>
                  <w:marBottom w:val="0"/>
                  <w:divBdr>
                    <w:top w:val="none" w:sz="0" w:space="0" w:color="auto"/>
                    <w:left w:val="none" w:sz="0" w:space="0" w:color="auto"/>
                    <w:bottom w:val="none" w:sz="0" w:space="0" w:color="auto"/>
                    <w:right w:val="none" w:sz="0" w:space="0" w:color="auto"/>
                  </w:divBdr>
                </w:div>
                <w:div w:id="981544058">
                  <w:marLeft w:val="0"/>
                  <w:marRight w:val="0"/>
                  <w:marTop w:val="0"/>
                  <w:marBottom w:val="0"/>
                  <w:divBdr>
                    <w:top w:val="none" w:sz="0" w:space="0" w:color="auto"/>
                    <w:left w:val="none" w:sz="0" w:space="0" w:color="auto"/>
                    <w:bottom w:val="none" w:sz="0" w:space="0" w:color="auto"/>
                    <w:right w:val="none" w:sz="0" w:space="0" w:color="auto"/>
                  </w:divBdr>
                </w:div>
                <w:div w:id="1740975800">
                  <w:marLeft w:val="0"/>
                  <w:marRight w:val="0"/>
                  <w:marTop w:val="0"/>
                  <w:marBottom w:val="0"/>
                  <w:divBdr>
                    <w:top w:val="none" w:sz="0" w:space="0" w:color="auto"/>
                    <w:left w:val="none" w:sz="0" w:space="0" w:color="auto"/>
                    <w:bottom w:val="none" w:sz="0" w:space="0" w:color="auto"/>
                    <w:right w:val="none" w:sz="0" w:space="0" w:color="auto"/>
                  </w:divBdr>
                </w:div>
                <w:div w:id="1285767338">
                  <w:marLeft w:val="0"/>
                  <w:marRight w:val="0"/>
                  <w:marTop w:val="0"/>
                  <w:marBottom w:val="0"/>
                  <w:divBdr>
                    <w:top w:val="none" w:sz="0" w:space="0" w:color="auto"/>
                    <w:left w:val="none" w:sz="0" w:space="0" w:color="auto"/>
                    <w:bottom w:val="none" w:sz="0" w:space="0" w:color="auto"/>
                    <w:right w:val="none" w:sz="0" w:space="0" w:color="auto"/>
                  </w:divBdr>
                </w:div>
                <w:div w:id="1365716318">
                  <w:marLeft w:val="0"/>
                  <w:marRight w:val="0"/>
                  <w:marTop w:val="0"/>
                  <w:marBottom w:val="0"/>
                  <w:divBdr>
                    <w:top w:val="none" w:sz="0" w:space="0" w:color="auto"/>
                    <w:left w:val="none" w:sz="0" w:space="0" w:color="auto"/>
                    <w:bottom w:val="none" w:sz="0" w:space="0" w:color="auto"/>
                    <w:right w:val="none" w:sz="0" w:space="0" w:color="auto"/>
                  </w:divBdr>
                </w:div>
                <w:div w:id="1485390870">
                  <w:marLeft w:val="0"/>
                  <w:marRight w:val="0"/>
                  <w:marTop w:val="0"/>
                  <w:marBottom w:val="0"/>
                  <w:divBdr>
                    <w:top w:val="none" w:sz="0" w:space="0" w:color="auto"/>
                    <w:left w:val="none" w:sz="0" w:space="0" w:color="auto"/>
                    <w:bottom w:val="none" w:sz="0" w:space="0" w:color="auto"/>
                    <w:right w:val="none" w:sz="0" w:space="0" w:color="auto"/>
                  </w:divBdr>
                  <w:divsChild>
                    <w:div w:id="174851821">
                      <w:marLeft w:val="0"/>
                      <w:marRight w:val="0"/>
                      <w:marTop w:val="0"/>
                      <w:marBottom w:val="0"/>
                      <w:divBdr>
                        <w:top w:val="none" w:sz="0" w:space="0" w:color="auto"/>
                        <w:left w:val="none" w:sz="0" w:space="0" w:color="auto"/>
                        <w:bottom w:val="none" w:sz="0" w:space="0" w:color="auto"/>
                        <w:right w:val="none" w:sz="0" w:space="0" w:color="auto"/>
                      </w:divBdr>
                    </w:div>
                    <w:div w:id="993491003">
                      <w:marLeft w:val="0"/>
                      <w:marRight w:val="0"/>
                      <w:marTop w:val="0"/>
                      <w:marBottom w:val="0"/>
                      <w:divBdr>
                        <w:top w:val="none" w:sz="0" w:space="0" w:color="auto"/>
                        <w:left w:val="none" w:sz="0" w:space="0" w:color="auto"/>
                        <w:bottom w:val="none" w:sz="0" w:space="0" w:color="auto"/>
                        <w:right w:val="none" w:sz="0" w:space="0" w:color="auto"/>
                      </w:divBdr>
                    </w:div>
                    <w:div w:id="651300279">
                      <w:marLeft w:val="0"/>
                      <w:marRight w:val="0"/>
                      <w:marTop w:val="0"/>
                      <w:marBottom w:val="0"/>
                      <w:divBdr>
                        <w:top w:val="none" w:sz="0" w:space="0" w:color="auto"/>
                        <w:left w:val="none" w:sz="0" w:space="0" w:color="auto"/>
                        <w:bottom w:val="none" w:sz="0" w:space="0" w:color="auto"/>
                        <w:right w:val="none" w:sz="0" w:space="0" w:color="auto"/>
                      </w:divBdr>
                    </w:div>
                    <w:div w:id="597836630">
                      <w:marLeft w:val="0"/>
                      <w:marRight w:val="0"/>
                      <w:marTop w:val="0"/>
                      <w:marBottom w:val="0"/>
                      <w:divBdr>
                        <w:top w:val="none" w:sz="0" w:space="0" w:color="auto"/>
                        <w:left w:val="none" w:sz="0" w:space="0" w:color="auto"/>
                        <w:bottom w:val="none" w:sz="0" w:space="0" w:color="auto"/>
                        <w:right w:val="none" w:sz="0" w:space="0" w:color="auto"/>
                      </w:divBdr>
                    </w:div>
                    <w:div w:id="1264992920">
                      <w:marLeft w:val="0"/>
                      <w:marRight w:val="0"/>
                      <w:marTop w:val="0"/>
                      <w:marBottom w:val="0"/>
                      <w:divBdr>
                        <w:top w:val="none" w:sz="0" w:space="0" w:color="auto"/>
                        <w:left w:val="none" w:sz="0" w:space="0" w:color="auto"/>
                        <w:bottom w:val="none" w:sz="0" w:space="0" w:color="auto"/>
                        <w:right w:val="none" w:sz="0" w:space="0" w:color="auto"/>
                      </w:divBdr>
                    </w:div>
                    <w:div w:id="1559127223">
                      <w:marLeft w:val="0"/>
                      <w:marRight w:val="0"/>
                      <w:marTop w:val="0"/>
                      <w:marBottom w:val="0"/>
                      <w:divBdr>
                        <w:top w:val="none" w:sz="0" w:space="0" w:color="auto"/>
                        <w:left w:val="none" w:sz="0" w:space="0" w:color="auto"/>
                        <w:bottom w:val="none" w:sz="0" w:space="0" w:color="auto"/>
                        <w:right w:val="none" w:sz="0" w:space="0" w:color="auto"/>
                      </w:divBdr>
                    </w:div>
                    <w:div w:id="1690644995">
                      <w:marLeft w:val="0"/>
                      <w:marRight w:val="0"/>
                      <w:marTop w:val="0"/>
                      <w:marBottom w:val="0"/>
                      <w:divBdr>
                        <w:top w:val="none" w:sz="0" w:space="0" w:color="auto"/>
                        <w:left w:val="none" w:sz="0" w:space="0" w:color="auto"/>
                        <w:bottom w:val="none" w:sz="0" w:space="0" w:color="auto"/>
                        <w:right w:val="none" w:sz="0" w:space="0" w:color="auto"/>
                      </w:divBdr>
                    </w:div>
                    <w:div w:id="1100643007">
                      <w:marLeft w:val="0"/>
                      <w:marRight w:val="0"/>
                      <w:marTop w:val="0"/>
                      <w:marBottom w:val="0"/>
                      <w:divBdr>
                        <w:top w:val="none" w:sz="0" w:space="0" w:color="auto"/>
                        <w:left w:val="none" w:sz="0" w:space="0" w:color="auto"/>
                        <w:bottom w:val="none" w:sz="0" w:space="0" w:color="auto"/>
                        <w:right w:val="none" w:sz="0" w:space="0" w:color="auto"/>
                      </w:divBdr>
                    </w:div>
                    <w:div w:id="384913567">
                      <w:marLeft w:val="0"/>
                      <w:marRight w:val="0"/>
                      <w:marTop w:val="0"/>
                      <w:marBottom w:val="0"/>
                      <w:divBdr>
                        <w:top w:val="none" w:sz="0" w:space="0" w:color="auto"/>
                        <w:left w:val="none" w:sz="0" w:space="0" w:color="auto"/>
                        <w:bottom w:val="none" w:sz="0" w:space="0" w:color="auto"/>
                        <w:right w:val="none" w:sz="0" w:space="0" w:color="auto"/>
                      </w:divBdr>
                    </w:div>
                    <w:div w:id="54592788">
                      <w:marLeft w:val="0"/>
                      <w:marRight w:val="0"/>
                      <w:marTop w:val="0"/>
                      <w:marBottom w:val="0"/>
                      <w:divBdr>
                        <w:top w:val="none" w:sz="0" w:space="0" w:color="auto"/>
                        <w:left w:val="none" w:sz="0" w:space="0" w:color="auto"/>
                        <w:bottom w:val="none" w:sz="0" w:space="0" w:color="auto"/>
                        <w:right w:val="none" w:sz="0" w:space="0" w:color="auto"/>
                      </w:divBdr>
                    </w:div>
                    <w:div w:id="1683127496">
                      <w:marLeft w:val="0"/>
                      <w:marRight w:val="0"/>
                      <w:marTop w:val="0"/>
                      <w:marBottom w:val="0"/>
                      <w:divBdr>
                        <w:top w:val="none" w:sz="0" w:space="0" w:color="auto"/>
                        <w:left w:val="none" w:sz="0" w:space="0" w:color="auto"/>
                        <w:bottom w:val="none" w:sz="0" w:space="0" w:color="auto"/>
                        <w:right w:val="none" w:sz="0" w:space="0" w:color="auto"/>
                      </w:divBdr>
                    </w:div>
                    <w:div w:id="711226045">
                      <w:marLeft w:val="0"/>
                      <w:marRight w:val="0"/>
                      <w:marTop w:val="0"/>
                      <w:marBottom w:val="0"/>
                      <w:divBdr>
                        <w:top w:val="none" w:sz="0" w:space="0" w:color="auto"/>
                        <w:left w:val="none" w:sz="0" w:space="0" w:color="auto"/>
                        <w:bottom w:val="none" w:sz="0" w:space="0" w:color="auto"/>
                        <w:right w:val="none" w:sz="0" w:space="0" w:color="auto"/>
                      </w:divBdr>
                    </w:div>
                    <w:div w:id="1873690499">
                      <w:marLeft w:val="0"/>
                      <w:marRight w:val="0"/>
                      <w:marTop w:val="0"/>
                      <w:marBottom w:val="0"/>
                      <w:divBdr>
                        <w:top w:val="none" w:sz="0" w:space="0" w:color="auto"/>
                        <w:left w:val="none" w:sz="0" w:space="0" w:color="auto"/>
                        <w:bottom w:val="none" w:sz="0" w:space="0" w:color="auto"/>
                        <w:right w:val="none" w:sz="0" w:space="0" w:color="auto"/>
                      </w:divBdr>
                    </w:div>
                    <w:div w:id="517894966">
                      <w:marLeft w:val="0"/>
                      <w:marRight w:val="0"/>
                      <w:marTop w:val="0"/>
                      <w:marBottom w:val="0"/>
                      <w:divBdr>
                        <w:top w:val="none" w:sz="0" w:space="0" w:color="auto"/>
                        <w:left w:val="none" w:sz="0" w:space="0" w:color="auto"/>
                        <w:bottom w:val="none" w:sz="0" w:space="0" w:color="auto"/>
                        <w:right w:val="none" w:sz="0" w:space="0" w:color="auto"/>
                      </w:divBdr>
                    </w:div>
                    <w:div w:id="416485129">
                      <w:marLeft w:val="0"/>
                      <w:marRight w:val="0"/>
                      <w:marTop w:val="0"/>
                      <w:marBottom w:val="0"/>
                      <w:divBdr>
                        <w:top w:val="none" w:sz="0" w:space="0" w:color="auto"/>
                        <w:left w:val="none" w:sz="0" w:space="0" w:color="auto"/>
                        <w:bottom w:val="none" w:sz="0" w:space="0" w:color="auto"/>
                        <w:right w:val="none" w:sz="0" w:space="0" w:color="auto"/>
                      </w:divBdr>
                    </w:div>
                    <w:div w:id="1736539069">
                      <w:marLeft w:val="0"/>
                      <w:marRight w:val="0"/>
                      <w:marTop w:val="0"/>
                      <w:marBottom w:val="0"/>
                      <w:divBdr>
                        <w:top w:val="none" w:sz="0" w:space="0" w:color="auto"/>
                        <w:left w:val="none" w:sz="0" w:space="0" w:color="auto"/>
                        <w:bottom w:val="none" w:sz="0" w:space="0" w:color="auto"/>
                        <w:right w:val="none" w:sz="0" w:space="0" w:color="auto"/>
                      </w:divBdr>
                    </w:div>
                    <w:div w:id="732196927">
                      <w:marLeft w:val="0"/>
                      <w:marRight w:val="0"/>
                      <w:marTop w:val="0"/>
                      <w:marBottom w:val="0"/>
                      <w:divBdr>
                        <w:top w:val="none" w:sz="0" w:space="0" w:color="auto"/>
                        <w:left w:val="none" w:sz="0" w:space="0" w:color="auto"/>
                        <w:bottom w:val="none" w:sz="0" w:space="0" w:color="auto"/>
                        <w:right w:val="none" w:sz="0" w:space="0" w:color="auto"/>
                      </w:divBdr>
                    </w:div>
                    <w:div w:id="128026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838244">
          <w:marLeft w:val="0"/>
          <w:marRight w:val="0"/>
          <w:marTop w:val="0"/>
          <w:marBottom w:val="0"/>
          <w:divBdr>
            <w:top w:val="none" w:sz="0" w:space="0" w:color="auto"/>
            <w:left w:val="none" w:sz="0" w:space="0" w:color="auto"/>
            <w:bottom w:val="none" w:sz="0" w:space="0" w:color="auto"/>
            <w:right w:val="none" w:sz="0" w:space="0" w:color="auto"/>
          </w:divBdr>
          <w:divsChild>
            <w:div w:id="937643648">
              <w:marLeft w:val="0"/>
              <w:marRight w:val="0"/>
              <w:marTop w:val="0"/>
              <w:marBottom w:val="0"/>
              <w:divBdr>
                <w:top w:val="single" w:sz="6" w:space="0" w:color="C0C0C0"/>
                <w:left w:val="single" w:sz="6" w:space="0" w:color="C0C0C0"/>
                <w:bottom w:val="single" w:sz="6" w:space="0" w:color="C0C0C0"/>
                <w:right w:val="single" w:sz="6" w:space="0" w:color="C0C0C0"/>
              </w:divBdr>
              <w:divsChild>
                <w:div w:id="2005085180">
                  <w:marLeft w:val="0"/>
                  <w:marRight w:val="0"/>
                  <w:marTop w:val="0"/>
                  <w:marBottom w:val="0"/>
                  <w:divBdr>
                    <w:top w:val="none" w:sz="0" w:space="0" w:color="auto"/>
                    <w:left w:val="none" w:sz="0" w:space="0" w:color="auto"/>
                    <w:bottom w:val="none" w:sz="0" w:space="0" w:color="auto"/>
                    <w:right w:val="none" w:sz="0" w:space="0" w:color="auto"/>
                  </w:divBdr>
                </w:div>
                <w:div w:id="2025357121">
                  <w:marLeft w:val="0"/>
                  <w:marRight w:val="0"/>
                  <w:marTop w:val="0"/>
                  <w:marBottom w:val="0"/>
                  <w:divBdr>
                    <w:top w:val="none" w:sz="0" w:space="0" w:color="auto"/>
                    <w:left w:val="none" w:sz="0" w:space="0" w:color="auto"/>
                    <w:bottom w:val="none" w:sz="0" w:space="0" w:color="auto"/>
                    <w:right w:val="none" w:sz="0" w:space="0" w:color="auto"/>
                  </w:divBdr>
                </w:div>
                <w:div w:id="120540202">
                  <w:marLeft w:val="0"/>
                  <w:marRight w:val="0"/>
                  <w:marTop w:val="0"/>
                  <w:marBottom w:val="0"/>
                  <w:divBdr>
                    <w:top w:val="none" w:sz="0" w:space="0" w:color="auto"/>
                    <w:left w:val="none" w:sz="0" w:space="0" w:color="auto"/>
                    <w:bottom w:val="none" w:sz="0" w:space="0" w:color="auto"/>
                    <w:right w:val="none" w:sz="0" w:space="0" w:color="auto"/>
                  </w:divBdr>
                </w:div>
                <w:div w:id="319583627">
                  <w:marLeft w:val="0"/>
                  <w:marRight w:val="0"/>
                  <w:marTop w:val="0"/>
                  <w:marBottom w:val="0"/>
                  <w:divBdr>
                    <w:top w:val="none" w:sz="0" w:space="0" w:color="auto"/>
                    <w:left w:val="none" w:sz="0" w:space="0" w:color="auto"/>
                    <w:bottom w:val="none" w:sz="0" w:space="0" w:color="auto"/>
                    <w:right w:val="none" w:sz="0" w:space="0" w:color="auto"/>
                  </w:divBdr>
                </w:div>
                <w:div w:id="498891168">
                  <w:marLeft w:val="0"/>
                  <w:marRight w:val="0"/>
                  <w:marTop w:val="0"/>
                  <w:marBottom w:val="0"/>
                  <w:divBdr>
                    <w:top w:val="none" w:sz="0" w:space="0" w:color="auto"/>
                    <w:left w:val="none" w:sz="0" w:space="0" w:color="auto"/>
                    <w:bottom w:val="none" w:sz="0" w:space="0" w:color="auto"/>
                    <w:right w:val="none" w:sz="0" w:space="0" w:color="auto"/>
                  </w:divBdr>
                  <w:divsChild>
                    <w:div w:id="1944341953">
                      <w:marLeft w:val="0"/>
                      <w:marRight w:val="0"/>
                      <w:marTop w:val="0"/>
                      <w:marBottom w:val="0"/>
                      <w:divBdr>
                        <w:top w:val="none" w:sz="0" w:space="0" w:color="auto"/>
                        <w:left w:val="none" w:sz="0" w:space="0" w:color="auto"/>
                        <w:bottom w:val="none" w:sz="0" w:space="0" w:color="auto"/>
                        <w:right w:val="none" w:sz="0" w:space="0" w:color="auto"/>
                      </w:divBdr>
                    </w:div>
                    <w:div w:id="78135087">
                      <w:marLeft w:val="0"/>
                      <w:marRight w:val="0"/>
                      <w:marTop w:val="0"/>
                      <w:marBottom w:val="0"/>
                      <w:divBdr>
                        <w:top w:val="none" w:sz="0" w:space="0" w:color="auto"/>
                        <w:left w:val="none" w:sz="0" w:space="0" w:color="auto"/>
                        <w:bottom w:val="none" w:sz="0" w:space="0" w:color="auto"/>
                        <w:right w:val="none" w:sz="0" w:space="0" w:color="auto"/>
                      </w:divBdr>
                    </w:div>
                    <w:div w:id="203753651">
                      <w:marLeft w:val="0"/>
                      <w:marRight w:val="0"/>
                      <w:marTop w:val="0"/>
                      <w:marBottom w:val="0"/>
                      <w:divBdr>
                        <w:top w:val="none" w:sz="0" w:space="0" w:color="auto"/>
                        <w:left w:val="none" w:sz="0" w:space="0" w:color="auto"/>
                        <w:bottom w:val="none" w:sz="0" w:space="0" w:color="auto"/>
                        <w:right w:val="none" w:sz="0" w:space="0" w:color="auto"/>
                      </w:divBdr>
                    </w:div>
                    <w:div w:id="105107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456785">
          <w:marLeft w:val="0"/>
          <w:marRight w:val="0"/>
          <w:marTop w:val="0"/>
          <w:marBottom w:val="0"/>
          <w:divBdr>
            <w:top w:val="none" w:sz="0" w:space="0" w:color="auto"/>
            <w:left w:val="none" w:sz="0" w:space="0" w:color="auto"/>
            <w:bottom w:val="none" w:sz="0" w:space="0" w:color="auto"/>
            <w:right w:val="none" w:sz="0" w:space="0" w:color="auto"/>
          </w:divBdr>
          <w:divsChild>
            <w:div w:id="1374378366">
              <w:marLeft w:val="0"/>
              <w:marRight w:val="0"/>
              <w:marTop w:val="0"/>
              <w:marBottom w:val="0"/>
              <w:divBdr>
                <w:top w:val="single" w:sz="6" w:space="0" w:color="C0C0C0"/>
                <w:left w:val="single" w:sz="6" w:space="0" w:color="C0C0C0"/>
                <w:bottom w:val="single" w:sz="6" w:space="0" w:color="C0C0C0"/>
                <w:right w:val="single" w:sz="6" w:space="0" w:color="C0C0C0"/>
              </w:divBdr>
              <w:divsChild>
                <w:div w:id="1769159466">
                  <w:marLeft w:val="0"/>
                  <w:marRight w:val="0"/>
                  <w:marTop w:val="0"/>
                  <w:marBottom w:val="0"/>
                  <w:divBdr>
                    <w:top w:val="none" w:sz="0" w:space="0" w:color="auto"/>
                    <w:left w:val="none" w:sz="0" w:space="0" w:color="auto"/>
                    <w:bottom w:val="none" w:sz="0" w:space="0" w:color="auto"/>
                    <w:right w:val="none" w:sz="0" w:space="0" w:color="auto"/>
                  </w:divBdr>
                </w:div>
                <w:div w:id="1609921918">
                  <w:marLeft w:val="0"/>
                  <w:marRight w:val="0"/>
                  <w:marTop w:val="0"/>
                  <w:marBottom w:val="0"/>
                  <w:divBdr>
                    <w:top w:val="none" w:sz="0" w:space="0" w:color="auto"/>
                    <w:left w:val="none" w:sz="0" w:space="0" w:color="auto"/>
                    <w:bottom w:val="none" w:sz="0" w:space="0" w:color="auto"/>
                    <w:right w:val="none" w:sz="0" w:space="0" w:color="auto"/>
                  </w:divBdr>
                </w:div>
                <w:div w:id="423765455">
                  <w:marLeft w:val="0"/>
                  <w:marRight w:val="0"/>
                  <w:marTop w:val="0"/>
                  <w:marBottom w:val="0"/>
                  <w:divBdr>
                    <w:top w:val="none" w:sz="0" w:space="0" w:color="auto"/>
                    <w:left w:val="none" w:sz="0" w:space="0" w:color="auto"/>
                    <w:bottom w:val="none" w:sz="0" w:space="0" w:color="auto"/>
                    <w:right w:val="none" w:sz="0" w:space="0" w:color="auto"/>
                  </w:divBdr>
                </w:div>
                <w:div w:id="2129734876">
                  <w:marLeft w:val="0"/>
                  <w:marRight w:val="0"/>
                  <w:marTop w:val="0"/>
                  <w:marBottom w:val="0"/>
                  <w:divBdr>
                    <w:top w:val="none" w:sz="0" w:space="0" w:color="auto"/>
                    <w:left w:val="none" w:sz="0" w:space="0" w:color="auto"/>
                    <w:bottom w:val="none" w:sz="0" w:space="0" w:color="auto"/>
                    <w:right w:val="none" w:sz="0" w:space="0" w:color="auto"/>
                  </w:divBdr>
                </w:div>
                <w:div w:id="2010405643">
                  <w:marLeft w:val="0"/>
                  <w:marRight w:val="0"/>
                  <w:marTop w:val="0"/>
                  <w:marBottom w:val="0"/>
                  <w:divBdr>
                    <w:top w:val="none" w:sz="0" w:space="0" w:color="auto"/>
                    <w:left w:val="none" w:sz="0" w:space="0" w:color="auto"/>
                    <w:bottom w:val="none" w:sz="0" w:space="0" w:color="auto"/>
                    <w:right w:val="none" w:sz="0" w:space="0" w:color="auto"/>
                  </w:divBdr>
                </w:div>
                <w:div w:id="1347253084">
                  <w:marLeft w:val="0"/>
                  <w:marRight w:val="0"/>
                  <w:marTop w:val="0"/>
                  <w:marBottom w:val="0"/>
                  <w:divBdr>
                    <w:top w:val="none" w:sz="0" w:space="0" w:color="auto"/>
                    <w:left w:val="none" w:sz="0" w:space="0" w:color="auto"/>
                    <w:bottom w:val="none" w:sz="0" w:space="0" w:color="auto"/>
                    <w:right w:val="none" w:sz="0" w:space="0" w:color="auto"/>
                  </w:divBdr>
                </w:div>
                <w:div w:id="805664015">
                  <w:marLeft w:val="0"/>
                  <w:marRight w:val="0"/>
                  <w:marTop w:val="0"/>
                  <w:marBottom w:val="0"/>
                  <w:divBdr>
                    <w:top w:val="none" w:sz="0" w:space="0" w:color="auto"/>
                    <w:left w:val="none" w:sz="0" w:space="0" w:color="auto"/>
                    <w:bottom w:val="none" w:sz="0" w:space="0" w:color="auto"/>
                    <w:right w:val="none" w:sz="0" w:space="0" w:color="auto"/>
                  </w:divBdr>
                </w:div>
                <w:div w:id="2118327848">
                  <w:marLeft w:val="0"/>
                  <w:marRight w:val="0"/>
                  <w:marTop w:val="0"/>
                  <w:marBottom w:val="0"/>
                  <w:divBdr>
                    <w:top w:val="none" w:sz="0" w:space="0" w:color="auto"/>
                    <w:left w:val="none" w:sz="0" w:space="0" w:color="auto"/>
                    <w:bottom w:val="none" w:sz="0" w:space="0" w:color="auto"/>
                    <w:right w:val="none" w:sz="0" w:space="0" w:color="auto"/>
                  </w:divBdr>
                </w:div>
                <w:div w:id="39021010">
                  <w:marLeft w:val="0"/>
                  <w:marRight w:val="0"/>
                  <w:marTop w:val="0"/>
                  <w:marBottom w:val="0"/>
                  <w:divBdr>
                    <w:top w:val="none" w:sz="0" w:space="0" w:color="auto"/>
                    <w:left w:val="none" w:sz="0" w:space="0" w:color="auto"/>
                    <w:bottom w:val="none" w:sz="0" w:space="0" w:color="auto"/>
                    <w:right w:val="none" w:sz="0" w:space="0" w:color="auto"/>
                  </w:divBdr>
                </w:div>
                <w:div w:id="1148981905">
                  <w:marLeft w:val="0"/>
                  <w:marRight w:val="0"/>
                  <w:marTop w:val="0"/>
                  <w:marBottom w:val="0"/>
                  <w:divBdr>
                    <w:top w:val="none" w:sz="0" w:space="0" w:color="auto"/>
                    <w:left w:val="none" w:sz="0" w:space="0" w:color="auto"/>
                    <w:bottom w:val="none" w:sz="0" w:space="0" w:color="auto"/>
                    <w:right w:val="none" w:sz="0" w:space="0" w:color="auto"/>
                  </w:divBdr>
                </w:div>
                <w:div w:id="1118573644">
                  <w:marLeft w:val="0"/>
                  <w:marRight w:val="0"/>
                  <w:marTop w:val="0"/>
                  <w:marBottom w:val="0"/>
                  <w:divBdr>
                    <w:top w:val="none" w:sz="0" w:space="0" w:color="auto"/>
                    <w:left w:val="none" w:sz="0" w:space="0" w:color="auto"/>
                    <w:bottom w:val="none" w:sz="0" w:space="0" w:color="auto"/>
                    <w:right w:val="none" w:sz="0" w:space="0" w:color="auto"/>
                  </w:divBdr>
                </w:div>
                <w:div w:id="884945810">
                  <w:marLeft w:val="0"/>
                  <w:marRight w:val="0"/>
                  <w:marTop w:val="0"/>
                  <w:marBottom w:val="0"/>
                  <w:divBdr>
                    <w:top w:val="none" w:sz="0" w:space="0" w:color="auto"/>
                    <w:left w:val="none" w:sz="0" w:space="0" w:color="auto"/>
                    <w:bottom w:val="none" w:sz="0" w:space="0" w:color="auto"/>
                    <w:right w:val="none" w:sz="0" w:space="0" w:color="auto"/>
                  </w:divBdr>
                </w:div>
                <w:div w:id="72703009">
                  <w:marLeft w:val="0"/>
                  <w:marRight w:val="0"/>
                  <w:marTop w:val="0"/>
                  <w:marBottom w:val="0"/>
                  <w:divBdr>
                    <w:top w:val="none" w:sz="0" w:space="0" w:color="auto"/>
                    <w:left w:val="none" w:sz="0" w:space="0" w:color="auto"/>
                    <w:bottom w:val="none" w:sz="0" w:space="0" w:color="auto"/>
                    <w:right w:val="none" w:sz="0" w:space="0" w:color="auto"/>
                  </w:divBdr>
                </w:div>
                <w:div w:id="2122340605">
                  <w:marLeft w:val="0"/>
                  <w:marRight w:val="0"/>
                  <w:marTop w:val="0"/>
                  <w:marBottom w:val="0"/>
                  <w:divBdr>
                    <w:top w:val="none" w:sz="0" w:space="0" w:color="auto"/>
                    <w:left w:val="none" w:sz="0" w:space="0" w:color="auto"/>
                    <w:bottom w:val="none" w:sz="0" w:space="0" w:color="auto"/>
                    <w:right w:val="none" w:sz="0" w:space="0" w:color="auto"/>
                  </w:divBdr>
                </w:div>
                <w:div w:id="105004941">
                  <w:marLeft w:val="0"/>
                  <w:marRight w:val="0"/>
                  <w:marTop w:val="0"/>
                  <w:marBottom w:val="0"/>
                  <w:divBdr>
                    <w:top w:val="none" w:sz="0" w:space="0" w:color="auto"/>
                    <w:left w:val="none" w:sz="0" w:space="0" w:color="auto"/>
                    <w:bottom w:val="none" w:sz="0" w:space="0" w:color="auto"/>
                    <w:right w:val="none" w:sz="0" w:space="0" w:color="auto"/>
                  </w:divBdr>
                </w:div>
                <w:div w:id="788865541">
                  <w:marLeft w:val="0"/>
                  <w:marRight w:val="0"/>
                  <w:marTop w:val="0"/>
                  <w:marBottom w:val="0"/>
                  <w:divBdr>
                    <w:top w:val="none" w:sz="0" w:space="0" w:color="auto"/>
                    <w:left w:val="none" w:sz="0" w:space="0" w:color="auto"/>
                    <w:bottom w:val="none" w:sz="0" w:space="0" w:color="auto"/>
                    <w:right w:val="none" w:sz="0" w:space="0" w:color="auto"/>
                  </w:divBdr>
                </w:div>
                <w:div w:id="905840172">
                  <w:marLeft w:val="0"/>
                  <w:marRight w:val="0"/>
                  <w:marTop w:val="0"/>
                  <w:marBottom w:val="0"/>
                  <w:divBdr>
                    <w:top w:val="none" w:sz="0" w:space="0" w:color="auto"/>
                    <w:left w:val="none" w:sz="0" w:space="0" w:color="auto"/>
                    <w:bottom w:val="none" w:sz="0" w:space="0" w:color="auto"/>
                    <w:right w:val="none" w:sz="0" w:space="0" w:color="auto"/>
                  </w:divBdr>
                </w:div>
                <w:div w:id="1218206313">
                  <w:marLeft w:val="0"/>
                  <w:marRight w:val="0"/>
                  <w:marTop w:val="0"/>
                  <w:marBottom w:val="0"/>
                  <w:divBdr>
                    <w:top w:val="none" w:sz="0" w:space="0" w:color="auto"/>
                    <w:left w:val="none" w:sz="0" w:space="0" w:color="auto"/>
                    <w:bottom w:val="none" w:sz="0" w:space="0" w:color="auto"/>
                    <w:right w:val="none" w:sz="0" w:space="0" w:color="auto"/>
                  </w:divBdr>
                </w:div>
                <w:div w:id="1790273532">
                  <w:marLeft w:val="0"/>
                  <w:marRight w:val="0"/>
                  <w:marTop w:val="0"/>
                  <w:marBottom w:val="0"/>
                  <w:divBdr>
                    <w:top w:val="none" w:sz="0" w:space="0" w:color="auto"/>
                    <w:left w:val="none" w:sz="0" w:space="0" w:color="auto"/>
                    <w:bottom w:val="none" w:sz="0" w:space="0" w:color="auto"/>
                    <w:right w:val="none" w:sz="0" w:space="0" w:color="auto"/>
                  </w:divBdr>
                  <w:divsChild>
                    <w:div w:id="508913720">
                      <w:marLeft w:val="0"/>
                      <w:marRight w:val="0"/>
                      <w:marTop w:val="0"/>
                      <w:marBottom w:val="0"/>
                      <w:divBdr>
                        <w:top w:val="none" w:sz="0" w:space="0" w:color="auto"/>
                        <w:left w:val="none" w:sz="0" w:space="0" w:color="auto"/>
                        <w:bottom w:val="none" w:sz="0" w:space="0" w:color="auto"/>
                        <w:right w:val="none" w:sz="0" w:space="0" w:color="auto"/>
                      </w:divBdr>
                    </w:div>
                    <w:div w:id="1100955764">
                      <w:marLeft w:val="0"/>
                      <w:marRight w:val="0"/>
                      <w:marTop w:val="0"/>
                      <w:marBottom w:val="0"/>
                      <w:divBdr>
                        <w:top w:val="none" w:sz="0" w:space="0" w:color="auto"/>
                        <w:left w:val="none" w:sz="0" w:space="0" w:color="auto"/>
                        <w:bottom w:val="none" w:sz="0" w:space="0" w:color="auto"/>
                        <w:right w:val="none" w:sz="0" w:space="0" w:color="auto"/>
                      </w:divBdr>
                    </w:div>
                    <w:div w:id="714890453">
                      <w:marLeft w:val="0"/>
                      <w:marRight w:val="0"/>
                      <w:marTop w:val="0"/>
                      <w:marBottom w:val="0"/>
                      <w:divBdr>
                        <w:top w:val="none" w:sz="0" w:space="0" w:color="auto"/>
                        <w:left w:val="none" w:sz="0" w:space="0" w:color="auto"/>
                        <w:bottom w:val="none" w:sz="0" w:space="0" w:color="auto"/>
                        <w:right w:val="none" w:sz="0" w:space="0" w:color="auto"/>
                      </w:divBdr>
                    </w:div>
                    <w:div w:id="1773629875">
                      <w:marLeft w:val="0"/>
                      <w:marRight w:val="0"/>
                      <w:marTop w:val="0"/>
                      <w:marBottom w:val="0"/>
                      <w:divBdr>
                        <w:top w:val="none" w:sz="0" w:space="0" w:color="auto"/>
                        <w:left w:val="none" w:sz="0" w:space="0" w:color="auto"/>
                        <w:bottom w:val="none" w:sz="0" w:space="0" w:color="auto"/>
                        <w:right w:val="none" w:sz="0" w:space="0" w:color="auto"/>
                      </w:divBdr>
                    </w:div>
                    <w:div w:id="2030376969">
                      <w:marLeft w:val="0"/>
                      <w:marRight w:val="0"/>
                      <w:marTop w:val="0"/>
                      <w:marBottom w:val="0"/>
                      <w:divBdr>
                        <w:top w:val="none" w:sz="0" w:space="0" w:color="auto"/>
                        <w:left w:val="none" w:sz="0" w:space="0" w:color="auto"/>
                        <w:bottom w:val="none" w:sz="0" w:space="0" w:color="auto"/>
                        <w:right w:val="none" w:sz="0" w:space="0" w:color="auto"/>
                      </w:divBdr>
                    </w:div>
                    <w:div w:id="399792298">
                      <w:marLeft w:val="0"/>
                      <w:marRight w:val="0"/>
                      <w:marTop w:val="0"/>
                      <w:marBottom w:val="0"/>
                      <w:divBdr>
                        <w:top w:val="none" w:sz="0" w:space="0" w:color="auto"/>
                        <w:left w:val="none" w:sz="0" w:space="0" w:color="auto"/>
                        <w:bottom w:val="none" w:sz="0" w:space="0" w:color="auto"/>
                        <w:right w:val="none" w:sz="0" w:space="0" w:color="auto"/>
                      </w:divBdr>
                    </w:div>
                    <w:div w:id="441875039">
                      <w:marLeft w:val="0"/>
                      <w:marRight w:val="0"/>
                      <w:marTop w:val="0"/>
                      <w:marBottom w:val="0"/>
                      <w:divBdr>
                        <w:top w:val="none" w:sz="0" w:space="0" w:color="auto"/>
                        <w:left w:val="none" w:sz="0" w:space="0" w:color="auto"/>
                        <w:bottom w:val="none" w:sz="0" w:space="0" w:color="auto"/>
                        <w:right w:val="none" w:sz="0" w:space="0" w:color="auto"/>
                      </w:divBdr>
                    </w:div>
                    <w:div w:id="882403762">
                      <w:marLeft w:val="0"/>
                      <w:marRight w:val="0"/>
                      <w:marTop w:val="0"/>
                      <w:marBottom w:val="0"/>
                      <w:divBdr>
                        <w:top w:val="none" w:sz="0" w:space="0" w:color="auto"/>
                        <w:left w:val="none" w:sz="0" w:space="0" w:color="auto"/>
                        <w:bottom w:val="none" w:sz="0" w:space="0" w:color="auto"/>
                        <w:right w:val="none" w:sz="0" w:space="0" w:color="auto"/>
                      </w:divBdr>
                    </w:div>
                    <w:div w:id="196743980">
                      <w:marLeft w:val="0"/>
                      <w:marRight w:val="0"/>
                      <w:marTop w:val="0"/>
                      <w:marBottom w:val="0"/>
                      <w:divBdr>
                        <w:top w:val="none" w:sz="0" w:space="0" w:color="auto"/>
                        <w:left w:val="none" w:sz="0" w:space="0" w:color="auto"/>
                        <w:bottom w:val="none" w:sz="0" w:space="0" w:color="auto"/>
                        <w:right w:val="none" w:sz="0" w:space="0" w:color="auto"/>
                      </w:divBdr>
                    </w:div>
                    <w:div w:id="379860833">
                      <w:marLeft w:val="0"/>
                      <w:marRight w:val="0"/>
                      <w:marTop w:val="0"/>
                      <w:marBottom w:val="0"/>
                      <w:divBdr>
                        <w:top w:val="none" w:sz="0" w:space="0" w:color="auto"/>
                        <w:left w:val="none" w:sz="0" w:space="0" w:color="auto"/>
                        <w:bottom w:val="none" w:sz="0" w:space="0" w:color="auto"/>
                        <w:right w:val="none" w:sz="0" w:space="0" w:color="auto"/>
                      </w:divBdr>
                    </w:div>
                    <w:div w:id="456801274">
                      <w:marLeft w:val="0"/>
                      <w:marRight w:val="0"/>
                      <w:marTop w:val="0"/>
                      <w:marBottom w:val="0"/>
                      <w:divBdr>
                        <w:top w:val="none" w:sz="0" w:space="0" w:color="auto"/>
                        <w:left w:val="none" w:sz="0" w:space="0" w:color="auto"/>
                        <w:bottom w:val="none" w:sz="0" w:space="0" w:color="auto"/>
                        <w:right w:val="none" w:sz="0" w:space="0" w:color="auto"/>
                      </w:divBdr>
                    </w:div>
                    <w:div w:id="2029985346">
                      <w:marLeft w:val="0"/>
                      <w:marRight w:val="0"/>
                      <w:marTop w:val="0"/>
                      <w:marBottom w:val="0"/>
                      <w:divBdr>
                        <w:top w:val="none" w:sz="0" w:space="0" w:color="auto"/>
                        <w:left w:val="none" w:sz="0" w:space="0" w:color="auto"/>
                        <w:bottom w:val="none" w:sz="0" w:space="0" w:color="auto"/>
                        <w:right w:val="none" w:sz="0" w:space="0" w:color="auto"/>
                      </w:divBdr>
                    </w:div>
                    <w:div w:id="1842427596">
                      <w:marLeft w:val="0"/>
                      <w:marRight w:val="0"/>
                      <w:marTop w:val="0"/>
                      <w:marBottom w:val="0"/>
                      <w:divBdr>
                        <w:top w:val="none" w:sz="0" w:space="0" w:color="auto"/>
                        <w:left w:val="none" w:sz="0" w:space="0" w:color="auto"/>
                        <w:bottom w:val="none" w:sz="0" w:space="0" w:color="auto"/>
                        <w:right w:val="none" w:sz="0" w:space="0" w:color="auto"/>
                      </w:divBdr>
                    </w:div>
                    <w:div w:id="1213925294">
                      <w:marLeft w:val="0"/>
                      <w:marRight w:val="0"/>
                      <w:marTop w:val="0"/>
                      <w:marBottom w:val="0"/>
                      <w:divBdr>
                        <w:top w:val="none" w:sz="0" w:space="0" w:color="auto"/>
                        <w:left w:val="none" w:sz="0" w:space="0" w:color="auto"/>
                        <w:bottom w:val="none" w:sz="0" w:space="0" w:color="auto"/>
                        <w:right w:val="none" w:sz="0" w:space="0" w:color="auto"/>
                      </w:divBdr>
                    </w:div>
                    <w:div w:id="875194264">
                      <w:marLeft w:val="0"/>
                      <w:marRight w:val="0"/>
                      <w:marTop w:val="0"/>
                      <w:marBottom w:val="0"/>
                      <w:divBdr>
                        <w:top w:val="none" w:sz="0" w:space="0" w:color="auto"/>
                        <w:left w:val="none" w:sz="0" w:space="0" w:color="auto"/>
                        <w:bottom w:val="none" w:sz="0" w:space="0" w:color="auto"/>
                        <w:right w:val="none" w:sz="0" w:space="0" w:color="auto"/>
                      </w:divBdr>
                    </w:div>
                    <w:div w:id="1276518394">
                      <w:marLeft w:val="0"/>
                      <w:marRight w:val="0"/>
                      <w:marTop w:val="0"/>
                      <w:marBottom w:val="0"/>
                      <w:divBdr>
                        <w:top w:val="none" w:sz="0" w:space="0" w:color="auto"/>
                        <w:left w:val="none" w:sz="0" w:space="0" w:color="auto"/>
                        <w:bottom w:val="none" w:sz="0" w:space="0" w:color="auto"/>
                        <w:right w:val="none" w:sz="0" w:space="0" w:color="auto"/>
                      </w:divBdr>
                    </w:div>
                    <w:div w:id="965505544">
                      <w:marLeft w:val="0"/>
                      <w:marRight w:val="0"/>
                      <w:marTop w:val="0"/>
                      <w:marBottom w:val="0"/>
                      <w:divBdr>
                        <w:top w:val="none" w:sz="0" w:space="0" w:color="auto"/>
                        <w:left w:val="none" w:sz="0" w:space="0" w:color="auto"/>
                        <w:bottom w:val="none" w:sz="0" w:space="0" w:color="auto"/>
                        <w:right w:val="none" w:sz="0" w:space="0" w:color="auto"/>
                      </w:divBdr>
                    </w:div>
                    <w:div w:id="90014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316380">
      <w:bodyDiv w:val="1"/>
      <w:marLeft w:val="0"/>
      <w:marRight w:val="0"/>
      <w:marTop w:val="0"/>
      <w:marBottom w:val="0"/>
      <w:divBdr>
        <w:top w:val="none" w:sz="0" w:space="0" w:color="auto"/>
        <w:left w:val="none" w:sz="0" w:space="0" w:color="auto"/>
        <w:bottom w:val="none" w:sz="0" w:space="0" w:color="auto"/>
        <w:right w:val="none" w:sz="0" w:space="0" w:color="auto"/>
      </w:divBdr>
    </w:div>
    <w:div w:id="1148548941">
      <w:bodyDiv w:val="1"/>
      <w:marLeft w:val="0"/>
      <w:marRight w:val="0"/>
      <w:marTop w:val="0"/>
      <w:marBottom w:val="0"/>
      <w:divBdr>
        <w:top w:val="none" w:sz="0" w:space="0" w:color="auto"/>
        <w:left w:val="none" w:sz="0" w:space="0" w:color="auto"/>
        <w:bottom w:val="none" w:sz="0" w:space="0" w:color="auto"/>
        <w:right w:val="none" w:sz="0" w:space="0" w:color="auto"/>
      </w:divBdr>
      <w:divsChild>
        <w:div w:id="227041061">
          <w:marLeft w:val="0"/>
          <w:marRight w:val="0"/>
          <w:marTop w:val="0"/>
          <w:marBottom w:val="480"/>
          <w:divBdr>
            <w:top w:val="none" w:sz="0" w:space="0" w:color="auto"/>
            <w:left w:val="none" w:sz="0" w:space="0" w:color="auto"/>
            <w:bottom w:val="none" w:sz="0" w:space="0" w:color="auto"/>
            <w:right w:val="none" w:sz="0" w:space="0" w:color="auto"/>
          </w:divBdr>
          <w:divsChild>
            <w:div w:id="38236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85452">
      <w:bodyDiv w:val="1"/>
      <w:marLeft w:val="0"/>
      <w:marRight w:val="0"/>
      <w:marTop w:val="0"/>
      <w:marBottom w:val="0"/>
      <w:divBdr>
        <w:top w:val="none" w:sz="0" w:space="0" w:color="auto"/>
        <w:left w:val="none" w:sz="0" w:space="0" w:color="auto"/>
        <w:bottom w:val="none" w:sz="0" w:space="0" w:color="auto"/>
        <w:right w:val="none" w:sz="0" w:space="0" w:color="auto"/>
      </w:divBdr>
    </w:div>
    <w:div w:id="1159006036">
      <w:bodyDiv w:val="1"/>
      <w:marLeft w:val="0"/>
      <w:marRight w:val="0"/>
      <w:marTop w:val="0"/>
      <w:marBottom w:val="0"/>
      <w:divBdr>
        <w:top w:val="none" w:sz="0" w:space="0" w:color="auto"/>
        <w:left w:val="none" w:sz="0" w:space="0" w:color="auto"/>
        <w:bottom w:val="none" w:sz="0" w:space="0" w:color="auto"/>
        <w:right w:val="none" w:sz="0" w:space="0" w:color="auto"/>
      </w:divBdr>
    </w:div>
    <w:div w:id="1167014714">
      <w:bodyDiv w:val="1"/>
      <w:marLeft w:val="0"/>
      <w:marRight w:val="0"/>
      <w:marTop w:val="0"/>
      <w:marBottom w:val="0"/>
      <w:divBdr>
        <w:top w:val="none" w:sz="0" w:space="0" w:color="auto"/>
        <w:left w:val="none" w:sz="0" w:space="0" w:color="auto"/>
        <w:bottom w:val="none" w:sz="0" w:space="0" w:color="auto"/>
        <w:right w:val="none" w:sz="0" w:space="0" w:color="auto"/>
      </w:divBdr>
      <w:divsChild>
        <w:div w:id="1339891630">
          <w:marLeft w:val="0"/>
          <w:marRight w:val="0"/>
          <w:marTop w:val="0"/>
          <w:marBottom w:val="0"/>
          <w:divBdr>
            <w:top w:val="none" w:sz="0" w:space="0" w:color="auto"/>
            <w:left w:val="none" w:sz="0" w:space="0" w:color="auto"/>
            <w:bottom w:val="none" w:sz="0" w:space="0" w:color="auto"/>
            <w:right w:val="none" w:sz="0" w:space="0" w:color="auto"/>
          </w:divBdr>
          <w:divsChild>
            <w:div w:id="910121425">
              <w:marLeft w:val="0"/>
              <w:marRight w:val="0"/>
              <w:marTop w:val="0"/>
              <w:marBottom w:val="0"/>
              <w:divBdr>
                <w:top w:val="single" w:sz="6" w:space="0" w:color="C0C0C0"/>
                <w:left w:val="single" w:sz="6" w:space="0" w:color="C0C0C0"/>
                <w:bottom w:val="single" w:sz="6" w:space="0" w:color="C0C0C0"/>
                <w:right w:val="single" w:sz="6" w:space="0" w:color="C0C0C0"/>
              </w:divBdr>
              <w:divsChild>
                <w:div w:id="270478374">
                  <w:marLeft w:val="0"/>
                  <w:marRight w:val="0"/>
                  <w:marTop w:val="0"/>
                  <w:marBottom w:val="0"/>
                  <w:divBdr>
                    <w:top w:val="none" w:sz="0" w:space="0" w:color="auto"/>
                    <w:left w:val="none" w:sz="0" w:space="0" w:color="auto"/>
                    <w:bottom w:val="none" w:sz="0" w:space="0" w:color="auto"/>
                    <w:right w:val="none" w:sz="0" w:space="0" w:color="auto"/>
                  </w:divBdr>
                </w:div>
                <w:div w:id="1432972335">
                  <w:marLeft w:val="0"/>
                  <w:marRight w:val="0"/>
                  <w:marTop w:val="0"/>
                  <w:marBottom w:val="0"/>
                  <w:divBdr>
                    <w:top w:val="none" w:sz="0" w:space="0" w:color="auto"/>
                    <w:left w:val="none" w:sz="0" w:space="0" w:color="auto"/>
                    <w:bottom w:val="none" w:sz="0" w:space="0" w:color="auto"/>
                    <w:right w:val="none" w:sz="0" w:space="0" w:color="auto"/>
                  </w:divBdr>
                </w:div>
                <w:div w:id="1839227124">
                  <w:marLeft w:val="0"/>
                  <w:marRight w:val="0"/>
                  <w:marTop w:val="0"/>
                  <w:marBottom w:val="0"/>
                  <w:divBdr>
                    <w:top w:val="none" w:sz="0" w:space="0" w:color="auto"/>
                    <w:left w:val="none" w:sz="0" w:space="0" w:color="auto"/>
                    <w:bottom w:val="none" w:sz="0" w:space="0" w:color="auto"/>
                    <w:right w:val="none" w:sz="0" w:space="0" w:color="auto"/>
                  </w:divBdr>
                </w:div>
                <w:div w:id="275790565">
                  <w:marLeft w:val="0"/>
                  <w:marRight w:val="0"/>
                  <w:marTop w:val="0"/>
                  <w:marBottom w:val="0"/>
                  <w:divBdr>
                    <w:top w:val="none" w:sz="0" w:space="0" w:color="auto"/>
                    <w:left w:val="none" w:sz="0" w:space="0" w:color="auto"/>
                    <w:bottom w:val="none" w:sz="0" w:space="0" w:color="auto"/>
                    <w:right w:val="none" w:sz="0" w:space="0" w:color="auto"/>
                  </w:divBdr>
                </w:div>
                <w:div w:id="1929148270">
                  <w:marLeft w:val="0"/>
                  <w:marRight w:val="0"/>
                  <w:marTop w:val="0"/>
                  <w:marBottom w:val="0"/>
                  <w:divBdr>
                    <w:top w:val="none" w:sz="0" w:space="0" w:color="auto"/>
                    <w:left w:val="none" w:sz="0" w:space="0" w:color="auto"/>
                    <w:bottom w:val="none" w:sz="0" w:space="0" w:color="auto"/>
                    <w:right w:val="none" w:sz="0" w:space="0" w:color="auto"/>
                  </w:divBdr>
                </w:div>
                <w:div w:id="1423723711">
                  <w:marLeft w:val="0"/>
                  <w:marRight w:val="0"/>
                  <w:marTop w:val="0"/>
                  <w:marBottom w:val="0"/>
                  <w:divBdr>
                    <w:top w:val="none" w:sz="0" w:space="0" w:color="auto"/>
                    <w:left w:val="none" w:sz="0" w:space="0" w:color="auto"/>
                    <w:bottom w:val="none" w:sz="0" w:space="0" w:color="auto"/>
                    <w:right w:val="none" w:sz="0" w:space="0" w:color="auto"/>
                  </w:divBdr>
                </w:div>
                <w:div w:id="1413623680">
                  <w:marLeft w:val="0"/>
                  <w:marRight w:val="0"/>
                  <w:marTop w:val="0"/>
                  <w:marBottom w:val="0"/>
                  <w:divBdr>
                    <w:top w:val="none" w:sz="0" w:space="0" w:color="auto"/>
                    <w:left w:val="none" w:sz="0" w:space="0" w:color="auto"/>
                    <w:bottom w:val="none" w:sz="0" w:space="0" w:color="auto"/>
                    <w:right w:val="none" w:sz="0" w:space="0" w:color="auto"/>
                  </w:divBdr>
                </w:div>
                <w:div w:id="1451313134">
                  <w:marLeft w:val="0"/>
                  <w:marRight w:val="0"/>
                  <w:marTop w:val="0"/>
                  <w:marBottom w:val="0"/>
                  <w:divBdr>
                    <w:top w:val="none" w:sz="0" w:space="0" w:color="auto"/>
                    <w:left w:val="none" w:sz="0" w:space="0" w:color="auto"/>
                    <w:bottom w:val="none" w:sz="0" w:space="0" w:color="auto"/>
                    <w:right w:val="none" w:sz="0" w:space="0" w:color="auto"/>
                  </w:divBdr>
                </w:div>
                <w:div w:id="378818282">
                  <w:marLeft w:val="0"/>
                  <w:marRight w:val="0"/>
                  <w:marTop w:val="0"/>
                  <w:marBottom w:val="0"/>
                  <w:divBdr>
                    <w:top w:val="none" w:sz="0" w:space="0" w:color="auto"/>
                    <w:left w:val="none" w:sz="0" w:space="0" w:color="auto"/>
                    <w:bottom w:val="none" w:sz="0" w:space="0" w:color="auto"/>
                    <w:right w:val="none" w:sz="0" w:space="0" w:color="auto"/>
                  </w:divBdr>
                </w:div>
                <w:div w:id="293756247">
                  <w:marLeft w:val="0"/>
                  <w:marRight w:val="0"/>
                  <w:marTop w:val="0"/>
                  <w:marBottom w:val="0"/>
                  <w:divBdr>
                    <w:top w:val="none" w:sz="0" w:space="0" w:color="auto"/>
                    <w:left w:val="none" w:sz="0" w:space="0" w:color="auto"/>
                    <w:bottom w:val="none" w:sz="0" w:space="0" w:color="auto"/>
                    <w:right w:val="none" w:sz="0" w:space="0" w:color="auto"/>
                  </w:divBdr>
                </w:div>
                <w:div w:id="1658538105">
                  <w:marLeft w:val="0"/>
                  <w:marRight w:val="0"/>
                  <w:marTop w:val="0"/>
                  <w:marBottom w:val="0"/>
                  <w:divBdr>
                    <w:top w:val="none" w:sz="0" w:space="0" w:color="auto"/>
                    <w:left w:val="none" w:sz="0" w:space="0" w:color="auto"/>
                    <w:bottom w:val="none" w:sz="0" w:space="0" w:color="auto"/>
                    <w:right w:val="none" w:sz="0" w:space="0" w:color="auto"/>
                  </w:divBdr>
                  <w:divsChild>
                    <w:div w:id="16467886">
                      <w:marLeft w:val="0"/>
                      <w:marRight w:val="0"/>
                      <w:marTop w:val="0"/>
                      <w:marBottom w:val="0"/>
                      <w:divBdr>
                        <w:top w:val="none" w:sz="0" w:space="0" w:color="auto"/>
                        <w:left w:val="none" w:sz="0" w:space="0" w:color="auto"/>
                        <w:bottom w:val="none" w:sz="0" w:space="0" w:color="auto"/>
                        <w:right w:val="none" w:sz="0" w:space="0" w:color="auto"/>
                      </w:divBdr>
                    </w:div>
                    <w:div w:id="237131362">
                      <w:marLeft w:val="0"/>
                      <w:marRight w:val="0"/>
                      <w:marTop w:val="0"/>
                      <w:marBottom w:val="0"/>
                      <w:divBdr>
                        <w:top w:val="none" w:sz="0" w:space="0" w:color="auto"/>
                        <w:left w:val="none" w:sz="0" w:space="0" w:color="auto"/>
                        <w:bottom w:val="none" w:sz="0" w:space="0" w:color="auto"/>
                        <w:right w:val="none" w:sz="0" w:space="0" w:color="auto"/>
                      </w:divBdr>
                    </w:div>
                    <w:div w:id="116677845">
                      <w:marLeft w:val="0"/>
                      <w:marRight w:val="0"/>
                      <w:marTop w:val="0"/>
                      <w:marBottom w:val="0"/>
                      <w:divBdr>
                        <w:top w:val="none" w:sz="0" w:space="0" w:color="auto"/>
                        <w:left w:val="none" w:sz="0" w:space="0" w:color="auto"/>
                        <w:bottom w:val="none" w:sz="0" w:space="0" w:color="auto"/>
                        <w:right w:val="none" w:sz="0" w:space="0" w:color="auto"/>
                      </w:divBdr>
                    </w:div>
                    <w:div w:id="2099666518">
                      <w:marLeft w:val="0"/>
                      <w:marRight w:val="0"/>
                      <w:marTop w:val="0"/>
                      <w:marBottom w:val="0"/>
                      <w:divBdr>
                        <w:top w:val="none" w:sz="0" w:space="0" w:color="auto"/>
                        <w:left w:val="none" w:sz="0" w:space="0" w:color="auto"/>
                        <w:bottom w:val="none" w:sz="0" w:space="0" w:color="auto"/>
                        <w:right w:val="none" w:sz="0" w:space="0" w:color="auto"/>
                      </w:divBdr>
                    </w:div>
                    <w:div w:id="873035425">
                      <w:marLeft w:val="0"/>
                      <w:marRight w:val="0"/>
                      <w:marTop w:val="0"/>
                      <w:marBottom w:val="0"/>
                      <w:divBdr>
                        <w:top w:val="none" w:sz="0" w:space="0" w:color="auto"/>
                        <w:left w:val="none" w:sz="0" w:space="0" w:color="auto"/>
                        <w:bottom w:val="none" w:sz="0" w:space="0" w:color="auto"/>
                        <w:right w:val="none" w:sz="0" w:space="0" w:color="auto"/>
                      </w:divBdr>
                    </w:div>
                    <w:div w:id="420836060">
                      <w:marLeft w:val="0"/>
                      <w:marRight w:val="0"/>
                      <w:marTop w:val="0"/>
                      <w:marBottom w:val="0"/>
                      <w:divBdr>
                        <w:top w:val="none" w:sz="0" w:space="0" w:color="auto"/>
                        <w:left w:val="none" w:sz="0" w:space="0" w:color="auto"/>
                        <w:bottom w:val="none" w:sz="0" w:space="0" w:color="auto"/>
                        <w:right w:val="none" w:sz="0" w:space="0" w:color="auto"/>
                      </w:divBdr>
                    </w:div>
                    <w:div w:id="265694316">
                      <w:marLeft w:val="0"/>
                      <w:marRight w:val="0"/>
                      <w:marTop w:val="0"/>
                      <w:marBottom w:val="0"/>
                      <w:divBdr>
                        <w:top w:val="none" w:sz="0" w:space="0" w:color="auto"/>
                        <w:left w:val="none" w:sz="0" w:space="0" w:color="auto"/>
                        <w:bottom w:val="none" w:sz="0" w:space="0" w:color="auto"/>
                        <w:right w:val="none" w:sz="0" w:space="0" w:color="auto"/>
                      </w:divBdr>
                    </w:div>
                    <w:div w:id="914240750">
                      <w:marLeft w:val="0"/>
                      <w:marRight w:val="0"/>
                      <w:marTop w:val="0"/>
                      <w:marBottom w:val="0"/>
                      <w:divBdr>
                        <w:top w:val="none" w:sz="0" w:space="0" w:color="auto"/>
                        <w:left w:val="none" w:sz="0" w:space="0" w:color="auto"/>
                        <w:bottom w:val="none" w:sz="0" w:space="0" w:color="auto"/>
                        <w:right w:val="none" w:sz="0" w:space="0" w:color="auto"/>
                      </w:divBdr>
                    </w:div>
                    <w:div w:id="543561017">
                      <w:marLeft w:val="0"/>
                      <w:marRight w:val="0"/>
                      <w:marTop w:val="0"/>
                      <w:marBottom w:val="0"/>
                      <w:divBdr>
                        <w:top w:val="none" w:sz="0" w:space="0" w:color="auto"/>
                        <w:left w:val="none" w:sz="0" w:space="0" w:color="auto"/>
                        <w:bottom w:val="none" w:sz="0" w:space="0" w:color="auto"/>
                        <w:right w:val="none" w:sz="0" w:space="0" w:color="auto"/>
                      </w:divBdr>
                    </w:div>
                    <w:div w:id="84267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0103">
          <w:marLeft w:val="0"/>
          <w:marRight w:val="0"/>
          <w:marTop w:val="0"/>
          <w:marBottom w:val="0"/>
          <w:divBdr>
            <w:top w:val="none" w:sz="0" w:space="0" w:color="auto"/>
            <w:left w:val="none" w:sz="0" w:space="0" w:color="auto"/>
            <w:bottom w:val="none" w:sz="0" w:space="0" w:color="auto"/>
            <w:right w:val="none" w:sz="0" w:space="0" w:color="auto"/>
          </w:divBdr>
          <w:divsChild>
            <w:div w:id="956640845">
              <w:marLeft w:val="0"/>
              <w:marRight w:val="0"/>
              <w:marTop w:val="0"/>
              <w:marBottom w:val="0"/>
              <w:divBdr>
                <w:top w:val="single" w:sz="6" w:space="0" w:color="C0C0C0"/>
                <w:left w:val="single" w:sz="6" w:space="0" w:color="C0C0C0"/>
                <w:bottom w:val="single" w:sz="6" w:space="0" w:color="C0C0C0"/>
                <w:right w:val="single" w:sz="6" w:space="0" w:color="C0C0C0"/>
              </w:divBdr>
              <w:divsChild>
                <w:div w:id="1507356045">
                  <w:marLeft w:val="0"/>
                  <w:marRight w:val="0"/>
                  <w:marTop w:val="0"/>
                  <w:marBottom w:val="0"/>
                  <w:divBdr>
                    <w:top w:val="none" w:sz="0" w:space="0" w:color="auto"/>
                    <w:left w:val="none" w:sz="0" w:space="0" w:color="auto"/>
                    <w:bottom w:val="none" w:sz="0" w:space="0" w:color="auto"/>
                    <w:right w:val="none" w:sz="0" w:space="0" w:color="auto"/>
                  </w:divBdr>
                </w:div>
                <w:div w:id="1629238855">
                  <w:marLeft w:val="0"/>
                  <w:marRight w:val="0"/>
                  <w:marTop w:val="0"/>
                  <w:marBottom w:val="0"/>
                  <w:divBdr>
                    <w:top w:val="none" w:sz="0" w:space="0" w:color="auto"/>
                    <w:left w:val="none" w:sz="0" w:space="0" w:color="auto"/>
                    <w:bottom w:val="none" w:sz="0" w:space="0" w:color="auto"/>
                    <w:right w:val="none" w:sz="0" w:space="0" w:color="auto"/>
                  </w:divBdr>
                </w:div>
                <w:div w:id="1792702095">
                  <w:marLeft w:val="0"/>
                  <w:marRight w:val="0"/>
                  <w:marTop w:val="0"/>
                  <w:marBottom w:val="0"/>
                  <w:divBdr>
                    <w:top w:val="none" w:sz="0" w:space="0" w:color="auto"/>
                    <w:left w:val="none" w:sz="0" w:space="0" w:color="auto"/>
                    <w:bottom w:val="none" w:sz="0" w:space="0" w:color="auto"/>
                    <w:right w:val="none" w:sz="0" w:space="0" w:color="auto"/>
                  </w:divBdr>
                </w:div>
                <w:div w:id="53552252">
                  <w:marLeft w:val="0"/>
                  <w:marRight w:val="0"/>
                  <w:marTop w:val="0"/>
                  <w:marBottom w:val="0"/>
                  <w:divBdr>
                    <w:top w:val="none" w:sz="0" w:space="0" w:color="auto"/>
                    <w:left w:val="none" w:sz="0" w:space="0" w:color="auto"/>
                    <w:bottom w:val="none" w:sz="0" w:space="0" w:color="auto"/>
                    <w:right w:val="none" w:sz="0" w:space="0" w:color="auto"/>
                  </w:divBdr>
                </w:div>
                <w:div w:id="24449331">
                  <w:marLeft w:val="0"/>
                  <w:marRight w:val="0"/>
                  <w:marTop w:val="0"/>
                  <w:marBottom w:val="0"/>
                  <w:divBdr>
                    <w:top w:val="none" w:sz="0" w:space="0" w:color="auto"/>
                    <w:left w:val="none" w:sz="0" w:space="0" w:color="auto"/>
                    <w:bottom w:val="none" w:sz="0" w:space="0" w:color="auto"/>
                    <w:right w:val="none" w:sz="0" w:space="0" w:color="auto"/>
                  </w:divBdr>
                  <w:divsChild>
                    <w:div w:id="1243298062">
                      <w:marLeft w:val="0"/>
                      <w:marRight w:val="0"/>
                      <w:marTop w:val="0"/>
                      <w:marBottom w:val="0"/>
                      <w:divBdr>
                        <w:top w:val="none" w:sz="0" w:space="0" w:color="auto"/>
                        <w:left w:val="none" w:sz="0" w:space="0" w:color="auto"/>
                        <w:bottom w:val="none" w:sz="0" w:space="0" w:color="auto"/>
                        <w:right w:val="none" w:sz="0" w:space="0" w:color="auto"/>
                      </w:divBdr>
                    </w:div>
                    <w:div w:id="1975258870">
                      <w:marLeft w:val="0"/>
                      <w:marRight w:val="0"/>
                      <w:marTop w:val="0"/>
                      <w:marBottom w:val="0"/>
                      <w:divBdr>
                        <w:top w:val="none" w:sz="0" w:space="0" w:color="auto"/>
                        <w:left w:val="none" w:sz="0" w:space="0" w:color="auto"/>
                        <w:bottom w:val="none" w:sz="0" w:space="0" w:color="auto"/>
                        <w:right w:val="none" w:sz="0" w:space="0" w:color="auto"/>
                      </w:divBdr>
                    </w:div>
                    <w:div w:id="1971670798">
                      <w:marLeft w:val="0"/>
                      <w:marRight w:val="0"/>
                      <w:marTop w:val="0"/>
                      <w:marBottom w:val="0"/>
                      <w:divBdr>
                        <w:top w:val="none" w:sz="0" w:space="0" w:color="auto"/>
                        <w:left w:val="none" w:sz="0" w:space="0" w:color="auto"/>
                        <w:bottom w:val="none" w:sz="0" w:space="0" w:color="auto"/>
                        <w:right w:val="none" w:sz="0" w:space="0" w:color="auto"/>
                      </w:divBdr>
                    </w:div>
                    <w:div w:id="17410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11590">
          <w:marLeft w:val="0"/>
          <w:marRight w:val="0"/>
          <w:marTop w:val="0"/>
          <w:marBottom w:val="0"/>
          <w:divBdr>
            <w:top w:val="none" w:sz="0" w:space="0" w:color="auto"/>
            <w:left w:val="none" w:sz="0" w:space="0" w:color="auto"/>
            <w:bottom w:val="none" w:sz="0" w:space="0" w:color="auto"/>
            <w:right w:val="none" w:sz="0" w:space="0" w:color="auto"/>
          </w:divBdr>
          <w:divsChild>
            <w:div w:id="1797487693">
              <w:marLeft w:val="0"/>
              <w:marRight w:val="0"/>
              <w:marTop w:val="0"/>
              <w:marBottom w:val="0"/>
              <w:divBdr>
                <w:top w:val="single" w:sz="6" w:space="0" w:color="C0C0C0"/>
                <w:left w:val="single" w:sz="6" w:space="0" w:color="C0C0C0"/>
                <w:bottom w:val="single" w:sz="6" w:space="0" w:color="C0C0C0"/>
                <w:right w:val="single" w:sz="6" w:space="0" w:color="C0C0C0"/>
              </w:divBdr>
              <w:divsChild>
                <w:div w:id="521170510">
                  <w:marLeft w:val="0"/>
                  <w:marRight w:val="0"/>
                  <w:marTop w:val="0"/>
                  <w:marBottom w:val="0"/>
                  <w:divBdr>
                    <w:top w:val="none" w:sz="0" w:space="0" w:color="auto"/>
                    <w:left w:val="none" w:sz="0" w:space="0" w:color="auto"/>
                    <w:bottom w:val="none" w:sz="0" w:space="0" w:color="auto"/>
                    <w:right w:val="none" w:sz="0" w:space="0" w:color="auto"/>
                  </w:divBdr>
                </w:div>
                <w:div w:id="1344280742">
                  <w:marLeft w:val="0"/>
                  <w:marRight w:val="0"/>
                  <w:marTop w:val="0"/>
                  <w:marBottom w:val="0"/>
                  <w:divBdr>
                    <w:top w:val="none" w:sz="0" w:space="0" w:color="auto"/>
                    <w:left w:val="none" w:sz="0" w:space="0" w:color="auto"/>
                    <w:bottom w:val="none" w:sz="0" w:space="0" w:color="auto"/>
                    <w:right w:val="none" w:sz="0" w:space="0" w:color="auto"/>
                  </w:divBdr>
                </w:div>
                <w:div w:id="800004446">
                  <w:marLeft w:val="0"/>
                  <w:marRight w:val="0"/>
                  <w:marTop w:val="0"/>
                  <w:marBottom w:val="0"/>
                  <w:divBdr>
                    <w:top w:val="none" w:sz="0" w:space="0" w:color="auto"/>
                    <w:left w:val="none" w:sz="0" w:space="0" w:color="auto"/>
                    <w:bottom w:val="none" w:sz="0" w:space="0" w:color="auto"/>
                    <w:right w:val="none" w:sz="0" w:space="0" w:color="auto"/>
                  </w:divBdr>
                </w:div>
                <w:div w:id="1136219998">
                  <w:marLeft w:val="0"/>
                  <w:marRight w:val="0"/>
                  <w:marTop w:val="0"/>
                  <w:marBottom w:val="0"/>
                  <w:divBdr>
                    <w:top w:val="none" w:sz="0" w:space="0" w:color="auto"/>
                    <w:left w:val="none" w:sz="0" w:space="0" w:color="auto"/>
                    <w:bottom w:val="none" w:sz="0" w:space="0" w:color="auto"/>
                    <w:right w:val="none" w:sz="0" w:space="0" w:color="auto"/>
                  </w:divBdr>
                </w:div>
                <w:div w:id="1132478917">
                  <w:marLeft w:val="0"/>
                  <w:marRight w:val="0"/>
                  <w:marTop w:val="0"/>
                  <w:marBottom w:val="0"/>
                  <w:divBdr>
                    <w:top w:val="none" w:sz="0" w:space="0" w:color="auto"/>
                    <w:left w:val="none" w:sz="0" w:space="0" w:color="auto"/>
                    <w:bottom w:val="none" w:sz="0" w:space="0" w:color="auto"/>
                    <w:right w:val="none" w:sz="0" w:space="0" w:color="auto"/>
                  </w:divBdr>
                  <w:divsChild>
                    <w:div w:id="1139613253">
                      <w:marLeft w:val="0"/>
                      <w:marRight w:val="0"/>
                      <w:marTop w:val="0"/>
                      <w:marBottom w:val="0"/>
                      <w:divBdr>
                        <w:top w:val="none" w:sz="0" w:space="0" w:color="auto"/>
                        <w:left w:val="none" w:sz="0" w:space="0" w:color="auto"/>
                        <w:bottom w:val="none" w:sz="0" w:space="0" w:color="auto"/>
                        <w:right w:val="none" w:sz="0" w:space="0" w:color="auto"/>
                      </w:divBdr>
                    </w:div>
                    <w:div w:id="1536774525">
                      <w:marLeft w:val="0"/>
                      <w:marRight w:val="0"/>
                      <w:marTop w:val="0"/>
                      <w:marBottom w:val="0"/>
                      <w:divBdr>
                        <w:top w:val="none" w:sz="0" w:space="0" w:color="auto"/>
                        <w:left w:val="none" w:sz="0" w:space="0" w:color="auto"/>
                        <w:bottom w:val="none" w:sz="0" w:space="0" w:color="auto"/>
                        <w:right w:val="none" w:sz="0" w:space="0" w:color="auto"/>
                      </w:divBdr>
                    </w:div>
                    <w:div w:id="1468358058">
                      <w:marLeft w:val="0"/>
                      <w:marRight w:val="0"/>
                      <w:marTop w:val="0"/>
                      <w:marBottom w:val="0"/>
                      <w:divBdr>
                        <w:top w:val="none" w:sz="0" w:space="0" w:color="auto"/>
                        <w:left w:val="none" w:sz="0" w:space="0" w:color="auto"/>
                        <w:bottom w:val="none" w:sz="0" w:space="0" w:color="auto"/>
                        <w:right w:val="none" w:sz="0" w:space="0" w:color="auto"/>
                      </w:divBdr>
                    </w:div>
                    <w:div w:id="168579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00877">
          <w:marLeft w:val="0"/>
          <w:marRight w:val="0"/>
          <w:marTop w:val="0"/>
          <w:marBottom w:val="0"/>
          <w:divBdr>
            <w:top w:val="none" w:sz="0" w:space="0" w:color="auto"/>
            <w:left w:val="none" w:sz="0" w:space="0" w:color="auto"/>
            <w:bottom w:val="none" w:sz="0" w:space="0" w:color="auto"/>
            <w:right w:val="none" w:sz="0" w:space="0" w:color="auto"/>
          </w:divBdr>
          <w:divsChild>
            <w:div w:id="62140092">
              <w:marLeft w:val="0"/>
              <w:marRight w:val="0"/>
              <w:marTop w:val="0"/>
              <w:marBottom w:val="0"/>
              <w:divBdr>
                <w:top w:val="single" w:sz="6" w:space="0" w:color="C0C0C0"/>
                <w:left w:val="single" w:sz="6" w:space="0" w:color="C0C0C0"/>
                <w:bottom w:val="single" w:sz="6" w:space="0" w:color="C0C0C0"/>
                <w:right w:val="single" w:sz="6" w:space="0" w:color="C0C0C0"/>
              </w:divBdr>
              <w:divsChild>
                <w:div w:id="1112672959">
                  <w:marLeft w:val="0"/>
                  <w:marRight w:val="0"/>
                  <w:marTop w:val="0"/>
                  <w:marBottom w:val="0"/>
                  <w:divBdr>
                    <w:top w:val="none" w:sz="0" w:space="0" w:color="auto"/>
                    <w:left w:val="none" w:sz="0" w:space="0" w:color="auto"/>
                    <w:bottom w:val="none" w:sz="0" w:space="0" w:color="auto"/>
                    <w:right w:val="none" w:sz="0" w:space="0" w:color="auto"/>
                  </w:divBdr>
                </w:div>
                <w:div w:id="1596866124">
                  <w:marLeft w:val="0"/>
                  <w:marRight w:val="0"/>
                  <w:marTop w:val="0"/>
                  <w:marBottom w:val="0"/>
                  <w:divBdr>
                    <w:top w:val="none" w:sz="0" w:space="0" w:color="auto"/>
                    <w:left w:val="none" w:sz="0" w:space="0" w:color="auto"/>
                    <w:bottom w:val="none" w:sz="0" w:space="0" w:color="auto"/>
                    <w:right w:val="none" w:sz="0" w:space="0" w:color="auto"/>
                  </w:divBdr>
                </w:div>
                <w:div w:id="181552707">
                  <w:marLeft w:val="0"/>
                  <w:marRight w:val="0"/>
                  <w:marTop w:val="0"/>
                  <w:marBottom w:val="0"/>
                  <w:divBdr>
                    <w:top w:val="none" w:sz="0" w:space="0" w:color="auto"/>
                    <w:left w:val="none" w:sz="0" w:space="0" w:color="auto"/>
                    <w:bottom w:val="none" w:sz="0" w:space="0" w:color="auto"/>
                    <w:right w:val="none" w:sz="0" w:space="0" w:color="auto"/>
                  </w:divBdr>
                </w:div>
                <w:div w:id="56317925">
                  <w:marLeft w:val="0"/>
                  <w:marRight w:val="0"/>
                  <w:marTop w:val="0"/>
                  <w:marBottom w:val="0"/>
                  <w:divBdr>
                    <w:top w:val="none" w:sz="0" w:space="0" w:color="auto"/>
                    <w:left w:val="none" w:sz="0" w:space="0" w:color="auto"/>
                    <w:bottom w:val="none" w:sz="0" w:space="0" w:color="auto"/>
                    <w:right w:val="none" w:sz="0" w:space="0" w:color="auto"/>
                  </w:divBdr>
                </w:div>
                <w:div w:id="168715168">
                  <w:marLeft w:val="0"/>
                  <w:marRight w:val="0"/>
                  <w:marTop w:val="0"/>
                  <w:marBottom w:val="0"/>
                  <w:divBdr>
                    <w:top w:val="none" w:sz="0" w:space="0" w:color="auto"/>
                    <w:left w:val="none" w:sz="0" w:space="0" w:color="auto"/>
                    <w:bottom w:val="none" w:sz="0" w:space="0" w:color="auto"/>
                    <w:right w:val="none" w:sz="0" w:space="0" w:color="auto"/>
                  </w:divBdr>
                </w:div>
                <w:div w:id="470942863">
                  <w:marLeft w:val="0"/>
                  <w:marRight w:val="0"/>
                  <w:marTop w:val="0"/>
                  <w:marBottom w:val="0"/>
                  <w:divBdr>
                    <w:top w:val="none" w:sz="0" w:space="0" w:color="auto"/>
                    <w:left w:val="none" w:sz="0" w:space="0" w:color="auto"/>
                    <w:bottom w:val="none" w:sz="0" w:space="0" w:color="auto"/>
                    <w:right w:val="none" w:sz="0" w:space="0" w:color="auto"/>
                  </w:divBdr>
                </w:div>
                <w:div w:id="2045247673">
                  <w:marLeft w:val="0"/>
                  <w:marRight w:val="0"/>
                  <w:marTop w:val="0"/>
                  <w:marBottom w:val="0"/>
                  <w:divBdr>
                    <w:top w:val="none" w:sz="0" w:space="0" w:color="auto"/>
                    <w:left w:val="none" w:sz="0" w:space="0" w:color="auto"/>
                    <w:bottom w:val="none" w:sz="0" w:space="0" w:color="auto"/>
                    <w:right w:val="none" w:sz="0" w:space="0" w:color="auto"/>
                  </w:divBdr>
                </w:div>
                <w:div w:id="917439783">
                  <w:marLeft w:val="0"/>
                  <w:marRight w:val="0"/>
                  <w:marTop w:val="0"/>
                  <w:marBottom w:val="0"/>
                  <w:divBdr>
                    <w:top w:val="none" w:sz="0" w:space="0" w:color="auto"/>
                    <w:left w:val="none" w:sz="0" w:space="0" w:color="auto"/>
                    <w:bottom w:val="none" w:sz="0" w:space="0" w:color="auto"/>
                    <w:right w:val="none" w:sz="0" w:space="0" w:color="auto"/>
                  </w:divBdr>
                </w:div>
                <w:div w:id="848372593">
                  <w:marLeft w:val="0"/>
                  <w:marRight w:val="0"/>
                  <w:marTop w:val="0"/>
                  <w:marBottom w:val="0"/>
                  <w:divBdr>
                    <w:top w:val="none" w:sz="0" w:space="0" w:color="auto"/>
                    <w:left w:val="none" w:sz="0" w:space="0" w:color="auto"/>
                    <w:bottom w:val="none" w:sz="0" w:space="0" w:color="auto"/>
                    <w:right w:val="none" w:sz="0" w:space="0" w:color="auto"/>
                  </w:divBdr>
                </w:div>
                <w:div w:id="869486948">
                  <w:marLeft w:val="0"/>
                  <w:marRight w:val="0"/>
                  <w:marTop w:val="0"/>
                  <w:marBottom w:val="0"/>
                  <w:divBdr>
                    <w:top w:val="none" w:sz="0" w:space="0" w:color="auto"/>
                    <w:left w:val="none" w:sz="0" w:space="0" w:color="auto"/>
                    <w:bottom w:val="none" w:sz="0" w:space="0" w:color="auto"/>
                    <w:right w:val="none" w:sz="0" w:space="0" w:color="auto"/>
                  </w:divBdr>
                </w:div>
                <w:div w:id="166870348">
                  <w:marLeft w:val="0"/>
                  <w:marRight w:val="0"/>
                  <w:marTop w:val="0"/>
                  <w:marBottom w:val="0"/>
                  <w:divBdr>
                    <w:top w:val="none" w:sz="0" w:space="0" w:color="auto"/>
                    <w:left w:val="none" w:sz="0" w:space="0" w:color="auto"/>
                    <w:bottom w:val="none" w:sz="0" w:space="0" w:color="auto"/>
                    <w:right w:val="none" w:sz="0" w:space="0" w:color="auto"/>
                  </w:divBdr>
                </w:div>
                <w:div w:id="861549108">
                  <w:marLeft w:val="0"/>
                  <w:marRight w:val="0"/>
                  <w:marTop w:val="0"/>
                  <w:marBottom w:val="0"/>
                  <w:divBdr>
                    <w:top w:val="none" w:sz="0" w:space="0" w:color="auto"/>
                    <w:left w:val="none" w:sz="0" w:space="0" w:color="auto"/>
                    <w:bottom w:val="none" w:sz="0" w:space="0" w:color="auto"/>
                    <w:right w:val="none" w:sz="0" w:space="0" w:color="auto"/>
                  </w:divBdr>
                </w:div>
                <w:div w:id="240723002">
                  <w:marLeft w:val="0"/>
                  <w:marRight w:val="0"/>
                  <w:marTop w:val="0"/>
                  <w:marBottom w:val="0"/>
                  <w:divBdr>
                    <w:top w:val="none" w:sz="0" w:space="0" w:color="auto"/>
                    <w:left w:val="none" w:sz="0" w:space="0" w:color="auto"/>
                    <w:bottom w:val="none" w:sz="0" w:space="0" w:color="auto"/>
                    <w:right w:val="none" w:sz="0" w:space="0" w:color="auto"/>
                  </w:divBdr>
                </w:div>
                <w:div w:id="1224098598">
                  <w:marLeft w:val="0"/>
                  <w:marRight w:val="0"/>
                  <w:marTop w:val="0"/>
                  <w:marBottom w:val="0"/>
                  <w:divBdr>
                    <w:top w:val="none" w:sz="0" w:space="0" w:color="auto"/>
                    <w:left w:val="none" w:sz="0" w:space="0" w:color="auto"/>
                    <w:bottom w:val="none" w:sz="0" w:space="0" w:color="auto"/>
                    <w:right w:val="none" w:sz="0" w:space="0" w:color="auto"/>
                  </w:divBdr>
                </w:div>
                <w:div w:id="1948541318">
                  <w:marLeft w:val="0"/>
                  <w:marRight w:val="0"/>
                  <w:marTop w:val="0"/>
                  <w:marBottom w:val="0"/>
                  <w:divBdr>
                    <w:top w:val="none" w:sz="0" w:space="0" w:color="auto"/>
                    <w:left w:val="none" w:sz="0" w:space="0" w:color="auto"/>
                    <w:bottom w:val="none" w:sz="0" w:space="0" w:color="auto"/>
                    <w:right w:val="none" w:sz="0" w:space="0" w:color="auto"/>
                  </w:divBdr>
                  <w:divsChild>
                    <w:div w:id="666900925">
                      <w:marLeft w:val="0"/>
                      <w:marRight w:val="0"/>
                      <w:marTop w:val="0"/>
                      <w:marBottom w:val="0"/>
                      <w:divBdr>
                        <w:top w:val="none" w:sz="0" w:space="0" w:color="auto"/>
                        <w:left w:val="none" w:sz="0" w:space="0" w:color="auto"/>
                        <w:bottom w:val="none" w:sz="0" w:space="0" w:color="auto"/>
                        <w:right w:val="none" w:sz="0" w:space="0" w:color="auto"/>
                      </w:divBdr>
                    </w:div>
                    <w:div w:id="1899127207">
                      <w:marLeft w:val="0"/>
                      <w:marRight w:val="0"/>
                      <w:marTop w:val="0"/>
                      <w:marBottom w:val="0"/>
                      <w:divBdr>
                        <w:top w:val="none" w:sz="0" w:space="0" w:color="auto"/>
                        <w:left w:val="none" w:sz="0" w:space="0" w:color="auto"/>
                        <w:bottom w:val="none" w:sz="0" w:space="0" w:color="auto"/>
                        <w:right w:val="none" w:sz="0" w:space="0" w:color="auto"/>
                      </w:divBdr>
                    </w:div>
                    <w:div w:id="1863665843">
                      <w:marLeft w:val="0"/>
                      <w:marRight w:val="0"/>
                      <w:marTop w:val="0"/>
                      <w:marBottom w:val="0"/>
                      <w:divBdr>
                        <w:top w:val="none" w:sz="0" w:space="0" w:color="auto"/>
                        <w:left w:val="none" w:sz="0" w:space="0" w:color="auto"/>
                        <w:bottom w:val="none" w:sz="0" w:space="0" w:color="auto"/>
                        <w:right w:val="none" w:sz="0" w:space="0" w:color="auto"/>
                      </w:divBdr>
                    </w:div>
                    <w:div w:id="230848239">
                      <w:marLeft w:val="0"/>
                      <w:marRight w:val="0"/>
                      <w:marTop w:val="0"/>
                      <w:marBottom w:val="0"/>
                      <w:divBdr>
                        <w:top w:val="none" w:sz="0" w:space="0" w:color="auto"/>
                        <w:left w:val="none" w:sz="0" w:space="0" w:color="auto"/>
                        <w:bottom w:val="none" w:sz="0" w:space="0" w:color="auto"/>
                        <w:right w:val="none" w:sz="0" w:space="0" w:color="auto"/>
                      </w:divBdr>
                    </w:div>
                    <w:div w:id="1718624908">
                      <w:marLeft w:val="0"/>
                      <w:marRight w:val="0"/>
                      <w:marTop w:val="0"/>
                      <w:marBottom w:val="0"/>
                      <w:divBdr>
                        <w:top w:val="none" w:sz="0" w:space="0" w:color="auto"/>
                        <w:left w:val="none" w:sz="0" w:space="0" w:color="auto"/>
                        <w:bottom w:val="none" w:sz="0" w:space="0" w:color="auto"/>
                        <w:right w:val="none" w:sz="0" w:space="0" w:color="auto"/>
                      </w:divBdr>
                    </w:div>
                    <w:div w:id="1999384625">
                      <w:marLeft w:val="0"/>
                      <w:marRight w:val="0"/>
                      <w:marTop w:val="0"/>
                      <w:marBottom w:val="0"/>
                      <w:divBdr>
                        <w:top w:val="none" w:sz="0" w:space="0" w:color="auto"/>
                        <w:left w:val="none" w:sz="0" w:space="0" w:color="auto"/>
                        <w:bottom w:val="none" w:sz="0" w:space="0" w:color="auto"/>
                        <w:right w:val="none" w:sz="0" w:space="0" w:color="auto"/>
                      </w:divBdr>
                    </w:div>
                    <w:div w:id="1263412697">
                      <w:marLeft w:val="0"/>
                      <w:marRight w:val="0"/>
                      <w:marTop w:val="0"/>
                      <w:marBottom w:val="0"/>
                      <w:divBdr>
                        <w:top w:val="none" w:sz="0" w:space="0" w:color="auto"/>
                        <w:left w:val="none" w:sz="0" w:space="0" w:color="auto"/>
                        <w:bottom w:val="none" w:sz="0" w:space="0" w:color="auto"/>
                        <w:right w:val="none" w:sz="0" w:space="0" w:color="auto"/>
                      </w:divBdr>
                    </w:div>
                    <w:div w:id="75513700">
                      <w:marLeft w:val="0"/>
                      <w:marRight w:val="0"/>
                      <w:marTop w:val="0"/>
                      <w:marBottom w:val="0"/>
                      <w:divBdr>
                        <w:top w:val="none" w:sz="0" w:space="0" w:color="auto"/>
                        <w:left w:val="none" w:sz="0" w:space="0" w:color="auto"/>
                        <w:bottom w:val="none" w:sz="0" w:space="0" w:color="auto"/>
                        <w:right w:val="none" w:sz="0" w:space="0" w:color="auto"/>
                      </w:divBdr>
                    </w:div>
                    <w:div w:id="1850562538">
                      <w:marLeft w:val="0"/>
                      <w:marRight w:val="0"/>
                      <w:marTop w:val="0"/>
                      <w:marBottom w:val="0"/>
                      <w:divBdr>
                        <w:top w:val="none" w:sz="0" w:space="0" w:color="auto"/>
                        <w:left w:val="none" w:sz="0" w:space="0" w:color="auto"/>
                        <w:bottom w:val="none" w:sz="0" w:space="0" w:color="auto"/>
                        <w:right w:val="none" w:sz="0" w:space="0" w:color="auto"/>
                      </w:divBdr>
                    </w:div>
                    <w:div w:id="1289236213">
                      <w:marLeft w:val="0"/>
                      <w:marRight w:val="0"/>
                      <w:marTop w:val="0"/>
                      <w:marBottom w:val="0"/>
                      <w:divBdr>
                        <w:top w:val="none" w:sz="0" w:space="0" w:color="auto"/>
                        <w:left w:val="none" w:sz="0" w:space="0" w:color="auto"/>
                        <w:bottom w:val="none" w:sz="0" w:space="0" w:color="auto"/>
                        <w:right w:val="none" w:sz="0" w:space="0" w:color="auto"/>
                      </w:divBdr>
                    </w:div>
                    <w:div w:id="308444806">
                      <w:marLeft w:val="0"/>
                      <w:marRight w:val="0"/>
                      <w:marTop w:val="0"/>
                      <w:marBottom w:val="0"/>
                      <w:divBdr>
                        <w:top w:val="none" w:sz="0" w:space="0" w:color="auto"/>
                        <w:left w:val="none" w:sz="0" w:space="0" w:color="auto"/>
                        <w:bottom w:val="none" w:sz="0" w:space="0" w:color="auto"/>
                        <w:right w:val="none" w:sz="0" w:space="0" w:color="auto"/>
                      </w:divBdr>
                    </w:div>
                    <w:div w:id="437407560">
                      <w:marLeft w:val="0"/>
                      <w:marRight w:val="0"/>
                      <w:marTop w:val="0"/>
                      <w:marBottom w:val="0"/>
                      <w:divBdr>
                        <w:top w:val="none" w:sz="0" w:space="0" w:color="auto"/>
                        <w:left w:val="none" w:sz="0" w:space="0" w:color="auto"/>
                        <w:bottom w:val="none" w:sz="0" w:space="0" w:color="auto"/>
                        <w:right w:val="none" w:sz="0" w:space="0" w:color="auto"/>
                      </w:divBdr>
                    </w:div>
                    <w:div w:id="710375637">
                      <w:marLeft w:val="0"/>
                      <w:marRight w:val="0"/>
                      <w:marTop w:val="0"/>
                      <w:marBottom w:val="0"/>
                      <w:divBdr>
                        <w:top w:val="none" w:sz="0" w:space="0" w:color="auto"/>
                        <w:left w:val="none" w:sz="0" w:space="0" w:color="auto"/>
                        <w:bottom w:val="none" w:sz="0" w:space="0" w:color="auto"/>
                        <w:right w:val="none" w:sz="0" w:space="0" w:color="auto"/>
                      </w:divBdr>
                    </w:div>
                    <w:div w:id="73566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95692">
          <w:marLeft w:val="0"/>
          <w:marRight w:val="0"/>
          <w:marTop w:val="0"/>
          <w:marBottom w:val="0"/>
          <w:divBdr>
            <w:top w:val="none" w:sz="0" w:space="0" w:color="auto"/>
            <w:left w:val="none" w:sz="0" w:space="0" w:color="auto"/>
            <w:bottom w:val="none" w:sz="0" w:space="0" w:color="auto"/>
            <w:right w:val="none" w:sz="0" w:space="0" w:color="auto"/>
          </w:divBdr>
          <w:divsChild>
            <w:div w:id="306016894">
              <w:marLeft w:val="0"/>
              <w:marRight w:val="0"/>
              <w:marTop w:val="0"/>
              <w:marBottom w:val="0"/>
              <w:divBdr>
                <w:top w:val="single" w:sz="6" w:space="0" w:color="C0C0C0"/>
                <w:left w:val="single" w:sz="6" w:space="0" w:color="C0C0C0"/>
                <w:bottom w:val="single" w:sz="6" w:space="0" w:color="C0C0C0"/>
                <w:right w:val="single" w:sz="6" w:space="0" w:color="C0C0C0"/>
              </w:divBdr>
              <w:divsChild>
                <w:div w:id="727265979">
                  <w:marLeft w:val="0"/>
                  <w:marRight w:val="0"/>
                  <w:marTop w:val="0"/>
                  <w:marBottom w:val="0"/>
                  <w:divBdr>
                    <w:top w:val="none" w:sz="0" w:space="0" w:color="auto"/>
                    <w:left w:val="none" w:sz="0" w:space="0" w:color="auto"/>
                    <w:bottom w:val="none" w:sz="0" w:space="0" w:color="auto"/>
                    <w:right w:val="none" w:sz="0" w:space="0" w:color="auto"/>
                  </w:divBdr>
                </w:div>
                <w:div w:id="872310255">
                  <w:marLeft w:val="0"/>
                  <w:marRight w:val="0"/>
                  <w:marTop w:val="0"/>
                  <w:marBottom w:val="0"/>
                  <w:divBdr>
                    <w:top w:val="none" w:sz="0" w:space="0" w:color="auto"/>
                    <w:left w:val="none" w:sz="0" w:space="0" w:color="auto"/>
                    <w:bottom w:val="none" w:sz="0" w:space="0" w:color="auto"/>
                    <w:right w:val="none" w:sz="0" w:space="0" w:color="auto"/>
                  </w:divBdr>
                </w:div>
                <w:div w:id="484011515">
                  <w:marLeft w:val="0"/>
                  <w:marRight w:val="0"/>
                  <w:marTop w:val="0"/>
                  <w:marBottom w:val="0"/>
                  <w:divBdr>
                    <w:top w:val="none" w:sz="0" w:space="0" w:color="auto"/>
                    <w:left w:val="none" w:sz="0" w:space="0" w:color="auto"/>
                    <w:bottom w:val="none" w:sz="0" w:space="0" w:color="auto"/>
                    <w:right w:val="none" w:sz="0" w:space="0" w:color="auto"/>
                  </w:divBdr>
                </w:div>
                <w:div w:id="1627159211">
                  <w:marLeft w:val="0"/>
                  <w:marRight w:val="0"/>
                  <w:marTop w:val="0"/>
                  <w:marBottom w:val="0"/>
                  <w:divBdr>
                    <w:top w:val="none" w:sz="0" w:space="0" w:color="auto"/>
                    <w:left w:val="none" w:sz="0" w:space="0" w:color="auto"/>
                    <w:bottom w:val="none" w:sz="0" w:space="0" w:color="auto"/>
                    <w:right w:val="none" w:sz="0" w:space="0" w:color="auto"/>
                  </w:divBdr>
                </w:div>
                <w:div w:id="59447858">
                  <w:marLeft w:val="0"/>
                  <w:marRight w:val="0"/>
                  <w:marTop w:val="0"/>
                  <w:marBottom w:val="0"/>
                  <w:divBdr>
                    <w:top w:val="none" w:sz="0" w:space="0" w:color="auto"/>
                    <w:left w:val="none" w:sz="0" w:space="0" w:color="auto"/>
                    <w:bottom w:val="none" w:sz="0" w:space="0" w:color="auto"/>
                    <w:right w:val="none" w:sz="0" w:space="0" w:color="auto"/>
                  </w:divBdr>
                  <w:divsChild>
                    <w:div w:id="669792515">
                      <w:marLeft w:val="0"/>
                      <w:marRight w:val="0"/>
                      <w:marTop w:val="0"/>
                      <w:marBottom w:val="0"/>
                      <w:divBdr>
                        <w:top w:val="none" w:sz="0" w:space="0" w:color="auto"/>
                        <w:left w:val="none" w:sz="0" w:space="0" w:color="auto"/>
                        <w:bottom w:val="none" w:sz="0" w:space="0" w:color="auto"/>
                        <w:right w:val="none" w:sz="0" w:space="0" w:color="auto"/>
                      </w:divBdr>
                    </w:div>
                    <w:div w:id="1234199782">
                      <w:marLeft w:val="0"/>
                      <w:marRight w:val="0"/>
                      <w:marTop w:val="0"/>
                      <w:marBottom w:val="0"/>
                      <w:divBdr>
                        <w:top w:val="none" w:sz="0" w:space="0" w:color="auto"/>
                        <w:left w:val="none" w:sz="0" w:space="0" w:color="auto"/>
                        <w:bottom w:val="none" w:sz="0" w:space="0" w:color="auto"/>
                        <w:right w:val="none" w:sz="0" w:space="0" w:color="auto"/>
                      </w:divBdr>
                    </w:div>
                    <w:div w:id="2054688291">
                      <w:marLeft w:val="0"/>
                      <w:marRight w:val="0"/>
                      <w:marTop w:val="0"/>
                      <w:marBottom w:val="0"/>
                      <w:divBdr>
                        <w:top w:val="none" w:sz="0" w:space="0" w:color="auto"/>
                        <w:left w:val="none" w:sz="0" w:space="0" w:color="auto"/>
                        <w:bottom w:val="none" w:sz="0" w:space="0" w:color="auto"/>
                        <w:right w:val="none" w:sz="0" w:space="0" w:color="auto"/>
                      </w:divBdr>
                    </w:div>
                    <w:div w:id="162720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0348">
          <w:marLeft w:val="0"/>
          <w:marRight w:val="0"/>
          <w:marTop w:val="0"/>
          <w:marBottom w:val="0"/>
          <w:divBdr>
            <w:top w:val="none" w:sz="0" w:space="0" w:color="auto"/>
            <w:left w:val="none" w:sz="0" w:space="0" w:color="auto"/>
            <w:bottom w:val="none" w:sz="0" w:space="0" w:color="auto"/>
            <w:right w:val="none" w:sz="0" w:space="0" w:color="auto"/>
          </w:divBdr>
          <w:divsChild>
            <w:div w:id="1153067222">
              <w:marLeft w:val="0"/>
              <w:marRight w:val="0"/>
              <w:marTop w:val="0"/>
              <w:marBottom w:val="0"/>
              <w:divBdr>
                <w:top w:val="single" w:sz="6" w:space="0" w:color="C0C0C0"/>
                <w:left w:val="single" w:sz="6" w:space="0" w:color="C0C0C0"/>
                <w:bottom w:val="single" w:sz="6" w:space="0" w:color="C0C0C0"/>
                <w:right w:val="single" w:sz="6" w:space="0" w:color="C0C0C0"/>
              </w:divBdr>
              <w:divsChild>
                <w:div w:id="286862921">
                  <w:marLeft w:val="0"/>
                  <w:marRight w:val="0"/>
                  <w:marTop w:val="0"/>
                  <w:marBottom w:val="0"/>
                  <w:divBdr>
                    <w:top w:val="none" w:sz="0" w:space="0" w:color="auto"/>
                    <w:left w:val="none" w:sz="0" w:space="0" w:color="auto"/>
                    <w:bottom w:val="none" w:sz="0" w:space="0" w:color="auto"/>
                    <w:right w:val="none" w:sz="0" w:space="0" w:color="auto"/>
                  </w:divBdr>
                </w:div>
                <w:div w:id="1246300216">
                  <w:marLeft w:val="0"/>
                  <w:marRight w:val="0"/>
                  <w:marTop w:val="0"/>
                  <w:marBottom w:val="0"/>
                  <w:divBdr>
                    <w:top w:val="none" w:sz="0" w:space="0" w:color="auto"/>
                    <w:left w:val="none" w:sz="0" w:space="0" w:color="auto"/>
                    <w:bottom w:val="none" w:sz="0" w:space="0" w:color="auto"/>
                    <w:right w:val="none" w:sz="0" w:space="0" w:color="auto"/>
                  </w:divBdr>
                </w:div>
                <w:div w:id="1714302091">
                  <w:marLeft w:val="0"/>
                  <w:marRight w:val="0"/>
                  <w:marTop w:val="0"/>
                  <w:marBottom w:val="0"/>
                  <w:divBdr>
                    <w:top w:val="none" w:sz="0" w:space="0" w:color="auto"/>
                    <w:left w:val="none" w:sz="0" w:space="0" w:color="auto"/>
                    <w:bottom w:val="none" w:sz="0" w:space="0" w:color="auto"/>
                    <w:right w:val="none" w:sz="0" w:space="0" w:color="auto"/>
                  </w:divBdr>
                </w:div>
                <w:div w:id="1812361704">
                  <w:marLeft w:val="0"/>
                  <w:marRight w:val="0"/>
                  <w:marTop w:val="0"/>
                  <w:marBottom w:val="0"/>
                  <w:divBdr>
                    <w:top w:val="none" w:sz="0" w:space="0" w:color="auto"/>
                    <w:left w:val="none" w:sz="0" w:space="0" w:color="auto"/>
                    <w:bottom w:val="none" w:sz="0" w:space="0" w:color="auto"/>
                    <w:right w:val="none" w:sz="0" w:space="0" w:color="auto"/>
                  </w:divBdr>
                </w:div>
                <w:div w:id="2088721855">
                  <w:marLeft w:val="0"/>
                  <w:marRight w:val="0"/>
                  <w:marTop w:val="0"/>
                  <w:marBottom w:val="0"/>
                  <w:divBdr>
                    <w:top w:val="none" w:sz="0" w:space="0" w:color="auto"/>
                    <w:left w:val="none" w:sz="0" w:space="0" w:color="auto"/>
                    <w:bottom w:val="none" w:sz="0" w:space="0" w:color="auto"/>
                    <w:right w:val="none" w:sz="0" w:space="0" w:color="auto"/>
                  </w:divBdr>
                </w:div>
                <w:div w:id="2108427536">
                  <w:marLeft w:val="0"/>
                  <w:marRight w:val="0"/>
                  <w:marTop w:val="0"/>
                  <w:marBottom w:val="0"/>
                  <w:divBdr>
                    <w:top w:val="none" w:sz="0" w:space="0" w:color="auto"/>
                    <w:left w:val="none" w:sz="0" w:space="0" w:color="auto"/>
                    <w:bottom w:val="none" w:sz="0" w:space="0" w:color="auto"/>
                    <w:right w:val="none" w:sz="0" w:space="0" w:color="auto"/>
                  </w:divBdr>
                </w:div>
                <w:div w:id="770513082">
                  <w:marLeft w:val="0"/>
                  <w:marRight w:val="0"/>
                  <w:marTop w:val="0"/>
                  <w:marBottom w:val="0"/>
                  <w:divBdr>
                    <w:top w:val="none" w:sz="0" w:space="0" w:color="auto"/>
                    <w:left w:val="none" w:sz="0" w:space="0" w:color="auto"/>
                    <w:bottom w:val="none" w:sz="0" w:space="0" w:color="auto"/>
                    <w:right w:val="none" w:sz="0" w:space="0" w:color="auto"/>
                  </w:divBdr>
                </w:div>
                <w:div w:id="713386523">
                  <w:marLeft w:val="0"/>
                  <w:marRight w:val="0"/>
                  <w:marTop w:val="0"/>
                  <w:marBottom w:val="0"/>
                  <w:divBdr>
                    <w:top w:val="none" w:sz="0" w:space="0" w:color="auto"/>
                    <w:left w:val="none" w:sz="0" w:space="0" w:color="auto"/>
                    <w:bottom w:val="none" w:sz="0" w:space="0" w:color="auto"/>
                    <w:right w:val="none" w:sz="0" w:space="0" w:color="auto"/>
                  </w:divBdr>
                </w:div>
                <w:div w:id="1132210913">
                  <w:marLeft w:val="0"/>
                  <w:marRight w:val="0"/>
                  <w:marTop w:val="0"/>
                  <w:marBottom w:val="0"/>
                  <w:divBdr>
                    <w:top w:val="none" w:sz="0" w:space="0" w:color="auto"/>
                    <w:left w:val="none" w:sz="0" w:space="0" w:color="auto"/>
                    <w:bottom w:val="none" w:sz="0" w:space="0" w:color="auto"/>
                    <w:right w:val="none" w:sz="0" w:space="0" w:color="auto"/>
                  </w:divBdr>
                </w:div>
                <w:div w:id="425344175">
                  <w:marLeft w:val="0"/>
                  <w:marRight w:val="0"/>
                  <w:marTop w:val="0"/>
                  <w:marBottom w:val="0"/>
                  <w:divBdr>
                    <w:top w:val="none" w:sz="0" w:space="0" w:color="auto"/>
                    <w:left w:val="none" w:sz="0" w:space="0" w:color="auto"/>
                    <w:bottom w:val="none" w:sz="0" w:space="0" w:color="auto"/>
                    <w:right w:val="none" w:sz="0" w:space="0" w:color="auto"/>
                  </w:divBdr>
                </w:div>
                <w:div w:id="665286483">
                  <w:marLeft w:val="0"/>
                  <w:marRight w:val="0"/>
                  <w:marTop w:val="0"/>
                  <w:marBottom w:val="0"/>
                  <w:divBdr>
                    <w:top w:val="none" w:sz="0" w:space="0" w:color="auto"/>
                    <w:left w:val="none" w:sz="0" w:space="0" w:color="auto"/>
                    <w:bottom w:val="none" w:sz="0" w:space="0" w:color="auto"/>
                    <w:right w:val="none" w:sz="0" w:space="0" w:color="auto"/>
                  </w:divBdr>
                </w:div>
                <w:div w:id="1583418429">
                  <w:marLeft w:val="0"/>
                  <w:marRight w:val="0"/>
                  <w:marTop w:val="0"/>
                  <w:marBottom w:val="0"/>
                  <w:divBdr>
                    <w:top w:val="none" w:sz="0" w:space="0" w:color="auto"/>
                    <w:left w:val="none" w:sz="0" w:space="0" w:color="auto"/>
                    <w:bottom w:val="none" w:sz="0" w:space="0" w:color="auto"/>
                    <w:right w:val="none" w:sz="0" w:space="0" w:color="auto"/>
                  </w:divBdr>
                </w:div>
                <w:div w:id="2096241343">
                  <w:marLeft w:val="0"/>
                  <w:marRight w:val="0"/>
                  <w:marTop w:val="0"/>
                  <w:marBottom w:val="0"/>
                  <w:divBdr>
                    <w:top w:val="none" w:sz="0" w:space="0" w:color="auto"/>
                    <w:left w:val="none" w:sz="0" w:space="0" w:color="auto"/>
                    <w:bottom w:val="none" w:sz="0" w:space="0" w:color="auto"/>
                    <w:right w:val="none" w:sz="0" w:space="0" w:color="auto"/>
                  </w:divBdr>
                </w:div>
                <w:div w:id="327171680">
                  <w:marLeft w:val="0"/>
                  <w:marRight w:val="0"/>
                  <w:marTop w:val="0"/>
                  <w:marBottom w:val="0"/>
                  <w:divBdr>
                    <w:top w:val="none" w:sz="0" w:space="0" w:color="auto"/>
                    <w:left w:val="none" w:sz="0" w:space="0" w:color="auto"/>
                    <w:bottom w:val="none" w:sz="0" w:space="0" w:color="auto"/>
                    <w:right w:val="none" w:sz="0" w:space="0" w:color="auto"/>
                  </w:divBdr>
                </w:div>
                <w:div w:id="603880908">
                  <w:marLeft w:val="0"/>
                  <w:marRight w:val="0"/>
                  <w:marTop w:val="0"/>
                  <w:marBottom w:val="0"/>
                  <w:divBdr>
                    <w:top w:val="none" w:sz="0" w:space="0" w:color="auto"/>
                    <w:left w:val="none" w:sz="0" w:space="0" w:color="auto"/>
                    <w:bottom w:val="none" w:sz="0" w:space="0" w:color="auto"/>
                    <w:right w:val="none" w:sz="0" w:space="0" w:color="auto"/>
                  </w:divBdr>
                  <w:divsChild>
                    <w:div w:id="223495393">
                      <w:marLeft w:val="0"/>
                      <w:marRight w:val="0"/>
                      <w:marTop w:val="0"/>
                      <w:marBottom w:val="0"/>
                      <w:divBdr>
                        <w:top w:val="none" w:sz="0" w:space="0" w:color="auto"/>
                        <w:left w:val="none" w:sz="0" w:space="0" w:color="auto"/>
                        <w:bottom w:val="none" w:sz="0" w:space="0" w:color="auto"/>
                        <w:right w:val="none" w:sz="0" w:space="0" w:color="auto"/>
                      </w:divBdr>
                    </w:div>
                    <w:div w:id="170340756">
                      <w:marLeft w:val="0"/>
                      <w:marRight w:val="0"/>
                      <w:marTop w:val="0"/>
                      <w:marBottom w:val="0"/>
                      <w:divBdr>
                        <w:top w:val="none" w:sz="0" w:space="0" w:color="auto"/>
                        <w:left w:val="none" w:sz="0" w:space="0" w:color="auto"/>
                        <w:bottom w:val="none" w:sz="0" w:space="0" w:color="auto"/>
                        <w:right w:val="none" w:sz="0" w:space="0" w:color="auto"/>
                      </w:divBdr>
                    </w:div>
                    <w:div w:id="530075235">
                      <w:marLeft w:val="0"/>
                      <w:marRight w:val="0"/>
                      <w:marTop w:val="0"/>
                      <w:marBottom w:val="0"/>
                      <w:divBdr>
                        <w:top w:val="none" w:sz="0" w:space="0" w:color="auto"/>
                        <w:left w:val="none" w:sz="0" w:space="0" w:color="auto"/>
                        <w:bottom w:val="none" w:sz="0" w:space="0" w:color="auto"/>
                        <w:right w:val="none" w:sz="0" w:space="0" w:color="auto"/>
                      </w:divBdr>
                    </w:div>
                    <w:div w:id="1414476213">
                      <w:marLeft w:val="0"/>
                      <w:marRight w:val="0"/>
                      <w:marTop w:val="0"/>
                      <w:marBottom w:val="0"/>
                      <w:divBdr>
                        <w:top w:val="none" w:sz="0" w:space="0" w:color="auto"/>
                        <w:left w:val="none" w:sz="0" w:space="0" w:color="auto"/>
                        <w:bottom w:val="none" w:sz="0" w:space="0" w:color="auto"/>
                        <w:right w:val="none" w:sz="0" w:space="0" w:color="auto"/>
                      </w:divBdr>
                    </w:div>
                    <w:div w:id="36515284">
                      <w:marLeft w:val="0"/>
                      <w:marRight w:val="0"/>
                      <w:marTop w:val="0"/>
                      <w:marBottom w:val="0"/>
                      <w:divBdr>
                        <w:top w:val="none" w:sz="0" w:space="0" w:color="auto"/>
                        <w:left w:val="none" w:sz="0" w:space="0" w:color="auto"/>
                        <w:bottom w:val="none" w:sz="0" w:space="0" w:color="auto"/>
                        <w:right w:val="none" w:sz="0" w:space="0" w:color="auto"/>
                      </w:divBdr>
                    </w:div>
                    <w:div w:id="849949435">
                      <w:marLeft w:val="0"/>
                      <w:marRight w:val="0"/>
                      <w:marTop w:val="0"/>
                      <w:marBottom w:val="0"/>
                      <w:divBdr>
                        <w:top w:val="none" w:sz="0" w:space="0" w:color="auto"/>
                        <w:left w:val="none" w:sz="0" w:space="0" w:color="auto"/>
                        <w:bottom w:val="none" w:sz="0" w:space="0" w:color="auto"/>
                        <w:right w:val="none" w:sz="0" w:space="0" w:color="auto"/>
                      </w:divBdr>
                    </w:div>
                    <w:div w:id="1738934822">
                      <w:marLeft w:val="0"/>
                      <w:marRight w:val="0"/>
                      <w:marTop w:val="0"/>
                      <w:marBottom w:val="0"/>
                      <w:divBdr>
                        <w:top w:val="none" w:sz="0" w:space="0" w:color="auto"/>
                        <w:left w:val="none" w:sz="0" w:space="0" w:color="auto"/>
                        <w:bottom w:val="none" w:sz="0" w:space="0" w:color="auto"/>
                        <w:right w:val="none" w:sz="0" w:space="0" w:color="auto"/>
                      </w:divBdr>
                    </w:div>
                    <w:div w:id="1633318973">
                      <w:marLeft w:val="0"/>
                      <w:marRight w:val="0"/>
                      <w:marTop w:val="0"/>
                      <w:marBottom w:val="0"/>
                      <w:divBdr>
                        <w:top w:val="none" w:sz="0" w:space="0" w:color="auto"/>
                        <w:left w:val="none" w:sz="0" w:space="0" w:color="auto"/>
                        <w:bottom w:val="none" w:sz="0" w:space="0" w:color="auto"/>
                        <w:right w:val="none" w:sz="0" w:space="0" w:color="auto"/>
                      </w:divBdr>
                    </w:div>
                    <w:div w:id="1724908860">
                      <w:marLeft w:val="0"/>
                      <w:marRight w:val="0"/>
                      <w:marTop w:val="0"/>
                      <w:marBottom w:val="0"/>
                      <w:divBdr>
                        <w:top w:val="none" w:sz="0" w:space="0" w:color="auto"/>
                        <w:left w:val="none" w:sz="0" w:space="0" w:color="auto"/>
                        <w:bottom w:val="none" w:sz="0" w:space="0" w:color="auto"/>
                        <w:right w:val="none" w:sz="0" w:space="0" w:color="auto"/>
                      </w:divBdr>
                    </w:div>
                    <w:div w:id="1244950808">
                      <w:marLeft w:val="0"/>
                      <w:marRight w:val="0"/>
                      <w:marTop w:val="0"/>
                      <w:marBottom w:val="0"/>
                      <w:divBdr>
                        <w:top w:val="none" w:sz="0" w:space="0" w:color="auto"/>
                        <w:left w:val="none" w:sz="0" w:space="0" w:color="auto"/>
                        <w:bottom w:val="none" w:sz="0" w:space="0" w:color="auto"/>
                        <w:right w:val="none" w:sz="0" w:space="0" w:color="auto"/>
                      </w:divBdr>
                    </w:div>
                    <w:div w:id="1198857379">
                      <w:marLeft w:val="0"/>
                      <w:marRight w:val="0"/>
                      <w:marTop w:val="0"/>
                      <w:marBottom w:val="0"/>
                      <w:divBdr>
                        <w:top w:val="none" w:sz="0" w:space="0" w:color="auto"/>
                        <w:left w:val="none" w:sz="0" w:space="0" w:color="auto"/>
                        <w:bottom w:val="none" w:sz="0" w:space="0" w:color="auto"/>
                        <w:right w:val="none" w:sz="0" w:space="0" w:color="auto"/>
                      </w:divBdr>
                    </w:div>
                    <w:div w:id="561912830">
                      <w:marLeft w:val="0"/>
                      <w:marRight w:val="0"/>
                      <w:marTop w:val="0"/>
                      <w:marBottom w:val="0"/>
                      <w:divBdr>
                        <w:top w:val="none" w:sz="0" w:space="0" w:color="auto"/>
                        <w:left w:val="none" w:sz="0" w:space="0" w:color="auto"/>
                        <w:bottom w:val="none" w:sz="0" w:space="0" w:color="auto"/>
                        <w:right w:val="none" w:sz="0" w:space="0" w:color="auto"/>
                      </w:divBdr>
                    </w:div>
                    <w:div w:id="1945456010">
                      <w:marLeft w:val="0"/>
                      <w:marRight w:val="0"/>
                      <w:marTop w:val="0"/>
                      <w:marBottom w:val="0"/>
                      <w:divBdr>
                        <w:top w:val="none" w:sz="0" w:space="0" w:color="auto"/>
                        <w:left w:val="none" w:sz="0" w:space="0" w:color="auto"/>
                        <w:bottom w:val="none" w:sz="0" w:space="0" w:color="auto"/>
                        <w:right w:val="none" w:sz="0" w:space="0" w:color="auto"/>
                      </w:divBdr>
                    </w:div>
                    <w:div w:id="110966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722457">
          <w:marLeft w:val="0"/>
          <w:marRight w:val="0"/>
          <w:marTop w:val="0"/>
          <w:marBottom w:val="0"/>
          <w:divBdr>
            <w:top w:val="none" w:sz="0" w:space="0" w:color="auto"/>
            <w:left w:val="none" w:sz="0" w:space="0" w:color="auto"/>
            <w:bottom w:val="none" w:sz="0" w:space="0" w:color="auto"/>
            <w:right w:val="none" w:sz="0" w:space="0" w:color="auto"/>
          </w:divBdr>
          <w:divsChild>
            <w:div w:id="1493372867">
              <w:marLeft w:val="0"/>
              <w:marRight w:val="0"/>
              <w:marTop w:val="0"/>
              <w:marBottom w:val="0"/>
              <w:divBdr>
                <w:top w:val="single" w:sz="6" w:space="0" w:color="C0C0C0"/>
                <w:left w:val="single" w:sz="6" w:space="0" w:color="C0C0C0"/>
                <w:bottom w:val="single" w:sz="6" w:space="0" w:color="C0C0C0"/>
                <w:right w:val="single" w:sz="6" w:space="0" w:color="C0C0C0"/>
              </w:divBdr>
              <w:divsChild>
                <w:div w:id="937375633">
                  <w:marLeft w:val="0"/>
                  <w:marRight w:val="0"/>
                  <w:marTop w:val="0"/>
                  <w:marBottom w:val="0"/>
                  <w:divBdr>
                    <w:top w:val="none" w:sz="0" w:space="0" w:color="auto"/>
                    <w:left w:val="none" w:sz="0" w:space="0" w:color="auto"/>
                    <w:bottom w:val="none" w:sz="0" w:space="0" w:color="auto"/>
                    <w:right w:val="none" w:sz="0" w:space="0" w:color="auto"/>
                  </w:divBdr>
                </w:div>
                <w:div w:id="1288390728">
                  <w:marLeft w:val="0"/>
                  <w:marRight w:val="0"/>
                  <w:marTop w:val="0"/>
                  <w:marBottom w:val="0"/>
                  <w:divBdr>
                    <w:top w:val="none" w:sz="0" w:space="0" w:color="auto"/>
                    <w:left w:val="none" w:sz="0" w:space="0" w:color="auto"/>
                    <w:bottom w:val="none" w:sz="0" w:space="0" w:color="auto"/>
                    <w:right w:val="none" w:sz="0" w:space="0" w:color="auto"/>
                  </w:divBdr>
                </w:div>
                <w:div w:id="2130080334">
                  <w:marLeft w:val="0"/>
                  <w:marRight w:val="0"/>
                  <w:marTop w:val="0"/>
                  <w:marBottom w:val="0"/>
                  <w:divBdr>
                    <w:top w:val="none" w:sz="0" w:space="0" w:color="auto"/>
                    <w:left w:val="none" w:sz="0" w:space="0" w:color="auto"/>
                    <w:bottom w:val="none" w:sz="0" w:space="0" w:color="auto"/>
                    <w:right w:val="none" w:sz="0" w:space="0" w:color="auto"/>
                  </w:divBdr>
                </w:div>
                <w:div w:id="1126239795">
                  <w:marLeft w:val="0"/>
                  <w:marRight w:val="0"/>
                  <w:marTop w:val="0"/>
                  <w:marBottom w:val="0"/>
                  <w:divBdr>
                    <w:top w:val="none" w:sz="0" w:space="0" w:color="auto"/>
                    <w:left w:val="none" w:sz="0" w:space="0" w:color="auto"/>
                    <w:bottom w:val="none" w:sz="0" w:space="0" w:color="auto"/>
                    <w:right w:val="none" w:sz="0" w:space="0" w:color="auto"/>
                  </w:divBdr>
                </w:div>
                <w:div w:id="1220050219">
                  <w:marLeft w:val="0"/>
                  <w:marRight w:val="0"/>
                  <w:marTop w:val="0"/>
                  <w:marBottom w:val="0"/>
                  <w:divBdr>
                    <w:top w:val="none" w:sz="0" w:space="0" w:color="auto"/>
                    <w:left w:val="none" w:sz="0" w:space="0" w:color="auto"/>
                    <w:bottom w:val="none" w:sz="0" w:space="0" w:color="auto"/>
                    <w:right w:val="none" w:sz="0" w:space="0" w:color="auto"/>
                  </w:divBdr>
                </w:div>
                <w:div w:id="436414777">
                  <w:marLeft w:val="0"/>
                  <w:marRight w:val="0"/>
                  <w:marTop w:val="0"/>
                  <w:marBottom w:val="0"/>
                  <w:divBdr>
                    <w:top w:val="none" w:sz="0" w:space="0" w:color="auto"/>
                    <w:left w:val="none" w:sz="0" w:space="0" w:color="auto"/>
                    <w:bottom w:val="none" w:sz="0" w:space="0" w:color="auto"/>
                    <w:right w:val="none" w:sz="0" w:space="0" w:color="auto"/>
                  </w:divBdr>
                </w:div>
                <w:div w:id="2138141508">
                  <w:marLeft w:val="0"/>
                  <w:marRight w:val="0"/>
                  <w:marTop w:val="0"/>
                  <w:marBottom w:val="0"/>
                  <w:divBdr>
                    <w:top w:val="none" w:sz="0" w:space="0" w:color="auto"/>
                    <w:left w:val="none" w:sz="0" w:space="0" w:color="auto"/>
                    <w:bottom w:val="none" w:sz="0" w:space="0" w:color="auto"/>
                    <w:right w:val="none" w:sz="0" w:space="0" w:color="auto"/>
                  </w:divBdr>
                </w:div>
                <w:div w:id="500969605">
                  <w:marLeft w:val="0"/>
                  <w:marRight w:val="0"/>
                  <w:marTop w:val="0"/>
                  <w:marBottom w:val="0"/>
                  <w:divBdr>
                    <w:top w:val="none" w:sz="0" w:space="0" w:color="auto"/>
                    <w:left w:val="none" w:sz="0" w:space="0" w:color="auto"/>
                    <w:bottom w:val="none" w:sz="0" w:space="0" w:color="auto"/>
                    <w:right w:val="none" w:sz="0" w:space="0" w:color="auto"/>
                  </w:divBdr>
                </w:div>
                <w:div w:id="1993680699">
                  <w:marLeft w:val="0"/>
                  <w:marRight w:val="0"/>
                  <w:marTop w:val="0"/>
                  <w:marBottom w:val="0"/>
                  <w:divBdr>
                    <w:top w:val="none" w:sz="0" w:space="0" w:color="auto"/>
                    <w:left w:val="none" w:sz="0" w:space="0" w:color="auto"/>
                    <w:bottom w:val="none" w:sz="0" w:space="0" w:color="auto"/>
                    <w:right w:val="none" w:sz="0" w:space="0" w:color="auto"/>
                  </w:divBdr>
                </w:div>
                <w:div w:id="593395536">
                  <w:marLeft w:val="0"/>
                  <w:marRight w:val="0"/>
                  <w:marTop w:val="0"/>
                  <w:marBottom w:val="0"/>
                  <w:divBdr>
                    <w:top w:val="none" w:sz="0" w:space="0" w:color="auto"/>
                    <w:left w:val="none" w:sz="0" w:space="0" w:color="auto"/>
                    <w:bottom w:val="none" w:sz="0" w:space="0" w:color="auto"/>
                    <w:right w:val="none" w:sz="0" w:space="0" w:color="auto"/>
                  </w:divBdr>
                </w:div>
                <w:div w:id="1135875855">
                  <w:marLeft w:val="0"/>
                  <w:marRight w:val="0"/>
                  <w:marTop w:val="0"/>
                  <w:marBottom w:val="0"/>
                  <w:divBdr>
                    <w:top w:val="none" w:sz="0" w:space="0" w:color="auto"/>
                    <w:left w:val="none" w:sz="0" w:space="0" w:color="auto"/>
                    <w:bottom w:val="none" w:sz="0" w:space="0" w:color="auto"/>
                    <w:right w:val="none" w:sz="0" w:space="0" w:color="auto"/>
                  </w:divBdr>
                </w:div>
                <w:div w:id="857080198">
                  <w:marLeft w:val="0"/>
                  <w:marRight w:val="0"/>
                  <w:marTop w:val="0"/>
                  <w:marBottom w:val="0"/>
                  <w:divBdr>
                    <w:top w:val="none" w:sz="0" w:space="0" w:color="auto"/>
                    <w:left w:val="none" w:sz="0" w:space="0" w:color="auto"/>
                    <w:bottom w:val="none" w:sz="0" w:space="0" w:color="auto"/>
                    <w:right w:val="none" w:sz="0" w:space="0" w:color="auto"/>
                  </w:divBdr>
                </w:div>
                <w:div w:id="1895462045">
                  <w:marLeft w:val="0"/>
                  <w:marRight w:val="0"/>
                  <w:marTop w:val="0"/>
                  <w:marBottom w:val="0"/>
                  <w:divBdr>
                    <w:top w:val="none" w:sz="0" w:space="0" w:color="auto"/>
                    <w:left w:val="none" w:sz="0" w:space="0" w:color="auto"/>
                    <w:bottom w:val="none" w:sz="0" w:space="0" w:color="auto"/>
                    <w:right w:val="none" w:sz="0" w:space="0" w:color="auto"/>
                  </w:divBdr>
                </w:div>
                <w:div w:id="1273367014">
                  <w:marLeft w:val="0"/>
                  <w:marRight w:val="0"/>
                  <w:marTop w:val="0"/>
                  <w:marBottom w:val="0"/>
                  <w:divBdr>
                    <w:top w:val="none" w:sz="0" w:space="0" w:color="auto"/>
                    <w:left w:val="none" w:sz="0" w:space="0" w:color="auto"/>
                    <w:bottom w:val="none" w:sz="0" w:space="0" w:color="auto"/>
                    <w:right w:val="none" w:sz="0" w:space="0" w:color="auto"/>
                  </w:divBdr>
                </w:div>
                <w:div w:id="1340695666">
                  <w:marLeft w:val="0"/>
                  <w:marRight w:val="0"/>
                  <w:marTop w:val="0"/>
                  <w:marBottom w:val="0"/>
                  <w:divBdr>
                    <w:top w:val="none" w:sz="0" w:space="0" w:color="auto"/>
                    <w:left w:val="none" w:sz="0" w:space="0" w:color="auto"/>
                    <w:bottom w:val="none" w:sz="0" w:space="0" w:color="auto"/>
                    <w:right w:val="none" w:sz="0" w:space="0" w:color="auto"/>
                  </w:divBdr>
                </w:div>
                <w:div w:id="62221965">
                  <w:marLeft w:val="0"/>
                  <w:marRight w:val="0"/>
                  <w:marTop w:val="0"/>
                  <w:marBottom w:val="0"/>
                  <w:divBdr>
                    <w:top w:val="none" w:sz="0" w:space="0" w:color="auto"/>
                    <w:left w:val="none" w:sz="0" w:space="0" w:color="auto"/>
                    <w:bottom w:val="none" w:sz="0" w:space="0" w:color="auto"/>
                    <w:right w:val="none" w:sz="0" w:space="0" w:color="auto"/>
                  </w:divBdr>
                </w:div>
                <w:div w:id="867644138">
                  <w:marLeft w:val="0"/>
                  <w:marRight w:val="0"/>
                  <w:marTop w:val="0"/>
                  <w:marBottom w:val="0"/>
                  <w:divBdr>
                    <w:top w:val="none" w:sz="0" w:space="0" w:color="auto"/>
                    <w:left w:val="none" w:sz="0" w:space="0" w:color="auto"/>
                    <w:bottom w:val="none" w:sz="0" w:space="0" w:color="auto"/>
                    <w:right w:val="none" w:sz="0" w:space="0" w:color="auto"/>
                  </w:divBdr>
                </w:div>
                <w:div w:id="1256741878">
                  <w:marLeft w:val="0"/>
                  <w:marRight w:val="0"/>
                  <w:marTop w:val="0"/>
                  <w:marBottom w:val="0"/>
                  <w:divBdr>
                    <w:top w:val="none" w:sz="0" w:space="0" w:color="auto"/>
                    <w:left w:val="none" w:sz="0" w:space="0" w:color="auto"/>
                    <w:bottom w:val="none" w:sz="0" w:space="0" w:color="auto"/>
                    <w:right w:val="none" w:sz="0" w:space="0" w:color="auto"/>
                  </w:divBdr>
                </w:div>
                <w:div w:id="700473220">
                  <w:marLeft w:val="0"/>
                  <w:marRight w:val="0"/>
                  <w:marTop w:val="0"/>
                  <w:marBottom w:val="0"/>
                  <w:divBdr>
                    <w:top w:val="none" w:sz="0" w:space="0" w:color="auto"/>
                    <w:left w:val="none" w:sz="0" w:space="0" w:color="auto"/>
                    <w:bottom w:val="none" w:sz="0" w:space="0" w:color="auto"/>
                    <w:right w:val="none" w:sz="0" w:space="0" w:color="auto"/>
                  </w:divBdr>
                  <w:divsChild>
                    <w:div w:id="289477009">
                      <w:marLeft w:val="0"/>
                      <w:marRight w:val="0"/>
                      <w:marTop w:val="0"/>
                      <w:marBottom w:val="0"/>
                      <w:divBdr>
                        <w:top w:val="none" w:sz="0" w:space="0" w:color="auto"/>
                        <w:left w:val="none" w:sz="0" w:space="0" w:color="auto"/>
                        <w:bottom w:val="none" w:sz="0" w:space="0" w:color="auto"/>
                        <w:right w:val="none" w:sz="0" w:space="0" w:color="auto"/>
                      </w:divBdr>
                    </w:div>
                    <w:div w:id="2126345299">
                      <w:marLeft w:val="0"/>
                      <w:marRight w:val="0"/>
                      <w:marTop w:val="0"/>
                      <w:marBottom w:val="0"/>
                      <w:divBdr>
                        <w:top w:val="none" w:sz="0" w:space="0" w:color="auto"/>
                        <w:left w:val="none" w:sz="0" w:space="0" w:color="auto"/>
                        <w:bottom w:val="none" w:sz="0" w:space="0" w:color="auto"/>
                        <w:right w:val="none" w:sz="0" w:space="0" w:color="auto"/>
                      </w:divBdr>
                    </w:div>
                    <w:div w:id="1160073693">
                      <w:marLeft w:val="0"/>
                      <w:marRight w:val="0"/>
                      <w:marTop w:val="0"/>
                      <w:marBottom w:val="0"/>
                      <w:divBdr>
                        <w:top w:val="none" w:sz="0" w:space="0" w:color="auto"/>
                        <w:left w:val="none" w:sz="0" w:space="0" w:color="auto"/>
                        <w:bottom w:val="none" w:sz="0" w:space="0" w:color="auto"/>
                        <w:right w:val="none" w:sz="0" w:space="0" w:color="auto"/>
                      </w:divBdr>
                    </w:div>
                    <w:div w:id="489368565">
                      <w:marLeft w:val="0"/>
                      <w:marRight w:val="0"/>
                      <w:marTop w:val="0"/>
                      <w:marBottom w:val="0"/>
                      <w:divBdr>
                        <w:top w:val="none" w:sz="0" w:space="0" w:color="auto"/>
                        <w:left w:val="none" w:sz="0" w:space="0" w:color="auto"/>
                        <w:bottom w:val="none" w:sz="0" w:space="0" w:color="auto"/>
                        <w:right w:val="none" w:sz="0" w:space="0" w:color="auto"/>
                      </w:divBdr>
                    </w:div>
                    <w:div w:id="1829904307">
                      <w:marLeft w:val="0"/>
                      <w:marRight w:val="0"/>
                      <w:marTop w:val="0"/>
                      <w:marBottom w:val="0"/>
                      <w:divBdr>
                        <w:top w:val="none" w:sz="0" w:space="0" w:color="auto"/>
                        <w:left w:val="none" w:sz="0" w:space="0" w:color="auto"/>
                        <w:bottom w:val="none" w:sz="0" w:space="0" w:color="auto"/>
                        <w:right w:val="none" w:sz="0" w:space="0" w:color="auto"/>
                      </w:divBdr>
                    </w:div>
                    <w:div w:id="619839662">
                      <w:marLeft w:val="0"/>
                      <w:marRight w:val="0"/>
                      <w:marTop w:val="0"/>
                      <w:marBottom w:val="0"/>
                      <w:divBdr>
                        <w:top w:val="none" w:sz="0" w:space="0" w:color="auto"/>
                        <w:left w:val="none" w:sz="0" w:space="0" w:color="auto"/>
                        <w:bottom w:val="none" w:sz="0" w:space="0" w:color="auto"/>
                        <w:right w:val="none" w:sz="0" w:space="0" w:color="auto"/>
                      </w:divBdr>
                    </w:div>
                    <w:div w:id="574896937">
                      <w:marLeft w:val="0"/>
                      <w:marRight w:val="0"/>
                      <w:marTop w:val="0"/>
                      <w:marBottom w:val="0"/>
                      <w:divBdr>
                        <w:top w:val="none" w:sz="0" w:space="0" w:color="auto"/>
                        <w:left w:val="none" w:sz="0" w:space="0" w:color="auto"/>
                        <w:bottom w:val="none" w:sz="0" w:space="0" w:color="auto"/>
                        <w:right w:val="none" w:sz="0" w:space="0" w:color="auto"/>
                      </w:divBdr>
                    </w:div>
                    <w:div w:id="582569971">
                      <w:marLeft w:val="0"/>
                      <w:marRight w:val="0"/>
                      <w:marTop w:val="0"/>
                      <w:marBottom w:val="0"/>
                      <w:divBdr>
                        <w:top w:val="none" w:sz="0" w:space="0" w:color="auto"/>
                        <w:left w:val="none" w:sz="0" w:space="0" w:color="auto"/>
                        <w:bottom w:val="none" w:sz="0" w:space="0" w:color="auto"/>
                        <w:right w:val="none" w:sz="0" w:space="0" w:color="auto"/>
                      </w:divBdr>
                    </w:div>
                    <w:div w:id="1137451367">
                      <w:marLeft w:val="0"/>
                      <w:marRight w:val="0"/>
                      <w:marTop w:val="0"/>
                      <w:marBottom w:val="0"/>
                      <w:divBdr>
                        <w:top w:val="none" w:sz="0" w:space="0" w:color="auto"/>
                        <w:left w:val="none" w:sz="0" w:space="0" w:color="auto"/>
                        <w:bottom w:val="none" w:sz="0" w:space="0" w:color="auto"/>
                        <w:right w:val="none" w:sz="0" w:space="0" w:color="auto"/>
                      </w:divBdr>
                    </w:div>
                    <w:div w:id="1806193833">
                      <w:marLeft w:val="0"/>
                      <w:marRight w:val="0"/>
                      <w:marTop w:val="0"/>
                      <w:marBottom w:val="0"/>
                      <w:divBdr>
                        <w:top w:val="none" w:sz="0" w:space="0" w:color="auto"/>
                        <w:left w:val="none" w:sz="0" w:space="0" w:color="auto"/>
                        <w:bottom w:val="none" w:sz="0" w:space="0" w:color="auto"/>
                        <w:right w:val="none" w:sz="0" w:space="0" w:color="auto"/>
                      </w:divBdr>
                    </w:div>
                    <w:div w:id="1854957685">
                      <w:marLeft w:val="0"/>
                      <w:marRight w:val="0"/>
                      <w:marTop w:val="0"/>
                      <w:marBottom w:val="0"/>
                      <w:divBdr>
                        <w:top w:val="none" w:sz="0" w:space="0" w:color="auto"/>
                        <w:left w:val="none" w:sz="0" w:space="0" w:color="auto"/>
                        <w:bottom w:val="none" w:sz="0" w:space="0" w:color="auto"/>
                        <w:right w:val="none" w:sz="0" w:space="0" w:color="auto"/>
                      </w:divBdr>
                    </w:div>
                    <w:div w:id="1954745438">
                      <w:marLeft w:val="0"/>
                      <w:marRight w:val="0"/>
                      <w:marTop w:val="0"/>
                      <w:marBottom w:val="0"/>
                      <w:divBdr>
                        <w:top w:val="none" w:sz="0" w:space="0" w:color="auto"/>
                        <w:left w:val="none" w:sz="0" w:space="0" w:color="auto"/>
                        <w:bottom w:val="none" w:sz="0" w:space="0" w:color="auto"/>
                        <w:right w:val="none" w:sz="0" w:space="0" w:color="auto"/>
                      </w:divBdr>
                    </w:div>
                    <w:div w:id="2007400413">
                      <w:marLeft w:val="0"/>
                      <w:marRight w:val="0"/>
                      <w:marTop w:val="0"/>
                      <w:marBottom w:val="0"/>
                      <w:divBdr>
                        <w:top w:val="none" w:sz="0" w:space="0" w:color="auto"/>
                        <w:left w:val="none" w:sz="0" w:space="0" w:color="auto"/>
                        <w:bottom w:val="none" w:sz="0" w:space="0" w:color="auto"/>
                        <w:right w:val="none" w:sz="0" w:space="0" w:color="auto"/>
                      </w:divBdr>
                    </w:div>
                    <w:div w:id="1949269830">
                      <w:marLeft w:val="0"/>
                      <w:marRight w:val="0"/>
                      <w:marTop w:val="0"/>
                      <w:marBottom w:val="0"/>
                      <w:divBdr>
                        <w:top w:val="none" w:sz="0" w:space="0" w:color="auto"/>
                        <w:left w:val="none" w:sz="0" w:space="0" w:color="auto"/>
                        <w:bottom w:val="none" w:sz="0" w:space="0" w:color="auto"/>
                        <w:right w:val="none" w:sz="0" w:space="0" w:color="auto"/>
                      </w:divBdr>
                    </w:div>
                    <w:div w:id="1332871942">
                      <w:marLeft w:val="0"/>
                      <w:marRight w:val="0"/>
                      <w:marTop w:val="0"/>
                      <w:marBottom w:val="0"/>
                      <w:divBdr>
                        <w:top w:val="none" w:sz="0" w:space="0" w:color="auto"/>
                        <w:left w:val="none" w:sz="0" w:space="0" w:color="auto"/>
                        <w:bottom w:val="none" w:sz="0" w:space="0" w:color="auto"/>
                        <w:right w:val="none" w:sz="0" w:space="0" w:color="auto"/>
                      </w:divBdr>
                    </w:div>
                    <w:div w:id="1994873821">
                      <w:marLeft w:val="0"/>
                      <w:marRight w:val="0"/>
                      <w:marTop w:val="0"/>
                      <w:marBottom w:val="0"/>
                      <w:divBdr>
                        <w:top w:val="none" w:sz="0" w:space="0" w:color="auto"/>
                        <w:left w:val="none" w:sz="0" w:space="0" w:color="auto"/>
                        <w:bottom w:val="none" w:sz="0" w:space="0" w:color="auto"/>
                        <w:right w:val="none" w:sz="0" w:space="0" w:color="auto"/>
                      </w:divBdr>
                    </w:div>
                    <w:div w:id="1426077113">
                      <w:marLeft w:val="0"/>
                      <w:marRight w:val="0"/>
                      <w:marTop w:val="0"/>
                      <w:marBottom w:val="0"/>
                      <w:divBdr>
                        <w:top w:val="none" w:sz="0" w:space="0" w:color="auto"/>
                        <w:left w:val="none" w:sz="0" w:space="0" w:color="auto"/>
                        <w:bottom w:val="none" w:sz="0" w:space="0" w:color="auto"/>
                        <w:right w:val="none" w:sz="0" w:space="0" w:color="auto"/>
                      </w:divBdr>
                    </w:div>
                    <w:div w:id="57628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101649">
          <w:marLeft w:val="0"/>
          <w:marRight w:val="0"/>
          <w:marTop w:val="0"/>
          <w:marBottom w:val="0"/>
          <w:divBdr>
            <w:top w:val="none" w:sz="0" w:space="0" w:color="auto"/>
            <w:left w:val="none" w:sz="0" w:space="0" w:color="auto"/>
            <w:bottom w:val="none" w:sz="0" w:space="0" w:color="auto"/>
            <w:right w:val="none" w:sz="0" w:space="0" w:color="auto"/>
          </w:divBdr>
          <w:divsChild>
            <w:div w:id="2020573153">
              <w:marLeft w:val="0"/>
              <w:marRight w:val="0"/>
              <w:marTop w:val="0"/>
              <w:marBottom w:val="0"/>
              <w:divBdr>
                <w:top w:val="single" w:sz="6" w:space="0" w:color="C0C0C0"/>
                <w:left w:val="single" w:sz="6" w:space="0" w:color="C0C0C0"/>
                <w:bottom w:val="single" w:sz="6" w:space="0" w:color="C0C0C0"/>
                <w:right w:val="single" w:sz="6" w:space="0" w:color="C0C0C0"/>
              </w:divBdr>
              <w:divsChild>
                <w:div w:id="963969386">
                  <w:marLeft w:val="0"/>
                  <w:marRight w:val="0"/>
                  <w:marTop w:val="0"/>
                  <w:marBottom w:val="0"/>
                  <w:divBdr>
                    <w:top w:val="none" w:sz="0" w:space="0" w:color="auto"/>
                    <w:left w:val="none" w:sz="0" w:space="0" w:color="auto"/>
                    <w:bottom w:val="none" w:sz="0" w:space="0" w:color="auto"/>
                    <w:right w:val="none" w:sz="0" w:space="0" w:color="auto"/>
                  </w:divBdr>
                </w:div>
                <w:div w:id="887645618">
                  <w:marLeft w:val="0"/>
                  <w:marRight w:val="0"/>
                  <w:marTop w:val="0"/>
                  <w:marBottom w:val="0"/>
                  <w:divBdr>
                    <w:top w:val="none" w:sz="0" w:space="0" w:color="auto"/>
                    <w:left w:val="none" w:sz="0" w:space="0" w:color="auto"/>
                    <w:bottom w:val="none" w:sz="0" w:space="0" w:color="auto"/>
                    <w:right w:val="none" w:sz="0" w:space="0" w:color="auto"/>
                  </w:divBdr>
                </w:div>
                <w:div w:id="2064283794">
                  <w:marLeft w:val="0"/>
                  <w:marRight w:val="0"/>
                  <w:marTop w:val="0"/>
                  <w:marBottom w:val="0"/>
                  <w:divBdr>
                    <w:top w:val="none" w:sz="0" w:space="0" w:color="auto"/>
                    <w:left w:val="none" w:sz="0" w:space="0" w:color="auto"/>
                    <w:bottom w:val="none" w:sz="0" w:space="0" w:color="auto"/>
                    <w:right w:val="none" w:sz="0" w:space="0" w:color="auto"/>
                  </w:divBdr>
                </w:div>
                <w:div w:id="802621302">
                  <w:marLeft w:val="0"/>
                  <w:marRight w:val="0"/>
                  <w:marTop w:val="0"/>
                  <w:marBottom w:val="0"/>
                  <w:divBdr>
                    <w:top w:val="none" w:sz="0" w:space="0" w:color="auto"/>
                    <w:left w:val="none" w:sz="0" w:space="0" w:color="auto"/>
                    <w:bottom w:val="none" w:sz="0" w:space="0" w:color="auto"/>
                    <w:right w:val="none" w:sz="0" w:space="0" w:color="auto"/>
                  </w:divBdr>
                </w:div>
                <w:div w:id="369837486">
                  <w:marLeft w:val="0"/>
                  <w:marRight w:val="0"/>
                  <w:marTop w:val="0"/>
                  <w:marBottom w:val="0"/>
                  <w:divBdr>
                    <w:top w:val="none" w:sz="0" w:space="0" w:color="auto"/>
                    <w:left w:val="none" w:sz="0" w:space="0" w:color="auto"/>
                    <w:bottom w:val="none" w:sz="0" w:space="0" w:color="auto"/>
                    <w:right w:val="none" w:sz="0" w:space="0" w:color="auto"/>
                  </w:divBdr>
                  <w:divsChild>
                    <w:div w:id="873813193">
                      <w:marLeft w:val="0"/>
                      <w:marRight w:val="0"/>
                      <w:marTop w:val="0"/>
                      <w:marBottom w:val="0"/>
                      <w:divBdr>
                        <w:top w:val="none" w:sz="0" w:space="0" w:color="auto"/>
                        <w:left w:val="none" w:sz="0" w:space="0" w:color="auto"/>
                        <w:bottom w:val="none" w:sz="0" w:space="0" w:color="auto"/>
                        <w:right w:val="none" w:sz="0" w:space="0" w:color="auto"/>
                      </w:divBdr>
                    </w:div>
                    <w:div w:id="906306249">
                      <w:marLeft w:val="0"/>
                      <w:marRight w:val="0"/>
                      <w:marTop w:val="0"/>
                      <w:marBottom w:val="0"/>
                      <w:divBdr>
                        <w:top w:val="none" w:sz="0" w:space="0" w:color="auto"/>
                        <w:left w:val="none" w:sz="0" w:space="0" w:color="auto"/>
                        <w:bottom w:val="none" w:sz="0" w:space="0" w:color="auto"/>
                        <w:right w:val="none" w:sz="0" w:space="0" w:color="auto"/>
                      </w:divBdr>
                    </w:div>
                    <w:div w:id="2084062743">
                      <w:marLeft w:val="0"/>
                      <w:marRight w:val="0"/>
                      <w:marTop w:val="0"/>
                      <w:marBottom w:val="0"/>
                      <w:divBdr>
                        <w:top w:val="none" w:sz="0" w:space="0" w:color="auto"/>
                        <w:left w:val="none" w:sz="0" w:space="0" w:color="auto"/>
                        <w:bottom w:val="none" w:sz="0" w:space="0" w:color="auto"/>
                        <w:right w:val="none" w:sz="0" w:space="0" w:color="auto"/>
                      </w:divBdr>
                    </w:div>
                    <w:div w:id="208617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60298">
          <w:marLeft w:val="0"/>
          <w:marRight w:val="0"/>
          <w:marTop w:val="0"/>
          <w:marBottom w:val="0"/>
          <w:divBdr>
            <w:top w:val="none" w:sz="0" w:space="0" w:color="auto"/>
            <w:left w:val="none" w:sz="0" w:space="0" w:color="auto"/>
            <w:bottom w:val="none" w:sz="0" w:space="0" w:color="auto"/>
            <w:right w:val="none" w:sz="0" w:space="0" w:color="auto"/>
          </w:divBdr>
          <w:divsChild>
            <w:div w:id="33846425">
              <w:marLeft w:val="0"/>
              <w:marRight w:val="0"/>
              <w:marTop w:val="0"/>
              <w:marBottom w:val="0"/>
              <w:divBdr>
                <w:top w:val="single" w:sz="6" w:space="0" w:color="C0C0C0"/>
                <w:left w:val="single" w:sz="6" w:space="0" w:color="C0C0C0"/>
                <w:bottom w:val="single" w:sz="6" w:space="0" w:color="C0C0C0"/>
                <w:right w:val="single" w:sz="6" w:space="0" w:color="C0C0C0"/>
              </w:divBdr>
              <w:divsChild>
                <w:div w:id="860510650">
                  <w:marLeft w:val="0"/>
                  <w:marRight w:val="0"/>
                  <w:marTop w:val="0"/>
                  <w:marBottom w:val="0"/>
                  <w:divBdr>
                    <w:top w:val="none" w:sz="0" w:space="0" w:color="auto"/>
                    <w:left w:val="none" w:sz="0" w:space="0" w:color="auto"/>
                    <w:bottom w:val="none" w:sz="0" w:space="0" w:color="auto"/>
                    <w:right w:val="none" w:sz="0" w:space="0" w:color="auto"/>
                  </w:divBdr>
                </w:div>
                <w:div w:id="1412004535">
                  <w:marLeft w:val="0"/>
                  <w:marRight w:val="0"/>
                  <w:marTop w:val="0"/>
                  <w:marBottom w:val="0"/>
                  <w:divBdr>
                    <w:top w:val="none" w:sz="0" w:space="0" w:color="auto"/>
                    <w:left w:val="none" w:sz="0" w:space="0" w:color="auto"/>
                    <w:bottom w:val="none" w:sz="0" w:space="0" w:color="auto"/>
                    <w:right w:val="none" w:sz="0" w:space="0" w:color="auto"/>
                  </w:divBdr>
                </w:div>
                <w:div w:id="2092268181">
                  <w:marLeft w:val="0"/>
                  <w:marRight w:val="0"/>
                  <w:marTop w:val="0"/>
                  <w:marBottom w:val="0"/>
                  <w:divBdr>
                    <w:top w:val="none" w:sz="0" w:space="0" w:color="auto"/>
                    <w:left w:val="none" w:sz="0" w:space="0" w:color="auto"/>
                    <w:bottom w:val="none" w:sz="0" w:space="0" w:color="auto"/>
                    <w:right w:val="none" w:sz="0" w:space="0" w:color="auto"/>
                  </w:divBdr>
                </w:div>
                <w:div w:id="1621912785">
                  <w:marLeft w:val="0"/>
                  <w:marRight w:val="0"/>
                  <w:marTop w:val="0"/>
                  <w:marBottom w:val="0"/>
                  <w:divBdr>
                    <w:top w:val="none" w:sz="0" w:space="0" w:color="auto"/>
                    <w:left w:val="none" w:sz="0" w:space="0" w:color="auto"/>
                    <w:bottom w:val="none" w:sz="0" w:space="0" w:color="auto"/>
                    <w:right w:val="none" w:sz="0" w:space="0" w:color="auto"/>
                  </w:divBdr>
                </w:div>
                <w:div w:id="810756944">
                  <w:marLeft w:val="0"/>
                  <w:marRight w:val="0"/>
                  <w:marTop w:val="0"/>
                  <w:marBottom w:val="0"/>
                  <w:divBdr>
                    <w:top w:val="none" w:sz="0" w:space="0" w:color="auto"/>
                    <w:left w:val="none" w:sz="0" w:space="0" w:color="auto"/>
                    <w:bottom w:val="none" w:sz="0" w:space="0" w:color="auto"/>
                    <w:right w:val="none" w:sz="0" w:space="0" w:color="auto"/>
                  </w:divBdr>
                </w:div>
                <w:div w:id="587927877">
                  <w:marLeft w:val="0"/>
                  <w:marRight w:val="0"/>
                  <w:marTop w:val="0"/>
                  <w:marBottom w:val="0"/>
                  <w:divBdr>
                    <w:top w:val="none" w:sz="0" w:space="0" w:color="auto"/>
                    <w:left w:val="none" w:sz="0" w:space="0" w:color="auto"/>
                    <w:bottom w:val="none" w:sz="0" w:space="0" w:color="auto"/>
                    <w:right w:val="none" w:sz="0" w:space="0" w:color="auto"/>
                  </w:divBdr>
                </w:div>
                <w:div w:id="372117875">
                  <w:marLeft w:val="0"/>
                  <w:marRight w:val="0"/>
                  <w:marTop w:val="0"/>
                  <w:marBottom w:val="0"/>
                  <w:divBdr>
                    <w:top w:val="none" w:sz="0" w:space="0" w:color="auto"/>
                    <w:left w:val="none" w:sz="0" w:space="0" w:color="auto"/>
                    <w:bottom w:val="none" w:sz="0" w:space="0" w:color="auto"/>
                    <w:right w:val="none" w:sz="0" w:space="0" w:color="auto"/>
                  </w:divBdr>
                </w:div>
                <w:div w:id="2005351731">
                  <w:marLeft w:val="0"/>
                  <w:marRight w:val="0"/>
                  <w:marTop w:val="0"/>
                  <w:marBottom w:val="0"/>
                  <w:divBdr>
                    <w:top w:val="none" w:sz="0" w:space="0" w:color="auto"/>
                    <w:left w:val="none" w:sz="0" w:space="0" w:color="auto"/>
                    <w:bottom w:val="none" w:sz="0" w:space="0" w:color="auto"/>
                    <w:right w:val="none" w:sz="0" w:space="0" w:color="auto"/>
                  </w:divBdr>
                </w:div>
                <w:div w:id="2020114428">
                  <w:marLeft w:val="0"/>
                  <w:marRight w:val="0"/>
                  <w:marTop w:val="0"/>
                  <w:marBottom w:val="0"/>
                  <w:divBdr>
                    <w:top w:val="none" w:sz="0" w:space="0" w:color="auto"/>
                    <w:left w:val="none" w:sz="0" w:space="0" w:color="auto"/>
                    <w:bottom w:val="none" w:sz="0" w:space="0" w:color="auto"/>
                    <w:right w:val="none" w:sz="0" w:space="0" w:color="auto"/>
                  </w:divBdr>
                </w:div>
                <w:div w:id="444084372">
                  <w:marLeft w:val="0"/>
                  <w:marRight w:val="0"/>
                  <w:marTop w:val="0"/>
                  <w:marBottom w:val="0"/>
                  <w:divBdr>
                    <w:top w:val="none" w:sz="0" w:space="0" w:color="auto"/>
                    <w:left w:val="none" w:sz="0" w:space="0" w:color="auto"/>
                    <w:bottom w:val="none" w:sz="0" w:space="0" w:color="auto"/>
                    <w:right w:val="none" w:sz="0" w:space="0" w:color="auto"/>
                  </w:divBdr>
                </w:div>
                <w:div w:id="569920843">
                  <w:marLeft w:val="0"/>
                  <w:marRight w:val="0"/>
                  <w:marTop w:val="0"/>
                  <w:marBottom w:val="0"/>
                  <w:divBdr>
                    <w:top w:val="none" w:sz="0" w:space="0" w:color="auto"/>
                    <w:left w:val="none" w:sz="0" w:space="0" w:color="auto"/>
                    <w:bottom w:val="none" w:sz="0" w:space="0" w:color="auto"/>
                    <w:right w:val="none" w:sz="0" w:space="0" w:color="auto"/>
                  </w:divBdr>
                </w:div>
                <w:div w:id="1739009524">
                  <w:marLeft w:val="0"/>
                  <w:marRight w:val="0"/>
                  <w:marTop w:val="0"/>
                  <w:marBottom w:val="0"/>
                  <w:divBdr>
                    <w:top w:val="none" w:sz="0" w:space="0" w:color="auto"/>
                    <w:left w:val="none" w:sz="0" w:space="0" w:color="auto"/>
                    <w:bottom w:val="none" w:sz="0" w:space="0" w:color="auto"/>
                    <w:right w:val="none" w:sz="0" w:space="0" w:color="auto"/>
                  </w:divBdr>
                </w:div>
                <w:div w:id="156847808">
                  <w:marLeft w:val="0"/>
                  <w:marRight w:val="0"/>
                  <w:marTop w:val="0"/>
                  <w:marBottom w:val="0"/>
                  <w:divBdr>
                    <w:top w:val="none" w:sz="0" w:space="0" w:color="auto"/>
                    <w:left w:val="none" w:sz="0" w:space="0" w:color="auto"/>
                    <w:bottom w:val="none" w:sz="0" w:space="0" w:color="auto"/>
                    <w:right w:val="none" w:sz="0" w:space="0" w:color="auto"/>
                  </w:divBdr>
                </w:div>
                <w:div w:id="761803063">
                  <w:marLeft w:val="0"/>
                  <w:marRight w:val="0"/>
                  <w:marTop w:val="0"/>
                  <w:marBottom w:val="0"/>
                  <w:divBdr>
                    <w:top w:val="none" w:sz="0" w:space="0" w:color="auto"/>
                    <w:left w:val="none" w:sz="0" w:space="0" w:color="auto"/>
                    <w:bottom w:val="none" w:sz="0" w:space="0" w:color="auto"/>
                    <w:right w:val="none" w:sz="0" w:space="0" w:color="auto"/>
                  </w:divBdr>
                </w:div>
                <w:div w:id="789057504">
                  <w:marLeft w:val="0"/>
                  <w:marRight w:val="0"/>
                  <w:marTop w:val="0"/>
                  <w:marBottom w:val="0"/>
                  <w:divBdr>
                    <w:top w:val="none" w:sz="0" w:space="0" w:color="auto"/>
                    <w:left w:val="none" w:sz="0" w:space="0" w:color="auto"/>
                    <w:bottom w:val="none" w:sz="0" w:space="0" w:color="auto"/>
                    <w:right w:val="none" w:sz="0" w:space="0" w:color="auto"/>
                  </w:divBdr>
                </w:div>
                <w:div w:id="484592981">
                  <w:marLeft w:val="0"/>
                  <w:marRight w:val="0"/>
                  <w:marTop w:val="0"/>
                  <w:marBottom w:val="0"/>
                  <w:divBdr>
                    <w:top w:val="none" w:sz="0" w:space="0" w:color="auto"/>
                    <w:left w:val="none" w:sz="0" w:space="0" w:color="auto"/>
                    <w:bottom w:val="none" w:sz="0" w:space="0" w:color="auto"/>
                    <w:right w:val="none" w:sz="0" w:space="0" w:color="auto"/>
                  </w:divBdr>
                </w:div>
                <w:div w:id="1552769509">
                  <w:marLeft w:val="0"/>
                  <w:marRight w:val="0"/>
                  <w:marTop w:val="0"/>
                  <w:marBottom w:val="0"/>
                  <w:divBdr>
                    <w:top w:val="none" w:sz="0" w:space="0" w:color="auto"/>
                    <w:left w:val="none" w:sz="0" w:space="0" w:color="auto"/>
                    <w:bottom w:val="none" w:sz="0" w:space="0" w:color="auto"/>
                    <w:right w:val="none" w:sz="0" w:space="0" w:color="auto"/>
                  </w:divBdr>
                </w:div>
                <w:div w:id="569267976">
                  <w:marLeft w:val="0"/>
                  <w:marRight w:val="0"/>
                  <w:marTop w:val="0"/>
                  <w:marBottom w:val="0"/>
                  <w:divBdr>
                    <w:top w:val="none" w:sz="0" w:space="0" w:color="auto"/>
                    <w:left w:val="none" w:sz="0" w:space="0" w:color="auto"/>
                    <w:bottom w:val="none" w:sz="0" w:space="0" w:color="auto"/>
                    <w:right w:val="none" w:sz="0" w:space="0" w:color="auto"/>
                  </w:divBdr>
                </w:div>
                <w:div w:id="2090955440">
                  <w:marLeft w:val="0"/>
                  <w:marRight w:val="0"/>
                  <w:marTop w:val="0"/>
                  <w:marBottom w:val="0"/>
                  <w:divBdr>
                    <w:top w:val="none" w:sz="0" w:space="0" w:color="auto"/>
                    <w:left w:val="none" w:sz="0" w:space="0" w:color="auto"/>
                    <w:bottom w:val="none" w:sz="0" w:space="0" w:color="auto"/>
                    <w:right w:val="none" w:sz="0" w:space="0" w:color="auto"/>
                  </w:divBdr>
                  <w:divsChild>
                    <w:div w:id="1843157886">
                      <w:marLeft w:val="0"/>
                      <w:marRight w:val="0"/>
                      <w:marTop w:val="0"/>
                      <w:marBottom w:val="0"/>
                      <w:divBdr>
                        <w:top w:val="none" w:sz="0" w:space="0" w:color="auto"/>
                        <w:left w:val="none" w:sz="0" w:space="0" w:color="auto"/>
                        <w:bottom w:val="none" w:sz="0" w:space="0" w:color="auto"/>
                        <w:right w:val="none" w:sz="0" w:space="0" w:color="auto"/>
                      </w:divBdr>
                    </w:div>
                    <w:div w:id="504587727">
                      <w:marLeft w:val="0"/>
                      <w:marRight w:val="0"/>
                      <w:marTop w:val="0"/>
                      <w:marBottom w:val="0"/>
                      <w:divBdr>
                        <w:top w:val="none" w:sz="0" w:space="0" w:color="auto"/>
                        <w:left w:val="none" w:sz="0" w:space="0" w:color="auto"/>
                        <w:bottom w:val="none" w:sz="0" w:space="0" w:color="auto"/>
                        <w:right w:val="none" w:sz="0" w:space="0" w:color="auto"/>
                      </w:divBdr>
                    </w:div>
                    <w:div w:id="1349798818">
                      <w:marLeft w:val="0"/>
                      <w:marRight w:val="0"/>
                      <w:marTop w:val="0"/>
                      <w:marBottom w:val="0"/>
                      <w:divBdr>
                        <w:top w:val="none" w:sz="0" w:space="0" w:color="auto"/>
                        <w:left w:val="none" w:sz="0" w:space="0" w:color="auto"/>
                        <w:bottom w:val="none" w:sz="0" w:space="0" w:color="auto"/>
                        <w:right w:val="none" w:sz="0" w:space="0" w:color="auto"/>
                      </w:divBdr>
                    </w:div>
                    <w:div w:id="813644183">
                      <w:marLeft w:val="0"/>
                      <w:marRight w:val="0"/>
                      <w:marTop w:val="0"/>
                      <w:marBottom w:val="0"/>
                      <w:divBdr>
                        <w:top w:val="none" w:sz="0" w:space="0" w:color="auto"/>
                        <w:left w:val="none" w:sz="0" w:space="0" w:color="auto"/>
                        <w:bottom w:val="none" w:sz="0" w:space="0" w:color="auto"/>
                        <w:right w:val="none" w:sz="0" w:space="0" w:color="auto"/>
                      </w:divBdr>
                    </w:div>
                    <w:div w:id="1869637727">
                      <w:marLeft w:val="0"/>
                      <w:marRight w:val="0"/>
                      <w:marTop w:val="0"/>
                      <w:marBottom w:val="0"/>
                      <w:divBdr>
                        <w:top w:val="none" w:sz="0" w:space="0" w:color="auto"/>
                        <w:left w:val="none" w:sz="0" w:space="0" w:color="auto"/>
                        <w:bottom w:val="none" w:sz="0" w:space="0" w:color="auto"/>
                        <w:right w:val="none" w:sz="0" w:space="0" w:color="auto"/>
                      </w:divBdr>
                    </w:div>
                    <w:div w:id="757335172">
                      <w:marLeft w:val="0"/>
                      <w:marRight w:val="0"/>
                      <w:marTop w:val="0"/>
                      <w:marBottom w:val="0"/>
                      <w:divBdr>
                        <w:top w:val="none" w:sz="0" w:space="0" w:color="auto"/>
                        <w:left w:val="none" w:sz="0" w:space="0" w:color="auto"/>
                        <w:bottom w:val="none" w:sz="0" w:space="0" w:color="auto"/>
                        <w:right w:val="none" w:sz="0" w:space="0" w:color="auto"/>
                      </w:divBdr>
                    </w:div>
                    <w:div w:id="1203011068">
                      <w:marLeft w:val="0"/>
                      <w:marRight w:val="0"/>
                      <w:marTop w:val="0"/>
                      <w:marBottom w:val="0"/>
                      <w:divBdr>
                        <w:top w:val="none" w:sz="0" w:space="0" w:color="auto"/>
                        <w:left w:val="none" w:sz="0" w:space="0" w:color="auto"/>
                        <w:bottom w:val="none" w:sz="0" w:space="0" w:color="auto"/>
                        <w:right w:val="none" w:sz="0" w:space="0" w:color="auto"/>
                      </w:divBdr>
                    </w:div>
                    <w:div w:id="1337810102">
                      <w:marLeft w:val="0"/>
                      <w:marRight w:val="0"/>
                      <w:marTop w:val="0"/>
                      <w:marBottom w:val="0"/>
                      <w:divBdr>
                        <w:top w:val="none" w:sz="0" w:space="0" w:color="auto"/>
                        <w:left w:val="none" w:sz="0" w:space="0" w:color="auto"/>
                        <w:bottom w:val="none" w:sz="0" w:space="0" w:color="auto"/>
                        <w:right w:val="none" w:sz="0" w:space="0" w:color="auto"/>
                      </w:divBdr>
                    </w:div>
                    <w:div w:id="1255702315">
                      <w:marLeft w:val="0"/>
                      <w:marRight w:val="0"/>
                      <w:marTop w:val="0"/>
                      <w:marBottom w:val="0"/>
                      <w:divBdr>
                        <w:top w:val="none" w:sz="0" w:space="0" w:color="auto"/>
                        <w:left w:val="none" w:sz="0" w:space="0" w:color="auto"/>
                        <w:bottom w:val="none" w:sz="0" w:space="0" w:color="auto"/>
                        <w:right w:val="none" w:sz="0" w:space="0" w:color="auto"/>
                      </w:divBdr>
                    </w:div>
                    <w:div w:id="864908138">
                      <w:marLeft w:val="0"/>
                      <w:marRight w:val="0"/>
                      <w:marTop w:val="0"/>
                      <w:marBottom w:val="0"/>
                      <w:divBdr>
                        <w:top w:val="none" w:sz="0" w:space="0" w:color="auto"/>
                        <w:left w:val="none" w:sz="0" w:space="0" w:color="auto"/>
                        <w:bottom w:val="none" w:sz="0" w:space="0" w:color="auto"/>
                        <w:right w:val="none" w:sz="0" w:space="0" w:color="auto"/>
                      </w:divBdr>
                    </w:div>
                    <w:div w:id="1413157614">
                      <w:marLeft w:val="0"/>
                      <w:marRight w:val="0"/>
                      <w:marTop w:val="0"/>
                      <w:marBottom w:val="0"/>
                      <w:divBdr>
                        <w:top w:val="none" w:sz="0" w:space="0" w:color="auto"/>
                        <w:left w:val="none" w:sz="0" w:space="0" w:color="auto"/>
                        <w:bottom w:val="none" w:sz="0" w:space="0" w:color="auto"/>
                        <w:right w:val="none" w:sz="0" w:space="0" w:color="auto"/>
                      </w:divBdr>
                    </w:div>
                    <w:div w:id="861282170">
                      <w:marLeft w:val="0"/>
                      <w:marRight w:val="0"/>
                      <w:marTop w:val="0"/>
                      <w:marBottom w:val="0"/>
                      <w:divBdr>
                        <w:top w:val="none" w:sz="0" w:space="0" w:color="auto"/>
                        <w:left w:val="none" w:sz="0" w:space="0" w:color="auto"/>
                        <w:bottom w:val="none" w:sz="0" w:space="0" w:color="auto"/>
                        <w:right w:val="none" w:sz="0" w:space="0" w:color="auto"/>
                      </w:divBdr>
                    </w:div>
                    <w:div w:id="749279681">
                      <w:marLeft w:val="0"/>
                      <w:marRight w:val="0"/>
                      <w:marTop w:val="0"/>
                      <w:marBottom w:val="0"/>
                      <w:divBdr>
                        <w:top w:val="none" w:sz="0" w:space="0" w:color="auto"/>
                        <w:left w:val="none" w:sz="0" w:space="0" w:color="auto"/>
                        <w:bottom w:val="none" w:sz="0" w:space="0" w:color="auto"/>
                        <w:right w:val="none" w:sz="0" w:space="0" w:color="auto"/>
                      </w:divBdr>
                    </w:div>
                    <w:div w:id="155196198">
                      <w:marLeft w:val="0"/>
                      <w:marRight w:val="0"/>
                      <w:marTop w:val="0"/>
                      <w:marBottom w:val="0"/>
                      <w:divBdr>
                        <w:top w:val="none" w:sz="0" w:space="0" w:color="auto"/>
                        <w:left w:val="none" w:sz="0" w:space="0" w:color="auto"/>
                        <w:bottom w:val="none" w:sz="0" w:space="0" w:color="auto"/>
                        <w:right w:val="none" w:sz="0" w:space="0" w:color="auto"/>
                      </w:divBdr>
                    </w:div>
                    <w:div w:id="399333425">
                      <w:marLeft w:val="0"/>
                      <w:marRight w:val="0"/>
                      <w:marTop w:val="0"/>
                      <w:marBottom w:val="0"/>
                      <w:divBdr>
                        <w:top w:val="none" w:sz="0" w:space="0" w:color="auto"/>
                        <w:left w:val="none" w:sz="0" w:space="0" w:color="auto"/>
                        <w:bottom w:val="none" w:sz="0" w:space="0" w:color="auto"/>
                        <w:right w:val="none" w:sz="0" w:space="0" w:color="auto"/>
                      </w:divBdr>
                    </w:div>
                    <w:div w:id="1597209089">
                      <w:marLeft w:val="0"/>
                      <w:marRight w:val="0"/>
                      <w:marTop w:val="0"/>
                      <w:marBottom w:val="0"/>
                      <w:divBdr>
                        <w:top w:val="none" w:sz="0" w:space="0" w:color="auto"/>
                        <w:left w:val="none" w:sz="0" w:space="0" w:color="auto"/>
                        <w:bottom w:val="none" w:sz="0" w:space="0" w:color="auto"/>
                        <w:right w:val="none" w:sz="0" w:space="0" w:color="auto"/>
                      </w:divBdr>
                    </w:div>
                    <w:div w:id="897284121">
                      <w:marLeft w:val="0"/>
                      <w:marRight w:val="0"/>
                      <w:marTop w:val="0"/>
                      <w:marBottom w:val="0"/>
                      <w:divBdr>
                        <w:top w:val="none" w:sz="0" w:space="0" w:color="auto"/>
                        <w:left w:val="none" w:sz="0" w:space="0" w:color="auto"/>
                        <w:bottom w:val="none" w:sz="0" w:space="0" w:color="auto"/>
                        <w:right w:val="none" w:sz="0" w:space="0" w:color="auto"/>
                      </w:divBdr>
                    </w:div>
                    <w:div w:id="194164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4566">
      <w:bodyDiv w:val="1"/>
      <w:marLeft w:val="0"/>
      <w:marRight w:val="0"/>
      <w:marTop w:val="0"/>
      <w:marBottom w:val="0"/>
      <w:divBdr>
        <w:top w:val="none" w:sz="0" w:space="0" w:color="auto"/>
        <w:left w:val="none" w:sz="0" w:space="0" w:color="auto"/>
        <w:bottom w:val="none" w:sz="0" w:space="0" w:color="auto"/>
        <w:right w:val="none" w:sz="0" w:space="0" w:color="auto"/>
      </w:divBdr>
      <w:divsChild>
        <w:div w:id="1069812723">
          <w:marLeft w:val="0"/>
          <w:marRight w:val="0"/>
          <w:marTop w:val="0"/>
          <w:marBottom w:val="0"/>
          <w:divBdr>
            <w:top w:val="none" w:sz="0" w:space="0" w:color="auto"/>
            <w:left w:val="none" w:sz="0" w:space="0" w:color="auto"/>
            <w:bottom w:val="none" w:sz="0" w:space="0" w:color="auto"/>
            <w:right w:val="none" w:sz="0" w:space="0" w:color="auto"/>
          </w:divBdr>
        </w:div>
        <w:div w:id="2111125162">
          <w:marLeft w:val="0"/>
          <w:marRight w:val="0"/>
          <w:marTop w:val="0"/>
          <w:marBottom w:val="0"/>
          <w:divBdr>
            <w:top w:val="none" w:sz="0" w:space="0" w:color="auto"/>
            <w:left w:val="none" w:sz="0" w:space="0" w:color="auto"/>
            <w:bottom w:val="none" w:sz="0" w:space="0" w:color="auto"/>
            <w:right w:val="none" w:sz="0" w:space="0" w:color="auto"/>
          </w:divBdr>
        </w:div>
        <w:div w:id="764347023">
          <w:marLeft w:val="0"/>
          <w:marRight w:val="0"/>
          <w:marTop w:val="0"/>
          <w:marBottom w:val="0"/>
          <w:divBdr>
            <w:top w:val="none" w:sz="0" w:space="0" w:color="auto"/>
            <w:left w:val="none" w:sz="0" w:space="0" w:color="auto"/>
            <w:bottom w:val="none" w:sz="0" w:space="0" w:color="auto"/>
            <w:right w:val="none" w:sz="0" w:space="0" w:color="auto"/>
          </w:divBdr>
        </w:div>
        <w:div w:id="889682351">
          <w:marLeft w:val="0"/>
          <w:marRight w:val="0"/>
          <w:marTop w:val="0"/>
          <w:marBottom w:val="0"/>
          <w:divBdr>
            <w:top w:val="none" w:sz="0" w:space="0" w:color="auto"/>
            <w:left w:val="none" w:sz="0" w:space="0" w:color="auto"/>
            <w:bottom w:val="none" w:sz="0" w:space="0" w:color="auto"/>
            <w:right w:val="none" w:sz="0" w:space="0" w:color="auto"/>
          </w:divBdr>
        </w:div>
        <w:div w:id="1382708658">
          <w:marLeft w:val="0"/>
          <w:marRight w:val="0"/>
          <w:marTop w:val="0"/>
          <w:marBottom w:val="0"/>
          <w:divBdr>
            <w:top w:val="none" w:sz="0" w:space="0" w:color="auto"/>
            <w:left w:val="none" w:sz="0" w:space="0" w:color="auto"/>
            <w:bottom w:val="none" w:sz="0" w:space="0" w:color="auto"/>
            <w:right w:val="none" w:sz="0" w:space="0" w:color="auto"/>
          </w:divBdr>
        </w:div>
      </w:divsChild>
    </w:div>
    <w:div w:id="1179542311">
      <w:bodyDiv w:val="1"/>
      <w:marLeft w:val="0"/>
      <w:marRight w:val="0"/>
      <w:marTop w:val="0"/>
      <w:marBottom w:val="0"/>
      <w:divBdr>
        <w:top w:val="none" w:sz="0" w:space="0" w:color="auto"/>
        <w:left w:val="none" w:sz="0" w:space="0" w:color="auto"/>
        <w:bottom w:val="none" w:sz="0" w:space="0" w:color="auto"/>
        <w:right w:val="none" w:sz="0" w:space="0" w:color="auto"/>
      </w:divBdr>
      <w:divsChild>
        <w:div w:id="637149098">
          <w:marLeft w:val="0"/>
          <w:marRight w:val="0"/>
          <w:marTop w:val="0"/>
          <w:marBottom w:val="0"/>
          <w:divBdr>
            <w:top w:val="none" w:sz="0" w:space="0" w:color="auto"/>
            <w:left w:val="none" w:sz="0" w:space="0" w:color="auto"/>
            <w:bottom w:val="none" w:sz="0" w:space="0" w:color="auto"/>
            <w:right w:val="none" w:sz="0" w:space="0" w:color="auto"/>
          </w:divBdr>
          <w:divsChild>
            <w:div w:id="2002417383">
              <w:marLeft w:val="0"/>
              <w:marRight w:val="0"/>
              <w:marTop w:val="0"/>
              <w:marBottom w:val="0"/>
              <w:divBdr>
                <w:top w:val="single" w:sz="6" w:space="0" w:color="C0C0C0"/>
                <w:left w:val="single" w:sz="6" w:space="0" w:color="C0C0C0"/>
                <w:bottom w:val="single" w:sz="6" w:space="0" w:color="C0C0C0"/>
                <w:right w:val="single" w:sz="6" w:space="0" w:color="C0C0C0"/>
              </w:divBdr>
              <w:divsChild>
                <w:div w:id="238027809">
                  <w:marLeft w:val="0"/>
                  <w:marRight w:val="0"/>
                  <w:marTop w:val="0"/>
                  <w:marBottom w:val="0"/>
                  <w:divBdr>
                    <w:top w:val="none" w:sz="0" w:space="0" w:color="auto"/>
                    <w:left w:val="none" w:sz="0" w:space="0" w:color="auto"/>
                    <w:bottom w:val="none" w:sz="0" w:space="0" w:color="auto"/>
                    <w:right w:val="none" w:sz="0" w:space="0" w:color="auto"/>
                  </w:divBdr>
                </w:div>
                <w:div w:id="2131970302">
                  <w:marLeft w:val="0"/>
                  <w:marRight w:val="0"/>
                  <w:marTop w:val="0"/>
                  <w:marBottom w:val="0"/>
                  <w:divBdr>
                    <w:top w:val="none" w:sz="0" w:space="0" w:color="auto"/>
                    <w:left w:val="none" w:sz="0" w:space="0" w:color="auto"/>
                    <w:bottom w:val="none" w:sz="0" w:space="0" w:color="auto"/>
                    <w:right w:val="none" w:sz="0" w:space="0" w:color="auto"/>
                  </w:divBdr>
                </w:div>
                <w:div w:id="1743600757">
                  <w:marLeft w:val="0"/>
                  <w:marRight w:val="0"/>
                  <w:marTop w:val="0"/>
                  <w:marBottom w:val="0"/>
                  <w:divBdr>
                    <w:top w:val="none" w:sz="0" w:space="0" w:color="auto"/>
                    <w:left w:val="none" w:sz="0" w:space="0" w:color="auto"/>
                    <w:bottom w:val="none" w:sz="0" w:space="0" w:color="auto"/>
                    <w:right w:val="none" w:sz="0" w:space="0" w:color="auto"/>
                  </w:divBdr>
                </w:div>
                <w:div w:id="1938127452">
                  <w:marLeft w:val="0"/>
                  <w:marRight w:val="0"/>
                  <w:marTop w:val="0"/>
                  <w:marBottom w:val="0"/>
                  <w:divBdr>
                    <w:top w:val="none" w:sz="0" w:space="0" w:color="auto"/>
                    <w:left w:val="none" w:sz="0" w:space="0" w:color="auto"/>
                    <w:bottom w:val="none" w:sz="0" w:space="0" w:color="auto"/>
                    <w:right w:val="none" w:sz="0" w:space="0" w:color="auto"/>
                  </w:divBdr>
                  <w:divsChild>
                    <w:div w:id="1839424420">
                      <w:marLeft w:val="0"/>
                      <w:marRight w:val="0"/>
                      <w:marTop w:val="0"/>
                      <w:marBottom w:val="0"/>
                      <w:divBdr>
                        <w:top w:val="none" w:sz="0" w:space="0" w:color="auto"/>
                        <w:left w:val="none" w:sz="0" w:space="0" w:color="auto"/>
                        <w:bottom w:val="none" w:sz="0" w:space="0" w:color="auto"/>
                        <w:right w:val="none" w:sz="0" w:space="0" w:color="auto"/>
                      </w:divBdr>
                    </w:div>
                    <w:div w:id="850294399">
                      <w:marLeft w:val="0"/>
                      <w:marRight w:val="0"/>
                      <w:marTop w:val="0"/>
                      <w:marBottom w:val="0"/>
                      <w:divBdr>
                        <w:top w:val="none" w:sz="0" w:space="0" w:color="auto"/>
                        <w:left w:val="none" w:sz="0" w:space="0" w:color="auto"/>
                        <w:bottom w:val="none" w:sz="0" w:space="0" w:color="auto"/>
                        <w:right w:val="none" w:sz="0" w:space="0" w:color="auto"/>
                      </w:divBdr>
                    </w:div>
                    <w:div w:id="4717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754065">
      <w:bodyDiv w:val="1"/>
      <w:marLeft w:val="0"/>
      <w:marRight w:val="0"/>
      <w:marTop w:val="0"/>
      <w:marBottom w:val="0"/>
      <w:divBdr>
        <w:top w:val="none" w:sz="0" w:space="0" w:color="auto"/>
        <w:left w:val="none" w:sz="0" w:space="0" w:color="auto"/>
        <w:bottom w:val="none" w:sz="0" w:space="0" w:color="auto"/>
        <w:right w:val="none" w:sz="0" w:space="0" w:color="auto"/>
      </w:divBdr>
    </w:div>
    <w:div w:id="1193150797">
      <w:bodyDiv w:val="1"/>
      <w:marLeft w:val="0"/>
      <w:marRight w:val="0"/>
      <w:marTop w:val="0"/>
      <w:marBottom w:val="0"/>
      <w:divBdr>
        <w:top w:val="none" w:sz="0" w:space="0" w:color="auto"/>
        <w:left w:val="none" w:sz="0" w:space="0" w:color="auto"/>
        <w:bottom w:val="none" w:sz="0" w:space="0" w:color="auto"/>
        <w:right w:val="none" w:sz="0" w:space="0" w:color="auto"/>
      </w:divBdr>
    </w:div>
    <w:div w:id="1193569373">
      <w:bodyDiv w:val="1"/>
      <w:marLeft w:val="0"/>
      <w:marRight w:val="0"/>
      <w:marTop w:val="0"/>
      <w:marBottom w:val="0"/>
      <w:divBdr>
        <w:top w:val="none" w:sz="0" w:space="0" w:color="auto"/>
        <w:left w:val="none" w:sz="0" w:space="0" w:color="auto"/>
        <w:bottom w:val="none" w:sz="0" w:space="0" w:color="auto"/>
        <w:right w:val="none" w:sz="0" w:space="0" w:color="auto"/>
      </w:divBdr>
      <w:divsChild>
        <w:div w:id="1055347414">
          <w:marLeft w:val="0"/>
          <w:marRight w:val="0"/>
          <w:marTop w:val="0"/>
          <w:marBottom w:val="0"/>
          <w:divBdr>
            <w:top w:val="none" w:sz="0" w:space="0" w:color="auto"/>
            <w:left w:val="none" w:sz="0" w:space="0" w:color="auto"/>
            <w:bottom w:val="none" w:sz="0" w:space="0" w:color="auto"/>
            <w:right w:val="none" w:sz="0" w:space="0" w:color="auto"/>
          </w:divBdr>
          <w:divsChild>
            <w:div w:id="2124692192">
              <w:marLeft w:val="0"/>
              <w:marRight w:val="0"/>
              <w:marTop w:val="0"/>
              <w:marBottom w:val="0"/>
              <w:divBdr>
                <w:top w:val="single" w:sz="6" w:space="0" w:color="C0C0C0"/>
                <w:left w:val="single" w:sz="6" w:space="0" w:color="C0C0C0"/>
                <w:bottom w:val="single" w:sz="6" w:space="0" w:color="C0C0C0"/>
                <w:right w:val="single" w:sz="6" w:space="0" w:color="C0C0C0"/>
              </w:divBdr>
              <w:divsChild>
                <w:div w:id="1055155210">
                  <w:marLeft w:val="0"/>
                  <w:marRight w:val="0"/>
                  <w:marTop w:val="0"/>
                  <w:marBottom w:val="0"/>
                  <w:divBdr>
                    <w:top w:val="none" w:sz="0" w:space="0" w:color="auto"/>
                    <w:left w:val="none" w:sz="0" w:space="0" w:color="auto"/>
                    <w:bottom w:val="none" w:sz="0" w:space="0" w:color="auto"/>
                    <w:right w:val="none" w:sz="0" w:space="0" w:color="auto"/>
                  </w:divBdr>
                </w:div>
                <w:div w:id="178081936">
                  <w:marLeft w:val="0"/>
                  <w:marRight w:val="0"/>
                  <w:marTop w:val="0"/>
                  <w:marBottom w:val="0"/>
                  <w:divBdr>
                    <w:top w:val="none" w:sz="0" w:space="0" w:color="auto"/>
                    <w:left w:val="none" w:sz="0" w:space="0" w:color="auto"/>
                    <w:bottom w:val="none" w:sz="0" w:space="0" w:color="auto"/>
                    <w:right w:val="none" w:sz="0" w:space="0" w:color="auto"/>
                  </w:divBdr>
                </w:div>
                <w:div w:id="1485731433">
                  <w:marLeft w:val="0"/>
                  <w:marRight w:val="0"/>
                  <w:marTop w:val="0"/>
                  <w:marBottom w:val="0"/>
                  <w:divBdr>
                    <w:top w:val="none" w:sz="0" w:space="0" w:color="auto"/>
                    <w:left w:val="none" w:sz="0" w:space="0" w:color="auto"/>
                    <w:bottom w:val="none" w:sz="0" w:space="0" w:color="auto"/>
                    <w:right w:val="none" w:sz="0" w:space="0" w:color="auto"/>
                  </w:divBdr>
                  <w:divsChild>
                    <w:div w:id="1101679591">
                      <w:marLeft w:val="0"/>
                      <w:marRight w:val="0"/>
                      <w:marTop w:val="0"/>
                      <w:marBottom w:val="0"/>
                      <w:divBdr>
                        <w:top w:val="none" w:sz="0" w:space="0" w:color="auto"/>
                        <w:left w:val="none" w:sz="0" w:space="0" w:color="auto"/>
                        <w:bottom w:val="none" w:sz="0" w:space="0" w:color="auto"/>
                        <w:right w:val="none" w:sz="0" w:space="0" w:color="auto"/>
                      </w:divBdr>
                    </w:div>
                    <w:div w:id="1565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833831">
          <w:marLeft w:val="0"/>
          <w:marRight w:val="0"/>
          <w:marTop w:val="0"/>
          <w:marBottom w:val="0"/>
          <w:divBdr>
            <w:top w:val="none" w:sz="0" w:space="0" w:color="auto"/>
            <w:left w:val="none" w:sz="0" w:space="0" w:color="auto"/>
            <w:bottom w:val="none" w:sz="0" w:space="0" w:color="auto"/>
            <w:right w:val="none" w:sz="0" w:space="0" w:color="auto"/>
          </w:divBdr>
          <w:divsChild>
            <w:div w:id="1696076106">
              <w:marLeft w:val="0"/>
              <w:marRight w:val="0"/>
              <w:marTop w:val="0"/>
              <w:marBottom w:val="0"/>
              <w:divBdr>
                <w:top w:val="single" w:sz="6" w:space="0" w:color="C0C0C0"/>
                <w:left w:val="single" w:sz="6" w:space="0" w:color="C0C0C0"/>
                <w:bottom w:val="single" w:sz="6" w:space="0" w:color="C0C0C0"/>
                <w:right w:val="single" w:sz="6" w:space="0" w:color="C0C0C0"/>
              </w:divBdr>
              <w:divsChild>
                <w:div w:id="2087919385">
                  <w:marLeft w:val="0"/>
                  <w:marRight w:val="0"/>
                  <w:marTop w:val="0"/>
                  <w:marBottom w:val="0"/>
                  <w:divBdr>
                    <w:top w:val="none" w:sz="0" w:space="0" w:color="auto"/>
                    <w:left w:val="none" w:sz="0" w:space="0" w:color="auto"/>
                    <w:bottom w:val="none" w:sz="0" w:space="0" w:color="auto"/>
                    <w:right w:val="none" w:sz="0" w:space="0" w:color="auto"/>
                  </w:divBdr>
                </w:div>
                <w:div w:id="1232734545">
                  <w:marLeft w:val="0"/>
                  <w:marRight w:val="0"/>
                  <w:marTop w:val="0"/>
                  <w:marBottom w:val="0"/>
                  <w:divBdr>
                    <w:top w:val="none" w:sz="0" w:space="0" w:color="auto"/>
                    <w:left w:val="none" w:sz="0" w:space="0" w:color="auto"/>
                    <w:bottom w:val="none" w:sz="0" w:space="0" w:color="auto"/>
                    <w:right w:val="none" w:sz="0" w:space="0" w:color="auto"/>
                  </w:divBdr>
                  <w:divsChild>
                    <w:div w:id="1091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68606">
          <w:marLeft w:val="0"/>
          <w:marRight w:val="0"/>
          <w:marTop w:val="0"/>
          <w:marBottom w:val="0"/>
          <w:divBdr>
            <w:top w:val="none" w:sz="0" w:space="0" w:color="auto"/>
            <w:left w:val="none" w:sz="0" w:space="0" w:color="auto"/>
            <w:bottom w:val="none" w:sz="0" w:space="0" w:color="auto"/>
            <w:right w:val="none" w:sz="0" w:space="0" w:color="auto"/>
          </w:divBdr>
          <w:divsChild>
            <w:div w:id="2052149816">
              <w:marLeft w:val="0"/>
              <w:marRight w:val="0"/>
              <w:marTop w:val="0"/>
              <w:marBottom w:val="0"/>
              <w:divBdr>
                <w:top w:val="single" w:sz="6" w:space="0" w:color="C0C0C0"/>
                <w:left w:val="single" w:sz="6" w:space="0" w:color="C0C0C0"/>
                <w:bottom w:val="single" w:sz="6" w:space="0" w:color="C0C0C0"/>
                <w:right w:val="single" w:sz="6" w:space="0" w:color="C0C0C0"/>
              </w:divBdr>
              <w:divsChild>
                <w:div w:id="1176921328">
                  <w:marLeft w:val="0"/>
                  <w:marRight w:val="0"/>
                  <w:marTop w:val="0"/>
                  <w:marBottom w:val="0"/>
                  <w:divBdr>
                    <w:top w:val="none" w:sz="0" w:space="0" w:color="auto"/>
                    <w:left w:val="none" w:sz="0" w:space="0" w:color="auto"/>
                    <w:bottom w:val="none" w:sz="0" w:space="0" w:color="auto"/>
                    <w:right w:val="none" w:sz="0" w:space="0" w:color="auto"/>
                  </w:divBdr>
                </w:div>
                <w:div w:id="2123651159">
                  <w:marLeft w:val="0"/>
                  <w:marRight w:val="0"/>
                  <w:marTop w:val="0"/>
                  <w:marBottom w:val="0"/>
                  <w:divBdr>
                    <w:top w:val="none" w:sz="0" w:space="0" w:color="auto"/>
                    <w:left w:val="none" w:sz="0" w:space="0" w:color="auto"/>
                    <w:bottom w:val="none" w:sz="0" w:space="0" w:color="auto"/>
                    <w:right w:val="none" w:sz="0" w:space="0" w:color="auto"/>
                  </w:divBdr>
                  <w:divsChild>
                    <w:div w:id="283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09117">
          <w:marLeft w:val="0"/>
          <w:marRight w:val="0"/>
          <w:marTop w:val="0"/>
          <w:marBottom w:val="0"/>
          <w:divBdr>
            <w:top w:val="none" w:sz="0" w:space="0" w:color="auto"/>
            <w:left w:val="none" w:sz="0" w:space="0" w:color="auto"/>
            <w:bottom w:val="none" w:sz="0" w:space="0" w:color="auto"/>
            <w:right w:val="none" w:sz="0" w:space="0" w:color="auto"/>
          </w:divBdr>
          <w:divsChild>
            <w:div w:id="1699702044">
              <w:marLeft w:val="0"/>
              <w:marRight w:val="0"/>
              <w:marTop w:val="0"/>
              <w:marBottom w:val="0"/>
              <w:divBdr>
                <w:top w:val="single" w:sz="6" w:space="0" w:color="C0C0C0"/>
                <w:left w:val="single" w:sz="6" w:space="0" w:color="C0C0C0"/>
                <w:bottom w:val="single" w:sz="6" w:space="0" w:color="C0C0C0"/>
                <w:right w:val="single" w:sz="6" w:space="0" w:color="C0C0C0"/>
              </w:divBdr>
              <w:divsChild>
                <w:div w:id="2026444195">
                  <w:marLeft w:val="0"/>
                  <w:marRight w:val="0"/>
                  <w:marTop w:val="0"/>
                  <w:marBottom w:val="0"/>
                  <w:divBdr>
                    <w:top w:val="none" w:sz="0" w:space="0" w:color="auto"/>
                    <w:left w:val="none" w:sz="0" w:space="0" w:color="auto"/>
                    <w:bottom w:val="none" w:sz="0" w:space="0" w:color="auto"/>
                    <w:right w:val="none" w:sz="0" w:space="0" w:color="auto"/>
                  </w:divBdr>
                </w:div>
                <w:div w:id="1784690646">
                  <w:marLeft w:val="0"/>
                  <w:marRight w:val="0"/>
                  <w:marTop w:val="0"/>
                  <w:marBottom w:val="0"/>
                  <w:divBdr>
                    <w:top w:val="none" w:sz="0" w:space="0" w:color="auto"/>
                    <w:left w:val="none" w:sz="0" w:space="0" w:color="auto"/>
                    <w:bottom w:val="none" w:sz="0" w:space="0" w:color="auto"/>
                    <w:right w:val="none" w:sz="0" w:space="0" w:color="auto"/>
                  </w:divBdr>
                  <w:divsChild>
                    <w:div w:id="4499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463899">
      <w:bodyDiv w:val="1"/>
      <w:marLeft w:val="0"/>
      <w:marRight w:val="0"/>
      <w:marTop w:val="0"/>
      <w:marBottom w:val="0"/>
      <w:divBdr>
        <w:top w:val="none" w:sz="0" w:space="0" w:color="auto"/>
        <w:left w:val="none" w:sz="0" w:space="0" w:color="auto"/>
        <w:bottom w:val="none" w:sz="0" w:space="0" w:color="auto"/>
        <w:right w:val="none" w:sz="0" w:space="0" w:color="auto"/>
      </w:divBdr>
    </w:div>
    <w:div w:id="1205100072">
      <w:bodyDiv w:val="1"/>
      <w:marLeft w:val="0"/>
      <w:marRight w:val="0"/>
      <w:marTop w:val="0"/>
      <w:marBottom w:val="0"/>
      <w:divBdr>
        <w:top w:val="none" w:sz="0" w:space="0" w:color="auto"/>
        <w:left w:val="none" w:sz="0" w:space="0" w:color="auto"/>
        <w:bottom w:val="none" w:sz="0" w:space="0" w:color="auto"/>
        <w:right w:val="none" w:sz="0" w:space="0" w:color="auto"/>
      </w:divBdr>
    </w:div>
    <w:div w:id="1210799543">
      <w:bodyDiv w:val="1"/>
      <w:marLeft w:val="0"/>
      <w:marRight w:val="0"/>
      <w:marTop w:val="0"/>
      <w:marBottom w:val="0"/>
      <w:divBdr>
        <w:top w:val="none" w:sz="0" w:space="0" w:color="auto"/>
        <w:left w:val="none" w:sz="0" w:space="0" w:color="auto"/>
        <w:bottom w:val="none" w:sz="0" w:space="0" w:color="auto"/>
        <w:right w:val="none" w:sz="0" w:space="0" w:color="auto"/>
      </w:divBdr>
      <w:divsChild>
        <w:div w:id="519512709">
          <w:marLeft w:val="0"/>
          <w:marRight w:val="0"/>
          <w:marTop w:val="0"/>
          <w:marBottom w:val="0"/>
          <w:divBdr>
            <w:top w:val="none" w:sz="0" w:space="0" w:color="auto"/>
            <w:left w:val="none" w:sz="0" w:space="0" w:color="auto"/>
            <w:bottom w:val="none" w:sz="0" w:space="0" w:color="auto"/>
            <w:right w:val="none" w:sz="0" w:space="0" w:color="auto"/>
          </w:divBdr>
          <w:divsChild>
            <w:div w:id="1554535087">
              <w:marLeft w:val="0"/>
              <w:marRight w:val="0"/>
              <w:marTop w:val="0"/>
              <w:marBottom w:val="0"/>
              <w:divBdr>
                <w:top w:val="single" w:sz="6" w:space="0" w:color="C0C0C0"/>
                <w:left w:val="single" w:sz="6" w:space="0" w:color="C0C0C0"/>
                <w:bottom w:val="single" w:sz="6" w:space="0" w:color="C0C0C0"/>
                <w:right w:val="single" w:sz="6" w:space="0" w:color="C0C0C0"/>
              </w:divBdr>
              <w:divsChild>
                <w:div w:id="827476545">
                  <w:marLeft w:val="0"/>
                  <w:marRight w:val="0"/>
                  <w:marTop w:val="0"/>
                  <w:marBottom w:val="0"/>
                  <w:divBdr>
                    <w:top w:val="none" w:sz="0" w:space="0" w:color="auto"/>
                    <w:left w:val="none" w:sz="0" w:space="0" w:color="auto"/>
                    <w:bottom w:val="none" w:sz="0" w:space="0" w:color="auto"/>
                    <w:right w:val="none" w:sz="0" w:space="0" w:color="auto"/>
                  </w:divBdr>
                </w:div>
                <w:div w:id="1323510164">
                  <w:marLeft w:val="0"/>
                  <w:marRight w:val="0"/>
                  <w:marTop w:val="0"/>
                  <w:marBottom w:val="0"/>
                  <w:divBdr>
                    <w:top w:val="none" w:sz="0" w:space="0" w:color="auto"/>
                    <w:left w:val="none" w:sz="0" w:space="0" w:color="auto"/>
                    <w:bottom w:val="none" w:sz="0" w:space="0" w:color="auto"/>
                    <w:right w:val="none" w:sz="0" w:space="0" w:color="auto"/>
                  </w:divBdr>
                </w:div>
                <w:div w:id="796148716">
                  <w:marLeft w:val="0"/>
                  <w:marRight w:val="0"/>
                  <w:marTop w:val="0"/>
                  <w:marBottom w:val="0"/>
                  <w:divBdr>
                    <w:top w:val="none" w:sz="0" w:space="0" w:color="auto"/>
                    <w:left w:val="none" w:sz="0" w:space="0" w:color="auto"/>
                    <w:bottom w:val="none" w:sz="0" w:space="0" w:color="auto"/>
                    <w:right w:val="none" w:sz="0" w:space="0" w:color="auto"/>
                  </w:divBdr>
                </w:div>
                <w:div w:id="1398698968">
                  <w:marLeft w:val="0"/>
                  <w:marRight w:val="0"/>
                  <w:marTop w:val="0"/>
                  <w:marBottom w:val="0"/>
                  <w:divBdr>
                    <w:top w:val="none" w:sz="0" w:space="0" w:color="auto"/>
                    <w:left w:val="none" w:sz="0" w:space="0" w:color="auto"/>
                    <w:bottom w:val="none" w:sz="0" w:space="0" w:color="auto"/>
                    <w:right w:val="none" w:sz="0" w:space="0" w:color="auto"/>
                  </w:divBdr>
                </w:div>
                <w:div w:id="1327829385">
                  <w:marLeft w:val="0"/>
                  <w:marRight w:val="0"/>
                  <w:marTop w:val="0"/>
                  <w:marBottom w:val="0"/>
                  <w:divBdr>
                    <w:top w:val="none" w:sz="0" w:space="0" w:color="auto"/>
                    <w:left w:val="none" w:sz="0" w:space="0" w:color="auto"/>
                    <w:bottom w:val="none" w:sz="0" w:space="0" w:color="auto"/>
                    <w:right w:val="none" w:sz="0" w:space="0" w:color="auto"/>
                  </w:divBdr>
                </w:div>
                <w:div w:id="995064542">
                  <w:marLeft w:val="0"/>
                  <w:marRight w:val="0"/>
                  <w:marTop w:val="0"/>
                  <w:marBottom w:val="0"/>
                  <w:divBdr>
                    <w:top w:val="none" w:sz="0" w:space="0" w:color="auto"/>
                    <w:left w:val="none" w:sz="0" w:space="0" w:color="auto"/>
                    <w:bottom w:val="none" w:sz="0" w:space="0" w:color="auto"/>
                    <w:right w:val="none" w:sz="0" w:space="0" w:color="auto"/>
                  </w:divBdr>
                </w:div>
                <w:div w:id="1003821067">
                  <w:marLeft w:val="0"/>
                  <w:marRight w:val="0"/>
                  <w:marTop w:val="0"/>
                  <w:marBottom w:val="0"/>
                  <w:divBdr>
                    <w:top w:val="none" w:sz="0" w:space="0" w:color="auto"/>
                    <w:left w:val="none" w:sz="0" w:space="0" w:color="auto"/>
                    <w:bottom w:val="none" w:sz="0" w:space="0" w:color="auto"/>
                    <w:right w:val="none" w:sz="0" w:space="0" w:color="auto"/>
                  </w:divBdr>
                </w:div>
                <w:div w:id="1116487623">
                  <w:marLeft w:val="0"/>
                  <w:marRight w:val="0"/>
                  <w:marTop w:val="0"/>
                  <w:marBottom w:val="0"/>
                  <w:divBdr>
                    <w:top w:val="none" w:sz="0" w:space="0" w:color="auto"/>
                    <w:left w:val="none" w:sz="0" w:space="0" w:color="auto"/>
                    <w:bottom w:val="none" w:sz="0" w:space="0" w:color="auto"/>
                    <w:right w:val="none" w:sz="0" w:space="0" w:color="auto"/>
                  </w:divBdr>
                  <w:divsChild>
                    <w:div w:id="1515150187">
                      <w:marLeft w:val="0"/>
                      <w:marRight w:val="0"/>
                      <w:marTop w:val="0"/>
                      <w:marBottom w:val="0"/>
                      <w:divBdr>
                        <w:top w:val="none" w:sz="0" w:space="0" w:color="auto"/>
                        <w:left w:val="none" w:sz="0" w:space="0" w:color="auto"/>
                        <w:bottom w:val="none" w:sz="0" w:space="0" w:color="auto"/>
                        <w:right w:val="none" w:sz="0" w:space="0" w:color="auto"/>
                      </w:divBdr>
                    </w:div>
                    <w:div w:id="912542306">
                      <w:marLeft w:val="0"/>
                      <w:marRight w:val="0"/>
                      <w:marTop w:val="0"/>
                      <w:marBottom w:val="0"/>
                      <w:divBdr>
                        <w:top w:val="none" w:sz="0" w:space="0" w:color="auto"/>
                        <w:left w:val="none" w:sz="0" w:space="0" w:color="auto"/>
                        <w:bottom w:val="none" w:sz="0" w:space="0" w:color="auto"/>
                        <w:right w:val="none" w:sz="0" w:space="0" w:color="auto"/>
                      </w:divBdr>
                    </w:div>
                    <w:div w:id="658390481">
                      <w:marLeft w:val="0"/>
                      <w:marRight w:val="0"/>
                      <w:marTop w:val="0"/>
                      <w:marBottom w:val="0"/>
                      <w:divBdr>
                        <w:top w:val="none" w:sz="0" w:space="0" w:color="auto"/>
                        <w:left w:val="none" w:sz="0" w:space="0" w:color="auto"/>
                        <w:bottom w:val="none" w:sz="0" w:space="0" w:color="auto"/>
                        <w:right w:val="none" w:sz="0" w:space="0" w:color="auto"/>
                      </w:divBdr>
                    </w:div>
                    <w:div w:id="179468487">
                      <w:marLeft w:val="0"/>
                      <w:marRight w:val="0"/>
                      <w:marTop w:val="0"/>
                      <w:marBottom w:val="0"/>
                      <w:divBdr>
                        <w:top w:val="none" w:sz="0" w:space="0" w:color="auto"/>
                        <w:left w:val="none" w:sz="0" w:space="0" w:color="auto"/>
                        <w:bottom w:val="none" w:sz="0" w:space="0" w:color="auto"/>
                        <w:right w:val="none" w:sz="0" w:space="0" w:color="auto"/>
                      </w:divBdr>
                    </w:div>
                    <w:div w:id="79762962">
                      <w:marLeft w:val="0"/>
                      <w:marRight w:val="0"/>
                      <w:marTop w:val="0"/>
                      <w:marBottom w:val="0"/>
                      <w:divBdr>
                        <w:top w:val="none" w:sz="0" w:space="0" w:color="auto"/>
                        <w:left w:val="none" w:sz="0" w:space="0" w:color="auto"/>
                        <w:bottom w:val="none" w:sz="0" w:space="0" w:color="auto"/>
                        <w:right w:val="none" w:sz="0" w:space="0" w:color="auto"/>
                      </w:divBdr>
                    </w:div>
                    <w:div w:id="1366783963">
                      <w:marLeft w:val="0"/>
                      <w:marRight w:val="0"/>
                      <w:marTop w:val="0"/>
                      <w:marBottom w:val="0"/>
                      <w:divBdr>
                        <w:top w:val="none" w:sz="0" w:space="0" w:color="auto"/>
                        <w:left w:val="none" w:sz="0" w:space="0" w:color="auto"/>
                        <w:bottom w:val="none" w:sz="0" w:space="0" w:color="auto"/>
                        <w:right w:val="none" w:sz="0" w:space="0" w:color="auto"/>
                      </w:divBdr>
                    </w:div>
                    <w:div w:id="7579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7410">
          <w:marLeft w:val="0"/>
          <w:marRight w:val="0"/>
          <w:marTop w:val="0"/>
          <w:marBottom w:val="0"/>
          <w:divBdr>
            <w:top w:val="none" w:sz="0" w:space="0" w:color="auto"/>
            <w:left w:val="none" w:sz="0" w:space="0" w:color="auto"/>
            <w:bottom w:val="none" w:sz="0" w:space="0" w:color="auto"/>
            <w:right w:val="none" w:sz="0" w:space="0" w:color="auto"/>
          </w:divBdr>
          <w:divsChild>
            <w:div w:id="1070614753">
              <w:marLeft w:val="0"/>
              <w:marRight w:val="0"/>
              <w:marTop w:val="0"/>
              <w:marBottom w:val="0"/>
              <w:divBdr>
                <w:top w:val="single" w:sz="6" w:space="0" w:color="C0C0C0"/>
                <w:left w:val="single" w:sz="6" w:space="0" w:color="C0C0C0"/>
                <w:bottom w:val="single" w:sz="6" w:space="0" w:color="C0C0C0"/>
                <w:right w:val="single" w:sz="6" w:space="0" w:color="C0C0C0"/>
              </w:divBdr>
              <w:divsChild>
                <w:div w:id="1579095339">
                  <w:marLeft w:val="0"/>
                  <w:marRight w:val="0"/>
                  <w:marTop w:val="0"/>
                  <w:marBottom w:val="0"/>
                  <w:divBdr>
                    <w:top w:val="none" w:sz="0" w:space="0" w:color="auto"/>
                    <w:left w:val="none" w:sz="0" w:space="0" w:color="auto"/>
                    <w:bottom w:val="none" w:sz="0" w:space="0" w:color="auto"/>
                    <w:right w:val="none" w:sz="0" w:space="0" w:color="auto"/>
                  </w:divBdr>
                </w:div>
                <w:div w:id="1859275800">
                  <w:marLeft w:val="0"/>
                  <w:marRight w:val="0"/>
                  <w:marTop w:val="0"/>
                  <w:marBottom w:val="0"/>
                  <w:divBdr>
                    <w:top w:val="none" w:sz="0" w:space="0" w:color="auto"/>
                    <w:left w:val="none" w:sz="0" w:space="0" w:color="auto"/>
                    <w:bottom w:val="none" w:sz="0" w:space="0" w:color="auto"/>
                    <w:right w:val="none" w:sz="0" w:space="0" w:color="auto"/>
                  </w:divBdr>
                  <w:divsChild>
                    <w:div w:id="77686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0244">
          <w:marLeft w:val="0"/>
          <w:marRight w:val="0"/>
          <w:marTop w:val="0"/>
          <w:marBottom w:val="0"/>
          <w:divBdr>
            <w:top w:val="none" w:sz="0" w:space="0" w:color="auto"/>
            <w:left w:val="none" w:sz="0" w:space="0" w:color="auto"/>
            <w:bottom w:val="none" w:sz="0" w:space="0" w:color="auto"/>
            <w:right w:val="none" w:sz="0" w:space="0" w:color="auto"/>
          </w:divBdr>
          <w:divsChild>
            <w:div w:id="1046635729">
              <w:marLeft w:val="0"/>
              <w:marRight w:val="0"/>
              <w:marTop w:val="0"/>
              <w:marBottom w:val="0"/>
              <w:divBdr>
                <w:top w:val="single" w:sz="6" w:space="0" w:color="C0C0C0"/>
                <w:left w:val="single" w:sz="6" w:space="0" w:color="C0C0C0"/>
                <w:bottom w:val="single" w:sz="6" w:space="0" w:color="C0C0C0"/>
                <w:right w:val="single" w:sz="6" w:space="0" w:color="C0C0C0"/>
              </w:divBdr>
              <w:divsChild>
                <w:div w:id="82997014">
                  <w:marLeft w:val="0"/>
                  <w:marRight w:val="0"/>
                  <w:marTop w:val="0"/>
                  <w:marBottom w:val="0"/>
                  <w:divBdr>
                    <w:top w:val="none" w:sz="0" w:space="0" w:color="auto"/>
                    <w:left w:val="none" w:sz="0" w:space="0" w:color="auto"/>
                    <w:bottom w:val="none" w:sz="0" w:space="0" w:color="auto"/>
                    <w:right w:val="none" w:sz="0" w:space="0" w:color="auto"/>
                  </w:divBdr>
                </w:div>
                <w:div w:id="1260602627">
                  <w:marLeft w:val="0"/>
                  <w:marRight w:val="0"/>
                  <w:marTop w:val="0"/>
                  <w:marBottom w:val="0"/>
                  <w:divBdr>
                    <w:top w:val="none" w:sz="0" w:space="0" w:color="auto"/>
                    <w:left w:val="none" w:sz="0" w:space="0" w:color="auto"/>
                    <w:bottom w:val="none" w:sz="0" w:space="0" w:color="auto"/>
                    <w:right w:val="none" w:sz="0" w:space="0" w:color="auto"/>
                  </w:divBdr>
                </w:div>
                <w:div w:id="549267522">
                  <w:marLeft w:val="0"/>
                  <w:marRight w:val="0"/>
                  <w:marTop w:val="0"/>
                  <w:marBottom w:val="0"/>
                  <w:divBdr>
                    <w:top w:val="none" w:sz="0" w:space="0" w:color="auto"/>
                    <w:left w:val="none" w:sz="0" w:space="0" w:color="auto"/>
                    <w:bottom w:val="none" w:sz="0" w:space="0" w:color="auto"/>
                    <w:right w:val="none" w:sz="0" w:space="0" w:color="auto"/>
                  </w:divBdr>
                </w:div>
                <w:div w:id="2015261180">
                  <w:marLeft w:val="0"/>
                  <w:marRight w:val="0"/>
                  <w:marTop w:val="0"/>
                  <w:marBottom w:val="0"/>
                  <w:divBdr>
                    <w:top w:val="none" w:sz="0" w:space="0" w:color="auto"/>
                    <w:left w:val="none" w:sz="0" w:space="0" w:color="auto"/>
                    <w:bottom w:val="none" w:sz="0" w:space="0" w:color="auto"/>
                    <w:right w:val="none" w:sz="0" w:space="0" w:color="auto"/>
                  </w:divBdr>
                </w:div>
                <w:div w:id="128128897">
                  <w:marLeft w:val="0"/>
                  <w:marRight w:val="0"/>
                  <w:marTop w:val="0"/>
                  <w:marBottom w:val="0"/>
                  <w:divBdr>
                    <w:top w:val="none" w:sz="0" w:space="0" w:color="auto"/>
                    <w:left w:val="none" w:sz="0" w:space="0" w:color="auto"/>
                    <w:bottom w:val="none" w:sz="0" w:space="0" w:color="auto"/>
                    <w:right w:val="none" w:sz="0" w:space="0" w:color="auto"/>
                  </w:divBdr>
                </w:div>
                <w:div w:id="1081835153">
                  <w:marLeft w:val="0"/>
                  <w:marRight w:val="0"/>
                  <w:marTop w:val="0"/>
                  <w:marBottom w:val="0"/>
                  <w:divBdr>
                    <w:top w:val="none" w:sz="0" w:space="0" w:color="auto"/>
                    <w:left w:val="none" w:sz="0" w:space="0" w:color="auto"/>
                    <w:bottom w:val="none" w:sz="0" w:space="0" w:color="auto"/>
                    <w:right w:val="none" w:sz="0" w:space="0" w:color="auto"/>
                  </w:divBdr>
                </w:div>
                <w:div w:id="461575836">
                  <w:marLeft w:val="0"/>
                  <w:marRight w:val="0"/>
                  <w:marTop w:val="0"/>
                  <w:marBottom w:val="0"/>
                  <w:divBdr>
                    <w:top w:val="none" w:sz="0" w:space="0" w:color="auto"/>
                    <w:left w:val="none" w:sz="0" w:space="0" w:color="auto"/>
                    <w:bottom w:val="none" w:sz="0" w:space="0" w:color="auto"/>
                    <w:right w:val="none" w:sz="0" w:space="0" w:color="auto"/>
                  </w:divBdr>
                </w:div>
                <w:div w:id="1671523465">
                  <w:marLeft w:val="0"/>
                  <w:marRight w:val="0"/>
                  <w:marTop w:val="0"/>
                  <w:marBottom w:val="0"/>
                  <w:divBdr>
                    <w:top w:val="none" w:sz="0" w:space="0" w:color="auto"/>
                    <w:left w:val="none" w:sz="0" w:space="0" w:color="auto"/>
                    <w:bottom w:val="none" w:sz="0" w:space="0" w:color="auto"/>
                    <w:right w:val="none" w:sz="0" w:space="0" w:color="auto"/>
                  </w:divBdr>
                </w:div>
                <w:div w:id="1821191601">
                  <w:marLeft w:val="0"/>
                  <w:marRight w:val="0"/>
                  <w:marTop w:val="0"/>
                  <w:marBottom w:val="0"/>
                  <w:divBdr>
                    <w:top w:val="none" w:sz="0" w:space="0" w:color="auto"/>
                    <w:left w:val="none" w:sz="0" w:space="0" w:color="auto"/>
                    <w:bottom w:val="none" w:sz="0" w:space="0" w:color="auto"/>
                    <w:right w:val="none" w:sz="0" w:space="0" w:color="auto"/>
                  </w:divBdr>
                </w:div>
                <w:div w:id="41055374">
                  <w:marLeft w:val="0"/>
                  <w:marRight w:val="0"/>
                  <w:marTop w:val="0"/>
                  <w:marBottom w:val="0"/>
                  <w:divBdr>
                    <w:top w:val="none" w:sz="0" w:space="0" w:color="auto"/>
                    <w:left w:val="none" w:sz="0" w:space="0" w:color="auto"/>
                    <w:bottom w:val="none" w:sz="0" w:space="0" w:color="auto"/>
                    <w:right w:val="none" w:sz="0" w:space="0" w:color="auto"/>
                  </w:divBdr>
                </w:div>
                <w:div w:id="366567388">
                  <w:marLeft w:val="0"/>
                  <w:marRight w:val="0"/>
                  <w:marTop w:val="0"/>
                  <w:marBottom w:val="0"/>
                  <w:divBdr>
                    <w:top w:val="none" w:sz="0" w:space="0" w:color="auto"/>
                    <w:left w:val="none" w:sz="0" w:space="0" w:color="auto"/>
                    <w:bottom w:val="none" w:sz="0" w:space="0" w:color="auto"/>
                    <w:right w:val="none" w:sz="0" w:space="0" w:color="auto"/>
                  </w:divBdr>
                </w:div>
                <w:div w:id="711809770">
                  <w:marLeft w:val="0"/>
                  <w:marRight w:val="0"/>
                  <w:marTop w:val="0"/>
                  <w:marBottom w:val="0"/>
                  <w:divBdr>
                    <w:top w:val="none" w:sz="0" w:space="0" w:color="auto"/>
                    <w:left w:val="none" w:sz="0" w:space="0" w:color="auto"/>
                    <w:bottom w:val="none" w:sz="0" w:space="0" w:color="auto"/>
                    <w:right w:val="none" w:sz="0" w:space="0" w:color="auto"/>
                  </w:divBdr>
                </w:div>
                <w:div w:id="1973631211">
                  <w:marLeft w:val="0"/>
                  <w:marRight w:val="0"/>
                  <w:marTop w:val="0"/>
                  <w:marBottom w:val="0"/>
                  <w:divBdr>
                    <w:top w:val="none" w:sz="0" w:space="0" w:color="auto"/>
                    <w:left w:val="none" w:sz="0" w:space="0" w:color="auto"/>
                    <w:bottom w:val="none" w:sz="0" w:space="0" w:color="auto"/>
                    <w:right w:val="none" w:sz="0" w:space="0" w:color="auto"/>
                  </w:divBdr>
                </w:div>
                <w:div w:id="863710973">
                  <w:marLeft w:val="0"/>
                  <w:marRight w:val="0"/>
                  <w:marTop w:val="0"/>
                  <w:marBottom w:val="0"/>
                  <w:divBdr>
                    <w:top w:val="none" w:sz="0" w:space="0" w:color="auto"/>
                    <w:left w:val="none" w:sz="0" w:space="0" w:color="auto"/>
                    <w:bottom w:val="none" w:sz="0" w:space="0" w:color="auto"/>
                    <w:right w:val="none" w:sz="0" w:space="0" w:color="auto"/>
                  </w:divBdr>
                </w:div>
                <w:div w:id="1097671980">
                  <w:marLeft w:val="0"/>
                  <w:marRight w:val="0"/>
                  <w:marTop w:val="0"/>
                  <w:marBottom w:val="0"/>
                  <w:divBdr>
                    <w:top w:val="none" w:sz="0" w:space="0" w:color="auto"/>
                    <w:left w:val="none" w:sz="0" w:space="0" w:color="auto"/>
                    <w:bottom w:val="none" w:sz="0" w:space="0" w:color="auto"/>
                    <w:right w:val="none" w:sz="0" w:space="0" w:color="auto"/>
                  </w:divBdr>
                </w:div>
                <w:div w:id="786198917">
                  <w:marLeft w:val="0"/>
                  <w:marRight w:val="0"/>
                  <w:marTop w:val="0"/>
                  <w:marBottom w:val="0"/>
                  <w:divBdr>
                    <w:top w:val="none" w:sz="0" w:space="0" w:color="auto"/>
                    <w:left w:val="none" w:sz="0" w:space="0" w:color="auto"/>
                    <w:bottom w:val="none" w:sz="0" w:space="0" w:color="auto"/>
                    <w:right w:val="none" w:sz="0" w:space="0" w:color="auto"/>
                  </w:divBdr>
                </w:div>
                <w:div w:id="411045239">
                  <w:marLeft w:val="0"/>
                  <w:marRight w:val="0"/>
                  <w:marTop w:val="0"/>
                  <w:marBottom w:val="0"/>
                  <w:divBdr>
                    <w:top w:val="none" w:sz="0" w:space="0" w:color="auto"/>
                    <w:left w:val="none" w:sz="0" w:space="0" w:color="auto"/>
                    <w:bottom w:val="none" w:sz="0" w:space="0" w:color="auto"/>
                    <w:right w:val="none" w:sz="0" w:space="0" w:color="auto"/>
                  </w:divBdr>
                </w:div>
                <w:div w:id="328140101">
                  <w:marLeft w:val="0"/>
                  <w:marRight w:val="0"/>
                  <w:marTop w:val="0"/>
                  <w:marBottom w:val="0"/>
                  <w:divBdr>
                    <w:top w:val="none" w:sz="0" w:space="0" w:color="auto"/>
                    <w:left w:val="none" w:sz="0" w:space="0" w:color="auto"/>
                    <w:bottom w:val="none" w:sz="0" w:space="0" w:color="auto"/>
                    <w:right w:val="none" w:sz="0" w:space="0" w:color="auto"/>
                  </w:divBdr>
                </w:div>
                <w:div w:id="991446635">
                  <w:marLeft w:val="0"/>
                  <w:marRight w:val="0"/>
                  <w:marTop w:val="0"/>
                  <w:marBottom w:val="0"/>
                  <w:divBdr>
                    <w:top w:val="none" w:sz="0" w:space="0" w:color="auto"/>
                    <w:left w:val="none" w:sz="0" w:space="0" w:color="auto"/>
                    <w:bottom w:val="none" w:sz="0" w:space="0" w:color="auto"/>
                    <w:right w:val="none" w:sz="0" w:space="0" w:color="auto"/>
                  </w:divBdr>
                </w:div>
                <w:div w:id="190262353">
                  <w:marLeft w:val="0"/>
                  <w:marRight w:val="0"/>
                  <w:marTop w:val="0"/>
                  <w:marBottom w:val="0"/>
                  <w:divBdr>
                    <w:top w:val="none" w:sz="0" w:space="0" w:color="auto"/>
                    <w:left w:val="none" w:sz="0" w:space="0" w:color="auto"/>
                    <w:bottom w:val="none" w:sz="0" w:space="0" w:color="auto"/>
                    <w:right w:val="none" w:sz="0" w:space="0" w:color="auto"/>
                  </w:divBdr>
                </w:div>
                <w:div w:id="52239809">
                  <w:marLeft w:val="0"/>
                  <w:marRight w:val="0"/>
                  <w:marTop w:val="0"/>
                  <w:marBottom w:val="0"/>
                  <w:divBdr>
                    <w:top w:val="none" w:sz="0" w:space="0" w:color="auto"/>
                    <w:left w:val="none" w:sz="0" w:space="0" w:color="auto"/>
                    <w:bottom w:val="none" w:sz="0" w:space="0" w:color="auto"/>
                    <w:right w:val="none" w:sz="0" w:space="0" w:color="auto"/>
                  </w:divBdr>
                  <w:divsChild>
                    <w:div w:id="916937885">
                      <w:marLeft w:val="0"/>
                      <w:marRight w:val="0"/>
                      <w:marTop w:val="0"/>
                      <w:marBottom w:val="0"/>
                      <w:divBdr>
                        <w:top w:val="none" w:sz="0" w:space="0" w:color="auto"/>
                        <w:left w:val="none" w:sz="0" w:space="0" w:color="auto"/>
                        <w:bottom w:val="none" w:sz="0" w:space="0" w:color="auto"/>
                        <w:right w:val="none" w:sz="0" w:space="0" w:color="auto"/>
                      </w:divBdr>
                    </w:div>
                    <w:div w:id="356851874">
                      <w:marLeft w:val="0"/>
                      <w:marRight w:val="0"/>
                      <w:marTop w:val="0"/>
                      <w:marBottom w:val="0"/>
                      <w:divBdr>
                        <w:top w:val="none" w:sz="0" w:space="0" w:color="auto"/>
                        <w:left w:val="none" w:sz="0" w:space="0" w:color="auto"/>
                        <w:bottom w:val="none" w:sz="0" w:space="0" w:color="auto"/>
                        <w:right w:val="none" w:sz="0" w:space="0" w:color="auto"/>
                      </w:divBdr>
                    </w:div>
                    <w:div w:id="2034182538">
                      <w:marLeft w:val="0"/>
                      <w:marRight w:val="0"/>
                      <w:marTop w:val="0"/>
                      <w:marBottom w:val="0"/>
                      <w:divBdr>
                        <w:top w:val="none" w:sz="0" w:space="0" w:color="auto"/>
                        <w:left w:val="none" w:sz="0" w:space="0" w:color="auto"/>
                        <w:bottom w:val="none" w:sz="0" w:space="0" w:color="auto"/>
                        <w:right w:val="none" w:sz="0" w:space="0" w:color="auto"/>
                      </w:divBdr>
                    </w:div>
                    <w:div w:id="914319183">
                      <w:marLeft w:val="0"/>
                      <w:marRight w:val="0"/>
                      <w:marTop w:val="0"/>
                      <w:marBottom w:val="0"/>
                      <w:divBdr>
                        <w:top w:val="none" w:sz="0" w:space="0" w:color="auto"/>
                        <w:left w:val="none" w:sz="0" w:space="0" w:color="auto"/>
                        <w:bottom w:val="none" w:sz="0" w:space="0" w:color="auto"/>
                        <w:right w:val="none" w:sz="0" w:space="0" w:color="auto"/>
                      </w:divBdr>
                    </w:div>
                    <w:div w:id="1703896145">
                      <w:marLeft w:val="0"/>
                      <w:marRight w:val="0"/>
                      <w:marTop w:val="0"/>
                      <w:marBottom w:val="0"/>
                      <w:divBdr>
                        <w:top w:val="none" w:sz="0" w:space="0" w:color="auto"/>
                        <w:left w:val="none" w:sz="0" w:space="0" w:color="auto"/>
                        <w:bottom w:val="none" w:sz="0" w:space="0" w:color="auto"/>
                        <w:right w:val="none" w:sz="0" w:space="0" w:color="auto"/>
                      </w:divBdr>
                    </w:div>
                    <w:div w:id="689374744">
                      <w:marLeft w:val="0"/>
                      <w:marRight w:val="0"/>
                      <w:marTop w:val="0"/>
                      <w:marBottom w:val="0"/>
                      <w:divBdr>
                        <w:top w:val="none" w:sz="0" w:space="0" w:color="auto"/>
                        <w:left w:val="none" w:sz="0" w:space="0" w:color="auto"/>
                        <w:bottom w:val="none" w:sz="0" w:space="0" w:color="auto"/>
                        <w:right w:val="none" w:sz="0" w:space="0" w:color="auto"/>
                      </w:divBdr>
                    </w:div>
                    <w:div w:id="1440879598">
                      <w:marLeft w:val="0"/>
                      <w:marRight w:val="0"/>
                      <w:marTop w:val="0"/>
                      <w:marBottom w:val="0"/>
                      <w:divBdr>
                        <w:top w:val="none" w:sz="0" w:space="0" w:color="auto"/>
                        <w:left w:val="none" w:sz="0" w:space="0" w:color="auto"/>
                        <w:bottom w:val="none" w:sz="0" w:space="0" w:color="auto"/>
                        <w:right w:val="none" w:sz="0" w:space="0" w:color="auto"/>
                      </w:divBdr>
                    </w:div>
                    <w:div w:id="564728558">
                      <w:marLeft w:val="0"/>
                      <w:marRight w:val="0"/>
                      <w:marTop w:val="0"/>
                      <w:marBottom w:val="0"/>
                      <w:divBdr>
                        <w:top w:val="none" w:sz="0" w:space="0" w:color="auto"/>
                        <w:left w:val="none" w:sz="0" w:space="0" w:color="auto"/>
                        <w:bottom w:val="none" w:sz="0" w:space="0" w:color="auto"/>
                        <w:right w:val="none" w:sz="0" w:space="0" w:color="auto"/>
                      </w:divBdr>
                    </w:div>
                    <w:div w:id="1270508388">
                      <w:marLeft w:val="0"/>
                      <w:marRight w:val="0"/>
                      <w:marTop w:val="0"/>
                      <w:marBottom w:val="0"/>
                      <w:divBdr>
                        <w:top w:val="none" w:sz="0" w:space="0" w:color="auto"/>
                        <w:left w:val="none" w:sz="0" w:space="0" w:color="auto"/>
                        <w:bottom w:val="none" w:sz="0" w:space="0" w:color="auto"/>
                        <w:right w:val="none" w:sz="0" w:space="0" w:color="auto"/>
                      </w:divBdr>
                    </w:div>
                    <w:div w:id="1897934801">
                      <w:marLeft w:val="0"/>
                      <w:marRight w:val="0"/>
                      <w:marTop w:val="0"/>
                      <w:marBottom w:val="0"/>
                      <w:divBdr>
                        <w:top w:val="none" w:sz="0" w:space="0" w:color="auto"/>
                        <w:left w:val="none" w:sz="0" w:space="0" w:color="auto"/>
                        <w:bottom w:val="none" w:sz="0" w:space="0" w:color="auto"/>
                        <w:right w:val="none" w:sz="0" w:space="0" w:color="auto"/>
                      </w:divBdr>
                    </w:div>
                    <w:div w:id="77556645">
                      <w:marLeft w:val="0"/>
                      <w:marRight w:val="0"/>
                      <w:marTop w:val="0"/>
                      <w:marBottom w:val="0"/>
                      <w:divBdr>
                        <w:top w:val="none" w:sz="0" w:space="0" w:color="auto"/>
                        <w:left w:val="none" w:sz="0" w:space="0" w:color="auto"/>
                        <w:bottom w:val="none" w:sz="0" w:space="0" w:color="auto"/>
                        <w:right w:val="none" w:sz="0" w:space="0" w:color="auto"/>
                      </w:divBdr>
                    </w:div>
                    <w:div w:id="1359430364">
                      <w:marLeft w:val="0"/>
                      <w:marRight w:val="0"/>
                      <w:marTop w:val="0"/>
                      <w:marBottom w:val="0"/>
                      <w:divBdr>
                        <w:top w:val="none" w:sz="0" w:space="0" w:color="auto"/>
                        <w:left w:val="none" w:sz="0" w:space="0" w:color="auto"/>
                        <w:bottom w:val="none" w:sz="0" w:space="0" w:color="auto"/>
                        <w:right w:val="none" w:sz="0" w:space="0" w:color="auto"/>
                      </w:divBdr>
                    </w:div>
                    <w:div w:id="30035413">
                      <w:marLeft w:val="0"/>
                      <w:marRight w:val="0"/>
                      <w:marTop w:val="0"/>
                      <w:marBottom w:val="0"/>
                      <w:divBdr>
                        <w:top w:val="none" w:sz="0" w:space="0" w:color="auto"/>
                        <w:left w:val="none" w:sz="0" w:space="0" w:color="auto"/>
                        <w:bottom w:val="none" w:sz="0" w:space="0" w:color="auto"/>
                        <w:right w:val="none" w:sz="0" w:space="0" w:color="auto"/>
                      </w:divBdr>
                    </w:div>
                    <w:div w:id="6296739">
                      <w:marLeft w:val="0"/>
                      <w:marRight w:val="0"/>
                      <w:marTop w:val="0"/>
                      <w:marBottom w:val="0"/>
                      <w:divBdr>
                        <w:top w:val="none" w:sz="0" w:space="0" w:color="auto"/>
                        <w:left w:val="none" w:sz="0" w:space="0" w:color="auto"/>
                        <w:bottom w:val="none" w:sz="0" w:space="0" w:color="auto"/>
                        <w:right w:val="none" w:sz="0" w:space="0" w:color="auto"/>
                      </w:divBdr>
                    </w:div>
                    <w:div w:id="870919961">
                      <w:marLeft w:val="0"/>
                      <w:marRight w:val="0"/>
                      <w:marTop w:val="0"/>
                      <w:marBottom w:val="0"/>
                      <w:divBdr>
                        <w:top w:val="none" w:sz="0" w:space="0" w:color="auto"/>
                        <w:left w:val="none" w:sz="0" w:space="0" w:color="auto"/>
                        <w:bottom w:val="none" w:sz="0" w:space="0" w:color="auto"/>
                        <w:right w:val="none" w:sz="0" w:space="0" w:color="auto"/>
                      </w:divBdr>
                    </w:div>
                    <w:div w:id="1800026042">
                      <w:marLeft w:val="0"/>
                      <w:marRight w:val="0"/>
                      <w:marTop w:val="0"/>
                      <w:marBottom w:val="0"/>
                      <w:divBdr>
                        <w:top w:val="none" w:sz="0" w:space="0" w:color="auto"/>
                        <w:left w:val="none" w:sz="0" w:space="0" w:color="auto"/>
                        <w:bottom w:val="none" w:sz="0" w:space="0" w:color="auto"/>
                        <w:right w:val="none" w:sz="0" w:space="0" w:color="auto"/>
                      </w:divBdr>
                    </w:div>
                    <w:div w:id="91174491">
                      <w:marLeft w:val="0"/>
                      <w:marRight w:val="0"/>
                      <w:marTop w:val="0"/>
                      <w:marBottom w:val="0"/>
                      <w:divBdr>
                        <w:top w:val="none" w:sz="0" w:space="0" w:color="auto"/>
                        <w:left w:val="none" w:sz="0" w:space="0" w:color="auto"/>
                        <w:bottom w:val="none" w:sz="0" w:space="0" w:color="auto"/>
                        <w:right w:val="none" w:sz="0" w:space="0" w:color="auto"/>
                      </w:divBdr>
                    </w:div>
                    <w:div w:id="1213927154">
                      <w:marLeft w:val="0"/>
                      <w:marRight w:val="0"/>
                      <w:marTop w:val="0"/>
                      <w:marBottom w:val="0"/>
                      <w:divBdr>
                        <w:top w:val="none" w:sz="0" w:space="0" w:color="auto"/>
                        <w:left w:val="none" w:sz="0" w:space="0" w:color="auto"/>
                        <w:bottom w:val="none" w:sz="0" w:space="0" w:color="auto"/>
                        <w:right w:val="none" w:sz="0" w:space="0" w:color="auto"/>
                      </w:divBdr>
                    </w:div>
                    <w:div w:id="1565869859">
                      <w:marLeft w:val="0"/>
                      <w:marRight w:val="0"/>
                      <w:marTop w:val="0"/>
                      <w:marBottom w:val="0"/>
                      <w:divBdr>
                        <w:top w:val="none" w:sz="0" w:space="0" w:color="auto"/>
                        <w:left w:val="none" w:sz="0" w:space="0" w:color="auto"/>
                        <w:bottom w:val="none" w:sz="0" w:space="0" w:color="auto"/>
                        <w:right w:val="none" w:sz="0" w:space="0" w:color="auto"/>
                      </w:divBdr>
                    </w:div>
                    <w:div w:id="72333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0812">
          <w:marLeft w:val="0"/>
          <w:marRight w:val="0"/>
          <w:marTop w:val="0"/>
          <w:marBottom w:val="0"/>
          <w:divBdr>
            <w:top w:val="none" w:sz="0" w:space="0" w:color="auto"/>
            <w:left w:val="none" w:sz="0" w:space="0" w:color="auto"/>
            <w:bottom w:val="none" w:sz="0" w:space="0" w:color="auto"/>
            <w:right w:val="none" w:sz="0" w:space="0" w:color="auto"/>
          </w:divBdr>
          <w:divsChild>
            <w:div w:id="1972595296">
              <w:marLeft w:val="0"/>
              <w:marRight w:val="0"/>
              <w:marTop w:val="0"/>
              <w:marBottom w:val="0"/>
              <w:divBdr>
                <w:top w:val="single" w:sz="6" w:space="0" w:color="C0C0C0"/>
                <w:left w:val="single" w:sz="6" w:space="0" w:color="C0C0C0"/>
                <w:bottom w:val="single" w:sz="6" w:space="0" w:color="C0C0C0"/>
                <w:right w:val="single" w:sz="6" w:space="0" w:color="C0C0C0"/>
              </w:divBdr>
              <w:divsChild>
                <w:div w:id="34890342">
                  <w:marLeft w:val="0"/>
                  <w:marRight w:val="0"/>
                  <w:marTop w:val="0"/>
                  <w:marBottom w:val="0"/>
                  <w:divBdr>
                    <w:top w:val="none" w:sz="0" w:space="0" w:color="auto"/>
                    <w:left w:val="none" w:sz="0" w:space="0" w:color="auto"/>
                    <w:bottom w:val="none" w:sz="0" w:space="0" w:color="auto"/>
                    <w:right w:val="none" w:sz="0" w:space="0" w:color="auto"/>
                  </w:divBdr>
                </w:div>
                <w:div w:id="450517273">
                  <w:marLeft w:val="0"/>
                  <w:marRight w:val="0"/>
                  <w:marTop w:val="0"/>
                  <w:marBottom w:val="0"/>
                  <w:divBdr>
                    <w:top w:val="none" w:sz="0" w:space="0" w:color="auto"/>
                    <w:left w:val="none" w:sz="0" w:space="0" w:color="auto"/>
                    <w:bottom w:val="none" w:sz="0" w:space="0" w:color="auto"/>
                    <w:right w:val="none" w:sz="0" w:space="0" w:color="auto"/>
                  </w:divBdr>
                </w:div>
                <w:div w:id="790828958">
                  <w:marLeft w:val="0"/>
                  <w:marRight w:val="0"/>
                  <w:marTop w:val="0"/>
                  <w:marBottom w:val="0"/>
                  <w:divBdr>
                    <w:top w:val="none" w:sz="0" w:space="0" w:color="auto"/>
                    <w:left w:val="none" w:sz="0" w:space="0" w:color="auto"/>
                    <w:bottom w:val="none" w:sz="0" w:space="0" w:color="auto"/>
                    <w:right w:val="none" w:sz="0" w:space="0" w:color="auto"/>
                  </w:divBdr>
                </w:div>
                <w:div w:id="85660189">
                  <w:marLeft w:val="0"/>
                  <w:marRight w:val="0"/>
                  <w:marTop w:val="0"/>
                  <w:marBottom w:val="0"/>
                  <w:divBdr>
                    <w:top w:val="none" w:sz="0" w:space="0" w:color="auto"/>
                    <w:left w:val="none" w:sz="0" w:space="0" w:color="auto"/>
                    <w:bottom w:val="none" w:sz="0" w:space="0" w:color="auto"/>
                    <w:right w:val="none" w:sz="0" w:space="0" w:color="auto"/>
                  </w:divBdr>
                </w:div>
                <w:div w:id="2083260266">
                  <w:marLeft w:val="0"/>
                  <w:marRight w:val="0"/>
                  <w:marTop w:val="0"/>
                  <w:marBottom w:val="0"/>
                  <w:divBdr>
                    <w:top w:val="none" w:sz="0" w:space="0" w:color="auto"/>
                    <w:left w:val="none" w:sz="0" w:space="0" w:color="auto"/>
                    <w:bottom w:val="none" w:sz="0" w:space="0" w:color="auto"/>
                    <w:right w:val="none" w:sz="0" w:space="0" w:color="auto"/>
                  </w:divBdr>
                </w:div>
                <w:div w:id="90048640">
                  <w:marLeft w:val="0"/>
                  <w:marRight w:val="0"/>
                  <w:marTop w:val="0"/>
                  <w:marBottom w:val="0"/>
                  <w:divBdr>
                    <w:top w:val="none" w:sz="0" w:space="0" w:color="auto"/>
                    <w:left w:val="none" w:sz="0" w:space="0" w:color="auto"/>
                    <w:bottom w:val="none" w:sz="0" w:space="0" w:color="auto"/>
                    <w:right w:val="none" w:sz="0" w:space="0" w:color="auto"/>
                  </w:divBdr>
                </w:div>
                <w:div w:id="810440876">
                  <w:marLeft w:val="0"/>
                  <w:marRight w:val="0"/>
                  <w:marTop w:val="0"/>
                  <w:marBottom w:val="0"/>
                  <w:divBdr>
                    <w:top w:val="none" w:sz="0" w:space="0" w:color="auto"/>
                    <w:left w:val="none" w:sz="0" w:space="0" w:color="auto"/>
                    <w:bottom w:val="none" w:sz="0" w:space="0" w:color="auto"/>
                    <w:right w:val="none" w:sz="0" w:space="0" w:color="auto"/>
                  </w:divBdr>
                </w:div>
                <w:div w:id="1590774555">
                  <w:marLeft w:val="0"/>
                  <w:marRight w:val="0"/>
                  <w:marTop w:val="0"/>
                  <w:marBottom w:val="0"/>
                  <w:divBdr>
                    <w:top w:val="none" w:sz="0" w:space="0" w:color="auto"/>
                    <w:left w:val="none" w:sz="0" w:space="0" w:color="auto"/>
                    <w:bottom w:val="none" w:sz="0" w:space="0" w:color="auto"/>
                    <w:right w:val="none" w:sz="0" w:space="0" w:color="auto"/>
                  </w:divBdr>
                </w:div>
                <w:div w:id="2057582913">
                  <w:marLeft w:val="0"/>
                  <w:marRight w:val="0"/>
                  <w:marTop w:val="0"/>
                  <w:marBottom w:val="0"/>
                  <w:divBdr>
                    <w:top w:val="none" w:sz="0" w:space="0" w:color="auto"/>
                    <w:left w:val="none" w:sz="0" w:space="0" w:color="auto"/>
                    <w:bottom w:val="none" w:sz="0" w:space="0" w:color="auto"/>
                    <w:right w:val="none" w:sz="0" w:space="0" w:color="auto"/>
                  </w:divBdr>
                </w:div>
                <w:div w:id="2067876928">
                  <w:marLeft w:val="0"/>
                  <w:marRight w:val="0"/>
                  <w:marTop w:val="0"/>
                  <w:marBottom w:val="0"/>
                  <w:divBdr>
                    <w:top w:val="none" w:sz="0" w:space="0" w:color="auto"/>
                    <w:left w:val="none" w:sz="0" w:space="0" w:color="auto"/>
                    <w:bottom w:val="none" w:sz="0" w:space="0" w:color="auto"/>
                    <w:right w:val="none" w:sz="0" w:space="0" w:color="auto"/>
                  </w:divBdr>
                </w:div>
                <w:div w:id="1083918421">
                  <w:marLeft w:val="0"/>
                  <w:marRight w:val="0"/>
                  <w:marTop w:val="0"/>
                  <w:marBottom w:val="0"/>
                  <w:divBdr>
                    <w:top w:val="none" w:sz="0" w:space="0" w:color="auto"/>
                    <w:left w:val="none" w:sz="0" w:space="0" w:color="auto"/>
                    <w:bottom w:val="none" w:sz="0" w:space="0" w:color="auto"/>
                    <w:right w:val="none" w:sz="0" w:space="0" w:color="auto"/>
                  </w:divBdr>
                </w:div>
                <w:div w:id="1926914719">
                  <w:marLeft w:val="0"/>
                  <w:marRight w:val="0"/>
                  <w:marTop w:val="0"/>
                  <w:marBottom w:val="0"/>
                  <w:divBdr>
                    <w:top w:val="none" w:sz="0" w:space="0" w:color="auto"/>
                    <w:left w:val="none" w:sz="0" w:space="0" w:color="auto"/>
                    <w:bottom w:val="none" w:sz="0" w:space="0" w:color="auto"/>
                    <w:right w:val="none" w:sz="0" w:space="0" w:color="auto"/>
                  </w:divBdr>
                </w:div>
                <w:div w:id="616831375">
                  <w:marLeft w:val="0"/>
                  <w:marRight w:val="0"/>
                  <w:marTop w:val="0"/>
                  <w:marBottom w:val="0"/>
                  <w:divBdr>
                    <w:top w:val="none" w:sz="0" w:space="0" w:color="auto"/>
                    <w:left w:val="none" w:sz="0" w:space="0" w:color="auto"/>
                    <w:bottom w:val="none" w:sz="0" w:space="0" w:color="auto"/>
                    <w:right w:val="none" w:sz="0" w:space="0" w:color="auto"/>
                  </w:divBdr>
                </w:div>
                <w:div w:id="105469766">
                  <w:marLeft w:val="0"/>
                  <w:marRight w:val="0"/>
                  <w:marTop w:val="0"/>
                  <w:marBottom w:val="0"/>
                  <w:divBdr>
                    <w:top w:val="none" w:sz="0" w:space="0" w:color="auto"/>
                    <w:left w:val="none" w:sz="0" w:space="0" w:color="auto"/>
                    <w:bottom w:val="none" w:sz="0" w:space="0" w:color="auto"/>
                    <w:right w:val="none" w:sz="0" w:space="0" w:color="auto"/>
                  </w:divBdr>
                </w:div>
                <w:div w:id="892039645">
                  <w:marLeft w:val="0"/>
                  <w:marRight w:val="0"/>
                  <w:marTop w:val="0"/>
                  <w:marBottom w:val="0"/>
                  <w:divBdr>
                    <w:top w:val="none" w:sz="0" w:space="0" w:color="auto"/>
                    <w:left w:val="none" w:sz="0" w:space="0" w:color="auto"/>
                    <w:bottom w:val="none" w:sz="0" w:space="0" w:color="auto"/>
                    <w:right w:val="none" w:sz="0" w:space="0" w:color="auto"/>
                  </w:divBdr>
                </w:div>
                <w:div w:id="1408189428">
                  <w:marLeft w:val="0"/>
                  <w:marRight w:val="0"/>
                  <w:marTop w:val="0"/>
                  <w:marBottom w:val="0"/>
                  <w:divBdr>
                    <w:top w:val="none" w:sz="0" w:space="0" w:color="auto"/>
                    <w:left w:val="none" w:sz="0" w:space="0" w:color="auto"/>
                    <w:bottom w:val="none" w:sz="0" w:space="0" w:color="auto"/>
                    <w:right w:val="none" w:sz="0" w:space="0" w:color="auto"/>
                  </w:divBdr>
                </w:div>
                <w:div w:id="22903727">
                  <w:marLeft w:val="0"/>
                  <w:marRight w:val="0"/>
                  <w:marTop w:val="0"/>
                  <w:marBottom w:val="0"/>
                  <w:divBdr>
                    <w:top w:val="none" w:sz="0" w:space="0" w:color="auto"/>
                    <w:left w:val="none" w:sz="0" w:space="0" w:color="auto"/>
                    <w:bottom w:val="none" w:sz="0" w:space="0" w:color="auto"/>
                    <w:right w:val="none" w:sz="0" w:space="0" w:color="auto"/>
                  </w:divBdr>
                </w:div>
                <w:div w:id="339628830">
                  <w:marLeft w:val="0"/>
                  <w:marRight w:val="0"/>
                  <w:marTop w:val="0"/>
                  <w:marBottom w:val="0"/>
                  <w:divBdr>
                    <w:top w:val="none" w:sz="0" w:space="0" w:color="auto"/>
                    <w:left w:val="none" w:sz="0" w:space="0" w:color="auto"/>
                    <w:bottom w:val="none" w:sz="0" w:space="0" w:color="auto"/>
                    <w:right w:val="none" w:sz="0" w:space="0" w:color="auto"/>
                  </w:divBdr>
                </w:div>
                <w:div w:id="1108816295">
                  <w:marLeft w:val="0"/>
                  <w:marRight w:val="0"/>
                  <w:marTop w:val="0"/>
                  <w:marBottom w:val="0"/>
                  <w:divBdr>
                    <w:top w:val="none" w:sz="0" w:space="0" w:color="auto"/>
                    <w:left w:val="none" w:sz="0" w:space="0" w:color="auto"/>
                    <w:bottom w:val="none" w:sz="0" w:space="0" w:color="auto"/>
                    <w:right w:val="none" w:sz="0" w:space="0" w:color="auto"/>
                  </w:divBdr>
                </w:div>
                <w:div w:id="1758748969">
                  <w:marLeft w:val="0"/>
                  <w:marRight w:val="0"/>
                  <w:marTop w:val="0"/>
                  <w:marBottom w:val="0"/>
                  <w:divBdr>
                    <w:top w:val="none" w:sz="0" w:space="0" w:color="auto"/>
                    <w:left w:val="none" w:sz="0" w:space="0" w:color="auto"/>
                    <w:bottom w:val="none" w:sz="0" w:space="0" w:color="auto"/>
                    <w:right w:val="none" w:sz="0" w:space="0" w:color="auto"/>
                  </w:divBdr>
                </w:div>
                <w:div w:id="412161605">
                  <w:marLeft w:val="0"/>
                  <w:marRight w:val="0"/>
                  <w:marTop w:val="0"/>
                  <w:marBottom w:val="0"/>
                  <w:divBdr>
                    <w:top w:val="none" w:sz="0" w:space="0" w:color="auto"/>
                    <w:left w:val="none" w:sz="0" w:space="0" w:color="auto"/>
                    <w:bottom w:val="none" w:sz="0" w:space="0" w:color="auto"/>
                    <w:right w:val="none" w:sz="0" w:space="0" w:color="auto"/>
                  </w:divBdr>
                </w:div>
                <w:div w:id="1456673904">
                  <w:marLeft w:val="0"/>
                  <w:marRight w:val="0"/>
                  <w:marTop w:val="0"/>
                  <w:marBottom w:val="0"/>
                  <w:divBdr>
                    <w:top w:val="none" w:sz="0" w:space="0" w:color="auto"/>
                    <w:left w:val="none" w:sz="0" w:space="0" w:color="auto"/>
                    <w:bottom w:val="none" w:sz="0" w:space="0" w:color="auto"/>
                    <w:right w:val="none" w:sz="0" w:space="0" w:color="auto"/>
                  </w:divBdr>
                </w:div>
                <w:div w:id="354425845">
                  <w:marLeft w:val="0"/>
                  <w:marRight w:val="0"/>
                  <w:marTop w:val="0"/>
                  <w:marBottom w:val="0"/>
                  <w:divBdr>
                    <w:top w:val="none" w:sz="0" w:space="0" w:color="auto"/>
                    <w:left w:val="none" w:sz="0" w:space="0" w:color="auto"/>
                    <w:bottom w:val="none" w:sz="0" w:space="0" w:color="auto"/>
                    <w:right w:val="none" w:sz="0" w:space="0" w:color="auto"/>
                  </w:divBdr>
                </w:div>
                <w:div w:id="678778914">
                  <w:marLeft w:val="0"/>
                  <w:marRight w:val="0"/>
                  <w:marTop w:val="0"/>
                  <w:marBottom w:val="0"/>
                  <w:divBdr>
                    <w:top w:val="none" w:sz="0" w:space="0" w:color="auto"/>
                    <w:left w:val="none" w:sz="0" w:space="0" w:color="auto"/>
                    <w:bottom w:val="none" w:sz="0" w:space="0" w:color="auto"/>
                    <w:right w:val="none" w:sz="0" w:space="0" w:color="auto"/>
                  </w:divBdr>
                </w:div>
                <w:div w:id="548690987">
                  <w:marLeft w:val="0"/>
                  <w:marRight w:val="0"/>
                  <w:marTop w:val="0"/>
                  <w:marBottom w:val="0"/>
                  <w:divBdr>
                    <w:top w:val="none" w:sz="0" w:space="0" w:color="auto"/>
                    <w:left w:val="none" w:sz="0" w:space="0" w:color="auto"/>
                    <w:bottom w:val="none" w:sz="0" w:space="0" w:color="auto"/>
                    <w:right w:val="none" w:sz="0" w:space="0" w:color="auto"/>
                  </w:divBdr>
                </w:div>
                <w:div w:id="1993438252">
                  <w:marLeft w:val="0"/>
                  <w:marRight w:val="0"/>
                  <w:marTop w:val="0"/>
                  <w:marBottom w:val="0"/>
                  <w:divBdr>
                    <w:top w:val="none" w:sz="0" w:space="0" w:color="auto"/>
                    <w:left w:val="none" w:sz="0" w:space="0" w:color="auto"/>
                    <w:bottom w:val="none" w:sz="0" w:space="0" w:color="auto"/>
                    <w:right w:val="none" w:sz="0" w:space="0" w:color="auto"/>
                  </w:divBdr>
                </w:div>
                <w:div w:id="1448768596">
                  <w:marLeft w:val="0"/>
                  <w:marRight w:val="0"/>
                  <w:marTop w:val="0"/>
                  <w:marBottom w:val="0"/>
                  <w:divBdr>
                    <w:top w:val="none" w:sz="0" w:space="0" w:color="auto"/>
                    <w:left w:val="none" w:sz="0" w:space="0" w:color="auto"/>
                    <w:bottom w:val="none" w:sz="0" w:space="0" w:color="auto"/>
                    <w:right w:val="none" w:sz="0" w:space="0" w:color="auto"/>
                  </w:divBdr>
                </w:div>
                <w:div w:id="1619868419">
                  <w:marLeft w:val="0"/>
                  <w:marRight w:val="0"/>
                  <w:marTop w:val="0"/>
                  <w:marBottom w:val="0"/>
                  <w:divBdr>
                    <w:top w:val="none" w:sz="0" w:space="0" w:color="auto"/>
                    <w:left w:val="none" w:sz="0" w:space="0" w:color="auto"/>
                    <w:bottom w:val="none" w:sz="0" w:space="0" w:color="auto"/>
                    <w:right w:val="none" w:sz="0" w:space="0" w:color="auto"/>
                  </w:divBdr>
                </w:div>
                <w:div w:id="2007240732">
                  <w:marLeft w:val="0"/>
                  <w:marRight w:val="0"/>
                  <w:marTop w:val="0"/>
                  <w:marBottom w:val="0"/>
                  <w:divBdr>
                    <w:top w:val="none" w:sz="0" w:space="0" w:color="auto"/>
                    <w:left w:val="none" w:sz="0" w:space="0" w:color="auto"/>
                    <w:bottom w:val="none" w:sz="0" w:space="0" w:color="auto"/>
                    <w:right w:val="none" w:sz="0" w:space="0" w:color="auto"/>
                  </w:divBdr>
                </w:div>
                <w:div w:id="302321300">
                  <w:marLeft w:val="0"/>
                  <w:marRight w:val="0"/>
                  <w:marTop w:val="0"/>
                  <w:marBottom w:val="0"/>
                  <w:divBdr>
                    <w:top w:val="none" w:sz="0" w:space="0" w:color="auto"/>
                    <w:left w:val="none" w:sz="0" w:space="0" w:color="auto"/>
                    <w:bottom w:val="none" w:sz="0" w:space="0" w:color="auto"/>
                    <w:right w:val="none" w:sz="0" w:space="0" w:color="auto"/>
                  </w:divBdr>
                </w:div>
                <w:div w:id="1037851232">
                  <w:marLeft w:val="0"/>
                  <w:marRight w:val="0"/>
                  <w:marTop w:val="0"/>
                  <w:marBottom w:val="0"/>
                  <w:divBdr>
                    <w:top w:val="none" w:sz="0" w:space="0" w:color="auto"/>
                    <w:left w:val="none" w:sz="0" w:space="0" w:color="auto"/>
                    <w:bottom w:val="none" w:sz="0" w:space="0" w:color="auto"/>
                    <w:right w:val="none" w:sz="0" w:space="0" w:color="auto"/>
                  </w:divBdr>
                </w:div>
                <w:div w:id="1104883798">
                  <w:marLeft w:val="0"/>
                  <w:marRight w:val="0"/>
                  <w:marTop w:val="0"/>
                  <w:marBottom w:val="0"/>
                  <w:divBdr>
                    <w:top w:val="none" w:sz="0" w:space="0" w:color="auto"/>
                    <w:left w:val="none" w:sz="0" w:space="0" w:color="auto"/>
                    <w:bottom w:val="none" w:sz="0" w:space="0" w:color="auto"/>
                    <w:right w:val="none" w:sz="0" w:space="0" w:color="auto"/>
                  </w:divBdr>
                </w:div>
                <w:div w:id="2044675542">
                  <w:marLeft w:val="0"/>
                  <w:marRight w:val="0"/>
                  <w:marTop w:val="0"/>
                  <w:marBottom w:val="0"/>
                  <w:divBdr>
                    <w:top w:val="none" w:sz="0" w:space="0" w:color="auto"/>
                    <w:left w:val="none" w:sz="0" w:space="0" w:color="auto"/>
                    <w:bottom w:val="none" w:sz="0" w:space="0" w:color="auto"/>
                    <w:right w:val="none" w:sz="0" w:space="0" w:color="auto"/>
                  </w:divBdr>
                </w:div>
                <w:div w:id="473647718">
                  <w:marLeft w:val="0"/>
                  <w:marRight w:val="0"/>
                  <w:marTop w:val="0"/>
                  <w:marBottom w:val="0"/>
                  <w:divBdr>
                    <w:top w:val="none" w:sz="0" w:space="0" w:color="auto"/>
                    <w:left w:val="none" w:sz="0" w:space="0" w:color="auto"/>
                    <w:bottom w:val="none" w:sz="0" w:space="0" w:color="auto"/>
                    <w:right w:val="none" w:sz="0" w:space="0" w:color="auto"/>
                  </w:divBdr>
                  <w:divsChild>
                    <w:div w:id="971444459">
                      <w:marLeft w:val="0"/>
                      <w:marRight w:val="0"/>
                      <w:marTop w:val="0"/>
                      <w:marBottom w:val="0"/>
                      <w:divBdr>
                        <w:top w:val="none" w:sz="0" w:space="0" w:color="auto"/>
                        <w:left w:val="none" w:sz="0" w:space="0" w:color="auto"/>
                        <w:bottom w:val="none" w:sz="0" w:space="0" w:color="auto"/>
                        <w:right w:val="none" w:sz="0" w:space="0" w:color="auto"/>
                      </w:divBdr>
                    </w:div>
                    <w:div w:id="662315703">
                      <w:marLeft w:val="0"/>
                      <w:marRight w:val="0"/>
                      <w:marTop w:val="0"/>
                      <w:marBottom w:val="0"/>
                      <w:divBdr>
                        <w:top w:val="none" w:sz="0" w:space="0" w:color="auto"/>
                        <w:left w:val="none" w:sz="0" w:space="0" w:color="auto"/>
                        <w:bottom w:val="none" w:sz="0" w:space="0" w:color="auto"/>
                        <w:right w:val="none" w:sz="0" w:space="0" w:color="auto"/>
                      </w:divBdr>
                    </w:div>
                    <w:div w:id="1642493310">
                      <w:marLeft w:val="0"/>
                      <w:marRight w:val="0"/>
                      <w:marTop w:val="0"/>
                      <w:marBottom w:val="0"/>
                      <w:divBdr>
                        <w:top w:val="none" w:sz="0" w:space="0" w:color="auto"/>
                        <w:left w:val="none" w:sz="0" w:space="0" w:color="auto"/>
                        <w:bottom w:val="none" w:sz="0" w:space="0" w:color="auto"/>
                        <w:right w:val="none" w:sz="0" w:space="0" w:color="auto"/>
                      </w:divBdr>
                    </w:div>
                    <w:div w:id="69475187">
                      <w:marLeft w:val="0"/>
                      <w:marRight w:val="0"/>
                      <w:marTop w:val="0"/>
                      <w:marBottom w:val="0"/>
                      <w:divBdr>
                        <w:top w:val="none" w:sz="0" w:space="0" w:color="auto"/>
                        <w:left w:val="none" w:sz="0" w:space="0" w:color="auto"/>
                        <w:bottom w:val="none" w:sz="0" w:space="0" w:color="auto"/>
                        <w:right w:val="none" w:sz="0" w:space="0" w:color="auto"/>
                      </w:divBdr>
                    </w:div>
                    <w:div w:id="737366802">
                      <w:marLeft w:val="0"/>
                      <w:marRight w:val="0"/>
                      <w:marTop w:val="0"/>
                      <w:marBottom w:val="0"/>
                      <w:divBdr>
                        <w:top w:val="none" w:sz="0" w:space="0" w:color="auto"/>
                        <w:left w:val="none" w:sz="0" w:space="0" w:color="auto"/>
                        <w:bottom w:val="none" w:sz="0" w:space="0" w:color="auto"/>
                        <w:right w:val="none" w:sz="0" w:space="0" w:color="auto"/>
                      </w:divBdr>
                    </w:div>
                    <w:div w:id="2117018276">
                      <w:marLeft w:val="0"/>
                      <w:marRight w:val="0"/>
                      <w:marTop w:val="0"/>
                      <w:marBottom w:val="0"/>
                      <w:divBdr>
                        <w:top w:val="none" w:sz="0" w:space="0" w:color="auto"/>
                        <w:left w:val="none" w:sz="0" w:space="0" w:color="auto"/>
                        <w:bottom w:val="none" w:sz="0" w:space="0" w:color="auto"/>
                        <w:right w:val="none" w:sz="0" w:space="0" w:color="auto"/>
                      </w:divBdr>
                    </w:div>
                    <w:div w:id="299651459">
                      <w:marLeft w:val="0"/>
                      <w:marRight w:val="0"/>
                      <w:marTop w:val="0"/>
                      <w:marBottom w:val="0"/>
                      <w:divBdr>
                        <w:top w:val="none" w:sz="0" w:space="0" w:color="auto"/>
                        <w:left w:val="none" w:sz="0" w:space="0" w:color="auto"/>
                        <w:bottom w:val="none" w:sz="0" w:space="0" w:color="auto"/>
                        <w:right w:val="none" w:sz="0" w:space="0" w:color="auto"/>
                      </w:divBdr>
                    </w:div>
                    <w:div w:id="728697332">
                      <w:marLeft w:val="0"/>
                      <w:marRight w:val="0"/>
                      <w:marTop w:val="0"/>
                      <w:marBottom w:val="0"/>
                      <w:divBdr>
                        <w:top w:val="none" w:sz="0" w:space="0" w:color="auto"/>
                        <w:left w:val="none" w:sz="0" w:space="0" w:color="auto"/>
                        <w:bottom w:val="none" w:sz="0" w:space="0" w:color="auto"/>
                        <w:right w:val="none" w:sz="0" w:space="0" w:color="auto"/>
                      </w:divBdr>
                    </w:div>
                    <w:div w:id="1781486331">
                      <w:marLeft w:val="0"/>
                      <w:marRight w:val="0"/>
                      <w:marTop w:val="0"/>
                      <w:marBottom w:val="0"/>
                      <w:divBdr>
                        <w:top w:val="none" w:sz="0" w:space="0" w:color="auto"/>
                        <w:left w:val="none" w:sz="0" w:space="0" w:color="auto"/>
                        <w:bottom w:val="none" w:sz="0" w:space="0" w:color="auto"/>
                        <w:right w:val="none" w:sz="0" w:space="0" w:color="auto"/>
                      </w:divBdr>
                    </w:div>
                    <w:div w:id="322514062">
                      <w:marLeft w:val="0"/>
                      <w:marRight w:val="0"/>
                      <w:marTop w:val="0"/>
                      <w:marBottom w:val="0"/>
                      <w:divBdr>
                        <w:top w:val="none" w:sz="0" w:space="0" w:color="auto"/>
                        <w:left w:val="none" w:sz="0" w:space="0" w:color="auto"/>
                        <w:bottom w:val="none" w:sz="0" w:space="0" w:color="auto"/>
                        <w:right w:val="none" w:sz="0" w:space="0" w:color="auto"/>
                      </w:divBdr>
                    </w:div>
                    <w:div w:id="1477450907">
                      <w:marLeft w:val="0"/>
                      <w:marRight w:val="0"/>
                      <w:marTop w:val="0"/>
                      <w:marBottom w:val="0"/>
                      <w:divBdr>
                        <w:top w:val="none" w:sz="0" w:space="0" w:color="auto"/>
                        <w:left w:val="none" w:sz="0" w:space="0" w:color="auto"/>
                        <w:bottom w:val="none" w:sz="0" w:space="0" w:color="auto"/>
                        <w:right w:val="none" w:sz="0" w:space="0" w:color="auto"/>
                      </w:divBdr>
                    </w:div>
                    <w:div w:id="1915973404">
                      <w:marLeft w:val="0"/>
                      <w:marRight w:val="0"/>
                      <w:marTop w:val="0"/>
                      <w:marBottom w:val="0"/>
                      <w:divBdr>
                        <w:top w:val="none" w:sz="0" w:space="0" w:color="auto"/>
                        <w:left w:val="none" w:sz="0" w:space="0" w:color="auto"/>
                        <w:bottom w:val="none" w:sz="0" w:space="0" w:color="auto"/>
                        <w:right w:val="none" w:sz="0" w:space="0" w:color="auto"/>
                      </w:divBdr>
                    </w:div>
                    <w:div w:id="908926737">
                      <w:marLeft w:val="0"/>
                      <w:marRight w:val="0"/>
                      <w:marTop w:val="0"/>
                      <w:marBottom w:val="0"/>
                      <w:divBdr>
                        <w:top w:val="none" w:sz="0" w:space="0" w:color="auto"/>
                        <w:left w:val="none" w:sz="0" w:space="0" w:color="auto"/>
                        <w:bottom w:val="none" w:sz="0" w:space="0" w:color="auto"/>
                        <w:right w:val="none" w:sz="0" w:space="0" w:color="auto"/>
                      </w:divBdr>
                    </w:div>
                    <w:div w:id="1611470724">
                      <w:marLeft w:val="0"/>
                      <w:marRight w:val="0"/>
                      <w:marTop w:val="0"/>
                      <w:marBottom w:val="0"/>
                      <w:divBdr>
                        <w:top w:val="none" w:sz="0" w:space="0" w:color="auto"/>
                        <w:left w:val="none" w:sz="0" w:space="0" w:color="auto"/>
                        <w:bottom w:val="none" w:sz="0" w:space="0" w:color="auto"/>
                        <w:right w:val="none" w:sz="0" w:space="0" w:color="auto"/>
                      </w:divBdr>
                    </w:div>
                    <w:div w:id="1090196668">
                      <w:marLeft w:val="0"/>
                      <w:marRight w:val="0"/>
                      <w:marTop w:val="0"/>
                      <w:marBottom w:val="0"/>
                      <w:divBdr>
                        <w:top w:val="none" w:sz="0" w:space="0" w:color="auto"/>
                        <w:left w:val="none" w:sz="0" w:space="0" w:color="auto"/>
                        <w:bottom w:val="none" w:sz="0" w:space="0" w:color="auto"/>
                        <w:right w:val="none" w:sz="0" w:space="0" w:color="auto"/>
                      </w:divBdr>
                    </w:div>
                    <w:div w:id="188570421">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94333097">
                      <w:marLeft w:val="0"/>
                      <w:marRight w:val="0"/>
                      <w:marTop w:val="0"/>
                      <w:marBottom w:val="0"/>
                      <w:divBdr>
                        <w:top w:val="none" w:sz="0" w:space="0" w:color="auto"/>
                        <w:left w:val="none" w:sz="0" w:space="0" w:color="auto"/>
                        <w:bottom w:val="none" w:sz="0" w:space="0" w:color="auto"/>
                        <w:right w:val="none" w:sz="0" w:space="0" w:color="auto"/>
                      </w:divBdr>
                    </w:div>
                    <w:div w:id="981813002">
                      <w:marLeft w:val="0"/>
                      <w:marRight w:val="0"/>
                      <w:marTop w:val="0"/>
                      <w:marBottom w:val="0"/>
                      <w:divBdr>
                        <w:top w:val="none" w:sz="0" w:space="0" w:color="auto"/>
                        <w:left w:val="none" w:sz="0" w:space="0" w:color="auto"/>
                        <w:bottom w:val="none" w:sz="0" w:space="0" w:color="auto"/>
                        <w:right w:val="none" w:sz="0" w:space="0" w:color="auto"/>
                      </w:divBdr>
                    </w:div>
                    <w:div w:id="1661612659">
                      <w:marLeft w:val="0"/>
                      <w:marRight w:val="0"/>
                      <w:marTop w:val="0"/>
                      <w:marBottom w:val="0"/>
                      <w:divBdr>
                        <w:top w:val="none" w:sz="0" w:space="0" w:color="auto"/>
                        <w:left w:val="none" w:sz="0" w:space="0" w:color="auto"/>
                        <w:bottom w:val="none" w:sz="0" w:space="0" w:color="auto"/>
                        <w:right w:val="none" w:sz="0" w:space="0" w:color="auto"/>
                      </w:divBdr>
                    </w:div>
                    <w:div w:id="21979065">
                      <w:marLeft w:val="0"/>
                      <w:marRight w:val="0"/>
                      <w:marTop w:val="0"/>
                      <w:marBottom w:val="0"/>
                      <w:divBdr>
                        <w:top w:val="none" w:sz="0" w:space="0" w:color="auto"/>
                        <w:left w:val="none" w:sz="0" w:space="0" w:color="auto"/>
                        <w:bottom w:val="none" w:sz="0" w:space="0" w:color="auto"/>
                        <w:right w:val="none" w:sz="0" w:space="0" w:color="auto"/>
                      </w:divBdr>
                    </w:div>
                    <w:div w:id="1899435469">
                      <w:marLeft w:val="0"/>
                      <w:marRight w:val="0"/>
                      <w:marTop w:val="0"/>
                      <w:marBottom w:val="0"/>
                      <w:divBdr>
                        <w:top w:val="none" w:sz="0" w:space="0" w:color="auto"/>
                        <w:left w:val="none" w:sz="0" w:space="0" w:color="auto"/>
                        <w:bottom w:val="none" w:sz="0" w:space="0" w:color="auto"/>
                        <w:right w:val="none" w:sz="0" w:space="0" w:color="auto"/>
                      </w:divBdr>
                    </w:div>
                    <w:div w:id="2047942960">
                      <w:marLeft w:val="0"/>
                      <w:marRight w:val="0"/>
                      <w:marTop w:val="0"/>
                      <w:marBottom w:val="0"/>
                      <w:divBdr>
                        <w:top w:val="none" w:sz="0" w:space="0" w:color="auto"/>
                        <w:left w:val="none" w:sz="0" w:space="0" w:color="auto"/>
                        <w:bottom w:val="none" w:sz="0" w:space="0" w:color="auto"/>
                        <w:right w:val="none" w:sz="0" w:space="0" w:color="auto"/>
                      </w:divBdr>
                    </w:div>
                    <w:div w:id="993294680">
                      <w:marLeft w:val="0"/>
                      <w:marRight w:val="0"/>
                      <w:marTop w:val="0"/>
                      <w:marBottom w:val="0"/>
                      <w:divBdr>
                        <w:top w:val="none" w:sz="0" w:space="0" w:color="auto"/>
                        <w:left w:val="none" w:sz="0" w:space="0" w:color="auto"/>
                        <w:bottom w:val="none" w:sz="0" w:space="0" w:color="auto"/>
                        <w:right w:val="none" w:sz="0" w:space="0" w:color="auto"/>
                      </w:divBdr>
                    </w:div>
                    <w:div w:id="1357122732">
                      <w:marLeft w:val="0"/>
                      <w:marRight w:val="0"/>
                      <w:marTop w:val="0"/>
                      <w:marBottom w:val="0"/>
                      <w:divBdr>
                        <w:top w:val="none" w:sz="0" w:space="0" w:color="auto"/>
                        <w:left w:val="none" w:sz="0" w:space="0" w:color="auto"/>
                        <w:bottom w:val="none" w:sz="0" w:space="0" w:color="auto"/>
                        <w:right w:val="none" w:sz="0" w:space="0" w:color="auto"/>
                      </w:divBdr>
                    </w:div>
                    <w:div w:id="919218632">
                      <w:marLeft w:val="0"/>
                      <w:marRight w:val="0"/>
                      <w:marTop w:val="0"/>
                      <w:marBottom w:val="0"/>
                      <w:divBdr>
                        <w:top w:val="none" w:sz="0" w:space="0" w:color="auto"/>
                        <w:left w:val="none" w:sz="0" w:space="0" w:color="auto"/>
                        <w:bottom w:val="none" w:sz="0" w:space="0" w:color="auto"/>
                        <w:right w:val="none" w:sz="0" w:space="0" w:color="auto"/>
                      </w:divBdr>
                    </w:div>
                    <w:div w:id="1916696377">
                      <w:marLeft w:val="0"/>
                      <w:marRight w:val="0"/>
                      <w:marTop w:val="0"/>
                      <w:marBottom w:val="0"/>
                      <w:divBdr>
                        <w:top w:val="none" w:sz="0" w:space="0" w:color="auto"/>
                        <w:left w:val="none" w:sz="0" w:space="0" w:color="auto"/>
                        <w:bottom w:val="none" w:sz="0" w:space="0" w:color="auto"/>
                        <w:right w:val="none" w:sz="0" w:space="0" w:color="auto"/>
                      </w:divBdr>
                    </w:div>
                    <w:div w:id="1929803221">
                      <w:marLeft w:val="0"/>
                      <w:marRight w:val="0"/>
                      <w:marTop w:val="0"/>
                      <w:marBottom w:val="0"/>
                      <w:divBdr>
                        <w:top w:val="none" w:sz="0" w:space="0" w:color="auto"/>
                        <w:left w:val="none" w:sz="0" w:space="0" w:color="auto"/>
                        <w:bottom w:val="none" w:sz="0" w:space="0" w:color="auto"/>
                        <w:right w:val="none" w:sz="0" w:space="0" w:color="auto"/>
                      </w:divBdr>
                    </w:div>
                    <w:div w:id="483353726">
                      <w:marLeft w:val="0"/>
                      <w:marRight w:val="0"/>
                      <w:marTop w:val="0"/>
                      <w:marBottom w:val="0"/>
                      <w:divBdr>
                        <w:top w:val="none" w:sz="0" w:space="0" w:color="auto"/>
                        <w:left w:val="none" w:sz="0" w:space="0" w:color="auto"/>
                        <w:bottom w:val="none" w:sz="0" w:space="0" w:color="auto"/>
                        <w:right w:val="none" w:sz="0" w:space="0" w:color="auto"/>
                      </w:divBdr>
                    </w:div>
                    <w:div w:id="1291672275">
                      <w:marLeft w:val="0"/>
                      <w:marRight w:val="0"/>
                      <w:marTop w:val="0"/>
                      <w:marBottom w:val="0"/>
                      <w:divBdr>
                        <w:top w:val="none" w:sz="0" w:space="0" w:color="auto"/>
                        <w:left w:val="none" w:sz="0" w:space="0" w:color="auto"/>
                        <w:bottom w:val="none" w:sz="0" w:space="0" w:color="auto"/>
                        <w:right w:val="none" w:sz="0" w:space="0" w:color="auto"/>
                      </w:divBdr>
                    </w:div>
                    <w:div w:id="1685866484">
                      <w:marLeft w:val="0"/>
                      <w:marRight w:val="0"/>
                      <w:marTop w:val="0"/>
                      <w:marBottom w:val="0"/>
                      <w:divBdr>
                        <w:top w:val="none" w:sz="0" w:space="0" w:color="auto"/>
                        <w:left w:val="none" w:sz="0" w:space="0" w:color="auto"/>
                        <w:bottom w:val="none" w:sz="0" w:space="0" w:color="auto"/>
                        <w:right w:val="none" w:sz="0" w:space="0" w:color="auto"/>
                      </w:divBdr>
                    </w:div>
                    <w:div w:id="1878199831">
                      <w:marLeft w:val="0"/>
                      <w:marRight w:val="0"/>
                      <w:marTop w:val="0"/>
                      <w:marBottom w:val="0"/>
                      <w:divBdr>
                        <w:top w:val="none" w:sz="0" w:space="0" w:color="auto"/>
                        <w:left w:val="none" w:sz="0" w:space="0" w:color="auto"/>
                        <w:bottom w:val="none" w:sz="0" w:space="0" w:color="auto"/>
                        <w:right w:val="none" w:sz="0" w:space="0" w:color="auto"/>
                      </w:divBdr>
                    </w:div>
                    <w:div w:id="36040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21429">
          <w:marLeft w:val="0"/>
          <w:marRight w:val="0"/>
          <w:marTop w:val="0"/>
          <w:marBottom w:val="0"/>
          <w:divBdr>
            <w:top w:val="none" w:sz="0" w:space="0" w:color="auto"/>
            <w:left w:val="none" w:sz="0" w:space="0" w:color="auto"/>
            <w:bottom w:val="none" w:sz="0" w:space="0" w:color="auto"/>
            <w:right w:val="none" w:sz="0" w:space="0" w:color="auto"/>
          </w:divBdr>
          <w:divsChild>
            <w:div w:id="117258423">
              <w:marLeft w:val="0"/>
              <w:marRight w:val="0"/>
              <w:marTop w:val="0"/>
              <w:marBottom w:val="0"/>
              <w:divBdr>
                <w:top w:val="single" w:sz="6" w:space="0" w:color="C0C0C0"/>
                <w:left w:val="single" w:sz="6" w:space="0" w:color="C0C0C0"/>
                <w:bottom w:val="single" w:sz="6" w:space="0" w:color="C0C0C0"/>
                <w:right w:val="single" w:sz="6" w:space="0" w:color="C0C0C0"/>
              </w:divBdr>
              <w:divsChild>
                <w:div w:id="592786211">
                  <w:marLeft w:val="0"/>
                  <w:marRight w:val="0"/>
                  <w:marTop w:val="0"/>
                  <w:marBottom w:val="0"/>
                  <w:divBdr>
                    <w:top w:val="none" w:sz="0" w:space="0" w:color="auto"/>
                    <w:left w:val="none" w:sz="0" w:space="0" w:color="auto"/>
                    <w:bottom w:val="none" w:sz="0" w:space="0" w:color="auto"/>
                    <w:right w:val="none" w:sz="0" w:space="0" w:color="auto"/>
                  </w:divBdr>
                </w:div>
                <w:div w:id="1430663983">
                  <w:marLeft w:val="0"/>
                  <w:marRight w:val="0"/>
                  <w:marTop w:val="0"/>
                  <w:marBottom w:val="0"/>
                  <w:divBdr>
                    <w:top w:val="none" w:sz="0" w:space="0" w:color="auto"/>
                    <w:left w:val="none" w:sz="0" w:space="0" w:color="auto"/>
                    <w:bottom w:val="none" w:sz="0" w:space="0" w:color="auto"/>
                    <w:right w:val="none" w:sz="0" w:space="0" w:color="auto"/>
                  </w:divBdr>
                </w:div>
                <w:div w:id="528572636">
                  <w:marLeft w:val="0"/>
                  <w:marRight w:val="0"/>
                  <w:marTop w:val="0"/>
                  <w:marBottom w:val="0"/>
                  <w:divBdr>
                    <w:top w:val="none" w:sz="0" w:space="0" w:color="auto"/>
                    <w:left w:val="none" w:sz="0" w:space="0" w:color="auto"/>
                    <w:bottom w:val="none" w:sz="0" w:space="0" w:color="auto"/>
                    <w:right w:val="none" w:sz="0" w:space="0" w:color="auto"/>
                  </w:divBdr>
                </w:div>
                <w:div w:id="162013844">
                  <w:marLeft w:val="0"/>
                  <w:marRight w:val="0"/>
                  <w:marTop w:val="0"/>
                  <w:marBottom w:val="0"/>
                  <w:divBdr>
                    <w:top w:val="none" w:sz="0" w:space="0" w:color="auto"/>
                    <w:left w:val="none" w:sz="0" w:space="0" w:color="auto"/>
                    <w:bottom w:val="none" w:sz="0" w:space="0" w:color="auto"/>
                    <w:right w:val="none" w:sz="0" w:space="0" w:color="auto"/>
                  </w:divBdr>
                </w:div>
                <w:div w:id="610406191">
                  <w:marLeft w:val="0"/>
                  <w:marRight w:val="0"/>
                  <w:marTop w:val="0"/>
                  <w:marBottom w:val="0"/>
                  <w:divBdr>
                    <w:top w:val="none" w:sz="0" w:space="0" w:color="auto"/>
                    <w:left w:val="none" w:sz="0" w:space="0" w:color="auto"/>
                    <w:bottom w:val="none" w:sz="0" w:space="0" w:color="auto"/>
                    <w:right w:val="none" w:sz="0" w:space="0" w:color="auto"/>
                  </w:divBdr>
                </w:div>
                <w:div w:id="2121876252">
                  <w:marLeft w:val="0"/>
                  <w:marRight w:val="0"/>
                  <w:marTop w:val="0"/>
                  <w:marBottom w:val="0"/>
                  <w:divBdr>
                    <w:top w:val="none" w:sz="0" w:space="0" w:color="auto"/>
                    <w:left w:val="none" w:sz="0" w:space="0" w:color="auto"/>
                    <w:bottom w:val="none" w:sz="0" w:space="0" w:color="auto"/>
                    <w:right w:val="none" w:sz="0" w:space="0" w:color="auto"/>
                  </w:divBdr>
                </w:div>
                <w:div w:id="572275301">
                  <w:marLeft w:val="0"/>
                  <w:marRight w:val="0"/>
                  <w:marTop w:val="0"/>
                  <w:marBottom w:val="0"/>
                  <w:divBdr>
                    <w:top w:val="none" w:sz="0" w:space="0" w:color="auto"/>
                    <w:left w:val="none" w:sz="0" w:space="0" w:color="auto"/>
                    <w:bottom w:val="none" w:sz="0" w:space="0" w:color="auto"/>
                    <w:right w:val="none" w:sz="0" w:space="0" w:color="auto"/>
                  </w:divBdr>
                </w:div>
                <w:div w:id="1346639466">
                  <w:marLeft w:val="0"/>
                  <w:marRight w:val="0"/>
                  <w:marTop w:val="0"/>
                  <w:marBottom w:val="0"/>
                  <w:divBdr>
                    <w:top w:val="none" w:sz="0" w:space="0" w:color="auto"/>
                    <w:left w:val="none" w:sz="0" w:space="0" w:color="auto"/>
                    <w:bottom w:val="none" w:sz="0" w:space="0" w:color="auto"/>
                    <w:right w:val="none" w:sz="0" w:space="0" w:color="auto"/>
                  </w:divBdr>
                </w:div>
                <w:div w:id="2034529116">
                  <w:marLeft w:val="0"/>
                  <w:marRight w:val="0"/>
                  <w:marTop w:val="0"/>
                  <w:marBottom w:val="0"/>
                  <w:divBdr>
                    <w:top w:val="none" w:sz="0" w:space="0" w:color="auto"/>
                    <w:left w:val="none" w:sz="0" w:space="0" w:color="auto"/>
                    <w:bottom w:val="none" w:sz="0" w:space="0" w:color="auto"/>
                    <w:right w:val="none" w:sz="0" w:space="0" w:color="auto"/>
                  </w:divBdr>
                </w:div>
                <w:div w:id="1048069989">
                  <w:marLeft w:val="0"/>
                  <w:marRight w:val="0"/>
                  <w:marTop w:val="0"/>
                  <w:marBottom w:val="0"/>
                  <w:divBdr>
                    <w:top w:val="none" w:sz="0" w:space="0" w:color="auto"/>
                    <w:left w:val="none" w:sz="0" w:space="0" w:color="auto"/>
                    <w:bottom w:val="none" w:sz="0" w:space="0" w:color="auto"/>
                    <w:right w:val="none" w:sz="0" w:space="0" w:color="auto"/>
                  </w:divBdr>
                </w:div>
                <w:div w:id="2084646106">
                  <w:marLeft w:val="0"/>
                  <w:marRight w:val="0"/>
                  <w:marTop w:val="0"/>
                  <w:marBottom w:val="0"/>
                  <w:divBdr>
                    <w:top w:val="none" w:sz="0" w:space="0" w:color="auto"/>
                    <w:left w:val="none" w:sz="0" w:space="0" w:color="auto"/>
                    <w:bottom w:val="none" w:sz="0" w:space="0" w:color="auto"/>
                    <w:right w:val="none" w:sz="0" w:space="0" w:color="auto"/>
                  </w:divBdr>
                </w:div>
                <w:div w:id="1109545675">
                  <w:marLeft w:val="0"/>
                  <w:marRight w:val="0"/>
                  <w:marTop w:val="0"/>
                  <w:marBottom w:val="0"/>
                  <w:divBdr>
                    <w:top w:val="none" w:sz="0" w:space="0" w:color="auto"/>
                    <w:left w:val="none" w:sz="0" w:space="0" w:color="auto"/>
                    <w:bottom w:val="none" w:sz="0" w:space="0" w:color="auto"/>
                    <w:right w:val="none" w:sz="0" w:space="0" w:color="auto"/>
                  </w:divBdr>
                </w:div>
                <w:div w:id="1506432582">
                  <w:marLeft w:val="0"/>
                  <w:marRight w:val="0"/>
                  <w:marTop w:val="0"/>
                  <w:marBottom w:val="0"/>
                  <w:divBdr>
                    <w:top w:val="none" w:sz="0" w:space="0" w:color="auto"/>
                    <w:left w:val="none" w:sz="0" w:space="0" w:color="auto"/>
                    <w:bottom w:val="none" w:sz="0" w:space="0" w:color="auto"/>
                    <w:right w:val="none" w:sz="0" w:space="0" w:color="auto"/>
                  </w:divBdr>
                </w:div>
                <w:div w:id="1382749040">
                  <w:marLeft w:val="0"/>
                  <w:marRight w:val="0"/>
                  <w:marTop w:val="0"/>
                  <w:marBottom w:val="0"/>
                  <w:divBdr>
                    <w:top w:val="none" w:sz="0" w:space="0" w:color="auto"/>
                    <w:left w:val="none" w:sz="0" w:space="0" w:color="auto"/>
                    <w:bottom w:val="none" w:sz="0" w:space="0" w:color="auto"/>
                    <w:right w:val="none" w:sz="0" w:space="0" w:color="auto"/>
                  </w:divBdr>
                </w:div>
                <w:div w:id="1067340525">
                  <w:marLeft w:val="0"/>
                  <w:marRight w:val="0"/>
                  <w:marTop w:val="0"/>
                  <w:marBottom w:val="0"/>
                  <w:divBdr>
                    <w:top w:val="none" w:sz="0" w:space="0" w:color="auto"/>
                    <w:left w:val="none" w:sz="0" w:space="0" w:color="auto"/>
                    <w:bottom w:val="none" w:sz="0" w:space="0" w:color="auto"/>
                    <w:right w:val="none" w:sz="0" w:space="0" w:color="auto"/>
                  </w:divBdr>
                </w:div>
                <w:div w:id="1921984749">
                  <w:marLeft w:val="0"/>
                  <w:marRight w:val="0"/>
                  <w:marTop w:val="0"/>
                  <w:marBottom w:val="0"/>
                  <w:divBdr>
                    <w:top w:val="none" w:sz="0" w:space="0" w:color="auto"/>
                    <w:left w:val="none" w:sz="0" w:space="0" w:color="auto"/>
                    <w:bottom w:val="none" w:sz="0" w:space="0" w:color="auto"/>
                    <w:right w:val="none" w:sz="0" w:space="0" w:color="auto"/>
                  </w:divBdr>
                </w:div>
                <w:div w:id="344021194">
                  <w:marLeft w:val="0"/>
                  <w:marRight w:val="0"/>
                  <w:marTop w:val="0"/>
                  <w:marBottom w:val="0"/>
                  <w:divBdr>
                    <w:top w:val="none" w:sz="0" w:space="0" w:color="auto"/>
                    <w:left w:val="none" w:sz="0" w:space="0" w:color="auto"/>
                    <w:bottom w:val="none" w:sz="0" w:space="0" w:color="auto"/>
                    <w:right w:val="none" w:sz="0" w:space="0" w:color="auto"/>
                  </w:divBdr>
                </w:div>
                <w:div w:id="1566917847">
                  <w:marLeft w:val="0"/>
                  <w:marRight w:val="0"/>
                  <w:marTop w:val="0"/>
                  <w:marBottom w:val="0"/>
                  <w:divBdr>
                    <w:top w:val="none" w:sz="0" w:space="0" w:color="auto"/>
                    <w:left w:val="none" w:sz="0" w:space="0" w:color="auto"/>
                    <w:bottom w:val="none" w:sz="0" w:space="0" w:color="auto"/>
                    <w:right w:val="none" w:sz="0" w:space="0" w:color="auto"/>
                  </w:divBdr>
                </w:div>
                <w:div w:id="1981111392">
                  <w:marLeft w:val="0"/>
                  <w:marRight w:val="0"/>
                  <w:marTop w:val="0"/>
                  <w:marBottom w:val="0"/>
                  <w:divBdr>
                    <w:top w:val="none" w:sz="0" w:space="0" w:color="auto"/>
                    <w:left w:val="none" w:sz="0" w:space="0" w:color="auto"/>
                    <w:bottom w:val="none" w:sz="0" w:space="0" w:color="auto"/>
                    <w:right w:val="none" w:sz="0" w:space="0" w:color="auto"/>
                  </w:divBdr>
                </w:div>
                <w:div w:id="56126117">
                  <w:marLeft w:val="0"/>
                  <w:marRight w:val="0"/>
                  <w:marTop w:val="0"/>
                  <w:marBottom w:val="0"/>
                  <w:divBdr>
                    <w:top w:val="none" w:sz="0" w:space="0" w:color="auto"/>
                    <w:left w:val="none" w:sz="0" w:space="0" w:color="auto"/>
                    <w:bottom w:val="none" w:sz="0" w:space="0" w:color="auto"/>
                    <w:right w:val="none" w:sz="0" w:space="0" w:color="auto"/>
                  </w:divBdr>
                </w:div>
                <w:div w:id="1570993502">
                  <w:marLeft w:val="0"/>
                  <w:marRight w:val="0"/>
                  <w:marTop w:val="0"/>
                  <w:marBottom w:val="0"/>
                  <w:divBdr>
                    <w:top w:val="none" w:sz="0" w:space="0" w:color="auto"/>
                    <w:left w:val="none" w:sz="0" w:space="0" w:color="auto"/>
                    <w:bottom w:val="none" w:sz="0" w:space="0" w:color="auto"/>
                    <w:right w:val="none" w:sz="0" w:space="0" w:color="auto"/>
                  </w:divBdr>
                </w:div>
                <w:div w:id="1370255858">
                  <w:marLeft w:val="0"/>
                  <w:marRight w:val="0"/>
                  <w:marTop w:val="0"/>
                  <w:marBottom w:val="0"/>
                  <w:divBdr>
                    <w:top w:val="none" w:sz="0" w:space="0" w:color="auto"/>
                    <w:left w:val="none" w:sz="0" w:space="0" w:color="auto"/>
                    <w:bottom w:val="none" w:sz="0" w:space="0" w:color="auto"/>
                    <w:right w:val="none" w:sz="0" w:space="0" w:color="auto"/>
                  </w:divBdr>
                </w:div>
                <w:div w:id="1924410117">
                  <w:marLeft w:val="0"/>
                  <w:marRight w:val="0"/>
                  <w:marTop w:val="0"/>
                  <w:marBottom w:val="0"/>
                  <w:divBdr>
                    <w:top w:val="none" w:sz="0" w:space="0" w:color="auto"/>
                    <w:left w:val="none" w:sz="0" w:space="0" w:color="auto"/>
                    <w:bottom w:val="none" w:sz="0" w:space="0" w:color="auto"/>
                    <w:right w:val="none" w:sz="0" w:space="0" w:color="auto"/>
                  </w:divBdr>
                </w:div>
                <w:div w:id="1974361840">
                  <w:marLeft w:val="0"/>
                  <w:marRight w:val="0"/>
                  <w:marTop w:val="0"/>
                  <w:marBottom w:val="0"/>
                  <w:divBdr>
                    <w:top w:val="none" w:sz="0" w:space="0" w:color="auto"/>
                    <w:left w:val="none" w:sz="0" w:space="0" w:color="auto"/>
                    <w:bottom w:val="none" w:sz="0" w:space="0" w:color="auto"/>
                    <w:right w:val="none" w:sz="0" w:space="0" w:color="auto"/>
                  </w:divBdr>
                </w:div>
                <w:div w:id="1416395833">
                  <w:marLeft w:val="0"/>
                  <w:marRight w:val="0"/>
                  <w:marTop w:val="0"/>
                  <w:marBottom w:val="0"/>
                  <w:divBdr>
                    <w:top w:val="none" w:sz="0" w:space="0" w:color="auto"/>
                    <w:left w:val="none" w:sz="0" w:space="0" w:color="auto"/>
                    <w:bottom w:val="none" w:sz="0" w:space="0" w:color="auto"/>
                    <w:right w:val="none" w:sz="0" w:space="0" w:color="auto"/>
                  </w:divBdr>
                </w:div>
                <w:div w:id="828253823">
                  <w:marLeft w:val="0"/>
                  <w:marRight w:val="0"/>
                  <w:marTop w:val="0"/>
                  <w:marBottom w:val="0"/>
                  <w:divBdr>
                    <w:top w:val="none" w:sz="0" w:space="0" w:color="auto"/>
                    <w:left w:val="none" w:sz="0" w:space="0" w:color="auto"/>
                    <w:bottom w:val="none" w:sz="0" w:space="0" w:color="auto"/>
                    <w:right w:val="none" w:sz="0" w:space="0" w:color="auto"/>
                  </w:divBdr>
                </w:div>
                <w:div w:id="1673490126">
                  <w:marLeft w:val="0"/>
                  <w:marRight w:val="0"/>
                  <w:marTop w:val="0"/>
                  <w:marBottom w:val="0"/>
                  <w:divBdr>
                    <w:top w:val="none" w:sz="0" w:space="0" w:color="auto"/>
                    <w:left w:val="none" w:sz="0" w:space="0" w:color="auto"/>
                    <w:bottom w:val="none" w:sz="0" w:space="0" w:color="auto"/>
                    <w:right w:val="none" w:sz="0" w:space="0" w:color="auto"/>
                  </w:divBdr>
                </w:div>
                <w:div w:id="2119593364">
                  <w:marLeft w:val="0"/>
                  <w:marRight w:val="0"/>
                  <w:marTop w:val="0"/>
                  <w:marBottom w:val="0"/>
                  <w:divBdr>
                    <w:top w:val="none" w:sz="0" w:space="0" w:color="auto"/>
                    <w:left w:val="none" w:sz="0" w:space="0" w:color="auto"/>
                    <w:bottom w:val="none" w:sz="0" w:space="0" w:color="auto"/>
                    <w:right w:val="none" w:sz="0" w:space="0" w:color="auto"/>
                  </w:divBdr>
                </w:div>
                <w:div w:id="1914050430">
                  <w:marLeft w:val="0"/>
                  <w:marRight w:val="0"/>
                  <w:marTop w:val="0"/>
                  <w:marBottom w:val="0"/>
                  <w:divBdr>
                    <w:top w:val="none" w:sz="0" w:space="0" w:color="auto"/>
                    <w:left w:val="none" w:sz="0" w:space="0" w:color="auto"/>
                    <w:bottom w:val="none" w:sz="0" w:space="0" w:color="auto"/>
                    <w:right w:val="none" w:sz="0" w:space="0" w:color="auto"/>
                  </w:divBdr>
                </w:div>
                <w:div w:id="634796280">
                  <w:marLeft w:val="0"/>
                  <w:marRight w:val="0"/>
                  <w:marTop w:val="0"/>
                  <w:marBottom w:val="0"/>
                  <w:divBdr>
                    <w:top w:val="none" w:sz="0" w:space="0" w:color="auto"/>
                    <w:left w:val="none" w:sz="0" w:space="0" w:color="auto"/>
                    <w:bottom w:val="none" w:sz="0" w:space="0" w:color="auto"/>
                    <w:right w:val="none" w:sz="0" w:space="0" w:color="auto"/>
                  </w:divBdr>
                  <w:divsChild>
                    <w:div w:id="1584797147">
                      <w:marLeft w:val="0"/>
                      <w:marRight w:val="0"/>
                      <w:marTop w:val="0"/>
                      <w:marBottom w:val="0"/>
                      <w:divBdr>
                        <w:top w:val="none" w:sz="0" w:space="0" w:color="auto"/>
                        <w:left w:val="none" w:sz="0" w:space="0" w:color="auto"/>
                        <w:bottom w:val="none" w:sz="0" w:space="0" w:color="auto"/>
                        <w:right w:val="none" w:sz="0" w:space="0" w:color="auto"/>
                      </w:divBdr>
                    </w:div>
                    <w:div w:id="189689801">
                      <w:marLeft w:val="0"/>
                      <w:marRight w:val="0"/>
                      <w:marTop w:val="0"/>
                      <w:marBottom w:val="0"/>
                      <w:divBdr>
                        <w:top w:val="none" w:sz="0" w:space="0" w:color="auto"/>
                        <w:left w:val="none" w:sz="0" w:space="0" w:color="auto"/>
                        <w:bottom w:val="none" w:sz="0" w:space="0" w:color="auto"/>
                        <w:right w:val="none" w:sz="0" w:space="0" w:color="auto"/>
                      </w:divBdr>
                    </w:div>
                    <w:div w:id="552277389">
                      <w:marLeft w:val="0"/>
                      <w:marRight w:val="0"/>
                      <w:marTop w:val="0"/>
                      <w:marBottom w:val="0"/>
                      <w:divBdr>
                        <w:top w:val="none" w:sz="0" w:space="0" w:color="auto"/>
                        <w:left w:val="none" w:sz="0" w:space="0" w:color="auto"/>
                        <w:bottom w:val="none" w:sz="0" w:space="0" w:color="auto"/>
                        <w:right w:val="none" w:sz="0" w:space="0" w:color="auto"/>
                      </w:divBdr>
                    </w:div>
                    <w:div w:id="1082524693">
                      <w:marLeft w:val="0"/>
                      <w:marRight w:val="0"/>
                      <w:marTop w:val="0"/>
                      <w:marBottom w:val="0"/>
                      <w:divBdr>
                        <w:top w:val="none" w:sz="0" w:space="0" w:color="auto"/>
                        <w:left w:val="none" w:sz="0" w:space="0" w:color="auto"/>
                        <w:bottom w:val="none" w:sz="0" w:space="0" w:color="auto"/>
                        <w:right w:val="none" w:sz="0" w:space="0" w:color="auto"/>
                      </w:divBdr>
                    </w:div>
                    <w:div w:id="335351401">
                      <w:marLeft w:val="0"/>
                      <w:marRight w:val="0"/>
                      <w:marTop w:val="0"/>
                      <w:marBottom w:val="0"/>
                      <w:divBdr>
                        <w:top w:val="none" w:sz="0" w:space="0" w:color="auto"/>
                        <w:left w:val="none" w:sz="0" w:space="0" w:color="auto"/>
                        <w:bottom w:val="none" w:sz="0" w:space="0" w:color="auto"/>
                        <w:right w:val="none" w:sz="0" w:space="0" w:color="auto"/>
                      </w:divBdr>
                    </w:div>
                    <w:div w:id="1698581751">
                      <w:marLeft w:val="0"/>
                      <w:marRight w:val="0"/>
                      <w:marTop w:val="0"/>
                      <w:marBottom w:val="0"/>
                      <w:divBdr>
                        <w:top w:val="none" w:sz="0" w:space="0" w:color="auto"/>
                        <w:left w:val="none" w:sz="0" w:space="0" w:color="auto"/>
                        <w:bottom w:val="none" w:sz="0" w:space="0" w:color="auto"/>
                        <w:right w:val="none" w:sz="0" w:space="0" w:color="auto"/>
                      </w:divBdr>
                    </w:div>
                    <w:div w:id="932932867">
                      <w:marLeft w:val="0"/>
                      <w:marRight w:val="0"/>
                      <w:marTop w:val="0"/>
                      <w:marBottom w:val="0"/>
                      <w:divBdr>
                        <w:top w:val="none" w:sz="0" w:space="0" w:color="auto"/>
                        <w:left w:val="none" w:sz="0" w:space="0" w:color="auto"/>
                        <w:bottom w:val="none" w:sz="0" w:space="0" w:color="auto"/>
                        <w:right w:val="none" w:sz="0" w:space="0" w:color="auto"/>
                      </w:divBdr>
                    </w:div>
                    <w:div w:id="613487135">
                      <w:marLeft w:val="0"/>
                      <w:marRight w:val="0"/>
                      <w:marTop w:val="0"/>
                      <w:marBottom w:val="0"/>
                      <w:divBdr>
                        <w:top w:val="none" w:sz="0" w:space="0" w:color="auto"/>
                        <w:left w:val="none" w:sz="0" w:space="0" w:color="auto"/>
                        <w:bottom w:val="none" w:sz="0" w:space="0" w:color="auto"/>
                        <w:right w:val="none" w:sz="0" w:space="0" w:color="auto"/>
                      </w:divBdr>
                    </w:div>
                    <w:div w:id="829716671">
                      <w:marLeft w:val="0"/>
                      <w:marRight w:val="0"/>
                      <w:marTop w:val="0"/>
                      <w:marBottom w:val="0"/>
                      <w:divBdr>
                        <w:top w:val="none" w:sz="0" w:space="0" w:color="auto"/>
                        <w:left w:val="none" w:sz="0" w:space="0" w:color="auto"/>
                        <w:bottom w:val="none" w:sz="0" w:space="0" w:color="auto"/>
                        <w:right w:val="none" w:sz="0" w:space="0" w:color="auto"/>
                      </w:divBdr>
                    </w:div>
                    <w:div w:id="1625964006">
                      <w:marLeft w:val="0"/>
                      <w:marRight w:val="0"/>
                      <w:marTop w:val="0"/>
                      <w:marBottom w:val="0"/>
                      <w:divBdr>
                        <w:top w:val="none" w:sz="0" w:space="0" w:color="auto"/>
                        <w:left w:val="none" w:sz="0" w:space="0" w:color="auto"/>
                        <w:bottom w:val="none" w:sz="0" w:space="0" w:color="auto"/>
                        <w:right w:val="none" w:sz="0" w:space="0" w:color="auto"/>
                      </w:divBdr>
                    </w:div>
                    <w:div w:id="1133133355">
                      <w:marLeft w:val="0"/>
                      <w:marRight w:val="0"/>
                      <w:marTop w:val="0"/>
                      <w:marBottom w:val="0"/>
                      <w:divBdr>
                        <w:top w:val="none" w:sz="0" w:space="0" w:color="auto"/>
                        <w:left w:val="none" w:sz="0" w:space="0" w:color="auto"/>
                        <w:bottom w:val="none" w:sz="0" w:space="0" w:color="auto"/>
                        <w:right w:val="none" w:sz="0" w:space="0" w:color="auto"/>
                      </w:divBdr>
                    </w:div>
                    <w:div w:id="243994979">
                      <w:marLeft w:val="0"/>
                      <w:marRight w:val="0"/>
                      <w:marTop w:val="0"/>
                      <w:marBottom w:val="0"/>
                      <w:divBdr>
                        <w:top w:val="none" w:sz="0" w:space="0" w:color="auto"/>
                        <w:left w:val="none" w:sz="0" w:space="0" w:color="auto"/>
                        <w:bottom w:val="none" w:sz="0" w:space="0" w:color="auto"/>
                        <w:right w:val="none" w:sz="0" w:space="0" w:color="auto"/>
                      </w:divBdr>
                    </w:div>
                    <w:div w:id="73861366">
                      <w:marLeft w:val="0"/>
                      <w:marRight w:val="0"/>
                      <w:marTop w:val="0"/>
                      <w:marBottom w:val="0"/>
                      <w:divBdr>
                        <w:top w:val="none" w:sz="0" w:space="0" w:color="auto"/>
                        <w:left w:val="none" w:sz="0" w:space="0" w:color="auto"/>
                        <w:bottom w:val="none" w:sz="0" w:space="0" w:color="auto"/>
                        <w:right w:val="none" w:sz="0" w:space="0" w:color="auto"/>
                      </w:divBdr>
                    </w:div>
                    <w:div w:id="1049453410">
                      <w:marLeft w:val="0"/>
                      <w:marRight w:val="0"/>
                      <w:marTop w:val="0"/>
                      <w:marBottom w:val="0"/>
                      <w:divBdr>
                        <w:top w:val="none" w:sz="0" w:space="0" w:color="auto"/>
                        <w:left w:val="none" w:sz="0" w:space="0" w:color="auto"/>
                        <w:bottom w:val="none" w:sz="0" w:space="0" w:color="auto"/>
                        <w:right w:val="none" w:sz="0" w:space="0" w:color="auto"/>
                      </w:divBdr>
                    </w:div>
                    <w:div w:id="1022704710">
                      <w:marLeft w:val="0"/>
                      <w:marRight w:val="0"/>
                      <w:marTop w:val="0"/>
                      <w:marBottom w:val="0"/>
                      <w:divBdr>
                        <w:top w:val="none" w:sz="0" w:space="0" w:color="auto"/>
                        <w:left w:val="none" w:sz="0" w:space="0" w:color="auto"/>
                        <w:bottom w:val="none" w:sz="0" w:space="0" w:color="auto"/>
                        <w:right w:val="none" w:sz="0" w:space="0" w:color="auto"/>
                      </w:divBdr>
                    </w:div>
                    <w:div w:id="1701590430">
                      <w:marLeft w:val="0"/>
                      <w:marRight w:val="0"/>
                      <w:marTop w:val="0"/>
                      <w:marBottom w:val="0"/>
                      <w:divBdr>
                        <w:top w:val="none" w:sz="0" w:space="0" w:color="auto"/>
                        <w:left w:val="none" w:sz="0" w:space="0" w:color="auto"/>
                        <w:bottom w:val="none" w:sz="0" w:space="0" w:color="auto"/>
                        <w:right w:val="none" w:sz="0" w:space="0" w:color="auto"/>
                      </w:divBdr>
                    </w:div>
                    <w:div w:id="93285676">
                      <w:marLeft w:val="0"/>
                      <w:marRight w:val="0"/>
                      <w:marTop w:val="0"/>
                      <w:marBottom w:val="0"/>
                      <w:divBdr>
                        <w:top w:val="none" w:sz="0" w:space="0" w:color="auto"/>
                        <w:left w:val="none" w:sz="0" w:space="0" w:color="auto"/>
                        <w:bottom w:val="none" w:sz="0" w:space="0" w:color="auto"/>
                        <w:right w:val="none" w:sz="0" w:space="0" w:color="auto"/>
                      </w:divBdr>
                    </w:div>
                    <w:div w:id="1575895851">
                      <w:marLeft w:val="0"/>
                      <w:marRight w:val="0"/>
                      <w:marTop w:val="0"/>
                      <w:marBottom w:val="0"/>
                      <w:divBdr>
                        <w:top w:val="none" w:sz="0" w:space="0" w:color="auto"/>
                        <w:left w:val="none" w:sz="0" w:space="0" w:color="auto"/>
                        <w:bottom w:val="none" w:sz="0" w:space="0" w:color="auto"/>
                        <w:right w:val="none" w:sz="0" w:space="0" w:color="auto"/>
                      </w:divBdr>
                    </w:div>
                    <w:div w:id="1565525705">
                      <w:marLeft w:val="0"/>
                      <w:marRight w:val="0"/>
                      <w:marTop w:val="0"/>
                      <w:marBottom w:val="0"/>
                      <w:divBdr>
                        <w:top w:val="none" w:sz="0" w:space="0" w:color="auto"/>
                        <w:left w:val="none" w:sz="0" w:space="0" w:color="auto"/>
                        <w:bottom w:val="none" w:sz="0" w:space="0" w:color="auto"/>
                        <w:right w:val="none" w:sz="0" w:space="0" w:color="auto"/>
                      </w:divBdr>
                    </w:div>
                    <w:div w:id="1722364723">
                      <w:marLeft w:val="0"/>
                      <w:marRight w:val="0"/>
                      <w:marTop w:val="0"/>
                      <w:marBottom w:val="0"/>
                      <w:divBdr>
                        <w:top w:val="none" w:sz="0" w:space="0" w:color="auto"/>
                        <w:left w:val="none" w:sz="0" w:space="0" w:color="auto"/>
                        <w:bottom w:val="none" w:sz="0" w:space="0" w:color="auto"/>
                        <w:right w:val="none" w:sz="0" w:space="0" w:color="auto"/>
                      </w:divBdr>
                    </w:div>
                    <w:div w:id="1254049923">
                      <w:marLeft w:val="0"/>
                      <w:marRight w:val="0"/>
                      <w:marTop w:val="0"/>
                      <w:marBottom w:val="0"/>
                      <w:divBdr>
                        <w:top w:val="none" w:sz="0" w:space="0" w:color="auto"/>
                        <w:left w:val="none" w:sz="0" w:space="0" w:color="auto"/>
                        <w:bottom w:val="none" w:sz="0" w:space="0" w:color="auto"/>
                        <w:right w:val="none" w:sz="0" w:space="0" w:color="auto"/>
                      </w:divBdr>
                    </w:div>
                    <w:div w:id="1442535237">
                      <w:marLeft w:val="0"/>
                      <w:marRight w:val="0"/>
                      <w:marTop w:val="0"/>
                      <w:marBottom w:val="0"/>
                      <w:divBdr>
                        <w:top w:val="none" w:sz="0" w:space="0" w:color="auto"/>
                        <w:left w:val="none" w:sz="0" w:space="0" w:color="auto"/>
                        <w:bottom w:val="none" w:sz="0" w:space="0" w:color="auto"/>
                        <w:right w:val="none" w:sz="0" w:space="0" w:color="auto"/>
                      </w:divBdr>
                    </w:div>
                    <w:div w:id="128211296">
                      <w:marLeft w:val="0"/>
                      <w:marRight w:val="0"/>
                      <w:marTop w:val="0"/>
                      <w:marBottom w:val="0"/>
                      <w:divBdr>
                        <w:top w:val="none" w:sz="0" w:space="0" w:color="auto"/>
                        <w:left w:val="none" w:sz="0" w:space="0" w:color="auto"/>
                        <w:bottom w:val="none" w:sz="0" w:space="0" w:color="auto"/>
                        <w:right w:val="none" w:sz="0" w:space="0" w:color="auto"/>
                      </w:divBdr>
                    </w:div>
                    <w:div w:id="1490947741">
                      <w:marLeft w:val="0"/>
                      <w:marRight w:val="0"/>
                      <w:marTop w:val="0"/>
                      <w:marBottom w:val="0"/>
                      <w:divBdr>
                        <w:top w:val="none" w:sz="0" w:space="0" w:color="auto"/>
                        <w:left w:val="none" w:sz="0" w:space="0" w:color="auto"/>
                        <w:bottom w:val="none" w:sz="0" w:space="0" w:color="auto"/>
                        <w:right w:val="none" w:sz="0" w:space="0" w:color="auto"/>
                      </w:divBdr>
                    </w:div>
                    <w:div w:id="798303935">
                      <w:marLeft w:val="0"/>
                      <w:marRight w:val="0"/>
                      <w:marTop w:val="0"/>
                      <w:marBottom w:val="0"/>
                      <w:divBdr>
                        <w:top w:val="none" w:sz="0" w:space="0" w:color="auto"/>
                        <w:left w:val="none" w:sz="0" w:space="0" w:color="auto"/>
                        <w:bottom w:val="none" w:sz="0" w:space="0" w:color="auto"/>
                        <w:right w:val="none" w:sz="0" w:space="0" w:color="auto"/>
                      </w:divBdr>
                    </w:div>
                    <w:div w:id="195965944">
                      <w:marLeft w:val="0"/>
                      <w:marRight w:val="0"/>
                      <w:marTop w:val="0"/>
                      <w:marBottom w:val="0"/>
                      <w:divBdr>
                        <w:top w:val="none" w:sz="0" w:space="0" w:color="auto"/>
                        <w:left w:val="none" w:sz="0" w:space="0" w:color="auto"/>
                        <w:bottom w:val="none" w:sz="0" w:space="0" w:color="auto"/>
                        <w:right w:val="none" w:sz="0" w:space="0" w:color="auto"/>
                      </w:divBdr>
                    </w:div>
                    <w:div w:id="1348217283">
                      <w:marLeft w:val="0"/>
                      <w:marRight w:val="0"/>
                      <w:marTop w:val="0"/>
                      <w:marBottom w:val="0"/>
                      <w:divBdr>
                        <w:top w:val="none" w:sz="0" w:space="0" w:color="auto"/>
                        <w:left w:val="none" w:sz="0" w:space="0" w:color="auto"/>
                        <w:bottom w:val="none" w:sz="0" w:space="0" w:color="auto"/>
                        <w:right w:val="none" w:sz="0" w:space="0" w:color="auto"/>
                      </w:divBdr>
                    </w:div>
                    <w:div w:id="948896152">
                      <w:marLeft w:val="0"/>
                      <w:marRight w:val="0"/>
                      <w:marTop w:val="0"/>
                      <w:marBottom w:val="0"/>
                      <w:divBdr>
                        <w:top w:val="none" w:sz="0" w:space="0" w:color="auto"/>
                        <w:left w:val="none" w:sz="0" w:space="0" w:color="auto"/>
                        <w:bottom w:val="none" w:sz="0" w:space="0" w:color="auto"/>
                        <w:right w:val="none" w:sz="0" w:space="0" w:color="auto"/>
                      </w:divBdr>
                    </w:div>
                    <w:div w:id="8883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6188">
          <w:marLeft w:val="0"/>
          <w:marRight w:val="0"/>
          <w:marTop w:val="0"/>
          <w:marBottom w:val="0"/>
          <w:divBdr>
            <w:top w:val="none" w:sz="0" w:space="0" w:color="auto"/>
            <w:left w:val="none" w:sz="0" w:space="0" w:color="auto"/>
            <w:bottom w:val="none" w:sz="0" w:space="0" w:color="auto"/>
            <w:right w:val="none" w:sz="0" w:space="0" w:color="auto"/>
          </w:divBdr>
          <w:divsChild>
            <w:div w:id="1218778839">
              <w:marLeft w:val="0"/>
              <w:marRight w:val="0"/>
              <w:marTop w:val="0"/>
              <w:marBottom w:val="0"/>
              <w:divBdr>
                <w:top w:val="single" w:sz="6" w:space="0" w:color="C0C0C0"/>
                <w:left w:val="single" w:sz="6" w:space="0" w:color="C0C0C0"/>
                <w:bottom w:val="single" w:sz="6" w:space="0" w:color="C0C0C0"/>
                <w:right w:val="single" w:sz="6" w:space="0" w:color="C0C0C0"/>
              </w:divBdr>
              <w:divsChild>
                <w:div w:id="852303706">
                  <w:marLeft w:val="0"/>
                  <w:marRight w:val="0"/>
                  <w:marTop w:val="0"/>
                  <w:marBottom w:val="0"/>
                  <w:divBdr>
                    <w:top w:val="none" w:sz="0" w:space="0" w:color="auto"/>
                    <w:left w:val="none" w:sz="0" w:space="0" w:color="auto"/>
                    <w:bottom w:val="none" w:sz="0" w:space="0" w:color="auto"/>
                    <w:right w:val="none" w:sz="0" w:space="0" w:color="auto"/>
                  </w:divBdr>
                </w:div>
                <w:div w:id="1295524523">
                  <w:marLeft w:val="0"/>
                  <w:marRight w:val="0"/>
                  <w:marTop w:val="0"/>
                  <w:marBottom w:val="0"/>
                  <w:divBdr>
                    <w:top w:val="none" w:sz="0" w:space="0" w:color="auto"/>
                    <w:left w:val="none" w:sz="0" w:space="0" w:color="auto"/>
                    <w:bottom w:val="none" w:sz="0" w:space="0" w:color="auto"/>
                    <w:right w:val="none" w:sz="0" w:space="0" w:color="auto"/>
                  </w:divBdr>
                </w:div>
                <w:div w:id="6254006">
                  <w:marLeft w:val="0"/>
                  <w:marRight w:val="0"/>
                  <w:marTop w:val="0"/>
                  <w:marBottom w:val="0"/>
                  <w:divBdr>
                    <w:top w:val="none" w:sz="0" w:space="0" w:color="auto"/>
                    <w:left w:val="none" w:sz="0" w:space="0" w:color="auto"/>
                    <w:bottom w:val="none" w:sz="0" w:space="0" w:color="auto"/>
                    <w:right w:val="none" w:sz="0" w:space="0" w:color="auto"/>
                  </w:divBdr>
                </w:div>
                <w:div w:id="1995798412">
                  <w:marLeft w:val="0"/>
                  <w:marRight w:val="0"/>
                  <w:marTop w:val="0"/>
                  <w:marBottom w:val="0"/>
                  <w:divBdr>
                    <w:top w:val="none" w:sz="0" w:space="0" w:color="auto"/>
                    <w:left w:val="none" w:sz="0" w:space="0" w:color="auto"/>
                    <w:bottom w:val="none" w:sz="0" w:space="0" w:color="auto"/>
                    <w:right w:val="none" w:sz="0" w:space="0" w:color="auto"/>
                  </w:divBdr>
                </w:div>
                <w:div w:id="1579900129">
                  <w:marLeft w:val="0"/>
                  <w:marRight w:val="0"/>
                  <w:marTop w:val="0"/>
                  <w:marBottom w:val="0"/>
                  <w:divBdr>
                    <w:top w:val="none" w:sz="0" w:space="0" w:color="auto"/>
                    <w:left w:val="none" w:sz="0" w:space="0" w:color="auto"/>
                    <w:bottom w:val="none" w:sz="0" w:space="0" w:color="auto"/>
                    <w:right w:val="none" w:sz="0" w:space="0" w:color="auto"/>
                  </w:divBdr>
                </w:div>
                <w:div w:id="1334063627">
                  <w:marLeft w:val="0"/>
                  <w:marRight w:val="0"/>
                  <w:marTop w:val="0"/>
                  <w:marBottom w:val="0"/>
                  <w:divBdr>
                    <w:top w:val="none" w:sz="0" w:space="0" w:color="auto"/>
                    <w:left w:val="none" w:sz="0" w:space="0" w:color="auto"/>
                    <w:bottom w:val="none" w:sz="0" w:space="0" w:color="auto"/>
                    <w:right w:val="none" w:sz="0" w:space="0" w:color="auto"/>
                  </w:divBdr>
                </w:div>
                <w:div w:id="1483426847">
                  <w:marLeft w:val="0"/>
                  <w:marRight w:val="0"/>
                  <w:marTop w:val="0"/>
                  <w:marBottom w:val="0"/>
                  <w:divBdr>
                    <w:top w:val="none" w:sz="0" w:space="0" w:color="auto"/>
                    <w:left w:val="none" w:sz="0" w:space="0" w:color="auto"/>
                    <w:bottom w:val="none" w:sz="0" w:space="0" w:color="auto"/>
                    <w:right w:val="none" w:sz="0" w:space="0" w:color="auto"/>
                  </w:divBdr>
                </w:div>
                <w:div w:id="1526556174">
                  <w:marLeft w:val="0"/>
                  <w:marRight w:val="0"/>
                  <w:marTop w:val="0"/>
                  <w:marBottom w:val="0"/>
                  <w:divBdr>
                    <w:top w:val="none" w:sz="0" w:space="0" w:color="auto"/>
                    <w:left w:val="none" w:sz="0" w:space="0" w:color="auto"/>
                    <w:bottom w:val="none" w:sz="0" w:space="0" w:color="auto"/>
                    <w:right w:val="none" w:sz="0" w:space="0" w:color="auto"/>
                  </w:divBdr>
                  <w:divsChild>
                    <w:div w:id="1768118254">
                      <w:marLeft w:val="0"/>
                      <w:marRight w:val="0"/>
                      <w:marTop w:val="0"/>
                      <w:marBottom w:val="0"/>
                      <w:divBdr>
                        <w:top w:val="none" w:sz="0" w:space="0" w:color="auto"/>
                        <w:left w:val="none" w:sz="0" w:space="0" w:color="auto"/>
                        <w:bottom w:val="none" w:sz="0" w:space="0" w:color="auto"/>
                        <w:right w:val="none" w:sz="0" w:space="0" w:color="auto"/>
                      </w:divBdr>
                    </w:div>
                    <w:div w:id="1693802076">
                      <w:marLeft w:val="0"/>
                      <w:marRight w:val="0"/>
                      <w:marTop w:val="0"/>
                      <w:marBottom w:val="0"/>
                      <w:divBdr>
                        <w:top w:val="none" w:sz="0" w:space="0" w:color="auto"/>
                        <w:left w:val="none" w:sz="0" w:space="0" w:color="auto"/>
                        <w:bottom w:val="none" w:sz="0" w:space="0" w:color="auto"/>
                        <w:right w:val="none" w:sz="0" w:space="0" w:color="auto"/>
                      </w:divBdr>
                    </w:div>
                    <w:div w:id="189876755">
                      <w:marLeft w:val="0"/>
                      <w:marRight w:val="0"/>
                      <w:marTop w:val="0"/>
                      <w:marBottom w:val="0"/>
                      <w:divBdr>
                        <w:top w:val="none" w:sz="0" w:space="0" w:color="auto"/>
                        <w:left w:val="none" w:sz="0" w:space="0" w:color="auto"/>
                        <w:bottom w:val="none" w:sz="0" w:space="0" w:color="auto"/>
                        <w:right w:val="none" w:sz="0" w:space="0" w:color="auto"/>
                      </w:divBdr>
                    </w:div>
                    <w:div w:id="1510291167">
                      <w:marLeft w:val="0"/>
                      <w:marRight w:val="0"/>
                      <w:marTop w:val="0"/>
                      <w:marBottom w:val="0"/>
                      <w:divBdr>
                        <w:top w:val="none" w:sz="0" w:space="0" w:color="auto"/>
                        <w:left w:val="none" w:sz="0" w:space="0" w:color="auto"/>
                        <w:bottom w:val="none" w:sz="0" w:space="0" w:color="auto"/>
                        <w:right w:val="none" w:sz="0" w:space="0" w:color="auto"/>
                      </w:divBdr>
                    </w:div>
                    <w:div w:id="339235989">
                      <w:marLeft w:val="0"/>
                      <w:marRight w:val="0"/>
                      <w:marTop w:val="0"/>
                      <w:marBottom w:val="0"/>
                      <w:divBdr>
                        <w:top w:val="none" w:sz="0" w:space="0" w:color="auto"/>
                        <w:left w:val="none" w:sz="0" w:space="0" w:color="auto"/>
                        <w:bottom w:val="none" w:sz="0" w:space="0" w:color="auto"/>
                        <w:right w:val="none" w:sz="0" w:space="0" w:color="auto"/>
                      </w:divBdr>
                    </w:div>
                    <w:div w:id="1836871439">
                      <w:marLeft w:val="0"/>
                      <w:marRight w:val="0"/>
                      <w:marTop w:val="0"/>
                      <w:marBottom w:val="0"/>
                      <w:divBdr>
                        <w:top w:val="none" w:sz="0" w:space="0" w:color="auto"/>
                        <w:left w:val="none" w:sz="0" w:space="0" w:color="auto"/>
                        <w:bottom w:val="none" w:sz="0" w:space="0" w:color="auto"/>
                        <w:right w:val="none" w:sz="0" w:space="0" w:color="auto"/>
                      </w:divBdr>
                    </w:div>
                    <w:div w:id="110514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47147">
          <w:marLeft w:val="0"/>
          <w:marRight w:val="0"/>
          <w:marTop w:val="0"/>
          <w:marBottom w:val="0"/>
          <w:divBdr>
            <w:top w:val="none" w:sz="0" w:space="0" w:color="auto"/>
            <w:left w:val="none" w:sz="0" w:space="0" w:color="auto"/>
            <w:bottom w:val="none" w:sz="0" w:space="0" w:color="auto"/>
            <w:right w:val="none" w:sz="0" w:space="0" w:color="auto"/>
          </w:divBdr>
          <w:divsChild>
            <w:div w:id="328794718">
              <w:marLeft w:val="0"/>
              <w:marRight w:val="0"/>
              <w:marTop w:val="0"/>
              <w:marBottom w:val="0"/>
              <w:divBdr>
                <w:top w:val="single" w:sz="6" w:space="0" w:color="C0C0C0"/>
                <w:left w:val="single" w:sz="6" w:space="0" w:color="C0C0C0"/>
                <w:bottom w:val="single" w:sz="6" w:space="0" w:color="C0C0C0"/>
                <w:right w:val="single" w:sz="6" w:space="0" w:color="C0C0C0"/>
              </w:divBdr>
              <w:divsChild>
                <w:div w:id="297995115">
                  <w:marLeft w:val="0"/>
                  <w:marRight w:val="0"/>
                  <w:marTop w:val="0"/>
                  <w:marBottom w:val="0"/>
                  <w:divBdr>
                    <w:top w:val="none" w:sz="0" w:space="0" w:color="auto"/>
                    <w:left w:val="none" w:sz="0" w:space="0" w:color="auto"/>
                    <w:bottom w:val="none" w:sz="0" w:space="0" w:color="auto"/>
                    <w:right w:val="none" w:sz="0" w:space="0" w:color="auto"/>
                  </w:divBdr>
                </w:div>
                <w:div w:id="604269134">
                  <w:marLeft w:val="0"/>
                  <w:marRight w:val="0"/>
                  <w:marTop w:val="0"/>
                  <w:marBottom w:val="0"/>
                  <w:divBdr>
                    <w:top w:val="none" w:sz="0" w:space="0" w:color="auto"/>
                    <w:left w:val="none" w:sz="0" w:space="0" w:color="auto"/>
                    <w:bottom w:val="none" w:sz="0" w:space="0" w:color="auto"/>
                    <w:right w:val="none" w:sz="0" w:space="0" w:color="auto"/>
                  </w:divBdr>
                </w:div>
                <w:div w:id="1821732890">
                  <w:marLeft w:val="0"/>
                  <w:marRight w:val="0"/>
                  <w:marTop w:val="0"/>
                  <w:marBottom w:val="0"/>
                  <w:divBdr>
                    <w:top w:val="none" w:sz="0" w:space="0" w:color="auto"/>
                    <w:left w:val="none" w:sz="0" w:space="0" w:color="auto"/>
                    <w:bottom w:val="none" w:sz="0" w:space="0" w:color="auto"/>
                    <w:right w:val="none" w:sz="0" w:space="0" w:color="auto"/>
                  </w:divBdr>
                </w:div>
                <w:div w:id="1111820288">
                  <w:marLeft w:val="0"/>
                  <w:marRight w:val="0"/>
                  <w:marTop w:val="0"/>
                  <w:marBottom w:val="0"/>
                  <w:divBdr>
                    <w:top w:val="none" w:sz="0" w:space="0" w:color="auto"/>
                    <w:left w:val="none" w:sz="0" w:space="0" w:color="auto"/>
                    <w:bottom w:val="none" w:sz="0" w:space="0" w:color="auto"/>
                    <w:right w:val="none" w:sz="0" w:space="0" w:color="auto"/>
                  </w:divBdr>
                </w:div>
                <w:div w:id="1928341920">
                  <w:marLeft w:val="0"/>
                  <w:marRight w:val="0"/>
                  <w:marTop w:val="0"/>
                  <w:marBottom w:val="0"/>
                  <w:divBdr>
                    <w:top w:val="none" w:sz="0" w:space="0" w:color="auto"/>
                    <w:left w:val="none" w:sz="0" w:space="0" w:color="auto"/>
                    <w:bottom w:val="none" w:sz="0" w:space="0" w:color="auto"/>
                    <w:right w:val="none" w:sz="0" w:space="0" w:color="auto"/>
                  </w:divBdr>
                </w:div>
                <w:div w:id="2002462013">
                  <w:marLeft w:val="0"/>
                  <w:marRight w:val="0"/>
                  <w:marTop w:val="0"/>
                  <w:marBottom w:val="0"/>
                  <w:divBdr>
                    <w:top w:val="none" w:sz="0" w:space="0" w:color="auto"/>
                    <w:left w:val="none" w:sz="0" w:space="0" w:color="auto"/>
                    <w:bottom w:val="none" w:sz="0" w:space="0" w:color="auto"/>
                    <w:right w:val="none" w:sz="0" w:space="0" w:color="auto"/>
                  </w:divBdr>
                </w:div>
                <w:div w:id="838500113">
                  <w:marLeft w:val="0"/>
                  <w:marRight w:val="0"/>
                  <w:marTop w:val="0"/>
                  <w:marBottom w:val="0"/>
                  <w:divBdr>
                    <w:top w:val="none" w:sz="0" w:space="0" w:color="auto"/>
                    <w:left w:val="none" w:sz="0" w:space="0" w:color="auto"/>
                    <w:bottom w:val="none" w:sz="0" w:space="0" w:color="auto"/>
                    <w:right w:val="none" w:sz="0" w:space="0" w:color="auto"/>
                  </w:divBdr>
                </w:div>
                <w:div w:id="1254558508">
                  <w:marLeft w:val="0"/>
                  <w:marRight w:val="0"/>
                  <w:marTop w:val="0"/>
                  <w:marBottom w:val="0"/>
                  <w:divBdr>
                    <w:top w:val="none" w:sz="0" w:space="0" w:color="auto"/>
                    <w:left w:val="none" w:sz="0" w:space="0" w:color="auto"/>
                    <w:bottom w:val="none" w:sz="0" w:space="0" w:color="auto"/>
                    <w:right w:val="none" w:sz="0" w:space="0" w:color="auto"/>
                  </w:divBdr>
                </w:div>
                <w:div w:id="392895076">
                  <w:marLeft w:val="0"/>
                  <w:marRight w:val="0"/>
                  <w:marTop w:val="0"/>
                  <w:marBottom w:val="0"/>
                  <w:divBdr>
                    <w:top w:val="none" w:sz="0" w:space="0" w:color="auto"/>
                    <w:left w:val="none" w:sz="0" w:space="0" w:color="auto"/>
                    <w:bottom w:val="none" w:sz="0" w:space="0" w:color="auto"/>
                    <w:right w:val="none" w:sz="0" w:space="0" w:color="auto"/>
                  </w:divBdr>
                </w:div>
                <w:div w:id="275799497">
                  <w:marLeft w:val="0"/>
                  <w:marRight w:val="0"/>
                  <w:marTop w:val="0"/>
                  <w:marBottom w:val="0"/>
                  <w:divBdr>
                    <w:top w:val="none" w:sz="0" w:space="0" w:color="auto"/>
                    <w:left w:val="none" w:sz="0" w:space="0" w:color="auto"/>
                    <w:bottom w:val="none" w:sz="0" w:space="0" w:color="auto"/>
                    <w:right w:val="none" w:sz="0" w:space="0" w:color="auto"/>
                  </w:divBdr>
                </w:div>
                <w:div w:id="355622409">
                  <w:marLeft w:val="0"/>
                  <w:marRight w:val="0"/>
                  <w:marTop w:val="0"/>
                  <w:marBottom w:val="0"/>
                  <w:divBdr>
                    <w:top w:val="none" w:sz="0" w:space="0" w:color="auto"/>
                    <w:left w:val="none" w:sz="0" w:space="0" w:color="auto"/>
                    <w:bottom w:val="none" w:sz="0" w:space="0" w:color="auto"/>
                    <w:right w:val="none" w:sz="0" w:space="0" w:color="auto"/>
                  </w:divBdr>
                </w:div>
                <w:div w:id="285887889">
                  <w:marLeft w:val="0"/>
                  <w:marRight w:val="0"/>
                  <w:marTop w:val="0"/>
                  <w:marBottom w:val="0"/>
                  <w:divBdr>
                    <w:top w:val="none" w:sz="0" w:space="0" w:color="auto"/>
                    <w:left w:val="none" w:sz="0" w:space="0" w:color="auto"/>
                    <w:bottom w:val="none" w:sz="0" w:space="0" w:color="auto"/>
                    <w:right w:val="none" w:sz="0" w:space="0" w:color="auto"/>
                  </w:divBdr>
                </w:div>
                <w:div w:id="1602713131">
                  <w:marLeft w:val="0"/>
                  <w:marRight w:val="0"/>
                  <w:marTop w:val="0"/>
                  <w:marBottom w:val="0"/>
                  <w:divBdr>
                    <w:top w:val="none" w:sz="0" w:space="0" w:color="auto"/>
                    <w:left w:val="none" w:sz="0" w:space="0" w:color="auto"/>
                    <w:bottom w:val="none" w:sz="0" w:space="0" w:color="auto"/>
                    <w:right w:val="none" w:sz="0" w:space="0" w:color="auto"/>
                  </w:divBdr>
                </w:div>
                <w:div w:id="75832990">
                  <w:marLeft w:val="0"/>
                  <w:marRight w:val="0"/>
                  <w:marTop w:val="0"/>
                  <w:marBottom w:val="0"/>
                  <w:divBdr>
                    <w:top w:val="none" w:sz="0" w:space="0" w:color="auto"/>
                    <w:left w:val="none" w:sz="0" w:space="0" w:color="auto"/>
                    <w:bottom w:val="none" w:sz="0" w:space="0" w:color="auto"/>
                    <w:right w:val="none" w:sz="0" w:space="0" w:color="auto"/>
                  </w:divBdr>
                </w:div>
                <w:div w:id="670836137">
                  <w:marLeft w:val="0"/>
                  <w:marRight w:val="0"/>
                  <w:marTop w:val="0"/>
                  <w:marBottom w:val="0"/>
                  <w:divBdr>
                    <w:top w:val="none" w:sz="0" w:space="0" w:color="auto"/>
                    <w:left w:val="none" w:sz="0" w:space="0" w:color="auto"/>
                    <w:bottom w:val="none" w:sz="0" w:space="0" w:color="auto"/>
                    <w:right w:val="none" w:sz="0" w:space="0" w:color="auto"/>
                  </w:divBdr>
                </w:div>
                <w:div w:id="1599678182">
                  <w:marLeft w:val="0"/>
                  <w:marRight w:val="0"/>
                  <w:marTop w:val="0"/>
                  <w:marBottom w:val="0"/>
                  <w:divBdr>
                    <w:top w:val="none" w:sz="0" w:space="0" w:color="auto"/>
                    <w:left w:val="none" w:sz="0" w:space="0" w:color="auto"/>
                    <w:bottom w:val="none" w:sz="0" w:space="0" w:color="auto"/>
                    <w:right w:val="none" w:sz="0" w:space="0" w:color="auto"/>
                  </w:divBdr>
                </w:div>
                <w:div w:id="1212112784">
                  <w:marLeft w:val="0"/>
                  <w:marRight w:val="0"/>
                  <w:marTop w:val="0"/>
                  <w:marBottom w:val="0"/>
                  <w:divBdr>
                    <w:top w:val="none" w:sz="0" w:space="0" w:color="auto"/>
                    <w:left w:val="none" w:sz="0" w:space="0" w:color="auto"/>
                    <w:bottom w:val="none" w:sz="0" w:space="0" w:color="auto"/>
                    <w:right w:val="none" w:sz="0" w:space="0" w:color="auto"/>
                  </w:divBdr>
                </w:div>
                <w:div w:id="1219366302">
                  <w:marLeft w:val="0"/>
                  <w:marRight w:val="0"/>
                  <w:marTop w:val="0"/>
                  <w:marBottom w:val="0"/>
                  <w:divBdr>
                    <w:top w:val="none" w:sz="0" w:space="0" w:color="auto"/>
                    <w:left w:val="none" w:sz="0" w:space="0" w:color="auto"/>
                    <w:bottom w:val="none" w:sz="0" w:space="0" w:color="auto"/>
                    <w:right w:val="none" w:sz="0" w:space="0" w:color="auto"/>
                  </w:divBdr>
                </w:div>
                <w:div w:id="2098475646">
                  <w:marLeft w:val="0"/>
                  <w:marRight w:val="0"/>
                  <w:marTop w:val="0"/>
                  <w:marBottom w:val="0"/>
                  <w:divBdr>
                    <w:top w:val="none" w:sz="0" w:space="0" w:color="auto"/>
                    <w:left w:val="none" w:sz="0" w:space="0" w:color="auto"/>
                    <w:bottom w:val="none" w:sz="0" w:space="0" w:color="auto"/>
                    <w:right w:val="none" w:sz="0" w:space="0" w:color="auto"/>
                  </w:divBdr>
                </w:div>
                <w:div w:id="653995265">
                  <w:marLeft w:val="0"/>
                  <w:marRight w:val="0"/>
                  <w:marTop w:val="0"/>
                  <w:marBottom w:val="0"/>
                  <w:divBdr>
                    <w:top w:val="none" w:sz="0" w:space="0" w:color="auto"/>
                    <w:left w:val="none" w:sz="0" w:space="0" w:color="auto"/>
                    <w:bottom w:val="none" w:sz="0" w:space="0" w:color="auto"/>
                    <w:right w:val="none" w:sz="0" w:space="0" w:color="auto"/>
                  </w:divBdr>
                </w:div>
                <w:div w:id="428821164">
                  <w:marLeft w:val="0"/>
                  <w:marRight w:val="0"/>
                  <w:marTop w:val="0"/>
                  <w:marBottom w:val="0"/>
                  <w:divBdr>
                    <w:top w:val="none" w:sz="0" w:space="0" w:color="auto"/>
                    <w:left w:val="none" w:sz="0" w:space="0" w:color="auto"/>
                    <w:bottom w:val="none" w:sz="0" w:space="0" w:color="auto"/>
                    <w:right w:val="none" w:sz="0" w:space="0" w:color="auto"/>
                  </w:divBdr>
                  <w:divsChild>
                    <w:div w:id="172108066">
                      <w:marLeft w:val="0"/>
                      <w:marRight w:val="0"/>
                      <w:marTop w:val="0"/>
                      <w:marBottom w:val="0"/>
                      <w:divBdr>
                        <w:top w:val="none" w:sz="0" w:space="0" w:color="auto"/>
                        <w:left w:val="none" w:sz="0" w:space="0" w:color="auto"/>
                        <w:bottom w:val="none" w:sz="0" w:space="0" w:color="auto"/>
                        <w:right w:val="none" w:sz="0" w:space="0" w:color="auto"/>
                      </w:divBdr>
                    </w:div>
                    <w:div w:id="65031144">
                      <w:marLeft w:val="0"/>
                      <w:marRight w:val="0"/>
                      <w:marTop w:val="0"/>
                      <w:marBottom w:val="0"/>
                      <w:divBdr>
                        <w:top w:val="none" w:sz="0" w:space="0" w:color="auto"/>
                        <w:left w:val="none" w:sz="0" w:space="0" w:color="auto"/>
                        <w:bottom w:val="none" w:sz="0" w:space="0" w:color="auto"/>
                        <w:right w:val="none" w:sz="0" w:space="0" w:color="auto"/>
                      </w:divBdr>
                    </w:div>
                    <w:div w:id="886382034">
                      <w:marLeft w:val="0"/>
                      <w:marRight w:val="0"/>
                      <w:marTop w:val="0"/>
                      <w:marBottom w:val="0"/>
                      <w:divBdr>
                        <w:top w:val="none" w:sz="0" w:space="0" w:color="auto"/>
                        <w:left w:val="none" w:sz="0" w:space="0" w:color="auto"/>
                        <w:bottom w:val="none" w:sz="0" w:space="0" w:color="auto"/>
                        <w:right w:val="none" w:sz="0" w:space="0" w:color="auto"/>
                      </w:divBdr>
                    </w:div>
                    <w:div w:id="197282512">
                      <w:marLeft w:val="0"/>
                      <w:marRight w:val="0"/>
                      <w:marTop w:val="0"/>
                      <w:marBottom w:val="0"/>
                      <w:divBdr>
                        <w:top w:val="none" w:sz="0" w:space="0" w:color="auto"/>
                        <w:left w:val="none" w:sz="0" w:space="0" w:color="auto"/>
                        <w:bottom w:val="none" w:sz="0" w:space="0" w:color="auto"/>
                        <w:right w:val="none" w:sz="0" w:space="0" w:color="auto"/>
                      </w:divBdr>
                    </w:div>
                    <w:div w:id="585112988">
                      <w:marLeft w:val="0"/>
                      <w:marRight w:val="0"/>
                      <w:marTop w:val="0"/>
                      <w:marBottom w:val="0"/>
                      <w:divBdr>
                        <w:top w:val="none" w:sz="0" w:space="0" w:color="auto"/>
                        <w:left w:val="none" w:sz="0" w:space="0" w:color="auto"/>
                        <w:bottom w:val="none" w:sz="0" w:space="0" w:color="auto"/>
                        <w:right w:val="none" w:sz="0" w:space="0" w:color="auto"/>
                      </w:divBdr>
                    </w:div>
                    <w:div w:id="1941527872">
                      <w:marLeft w:val="0"/>
                      <w:marRight w:val="0"/>
                      <w:marTop w:val="0"/>
                      <w:marBottom w:val="0"/>
                      <w:divBdr>
                        <w:top w:val="none" w:sz="0" w:space="0" w:color="auto"/>
                        <w:left w:val="none" w:sz="0" w:space="0" w:color="auto"/>
                        <w:bottom w:val="none" w:sz="0" w:space="0" w:color="auto"/>
                        <w:right w:val="none" w:sz="0" w:space="0" w:color="auto"/>
                      </w:divBdr>
                    </w:div>
                    <w:div w:id="194930101">
                      <w:marLeft w:val="0"/>
                      <w:marRight w:val="0"/>
                      <w:marTop w:val="0"/>
                      <w:marBottom w:val="0"/>
                      <w:divBdr>
                        <w:top w:val="none" w:sz="0" w:space="0" w:color="auto"/>
                        <w:left w:val="none" w:sz="0" w:space="0" w:color="auto"/>
                        <w:bottom w:val="none" w:sz="0" w:space="0" w:color="auto"/>
                        <w:right w:val="none" w:sz="0" w:space="0" w:color="auto"/>
                      </w:divBdr>
                    </w:div>
                    <w:div w:id="156114393">
                      <w:marLeft w:val="0"/>
                      <w:marRight w:val="0"/>
                      <w:marTop w:val="0"/>
                      <w:marBottom w:val="0"/>
                      <w:divBdr>
                        <w:top w:val="none" w:sz="0" w:space="0" w:color="auto"/>
                        <w:left w:val="none" w:sz="0" w:space="0" w:color="auto"/>
                        <w:bottom w:val="none" w:sz="0" w:space="0" w:color="auto"/>
                        <w:right w:val="none" w:sz="0" w:space="0" w:color="auto"/>
                      </w:divBdr>
                    </w:div>
                    <w:div w:id="712003940">
                      <w:marLeft w:val="0"/>
                      <w:marRight w:val="0"/>
                      <w:marTop w:val="0"/>
                      <w:marBottom w:val="0"/>
                      <w:divBdr>
                        <w:top w:val="none" w:sz="0" w:space="0" w:color="auto"/>
                        <w:left w:val="none" w:sz="0" w:space="0" w:color="auto"/>
                        <w:bottom w:val="none" w:sz="0" w:space="0" w:color="auto"/>
                        <w:right w:val="none" w:sz="0" w:space="0" w:color="auto"/>
                      </w:divBdr>
                    </w:div>
                    <w:div w:id="203949198">
                      <w:marLeft w:val="0"/>
                      <w:marRight w:val="0"/>
                      <w:marTop w:val="0"/>
                      <w:marBottom w:val="0"/>
                      <w:divBdr>
                        <w:top w:val="none" w:sz="0" w:space="0" w:color="auto"/>
                        <w:left w:val="none" w:sz="0" w:space="0" w:color="auto"/>
                        <w:bottom w:val="none" w:sz="0" w:space="0" w:color="auto"/>
                        <w:right w:val="none" w:sz="0" w:space="0" w:color="auto"/>
                      </w:divBdr>
                    </w:div>
                    <w:div w:id="1281378386">
                      <w:marLeft w:val="0"/>
                      <w:marRight w:val="0"/>
                      <w:marTop w:val="0"/>
                      <w:marBottom w:val="0"/>
                      <w:divBdr>
                        <w:top w:val="none" w:sz="0" w:space="0" w:color="auto"/>
                        <w:left w:val="none" w:sz="0" w:space="0" w:color="auto"/>
                        <w:bottom w:val="none" w:sz="0" w:space="0" w:color="auto"/>
                        <w:right w:val="none" w:sz="0" w:space="0" w:color="auto"/>
                      </w:divBdr>
                    </w:div>
                    <w:div w:id="32191130">
                      <w:marLeft w:val="0"/>
                      <w:marRight w:val="0"/>
                      <w:marTop w:val="0"/>
                      <w:marBottom w:val="0"/>
                      <w:divBdr>
                        <w:top w:val="none" w:sz="0" w:space="0" w:color="auto"/>
                        <w:left w:val="none" w:sz="0" w:space="0" w:color="auto"/>
                        <w:bottom w:val="none" w:sz="0" w:space="0" w:color="auto"/>
                        <w:right w:val="none" w:sz="0" w:space="0" w:color="auto"/>
                      </w:divBdr>
                    </w:div>
                    <w:div w:id="1559197823">
                      <w:marLeft w:val="0"/>
                      <w:marRight w:val="0"/>
                      <w:marTop w:val="0"/>
                      <w:marBottom w:val="0"/>
                      <w:divBdr>
                        <w:top w:val="none" w:sz="0" w:space="0" w:color="auto"/>
                        <w:left w:val="none" w:sz="0" w:space="0" w:color="auto"/>
                        <w:bottom w:val="none" w:sz="0" w:space="0" w:color="auto"/>
                        <w:right w:val="none" w:sz="0" w:space="0" w:color="auto"/>
                      </w:divBdr>
                    </w:div>
                    <w:div w:id="1592617544">
                      <w:marLeft w:val="0"/>
                      <w:marRight w:val="0"/>
                      <w:marTop w:val="0"/>
                      <w:marBottom w:val="0"/>
                      <w:divBdr>
                        <w:top w:val="none" w:sz="0" w:space="0" w:color="auto"/>
                        <w:left w:val="none" w:sz="0" w:space="0" w:color="auto"/>
                        <w:bottom w:val="none" w:sz="0" w:space="0" w:color="auto"/>
                        <w:right w:val="none" w:sz="0" w:space="0" w:color="auto"/>
                      </w:divBdr>
                    </w:div>
                    <w:div w:id="1851216753">
                      <w:marLeft w:val="0"/>
                      <w:marRight w:val="0"/>
                      <w:marTop w:val="0"/>
                      <w:marBottom w:val="0"/>
                      <w:divBdr>
                        <w:top w:val="none" w:sz="0" w:space="0" w:color="auto"/>
                        <w:left w:val="none" w:sz="0" w:space="0" w:color="auto"/>
                        <w:bottom w:val="none" w:sz="0" w:space="0" w:color="auto"/>
                        <w:right w:val="none" w:sz="0" w:space="0" w:color="auto"/>
                      </w:divBdr>
                    </w:div>
                    <w:div w:id="1155534253">
                      <w:marLeft w:val="0"/>
                      <w:marRight w:val="0"/>
                      <w:marTop w:val="0"/>
                      <w:marBottom w:val="0"/>
                      <w:divBdr>
                        <w:top w:val="none" w:sz="0" w:space="0" w:color="auto"/>
                        <w:left w:val="none" w:sz="0" w:space="0" w:color="auto"/>
                        <w:bottom w:val="none" w:sz="0" w:space="0" w:color="auto"/>
                        <w:right w:val="none" w:sz="0" w:space="0" w:color="auto"/>
                      </w:divBdr>
                    </w:div>
                    <w:div w:id="663246198">
                      <w:marLeft w:val="0"/>
                      <w:marRight w:val="0"/>
                      <w:marTop w:val="0"/>
                      <w:marBottom w:val="0"/>
                      <w:divBdr>
                        <w:top w:val="none" w:sz="0" w:space="0" w:color="auto"/>
                        <w:left w:val="none" w:sz="0" w:space="0" w:color="auto"/>
                        <w:bottom w:val="none" w:sz="0" w:space="0" w:color="auto"/>
                        <w:right w:val="none" w:sz="0" w:space="0" w:color="auto"/>
                      </w:divBdr>
                    </w:div>
                    <w:div w:id="1142648897">
                      <w:marLeft w:val="0"/>
                      <w:marRight w:val="0"/>
                      <w:marTop w:val="0"/>
                      <w:marBottom w:val="0"/>
                      <w:divBdr>
                        <w:top w:val="none" w:sz="0" w:space="0" w:color="auto"/>
                        <w:left w:val="none" w:sz="0" w:space="0" w:color="auto"/>
                        <w:bottom w:val="none" w:sz="0" w:space="0" w:color="auto"/>
                        <w:right w:val="none" w:sz="0" w:space="0" w:color="auto"/>
                      </w:divBdr>
                    </w:div>
                    <w:div w:id="584537296">
                      <w:marLeft w:val="0"/>
                      <w:marRight w:val="0"/>
                      <w:marTop w:val="0"/>
                      <w:marBottom w:val="0"/>
                      <w:divBdr>
                        <w:top w:val="none" w:sz="0" w:space="0" w:color="auto"/>
                        <w:left w:val="none" w:sz="0" w:space="0" w:color="auto"/>
                        <w:bottom w:val="none" w:sz="0" w:space="0" w:color="auto"/>
                        <w:right w:val="none" w:sz="0" w:space="0" w:color="auto"/>
                      </w:divBdr>
                    </w:div>
                    <w:div w:id="12095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5518">
          <w:marLeft w:val="0"/>
          <w:marRight w:val="0"/>
          <w:marTop w:val="0"/>
          <w:marBottom w:val="0"/>
          <w:divBdr>
            <w:top w:val="none" w:sz="0" w:space="0" w:color="auto"/>
            <w:left w:val="none" w:sz="0" w:space="0" w:color="auto"/>
            <w:bottom w:val="none" w:sz="0" w:space="0" w:color="auto"/>
            <w:right w:val="none" w:sz="0" w:space="0" w:color="auto"/>
          </w:divBdr>
          <w:divsChild>
            <w:div w:id="218177638">
              <w:marLeft w:val="0"/>
              <w:marRight w:val="0"/>
              <w:marTop w:val="0"/>
              <w:marBottom w:val="0"/>
              <w:divBdr>
                <w:top w:val="single" w:sz="6" w:space="0" w:color="C0C0C0"/>
                <w:left w:val="single" w:sz="6" w:space="0" w:color="C0C0C0"/>
                <w:bottom w:val="single" w:sz="6" w:space="0" w:color="C0C0C0"/>
                <w:right w:val="single" w:sz="6" w:space="0" w:color="C0C0C0"/>
              </w:divBdr>
              <w:divsChild>
                <w:div w:id="1042051045">
                  <w:marLeft w:val="0"/>
                  <w:marRight w:val="0"/>
                  <w:marTop w:val="0"/>
                  <w:marBottom w:val="0"/>
                  <w:divBdr>
                    <w:top w:val="none" w:sz="0" w:space="0" w:color="auto"/>
                    <w:left w:val="none" w:sz="0" w:space="0" w:color="auto"/>
                    <w:bottom w:val="none" w:sz="0" w:space="0" w:color="auto"/>
                    <w:right w:val="none" w:sz="0" w:space="0" w:color="auto"/>
                  </w:divBdr>
                </w:div>
                <w:div w:id="1464150266">
                  <w:marLeft w:val="0"/>
                  <w:marRight w:val="0"/>
                  <w:marTop w:val="0"/>
                  <w:marBottom w:val="0"/>
                  <w:divBdr>
                    <w:top w:val="none" w:sz="0" w:space="0" w:color="auto"/>
                    <w:left w:val="none" w:sz="0" w:space="0" w:color="auto"/>
                    <w:bottom w:val="none" w:sz="0" w:space="0" w:color="auto"/>
                    <w:right w:val="none" w:sz="0" w:space="0" w:color="auto"/>
                  </w:divBdr>
                </w:div>
                <w:div w:id="40132505">
                  <w:marLeft w:val="0"/>
                  <w:marRight w:val="0"/>
                  <w:marTop w:val="0"/>
                  <w:marBottom w:val="0"/>
                  <w:divBdr>
                    <w:top w:val="none" w:sz="0" w:space="0" w:color="auto"/>
                    <w:left w:val="none" w:sz="0" w:space="0" w:color="auto"/>
                    <w:bottom w:val="none" w:sz="0" w:space="0" w:color="auto"/>
                    <w:right w:val="none" w:sz="0" w:space="0" w:color="auto"/>
                  </w:divBdr>
                </w:div>
                <w:div w:id="231232052">
                  <w:marLeft w:val="0"/>
                  <w:marRight w:val="0"/>
                  <w:marTop w:val="0"/>
                  <w:marBottom w:val="0"/>
                  <w:divBdr>
                    <w:top w:val="none" w:sz="0" w:space="0" w:color="auto"/>
                    <w:left w:val="none" w:sz="0" w:space="0" w:color="auto"/>
                    <w:bottom w:val="none" w:sz="0" w:space="0" w:color="auto"/>
                    <w:right w:val="none" w:sz="0" w:space="0" w:color="auto"/>
                  </w:divBdr>
                </w:div>
                <w:div w:id="825586782">
                  <w:marLeft w:val="0"/>
                  <w:marRight w:val="0"/>
                  <w:marTop w:val="0"/>
                  <w:marBottom w:val="0"/>
                  <w:divBdr>
                    <w:top w:val="none" w:sz="0" w:space="0" w:color="auto"/>
                    <w:left w:val="none" w:sz="0" w:space="0" w:color="auto"/>
                    <w:bottom w:val="none" w:sz="0" w:space="0" w:color="auto"/>
                    <w:right w:val="none" w:sz="0" w:space="0" w:color="auto"/>
                  </w:divBdr>
                </w:div>
                <w:div w:id="1379670409">
                  <w:marLeft w:val="0"/>
                  <w:marRight w:val="0"/>
                  <w:marTop w:val="0"/>
                  <w:marBottom w:val="0"/>
                  <w:divBdr>
                    <w:top w:val="none" w:sz="0" w:space="0" w:color="auto"/>
                    <w:left w:val="none" w:sz="0" w:space="0" w:color="auto"/>
                    <w:bottom w:val="none" w:sz="0" w:space="0" w:color="auto"/>
                    <w:right w:val="none" w:sz="0" w:space="0" w:color="auto"/>
                  </w:divBdr>
                </w:div>
                <w:div w:id="732586703">
                  <w:marLeft w:val="0"/>
                  <w:marRight w:val="0"/>
                  <w:marTop w:val="0"/>
                  <w:marBottom w:val="0"/>
                  <w:divBdr>
                    <w:top w:val="none" w:sz="0" w:space="0" w:color="auto"/>
                    <w:left w:val="none" w:sz="0" w:space="0" w:color="auto"/>
                    <w:bottom w:val="none" w:sz="0" w:space="0" w:color="auto"/>
                    <w:right w:val="none" w:sz="0" w:space="0" w:color="auto"/>
                  </w:divBdr>
                </w:div>
                <w:div w:id="1247962293">
                  <w:marLeft w:val="0"/>
                  <w:marRight w:val="0"/>
                  <w:marTop w:val="0"/>
                  <w:marBottom w:val="0"/>
                  <w:divBdr>
                    <w:top w:val="none" w:sz="0" w:space="0" w:color="auto"/>
                    <w:left w:val="none" w:sz="0" w:space="0" w:color="auto"/>
                    <w:bottom w:val="none" w:sz="0" w:space="0" w:color="auto"/>
                    <w:right w:val="none" w:sz="0" w:space="0" w:color="auto"/>
                  </w:divBdr>
                </w:div>
                <w:div w:id="316112799">
                  <w:marLeft w:val="0"/>
                  <w:marRight w:val="0"/>
                  <w:marTop w:val="0"/>
                  <w:marBottom w:val="0"/>
                  <w:divBdr>
                    <w:top w:val="none" w:sz="0" w:space="0" w:color="auto"/>
                    <w:left w:val="none" w:sz="0" w:space="0" w:color="auto"/>
                    <w:bottom w:val="none" w:sz="0" w:space="0" w:color="auto"/>
                    <w:right w:val="none" w:sz="0" w:space="0" w:color="auto"/>
                  </w:divBdr>
                </w:div>
                <w:div w:id="449476833">
                  <w:marLeft w:val="0"/>
                  <w:marRight w:val="0"/>
                  <w:marTop w:val="0"/>
                  <w:marBottom w:val="0"/>
                  <w:divBdr>
                    <w:top w:val="none" w:sz="0" w:space="0" w:color="auto"/>
                    <w:left w:val="none" w:sz="0" w:space="0" w:color="auto"/>
                    <w:bottom w:val="none" w:sz="0" w:space="0" w:color="auto"/>
                    <w:right w:val="none" w:sz="0" w:space="0" w:color="auto"/>
                  </w:divBdr>
                </w:div>
                <w:div w:id="2062440050">
                  <w:marLeft w:val="0"/>
                  <w:marRight w:val="0"/>
                  <w:marTop w:val="0"/>
                  <w:marBottom w:val="0"/>
                  <w:divBdr>
                    <w:top w:val="none" w:sz="0" w:space="0" w:color="auto"/>
                    <w:left w:val="none" w:sz="0" w:space="0" w:color="auto"/>
                    <w:bottom w:val="none" w:sz="0" w:space="0" w:color="auto"/>
                    <w:right w:val="none" w:sz="0" w:space="0" w:color="auto"/>
                  </w:divBdr>
                </w:div>
                <w:div w:id="88280198">
                  <w:marLeft w:val="0"/>
                  <w:marRight w:val="0"/>
                  <w:marTop w:val="0"/>
                  <w:marBottom w:val="0"/>
                  <w:divBdr>
                    <w:top w:val="none" w:sz="0" w:space="0" w:color="auto"/>
                    <w:left w:val="none" w:sz="0" w:space="0" w:color="auto"/>
                    <w:bottom w:val="none" w:sz="0" w:space="0" w:color="auto"/>
                    <w:right w:val="none" w:sz="0" w:space="0" w:color="auto"/>
                  </w:divBdr>
                </w:div>
                <w:div w:id="9183120">
                  <w:marLeft w:val="0"/>
                  <w:marRight w:val="0"/>
                  <w:marTop w:val="0"/>
                  <w:marBottom w:val="0"/>
                  <w:divBdr>
                    <w:top w:val="none" w:sz="0" w:space="0" w:color="auto"/>
                    <w:left w:val="none" w:sz="0" w:space="0" w:color="auto"/>
                    <w:bottom w:val="none" w:sz="0" w:space="0" w:color="auto"/>
                    <w:right w:val="none" w:sz="0" w:space="0" w:color="auto"/>
                  </w:divBdr>
                </w:div>
                <w:div w:id="1566793796">
                  <w:marLeft w:val="0"/>
                  <w:marRight w:val="0"/>
                  <w:marTop w:val="0"/>
                  <w:marBottom w:val="0"/>
                  <w:divBdr>
                    <w:top w:val="none" w:sz="0" w:space="0" w:color="auto"/>
                    <w:left w:val="none" w:sz="0" w:space="0" w:color="auto"/>
                    <w:bottom w:val="none" w:sz="0" w:space="0" w:color="auto"/>
                    <w:right w:val="none" w:sz="0" w:space="0" w:color="auto"/>
                  </w:divBdr>
                </w:div>
                <w:div w:id="754477414">
                  <w:marLeft w:val="0"/>
                  <w:marRight w:val="0"/>
                  <w:marTop w:val="0"/>
                  <w:marBottom w:val="0"/>
                  <w:divBdr>
                    <w:top w:val="none" w:sz="0" w:space="0" w:color="auto"/>
                    <w:left w:val="none" w:sz="0" w:space="0" w:color="auto"/>
                    <w:bottom w:val="none" w:sz="0" w:space="0" w:color="auto"/>
                    <w:right w:val="none" w:sz="0" w:space="0" w:color="auto"/>
                  </w:divBdr>
                </w:div>
                <w:div w:id="83455873">
                  <w:marLeft w:val="0"/>
                  <w:marRight w:val="0"/>
                  <w:marTop w:val="0"/>
                  <w:marBottom w:val="0"/>
                  <w:divBdr>
                    <w:top w:val="none" w:sz="0" w:space="0" w:color="auto"/>
                    <w:left w:val="none" w:sz="0" w:space="0" w:color="auto"/>
                    <w:bottom w:val="none" w:sz="0" w:space="0" w:color="auto"/>
                    <w:right w:val="none" w:sz="0" w:space="0" w:color="auto"/>
                  </w:divBdr>
                </w:div>
                <w:div w:id="1245334580">
                  <w:marLeft w:val="0"/>
                  <w:marRight w:val="0"/>
                  <w:marTop w:val="0"/>
                  <w:marBottom w:val="0"/>
                  <w:divBdr>
                    <w:top w:val="none" w:sz="0" w:space="0" w:color="auto"/>
                    <w:left w:val="none" w:sz="0" w:space="0" w:color="auto"/>
                    <w:bottom w:val="none" w:sz="0" w:space="0" w:color="auto"/>
                    <w:right w:val="none" w:sz="0" w:space="0" w:color="auto"/>
                  </w:divBdr>
                  <w:divsChild>
                    <w:div w:id="1522357022">
                      <w:marLeft w:val="0"/>
                      <w:marRight w:val="0"/>
                      <w:marTop w:val="0"/>
                      <w:marBottom w:val="0"/>
                      <w:divBdr>
                        <w:top w:val="none" w:sz="0" w:space="0" w:color="auto"/>
                        <w:left w:val="none" w:sz="0" w:space="0" w:color="auto"/>
                        <w:bottom w:val="none" w:sz="0" w:space="0" w:color="auto"/>
                        <w:right w:val="none" w:sz="0" w:space="0" w:color="auto"/>
                      </w:divBdr>
                    </w:div>
                    <w:div w:id="979966821">
                      <w:marLeft w:val="0"/>
                      <w:marRight w:val="0"/>
                      <w:marTop w:val="0"/>
                      <w:marBottom w:val="0"/>
                      <w:divBdr>
                        <w:top w:val="none" w:sz="0" w:space="0" w:color="auto"/>
                        <w:left w:val="none" w:sz="0" w:space="0" w:color="auto"/>
                        <w:bottom w:val="none" w:sz="0" w:space="0" w:color="auto"/>
                        <w:right w:val="none" w:sz="0" w:space="0" w:color="auto"/>
                      </w:divBdr>
                    </w:div>
                    <w:div w:id="82188254">
                      <w:marLeft w:val="0"/>
                      <w:marRight w:val="0"/>
                      <w:marTop w:val="0"/>
                      <w:marBottom w:val="0"/>
                      <w:divBdr>
                        <w:top w:val="none" w:sz="0" w:space="0" w:color="auto"/>
                        <w:left w:val="none" w:sz="0" w:space="0" w:color="auto"/>
                        <w:bottom w:val="none" w:sz="0" w:space="0" w:color="auto"/>
                        <w:right w:val="none" w:sz="0" w:space="0" w:color="auto"/>
                      </w:divBdr>
                    </w:div>
                    <w:div w:id="669337742">
                      <w:marLeft w:val="0"/>
                      <w:marRight w:val="0"/>
                      <w:marTop w:val="0"/>
                      <w:marBottom w:val="0"/>
                      <w:divBdr>
                        <w:top w:val="none" w:sz="0" w:space="0" w:color="auto"/>
                        <w:left w:val="none" w:sz="0" w:space="0" w:color="auto"/>
                        <w:bottom w:val="none" w:sz="0" w:space="0" w:color="auto"/>
                        <w:right w:val="none" w:sz="0" w:space="0" w:color="auto"/>
                      </w:divBdr>
                    </w:div>
                    <w:div w:id="153183208">
                      <w:marLeft w:val="0"/>
                      <w:marRight w:val="0"/>
                      <w:marTop w:val="0"/>
                      <w:marBottom w:val="0"/>
                      <w:divBdr>
                        <w:top w:val="none" w:sz="0" w:space="0" w:color="auto"/>
                        <w:left w:val="none" w:sz="0" w:space="0" w:color="auto"/>
                        <w:bottom w:val="none" w:sz="0" w:space="0" w:color="auto"/>
                        <w:right w:val="none" w:sz="0" w:space="0" w:color="auto"/>
                      </w:divBdr>
                    </w:div>
                    <w:div w:id="1717469178">
                      <w:marLeft w:val="0"/>
                      <w:marRight w:val="0"/>
                      <w:marTop w:val="0"/>
                      <w:marBottom w:val="0"/>
                      <w:divBdr>
                        <w:top w:val="none" w:sz="0" w:space="0" w:color="auto"/>
                        <w:left w:val="none" w:sz="0" w:space="0" w:color="auto"/>
                        <w:bottom w:val="none" w:sz="0" w:space="0" w:color="auto"/>
                        <w:right w:val="none" w:sz="0" w:space="0" w:color="auto"/>
                      </w:divBdr>
                    </w:div>
                    <w:div w:id="1281297292">
                      <w:marLeft w:val="0"/>
                      <w:marRight w:val="0"/>
                      <w:marTop w:val="0"/>
                      <w:marBottom w:val="0"/>
                      <w:divBdr>
                        <w:top w:val="none" w:sz="0" w:space="0" w:color="auto"/>
                        <w:left w:val="none" w:sz="0" w:space="0" w:color="auto"/>
                        <w:bottom w:val="none" w:sz="0" w:space="0" w:color="auto"/>
                        <w:right w:val="none" w:sz="0" w:space="0" w:color="auto"/>
                      </w:divBdr>
                    </w:div>
                    <w:div w:id="235627254">
                      <w:marLeft w:val="0"/>
                      <w:marRight w:val="0"/>
                      <w:marTop w:val="0"/>
                      <w:marBottom w:val="0"/>
                      <w:divBdr>
                        <w:top w:val="none" w:sz="0" w:space="0" w:color="auto"/>
                        <w:left w:val="none" w:sz="0" w:space="0" w:color="auto"/>
                        <w:bottom w:val="none" w:sz="0" w:space="0" w:color="auto"/>
                        <w:right w:val="none" w:sz="0" w:space="0" w:color="auto"/>
                      </w:divBdr>
                    </w:div>
                    <w:div w:id="309991063">
                      <w:marLeft w:val="0"/>
                      <w:marRight w:val="0"/>
                      <w:marTop w:val="0"/>
                      <w:marBottom w:val="0"/>
                      <w:divBdr>
                        <w:top w:val="none" w:sz="0" w:space="0" w:color="auto"/>
                        <w:left w:val="none" w:sz="0" w:space="0" w:color="auto"/>
                        <w:bottom w:val="none" w:sz="0" w:space="0" w:color="auto"/>
                        <w:right w:val="none" w:sz="0" w:space="0" w:color="auto"/>
                      </w:divBdr>
                    </w:div>
                    <w:div w:id="484665082">
                      <w:marLeft w:val="0"/>
                      <w:marRight w:val="0"/>
                      <w:marTop w:val="0"/>
                      <w:marBottom w:val="0"/>
                      <w:divBdr>
                        <w:top w:val="none" w:sz="0" w:space="0" w:color="auto"/>
                        <w:left w:val="none" w:sz="0" w:space="0" w:color="auto"/>
                        <w:bottom w:val="none" w:sz="0" w:space="0" w:color="auto"/>
                        <w:right w:val="none" w:sz="0" w:space="0" w:color="auto"/>
                      </w:divBdr>
                    </w:div>
                    <w:div w:id="484273912">
                      <w:marLeft w:val="0"/>
                      <w:marRight w:val="0"/>
                      <w:marTop w:val="0"/>
                      <w:marBottom w:val="0"/>
                      <w:divBdr>
                        <w:top w:val="none" w:sz="0" w:space="0" w:color="auto"/>
                        <w:left w:val="none" w:sz="0" w:space="0" w:color="auto"/>
                        <w:bottom w:val="none" w:sz="0" w:space="0" w:color="auto"/>
                        <w:right w:val="none" w:sz="0" w:space="0" w:color="auto"/>
                      </w:divBdr>
                    </w:div>
                    <w:div w:id="1037855097">
                      <w:marLeft w:val="0"/>
                      <w:marRight w:val="0"/>
                      <w:marTop w:val="0"/>
                      <w:marBottom w:val="0"/>
                      <w:divBdr>
                        <w:top w:val="none" w:sz="0" w:space="0" w:color="auto"/>
                        <w:left w:val="none" w:sz="0" w:space="0" w:color="auto"/>
                        <w:bottom w:val="none" w:sz="0" w:space="0" w:color="auto"/>
                        <w:right w:val="none" w:sz="0" w:space="0" w:color="auto"/>
                      </w:divBdr>
                    </w:div>
                    <w:div w:id="2046176356">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1726684662">
                      <w:marLeft w:val="0"/>
                      <w:marRight w:val="0"/>
                      <w:marTop w:val="0"/>
                      <w:marBottom w:val="0"/>
                      <w:divBdr>
                        <w:top w:val="none" w:sz="0" w:space="0" w:color="auto"/>
                        <w:left w:val="none" w:sz="0" w:space="0" w:color="auto"/>
                        <w:bottom w:val="none" w:sz="0" w:space="0" w:color="auto"/>
                        <w:right w:val="none" w:sz="0" w:space="0" w:color="auto"/>
                      </w:divBdr>
                    </w:div>
                    <w:div w:id="7347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225400">
      <w:bodyDiv w:val="1"/>
      <w:marLeft w:val="0"/>
      <w:marRight w:val="0"/>
      <w:marTop w:val="0"/>
      <w:marBottom w:val="0"/>
      <w:divBdr>
        <w:top w:val="none" w:sz="0" w:space="0" w:color="auto"/>
        <w:left w:val="none" w:sz="0" w:space="0" w:color="auto"/>
        <w:bottom w:val="none" w:sz="0" w:space="0" w:color="auto"/>
        <w:right w:val="none" w:sz="0" w:space="0" w:color="auto"/>
      </w:divBdr>
      <w:divsChild>
        <w:div w:id="1721436938">
          <w:marLeft w:val="0"/>
          <w:marRight w:val="0"/>
          <w:marTop w:val="0"/>
          <w:marBottom w:val="0"/>
          <w:divBdr>
            <w:top w:val="none" w:sz="0" w:space="0" w:color="auto"/>
            <w:left w:val="none" w:sz="0" w:space="0" w:color="auto"/>
            <w:bottom w:val="none" w:sz="0" w:space="0" w:color="auto"/>
            <w:right w:val="none" w:sz="0" w:space="0" w:color="auto"/>
          </w:divBdr>
        </w:div>
        <w:div w:id="171725743">
          <w:marLeft w:val="0"/>
          <w:marRight w:val="0"/>
          <w:marTop w:val="0"/>
          <w:marBottom w:val="0"/>
          <w:divBdr>
            <w:top w:val="none" w:sz="0" w:space="0" w:color="auto"/>
            <w:left w:val="none" w:sz="0" w:space="0" w:color="auto"/>
            <w:bottom w:val="none" w:sz="0" w:space="0" w:color="auto"/>
            <w:right w:val="none" w:sz="0" w:space="0" w:color="auto"/>
          </w:divBdr>
        </w:div>
        <w:div w:id="2103379366">
          <w:marLeft w:val="0"/>
          <w:marRight w:val="0"/>
          <w:marTop w:val="0"/>
          <w:marBottom w:val="0"/>
          <w:divBdr>
            <w:top w:val="none" w:sz="0" w:space="0" w:color="auto"/>
            <w:left w:val="none" w:sz="0" w:space="0" w:color="auto"/>
            <w:bottom w:val="none" w:sz="0" w:space="0" w:color="auto"/>
            <w:right w:val="none" w:sz="0" w:space="0" w:color="auto"/>
          </w:divBdr>
        </w:div>
      </w:divsChild>
    </w:div>
    <w:div w:id="1218084106">
      <w:bodyDiv w:val="1"/>
      <w:marLeft w:val="0"/>
      <w:marRight w:val="0"/>
      <w:marTop w:val="0"/>
      <w:marBottom w:val="0"/>
      <w:divBdr>
        <w:top w:val="none" w:sz="0" w:space="0" w:color="auto"/>
        <w:left w:val="none" w:sz="0" w:space="0" w:color="auto"/>
        <w:bottom w:val="none" w:sz="0" w:space="0" w:color="auto"/>
        <w:right w:val="none" w:sz="0" w:space="0" w:color="auto"/>
      </w:divBdr>
    </w:div>
    <w:div w:id="1219320101">
      <w:bodyDiv w:val="1"/>
      <w:marLeft w:val="0"/>
      <w:marRight w:val="0"/>
      <w:marTop w:val="0"/>
      <w:marBottom w:val="0"/>
      <w:divBdr>
        <w:top w:val="none" w:sz="0" w:space="0" w:color="auto"/>
        <w:left w:val="none" w:sz="0" w:space="0" w:color="auto"/>
        <w:bottom w:val="none" w:sz="0" w:space="0" w:color="auto"/>
        <w:right w:val="none" w:sz="0" w:space="0" w:color="auto"/>
      </w:divBdr>
      <w:divsChild>
        <w:div w:id="744650055">
          <w:marLeft w:val="0"/>
          <w:marRight w:val="0"/>
          <w:marTop w:val="0"/>
          <w:marBottom w:val="0"/>
          <w:divBdr>
            <w:top w:val="none" w:sz="0" w:space="0" w:color="auto"/>
            <w:left w:val="none" w:sz="0" w:space="0" w:color="auto"/>
            <w:bottom w:val="none" w:sz="0" w:space="0" w:color="auto"/>
            <w:right w:val="none" w:sz="0" w:space="0" w:color="auto"/>
          </w:divBdr>
          <w:divsChild>
            <w:div w:id="788857607">
              <w:marLeft w:val="0"/>
              <w:marRight w:val="0"/>
              <w:marTop w:val="0"/>
              <w:marBottom w:val="0"/>
              <w:divBdr>
                <w:top w:val="single" w:sz="6" w:space="0" w:color="C0C0C0"/>
                <w:left w:val="single" w:sz="6" w:space="0" w:color="C0C0C0"/>
                <w:bottom w:val="single" w:sz="6" w:space="0" w:color="C0C0C0"/>
                <w:right w:val="single" w:sz="6" w:space="0" w:color="C0C0C0"/>
              </w:divBdr>
              <w:divsChild>
                <w:div w:id="2025548317">
                  <w:marLeft w:val="0"/>
                  <w:marRight w:val="0"/>
                  <w:marTop w:val="0"/>
                  <w:marBottom w:val="0"/>
                  <w:divBdr>
                    <w:top w:val="none" w:sz="0" w:space="0" w:color="auto"/>
                    <w:left w:val="none" w:sz="0" w:space="0" w:color="auto"/>
                    <w:bottom w:val="none" w:sz="0" w:space="0" w:color="auto"/>
                    <w:right w:val="none" w:sz="0" w:space="0" w:color="auto"/>
                  </w:divBdr>
                </w:div>
                <w:div w:id="938412190">
                  <w:marLeft w:val="0"/>
                  <w:marRight w:val="0"/>
                  <w:marTop w:val="0"/>
                  <w:marBottom w:val="0"/>
                  <w:divBdr>
                    <w:top w:val="none" w:sz="0" w:space="0" w:color="auto"/>
                    <w:left w:val="none" w:sz="0" w:space="0" w:color="auto"/>
                    <w:bottom w:val="none" w:sz="0" w:space="0" w:color="auto"/>
                    <w:right w:val="none" w:sz="0" w:space="0" w:color="auto"/>
                  </w:divBdr>
                  <w:divsChild>
                    <w:div w:id="205823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952863">
      <w:bodyDiv w:val="1"/>
      <w:marLeft w:val="0"/>
      <w:marRight w:val="0"/>
      <w:marTop w:val="0"/>
      <w:marBottom w:val="0"/>
      <w:divBdr>
        <w:top w:val="none" w:sz="0" w:space="0" w:color="auto"/>
        <w:left w:val="none" w:sz="0" w:space="0" w:color="auto"/>
        <w:bottom w:val="none" w:sz="0" w:space="0" w:color="auto"/>
        <w:right w:val="none" w:sz="0" w:space="0" w:color="auto"/>
      </w:divBdr>
    </w:div>
    <w:div w:id="1225022761">
      <w:bodyDiv w:val="1"/>
      <w:marLeft w:val="0"/>
      <w:marRight w:val="0"/>
      <w:marTop w:val="0"/>
      <w:marBottom w:val="0"/>
      <w:divBdr>
        <w:top w:val="none" w:sz="0" w:space="0" w:color="auto"/>
        <w:left w:val="none" w:sz="0" w:space="0" w:color="auto"/>
        <w:bottom w:val="none" w:sz="0" w:space="0" w:color="auto"/>
        <w:right w:val="none" w:sz="0" w:space="0" w:color="auto"/>
      </w:divBdr>
    </w:div>
    <w:div w:id="1226179321">
      <w:bodyDiv w:val="1"/>
      <w:marLeft w:val="0"/>
      <w:marRight w:val="0"/>
      <w:marTop w:val="0"/>
      <w:marBottom w:val="0"/>
      <w:divBdr>
        <w:top w:val="none" w:sz="0" w:space="0" w:color="auto"/>
        <w:left w:val="none" w:sz="0" w:space="0" w:color="auto"/>
        <w:bottom w:val="none" w:sz="0" w:space="0" w:color="auto"/>
        <w:right w:val="none" w:sz="0" w:space="0" w:color="auto"/>
      </w:divBdr>
    </w:div>
    <w:div w:id="1227492769">
      <w:bodyDiv w:val="1"/>
      <w:marLeft w:val="0"/>
      <w:marRight w:val="0"/>
      <w:marTop w:val="0"/>
      <w:marBottom w:val="0"/>
      <w:divBdr>
        <w:top w:val="none" w:sz="0" w:space="0" w:color="auto"/>
        <w:left w:val="none" w:sz="0" w:space="0" w:color="auto"/>
        <w:bottom w:val="none" w:sz="0" w:space="0" w:color="auto"/>
        <w:right w:val="none" w:sz="0" w:space="0" w:color="auto"/>
      </w:divBdr>
    </w:div>
    <w:div w:id="1228417200">
      <w:bodyDiv w:val="1"/>
      <w:marLeft w:val="0"/>
      <w:marRight w:val="0"/>
      <w:marTop w:val="0"/>
      <w:marBottom w:val="0"/>
      <w:divBdr>
        <w:top w:val="none" w:sz="0" w:space="0" w:color="auto"/>
        <w:left w:val="none" w:sz="0" w:space="0" w:color="auto"/>
        <w:bottom w:val="none" w:sz="0" w:space="0" w:color="auto"/>
        <w:right w:val="none" w:sz="0" w:space="0" w:color="auto"/>
      </w:divBdr>
    </w:div>
    <w:div w:id="1228615785">
      <w:bodyDiv w:val="1"/>
      <w:marLeft w:val="0"/>
      <w:marRight w:val="0"/>
      <w:marTop w:val="0"/>
      <w:marBottom w:val="0"/>
      <w:divBdr>
        <w:top w:val="none" w:sz="0" w:space="0" w:color="auto"/>
        <w:left w:val="none" w:sz="0" w:space="0" w:color="auto"/>
        <w:bottom w:val="none" w:sz="0" w:space="0" w:color="auto"/>
        <w:right w:val="none" w:sz="0" w:space="0" w:color="auto"/>
      </w:divBdr>
      <w:divsChild>
        <w:div w:id="241447458">
          <w:marLeft w:val="0"/>
          <w:marRight w:val="0"/>
          <w:marTop w:val="0"/>
          <w:marBottom w:val="0"/>
          <w:divBdr>
            <w:top w:val="none" w:sz="0" w:space="0" w:color="auto"/>
            <w:left w:val="none" w:sz="0" w:space="0" w:color="auto"/>
            <w:bottom w:val="none" w:sz="0" w:space="0" w:color="auto"/>
            <w:right w:val="none" w:sz="0" w:space="0" w:color="auto"/>
          </w:divBdr>
          <w:divsChild>
            <w:div w:id="2018998958">
              <w:marLeft w:val="0"/>
              <w:marRight w:val="0"/>
              <w:marTop w:val="0"/>
              <w:marBottom w:val="0"/>
              <w:divBdr>
                <w:top w:val="single" w:sz="6" w:space="0" w:color="C0C0C0"/>
                <w:left w:val="single" w:sz="6" w:space="0" w:color="C0C0C0"/>
                <w:bottom w:val="single" w:sz="6" w:space="0" w:color="C0C0C0"/>
                <w:right w:val="single" w:sz="6" w:space="0" w:color="C0C0C0"/>
              </w:divBdr>
              <w:divsChild>
                <w:div w:id="1459255025">
                  <w:marLeft w:val="0"/>
                  <w:marRight w:val="0"/>
                  <w:marTop w:val="0"/>
                  <w:marBottom w:val="0"/>
                  <w:divBdr>
                    <w:top w:val="none" w:sz="0" w:space="0" w:color="auto"/>
                    <w:left w:val="none" w:sz="0" w:space="0" w:color="auto"/>
                    <w:bottom w:val="none" w:sz="0" w:space="0" w:color="auto"/>
                    <w:right w:val="none" w:sz="0" w:space="0" w:color="auto"/>
                  </w:divBdr>
                </w:div>
                <w:div w:id="427773527">
                  <w:marLeft w:val="0"/>
                  <w:marRight w:val="0"/>
                  <w:marTop w:val="0"/>
                  <w:marBottom w:val="0"/>
                  <w:divBdr>
                    <w:top w:val="none" w:sz="0" w:space="0" w:color="auto"/>
                    <w:left w:val="none" w:sz="0" w:space="0" w:color="auto"/>
                    <w:bottom w:val="none" w:sz="0" w:space="0" w:color="auto"/>
                    <w:right w:val="none" w:sz="0" w:space="0" w:color="auto"/>
                  </w:divBdr>
                </w:div>
                <w:div w:id="1915705351">
                  <w:marLeft w:val="0"/>
                  <w:marRight w:val="0"/>
                  <w:marTop w:val="0"/>
                  <w:marBottom w:val="0"/>
                  <w:divBdr>
                    <w:top w:val="none" w:sz="0" w:space="0" w:color="auto"/>
                    <w:left w:val="none" w:sz="0" w:space="0" w:color="auto"/>
                    <w:bottom w:val="none" w:sz="0" w:space="0" w:color="auto"/>
                    <w:right w:val="none" w:sz="0" w:space="0" w:color="auto"/>
                  </w:divBdr>
                </w:div>
                <w:div w:id="971980514">
                  <w:marLeft w:val="0"/>
                  <w:marRight w:val="0"/>
                  <w:marTop w:val="0"/>
                  <w:marBottom w:val="0"/>
                  <w:divBdr>
                    <w:top w:val="none" w:sz="0" w:space="0" w:color="auto"/>
                    <w:left w:val="none" w:sz="0" w:space="0" w:color="auto"/>
                    <w:bottom w:val="none" w:sz="0" w:space="0" w:color="auto"/>
                    <w:right w:val="none" w:sz="0" w:space="0" w:color="auto"/>
                  </w:divBdr>
                </w:div>
                <w:div w:id="67114424">
                  <w:marLeft w:val="0"/>
                  <w:marRight w:val="0"/>
                  <w:marTop w:val="0"/>
                  <w:marBottom w:val="0"/>
                  <w:divBdr>
                    <w:top w:val="none" w:sz="0" w:space="0" w:color="auto"/>
                    <w:left w:val="none" w:sz="0" w:space="0" w:color="auto"/>
                    <w:bottom w:val="none" w:sz="0" w:space="0" w:color="auto"/>
                    <w:right w:val="none" w:sz="0" w:space="0" w:color="auto"/>
                  </w:divBdr>
                </w:div>
                <w:div w:id="1753820473">
                  <w:marLeft w:val="0"/>
                  <w:marRight w:val="0"/>
                  <w:marTop w:val="0"/>
                  <w:marBottom w:val="0"/>
                  <w:divBdr>
                    <w:top w:val="none" w:sz="0" w:space="0" w:color="auto"/>
                    <w:left w:val="none" w:sz="0" w:space="0" w:color="auto"/>
                    <w:bottom w:val="none" w:sz="0" w:space="0" w:color="auto"/>
                    <w:right w:val="none" w:sz="0" w:space="0" w:color="auto"/>
                  </w:divBdr>
                  <w:divsChild>
                    <w:div w:id="907036757">
                      <w:marLeft w:val="0"/>
                      <w:marRight w:val="0"/>
                      <w:marTop w:val="0"/>
                      <w:marBottom w:val="0"/>
                      <w:divBdr>
                        <w:top w:val="none" w:sz="0" w:space="0" w:color="auto"/>
                        <w:left w:val="none" w:sz="0" w:space="0" w:color="auto"/>
                        <w:bottom w:val="none" w:sz="0" w:space="0" w:color="auto"/>
                        <w:right w:val="none" w:sz="0" w:space="0" w:color="auto"/>
                      </w:divBdr>
                    </w:div>
                    <w:div w:id="1920599066">
                      <w:marLeft w:val="0"/>
                      <w:marRight w:val="0"/>
                      <w:marTop w:val="0"/>
                      <w:marBottom w:val="0"/>
                      <w:divBdr>
                        <w:top w:val="none" w:sz="0" w:space="0" w:color="auto"/>
                        <w:left w:val="none" w:sz="0" w:space="0" w:color="auto"/>
                        <w:bottom w:val="none" w:sz="0" w:space="0" w:color="auto"/>
                        <w:right w:val="none" w:sz="0" w:space="0" w:color="auto"/>
                      </w:divBdr>
                    </w:div>
                    <w:div w:id="1940487327">
                      <w:marLeft w:val="0"/>
                      <w:marRight w:val="0"/>
                      <w:marTop w:val="0"/>
                      <w:marBottom w:val="0"/>
                      <w:divBdr>
                        <w:top w:val="none" w:sz="0" w:space="0" w:color="auto"/>
                        <w:left w:val="none" w:sz="0" w:space="0" w:color="auto"/>
                        <w:bottom w:val="none" w:sz="0" w:space="0" w:color="auto"/>
                        <w:right w:val="none" w:sz="0" w:space="0" w:color="auto"/>
                      </w:divBdr>
                    </w:div>
                    <w:div w:id="410811627">
                      <w:marLeft w:val="0"/>
                      <w:marRight w:val="0"/>
                      <w:marTop w:val="0"/>
                      <w:marBottom w:val="0"/>
                      <w:divBdr>
                        <w:top w:val="none" w:sz="0" w:space="0" w:color="auto"/>
                        <w:left w:val="none" w:sz="0" w:space="0" w:color="auto"/>
                        <w:bottom w:val="none" w:sz="0" w:space="0" w:color="auto"/>
                        <w:right w:val="none" w:sz="0" w:space="0" w:color="auto"/>
                      </w:divBdr>
                    </w:div>
                    <w:div w:id="19161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621157">
      <w:bodyDiv w:val="1"/>
      <w:marLeft w:val="0"/>
      <w:marRight w:val="0"/>
      <w:marTop w:val="0"/>
      <w:marBottom w:val="0"/>
      <w:divBdr>
        <w:top w:val="none" w:sz="0" w:space="0" w:color="auto"/>
        <w:left w:val="none" w:sz="0" w:space="0" w:color="auto"/>
        <w:bottom w:val="none" w:sz="0" w:space="0" w:color="auto"/>
        <w:right w:val="none" w:sz="0" w:space="0" w:color="auto"/>
      </w:divBdr>
    </w:div>
    <w:div w:id="1244290801">
      <w:bodyDiv w:val="1"/>
      <w:marLeft w:val="0"/>
      <w:marRight w:val="0"/>
      <w:marTop w:val="0"/>
      <w:marBottom w:val="0"/>
      <w:divBdr>
        <w:top w:val="none" w:sz="0" w:space="0" w:color="auto"/>
        <w:left w:val="none" w:sz="0" w:space="0" w:color="auto"/>
        <w:bottom w:val="none" w:sz="0" w:space="0" w:color="auto"/>
        <w:right w:val="none" w:sz="0" w:space="0" w:color="auto"/>
      </w:divBdr>
    </w:div>
    <w:div w:id="1246569840">
      <w:bodyDiv w:val="1"/>
      <w:marLeft w:val="0"/>
      <w:marRight w:val="0"/>
      <w:marTop w:val="0"/>
      <w:marBottom w:val="0"/>
      <w:divBdr>
        <w:top w:val="none" w:sz="0" w:space="0" w:color="auto"/>
        <w:left w:val="none" w:sz="0" w:space="0" w:color="auto"/>
        <w:bottom w:val="none" w:sz="0" w:space="0" w:color="auto"/>
        <w:right w:val="none" w:sz="0" w:space="0" w:color="auto"/>
      </w:divBdr>
    </w:div>
    <w:div w:id="1248802469">
      <w:bodyDiv w:val="1"/>
      <w:marLeft w:val="0"/>
      <w:marRight w:val="0"/>
      <w:marTop w:val="0"/>
      <w:marBottom w:val="0"/>
      <w:divBdr>
        <w:top w:val="none" w:sz="0" w:space="0" w:color="auto"/>
        <w:left w:val="none" w:sz="0" w:space="0" w:color="auto"/>
        <w:bottom w:val="none" w:sz="0" w:space="0" w:color="auto"/>
        <w:right w:val="none" w:sz="0" w:space="0" w:color="auto"/>
      </w:divBdr>
      <w:divsChild>
        <w:div w:id="596134045">
          <w:marLeft w:val="0"/>
          <w:marRight w:val="0"/>
          <w:marTop w:val="0"/>
          <w:marBottom w:val="0"/>
          <w:divBdr>
            <w:top w:val="none" w:sz="0" w:space="0" w:color="auto"/>
            <w:left w:val="none" w:sz="0" w:space="0" w:color="auto"/>
            <w:bottom w:val="none" w:sz="0" w:space="0" w:color="auto"/>
            <w:right w:val="none" w:sz="0" w:space="0" w:color="auto"/>
          </w:divBdr>
        </w:div>
      </w:divsChild>
    </w:div>
    <w:div w:id="1251159946">
      <w:bodyDiv w:val="1"/>
      <w:marLeft w:val="0"/>
      <w:marRight w:val="0"/>
      <w:marTop w:val="0"/>
      <w:marBottom w:val="0"/>
      <w:divBdr>
        <w:top w:val="none" w:sz="0" w:space="0" w:color="auto"/>
        <w:left w:val="none" w:sz="0" w:space="0" w:color="auto"/>
        <w:bottom w:val="none" w:sz="0" w:space="0" w:color="auto"/>
        <w:right w:val="none" w:sz="0" w:space="0" w:color="auto"/>
      </w:divBdr>
      <w:divsChild>
        <w:div w:id="740103898">
          <w:marLeft w:val="0"/>
          <w:marRight w:val="0"/>
          <w:marTop w:val="0"/>
          <w:marBottom w:val="0"/>
          <w:divBdr>
            <w:top w:val="none" w:sz="0" w:space="0" w:color="auto"/>
            <w:left w:val="none" w:sz="0" w:space="0" w:color="auto"/>
            <w:bottom w:val="none" w:sz="0" w:space="0" w:color="auto"/>
            <w:right w:val="none" w:sz="0" w:space="0" w:color="auto"/>
          </w:divBdr>
          <w:divsChild>
            <w:div w:id="959652727">
              <w:marLeft w:val="0"/>
              <w:marRight w:val="0"/>
              <w:marTop w:val="0"/>
              <w:marBottom w:val="0"/>
              <w:divBdr>
                <w:top w:val="single" w:sz="6" w:space="0" w:color="C0C0C0"/>
                <w:left w:val="single" w:sz="6" w:space="0" w:color="C0C0C0"/>
                <w:bottom w:val="single" w:sz="6" w:space="0" w:color="C0C0C0"/>
                <w:right w:val="single" w:sz="6" w:space="0" w:color="C0C0C0"/>
              </w:divBdr>
              <w:divsChild>
                <w:div w:id="784545302">
                  <w:marLeft w:val="0"/>
                  <w:marRight w:val="0"/>
                  <w:marTop w:val="0"/>
                  <w:marBottom w:val="0"/>
                  <w:divBdr>
                    <w:top w:val="none" w:sz="0" w:space="0" w:color="auto"/>
                    <w:left w:val="none" w:sz="0" w:space="0" w:color="auto"/>
                    <w:bottom w:val="none" w:sz="0" w:space="0" w:color="auto"/>
                    <w:right w:val="none" w:sz="0" w:space="0" w:color="auto"/>
                  </w:divBdr>
                </w:div>
                <w:div w:id="2110419167">
                  <w:marLeft w:val="0"/>
                  <w:marRight w:val="0"/>
                  <w:marTop w:val="0"/>
                  <w:marBottom w:val="0"/>
                  <w:divBdr>
                    <w:top w:val="none" w:sz="0" w:space="0" w:color="auto"/>
                    <w:left w:val="none" w:sz="0" w:space="0" w:color="auto"/>
                    <w:bottom w:val="none" w:sz="0" w:space="0" w:color="auto"/>
                    <w:right w:val="none" w:sz="0" w:space="0" w:color="auto"/>
                  </w:divBdr>
                </w:div>
                <w:div w:id="1473056116">
                  <w:marLeft w:val="0"/>
                  <w:marRight w:val="0"/>
                  <w:marTop w:val="0"/>
                  <w:marBottom w:val="0"/>
                  <w:divBdr>
                    <w:top w:val="none" w:sz="0" w:space="0" w:color="auto"/>
                    <w:left w:val="none" w:sz="0" w:space="0" w:color="auto"/>
                    <w:bottom w:val="none" w:sz="0" w:space="0" w:color="auto"/>
                    <w:right w:val="none" w:sz="0" w:space="0" w:color="auto"/>
                  </w:divBdr>
                  <w:divsChild>
                    <w:div w:id="1316832274">
                      <w:marLeft w:val="0"/>
                      <w:marRight w:val="0"/>
                      <w:marTop w:val="0"/>
                      <w:marBottom w:val="0"/>
                      <w:divBdr>
                        <w:top w:val="none" w:sz="0" w:space="0" w:color="auto"/>
                        <w:left w:val="none" w:sz="0" w:space="0" w:color="auto"/>
                        <w:bottom w:val="none" w:sz="0" w:space="0" w:color="auto"/>
                        <w:right w:val="none" w:sz="0" w:space="0" w:color="auto"/>
                      </w:divBdr>
                    </w:div>
                    <w:div w:id="12465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824257">
      <w:bodyDiv w:val="1"/>
      <w:marLeft w:val="0"/>
      <w:marRight w:val="0"/>
      <w:marTop w:val="0"/>
      <w:marBottom w:val="0"/>
      <w:divBdr>
        <w:top w:val="none" w:sz="0" w:space="0" w:color="auto"/>
        <w:left w:val="none" w:sz="0" w:space="0" w:color="auto"/>
        <w:bottom w:val="none" w:sz="0" w:space="0" w:color="auto"/>
        <w:right w:val="none" w:sz="0" w:space="0" w:color="auto"/>
      </w:divBdr>
    </w:div>
    <w:div w:id="1256473385">
      <w:bodyDiv w:val="1"/>
      <w:marLeft w:val="0"/>
      <w:marRight w:val="0"/>
      <w:marTop w:val="0"/>
      <w:marBottom w:val="0"/>
      <w:divBdr>
        <w:top w:val="none" w:sz="0" w:space="0" w:color="auto"/>
        <w:left w:val="none" w:sz="0" w:space="0" w:color="auto"/>
        <w:bottom w:val="none" w:sz="0" w:space="0" w:color="auto"/>
        <w:right w:val="none" w:sz="0" w:space="0" w:color="auto"/>
      </w:divBdr>
    </w:div>
    <w:div w:id="1257207404">
      <w:bodyDiv w:val="1"/>
      <w:marLeft w:val="0"/>
      <w:marRight w:val="0"/>
      <w:marTop w:val="0"/>
      <w:marBottom w:val="0"/>
      <w:divBdr>
        <w:top w:val="none" w:sz="0" w:space="0" w:color="auto"/>
        <w:left w:val="none" w:sz="0" w:space="0" w:color="auto"/>
        <w:bottom w:val="none" w:sz="0" w:space="0" w:color="auto"/>
        <w:right w:val="none" w:sz="0" w:space="0" w:color="auto"/>
      </w:divBdr>
    </w:div>
    <w:div w:id="1265575029">
      <w:bodyDiv w:val="1"/>
      <w:marLeft w:val="0"/>
      <w:marRight w:val="0"/>
      <w:marTop w:val="0"/>
      <w:marBottom w:val="0"/>
      <w:divBdr>
        <w:top w:val="none" w:sz="0" w:space="0" w:color="auto"/>
        <w:left w:val="none" w:sz="0" w:space="0" w:color="auto"/>
        <w:bottom w:val="none" w:sz="0" w:space="0" w:color="auto"/>
        <w:right w:val="none" w:sz="0" w:space="0" w:color="auto"/>
      </w:divBdr>
    </w:div>
    <w:div w:id="1273829123">
      <w:bodyDiv w:val="1"/>
      <w:marLeft w:val="0"/>
      <w:marRight w:val="0"/>
      <w:marTop w:val="0"/>
      <w:marBottom w:val="0"/>
      <w:divBdr>
        <w:top w:val="none" w:sz="0" w:space="0" w:color="auto"/>
        <w:left w:val="none" w:sz="0" w:space="0" w:color="auto"/>
        <w:bottom w:val="none" w:sz="0" w:space="0" w:color="auto"/>
        <w:right w:val="none" w:sz="0" w:space="0" w:color="auto"/>
      </w:divBdr>
    </w:div>
    <w:div w:id="1298494289">
      <w:bodyDiv w:val="1"/>
      <w:marLeft w:val="0"/>
      <w:marRight w:val="0"/>
      <w:marTop w:val="0"/>
      <w:marBottom w:val="0"/>
      <w:divBdr>
        <w:top w:val="none" w:sz="0" w:space="0" w:color="auto"/>
        <w:left w:val="none" w:sz="0" w:space="0" w:color="auto"/>
        <w:bottom w:val="none" w:sz="0" w:space="0" w:color="auto"/>
        <w:right w:val="none" w:sz="0" w:space="0" w:color="auto"/>
      </w:divBdr>
      <w:divsChild>
        <w:div w:id="397484089">
          <w:marLeft w:val="0"/>
          <w:marRight w:val="0"/>
          <w:marTop w:val="0"/>
          <w:marBottom w:val="0"/>
          <w:divBdr>
            <w:top w:val="none" w:sz="0" w:space="0" w:color="auto"/>
            <w:left w:val="none" w:sz="0" w:space="0" w:color="auto"/>
            <w:bottom w:val="none" w:sz="0" w:space="0" w:color="auto"/>
            <w:right w:val="none" w:sz="0" w:space="0" w:color="auto"/>
          </w:divBdr>
          <w:divsChild>
            <w:div w:id="1558204676">
              <w:marLeft w:val="0"/>
              <w:marRight w:val="0"/>
              <w:marTop w:val="0"/>
              <w:marBottom w:val="0"/>
              <w:divBdr>
                <w:top w:val="single" w:sz="6" w:space="0" w:color="C0C0C0"/>
                <w:left w:val="single" w:sz="6" w:space="0" w:color="C0C0C0"/>
                <w:bottom w:val="single" w:sz="6" w:space="0" w:color="C0C0C0"/>
                <w:right w:val="single" w:sz="6" w:space="0" w:color="C0C0C0"/>
              </w:divBdr>
              <w:divsChild>
                <w:div w:id="1070544260">
                  <w:marLeft w:val="0"/>
                  <w:marRight w:val="0"/>
                  <w:marTop w:val="0"/>
                  <w:marBottom w:val="0"/>
                  <w:divBdr>
                    <w:top w:val="none" w:sz="0" w:space="0" w:color="auto"/>
                    <w:left w:val="none" w:sz="0" w:space="0" w:color="auto"/>
                    <w:bottom w:val="none" w:sz="0" w:space="0" w:color="auto"/>
                    <w:right w:val="none" w:sz="0" w:space="0" w:color="auto"/>
                  </w:divBdr>
                </w:div>
                <w:div w:id="398527151">
                  <w:marLeft w:val="0"/>
                  <w:marRight w:val="0"/>
                  <w:marTop w:val="0"/>
                  <w:marBottom w:val="0"/>
                  <w:divBdr>
                    <w:top w:val="none" w:sz="0" w:space="0" w:color="auto"/>
                    <w:left w:val="none" w:sz="0" w:space="0" w:color="auto"/>
                    <w:bottom w:val="none" w:sz="0" w:space="0" w:color="auto"/>
                    <w:right w:val="none" w:sz="0" w:space="0" w:color="auto"/>
                  </w:divBdr>
                </w:div>
                <w:div w:id="1434280401">
                  <w:marLeft w:val="0"/>
                  <w:marRight w:val="0"/>
                  <w:marTop w:val="0"/>
                  <w:marBottom w:val="0"/>
                  <w:divBdr>
                    <w:top w:val="none" w:sz="0" w:space="0" w:color="auto"/>
                    <w:left w:val="none" w:sz="0" w:space="0" w:color="auto"/>
                    <w:bottom w:val="none" w:sz="0" w:space="0" w:color="auto"/>
                    <w:right w:val="none" w:sz="0" w:space="0" w:color="auto"/>
                  </w:divBdr>
                </w:div>
                <w:div w:id="1155027317">
                  <w:marLeft w:val="0"/>
                  <w:marRight w:val="0"/>
                  <w:marTop w:val="0"/>
                  <w:marBottom w:val="0"/>
                  <w:divBdr>
                    <w:top w:val="none" w:sz="0" w:space="0" w:color="auto"/>
                    <w:left w:val="none" w:sz="0" w:space="0" w:color="auto"/>
                    <w:bottom w:val="none" w:sz="0" w:space="0" w:color="auto"/>
                    <w:right w:val="none" w:sz="0" w:space="0" w:color="auto"/>
                  </w:divBdr>
                </w:div>
                <w:div w:id="100952426">
                  <w:marLeft w:val="0"/>
                  <w:marRight w:val="0"/>
                  <w:marTop w:val="0"/>
                  <w:marBottom w:val="0"/>
                  <w:divBdr>
                    <w:top w:val="none" w:sz="0" w:space="0" w:color="auto"/>
                    <w:left w:val="none" w:sz="0" w:space="0" w:color="auto"/>
                    <w:bottom w:val="none" w:sz="0" w:space="0" w:color="auto"/>
                    <w:right w:val="none" w:sz="0" w:space="0" w:color="auto"/>
                  </w:divBdr>
                </w:div>
                <w:div w:id="523398801">
                  <w:marLeft w:val="0"/>
                  <w:marRight w:val="0"/>
                  <w:marTop w:val="0"/>
                  <w:marBottom w:val="0"/>
                  <w:divBdr>
                    <w:top w:val="none" w:sz="0" w:space="0" w:color="auto"/>
                    <w:left w:val="none" w:sz="0" w:space="0" w:color="auto"/>
                    <w:bottom w:val="none" w:sz="0" w:space="0" w:color="auto"/>
                    <w:right w:val="none" w:sz="0" w:space="0" w:color="auto"/>
                  </w:divBdr>
                </w:div>
                <w:div w:id="1588490839">
                  <w:marLeft w:val="0"/>
                  <w:marRight w:val="0"/>
                  <w:marTop w:val="0"/>
                  <w:marBottom w:val="0"/>
                  <w:divBdr>
                    <w:top w:val="none" w:sz="0" w:space="0" w:color="auto"/>
                    <w:left w:val="none" w:sz="0" w:space="0" w:color="auto"/>
                    <w:bottom w:val="none" w:sz="0" w:space="0" w:color="auto"/>
                    <w:right w:val="none" w:sz="0" w:space="0" w:color="auto"/>
                  </w:divBdr>
                </w:div>
                <w:div w:id="1200123371">
                  <w:marLeft w:val="0"/>
                  <w:marRight w:val="0"/>
                  <w:marTop w:val="0"/>
                  <w:marBottom w:val="0"/>
                  <w:divBdr>
                    <w:top w:val="none" w:sz="0" w:space="0" w:color="auto"/>
                    <w:left w:val="none" w:sz="0" w:space="0" w:color="auto"/>
                    <w:bottom w:val="none" w:sz="0" w:space="0" w:color="auto"/>
                    <w:right w:val="none" w:sz="0" w:space="0" w:color="auto"/>
                  </w:divBdr>
                  <w:divsChild>
                    <w:div w:id="313683748">
                      <w:marLeft w:val="0"/>
                      <w:marRight w:val="0"/>
                      <w:marTop w:val="0"/>
                      <w:marBottom w:val="0"/>
                      <w:divBdr>
                        <w:top w:val="none" w:sz="0" w:space="0" w:color="auto"/>
                        <w:left w:val="none" w:sz="0" w:space="0" w:color="auto"/>
                        <w:bottom w:val="none" w:sz="0" w:space="0" w:color="auto"/>
                        <w:right w:val="none" w:sz="0" w:space="0" w:color="auto"/>
                      </w:divBdr>
                    </w:div>
                    <w:div w:id="1867866482">
                      <w:marLeft w:val="0"/>
                      <w:marRight w:val="0"/>
                      <w:marTop w:val="0"/>
                      <w:marBottom w:val="0"/>
                      <w:divBdr>
                        <w:top w:val="none" w:sz="0" w:space="0" w:color="auto"/>
                        <w:left w:val="none" w:sz="0" w:space="0" w:color="auto"/>
                        <w:bottom w:val="none" w:sz="0" w:space="0" w:color="auto"/>
                        <w:right w:val="none" w:sz="0" w:space="0" w:color="auto"/>
                      </w:divBdr>
                    </w:div>
                    <w:div w:id="1900549806">
                      <w:marLeft w:val="0"/>
                      <w:marRight w:val="0"/>
                      <w:marTop w:val="0"/>
                      <w:marBottom w:val="0"/>
                      <w:divBdr>
                        <w:top w:val="none" w:sz="0" w:space="0" w:color="auto"/>
                        <w:left w:val="none" w:sz="0" w:space="0" w:color="auto"/>
                        <w:bottom w:val="none" w:sz="0" w:space="0" w:color="auto"/>
                        <w:right w:val="none" w:sz="0" w:space="0" w:color="auto"/>
                      </w:divBdr>
                    </w:div>
                    <w:div w:id="533083986">
                      <w:marLeft w:val="0"/>
                      <w:marRight w:val="0"/>
                      <w:marTop w:val="0"/>
                      <w:marBottom w:val="0"/>
                      <w:divBdr>
                        <w:top w:val="none" w:sz="0" w:space="0" w:color="auto"/>
                        <w:left w:val="none" w:sz="0" w:space="0" w:color="auto"/>
                        <w:bottom w:val="none" w:sz="0" w:space="0" w:color="auto"/>
                        <w:right w:val="none" w:sz="0" w:space="0" w:color="auto"/>
                      </w:divBdr>
                    </w:div>
                    <w:div w:id="1659379361">
                      <w:marLeft w:val="0"/>
                      <w:marRight w:val="0"/>
                      <w:marTop w:val="0"/>
                      <w:marBottom w:val="0"/>
                      <w:divBdr>
                        <w:top w:val="none" w:sz="0" w:space="0" w:color="auto"/>
                        <w:left w:val="none" w:sz="0" w:space="0" w:color="auto"/>
                        <w:bottom w:val="none" w:sz="0" w:space="0" w:color="auto"/>
                        <w:right w:val="none" w:sz="0" w:space="0" w:color="auto"/>
                      </w:divBdr>
                    </w:div>
                    <w:div w:id="98381312">
                      <w:marLeft w:val="0"/>
                      <w:marRight w:val="0"/>
                      <w:marTop w:val="0"/>
                      <w:marBottom w:val="0"/>
                      <w:divBdr>
                        <w:top w:val="none" w:sz="0" w:space="0" w:color="auto"/>
                        <w:left w:val="none" w:sz="0" w:space="0" w:color="auto"/>
                        <w:bottom w:val="none" w:sz="0" w:space="0" w:color="auto"/>
                        <w:right w:val="none" w:sz="0" w:space="0" w:color="auto"/>
                      </w:divBdr>
                    </w:div>
                    <w:div w:id="115711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500896">
      <w:bodyDiv w:val="1"/>
      <w:marLeft w:val="0"/>
      <w:marRight w:val="0"/>
      <w:marTop w:val="0"/>
      <w:marBottom w:val="0"/>
      <w:divBdr>
        <w:top w:val="none" w:sz="0" w:space="0" w:color="auto"/>
        <w:left w:val="none" w:sz="0" w:space="0" w:color="auto"/>
        <w:bottom w:val="none" w:sz="0" w:space="0" w:color="auto"/>
        <w:right w:val="none" w:sz="0" w:space="0" w:color="auto"/>
      </w:divBdr>
    </w:div>
    <w:div w:id="1310209782">
      <w:bodyDiv w:val="1"/>
      <w:marLeft w:val="0"/>
      <w:marRight w:val="0"/>
      <w:marTop w:val="0"/>
      <w:marBottom w:val="0"/>
      <w:divBdr>
        <w:top w:val="none" w:sz="0" w:space="0" w:color="auto"/>
        <w:left w:val="none" w:sz="0" w:space="0" w:color="auto"/>
        <w:bottom w:val="none" w:sz="0" w:space="0" w:color="auto"/>
        <w:right w:val="none" w:sz="0" w:space="0" w:color="auto"/>
      </w:divBdr>
    </w:div>
    <w:div w:id="1311791254">
      <w:bodyDiv w:val="1"/>
      <w:marLeft w:val="0"/>
      <w:marRight w:val="0"/>
      <w:marTop w:val="0"/>
      <w:marBottom w:val="0"/>
      <w:divBdr>
        <w:top w:val="none" w:sz="0" w:space="0" w:color="auto"/>
        <w:left w:val="none" w:sz="0" w:space="0" w:color="auto"/>
        <w:bottom w:val="none" w:sz="0" w:space="0" w:color="auto"/>
        <w:right w:val="none" w:sz="0" w:space="0" w:color="auto"/>
      </w:divBdr>
    </w:div>
    <w:div w:id="1313875288">
      <w:bodyDiv w:val="1"/>
      <w:marLeft w:val="0"/>
      <w:marRight w:val="0"/>
      <w:marTop w:val="0"/>
      <w:marBottom w:val="0"/>
      <w:divBdr>
        <w:top w:val="none" w:sz="0" w:space="0" w:color="auto"/>
        <w:left w:val="none" w:sz="0" w:space="0" w:color="auto"/>
        <w:bottom w:val="none" w:sz="0" w:space="0" w:color="auto"/>
        <w:right w:val="none" w:sz="0" w:space="0" w:color="auto"/>
      </w:divBdr>
    </w:div>
    <w:div w:id="1318605905">
      <w:bodyDiv w:val="1"/>
      <w:marLeft w:val="0"/>
      <w:marRight w:val="0"/>
      <w:marTop w:val="0"/>
      <w:marBottom w:val="0"/>
      <w:divBdr>
        <w:top w:val="none" w:sz="0" w:space="0" w:color="auto"/>
        <w:left w:val="none" w:sz="0" w:space="0" w:color="auto"/>
        <w:bottom w:val="none" w:sz="0" w:space="0" w:color="auto"/>
        <w:right w:val="none" w:sz="0" w:space="0" w:color="auto"/>
      </w:divBdr>
      <w:divsChild>
        <w:div w:id="841317868">
          <w:marLeft w:val="-300"/>
          <w:marRight w:val="-300"/>
          <w:marTop w:val="0"/>
          <w:marBottom w:val="0"/>
          <w:divBdr>
            <w:top w:val="none" w:sz="0" w:space="0" w:color="auto"/>
            <w:left w:val="none" w:sz="0" w:space="0" w:color="auto"/>
            <w:bottom w:val="none" w:sz="0" w:space="0" w:color="auto"/>
            <w:right w:val="none" w:sz="0" w:space="0" w:color="auto"/>
          </w:divBdr>
          <w:divsChild>
            <w:div w:id="1581982997">
              <w:marLeft w:val="300"/>
              <w:marRight w:val="300"/>
              <w:marTop w:val="0"/>
              <w:marBottom w:val="0"/>
              <w:divBdr>
                <w:top w:val="none" w:sz="0" w:space="0" w:color="auto"/>
                <w:left w:val="none" w:sz="0" w:space="0" w:color="auto"/>
                <w:bottom w:val="none" w:sz="0" w:space="0" w:color="auto"/>
                <w:right w:val="none" w:sz="0" w:space="0" w:color="auto"/>
              </w:divBdr>
            </w:div>
          </w:divsChild>
        </w:div>
        <w:div w:id="1446923303">
          <w:marLeft w:val="-300"/>
          <w:marRight w:val="-300"/>
          <w:marTop w:val="0"/>
          <w:marBottom w:val="0"/>
          <w:divBdr>
            <w:top w:val="none" w:sz="0" w:space="0" w:color="auto"/>
            <w:left w:val="none" w:sz="0" w:space="0" w:color="auto"/>
            <w:bottom w:val="none" w:sz="0" w:space="0" w:color="auto"/>
            <w:right w:val="none" w:sz="0" w:space="0" w:color="auto"/>
          </w:divBdr>
          <w:divsChild>
            <w:div w:id="8220575">
              <w:marLeft w:val="300"/>
              <w:marRight w:val="300"/>
              <w:marTop w:val="0"/>
              <w:marBottom w:val="0"/>
              <w:divBdr>
                <w:top w:val="none" w:sz="0" w:space="0" w:color="auto"/>
                <w:left w:val="none" w:sz="0" w:space="0" w:color="auto"/>
                <w:bottom w:val="none" w:sz="0" w:space="0" w:color="auto"/>
                <w:right w:val="none" w:sz="0" w:space="0" w:color="auto"/>
              </w:divBdr>
            </w:div>
          </w:divsChild>
        </w:div>
        <w:div w:id="1822651408">
          <w:marLeft w:val="-300"/>
          <w:marRight w:val="-300"/>
          <w:marTop w:val="0"/>
          <w:marBottom w:val="0"/>
          <w:divBdr>
            <w:top w:val="none" w:sz="0" w:space="0" w:color="auto"/>
            <w:left w:val="none" w:sz="0" w:space="0" w:color="auto"/>
            <w:bottom w:val="none" w:sz="0" w:space="0" w:color="auto"/>
            <w:right w:val="none" w:sz="0" w:space="0" w:color="auto"/>
          </w:divBdr>
          <w:divsChild>
            <w:div w:id="256451532">
              <w:marLeft w:val="300"/>
              <w:marRight w:val="300"/>
              <w:marTop w:val="0"/>
              <w:marBottom w:val="0"/>
              <w:divBdr>
                <w:top w:val="none" w:sz="0" w:space="0" w:color="auto"/>
                <w:left w:val="none" w:sz="0" w:space="0" w:color="auto"/>
                <w:bottom w:val="none" w:sz="0" w:space="0" w:color="auto"/>
                <w:right w:val="none" w:sz="0" w:space="0" w:color="auto"/>
              </w:divBdr>
            </w:div>
          </w:divsChild>
        </w:div>
        <w:div w:id="1933590919">
          <w:marLeft w:val="-300"/>
          <w:marRight w:val="-300"/>
          <w:marTop w:val="0"/>
          <w:marBottom w:val="0"/>
          <w:divBdr>
            <w:top w:val="none" w:sz="0" w:space="0" w:color="auto"/>
            <w:left w:val="none" w:sz="0" w:space="0" w:color="auto"/>
            <w:bottom w:val="none" w:sz="0" w:space="0" w:color="auto"/>
            <w:right w:val="none" w:sz="0" w:space="0" w:color="auto"/>
          </w:divBdr>
          <w:divsChild>
            <w:div w:id="893587573">
              <w:marLeft w:val="300"/>
              <w:marRight w:val="300"/>
              <w:marTop w:val="0"/>
              <w:marBottom w:val="0"/>
              <w:divBdr>
                <w:top w:val="none" w:sz="0" w:space="0" w:color="auto"/>
                <w:left w:val="none" w:sz="0" w:space="0" w:color="auto"/>
                <w:bottom w:val="none" w:sz="0" w:space="0" w:color="auto"/>
                <w:right w:val="none" w:sz="0" w:space="0" w:color="auto"/>
              </w:divBdr>
            </w:div>
          </w:divsChild>
        </w:div>
        <w:div w:id="2128045430">
          <w:marLeft w:val="-300"/>
          <w:marRight w:val="-300"/>
          <w:marTop w:val="0"/>
          <w:marBottom w:val="0"/>
          <w:divBdr>
            <w:top w:val="none" w:sz="0" w:space="0" w:color="auto"/>
            <w:left w:val="none" w:sz="0" w:space="0" w:color="auto"/>
            <w:bottom w:val="none" w:sz="0" w:space="0" w:color="auto"/>
            <w:right w:val="none" w:sz="0" w:space="0" w:color="auto"/>
          </w:divBdr>
          <w:divsChild>
            <w:div w:id="2005543659">
              <w:marLeft w:val="300"/>
              <w:marRight w:val="300"/>
              <w:marTop w:val="0"/>
              <w:marBottom w:val="0"/>
              <w:divBdr>
                <w:top w:val="none" w:sz="0" w:space="0" w:color="auto"/>
                <w:left w:val="none" w:sz="0" w:space="0" w:color="auto"/>
                <w:bottom w:val="none" w:sz="0" w:space="0" w:color="auto"/>
                <w:right w:val="none" w:sz="0" w:space="0" w:color="auto"/>
              </w:divBdr>
            </w:div>
          </w:divsChild>
        </w:div>
        <w:div w:id="1668709784">
          <w:marLeft w:val="-300"/>
          <w:marRight w:val="-300"/>
          <w:marTop w:val="0"/>
          <w:marBottom w:val="0"/>
          <w:divBdr>
            <w:top w:val="none" w:sz="0" w:space="0" w:color="auto"/>
            <w:left w:val="none" w:sz="0" w:space="0" w:color="auto"/>
            <w:bottom w:val="none" w:sz="0" w:space="0" w:color="auto"/>
            <w:right w:val="none" w:sz="0" w:space="0" w:color="auto"/>
          </w:divBdr>
          <w:divsChild>
            <w:div w:id="1936014766">
              <w:marLeft w:val="300"/>
              <w:marRight w:val="300"/>
              <w:marTop w:val="0"/>
              <w:marBottom w:val="0"/>
              <w:divBdr>
                <w:top w:val="none" w:sz="0" w:space="0" w:color="auto"/>
                <w:left w:val="none" w:sz="0" w:space="0" w:color="auto"/>
                <w:bottom w:val="none" w:sz="0" w:space="0" w:color="auto"/>
                <w:right w:val="none" w:sz="0" w:space="0" w:color="auto"/>
              </w:divBdr>
            </w:div>
          </w:divsChild>
        </w:div>
        <w:div w:id="780340239">
          <w:marLeft w:val="-300"/>
          <w:marRight w:val="-300"/>
          <w:marTop w:val="0"/>
          <w:marBottom w:val="0"/>
          <w:divBdr>
            <w:top w:val="none" w:sz="0" w:space="0" w:color="auto"/>
            <w:left w:val="none" w:sz="0" w:space="0" w:color="auto"/>
            <w:bottom w:val="none" w:sz="0" w:space="0" w:color="auto"/>
            <w:right w:val="none" w:sz="0" w:space="0" w:color="auto"/>
          </w:divBdr>
          <w:divsChild>
            <w:div w:id="1326930564">
              <w:marLeft w:val="300"/>
              <w:marRight w:val="300"/>
              <w:marTop w:val="0"/>
              <w:marBottom w:val="0"/>
              <w:divBdr>
                <w:top w:val="none" w:sz="0" w:space="0" w:color="auto"/>
                <w:left w:val="none" w:sz="0" w:space="0" w:color="auto"/>
                <w:bottom w:val="none" w:sz="0" w:space="0" w:color="auto"/>
                <w:right w:val="none" w:sz="0" w:space="0" w:color="auto"/>
              </w:divBdr>
            </w:div>
          </w:divsChild>
        </w:div>
        <w:div w:id="1581719269">
          <w:marLeft w:val="-300"/>
          <w:marRight w:val="-300"/>
          <w:marTop w:val="0"/>
          <w:marBottom w:val="0"/>
          <w:divBdr>
            <w:top w:val="none" w:sz="0" w:space="0" w:color="auto"/>
            <w:left w:val="none" w:sz="0" w:space="0" w:color="auto"/>
            <w:bottom w:val="none" w:sz="0" w:space="0" w:color="auto"/>
            <w:right w:val="none" w:sz="0" w:space="0" w:color="auto"/>
          </w:divBdr>
          <w:divsChild>
            <w:div w:id="331879071">
              <w:marLeft w:val="300"/>
              <w:marRight w:val="300"/>
              <w:marTop w:val="0"/>
              <w:marBottom w:val="0"/>
              <w:divBdr>
                <w:top w:val="none" w:sz="0" w:space="0" w:color="auto"/>
                <w:left w:val="none" w:sz="0" w:space="0" w:color="auto"/>
                <w:bottom w:val="none" w:sz="0" w:space="0" w:color="auto"/>
                <w:right w:val="none" w:sz="0" w:space="0" w:color="auto"/>
              </w:divBdr>
            </w:div>
          </w:divsChild>
        </w:div>
        <w:div w:id="610630843">
          <w:marLeft w:val="-300"/>
          <w:marRight w:val="-300"/>
          <w:marTop w:val="0"/>
          <w:marBottom w:val="0"/>
          <w:divBdr>
            <w:top w:val="none" w:sz="0" w:space="0" w:color="auto"/>
            <w:left w:val="none" w:sz="0" w:space="0" w:color="auto"/>
            <w:bottom w:val="none" w:sz="0" w:space="0" w:color="auto"/>
            <w:right w:val="none" w:sz="0" w:space="0" w:color="auto"/>
          </w:divBdr>
          <w:divsChild>
            <w:div w:id="1098065840">
              <w:marLeft w:val="300"/>
              <w:marRight w:val="300"/>
              <w:marTop w:val="0"/>
              <w:marBottom w:val="0"/>
              <w:divBdr>
                <w:top w:val="none" w:sz="0" w:space="0" w:color="auto"/>
                <w:left w:val="none" w:sz="0" w:space="0" w:color="auto"/>
                <w:bottom w:val="none" w:sz="0" w:space="0" w:color="auto"/>
                <w:right w:val="none" w:sz="0" w:space="0" w:color="auto"/>
              </w:divBdr>
            </w:div>
          </w:divsChild>
        </w:div>
        <w:div w:id="456459959">
          <w:marLeft w:val="-300"/>
          <w:marRight w:val="-300"/>
          <w:marTop w:val="0"/>
          <w:marBottom w:val="0"/>
          <w:divBdr>
            <w:top w:val="none" w:sz="0" w:space="0" w:color="auto"/>
            <w:left w:val="none" w:sz="0" w:space="0" w:color="auto"/>
            <w:bottom w:val="none" w:sz="0" w:space="0" w:color="auto"/>
            <w:right w:val="none" w:sz="0" w:space="0" w:color="auto"/>
          </w:divBdr>
          <w:divsChild>
            <w:div w:id="921914621">
              <w:marLeft w:val="300"/>
              <w:marRight w:val="300"/>
              <w:marTop w:val="0"/>
              <w:marBottom w:val="0"/>
              <w:divBdr>
                <w:top w:val="none" w:sz="0" w:space="0" w:color="auto"/>
                <w:left w:val="none" w:sz="0" w:space="0" w:color="auto"/>
                <w:bottom w:val="none" w:sz="0" w:space="0" w:color="auto"/>
                <w:right w:val="none" w:sz="0" w:space="0" w:color="auto"/>
              </w:divBdr>
            </w:div>
          </w:divsChild>
        </w:div>
        <w:div w:id="1722359944">
          <w:marLeft w:val="-300"/>
          <w:marRight w:val="-300"/>
          <w:marTop w:val="0"/>
          <w:marBottom w:val="0"/>
          <w:divBdr>
            <w:top w:val="none" w:sz="0" w:space="0" w:color="auto"/>
            <w:left w:val="none" w:sz="0" w:space="0" w:color="auto"/>
            <w:bottom w:val="none" w:sz="0" w:space="0" w:color="auto"/>
            <w:right w:val="none" w:sz="0" w:space="0" w:color="auto"/>
          </w:divBdr>
          <w:divsChild>
            <w:div w:id="689529612">
              <w:marLeft w:val="300"/>
              <w:marRight w:val="300"/>
              <w:marTop w:val="0"/>
              <w:marBottom w:val="0"/>
              <w:divBdr>
                <w:top w:val="none" w:sz="0" w:space="0" w:color="auto"/>
                <w:left w:val="none" w:sz="0" w:space="0" w:color="auto"/>
                <w:bottom w:val="none" w:sz="0" w:space="0" w:color="auto"/>
                <w:right w:val="none" w:sz="0" w:space="0" w:color="auto"/>
              </w:divBdr>
            </w:div>
          </w:divsChild>
        </w:div>
        <w:div w:id="1221752497">
          <w:marLeft w:val="-300"/>
          <w:marRight w:val="-300"/>
          <w:marTop w:val="0"/>
          <w:marBottom w:val="0"/>
          <w:divBdr>
            <w:top w:val="none" w:sz="0" w:space="0" w:color="auto"/>
            <w:left w:val="none" w:sz="0" w:space="0" w:color="auto"/>
            <w:bottom w:val="none" w:sz="0" w:space="0" w:color="auto"/>
            <w:right w:val="none" w:sz="0" w:space="0" w:color="auto"/>
          </w:divBdr>
          <w:divsChild>
            <w:div w:id="356584097">
              <w:marLeft w:val="300"/>
              <w:marRight w:val="300"/>
              <w:marTop w:val="0"/>
              <w:marBottom w:val="0"/>
              <w:divBdr>
                <w:top w:val="none" w:sz="0" w:space="0" w:color="auto"/>
                <w:left w:val="none" w:sz="0" w:space="0" w:color="auto"/>
                <w:bottom w:val="none" w:sz="0" w:space="0" w:color="auto"/>
                <w:right w:val="none" w:sz="0" w:space="0" w:color="auto"/>
              </w:divBdr>
            </w:div>
          </w:divsChild>
        </w:div>
        <w:div w:id="1060011834">
          <w:marLeft w:val="-300"/>
          <w:marRight w:val="-300"/>
          <w:marTop w:val="0"/>
          <w:marBottom w:val="0"/>
          <w:divBdr>
            <w:top w:val="none" w:sz="0" w:space="0" w:color="auto"/>
            <w:left w:val="none" w:sz="0" w:space="0" w:color="auto"/>
            <w:bottom w:val="none" w:sz="0" w:space="0" w:color="auto"/>
            <w:right w:val="none" w:sz="0" w:space="0" w:color="auto"/>
          </w:divBdr>
          <w:divsChild>
            <w:div w:id="147938118">
              <w:marLeft w:val="300"/>
              <w:marRight w:val="300"/>
              <w:marTop w:val="0"/>
              <w:marBottom w:val="0"/>
              <w:divBdr>
                <w:top w:val="none" w:sz="0" w:space="0" w:color="auto"/>
                <w:left w:val="none" w:sz="0" w:space="0" w:color="auto"/>
                <w:bottom w:val="none" w:sz="0" w:space="0" w:color="auto"/>
                <w:right w:val="none" w:sz="0" w:space="0" w:color="auto"/>
              </w:divBdr>
            </w:div>
          </w:divsChild>
        </w:div>
        <w:div w:id="1267037394">
          <w:marLeft w:val="-300"/>
          <w:marRight w:val="-300"/>
          <w:marTop w:val="0"/>
          <w:marBottom w:val="0"/>
          <w:divBdr>
            <w:top w:val="none" w:sz="0" w:space="0" w:color="auto"/>
            <w:left w:val="none" w:sz="0" w:space="0" w:color="auto"/>
            <w:bottom w:val="none" w:sz="0" w:space="0" w:color="auto"/>
            <w:right w:val="none" w:sz="0" w:space="0" w:color="auto"/>
          </w:divBdr>
          <w:divsChild>
            <w:div w:id="259686341">
              <w:marLeft w:val="300"/>
              <w:marRight w:val="300"/>
              <w:marTop w:val="0"/>
              <w:marBottom w:val="0"/>
              <w:divBdr>
                <w:top w:val="none" w:sz="0" w:space="0" w:color="auto"/>
                <w:left w:val="none" w:sz="0" w:space="0" w:color="auto"/>
                <w:bottom w:val="none" w:sz="0" w:space="0" w:color="auto"/>
                <w:right w:val="none" w:sz="0" w:space="0" w:color="auto"/>
              </w:divBdr>
            </w:div>
          </w:divsChild>
        </w:div>
        <w:div w:id="2002849292">
          <w:marLeft w:val="-300"/>
          <w:marRight w:val="-300"/>
          <w:marTop w:val="0"/>
          <w:marBottom w:val="0"/>
          <w:divBdr>
            <w:top w:val="none" w:sz="0" w:space="0" w:color="auto"/>
            <w:left w:val="none" w:sz="0" w:space="0" w:color="auto"/>
            <w:bottom w:val="none" w:sz="0" w:space="0" w:color="auto"/>
            <w:right w:val="none" w:sz="0" w:space="0" w:color="auto"/>
          </w:divBdr>
          <w:divsChild>
            <w:div w:id="1282303566">
              <w:marLeft w:val="300"/>
              <w:marRight w:val="300"/>
              <w:marTop w:val="0"/>
              <w:marBottom w:val="0"/>
              <w:divBdr>
                <w:top w:val="none" w:sz="0" w:space="0" w:color="auto"/>
                <w:left w:val="none" w:sz="0" w:space="0" w:color="auto"/>
                <w:bottom w:val="none" w:sz="0" w:space="0" w:color="auto"/>
                <w:right w:val="none" w:sz="0" w:space="0" w:color="auto"/>
              </w:divBdr>
            </w:div>
          </w:divsChild>
        </w:div>
        <w:div w:id="1495796439">
          <w:marLeft w:val="-300"/>
          <w:marRight w:val="-300"/>
          <w:marTop w:val="0"/>
          <w:marBottom w:val="0"/>
          <w:divBdr>
            <w:top w:val="none" w:sz="0" w:space="0" w:color="auto"/>
            <w:left w:val="none" w:sz="0" w:space="0" w:color="auto"/>
            <w:bottom w:val="none" w:sz="0" w:space="0" w:color="auto"/>
            <w:right w:val="none" w:sz="0" w:space="0" w:color="auto"/>
          </w:divBdr>
          <w:divsChild>
            <w:div w:id="2066754899">
              <w:marLeft w:val="300"/>
              <w:marRight w:val="300"/>
              <w:marTop w:val="0"/>
              <w:marBottom w:val="0"/>
              <w:divBdr>
                <w:top w:val="none" w:sz="0" w:space="0" w:color="auto"/>
                <w:left w:val="none" w:sz="0" w:space="0" w:color="auto"/>
                <w:bottom w:val="none" w:sz="0" w:space="0" w:color="auto"/>
                <w:right w:val="none" w:sz="0" w:space="0" w:color="auto"/>
              </w:divBdr>
            </w:div>
          </w:divsChild>
        </w:div>
        <w:div w:id="624192445">
          <w:marLeft w:val="-300"/>
          <w:marRight w:val="-300"/>
          <w:marTop w:val="0"/>
          <w:marBottom w:val="0"/>
          <w:divBdr>
            <w:top w:val="none" w:sz="0" w:space="0" w:color="auto"/>
            <w:left w:val="none" w:sz="0" w:space="0" w:color="auto"/>
            <w:bottom w:val="none" w:sz="0" w:space="0" w:color="auto"/>
            <w:right w:val="none" w:sz="0" w:space="0" w:color="auto"/>
          </w:divBdr>
          <w:divsChild>
            <w:div w:id="1615597960">
              <w:marLeft w:val="300"/>
              <w:marRight w:val="300"/>
              <w:marTop w:val="0"/>
              <w:marBottom w:val="0"/>
              <w:divBdr>
                <w:top w:val="none" w:sz="0" w:space="0" w:color="auto"/>
                <w:left w:val="none" w:sz="0" w:space="0" w:color="auto"/>
                <w:bottom w:val="none" w:sz="0" w:space="0" w:color="auto"/>
                <w:right w:val="none" w:sz="0" w:space="0" w:color="auto"/>
              </w:divBdr>
            </w:div>
          </w:divsChild>
        </w:div>
        <w:div w:id="467551061">
          <w:marLeft w:val="-300"/>
          <w:marRight w:val="-300"/>
          <w:marTop w:val="0"/>
          <w:marBottom w:val="0"/>
          <w:divBdr>
            <w:top w:val="none" w:sz="0" w:space="0" w:color="auto"/>
            <w:left w:val="none" w:sz="0" w:space="0" w:color="auto"/>
            <w:bottom w:val="none" w:sz="0" w:space="0" w:color="auto"/>
            <w:right w:val="none" w:sz="0" w:space="0" w:color="auto"/>
          </w:divBdr>
          <w:divsChild>
            <w:div w:id="1792819796">
              <w:marLeft w:val="300"/>
              <w:marRight w:val="300"/>
              <w:marTop w:val="0"/>
              <w:marBottom w:val="0"/>
              <w:divBdr>
                <w:top w:val="none" w:sz="0" w:space="0" w:color="auto"/>
                <w:left w:val="none" w:sz="0" w:space="0" w:color="auto"/>
                <w:bottom w:val="none" w:sz="0" w:space="0" w:color="auto"/>
                <w:right w:val="none" w:sz="0" w:space="0" w:color="auto"/>
              </w:divBdr>
            </w:div>
          </w:divsChild>
        </w:div>
        <w:div w:id="1346400518">
          <w:marLeft w:val="-300"/>
          <w:marRight w:val="-300"/>
          <w:marTop w:val="0"/>
          <w:marBottom w:val="0"/>
          <w:divBdr>
            <w:top w:val="none" w:sz="0" w:space="0" w:color="auto"/>
            <w:left w:val="none" w:sz="0" w:space="0" w:color="auto"/>
            <w:bottom w:val="none" w:sz="0" w:space="0" w:color="auto"/>
            <w:right w:val="none" w:sz="0" w:space="0" w:color="auto"/>
          </w:divBdr>
          <w:divsChild>
            <w:div w:id="600600309">
              <w:marLeft w:val="300"/>
              <w:marRight w:val="300"/>
              <w:marTop w:val="0"/>
              <w:marBottom w:val="0"/>
              <w:divBdr>
                <w:top w:val="none" w:sz="0" w:space="0" w:color="auto"/>
                <w:left w:val="none" w:sz="0" w:space="0" w:color="auto"/>
                <w:bottom w:val="none" w:sz="0" w:space="0" w:color="auto"/>
                <w:right w:val="none" w:sz="0" w:space="0" w:color="auto"/>
              </w:divBdr>
            </w:div>
          </w:divsChild>
        </w:div>
        <w:div w:id="2141218423">
          <w:marLeft w:val="-300"/>
          <w:marRight w:val="-300"/>
          <w:marTop w:val="0"/>
          <w:marBottom w:val="0"/>
          <w:divBdr>
            <w:top w:val="none" w:sz="0" w:space="0" w:color="auto"/>
            <w:left w:val="none" w:sz="0" w:space="0" w:color="auto"/>
            <w:bottom w:val="none" w:sz="0" w:space="0" w:color="auto"/>
            <w:right w:val="none" w:sz="0" w:space="0" w:color="auto"/>
          </w:divBdr>
          <w:divsChild>
            <w:div w:id="317811139">
              <w:marLeft w:val="300"/>
              <w:marRight w:val="300"/>
              <w:marTop w:val="0"/>
              <w:marBottom w:val="0"/>
              <w:divBdr>
                <w:top w:val="none" w:sz="0" w:space="0" w:color="auto"/>
                <w:left w:val="none" w:sz="0" w:space="0" w:color="auto"/>
                <w:bottom w:val="none" w:sz="0" w:space="0" w:color="auto"/>
                <w:right w:val="none" w:sz="0" w:space="0" w:color="auto"/>
              </w:divBdr>
            </w:div>
          </w:divsChild>
        </w:div>
        <w:div w:id="865557125">
          <w:marLeft w:val="-300"/>
          <w:marRight w:val="-300"/>
          <w:marTop w:val="0"/>
          <w:marBottom w:val="0"/>
          <w:divBdr>
            <w:top w:val="none" w:sz="0" w:space="0" w:color="auto"/>
            <w:left w:val="none" w:sz="0" w:space="0" w:color="auto"/>
            <w:bottom w:val="none" w:sz="0" w:space="0" w:color="auto"/>
            <w:right w:val="none" w:sz="0" w:space="0" w:color="auto"/>
          </w:divBdr>
          <w:divsChild>
            <w:div w:id="318266886">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323119123">
      <w:bodyDiv w:val="1"/>
      <w:marLeft w:val="0"/>
      <w:marRight w:val="0"/>
      <w:marTop w:val="0"/>
      <w:marBottom w:val="0"/>
      <w:divBdr>
        <w:top w:val="none" w:sz="0" w:space="0" w:color="auto"/>
        <w:left w:val="none" w:sz="0" w:space="0" w:color="auto"/>
        <w:bottom w:val="none" w:sz="0" w:space="0" w:color="auto"/>
        <w:right w:val="none" w:sz="0" w:space="0" w:color="auto"/>
      </w:divBdr>
    </w:div>
    <w:div w:id="1330520776">
      <w:bodyDiv w:val="1"/>
      <w:marLeft w:val="0"/>
      <w:marRight w:val="0"/>
      <w:marTop w:val="0"/>
      <w:marBottom w:val="0"/>
      <w:divBdr>
        <w:top w:val="none" w:sz="0" w:space="0" w:color="auto"/>
        <w:left w:val="none" w:sz="0" w:space="0" w:color="auto"/>
        <w:bottom w:val="none" w:sz="0" w:space="0" w:color="auto"/>
        <w:right w:val="none" w:sz="0" w:space="0" w:color="auto"/>
      </w:divBdr>
    </w:div>
    <w:div w:id="1331373682">
      <w:bodyDiv w:val="1"/>
      <w:marLeft w:val="0"/>
      <w:marRight w:val="0"/>
      <w:marTop w:val="0"/>
      <w:marBottom w:val="0"/>
      <w:divBdr>
        <w:top w:val="none" w:sz="0" w:space="0" w:color="auto"/>
        <w:left w:val="none" w:sz="0" w:space="0" w:color="auto"/>
        <w:bottom w:val="none" w:sz="0" w:space="0" w:color="auto"/>
        <w:right w:val="none" w:sz="0" w:space="0" w:color="auto"/>
      </w:divBdr>
    </w:div>
    <w:div w:id="1332683105">
      <w:bodyDiv w:val="1"/>
      <w:marLeft w:val="0"/>
      <w:marRight w:val="0"/>
      <w:marTop w:val="0"/>
      <w:marBottom w:val="0"/>
      <w:divBdr>
        <w:top w:val="none" w:sz="0" w:space="0" w:color="auto"/>
        <w:left w:val="none" w:sz="0" w:space="0" w:color="auto"/>
        <w:bottom w:val="none" w:sz="0" w:space="0" w:color="auto"/>
        <w:right w:val="none" w:sz="0" w:space="0" w:color="auto"/>
      </w:divBdr>
    </w:div>
    <w:div w:id="1333992908">
      <w:bodyDiv w:val="1"/>
      <w:marLeft w:val="0"/>
      <w:marRight w:val="0"/>
      <w:marTop w:val="0"/>
      <w:marBottom w:val="0"/>
      <w:divBdr>
        <w:top w:val="none" w:sz="0" w:space="0" w:color="auto"/>
        <w:left w:val="none" w:sz="0" w:space="0" w:color="auto"/>
        <w:bottom w:val="none" w:sz="0" w:space="0" w:color="auto"/>
        <w:right w:val="none" w:sz="0" w:space="0" w:color="auto"/>
      </w:divBdr>
      <w:divsChild>
        <w:div w:id="2107071016">
          <w:marLeft w:val="0"/>
          <w:marRight w:val="0"/>
          <w:marTop w:val="0"/>
          <w:marBottom w:val="0"/>
          <w:divBdr>
            <w:top w:val="none" w:sz="0" w:space="0" w:color="auto"/>
            <w:left w:val="none" w:sz="0" w:space="0" w:color="auto"/>
            <w:bottom w:val="none" w:sz="0" w:space="0" w:color="auto"/>
            <w:right w:val="none" w:sz="0" w:space="0" w:color="auto"/>
          </w:divBdr>
        </w:div>
        <w:div w:id="1557088376">
          <w:marLeft w:val="0"/>
          <w:marRight w:val="0"/>
          <w:marTop w:val="0"/>
          <w:marBottom w:val="0"/>
          <w:divBdr>
            <w:top w:val="none" w:sz="0" w:space="0" w:color="auto"/>
            <w:left w:val="none" w:sz="0" w:space="0" w:color="auto"/>
            <w:bottom w:val="none" w:sz="0" w:space="0" w:color="auto"/>
            <w:right w:val="none" w:sz="0" w:space="0" w:color="auto"/>
          </w:divBdr>
        </w:div>
        <w:div w:id="250626081">
          <w:marLeft w:val="0"/>
          <w:marRight w:val="0"/>
          <w:marTop w:val="0"/>
          <w:marBottom w:val="0"/>
          <w:divBdr>
            <w:top w:val="none" w:sz="0" w:space="0" w:color="auto"/>
            <w:left w:val="none" w:sz="0" w:space="0" w:color="auto"/>
            <w:bottom w:val="none" w:sz="0" w:space="0" w:color="auto"/>
            <w:right w:val="none" w:sz="0" w:space="0" w:color="auto"/>
          </w:divBdr>
        </w:div>
        <w:div w:id="1161889644">
          <w:marLeft w:val="0"/>
          <w:marRight w:val="0"/>
          <w:marTop w:val="0"/>
          <w:marBottom w:val="0"/>
          <w:divBdr>
            <w:top w:val="none" w:sz="0" w:space="0" w:color="auto"/>
            <w:left w:val="none" w:sz="0" w:space="0" w:color="auto"/>
            <w:bottom w:val="none" w:sz="0" w:space="0" w:color="auto"/>
            <w:right w:val="none" w:sz="0" w:space="0" w:color="auto"/>
          </w:divBdr>
        </w:div>
        <w:div w:id="1307050263">
          <w:marLeft w:val="0"/>
          <w:marRight w:val="0"/>
          <w:marTop w:val="0"/>
          <w:marBottom w:val="0"/>
          <w:divBdr>
            <w:top w:val="none" w:sz="0" w:space="0" w:color="auto"/>
            <w:left w:val="none" w:sz="0" w:space="0" w:color="auto"/>
            <w:bottom w:val="none" w:sz="0" w:space="0" w:color="auto"/>
            <w:right w:val="none" w:sz="0" w:space="0" w:color="auto"/>
          </w:divBdr>
        </w:div>
        <w:div w:id="1985044828">
          <w:marLeft w:val="0"/>
          <w:marRight w:val="0"/>
          <w:marTop w:val="0"/>
          <w:marBottom w:val="0"/>
          <w:divBdr>
            <w:top w:val="none" w:sz="0" w:space="0" w:color="auto"/>
            <w:left w:val="none" w:sz="0" w:space="0" w:color="auto"/>
            <w:bottom w:val="none" w:sz="0" w:space="0" w:color="auto"/>
            <w:right w:val="none" w:sz="0" w:space="0" w:color="auto"/>
          </w:divBdr>
        </w:div>
        <w:div w:id="412777602">
          <w:marLeft w:val="0"/>
          <w:marRight w:val="0"/>
          <w:marTop w:val="0"/>
          <w:marBottom w:val="0"/>
          <w:divBdr>
            <w:top w:val="none" w:sz="0" w:space="0" w:color="auto"/>
            <w:left w:val="none" w:sz="0" w:space="0" w:color="auto"/>
            <w:bottom w:val="none" w:sz="0" w:space="0" w:color="auto"/>
            <w:right w:val="none" w:sz="0" w:space="0" w:color="auto"/>
          </w:divBdr>
        </w:div>
        <w:div w:id="980697790">
          <w:marLeft w:val="0"/>
          <w:marRight w:val="0"/>
          <w:marTop w:val="0"/>
          <w:marBottom w:val="0"/>
          <w:divBdr>
            <w:top w:val="none" w:sz="0" w:space="0" w:color="auto"/>
            <w:left w:val="none" w:sz="0" w:space="0" w:color="auto"/>
            <w:bottom w:val="none" w:sz="0" w:space="0" w:color="auto"/>
            <w:right w:val="none" w:sz="0" w:space="0" w:color="auto"/>
          </w:divBdr>
        </w:div>
        <w:div w:id="1721856166">
          <w:marLeft w:val="0"/>
          <w:marRight w:val="0"/>
          <w:marTop w:val="0"/>
          <w:marBottom w:val="0"/>
          <w:divBdr>
            <w:top w:val="none" w:sz="0" w:space="0" w:color="auto"/>
            <w:left w:val="none" w:sz="0" w:space="0" w:color="auto"/>
            <w:bottom w:val="none" w:sz="0" w:space="0" w:color="auto"/>
            <w:right w:val="none" w:sz="0" w:space="0" w:color="auto"/>
          </w:divBdr>
          <w:divsChild>
            <w:div w:id="306133748">
              <w:marLeft w:val="0"/>
              <w:marRight w:val="0"/>
              <w:marTop w:val="0"/>
              <w:marBottom w:val="0"/>
              <w:divBdr>
                <w:top w:val="none" w:sz="0" w:space="0" w:color="auto"/>
                <w:left w:val="none" w:sz="0" w:space="0" w:color="auto"/>
                <w:bottom w:val="none" w:sz="0" w:space="0" w:color="auto"/>
                <w:right w:val="none" w:sz="0" w:space="0" w:color="auto"/>
              </w:divBdr>
            </w:div>
          </w:divsChild>
        </w:div>
        <w:div w:id="857155231">
          <w:marLeft w:val="0"/>
          <w:marRight w:val="0"/>
          <w:marTop w:val="0"/>
          <w:marBottom w:val="0"/>
          <w:divBdr>
            <w:top w:val="none" w:sz="0" w:space="0" w:color="auto"/>
            <w:left w:val="none" w:sz="0" w:space="0" w:color="auto"/>
            <w:bottom w:val="none" w:sz="0" w:space="0" w:color="auto"/>
            <w:right w:val="none" w:sz="0" w:space="0" w:color="auto"/>
          </w:divBdr>
        </w:div>
        <w:div w:id="584536622">
          <w:marLeft w:val="0"/>
          <w:marRight w:val="0"/>
          <w:marTop w:val="0"/>
          <w:marBottom w:val="0"/>
          <w:divBdr>
            <w:top w:val="none" w:sz="0" w:space="0" w:color="auto"/>
            <w:left w:val="none" w:sz="0" w:space="0" w:color="auto"/>
            <w:bottom w:val="none" w:sz="0" w:space="0" w:color="auto"/>
            <w:right w:val="none" w:sz="0" w:space="0" w:color="auto"/>
          </w:divBdr>
        </w:div>
        <w:div w:id="1053043456">
          <w:marLeft w:val="0"/>
          <w:marRight w:val="0"/>
          <w:marTop w:val="0"/>
          <w:marBottom w:val="0"/>
          <w:divBdr>
            <w:top w:val="none" w:sz="0" w:space="0" w:color="auto"/>
            <w:left w:val="none" w:sz="0" w:space="0" w:color="auto"/>
            <w:bottom w:val="none" w:sz="0" w:space="0" w:color="auto"/>
            <w:right w:val="none" w:sz="0" w:space="0" w:color="auto"/>
          </w:divBdr>
        </w:div>
        <w:div w:id="568342566">
          <w:marLeft w:val="0"/>
          <w:marRight w:val="0"/>
          <w:marTop w:val="0"/>
          <w:marBottom w:val="0"/>
          <w:divBdr>
            <w:top w:val="none" w:sz="0" w:space="0" w:color="auto"/>
            <w:left w:val="none" w:sz="0" w:space="0" w:color="auto"/>
            <w:bottom w:val="none" w:sz="0" w:space="0" w:color="auto"/>
            <w:right w:val="none" w:sz="0" w:space="0" w:color="auto"/>
          </w:divBdr>
        </w:div>
        <w:div w:id="625114173">
          <w:marLeft w:val="0"/>
          <w:marRight w:val="0"/>
          <w:marTop w:val="0"/>
          <w:marBottom w:val="0"/>
          <w:divBdr>
            <w:top w:val="none" w:sz="0" w:space="0" w:color="auto"/>
            <w:left w:val="none" w:sz="0" w:space="0" w:color="auto"/>
            <w:bottom w:val="none" w:sz="0" w:space="0" w:color="auto"/>
            <w:right w:val="none" w:sz="0" w:space="0" w:color="auto"/>
          </w:divBdr>
        </w:div>
        <w:div w:id="860362822">
          <w:marLeft w:val="0"/>
          <w:marRight w:val="0"/>
          <w:marTop w:val="0"/>
          <w:marBottom w:val="0"/>
          <w:divBdr>
            <w:top w:val="none" w:sz="0" w:space="0" w:color="auto"/>
            <w:left w:val="none" w:sz="0" w:space="0" w:color="auto"/>
            <w:bottom w:val="none" w:sz="0" w:space="0" w:color="auto"/>
            <w:right w:val="none" w:sz="0" w:space="0" w:color="auto"/>
          </w:divBdr>
        </w:div>
      </w:divsChild>
    </w:div>
    <w:div w:id="1334915212">
      <w:bodyDiv w:val="1"/>
      <w:marLeft w:val="0"/>
      <w:marRight w:val="0"/>
      <w:marTop w:val="0"/>
      <w:marBottom w:val="0"/>
      <w:divBdr>
        <w:top w:val="none" w:sz="0" w:space="0" w:color="auto"/>
        <w:left w:val="none" w:sz="0" w:space="0" w:color="auto"/>
        <w:bottom w:val="none" w:sz="0" w:space="0" w:color="auto"/>
        <w:right w:val="none" w:sz="0" w:space="0" w:color="auto"/>
      </w:divBdr>
    </w:div>
    <w:div w:id="1338922215">
      <w:bodyDiv w:val="1"/>
      <w:marLeft w:val="0"/>
      <w:marRight w:val="0"/>
      <w:marTop w:val="0"/>
      <w:marBottom w:val="0"/>
      <w:divBdr>
        <w:top w:val="none" w:sz="0" w:space="0" w:color="auto"/>
        <w:left w:val="none" w:sz="0" w:space="0" w:color="auto"/>
        <w:bottom w:val="none" w:sz="0" w:space="0" w:color="auto"/>
        <w:right w:val="none" w:sz="0" w:space="0" w:color="auto"/>
      </w:divBdr>
    </w:div>
    <w:div w:id="1343043026">
      <w:bodyDiv w:val="1"/>
      <w:marLeft w:val="0"/>
      <w:marRight w:val="0"/>
      <w:marTop w:val="0"/>
      <w:marBottom w:val="0"/>
      <w:divBdr>
        <w:top w:val="none" w:sz="0" w:space="0" w:color="auto"/>
        <w:left w:val="none" w:sz="0" w:space="0" w:color="auto"/>
        <w:bottom w:val="none" w:sz="0" w:space="0" w:color="auto"/>
        <w:right w:val="none" w:sz="0" w:space="0" w:color="auto"/>
      </w:divBdr>
    </w:div>
    <w:div w:id="1351565593">
      <w:bodyDiv w:val="1"/>
      <w:marLeft w:val="0"/>
      <w:marRight w:val="0"/>
      <w:marTop w:val="0"/>
      <w:marBottom w:val="0"/>
      <w:divBdr>
        <w:top w:val="none" w:sz="0" w:space="0" w:color="auto"/>
        <w:left w:val="none" w:sz="0" w:space="0" w:color="auto"/>
        <w:bottom w:val="none" w:sz="0" w:space="0" w:color="auto"/>
        <w:right w:val="none" w:sz="0" w:space="0" w:color="auto"/>
      </w:divBdr>
    </w:div>
    <w:div w:id="1352296643">
      <w:bodyDiv w:val="1"/>
      <w:marLeft w:val="0"/>
      <w:marRight w:val="0"/>
      <w:marTop w:val="0"/>
      <w:marBottom w:val="0"/>
      <w:divBdr>
        <w:top w:val="none" w:sz="0" w:space="0" w:color="auto"/>
        <w:left w:val="none" w:sz="0" w:space="0" w:color="auto"/>
        <w:bottom w:val="none" w:sz="0" w:space="0" w:color="auto"/>
        <w:right w:val="none" w:sz="0" w:space="0" w:color="auto"/>
      </w:divBdr>
    </w:div>
    <w:div w:id="1364744196">
      <w:bodyDiv w:val="1"/>
      <w:marLeft w:val="0"/>
      <w:marRight w:val="0"/>
      <w:marTop w:val="0"/>
      <w:marBottom w:val="0"/>
      <w:divBdr>
        <w:top w:val="none" w:sz="0" w:space="0" w:color="auto"/>
        <w:left w:val="none" w:sz="0" w:space="0" w:color="auto"/>
        <w:bottom w:val="none" w:sz="0" w:space="0" w:color="auto"/>
        <w:right w:val="none" w:sz="0" w:space="0" w:color="auto"/>
      </w:divBdr>
    </w:div>
    <w:div w:id="1369910537">
      <w:bodyDiv w:val="1"/>
      <w:marLeft w:val="0"/>
      <w:marRight w:val="0"/>
      <w:marTop w:val="0"/>
      <w:marBottom w:val="0"/>
      <w:divBdr>
        <w:top w:val="none" w:sz="0" w:space="0" w:color="auto"/>
        <w:left w:val="none" w:sz="0" w:space="0" w:color="auto"/>
        <w:bottom w:val="none" w:sz="0" w:space="0" w:color="auto"/>
        <w:right w:val="none" w:sz="0" w:space="0" w:color="auto"/>
      </w:divBdr>
    </w:div>
    <w:div w:id="1369916261">
      <w:bodyDiv w:val="1"/>
      <w:marLeft w:val="0"/>
      <w:marRight w:val="0"/>
      <w:marTop w:val="0"/>
      <w:marBottom w:val="0"/>
      <w:divBdr>
        <w:top w:val="none" w:sz="0" w:space="0" w:color="auto"/>
        <w:left w:val="none" w:sz="0" w:space="0" w:color="auto"/>
        <w:bottom w:val="none" w:sz="0" w:space="0" w:color="auto"/>
        <w:right w:val="none" w:sz="0" w:space="0" w:color="auto"/>
      </w:divBdr>
    </w:div>
    <w:div w:id="1372799672">
      <w:bodyDiv w:val="1"/>
      <w:marLeft w:val="0"/>
      <w:marRight w:val="0"/>
      <w:marTop w:val="0"/>
      <w:marBottom w:val="0"/>
      <w:divBdr>
        <w:top w:val="none" w:sz="0" w:space="0" w:color="auto"/>
        <w:left w:val="none" w:sz="0" w:space="0" w:color="auto"/>
        <w:bottom w:val="none" w:sz="0" w:space="0" w:color="auto"/>
        <w:right w:val="none" w:sz="0" w:space="0" w:color="auto"/>
      </w:divBdr>
    </w:div>
    <w:div w:id="1377655798">
      <w:bodyDiv w:val="1"/>
      <w:marLeft w:val="0"/>
      <w:marRight w:val="0"/>
      <w:marTop w:val="0"/>
      <w:marBottom w:val="0"/>
      <w:divBdr>
        <w:top w:val="none" w:sz="0" w:space="0" w:color="auto"/>
        <w:left w:val="none" w:sz="0" w:space="0" w:color="auto"/>
        <w:bottom w:val="none" w:sz="0" w:space="0" w:color="auto"/>
        <w:right w:val="none" w:sz="0" w:space="0" w:color="auto"/>
      </w:divBdr>
      <w:divsChild>
        <w:div w:id="2137604243">
          <w:marLeft w:val="0"/>
          <w:marRight w:val="0"/>
          <w:marTop w:val="0"/>
          <w:marBottom w:val="0"/>
          <w:divBdr>
            <w:top w:val="none" w:sz="0" w:space="0" w:color="auto"/>
            <w:left w:val="none" w:sz="0" w:space="0" w:color="auto"/>
            <w:bottom w:val="none" w:sz="0" w:space="0" w:color="auto"/>
            <w:right w:val="none" w:sz="0" w:space="0" w:color="auto"/>
          </w:divBdr>
          <w:divsChild>
            <w:div w:id="918831489">
              <w:marLeft w:val="0"/>
              <w:marRight w:val="0"/>
              <w:marTop w:val="0"/>
              <w:marBottom w:val="360"/>
              <w:divBdr>
                <w:top w:val="none" w:sz="0" w:space="0" w:color="auto"/>
                <w:left w:val="none" w:sz="0" w:space="0" w:color="auto"/>
                <w:bottom w:val="none" w:sz="0" w:space="0" w:color="auto"/>
                <w:right w:val="none" w:sz="0" w:space="0" w:color="auto"/>
              </w:divBdr>
            </w:div>
          </w:divsChild>
        </w:div>
        <w:div w:id="1365133218">
          <w:marLeft w:val="0"/>
          <w:marRight w:val="0"/>
          <w:marTop w:val="0"/>
          <w:marBottom w:val="0"/>
          <w:divBdr>
            <w:top w:val="none" w:sz="0" w:space="0" w:color="auto"/>
            <w:left w:val="none" w:sz="0" w:space="0" w:color="auto"/>
            <w:bottom w:val="none" w:sz="0" w:space="0" w:color="auto"/>
            <w:right w:val="none" w:sz="0" w:space="0" w:color="auto"/>
          </w:divBdr>
          <w:divsChild>
            <w:div w:id="2053918714">
              <w:marLeft w:val="0"/>
              <w:marRight w:val="0"/>
              <w:marTop w:val="0"/>
              <w:marBottom w:val="360"/>
              <w:divBdr>
                <w:top w:val="none" w:sz="0" w:space="0" w:color="auto"/>
                <w:left w:val="none" w:sz="0" w:space="0" w:color="auto"/>
                <w:bottom w:val="none" w:sz="0" w:space="0" w:color="auto"/>
                <w:right w:val="none" w:sz="0" w:space="0" w:color="auto"/>
              </w:divBdr>
            </w:div>
          </w:divsChild>
        </w:div>
        <w:div w:id="1220508860">
          <w:marLeft w:val="0"/>
          <w:marRight w:val="0"/>
          <w:marTop w:val="0"/>
          <w:marBottom w:val="0"/>
          <w:divBdr>
            <w:top w:val="none" w:sz="0" w:space="0" w:color="auto"/>
            <w:left w:val="none" w:sz="0" w:space="0" w:color="auto"/>
            <w:bottom w:val="none" w:sz="0" w:space="0" w:color="auto"/>
            <w:right w:val="none" w:sz="0" w:space="0" w:color="auto"/>
          </w:divBdr>
          <w:divsChild>
            <w:div w:id="1897427377">
              <w:marLeft w:val="0"/>
              <w:marRight w:val="0"/>
              <w:marTop w:val="0"/>
              <w:marBottom w:val="360"/>
              <w:divBdr>
                <w:top w:val="none" w:sz="0" w:space="0" w:color="auto"/>
                <w:left w:val="none" w:sz="0" w:space="0" w:color="auto"/>
                <w:bottom w:val="none" w:sz="0" w:space="0" w:color="auto"/>
                <w:right w:val="none" w:sz="0" w:space="0" w:color="auto"/>
              </w:divBdr>
            </w:div>
          </w:divsChild>
        </w:div>
        <w:div w:id="527065040">
          <w:marLeft w:val="0"/>
          <w:marRight w:val="0"/>
          <w:marTop w:val="0"/>
          <w:marBottom w:val="0"/>
          <w:divBdr>
            <w:top w:val="none" w:sz="0" w:space="0" w:color="auto"/>
            <w:left w:val="none" w:sz="0" w:space="0" w:color="auto"/>
            <w:bottom w:val="none" w:sz="0" w:space="0" w:color="auto"/>
            <w:right w:val="none" w:sz="0" w:space="0" w:color="auto"/>
          </w:divBdr>
          <w:divsChild>
            <w:div w:id="55203633">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384795209">
      <w:bodyDiv w:val="1"/>
      <w:marLeft w:val="0"/>
      <w:marRight w:val="0"/>
      <w:marTop w:val="0"/>
      <w:marBottom w:val="0"/>
      <w:divBdr>
        <w:top w:val="none" w:sz="0" w:space="0" w:color="auto"/>
        <w:left w:val="none" w:sz="0" w:space="0" w:color="auto"/>
        <w:bottom w:val="none" w:sz="0" w:space="0" w:color="auto"/>
        <w:right w:val="none" w:sz="0" w:space="0" w:color="auto"/>
      </w:divBdr>
    </w:div>
    <w:div w:id="1385787045">
      <w:bodyDiv w:val="1"/>
      <w:marLeft w:val="0"/>
      <w:marRight w:val="0"/>
      <w:marTop w:val="0"/>
      <w:marBottom w:val="0"/>
      <w:divBdr>
        <w:top w:val="none" w:sz="0" w:space="0" w:color="auto"/>
        <w:left w:val="none" w:sz="0" w:space="0" w:color="auto"/>
        <w:bottom w:val="none" w:sz="0" w:space="0" w:color="auto"/>
        <w:right w:val="none" w:sz="0" w:space="0" w:color="auto"/>
      </w:divBdr>
    </w:div>
    <w:div w:id="1394623821">
      <w:bodyDiv w:val="1"/>
      <w:marLeft w:val="0"/>
      <w:marRight w:val="0"/>
      <w:marTop w:val="0"/>
      <w:marBottom w:val="0"/>
      <w:divBdr>
        <w:top w:val="none" w:sz="0" w:space="0" w:color="auto"/>
        <w:left w:val="none" w:sz="0" w:space="0" w:color="auto"/>
        <w:bottom w:val="none" w:sz="0" w:space="0" w:color="auto"/>
        <w:right w:val="none" w:sz="0" w:space="0" w:color="auto"/>
      </w:divBdr>
      <w:divsChild>
        <w:div w:id="691415415">
          <w:marLeft w:val="0"/>
          <w:marRight w:val="0"/>
          <w:marTop w:val="0"/>
          <w:marBottom w:val="0"/>
          <w:divBdr>
            <w:top w:val="none" w:sz="0" w:space="0" w:color="auto"/>
            <w:left w:val="none" w:sz="0" w:space="0" w:color="auto"/>
            <w:bottom w:val="none" w:sz="0" w:space="0" w:color="auto"/>
            <w:right w:val="none" w:sz="0" w:space="0" w:color="auto"/>
          </w:divBdr>
          <w:divsChild>
            <w:div w:id="1682320308">
              <w:marLeft w:val="0"/>
              <w:marRight w:val="0"/>
              <w:marTop w:val="0"/>
              <w:marBottom w:val="0"/>
              <w:divBdr>
                <w:top w:val="single" w:sz="6" w:space="0" w:color="C0C0C0"/>
                <w:left w:val="single" w:sz="6" w:space="0" w:color="C0C0C0"/>
                <w:bottom w:val="single" w:sz="6" w:space="0" w:color="C0C0C0"/>
                <w:right w:val="single" w:sz="6" w:space="0" w:color="C0C0C0"/>
              </w:divBdr>
              <w:divsChild>
                <w:div w:id="719016015">
                  <w:marLeft w:val="0"/>
                  <w:marRight w:val="0"/>
                  <w:marTop w:val="0"/>
                  <w:marBottom w:val="0"/>
                  <w:divBdr>
                    <w:top w:val="none" w:sz="0" w:space="0" w:color="auto"/>
                    <w:left w:val="none" w:sz="0" w:space="0" w:color="auto"/>
                    <w:bottom w:val="none" w:sz="0" w:space="0" w:color="auto"/>
                    <w:right w:val="none" w:sz="0" w:space="0" w:color="auto"/>
                  </w:divBdr>
                </w:div>
                <w:div w:id="1939100046">
                  <w:marLeft w:val="0"/>
                  <w:marRight w:val="0"/>
                  <w:marTop w:val="0"/>
                  <w:marBottom w:val="0"/>
                  <w:divBdr>
                    <w:top w:val="none" w:sz="0" w:space="0" w:color="auto"/>
                    <w:left w:val="none" w:sz="0" w:space="0" w:color="auto"/>
                    <w:bottom w:val="none" w:sz="0" w:space="0" w:color="auto"/>
                    <w:right w:val="none" w:sz="0" w:space="0" w:color="auto"/>
                  </w:divBdr>
                </w:div>
                <w:div w:id="1539515095">
                  <w:marLeft w:val="0"/>
                  <w:marRight w:val="0"/>
                  <w:marTop w:val="0"/>
                  <w:marBottom w:val="0"/>
                  <w:divBdr>
                    <w:top w:val="none" w:sz="0" w:space="0" w:color="auto"/>
                    <w:left w:val="none" w:sz="0" w:space="0" w:color="auto"/>
                    <w:bottom w:val="none" w:sz="0" w:space="0" w:color="auto"/>
                    <w:right w:val="none" w:sz="0" w:space="0" w:color="auto"/>
                  </w:divBdr>
                </w:div>
                <w:div w:id="594289679">
                  <w:marLeft w:val="0"/>
                  <w:marRight w:val="0"/>
                  <w:marTop w:val="0"/>
                  <w:marBottom w:val="0"/>
                  <w:divBdr>
                    <w:top w:val="none" w:sz="0" w:space="0" w:color="auto"/>
                    <w:left w:val="none" w:sz="0" w:space="0" w:color="auto"/>
                    <w:bottom w:val="none" w:sz="0" w:space="0" w:color="auto"/>
                    <w:right w:val="none" w:sz="0" w:space="0" w:color="auto"/>
                  </w:divBdr>
                </w:div>
                <w:div w:id="1518352398">
                  <w:marLeft w:val="0"/>
                  <w:marRight w:val="0"/>
                  <w:marTop w:val="0"/>
                  <w:marBottom w:val="0"/>
                  <w:divBdr>
                    <w:top w:val="none" w:sz="0" w:space="0" w:color="auto"/>
                    <w:left w:val="none" w:sz="0" w:space="0" w:color="auto"/>
                    <w:bottom w:val="none" w:sz="0" w:space="0" w:color="auto"/>
                    <w:right w:val="none" w:sz="0" w:space="0" w:color="auto"/>
                  </w:divBdr>
                </w:div>
                <w:div w:id="195118793">
                  <w:marLeft w:val="0"/>
                  <w:marRight w:val="0"/>
                  <w:marTop w:val="0"/>
                  <w:marBottom w:val="0"/>
                  <w:divBdr>
                    <w:top w:val="none" w:sz="0" w:space="0" w:color="auto"/>
                    <w:left w:val="none" w:sz="0" w:space="0" w:color="auto"/>
                    <w:bottom w:val="none" w:sz="0" w:space="0" w:color="auto"/>
                    <w:right w:val="none" w:sz="0" w:space="0" w:color="auto"/>
                  </w:divBdr>
                </w:div>
                <w:div w:id="795368766">
                  <w:marLeft w:val="0"/>
                  <w:marRight w:val="0"/>
                  <w:marTop w:val="0"/>
                  <w:marBottom w:val="0"/>
                  <w:divBdr>
                    <w:top w:val="none" w:sz="0" w:space="0" w:color="auto"/>
                    <w:left w:val="none" w:sz="0" w:space="0" w:color="auto"/>
                    <w:bottom w:val="none" w:sz="0" w:space="0" w:color="auto"/>
                    <w:right w:val="none" w:sz="0" w:space="0" w:color="auto"/>
                  </w:divBdr>
                </w:div>
                <w:div w:id="1135565111">
                  <w:marLeft w:val="0"/>
                  <w:marRight w:val="0"/>
                  <w:marTop w:val="0"/>
                  <w:marBottom w:val="0"/>
                  <w:divBdr>
                    <w:top w:val="none" w:sz="0" w:space="0" w:color="auto"/>
                    <w:left w:val="none" w:sz="0" w:space="0" w:color="auto"/>
                    <w:bottom w:val="none" w:sz="0" w:space="0" w:color="auto"/>
                    <w:right w:val="none" w:sz="0" w:space="0" w:color="auto"/>
                  </w:divBdr>
                </w:div>
                <w:div w:id="593588023">
                  <w:marLeft w:val="0"/>
                  <w:marRight w:val="0"/>
                  <w:marTop w:val="0"/>
                  <w:marBottom w:val="0"/>
                  <w:divBdr>
                    <w:top w:val="none" w:sz="0" w:space="0" w:color="auto"/>
                    <w:left w:val="none" w:sz="0" w:space="0" w:color="auto"/>
                    <w:bottom w:val="none" w:sz="0" w:space="0" w:color="auto"/>
                    <w:right w:val="none" w:sz="0" w:space="0" w:color="auto"/>
                  </w:divBdr>
                  <w:divsChild>
                    <w:div w:id="1115254696">
                      <w:marLeft w:val="0"/>
                      <w:marRight w:val="0"/>
                      <w:marTop w:val="0"/>
                      <w:marBottom w:val="0"/>
                      <w:divBdr>
                        <w:top w:val="none" w:sz="0" w:space="0" w:color="auto"/>
                        <w:left w:val="none" w:sz="0" w:space="0" w:color="auto"/>
                        <w:bottom w:val="none" w:sz="0" w:space="0" w:color="auto"/>
                        <w:right w:val="none" w:sz="0" w:space="0" w:color="auto"/>
                      </w:divBdr>
                    </w:div>
                    <w:div w:id="409741216">
                      <w:marLeft w:val="0"/>
                      <w:marRight w:val="0"/>
                      <w:marTop w:val="0"/>
                      <w:marBottom w:val="0"/>
                      <w:divBdr>
                        <w:top w:val="none" w:sz="0" w:space="0" w:color="auto"/>
                        <w:left w:val="none" w:sz="0" w:space="0" w:color="auto"/>
                        <w:bottom w:val="none" w:sz="0" w:space="0" w:color="auto"/>
                        <w:right w:val="none" w:sz="0" w:space="0" w:color="auto"/>
                      </w:divBdr>
                    </w:div>
                    <w:div w:id="1132017536">
                      <w:marLeft w:val="0"/>
                      <w:marRight w:val="0"/>
                      <w:marTop w:val="0"/>
                      <w:marBottom w:val="0"/>
                      <w:divBdr>
                        <w:top w:val="none" w:sz="0" w:space="0" w:color="auto"/>
                        <w:left w:val="none" w:sz="0" w:space="0" w:color="auto"/>
                        <w:bottom w:val="none" w:sz="0" w:space="0" w:color="auto"/>
                        <w:right w:val="none" w:sz="0" w:space="0" w:color="auto"/>
                      </w:divBdr>
                    </w:div>
                    <w:div w:id="1247226737">
                      <w:marLeft w:val="0"/>
                      <w:marRight w:val="0"/>
                      <w:marTop w:val="0"/>
                      <w:marBottom w:val="0"/>
                      <w:divBdr>
                        <w:top w:val="none" w:sz="0" w:space="0" w:color="auto"/>
                        <w:left w:val="none" w:sz="0" w:space="0" w:color="auto"/>
                        <w:bottom w:val="none" w:sz="0" w:space="0" w:color="auto"/>
                        <w:right w:val="none" w:sz="0" w:space="0" w:color="auto"/>
                      </w:divBdr>
                    </w:div>
                    <w:div w:id="469396140">
                      <w:marLeft w:val="0"/>
                      <w:marRight w:val="0"/>
                      <w:marTop w:val="0"/>
                      <w:marBottom w:val="0"/>
                      <w:divBdr>
                        <w:top w:val="none" w:sz="0" w:space="0" w:color="auto"/>
                        <w:left w:val="none" w:sz="0" w:space="0" w:color="auto"/>
                        <w:bottom w:val="none" w:sz="0" w:space="0" w:color="auto"/>
                        <w:right w:val="none" w:sz="0" w:space="0" w:color="auto"/>
                      </w:divBdr>
                    </w:div>
                    <w:div w:id="1599866198">
                      <w:marLeft w:val="0"/>
                      <w:marRight w:val="0"/>
                      <w:marTop w:val="0"/>
                      <w:marBottom w:val="0"/>
                      <w:divBdr>
                        <w:top w:val="none" w:sz="0" w:space="0" w:color="auto"/>
                        <w:left w:val="none" w:sz="0" w:space="0" w:color="auto"/>
                        <w:bottom w:val="none" w:sz="0" w:space="0" w:color="auto"/>
                        <w:right w:val="none" w:sz="0" w:space="0" w:color="auto"/>
                      </w:divBdr>
                    </w:div>
                    <w:div w:id="997801976">
                      <w:marLeft w:val="0"/>
                      <w:marRight w:val="0"/>
                      <w:marTop w:val="0"/>
                      <w:marBottom w:val="0"/>
                      <w:divBdr>
                        <w:top w:val="none" w:sz="0" w:space="0" w:color="auto"/>
                        <w:left w:val="none" w:sz="0" w:space="0" w:color="auto"/>
                        <w:bottom w:val="none" w:sz="0" w:space="0" w:color="auto"/>
                        <w:right w:val="none" w:sz="0" w:space="0" w:color="auto"/>
                      </w:divBdr>
                    </w:div>
                    <w:div w:id="86009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051863">
      <w:bodyDiv w:val="1"/>
      <w:marLeft w:val="0"/>
      <w:marRight w:val="0"/>
      <w:marTop w:val="0"/>
      <w:marBottom w:val="0"/>
      <w:divBdr>
        <w:top w:val="none" w:sz="0" w:space="0" w:color="auto"/>
        <w:left w:val="none" w:sz="0" w:space="0" w:color="auto"/>
        <w:bottom w:val="none" w:sz="0" w:space="0" w:color="auto"/>
        <w:right w:val="none" w:sz="0" w:space="0" w:color="auto"/>
      </w:divBdr>
    </w:div>
    <w:div w:id="1402488656">
      <w:bodyDiv w:val="1"/>
      <w:marLeft w:val="0"/>
      <w:marRight w:val="0"/>
      <w:marTop w:val="0"/>
      <w:marBottom w:val="0"/>
      <w:divBdr>
        <w:top w:val="none" w:sz="0" w:space="0" w:color="auto"/>
        <w:left w:val="none" w:sz="0" w:space="0" w:color="auto"/>
        <w:bottom w:val="none" w:sz="0" w:space="0" w:color="auto"/>
        <w:right w:val="none" w:sz="0" w:space="0" w:color="auto"/>
      </w:divBdr>
    </w:div>
    <w:div w:id="1403479618">
      <w:bodyDiv w:val="1"/>
      <w:marLeft w:val="0"/>
      <w:marRight w:val="0"/>
      <w:marTop w:val="0"/>
      <w:marBottom w:val="0"/>
      <w:divBdr>
        <w:top w:val="none" w:sz="0" w:space="0" w:color="auto"/>
        <w:left w:val="none" w:sz="0" w:space="0" w:color="auto"/>
        <w:bottom w:val="none" w:sz="0" w:space="0" w:color="auto"/>
        <w:right w:val="none" w:sz="0" w:space="0" w:color="auto"/>
      </w:divBdr>
    </w:div>
    <w:div w:id="1405881645">
      <w:bodyDiv w:val="1"/>
      <w:marLeft w:val="0"/>
      <w:marRight w:val="0"/>
      <w:marTop w:val="0"/>
      <w:marBottom w:val="0"/>
      <w:divBdr>
        <w:top w:val="none" w:sz="0" w:space="0" w:color="auto"/>
        <w:left w:val="none" w:sz="0" w:space="0" w:color="auto"/>
        <w:bottom w:val="none" w:sz="0" w:space="0" w:color="auto"/>
        <w:right w:val="none" w:sz="0" w:space="0" w:color="auto"/>
      </w:divBdr>
    </w:div>
    <w:div w:id="1407923465">
      <w:bodyDiv w:val="1"/>
      <w:marLeft w:val="0"/>
      <w:marRight w:val="0"/>
      <w:marTop w:val="0"/>
      <w:marBottom w:val="0"/>
      <w:divBdr>
        <w:top w:val="none" w:sz="0" w:space="0" w:color="auto"/>
        <w:left w:val="none" w:sz="0" w:space="0" w:color="auto"/>
        <w:bottom w:val="none" w:sz="0" w:space="0" w:color="auto"/>
        <w:right w:val="none" w:sz="0" w:space="0" w:color="auto"/>
      </w:divBdr>
      <w:divsChild>
        <w:div w:id="1021980457">
          <w:marLeft w:val="0"/>
          <w:marRight w:val="0"/>
          <w:marTop w:val="240"/>
          <w:marBottom w:val="0"/>
          <w:divBdr>
            <w:top w:val="none" w:sz="0" w:space="0" w:color="auto"/>
            <w:left w:val="none" w:sz="0" w:space="0" w:color="auto"/>
            <w:bottom w:val="none" w:sz="0" w:space="0" w:color="auto"/>
            <w:right w:val="none" w:sz="0" w:space="0" w:color="auto"/>
          </w:divBdr>
        </w:div>
      </w:divsChild>
    </w:div>
    <w:div w:id="1409691015">
      <w:bodyDiv w:val="1"/>
      <w:marLeft w:val="0"/>
      <w:marRight w:val="0"/>
      <w:marTop w:val="0"/>
      <w:marBottom w:val="0"/>
      <w:divBdr>
        <w:top w:val="none" w:sz="0" w:space="0" w:color="auto"/>
        <w:left w:val="none" w:sz="0" w:space="0" w:color="auto"/>
        <w:bottom w:val="none" w:sz="0" w:space="0" w:color="auto"/>
        <w:right w:val="none" w:sz="0" w:space="0" w:color="auto"/>
      </w:divBdr>
    </w:div>
    <w:div w:id="1411273236">
      <w:bodyDiv w:val="1"/>
      <w:marLeft w:val="0"/>
      <w:marRight w:val="0"/>
      <w:marTop w:val="0"/>
      <w:marBottom w:val="0"/>
      <w:divBdr>
        <w:top w:val="none" w:sz="0" w:space="0" w:color="auto"/>
        <w:left w:val="none" w:sz="0" w:space="0" w:color="auto"/>
        <w:bottom w:val="none" w:sz="0" w:space="0" w:color="auto"/>
        <w:right w:val="none" w:sz="0" w:space="0" w:color="auto"/>
      </w:divBdr>
      <w:divsChild>
        <w:div w:id="1684553222">
          <w:marLeft w:val="0"/>
          <w:marRight w:val="0"/>
          <w:marTop w:val="0"/>
          <w:marBottom w:val="0"/>
          <w:divBdr>
            <w:top w:val="none" w:sz="0" w:space="0" w:color="auto"/>
            <w:left w:val="none" w:sz="0" w:space="0" w:color="auto"/>
            <w:bottom w:val="none" w:sz="0" w:space="0" w:color="auto"/>
            <w:right w:val="none" w:sz="0" w:space="0" w:color="auto"/>
          </w:divBdr>
          <w:divsChild>
            <w:div w:id="456527492">
              <w:marLeft w:val="0"/>
              <w:marRight w:val="0"/>
              <w:marTop w:val="0"/>
              <w:marBottom w:val="360"/>
              <w:divBdr>
                <w:top w:val="none" w:sz="0" w:space="0" w:color="auto"/>
                <w:left w:val="none" w:sz="0" w:space="0" w:color="auto"/>
                <w:bottom w:val="none" w:sz="0" w:space="0" w:color="auto"/>
                <w:right w:val="none" w:sz="0" w:space="0" w:color="auto"/>
              </w:divBdr>
            </w:div>
          </w:divsChild>
        </w:div>
        <w:div w:id="407461869">
          <w:marLeft w:val="0"/>
          <w:marRight w:val="0"/>
          <w:marTop w:val="0"/>
          <w:marBottom w:val="0"/>
          <w:divBdr>
            <w:top w:val="none" w:sz="0" w:space="0" w:color="auto"/>
            <w:left w:val="none" w:sz="0" w:space="0" w:color="auto"/>
            <w:bottom w:val="none" w:sz="0" w:space="0" w:color="auto"/>
            <w:right w:val="none" w:sz="0" w:space="0" w:color="auto"/>
          </w:divBdr>
          <w:divsChild>
            <w:div w:id="1145203353">
              <w:marLeft w:val="0"/>
              <w:marRight w:val="0"/>
              <w:marTop w:val="0"/>
              <w:marBottom w:val="360"/>
              <w:divBdr>
                <w:top w:val="none" w:sz="0" w:space="0" w:color="auto"/>
                <w:left w:val="none" w:sz="0" w:space="0" w:color="auto"/>
                <w:bottom w:val="none" w:sz="0" w:space="0" w:color="auto"/>
                <w:right w:val="none" w:sz="0" w:space="0" w:color="auto"/>
              </w:divBdr>
            </w:div>
          </w:divsChild>
        </w:div>
        <w:div w:id="2027245668">
          <w:marLeft w:val="0"/>
          <w:marRight w:val="0"/>
          <w:marTop w:val="0"/>
          <w:marBottom w:val="0"/>
          <w:divBdr>
            <w:top w:val="none" w:sz="0" w:space="0" w:color="auto"/>
            <w:left w:val="none" w:sz="0" w:space="0" w:color="auto"/>
            <w:bottom w:val="none" w:sz="0" w:space="0" w:color="auto"/>
            <w:right w:val="none" w:sz="0" w:space="0" w:color="auto"/>
          </w:divBdr>
          <w:divsChild>
            <w:div w:id="807665760">
              <w:marLeft w:val="0"/>
              <w:marRight w:val="0"/>
              <w:marTop w:val="0"/>
              <w:marBottom w:val="360"/>
              <w:divBdr>
                <w:top w:val="none" w:sz="0" w:space="0" w:color="auto"/>
                <w:left w:val="none" w:sz="0" w:space="0" w:color="auto"/>
                <w:bottom w:val="none" w:sz="0" w:space="0" w:color="auto"/>
                <w:right w:val="none" w:sz="0" w:space="0" w:color="auto"/>
              </w:divBdr>
            </w:div>
          </w:divsChild>
        </w:div>
        <w:div w:id="1612739521">
          <w:marLeft w:val="0"/>
          <w:marRight w:val="0"/>
          <w:marTop w:val="0"/>
          <w:marBottom w:val="0"/>
          <w:divBdr>
            <w:top w:val="none" w:sz="0" w:space="0" w:color="auto"/>
            <w:left w:val="none" w:sz="0" w:space="0" w:color="auto"/>
            <w:bottom w:val="none" w:sz="0" w:space="0" w:color="auto"/>
            <w:right w:val="none" w:sz="0" w:space="0" w:color="auto"/>
          </w:divBdr>
          <w:divsChild>
            <w:div w:id="112449779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414888945">
      <w:bodyDiv w:val="1"/>
      <w:marLeft w:val="0"/>
      <w:marRight w:val="0"/>
      <w:marTop w:val="0"/>
      <w:marBottom w:val="0"/>
      <w:divBdr>
        <w:top w:val="none" w:sz="0" w:space="0" w:color="auto"/>
        <w:left w:val="none" w:sz="0" w:space="0" w:color="auto"/>
        <w:bottom w:val="none" w:sz="0" w:space="0" w:color="auto"/>
        <w:right w:val="none" w:sz="0" w:space="0" w:color="auto"/>
      </w:divBdr>
      <w:divsChild>
        <w:div w:id="929431995">
          <w:marLeft w:val="0"/>
          <w:marRight w:val="0"/>
          <w:marTop w:val="0"/>
          <w:marBottom w:val="0"/>
          <w:divBdr>
            <w:top w:val="none" w:sz="0" w:space="0" w:color="auto"/>
            <w:left w:val="none" w:sz="0" w:space="0" w:color="auto"/>
            <w:bottom w:val="none" w:sz="0" w:space="0" w:color="auto"/>
            <w:right w:val="none" w:sz="0" w:space="0" w:color="auto"/>
          </w:divBdr>
          <w:divsChild>
            <w:div w:id="1859273918">
              <w:marLeft w:val="0"/>
              <w:marRight w:val="0"/>
              <w:marTop w:val="0"/>
              <w:marBottom w:val="0"/>
              <w:divBdr>
                <w:top w:val="single" w:sz="6" w:space="0" w:color="C0C0C0"/>
                <w:left w:val="single" w:sz="6" w:space="0" w:color="C0C0C0"/>
                <w:bottom w:val="single" w:sz="6" w:space="0" w:color="C0C0C0"/>
                <w:right w:val="single" w:sz="6" w:space="0" w:color="C0C0C0"/>
              </w:divBdr>
              <w:divsChild>
                <w:div w:id="747316">
                  <w:marLeft w:val="0"/>
                  <w:marRight w:val="0"/>
                  <w:marTop w:val="0"/>
                  <w:marBottom w:val="0"/>
                  <w:divBdr>
                    <w:top w:val="none" w:sz="0" w:space="0" w:color="auto"/>
                    <w:left w:val="none" w:sz="0" w:space="0" w:color="auto"/>
                    <w:bottom w:val="none" w:sz="0" w:space="0" w:color="auto"/>
                    <w:right w:val="none" w:sz="0" w:space="0" w:color="auto"/>
                  </w:divBdr>
                </w:div>
                <w:div w:id="1733651579">
                  <w:marLeft w:val="0"/>
                  <w:marRight w:val="0"/>
                  <w:marTop w:val="0"/>
                  <w:marBottom w:val="0"/>
                  <w:divBdr>
                    <w:top w:val="none" w:sz="0" w:space="0" w:color="auto"/>
                    <w:left w:val="none" w:sz="0" w:space="0" w:color="auto"/>
                    <w:bottom w:val="none" w:sz="0" w:space="0" w:color="auto"/>
                    <w:right w:val="none" w:sz="0" w:space="0" w:color="auto"/>
                  </w:divBdr>
                </w:div>
                <w:div w:id="1180585002">
                  <w:marLeft w:val="0"/>
                  <w:marRight w:val="0"/>
                  <w:marTop w:val="0"/>
                  <w:marBottom w:val="0"/>
                  <w:divBdr>
                    <w:top w:val="none" w:sz="0" w:space="0" w:color="auto"/>
                    <w:left w:val="none" w:sz="0" w:space="0" w:color="auto"/>
                    <w:bottom w:val="none" w:sz="0" w:space="0" w:color="auto"/>
                    <w:right w:val="none" w:sz="0" w:space="0" w:color="auto"/>
                  </w:divBdr>
                </w:div>
                <w:div w:id="1931431632">
                  <w:marLeft w:val="0"/>
                  <w:marRight w:val="0"/>
                  <w:marTop w:val="0"/>
                  <w:marBottom w:val="0"/>
                  <w:divBdr>
                    <w:top w:val="none" w:sz="0" w:space="0" w:color="auto"/>
                    <w:left w:val="none" w:sz="0" w:space="0" w:color="auto"/>
                    <w:bottom w:val="none" w:sz="0" w:space="0" w:color="auto"/>
                    <w:right w:val="none" w:sz="0" w:space="0" w:color="auto"/>
                  </w:divBdr>
                </w:div>
                <w:div w:id="602808227">
                  <w:marLeft w:val="0"/>
                  <w:marRight w:val="0"/>
                  <w:marTop w:val="0"/>
                  <w:marBottom w:val="0"/>
                  <w:divBdr>
                    <w:top w:val="none" w:sz="0" w:space="0" w:color="auto"/>
                    <w:left w:val="none" w:sz="0" w:space="0" w:color="auto"/>
                    <w:bottom w:val="none" w:sz="0" w:space="0" w:color="auto"/>
                    <w:right w:val="none" w:sz="0" w:space="0" w:color="auto"/>
                  </w:divBdr>
                </w:div>
                <w:div w:id="1258440542">
                  <w:marLeft w:val="0"/>
                  <w:marRight w:val="0"/>
                  <w:marTop w:val="0"/>
                  <w:marBottom w:val="0"/>
                  <w:divBdr>
                    <w:top w:val="none" w:sz="0" w:space="0" w:color="auto"/>
                    <w:left w:val="none" w:sz="0" w:space="0" w:color="auto"/>
                    <w:bottom w:val="none" w:sz="0" w:space="0" w:color="auto"/>
                    <w:right w:val="none" w:sz="0" w:space="0" w:color="auto"/>
                  </w:divBdr>
                </w:div>
                <w:div w:id="334382166">
                  <w:marLeft w:val="0"/>
                  <w:marRight w:val="0"/>
                  <w:marTop w:val="0"/>
                  <w:marBottom w:val="0"/>
                  <w:divBdr>
                    <w:top w:val="none" w:sz="0" w:space="0" w:color="auto"/>
                    <w:left w:val="none" w:sz="0" w:space="0" w:color="auto"/>
                    <w:bottom w:val="none" w:sz="0" w:space="0" w:color="auto"/>
                    <w:right w:val="none" w:sz="0" w:space="0" w:color="auto"/>
                  </w:divBdr>
                  <w:divsChild>
                    <w:div w:id="1801996780">
                      <w:marLeft w:val="0"/>
                      <w:marRight w:val="0"/>
                      <w:marTop w:val="0"/>
                      <w:marBottom w:val="0"/>
                      <w:divBdr>
                        <w:top w:val="none" w:sz="0" w:space="0" w:color="auto"/>
                        <w:left w:val="none" w:sz="0" w:space="0" w:color="auto"/>
                        <w:bottom w:val="none" w:sz="0" w:space="0" w:color="auto"/>
                        <w:right w:val="none" w:sz="0" w:space="0" w:color="auto"/>
                      </w:divBdr>
                    </w:div>
                    <w:div w:id="157965558">
                      <w:marLeft w:val="0"/>
                      <w:marRight w:val="0"/>
                      <w:marTop w:val="0"/>
                      <w:marBottom w:val="0"/>
                      <w:divBdr>
                        <w:top w:val="none" w:sz="0" w:space="0" w:color="auto"/>
                        <w:left w:val="none" w:sz="0" w:space="0" w:color="auto"/>
                        <w:bottom w:val="none" w:sz="0" w:space="0" w:color="auto"/>
                        <w:right w:val="none" w:sz="0" w:space="0" w:color="auto"/>
                      </w:divBdr>
                    </w:div>
                    <w:div w:id="1772816001">
                      <w:marLeft w:val="0"/>
                      <w:marRight w:val="0"/>
                      <w:marTop w:val="0"/>
                      <w:marBottom w:val="0"/>
                      <w:divBdr>
                        <w:top w:val="none" w:sz="0" w:space="0" w:color="auto"/>
                        <w:left w:val="none" w:sz="0" w:space="0" w:color="auto"/>
                        <w:bottom w:val="none" w:sz="0" w:space="0" w:color="auto"/>
                        <w:right w:val="none" w:sz="0" w:space="0" w:color="auto"/>
                      </w:divBdr>
                    </w:div>
                    <w:div w:id="437875006">
                      <w:marLeft w:val="0"/>
                      <w:marRight w:val="0"/>
                      <w:marTop w:val="0"/>
                      <w:marBottom w:val="0"/>
                      <w:divBdr>
                        <w:top w:val="none" w:sz="0" w:space="0" w:color="auto"/>
                        <w:left w:val="none" w:sz="0" w:space="0" w:color="auto"/>
                        <w:bottom w:val="none" w:sz="0" w:space="0" w:color="auto"/>
                        <w:right w:val="none" w:sz="0" w:space="0" w:color="auto"/>
                      </w:divBdr>
                    </w:div>
                    <w:div w:id="251398128">
                      <w:marLeft w:val="0"/>
                      <w:marRight w:val="0"/>
                      <w:marTop w:val="0"/>
                      <w:marBottom w:val="0"/>
                      <w:divBdr>
                        <w:top w:val="none" w:sz="0" w:space="0" w:color="auto"/>
                        <w:left w:val="none" w:sz="0" w:space="0" w:color="auto"/>
                        <w:bottom w:val="none" w:sz="0" w:space="0" w:color="auto"/>
                        <w:right w:val="none" w:sz="0" w:space="0" w:color="auto"/>
                      </w:divBdr>
                    </w:div>
                    <w:div w:id="3805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1980">
          <w:marLeft w:val="0"/>
          <w:marRight w:val="0"/>
          <w:marTop w:val="0"/>
          <w:marBottom w:val="0"/>
          <w:divBdr>
            <w:top w:val="none" w:sz="0" w:space="0" w:color="auto"/>
            <w:left w:val="none" w:sz="0" w:space="0" w:color="auto"/>
            <w:bottom w:val="none" w:sz="0" w:space="0" w:color="auto"/>
            <w:right w:val="none" w:sz="0" w:space="0" w:color="auto"/>
          </w:divBdr>
          <w:divsChild>
            <w:div w:id="522741359">
              <w:marLeft w:val="0"/>
              <w:marRight w:val="0"/>
              <w:marTop w:val="0"/>
              <w:marBottom w:val="0"/>
              <w:divBdr>
                <w:top w:val="single" w:sz="6" w:space="0" w:color="C0C0C0"/>
                <w:left w:val="single" w:sz="6" w:space="0" w:color="C0C0C0"/>
                <w:bottom w:val="single" w:sz="6" w:space="0" w:color="C0C0C0"/>
                <w:right w:val="single" w:sz="6" w:space="0" w:color="C0C0C0"/>
              </w:divBdr>
              <w:divsChild>
                <w:div w:id="1842768855">
                  <w:marLeft w:val="0"/>
                  <w:marRight w:val="0"/>
                  <w:marTop w:val="0"/>
                  <w:marBottom w:val="0"/>
                  <w:divBdr>
                    <w:top w:val="none" w:sz="0" w:space="0" w:color="auto"/>
                    <w:left w:val="none" w:sz="0" w:space="0" w:color="auto"/>
                    <w:bottom w:val="none" w:sz="0" w:space="0" w:color="auto"/>
                    <w:right w:val="none" w:sz="0" w:space="0" w:color="auto"/>
                  </w:divBdr>
                </w:div>
                <w:div w:id="1652169966">
                  <w:marLeft w:val="0"/>
                  <w:marRight w:val="0"/>
                  <w:marTop w:val="0"/>
                  <w:marBottom w:val="0"/>
                  <w:divBdr>
                    <w:top w:val="none" w:sz="0" w:space="0" w:color="auto"/>
                    <w:left w:val="none" w:sz="0" w:space="0" w:color="auto"/>
                    <w:bottom w:val="none" w:sz="0" w:space="0" w:color="auto"/>
                    <w:right w:val="none" w:sz="0" w:space="0" w:color="auto"/>
                  </w:divBdr>
                  <w:divsChild>
                    <w:div w:id="9481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72323">
          <w:marLeft w:val="0"/>
          <w:marRight w:val="0"/>
          <w:marTop w:val="0"/>
          <w:marBottom w:val="0"/>
          <w:divBdr>
            <w:top w:val="none" w:sz="0" w:space="0" w:color="auto"/>
            <w:left w:val="none" w:sz="0" w:space="0" w:color="auto"/>
            <w:bottom w:val="none" w:sz="0" w:space="0" w:color="auto"/>
            <w:right w:val="none" w:sz="0" w:space="0" w:color="auto"/>
          </w:divBdr>
          <w:divsChild>
            <w:div w:id="1126043892">
              <w:marLeft w:val="0"/>
              <w:marRight w:val="0"/>
              <w:marTop w:val="0"/>
              <w:marBottom w:val="0"/>
              <w:divBdr>
                <w:top w:val="single" w:sz="6" w:space="0" w:color="C0C0C0"/>
                <w:left w:val="single" w:sz="6" w:space="0" w:color="C0C0C0"/>
                <w:bottom w:val="single" w:sz="6" w:space="0" w:color="C0C0C0"/>
                <w:right w:val="single" w:sz="6" w:space="0" w:color="C0C0C0"/>
              </w:divBdr>
              <w:divsChild>
                <w:div w:id="1650818248">
                  <w:marLeft w:val="0"/>
                  <w:marRight w:val="0"/>
                  <w:marTop w:val="0"/>
                  <w:marBottom w:val="0"/>
                  <w:divBdr>
                    <w:top w:val="none" w:sz="0" w:space="0" w:color="auto"/>
                    <w:left w:val="none" w:sz="0" w:space="0" w:color="auto"/>
                    <w:bottom w:val="none" w:sz="0" w:space="0" w:color="auto"/>
                    <w:right w:val="none" w:sz="0" w:space="0" w:color="auto"/>
                  </w:divBdr>
                </w:div>
                <w:div w:id="805247268">
                  <w:marLeft w:val="0"/>
                  <w:marRight w:val="0"/>
                  <w:marTop w:val="0"/>
                  <w:marBottom w:val="0"/>
                  <w:divBdr>
                    <w:top w:val="none" w:sz="0" w:space="0" w:color="auto"/>
                    <w:left w:val="none" w:sz="0" w:space="0" w:color="auto"/>
                    <w:bottom w:val="none" w:sz="0" w:space="0" w:color="auto"/>
                    <w:right w:val="none" w:sz="0" w:space="0" w:color="auto"/>
                  </w:divBdr>
                </w:div>
                <w:div w:id="2085444062">
                  <w:marLeft w:val="0"/>
                  <w:marRight w:val="0"/>
                  <w:marTop w:val="0"/>
                  <w:marBottom w:val="0"/>
                  <w:divBdr>
                    <w:top w:val="none" w:sz="0" w:space="0" w:color="auto"/>
                    <w:left w:val="none" w:sz="0" w:space="0" w:color="auto"/>
                    <w:bottom w:val="none" w:sz="0" w:space="0" w:color="auto"/>
                    <w:right w:val="none" w:sz="0" w:space="0" w:color="auto"/>
                  </w:divBdr>
                </w:div>
                <w:div w:id="772476978">
                  <w:marLeft w:val="0"/>
                  <w:marRight w:val="0"/>
                  <w:marTop w:val="0"/>
                  <w:marBottom w:val="0"/>
                  <w:divBdr>
                    <w:top w:val="none" w:sz="0" w:space="0" w:color="auto"/>
                    <w:left w:val="none" w:sz="0" w:space="0" w:color="auto"/>
                    <w:bottom w:val="none" w:sz="0" w:space="0" w:color="auto"/>
                    <w:right w:val="none" w:sz="0" w:space="0" w:color="auto"/>
                  </w:divBdr>
                </w:div>
                <w:div w:id="1654135815">
                  <w:marLeft w:val="0"/>
                  <w:marRight w:val="0"/>
                  <w:marTop w:val="0"/>
                  <w:marBottom w:val="0"/>
                  <w:divBdr>
                    <w:top w:val="none" w:sz="0" w:space="0" w:color="auto"/>
                    <w:left w:val="none" w:sz="0" w:space="0" w:color="auto"/>
                    <w:bottom w:val="none" w:sz="0" w:space="0" w:color="auto"/>
                    <w:right w:val="none" w:sz="0" w:space="0" w:color="auto"/>
                  </w:divBdr>
                </w:div>
                <w:div w:id="1239055980">
                  <w:marLeft w:val="0"/>
                  <w:marRight w:val="0"/>
                  <w:marTop w:val="0"/>
                  <w:marBottom w:val="0"/>
                  <w:divBdr>
                    <w:top w:val="none" w:sz="0" w:space="0" w:color="auto"/>
                    <w:left w:val="none" w:sz="0" w:space="0" w:color="auto"/>
                    <w:bottom w:val="none" w:sz="0" w:space="0" w:color="auto"/>
                    <w:right w:val="none" w:sz="0" w:space="0" w:color="auto"/>
                  </w:divBdr>
                </w:div>
                <w:div w:id="719012571">
                  <w:marLeft w:val="0"/>
                  <w:marRight w:val="0"/>
                  <w:marTop w:val="0"/>
                  <w:marBottom w:val="0"/>
                  <w:divBdr>
                    <w:top w:val="none" w:sz="0" w:space="0" w:color="auto"/>
                    <w:left w:val="none" w:sz="0" w:space="0" w:color="auto"/>
                    <w:bottom w:val="none" w:sz="0" w:space="0" w:color="auto"/>
                    <w:right w:val="none" w:sz="0" w:space="0" w:color="auto"/>
                  </w:divBdr>
                </w:div>
                <w:div w:id="1709983964">
                  <w:marLeft w:val="0"/>
                  <w:marRight w:val="0"/>
                  <w:marTop w:val="0"/>
                  <w:marBottom w:val="0"/>
                  <w:divBdr>
                    <w:top w:val="none" w:sz="0" w:space="0" w:color="auto"/>
                    <w:left w:val="none" w:sz="0" w:space="0" w:color="auto"/>
                    <w:bottom w:val="none" w:sz="0" w:space="0" w:color="auto"/>
                    <w:right w:val="none" w:sz="0" w:space="0" w:color="auto"/>
                  </w:divBdr>
                </w:div>
                <w:div w:id="741637662">
                  <w:marLeft w:val="0"/>
                  <w:marRight w:val="0"/>
                  <w:marTop w:val="0"/>
                  <w:marBottom w:val="0"/>
                  <w:divBdr>
                    <w:top w:val="none" w:sz="0" w:space="0" w:color="auto"/>
                    <w:left w:val="none" w:sz="0" w:space="0" w:color="auto"/>
                    <w:bottom w:val="none" w:sz="0" w:space="0" w:color="auto"/>
                    <w:right w:val="none" w:sz="0" w:space="0" w:color="auto"/>
                  </w:divBdr>
                </w:div>
                <w:div w:id="2065637542">
                  <w:marLeft w:val="0"/>
                  <w:marRight w:val="0"/>
                  <w:marTop w:val="0"/>
                  <w:marBottom w:val="0"/>
                  <w:divBdr>
                    <w:top w:val="none" w:sz="0" w:space="0" w:color="auto"/>
                    <w:left w:val="none" w:sz="0" w:space="0" w:color="auto"/>
                    <w:bottom w:val="none" w:sz="0" w:space="0" w:color="auto"/>
                    <w:right w:val="none" w:sz="0" w:space="0" w:color="auto"/>
                  </w:divBdr>
                </w:div>
                <w:div w:id="134220112">
                  <w:marLeft w:val="0"/>
                  <w:marRight w:val="0"/>
                  <w:marTop w:val="0"/>
                  <w:marBottom w:val="0"/>
                  <w:divBdr>
                    <w:top w:val="none" w:sz="0" w:space="0" w:color="auto"/>
                    <w:left w:val="none" w:sz="0" w:space="0" w:color="auto"/>
                    <w:bottom w:val="none" w:sz="0" w:space="0" w:color="auto"/>
                    <w:right w:val="none" w:sz="0" w:space="0" w:color="auto"/>
                  </w:divBdr>
                </w:div>
                <w:div w:id="1007371486">
                  <w:marLeft w:val="0"/>
                  <w:marRight w:val="0"/>
                  <w:marTop w:val="0"/>
                  <w:marBottom w:val="0"/>
                  <w:divBdr>
                    <w:top w:val="none" w:sz="0" w:space="0" w:color="auto"/>
                    <w:left w:val="none" w:sz="0" w:space="0" w:color="auto"/>
                    <w:bottom w:val="none" w:sz="0" w:space="0" w:color="auto"/>
                    <w:right w:val="none" w:sz="0" w:space="0" w:color="auto"/>
                  </w:divBdr>
                </w:div>
                <w:div w:id="90977406">
                  <w:marLeft w:val="0"/>
                  <w:marRight w:val="0"/>
                  <w:marTop w:val="0"/>
                  <w:marBottom w:val="0"/>
                  <w:divBdr>
                    <w:top w:val="none" w:sz="0" w:space="0" w:color="auto"/>
                    <w:left w:val="none" w:sz="0" w:space="0" w:color="auto"/>
                    <w:bottom w:val="none" w:sz="0" w:space="0" w:color="auto"/>
                    <w:right w:val="none" w:sz="0" w:space="0" w:color="auto"/>
                  </w:divBdr>
                </w:div>
                <w:div w:id="1619025774">
                  <w:marLeft w:val="0"/>
                  <w:marRight w:val="0"/>
                  <w:marTop w:val="0"/>
                  <w:marBottom w:val="0"/>
                  <w:divBdr>
                    <w:top w:val="none" w:sz="0" w:space="0" w:color="auto"/>
                    <w:left w:val="none" w:sz="0" w:space="0" w:color="auto"/>
                    <w:bottom w:val="none" w:sz="0" w:space="0" w:color="auto"/>
                    <w:right w:val="none" w:sz="0" w:space="0" w:color="auto"/>
                  </w:divBdr>
                </w:div>
                <w:div w:id="562762429">
                  <w:marLeft w:val="0"/>
                  <w:marRight w:val="0"/>
                  <w:marTop w:val="0"/>
                  <w:marBottom w:val="0"/>
                  <w:divBdr>
                    <w:top w:val="none" w:sz="0" w:space="0" w:color="auto"/>
                    <w:left w:val="none" w:sz="0" w:space="0" w:color="auto"/>
                    <w:bottom w:val="none" w:sz="0" w:space="0" w:color="auto"/>
                    <w:right w:val="none" w:sz="0" w:space="0" w:color="auto"/>
                  </w:divBdr>
                </w:div>
                <w:div w:id="1799641697">
                  <w:marLeft w:val="0"/>
                  <w:marRight w:val="0"/>
                  <w:marTop w:val="0"/>
                  <w:marBottom w:val="0"/>
                  <w:divBdr>
                    <w:top w:val="none" w:sz="0" w:space="0" w:color="auto"/>
                    <w:left w:val="none" w:sz="0" w:space="0" w:color="auto"/>
                    <w:bottom w:val="none" w:sz="0" w:space="0" w:color="auto"/>
                    <w:right w:val="none" w:sz="0" w:space="0" w:color="auto"/>
                  </w:divBdr>
                </w:div>
                <w:div w:id="1281179093">
                  <w:marLeft w:val="0"/>
                  <w:marRight w:val="0"/>
                  <w:marTop w:val="0"/>
                  <w:marBottom w:val="0"/>
                  <w:divBdr>
                    <w:top w:val="none" w:sz="0" w:space="0" w:color="auto"/>
                    <w:left w:val="none" w:sz="0" w:space="0" w:color="auto"/>
                    <w:bottom w:val="none" w:sz="0" w:space="0" w:color="auto"/>
                    <w:right w:val="none" w:sz="0" w:space="0" w:color="auto"/>
                  </w:divBdr>
                </w:div>
                <w:div w:id="1009598822">
                  <w:marLeft w:val="0"/>
                  <w:marRight w:val="0"/>
                  <w:marTop w:val="0"/>
                  <w:marBottom w:val="0"/>
                  <w:divBdr>
                    <w:top w:val="none" w:sz="0" w:space="0" w:color="auto"/>
                    <w:left w:val="none" w:sz="0" w:space="0" w:color="auto"/>
                    <w:bottom w:val="none" w:sz="0" w:space="0" w:color="auto"/>
                    <w:right w:val="none" w:sz="0" w:space="0" w:color="auto"/>
                  </w:divBdr>
                </w:div>
                <w:div w:id="134612404">
                  <w:marLeft w:val="0"/>
                  <w:marRight w:val="0"/>
                  <w:marTop w:val="0"/>
                  <w:marBottom w:val="0"/>
                  <w:divBdr>
                    <w:top w:val="none" w:sz="0" w:space="0" w:color="auto"/>
                    <w:left w:val="none" w:sz="0" w:space="0" w:color="auto"/>
                    <w:bottom w:val="none" w:sz="0" w:space="0" w:color="auto"/>
                    <w:right w:val="none" w:sz="0" w:space="0" w:color="auto"/>
                  </w:divBdr>
                </w:div>
                <w:div w:id="1118983606">
                  <w:marLeft w:val="0"/>
                  <w:marRight w:val="0"/>
                  <w:marTop w:val="0"/>
                  <w:marBottom w:val="0"/>
                  <w:divBdr>
                    <w:top w:val="none" w:sz="0" w:space="0" w:color="auto"/>
                    <w:left w:val="none" w:sz="0" w:space="0" w:color="auto"/>
                    <w:bottom w:val="none" w:sz="0" w:space="0" w:color="auto"/>
                    <w:right w:val="none" w:sz="0" w:space="0" w:color="auto"/>
                  </w:divBdr>
                </w:div>
                <w:div w:id="911619388">
                  <w:marLeft w:val="0"/>
                  <w:marRight w:val="0"/>
                  <w:marTop w:val="0"/>
                  <w:marBottom w:val="0"/>
                  <w:divBdr>
                    <w:top w:val="none" w:sz="0" w:space="0" w:color="auto"/>
                    <w:left w:val="none" w:sz="0" w:space="0" w:color="auto"/>
                    <w:bottom w:val="none" w:sz="0" w:space="0" w:color="auto"/>
                    <w:right w:val="none" w:sz="0" w:space="0" w:color="auto"/>
                  </w:divBdr>
                </w:div>
                <w:div w:id="1205285873">
                  <w:marLeft w:val="0"/>
                  <w:marRight w:val="0"/>
                  <w:marTop w:val="0"/>
                  <w:marBottom w:val="0"/>
                  <w:divBdr>
                    <w:top w:val="none" w:sz="0" w:space="0" w:color="auto"/>
                    <w:left w:val="none" w:sz="0" w:space="0" w:color="auto"/>
                    <w:bottom w:val="none" w:sz="0" w:space="0" w:color="auto"/>
                    <w:right w:val="none" w:sz="0" w:space="0" w:color="auto"/>
                  </w:divBdr>
                </w:div>
                <w:div w:id="1209337011">
                  <w:marLeft w:val="0"/>
                  <w:marRight w:val="0"/>
                  <w:marTop w:val="0"/>
                  <w:marBottom w:val="0"/>
                  <w:divBdr>
                    <w:top w:val="none" w:sz="0" w:space="0" w:color="auto"/>
                    <w:left w:val="none" w:sz="0" w:space="0" w:color="auto"/>
                    <w:bottom w:val="none" w:sz="0" w:space="0" w:color="auto"/>
                    <w:right w:val="none" w:sz="0" w:space="0" w:color="auto"/>
                  </w:divBdr>
                </w:div>
                <w:div w:id="1462924289">
                  <w:marLeft w:val="0"/>
                  <w:marRight w:val="0"/>
                  <w:marTop w:val="0"/>
                  <w:marBottom w:val="0"/>
                  <w:divBdr>
                    <w:top w:val="none" w:sz="0" w:space="0" w:color="auto"/>
                    <w:left w:val="none" w:sz="0" w:space="0" w:color="auto"/>
                    <w:bottom w:val="none" w:sz="0" w:space="0" w:color="auto"/>
                    <w:right w:val="none" w:sz="0" w:space="0" w:color="auto"/>
                  </w:divBdr>
                </w:div>
                <w:div w:id="2097676460">
                  <w:marLeft w:val="0"/>
                  <w:marRight w:val="0"/>
                  <w:marTop w:val="0"/>
                  <w:marBottom w:val="0"/>
                  <w:divBdr>
                    <w:top w:val="none" w:sz="0" w:space="0" w:color="auto"/>
                    <w:left w:val="none" w:sz="0" w:space="0" w:color="auto"/>
                    <w:bottom w:val="none" w:sz="0" w:space="0" w:color="auto"/>
                    <w:right w:val="none" w:sz="0" w:space="0" w:color="auto"/>
                  </w:divBdr>
                </w:div>
                <w:div w:id="1590651845">
                  <w:marLeft w:val="0"/>
                  <w:marRight w:val="0"/>
                  <w:marTop w:val="0"/>
                  <w:marBottom w:val="0"/>
                  <w:divBdr>
                    <w:top w:val="none" w:sz="0" w:space="0" w:color="auto"/>
                    <w:left w:val="none" w:sz="0" w:space="0" w:color="auto"/>
                    <w:bottom w:val="none" w:sz="0" w:space="0" w:color="auto"/>
                    <w:right w:val="none" w:sz="0" w:space="0" w:color="auto"/>
                  </w:divBdr>
                </w:div>
                <w:div w:id="424425422">
                  <w:marLeft w:val="0"/>
                  <w:marRight w:val="0"/>
                  <w:marTop w:val="0"/>
                  <w:marBottom w:val="0"/>
                  <w:divBdr>
                    <w:top w:val="none" w:sz="0" w:space="0" w:color="auto"/>
                    <w:left w:val="none" w:sz="0" w:space="0" w:color="auto"/>
                    <w:bottom w:val="none" w:sz="0" w:space="0" w:color="auto"/>
                    <w:right w:val="none" w:sz="0" w:space="0" w:color="auto"/>
                  </w:divBdr>
                </w:div>
                <w:div w:id="1908881513">
                  <w:marLeft w:val="0"/>
                  <w:marRight w:val="0"/>
                  <w:marTop w:val="0"/>
                  <w:marBottom w:val="0"/>
                  <w:divBdr>
                    <w:top w:val="none" w:sz="0" w:space="0" w:color="auto"/>
                    <w:left w:val="none" w:sz="0" w:space="0" w:color="auto"/>
                    <w:bottom w:val="none" w:sz="0" w:space="0" w:color="auto"/>
                    <w:right w:val="none" w:sz="0" w:space="0" w:color="auto"/>
                  </w:divBdr>
                </w:div>
                <w:div w:id="687369209">
                  <w:marLeft w:val="0"/>
                  <w:marRight w:val="0"/>
                  <w:marTop w:val="0"/>
                  <w:marBottom w:val="0"/>
                  <w:divBdr>
                    <w:top w:val="none" w:sz="0" w:space="0" w:color="auto"/>
                    <w:left w:val="none" w:sz="0" w:space="0" w:color="auto"/>
                    <w:bottom w:val="none" w:sz="0" w:space="0" w:color="auto"/>
                    <w:right w:val="none" w:sz="0" w:space="0" w:color="auto"/>
                  </w:divBdr>
                </w:div>
                <w:div w:id="1386681504">
                  <w:marLeft w:val="0"/>
                  <w:marRight w:val="0"/>
                  <w:marTop w:val="0"/>
                  <w:marBottom w:val="0"/>
                  <w:divBdr>
                    <w:top w:val="none" w:sz="0" w:space="0" w:color="auto"/>
                    <w:left w:val="none" w:sz="0" w:space="0" w:color="auto"/>
                    <w:bottom w:val="none" w:sz="0" w:space="0" w:color="auto"/>
                    <w:right w:val="none" w:sz="0" w:space="0" w:color="auto"/>
                  </w:divBdr>
                </w:div>
                <w:div w:id="1221013826">
                  <w:marLeft w:val="0"/>
                  <w:marRight w:val="0"/>
                  <w:marTop w:val="0"/>
                  <w:marBottom w:val="0"/>
                  <w:divBdr>
                    <w:top w:val="none" w:sz="0" w:space="0" w:color="auto"/>
                    <w:left w:val="none" w:sz="0" w:space="0" w:color="auto"/>
                    <w:bottom w:val="none" w:sz="0" w:space="0" w:color="auto"/>
                    <w:right w:val="none" w:sz="0" w:space="0" w:color="auto"/>
                  </w:divBdr>
                </w:div>
                <w:div w:id="1089080984">
                  <w:marLeft w:val="0"/>
                  <w:marRight w:val="0"/>
                  <w:marTop w:val="0"/>
                  <w:marBottom w:val="0"/>
                  <w:divBdr>
                    <w:top w:val="none" w:sz="0" w:space="0" w:color="auto"/>
                    <w:left w:val="none" w:sz="0" w:space="0" w:color="auto"/>
                    <w:bottom w:val="none" w:sz="0" w:space="0" w:color="auto"/>
                    <w:right w:val="none" w:sz="0" w:space="0" w:color="auto"/>
                  </w:divBdr>
                </w:div>
                <w:div w:id="1947425821">
                  <w:marLeft w:val="0"/>
                  <w:marRight w:val="0"/>
                  <w:marTop w:val="0"/>
                  <w:marBottom w:val="0"/>
                  <w:divBdr>
                    <w:top w:val="none" w:sz="0" w:space="0" w:color="auto"/>
                    <w:left w:val="none" w:sz="0" w:space="0" w:color="auto"/>
                    <w:bottom w:val="none" w:sz="0" w:space="0" w:color="auto"/>
                    <w:right w:val="none" w:sz="0" w:space="0" w:color="auto"/>
                  </w:divBdr>
                </w:div>
                <w:div w:id="1854759948">
                  <w:marLeft w:val="0"/>
                  <w:marRight w:val="0"/>
                  <w:marTop w:val="0"/>
                  <w:marBottom w:val="0"/>
                  <w:divBdr>
                    <w:top w:val="none" w:sz="0" w:space="0" w:color="auto"/>
                    <w:left w:val="none" w:sz="0" w:space="0" w:color="auto"/>
                    <w:bottom w:val="none" w:sz="0" w:space="0" w:color="auto"/>
                    <w:right w:val="none" w:sz="0" w:space="0" w:color="auto"/>
                  </w:divBdr>
                </w:div>
                <w:div w:id="890844074">
                  <w:marLeft w:val="0"/>
                  <w:marRight w:val="0"/>
                  <w:marTop w:val="0"/>
                  <w:marBottom w:val="0"/>
                  <w:divBdr>
                    <w:top w:val="none" w:sz="0" w:space="0" w:color="auto"/>
                    <w:left w:val="none" w:sz="0" w:space="0" w:color="auto"/>
                    <w:bottom w:val="none" w:sz="0" w:space="0" w:color="auto"/>
                    <w:right w:val="none" w:sz="0" w:space="0" w:color="auto"/>
                  </w:divBdr>
                </w:div>
                <w:div w:id="606548446">
                  <w:marLeft w:val="0"/>
                  <w:marRight w:val="0"/>
                  <w:marTop w:val="0"/>
                  <w:marBottom w:val="0"/>
                  <w:divBdr>
                    <w:top w:val="none" w:sz="0" w:space="0" w:color="auto"/>
                    <w:left w:val="none" w:sz="0" w:space="0" w:color="auto"/>
                    <w:bottom w:val="none" w:sz="0" w:space="0" w:color="auto"/>
                    <w:right w:val="none" w:sz="0" w:space="0" w:color="auto"/>
                  </w:divBdr>
                </w:div>
                <w:div w:id="890264707">
                  <w:marLeft w:val="0"/>
                  <w:marRight w:val="0"/>
                  <w:marTop w:val="0"/>
                  <w:marBottom w:val="0"/>
                  <w:divBdr>
                    <w:top w:val="none" w:sz="0" w:space="0" w:color="auto"/>
                    <w:left w:val="none" w:sz="0" w:space="0" w:color="auto"/>
                    <w:bottom w:val="none" w:sz="0" w:space="0" w:color="auto"/>
                    <w:right w:val="none" w:sz="0" w:space="0" w:color="auto"/>
                  </w:divBdr>
                </w:div>
                <w:div w:id="719129241">
                  <w:marLeft w:val="0"/>
                  <w:marRight w:val="0"/>
                  <w:marTop w:val="0"/>
                  <w:marBottom w:val="0"/>
                  <w:divBdr>
                    <w:top w:val="none" w:sz="0" w:space="0" w:color="auto"/>
                    <w:left w:val="none" w:sz="0" w:space="0" w:color="auto"/>
                    <w:bottom w:val="none" w:sz="0" w:space="0" w:color="auto"/>
                    <w:right w:val="none" w:sz="0" w:space="0" w:color="auto"/>
                  </w:divBdr>
                </w:div>
                <w:div w:id="448158821">
                  <w:marLeft w:val="0"/>
                  <w:marRight w:val="0"/>
                  <w:marTop w:val="0"/>
                  <w:marBottom w:val="0"/>
                  <w:divBdr>
                    <w:top w:val="none" w:sz="0" w:space="0" w:color="auto"/>
                    <w:left w:val="none" w:sz="0" w:space="0" w:color="auto"/>
                    <w:bottom w:val="none" w:sz="0" w:space="0" w:color="auto"/>
                    <w:right w:val="none" w:sz="0" w:space="0" w:color="auto"/>
                  </w:divBdr>
                </w:div>
                <w:div w:id="606742496">
                  <w:marLeft w:val="0"/>
                  <w:marRight w:val="0"/>
                  <w:marTop w:val="0"/>
                  <w:marBottom w:val="0"/>
                  <w:divBdr>
                    <w:top w:val="none" w:sz="0" w:space="0" w:color="auto"/>
                    <w:left w:val="none" w:sz="0" w:space="0" w:color="auto"/>
                    <w:bottom w:val="none" w:sz="0" w:space="0" w:color="auto"/>
                    <w:right w:val="none" w:sz="0" w:space="0" w:color="auto"/>
                  </w:divBdr>
                </w:div>
                <w:div w:id="1166936317">
                  <w:marLeft w:val="0"/>
                  <w:marRight w:val="0"/>
                  <w:marTop w:val="0"/>
                  <w:marBottom w:val="0"/>
                  <w:divBdr>
                    <w:top w:val="none" w:sz="0" w:space="0" w:color="auto"/>
                    <w:left w:val="none" w:sz="0" w:space="0" w:color="auto"/>
                    <w:bottom w:val="none" w:sz="0" w:space="0" w:color="auto"/>
                    <w:right w:val="none" w:sz="0" w:space="0" w:color="auto"/>
                  </w:divBdr>
                </w:div>
                <w:div w:id="1236479466">
                  <w:marLeft w:val="0"/>
                  <w:marRight w:val="0"/>
                  <w:marTop w:val="0"/>
                  <w:marBottom w:val="0"/>
                  <w:divBdr>
                    <w:top w:val="none" w:sz="0" w:space="0" w:color="auto"/>
                    <w:left w:val="none" w:sz="0" w:space="0" w:color="auto"/>
                    <w:bottom w:val="none" w:sz="0" w:space="0" w:color="auto"/>
                    <w:right w:val="none" w:sz="0" w:space="0" w:color="auto"/>
                  </w:divBdr>
                </w:div>
                <w:div w:id="262151701">
                  <w:marLeft w:val="0"/>
                  <w:marRight w:val="0"/>
                  <w:marTop w:val="0"/>
                  <w:marBottom w:val="0"/>
                  <w:divBdr>
                    <w:top w:val="none" w:sz="0" w:space="0" w:color="auto"/>
                    <w:left w:val="none" w:sz="0" w:space="0" w:color="auto"/>
                    <w:bottom w:val="none" w:sz="0" w:space="0" w:color="auto"/>
                    <w:right w:val="none" w:sz="0" w:space="0" w:color="auto"/>
                  </w:divBdr>
                </w:div>
                <w:div w:id="204874662">
                  <w:marLeft w:val="0"/>
                  <w:marRight w:val="0"/>
                  <w:marTop w:val="0"/>
                  <w:marBottom w:val="0"/>
                  <w:divBdr>
                    <w:top w:val="none" w:sz="0" w:space="0" w:color="auto"/>
                    <w:left w:val="none" w:sz="0" w:space="0" w:color="auto"/>
                    <w:bottom w:val="none" w:sz="0" w:space="0" w:color="auto"/>
                    <w:right w:val="none" w:sz="0" w:space="0" w:color="auto"/>
                  </w:divBdr>
                </w:div>
                <w:div w:id="1014185516">
                  <w:marLeft w:val="0"/>
                  <w:marRight w:val="0"/>
                  <w:marTop w:val="0"/>
                  <w:marBottom w:val="0"/>
                  <w:divBdr>
                    <w:top w:val="none" w:sz="0" w:space="0" w:color="auto"/>
                    <w:left w:val="none" w:sz="0" w:space="0" w:color="auto"/>
                    <w:bottom w:val="none" w:sz="0" w:space="0" w:color="auto"/>
                    <w:right w:val="none" w:sz="0" w:space="0" w:color="auto"/>
                  </w:divBdr>
                </w:div>
                <w:div w:id="1221139965">
                  <w:marLeft w:val="0"/>
                  <w:marRight w:val="0"/>
                  <w:marTop w:val="0"/>
                  <w:marBottom w:val="0"/>
                  <w:divBdr>
                    <w:top w:val="none" w:sz="0" w:space="0" w:color="auto"/>
                    <w:left w:val="none" w:sz="0" w:space="0" w:color="auto"/>
                    <w:bottom w:val="none" w:sz="0" w:space="0" w:color="auto"/>
                    <w:right w:val="none" w:sz="0" w:space="0" w:color="auto"/>
                  </w:divBdr>
                </w:div>
                <w:div w:id="2030259089">
                  <w:marLeft w:val="0"/>
                  <w:marRight w:val="0"/>
                  <w:marTop w:val="0"/>
                  <w:marBottom w:val="0"/>
                  <w:divBdr>
                    <w:top w:val="none" w:sz="0" w:space="0" w:color="auto"/>
                    <w:left w:val="none" w:sz="0" w:space="0" w:color="auto"/>
                    <w:bottom w:val="none" w:sz="0" w:space="0" w:color="auto"/>
                    <w:right w:val="none" w:sz="0" w:space="0" w:color="auto"/>
                  </w:divBdr>
                </w:div>
                <w:div w:id="584069360">
                  <w:marLeft w:val="0"/>
                  <w:marRight w:val="0"/>
                  <w:marTop w:val="0"/>
                  <w:marBottom w:val="0"/>
                  <w:divBdr>
                    <w:top w:val="none" w:sz="0" w:space="0" w:color="auto"/>
                    <w:left w:val="none" w:sz="0" w:space="0" w:color="auto"/>
                    <w:bottom w:val="none" w:sz="0" w:space="0" w:color="auto"/>
                    <w:right w:val="none" w:sz="0" w:space="0" w:color="auto"/>
                  </w:divBdr>
                </w:div>
                <w:div w:id="2145925210">
                  <w:marLeft w:val="0"/>
                  <w:marRight w:val="0"/>
                  <w:marTop w:val="0"/>
                  <w:marBottom w:val="0"/>
                  <w:divBdr>
                    <w:top w:val="none" w:sz="0" w:space="0" w:color="auto"/>
                    <w:left w:val="none" w:sz="0" w:space="0" w:color="auto"/>
                    <w:bottom w:val="none" w:sz="0" w:space="0" w:color="auto"/>
                    <w:right w:val="none" w:sz="0" w:space="0" w:color="auto"/>
                  </w:divBdr>
                </w:div>
                <w:div w:id="2101024909">
                  <w:marLeft w:val="0"/>
                  <w:marRight w:val="0"/>
                  <w:marTop w:val="0"/>
                  <w:marBottom w:val="0"/>
                  <w:divBdr>
                    <w:top w:val="none" w:sz="0" w:space="0" w:color="auto"/>
                    <w:left w:val="none" w:sz="0" w:space="0" w:color="auto"/>
                    <w:bottom w:val="none" w:sz="0" w:space="0" w:color="auto"/>
                    <w:right w:val="none" w:sz="0" w:space="0" w:color="auto"/>
                  </w:divBdr>
                </w:div>
                <w:div w:id="1454909601">
                  <w:marLeft w:val="0"/>
                  <w:marRight w:val="0"/>
                  <w:marTop w:val="0"/>
                  <w:marBottom w:val="0"/>
                  <w:divBdr>
                    <w:top w:val="none" w:sz="0" w:space="0" w:color="auto"/>
                    <w:left w:val="none" w:sz="0" w:space="0" w:color="auto"/>
                    <w:bottom w:val="none" w:sz="0" w:space="0" w:color="auto"/>
                    <w:right w:val="none" w:sz="0" w:space="0" w:color="auto"/>
                  </w:divBdr>
                </w:div>
                <w:div w:id="979264710">
                  <w:marLeft w:val="0"/>
                  <w:marRight w:val="0"/>
                  <w:marTop w:val="0"/>
                  <w:marBottom w:val="0"/>
                  <w:divBdr>
                    <w:top w:val="none" w:sz="0" w:space="0" w:color="auto"/>
                    <w:left w:val="none" w:sz="0" w:space="0" w:color="auto"/>
                    <w:bottom w:val="none" w:sz="0" w:space="0" w:color="auto"/>
                    <w:right w:val="none" w:sz="0" w:space="0" w:color="auto"/>
                  </w:divBdr>
                </w:div>
                <w:div w:id="1460222603">
                  <w:marLeft w:val="0"/>
                  <w:marRight w:val="0"/>
                  <w:marTop w:val="0"/>
                  <w:marBottom w:val="0"/>
                  <w:divBdr>
                    <w:top w:val="none" w:sz="0" w:space="0" w:color="auto"/>
                    <w:left w:val="none" w:sz="0" w:space="0" w:color="auto"/>
                    <w:bottom w:val="none" w:sz="0" w:space="0" w:color="auto"/>
                    <w:right w:val="none" w:sz="0" w:space="0" w:color="auto"/>
                  </w:divBdr>
                  <w:divsChild>
                    <w:div w:id="767508991">
                      <w:marLeft w:val="0"/>
                      <w:marRight w:val="0"/>
                      <w:marTop w:val="0"/>
                      <w:marBottom w:val="0"/>
                      <w:divBdr>
                        <w:top w:val="none" w:sz="0" w:space="0" w:color="auto"/>
                        <w:left w:val="none" w:sz="0" w:space="0" w:color="auto"/>
                        <w:bottom w:val="none" w:sz="0" w:space="0" w:color="auto"/>
                        <w:right w:val="none" w:sz="0" w:space="0" w:color="auto"/>
                      </w:divBdr>
                    </w:div>
                    <w:div w:id="2073648822">
                      <w:marLeft w:val="0"/>
                      <w:marRight w:val="0"/>
                      <w:marTop w:val="0"/>
                      <w:marBottom w:val="0"/>
                      <w:divBdr>
                        <w:top w:val="none" w:sz="0" w:space="0" w:color="auto"/>
                        <w:left w:val="none" w:sz="0" w:space="0" w:color="auto"/>
                        <w:bottom w:val="none" w:sz="0" w:space="0" w:color="auto"/>
                        <w:right w:val="none" w:sz="0" w:space="0" w:color="auto"/>
                      </w:divBdr>
                    </w:div>
                    <w:div w:id="564411519">
                      <w:marLeft w:val="0"/>
                      <w:marRight w:val="0"/>
                      <w:marTop w:val="0"/>
                      <w:marBottom w:val="0"/>
                      <w:divBdr>
                        <w:top w:val="none" w:sz="0" w:space="0" w:color="auto"/>
                        <w:left w:val="none" w:sz="0" w:space="0" w:color="auto"/>
                        <w:bottom w:val="none" w:sz="0" w:space="0" w:color="auto"/>
                        <w:right w:val="none" w:sz="0" w:space="0" w:color="auto"/>
                      </w:divBdr>
                    </w:div>
                    <w:div w:id="1726181673">
                      <w:marLeft w:val="0"/>
                      <w:marRight w:val="0"/>
                      <w:marTop w:val="0"/>
                      <w:marBottom w:val="0"/>
                      <w:divBdr>
                        <w:top w:val="none" w:sz="0" w:space="0" w:color="auto"/>
                        <w:left w:val="none" w:sz="0" w:space="0" w:color="auto"/>
                        <w:bottom w:val="none" w:sz="0" w:space="0" w:color="auto"/>
                        <w:right w:val="none" w:sz="0" w:space="0" w:color="auto"/>
                      </w:divBdr>
                    </w:div>
                    <w:div w:id="1329209022">
                      <w:marLeft w:val="0"/>
                      <w:marRight w:val="0"/>
                      <w:marTop w:val="0"/>
                      <w:marBottom w:val="0"/>
                      <w:divBdr>
                        <w:top w:val="none" w:sz="0" w:space="0" w:color="auto"/>
                        <w:left w:val="none" w:sz="0" w:space="0" w:color="auto"/>
                        <w:bottom w:val="none" w:sz="0" w:space="0" w:color="auto"/>
                        <w:right w:val="none" w:sz="0" w:space="0" w:color="auto"/>
                      </w:divBdr>
                    </w:div>
                    <w:div w:id="1860924873">
                      <w:marLeft w:val="0"/>
                      <w:marRight w:val="0"/>
                      <w:marTop w:val="0"/>
                      <w:marBottom w:val="0"/>
                      <w:divBdr>
                        <w:top w:val="none" w:sz="0" w:space="0" w:color="auto"/>
                        <w:left w:val="none" w:sz="0" w:space="0" w:color="auto"/>
                        <w:bottom w:val="none" w:sz="0" w:space="0" w:color="auto"/>
                        <w:right w:val="none" w:sz="0" w:space="0" w:color="auto"/>
                      </w:divBdr>
                    </w:div>
                    <w:div w:id="1402560660">
                      <w:marLeft w:val="0"/>
                      <w:marRight w:val="0"/>
                      <w:marTop w:val="0"/>
                      <w:marBottom w:val="0"/>
                      <w:divBdr>
                        <w:top w:val="none" w:sz="0" w:space="0" w:color="auto"/>
                        <w:left w:val="none" w:sz="0" w:space="0" w:color="auto"/>
                        <w:bottom w:val="none" w:sz="0" w:space="0" w:color="auto"/>
                        <w:right w:val="none" w:sz="0" w:space="0" w:color="auto"/>
                      </w:divBdr>
                    </w:div>
                    <w:div w:id="772625241">
                      <w:marLeft w:val="0"/>
                      <w:marRight w:val="0"/>
                      <w:marTop w:val="0"/>
                      <w:marBottom w:val="0"/>
                      <w:divBdr>
                        <w:top w:val="none" w:sz="0" w:space="0" w:color="auto"/>
                        <w:left w:val="none" w:sz="0" w:space="0" w:color="auto"/>
                        <w:bottom w:val="none" w:sz="0" w:space="0" w:color="auto"/>
                        <w:right w:val="none" w:sz="0" w:space="0" w:color="auto"/>
                      </w:divBdr>
                    </w:div>
                    <w:div w:id="700860972">
                      <w:marLeft w:val="0"/>
                      <w:marRight w:val="0"/>
                      <w:marTop w:val="0"/>
                      <w:marBottom w:val="0"/>
                      <w:divBdr>
                        <w:top w:val="none" w:sz="0" w:space="0" w:color="auto"/>
                        <w:left w:val="none" w:sz="0" w:space="0" w:color="auto"/>
                        <w:bottom w:val="none" w:sz="0" w:space="0" w:color="auto"/>
                        <w:right w:val="none" w:sz="0" w:space="0" w:color="auto"/>
                      </w:divBdr>
                    </w:div>
                    <w:div w:id="512695723">
                      <w:marLeft w:val="0"/>
                      <w:marRight w:val="0"/>
                      <w:marTop w:val="0"/>
                      <w:marBottom w:val="0"/>
                      <w:divBdr>
                        <w:top w:val="none" w:sz="0" w:space="0" w:color="auto"/>
                        <w:left w:val="none" w:sz="0" w:space="0" w:color="auto"/>
                        <w:bottom w:val="none" w:sz="0" w:space="0" w:color="auto"/>
                        <w:right w:val="none" w:sz="0" w:space="0" w:color="auto"/>
                      </w:divBdr>
                    </w:div>
                    <w:div w:id="765080724">
                      <w:marLeft w:val="0"/>
                      <w:marRight w:val="0"/>
                      <w:marTop w:val="0"/>
                      <w:marBottom w:val="0"/>
                      <w:divBdr>
                        <w:top w:val="none" w:sz="0" w:space="0" w:color="auto"/>
                        <w:left w:val="none" w:sz="0" w:space="0" w:color="auto"/>
                        <w:bottom w:val="none" w:sz="0" w:space="0" w:color="auto"/>
                        <w:right w:val="none" w:sz="0" w:space="0" w:color="auto"/>
                      </w:divBdr>
                    </w:div>
                    <w:div w:id="773130926">
                      <w:marLeft w:val="0"/>
                      <w:marRight w:val="0"/>
                      <w:marTop w:val="0"/>
                      <w:marBottom w:val="0"/>
                      <w:divBdr>
                        <w:top w:val="none" w:sz="0" w:space="0" w:color="auto"/>
                        <w:left w:val="none" w:sz="0" w:space="0" w:color="auto"/>
                        <w:bottom w:val="none" w:sz="0" w:space="0" w:color="auto"/>
                        <w:right w:val="none" w:sz="0" w:space="0" w:color="auto"/>
                      </w:divBdr>
                    </w:div>
                    <w:div w:id="1260023655">
                      <w:marLeft w:val="0"/>
                      <w:marRight w:val="0"/>
                      <w:marTop w:val="0"/>
                      <w:marBottom w:val="0"/>
                      <w:divBdr>
                        <w:top w:val="none" w:sz="0" w:space="0" w:color="auto"/>
                        <w:left w:val="none" w:sz="0" w:space="0" w:color="auto"/>
                        <w:bottom w:val="none" w:sz="0" w:space="0" w:color="auto"/>
                        <w:right w:val="none" w:sz="0" w:space="0" w:color="auto"/>
                      </w:divBdr>
                    </w:div>
                    <w:div w:id="1968581799">
                      <w:marLeft w:val="0"/>
                      <w:marRight w:val="0"/>
                      <w:marTop w:val="0"/>
                      <w:marBottom w:val="0"/>
                      <w:divBdr>
                        <w:top w:val="none" w:sz="0" w:space="0" w:color="auto"/>
                        <w:left w:val="none" w:sz="0" w:space="0" w:color="auto"/>
                        <w:bottom w:val="none" w:sz="0" w:space="0" w:color="auto"/>
                        <w:right w:val="none" w:sz="0" w:space="0" w:color="auto"/>
                      </w:divBdr>
                    </w:div>
                    <w:div w:id="251285235">
                      <w:marLeft w:val="0"/>
                      <w:marRight w:val="0"/>
                      <w:marTop w:val="0"/>
                      <w:marBottom w:val="0"/>
                      <w:divBdr>
                        <w:top w:val="none" w:sz="0" w:space="0" w:color="auto"/>
                        <w:left w:val="none" w:sz="0" w:space="0" w:color="auto"/>
                        <w:bottom w:val="none" w:sz="0" w:space="0" w:color="auto"/>
                        <w:right w:val="none" w:sz="0" w:space="0" w:color="auto"/>
                      </w:divBdr>
                    </w:div>
                    <w:div w:id="1700161065">
                      <w:marLeft w:val="0"/>
                      <w:marRight w:val="0"/>
                      <w:marTop w:val="0"/>
                      <w:marBottom w:val="0"/>
                      <w:divBdr>
                        <w:top w:val="none" w:sz="0" w:space="0" w:color="auto"/>
                        <w:left w:val="none" w:sz="0" w:space="0" w:color="auto"/>
                        <w:bottom w:val="none" w:sz="0" w:space="0" w:color="auto"/>
                        <w:right w:val="none" w:sz="0" w:space="0" w:color="auto"/>
                      </w:divBdr>
                    </w:div>
                    <w:div w:id="1561405669">
                      <w:marLeft w:val="0"/>
                      <w:marRight w:val="0"/>
                      <w:marTop w:val="0"/>
                      <w:marBottom w:val="0"/>
                      <w:divBdr>
                        <w:top w:val="none" w:sz="0" w:space="0" w:color="auto"/>
                        <w:left w:val="none" w:sz="0" w:space="0" w:color="auto"/>
                        <w:bottom w:val="none" w:sz="0" w:space="0" w:color="auto"/>
                        <w:right w:val="none" w:sz="0" w:space="0" w:color="auto"/>
                      </w:divBdr>
                    </w:div>
                    <w:div w:id="1779912670">
                      <w:marLeft w:val="0"/>
                      <w:marRight w:val="0"/>
                      <w:marTop w:val="0"/>
                      <w:marBottom w:val="0"/>
                      <w:divBdr>
                        <w:top w:val="none" w:sz="0" w:space="0" w:color="auto"/>
                        <w:left w:val="none" w:sz="0" w:space="0" w:color="auto"/>
                        <w:bottom w:val="none" w:sz="0" w:space="0" w:color="auto"/>
                        <w:right w:val="none" w:sz="0" w:space="0" w:color="auto"/>
                      </w:divBdr>
                    </w:div>
                    <w:div w:id="522523109">
                      <w:marLeft w:val="0"/>
                      <w:marRight w:val="0"/>
                      <w:marTop w:val="0"/>
                      <w:marBottom w:val="0"/>
                      <w:divBdr>
                        <w:top w:val="none" w:sz="0" w:space="0" w:color="auto"/>
                        <w:left w:val="none" w:sz="0" w:space="0" w:color="auto"/>
                        <w:bottom w:val="none" w:sz="0" w:space="0" w:color="auto"/>
                        <w:right w:val="none" w:sz="0" w:space="0" w:color="auto"/>
                      </w:divBdr>
                    </w:div>
                    <w:div w:id="2103791082">
                      <w:marLeft w:val="0"/>
                      <w:marRight w:val="0"/>
                      <w:marTop w:val="0"/>
                      <w:marBottom w:val="0"/>
                      <w:divBdr>
                        <w:top w:val="none" w:sz="0" w:space="0" w:color="auto"/>
                        <w:left w:val="none" w:sz="0" w:space="0" w:color="auto"/>
                        <w:bottom w:val="none" w:sz="0" w:space="0" w:color="auto"/>
                        <w:right w:val="none" w:sz="0" w:space="0" w:color="auto"/>
                      </w:divBdr>
                    </w:div>
                    <w:div w:id="442265823">
                      <w:marLeft w:val="0"/>
                      <w:marRight w:val="0"/>
                      <w:marTop w:val="0"/>
                      <w:marBottom w:val="0"/>
                      <w:divBdr>
                        <w:top w:val="none" w:sz="0" w:space="0" w:color="auto"/>
                        <w:left w:val="none" w:sz="0" w:space="0" w:color="auto"/>
                        <w:bottom w:val="none" w:sz="0" w:space="0" w:color="auto"/>
                        <w:right w:val="none" w:sz="0" w:space="0" w:color="auto"/>
                      </w:divBdr>
                    </w:div>
                    <w:div w:id="859589020">
                      <w:marLeft w:val="0"/>
                      <w:marRight w:val="0"/>
                      <w:marTop w:val="0"/>
                      <w:marBottom w:val="0"/>
                      <w:divBdr>
                        <w:top w:val="none" w:sz="0" w:space="0" w:color="auto"/>
                        <w:left w:val="none" w:sz="0" w:space="0" w:color="auto"/>
                        <w:bottom w:val="none" w:sz="0" w:space="0" w:color="auto"/>
                        <w:right w:val="none" w:sz="0" w:space="0" w:color="auto"/>
                      </w:divBdr>
                    </w:div>
                    <w:div w:id="79638776">
                      <w:marLeft w:val="0"/>
                      <w:marRight w:val="0"/>
                      <w:marTop w:val="0"/>
                      <w:marBottom w:val="0"/>
                      <w:divBdr>
                        <w:top w:val="none" w:sz="0" w:space="0" w:color="auto"/>
                        <w:left w:val="none" w:sz="0" w:space="0" w:color="auto"/>
                        <w:bottom w:val="none" w:sz="0" w:space="0" w:color="auto"/>
                        <w:right w:val="none" w:sz="0" w:space="0" w:color="auto"/>
                      </w:divBdr>
                    </w:div>
                    <w:div w:id="633411882">
                      <w:marLeft w:val="0"/>
                      <w:marRight w:val="0"/>
                      <w:marTop w:val="0"/>
                      <w:marBottom w:val="0"/>
                      <w:divBdr>
                        <w:top w:val="none" w:sz="0" w:space="0" w:color="auto"/>
                        <w:left w:val="none" w:sz="0" w:space="0" w:color="auto"/>
                        <w:bottom w:val="none" w:sz="0" w:space="0" w:color="auto"/>
                        <w:right w:val="none" w:sz="0" w:space="0" w:color="auto"/>
                      </w:divBdr>
                    </w:div>
                    <w:div w:id="33702527">
                      <w:marLeft w:val="0"/>
                      <w:marRight w:val="0"/>
                      <w:marTop w:val="0"/>
                      <w:marBottom w:val="0"/>
                      <w:divBdr>
                        <w:top w:val="none" w:sz="0" w:space="0" w:color="auto"/>
                        <w:left w:val="none" w:sz="0" w:space="0" w:color="auto"/>
                        <w:bottom w:val="none" w:sz="0" w:space="0" w:color="auto"/>
                        <w:right w:val="none" w:sz="0" w:space="0" w:color="auto"/>
                      </w:divBdr>
                    </w:div>
                    <w:div w:id="768887158">
                      <w:marLeft w:val="0"/>
                      <w:marRight w:val="0"/>
                      <w:marTop w:val="0"/>
                      <w:marBottom w:val="0"/>
                      <w:divBdr>
                        <w:top w:val="none" w:sz="0" w:space="0" w:color="auto"/>
                        <w:left w:val="none" w:sz="0" w:space="0" w:color="auto"/>
                        <w:bottom w:val="none" w:sz="0" w:space="0" w:color="auto"/>
                        <w:right w:val="none" w:sz="0" w:space="0" w:color="auto"/>
                      </w:divBdr>
                    </w:div>
                    <w:div w:id="1549293781">
                      <w:marLeft w:val="0"/>
                      <w:marRight w:val="0"/>
                      <w:marTop w:val="0"/>
                      <w:marBottom w:val="0"/>
                      <w:divBdr>
                        <w:top w:val="none" w:sz="0" w:space="0" w:color="auto"/>
                        <w:left w:val="none" w:sz="0" w:space="0" w:color="auto"/>
                        <w:bottom w:val="none" w:sz="0" w:space="0" w:color="auto"/>
                        <w:right w:val="none" w:sz="0" w:space="0" w:color="auto"/>
                      </w:divBdr>
                    </w:div>
                    <w:div w:id="2021810102">
                      <w:marLeft w:val="0"/>
                      <w:marRight w:val="0"/>
                      <w:marTop w:val="0"/>
                      <w:marBottom w:val="0"/>
                      <w:divBdr>
                        <w:top w:val="none" w:sz="0" w:space="0" w:color="auto"/>
                        <w:left w:val="none" w:sz="0" w:space="0" w:color="auto"/>
                        <w:bottom w:val="none" w:sz="0" w:space="0" w:color="auto"/>
                        <w:right w:val="none" w:sz="0" w:space="0" w:color="auto"/>
                      </w:divBdr>
                    </w:div>
                    <w:div w:id="14231702">
                      <w:marLeft w:val="0"/>
                      <w:marRight w:val="0"/>
                      <w:marTop w:val="0"/>
                      <w:marBottom w:val="0"/>
                      <w:divBdr>
                        <w:top w:val="none" w:sz="0" w:space="0" w:color="auto"/>
                        <w:left w:val="none" w:sz="0" w:space="0" w:color="auto"/>
                        <w:bottom w:val="none" w:sz="0" w:space="0" w:color="auto"/>
                        <w:right w:val="none" w:sz="0" w:space="0" w:color="auto"/>
                      </w:divBdr>
                    </w:div>
                    <w:div w:id="150559002">
                      <w:marLeft w:val="0"/>
                      <w:marRight w:val="0"/>
                      <w:marTop w:val="0"/>
                      <w:marBottom w:val="0"/>
                      <w:divBdr>
                        <w:top w:val="none" w:sz="0" w:space="0" w:color="auto"/>
                        <w:left w:val="none" w:sz="0" w:space="0" w:color="auto"/>
                        <w:bottom w:val="none" w:sz="0" w:space="0" w:color="auto"/>
                        <w:right w:val="none" w:sz="0" w:space="0" w:color="auto"/>
                      </w:divBdr>
                    </w:div>
                    <w:div w:id="1271887535">
                      <w:marLeft w:val="0"/>
                      <w:marRight w:val="0"/>
                      <w:marTop w:val="0"/>
                      <w:marBottom w:val="0"/>
                      <w:divBdr>
                        <w:top w:val="none" w:sz="0" w:space="0" w:color="auto"/>
                        <w:left w:val="none" w:sz="0" w:space="0" w:color="auto"/>
                        <w:bottom w:val="none" w:sz="0" w:space="0" w:color="auto"/>
                        <w:right w:val="none" w:sz="0" w:space="0" w:color="auto"/>
                      </w:divBdr>
                    </w:div>
                    <w:div w:id="906961463">
                      <w:marLeft w:val="0"/>
                      <w:marRight w:val="0"/>
                      <w:marTop w:val="0"/>
                      <w:marBottom w:val="0"/>
                      <w:divBdr>
                        <w:top w:val="none" w:sz="0" w:space="0" w:color="auto"/>
                        <w:left w:val="none" w:sz="0" w:space="0" w:color="auto"/>
                        <w:bottom w:val="none" w:sz="0" w:space="0" w:color="auto"/>
                        <w:right w:val="none" w:sz="0" w:space="0" w:color="auto"/>
                      </w:divBdr>
                    </w:div>
                    <w:div w:id="590046991">
                      <w:marLeft w:val="0"/>
                      <w:marRight w:val="0"/>
                      <w:marTop w:val="0"/>
                      <w:marBottom w:val="0"/>
                      <w:divBdr>
                        <w:top w:val="none" w:sz="0" w:space="0" w:color="auto"/>
                        <w:left w:val="none" w:sz="0" w:space="0" w:color="auto"/>
                        <w:bottom w:val="none" w:sz="0" w:space="0" w:color="auto"/>
                        <w:right w:val="none" w:sz="0" w:space="0" w:color="auto"/>
                      </w:divBdr>
                    </w:div>
                    <w:div w:id="1431586483">
                      <w:marLeft w:val="0"/>
                      <w:marRight w:val="0"/>
                      <w:marTop w:val="0"/>
                      <w:marBottom w:val="0"/>
                      <w:divBdr>
                        <w:top w:val="none" w:sz="0" w:space="0" w:color="auto"/>
                        <w:left w:val="none" w:sz="0" w:space="0" w:color="auto"/>
                        <w:bottom w:val="none" w:sz="0" w:space="0" w:color="auto"/>
                        <w:right w:val="none" w:sz="0" w:space="0" w:color="auto"/>
                      </w:divBdr>
                    </w:div>
                    <w:div w:id="1808165375">
                      <w:marLeft w:val="0"/>
                      <w:marRight w:val="0"/>
                      <w:marTop w:val="0"/>
                      <w:marBottom w:val="0"/>
                      <w:divBdr>
                        <w:top w:val="none" w:sz="0" w:space="0" w:color="auto"/>
                        <w:left w:val="none" w:sz="0" w:space="0" w:color="auto"/>
                        <w:bottom w:val="none" w:sz="0" w:space="0" w:color="auto"/>
                        <w:right w:val="none" w:sz="0" w:space="0" w:color="auto"/>
                      </w:divBdr>
                    </w:div>
                    <w:div w:id="2073960976">
                      <w:marLeft w:val="0"/>
                      <w:marRight w:val="0"/>
                      <w:marTop w:val="0"/>
                      <w:marBottom w:val="0"/>
                      <w:divBdr>
                        <w:top w:val="none" w:sz="0" w:space="0" w:color="auto"/>
                        <w:left w:val="none" w:sz="0" w:space="0" w:color="auto"/>
                        <w:bottom w:val="none" w:sz="0" w:space="0" w:color="auto"/>
                        <w:right w:val="none" w:sz="0" w:space="0" w:color="auto"/>
                      </w:divBdr>
                    </w:div>
                    <w:div w:id="1356807811">
                      <w:marLeft w:val="0"/>
                      <w:marRight w:val="0"/>
                      <w:marTop w:val="0"/>
                      <w:marBottom w:val="0"/>
                      <w:divBdr>
                        <w:top w:val="none" w:sz="0" w:space="0" w:color="auto"/>
                        <w:left w:val="none" w:sz="0" w:space="0" w:color="auto"/>
                        <w:bottom w:val="none" w:sz="0" w:space="0" w:color="auto"/>
                        <w:right w:val="none" w:sz="0" w:space="0" w:color="auto"/>
                      </w:divBdr>
                    </w:div>
                    <w:div w:id="1046637911">
                      <w:marLeft w:val="0"/>
                      <w:marRight w:val="0"/>
                      <w:marTop w:val="0"/>
                      <w:marBottom w:val="0"/>
                      <w:divBdr>
                        <w:top w:val="none" w:sz="0" w:space="0" w:color="auto"/>
                        <w:left w:val="none" w:sz="0" w:space="0" w:color="auto"/>
                        <w:bottom w:val="none" w:sz="0" w:space="0" w:color="auto"/>
                        <w:right w:val="none" w:sz="0" w:space="0" w:color="auto"/>
                      </w:divBdr>
                    </w:div>
                    <w:div w:id="1296302389">
                      <w:marLeft w:val="0"/>
                      <w:marRight w:val="0"/>
                      <w:marTop w:val="0"/>
                      <w:marBottom w:val="0"/>
                      <w:divBdr>
                        <w:top w:val="none" w:sz="0" w:space="0" w:color="auto"/>
                        <w:left w:val="none" w:sz="0" w:space="0" w:color="auto"/>
                        <w:bottom w:val="none" w:sz="0" w:space="0" w:color="auto"/>
                        <w:right w:val="none" w:sz="0" w:space="0" w:color="auto"/>
                      </w:divBdr>
                    </w:div>
                    <w:div w:id="1326517172">
                      <w:marLeft w:val="0"/>
                      <w:marRight w:val="0"/>
                      <w:marTop w:val="0"/>
                      <w:marBottom w:val="0"/>
                      <w:divBdr>
                        <w:top w:val="none" w:sz="0" w:space="0" w:color="auto"/>
                        <w:left w:val="none" w:sz="0" w:space="0" w:color="auto"/>
                        <w:bottom w:val="none" w:sz="0" w:space="0" w:color="auto"/>
                        <w:right w:val="none" w:sz="0" w:space="0" w:color="auto"/>
                      </w:divBdr>
                    </w:div>
                    <w:div w:id="18823948">
                      <w:marLeft w:val="0"/>
                      <w:marRight w:val="0"/>
                      <w:marTop w:val="0"/>
                      <w:marBottom w:val="0"/>
                      <w:divBdr>
                        <w:top w:val="none" w:sz="0" w:space="0" w:color="auto"/>
                        <w:left w:val="none" w:sz="0" w:space="0" w:color="auto"/>
                        <w:bottom w:val="none" w:sz="0" w:space="0" w:color="auto"/>
                        <w:right w:val="none" w:sz="0" w:space="0" w:color="auto"/>
                      </w:divBdr>
                    </w:div>
                    <w:div w:id="1734814969">
                      <w:marLeft w:val="0"/>
                      <w:marRight w:val="0"/>
                      <w:marTop w:val="0"/>
                      <w:marBottom w:val="0"/>
                      <w:divBdr>
                        <w:top w:val="none" w:sz="0" w:space="0" w:color="auto"/>
                        <w:left w:val="none" w:sz="0" w:space="0" w:color="auto"/>
                        <w:bottom w:val="none" w:sz="0" w:space="0" w:color="auto"/>
                        <w:right w:val="none" w:sz="0" w:space="0" w:color="auto"/>
                      </w:divBdr>
                    </w:div>
                    <w:div w:id="1788545397">
                      <w:marLeft w:val="0"/>
                      <w:marRight w:val="0"/>
                      <w:marTop w:val="0"/>
                      <w:marBottom w:val="0"/>
                      <w:divBdr>
                        <w:top w:val="none" w:sz="0" w:space="0" w:color="auto"/>
                        <w:left w:val="none" w:sz="0" w:space="0" w:color="auto"/>
                        <w:bottom w:val="none" w:sz="0" w:space="0" w:color="auto"/>
                        <w:right w:val="none" w:sz="0" w:space="0" w:color="auto"/>
                      </w:divBdr>
                    </w:div>
                    <w:div w:id="1605844763">
                      <w:marLeft w:val="0"/>
                      <w:marRight w:val="0"/>
                      <w:marTop w:val="0"/>
                      <w:marBottom w:val="0"/>
                      <w:divBdr>
                        <w:top w:val="none" w:sz="0" w:space="0" w:color="auto"/>
                        <w:left w:val="none" w:sz="0" w:space="0" w:color="auto"/>
                        <w:bottom w:val="none" w:sz="0" w:space="0" w:color="auto"/>
                        <w:right w:val="none" w:sz="0" w:space="0" w:color="auto"/>
                      </w:divBdr>
                    </w:div>
                    <w:div w:id="197546913">
                      <w:marLeft w:val="0"/>
                      <w:marRight w:val="0"/>
                      <w:marTop w:val="0"/>
                      <w:marBottom w:val="0"/>
                      <w:divBdr>
                        <w:top w:val="none" w:sz="0" w:space="0" w:color="auto"/>
                        <w:left w:val="none" w:sz="0" w:space="0" w:color="auto"/>
                        <w:bottom w:val="none" w:sz="0" w:space="0" w:color="auto"/>
                        <w:right w:val="none" w:sz="0" w:space="0" w:color="auto"/>
                      </w:divBdr>
                    </w:div>
                    <w:div w:id="1579898475">
                      <w:marLeft w:val="0"/>
                      <w:marRight w:val="0"/>
                      <w:marTop w:val="0"/>
                      <w:marBottom w:val="0"/>
                      <w:divBdr>
                        <w:top w:val="none" w:sz="0" w:space="0" w:color="auto"/>
                        <w:left w:val="none" w:sz="0" w:space="0" w:color="auto"/>
                        <w:bottom w:val="none" w:sz="0" w:space="0" w:color="auto"/>
                        <w:right w:val="none" w:sz="0" w:space="0" w:color="auto"/>
                      </w:divBdr>
                    </w:div>
                    <w:div w:id="1493789945">
                      <w:marLeft w:val="0"/>
                      <w:marRight w:val="0"/>
                      <w:marTop w:val="0"/>
                      <w:marBottom w:val="0"/>
                      <w:divBdr>
                        <w:top w:val="none" w:sz="0" w:space="0" w:color="auto"/>
                        <w:left w:val="none" w:sz="0" w:space="0" w:color="auto"/>
                        <w:bottom w:val="none" w:sz="0" w:space="0" w:color="auto"/>
                        <w:right w:val="none" w:sz="0" w:space="0" w:color="auto"/>
                      </w:divBdr>
                    </w:div>
                    <w:div w:id="1160316283">
                      <w:marLeft w:val="0"/>
                      <w:marRight w:val="0"/>
                      <w:marTop w:val="0"/>
                      <w:marBottom w:val="0"/>
                      <w:divBdr>
                        <w:top w:val="none" w:sz="0" w:space="0" w:color="auto"/>
                        <w:left w:val="none" w:sz="0" w:space="0" w:color="auto"/>
                        <w:bottom w:val="none" w:sz="0" w:space="0" w:color="auto"/>
                        <w:right w:val="none" w:sz="0" w:space="0" w:color="auto"/>
                      </w:divBdr>
                    </w:div>
                    <w:div w:id="939071248">
                      <w:marLeft w:val="0"/>
                      <w:marRight w:val="0"/>
                      <w:marTop w:val="0"/>
                      <w:marBottom w:val="0"/>
                      <w:divBdr>
                        <w:top w:val="none" w:sz="0" w:space="0" w:color="auto"/>
                        <w:left w:val="none" w:sz="0" w:space="0" w:color="auto"/>
                        <w:bottom w:val="none" w:sz="0" w:space="0" w:color="auto"/>
                        <w:right w:val="none" w:sz="0" w:space="0" w:color="auto"/>
                      </w:divBdr>
                    </w:div>
                    <w:div w:id="1338919666">
                      <w:marLeft w:val="0"/>
                      <w:marRight w:val="0"/>
                      <w:marTop w:val="0"/>
                      <w:marBottom w:val="0"/>
                      <w:divBdr>
                        <w:top w:val="none" w:sz="0" w:space="0" w:color="auto"/>
                        <w:left w:val="none" w:sz="0" w:space="0" w:color="auto"/>
                        <w:bottom w:val="none" w:sz="0" w:space="0" w:color="auto"/>
                        <w:right w:val="none" w:sz="0" w:space="0" w:color="auto"/>
                      </w:divBdr>
                    </w:div>
                    <w:div w:id="950283059">
                      <w:marLeft w:val="0"/>
                      <w:marRight w:val="0"/>
                      <w:marTop w:val="0"/>
                      <w:marBottom w:val="0"/>
                      <w:divBdr>
                        <w:top w:val="none" w:sz="0" w:space="0" w:color="auto"/>
                        <w:left w:val="none" w:sz="0" w:space="0" w:color="auto"/>
                        <w:bottom w:val="none" w:sz="0" w:space="0" w:color="auto"/>
                        <w:right w:val="none" w:sz="0" w:space="0" w:color="auto"/>
                      </w:divBdr>
                    </w:div>
                    <w:div w:id="17080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97800">
          <w:marLeft w:val="0"/>
          <w:marRight w:val="0"/>
          <w:marTop w:val="0"/>
          <w:marBottom w:val="0"/>
          <w:divBdr>
            <w:top w:val="none" w:sz="0" w:space="0" w:color="auto"/>
            <w:left w:val="none" w:sz="0" w:space="0" w:color="auto"/>
            <w:bottom w:val="none" w:sz="0" w:space="0" w:color="auto"/>
            <w:right w:val="none" w:sz="0" w:space="0" w:color="auto"/>
          </w:divBdr>
          <w:divsChild>
            <w:div w:id="1488520833">
              <w:marLeft w:val="0"/>
              <w:marRight w:val="0"/>
              <w:marTop w:val="0"/>
              <w:marBottom w:val="0"/>
              <w:divBdr>
                <w:top w:val="single" w:sz="6" w:space="0" w:color="C0C0C0"/>
                <w:left w:val="single" w:sz="6" w:space="0" w:color="C0C0C0"/>
                <w:bottom w:val="single" w:sz="6" w:space="0" w:color="C0C0C0"/>
                <w:right w:val="single" w:sz="6" w:space="0" w:color="C0C0C0"/>
              </w:divBdr>
              <w:divsChild>
                <w:div w:id="1109742568">
                  <w:marLeft w:val="0"/>
                  <w:marRight w:val="0"/>
                  <w:marTop w:val="0"/>
                  <w:marBottom w:val="0"/>
                  <w:divBdr>
                    <w:top w:val="none" w:sz="0" w:space="0" w:color="auto"/>
                    <w:left w:val="none" w:sz="0" w:space="0" w:color="auto"/>
                    <w:bottom w:val="none" w:sz="0" w:space="0" w:color="auto"/>
                    <w:right w:val="none" w:sz="0" w:space="0" w:color="auto"/>
                  </w:divBdr>
                </w:div>
                <w:div w:id="4480362">
                  <w:marLeft w:val="0"/>
                  <w:marRight w:val="0"/>
                  <w:marTop w:val="0"/>
                  <w:marBottom w:val="0"/>
                  <w:divBdr>
                    <w:top w:val="none" w:sz="0" w:space="0" w:color="auto"/>
                    <w:left w:val="none" w:sz="0" w:space="0" w:color="auto"/>
                    <w:bottom w:val="none" w:sz="0" w:space="0" w:color="auto"/>
                    <w:right w:val="none" w:sz="0" w:space="0" w:color="auto"/>
                  </w:divBdr>
                </w:div>
                <w:div w:id="1530606749">
                  <w:marLeft w:val="0"/>
                  <w:marRight w:val="0"/>
                  <w:marTop w:val="0"/>
                  <w:marBottom w:val="0"/>
                  <w:divBdr>
                    <w:top w:val="none" w:sz="0" w:space="0" w:color="auto"/>
                    <w:left w:val="none" w:sz="0" w:space="0" w:color="auto"/>
                    <w:bottom w:val="none" w:sz="0" w:space="0" w:color="auto"/>
                    <w:right w:val="none" w:sz="0" w:space="0" w:color="auto"/>
                  </w:divBdr>
                </w:div>
                <w:div w:id="360478505">
                  <w:marLeft w:val="0"/>
                  <w:marRight w:val="0"/>
                  <w:marTop w:val="0"/>
                  <w:marBottom w:val="0"/>
                  <w:divBdr>
                    <w:top w:val="none" w:sz="0" w:space="0" w:color="auto"/>
                    <w:left w:val="none" w:sz="0" w:space="0" w:color="auto"/>
                    <w:bottom w:val="none" w:sz="0" w:space="0" w:color="auto"/>
                    <w:right w:val="none" w:sz="0" w:space="0" w:color="auto"/>
                  </w:divBdr>
                </w:div>
                <w:div w:id="415129889">
                  <w:marLeft w:val="0"/>
                  <w:marRight w:val="0"/>
                  <w:marTop w:val="0"/>
                  <w:marBottom w:val="0"/>
                  <w:divBdr>
                    <w:top w:val="none" w:sz="0" w:space="0" w:color="auto"/>
                    <w:left w:val="none" w:sz="0" w:space="0" w:color="auto"/>
                    <w:bottom w:val="none" w:sz="0" w:space="0" w:color="auto"/>
                    <w:right w:val="none" w:sz="0" w:space="0" w:color="auto"/>
                  </w:divBdr>
                </w:div>
                <w:div w:id="1418209233">
                  <w:marLeft w:val="0"/>
                  <w:marRight w:val="0"/>
                  <w:marTop w:val="0"/>
                  <w:marBottom w:val="0"/>
                  <w:divBdr>
                    <w:top w:val="none" w:sz="0" w:space="0" w:color="auto"/>
                    <w:left w:val="none" w:sz="0" w:space="0" w:color="auto"/>
                    <w:bottom w:val="none" w:sz="0" w:space="0" w:color="auto"/>
                    <w:right w:val="none" w:sz="0" w:space="0" w:color="auto"/>
                  </w:divBdr>
                </w:div>
                <w:div w:id="44255671">
                  <w:marLeft w:val="0"/>
                  <w:marRight w:val="0"/>
                  <w:marTop w:val="0"/>
                  <w:marBottom w:val="0"/>
                  <w:divBdr>
                    <w:top w:val="none" w:sz="0" w:space="0" w:color="auto"/>
                    <w:left w:val="none" w:sz="0" w:space="0" w:color="auto"/>
                    <w:bottom w:val="none" w:sz="0" w:space="0" w:color="auto"/>
                    <w:right w:val="none" w:sz="0" w:space="0" w:color="auto"/>
                  </w:divBdr>
                </w:div>
                <w:div w:id="59132022">
                  <w:marLeft w:val="0"/>
                  <w:marRight w:val="0"/>
                  <w:marTop w:val="0"/>
                  <w:marBottom w:val="0"/>
                  <w:divBdr>
                    <w:top w:val="none" w:sz="0" w:space="0" w:color="auto"/>
                    <w:left w:val="none" w:sz="0" w:space="0" w:color="auto"/>
                    <w:bottom w:val="none" w:sz="0" w:space="0" w:color="auto"/>
                    <w:right w:val="none" w:sz="0" w:space="0" w:color="auto"/>
                  </w:divBdr>
                </w:div>
                <w:div w:id="1843660615">
                  <w:marLeft w:val="0"/>
                  <w:marRight w:val="0"/>
                  <w:marTop w:val="0"/>
                  <w:marBottom w:val="0"/>
                  <w:divBdr>
                    <w:top w:val="none" w:sz="0" w:space="0" w:color="auto"/>
                    <w:left w:val="none" w:sz="0" w:space="0" w:color="auto"/>
                    <w:bottom w:val="none" w:sz="0" w:space="0" w:color="auto"/>
                    <w:right w:val="none" w:sz="0" w:space="0" w:color="auto"/>
                  </w:divBdr>
                </w:div>
                <w:div w:id="786125053">
                  <w:marLeft w:val="0"/>
                  <w:marRight w:val="0"/>
                  <w:marTop w:val="0"/>
                  <w:marBottom w:val="0"/>
                  <w:divBdr>
                    <w:top w:val="none" w:sz="0" w:space="0" w:color="auto"/>
                    <w:left w:val="none" w:sz="0" w:space="0" w:color="auto"/>
                    <w:bottom w:val="none" w:sz="0" w:space="0" w:color="auto"/>
                    <w:right w:val="none" w:sz="0" w:space="0" w:color="auto"/>
                  </w:divBdr>
                </w:div>
                <w:div w:id="305211345">
                  <w:marLeft w:val="0"/>
                  <w:marRight w:val="0"/>
                  <w:marTop w:val="0"/>
                  <w:marBottom w:val="0"/>
                  <w:divBdr>
                    <w:top w:val="none" w:sz="0" w:space="0" w:color="auto"/>
                    <w:left w:val="none" w:sz="0" w:space="0" w:color="auto"/>
                    <w:bottom w:val="none" w:sz="0" w:space="0" w:color="auto"/>
                    <w:right w:val="none" w:sz="0" w:space="0" w:color="auto"/>
                  </w:divBdr>
                </w:div>
                <w:div w:id="183791192">
                  <w:marLeft w:val="0"/>
                  <w:marRight w:val="0"/>
                  <w:marTop w:val="0"/>
                  <w:marBottom w:val="0"/>
                  <w:divBdr>
                    <w:top w:val="none" w:sz="0" w:space="0" w:color="auto"/>
                    <w:left w:val="none" w:sz="0" w:space="0" w:color="auto"/>
                    <w:bottom w:val="none" w:sz="0" w:space="0" w:color="auto"/>
                    <w:right w:val="none" w:sz="0" w:space="0" w:color="auto"/>
                  </w:divBdr>
                </w:div>
                <w:div w:id="1484740621">
                  <w:marLeft w:val="0"/>
                  <w:marRight w:val="0"/>
                  <w:marTop w:val="0"/>
                  <w:marBottom w:val="0"/>
                  <w:divBdr>
                    <w:top w:val="none" w:sz="0" w:space="0" w:color="auto"/>
                    <w:left w:val="none" w:sz="0" w:space="0" w:color="auto"/>
                    <w:bottom w:val="none" w:sz="0" w:space="0" w:color="auto"/>
                    <w:right w:val="none" w:sz="0" w:space="0" w:color="auto"/>
                  </w:divBdr>
                </w:div>
                <w:div w:id="349795637">
                  <w:marLeft w:val="0"/>
                  <w:marRight w:val="0"/>
                  <w:marTop w:val="0"/>
                  <w:marBottom w:val="0"/>
                  <w:divBdr>
                    <w:top w:val="none" w:sz="0" w:space="0" w:color="auto"/>
                    <w:left w:val="none" w:sz="0" w:space="0" w:color="auto"/>
                    <w:bottom w:val="none" w:sz="0" w:space="0" w:color="auto"/>
                    <w:right w:val="none" w:sz="0" w:space="0" w:color="auto"/>
                  </w:divBdr>
                </w:div>
                <w:div w:id="282734520">
                  <w:marLeft w:val="0"/>
                  <w:marRight w:val="0"/>
                  <w:marTop w:val="0"/>
                  <w:marBottom w:val="0"/>
                  <w:divBdr>
                    <w:top w:val="none" w:sz="0" w:space="0" w:color="auto"/>
                    <w:left w:val="none" w:sz="0" w:space="0" w:color="auto"/>
                    <w:bottom w:val="none" w:sz="0" w:space="0" w:color="auto"/>
                    <w:right w:val="none" w:sz="0" w:space="0" w:color="auto"/>
                  </w:divBdr>
                </w:div>
                <w:div w:id="1017078940">
                  <w:marLeft w:val="0"/>
                  <w:marRight w:val="0"/>
                  <w:marTop w:val="0"/>
                  <w:marBottom w:val="0"/>
                  <w:divBdr>
                    <w:top w:val="none" w:sz="0" w:space="0" w:color="auto"/>
                    <w:left w:val="none" w:sz="0" w:space="0" w:color="auto"/>
                    <w:bottom w:val="none" w:sz="0" w:space="0" w:color="auto"/>
                    <w:right w:val="none" w:sz="0" w:space="0" w:color="auto"/>
                  </w:divBdr>
                </w:div>
                <w:div w:id="1399404938">
                  <w:marLeft w:val="0"/>
                  <w:marRight w:val="0"/>
                  <w:marTop w:val="0"/>
                  <w:marBottom w:val="0"/>
                  <w:divBdr>
                    <w:top w:val="none" w:sz="0" w:space="0" w:color="auto"/>
                    <w:left w:val="none" w:sz="0" w:space="0" w:color="auto"/>
                    <w:bottom w:val="none" w:sz="0" w:space="0" w:color="auto"/>
                    <w:right w:val="none" w:sz="0" w:space="0" w:color="auto"/>
                  </w:divBdr>
                </w:div>
                <w:div w:id="1781293765">
                  <w:marLeft w:val="0"/>
                  <w:marRight w:val="0"/>
                  <w:marTop w:val="0"/>
                  <w:marBottom w:val="0"/>
                  <w:divBdr>
                    <w:top w:val="none" w:sz="0" w:space="0" w:color="auto"/>
                    <w:left w:val="none" w:sz="0" w:space="0" w:color="auto"/>
                    <w:bottom w:val="none" w:sz="0" w:space="0" w:color="auto"/>
                    <w:right w:val="none" w:sz="0" w:space="0" w:color="auto"/>
                  </w:divBdr>
                </w:div>
                <w:div w:id="1275743921">
                  <w:marLeft w:val="0"/>
                  <w:marRight w:val="0"/>
                  <w:marTop w:val="0"/>
                  <w:marBottom w:val="0"/>
                  <w:divBdr>
                    <w:top w:val="none" w:sz="0" w:space="0" w:color="auto"/>
                    <w:left w:val="none" w:sz="0" w:space="0" w:color="auto"/>
                    <w:bottom w:val="none" w:sz="0" w:space="0" w:color="auto"/>
                    <w:right w:val="none" w:sz="0" w:space="0" w:color="auto"/>
                  </w:divBdr>
                </w:div>
                <w:div w:id="1982149253">
                  <w:marLeft w:val="0"/>
                  <w:marRight w:val="0"/>
                  <w:marTop w:val="0"/>
                  <w:marBottom w:val="0"/>
                  <w:divBdr>
                    <w:top w:val="none" w:sz="0" w:space="0" w:color="auto"/>
                    <w:left w:val="none" w:sz="0" w:space="0" w:color="auto"/>
                    <w:bottom w:val="none" w:sz="0" w:space="0" w:color="auto"/>
                    <w:right w:val="none" w:sz="0" w:space="0" w:color="auto"/>
                  </w:divBdr>
                </w:div>
                <w:div w:id="861548655">
                  <w:marLeft w:val="0"/>
                  <w:marRight w:val="0"/>
                  <w:marTop w:val="0"/>
                  <w:marBottom w:val="0"/>
                  <w:divBdr>
                    <w:top w:val="none" w:sz="0" w:space="0" w:color="auto"/>
                    <w:left w:val="none" w:sz="0" w:space="0" w:color="auto"/>
                    <w:bottom w:val="none" w:sz="0" w:space="0" w:color="auto"/>
                    <w:right w:val="none" w:sz="0" w:space="0" w:color="auto"/>
                  </w:divBdr>
                </w:div>
                <w:div w:id="420877011">
                  <w:marLeft w:val="0"/>
                  <w:marRight w:val="0"/>
                  <w:marTop w:val="0"/>
                  <w:marBottom w:val="0"/>
                  <w:divBdr>
                    <w:top w:val="none" w:sz="0" w:space="0" w:color="auto"/>
                    <w:left w:val="none" w:sz="0" w:space="0" w:color="auto"/>
                    <w:bottom w:val="none" w:sz="0" w:space="0" w:color="auto"/>
                    <w:right w:val="none" w:sz="0" w:space="0" w:color="auto"/>
                  </w:divBdr>
                </w:div>
                <w:div w:id="1076394963">
                  <w:marLeft w:val="0"/>
                  <w:marRight w:val="0"/>
                  <w:marTop w:val="0"/>
                  <w:marBottom w:val="0"/>
                  <w:divBdr>
                    <w:top w:val="none" w:sz="0" w:space="0" w:color="auto"/>
                    <w:left w:val="none" w:sz="0" w:space="0" w:color="auto"/>
                    <w:bottom w:val="none" w:sz="0" w:space="0" w:color="auto"/>
                    <w:right w:val="none" w:sz="0" w:space="0" w:color="auto"/>
                  </w:divBdr>
                </w:div>
                <w:div w:id="2095084075">
                  <w:marLeft w:val="0"/>
                  <w:marRight w:val="0"/>
                  <w:marTop w:val="0"/>
                  <w:marBottom w:val="0"/>
                  <w:divBdr>
                    <w:top w:val="none" w:sz="0" w:space="0" w:color="auto"/>
                    <w:left w:val="none" w:sz="0" w:space="0" w:color="auto"/>
                    <w:bottom w:val="none" w:sz="0" w:space="0" w:color="auto"/>
                    <w:right w:val="none" w:sz="0" w:space="0" w:color="auto"/>
                  </w:divBdr>
                </w:div>
                <w:div w:id="1975137507">
                  <w:marLeft w:val="0"/>
                  <w:marRight w:val="0"/>
                  <w:marTop w:val="0"/>
                  <w:marBottom w:val="0"/>
                  <w:divBdr>
                    <w:top w:val="none" w:sz="0" w:space="0" w:color="auto"/>
                    <w:left w:val="none" w:sz="0" w:space="0" w:color="auto"/>
                    <w:bottom w:val="none" w:sz="0" w:space="0" w:color="auto"/>
                    <w:right w:val="none" w:sz="0" w:space="0" w:color="auto"/>
                  </w:divBdr>
                </w:div>
                <w:div w:id="2031103769">
                  <w:marLeft w:val="0"/>
                  <w:marRight w:val="0"/>
                  <w:marTop w:val="0"/>
                  <w:marBottom w:val="0"/>
                  <w:divBdr>
                    <w:top w:val="none" w:sz="0" w:space="0" w:color="auto"/>
                    <w:left w:val="none" w:sz="0" w:space="0" w:color="auto"/>
                    <w:bottom w:val="none" w:sz="0" w:space="0" w:color="auto"/>
                    <w:right w:val="none" w:sz="0" w:space="0" w:color="auto"/>
                  </w:divBdr>
                </w:div>
                <w:div w:id="1703049490">
                  <w:marLeft w:val="0"/>
                  <w:marRight w:val="0"/>
                  <w:marTop w:val="0"/>
                  <w:marBottom w:val="0"/>
                  <w:divBdr>
                    <w:top w:val="none" w:sz="0" w:space="0" w:color="auto"/>
                    <w:left w:val="none" w:sz="0" w:space="0" w:color="auto"/>
                    <w:bottom w:val="none" w:sz="0" w:space="0" w:color="auto"/>
                    <w:right w:val="none" w:sz="0" w:space="0" w:color="auto"/>
                  </w:divBdr>
                </w:div>
                <w:div w:id="1127091800">
                  <w:marLeft w:val="0"/>
                  <w:marRight w:val="0"/>
                  <w:marTop w:val="0"/>
                  <w:marBottom w:val="0"/>
                  <w:divBdr>
                    <w:top w:val="none" w:sz="0" w:space="0" w:color="auto"/>
                    <w:left w:val="none" w:sz="0" w:space="0" w:color="auto"/>
                    <w:bottom w:val="none" w:sz="0" w:space="0" w:color="auto"/>
                    <w:right w:val="none" w:sz="0" w:space="0" w:color="auto"/>
                  </w:divBdr>
                </w:div>
                <w:div w:id="1458530398">
                  <w:marLeft w:val="0"/>
                  <w:marRight w:val="0"/>
                  <w:marTop w:val="0"/>
                  <w:marBottom w:val="0"/>
                  <w:divBdr>
                    <w:top w:val="none" w:sz="0" w:space="0" w:color="auto"/>
                    <w:left w:val="none" w:sz="0" w:space="0" w:color="auto"/>
                    <w:bottom w:val="none" w:sz="0" w:space="0" w:color="auto"/>
                    <w:right w:val="none" w:sz="0" w:space="0" w:color="auto"/>
                  </w:divBdr>
                </w:div>
                <w:div w:id="333918409">
                  <w:marLeft w:val="0"/>
                  <w:marRight w:val="0"/>
                  <w:marTop w:val="0"/>
                  <w:marBottom w:val="0"/>
                  <w:divBdr>
                    <w:top w:val="none" w:sz="0" w:space="0" w:color="auto"/>
                    <w:left w:val="none" w:sz="0" w:space="0" w:color="auto"/>
                    <w:bottom w:val="none" w:sz="0" w:space="0" w:color="auto"/>
                    <w:right w:val="none" w:sz="0" w:space="0" w:color="auto"/>
                  </w:divBdr>
                </w:div>
                <w:div w:id="755521941">
                  <w:marLeft w:val="0"/>
                  <w:marRight w:val="0"/>
                  <w:marTop w:val="0"/>
                  <w:marBottom w:val="0"/>
                  <w:divBdr>
                    <w:top w:val="none" w:sz="0" w:space="0" w:color="auto"/>
                    <w:left w:val="none" w:sz="0" w:space="0" w:color="auto"/>
                    <w:bottom w:val="none" w:sz="0" w:space="0" w:color="auto"/>
                    <w:right w:val="none" w:sz="0" w:space="0" w:color="auto"/>
                  </w:divBdr>
                </w:div>
                <w:div w:id="1083183354">
                  <w:marLeft w:val="0"/>
                  <w:marRight w:val="0"/>
                  <w:marTop w:val="0"/>
                  <w:marBottom w:val="0"/>
                  <w:divBdr>
                    <w:top w:val="none" w:sz="0" w:space="0" w:color="auto"/>
                    <w:left w:val="none" w:sz="0" w:space="0" w:color="auto"/>
                    <w:bottom w:val="none" w:sz="0" w:space="0" w:color="auto"/>
                    <w:right w:val="none" w:sz="0" w:space="0" w:color="auto"/>
                  </w:divBdr>
                </w:div>
                <w:div w:id="1640185364">
                  <w:marLeft w:val="0"/>
                  <w:marRight w:val="0"/>
                  <w:marTop w:val="0"/>
                  <w:marBottom w:val="0"/>
                  <w:divBdr>
                    <w:top w:val="none" w:sz="0" w:space="0" w:color="auto"/>
                    <w:left w:val="none" w:sz="0" w:space="0" w:color="auto"/>
                    <w:bottom w:val="none" w:sz="0" w:space="0" w:color="auto"/>
                    <w:right w:val="none" w:sz="0" w:space="0" w:color="auto"/>
                  </w:divBdr>
                </w:div>
                <w:div w:id="724069090">
                  <w:marLeft w:val="0"/>
                  <w:marRight w:val="0"/>
                  <w:marTop w:val="0"/>
                  <w:marBottom w:val="0"/>
                  <w:divBdr>
                    <w:top w:val="none" w:sz="0" w:space="0" w:color="auto"/>
                    <w:left w:val="none" w:sz="0" w:space="0" w:color="auto"/>
                    <w:bottom w:val="none" w:sz="0" w:space="0" w:color="auto"/>
                    <w:right w:val="none" w:sz="0" w:space="0" w:color="auto"/>
                  </w:divBdr>
                </w:div>
                <w:div w:id="1961721020">
                  <w:marLeft w:val="0"/>
                  <w:marRight w:val="0"/>
                  <w:marTop w:val="0"/>
                  <w:marBottom w:val="0"/>
                  <w:divBdr>
                    <w:top w:val="none" w:sz="0" w:space="0" w:color="auto"/>
                    <w:left w:val="none" w:sz="0" w:space="0" w:color="auto"/>
                    <w:bottom w:val="none" w:sz="0" w:space="0" w:color="auto"/>
                    <w:right w:val="none" w:sz="0" w:space="0" w:color="auto"/>
                  </w:divBdr>
                </w:div>
                <w:div w:id="1484270538">
                  <w:marLeft w:val="0"/>
                  <w:marRight w:val="0"/>
                  <w:marTop w:val="0"/>
                  <w:marBottom w:val="0"/>
                  <w:divBdr>
                    <w:top w:val="none" w:sz="0" w:space="0" w:color="auto"/>
                    <w:left w:val="none" w:sz="0" w:space="0" w:color="auto"/>
                    <w:bottom w:val="none" w:sz="0" w:space="0" w:color="auto"/>
                    <w:right w:val="none" w:sz="0" w:space="0" w:color="auto"/>
                  </w:divBdr>
                </w:div>
                <w:div w:id="4678216">
                  <w:marLeft w:val="0"/>
                  <w:marRight w:val="0"/>
                  <w:marTop w:val="0"/>
                  <w:marBottom w:val="0"/>
                  <w:divBdr>
                    <w:top w:val="none" w:sz="0" w:space="0" w:color="auto"/>
                    <w:left w:val="none" w:sz="0" w:space="0" w:color="auto"/>
                    <w:bottom w:val="none" w:sz="0" w:space="0" w:color="auto"/>
                    <w:right w:val="none" w:sz="0" w:space="0" w:color="auto"/>
                  </w:divBdr>
                </w:div>
                <w:div w:id="2023777282">
                  <w:marLeft w:val="0"/>
                  <w:marRight w:val="0"/>
                  <w:marTop w:val="0"/>
                  <w:marBottom w:val="0"/>
                  <w:divBdr>
                    <w:top w:val="none" w:sz="0" w:space="0" w:color="auto"/>
                    <w:left w:val="none" w:sz="0" w:space="0" w:color="auto"/>
                    <w:bottom w:val="none" w:sz="0" w:space="0" w:color="auto"/>
                    <w:right w:val="none" w:sz="0" w:space="0" w:color="auto"/>
                  </w:divBdr>
                </w:div>
                <w:div w:id="925185445">
                  <w:marLeft w:val="0"/>
                  <w:marRight w:val="0"/>
                  <w:marTop w:val="0"/>
                  <w:marBottom w:val="0"/>
                  <w:divBdr>
                    <w:top w:val="none" w:sz="0" w:space="0" w:color="auto"/>
                    <w:left w:val="none" w:sz="0" w:space="0" w:color="auto"/>
                    <w:bottom w:val="none" w:sz="0" w:space="0" w:color="auto"/>
                    <w:right w:val="none" w:sz="0" w:space="0" w:color="auto"/>
                  </w:divBdr>
                </w:div>
                <w:div w:id="199511991">
                  <w:marLeft w:val="0"/>
                  <w:marRight w:val="0"/>
                  <w:marTop w:val="0"/>
                  <w:marBottom w:val="0"/>
                  <w:divBdr>
                    <w:top w:val="none" w:sz="0" w:space="0" w:color="auto"/>
                    <w:left w:val="none" w:sz="0" w:space="0" w:color="auto"/>
                    <w:bottom w:val="none" w:sz="0" w:space="0" w:color="auto"/>
                    <w:right w:val="none" w:sz="0" w:space="0" w:color="auto"/>
                  </w:divBdr>
                </w:div>
                <w:div w:id="1174563655">
                  <w:marLeft w:val="0"/>
                  <w:marRight w:val="0"/>
                  <w:marTop w:val="0"/>
                  <w:marBottom w:val="0"/>
                  <w:divBdr>
                    <w:top w:val="none" w:sz="0" w:space="0" w:color="auto"/>
                    <w:left w:val="none" w:sz="0" w:space="0" w:color="auto"/>
                    <w:bottom w:val="none" w:sz="0" w:space="0" w:color="auto"/>
                    <w:right w:val="none" w:sz="0" w:space="0" w:color="auto"/>
                  </w:divBdr>
                </w:div>
                <w:div w:id="610936626">
                  <w:marLeft w:val="0"/>
                  <w:marRight w:val="0"/>
                  <w:marTop w:val="0"/>
                  <w:marBottom w:val="0"/>
                  <w:divBdr>
                    <w:top w:val="none" w:sz="0" w:space="0" w:color="auto"/>
                    <w:left w:val="none" w:sz="0" w:space="0" w:color="auto"/>
                    <w:bottom w:val="none" w:sz="0" w:space="0" w:color="auto"/>
                    <w:right w:val="none" w:sz="0" w:space="0" w:color="auto"/>
                  </w:divBdr>
                </w:div>
                <w:div w:id="993601318">
                  <w:marLeft w:val="0"/>
                  <w:marRight w:val="0"/>
                  <w:marTop w:val="0"/>
                  <w:marBottom w:val="0"/>
                  <w:divBdr>
                    <w:top w:val="none" w:sz="0" w:space="0" w:color="auto"/>
                    <w:left w:val="none" w:sz="0" w:space="0" w:color="auto"/>
                    <w:bottom w:val="none" w:sz="0" w:space="0" w:color="auto"/>
                    <w:right w:val="none" w:sz="0" w:space="0" w:color="auto"/>
                  </w:divBdr>
                </w:div>
                <w:div w:id="1625769331">
                  <w:marLeft w:val="0"/>
                  <w:marRight w:val="0"/>
                  <w:marTop w:val="0"/>
                  <w:marBottom w:val="0"/>
                  <w:divBdr>
                    <w:top w:val="none" w:sz="0" w:space="0" w:color="auto"/>
                    <w:left w:val="none" w:sz="0" w:space="0" w:color="auto"/>
                    <w:bottom w:val="none" w:sz="0" w:space="0" w:color="auto"/>
                    <w:right w:val="none" w:sz="0" w:space="0" w:color="auto"/>
                  </w:divBdr>
                </w:div>
                <w:div w:id="1539244772">
                  <w:marLeft w:val="0"/>
                  <w:marRight w:val="0"/>
                  <w:marTop w:val="0"/>
                  <w:marBottom w:val="0"/>
                  <w:divBdr>
                    <w:top w:val="none" w:sz="0" w:space="0" w:color="auto"/>
                    <w:left w:val="none" w:sz="0" w:space="0" w:color="auto"/>
                    <w:bottom w:val="none" w:sz="0" w:space="0" w:color="auto"/>
                    <w:right w:val="none" w:sz="0" w:space="0" w:color="auto"/>
                  </w:divBdr>
                </w:div>
                <w:div w:id="1763455836">
                  <w:marLeft w:val="0"/>
                  <w:marRight w:val="0"/>
                  <w:marTop w:val="0"/>
                  <w:marBottom w:val="0"/>
                  <w:divBdr>
                    <w:top w:val="none" w:sz="0" w:space="0" w:color="auto"/>
                    <w:left w:val="none" w:sz="0" w:space="0" w:color="auto"/>
                    <w:bottom w:val="none" w:sz="0" w:space="0" w:color="auto"/>
                    <w:right w:val="none" w:sz="0" w:space="0" w:color="auto"/>
                  </w:divBdr>
                </w:div>
                <w:div w:id="1889295273">
                  <w:marLeft w:val="0"/>
                  <w:marRight w:val="0"/>
                  <w:marTop w:val="0"/>
                  <w:marBottom w:val="0"/>
                  <w:divBdr>
                    <w:top w:val="none" w:sz="0" w:space="0" w:color="auto"/>
                    <w:left w:val="none" w:sz="0" w:space="0" w:color="auto"/>
                    <w:bottom w:val="none" w:sz="0" w:space="0" w:color="auto"/>
                    <w:right w:val="none" w:sz="0" w:space="0" w:color="auto"/>
                  </w:divBdr>
                </w:div>
                <w:div w:id="1958022525">
                  <w:marLeft w:val="0"/>
                  <w:marRight w:val="0"/>
                  <w:marTop w:val="0"/>
                  <w:marBottom w:val="0"/>
                  <w:divBdr>
                    <w:top w:val="none" w:sz="0" w:space="0" w:color="auto"/>
                    <w:left w:val="none" w:sz="0" w:space="0" w:color="auto"/>
                    <w:bottom w:val="none" w:sz="0" w:space="0" w:color="auto"/>
                    <w:right w:val="none" w:sz="0" w:space="0" w:color="auto"/>
                  </w:divBdr>
                </w:div>
                <w:div w:id="300616017">
                  <w:marLeft w:val="0"/>
                  <w:marRight w:val="0"/>
                  <w:marTop w:val="0"/>
                  <w:marBottom w:val="0"/>
                  <w:divBdr>
                    <w:top w:val="none" w:sz="0" w:space="0" w:color="auto"/>
                    <w:left w:val="none" w:sz="0" w:space="0" w:color="auto"/>
                    <w:bottom w:val="none" w:sz="0" w:space="0" w:color="auto"/>
                    <w:right w:val="none" w:sz="0" w:space="0" w:color="auto"/>
                  </w:divBdr>
                </w:div>
                <w:div w:id="1894729489">
                  <w:marLeft w:val="0"/>
                  <w:marRight w:val="0"/>
                  <w:marTop w:val="0"/>
                  <w:marBottom w:val="0"/>
                  <w:divBdr>
                    <w:top w:val="none" w:sz="0" w:space="0" w:color="auto"/>
                    <w:left w:val="none" w:sz="0" w:space="0" w:color="auto"/>
                    <w:bottom w:val="none" w:sz="0" w:space="0" w:color="auto"/>
                    <w:right w:val="none" w:sz="0" w:space="0" w:color="auto"/>
                  </w:divBdr>
                </w:div>
                <w:div w:id="1735811257">
                  <w:marLeft w:val="0"/>
                  <w:marRight w:val="0"/>
                  <w:marTop w:val="0"/>
                  <w:marBottom w:val="0"/>
                  <w:divBdr>
                    <w:top w:val="none" w:sz="0" w:space="0" w:color="auto"/>
                    <w:left w:val="none" w:sz="0" w:space="0" w:color="auto"/>
                    <w:bottom w:val="none" w:sz="0" w:space="0" w:color="auto"/>
                    <w:right w:val="none" w:sz="0" w:space="0" w:color="auto"/>
                  </w:divBdr>
                </w:div>
                <w:div w:id="867177300">
                  <w:marLeft w:val="0"/>
                  <w:marRight w:val="0"/>
                  <w:marTop w:val="0"/>
                  <w:marBottom w:val="0"/>
                  <w:divBdr>
                    <w:top w:val="none" w:sz="0" w:space="0" w:color="auto"/>
                    <w:left w:val="none" w:sz="0" w:space="0" w:color="auto"/>
                    <w:bottom w:val="none" w:sz="0" w:space="0" w:color="auto"/>
                    <w:right w:val="none" w:sz="0" w:space="0" w:color="auto"/>
                  </w:divBdr>
                </w:div>
                <w:div w:id="462385489">
                  <w:marLeft w:val="0"/>
                  <w:marRight w:val="0"/>
                  <w:marTop w:val="0"/>
                  <w:marBottom w:val="0"/>
                  <w:divBdr>
                    <w:top w:val="none" w:sz="0" w:space="0" w:color="auto"/>
                    <w:left w:val="none" w:sz="0" w:space="0" w:color="auto"/>
                    <w:bottom w:val="none" w:sz="0" w:space="0" w:color="auto"/>
                    <w:right w:val="none" w:sz="0" w:space="0" w:color="auto"/>
                  </w:divBdr>
                </w:div>
                <w:div w:id="1498811002">
                  <w:marLeft w:val="0"/>
                  <w:marRight w:val="0"/>
                  <w:marTop w:val="0"/>
                  <w:marBottom w:val="0"/>
                  <w:divBdr>
                    <w:top w:val="none" w:sz="0" w:space="0" w:color="auto"/>
                    <w:left w:val="none" w:sz="0" w:space="0" w:color="auto"/>
                    <w:bottom w:val="none" w:sz="0" w:space="0" w:color="auto"/>
                    <w:right w:val="none" w:sz="0" w:space="0" w:color="auto"/>
                  </w:divBdr>
                </w:div>
                <w:div w:id="121656818">
                  <w:marLeft w:val="0"/>
                  <w:marRight w:val="0"/>
                  <w:marTop w:val="0"/>
                  <w:marBottom w:val="0"/>
                  <w:divBdr>
                    <w:top w:val="none" w:sz="0" w:space="0" w:color="auto"/>
                    <w:left w:val="none" w:sz="0" w:space="0" w:color="auto"/>
                    <w:bottom w:val="none" w:sz="0" w:space="0" w:color="auto"/>
                    <w:right w:val="none" w:sz="0" w:space="0" w:color="auto"/>
                  </w:divBdr>
                </w:div>
                <w:div w:id="1185943443">
                  <w:marLeft w:val="0"/>
                  <w:marRight w:val="0"/>
                  <w:marTop w:val="0"/>
                  <w:marBottom w:val="0"/>
                  <w:divBdr>
                    <w:top w:val="none" w:sz="0" w:space="0" w:color="auto"/>
                    <w:left w:val="none" w:sz="0" w:space="0" w:color="auto"/>
                    <w:bottom w:val="none" w:sz="0" w:space="0" w:color="auto"/>
                    <w:right w:val="none" w:sz="0" w:space="0" w:color="auto"/>
                  </w:divBdr>
                </w:div>
                <w:div w:id="401028448">
                  <w:marLeft w:val="0"/>
                  <w:marRight w:val="0"/>
                  <w:marTop w:val="0"/>
                  <w:marBottom w:val="0"/>
                  <w:divBdr>
                    <w:top w:val="none" w:sz="0" w:space="0" w:color="auto"/>
                    <w:left w:val="none" w:sz="0" w:space="0" w:color="auto"/>
                    <w:bottom w:val="none" w:sz="0" w:space="0" w:color="auto"/>
                    <w:right w:val="none" w:sz="0" w:space="0" w:color="auto"/>
                  </w:divBdr>
                </w:div>
                <w:div w:id="1239631702">
                  <w:marLeft w:val="0"/>
                  <w:marRight w:val="0"/>
                  <w:marTop w:val="0"/>
                  <w:marBottom w:val="0"/>
                  <w:divBdr>
                    <w:top w:val="none" w:sz="0" w:space="0" w:color="auto"/>
                    <w:left w:val="none" w:sz="0" w:space="0" w:color="auto"/>
                    <w:bottom w:val="none" w:sz="0" w:space="0" w:color="auto"/>
                    <w:right w:val="none" w:sz="0" w:space="0" w:color="auto"/>
                  </w:divBdr>
                </w:div>
                <w:div w:id="1247885270">
                  <w:marLeft w:val="0"/>
                  <w:marRight w:val="0"/>
                  <w:marTop w:val="0"/>
                  <w:marBottom w:val="0"/>
                  <w:divBdr>
                    <w:top w:val="none" w:sz="0" w:space="0" w:color="auto"/>
                    <w:left w:val="none" w:sz="0" w:space="0" w:color="auto"/>
                    <w:bottom w:val="none" w:sz="0" w:space="0" w:color="auto"/>
                    <w:right w:val="none" w:sz="0" w:space="0" w:color="auto"/>
                  </w:divBdr>
                </w:div>
                <w:div w:id="2118939970">
                  <w:marLeft w:val="0"/>
                  <w:marRight w:val="0"/>
                  <w:marTop w:val="0"/>
                  <w:marBottom w:val="0"/>
                  <w:divBdr>
                    <w:top w:val="none" w:sz="0" w:space="0" w:color="auto"/>
                    <w:left w:val="none" w:sz="0" w:space="0" w:color="auto"/>
                    <w:bottom w:val="none" w:sz="0" w:space="0" w:color="auto"/>
                    <w:right w:val="none" w:sz="0" w:space="0" w:color="auto"/>
                  </w:divBdr>
                  <w:divsChild>
                    <w:div w:id="945582076">
                      <w:marLeft w:val="0"/>
                      <w:marRight w:val="0"/>
                      <w:marTop w:val="0"/>
                      <w:marBottom w:val="0"/>
                      <w:divBdr>
                        <w:top w:val="none" w:sz="0" w:space="0" w:color="auto"/>
                        <w:left w:val="none" w:sz="0" w:space="0" w:color="auto"/>
                        <w:bottom w:val="none" w:sz="0" w:space="0" w:color="auto"/>
                        <w:right w:val="none" w:sz="0" w:space="0" w:color="auto"/>
                      </w:divBdr>
                    </w:div>
                    <w:div w:id="815489149">
                      <w:marLeft w:val="0"/>
                      <w:marRight w:val="0"/>
                      <w:marTop w:val="0"/>
                      <w:marBottom w:val="0"/>
                      <w:divBdr>
                        <w:top w:val="none" w:sz="0" w:space="0" w:color="auto"/>
                        <w:left w:val="none" w:sz="0" w:space="0" w:color="auto"/>
                        <w:bottom w:val="none" w:sz="0" w:space="0" w:color="auto"/>
                        <w:right w:val="none" w:sz="0" w:space="0" w:color="auto"/>
                      </w:divBdr>
                    </w:div>
                    <w:div w:id="1023166615">
                      <w:marLeft w:val="0"/>
                      <w:marRight w:val="0"/>
                      <w:marTop w:val="0"/>
                      <w:marBottom w:val="0"/>
                      <w:divBdr>
                        <w:top w:val="none" w:sz="0" w:space="0" w:color="auto"/>
                        <w:left w:val="none" w:sz="0" w:space="0" w:color="auto"/>
                        <w:bottom w:val="none" w:sz="0" w:space="0" w:color="auto"/>
                        <w:right w:val="none" w:sz="0" w:space="0" w:color="auto"/>
                      </w:divBdr>
                    </w:div>
                    <w:div w:id="1660815102">
                      <w:marLeft w:val="0"/>
                      <w:marRight w:val="0"/>
                      <w:marTop w:val="0"/>
                      <w:marBottom w:val="0"/>
                      <w:divBdr>
                        <w:top w:val="none" w:sz="0" w:space="0" w:color="auto"/>
                        <w:left w:val="none" w:sz="0" w:space="0" w:color="auto"/>
                        <w:bottom w:val="none" w:sz="0" w:space="0" w:color="auto"/>
                        <w:right w:val="none" w:sz="0" w:space="0" w:color="auto"/>
                      </w:divBdr>
                    </w:div>
                    <w:div w:id="1122961637">
                      <w:marLeft w:val="0"/>
                      <w:marRight w:val="0"/>
                      <w:marTop w:val="0"/>
                      <w:marBottom w:val="0"/>
                      <w:divBdr>
                        <w:top w:val="none" w:sz="0" w:space="0" w:color="auto"/>
                        <w:left w:val="none" w:sz="0" w:space="0" w:color="auto"/>
                        <w:bottom w:val="none" w:sz="0" w:space="0" w:color="auto"/>
                        <w:right w:val="none" w:sz="0" w:space="0" w:color="auto"/>
                      </w:divBdr>
                    </w:div>
                    <w:div w:id="1456748764">
                      <w:marLeft w:val="0"/>
                      <w:marRight w:val="0"/>
                      <w:marTop w:val="0"/>
                      <w:marBottom w:val="0"/>
                      <w:divBdr>
                        <w:top w:val="none" w:sz="0" w:space="0" w:color="auto"/>
                        <w:left w:val="none" w:sz="0" w:space="0" w:color="auto"/>
                        <w:bottom w:val="none" w:sz="0" w:space="0" w:color="auto"/>
                        <w:right w:val="none" w:sz="0" w:space="0" w:color="auto"/>
                      </w:divBdr>
                    </w:div>
                    <w:div w:id="1906331815">
                      <w:marLeft w:val="0"/>
                      <w:marRight w:val="0"/>
                      <w:marTop w:val="0"/>
                      <w:marBottom w:val="0"/>
                      <w:divBdr>
                        <w:top w:val="none" w:sz="0" w:space="0" w:color="auto"/>
                        <w:left w:val="none" w:sz="0" w:space="0" w:color="auto"/>
                        <w:bottom w:val="none" w:sz="0" w:space="0" w:color="auto"/>
                        <w:right w:val="none" w:sz="0" w:space="0" w:color="auto"/>
                      </w:divBdr>
                    </w:div>
                    <w:div w:id="1012292918">
                      <w:marLeft w:val="0"/>
                      <w:marRight w:val="0"/>
                      <w:marTop w:val="0"/>
                      <w:marBottom w:val="0"/>
                      <w:divBdr>
                        <w:top w:val="none" w:sz="0" w:space="0" w:color="auto"/>
                        <w:left w:val="none" w:sz="0" w:space="0" w:color="auto"/>
                        <w:bottom w:val="none" w:sz="0" w:space="0" w:color="auto"/>
                        <w:right w:val="none" w:sz="0" w:space="0" w:color="auto"/>
                      </w:divBdr>
                    </w:div>
                    <w:div w:id="92362243">
                      <w:marLeft w:val="0"/>
                      <w:marRight w:val="0"/>
                      <w:marTop w:val="0"/>
                      <w:marBottom w:val="0"/>
                      <w:divBdr>
                        <w:top w:val="none" w:sz="0" w:space="0" w:color="auto"/>
                        <w:left w:val="none" w:sz="0" w:space="0" w:color="auto"/>
                        <w:bottom w:val="none" w:sz="0" w:space="0" w:color="auto"/>
                        <w:right w:val="none" w:sz="0" w:space="0" w:color="auto"/>
                      </w:divBdr>
                    </w:div>
                    <w:div w:id="1346520760">
                      <w:marLeft w:val="0"/>
                      <w:marRight w:val="0"/>
                      <w:marTop w:val="0"/>
                      <w:marBottom w:val="0"/>
                      <w:divBdr>
                        <w:top w:val="none" w:sz="0" w:space="0" w:color="auto"/>
                        <w:left w:val="none" w:sz="0" w:space="0" w:color="auto"/>
                        <w:bottom w:val="none" w:sz="0" w:space="0" w:color="auto"/>
                        <w:right w:val="none" w:sz="0" w:space="0" w:color="auto"/>
                      </w:divBdr>
                    </w:div>
                    <w:div w:id="569774146">
                      <w:marLeft w:val="0"/>
                      <w:marRight w:val="0"/>
                      <w:marTop w:val="0"/>
                      <w:marBottom w:val="0"/>
                      <w:divBdr>
                        <w:top w:val="none" w:sz="0" w:space="0" w:color="auto"/>
                        <w:left w:val="none" w:sz="0" w:space="0" w:color="auto"/>
                        <w:bottom w:val="none" w:sz="0" w:space="0" w:color="auto"/>
                        <w:right w:val="none" w:sz="0" w:space="0" w:color="auto"/>
                      </w:divBdr>
                    </w:div>
                    <w:div w:id="1283729097">
                      <w:marLeft w:val="0"/>
                      <w:marRight w:val="0"/>
                      <w:marTop w:val="0"/>
                      <w:marBottom w:val="0"/>
                      <w:divBdr>
                        <w:top w:val="none" w:sz="0" w:space="0" w:color="auto"/>
                        <w:left w:val="none" w:sz="0" w:space="0" w:color="auto"/>
                        <w:bottom w:val="none" w:sz="0" w:space="0" w:color="auto"/>
                        <w:right w:val="none" w:sz="0" w:space="0" w:color="auto"/>
                      </w:divBdr>
                    </w:div>
                    <w:div w:id="1889029147">
                      <w:marLeft w:val="0"/>
                      <w:marRight w:val="0"/>
                      <w:marTop w:val="0"/>
                      <w:marBottom w:val="0"/>
                      <w:divBdr>
                        <w:top w:val="none" w:sz="0" w:space="0" w:color="auto"/>
                        <w:left w:val="none" w:sz="0" w:space="0" w:color="auto"/>
                        <w:bottom w:val="none" w:sz="0" w:space="0" w:color="auto"/>
                        <w:right w:val="none" w:sz="0" w:space="0" w:color="auto"/>
                      </w:divBdr>
                    </w:div>
                    <w:div w:id="956063908">
                      <w:marLeft w:val="0"/>
                      <w:marRight w:val="0"/>
                      <w:marTop w:val="0"/>
                      <w:marBottom w:val="0"/>
                      <w:divBdr>
                        <w:top w:val="none" w:sz="0" w:space="0" w:color="auto"/>
                        <w:left w:val="none" w:sz="0" w:space="0" w:color="auto"/>
                        <w:bottom w:val="none" w:sz="0" w:space="0" w:color="auto"/>
                        <w:right w:val="none" w:sz="0" w:space="0" w:color="auto"/>
                      </w:divBdr>
                    </w:div>
                    <w:div w:id="269550127">
                      <w:marLeft w:val="0"/>
                      <w:marRight w:val="0"/>
                      <w:marTop w:val="0"/>
                      <w:marBottom w:val="0"/>
                      <w:divBdr>
                        <w:top w:val="none" w:sz="0" w:space="0" w:color="auto"/>
                        <w:left w:val="none" w:sz="0" w:space="0" w:color="auto"/>
                        <w:bottom w:val="none" w:sz="0" w:space="0" w:color="auto"/>
                        <w:right w:val="none" w:sz="0" w:space="0" w:color="auto"/>
                      </w:divBdr>
                    </w:div>
                    <w:div w:id="1421948081">
                      <w:marLeft w:val="0"/>
                      <w:marRight w:val="0"/>
                      <w:marTop w:val="0"/>
                      <w:marBottom w:val="0"/>
                      <w:divBdr>
                        <w:top w:val="none" w:sz="0" w:space="0" w:color="auto"/>
                        <w:left w:val="none" w:sz="0" w:space="0" w:color="auto"/>
                        <w:bottom w:val="none" w:sz="0" w:space="0" w:color="auto"/>
                        <w:right w:val="none" w:sz="0" w:space="0" w:color="auto"/>
                      </w:divBdr>
                    </w:div>
                    <w:div w:id="1990669998">
                      <w:marLeft w:val="0"/>
                      <w:marRight w:val="0"/>
                      <w:marTop w:val="0"/>
                      <w:marBottom w:val="0"/>
                      <w:divBdr>
                        <w:top w:val="none" w:sz="0" w:space="0" w:color="auto"/>
                        <w:left w:val="none" w:sz="0" w:space="0" w:color="auto"/>
                        <w:bottom w:val="none" w:sz="0" w:space="0" w:color="auto"/>
                        <w:right w:val="none" w:sz="0" w:space="0" w:color="auto"/>
                      </w:divBdr>
                    </w:div>
                    <w:div w:id="1237935179">
                      <w:marLeft w:val="0"/>
                      <w:marRight w:val="0"/>
                      <w:marTop w:val="0"/>
                      <w:marBottom w:val="0"/>
                      <w:divBdr>
                        <w:top w:val="none" w:sz="0" w:space="0" w:color="auto"/>
                        <w:left w:val="none" w:sz="0" w:space="0" w:color="auto"/>
                        <w:bottom w:val="none" w:sz="0" w:space="0" w:color="auto"/>
                        <w:right w:val="none" w:sz="0" w:space="0" w:color="auto"/>
                      </w:divBdr>
                    </w:div>
                    <w:div w:id="1205950169">
                      <w:marLeft w:val="0"/>
                      <w:marRight w:val="0"/>
                      <w:marTop w:val="0"/>
                      <w:marBottom w:val="0"/>
                      <w:divBdr>
                        <w:top w:val="none" w:sz="0" w:space="0" w:color="auto"/>
                        <w:left w:val="none" w:sz="0" w:space="0" w:color="auto"/>
                        <w:bottom w:val="none" w:sz="0" w:space="0" w:color="auto"/>
                        <w:right w:val="none" w:sz="0" w:space="0" w:color="auto"/>
                      </w:divBdr>
                    </w:div>
                    <w:div w:id="1602638191">
                      <w:marLeft w:val="0"/>
                      <w:marRight w:val="0"/>
                      <w:marTop w:val="0"/>
                      <w:marBottom w:val="0"/>
                      <w:divBdr>
                        <w:top w:val="none" w:sz="0" w:space="0" w:color="auto"/>
                        <w:left w:val="none" w:sz="0" w:space="0" w:color="auto"/>
                        <w:bottom w:val="none" w:sz="0" w:space="0" w:color="auto"/>
                        <w:right w:val="none" w:sz="0" w:space="0" w:color="auto"/>
                      </w:divBdr>
                    </w:div>
                    <w:div w:id="912593009">
                      <w:marLeft w:val="0"/>
                      <w:marRight w:val="0"/>
                      <w:marTop w:val="0"/>
                      <w:marBottom w:val="0"/>
                      <w:divBdr>
                        <w:top w:val="none" w:sz="0" w:space="0" w:color="auto"/>
                        <w:left w:val="none" w:sz="0" w:space="0" w:color="auto"/>
                        <w:bottom w:val="none" w:sz="0" w:space="0" w:color="auto"/>
                        <w:right w:val="none" w:sz="0" w:space="0" w:color="auto"/>
                      </w:divBdr>
                    </w:div>
                    <w:div w:id="1578710537">
                      <w:marLeft w:val="0"/>
                      <w:marRight w:val="0"/>
                      <w:marTop w:val="0"/>
                      <w:marBottom w:val="0"/>
                      <w:divBdr>
                        <w:top w:val="none" w:sz="0" w:space="0" w:color="auto"/>
                        <w:left w:val="none" w:sz="0" w:space="0" w:color="auto"/>
                        <w:bottom w:val="none" w:sz="0" w:space="0" w:color="auto"/>
                        <w:right w:val="none" w:sz="0" w:space="0" w:color="auto"/>
                      </w:divBdr>
                    </w:div>
                    <w:div w:id="303854471">
                      <w:marLeft w:val="0"/>
                      <w:marRight w:val="0"/>
                      <w:marTop w:val="0"/>
                      <w:marBottom w:val="0"/>
                      <w:divBdr>
                        <w:top w:val="none" w:sz="0" w:space="0" w:color="auto"/>
                        <w:left w:val="none" w:sz="0" w:space="0" w:color="auto"/>
                        <w:bottom w:val="none" w:sz="0" w:space="0" w:color="auto"/>
                        <w:right w:val="none" w:sz="0" w:space="0" w:color="auto"/>
                      </w:divBdr>
                    </w:div>
                    <w:div w:id="998532959">
                      <w:marLeft w:val="0"/>
                      <w:marRight w:val="0"/>
                      <w:marTop w:val="0"/>
                      <w:marBottom w:val="0"/>
                      <w:divBdr>
                        <w:top w:val="none" w:sz="0" w:space="0" w:color="auto"/>
                        <w:left w:val="none" w:sz="0" w:space="0" w:color="auto"/>
                        <w:bottom w:val="none" w:sz="0" w:space="0" w:color="auto"/>
                        <w:right w:val="none" w:sz="0" w:space="0" w:color="auto"/>
                      </w:divBdr>
                    </w:div>
                    <w:div w:id="1503005799">
                      <w:marLeft w:val="0"/>
                      <w:marRight w:val="0"/>
                      <w:marTop w:val="0"/>
                      <w:marBottom w:val="0"/>
                      <w:divBdr>
                        <w:top w:val="none" w:sz="0" w:space="0" w:color="auto"/>
                        <w:left w:val="none" w:sz="0" w:space="0" w:color="auto"/>
                        <w:bottom w:val="none" w:sz="0" w:space="0" w:color="auto"/>
                        <w:right w:val="none" w:sz="0" w:space="0" w:color="auto"/>
                      </w:divBdr>
                    </w:div>
                    <w:div w:id="1203058794">
                      <w:marLeft w:val="0"/>
                      <w:marRight w:val="0"/>
                      <w:marTop w:val="0"/>
                      <w:marBottom w:val="0"/>
                      <w:divBdr>
                        <w:top w:val="none" w:sz="0" w:space="0" w:color="auto"/>
                        <w:left w:val="none" w:sz="0" w:space="0" w:color="auto"/>
                        <w:bottom w:val="none" w:sz="0" w:space="0" w:color="auto"/>
                        <w:right w:val="none" w:sz="0" w:space="0" w:color="auto"/>
                      </w:divBdr>
                    </w:div>
                    <w:div w:id="1708287570">
                      <w:marLeft w:val="0"/>
                      <w:marRight w:val="0"/>
                      <w:marTop w:val="0"/>
                      <w:marBottom w:val="0"/>
                      <w:divBdr>
                        <w:top w:val="none" w:sz="0" w:space="0" w:color="auto"/>
                        <w:left w:val="none" w:sz="0" w:space="0" w:color="auto"/>
                        <w:bottom w:val="none" w:sz="0" w:space="0" w:color="auto"/>
                        <w:right w:val="none" w:sz="0" w:space="0" w:color="auto"/>
                      </w:divBdr>
                    </w:div>
                    <w:div w:id="30571045">
                      <w:marLeft w:val="0"/>
                      <w:marRight w:val="0"/>
                      <w:marTop w:val="0"/>
                      <w:marBottom w:val="0"/>
                      <w:divBdr>
                        <w:top w:val="none" w:sz="0" w:space="0" w:color="auto"/>
                        <w:left w:val="none" w:sz="0" w:space="0" w:color="auto"/>
                        <w:bottom w:val="none" w:sz="0" w:space="0" w:color="auto"/>
                        <w:right w:val="none" w:sz="0" w:space="0" w:color="auto"/>
                      </w:divBdr>
                    </w:div>
                    <w:div w:id="102306258">
                      <w:marLeft w:val="0"/>
                      <w:marRight w:val="0"/>
                      <w:marTop w:val="0"/>
                      <w:marBottom w:val="0"/>
                      <w:divBdr>
                        <w:top w:val="none" w:sz="0" w:space="0" w:color="auto"/>
                        <w:left w:val="none" w:sz="0" w:space="0" w:color="auto"/>
                        <w:bottom w:val="none" w:sz="0" w:space="0" w:color="auto"/>
                        <w:right w:val="none" w:sz="0" w:space="0" w:color="auto"/>
                      </w:divBdr>
                    </w:div>
                    <w:div w:id="918833942">
                      <w:marLeft w:val="0"/>
                      <w:marRight w:val="0"/>
                      <w:marTop w:val="0"/>
                      <w:marBottom w:val="0"/>
                      <w:divBdr>
                        <w:top w:val="none" w:sz="0" w:space="0" w:color="auto"/>
                        <w:left w:val="none" w:sz="0" w:space="0" w:color="auto"/>
                        <w:bottom w:val="none" w:sz="0" w:space="0" w:color="auto"/>
                        <w:right w:val="none" w:sz="0" w:space="0" w:color="auto"/>
                      </w:divBdr>
                    </w:div>
                    <w:div w:id="712535355">
                      <w:marLeft w:val="0"/>
                      <w:marRight w:val="0"/>
                      <w:marTop w:val="0"/>
                      <w:marBottom w:val="0"/>
                      <w:divBdr>
                        <w:top w:val="none" w:sz="0" w:space="0" w:color="auto"/>
                        <w:left w:val="none" w:sz="0" w:space="0" w:color="auto"/>
                        <w:bottom w:val="none" w:sz="0" w:space="0" w:color="auto"/>
                        <w:right w:val="none" w:sz="0" w:space="0" w:color="auto"/>
                      </w:divBdr>
                    </w:div>
                    <w:div w:id="359355662">
                      <w:marLeft w:val="0"/>
                      <w:marRight w:val="0"/>
                      <w:marTop w:val="0"/>
                      <w:marBottom w:val="0"/>
                      <w:divBdr>
                        <w:top w:val="none" w:sz="0" w:space="0" w:color="auto"/>
                        <w:left w:val="none" w:sz="0" w:space="0" w:color="auto"/>
                        <w:bottom w:val="none" w:sz="0" w:space="0" w:color="auto"/>
                        <w:right w:val="none" w:sz="0" w:space="0" w:color="auto"/>
                      </w:divBdr>
                    </w:div>
                    <w:div w:id="712316711">
                      <w:marLeft w:val="0"/>
                      <w:marRight w:val="0"/>
                      <w:marTop w:val="0"/>
                      <w:marBottom w:val="0"/>
                      <w:divBdr>
                        <w:top w:val="none" w:sz="0" w:space="0" w:color="auto"/>
                        <w:left w:val="none" w:sz="0" w:space="0" w:color="auto"/>
                        <w:bottom w:val="none" w:sz="0" w:space="0" w:color="auto"/>
                        <w:right w:val="none" w:sz="0" w:space="0" w:color="auto"/>
                      </w:divBdr>
                    </w:div>
                    <w:div w:id="1005940717">
                      <w:marLeft w:val="0"/>
                      <w:marRight w:val="0"/>
                      <w:marTop w:val="0"/>
                      <w:marBottom w:val="0"/>
                      <w:divBdr>
                        <w:top w:val="none" w:sz="0" w:space="0" w:color="auto"/>
                        <w:left w:val="none" w:sz="0" w:space="0" w:color="auto"/>
                        <w:bottom w:val="none" w:sz="0" w:space="0" w:color="auto"/>
                        <w:right w:val="none" w:sz="0" w:space="0" w:color="auto"/>
                      </w:divBdr>
                    </w:div>
                    <w:div w:id="1855337478">
                      <w:marLeft w:val="0"/>
                      <w:marRight w:val="0"/>
                      <w:marTop w:val="0"/>
                      <w:marBottom w:val="0"/>
                      <w:divBdr>
                        <w:top w:val="none" w:sz="0" w:space="0" w:color="auto"/>
                        <w:left w:val="none" w:sz="0" w:space="0" w:color="auto"/>
                        <w:bottom w:val="none" w:sz="0" w:space="0" w:color="auto"/>
                        <w:right w:val="none" w:sz="0" w:space="0" w:color="auto"/>
                      </w:divBdr>
                    </w:div>
                    <w:div w:id="1714380181">
                      <w:marLeft w:val="0"/>
                      <w:marRight w:val="0"/>
                      <w:marTop w:val="0"/>
                      <w:marBottom w:val="0"/>
                      <w:divBdr>
                        <w:top w:val="none" w:sz="0" w:space="0" w:color="auto"/>
                        <w:left w:val="none" w:sz="0" w:space="0" w:color="auto"/>
                        <w:bottom w:val="none" w:sz="0" w:space="0" w:color="auto"/>
                        <w:right w:val="none" w:sz="0" w:space="0" w:color="auto"/>
                      </w:divBdr>
                    </w:div>
                    <w:div w:id="1009983845">
                      <w:marLeft w:val="0"/>
                      <w:marRight w:val="0"/>
                      <w:marTop w:val="0"/>
                      <w:marBottom w:val="0"/>
                      <w:divBdr>
                        <w:top w:val="none" w:sz="0" w:space="0" w:color="auto"/>
                        <w:left w:val="none" w:sz="0" w:space="0" w:color="auto"/>
                        <w:bottom w:val="none" w:sz="0" w:space="0" w:color="auto"/>
                        <w:right w:val="none" w:sz="0" w:space="0" w:color="auto"/>
                      </w:divBdr>
                    </w:div>
                    <w:div w:id="877474555">
                      <w:marLeft w:val="0"/>
                      <w:marRight w:val="0"/>
                      <w:marTop w:val="0"/>
                      <w:marBottom w:val="0"/>
                      <w:divBdr>
                        <w:top w:val="none" w:sz="0" w:space="0" w:color="auto"/>
                        <w:left w:val="none" w:sz="0" w:space="0" w:color="auto"/>
                        <w:bottom w:val="none" w:sz="0" w:space="0" w:color="auto"/>
                        <w:right w:val="none" w:sz="0" w:space="0" w:color="auto"/>
                      </w:divBdr>
                    </w:div>
                    <w:div w:id="1578174243">
                      <w:marLeft w:val="0"/>
                      <w:marRight w:val="0"/>
                      <w:marTop w:val="0"/>
                      <w:marBottom w:val="0"/>
                      <w:divBdr>
                        <w:top w:val="none" w:sz="0" w:space="0" w:color="auto"/>
                        <w:left w:val="none" w:sz="0" w:space="0" w:color="auto"/>
                        <w:bottom w:val="none" w:sz="0" w:space="0" w:color="auto"/>
                        <w:right w:val="none" w:sz="0" w:space="0" w:color="auto"/>
                      </w:divBdr>
                    </w:div>
                    <w:div w:id="1300842503">
                      <w:marLeft w:val="0"/>
                      <w:marRight w:val="0"/>
                      <w:marTop w:val="0"/>
                      <w:marBottom w:val="0"/>
                      <w:divBdr>
                        <w:top w:val="none" w:sz="0" w:space="0" w:color="auto"/>
                        <w:left w:val="none" w:sz="0" w:space="0" w:color="auto"/>
                        <w:bottom w:val="none" w:sz="0" w:space="0" w:color="auto"/>
                        <w:right w:val="none" w:sz="0" w:space="0" w:color="auto"/>
                      </w:divBdr>
                    </w:div>
                    <w:div w:id="1089546951">
                      <w:marLeft w:val="0"/>
                      <w:marRight w:val="0"/>
                      <w:marTop w:val="0"/>
                      <w:marBottom w:val="0"/>
                      <w:divBdr>
                        <w:top w:val="none" w:sz="0" w:space="0" w:color="auto"/>
                        <w:left w:val="none" w:sz="0" w:space="0" w:color="auto"/>
                        <w:bottom w:val="none" w:sz="0" w:space="0" w:color="auto"/>
                        <w:right w:val="none" w:sz="0" w:space="0" w:color="auto"/>
                      </w:divBdr>
                    </w:div>
                    <w:div w:id="674528578">
                      <w:marLeft w:val="0"/>
                      <w:marRight w:val="0"/>
                      <w:marTop w:val="0"/>
                      <w:marBottom w:val="0"/>
                      <w:divBdr>
                        <w:top w:val="none" w:sz="0" w:space="0" w:color="auto"/>
                        <w:left w:val="none" w:sz="0" w:space="0" w:color="auto"/>
                        <w:bottom w:val="none" w:sz="0" w:space="0" w:color="auto"/>
                        <w:right w:val="none" w:sz="0" w:space="0" w:color="auto"/>
                      </w:divBdr>
                    </w:div>
                    <w:div w:id="1773014573">
                      <w:marLeft w:val="0"/>
                      <w:marRight w:val="0"/>
                      <w:marTop w:val="0"/>
                      <w:marBottom w:val="0"/>
                      <w:divBdr>
                        <w:top w:val="none" w:sz="0" w:space="0" w:color="auto"/>
                        <w:left w:val="none" w:sz="0" w:space="0" w:color="auto"/>
                        <w:bottom w:val="none" w:sz="0" w:space="0" w:color="auto"/>
                        <w:right w:val="none" w:sz="0" w:space="0" w:color="auto"/>
                      </w:divBdr>
                    </w:div>
                    <w:div w:id="1622148039">
                      <w:marLeft w:val="0"/>
                      <w:marRight w:val="0"/>
                      <w:marTop w:val="0"/>
                      <w:marBottom w:val="0"/>
                      <w:divBdr>
                        <w:top w:val="none" w:sz="0" w:space="0" w:color="auto"/>
                        <w:left w:val="none" w:sz="0" w:space="0" w:color="auto"/>
                        <w:bottom w:val="none" w:sz="0" w:space="0" w:color="auto"/>
                        <w:right w:val="none" w:sz="0" w:space="0" w:color="auto"/>
                      </w:divBdr>
                    </w:div>
                    <w:div w:id="2060125903">
                      <w:marLeft w:val="0"/>
                      <w:marRight w:val="0"/>
                      <w:marTop w:val="0"/>
                      <w:marBottom w:val="0"/>
                      <w:divBdr>
                        <w:top w:val="none" w:sz="0" w:space="0" w:color="auto"/>
                        <w:left w:val="none" w:sz="0" w:space="0" w:color="auto"/>
                        <w:bottom w:val="none" w:sz="0" w:space="0" w:color="auto"/>
                        <w:right w:val="none" w:sz="0" w:space="0" w:color="auto"/>
                      </w:divBdr>
                    </w:div>
                    <w:div w:id="814881307">
                      <w:marLeft w:val="0"/>
                      <w:marRight w:val="0"/>
                      <w:marTop w:val="0"/>
                      <w:marBottom w:val="0"/>
                      <w:divBdr>
                        <w:top w:val="none" w:sz="0" w:space="0" w:color="auto"/>
                        <w:left w:val="none" w:sz="0" w:space="0" w:color="auto"/>
                        <w:bottom w:val="none" w:sz="0" w:space="0" w:color="auto"/>
                        <w:right w:val="none" w:sz="0" w:space="0" w:color="auto"/>
                      </w:divBdr>
                    </w:div>
                    <w:div w:id="355928682">
                      <w:marLeft w:val="0"/>
                      <w:marRight w:val="0"/>
                      <w:marTop w:val="0"/>
                      <w:marBottom w:val="0"/>
                      <w:divBdr>
                        <w:top w:val="none" w:sz="0" w:space="0" w:color="auto"/>
                        <w:left w:val="none" w:sz="0" w:space="0" w:color="auto"/>
                        <w:bottom w:val="none" w:sz="0" w:space="0" w:color="auto"/>
                        <w:right w:val="none" w:sz="0" w:space="0" w:color="auto"/>
                      </w:divBdr>
                    </w:div>
                    <w:div w:id="33583504">
                      <w:marLeft w:val="0"/>
                      <w:marRight w:val="0"/>
                      <w:marTop w:val="0"/>
                      <w:marBottom w:val="0"/>
                      <w:divBdr>
                        <w:top w:val="none" w:sz="0" w:space="0" w:color="auto"/>
                        <w:left w:val="none" w:sz="0" w:space="0" w:color="auto"/>
                        <w:bottom w:val="none" w:sz="0" w:space="0" w:color="auto"/>
                        <w:right w:val="none" w:sz="0" w:space="0" w:color="auto"/>
                      </w:divBdr>
                    </w:div>
                    <w:div w:id="1454590298">
                      <w:marLeft w:val="0"/>
                      <w:marRight w:val="0"/>
                      <w:marTop w:val="0"/>
                      <w:marBottom w:val="0"/>
                      <w:divBdr>
                        <w:top w:val="none" w:sz="0" w:space="0" w:color="auto"/>
                        <w:left w:val="none" w:sz="0" w:space="0" w:color="auto"/>
                        <w:bottom w:val="none" w:sz="0" w:space="0" w:color="auto"/>
                        <w:right w:val="none" w:sz="0" w:space="0" w:color="auto"/>
                      </w:divBdr>
                    </w:div>
                    <w:div w:id="627273734">
                      <w:marLeft w:val="0"/>
                      <w:marRight w:val="0"/>
                      <w:marTop w:val="0"/>
                      <w:marBottom w:val="0"/>
                      <w:divBdr>
                        <w:top w:val="none" w:sz="0" w:space="0" w:color="auto"/>
                        <w:left w:val="none" w:sz="0" w:space="0" w:color="auto"/>
                        <w:bottom w:val="none" w:sz="0" w:space="0" w:color="auto"/>
                        <w:right w:val="none" w:sz="0" w:space="0" w:color="auto"/>
                      </w:divBdr>
                    </w:div>
                    <w:div w:id="1119373998">
                      <w:marLeft w:val="0"/>
                      <w:marRight w:val="0"/>
                      <w:marTop w:val="0"/>
                      <w:marBottom w:val="0"/>
                      <w:divBdr>
                        <w:top w:val="none" w:sz="0" w:space="0" w:color="auto"/>
                        <w:left w:val="none" w:sz="0" w:space="0" w:color="auto"/>
                        <w:bottom w:val="none" w:sz="0" w:space="0" w:color="auto"/>
                        <w:right w:val="none" w:sz="0" w:space="0" w:color="auto"/>
                      </w:divBdr>
                    </w:div>
                    <w:div w:id="203566716">
                      <w:marLeft w:val="0"/>
                      <w:marRight w:val="0"/>
                      <w:marTop w:val="0"/>
                      <w:marBottom w:val="0"/>
                      <w:divBdr>
                        <w:top w:val="none" w:sz="0" w:space="0" w:color="auto"/>
                        <w:left w:val="none" w:sz="0" w:space="0" w:color="auto"/>
                        <w:bottom w:val="none" w:sz="0" w:space="0" w:color="auto"/>
                        <w:right w:val="none" w:sz="0" w:space="0" w:color="auto"/>
                      </w:divBdr>
                    </w:div>
                    <w:div w:id="1852180954">
                      <w:marLeft w:val="0"/>
                      <w:marRight w:val="0"/>
                      <w:marTop w:val="0"/>
                      <w:marBottom w:val="0"/>
                      <w:divBdr>
                        <w:top w:val="none" w:sz="0" w:space="0" w:color="auto"/>
                        <w:left w:val="none" w:sz="0" w:space="0" w:color="auto"/>
                        <w:bottom w:val="none" w:sz="0" w:space="0" w:color="auto"/>
                        <w:right w:val="none" w:sz="0" w:space="0" w:color="auto"/>
                      </w:divBdr>
                    </w:div>
                    <w:div w:id="1756776668">
                      <w:marLeft w:val="0"/>
                      <w:marRight w:val="0"/>
                      <w:marTop w:val="0"/>
                      <w:marBottom w:val="0"/>
                      <w:divBdr>
                        <w:top w:val="none" w:sz="0" w:space="0" w:color="auto"/>
                        <w:left w:val="none" w:sz="0" w:space="0" w:color="auto"/>
                        <w:bottom w:val="none" w:sz="0" w:space="0" w:color="auto"/>
                        <w:right w:val="none" w:sz="0" w:space="0" w:color="auto"/>
                      </w:divBdr>
                    </w:div>
                    <w:div w:id="803812585">
                      <w:marLeft w:val="0"/>
                      <w:marRight w:val="0"/>
                      <w:marTop w:val="0"/>
                      <w:marBottom w:val="0"/>
                      <w:divBdr>
                        <w:top w:val="none" w:sz="0" w:space="0" w:color="auto"/>
                        <w:left w:val="none" w:sz="0" w:space="0" w:color="auto"/>
                        <w:bottom w:val="none" w:sz="0" w:space="0" w:color="auto"/>
                        <w:right w:val="none" w:sz="0" w:space="0" w:color="auto"/>
                      </w:divBdr>
                    </w:div>
                    <w:div w:id="1845431903">
                      <w:marLeft w:val="0"/>
                      <w:marRight w:val="0"/>
                      <w:marTop w:val="0"/>
                      <w:marBottom w:val="0"/>
                      <w:divBdr>
                        <w:top w:val="none" w:sz="0" w:space="0" w:color="auto"/>
                        <w:left w:val="none" w:sz="0" w:space="0" w:color="auto"/>
                        <w:bottom w:val="none" w:sz="0" w:space="0" w:color="auto"/>
                        <w:right w:val="none" w:sz="0" w:space="0" w:color="auto"/>
                      </w:divBdr>
                    </w:div>
                    <w:div w:id="1314678668">
                      <w:marLeft w:val="0"/>
                      <w:marRight w:val="0"/>
                      <w:marTop w:val="0"/>
                      <w:marBottom w:val="0"/>
                      <w:divBdr>
                        <w:top w:val="none" w:sz="0" w:space="0" w:color="auto"/>
                        <w:left w:val="none" w:sz="0" w:space="0" w:color="auto"/>
                        <w:bottom w:val="none" w:sz="0" w:space="0" w:color="auto"/>
                        <w:right w:val="none" w:sz="0" w:space="0" w:color="auto"/>
                      </w:divBdr>
                    </w:div>
                    <w:div w:id="2056850186">
                      <w:marLeft w:val="0"/>
                      <w:marRight w:val="0"/>
                      <w:marTop w:val="0"/>
                      <w:marBottom w:val="0"/>
                      <w:divBdr>
                        <w:top w:val="none" w:sz="0" w:space="0" w:color="auto"/>
                        <w:left w:val="none" w:sz="0" w:space="0" w:color="auto"/>
                        <w:bottom w:val="none" w:sz="0" w:space="0" w:color="auto"/>
                        <w:right w:val="none" w:sz="0" w:space="0" w:color="auto"/>
                      </w:divBdr>
                    </w:div>
                    <w:div w:id="405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48767">
      <w:bodyDiv w:val="1"/>
      <w:marLeft w:val="0"/>
      <w:marRight w:val="0"/>
      <w:marTop w:val="0"/>
      <w:marBottom w:val="0"/>
      <w:divBdr>
        <w:top w:val="none" w:sz="0" w:space="0" w:color="auto"/>
        <w:left w:val="none" w:sz="0" w:space="0" w:color="auto"/>
        <w:bottom w:val="none" w:sz="0" w:space="0" w:color="auto"/>
        <w:right w:val="none" w:sz="0" w:space="0" w:color="auto"/>
      </w:divBdr>
      <w:divsChild>
        <w:div w:id="67700652">
          <w:marLeft w:val="0"/>
          <w:marRight w:val="0"/>
          <w:marTop w:val="0"/>
          <w:marBottom w:val="0"/>
          <w:divBdr>
            <w:top w:val="none" w:sz="0" w:space="0" w:color="auto"/>
            <w:left w:val="none" w:sz="0" w:space="0" w:color="auto"/>
            <w:bottom w:val="none" w:sz="0" w:space="0" w:color="auto"/>
            <w:right w:val="none" w:sz="0" w:space="0" w:color="auto"/>
          </w:divBdr>
          <w:divsChild>
            <w:div w:id="1331134133">
              <w:marLeft w:val="0"/>
              <w:marRight w:val="0"/>
              <w:marTop w:val="0"/>
              <w:marBottom w:val="0"/>
              <w:divBdr>
                <w:top w:val="single" w:sz="6" w:space="0" w:color="C0C0C0"/>
                <w:left w:val="single" w:sz="6" w:space="0" w:color="C0C0C0"/>
                <w:bottom w:val="single" w:sz="6" w:space="0" w:color="C0C0C0"/>
                <w:right w:val="single" w:sz="6" w:space="0" w:color="C0C0C0"/>
              </w:divBdr>
              <w:divsChild>
                <w:div w:id="309217797">
                  <w:marLeft w:val="0"/>
                  <w:marRight w:val="0"/>
                  <w:marTop w:val="0"/>
                  <w:marBottom w:val="0"/>
                  <w:divBdr>
                    <w:top w:val="none" w:sz="0" w:space="0" w:color="auto"/>
                    <w:left w:val="none" w:sz="0" w:space="0" w:color="auto"/>
                    <w:bottom w:val="none" w:sz="0" w:space="0" w:color="auto"/>
                    <w:right w:val="none" w:sz="0" w:space="0" w:color="auto"/>
                  </w:divBdr>
                </w:div>
                <w:div w:id="1430158044">
                  <w:marLeft w:val="0"/>
                  <w:marRight w:val="0"/>
                  <w:marTop w:val="0"/>
                  <w:marBottom w:val="0"/>
                  <w:divBdr>
                    <w:top w:val="none" w:sz="0" w:space="0" w:color="auto"/>
                    <w:left w:val="none" w:sz="0" w:space="0" w:color="auto"/>
                    <w:bottom w:val="none" w:sz="0" w:space="0" w:color="auto"/>
                    <w:right w:val="none" w:sz="0" w:space="0" w:color="auto"/>
                  </w:divBdr>
                  <w:divsChild>
                    <w:div w:id="106784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869892">
          <w:marLeft w:val="0"/>
          <w:marRight w:val="0"/>
          <w:marTop w:val="0"/>
          <w:marBottom w:val="0"/>
          <w:divBdr>
            <w:top w:val="none" w:sz="0" w:space="0" w:color="auto"/>
            <w:left w:val="none" w:sz="0" w:space="0" w:color="auto"/>
            <w:bottom w:val="none" w:sz="0" w:space="0" w:color="auto"/>
            <w:right w:val="none" w:sz="0" w:space="0" w:color="auto"/>
          </w:divBdr>
          <w:divsChild>
            <w:div w:id="1396586912">
              <w:marLeft w:val="0"/>
              <w:marRight w:val="0"/>
              <w:marTop w:val="0"/>
              <w:marBottom w:val="0"/>
              <w:divBdr>
                <w:top w:val="single" w:sz="6" w:space="0" w:color="C0C0C0"/>
                <w:left w:val="single" w:sz="6" w:space="0" w:color="C0C0C0"/>
                <w:bottom w:val="single" w:sz="6" w:space="0" w:color="C0C0C0"/>
                <w:right w:val="single" w:sz="6" w:space="0" w:color="C0C0C0"/>
              </w:divBdr>
              <w:divsChild>
                <w:div w:id="1855921072">
                  <w:marLeft w:val="0"/>
                  <w:marRight w:val="0"/>
                  <w:marTop w:val="0"/>
                  <w:marBottom w:val="0"/>
                  <w:divBdr>
                    <w:top w:val="none" w:sz="0" w:space="0" w:color="auto"/>
                    <w:left w:val="none" w:sz="0" w:space="0" w:color="auto"/>
                    <w:bottom w:val="none" w:sz="0" w:space="0" w:color="auto"/>
                    <w:right w:val="none" w:sz="0" w:space="0" w:color="auto"/>
                  </w:divBdr>
                </w:div>
                <w:div w:id="1390687188">
                  <w:marLeft w:val="0"/>
                  <w:marRight w:val="0"/>
                  <w:marTop w:val="0"/>
                  <w:marBottom w:val="0"/>
                  <w:divBdr>
                    <w:top w:val="none" w:sz="0" w:space="0" w:color="auto"/>
                    <w:left w:val="none" w:sz="0" w:space="0" w:color="auto"/>
                    <w:bottom w:val="none" w:sz="0" w:space="0" w:color="auto"/>
                    <w:right w:val="none" w:sz="0" w:space="0" w:color="auto"/>
                  </w:divBdr>
                  <w:divsChild>
                    <w:div w:id="113675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054665">
      <w:bodyDiv w:val="1"/>
      <w:marLeft w:val="0"/>
      <w:marRight w:val="0"/>
      <w:marTop w:val="0"/>
      <w:marBottom w:val="0"/>
      <w:divBdr>
        <w:top w:val="none" w:sz="0" w:space="0" w:color="auto"/>
        <w:left w:val="none" w:sz="0" w:space="0" w:color="auto"/>
        <w:bottom w:val="none" w:sz="0" w:space="0" w:color="auto"/>
        <w:right w:val="none" w:sz="0" w:space="0" w:color="auto"/>
      </w:divBdr>
    </w:div>
    <w:div w:id="1426921959">
      <w:bodyDiv w:val="1"/>
      <w:marLeft w:val="0"/>
      <w:marRight w:val="0"/>
      <w:marTop w:val="0"/>
      <w:marBottom w:val="0"/>
      <w:divBdr>
        <w:top w:val="none" w:sz="0" w:space="0" w:color="auto"/>
        <w:left w:val="none" w:sz="0" w:space="0" w:color="auto"/>
        <w:bottom w:val="none" w:sz="0" w:space="0" w:color="auto"/>
        <w:right w:val="none" w:sz="0" w:space="0" w:color="auto"/>
      </w:divBdr>
    </w:div>
    <w:div w:id="1427186868">
      <w:bodyDiv w:val="1"/>
      <w:marLeft w:val="0"/>
      <w:marRight w:val="0"/>
      <w:marTop w:val="0"/>
      <w:marBottom w:val="0"/>
      <w:divBdr>
        <w:top w:val="none" w:sz="0" w:space="0" w:color="auto"/>
        <w:left w:val="none" w:sz="0" w:space="0" w:color="auto"/>
        <w:bottom w:val="none" w:sz="0" w:space="0" w:color="auto"/>
        <w:right w:val="none" w:sz="0" w:space="0" w:color="auto"/>
      </w:divBdr>
    </w:div>
    <w:div w:id="1427461151">
      <w:bodyDiv w:val="1"/>
      <w:marLeft w:val="0"/>
      <w:marRight w:val="0"/>
      <w:marTop w:val="0"/>
      <w:marBottom w:val="0"/>
      <w:divBdr>
        <w:top w:val="none" w:sz="0" w:space="0" w:color="auto"/>
        <w:left w:val="none" w:sz="0" w:space="0" w:color="auto"/>
        <w:bottom w:val="none" w:sz="0" w:space="0" w:color="auto"/>
        <w:right w:val="none" w:sz="0" w:space="0" w:color="auto"/>
      </w:divBdr>
      <w:divsChild>
        <w:div w:id="2130471009">
          <w:marLeft w:val="0"/>
          <w:marRight w:val="0"/>
          <w:marTop w:val="0"/>
          <w:marBottom w:val="0"/>
          <w:divBdr>
            <w:top w:val="none" w:sz="0" w:space="0" w:color="auto"/>
            <w:left w:val="none" w:sz="0" w:space="0" w:color="auto"/>
            <w:bottom w:val="none" w:sz="0" w:space="0" w:color="auto"/>
            <w:right w:val="none" w:sz="0" w:space="0" w:color="auto"/>
          </w:divBdr>
          <w:divsChild>
            <w:div w:id="1766613122">
              <w:marLeft w:val="0"/>
              <w:marRight w:val="0"/>
              <w:marTop w:val="0"/>
              <w:marBottom w:val="0"/>
              <w:divBdr>
                <w:top w:val="single" w:sz="6" w:space="0" w:color="C0C0C0"/>
                <w:left w:val="single" w:sz="6" w:space="0" w:color="C0C0C0"/>
                <w:bottom w:val="single" w:sz="6" w:space="0" w:color="C0C0C0"/>
                <w:right w:val="single" w:sz="6" w:space="0" w:color="C0C0C0"/>
              </w:divBdr>
              <w:divsChild>
                <w:div w:id="562370906">
                  <w:marLeft w:val="0"/>
                  <w:marRight w:val="0"/>
                  <w:marTop w:val="0"/>
                  <w:marBottom w:val="0"/>
                  <w:divBdr>
                    <w:top w:val="none" w:sz="0" w:space="0" w:color="auto"/>
                    <w:left w:val="none" w:sz="0" w:space="0" w:color="auto"/>
                    <w:bottom w:val="none" w:sz="0" w:space="0" w:color="auto"/>
                    <w:right w:val="none" w:sz="0" w:space="0" w:color="auto"/>
                  </w:divBdr>
                  <w:divsChild>
                    <w:div w:id="1477650711">
                      <w:marLeft w:val="0"/>
                      <w:marRight w:val="0"/>
                      <w:marTop w:val="0"/>
                      <w:marBottom w:val="0"/>
                      <w:divBdr>
                        <w:top w:val="none" w:sz="0" w:space="0" w:color="auto"/>
                        <w:left w:val="none" w:sz="0" w:space="0" w:color="auto"/>
                        <w:bottom w:val="none" w:sz="0" w:space="0" w:color="auto"/>
                        <w:right w:val="none" w:sz="0" w:space="0" w:color="auto"/>
                      </w:divBdr>
                    </w:div>
                    <w:div w:id="1994796617">
                      <w:marLeft w:val="0"/>
                      <w:marRight w:val="0"/>
                      <w:marTop w:val="0"/>
                      <w:marBottom w:val="0"/>
                      <w:divBdr>
                        <w:top w:val="none" w:sz="0" w:space="0" w:color="auto"/>
                        <w:left w:val="none" w:sz="0" w:space="0" w:color="auto"/>
                        <w:bottom w:val="none" w:sz="0" w:space="0" w:color="auto"/>
                        <w:right w:val="none" w:sz="0" w:space="0" w:color="auto"/>
                      </w:divBdr>
                    </w:div>
                    <w:div w:id="1304848921">
                      <w:marLeft w:val="0"/>
                      <w:marRight w:val="0"/>
                      <w:marTop w:val="0"/>
                      <w:marBottom w:val="0"/>
                      <w:divBdr>
                        <w:top w:val="none" w:sz="0" w:space="0" w:color="auto"/>
                        <w:left w:val="none" w:sz="0" w:space="0" w:color="auto"/>
                        <w:bottom w:val="none" w:sz="0" w:space="0" w:color="auto"/>
                        <w:right w:val="none" w:sz="0" w:space="0" w:color="auto"/>
                      </w:divBdr>
                    </w:div>
                    <w:div w:id="2001690600">
                      <w:marLeft w:val="0"/>
                      <w:marRight w:val="0"/>
                      <w:marTop w:val="0"/>
                      <w:marBottom w:val="0"/>
                      <w:divBdr>
                        <w:top w:val="none" w:sz="0" w:space="0" w:color="auto"/>
                        <w:left w:val="none" w:sz="0" w:space="0" w:color="auto"/>
                        <w:bottom w:val="none" w:sz="0" w:space="0" w:color="auto"/>
                        <w:right w:val="none" w:sz="0" w:space="0" w:color="auto"/>
                      </w:divBdr>
                    </w:div>
                    <w:div w:id="1850371471">
                      <w:marLeft w:val="0"/>
                      <w:marRight w:val="0"/>
                      <w:marTop w:val="0"/>
                      <w:marBottom w:val="0"/>
                      <w:divBdr>
                        <w:top w:val="none" w:sz="0" w:space="0" w:color="auto"/>
                        <w:left w:val="none" w:sz="0" w:space="0" w:color="auto"/>
                        <w:bottom w:val="none" w:sz="0" w:space="0" w:color="auto"/>
                        <w:right w:val="none" w:sz="0" w:space="0" w:color="auto"/>
                      </w:divBdr>
                    </w:div>
                    <w:div w:id="1026448770">
                      <w:marLeft w:val="0"/>
                      <w:marRight w:val="0"/>
                      <w:marTop w:val="0"/>
                      <w:marBottom w:val="0"/>
                      <w:divBdr>
                        <w:top w:val="none" w:sz="0" w:space="0" w:color="auto"/>
                        <w:left w:val="none" w:sz="0" w:space="0" w:color="auto"/>
                        <w:bottom w:val="none" w:sz="0" w:space="0" w:color="auto"/>
                        <w:right w:val="none" w:sz="0" w:space="0" w:color="auto"/>
                      </w:divBdr>
                    </w:div>
                    <w:div w:id="1447002062">
                      <w:marLeft w:val="0"/>
                      <w:marRight w:val="0"/>
                      <w:marTop w:val="0"/>
                      <w:marBottom w:val="0"/>
                      <w:divBdr>
                        <w:top w:val="none" w:sz="0" w:space="0" w:color="auto"/>
                        <w:left w:val="none" w:sz="0" w:space="0" w:color="auto"/>
                        <w:bottom w:val="none" w:sz="0" w:space="0" w:color="auto"/>
                        <w:right w:val="none" w:sz="0" w:space="0" w:color="auto"/>
                      </w:divBdr>
                    </w:div>
                    <w:div w:id="1009407977">
                      <w:marLeft w:val="0"/>
                      <w:marRight w:val="0"/>
                      <w:marTop w:val="0"/>
                      <w:marBottom w:val="0"/>
                      <w:divBdr>
                        <w:top w:val="none" w:sz="0" w:space="0" w:color="auto"/>
                        <w:left w:val="none" w:sz="0" w:space="0" w:color="auto"/>
                        <w:bottom w:val="none" w:sz="0" w:space="0" w:color="auto"/>
                        <w:right w:val="none" w:sz="0" w:space="0" w:color="auto"/>
                      </w:divBdr>
                    </w:div>
                    <w:div w:id="388726551">
                      <w:marLeft w:val="0"/>
                      <w:marRight w:val="0"/>
                      <w:marTop w:val="0"/>
                      <w:marBottom w:val="0"/>
                      <w:divBdr>
                        <w:top w:val="none" w:sz="0" w:space="0" w:color="auto"/>
                        <w:left w:val="none" w:sz="0" w:space="0" w:color="auto"/>
                        <w:bottom w:val="none" w:sz="0" w:space="0" w:color="auto"/>
                        <w:right w:val="none" w:sz="0" w:space="0" w:color="auto"/>
                      </w:divBdr>
                    </w:div>
                    <w:div w:id="1382754074">
                      <w:marLeft w:val="0"/>
                      <w:marRight w:val="0"/>
                      <w:marTop w:val="0"/>
                      <w:marBottom w:val="0"/>
                      <w:divBdr>
                        <w:top w:val="none" w:sz="0" w:space="0" w:color="auto"/>
                        <w:left w:val="none" w:sz="0" w:space="0" w:color="auto"/>
                        <w:bottom w:val="none" w:sz="0" w:space="0" w:color="auto"/>
                        <w:right w:val="none" w:sz="0" w:space="0" w:color="auto"/>
                      </w:divBdr>
                    </w:div>
                    <w:div w:id="841775006">
                      <w:marLeft w:val="0"/>
                      <w:marRight w:val="0"/>
                      <w:marTop w:val="0"/>
                      <w:marBottom w:val="0"/>
                      <w:divBdr>
                        <w:top w:val="none" w:sz="0" w:space="0" w:color="auto"/>
                        <w:left w:val="none" w:sz="0" w:space="0" w:color="auto"/>
                        <w:bottom w:val="none" w:sz="0" w:space="0" w:color="auto"/>
                        <w:right w:val="none" w:sz="0" w:space="0" w:color="auto"/>
                      </w:divBdr>
                    </w:div>
                    <w:div w:id="582882973">
                      <w:marLeft w:val="0"/>
                      <w:marRight w:val="0"/>
                      <w:marTop w:val="0"/>
                      <w:marBottom w:val="0"/>
                      <w:divBdr>
                        <w:top w:val="none" w:sz="0" w:space="0" w:color="auto"/>
                        <w:left w:val="none" w:sz="0" w:space="0" w:color="auto"/>
                        <w:bottom w:val="none" w:sz="0" w:space="0" w:color="auto"/>
                        <w:right w:val="none" w:sz="0" w:space="0" w:color="auto"/>
                      </w:divBdr>
                    </w:div>
                    <w:div w:id="355233747">
                      <w:marLeft w:val="0"/>
                      <w:marRight w:val="0"/>
                      <w:marTop w:val="0"/>
                      <w:marBottom w:val="0"/>
                      <w:divBdr>
                        <w:top w:val="none" w:sz="0" w:space="0" w:color="auto"/>
                        <w:left w:val="none" w:sz="0" w:space="0" w:color="auto"/>
                        <w:bottom w:val="none" w:sz="0" w:space="0" w:color="auto"/>
                        <w:right w:val="none" w:sz="0" w:space="0" w:color="auto"/>
                      </w:divBdr>
                    </w:div>
                    <w:div w:id="482432530">
                      <w:marLeft w:val="0"/>
                      <w:marRight w:val="0"/>
                      <w:marTop w:val="0"/>
                      <w:marBottom w:val="0"/>
                      <w:divBdr>
                        <w:top w:val="none" w:sz="0" w:space="0" w:color="auto"/>
                        <w:left w:val="none" w:sz="0" w:space="0" w:color="auto"/>
                        <w:bottom w:val="none" w:sz="0" w:space="0" w:color="auto"/>
                        <w:right w:val="none" w:sz="0" w:space="0" w:color="auto"/>
                      </w:divBdr>
                    </w:div>
                    <w:div w:id="38916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571084">
          <w:marLeft w:val="0"/>
          <w:marRight w:val="0"/>
          <w:marTop w:val="0"/>
          <w:marBottom w:val="0"/>
          <w:divBdr>
            <w:top w:val="none" w:sz="0" w:space="0" w:color="auto"/>
            <w:left w:val="none" w:sz="0" w:space="0" w:color="auto"/>
            <w:bottom w:val="none" w:sz="0" w:space="0" w:color="auto"/>
            <w:right w:val="none" w:sz="0" w:space="0" w:color="auto"/>
          </w:divBdr>
          <w:divsChild>
            <w:div w:id="1008291781">
              <w:marLeft w:val="0"/>
              <w:marRight w:val="0"/>
              <w:marTop w:val="0"/>
              <w:marBottom w:val="0"/>
              <w:divBdr>
                <w:top w:val="single" w:sz="6" w:space="0" w:color="C0C0C0"/>
                <w:left w:val="single" w:sz="6" w:space="0" w:color="C0C0C0"/>
                <w:bottom w:val="single" w:sz="6" w:space="0" w:color="C0C0C0"/>
                <w:right w:val="single" w:sz="6" w:space="0" w:color="C0C0C0"/>
              </w:divBdr>
              <w:divsChild>
                <w:div w:id="1700742433">
                  <w:marLeft w:val="0"/>
                  <w:marRight w:val="0"/>
                  <w:marTop w:val="0"/>
                  <w:marBottom w:val="0"/>
                  <w:divBdr>
                    <w:top w:val="none" w:sz="0" w:space="0" w:color="auto"/>
                    <w:left w:val="none" w:sz="0" w:space="0" w:color="auto"/>
                    <w:bottom w:val="none" w:sz="0" w:space="0" w:color="auto"/>
                    <w:right w:val="none" w:sz="0" w:space="0" w:color="auto"/>
                  </w:divBdr>
                </w:div>
                <w:div w:id="263073226">
                  <w:marLeft w:val="0"/>
                  <w:marRight w:val="0"/>
                  <w:marTop w:val="0"/>
                  <w:marBottom w:val="0"/>
                  <w:divBdr>
                    <w:top w:val="none" w:sz="0" w:space="0" w:color="auto"/>
                    <w:left w:val="none" w:sz="0" w:space="0" w:color="auto"/>
                    <w:bottom w:val="none" w:sz="0" w:space="0" w:color="auto"/>
                    <w:right w:val="none" w:sz="0" w:space="0" w:color="auto"/>
                  </w:divBdr>
                </w:div>
                <w:div w:id="1887183878">
                  <w:marLeft w:val="0"/>
                  <w:marRight w:val="0"/>
                  <w:marTop w:val="0"/>
                  <w:marBottom w:val="0"/>
                  <w:divBdr>
                    <w:top w:val="none" w:sz="0" w:space="0" w:color="auto"/>
                    <w:left w:val="none" w:sz="0" w:space="0" w:color="auto"/>
                    <w:bottom w:val="none" w:sz="0" w:space="0" w:color="auto"/>
                    <w:right w:val="none" w:sz="0" w:space="0" w:color="auto"/>
                  </w:divBdr>
                  <w:divsChild>
                    <w:div w:id="679158857">
                      <w:marLeft w:val="0"/>
                      <w:marRight w:val="0"/>
                      <w:marTop w:val="0"/>
                      <w:marBottom w:val="0"/>
                      <w:divBdr>
                        <w:top w:val="none" w:sz="0" w:space="0" w:color="auto"/>
                        <w:left w:val="none" w:sz="0" w:space="0" w:color="auto"/>
                        <w:bottom w:val="none" w:sz="0" w:space="0" w:color="auto"/>
                        <w:right w:val="none" w:sz="0" w:space="0" w:color="auto"/>
                      </w:divBdr>
                    </w:div>
                    <w:div w:id="59266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431981">
          <w:marLeft w:val="0"/>
          <w:marRight w:val="0"/>
          <w:marTop w:val="0"/>
          <w:marBottom w:val="0"/>
          <w:divBdr>
            <w:top w:val="none" w:sz="0" w:space="0" w:color="auto"/>
            <w:left w:val="none" w:sz="0" w:space="0" w:color="auto"/>
            <w:bottom w:val="none" w:sz="0" w:space="0" w:color="auto"/>
            <w:right w:val="none" w:sz="0" w:space="0" w:color="auto"/>
          </w:divBdr>
          <w:divsChild>
            <w:div w:id="1467165929">
              <w:marLeft w:val="0"/>
              <w:marRight w:val="0"/>
              <w:marTop w:val="0"/>
              <w:marBottom w:val="0"/>
              <w:divBdr>
                <w:top w:val="single" w:sz="6" w:space="0" w:color="C0C0C0"/>
                <w:left w:val="single" w:sz="6" w:space="0" w:color="C0C0C0"/>
                <w:bottom w:val="single" w:sz="6" w:space="0" w:color="C0C0C0"/>
                <w:right w:val="single" w:sz="6" w:space="0" w:color="C0C0C0"/>
              </w:divBdr>
              <w:divsChild>
                <w:div w:id="356781273">
                  <w:marLeft w:val="0"/>
                  <w:marRight w:val="0"/>
                  <w:marTop w:val="0"/>
                  <w:marBottom w:val="0"/>
                  <w:divBdr>
                    <w:top w:val="none" w:sz="0" w:space="0" w:color="auto"/>
                    <w:left w:val="none" w:sz="0" w:space="0" w:color="auto"/>
                    <w:bottom w:val="none" w:sz="0" w:space="0" w:color="auto"/>
                    <w:right w:val="none" w:sz="0" w:space="0" w:color="auto"/>
                  </w:divBdr>
                </w:div>
                <w:div w:id="1999965231">
                  <w:marLeft w:val="0"/>
                  <w:marRight w:val="0"/>
                  <w:marTop w:val="0"/>
                  <w:marBottom w:val="0"/>
                  <w:divBdr>
                    <w:top w:val="none" w:sz="0" w:space="0" w:color="auto"/>
                    <w:left w:val="none" w:sz="0" w:space="0" w:color="auto"/>
                    <w:bottom w:val="none" w:sz="0" w:space="0" w:color="auto"/>
                    <w:right w:val="none" w:sz="0" w:space="0" w:color="auto"/>
                  </w:divBdr>
                </w:div>
                <w:div w:id="2122146190">
                  <w:marLeft w:val="0"/>
                  <w:marRight w:val="0"/>
                  <w:marTop w:val="0"/>
                  <w:marBottom w:val="0"/>
                  <w:divBdr>
                    <w:top w:val="none" w:sz="0" w:space="0" w:color="auto"/>
                    <w:left w:val="none" w:sz="0" w:space="0" w:color="auto"/>
                    <w:bottom w:val="none" w:sz="0" w:space="0" w:color="auto"/>
                    <w:right w:val="none" w:sz="0" w:space="0" w:color="auto"/>
                  </w:divBdr>
                </w:div>
                <w:div w:id="791946342">
                  <w:marLeft w:val="0"/>
                  <w:marRight w:val="0"/>
                  <w:marTop w:val="0"/>
                  <w:marBottom w:val="0"/>
                  <w:divBdr>
                    <w:top w:val="none" w:sz="0" w:space="0" w:color="auto"/>
                    <w:left w:val="none" w:sz="0" w:space="0" w:color="auto"/>
                    <w:bottom w:val="none" w:sz="0" w:space="0" w:color="auto"/>
                    <w:right w:val="none" w:sz="0" w:space="0" w:color="auto"/>
                  </w:divBdr>
                </w:div>
                <w:div w:id="2057662683">
                  <w:marLeft w:val="0"/>
                  <w:marRight w:val="0"/>
                  <w:marTop w:val="0"/>
                  <w:marBottom w:val="0"/>
                  <w:divBdr>
                    <w:top w:val="none" w:sz="0" w:space="0" w:color="auto"/>
                    <w:left w:val="none" w:sz="0" w:space="0" w:color="auto"/>
                    <w:bottom w:val="none" w:sz="0" w:space="0" w:color="auto"/>
                    <w:right w:val="none" w:sz="0" w:space="0" w:color="auto"/>
                  </w:divBdr>
                </w:div>
                <w:div w:id="893614808">
                  <w:marLeft w:val="0"/>
                  <w:marRight w:val="0"/>
                  <w:marTop w:val="0"/>
                  <w:marBottom w:val="0"/>
                  <w:divBdr>
                    <w:top w:val="none" w:sz="0" w:space="0" w:color="auto"/>
                    <w:left w:val="none" w:sz="0" w:space="0" w:color="auto"/>
                    <w:bottom w:val="none" w:sz="0" w:space="0" w:color="auto"/>
                    <w:right w:val="none" w:sz="0" w:space="0" w:color="auto"/>
                  </w:divBdr>
                </w:div>
                <w:div w:id="1869636661">
                  <w:marLeft w:val="0"/>
                  <w:marRight w:val="0"/>
                  <w:marTop w:val="0"/>
                  <w:marBottom w:val="0"/>
                  <w:divBdr>
                    <w:top w:val="none" w:sz="0" w:space="0" w:color="auto"/>
                    <w:left w:val="none" w:sz="0" w:space="0" w:color="auto"/>
                    <w:bottom w:val="none" w:sz="0" w:space="0" w:color="auto"/>
                    <w:right w:val="none" w:sz="0" w:space="0" w:color="auto"/>
                  </w:divBdr>
                </w:div>
                <w:div w:id="1722367809">
                  <w:marLeft w:val="0"/>
                  <w:marRight w:val="0"/>
                  <w:marTop w:val="0"/>
                  <w:marBottom w:val="0"/>
                  <w:divBdr>
                    <w:top w:val="none" w:sz="0" w:space="0" w:color="auto"/>
                    <w:left w:val="none" w:sz="0" w:space="0" w:color="auto"/>
                    <w:bottom w:val="none" w:sz="0" w:space="0" w:color="auto"/>
                    <w:right w:val="none" w:sz="0" w:space="0" w:color="auto"/>
                  </w:divBdr>
                </w:div>
                <w:div w:id="944774602">
                  <w:marLeft w:val="0"/>
                  <w:marRight w:val="0"/>
                  <w:marTop w:val="0"/>
                  <w:marBottom w:val="0"/>
                  <w:divBdr>
                    <w:top w:val="none" w:sz="0" w:space="0" w:color="auto"/>
                    <w:left w:val="none" w:sz="0" w:space="0" w:color="auto"/>
                    <w:bottom w:val="none" w:sz="0" w:space="0" w:color="auto"/>
                    <w:right w:val="none" w:sz="0" w:space="0" w:color="auto"/>
                  </w:divBdr>
                </w:div>
                <w:div w:id="828132506">
                  <w:marLeft w:val="0"/>
                  <w:marRight w:val="0"/>
                  <w:marTop w:val="0"/>
                  <w:marBottom w:val="0"/>
                  <w:divBdr>
                    <w:top w:val="none" w:sz="0" w:space="0" w:color="auto"/>
                    <w:left w:val="none" w:sz="0" w:space="0" w:color="auto"/>
                    <w:bottom w:val="none" w:sz="0" w:space="0" w:color="auto"/>
                    <w:right w:val="none" w:sz="0" w:space="0" w:color="auto"/>
                  </w:divBdr>
                  <w:divsChild>
                    <w:div w:id="1583443367">
                      <w:marLeft w:val="0"/>
                      <w:marRight w:val="0"/>
                      <w:marTop w:val="0"/>
                      <w:marBottom w:val="0"/>
                      <w:divBdr>
                        <w:top w:val="none" w:sz="0" w:space="0" w:color="auto"/>
                        <w:left w:val="none" w:sz="0" w:space="0" w:color="auto"/>
                        <w:bottom w:val="none" w:sz="0" w:space="0" w:color="auto"/>
                        <w:right w:val="none" w:sz="0" w:space="0" w:color="auto"/>
                      </w:divBdr>
                    </w:div>
                    <w:div w:id="1363895160">
                      <w:marLeft w:val="0"/>
                      <w:marRight w:val="0"/>
                      <w:marTop w:val="0"/>
                      <w:marBottom w:val="0"/>
                      <w:divBdr>
                        <w:top w:val="none" w:sz="0" w:space="0" w:color="auto"/>
                        <w:left w:val="none" w:sz="0" w:space="0" w:color="auto"/>
                        <w:bottom w:val="none" w:sz="0" w:space="0" w:color="auto"/>
                        <w:right w:val="none" w:sz="0" w:space="0" w:color="auto"/>
                      </w:divBdr>
                    </w:div>
                    <w:div w:id="537008383">
                      <w:marLeft w:val="0"/>
                      <w:marRight w:val="0"/>
                      <w:marTop w:val="0"/>
                      <w:marBottom w:val="0"/>
                      <w:divBdr>
                        <w:top w:val="none" w:sz="0" w:space="0" w:color="auto"/>
                        <w:left w:val="none" w:sz="0" w:space="0" w:color="auto"/>
                        <w:bottom w:val="none" w:sz="0" w:space="0" w:color="auto"/>
                        <w:right w:val="none" w:sz="0" w:space="0" w:color="auto"/>
                      </w:divBdr>
                    </w:div>
                    <w:div w:id="39716904">
                      <w:marLeft w:val="0"/>
                      <w:marRight w:val="0"/>
                      <w:marTop w:val="0"/>
                      <w:marBottom w:val="0"/>
                      <w:divBdr>
                        <w:top w:val="none" w:sz="0" w:space="0" w:color="auto"/>
                        <w:left w:val="none" w:sz="0" w:space="0" w:color="auto"/>
                        <w:bottom w:val="none" w:sz="0" w:space="0" w:color="auto"/>
                        <w:right w:val="none" w:sz="0" w:space="0" w:color="auto"/>
                      </w:divBdr>
                    </w:div>
                    <w:div w:id="1820226223">
                      <w:marLeft w:val="0"/>
                      <w:marRight w:val="0"/>
                      <w:marTop w:val="0"/>
                      <w:marBottom w:val="0"/>
                      <w:divBdr>
                        <w:top w:val="none" w:sz="0" w:space="0" w:color="auto"/>
                        <w:left w:val="none" w:sz="0" w:space="0" w:color="auto"/>
                        <w:bottom w:val="none" w:sz="0" w:space="0" w:color="auto"/>
                        <w:right w:val="none" w:sz="0" w:space="0" w:color="auto"/>
                      </w:divBdr>
                    </w:div>
                    <w:div w:id="1129974402">
                      <w:marLeft w:val="0"/>
                      <w:marRight w:val="0"/>
                      <w:marTop w:val="0"/>
                      <w:marBottom w:val="0"/>
                      <w:divBdr>
                        <w:top w:val="none" w:sz="0" w:space="0" w:color="auto"/>
                        <w:left w:val="none" w:sz="0" w:space="0" w:color="auto"/>
                        <w:bottom w:val="none" w:sz="0" w:space="0" w:color="auto"/>
                        <w:right w:val="none" w:sz="0" w:space="0" w:color="auto"/>
                      </w:divBdr>
                    </w:div>
                    <w:div w:id="564341495">
                      <w:marLeft w:val="0"/>
                      <w:marRight w:val="0"/>
                      <w:marTop w:val="0"/>
                      <w:marBottom w:val="0"/>
                      <w:divBdr>
                        <w:top w:val="none" w:sz="0" w:space="0" w:color="auto"/>
                        <w:left w:val="none" w:sz="0" w:space="0" w:color="auto"/>
                        <w:bottom w:val="none" w:sz="0" w:space="0" w:color="auto"/>
                        <w:right w:val="none" w:sz="0" w:space="0" w:color="auto"/>
                      </w:divBdr>
                    </w:div>
                    <w:div w:id="1244410802">
                      <w:marLeft w:val="0"/>
                      <w:marRight w:val="0"/>
                      <w:marTop w:val="0"/>
                      <w:marBottom w:val="0"/>
                      <w:divBdr>
                        <w:top w:val="none" w:sz="0" w:space="0" w:color="auto"/>
                        <w:left w:val="none" w:sz="0" w:space="0" w:color="auto"/>
                        <w:bottom w:val="none" w:sz="0" w:space="0" w:color="auto"/>
                        <w:right w:val="none" w:sz="0" w:space="0" w:color="auto"/>
                      </w:divBdr>
                    </w:div>
                    <w:div w:id="11077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602121">
          <w:marLeft w:val="0"/>
          <w:marRight w:val="0"/>
          <w:marTop w:val="0"/>
          <w:marBottom w:val="0"/>
          <w:divBdr>
            <w:top w:val="none" w:sz="0" w:space="0" w:color="auto"/>
            <w:left w:val="none" w:sz="0" w:space="0" w:color="auto"/>
            <w:bottom w:val="none" w:sz="0" w:space="0" w:color="auto"/>
            <w:right w:val="none" w:sz="0" w:space="0" w:color="auto"/>
          </w:divBdr>
          <w:divsChild>
            <w:div w:id="824205972">
              <w:marLeft w:val="0"/>
              <w:marRight w:val="0"/>
              <w:marTop w:val="0"/>
              <w:marBottom w:val="0"/>
              <w:divBdr>
                <w:top w:val="single" w:sz="6" w:space="0" w:color="C0C0C0"/>
                <w:left w:val="single" w:sz="6" w:space="0" w:color="C0C0C0"/>
                <w:bottom w:val="single" w:sz="6" w:space="0" w:color="C0C0C0"/>
                <w:right w:val="single" w:sz="6" w:space="0" w:color="C0C0C0"/>
              </w:divBdr>
              <w:divsChild>
                <w:div w:id="496000916">
                  <w:marLeft w:val="0"/>
                  <w:marRight w:val="0"/>
                  <w:marTop w:val="0"/>
                  <w:marBottom w:val="0"/>
                  <w:divBdr>
                    <w:top w:val="none" w:sz="0" w:space="0" w:color="auto"/>
                    <w:left w:val="none" w:sz="0" w:space="0" w:color="auto"/>
                    <w:bottom w:val="none" w:sz="0" w:space="0" w:color="auto"/>
                    <w:right w:val="none" w:sz="0" w:space="0" w:color="auto"/>
                  </w:divBdr>
                </w:div>
                <w:div w:id="1343313186">
                  <w:marLeft w:val="0"/>
                  <w:marRight w:val="0"/>
                  <w:marTop w:val="0"/>
                  <w:marBottom w:val="0"/>
                  <w:divBdr>
                    <w:top w:val="none" w:sz="0" w:space="0" w:color="auto"/>
                    <w:left w:val="none" w:sz="0" w:space="0" w:color="auto"/>
                    <w:bottom w:val="none" w:sz="0" w:space="0" w:color="auto"/>
                    <w:right w:val="none" w:sz="0" w:space="0" w:color="auto"/>
                  </w:divBdr>
                </w:div>
                <w:div w:id="428814989">
                  <w:marLeft w:val="0"/>
                  <w:marRight w:val="0"/>
                  <w:marTop w:val="0"/>
                  <w:marBottom w:val="0"/>
                  <w:divBdr>
                    <w:top w:val="none" w:sz="0" w:space="0" w:color="auto"/>
                    <w:left w:val="none" w:sz="0" w:space="0" w:color="auto"/>
                    <w:bottom w:val="none" w:sz="0" w:space="0" w:color="auto"/>
                    <w:right w:val="none" w:sz="0" w:space="0" w:color="auto"/>
                  </w:divBdr>
                </w:div>
                <w:div w:id="1635021689">
                  <w:marLeft w:val="0"/>
                  <w:marRight w:val="0"/>
                  <w:marTop w:val="0"/>
                  <w:marBottom w:val="0"/>
                  <w:divBdr>
                    <w:top w:val="none" w:sz="0" w:space="0" w:color="auto"/>
                    <w:left w:val="none" w:sz="0" w:space="0" w:color="auto"/>
                    <w:bottom w:val="none" w:sz="0" w:space="0" w:color="auto"/>
                    <w:right w:val="none" w:sz="0" w:space="0" w:color="auto"/>
                  </w:divBdr>
                </w:div>
                <w:div w:id="521091988">
                  <w:marLeft w:val="0"/>
                  <w:marRight w:val="0"/>
                  <w:marTop w:val="0"/>
                  <w:marBottom w:val="0"/>
                  <w:divBdr>
                    <w:top w:val="none" w:sz="0" w:space="0" w:color="auto"/>
                    <w:left w:val="none" w:sz="0" w:space="0" w:color="auto"/>
                    <w:bottom w:val="none" w:sz="0" w:space="0" w:color="auto"/>
                    <w:right w:val="none" w:sz="0" w:space="0" w:color="auto"/>
                  </w:divBdr>
                  <w:divsChild>
                    <w:div w:id="172763316">
                      <w:marLeft w:val="0"/>
                      <w:marRight w:val="0"/>
                      <w:marTop w:val="0"/>
                      <w:marBottom w:val="0"/>
                      <w:divBdr>
                        <w:top w:val="none" w:sz="0" w:space="0" w:color="auto"/>
                        <w:left w:val="none" w:sz="0" w:space="0" w:color="auto"/>
                        <w:bottom w:val="none" w:sz="0" w:space="0" w:color="auto"/>
                        <w:right w:val="none" w:sz="0" w:space="0" w:color="auto"/>
                      </w:divBdr>
                    </w:div>
                    <w:div w:id="90318888">
                      <w:marLeft w:val="0"/>
                      <w:marRight w:val="0"/>
                      <w:marTop w:val="0"/>
                      <w:marBottom w:val="0"/>
                      <w:divBdr>
                        <w:top w:val="none" w:sz="0" w:space="0" w:color="auto"/>
                        <w:left w:val="none" w:sz="0" w:space="0" w:color="auto"/>
                        <w:bottom w:val="none" w:sz="0" w:space="0" w:color="auto"/>
                        <w:right w:val="none" w:sz="0" w:space="0" w:color="auto"/>
                      </w:divBdr>
                    </w:div>
                    <w:div w:id="386876881">
                      <w:marLeft w:val="0"/>
                      <w:marRight w:val="0"/>
                      <w:marTop w:val="0"/>
                      <w:marBottom w:val="0"/>
                      <w:divBdr>
                        <w:top w:val="none" w:sz="0" w:space="0" w:color="auto"/>
                        <w:left w:val="none" w:sz="0" w:space="0" w:color="auto"/>
                        <w:bottom w:val="none" w:sz="0" w:space="0" w:color="auto"/>
                        <w:right w:val="none" w:sz="0" w:space="0" w:color="auto"/>
                      </w:divBdr>
                    </w:div>
                    <w:div w:id="184648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141433">
          <w:marLeft w:val="0"/>
          <w:marRight w:val="0"/>
          <w:marTop w:val="0"/>
          <w:marBottom w:val="0"/>
          <w:divBdr>
            <w:top w:val="none" w:sz="0" w:space="0" w:color="auto"/>
            <w:left w:val="none" w:sz="0" w:space="0" w:color="auto"/>
            <w:bottom w:val="none" w:sz="0" w:space="0" w:color="auto"/>
            <w:right w:val="none" w:sz="0" w:space="0" w:color="auto"/>
          </w:divBdr>
          <w:divsChild>
            <w:div w:id="2077899693">
              <w:marLeft w:val="0"/>
              <w:marRight w:val="0"/>
              <w:marTop w:val="0"/>
              <w:marBottom w:val="0"/>
              <w:divBdr>
                <w:top w:val="single" w:sz="6" w:space="0" w:color="C0C0C0"/>
                <w:left w:val="single" w:sz="6" w:space="0" w:color="C0C0C0"/>
                <w:bottom w:val="single" w:sz="6" w:space="0" w:color="C0C0C0"/>
                <w:right w:val="single" w:sz="6" w:space="0" w:color="C0C0C0"/>
              </w:divBdr>
              <w:divsChild>
                <w:div w:id="1813980776">
                  <w:marLeft w:val="0"/>
                  <w:marRight w:val="0"/>
                  <w:marTop w:val="0"/>
                  <w:marBottom w:val="0"/>
                  <w:divBdr>
                    <w:top w:val="none" w:sz="0" w:space="0" w:color="auto"/>
                    <w:left w:val="none" w:sz="0" w:space="0" w:color="auto"/>
                    <w:bottom w:val="none" w:sz="0" w:space="0" w:color="auto"/>
                    <w:right w:val="none" w:sz="0" w:space="0" w:color="auto"/>
                  </w:divBdr>
                </w:div>
                <w:div w:id="2026324271">
                  <w:marLeft w:val="0"/>
                  <w:marRight w:val="0"/>
                  <w:marTop w:val="0"/>
                  <w:marBottom w:val="0"/>
                  <w:divBdr>
                    <w:top w:val="none" w:sz="0" w:space="0" w:color="auto"/>
                    <w:left w:val="none" w:sz="0" w:space="0" w:color="auto"/>
                    <w:bottom w:val="none" w:sz="0" w:space="0" w:color="auto"/>
                    <w:right w:val="none" w:sz="0" w:space="0" w:color="auto"/>
                  </w:divBdr>
                </w:div>
                <w:div w:id="941686864">
                  <w:marLeft w:val="0"/>
                  <w:marRight w:val="0"/>
                  <w:marTop w:val="0"/>
                  <w:marBottom w:val="0"/>
                  <w:divBdr>
                    <w:top w:val="none" w:sz="0" w:space="0" w:color="auto"/>
                    <w:left w:val="none" w:sz="0" w:space="0" w:color="auto"/>
                    <w:bottom w:val="none" w:sz="0" w:space="0" w:color="auto"/>
                    <w:right w:val="none" w:sz="0" w:space="0" w:color="auto"/>
                  </w:divBdr>
                </w:div>
                <w:div w:id="1948803651">
                  <w:marLeft w:val="0"/>
                  <w:marRight w:val="0"/>
                  <w:marTop w:val="0"/>
                  <w:marBottom w:val="0"/>
                  <w:divBdr>
                    <w:top w:val="none" w:sz="0" w:space="0" w:color="auto"/>
                    <w:left w:val="none" w:sz="0" w:space="0" w:color="auto"/>
                    <w:bottom w:val="none" w:sz="0" w:space="0" w:color="auto"/>
                    <w:right w:val="none" w:sz="0" w:space="0" w:color="auto"/>
                  </w:divBdr>
                </w:div>
                <w:div w:id="1384909203">
                  <w:marLeft w:val="0"/>
                  <w:marRight w:val="0"/>
                  <w:marTop w:val="0"/>
                  <w:marBottom w:val="0"/>
                  <w:divBdr>
                    <w:top w:val="none" w:sz="0" w:space="0" w:color="auto"/>
                    <w:left w:val="none" w:sz="0" w:space="0" w:color="auto"/>
                    <w:bottom w:val="none" w:sz="0" w:space="0" w:color="auto"/>
                    <w:right w:val="none" w:sz="0" w:space="0" w:color="auto"/>
                  </w:divBdr>
                </w:div>
                <w:div w:id="1708141371">
                  <w:marLeft w:val="0"/>
                  <w:marRight w:val="0"/>
                  <w:marTop w:val="0"/>
                  <w:marBottom w:val="0"/>
                  <w:divBdr>
                    <w:top w:val="none" w:sz="0" w:space="0" w:color="auto"/>
                    <w:left w:val="none" w:sz="0" w:space="0" w:color="auto"/>
                    <w:bottom w:val="none" w:sz="0" w:space="0" w:color="auto"/>
                    <w:right w:val="none" w:sz="0" w:space="0" w:color="auto"/>
                  </w:divBdr>
                </w:div>
                <w:div w:id="2092383872">
                  <w:marLeft w:val="0"/>
                  <w:marRight w:val="0"/>
                  <w:marTop w:val="0"/>
                  <w:marBottom w:val="0"/>
                  <w:divBdr>
                    <w:top w:val="none" w:sz="0" w:space="0" w:color="auto"/>
                    <w:left w:val="none" w:sz="0" w:space="0" w:color="auto"/>
                    <w:bottom w:val="none" w:sz="0" w:space="0" w:color="auto"/>
                    <w:right w:val="none" w:sz="0" w:space="0" w:color="auto"/>
                  </w:divBdr>
                </w:div>
                <w:div w:id="1203858110">
                  <w:marLeft w:val="0"/>
                  <w:marRight w:val="0"/>
                  <w:marTop w:val="0"/>
                  <w:marBottom w:val="0"/>
                  <w:divBdr>
                    <w:top w:val="none" w:sz="0" w:space="0" w:color="auto"/>
                    <w:left w:val="none" w:sz="0" w:space="0" w:color="auto"/>
                    <w:bottom w:val="none" w:sz="0" w:space="0" w:color="auto"/>
                    <w:right w:val="none" w:sz="0" w:space="0" w:color="auto"/>
                  </w:divBdr>
                </w:div>
                <w:div w:id="1189217414">
                  <w:marLeft w:val="0"/>
                  <w:marRight w:val="0"/>
                  <w:marTop w:val="0"/>
                  <w:marBottom w:val="0"/>
                  <w:divBdr>
                    <w:top w:val="none" w:sz="0" w:space="0" w:color="auto"/>
                    <w:left w:val="none" w:sz="0" w:space="0" w:color="auto"/>
                    <w:bottom w:val="none" w:sz="0" w:space="0" w:color="auto"/>
                    <w:right w:val="none" w:sz="0" w:space="0" w:color="auto"/>
                  </w:divBdr>
                  <w:divsChild>
                    <w:div w:id="430663606">
                      <w:marLeft w:val="0"/>
                      <w:marRight w:val="0"/>
                      <w:marTop w:val="0"/>
                      <w:marBottom w:val="0"/>
                      <w:divBdr>
                        <w:top w:val="none" w:sz="0" w:space="0" w:color="auto"/>
                        <w:left w:val="none" w:sz="0" w:space="0" w:color="auto"/>
                        <w:bottom w:val="none" w:sz="0" w:space="0" w:color="auto"/>
                        <w:right w:val="none" w:sz="0" w:space="0" w:color="auto"/>
                      </w:divBdr>
                    </w:div>
                    <w:div w:id="1205868387">
                      <w:marLeft w:val="0"/>
                      <w:marRight w:val="0"/>
                      <w:marTop w:val="0"/>
                      <w:marBottom w:val="0"/>
                      <w:divBdr>
                        <w:top w:val="none" w:sz="0" w:space="0" w:color="auto"/>
                        <w:left w:val="none" w:sz="0" w:space="0" w:color="auto"/>
                        <w:bottom w:val="none" w:sz="0" w:space="0" w:color="auto"/>
                        <w:right w:val="none" w:sz="0" w:space="0" w:color="auto"/>
                      </w:divBdr>
                    </w:div>
                    <w:div w:id="1303462745">
                      <w:marLeft w:val="0"/>
                      <w:marRight w:val="0"/>
                      <w:marTop w:val="0"/>
                      <w:marBottom w:val="0"/>
                      <w:divBdr>
                        <w:top w:val="none" w:sz="0" w:space="0" w:color="auto"/>
                        <w:left w:val="none" w:sz="0" w:space="0" w:color="auto"/>
                        <w:bottom w:val="none" w:sz="0" w:space="0" w:color="auto"/>
                        <w:right w:val="none" w:sz="0" w:space="0" w:color="auto"/>
                      </w:divBdr>
                    </w:div>
                    <w:div w:id="1257061556">
                      <w:marLeft w:val="0"/>
                      <w:marRight w:val="0"/>
                      <w:marTop w:val="0"/>
                      <w:marBottom w:val="0"/>
                      <w:divBdr>
                        <w:top w:val="none" w:sz="0" w:space="0" w:color="auto"/>
                        <w:left w:val="none" w:sz="0" w:space="0" w:color="auto"/>
                        <w:bottom w:val="none" w:sz="0" w:space="0" w:color="auto"/>
                        <w:right w:val="none" w:sz="0" w:space="0" w:color="auto"/>
                      </w:divBdr>
                    </w:div>
                    <w:div w:id="1495997635">
                      <w:marLeft w:val="0"/>
                      <w:marRight w:val="0"/>
                      <w:marTop w:val="0"/>
                      <w:marBottom w:val="0"/>
                      <w:divBdr>
                        <w:top w:val="none" w:sz="0" w:space="0" w:color="auto"/>
                        <w:left w:val="none" w:sz="0" w:space="0" w:color="auto"/>
                        <w:bottom w:val="none" w:sz="0" w:space="0" w:color="auto"/>
                        <w:right w:val="none" w:sz="0" w:space="0" w:color="auto"/>
                      </w:divBdr>
                    </w:div>
                    <w:div w:id="3093326">
                      <w:marLeft w:val="0"/>
                      <w:marRight w:val="0"/>
                      <w:marTop w:val="0"/>
                      <w:marBottom w:val="0"/>
                      <w:divBdr>
                        <w:top w:val="none" w:sz="0" w:space="0" w:color="auto"/>
                        <w:left w:val="none" w:sz="0" w:space="0" w:color="auto"/>
                        <w:bottom w:val="none" w:sz="0" w:space="0" w:color="auto"/>
                        <w:right w:val="none" w:sz="0" w:space="0" w:color="auto"/>
                      </w:divBdr>
                    </w:div>
                    <w:div w:id="1105618956">
                      <w:marLeft w:val="0"/>
                      <w:marRight w:val="0"/>
                      <w:marTop w:val="0"/>
                      <w:marBottom w:val="0"/>
                      <w:divBdr>
                        <w:top w:val="none" w:sz="0" w:space="0" w:color="auto"/>
                        <w:left w:val="none" w:sz="0" w:space="0" w:color="auto"/>
                        <w:bottom w:val="none" w:sz="0" w:space="0" w:color="auto"/>
                        <w:right w:val="none" w:sz="0" w:space="0" w:color="auto"/>
                      </w:divBdr>
                    </w:div>
                    <w:div w:id="9922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64188">
          <w:marLeft w:val="0"/>
          <w:marRight w:val="0"/>
          <w:marTop w:val="0"/>
          <w:marBottom w:val="0"/>
          <w:divBdr>
            <w:top w:val="none" w:sz="0" w:space="0" w:color="auto"/>
            <w:left w:val="none" w:sz="0" w:space="0" w:color="auto"/>
            <w:bottom w:val="none" w:sz="0" w:space="0" w:color="auto"/>
            <w:right w:val="none" w:sz="0" w:space="0" w:color="auto"/>
          </w:divBdr>
          <w:divsChild>
            <w:div w:id="748884549">
              <w:marLeft w:val="0"/>
              <w:marRight w:val="0"/>
              <w:marTop w:val="0"/>
              <w:marBottom w:val="0"/>
              <w:divBdr>
                <w:top w:val="single" w:sz="6" w:space="0" w:color="C0C0C0"/>
                <w:left w:val="single" w:sz="6" w:space="0" w:color="C0C0C0"/>
                <w:bottom w:val="single" w:sz="6" w:space="0" w:color="C0C0C0"/>
                <w:right w:val="single" w:sz="6" w:space="0" w:color="C0C0C0"/>
              </w:divBdr>
              <w:divsChild>
                <w:div w:id="330108188">
                  <w:marLeft w:val="0"/>
                  <w:marRight w:val="0"/>
                  <w:marTop w:val="0"/>
                  <w:marBottom w:val="0"/>
                  <w:divBdr>
                    <w:top w:val="none" w:sz="0" w:space="0" w:color="auto"/>
                    <w:left w:val="none" w:sz="0" w:space="0" w:color="auto"/>
                    <w:bottom w:val="none" w:sz="0" w:space="0" w:color="auto"/>
                    <w:right w:val="none" w:sz="0" w:space="0" w:color="auto"/>
                  </w:divBdr>
                </w:div>
                <w:div w:id="1926763501">
                  <w:marLeft w:val="0"/>
                  <w:marRight w:val="0"/>
                  <w:marTop w:val="0"/>
                  <w:marBottom w:val="0"/>
                  <w:divBdr>
                    <w:top w:val="none" w:sz="0" w:space="0" w:color="auto"/>
                    <w:left w:val="none" w:sz="0" w:space="0" w:color="auto"/>
                    <w:bottom w:val="none" w:sz="0" w:space="0" w:color="auto"/>
                    <w:right w:val="none" w:sz="0" w:space="0" w:color="auto"/>
                  </w:divBdr>
                </w:div>
                <w:div w:id="5180734">
                  <w:marLeft w:val="0"/>
                  <w:marRight w:val="0"/>
                  <w:marTop w:val="0"/>
                  <w:marBottom w:val="0"/>
                  <w:divBdr>
                    <w:top w:val="none" w:sz="0" w:space="0" w:color="auto"/>
                    <w:left w:val="none" w:sz="0" w:space="0" w:color="auto"/>
                    <w:bottom w:val="none" w:sz="0" w:space="0" w:color="auto"/>
                    <w:right w:val="none" w:sz="0" w:space="0" w:color="auto"/>
                  </w:divBdr>
                </w:div>
                <w:div w:id="23214767">
                  <w:marLeft w:val="0"/>
                  <w:marRight w:val="0"/>
                  <w:marTop w:val="0"/>
                  <w:marBottom w:val="0"/>
                  <w:divBdr>
                    <w:top w:val="none" w:sz="0" w:space="0" w:color="auto"/>
                    <w:left w:val="none" w:sz="0" w:space="0" w:color="auto"/>
                    <w:bottom w:val="none" w:sz="0" w:space="0" w:color="auto"/>
                    <w:right w:val="none" w:sz="0" w:space="0" w:color="auto"/>
                  </w:divBdr>
                </w:div>
                <w:div w:id="1995717957">
                  <w:marLeft w:val="0"/>
                  <w:marRight w:val="0"/>
                  <w:marTop w:val="0"/>
                  <w:marBottom w:val="0"/>
                  <w:divBdr>
                    <w:top w:val="none" w:sz="0" w:space="0" w:color="auto"/>
                    <w:left w:val="none" w:sz="0" w:space="0" w:color="auto"/>
                    <w:bottom w:val="none" w:sz="0" w:space="0" w:color="auto"/>
                    <w:right w:val="none" w:sz="0" w:space="0" w:color="auto"/>
                  </w:divBdr>
                </w:div>
                <w:div w:id="618952422">
                  <w:marLeft w:val="0"/>
                  <w:marRight w:val="0"/>
                  <w:marTop w:val="0"/>
                  <w:marBottom w:val="0"/>
                  <w:divBdr>
                    <w:top w:val="none" w:sz="0" w:space="0" w:color="auto"/>
                    <w:left w:val="none" w:sz="0" w:space="0" w:color="auto"/>
                    <w:bottom w:val="none" w:sz="0" w:space="0" w:color="auto"/>
                    <w:right w:val="none" w:sz="0" w:space="0" w:color="auto"/>
                  </w:divBdr>
                </w:div>
                <w:div w:id="2125270670">
                  <w:marLeft w:val="0"/>
                  <w:marRight w:val="0"/>
                  <w:marTop w:val="0"/>
                  <w:marBottom w:val="0"/>
                  <w:divBdr>
                    <w:top w:val="none" w:sz="0" w:space="0" w:color="auto"/>
                    <w:left w:val="none" w:sz="0" w:space="0" w:color="auto"/>
                    <w:bottom w:val="none" w:sz="0" w:space="0" w:color="auto"/>
                    <w:right w:val="none" w:sz="0" w:space="0" w:color="auto"/>
                  </w:divBdr>
                </w:div>
                <w:div w:id="1971789116">
                  <w:marLeft w:val="0"/>
                  <w:marRight w:val="0"/>
                  <w:marTop w:val="0"/>
                  <w:marBottom w:val="0"/>
                  <w:divBdr>
                    <w:top w:val="none" w:sz="0" w:space="0" w:color="auto"/>
                    <w:left w:val="none" w:sz="0" w:space="0" w:color="auto"/>
                    <w:bottom w:val="none" w:sz="0" w:space="0" w:color="auto"/>
                    <w:right w:val="none" w:sz="0" w:space="0" w:color="auto"/>
                  </w:divBdr>
                </w:div>
                <w:div w:id="67314030">
                  <w:marLeft w:val="0"/>
                  <w:marRight w:val="0"/>
                  <w:marTop w:val="0"/>
                  <w:marBottom w:val="0"/>
                  <w:divBdr>
                    <w:top w:val="none" w:sz="0" w:space="0" w:color="auto"/>
                    <w:left w:val="none" w:sz="0" w:space="0" w:color="auto"/>
                    <w:bottom w:val="none" w:sz="0" w:space="0" w:color="auto"/>
                    <w:right w:val="none" w:sz="0" w:space="0" w:color="auto"/>
                  </w:divBdr>
                  <w:divsChild>
                    <w:div w:id="310133260">
                      <w:marLeft w:val="0"/>
                      <w:marRight w:val="0"/>
                      <w:marTop w:val="0"/>
                      <w:marBottom w:val="0"/>
                      <w:divBdr>
                        <w:top w:val="none" w:sz="0" w:space="0" w:color="auto"/>
                        <w:left w:val="none" w:sz="0" w:space="0" w:color="auto"/>
                        <w:bottom w:val="none" w:sz="0" w:space="0" w:color="auto"/>
                        <w:right w:val="none" w:sz="0" w:space="0" w:color="auto"/>
                      </w:divBdr>
                    </w:div>
                    <w:div w:id="1373462857">
                      <w:marLeft w:val="0"/>
                      <w:marRight w:val="0"/>
                      <w:marTop w:val="0"/>
                      <w:marBottom w:val="0"/>
                      <w:divBdr>
                        <w:top w:val="none" w:sz="0" w:space="0" w:color="auto"/>
                        <w:left w:val="none" w:sz="0" w:space="0" w:color="auto"/>
                        <w:bottom w:val="none" w:sz="0" w:space="0" w:color="auto"/>
                        <w:right w:val="none" w:sz="0" w:space="0" w:color="auto"/>
                      </w:divBdr>
                    </w:div>
                    <w:div w:id="1328241244">
                      <w:marLeft w:val="0"/>
                      <w:marRight w:val="0"/>
                      <w:marTop w:val="0"/>
                      <w:marBottom w:val="0"/>
                      <w:divBdr>
                        <w:top w:val="none" w:sz="0" w:space="0" w:color="auto"/>
                        <w:left w:val="none" w:sz="0" w:space="0" w:color="auto"/>
                        <w:bottom w:val="none" w:sz="0" w:space="0" w:color="auto"/>
                        <w:right w:val="none" w:sz="0" w:space="0" w:color="auto"/>
                      </w:divBdr>
                    </w:div>
                    <w:div w:id="187910139">
                      <w:marLeft w:val="0"/>
                      <w:marRight w:val="0"/>
                      <w:marTop w:val="0"/>
                      <w:marBottom w:val="0"/>
                      <w:divBdr>
                        <w:top w:val="none" w:sz="0" w:space="0" w:color="auto"/>
                        <w:left w:val="none" w:sz="0" w:space="0" w:color="auto"/>
                        <w:bottom w:val="none" w:sz="0" w:space="0" w:color="auto"/>
                        <w:right w:val="none" w:sz="0" w:space="0" w:color="auto"/>
                      </w:divBdr>
                    </w:div>
                    <w:div w:id="1984387640">
                      <w:marLeft w:val="0"/>
                      <w:marRight w:val="0"/>
                      <w:marTop w:val="0"/>
                      <w:marBottom w:val="0"/>
                      <w:divBdr>
                        <w:top w:val="none" w:sz="0" w:space="0" w:color="auto"/>
                        <w:left w:val="none" w:sz="0" w:space="0" w:color="auto"/>
                        <w:bottom w:val="none" w:sz="0" w:space="0" w:color="auto"/>
                        <w:right w:val="none" w:sz="0" w:space="0" w:color="auto"/>
                      </w:divBdr>
                    </w:div>
                    <w:div w:id="814562579">
                      <w:marLeft w:val="0"/>
                      <w:marRight w:val="0"/>
                      <w:marTop w:val="0"/>
                      <w:marBottom w:val="0"/>
                      <w:divBdr>
                        <w:top w:val="none" w:sz="0" w:space="0" w:color="auto"/>
                        <w:left w:val="none" w:sz="0" w:space="0" w:color="auto"/>
                        <w:bottom w:val="none" w:sz="0" w:space="0" w:color="auto"/>
                        <w:right w:val="none" w:sz="0" w:space="0" w:color="auto"/>
                      </w:divBdr>
                    </w:div>
                    <w:div w:id="596406473">
                      <w:marLeft w:val="0"/>
                      <w:marRight w:val="0"/>
                      <w:marTop w:val="0"/>
                      <w:marBottom w:val="0"/>
                      <w:divBdr>
                        <w:top w:val="none" w:sz="0" w:space="0" w:color="auto"/>
                        <w:left w:val="none" w:sz="0" w:space="0" w:color="auto"/>
                        <w:bottom w:val="none" w:sz="0" w:space="0" w:color="auto"/>
                        <w:right w:val="none" w:sz="0" w:space="0" w:color="auto"/>
                      </w:divBdr>
                    </w:div>
                    <w:div w:id="1267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693183">
          <w:marLeft w:val="0"/>
          <w:marRight w:val="0"/>
          <w:marTop w:val="0"/>
          <w:marBottom w:val="0"/>
          <w:divBdr>
            <w:top w:val="none" w:sz="0" w:space="0" w:color="auto"/>
            <w:left w:val="none" w:sz="0" w:space="0" w:color="auto"/>
            <w:bottom w:val="none" w:sz="0" w:space="0" w:color="auto"/>
            <w:right w:val="none" w:sz="0" w:space="0" w:color="auto"/>
          </w:divBdr>
          <w:divsChild>
            <w:div w:id="1431193915">
              <w:marLeft w:val="0"/>
              <w:marRight w:val="0"/>
              <w:marTop w:val="0"/>
              <w:marBottom w:val="0"/>
              <w:divBdr>
                <w:top w:val="single" w:sz="6" w:space="0" w:color="C0C0C0"/>
                <w:left w:val="single" w:sz="6" w:space="0" w:color="C0C0C0"/>
                <w:bottom w:val="single" w:sz="6" w:space="0" w:color="C0C0C0"/>
                <w:right w:val="single" w:sz="6" w:space="0" w:color="C0C0C0"/>
              </w:divBdr>
              <w:divsChild>
                <w:div w:id="2011372227">
                  <w:marLeft w:val="0"/>
                  <w:marRight w:val="0"/>
                  <w:marTop w:val="0"/>
                  <w:marBottom w:val="0"/>
                  <w:divBdr>
                    <w:top w:val="none" w:sz="0" w:space="0" w:color="auto"/>
                    <w:left w:val="none" w:sz="0" w:space="0" w:color="auto"/>
                    <w:bottom w:val="none" w:sz="0" w:space="0" w:color="auto"/>
                    <w:right w:val="none" w:sz="0" w:space="0" w:color="auto"/>
                  </w:divBdr>
                </w:div>
                <w:div w:id="1145513440">
                  <w:marLeft w:val="0"/>
                  <w:marRight w:val="0"/>
                  <w:marTop w:val="0"/>
                  <w:marBottom w:val="0"/>
                  <w:divBdr>
                    <w:top w:val="none" w:sz="0" w:space="0" w:color="auto"/>
                    <w:left w:val="none" w:sz="0" w:space="0" w:color="auto"/>
                    <w:bottom w:val="none" w:sz="0" w:space="0" w:color="auto"/>
                    <w:right w:val="none" w:sz="0" w:space="0" w:color="auto"/>
                  </w:divBdr>
                </w:div>
                <w:div w:id="109512837">
                  <w:marLeft w:val="0"/>
                  <w:marRight w:val="0"/>
                  <w:marTop w:val="0"/>
                  <w:marBottom w:val="0"/>
                  <w:divBdr>
                    <w:top w:val="none" w:sz="0" w:space="0" w:color="auto"/>
                    <w:left w:val="none" w:sz="0" w:space="0" w:color="auto"/>
                    <w:bottom w:val="none" w:sz="0" w:space="0" w:color="auto"/>
                    <w:right w:val="none" w:sz="0" w:space="0" w:color="auto"/>
                  </w:divBdr>
                </w:div>
                <w:div w:id="1386026262">
                  <w:marLeft w:val="0"/>
                  <w:marRight w:val="0"/>
                  <w:marTop w:val="0"/>
                  <w:marBottom w:val="0"/>
                  <w:divBdr>
                    <w:top w:val="none" w:sz="0" w:space="0" w:color="auto"/>
                    <w:left w:val="none" w:sz="0" w:space="0" w:color="auto"/>
                    <w:bottom w:val="none" w:sz="0" w:space="0" w:color="auto"/>
                    <w:right w:val="none" w:sz="0" w:space="0" w:color="auto"/>
                  </w:divBdr>
                </w:div>
                <w:div w:id="1818643853">
                  <w:marLeft w:val="0"/>
                  <w:marRight w:val="0"/>
                  <w:marTop w:val="0"/>
                  <w:marBottom w:val="0"/>
                  <w:divBdr>
                    <w:top w:val="none" w:sz="0" w:space="0" w:color="auto"/>
                    <w:left w:val="none" w:sz="0" w:space="0" w:color="auto"/>
                    <w:bottom w:val="none" w:sz="0" w:space="0" w:color="auto"/>
                    <w:right w:val="none" w:sz="0" w:space="0" w:color="auto"/>
                  </w:divBdr>
                </w:div>
                <w:div w:id="853300393">
                  <w:marLeft w:val="0"/>
                  <w:marRight w:val="0"/>
                  <w:marTop w:val="0"/>
                  <w:marBottom w:val="0"/>
                  <w:divBdr>
                    <w:top w:val="none" w:sz="0" w:space="0" w:color="auto"/>
                    <w:left w:val="none" w:sz="0" w:space="0" w:color="auto"/>
                    <w:bottom w:val="none" w:sz="0" w:space="0" w:color="auto"/>
                    <w:right w:val="none" w:sz="0" w:space="0" w:color="auto"/>
                  </w:divBdr>
                </w:div>
                <w:div w:id="2056616004">
                  <w:marLeft w:val="0"/>
                  <w:marRight w:val="0"/>
                  <w:marTop w:val="0"/>
                  <w:marBottom w:val="0"/>
                  <w:divBdr>
                    <w:top w:val="none" w:sz="0" w:space="0" w:color="auto"/>
                    <w:left w:val="none" w:sz="0" w:space="0" w:color="auto"/>
                    <w:bottom w:val="none" w:sz="0" w:space="0" w:color="auto"/>
                    <w:right w:val="none" w:sz="0" w:space="0" w:color="auto"/>
                  </w:divBdr>
                </w:div>
                <w:div w:id="2082949186">
                  <w:marLeft w:val="0"/>
                  <w:marRight w:val="0"/>
                  <w:marTop w:val="0"/>
                  <w:marBottom w:val="0"/>
                  <w:divBdr>
                    <w:top w:val="none" w:sz="0" w:space="0" w:color="auto"/>
                    <w:left w:val="none" w:sz="0" w:space="0" w:color="auto"/>
                    <w:bottom w:val="none" w:sz="0" w:space="0" w:color="auto"/>
                    <w:right w:val="none" w:sz="0" w:space="0" w:color="auto"/>
                  </w:divBdr>
                </w:div>
                <w:div w:id="822308468">
                  <w:marLeft w:val="0"/>
                  <w:marRight w:val="0"/>
                  <w:marTop w:val="0"/>
                  <w:marBottom w:val="0"/>
                  <w:divBdr>
                    <w:top w:val="none" w:sz="0" w:space="0" w:color="auto"/>
                    <w:left w:val="none" w:sz="0" w:space="0" w:color="auto"/>
                    <w:bottom w:val="none" w:sz="0" w:space="0" w:color="auto"/>
                    <w:right w:val="none" w:sz="0" w:space="0" w:color="auto"/>
                  </w:divBdr>
                </w:div>
                <w:div w:id="171185814">
                  <w:marLeft w:val="0"/>
                  <w:marRight w:val="0"/>
                  <w:marTop w:val="0"/>
                  <w:marBottom w:val="0"/>
                  <w:divBdr>
                    <w:top w:val="none" w:sz="0" w:space="0" w:color="auto"/>
                    <w:left w:val="none" w:sz="0" w:space="0" w:color="auto"/>
                    <w:bottom w:val="none" w:sz="0" w:space="0" w:color="auto"/>
                    <w:right w:val="none" w:sz="0" w:space="0" w:color="auto"/>
                  </w:divBdr>
                </w:div>
                <w:div w:id="2067220806">
                  <w:marLeft w:val="0"/>
                  <w:marRight w:val="0"/>
                  <w:marTop w:val="0"/>
                  <w:marBottom w:val="0"/>
                  <w:divBdr>
                    <w:top w:val="none" w:sz="0" w:space="0" w:color="auto"/>
                    <w:left w:val="none" w:sz="0" w:space="0" w:color="auto"/>
                    <w:bottom w:val="none" w:sz="0" w:space="0" w:color="auto"/>
                    <w:right w:val="none" w:sz="0" w:space="0" w:color="auto"/>
                  </w:divBdr>
                </w:div>
                <w:div w:id="849443863">
                  <w:marLeft w:val="0"/>
                  <w:marRight w:val="0"/>
                  <w:marTop w:val="0"/>
                  <w:marBottom w:val="0"/>
                  <w:divBdr>
                    <w:top w:val="none" w:sz="0" w:space="0" w:color="auto"/>
                    <w:left w:val="none" w:sz="0" w:space="0" w:color="auto"/>
                    <w:bottom w:val="none" w:sz="0" w:space="0" w:color="auto"/>
                    <w:right w:val="none" w:sz="0" w:space="0" w:color="auto"/>
                  </w:divBdr>
                </w:div>
                <w:div w:id="464590165">
                  <w:marLeft w:val="0"/>
                  <w:marRight w:val="0"/>
                  <w:marTop w:val="0"/>
                  <w:marBottom w:val="0"/>
                  <w:divBdr>
                    <w:top w:val="none" w:sz="0" w:space="0" w:color="auto"/>
                    <w:left w:val="none" w:sz="0" w:space="0" w:color="auto"/>
                    <w:bottom w:val="none" w:sz="0" w:space="0" w:color="auto"/>
                    <w:right w:val="none" w:sz="0" w:space="0" w:color="auto"/>
                  </w:divBdr>
                </w:div>
                <w:div w:id="2023706339">
                  <w:marLeft w:val="0"/>
                  <w:marRight w:val="0"/>
                  <w:marTop w:val="0"/>
                  <w:marBottom w:val="0"/>
                  <w:divBdr>
                    <w:top w:val="none" w:sz="0" w:space="0" w:color="auto"/>
                    <w:left w:val="none" w:sz="0" w:space="0" w:color="auto"/>
                    <w:bottom w:val="none" w:sz="0" w:space="0" w:color="auto"/>
                    <w:right w:val="none" w:sz="0" w:space="0" w:color="auto"/>
                  </w:divBdr>
                </w:div>
                <w:div w:id="209458512">
                  <w:marLeft w:val="0"/>
                  <w:marRight w:val="0"/>
                  <w:marTop w:val="0"/>
                  <w:marBottom w:val="0"/>
                  <w:divBdr>
                    <w:top w:val="none" w:sz="0" w:space="0" w:color="auto"/>
                    <w:left w:val="none" w:sz="0" w:space="0" w:color="auto"/>
                    <w:bottom w:val="none" w:sz="0" w:space="0" w:color="auto"/>
                    <w:right w:val="none" w:sz="0" w:space="0" w:color="auto"/>
                  </w:divBdr>
                </w:div>
                <w:div w:id="858936625">
                  <w:marLeft w:val="0"/>
                  <w:marRight w:val="0"/>
                  <w:marTop w:val="0"/>
                  <w:marBottom w:val="0"/>
                  <w:divBdr>
                    <w:top w:val="none" w:sz="0" w:space="0" w:color="auto"/>
                    <w:left w:val="none" w:sz="0" w:space="0" w:color="auto"/>
                    <w:bottom w:val="none" w:sz="0" w:space="0" w:color="auto"/>
                    <w:right w:val="none" w:sz="0" w:space="0" w:color="auto"/>
                  </w:divBdr>
                </w:div>
                <w:div w:id="1639914114">
                  <w:marLeft w:val="0"/>
                  <w:marRight w:val="0"/>
                  <w:marTop w:val="0"/>
                  <w:marBottom w:val="0"/>
                  <w:divBdr>
                    <w:top w:val="none" w:sz="0" w:space="0" w:color="auto"/>
                    <w:left w:val="none" w:sz="0" w:space="0" w:color="auto"/>
                    <w:bottom w:val="none" w:sz="0" w:space="0" w:color="auto"/>
                    <w:right w:val="none" w:sz="0" w:space="0" w:color="auto"/>
                  </w:divBdr>
                </w:div>
                <w:div w:id="2073699300">
                  <w:marLeft w:val="0"/>
                  <w:marRight w:val="0"/>
                  <w:marTop w:val="0"/>
                  <w:marBottom w:val="0"/>
                  <w:divBdr>
                    <w:top w:val="none" w:sz="0" w:space="0" w:color="auto"/>
                    <w:left w:val="none" w:sz="0" w:space="0" w:color="auto"/>
                    <w:bottom w:val="none" w:sz="0" w:space="0" w:color="auto"/>
                    <w:right w:val="none" w:sz="0" w:space="0" w:color="auto"/>
                  </w:divBdr>
                </w:div>
                <w:div w:id="2142071126">
                  <w:marLeft w:val="0"/>
                  <w:marRight w:val="0"/>
                  <w:marTop w:val="0"/>
                  <w:marBottom w:val="0"/>
                  <w:divBdr>
                    <w:top w:val="none" w:sz="0" w:space="0" w:color="auto"/>
                    <w:left w:val="none" w:sz="0" w:space="0" w:color="auto"/>
                    <w:bottom w:val="none" w:sz="0" w:space="0" w:color="auto"/>
                    <w:right w:val="none" w:sz="0" w:space="0" w:color="auto"/>
                  </w:divBdr>
                </w:div>
                <w:div w:id="908149084">
                  <w:marLeft w:val="0"/>
                  <w:marRight w:val="0"/>
                  <w:marTop w:val="0"/>
                  <w:marBottom w:val="0"/>
                  <w:divBdr>
                    <w:top w:val="none" w:sz="0" w:space="0" w:color="auto"/>
                    <w:left w:val="none" w:sz="0" w:space="0" w:color="auto"/>
                    <w:bottom w:val="none" w:sz="0" w:space="0" w:color="auto"/>
                    <w:right w:val="none" w:sz="0" w:space="0" w:color="auto"/>
                  </w:divBdr>
                </w:div>
                <w:div w:id="2081555830">
                  <w:marLeft w:val="0"/>
                  <w:marRight w:val="0"/>
                  <w:marTop w:val="0"/>
                  <w:marBottom w:val="0"/>
                  <w:divBdr>
                    <w:top w:val="none" w:sz="0" w:space="0" w:color="auto"/>
                    <w:left w:val="none" w:sz="0" w:space="0" w:color="auto"/>
                    <w:bottom w:val="none" w:sz="0" w:space="0" w:color="auto"/>
                    <w:right w:val="none" w:sz="0" w:space="0" w:color="auto"/>
                  </w:divBdr>
                </w:div>
                <w:div w:id="1166556278">
                  <w:marLeft w:val="0"/>
                  <w:marRight w:val="0"/>
                  <w:marTop w:val="0"/>
                  <w:marBottom w:val="0"/>
                  <w:divBdr>
                    <w:top w:val="none" w:sz="0" w:space="0" w:color="auto"/>
                    <w:left w:val="none" w:sz="0" w:space="0" w:color="auto"/>
                    <w:bottom w:val="none" w:sz="0" w:space="0" w:color="auto"/>
                    <w:right w:val="none" w:sz="0" w:space="0" w:color="auto"/>
                  </w:divBdr>
                  <w:divsChild>
                    <w:div w:id="91629164">
                      <w:marLeft w:val="0"/>
                      <w:marRight w:val="0"/>
                      <w:marTop w:val="0"/>
                      <w:marBottom w:val="0"/>
                      <w:divBdr>
                        <w:top w:val="none" w:sz="0" w:space="0" w:color="auto"/>
                        <w:left w:val="none" w:sz="0" w:space="0" w:color="auto"/>
                        <w:bottom w:val="none" w:sz="0" w:space="0" w:color="auto"/>
                        <w:right w:val="none" w:sz="0" w:space="0" w:color="auto"/>
                      </w:divBdr>
                    </w:div>
                    <w:div w:id="77677888">
                      <w:marLeft w:val="0"/>
                      <w:marRight w:val="0"/>
                      <w:marTop w:val="0"/>
                      <w:marBottom w:val="0"/>
                      <w:divBdr>
                        <w:top w:val="none" w:sz="0" w:space="0" w:color="auto"/>
                        <w:left w:val="none" w:sz="0" w:space="0" w:color="auto"/>
                        <w:bottom w:val="none" w:sz="0" w:space="0" w:color="auto"/>
                        <w:right w:val="none" w:sz="0" w:space="0" w:color="auto"/>
                      </w:divBdr>
                    </w:div>
                    <w:div w:id="1189877367">
                      <w:marLeft w:val="0"/>
                      <w:marRight w:val="0"/>
                      <w:marTop w:val="0"/>
                      <w:marBottom w:val="0"/>
                      <w:divBdr>
                        <w:top w:val="none" w:sz="0" w:space="0" w:color="auto"/>
                        <w:left w:val="none" w:sz="0" w:space="0" w:color="auto"/>
                        <w:bottom w:val="none" w:sz="0" w:space="0" w:color="auto"/>
                        <w:right w:val="none" w:sz="0" w:space="0" w:color="auto"/>
                      </w:divBdr>
                    </w:div>
                    <w:div w:id="1509104068">
                      <w:marLeft w:val="0"/>
                      <w:marRight w:val="0"/>
                      <w:marTop w:val="0"/>
                      <w:marBottom w:val="0"/>
                      <w:divBdr>
                        <w:top w:val="none" w:sz="0" w:space="0" w:color="auto"/>
                        <w:left w:val="none" w:sz="0" w:space="0" w:color="auto"/>
                        <w:bottom w:val="none" w:sz="0" w:space="0" w:color="auto"/>
                        <w:right w:val="none" w:sz="0" w:space="0" w:color="auto"/>
                      </w:divBdr>
                    </w:div>
                    <w:div w:id="1962178131">
                      <w:marLeft w:val="0"/>
                      <w:marRight w:val="0"/>
                      <w:marTop w:val="0"/>
                      <w:marBottom w:val="0"/>
                      <w:divBdr>
                        <w:top w:val="none" w:sz="0" w:space="0" w:color="auto"/>
                        <w:left w:val="none" w:sz="0" w:space="0" w:color="auto"/>
                        <w:bottom w:val="none" w:sz="0" w:space="0" w:color="auto"/>
                        <w:right w:val="none" w:sz="0" w:space="0" w:color="auto"/>
                      </w:divBdr>
                    </w:div>
                    <w:div w:id="2087459473">
                      <w:marLeft w:val="0"/>
                      <w:marRight w:val="0"/>
                      <w:marTop w:val="0"/>
                      <w:marBottom w:val="0"/>
                      <w:divBdr>
                        <w:top w:val="none" w:sz="0" w:space="0" w:color="auto"/>
                        <w:left w:val="none" w:sz="0" w:space="0" w:color="auto"/>
                        <w:bottom w:val="none" w:sz="0" w:space="0" w:color="auto"/>
                        <w:right w:val="none" w:sz="0" w:space="0" w:color="auto"/>
                      </w:divBdr>
                    </w:div>
                    <w:div w:id="974338289">
                      <w:marLeft w:val="0"/>
                      <w:marRight w:val="0"/>
                      <w:marTop w:val="0"/>
                      <w:marBottom w:val="0"/>
                      <w:divBdr>
                        <w:top w:val="none" w:sz="0" w:space="0" w:color="auto"/>
                        <w:left w:val="none" w:sz="0" w:space="0" w:color="auto"/>
                        <w:bottom w:val="none" w:sz="0" w:space="0" w:color="auto"/>
                        <w:right w:val="none" w:sz="0" w:space="0" w:color="auto"/>
                      </w:divBdr>
                    </w:div>
                    <w:div w:id="67771776">
                      <w:marLeft w:val="0"/>
                      <w:marRight w:val="0"/>
                      <w:marTop w:val="0"/>
                      <w:marBottom w:val="0"/>
                      <w:divBdr>
                        <w:top w:val="none" w:sz="0" w:space="0" w:color="auto"/>
                        <w:left w:val="none" w:sz="0" w:space="0" w:color="auto"/>
                        <w:bottom w:val="none" w:sz="0" w:space="0" w:color="auto"/>
                        <w:right w:val="none" w:sz="0" w:space="0" w:color="auto"/>
                      </w:divBdr>
                    </w:div>
                    <w:div w:id="1061369014">
                      <w:marLeft w:val="0"/>
                      <w:marRight w:val="0"/>
                      <w:marTop w:val="0"/>
                      <w:marBottom w:val="0"/>
                      <w:divBdr>
                        <w:top w:val="none" w:sz="0" w:space="0" w:color="auto"/>
                        <w:left w:val="none" w:sz="0" w:space="0" w:color="auto"/>
                        <w:bottom w:val="none" w:sz="0" w:space="0" w:color="auto"/>
                        <w:right w:val="none" w:sz="0" w:space="0" w:color="auto"/>
                      </w:divBdr>
                    </w:div>
                    <w:div w:id="1214274962">
                      <w:marLeft w:val="0"/>
                      <w:marRight w:val="0"/>
                      <w:marTop w:val="0"/>
                      <w:marBottom w:val="0"/>
                      <w:divBdr>
                        <w:top w:val="none" w:sz="0" w:space="0" w:color="auto"/>
                        <w:left w:val="none" w:sz="0" w:space="0" w:color="auto"/>
                        <w:bottom w:val="none" w:sz="0" w:space="0" w:color="auto"/>
                        <w:right w:val="none" w:sz="0" w:space="0" w:color="auto"/>
                      </w:divBdr>
                    </w:div>
                    <w:div w:id="1363243338">
                      <w:marLeft w:val="0"/>
                      <w:marRight w:val="0"/>
                      <w:marTop w:val="0"/>
                      <w:marBottom w:val="0"/>
                      <w:divBdr>
                        <w:top w:val="none" w:sz="0" w:space="0" w:color="auto"/>
                        <w:left w:val="none" w:sz="0" w:space="0" w:color="auto"/>
                        <w:bottom w:val="none" w:sz="0" w:space="0" w:color="auto"/>
                        <w:right w:val="none" w:sz="0" w:space="0" w:color="auto"/>
                      </w:divBdr>
                    </w:div>
                    <w:div w:id="991979675">
                      <w:marLeft w:val="0"/>
                      <w:marRight w:val="0"/>
                      <w:marTop w:val="0"/>
                      <w:marBottom w:val="0"/>
                      <w:divBdr>
                        <w:top w:val="none" w:sz="0" w:space="0" w:color="auto"/>
                        <w:left w:val="none" w:sz="0" w:space="0" w:color="auto"/>
                        <w:bottom w:val="none" w:sz="0" w:space="0" w:color="auto"/>
                        <w:right w:val="none" w:sz="0" w:space="0" w:color="auto"/>
                      </w:divBdr>
                    </w:div>
                    <w:div w:id="722218905">
                      <w:marLeft w:val="0"/>
                      <w:marRight w:val="0"/>
                      <w:marTop w:val="0"/>
                      <w:marBottom w:val="0"/>
                      <w:divBdr>
                        <w:top w:val="none" w:sz="0" w:space="0" w:color="auto"/>
                        <w:left w:val="none" w:sz="0" w:space="0" w:color="auto"/>
                        <w:bottom w:val="none" w:sz="0" w:space="0" w:color="auto"/>
                        <w:right w:val="none" w:sz="0" w:space="0" w:color="auto"/>
                      </w:divBdr>
                    </w:div>
                    <w:div w:id="300959018">
                      <w:marLeft w:val="0"/>
                      <w:marRight w:val="0"/>
                      <w:marTop w:val="0"/>
                      <w:marBottom w:val="0"/>
                      <w:divBdr>
                        <w:top w:val="none" w:sz="0" w:space="0" w:color="auto"/>
                        <w:left w:val="none" w:sz="0" w:space="0" w:color="auto"/>
                        <w:bottom w:val="none" w:sz="0" w:space="0" w:color="auto"/>
                        <w:right w:val="none" w:sz="0" w:space="0" w:color="auto"/>
                      </w:divBdr>
                    </w:div>
                    <w:div w:id="1931887223">
                      <w:marLeft w:val="0"/>
                      <w:marRight w:val="0"/>
                      <w:marTop w:val="0"/>
                      <w:marBottom w:val="0"/>
                      <w:divBdr>
                        <w:top w:val="none" w:sz="0" w:space="0" w:color="auto"/>
                        <w:left w:val="none" w:sz="0" w:space="0" w:color="auto"/>
                        <w:bottom w:val="none" w:sz="0" w:space="0" w:color="auto"/>
                        <w:right w:val="none" w:sz="0" w:space="0" w:color="auto"/>
                      </w:divBdr>
                    </w:div>
                    <w:div w:id="1831869294">
                      <w:marLeft w:val="0"/>
                      <w:marRight w:val="0"/>
                      <w:marTop w:val="0"/>
                      <w:marBottom w:val="0"/>
                      <w:divBdr>
                        <w:top w:val="none" w:sz="0" w:space="0" w:color="auto"/>
                        <w:left w:val="none" w:sz="0" w:space="0" w:color="auto"/>
                        <w:bottom w:val="none" w:sz="0" w:space="0" w:color="auto"/>
                        <w:right w:val="none" w:sz="0" w:space="0" w:color="auto"/>
                      </w:divBdr>
                    </w:div>
                    <w:div w:id="1740706901">
                      <w:marLeft w:val="0"/>
                      <w:marRight w:val="0"/>
                      <w:marTop w:val="0"/>
                      <w:marBottom w:val="0"/>
                      <w:divBdr>
                        <w:top w:val="none" w:sz="0" w:space="0" w:color="auto"/>
                        <w:left w:val="none" w:sz="0" w:space="0" w:color="auto"/>
                        <w:bottom w:val="none" w:sz="0" w:space="0" w:color="auto"/>
                        <w:right w:val="none" w:sz="0" w:space="0" w:color="auto"/>
                      </w:divBdr>
                    </w:div>
                    <w:div w:id="328100253">
                      <w:marLeft w:val="0"/>
                      <w:marRight w:val="0"/>
                      <w:marTop w:val="0"/>
                      <w:marBottom w:val="0"/>
                      <w:divBdr>
                        <w:top w:val="none" w:sz="0" w:space="0" w:color="auto"/>
                        <w:left w:val="none" w:sz="0" w:space="0" w:color="auto"/>
                        <w:bottom w:val="none" w:sz="0" w:space="0" w:color="auto"/>
                        <w:right w:val="none" w:sz="0" w:space="0" w:color="auto"/>
                      </w:divBdr>
                    </w:div>
                    <w:div w:id="1165701199">
                      <w:marLeft w:val="0"/>
                      <w:marRight w:val="0"/>
                      <w:marTop w:val="0"/>
                      <w:marBottom w:val="0"/>
                      <w:divBdr>
                        <w:top w:val="none" w:sz="0" w:space="0" w:color="auto"/>
                        <w:left w:val="none" w:sz="0" w:space="0" w:color="auto"/>
                        <w:bottom w:val="none" w:sz="0" w:space="0" w:color="auto"/>
                        <w:right w:val="none" w:sz="0" w:space="0" w:color="auto"/>
                      </w:divBdr>
                    </w:div>
                    <w:div w:id="1656839037">
                      <w:marLeft w:val="0"/>
                      <w:marRight w:val="0"/>
                      <w:marTop w:val="0"/>
                      <w:marBottom w:val="0"/>
                      <w:divBdr>
                        <w:top w:val="none" w:sz="0" w:space="0" w:color="auto"/>
                        <w:left w:val="none" w:sz="0" w:space="0" w:color="auto"/>
                        <w:bottom w:val="none" w:sz="0" w:space="0" w:color="auto"/>
                        <w:right w:val="none" w:sz="0" w:space="0" w:color="auto"/>
                      </w:divBdr>
                    </w:div>
                    <w:div w:id="18038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503469">
      <w:bodyDiv w:val="1"/>
      <w:marLeft w:val="0"/>
      <w:marRight w:val="0"/>
      <w:marTop w:val="0"/>
      <w:marBottom w:val="0"/>
      <w:divBdr>
        <w:top w:val="none" w:sz="0" w:space="0" w:color="auto"/>
        <w:left w:val="none" w:sz="0" w:space="0" w:color="auto"/>
        <w:bottom w:val="none" w:sz="0" w:space="0" w:color="auto"/>
        <w:right w:val="none" w:sz="0" w:space="0" w:color="auto"/>
      </w:divBdr>
      <w:divsChild>
        <w:div w:id="183717108">
          <w:marLeft w:val="0"/>
          <w:marRight w:val="0"/>
          <w:marTop w:val="0"/>
          <w:marBottom w:val="0"/>
          <w:divBdr>
            <w:top w:val="none" w:sz="0" w:space="0" w:color="auto"/>
            <w:left w:val="none" w:sz="0" w:space="0" w:color="auto"/>
            <w:bottom w:val="none" w:sz="0" w:space="0" w:color="auto"/>
            <w:right w:val="none" w:sz="0" w:space="0" w:color="auto"/>
          </w:divBdr>
          <w:divsChild>
            <w:div w:id="395515812">
              <w:marLeft w:val="0"/>
              <w:marRight w:val="0"/>
              <w:marTop w:val="0"/>
              <w:marBottom w:val="0"/>
              <w:divBdr>
                <w:top w:val="single" w:sz="6" w:space="0" w:color="C0C0C0"/>
                <w:left w:val="single" w:sz="6" w:space="0" w:color="C0C0C0"/>
                <w:bottom w:val="single" w:sz="6" w:space="0" w:color="C0C0C0"/>
                <w:right w:val="single" w:sz="6" w:space="0" w:color="C0C0C0"/>
              </w:divBdr>
              <w:divsChild>
                <w:div w:id="1034580227">
                  <w:marLeft w:val="0"/>
                  <w:marRight w:val="0"/>
                  <w:marTop w:val="0"/>
                  <w:marBottom w:val="0"/>
                  <w:divBdr>
                    <w:top w:val="none" w:sz="0" w:space="0" w:color="auto"/>
                    <w:left w:val="none" w:sz="0" w:space="0" w:color="auto"/>
                    <w:bottom w:val="none" w:sz="0" w:space="0" w:color="auto"/>
                    <w:right w:val="none" w:sz="0" w:space="0" w:color="auto"/>
                  </w:divBdr>
                </w:div>
                <w:div w:id="958881416">
                  <w:marLeft w:val="0"/>
                  <w:marRight w:val="0"/>
                  <w:marTop w:val="0"/>
                  <w:marBottom w:val="0"/>
                  <w:divBdr>
                    <w:top w:val="none" w:sz="0" w:space="0" w:color="auto"/>
                    <w:left w:val="none" w:sz="0" w:space="0" w:color="auto"/>
                    <w:bottom w:val="none" w:sz="0" w:space="0" w:color="auto"/>
                    <w:right w:val="none" w:sz="0" w:space="0" w:color="auto"/>
                  </w:divBdr>
                </w:div>
                <w:div w:id="882400172">
                  <w:marLeft w:val="0"/>
                  <w:marRight w:val="0"/>
                  <w:marTop w:val="0"/>
                  <w:marBottom w:val="0"/>
                  <w:divBdr>
                    <w:top w:val="none" w:sz="0" w:space="0" w:color="auto"/>
                    <w:left w:val="none" w:sz="0" w:space="0" w:color="auto"/>
                    <w:bottom w:val="none" w:sz="0" w:space="0" w:color="auto"/>
                    <w:right w:val="none" w:sz="0" w:space="0" w:color="auto"/>
                  </w:divBdr>
                </w:div>
                <w:div w:id="48579905">
                  <w:marLeft w:val="0"/>
                  <w:marRight w:val="0"/>
                  <w:marTop w:val="0"/>
                  <w:marBottom w:val="0"/>
                  <w:divBdr>
                    <w:top w:val="none" w:sz="0" w:space="0" w:color="auto"/>
                    <w:left w:val="none" w:sz="0" w:space="0" w:color="auto"/>
                    <w:bottom w:val="none" w:sz="0" w:space="0" w:color="auto"/>
                    <w:right w:val="none" w:sz="0" w:space="0" w:color="auto"/>
                  </w:divBdr>
                </w:div>
                <w:div w:id="653870486">
                  <w:marLeft w:val="0"/>
                  <w:marRight w:val="0"/>
                  <w:marTop w:val="0"/>
                  <w:marBottom w:val="0"/>
                  <w:divBdr>
                    <w:top w:val="none" w:sz="0" w:space="0" w:color="auto"/>
                    <w:left w:val="none" w:sz="0" w:space="0" w:color="auto"/>
                    <w:bottom w:val="none" w:sz="0" w:space="0" w:color="auto"/>
                    <w:right w:val="none" w:sz="0" w:space="0" w:color="auto"/>
                  </w:divBdr>
                  <w:divsChild>
                    <w:div w:id="2039506526">
                      <w:marLeft w:val="0"/>
                      <w:marRight w:val="0"/>
                      <w:marTop w:val="0"/>
                      <w:marBottom w:val="0"/>
                      <w:divBdr>
                        <w:top w:val="none" w:sz="0" w:space="0" w:color="auto"/>
                        <w:left w:val="none" w:sz="0" w:space="0" w:color="auto"/>
                        <w:bottom w:val="none" w:sz="0" w:space="0" w:color="auto"/>
                        <w:right w:val="none" w:sz="0" w:space="0" w:color="auto"/>
                      </w:divBdr>
                    </w:div>
                    <w:div w:id="1097098288">
                      <w:marLeft w:val="0"/>
                      <w:marRight w:val="0"/>
                      <w:marTop w:val="0"/>
                      <w:marBottom w:val="0"/>
                      <w:divBdr>
                        <w:top w:val="none" w:sz="0" w:space="0" w:color="auto"/>
                        <w:left w:val="none" w:sz="0" w:space="0" w:color="auto"/>
                        <w:bottom w:val="none" w:sz="0" w:space="0" w:color="auto"/>
                        <w:right w:val="none" w:sz="0" w:space="0" w:color="auto"/>
                      </w:divBdr>
                    </w:div>
                    <w:div w:id="659962737">
                      <w:marLeft w:val="0"/>
                      <w:marRight w:val="0"/>
                      <w:marTop w:val="0"/>
                      <w:marBottom w:val="0"/>
                      <w:divBdr>
                        <w:top w:val="none" w:sz="0" w:space="0" w:color="auto"/>
                        <w:left w:val="none" w:sz="0" w:space="0" w:color="auto"/>
                        <w:bottom w:val="none" w:sz="0" w:space="0" w:color="auto"/>
                        <w:right w:val="none" w:sz="0" w:space="0" w:color="auto"/>
                      </w:divBdr>
                    </w:div>
                    <w:div w:id="195227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664174">
          <w:marLeft w:val="0"/>
          <w:marRight w:val="0"/>
          <w:marTop w:val="0"/>
          <w:marBottom w:val="0"/>
          <w:divBdr>
            <w:top w:val="none" w:sz="0" w:space="0" w:color="auto"/>
            <w:left w:val="none" w:sz="0" w:space="0" w:color="auto"/>
            <w:bottom w:val="none" w:sz="0" w:space="0" w:color="auto"/>
            <w:right w:val="none" w:sz="0" w:space="0" w:color="auto"/>
          </w:divBdr>
          <w:divsChild>
            <w:div w:id="1016928876">
              <w:marLeft w:val="0"/>
              <w:marRight w:val="0"/>
              <w:marTop w:val="0"/>
              <w:marBottom w:val="0"/>
              <w:divBdr>
                <w:top w:val="single" w:sz="6" w:space="0" w:color="C0C0C0"/>
                <w:left w:val="single" w:sz="6" w:space="0" w:color="C0C0C0"/>
                <w:bottom w:val="single" w:sz="6" w:space="0" w:color="C0C0C0"/>
                <w:right w:val="single" w:sz="6" w:space="0" w:color="C0C0C0"/>
              </w:divBdr>
              <w:divsChild>
                <w:div w:id="983118885">
                  <w:marLeft w:val="0"/>
                  <w:marRight w:val="0"/>
                  <w:marTop w:val="0"/>
                  <w:marBottom w:val="0"/>
                  <w:divBdr>
                    <w:top w:val="none" w:sz="0" w:space="0" w:color="auto"/>
                    <w:left w:val="none" w:sz="0" w:space="0" w:color="auto"/>
                    <w:bottom w:val="none" w:sz="0" w:space="0" w:color="auto"/>
                    <w:right w:val="none" w:sz="0" w:space="0" w:color="auto"/>
                  </w:divBdr>
                </w:div>
                <w:div w:id="96485186">
                  <w:marLeft w:val="0"/>
                  <w:marRight w:val="0"/>
                  <w:marTop w:val="0"/>
                  <w:marBottom w:val="0"/>
                  <w:divBdr>
                    <w:top w:val="none" w:sz="0" w:space="0" w:color="auto"/>
                    <w:left w:val="none" w:sz="0" w:space="0" w:color="auto"/>
                    <w:bottom w:val="none" w:sz="0" w:space="0" w:color="auto"/>
                    <w:right w:val="none" w:sz="0" w:space="0" w:color="auto"/>
                  </w:divBdr>
                </w:div>
                <w:div w:id="1638607617">
                  <w:marLeft w:val="0"/>
                  <w:marRight w:val="0"/>
                  <w:marTop w:val="0"/>
                  <w:marBottom w:val="0"/>
                  <w:divBdr>
                    <w:top w:val="none" w:sz="0" w:space="0" w:color="auto"/>
                    <w:left w:val="none" w:sz="0" w:space="0" w:color="auto"/>
                    <w:bottom w:val="none" w:sz="0" w:space="0" w:color="auto"/>
                    <w:right w:val="none" w:sz="0" w:space="0" w:color="auto"/>
                  </w:divBdr>
                </w:div>
                <w:div w:id="1290932846">
                  <w:marLeft w:val="0"/>
                  <w:marRight w:val="0"/>
                  <w:marTop w:val="0"/>
                  <w:marBottom w:val="0"/>
                  <w:divBdr>
                    <w:top w:val="none" w:sz="0" w:space="0" w:color="auto"/>
                    <w:left w:val="none" w:sz="0" w:space="0" w:color="auto"/>
                    <w:bottom w:val="none" w:sz="0" w:space="0" w:color="auto"/>
                    <w:right w:val="none" w:sz="0" w:space="0" w:color="auto"/>
                  </w:divBdr>
                </w:div>
                <w:div w:id="581375980">
                  <w:marLeft w:val="0"/>
                  <w:marRight w:val="0"/>
                  <w:marTop w:val="0"/>
                  <w:marBottom w:val="0"/>
                  <w:divBdr>
                    <w:top w:val="none" w:sz="0" w:space="0" w:color="auto"/>
                    <w:left w:val="none" w:sz="0" w:space="0" w:color="auto"/>
                    <w:bottom w:val="none" w:sz="0" w:space="0" w:color="auto"/>
                    <w:right w:val="none" w:sz="0" w:space="0" w:color="auto"/>
                  </w:divBdr>
                </w:div>
                <w:div w:id="955795612">
                  <w:marLeft w:val="0"/>
                  <w:marRight w:val="0"/>
                  <w:marTop w:val="0"/>
                  <w:marBottom w:val="0"/>
                  <w:divBdr>
                    <w:top w:val="none" w:sz="0" w:space="0" w:color="auto"/>
                    <w:left w:val="none" w:sz="0" w:space="0" w:color="auto"/>
                    <w:bottom w:val="none" w:sz="0" w:space="0" w:color="auto"/>
                    <w:right w:val="none" w:sz="0" w:space="0" w:color="auto"/>
                  </w:divBdr>
                </w:div>
                <w:div w:id="1651790619">
                  <w:marLeft w:val="0"/>
                  <w:marRight w:val="0"/>
                  <w:marTop w:val="0"/>
                  <w:marBottom w:val="0"/>
                  <w:divBdr>
                    <w:top w:val="none" w:sz="0" w:space="0" w:color="auto"/>
                    <w:left w:val="none" w:sz="0" w:space="0" w:color="auto"/>
                    <w:bottom w:val="none" w:sz="0" w:space="0" w:color="auto"/>
                    <w:right w:val="none" w:sz="0" w:space="0" w:color="auto"/>
                  </w:divBdr>
                  <w:divsChild>
                    <w:div w:id="753862274">
                      <w:marLeft w:val="0"/>
                      <w:marRight w:val="0"/>
                      <w:marTop w:val="0"/>
                      <w:marBottom w:val="0"/>
                      <w:divBdr>
                        <w:top w:val="none" w:sz="0" w:space="0" w:color="auto"/>
                        <w:left w:val="none" w:sz="0" w:space="0" w:color="auto"/>
                        <w:bottom w:val="none" w:sz="0" w:space="0" w:color="auto"/>
                        <w:right w:val="none" w:sz="0" w:space="0" w:color="auto"/>
                      </w:divBdr>
                    </w:div>
                    <w:div w:id="960577941">
                      <w:marLeft w:val="0"/>
                      <w:marRight w:val="0"/>
                      <w:marTop w:val="0"/>
                      <w:marBottom w:val="0"/>
                      <w:divBdr>
                        <w:top w:val="none" w:sz="0" w:space="0" w:color="auto"/>
                        <w:left w:val="none" w:sz="0" w:space="0" w:color="auto"/>
                        <w:bottom w:val="none" w:sz="0" w:space="0" w:color="auto"/>
                        <w:right w:val="none" w:sz="0" w:space="0" w:color="auto"/>
                      </w:divBdr>
                    </w:div>
                    <w:div w:id="307825158">
                      <w:marLeft w:val="0"/>
                      <w:marRight w:val="0"/>
                      <w:marTop w:val="0"/>
                      <w:marBottom w:val="0"/>
                      <w:divBdr>
                        <w:top w:val="none" w:sz="0" w:space="0" w:color="auto"/>
                        <w:left w:val="none" w:sz="0" w:space="0" w:color="auto"/>
                        <w:bottom w:val="none" w:sz="0" w:space="0" w:color="auto"/>
                        <w:right w:val="none" w:sz="0" w:space="0" w:color="auto"/>
                      </w:divBdr>
                    </w:div>
                    <w:div w:id="258101219">
                      <w:marLeft w:val="0"/>
                      <w:marRight w:val="0"/>
                      <w:marTop w:val="0"/>
                      <w:marBottom w:val="0"/>
                      <w:divBdr>
                        <w:top w:val="none" w:sz="0" w:space="0" w:color="auto"/>
                        <w:left w:val="none" w:sz="0" w:space="0" w:color="auto"/>
                        <w:bottom w:val="none" w:sz="0" w:space="0" w:color="auto"/>
                        <w:right w:val="none" w:sz="0" w:space="0" w:color="auto"/>
                      </w:divBdr>
                    </w:div>
                    <w:div w:id="1512836651">
                      <w:marLeft w:val="0"/>
                      <w:marRight w:val="0"/>
                      <w:marTop w:val="0"/>
                      <w:marBottom w:val="0"/>
                      <w:divBdr>
                        <w:top w:val="none" w:sz="0" w:space="0" w:color="auto"/>
                        <w:left w:val="none" w:sz="0" w:space="0" w:color="auto"/>
                        <w:bottom w:val="none" w:sz="0" w:space="0" w:color="auto"/>
                        <w:right w:val="none" w:sz="0" w:space="0" w:color="auto"/>
                      </w:divBdr>
                    </w:div>
                    <w:div w:id="5814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3924">
          <w:marLeft w:val="0"/>
          <w:marRight w:val="0"/>
          <w:marTop w:val="0"/>
          <w:marBottom w:val="0"/>
          <w:divBdr>
            <w:top w:val="none" w:sz="0" w:space="0" w:color="auto"/>
            <w:left w:val="none" w:sz="0" w:space="0" w:color="auto"/>
            <w:bottom w:val="none" w:sz="0" w:space="0" w:color="auto"/>
            <w:right w:val="none" w:sz="0" w:space="0" w:color="auto"/>
          </w:divBdr>
          <w:divsChild>
            <w:div w:id="1036851088">
              <w:marLeft w:val="0"/>
              <w:marRight w:val="0"/>
              <w:marTop w:val="0"/>
              <w:marBottom w:val="0"/>
              <w:divBdr>
                <w:top w:val="single" w:sz="6" w:space="0" w:color="C0C0C0"/>
                <w:left w:val="single" w:sz="6" w:space="0" w:color="C0C0C0"/>
                <w:bottom w:val="single" w:sz="6" w:space="0" w:color="C0C0C0"/>
                <w:right w:val="single" w:sz="6" w:space="0" w:color="C0C0C0"/>
              </w:divBdr>
              <w:divsChild>
                <w:div w:id="66152818">
                  <w:marLeft w:val="0"/>
                  <w:marRight w:val="0"/>
                  <w:marTop w:val="0"/>
                  <w:marBottom w:val="0"/>
                  <w:divBdr>
                    <w:top w:val="none" w:sz="0" w:space="0" w:color="auto"/>
                    <w:left w:val="none" w:sz="0" w:space="0" w:color="auto"/>
                    <w:bottom w:val="none" w:sz="0" w:space="0" w:color="auto"/>
                    <w:right w:val="none" w:sz="0" w:space="0" w:color="auto"/>
                  </w:divBdr>
                </w:div>
                <w:div w:id="1367414202">
                  <w:marLeft w:val="0"/>
                  <w:marRight w:val="0"/>
                  <w:marTop w:val="0"/>
                  <w:marBottom w:val="0"/>
                  <w:divBdr>
                    <w:top w:val="none" w:sz="0" w:space="0" w:color="auto"/>
                    <w:left w:val="none" w:sz="0" w:space="0" w:color="auto"/>
                    <w:bottom w:val="none" w:sz="0" w:space="0" w:color="auto"/>
                    <w:right w:val="none" w:sz="0" w:space="0" w:color="auto"/>
                  </w:divBdr>
                </w:div>
                <w:div w:id="2106343602">
                  <w:marLeft w:val="0"/>
                  <w:marRight w:val="0"/>
                  <w:marTop w:val="0"/>
                  <w:marBottom w:val="0"/>
                  <w:divBdr>
                    <w:top w:val="none" w:sz="0" w:space="0" w:color="auto"/>
                    <w:left w:val="none" w:sz="0" w:space="0" w:color="auto"/>
                    <w:bottom w:val="none" w:sz="0" w:space="0" w:color="auto"/>
                    <w:right w:val="none" w:sz="0" w:space="0" w:color="auto"/>
                  </w:divBdr>
                </w:div>
                <w:div w:id="27149102">
                  <w:marLeft w:val="0"/>
                  <w:marRight w:val="0"/>
                  <w:marTop w:val="0"/>
                  <w:marBottom w:val="0"/>
                  <w:divBdr>
                    <w:top w:val="none" w:sz="0" w:space="0" w:color="auto"/>
                    <w:left w:val="none" w:sz="0" w:space="0" w:color="auto"/>
                    <w:bottom w:val="none" w:sz="0" w:space="0" w:color="auto"/>
                    <w:right w:val="none" w:sz="0" w:space="0" w:color="auto"/>
                  </w:divBdr>
                </w:div>
                <w:div w:id="1490289165">
                  <w:marLeft w:val="0"/>
                  <w:marRight w:val="0"/>
                  <w:marTop w:val="0"/>
                  <w:marBottom w:val="0"/>
                  <w:divBdr>
                    <w:top w:val="none" w:sz="0" w:space="0" w:color="auto"/>
                    <w:left w:val="none" w:sz="0" w:space="0" w:color="auto"/>
                    <w:bottom w:val="none" w:sz="0" w:space="0" w:color="auto"/>
                    <w:right w:val="none" w:sz="0" w:space="0" w:color="auto"/>
                  </w:divBdr>
                </w:div>
                <w:div w:id="1183015215">
                  <w:marLeft w:val="0"/>
                  <w:marRight w:val="0"/>
                  <w:marTop w:val="0"/>
                  <w:marBottom w:val="0"/>
                  <w:divBdr>
                    <w:top w:val="none" w:sz="0" w:space="0" w:color="auto"/>
                    <w:left w:val="none" w:sz="0" w:space="0" w:color="auto"/>
                    <w:bottom w:val="none" w:sz="0" w:space="0" w:color="auto"/>
                    <w:right w:val="none" w:sz="0" w:space="0" w:color="auto"/>
                  </w:divBdr>
                </w:div>
                <w:div w:id="1682583366">
                  <w:marLeft w:val="0"/>
                  <w:marRight w:val="0"/>
                  <w:marTop w:val="0"/>
                  <w:marBottom w:val="0"/>
                  <w:divBdr>
                    <w:top w:val="none" w:sz="0" w:space="0" w:color="auto"/>
                    <w:left w:val="none" w:sz="0" w:space="0" w:color="auto"/>
                    <w:bottom w:val="none" w:sz="0" w:space="0" w:color="auto"/>
                    <w:right w:val="none" w:sz="0" w:space="0" w:color="auto"/>
                  </w:divBdr>
                </w:div>
                <w:div w:id="830096364">
                  <w:marLeft w:val="0"/>
                  <w:marRight w:val="0"/>
                  <w:marTop w:val="0"/>
                  <w:marBottom w:val="0"/>
                  <w:divBdr>
                    <w:top w:val="none" w:sz="0" w:space="0" w:color="auto"/>
                    <w:left w:val="none" w:sz="0" w:space="0" w:color="auto"/>
                    <w:bottom w:val="none" w:sz="0" w:space="0" w:color="auto"/>
                    <w:right w:val="none" w:sz="0" w:space="0" w:color="auto"/>
                  </w:divBdr>
                </w:div>
                <w:div w:id="1229421175">
                  <w:marLeft w:val="0"/>
                  <w:marRight w:val="0"/>
                  <w:marTop w:val="0"/>
                  <w:marBottom w:val="0"/>
                  <w:divBdr>
                    <w:top w:val="none" w:sz="0" w:space="0" w:color="auto"/>
                    <w:left w:val="none" w:sz="0" w:space="0" w:color="auto"/>
                    <w:bottom w:val="none" w:sz="0" w:space="0" w:color="auto"/>
                    <w:right w:val="none" w:sz="0" w:space="0" w:color="auto"/>
                  </w:divBdr>
                </w:div>
                <w:div w:id="1699891310">
                  <w:marLeft w:val="0"/>
                  <w:marRight w:val="0"/>
                  <w:marTop w:val="0"/>
                  <w:marBottom w:val="0"/>
                  <w:divBdr>
                    <w:top w:val="none" w:sz="0" w:space="0" w:color="auto"/>
                    <w:left w:val="none" w:sz="0" w:space="0" w:color="auto"/>
                    <w:bottom w:val="none" w:sz="0" w:space="0" w:color="auto"/>
                    <w:right w:val="none" w:sz="0" w:space="0" w:color="auto"/>
                  </w:divBdr>
                </w:div>
                <w:div w:id="1159468731">
                  <w:marLeft w:val="0"/>
                  <w:marRight w:val="0"/>
                  <w:marTop w:val="0"/>
                  <w:marBottom w:val="0"/>
                  <w:divBdr>
                    <w:top w:val="none" w:sz="0" w:space="0" w:color="auto"/>
                    <w:left w:val="none" w:sz="0" w:space="0" w:color="auto"/>
                    <w:bottom w:val="none" w:sz="0" w:space="0" w:color="auto"/>
                    <w:right w:val="none" w:sz="0" w:space="0" w:color="auto"/>
                  </w:divBdr>
                </w:div>
                <w:div w:id="466318049">
                  <w:marLeft w:val="0"/>
                  <w:marRight w:val="0"/>
                  <w:marTop w:val="0"/>
                  <w:marBottom w:val="0"/>
                  <w:divBdr>
                    <w:top w:val="none" w:sz="0" w:space="0" w:color="auto"/>
                    <w:left w:val="none" w:sz="0" w:space="0" w:color="auto"/>
                    <w:bottom w:val="none" w:sz="0" w:space="0" w:color="auto"/>
                    <w:right w:val="none" w:sz="0" w:space="0" w:color="auto"/>
                  </w:divBdr>
                </w:div>
                <w:div w:id="1224217765">
                  <w:marLeft w:val="0"/>
                  <w:marRight w:val="0"/>
                  <w:marTop w:val="0"/>
                  <w:marBottom w:val="0"/>
                  <w:divBdr>
                    <w:top w:val="none" w:sz="0" w:space="0" w:color="auto"/>
                    <w:left w:val="none" w:sz="0" w:space="0" w:color="auto"/>
                    <w:bottom w:val="none" w:sz="0" w:space="0" w:color="auto"/>
                    <w:right w:val="none" w:sz="0" w:space="0" w:color="auto"/>
                  </w:divBdr>
                </w:div>
                <w:div w:id="295717138">
                  <w:marLeft w:val="0"/>
                  <w:marRight w:val="0"/>
                  <w:marTop w:val="0"/>
                  <w:marBottom w:val="0"/>
                  <w:divBdr>
                    <w:top w:val="none" w:sz="0" w:space="0" w:color="auto"/>
                    <w:left w:val="none" w:sz="0" w:space="0" w:color="auto"/>
                    <w:bottom w:val="none" w:sz="0" w:space="0" w:color="auto"/>
                    <w:right w:val="none" w:sz="0" w:space="0" w:color="auto"/>
                  </w:divBdr>
                </w:div>
                <w:div w:id="1163471793">
                  <w:marLeft w:val="0"/>
                  <w:marRight w:val="0"/>
                  <w:marTop w:val="0"/>
                  <w:marBottom w:val="0"/>
                  <w:divBdr>
                    <w:top w:val="none" w:sz="0" w:space="0" w:color="auto"/>
                    <w:left w:val="none" w:sz="0" w:space="0" w:color="auto"/>
                    <w:bottom w:val="none" w:sz="0" w:space="0" w:color="auto"/>
                    <w:right w:val="none" w:sz="0" w:space="0" w:color="auto"/>
                  </w:divBdr>
                </w:div>
                <w:div w:id="920986294">
                  <w:marLeft w:val="0"/>
                  <w:marRight w:val="0"/>
                  <w:marTop w:val="0"/>
                  <w:marBottom w:val="0"/>
                  <w:divBdr>
                    <w:top w:val="none" w:sz="0" w:space="0" w:color="auto"/>
                    <w:left w:val="none" w:sz="0" w:space="0" w:color="auto"/>
                    <w:bottom w:val="none" w:sz="0" w:space="0" w:color="auto"/>
                    <w:right w:val="none" w:sz="0" w:space="0" w:color="auto"/>
                  </w:divBdr>
                </w:div>
                <w:div w:id="845678051">
                  <w:marLeft w:val="0"/>
                  <w:marRight w:val="0"/>
                  <w:marTop w:val="0"/>
                  <w:marBottom w:val="0"/>
                  <w:divBdr>
                    <w:top w:val="none" w:sz="0" w:space="0" w:color="auto"/>
                    <w:left w:val="none" w:sz="0" w:space="0" w:color="auto"/>
                    <w:bottom w:val="none" w:sz="0" w:space="0" w:color="auto"/>
                    <w:right w:val="none" w:sz="0" w:space="0" w:color="auto"/>
                  </w:divBdr>
                </w:div>
                <w:div w:id="1539047833">
                  <w:marLeft w:val="0"/>
                  <w:marRight w:val="0"/>
                  <w:marTop w:val="0"/>
                  <w:marBottom w:val="0"/>
                  <w:divBdr>
                    <w:top w:val="none" w:sz="0" w:space="0" w:color="auto"/>
                    <w:left w:val="none" w:sz="0" w:space="0" w:color="auto"/>
                    <w:bottom w:val="none" w:sz="0" w:space="0" w:color="auto"/>
                    <w:right w:val="none" w:sz="0" w:space="0" w:color="auto"/>
                  </w:divBdr>
                </w:div>
                <w:div w:id="1117604561">
                  <w:marLeft w:val="0"/>
                  <w:marRight w:val="0"/>
                  <w:marTop w:val="0"/>
                  <w:marBottom w:val="0"/>
                  <w:divBdr>
                    <w:top w:val="none" w:sz="0" w:space="0" w:color="auto"/>
                    <w:left w:val="none" w:sz="0" w:space="0" w:color="auto"/>
                    <w:bottom w:val="none" w:sz="0" w:space="0" w:color="auto"/>
                    <w:right w:val="none" w:sz="0" w:space="0" w:color="auto"/>
                  </w:divBdr>
                </w:div>
                <w:div w:id="1282146503">
                  <w:marLeft w:val="0"/>
                  <w:marRight w:val="0"/>
                  <w:marTop w:val="0"/>
                  <w:marBottom w:val="0"/>
                  <w:divBdr>
                    <w:top w:val="none" w:sz="0" w:space="0" w:color="auto"/>
                    <w:left w:val="none" w:sz="0" w:space="0" w:color="auto"/>
                    <w:bottom w:val="none" w:sz="0" w:space="0" w:color="auto"/>
                    <w:right w:val="none" w:sz="0" w:space="0" w:color="auto"/>
                  </w:divBdr>
                </w:div>
                <w:div w:id="1655453121">
                  <w:marLeft w:val="0"/>
                  <w:marRight w:val="0"/>
                  <w:marTop w:val="0"/>
                  <w:marBottom w:val="0"/>
                  <w:divBdr>
                    <w:top w:val="none" w:sz="0" w:space="0" w:color="auto"/>
                    <w:left w:val="none" w:sz="0" w:space="0" w:color="auto"/>
                    <w:bottom w:val="none" w:sz="0" w:space="0" w:color="auto"/>
                    <w:right w:val="none" w:sz="0" w:space="0" w:color="auto"/>
                  </w:divBdr>
                </w:div>
                <w:div w:id="993680613">
                  <w:marLeft w:val="0"/>
                  <w:marRight w:val="0"/>
                  <w:marTop w:val="0"/>
                  <w:marBottom w:val="0"/>
                  <w:divBdr>
                    <w:top w:val="none" w:sz="0" w:space="0" w:color="auto"/>
                    <w:left w:val="none" w:sz="0" w:space="0" w:color="auto"/>
                    <w:bottom w:val="none" w:sz="0" w:space="0" w:color="auto"/>
                    <w:right w:val="none" w:sz="0" w:space="0" w:color="auto"/>
                  </w:divBdr>
                </w:div>
                <w:div w:id="1779593317">
                  <w:marLeft w:val="0"/>
                  <w:marRight w:val="0"/>
                  <w:marTop w:val="0"/>
                  <w:marBottom w:val="0"/>
                  <w:divBdr>
                    <w:top w:val="none" w:sz="0" w:space="0" w:color="auto"/>
                    <w:left w:val="none" w:sz="0" w:space="0" w:color="auto"/>
                    <w:bottom w:val="none" w:sz="0" w:space="0" w:color="auto"/>
                    <w:right w:val="none" w:sz="0" w:space="0" w:color="auto"/>
                  </w:divBdr>
                </w:div>
                <w:div w:id="2046565532">
                  <w:marLeft w:val="0"/>
                  <w:marRight w:val="0"/>
                  <w:marTop w:val="0"/>
                  <w:marBottom w:val="0"/>
                  <w:divBdr>
                    <w:top w:val="none" w:sz="0" w:space="0" w:color="auto"/>
                    <w:left w:val="none" w:sz="0" w:space="0" w:color="auto"/>
                    <w:bottom w:val="none" w:sz="0" w:space="0" w:color="auto"/>
                    <w:right w:val="none" w:sz="0" w:space="0" w:color="auto"/>
                  </w:divBdr>
                </w:div>
                <w:div w:id="302004401">
                  <w:marLeft w:val="0"/>
                  <w:marRight w:val="0"/>
                  <w:marTop w:val="0"/>
                  <w:marBottom w:val="0"/>
                  <w:divBdr>
                    <w:top w:val="none" w:sz="0" w:space="0" w:color="auto"/>
                    <w:left w:val="none" w:sz="0" w:space="0" w:color="auto"/>
                    <w:bottom w:val="none" w:sz="0" w:space="0" w:color="auto"/>
                    <w:right w:val="none" w:sz="0" w:space="0" w:color="auto"/>
                  </w:divBdr>
                </w:div>
                <w:div w:id="2028939367">
                  <w:marLeft w:val="0"/>
                  <w:marRight w:val="0"/>
                  <w:marTop w:val="0"/>
                  <w:marBottom w:val="0"/>
                  <w:divBdr>
                    <w:top w:val="none" w:sz="0" w:space="0" w:color="auto"/>
                    <w:left w:val="none" w:sz="0" w:space="0" w:color="auto"/>
                    <w:bottom w:val="none" w:sz="0" w:space="0" w:color="auto"/>
                    <w:right w:val="none" w:sz="0" w:space="0" w:color="auto"/>
                  </w:divBdr>
                </w:div>
                <w:div w:id="2071803138">
                  <w:marLeft w:val="0"/>
                  <w:marRight w:val="0"/>
                  <w:marTop w:val="0"/>
                  <w:marBottom w:val="0"/>
                  <w:divBdr>
                    <w:top w:val="none" w:sz="0" w:space="0" w:color="auto"/>
                    <w:left w:val="none" w:sz="0" w:space="0" w:color="auto"/>
                    <w:bottom w:val="none" w:sz="0" w:space="0" w:color="auto"/>
                    <w:right w:val="none" w:sz="0" w:space="0" w:color="auto"/>
                  </w:divBdr>
                </w:div>
                <w:div w:id="686757639">
                  <w:marLeft w:val="0"/>
                  <w:marRight w:val="0"/>
                  <w:marTop w:val="0"/>
                  <w:marBottom w:val="0"/>
                  <w:divBdr>
                    <w:top w:val="none" w:sz="0" w:space="0" w:color="auto"/>
                    <w:left w:val="none" w:sz="0" w:space="0" w:color="auto"/>
                    <w:bottom w:val="none" w:sz="0" w:space="0" w:color="auto"/>
                    <w:right w:val="none" w:sz="0" w:space="0" w:color="auto"/>
                  </w:divBdr>
                </w:div>
                <w:div w:id="1943105058">
                  <w:marLeft w:val="0"/>
                  <w:marRight w:val="0"/>
                  <w:marTop w:val="0"/>
                  <w:marBottom w:val="0"/>
                  <w:divBdr>
                    <w:top w:val="none" w:sz="0" w:space="0" w:color="auto"/>
                    <w:left w:val="none" w:sz="0" w:space="0" w:color="auto"/>
                    <w:bottom w:val="none" w:sz="0" w:space="0" w:color="auto"/>
                    <w:right w:val="none" w:sz="0" w:space="0" w:color="auto"/>
                  </w:divBdr>
                  <w:divsChild>
                    <w:div w:id="38087913">
                      <w:marLeft w:val="0"/>
                      <w:marRight w:val="0"/>
                      <w:marTop w:val="0"/>
                      <w:marBottom w:val="0"/>
                      <w:divBdr>
                        <w:top w:val="none" w:sz="0" w:space="0" w:color="auto"/>
                        <w:left w:val="none" w:sz="0" w:space="0" w:color="auto"/>
                        <w:bottom w:val="none" w:sz="0" w:space="0" w:color="auto"/>
                        <w:right w:val="none" w:sz="0" w:space="0" w:color="auto"/>
                      </w:divBdr>
                    </w:div>
                    <w:div w:id="1908685357">
                      <w:marLeft w:val="0"/>
                      <w:marRight w:val="0"/>
                      <w:marTop w:val="0"/>
                      <w:marBottom w:val="0"/>
                      <w:divBdr>
                        <w:top w:val="none" w:sz="0" w:space="0" w:color="auto"/>
                        <w:left w:val="none" w:sz="0" w:space="0" w:color="auto"/>
                        <w:bottom w:val="none" w:sz="0" w:space="0" w:color="auto"/>
                        <w:right w:val="none" w:sz="0" w:space="0" w:color="auto"/>
                      </w:divBdr>
                    </w:div>
                    <w:div w:id="1493329810">
                      <w:marLeft w:val="0"/>
                      <w:marRight w:val="0"/>
                      <w:marTop w:val="0"/>
                      <w:marBottom w:val="0"/>
                      <w:divBdr>
                        <w:top w:val="none" w:sz="0" w:space="0" w:color="auto"/>
                        <w:left w:val="none" w:sz="0" w:space="0" w:color="auto"/>
                        <w:bottom w:val="none" w:sz="0" w:space="0" w:color="auto"/>
                        <w:right w:val="none" w:sz="0" w:space="0" w:color="auto"/>
                      </w:divBdr>
                    </w:div>
                    <w:div w:id="1680308907">
                      <w:marLeft w:val="0"/>
                      <w:marRight w:val="0"/>
                      <w:marTop w:val="0"/>
                      <w:marBottom w:val="0"/>
                      <w:divBdr>
                        <w:top w:val="none" w:sz="0" w:space="0" w:color="auto"/>
                        <w:left w:val="none" w:sz="0" w:space="0" w:color="auto"/>
                        <w:bottom w:val="none" w:sz="0" w:space="0" w:color="auto"/>
                        <w:right w:val="none" w:sz="0" w:space="0" w:color="auto"/>
                      </w:divBdr>
                    </w:div>
                    <w:div w:id="379671927">
                      <w:marLeft w:val="0"/>
                      <w:marRight w:val="0"/>
                      <w:marTop w:val="0"/>
                      <w:marBottom w:val="0"/>
                      <w:divBdr>
                        <w:top w:val="none" w:sz="0" w:space="0" w:color="auto"/>
                        <w:left w:val="none" w:sz="0" w:space="0" w:color="auto"/>
                        <w:bottom w:val="none" w:sz="0" w:space="0" w:color="auto"/>
                        <w:right w:val="none" w:sz="0" w:space="0" w:color="auto"/>
                      </w:divBdr>
                    </w:div>
                    <w:div w:id="1667435222">
                      <w:marLeft w:val="0"/>
                      <w:marRight w:val="0"/>
                      <w:marTop w:val="0"/>
                      <w:marBottom w:val="0"/>
                      <w:divBdr>
                        <w:top w:val="none" w:sz="0" w:space="0" w:color="auto"/>
                        <w:left w:val="none" w:sz="0" w:space="0" w:color="auto"/>
                        <w:bottom w:val="none" w:sz="0" w:space="0" w:color="auto"/>
                        <w:right w:val="none" w:sz="0" w:space="0" w:color="auto"/>
                      </w:divBdr>
                    </w:div>
                    <w:div w:id="1278757292">
                      <w:marLeft w:val="0"/>
                      <w:marRight w:val="0"/>
                      <w:marTop w:val="0"/>
                      <w:marBottom w:val="0"/>
                      <w:divBdr>
                        <w:top w:val="none" w:sz="0" w:space="0" w:color="auto"/>
                        <w:left w:val="none" w:sz="0" w:space="0" w:color="auto"/>
                        <w:bottom w:val="none" w:sz="0" w:space="0" w:color="auto"/>
                        <w:right w:val="none" w:sz="0" w:space="0" w:color="auto"/>
                      </w:divBdr>
                    </w:div>
                    <w:div w:id="1454250666">
                      <w:marLeft w:val="0"/>
                      <w:marRight w:val="0"/>
                      <w:marTop w:val="0"/>
                      <w:marBottom w:val="0"/>
                      <w:divBdr>
                        <w:top w:val="none" w:sz="0" w:space="0" w:color="auto"/>
                        <w:left w:val="none" w:sz="0" w:space="0" w:color="auto"/>
                        <w:bottom w:val="none" w:sz="0" w:space="0" w:color="auto"/>
                        <w:right w:val="none" w:sz="0" w:space="0" w:color="auto"/>
                      </w:divBdr>
                    </w:div>
                    <w:div w:id="2078358417">
                      <w:marLeft w:val="0"/>
                      <w:marRight w:val="0"/>
                      <w:marTop w:val="0"/>
                      <w:marBottom w:val="0"/>
                      <w:divBdr>
                        <w:top w:val="none" w:sz="0" w:space="0" w:color="auto"/>
                        <w:left w:val="none" w:sz="0" w:space="0" w:color="auto"/>
                        <w:bottom w:val="none" w:sz="0" w:space="0" w:color="auto"/>
                        <w:right w:val="none" w:sz="0" w:space="0" w:color="auto"/>
                      </w:divBdr>
                    </w:div>
                    <w:div w:id="814101965">
                      <w:marLeft w:val="0"/>
                      <w:marRight w:val="0"/>
                      <w:marTop w:val="0"/>
                      <w:marBottom w:val="0"/>
                      <w:divBdr>
                        <w:top w:val="none" w:sz="0" w:space="0" w:color="auto"/>
                        <w:left w:val="none" w:sz="0" w:space="0" w:color="auto"/>
                        <w:bottom w:val="none" w:sz="0" w:space="0" w:color="auto"/>
                        <w:right w:val="none" w:sz="0" w:space="0" w:color="auto"/>
                      </w:divBdr>
                    </w:div>
                    <w:div w:id="484396646">
                      <w:marLeft w:val="0"/>
                      <w:marRight w:val="0"/>
                      <w:marTop w:val="0"/>
                      <w:marBottom w:val="0"/>
                      <w:divBdr>
                        <w:top w:val="none" w:sz="0" w:space="0" w:color="auto"/>
                        <w:left w:val="none" w:sz="0" w:space="0" w:color="auto"/>
                        <w:bottom w:val="none" w:sz="0" w:space="0" w:color="auto"/>
                        <w:right w:val="none" w:sz="0" w:space="0" w:color="auto"/>
                      </w:divBdr>
                    </w:div>
                    <w:div w:id="1223248029">
                      <w:marLeft w:val="0"/>
                      <w:marRight w:val="0"/>
                      <w:marTop w:val="0"/>
                      <w:marBottom w:val="0"/>
                      <w:divBdr>
                        <w:top w:val="none" w:sz="0" w:space="0" w:color="auto"/>
                        <w:left w:val="none" w:sz="0" w:space="0" w:color="auto"/>
                        <w:bottom w:val="none" w:sz="0" w:space="0" w:color="auto"/>
                        <w:right w:val="none" w:sz="0" w:space="0" w:color="auto"/>
                      </w:divBdr>
                    </w:div>
                    <w:div w:id="1326282663">
                      <w:marLeft w:val="0"/>
                      <w:marRight w:val="0"/>
                      <w:marTop w:val="0"/>
                      <w:marBottom w:val="0"/>
                      <w:divBdr>
                        <w:top w:val="none" w:sz="0" w:space="0" w:color="auto"/>
                        <w:left w:val="none" w:sz="0" w:space="0" w:color="auto"/>
                        <w:bottom w:val="none" w:sz="0" w:space="0" w:color="auto"/>
                        <w:right w:val="none" w:sz="0" w:space="0" w:color="auto"/>
                      </w:divBdr>
                    </w:div>
                    <w:div w:id="1815366033">
                      <w:marLeft w:val="0"/>
                      <w:marRight w:val="0"/>
                      <w:marTop w:val="0"/>
                      <w:marBottom w:val="0"/>
                      <w:divBdr>
                        <w:top w:val="none" w:sz="0" w:space="0" w:color="auto"/>
                        <w:left w:val="none" w:sz="0" w:space="0" w:color="auto"/>
                        <w:bottom w:val="none" w:sz="0" w:space="0" w:color="auto"/>
                        <w:right w:val="none" w:sz="0" w:space="0" w:color="auto"/>
                      </w:divBdr>
                    </w:div>
                    <w:div w:id="1351563421">
                      <w:marLeft w:val="0"/>
                      <w:marRight w:val="0"/>
                      <w:marTop w:val="0"/>
                      <w:marBottom w:val="0"/>
                      <w:divBdr>
                        <w:top w:val="none" w:sz="0" w:space="0" w:color="auto"/>
                        <w:left w:val="none" w:sz="0" w:space="0" w:color="auto"/>
                        <w:bottom w:val="none" w:sz="0" w:space="0" w:color="auto"/>
                        <w:right w:val="none" w:sz="0" w:space="0" w:color="auto"/>
                      </w:divBdr>
                    </w:div>
                    <w:div w:id="1859268674">
                      <w:marLeft w:val="0"/>
                      <w:marRight w:val="0"/>
                      <w:marTop w:val="0"/>
                      <w:marBottom w:val="0"/>
                      <w:divBdr>
                        <w:top w:val="none" w:sz="0" w:space="0" w:color="auto"/>
                        <w:left w:val="none" w:sz="0" w:space="0" w:color="auto"/>
                        <w:bottom w:val="none" w:sz="0" w:space="0" w:color="auto"/>
                        <w:right w:val="none" w:sz="0" w:space="0" w:color="auto"/>
                      </w:divBdr>
                    </w:div>
                    <w:div w:id="1947884267">
                      <w:marLeft w:val="0"/>
                      <w:marRight w:val="0"/>
                      <w:marTop w:val="0"/>
                      <w:marBottom w:val="0"/>
                      <w:divBdr>
                        <w:top w:val="none" w:sz="0" w:space="0" w:color="auto"/>
                        <w:left w:val="none" w:sz="0" w:space="0" w:color="auto"/>
                        <w:bottom w:val="none" w:sz="0" w:space="0" w:color="auto"/>
                        <w:right w:val="none" w:sz="0" w:space="0" w:color="auto"/>
                      </w:divBdr>
                    </w:div>
                    <w:div w:id="136264626">
                      <w:marLeft w:val="0"/>
                      <w:marRight w:val="0"/>
                      <w:marTop w:val="0"/>
                      <w:marBottom w:val="0"/>
                      <w:divBdr>
                        <w:top w:val="none" w:sz="0" w:space="0" w:color="auto"/>
                        <w:left w:val="none" w:sz="0" w:space="0" w:color="auto"/>
                        <w:bottom w:val="none" w:sz="0" w:space="0" w:color="auto"/>
                        <w:right w:val="none" w:sz="0" w:space="0" w:color="auto"/>
                      </w:divBdr>
                    </w:div>
                    <w:div w:id="739866072">
                      <w:marLeft w:val="0"/>
                      <w:marRight w:val="0"/>
                      <w:marTop w:val="0"/>
                      <w:marBottom w:val="0"/>
                      <w:divBdr>
                        <w:top w:val="none" w:sz="0" w:space="0" w:color="auto"/>
                        <w:left w:val="none" w:sz="0" w:space="0" w:color="auto"/>
                        <w:bottom w:val="none" w:sz="0" w:space="0" w:color="auto"/>
                        <w:right w:val="none" w:sz="0" w:space="0" w:color="auto"/>
                      </w:divBdr>
                    </w:div>
                    <w:div w:id="352998703">
                      <w:marLeft w:val="0"/>
                      <w:marRight w:val="0"/>
                      <w:marTop w:val="0"/>
                      <w:marBottom w:val="0"/>
                      <w:divBdr>
                        <w:top w:val="none" w:sz="0" w:space="0" w:color="auto"/>
                        <w:left w:val="none" w:sz="0" w:space="0" w:color="auto"/>
                        <w:bottom w:val="none" w:sz="0" w:space="0" w:color="auto"/>
                        <w:right w:val="none" w:sz="0" w:space="0" w:color="auto"/>
                      </w:divBdr>
                    </w:div>
                    <w:div w:id="2063403823">
                      <w:marLeft w:val="0"/>
                      <w:marRight w:val="0"/>
                      <w:marTop w:val="0"/>
                      <w:marBottom w:val="0"/>
                      <w:divBdr>
                        <w:top w:val="none" w:sz="0" w:space="0" w:color="auto"/>
                        <w:left w:val="none" w:sz="0" w:space="0" w:color="auto"/>
                        <w:bottom w:val="none" w:sz="0" w:space="0" w:color="auto"/>
                        <w:right w:val="none" w:sz="0" w:space="0" w:color="auto"/>
                      </w:divBdr>
                    </w:div>
                    <w:div w:id="658732103">
                      <w:marLeft w:val="0"/>
                      <w:marRight w:val="0"/>
                      <w:marTop w:val="0"/>
                      <w:marBottom w:val="0"/>
                      <w:divBdr>
                        <w:top w:val="none" w:sz="0" w:space="0" w:color="auto"/>
                        <w:left w:val="none" w:sz="0" w:space="0" w:color="auto"/>
                        <w:bottom w:val="none" w:sz="0" w:space="0" w:color="auto"/>
                        <w:right w:val="none" w:sz="0" w:space="0" w:color="auto"/>
                      </w:divBdr>
                    </w:div>
                    <w:div w:id="2062972883">
                      <w:marLeft w:val="0"/>
                      <w:marRight w:val="0"/>
                      <w:marTop w:val="0"/>
                      <w:marBottom w:val="0"/>
                      <w:divBdr>
                        <w:top w:val="none" w:sz="0" w:space="0" w:color="auto"/>
                        <w:left w:val="none" w:sz="0" w:space="0" w:color="auto"/>
                        <w:bottom w:val="none" w:sz="0" w:space="0" w:color="auto"/>
                        <w:right w:val="none" w:sz="0" w:space="0" w:color="auto"/>
                      </w:divBdr>
                    </w:div>
                    <w:div w:id="309361016">
                      <w:marLeft w:val="0"/>
                      <w:marRight w:val="0"/>
                      <w:marTop w:val="0"/>
                      <w:marBottom w:val="0"/>
                      <w:divBdr>
                        <w:top w:val="none" w:sz="0" w:space="0" w:color="auto"/>
                        <w:left w:val="none" w:sz="0" w:space="0" w:color="auto"/>
                        <w:bottom w:val="none" w:sz="0" w:space="0" w:color="auto"/>
                        <w:right w:val="none" w:sz="0" w:space="0" w:color="auto"/>
                      </w:divBdr>
                    </w:div>
                    <w:div w:id="394207568">
                      <w:marLeft w:val="0"/>
                      <w:marRight w:val="0"/>
                      <w:marTop w:val="0"/>
                      <w:marBottom w:val="0"/>
                      <w:divBdr>
                        <w:top w:val="none" w:sz="0" w:space="0" w:color="auto"/>
                        <w:left w:val="none" w:sz="0" w:space="0" w:color="auto"/>
                        <w:bottom w:val="none" w:sz="0" w:space="0" w:color="auto"/>
                        <w:right w:val="none" w:sz="0" w:space="0" w:color="auto"/>
                      </w:divBdr>
                    </w:div>
                    <w:div w:id="346717829">
                      <w:marLeft w:val="0"/>
                      <w:marRight w:val="0"/>
                      <w:marTop w:val="0"/>
                      <w:marBottom w:val="0"/>
                      <w:divBdr>
                        <w:top w:val="none" w:sz="0" w:space="0" w:color="auto"/>
                        <w:left w:val="none" w:sz="0" w:space="0" w:color="auto"/>
                        <w:bottom w:val="none" w:sz="0" w:space="0" w:color="auto"/>
                        <w:right w:val="none" w:sz="0" w:space="0" w:color="auto"/>
                      </w:divBdr>
                    </w:div>
                    <w:div w:id="1673024123">
                      <w:marLeft w:val="0"/>
                      <w:marRight w:val="0"/>
                      <w:marTop w:val="0"/>
                      <w:marBottom w:val="0"/>
                      <w:divBdr>
                        <w:top w:val="none" w:sz="0" w:space="0" w:color="auto"/>
                        <w:left w:val="none" w:sz="0" w:space="0" w:color="auto"/>
                        <w:bottom w:val="none" w:sz="0" w:space="0" w:color="auto"/>
                        <w:right w:val="none" w:sz="0" w:space="0" w:color="auto"/>
                      </w:divBdr>
                    </w:div>
                    <w:div w:id="14056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836069">
          <w:marLeft w:val="0"/>
          <w:marRight w:val="0"/>
          <w:marTop w:val="0"/>
          <w:marBottom w:val="0"/>
          <w:divBdr>
            <w:top w:val="none" w:sz="0" w:space="0" w:color="auto"/>
            <w:left w:val="none" w:sz="0" w:space="0" w:color="auto"/>
            <w:bottom w:val="none" w:sz="0" w:space="0" w:color="auto"/>
            <w:right w:val="none" w:sz="0" w:space="0" w:color="auto"/>
          </w:divBdr>
          <w:divsChild>
            <w:div w:id="462961755">
              <w:marLeft w:val="0"/>
              <w:marRight w:val="0"/>
              <w:marTop w:val="0"/>
              <w:marBottom w:val="0"/>
              <w:divBdr>
                <w:top w:val="single" w:sz="6" w:space="0" w:color="C0C0C0"/>
                <w:left w:val="single" w:sz="6" w:space="0" w:color="C0C0C0"/>
                <w:bottom w:val="single" w:sz="6" w:space="0" w:color="C0C0C0"/>
                <w:right w:val="single" w:sz="6" w:space="0" w:color="C0C0C0"/>
              </w:divBdr>
              <w:divsChild>
                <w:div w:id="709648537">
                  <w:marLeft w:val="0"/>
                  <w:marRight w:val="0"/>
                  <w:marTop w:val="0"/>
                  <w:marBottom w:val="0"/>
                  <w:divBdr>
                    <w:top w:val="none" w:sz="0" w:space="0" w:color="auto"/>
                    <w:left w:val="none" w:sz="0" w:space="0" w:color="auto"/>
                    <w:bottom w:val="none" w:sz="0" w:space="0" w:color="auto"/>
                    <w:right w:val="none" w:sz="0" w:space="0" w:color="auto"/>
                  </w:divBdr>
                </w:div>
                <w:div w:id="10570668">
                  <w:marLeft w:val="0"/>
                  <w:marRight w:val="0"/>
                  <w:marTop w:val="0"/>
                  <w:marBottom w:val="0"/>
                  <w:divBdr>
                    <w:top w:val="none" w:sz="0" w:space="0" w:color="auto"/>
                    <w:left w:val="none" w:sz="0" w:space="0" w:color="auto"/>
                    <w:bottom w:val="none" w:sz="0" w:space="0" w:color="auto"/>
                    <w:right w:val="none" w:sz="0" w:space="0" w:color="auto"/>
                  </w:divBdr>
                </w:div>
                <w:div w:id="447896538">
                  <w:marLeft w:val="0"/>
                  <w:marRight w:val="0"/>
                  <w:marTop w:val="0"/>
                  <w:marBottom w:val="0"/>
                  <w:divBdr>
                    <w:top w:val="none" w:sz="0" w:space="0" w:color="auto"/>
                    <w:left w:val="none" w:sz="0" w:space="0" w:color="auto"/>
                    <w:bottom w:val="none" w:sz="0" w:space="0" w:color="auto"/>
                    <w:right w:val="none" w:sz="0" w:space="0" w:color="auto"/>
                  </w:divBdr>
                </w:div>
                <w:div w:id="1420369709">
                  <w:marLeft w:val="0"/>
                  <w:marRight w:val="0"/>
                  <w:marTop w:val="0"/>
                  <w:marBottom w:val="0"/>
                  <w:divBdr>
                    <w:top w:val="none" w:sz="0" w:space="0" w:color="auto"/>
                    <w:left w:val="none" w:sz="0" w:space="0" w:color="auto"/>
                    <w:bottom w:val="none" w:sz="0" w:space="0" w:color="auto"/>
                    <w:right w:val="none" w:sz="0" w:space="0" w:color="auto"/>
                  </w:divBdr>
                </w:div>
                <w:div w:id="1432702184">
                  <w:marLeft w:val="0"/>
                  <w:marRight w:val="0"/>
                  <w:marTop w:val="0"/>
                  <w:marBottom w:val="0"/>
                  <w:divBdr>
                    <w:top w:val="none" w:sz="0" w:space="0" w:color="auto"/>
                    <w:left w:val="none" w:sz="0" w:space="0" w:color="auto"/>
                    <w:bottom w:val="none" w:sz="0" w:space="0" w:color="auto"/>
                    <w:right w:val="none" w:sz="0" w:space="0" w:color="auto"/>
                  </w:divBdr>
                  <w:divsChild>
                    <w:div w:id="556669569">
                      <w:marLeft w:val="0"/>
                      <w:marRight w:val="0"/>
                      <w:marTop w:val="0"/>
                      <w:marBottom w:val="0"/>
                      <w:divBdr>
                        <w:top w:val="none" w:sz="0" w:space="0" w:color="auto"/>
                        <w:left w:val="none" w:sz="0" w:space="0" w:color="auto"/>
                        <w:bottom w:val="none" w:sz="0" w:space="0" w:color="auto"/>
                        <w:right w:val="none" w:sz="0" w:space="0" w:color="auto"/>
                      </w:divBdr>
                    </w:div>
                    <w:div w:id="1662927867">
                      <w:marLeft w:val="0"/>
                      <w:marRight w:val="0"/>
                      <w:marTop w:val="0"/>
                      <w:marBottom w:val="0"/>
                      <w:divBdr>
                        <w:top w:val="none" w:sz="0" w:space="0" w:color="auto"/>
                        <w:left w:val="none" w:sz="0" w:space="0" w:color="auto"/>
                        <w:bottom w:val="none" w:sz="0" w:space="0" w:color="auto"/>
                        <w:right w:val="none" w:sz="0" w:space="0" w:color="auto"/>
                      </w:divBdr>
                    </w:div>
                    <w:div w:id="149640952">
                      <w:marLeft w:val="0"/>
                      <w:marRight w:val="0"/>
                      <w:marTop w:val="0"/>
                      <w:marBottom w:val="0"/>
                      <w:divBdr>
                        <w:top w:val="none" w:sz="0" w:space="0" w:color="auto"/>
                        <w:left w:val="none" w:sz="0" w:space="0" w:color="auto"/>
                        <w:bottom w:val="none" w:sz="0" w:space="0" w:color="auto"/>
                        <w:right w:val="none" w:sz="0" w:space="0" w:color="auto"/>
                      </w:divBdr>
                    </w:div>
                    <w:div w:id="14150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009281">
          <w:marLeft w:val="0"/>
          <w:marRight w:val="0"/>
          <w:marTop w:val="0"/>
          <w:marBottom w:val="0"/>
          <w:divBdr>
            <w:top w:val="none" w:sz="0" w:space="0" w:color="auto"/>
            <w:left w:val="none" w:sz="0" w:space="0" w:color="auto"/>
            <w:bottom w:val="none" w:sz="0" w:space="0" w:color="auto"/>
            <w:right w:val="none" w:sz="0" w:space="0" w:color="auto"/>
          </w:divBdr>
          <w:divsChild>
            <w:div w:id="1306544985">
              <w:marLeft w:val="0"/>
              <w:marRight w:val="0"/>
              <w:marTop w:val="0"/>
              <w:marBottom w:val="0"/>
              <w:divBdr>
                <w:top w:val="single" w:sz="6" w:space="0" w:color="C0C0C0"/>
                <w:left w:val="single" w:sz="6" w:space="0" w:color="C0C0C0"/>
                <w:bottom w:val="single" w:sz="6" w:space="0" w:color="C0C0C0"/>
                <w:right w:val="single" w:sz="6" w:space="0" w:color="C0C0C0"/>
              </w:divBdr>
              <w:divsChild>
                <w:div w:id="315502165">
                  <w:marLeft w:val="0"/>
                  <w:marRight w:val="0"/>
                  <w:marTop w:val="0"/>
                  <w:marBottom w:val="0"/>
                  <w:divBdr>
                    <w:top w:val="none" w:sz="0" w:space="0" w:color="auto"/>
                    <w:left w:val="none" w:sz="0" w:space="0" w:color="auto"/>
                    <w:bottom w:val="none" w:sz="0" w:space="0" w:color="auto"/>
                    <w:right w:val="none" w:sz="0" w:space="0" w:color="auto"/>
                  </w:divBdr>
                </w:div>
                <w:div w:id="142549234">
                  <w:marLeft w:val="0"/>
                  <w:marRight w:val="0"/>
                  <w:marTop w:val="0"/>
                  <w:marBottom w:val="0"/>
                  <w:divBdr>
                    <w:top w:val="none" w:sz="0" w:space="0" w:color="auto"/>
                    <w:left w:val="none" w:sz="0" w:space="0" w:color="auto"/>
                    <w:bottom w:val="none" w:sz="0" w:space="0" w:color="auto"/>
                    <w:right w:val="none" w:sz="0" w:space="0" w:color="auto"/>
                  </w:divBdr>
                </w:div>
                <w:div w:id="2125810640">
                  <w:marLeft w:val="0"/>
                  <w:marRight w:val="0"/>
                  <w:marTop w:val="0"/>
                  <w:marBottom w:val="0"/>
                  <w:divBdr>
                    <w:top w:val="none" w:sz="0" w:space="0" w:color="auto"/>
                    <w:left w:val="none" w:sz="0" w:space="0" w:color="auto"/>
                    <w:bottom w:val="none" w:sz="0" w:space="0" w:color="auto"/>
                    <w:right w:val="none" w:sz="0" w:space="0" w:color="auto"/>
                  </w:divBdr>
                </w:div>
                <w:div w:id="354111651">
                  <w:marLeft w:val="0"/>
                  <w:marRight w:val="0"/>
                  <w:marTop w:val="0"/>
                  <w:marBottom w:val="0"/>
                  <w:divBdr>
                    <w:top w:val="none" w:sz="0" w:space="0" w:color="auto"/>
                    <w:left w:val="none" w:sz="0" w:space="0" w:color="auto"/>
                    <w:bottom w:val="none" w:sz="0" w:space="0" w:color="auto"/>
                    <w:right w:val="none" w:sz="0" w:space="0" w:color="auto"/>
                  </w:divBdr>
                </w:div>
                <w:div w:id="1485661163">
                  <w:marLeft w:val="0"/>
                  <w:marRight w:val="0"/>
                  <w:marTop w:val="0"/>
                  <w:marBottom w:val="0"/>
                  <w:divBdr>
                    <w:top w:val="none" w:sz="0" w:space="0" w:color="auto"/>
                    <w:left w:val="none" w:sz="0" w:space="0" w:color="auto"/>
                    <w:bottom w:val="none" w:sz="0" w:space="0" w:color="auto"/>
                    <w:right w:val="none" w:sz="0" w:space="0" w:color="auto"/>
                  </w:divBdr>
                  <w:divsChild>
                    <w:div w:id="355934933">
                      <w:marLeft w:val="0"/>
                      <w:marRight w:val="0"/>
                      <w:marTop w:val="0"/>
                      <w:marBottom w:val="0"/>
                      <w:divBdr>
                        <w:top w:val="none" w:sz="0" w:space="0" w:color="auto"/>
                        <w:left w:val="none" w:sz="0" w:space="0" w:color="auto"/>
                        <w:bottom w:val="none" w:sz="0" w:space="0" w:color="auto"/>
                        <w:right w:val="none" w:sz="0" w:space="0" w:color="auto"/>
                      </w:divBdr>
                    </w:div>
                    <w:div w:id="1315061382">
                      <w:marLeft w:val="0"/>
                      <w:marRight w:val="0"/>
                      <w:marTop w:val="0"/>
                      <w:marBottom w:val="0"/>
                      <w:divBdr>
                        <w:top w:val="none" w:sz="0" w:space="0" w:color="auto"/>
                        <w:left w:val="none" w:sz="0" w:space="0" w:color="auto"/>
                        <w:bottom w:val="none" w:sz="0" w:space="0" w:color="auto"/>
                        <w:right w:val="none" w:sz="0" w:space="0" w:color="auto"/>
                      </w:divBdr>
                    </w:div>
                    <w:div w:id="815999334">
                      <w:marLeft w:val="0"/>
                      <w:marRight w:val="0"/>
                      <w:marTop w:val="0"/>
                      <w:marBottom w:val="0"/>
                      <w:divBdr>
                        <w:top w:val="none" w:sz="0" w:space="0" w:color="auto"/>
                        <w:left w:val="none" w:sz="0" w:space="0" w:color="auto"/>
                        <w:bottom w:val="none" w:sz="0" w:space="0" w:color="auto"/>
                        <w:right w:val="none" w:sz="0" w:space="0" w:color="auto"/>
                      </w:divBdr>
                    </w:div>
                    <w:div w:id="8083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517887">
          <w:marLeft w:val="0"/>
          <w:marRight w:val="0"/>
          <w:marTop w:val="0"/>
          <w:marBottom w:val="0"/>
          <w:divBdr>
            <w:top w:val="none" w:sz="0" w:space="0" w:color="auto"/>
            <w:left w:val="none" w:sz="0" w:space="0" w:color="auto"/>
            <w:bottom w:val="none" w:sz="0" w:space="0" w:color="auto"/>
            <w:right w:val="none" w:sz="0" w:space="0" w:color="auto"/>
          </w:divBdr>
          <w:divsChild>
            <w:div w:id="963193209">
              <w:marLeft w:val="0"/>
              <w:marRight w:val="0"/>
              <w:marTop w:val="0"/>
              <w:marBottom w:val="0"/>
              <w:divBdr>
                <w:top w:val="single" w:sz="6" w:space="0" w:color="C0C0C0"/>
                <w:left w:val="single" w:sz="6" w:space="0" w:color="C0C0C0"/>
                <w:bottom w:val="single" w:sz="6" w:space="0" w:color="C0C0C0"/>
                <w:right w:val="single" w:sz="6" w:space="0" w:color="C0C0C0"/>
              </w:divBdr>
              <w:divsChild>
                <w:div w:id="929116920">
                  <w:marLeft w:val="0"/>
                  <w:marRight w:val="0"/>
                  <w:marTop w:val="0"/>
                  <w:marBottom w:val="0"/>
                  <w:divBdr>
                    <w:top w:val="none" w:sz="0" w:space="0" w:color="auto"/>
                    <w:left w:val="none" w:sz="0" w:space="0" w:color="auto"/>
                    <w:bottom w:val="none" w:sz="0" w:space="0" w:color="auto"/>
                    <w:right w:val="none" w:sz="0" w:space="0" w:color="auto"/>
                  </w:divBdr>
                </w:div>
                <w:div w:id="1687558756">
                  <w:marLeft w:val="0"/>
                  <w:marRight w:val="0"/>
                  <w:marTop w:val="0"/>
                  <w:marBottom w:val="0"/>
                  <w:divBdr>
                    <w:top w:val="none" w:sz="0" w:space="0" w:color="auto"/>
                    <w:left w:val="none" w:sz="0" w:space="0" w:color="auto"/>
                    <w:bottom w:val="none" w:sz="0" w:space="0" w:color="auto"/>
                    <w:right w:val="none" w:sz="0" w:space="0" w:color="auto"/>
                  </w:divBdr>
                </w:div>
                <w:div w:id="257443967">
                  <w:marLeft w:val="0"/>
                  <w:marRight w:val="0"/>
                  <w:marTop w:val="0"/>
                  <w:marBottom w:val="0"/>
                  <w:divBdr>
                    <w:top w:val="none" w:sz="0" w:space="0" w:color="auto"/>
                    <w:left w:val="none" w:sz="0" w:space="0" w:color="auto"/>
                    <w:bottom w:val="none" w:sz="0" w:space="0" w:color="auto"/>
                    <w:right w:val="none" w:sz="0" w:space="0" w:color="auto"/>
                  </w:divBdr>
                </w:div>
                <w:div w:id="1050113065">
                  <w:marLeft w:val="0"/>
                  <w:marRight w:val="0"/>
                  <w:marTop w:val="0"/>
                  <w:marBottom w:val="0"/>
                  <w:divBdr>
                    <w:top w:val="none" w:sz="0" w:space="0" w:color="auto"/>
                    <w:left w:val="none" w:sz="0" w:space="0" w:color="auto"/>
                    <w:bottom w:val="none" w:sz="0" w:space="0" w:color="auto"/>
                    <w:right w:val="none" w:sz="0" w:space="0" w:color="auto"/>
                  </w:divBdr>
                </w:div>
                <w:div w:id="2038238516">
                  <w:marLeft w:val="0"/>
                  <w:marRight w:val="0"/>
                  <w:marTop w:val="0"/>
                  <w:marBottom w:val="0"/>
                  <w:divBdr>
                    <w:top w:val="none" w:sz="0" w:space="0" w:color="auto"/>
                    <w:left w:val="none" w:sz="0" w:space="0" w:color="auto"/>
                    <w:bottom w:val="none" w:sz="0" w:space="0" w:color="auto"/>
                    <w:right w:val="none" w:sz="0" w:space="0" w:color="auto"/>
                  </w:divBdr>
                </w:div>
                <w:div w:id="143591615">
                  <w:marLeft w:val="0"/>
                  <w:marRight w:val="0"/>
                  <w:marTop w:val="0"/>
                  <w:marBottom w:val="0"/>
                  <w:divBdr>
                    <w:top w:val="none" w:sz="0" w:space="0" w:color="auto"/>
                    <w:left w:val="none" w:sz="0" w:space="0" w:color="auto"/>
                    <w:bottom w:val="none" w:sz="0" w:space="0" w:color="auto"/>
                    <w:right w:val="none" w:sz="0" w:space="0" w:color="auto"/>
                  </w:divBdr>
                </w:div>
                <w:div w:id="254483857">
                  <w:marLeft w:val="0"/>
                  <w:marRight w:val="0"/>
                  <w:marTop w:val="0"/>
                  <w:marBottom w:val="0"/>
                  <w:divBdr>
                    <w:top w:val="none" w:sz="0" w:space="0" w:color="auto"/>
                    <w:left w:val="none" w:sz="0" w:space="0" w:color="auto"/>
                    <w:bottom w:val="none" w:sz="0" w:space="0" w:color="auto"/>
                    <w:right w:val="none" w:sz="0" w:space="0" w:color="auto"/>
                  </w:divBdr>
                </w:div>
                <w:div w:id="1172720735">
                  <w:marLeft w:val="0"/>
                  <w:marRight w:val="0"/>
                  <w:marTop w:val="0"/>
                  <w:marBottom w:val="0"/>
                  <w:divBdr>
                    <w:top w:val="none" w:sz="0" w:space="0" w:color="auto"/>
                    <w:left w:val="none" w:sz="0" w:space="0" w:color="auto"/>
                    <w:bottom w:val="none" w:sz="0" w:space="0" w:color="auto"/>
                    <w:right w:val="none" w:sz="0" w:space="0" w:color="auto"/>
                  </w:divBdr>
                </w:div>
                <w:div w:id="1748922645">
                  <w:marLeft w:val="0"/>
                  <w:marRight w:val="0"/>
                  <w:marTop w:val="0"/>
                  <w:marBottom w:val="0"/>
                  <w:divBdr>
                    <w:top w:val="none" w:sz="0" w:space="0" w:color="auto"/>
                    <w:left w:val="none" w:sz="0" w:space="0" w:color="auto"/>
                    <w:bottom w:val="none" w:sz="0" w:space="0" w:color="auto"/>
                    <w:right w:val="none" w:sz="0" w:space="0" w:color="auto"/>
                  </w:divBdr>
                </w:div>
                <w:div w:id="1792285844">
                  <w:marLeft w:val="0"/>
                  <w:marRight w:val="0"/>
                  <w:marTop w:val="0"/>
                  <w:marBottom w:val="0"/>
                  <w:divBdr>
                    <w:top w:val="none" w:sz="0" w:space="0" w:color="auto"/>
                    <w:left w:val="none" w:sz="0" w:space="0" w:color="auto"/>
                    <w:bottom w:val="none" w:sz="0" w:space="0" w:color="auto"/>
                    <w:right w:val="none" w:sz="0" w:space="0" w:color="auto"/>
                  </w:divBdr>
                </w:div>
                <w:div w:id="1704744815">
                  <w:marLeft w:val="0"/>
                  <w:marRight w:val="0"/>
                  <w:marTop w:val="0"/>
                  <w:marBottom w:val="0"/>
                  <w:divBdr>
                    <w:top w:val="none" w:sz="0" w:space="0" w:color="auto"/>
                    <w:left w:val="none" w:sz="0" w:space="0" w:color="auto"/>
                    <w:bottom w:val="none" w:sz="0" w:space="0" w:color="auto"/>
                    <w:right w:val="none" w:sz="0" w:space="0" w:color="auto"/>
                  </w:divBdr>
                </w:div>
                <w:div w:id="1476873835">
                  <w:marLeft w:val="0"/>
                  <w:marRight w:val="0"/>
                  <w:marTop w:val="0"/>
                  <w:marBottom w:val="0"/>
                  <w:divBdr>
                    <w:top w:val="none" w:sz="0" w:space="0" w:color="auto"/>
                    <w:left w:val="none" w:sz="0" w:space="0" w:color="auto"/>
                    <w:bottom w:val="none" w:sz="0" w:space="0" w:color="auto"/>
                    <w:right w:val="none" w:sz="0" w:space="0" w:color="auto"/>
                  </w:divBdr>
                </w:div>
                <w:div w:id="1961647682">
                  <w:marLeft w:val="0"/>
                  <w:marRight w:val="0"/>
                  <w:marTop w:val="0"/>
                  <w:marBottom w:val="0"/>
                  <w:divBdr>
                    <w:top w:val="none" w:sz="0" w:space="0" w:color="auto"/>
                    <w:left w:val="none" w:sz="0" w:space="0" w:color="auto"/>
                    <w:bottom w:val="none" w:sz="0" w:space="0" w:color="auto"/>
                    <w:right w:val="none" w:sz="0" w:space="0" w:color="auto"/>
                  </w:divBdr>
                </w:div>
                <w:div w:id="905141293">
                  <w:marLeft w:val="0"/>
                  <w:marRight w:val="0"/>
                  <w:marTop w:val="0"/>
                  <w:marBottom w:val="0"/>
                  <w:divBdr>
                    <w:top w:val="none" w:sz="0" w:space="0" w:color="auto"/>
                    <w:left w:val="none" w:sz="0" w:space="0" w:color="auto"/>
                    <w:bottom w:val="none" w:sz="0" w:space="0" w:color="auto"/>
                    <w:right w:val="none" w:sz="0" w:space="0" w:color="auto"/>
                  </w:divBdr>
                </w:div>
                <w:div w:id="1562062920">
                  <w:marLeft w:val="0"/>
                  <w:marRight w:val="0"/>
                  <w:marTop w:val="0"/>
                  <w:marBottom w:val="0"/>
                  <w:divBdr>
                    <w:top w:val="none" w:sz="0" w:space="0" w:color="auto"/>
                    <w:left w:val="none" w:sz="0" w:space="0" w:color="auto"/>
                    <w:bottom w:val="none" w:sz="0" w:space="0" w:color="auto"/>
                    <w:right w:val="none" w:sz="0" w:space="0" w:color="auto"/>
                  </w:divBdr>
                </w:div>
                <w:div w:id="1042707912">
                  <w:marLeft w:val="0"/>
                  <w:marRight w:val="0"/>
                  <w:marTop w:val="0"/>
                  <w:marBottom w:val="0"/>
                  <w:divBdr>
                    <w:top w:val="none" w:sz="0" w:space="0" w:color="auto"/>
                    <w:left w:val="none" w:sz="0" w:space="0" w:color="auto"/>
                    <w:bottom w:val="none" w:sz="0" w:space="0" w:color="auto"/>
                    <w:right w:val="none" w:sz="0" w:space="0" w:color="auto"/>
                  </w:divBdr>
                </w:div>
                <w:div w:id="406535154">
                  <w:marLeft w:val="0"/>
                  <w:marRight w:val="0"/>
                  <w:marTop w:val="0"/>
                  <w:marBottom w:val="0"/>
                  <w:divBdr>
                    <w:top w:val="none" w:sz="0" w:space="0" w:color="auto"/>
                    <w:left w:val="none" w:sz="0" w:space="0" w:color="auto"/>
                    <w:bottom w:val="none" w:sz="0" w:space="0" w:color="auto"/>
                    <w:right w:val="none" w:sz="0" w:space="0" w:color="auto"/>
                  </w:divBdr>
                </w:div>
                <w:div w:id="1455900871">
                  <w:marLeft w:val="0"/>
                  <w:marRight w:val="0"/>
                  <w:marTop w:val="0"/>
                  <w:marBottom w:val="0"/>
                  <w:divBdr>
                    <w:top w:val="none" w:sz="0" w:space="0" w:color="auto"/>
                    <w:left w:val="none" w:sz="0" w:space="0" w:color="auto"/>
                    <w:bottom w:val="none" w:sz="0" w:space="0" w:color="auto"/>
                    <w:right w:val="none" w:sz="0" w:space="0" w:color="auto"/>
                  </w:divBdr>
                </w:div>
                <w:div w:id="241069965">
                  <w:marLeft w:val="0"/>
                  <w:marRight w:val="0"/>
                  <w:marTop w:val="0"/>
                  <w:marBottom w:val="0"/>
                  <w:divBdr>
                    <w:top w:val="none" w:sz="0" w:space="0" w:color="auto"/>
                    <w:left w:val="none" w:sz="0" w:space="0" w:color="auto"/>
                    <w:bottom w:val="none" w:sz="0" w:space="0" w:color="auto"/>
                    <w:right w:val="none" w:sz="0" w:space="0" w:color="auto"/>
                  </w:divBdr>
                </w:div>
                <w:div w:id="610236983">
                  <w:marLeft w:val="0"/>
                  <w:marRight w:val="0"/>
                  <w:marTop w:val="0"/>
                  <w:marBottom w:val="0"/>
                  <w:divBdr>
                    <w:top w:val="none" w:sz="0" w:space="0" w:color="auto"/>
                    <w:left w:val="none" w:sz="0" w:space="0" w:color="auto"/>
                    <w:bottom w:val="none" w:sz="0" w:space="0" w:color="auto"/>
                    <w:right w:val="none" w:sz="0" w:space="0" w:color="auto"/>
                  </w:divBdr>
                </w:div>
                <w:div w:id="1190338401">
                  <w:marLeft w:val="0"/>
                  <w:marRight w:val="0"/>
                  <w:marTop w:val="0"/>
                  <w:marBottom w:val="0"/>
                  <w:divBdr>
                    <w:top w:val="none" w:sz="0" w:space="0" w:color="auto"/>
                    <w:left w:val="none" w:sz="0" w:space="0" w:color="auto"/>
                    <w:bottom w:val="none" w:sz="0" w:space="0" w:color="auto"/>
                    <w:right w:val="none" w:sz="0" w:space="0" w:color="auto"/>
                  </w:divBdr>
                </w:div>
                <w:div w:id="1454901999">
                  <w:marLeft w:val="0"/>
                  <w:marRight w:val="0"/>
                  <w:marTop w:val="0"/>
                  <w:marBottom w:val="0"/>
                  <w:divBdr>
                    <w:top w:val="none" w:sz="0" w:space="0" w:color="auto"/>
                    <w:left w:val="none" w:sz="0" w:space="0" w:color="auto"/>
                    <w:bottom w:val="none" w:sz="0" w:space="0" w:color="auto"/>
                    <w:right w:val="none" w:sz="0" w:space="0" w:color="auto"/>
                  </w:divBdr>
                </w:div>
                <w:div w:id="241456855">
                  <w:marLeft w:val="0"/>
                  <w:marRight w:val="0"/>
                  <w:marTop w:val="0"/>
                  <w:marBottom w:val="0"/>
                  <w:divBdr>
                    <w:top w:val="none" w:sz="0" w:space="0" w:color="auto"/>
                    <w:left w:val="none" w:sz="0" w:space="0" w:color="auto"/>
                    <w:bottom w:val="none" w:sz="0" w:space="0" w:color="auto"/>
                    <w:right w:val="none" w:sz="0" w:space="0" w:color="auto"/>
                  </w:divBdr>
                </w:div>
                <w:div w:id="153449837">
                  <w:marLeft w:val="0"/>
                  <w:marRight w:val="0"/>
                  <w:marTop w:val="0"/>
                  <w:marBottom w:val="0"/>
                  <w:divBdr>
                    <w:top w:val="none" w:sz="0" w:space="0" w:color="auto"/>
                    <w:left w:val="none" w:sz="0" w:space="0" w:color="auto"/>
                    <w:bottom w:val="none" w:sz="0" w:space="0" w:color="auto"/>
                    <w:right w:val="none" w:sz="0" w:space="0" w:color="auto"/>
                  </w:divBdr>
                </w:div>
                <w:div w:id="278728545">
                  <w:marLeft w:val="0"/>
                  <w:marRight w:val="0"/>
                  <w:marTop w:val="0"/>
                  <w:marBottom w:val="0"/>
                  <w:divBdr>
                    <w:top w:val="none" w:sz="0" w:space="0" w:color="auto"/>
                    <w:left w:val="none" w:sz="0" w:space="0" w:color="auto"/>
                    <w:bottom w:val="none" w:sz="0" w:space="0" w:color="auto"/>
                    <w:right w:val="none" w:sz="0" w:space="0" w:color="auto"/>
                  </w:divBdr>
                </w:div>
                <w:div w:id="200941456">
                  <w:marLeft w:val="0"/>
                  <w:marRight w:val="0"/>
                  <w:marTop w:val="0"/>
                  <w:marBottom w:val="0"/>
                  <w:divBdr>
                    <w:top w:val="none" w:sz="0" w:space="0" w:color="auto"/>
                    <w:left w:val="none" w:sz="0" w:space="0" w:color="auto"/>
                    <w:bottom w:val="none" w:sz="0" w:space="0" w:color="auto"/>
                    <w:right w:val="none" w:sz="0" w:space="0" w:color="auto"/>
                  </w:divBdr>
                </w:div>
                <w:div w:id="1635060957">
                  <w:marLeft w:val="0"/>
                  <w:marRight w:val="0"/>
                  <w:marTop w:val="0"/>
                  <w:marBottom w:val="0"/>
                  <w:divBdr>
                    <w:top w:val="none" w:sz="0" w:space="0" w:color="auto"/>
                    <w:left w:val="none" w:sz="0" w:space="0" w:color="auto"/>
                    <w:bottom w:val="none" w:sz="0" w:space="0" w:color="auto"/>
                    <w:right w:val="none" w:sz="0" w:space="0" w:color="auto"/>
                  </w:divBdr>
                </w:div>
                <w:div w:id="101920458">
                  <w:marLeft w:val="0"/>
                  <w:marRight w:val="0"/>
                  <w:marTop w:val="0"/>
                  <w:marBottom w:val="0"/>
                  <w:divBdr>
                    <w:top w:val="none" w:sz="0" w:space="0" w:color="auto"/>
                    <w:left w:val="none" w:sz="0" w:space="0" w:color="auto"/>
                    <w:bottom w:val="none" w:sz="0" w:space="0" w:color="auto"/>
                    <w:right w:val="none" w:sz="0" w:space="0" w:color="auto"/>
                  </w:divBdr>
                </w:div>
                <w:div w:id="459304101">
                  <w:marLeft w:val="0"/>
                  <w:marRight w:val="0"/>
                  <w:marTop w:val="0"/>
                  <w:marBottom w:val="0"/>
                  <w:divBdr>
                    <w:top w:val="none" w:sz="0" w:space="0" w:color="auto"/>
                    <w:left w:val="none" w:sz="0" w:space="0" w:color="auto"/>
                    <w:bottom w:val="none" w:sz="0" w:space="0" w:color="auto"/>
                    <w:right w:val="none" w:sz="0" w:space="0" w:color="auto"/>
                  </w:divBdr>
                  <w:divsChild>
                    <w:div w:id="456218141">
                      <w:marLeft w:val="0"/>
                      <w:marRight w:val="0"/>
                      <w:marTop w:val="0"/>
                      <w:marBottom w:val="0"/>
                      <w:divBdr>
                        <w:top w:val="none" w:sz="0" w:space="0" w:color="auto"/>
                        <w:left w:val="none" w:sz="0" w:space="0" w:color="auto"/>
                        <w:bottom w:val="none" w:sz="0" w:space="0" w:color="auto"/>
                        <w:right w:val="none" w:sz="0" w:space="0" w:color="auto"/>
                      </w:divBdr>
                    </w:div>
                    <w:div w:id="712192905">
                      <w:marLeft w:val="0"/>
                      <w:marRight w:val="0"/>
                      <w:marTop w:val="0"/>
                      <w:marBottom w:val="0"/>
                      <w:divBdr>
                        <w:top w:val="none" w:sz="0" w:space="0" w:color="auto"/>
                        <w:left w:val="none" w:sz="0" w:space="0" w:color="auto"/>
                        <w:bottom w:val="none" w:sz="0" w:space="0" w:color="auto"/>
                        <w:right w:val="none" w:sz="0" w:space="0" w:color="auto"/>
                      </w:divBdr>
                    </w:div>
                    <w:div w:id="656416579">
                      <w:marLeft w:val="0"/>
                      <w:marRight w:val="0"/>
                      <w:marTop w:val="0"/>
                      <w:marBottom w:val="0"/>
                      <w:divBdr>
                        <w:top w:val="none" w:sz="0" w:space="0" w:color="auto"/>
                        <w:left w:val="none" w:sz="0" w:space="0" w:color="auto"/>
                        <w:bottom w:val="none" w:sz="0" w:space="0" w:color="auto"/>
                        <w:right w:val="none" w:sz="0" w:space="0" w:color="auto"/>
                      </w:divBdr>
                    </w:div>
                    <w:div w:id="1631277798">
                      <w:marLeft w:val="0"/>
                      <w:marRight w:val="0"/>
                      <w:marTop w:val="0"/>
                      <w:marBottom w:val="0"/>
                      <w:divBdr>
                        <w:top w:val="none" w:sz="0" w:space="0" w:color="auto"/>
                        <w:left w:val="none" w:sz="0" w:space="0" w:color="auto"/>
                        <w:bottom w:val="none" w:sz="0" w:space="0" w:color="auto"/>
                        <w:right w:val="none" w:sz="0" w:space="0" w:color="auto"/>
                      </w:divBdr>
                    </w:div>
                    <w:div w:id="1807091094">
                      <w:marLeft w:val="0"/>
                      <w:marRight w:val="0"/>
                      <w:marTop w:val="0"/>
                      <w:marBottom w:val="0"/>
                      <w:divBdr>
                        <w:top w:val="none" w:sz="0" w:space="0" w:color="auto"/>
                        <w:left w:val="none" w:sz="0" w:space="0" w:color="auto"/>
                        <w:bottom w:val="none" w:sz="0" w:space="0" w:color="auto"/>
                        <w:right w:val="none" w:sz="0" w:space="0" w:color="auto"/>
                      </w:divBdr>
                    </w:div>
                    <w:div w:id="1360474292">
                      <w:marLeft w:val="0"/>
                      <w:marRight w:val="0"/>
                      <w:marTop w:val="0"/>
                      <w:marBottom w:val="0"/>
                      <w:divBdr>
                        <w:top w:val="none" w:sz="0" w:space="0" w:color="auto"/>
                        <w:left w:val="none" w:sz="0" w:space="0" w:color="auto"/>
                        <w:bottom w:val="none" w:sz="0" w:space="0" w:color="auto"/>
                        <w:right w:val="none" w:sz="0" w:space="0" w:color="auto"/>
                      </w:divBdr>
                    </w:div>
                    <w:div w:id="290938376">
                      <w:marLeft w:val="0"/>
                      <w:marRight w:val="0"/>
                      <w:marTop w:val="0"/>
                      <w:marBottom w:val="0"/>
                      <w:divBdr>
                        <w:top w:val="none" w:sz="0" w:space="0" w:color="auto"/>
                        <w:left w:val="none" w:sz="0" w:space="0" w:color="auto"/>
                        <w:bottom w:val="none" w:sz="0" w:space="0" w:color="auto"/>
                        <w:right w:val="none" w:sz="0" w:space="0" w:color="auto"/>
                      </w:divBdr>
                    </w:div>
                    <w:div w:id="164446432">
                      <w:marLeft w:val="0"/>
                      <w:marRight w:val="0"/>
                      <w:marTop w:val="0"/>
                      <w:marBottom w:val="0"/>
                      <w:divBdr>
                        <w:top w:val="none" w:sz="0" w:space="0" w:color="auto"/>
                        <w:left w:val="none" w:sz="0" w:space="0" w:color="auto"/>
                        <w:bottom w:val="none" w:sz="0" w:space="0" w:color="auto"/>
                        <w:right w:val="none" w:sz="0" w:space="0" w:color="auto"/>
                      </w:divBdr>
                    </w:div>
                    <w:div w:id="1517649017">
                      <w:marLeft w:val="0"/>
                      <w:marRight w:val="0"/>
                      <w:marTop w:val="0"/>
                      <w:marBottom w:val="0"/>
                      <w:divBdr>
                        <w:top w:val="none" w:sz="0" w:space="0" w:color="auto"/>
                        <w:left w:val="none" w:sz="0" w:space="0" w:color="auto"/>
                        <w:bottom w:val="none" w:sz="0" w:space="0" w:color="auto"/>
                        <w:right w:val="none" w:sz="0" w:space="0" w:color="auto"/>
                      </w:divBdr>
                    </w:div>
                    <w:div w:id="1669092693">
                      <w:marLeft w:val="0"/>
                      <w:marRight w:val="0"/>
                      <w:marTop w:val="0"/>
                      <w:marBottom w:val="0"/>
                      <w:divBdr>
                        <w:top w:val="none" w:sz="0" w:space="0" w:color="auto"/>
                        <w:left w:val="none" w:sz="0" w:space="0" w:color="auto"/>
                        <w:bottom w:val="none" w:sz="0" w:space="0" w:color="auto"/>
                        <w:right w:val="none" w:sz="0" w:space="0" w:color="auto"/>
                      </w:divBdr>
                    </w:div>
                    <w:div w:id="785733316">
                      <w:marLeft w:val="0"/>
                      <w:marRight w:val="0"/>
                      <w:marTop w:val="0"/>
                      <w:marBottom w:val="0"/>
                      <w:divBdr>
                        <w:top w:val="none" w:sz="0" w:space="0" w:color="auto"/>
                        <w:left w:val="none" w:sz="0" w:space="0" w:color="auto"/>
                        <w:bottom w:val="none" w:sz="0" w:space="0" w:color="auto"/>
                        <w:right w:val="none" w:sz="0" w:space="0" w:color="auto"/>
                      </w:divBdr>
                    </w:div>
                    <w:div w:id="1105225458">
                      <w:marLeft w:val="0"/>
                      <w:marRight w:val="0"/>
                      <w:marTop w:val="0"/>
                      <w:marBottom w:val="0"/>
                      <w:divBdr>
                        <w:top w:val="none" w:sz="0" w:space="0" w:color="auto"/>
                        <w:left w:val="none" w:sz="0" w:space="0" w:color="auto"/>
                        <w:bottom w:val="none" w:sz="0" w:space="0" w:color="auto"/>
                        <w:right w:val="none" w:sz="0" w:space="0" w:color="auto"/>
                      </w:divBdr>
                    </w:div>
                    <w:div w:id="1849516949">
                      <w:marLeft w:val="0"/>
                      <w:marRight w:val="0"/>
                      <w:marTop w:val="0"/>
                      <w:marBottom w:val="0"/>
                      <w:divBdr>
                        <w:top w:val="none" w:sz="0" w:space="0" w:color="auto"/>
                        <w:left w:val="none" w:sz="0" w:space="0" w:color="auto"/>
                        <w:bottom w:val="none" w:sz="0" w:space="0" w:color="auto"/>
                        <w:right w:val="none" w:sz="0" w:space="0" w:color="auto"/>
                      </w:divBdr>
                    </w:div>
                    <w:div w:id="2021272397">
                      <w:marLeft w:val="0"/>
                      <w:marRight w:val="0"/>
                      <w:marTop w:val="0"/>
                      <w:marBottom w:val="0"/>
                      <w:divBdr>
                        <w:top w:val="none" w:sz="0" w:space="0" w:color="auto"/>
                        <w:left w:val="none" w:sz="0" w:space="0" w:color="auto"/>
                        <w:bottom w:val="none" w:sz="0" w:space="0" w:color="auto"/>
                        <w:right w:val="none" w:sz="0" w:space="0" w:color="auto"/>
                      </w:divBdr>
                    </w:div>
                    <w:div w:id="1234124533">
                      <w:marLeft w:val="0"/>
                      <w:marRight w:val="0"/>
                      <w:marTop w:val="0"/>
                      <w:marBottom w:val="0"/>
                      <w:divBdr>
                        <w:top w:val="none" w:sz="0" w:space="0" w:color="auto"/>
                        <w:left w:val="none" w:sz="0" w:space="0" w:color="auto"/>
                        <w:bottom w:val="none" w:sz="0" w:space="0" w:color="auto"/>
                        <w:right w:val="none" w:sz="0" w:space="0" w:color="auto"/>
                      </w:divBdr>
                    </w:div>
                    <w:div w:id="1268076721">
                      <w:marLeft w:val="0"/>
                      <w:marRight w:val="0"/>
                      <w:marTop w:val="0"/>
                      <w:marBottom w:val="0"/>
                      <w:divBdr>
                        <w:top w:val="none" w:sz="0" w:space="0" w:color="auto"/>
                        <w:left w:val="none" w:sz="0" w:space="0" w:color="auto"/>
                        <w:bottom w:val="none" w:sz="0" w:space="0" w:color="auto"/>
                        <w:right w:val="none" w:sz="0" w:space="0" w:color="auto"/>
                      </w:divBdr>
                    </w:div>
                    <w:div w:id="772093451">
                      <w:marLeft w:val="0"/>
                      <w:marRight w:val="0"/>
                      <w:marTop w:val="0"/>
                      <w:marBottom w:val="0"/>
                      <w:divBdr>
                        <w:top w:val="none" w:sz="0" w:space="0" w:color="auto"/>
                        <w:left w:val="none" w:sz="0" w:space="0" w:color="auto"/>
                        <w:bottom w:val="none" w:sz="0" w:space="0" w:color="auto"/>
                        <w:right w:val="none" w:sz="0" w:space="0" w:color="auto"/>
                      </w:divBdr>
                    </w:div>
                    <w:div w:id="1410731739">
                      <w:marLeft w:val="0"/>
                      <w:marRight w:val="0"/>
                      <w:marTop w:val="0"/>
                      <w:marBottom w:val="0"/>
                      <w:divBdr>
                        <w:top w:val="none" w:sz="0" w:space="0" w:color="auto"/>
                        <w:left w:val="none" w:sz="0" w:space="0" w:color="auto"/>
                        <w:bottom w:val="none" w:sz="0" w:space="0" w:color="auto"/>
                        <w:right w:val="none" w:sz="0" w:space="0" w:color="auto"/>
                      </w:divBdr>
                    </w:div>
                    <w:div w:id="1801535735">
                      <w:marLeft w:val="0"/>
                      <w:marRight w:val="0"/>
                      <w:marTop w:val="0"/>
                      <w:marBottom w:val="0"/>
                      <w:divBdr>
                        <w:top w:val="none" w:sz="0" w:space="0" w:color="auto"/>
                        <w:left w:val="none" w:sz="0" w:space="0" w:color="auto"/>
                        <w:bottom w:val="none" w:sz="0" w:space="0" w:color="auto"/>
                        <w:right w:val="none" w:sz="0" w:space="0" w:color="auto"/>
                      </w:divBdr>
                    </w:div>
                    <w:div w:id="1803881436">
                      <w:marLeft w:val="0"/>
                      <w:marRight w:val="0"/>
                      <w:marTop w:val="0"/>
                      <w:marBottom w:val="0"/>
                      <w:divBdr>
                        <w:top w:val="none" w:sz="0" w:space="0" w:color="auto"/>
                        <w:left w:val="none" w:sz="0" w:space="0" w:color="auto"/>
                        <w:bottom w:val="none" w:sz="0" w:space="0" w:color="auto"/>
                        <w:right w:val="none" w:sz="0" w:space="0" w:color="auto"/>
                      </w:divBdr>
                    </w:div>
                    <w:div w:id="330715751">
                      <w:marLeft w:val="0"/>
                      <w:marRight w:val="0"/>
                      <w:marTop w:val="0"/>
                      <w:marBottom w:val="0"/>
                      <w:divBdr>
                        <w:top w:val="none" w:sz="0" w:space="0" w:color="auto"/>
                        <w:left w:val="none" w:sz="0" w:space="0" w:color="auto"/>
                        <w:bottom w:val="none" w:sz="0" w:space="0" w:color="auto"/>
                        <w:right w:val="none" w:sz="0" w:space="0" w:color="auto"/>
                      </w:divBdr>
                    </w:div>
                    <w:div w:id="1471511440">
                      <w:marLeft w:val="0"/>
                      <w:marRight w:val="0"/>
                      <w:marTop w:val="0"/>
                      <w:marBottom w:val="0"/>
                      <w:divBdr>
                        <w:top w:val="none" w:sz="0" w:space="0" w:color="auto"/>
                        <w:left w:val="none" w:sz="0" w:space="0" w:color="auto"/>
                        <w:bottom w:val="none" w:sz="0" w:space="0" w:color="auto"/>
                        <w:right w:val="none" w:sz="0" w:space="0" w:color="auto"/>
                      </w:divBdr>
                    </w:div>
                    <w:div w:id="2106917596">
                      <w:marLeft w:val="0"/>
                      <w:marRight w:val="0"/>
                      <w:marTop w:val="0"/>
                      <w:marBottom w:val="0"/>
                      <w:divBdr>
                        <w:top w:val="none" w:sz="0" w:space="0" w:color="auto"/>
                        <w:left w:val="none" w:sz="0" w:space="0" w:color="auto"/>
                        <w:bottom w:val="none" w:sz="0" w:space="0" w:color="auto"/>
                        <w:right w:val="none" w:sz="0" w:space="0" w:color="auto"/>
                      </w:divBdr>
                    </w:div>
                    <w:div w:id="672536381">
                      <w:marLeft w:val="0"/>
                      <w:marRight w:val="0"/>
                      <w:marTop w:val="0"/>
                      <w:marBottom w:val="0"/>
                      <w:divBdr>
                        <w:top w:val="none" w:sz="0" w:space="0" w:color="auto"/>
                        <w:left w:val="none" w:sz="0" w:space="0" w:color="auto"/>
                        <w:bottom w:val="none" w:sz="0" w:space="0" w:color="auto"/>
                        <w:right w:val="none" w:sz="0" w:space="0" w:color="auto"/>
                      </w:divBdr>
                    </w:div>
                    <w:div w:id="361398049">
                      <w:marLeft w:val="0"/>
                      <w:marRight w:val="0"/>
                      <w:marTop w:val="0"/>
                      <w:marBottom w:val="0"/>
                      <w:divBdr>
                        <w:top w:val="none" w:sz="0" w:space="0" w:color="auto"/>
                        <w:left w:val="none" w:sz="0" w:space="0" w:color="auto"/>
                        <w:bottom w:val="none" w:sz="0" w:space="0" w:color="auto"/>
                        <w:right w:val="none" w:sz="0" w:space="0" w:color="auto"/>
                      </w:divBdr>
                    </w:div>
                    <w:div w:id="1343823669">
                      <w:marLeft w:val="0"/>
                      <w:marRight w:val="0"/>
                      <w:marTop w:val="0"/>
                      <w:marBottom w:val="0"/>
                      <w:divBdr>
                        <w:top w:val="none" w:sz="0" w:space="0" w:color="auto"/>
                        <w:left w:val="none" w:sz="0" w:space="0" w:color="auto"/>
                        <w:bottom w:val="none" w:sz="0" w:space="0" w:color="auto"/>
                        <w:right w:val="none" w:sz="0" w:space="0" w:color="auto"/>
                      </w:divBdr>
                    </w:div>
                    <w:div w:id="1077628174">
                      <w:marLeft w:val="0"/>
                      <w:marRight w:val="0"/>
                      <w:marTop w:val="0"/>
                      <w:marBottom w:val="0"/>
                      <w:divBdr>
                        <w:top w:val="none" w:sz="0" w:space="0" w:color="auto"/>
                        <w:left w:val="none" w:sz="0" w:space="0" w:color="auto"/>
                        <w:bottom w:val="none" w:sz="0" w:space="0" w:color="auto"/>
                        <w:right w:val="none" w:sz="0" w:space="0" w:color="auto"/>
                      </w:divBdr>
                    </w:div>
                    <w:div w:id="8591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961921">
          <w:marLeft w:val="0"/>
          <w:marRight w:val="0"/>
          <w:marTop w:val="0"/>
          <w:marBottom w:val="0"/>
          <w:divBdr>
            <w:top w:val="none" w:sz="0" w:space="0" w:color="auto"/>
            <w:left w:val="none" w:sz="0" w:space="0" w:color="auto"/>
            <w:bottom w:val="none" w:sz="0" w:space="0" w:color="auto"/>
            <w:right w:val="none" w:sz="0" w:space="0" w:color="auto"/>
          </w:divBdr>
          <w:divsChild>
            <w:div w:id="809783360">
              <w:marLeft w:val="0"/>
              <w:marRight w:val="0"/>
              <w:marTop w:val="0"/>
              <w:marBottom w:val="0"/>
              <w:divBdr>
                <w:top w:val="single" w:sz="6" w:space="0" w:color="C0C0C0"/>
                <w:left w:val="single" w:sz="6" w:space="0" w:color="C0C0C0"/>
                <w:bottom w:val="single" w:sz="6" w:space="0" w:color="C0C0C0"/>
                <w:right w:val="single" w:sz="6" w:space="0" w:color="C0C0C0"/>
              </w:divBdr>
              <w:divsChild>
                <w:div w:id="1411074873">
                  <w:marLeft w:val="0"/>
                  <w:marRight w:val="0"/>
                  <w:marTop w:val="0"/>
                  <w:marBottom w:val="0"/>
                  <w:divBdr>
                    <w:top w:val="none" w:sz="0" w:space="0" w:color="auto"/>
                    <w:left w:val="none" w:sz="0" w:space="0" w:color="auto"/>
                    <w:bottom w:val="none" w:sz="0" w:space="0" w:color="auto"/>
                    <w:right w:val="none" w:sz="0" w:space="0" w:color="auto"/>
                  </w:divBdr>
                </w:div>
                <w:div w:id="1636063749">
                  <w:marLeft w:val="0"/>
                  <w:marRight w:val="0"/>
                  <w:marTop w:val="0"/>
                  <w:marBottom w:val="0"/>
                  <w:divBdr>
                    <w:top w:val="none" w:sz="0" w:space="0" w:color="auto"/>
                    <w:left w:val="none" w:sz="0" w:space="0" w:color="auto"/>
                    <w:bottom w:val="none" w:sz="0" w:space="0" w:color="auto"/>
                    <w:right w:val="none" w:sz="0" w:space="0" w:color="auto"/>
                  </w:divBdr>
                </w:div>
                <w:div w:id="427433051">
                  <w:marLeft w:val="0"/>
                  <w:marRight w:val="0"/>
                  <w:marTop w:val="0"/>
                  <w:marBottom w:val="0"/>
                  <w:divBdr>
                    <w:top w:val="none" w:sz="0" w:space="0" w:color="auto"/>
                    <w:left w:val="none" w:sz="0" w:space="0" w:color="auto"/>
                    <w:bottom w:val="none" w:sz="0" w:space="0" w:color="auto"/>
                    <w:right w:val="none" w:sz="0" w:space="0" w:color="auto"/>
                  </w:divBdr>
                </w:div>
                <w:div w:id="1767992290">
                  <w:marLeft w:val="0"/>
                  <w:marRight w:val="0"/>
                  <w:marTop w:val="0"/>
                  <w:marBottom w:val="0"/>
                  <w:divBdr>
                    <w:top w:val="none" w:sz="0" w:space="0" w:color="auto"/>
                    <w:left w:val="none" w:sz="0" w:space="0" w:color="auto"/>
                    <w:bottom w:val="none" w:sz="0" w:space="0" w:color="auto"/>
                    <w:right w:val="none" w:sz="0" w:space="0" w:color="auto"/>
                  </w:divBdr>
                </w:div>
                <w:div w:id="1522428614">
                  <w:marLeft w:val="0"/>
                  <w:marRight w:val="0"/>
                  <w:marTop w:val="0"/>
                  <w:marBottom w:val="0"/>
                  <w:divBdr>
                    <w:top w:val="none" w:sz="0" w:space="0" w:color="auto"/>
                    <w:left w:val="none" w:sz="0" w:space="0" w:color="auto"/>
                    <w:bottom w:val="none" w:sz="0" w:space="0" w:color="auto"/>
                    <w:right w:val="none" w:sz="0" w:space="0" w:color="auto"/>
                  </w:divBdr>
                </w:div>
                <w:div w:id="1627929858">
                  <w:marLeft w:val="0"/>
                  <w:marRight w:val="0"/>
                  <w:marTop w:val="0"/>
                  <w:marBottom w:val="0"/>
                  <w:divBdr>
                    <w:top w:val="none" w:sz="0" w:space="0" w:color="auto"/>
                    <w:left w:val="none" w:sz="0" w:space="0" w:color="auto"/>
                    <w:bottom w:val="none" w:sz="0" w:space="0" w:color="auto"/>
                    <w:right w:val="none" w:sz="0" w:space="0" w:color="auto"/>
                  </w:divBdr>
                </w:div>
                <w:div w:id="2128693340">
                  <w:marLeft w:val="0"/>
                  <w:marRight w:val="0"/>
                  <w:marTop w:val="0"/>
                  <w:marBottom w:val="0"/>
                  <w:divBdr>
                    <w:top w:val="none" w:sz="0" w:space="0" w:color="auto"/>
                    <w:left w:val="none" w:sz="0" w:space="0" w:color="auto"/>
                    <w:bottom w:val="none" w:sz="0" w:space="0" w:color="auto"/>
                    <w:right w:val="none" w:sz="0" w:space="0" w:color="auto"/>
                  </w:divBdr>
                </w:div>
                <w:div w:id="2104497258">
                  <w:marLeft w:val="0"/>
                  <w:marRight w:val="0"/>
                  <w:marTop w:val="0"/>
                  <w:marBottom w:val="0"/>
                  <w:divBdr>
                    <w:top w:val="none" w:sz="0" w:space="0" w:color="auto"/>
                    <w:left w:val="none" w:sz="0" w:space="0" w:color="auto"/>
                    <w:bottom w:val="none" w:sz="0" w:space="0" w:color="auto"/>
                    <w:right w:val="none" w:sz="0" w:space="0" w:color="auto"/>
                  </w:divBdr>
                </w:div>
                <w:div w:id="1096056060">
                  <w:marLeft w:val="0"/>
                  <w:marRight w:val="0"/>
                  <w:marTop w:val="0"/>
                  <w:marBottom w:val="0"/>
                  <w:divBdr>
                    <w:top w:val="none" w:sz="0" w:space="0" w:color="auto"/>
                    <w:left w:val="none" w:sz="0" w:space="0" w:color="auto"/>
                    <w:bottom w:val="none" w:sz="0" w:space="0" w:color="auto"/>
                    <w:right w:val="none" w:sz="0" w:space="0" w:color="auto"/>
                  </w:divBdr>
                </w:div>
                <w:div w:id="2018848250">
                  <w:marLeft w:val="0"/>
                  <w:marRight w:val="0"/>
                  <w:marTop w:val="0"/>
                  <w:marBottom w:val="0"/>
                  <w:divBdr>
                    <w:top w:val="none" w:sz="0" w:space="0" w:color="auto"/>
                    <w:left w:val="none" w:sz="0" w:space="0" w:color="auto"/>
                    <w:bottom w:val="none" w:sz="0" w:space="0" w:color="auto"/>
                    <w:right w:val="none" w:sz="0" w:space="0" w:color="auto"/>
                  </w:divBdr>
                </w:div>
                <w:div w:id="1774977091">
                  <w:marLeft w:val="0"/>
                  <w:marRight w:val="0"/>
                  <w:marTop w:val="0"/>
                  <w:marBottom w:val="0"/>
                  <w:divBdr>
                    <w:top w:val="none" w:sz="0" w:space="0" w:color="auto"/>
                    <w:left w:val="none" w:sz="0" w:space="0" w:color="auto"/>
                    <w:bottom w:val="none" w:sz="0" w:space="0" w:color="auto"/>
                    <w:right w:val="none" w:sz="0" w:space="0" w:color="auto"/>
                  </w:divBdr>
                </w:div>
                <w:div w:id="587006325">
                  <w:marLeft w:val="0"/>
                  <w:marRight w:val="0"/>
                  <w:marTop w:val="0"/>
                  <w:marBottom w:val="0"/>
                  <w:divBdr>
                    <w:top w:val="none" w:sz="0" w:space="0" w:color="auto"/>
                    <w:left w:val="none" w:sz="0" w:space="0" w:color="auto"/>
                    <w:bottom w:val="none" w:sz="0" w:space="0" w:color="auto"/>
                    <w:right w:val="none" w:sz="0" w:space="0" w:color="auto"/>
                  </w:divBdr>
                </w:div>
                <w:div w:id="1544097100">
                  <w:marLeft w:val="0"/>
                  <w:marRight w:val="0"/>
                  <w:marTop w:val="0"/>
                  <w:marBottom w:val="0"/>
                  <w:divBdr>
                    <w:top w:val="none" w:sz="0" w:space="0" w:color="auto"/>
                    <w:left w:val="none" w:sz="0" w:space="0" w:color="auto"/>
                    <w:bottom w:val="none" w:sz="0" w:space="0" w:color="auto"/>
                    <w:right w:val="none" w:sz="0" w:space="0" w:color="auto"/>
                  </w:divBdr>
                </w:div>
                <w:div w:id="399406518">
                  <w:marLeft w:val="0"/>
                  <w:marRight w:val="0"/>
                  <w:marTop w:val="0"/>
                  <w:marBottom w:val="0"/>
                  <w:divBdr>
                    <w:top w:val="none" w:sz="0" w:space="0" w:color="auto"/>
                    <w:left w:val="none" w:sz="0" w:space="0" w:color="auto"/>
                    <w:bottom w:val="none" w:sz="0" w:space="0" w:color="auto"/>
                    <w:right w:val="none" w:sz="0" w:space="0" w:color="auto"/>
                  </w:divBdr>
                </w:div>
                <w:div w:id="1970547833">
                  <w:marLeft w:val="0"/>
                  <w:marRight w:val="0"/>
                  <w:marTop w:val="0"/>
                  <w:marBottom w:val="0"/>
                  <w:divBdr>
                    <w:top w:val="none" w:sz="0" w:space="0" w:color="auto"/>
                    <w:left w:val="none" w:sz="0" w:space="0" w:color="auto"/>
                    <w:bottom w:val="none" w:sz="0" w:space="0" w:color="auto"/>
                    <w:right w:val="none" w:sz="0" w:space="0" w:color="auto"/>
                  </w:divBdr>
                </w:div>
                <w:div w:id="903219005">
                  <w:marLeft w:val="0"/>
                  <w:marRight w:val="0"/>
                  <w:marTop w:val="0"/>
                  <w:marBottom w:val="0"/>
                  <w:divBdr>
                    <w:top w:val="none" w:sz="0" w:space="0" w:color="auto"/>
                    <w:left w:val="none" w:sz="0" w:space="0" w:color="auto"/>
                    <w:bottom w:val="none" w:sz="0" w:space="0" w:color="auto"/>
                    <w:right w:val="none" w:sz="0" w:space="0" w:color="auto"/>
                  </w:divBdr>
                </w:div>
                <w:div w:id="1229729689">
                  <w:marLeft w:val="0"/>
                  <w:marRight w:val="0"/>
                  <w:marTop w:val="0"/>
                  <w:marBottom w:val="0"/>
                  <w:divBdr>
                    <w:top w:val="none" w:sz="0" w:space="0" w:color="auto"/>
                    <w:left w:val="none" w:sz="0" w:space="0" w:color="auto"/>
                    <w:bottom w:val="none" w:sz="0" w:space="0" w:color="auto"/>
                    <w:right w:val="none" w:sz="0" w:space="0" w:color="auto"/>
                  </w:divBdr>
                </w:div>
                <w:div w:id="636684953">
                  <w:marLeft w:val="0"/>
                  <w:marRight w:val="0"/>
                  <w:marTop w:val="0"/>
                  <w:marBottom w:val="0"/>
                  <w:divBdr>
                    <w:top w:val="none" w:sz="0" w:space="0" w:color="auto"/>
                    <w:left w:val="none" w:sz="0" w:space="0" w:color="auto"/>
                    <w:bottom w:val="none" w:sz="0" w:space="0" w:color="auto"/>
                    <w:right w:val="none" w:sz="0" w:space="0" w:color="auto"/>
                  </w:divBdr>
                </w:div>
                <w:div w:id="616987166">
                  <w:marLeft w:val="0"/>
                  <w:marRight w:val="0"/>
                  <w:marTop w:val="0"/>
                  <w:marBottom w:val="0"/>
                  <w:divBdr>
                    <w:top w:val="none" w:sz="0" w:space="0" w:color="auto"/>
                    <w:left w:val="none" w:sz="0" w:space="0" w:color="auto"/>
                    <w:bottom w:val="none" w:sz="0" w:space="0" w:color="auto"/>
                    <w:right w:val="none" w:sz="0" w:space="0" w:color="auto"/>
                  </w:divBdr>
                </w:div>
                <w:div w:id="2103798673">
                  <w:marLeft w:val="0"/>
                  <w:marRight w:val="0"/>
                  <w:marTop w:val="0"/>
                  <w:marBottom w:val="0"/>
                  <w:divBdr>
                    <w:top w:val="none" w:sz="0" w:space="0" w:color="auto"/>
                    <w:left w:val="none" w:sz="0" w:space="0" w:color="auto"/>
                    <w:bottom w:val="none" w:sz="0" w:space="0" w:color="auto"/>
                    <w:right w:val="none" w:sz="0" w:space="0" w:color="auto"/>
                  </w:divBdr>
                </w:div>
                <w:div w:id="1027147061">
                  <w:marLeft w:val="0"/>
                  <w:marRight w:val="0"/>
                  <w:marTop w:val="0"/>
                  <w:marBottom w:val="0"/>
                  <w:divBdr>
                    <w:top w:val="none" w:sz="0" w:space="0" w:color="auto"/>
                    <w:left w:val="none" w:sz="0" w:space="0" w:color="auto"/>
                    <w:bottom w:val="none" w:sz="0" w:space="0" w:color="auto"/>
                    <w:right w:val="none" w:sz="0" w:space="0" w:color="auto"/>
                  </w:divBdr>
                </w:div>
                <w:div w:id="1001394035">
                  <w:marLeft w:val="0"/>
                  <w:marRight w:val="0"/>
                  <w:marTop w:val="0"/>
                  <w:marBottom w:val="0"/>
                  <w:divBdr>
                    <w:top w:val="none" w:sz="0" w:space="0" w:color="auto"/>
                    <w:left w:val="none" w:sz="0" w:space="0" w:color="auto"/>
                    <w:bottom w:val="none" w:sz="0" w:space="0" w:color="auto"/>
                    <w:right w:val="none" w:sz="0" w:space="0" w:color="auto"/>
                  </w:divBdr>
                </w:div>
                <w:div w:id="1218123072">
                  <w:marLeft w:val="0"/>
                  <w:marRight w:val="0"/>
                  <w:marTop w:val="0"/>
                  <w:marBottom w:val="0"/>
                  <w:divBdr>
                    <w:top w:val="none" w:sz="0" w:space="0" w:color="auto"/>
                    <w:left w:val="none" w:sz="0" w:space="0" w:color="auto"/>
                    <w:bottom w:val="none" w:sz="0" w:space="0" w:color="auto"/>
                    <w:right w:val="none" w:sz="0" w:space="0" w:color="auto"/>
                  </w:divBdr>
                </w:div>
                <w:div w:id="1171989795">
                  <w:marLeft w:val="0"/>
                  <w:marRight w:val="0"/>
                  <w:marTop w:val="0"/>
                  <w:marBottom w:val="0"/>
                  <w:divBdr>
                    <w:top w:val="none" w:sz="0" w:space="0" w:color="auto"/>
                    <w:left w:val="none" w:sz="0" w:space="0" w:color="auto"/>
                    <w:bottom w:val="none" w:sz="0" w:space="0" w:color="auto"/>
                    <w:right w:val="none" w:sz="0" w:space="0" w:color="auto"/>
                  </w:divBdr>
                </w:div>
                <w:div w:id="826633149">
                  <w:marLeft w:val="0"/>
                  <w:marRight w:val="0"/>
                  <w:marTop w:val="0"/>
                  <w:marBottom w:val="0"/>
                  <w:divBdr>
                    <w:top w:val="none" w:sz="0" w:space="0" w:color="auto"/>
                    <w:left w:val="none" w:sz="0" w:space="0" w:color="auto"/>
                    <w:bottom w:val="none" w:sz="0" w:space="0" w:color="auto"/>
                    <w:right w:val="none" w:sz="0" w:space="0" w:color="auto"/>
                  </w:divBdr>
                </w:div>
                <w:div w:id="1642032610">
                  <w:marLeft w:val="0"/>
                  <w:marRight w:val="0"/>
                  <w:marTop w:val="0"/>
                  <w:marBottom w:val="0"/>
                  <w:divBdr>
                    <w:top w:val="none" w:sz="0" w:space="0" w:color="auto"/>
                    <w:left w:val="none" w:sz="0" w:space="0" w:color="auto"/>
                    <w:bottom w:val="none" w:sz="0" w:space="0" w:color="auto"/>
                    <w:right w:val="none" w:sz="0" w:space="0" w:color="auto"/>
                  </w:divBdr>
                </w:div>
                <w:div w:id="365839518">
                  <w:marLeft w:val="0"/>
                  <w:marRight w:val="0"/>
                  <w:marTop w:val="0"/>
                  <w:marBottom w:val="0"/>
                  <w:divBdr>
                    <w:top w:val="none" w:sz="0" w:space="0" w:color="auto"/>
                    <w:left w:val="none" w:sz="0" w:space="0" w:color="auto"/>
                    <w:bottom w:val="none" w:sz="0" w:space="0" w:color="auto"/>
                    <w:right w:val="none" w:sz="0" w:space="0" w:color="auto"/>
                  </w:divBdr>
                </w:div>
                <w:div w:id="1801723780">
                  <w:marLeft w:val="0"/>
                  <w:marRight w:val="0"/>
                  <w:marTop w:val="0"/>
                  <w:marBottom w:val="0"/>
                  <w:divBdr>
                    <w:top w:val="none" w:sz="0" w:space="0" w:color="auto"/>
                    <w:left w:val="none" w:sz="0" w:space="0" w:color="auto"/>
                    <w:bottom w:val="none" w:sz="0" w:space="0" w:color="auto"/>
                    <w:right w:val="none" w:sz="0" w:space="0" w:color="auto"/>
                  </w:divBdr>
                </w:div>
                <w:div w:id="192693785">
                  <w:marLeft w:val="0"/>
                  <w:marRight w:val="0"/>
                  <w:marTop w:val="0"/>
                  <w:marBottom w:val="0"/>
                  <w:divBdr>
                    <w:top w:val="none" w:sz="0" w:space="0" w:color="auto"/>
                    <w:left w:val="none" w:sz="0" w:space="0" w:color="auto"/>
                    <w:bottom w:val="none" w:sz="0" w:space="0" w:color="auto"/>
                    <w:right w:val="none" w:sz="0" w:space="0" w:color="auto"/>
                  </w:divBdr>
                </w:div>
                <w:div w:id="1281109017">
                  <w:marLeft w:val="0"/>
                  <w:marRight w:val="0"/>
                  <w:marTop w:val="0"/>
                  <w:marBottom w:val="0"/>
                  <w:divBdr>
                    <w:top w:val="none" w:sz="0" w:space="0" w:color="auto"/>
                    <w:left w:val="none" w:sz="0" w:space="0" w:color="auto"/>
                    <w:bottom w:val="none" w:sz="0" w:space="0" w:color="auto"/>
                    <w:right w:val="none" w:sz="0" w:space="0" w:color="auto"/>
                  </w:divBdr>
                </w:div>
                <w:div w:id="1202522979">
                  <w:marLeft w:val="0"/>
                  <w:marRight w:val="0"/>
                  <w:marTop w:val="0"/>
                  <w:marBottom w:val="0"/>
                  <w:divBdr>
                    <w:top w:val="none" w:sz="0" w:space="0" w:color="auto"/>
                    <w:left w:val="none" w:sz="0" w:space="0" w:color="auto"/>
                    <w:bottom w:val="none" w:sz="0" w:space="0" w:color="auto"/>
                    <w:right w:val="none" w:sz="0" w:space="0" w:color="auto"/>
                  </w:divBdr>
                </w:div>
                <w:div w:id="1383793076">
                  <w:marLeft w:val="0"/>
                  <w:marRight w:val="0"/>
                  <w:marTop w:val="0"/>
                  <w:marBottom w:val="0"/>
                  <w:divBdr>
                    <w:top w:val="none" w:sz="0" w:space="0" w:color="auto"/>
                    <w:left w:val="none" w:sz="0" w:space="0" w:color="auto"/>
                    <w:bottom w:val="none" w:sz="0" w:space="0" w:color="auto"/>
                    <w:right w:val="none" w:sz="0" w:space="0" w:color="auto"/>
                  </w:divBdr>
                </w:div>
                <w:div w:id="1294170851">
                  <w:marLeft w:val="0"/>
                  <w:marRight w:val="0"/>
                  <w:marTop w:val="0"/>
                  <w:marBottom w:val="0"/>
                  <w:divBdr>
                    <w:top w:val="none" w:sz="0" w:space="0" w:color="auto"/>
                    <w:left w:val="none" w:sz="0" w:space="0" w:color="auto"/>
                    <w:bottom w:val="none" w:sz="0" w:space="0" w:color="auto"/>
                    <w:right w:val="none" w:sz="0" w:space="0" w:color="auto"/>
                  </w:divBdr>
                  <w:divsChild>
                    <w:div w:id="1771463656">
                      <w:marLeft w:val="0"/>
                      <w:marRight w:val="0"/>
                      <w:marTop w:val="0"/>
                      <w:marBottom w:val="0"/>
                      <w:divBdr>
                        <w:top w:val="none" w:sz="0" w:space="0" w:color="auto"/>
                        <w:left w:val="none" w:sz="0" w:space="0" w:color="auto"/>
                        <w:bottom w:val="none" w:sz="0" w:space="0" w:color="auto"/>
                        <w:right w:val="none" w:sz="0" w:space="0" w:color="auto"/>
                      </w:divBdr>
                    </w:div>
                    <w:div w:id="1756247809">
                      <w:marLeft w:val="0"/>
                      <w:marRight w:val="0"/>
                      <w:marTop w:val="0"/>
                      <w:marBottom w:val="0"/>
                      <w:divBdr>
                        <w:top w:val="none" w:sz="0" w:space="0" w:color="auto"/>
                        <w:left w:val="none" w:sz="0" w:space="0" w:color="auto"/>
                        <w:bottom w:val="none" w:sz="0" w:space="0" w:color="auto"/>
                        <w:right w:val="none" w:sz="0" w:space="0" w:color="auto"/>
                      </w:divBdr>
                    </w:div>
                    <w:div w:id="901015892">
                      <w:marLeft w:val="0"/>
                      <w:marRight w:val="0"/>
                      <w:marTop w:val="0"/>
                      <w:marBottom w:val="0"/>
                      <w:divBdr>
                        <w:top w:val="none" w:sz="0" w:space="0" w:color="auto"/>
                        <w:left w:val="none" w:sz="0" w:space="0" w:color="auto"/>
                        <w:bottom w:val="none" w:sz="0" w:space="0" w:color="auto"/>
                        <w:right w:val="none" w:sz="0" w:space="0" w:color="auto"/>
                      </w:divBdr>
                    </w:div>
                    <w:div w:id="1357804833">
                      <w:marLeft w:val="0"/>
                      <w:marRight w:val="0"/>
                      <w:marTop w:val="0"/>
                      <w:marBottom w:val="0"/>
                      <w:divBdr>
                        <w:top w:val="none" w:sz="0" w:space="0" w:color="auto"/>
                        <w:left w:val="none" w:sz="0" w:space="0" w:color="auto"/>
                        <w:bottom w:val="none" w:sz="0" w:space="0" w:color="auto"/>
                        <w:right w:val="none" w:sz="0" w:space="0" w:color="auto"/>
                      </w:divBdr>
                    </w:div>
                    <w:div w:id="510066843">
                      <w:marLeft w:val="0"/>
                      <w:marRight w:val="0"/>
                      <w:marTop w:val="0"/>
                      <w:marBottom w:val="0"/>
                      <w:divBdr>
                        <w:top w:val="none" w:sz="0" w:space="0" w:color="auto"/>
                        <w:left w:val="none" w:sz="0" w:space="0" w:color="auto"/>
                        <w:bottom w:val="none" w:sz="0" w:space="0" w:color="auto"/>
                        <w:right w:val="none" w:sz="0" w:space="0" w:color="auto"/>
                      </w:divBdr>
                    </w:div>
                    <w:div w:id="831988041">
                      <w:marLeft w:val="0"/>
                      <w:marRight w:val="0"/>
                      <w:marTop w:val="0"/>
                      <w:marBottom w:val="0"/>
                      <w:divBdr>
                        <w:top w:val="none" w:sz="0" w:space="0" w:color="auto"/>
                        <w:left w:val="none" w:sz="0" w:space="0" w:color="auto"/>
                        <w:bottom w:val="none" w:sz="0" w:space="0" w:color="auto"/>
                        <w:right w:val="none" w:sz="0" w:space="0" w:color="auto"/>
                      </w:divBdr>
                    </w:div>
                    <w:div w:id="2021008119">
                      <w:marLeft w:val="0"/>
                      <w:marRight w:val="0"/>
                      <w:marTop w:val="0"/>
                      <w:marBottom w:val="0"/>
                      <w:divBdr>
                        <w:top w:val="none" w:sz="0" w:space="0" w:color="auto"/>
                        <w:left w:val="none" w:sz="0" w:space="0" w:color="auto"/>
                        <w:bottom w:val="none" w:sz="0" w:space="0" w:color="auto"/>
                        <w:right w:val="none" w:sz="0" w:space="0" w:color="auto"/>
                      </w:divBdr>
                    </w:div>
                    <w:div w:id="1948154820">
                      <w:marLeft w:val="0"/>
                      <w:marRight w:val="0"/>
                      <w:marTop w:val="0"/>
                      <w:marBottom w:val="0"/>
                      <w:divBdr>
                        <w:top w:val="none" w:sz="0" w:space="0" w:color="auto"/>
                        <w:left w:val="none" w:sz="0" w:space="0" w:color="auto"/>
                        <w:bottom w:val="none" w:sz="0" w:space="0" w:color="auto"/>
                        <w:right w:val="none" w:sz="0" w:space="0" w:color="auto"/>
                      </w:divBdr>
                    </w:div>
                    <w:div w:id="962426123">
                      <w:marLeft w:val="0"/>
                      <w:marRight w:val="0"/>
                      <w:marTop w:val="0"/>
                      <w:marBottom w:val="0"/>
                      <w:divBdr>
                        <w:top w:val="none" w:sz="0" w:space="0" w:color="auto"/>
                        <w:left w:val="none" w:sz="0" w:space="0" w:color="auto"/>
                        <w:bottom w:val="none" w:sz="0" w:space="0" w:color="auto"/>
                        <w:right w:val="none" w:sz="0" w:space="0" w:color="auto"/>
                      </w:divBdr>
                    </w:div>
                    <w:div w:id="1567884153">
                      <w:marLeft w:val="0"/>
                      <w:marRight w:val="0"/>
                      <w:marTop w:val="0"/>
                      <w:marBottom w:val="0"/>
                      <w:divBdr>
                        <w:top w:val="none" w:sz="0" w:space="0" w:color="auto"/>
                        <w:left w:val="none" w:sz="0" w:space="0" w:color="auto"/>
                        <w:bottom w:val="none" w:sz="0" w:space="0" w:color="auto"/>
                        <w:right w:val="none" w:sz="0" w:space="0" w:color="auto"/>
                      </w:divBdr>
                    </w:div>
                    <w:div w:id="1343894022">
                      <w:marLeft w:val="0"/>
                      <w:marRight w:val="0"/>
                      <w:marTop w:val="0"/>
                      <w:marBottom w:val="0"/>
                      <w:divBdr>
                        <w:top w:val="none" w:sz="0" w:space="0" w:color="auto"/>
                        <w:left w:val="none" w:sz="0" w:space="0" w:color="auto"/>
                        <w:bottom w:val="none" w:sz="0" w:space="0" w:color="auto"/>
                        <w:right w:val="none" w:sz="0" w:space="0" w:color="auto"/>
                      </w:divBdr>
                    </w:div>
                    <w:div w:id="869881629">
                      <w:marLeft w:val="0"/>
                      <w:marRight w:val="0"/>
                      <w:marTop w:val="0"/>
                      <w:marBottom w:val="0"/>
                      <w:divBdr>
                        <w:top w:val="none" w:sz="0" w:space="0" w:color="auto"/>
                        <w:left w:val="none" w:sz="0" w:space="0" w:color="auto"/>
                        <w:bottom w:val="none" w:sz="0" w:space="0" w:color="auto"/>
                        <w:right w:val="none" w:sz="0" w:space="0" w:color="auto"/>
                      </w:divBdr>
                    </w:div>
                    <w:div w:id="98180271">
                      <w:marLeft w:val="0"/>
                      <w:marRight w:val="0"/>
                      <w:marTop w:val="0"/>
                      <w:marBottom w:val="0"/>
                      <w:divBdr>
                        <w:top w:val="none" w:sz="0" w:space="0" w:color="auto"/>
                        <w:left w:val="none" w:sz="0" w:space="0" w:color="auto"/>
                        <w:bottom w:val="none" w:sz="0" w:space="0" w:color="auto"/>
                        <w:right w:val="none" w:sz="0" w:space="0" w:color="auto"/>
                      </w:divBdr>
                    </w:div>
                    <w:div w:id="1719545698">
                      <w:marLeft w:val="0"/>
                      <w:marRight w:val="0"/>
                      <w:marTop w:val="0"/>
                      <w:marBottom w:val="0"/>
                      <w:divBdr>
                        <w:top w:val="none" w:sz="0" w:space="0" w:color="auto"/>
                        <w:left w:val="none" w:sz="0" w:space="0" w:color="auto"/>
                        <w:bottom w:val="none" w:sz="0" w:space="0" w:color="auto"/>
                        <w:right w:val="none" w:sz="0" w:space="0" w:color="auto"/>
                      </w:divBdr>
                    </w:div>
                    <w:div w:id="1733189667">
                      <w:marLeft w:val="0"/>
                      <w:marRight w:val="0"/>
                      <w:marTop w:val="0"/>
                      <w:marBottom w:val="0"/>
                      <w:divBdr>
                        <w:top w:val="none" w:sz="0" w:space="0" w:color="auto"/>
                        <w:left w:val="none" w:sz="0" w:space="0" w:color="auto"/>
                        <w:bottom w:val="none" w:sz="0" w:space="0" w:color="auto"/>
                        <w:right w:val="none" w:sz="0" w:space="0" w:color="auto"/>
                      </w:divBdr>
                    </w:div>
                    <w:div w:id="920942883">
                      <w:marLeft w:val="0"/>
                      <w:marRight w:val="0"/>
                      <w:marTop w:val="0"/>
                      <w:marBottom w:val="0"/>
                      <w:divBdr>
                        <w:top w:val="none" w:sz="0" w:space="0" w:color="auto"/>
                        <w:left w:val="none" w:sz="0" w:space="0" w:color="auto"/>
                        <w:bottom w:val="none" w:sz="0" w:space="0" w:color="auto"/>
                        <w:right w:val="none" w:sz="0" w:space="0" w:color="auto"/>
                      </w:divBdr>
                    </w:div>
                    <w:div w:id="1877425184">
                      <w:marLeft w:val="0"/>
                      <w:marRight w:val="0"/>
                      <w:marTop w:val="0"/>
                      <w:marBottom w:val="0"/>
                      <w:divBdr>
                        <w:top w:val="none" w:sz="0" w:space="0" w:color="auto"/>
                        <w:left w:val="none" w:sz="0" w:space="0" w:color="auto"/>
                        <w:bottom w:val="none" w:sz="0" w:space="0" w:color="auto"/>
                        <w:right w:val="none" w:sz="0" w:space="0" w:color="auto"/>
                      </w:divBdr>
                    </w:div>
                    <w:div w:id="1142043119">
                      <w:marLeft w:val="0"/>
                      <w:marRight w:val="0"/>
                      <w:marTop w:val="0"/>
                      <w:marBottom w:val="0"/>
                      <w:divBdr>
                        <w:top w:val="none" w:sz="0" w:space="0" w:color="auto"/>
                        <w:left w:val="none" w:sz="0" w:space="0" w:color="auto"/>
                        <w:bottom w:val="none" w:sz="0" w:space="0" w:color="auto"/>
                        <w:right w:val="none" w:sz="0" w:space="0" w:color="auto"/>
                      </w:divBdr>
                    </w:div>
                    <w:div w:id="684331127">
                      <w:marLeft w:val="0"/>
                      <w:marRight w:val="0"/>
                      <w:marTop w:val="0"/>
                      <w:marBottom w:val="0"/>
                      <w:divBdr>
                        <w:top w:val="none" w:sz="0" w:space="0" w:color="auto"/>
                        <w:left w:val="none" w:sz="0" w:space="0" w:color="auto"/>
                        <w:bottom w:val="none" w:sz="0" w:space="0" w:color="auto"/>
                        <w:right w:val="none" w:sz="0" w:space="0" w:color="auto"/>
                      </w:divBdr>
                    </w:div>
                    <w:div w:id="570425981">
                      <w:marLeft w:val="0"/>
                      <w:marRight w:val="0"/>
                      <w:marTop w:val="0"/>
                      <w:marBottom w:val="0"/>
                      <w:divBdr>
                        <w:top w:val="none" w:sz="0" w:space="0" w:color="auto"/>
                        <w:left w:val="none" w:sz="0" w:space="0" w:color="auto"/>
                        <w:bottom w:val="none" w:sz="0" w:space="0" w:color="auto"/>
                        <w:right w:val="none" w:sz="0" w:space="0" w:color="auto"/>
                      </w:divBdr>
                    </w:div>
                    <w:div w:id="2052919044">
                      <w:marLeft w:val="0"/>
                      <w:marRight w:val="0"/>
                      <w:marTop w:val="0"/>
                      <w:marBottom w:val="0"/>
                      <w:divBdr>
                        <w:top w:val="none" w:sz="0" w:space="0" w:color="auto"/>
                        <w:left w:val="none" w:sz="0" w:space="0" w:color="auto"/>
                        <w:bottom w:val="none" w:sz="0" w:space="0" w:color="auto"/>
                        <w:right w:val="none" w:sz="0" w:space="0" w:color="auto"/>
                      </w:divBdr>
                    </w:div>
                    <w:div w:id="380128707">
                      <w:marLeft w:val="0"/>
                      <w:marRight w:val="0"/>
                      <w:marTop w:val="0"/>
                      <w:marBottom w:val="0"/>
                      <w:divBdr>
                        <w:top w:val="none" w:sz="0" w:space="0" w:color="auto"/>
                        <w:left w:val="none" w:sz="0" w:space="0" w:color="auto"/>
                        <w:bottom w:val="none" w:sz="0" w:space="0" w:color="auto"/>
                        <w:right w:val="none" w:sz="0" w:space="0" w:color="auto"/>
                      </w:divBdr>
                    </w:div>
                    <w:div w:id="1280381532">
                      <w:marLeft w:val="0"/>
                      <w:marRight w:val="0"/>
                      <w:marTop w:val="0"/>
                      <w:marBottom w:val="0"/>
                      <w:divBdr>
                        <w:top w:val="none" w:sz="0" w:space="0" w:color="auto"/>
                        <w:left w:val="none" w:sz="0" w:space="0" w:color="auto"/>
                        <w:bottom w:val="none" w:sz="0" w:space="0" w:color="auto"/>
                        <w:right w:val="none" w:sz="0" w:space="0" w:color="auto"/>
                      </w:divBdr>
                    </w:div>
                    <w:div w:id="1898393920">
                      <w:marLeft w:val="0"/>
                      <w:marRight w:val="0"/>
                      <w:marTop w:val="0"/>
                      <w:marBottom w:val="0"/>
                      <w:divBdr>
                        <w:top w:val="none" w:sz="0" w:space="0" w:color="auto"/>
                        <w:left w:val="none" w:sz="0" w:space="0" w:color="auto"/>
                        <w:bottom w:val="none" w:sz="0" w:space="0" w:color="auto"/>
                        <w:right w:val="none" w:sz="0" w:space="0" w:color="auto"/>
                      </w:divBdr>
                    </w:div>
                    <w:div w:id="229005022">
                      <w:marLeft w:val="0"/>
                      <w:marRight w:val="0"/>
                      <w:marTop w:val="0"/>
                      <w:marBottom w:val="0"/>
                      <w:divBdr>
                        <w:top w:val="none" w:sz="0" w:space="0" w:color="auto"/>
                        <w:left w:val="none" w:sz="0" w:space="0" w:color="auto"/>
                        <w:bottom w:val="none" w:sz="0" w:space="0" w:color="auto"/>
                        <w:right w:val="none" w:sz="0" w:space="0" w:color="auto"/>
                      </w:divBdr>
                    </w:div>
                    <w:div w:id="484975241">
                      <w:marLeft w:val="0"/>
                      <w:marRight w:val="0"/>
                      <w:marTop w:val="0"/>
                      <w:marBottom w:val="0"/>
                      <w:divBdr>
                        <w:top w:val="none" w:sz="0" w:space="0" w:color="auto"/>
                        <w:left w:val="none" w:sz="0" w:space="0" w:color="auto"/>
                        <w:bottom w:val="none" w:sz="0" w:space="0" w:color="auto"/>
                        <w:right w:val="none" w:sz="0" w:space="0" w:color="auto"/>
                      </w:divBdr>
                    </w:div>
                    <w:div w:id="72748694">
                      <w:marLeft w:val="0"/>
                      <w:marRight w:val="0"/>
                      <w:marTop w:val="0"/>
                      <w:marBottom w:val="0"/>
                      <w:divBdr>
                        <w:top w:val="none" w:sz="0" w:space="0" w:color="auto"/>
                        <w:left w:val="none" w:sz="0" w:space="0" w:color="auto"/>
                        <w:bottom w:val="none" w:sz="0" w:space="0" w:color="auto"/>
                        <w:right w:val="none" w:sz="0" w:space="0" w:color="auto"/>
                      </w:divBdr>
                    </w:div>
                    <w:div w:id="424809390">
                      <w:marLeft w:val="0"/>
                      <w:marRight w:val="0"/>
                      <w:marTop w:val="0"/>
                      <w:marBottom w:val="0"/>
                      <w:divBdr>
                        <w:top w:val="none" w:sz="0" w:space="0" w:color="auto"/>
                        <w:left w:val="none" w:sz="0" w:space="0" w:color="auto"/>
                        <w:bottom w:val="none" w:sz="0" w:space="0" w:color="auto"/>
                        <w:right w:val="none" w:sz="0" w:space="0" w:color="auto"/>
                      </w:divBdr>
                    </w:div>
                    <w:div w:id="336422950">
                      <w:marLeft w:val="0"/>
                      <w:marRight w:val="0"/>
                      <w:marTop w:val="0"/>
                      <w:marBottom w:val="0"/>
                      <w:divBdr>
                        <w:top w:val="none" w:sz="0" w:space="0" w:color="auto"/>
                        <w:left w:val="none" w:sz="0" w:space="0" w:color="auto"/>
                        <w:bottom w:val="none" w:sz="0" w:space="0" w:color="auto"/>
                        <w:right w:val="none" w:sz="0" w:space="0" w:color="auto"/>
                      </w:divBdr>
                    </w:div>
                    <w:div w:id="455878290">
                      <w:marLeft w:val="0"/>
                      <w:marRight w:val="0"/>
                      <w:marTop w:val="0"/>
                      <w:marBottom w:val="0"/>
                      <w:divBdr>
                        <w:top w:val="none" w:sz="0" w:space="0" w:color="auto"/>
                        <w:left w:val="none" w:sz="0" w:space="0" w:color="auto"/>
                        <w:bottom w:val="none" w:sz="0" w:space="0" w:color="auto"/>
                        <w:right w:val="none" w:sz="0" w:space="0" w:color="auto"/>
                      </w:divBdr>
                    </w:div>
                    <w:div w:id="1426220550">
                      <w:marLeft w:val="0"/>
                      <w:marRight w:val="0"/>
                      <w:marTop w:val="0"/>
                      <w:marBottom w:val="0"/>
                      <w:divBdr>
                        <w:top w:val="none" w:sz="0" w:space="0" w:color="auto"/>
                        <w:left w:val="none" w:sz="0" w:space="0" w:color="auto"/>
                        <w:bottom w:val="none" w:sz="0" w:space="0" w:color="auto"/>
                        <w:right w:val="none" w:sz="0" w:space="0" w:color="auto"/>
                      </w:divBdr>
                    </w:div>
                    <w:div w:id="3457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09904">
          <w:marLeft w:val="0"/>
          <w:marRight w:val="0"/>
          <w:marTop w:val="0"/>
          <w:marBottom w:val="0"/>
          <w:divBdr>
            <w:top w:val="none" w:sz="0" w:space="0" w:color="auto"/>
            <w:left w:val="none" w:sz="0" w:space="0" w:color="auto"/>
            <w:bottom w:val="none" w:sz="0" w:space="0" w:color="auto"/>
            <w:right w:val="none" w:sz="0" w:space="0" w:color="auto"/>
          </w:divBdr>
          <w:divsChild>
            <w:div w:id="166867872">
              <w:marLeft w:val="0"/>
              <w:marRight w:val="0"/>
              <w:marTop w:val="0"/>
              <w:marBottom w:val="0"/>
              <w:divBdr>
                <w:top w:val="single" w:sz="6" w:space="0" w:color="C0C0C0"/>
                <w:left w:val="single" w:sz="6" w:space="0" w:color="C0C0C0"/>
                <w:bottom w:val="single" w:sz="6" w:space="0" w:color="C0C0C0"/>
                <w:right w:val="single" w:sz="6" w:space="0" w:color="C0C0C0"/>
              </w:divBdr>
              <w:divsChild>
                <w:div w:id="1197307817">
                  <w:marLeft w:val="0"/>
                  <w:marRight w:val="0"/>
                  <w:marTop w:val="0"/>
                  <w:marBottom w:val="0"/>
                  <w:divBdr>
                    <w:top w:val="none" w:sz="0" w:space="0" w:color="auto"/>
                    <w:left w:val="none" w:sz="0" w:space="0" w:color="auto"/>
                    <w:bottom w:val="none" w:sz="0" w:space="0" w:color="auto"/>
                    <w:right w:val="none" w:sz="0" w:space="0" w:color="auto"/>
                  </w:divBdr>
                </w:div>
                <w:div w:id="847017082">
                  <w:marLeft w:val="0"/>
                  <w:marRight w:val="0"/>
                  <w:marTop w:val="0"/>
                  <w:marBottom w:val="0"/>
                  <w:divBdr>
                    <w:top w:val="none" w:sz="0" w:space="0" w:color="auto"/>
                    <w:left w:val="none" w:sz="0" w:space="0" w:color="auto"/>
                    <w:bottom w:val="none" w:sz="0" w:space="0" w:color="auto"/>
                    <w:right w:val="none" w:sz="0" w:space="0" w:color="auto"/>
                  </w:divBdr>
                </w:div>
                <w:div w:id="428160845">
                  <w:marLeft w:val="0"/>
                  <w:marRight w:val="0"/>
                  <w:marTop w:val="0"/>
                  <w:marBottom w:val="0"/>
                  <w:divBdr>
                    <w:top w:val="none" w:sz="0" w:space="0" w:color="auto"/>
                    <w:left w:val="none" w:sz="0" w:space="0" w:color="auto"/>
                    <w:bottom w:val="none" w:sz="0" w:space="0" w:color="auto"/>
                    <w:right w:val="none" w:sz="0" w:space="0" w:color="auto"/>
                  </w:divBdr>
                </w:div>
                <w:div w:id="307168126">
                  <w:marLeft w:val="0"/>
                  <w:marRight w:val="0"/>
                  <w:marTop w:val="0"/>
                  <w:marBottom w:val="0"/>
                  <w:divBdr>
                    <w:top w:val="none" w:sz="0" w:space="0" w:color="auto"/>
                    <w:left w:val="none" w:sz="0" w:space="0" w:color="auto"/>
                    <w:bottom w:val="none" w:sz="0" w:space="0" w:color="auto"/>
                    <w:right w:val="none" w:sz="0" w:space="0" w:color="auto"/>
                  </w:divBdr>
                </w:div>
                <w:div w:id="241914914">
                  <w:marLeft w:val="0"/>
                  <w:marRight w:val="0"/>
                  <w:marTop w:val="0"/>
                  <w:marBottom w:val="0"/>
                  <w:divBdr>
                    <w:top w:val="none" w:sz="0" w:space="0" w:color="auto"/>
                    <w:left w:val="none" w:sz="0" w:space="0" w:color="auto"/>
                    <w:bottom w:val="none" w:sz="0" w:space="0" w:color="auto"/>
                    <w:right w:val="none" w:sz="0" w:space="0" w:color="auto"/>
                  </w:divBdr>
                </w:div>
                <w:div w:id="1306659831">
                  <w:marLeft w:val="0"/>
                  <w:marRight w:val="0"/>
                  <w:marTop w:val="0"/>
                  <w:marBottom w:val="0"/>
                  <w:divBdr>
                    <w:top w:val="none" w:sz="0" w:space="0" w:color="auto"/>
                    <w:left w:val="none" w:sz="0" w:space="0" w:color="auto"/>
                    <w:bottom w:val="none" w:sz="0" w:space="0" w:color="auto"/>
                    <w:right w:val="none" w:sz="0" w:space="0" w:color="auto"/>
                  </w:divBdr>
                </w:div>
                <w:div w:id="160852396">
                  <w:marLeft w:val="0"/>
                  <w:marRight w:val="0"/>
                  <w:marTop w:val="0"/>
                  <w:marBottom w:val="0"/>
                  <w:divBdr>
                    <w:top w:val="none" w:sz="0" w:space="0" w:color="auto"/>
                    <w:left w:val="none" w:sz="0" w:space="0" w:color="auto"/>
                    <w:bottom w:val="none" w:sz="0" w:space="0" w:color="auto"/>
                    <w:right w:val="none" w:sz="0" w:space="0" w:color="auto"/>
                  </w:divBdr>
                </w:div>
                <w:div w:id="240258396">
                  <w:marLeft w:val="0"/>
                  <w:marRight w:val="0"/>
                  <w:marTop w:val="0"/>
                  <w:marBottom w:val="0"/>
                  <w:divBdr>
                    <w:top w:val="none" w:sz="0" w:space="0" w:color="auto"/>
                    <w:left w:val="none" w:sz="0" w:space="0" w:color="auto"/>
                    <w:bottom w:val="none" w:sz="0" w:space="0" w:color="auto"/>
                    <w:right w:val="none" w:sz="0" w:space="0" w:color="auto"/>
                  </w:divBdr>
                </w:div>
                <w:div w:id="170143030">
                  <w:marLeft w:val="0"/>
                  <w:marRight w:val="0"/>
                  <w:marTop w:val="0"/>
                  <w:marBottom w:val="0"/>
                  <w:divBdr>
                    <w:top w:val="none" w:sz="0" w:space="0" w:color="auto"/>
                    <w:left w:val="none" w:sz="0" w:space="0" w:color="auto"/>
                    <w:bottom w:val="none" w:sz="0" w:space="0" w:color="auto"/>
                    <w:right w:val="none" w:sz="0" w:space="0" w:color="auto"/>
                  </w:divBdr>
                </w:div>
                <w:div w:id="1982882140">
                  <w:marLeft w:val="0"/>
                  <w:marRight w:val="0"/>
                  <w:marTop w:val="0"/>
                  <w:marBottom w:val="0"/>
                  <w:divBdr>
                    <w:top w:val="none" w:sz="0" w:space="0" w:color="auto"/>
                    <w:left w:val="none" w:sz="0" w:space="0" w:color="auto"/>
                    <w:bottom w:val="none" w:sz="0" w:space="0" w:color="auto"/>
                    <w:right w:val="none" w:sz="0" w:space="0" w:color="auto"/>
                  </w:divBdr>
                </w:div>
                <w:div w:id="894509707">
                  <w:marLeft w:val="0"/>
                  <w:marRight w:val="0"/>
                  <w:marTop w:val="0"/>
                  <w:marBottom w:val="0"/>
                  <w:divBdr>
                    <w:top w:val="none" w:sz="0" w:space="0" w:color="auto"/>
                    <w:left w:val="none" w:sz="0" w:space="0" w:color="auto"/>
                    <w:bottom w:val="none" w:sz="0" w:space="0" w:color="auto"/>
                    <w:right w:val="none" w:sz="0" w:space="0" w:color="auto"/>
                  </w:divBdr>
                </w:div>
                <w:div w:id="1059478968">
                  <w:marLeft w:val="0"/>
                  <w:marRight w:val="0"/>
                  <w:marTop w:val="0"/>
                  <w:marBottom w:val="0"/>
                  <w:divBdr>
                    <w:top w:val="none" w:sz="0" w:space="0" w:color="auto"/>
                    <w:left w:val="none" w:sz="0" w:space="0" w:color="auto"/>
                    <w:bottom w:val="none" w:sz="0" w:space="0" w:color="auto"/>
                    <w:right w:val="none" w:sz="0" w:space="0" w:color="auto"/>
                  </w:divBdr>
                </w:div>
                <w:div w:id="264849457">
                  <w:marLeft w:val="0"/>
                  <w:marRight w:val="0"/>
                  <w:marTop w:val="0"/>
                  <w:marBottom w:val="0"/>
                  <w:divBdr>
                    <w:top w:val="none" w:sz="0" w:space="0" w:color="auto"/>
                    <w:left w:val="none" w:sz="0" w:space="0" w:color="auto"/>
                    <w:bottom w:val="none" w:sz="0" w:space="0" w:color="auto"/>
                    <w:right w:val="none" w:sz="0" w:space="0" w:color="auto"/>
                  </w:divBdr>
                </w:div>
                <w:div w:id="193424331">
                  <w:marLeft w:val="0"/>
                  <w:marRight w:val="0"/>
                  <w:marTop w:val="0"/>
                  <w:marBottom w:val="0"/>
                  <w:divBdr>
                    <w:top w:val="none" w:sz="0" w:space="0" w:color="auto"/>
                    <w:left w:val="none" w:sz="0" w:space="0" w:color="auto"/>
                    <w:bottom w:val="none" w:sz="0" w:space="0" w:color="auto"/>
                    <w:right w:val="none" w:sz="0" w:space="0" w:color="auto"/>
                  </w:divBdr>
                </w:div>
                <w:div w:id="2139758298">
                  <w:marLeft w:val="0"/>
                  <w:marRight w:val="0"/>
                  <w:marTop w:val="0"/>
                  <w:marBottom w:val="0"/>
                  <w:divBdr>
                    <w:top w:val="none" w:sz="0" w:space="0" w:color="auto"/>
                    <w:left w:val="none" w:sz="0" w:space="0" w:color="auto"/>
                    <w:bottom w:val="none" w:sz="0" w:space="0" w:color="auto"/>
                    <w:right w:val="none" w:sz="0" w:space="0" w:color="auto"/>
                  </w:divBdr>
                </w:div>
                <w:div w:id="597174107">
                  <w:marLeft w:val="0"/>
                  <w:marRight w:val="0"/>
                  <w:marTop w:val="0"/>
                  <w:marBottom w:val="0"/>
                  <w:divBdr>
                    <w:top w:val="none" w:sz="0" w:space="0" w:color="auto"/>
                    <w:left w:val="none" w:sz="0" w:space="0" w:color="auto"/>
                    <w:bottom w:val="none" w:sz="0" w:space="0" w:color="auto"/>
                    <w:right w:val="none" w:sz="0" w:space="0" w:color="auto"/>
                  </w:divBdr>
                </w:div>
                <w:div w:id="1640305283">
                  <w:marLeft w:val="0"/>
                  <w:marRight w:val="0"/>
                  <w:marTop w:val="0"/>
                  <w:marBottom w:val="0"/>
                  <w:divBdr>
                    <w:top w:val="none" w:sz="0" w:space="0" w:color="auto"/>
                    <w:left w:val="none" w:sz="0" w:space="0" w:color="auto"/>
                    <w:bottom w:val="none" w:sz="0" w:space="0" w:color="auto"/>
                    <w:right w:val="none" w:sz="0" w:space="0" w:color="auto"/>
                  </w:divBdr>
                </w:div>
                <w:div w:id="1106776555">
                  <w:marLeft w:val="0"/>
                  <w:marRight w:val="0"/>
                  <w:marTop w:val="0"/>
                  <w:marBottom w:val="0"/>
                  <w:divBdr>
                    <w:top w:val="none" w:sz="0" w:space="0" w:color="auto"/>
                    <w:left w:val="none" w:sz="0" w:space="0" w:color="auto"/>
                    <w:bottom w:val="none" w:sz="0" w:space="0" w:color="auto"/>
                    <w:right w:val="none" w:sz="0" w:space="0" w:color="auto"/>
                  </w:divBdr>
                </w:div>
                <w:div w:id="2140222595">
                  <w:marLeft w:val="0"/>
                  <w:marRight w:val="0"/>
                  <w:marTop w:val="0"/>
                  <w:marBottom w:val="0"/>
                  <w:divBdr>
                    <w:top w:val="none" w:sz="0" w:space="0" w:color="auto"/>
                    <w:left w:val="none" w:sz="0" w:space="0" w:color="auto"/>
                    <w:bottom w:val="none" w:sz="0" w:space="0" w:color="auto"/>
                    <w:right w:val="none" w:sz="0" w:space="0" w:color="auto"/>
                  </w:divBdr>
                </w:div>
                <w:div w:id="587037867">
                  <w:marLeft w:val="0"/>
                  <w:marRight w:val="0"/>
                  <w:marTop w:val="0"/>
                  <w:marBottom w:val="0"/>
                  <w:divBdr>
                    <w:top w:val="none" w:sz="0" w:space="0" w:color="auto"/>
                    <w:left w:val="none" w:sz="0" w:space="0" w:color="auto"/>
                    <w:bottom w:val="none" w:sz="0" w:space="0" w:color="auto"/>
                    <w:right w:val="none" w:sz="0" w:space="0" w:color="auto"/>
                  </w:divBdr>
                </w:div>
                <w:div w:id="1485656444">
                  <w:marLeft w:val="0"/>
                  <w:marRight w:val="0"/>
                  <w:marTop w:val="0"/>
                  <w:marBottom w:val="0"/>
                  <w:divBdr>
                    <w:top w:val="none" w:sz="0" w:space="0" w:color="auto"/>
                    <w:left w:val="none" w:sz="0" w:space="0" w:color="auto"/>
                    <w:bottom w:val="none" w:sz="0" w:space="0" w:color="auto"/>
                    <w:right w:val="none" w:sz="0" w:space="0" w:color="auto"/>
                  </w:divBdr>
                </w:div>
                <w:div w:id="871504241">
                  <w:marLeft w:val="0"/>
                  <w:marRight w:val="0"/>
                  <w:marTop w:val="0"/>
                  <w:marBottom w:val="0"/>
                  <w:divBdr>
                    <w:top w:val="none" w:sz="0" w:space="0" w:color="auto"/>
                    <w:left w:val="none" w:sz="0" w:space="0" w:color="auto"/>
                    <w:bottom w:val="none" w:sz="0" w:space="0" w:color="auto"/>
                    <w:right w:val="none" w:sz="0" w:space="0" w:color="auto"/>
                  </w:divBdr>
                </w:div>
                <w:div w:id="87653123">
                  <w:marLeft w:val="0"/>
                  <w:marRight w:val="0"/>
                  <w:marTop w:val="0"/>
                  <w:marBottom w:val="0"/>
                  <w:divBdr>
                    <w:top w:val="none" w:sz="0" w:space="0" w:color="auto"/>
                    <w:left w:val="none" w:sz="0" w:space="0" w:color="auto"/>
                    <w:bottom w:val="none" w:sz="0" w:space="0" w:color="auto"/>
                    <w:right w:val="none" w:sz="0" w:space="0" w:color="auto"/>
                  </w:divBdr>
                </w:div>
                <w:div w:id="1196576351">
                  <w:marLeft w:val="0"/>
                  <w:marRight w:val="0"/>
                  <w:marTop w:val="0"/>
                  <w:marBottom w:val="0"/>
                  <w:divBdr>
                    <w:top w:val="none" w:sz="0" w:space="0" w:color="auto"/>
                    <w:left w:val="none" w:sz="0" w:space="0" w:color="auto"/>
                    <w:bottom w:val="none" w:sz="0" w:space="0" w:color="auto"/>
                    <w:right w:val="none" w:sz="0" w:space="0" w:color="auto"/>
                  </w:divBdr>
                </w:div>
                <w:div w:id="874078763">
                  <w:marLeft w:val="0"/>
                  <w:marRight w:val="0"/>
                  <w:marTop w:val="0"/>
                  <w:marBottom w:val="0"/>
                  <w:divBdr>
                    <w:top w:val="none" w:sz="0" w:space="0" w:color="auto"/>
                    <w:left w:val="none" w:sz="0" w:space="0" w:color="auto"/>
                    <w:bottom w:val="none" w:sz="0" w:space="0" w:color="auto"/>
                    <w:right w:val="none" w:sz="0" w:space="0" w:color="auto"/>
                  </w:divBdr>
                </w:div>
                <w:div w:id="665790051">
                  <w:marLeft w:val="0"/>
                  <w:marRight w:val="0"/>
                  <w:marTop w:val="0"/>
                  <w:marBottom w:val="0"/>
                  <w:divBdr>
                    <w:top w:val="none" w:sz="0" w:space="0" w:color="auto"/>
                    <w:left w:val="none" w:sz="0" w:space="0" w:color="auto"/>
                    <w:bottom w:val="none" w:sz="0" w:space="0" w:color="auto"/>
                    <w:right w:val="none" w:sz="0" w:space="0" w:color="auto"/>
                  </w:divBdr>
                </w:div>
                <w:div w:id="1193105746">
                  <w:marLeft w:val="0"/>
                  <w:marRight w:val="0"/>
                  <w:marTop w:val="0"/>
                  <w:marBottom w:val="0"/>
                  <w:divBdr>
                    <w:top w:val="none" w:sz="0" w:space="0" w:color="auto"/>
                    <w:left w:val="none" w:sz="0" w:space="0" w:color="auto"/>
                    <w:bottom w:val="none" w:sz="0" w:space="0" w:color="auto"/>
                    <w:right w:val="none" w:sz="0" w:space="0" w:color="auto"/>
                  </w:divBdr>
                </w:div>
                <w:div w:id="1322198161">
                  <w:marLeft w:val="0"/>
                  <w:marRight w:val="0"/>
                  <w:marTop w:val="0"/>
                  <w:marBottom w:val="0"/>
                  <w:divBdr>
                    <w:top w:val="none" w:sz="0" w:space="0" w:color="auto"/>
                    <w:left w:val="none" w:sz="0" w:space="0" w:color="auto"/>
                    <w:bottom w:val="none" w:sz="0" w:space="0" w:color="auto"/>
                    <w:right w:val="none" w:sz="0" w:space="0" w:color="auto"/>
                  </w:divBdr>
                </w:div>
                <w:div w:id="1941832398">
                  <w:marLeft w:val="0"/>
                  <w:marRight w:val="0"/>
                  <w:marTop w:val="0"/>
                  <w:marBottom w:val="0"/>
                  <w:divBdr>
                    <w:top w:val="none" w:sz="0" w:space="0" w:color="auto"/>
                    <w:left w:val="none" w:sz="0" w:space="0" w:color="auto"/>
                    <w:bottom w:val="none" w:sz="0" w:space="0" w:color="auto"/>
                    <w:right w:val="none" w:sz="0" w:space="0" w:color="auto"/>
                  </w:divBdr>
                </w:div>
                <w:div w:id="869419768">
                  <w:marLeft w:val="0"/>
                  <w:marRight w:val="0"/>
                  <w:marTop w:val="0"/>
                  <w:marBottom w:val="0"/>
                  <w:divBdr>
                    <w:top w:val="none" w:sz="0" w:space="0" w:color="auto"/>
                    <w:left w:val="none" w:sz="0" w:space="0" w:color="auto"/>
                    <w:bottom w:val="none" w:sz="0" w:space="0" w:color="auto"/>
                    <w:right w:val="none" w:sz="0" w:space="0" w:color="auto"/>
                  </w:divBdr>
                </w:div>
                <w:div w:id="667634195">
                  <w:marLeft w:val="0"/>
                  <w:marRight w:val="0"/>
                  <w:marTop w:val="0"/>
                  <w:marBottom w:val="0"/>
                  <w:divBdr>
                    <w:top w:val="none" w:sz="0" w:space="0" w:color="auto"/>
                    <w:left w:val="none" w:sz="0" w:space="0" w:color="auto"/>
                    <w:bottom w:val="none" w:sz="0" w:space="0" w:color="auto"/>
                    <w:right w:val="none" w:sz="0" w:space="0" w:color="auto"/>
                  </w:divBdr>
                </w:div>
                <w:div w:id="1204172297">
                  <w:marLeft w:val="0"/>
                  <w:marRight w:val="0"/>
                  <w:marTop w:val="0"/>
                  <w:marBottom w:val="0"/>
                  <w:divBdr>
                    <w:top w:val="none" w:sz="0" w:space="0" w:color="auto"/>
                    <w:left w:val="none" w:sz="0" w:space="0" w:color="auto"/>
                    <w:bottom w:val="none" w:sz="0" w:space="0" w:color="auto"/>
                    <w:right w:val="none" w:sz="0" w:space="0" w:color="auto"/>
                  </w:divBdr>
                </w:div>
                <w:div w:id="132796358">
                  <w:marLeft w:val="0"/>
                  <w:marRight w:val="0"/>
                  <w:marTop w:val="0"/>
                  <w:marBottom w:val="0"/>
                  <w:divBdr>
                    <w:top w:val="none" w:sz="0" w:space="0" w:color="auto"/>
                    <w:left w:val="none" w:sz="0" w:space="0" w:color="auto"/>
                    <w:bottom w:val="none" w:sz="0" w:space="0" w:color="auto"/>
                    <w:right w:val="none" w:sz="0" w:space="0" w:color="auto"/>
                  </w:divBdr>
                </w:div>
                <w:div w:id="1838880392">
                  <w:marLeft w:val="0"/>
                  <w:marRight w:val="0"/>
                  <w:marTop w:val="0"/>
                  <w:marBottom w:val="0"/>
                  <w:divBdr>
                    <w:top w:val="none" w:sz="0" w:space="0" w:color="auto"/>
                    <w:left w:val="none" w:sz="0" w:space="0" w:color="auto"/>
                    <w:bottom w:val="none" w:sz="0" w:space="0" w:color="auto"/>
                    <w:right w:val="none" w:sz="0" w:space="0" w:color="auto"/>
                  </w:divBdr>
                </w:div>
                <w:div w:id="1818718472">
                  <w:marLeft w:val="0"/>
                  <w:marRight w:val="0"/>
                  <w:marTop w:val="0"/>
                  <w:marBottom w:val="0"/>
                  <w:divBdr>
                    <w:top w:val="none" w:sz="0" w:space="0" w:color="auto"/>
                    <w:left w:val="none" w:sz="0" w:space="0" w:color="auto"/>
                    <w:bottom w:val="none" w:sz="0" w:space="0" w:color="auto"/>
                    <w:right w:val="none" w:sz="0" w:space="0" w:color="auto"/>
                  </w:divBdr>
                </w:div>
                <w:div w:id="1737707431">
                  <w:marLeft w:val="0"/>
                  <w:marRight w:val="0"/>
                  <w:marTop w:val="0"/>
                  <w:marBottom w:val="0"/>
                  <w:divBdr>
                    <w:top w:val="none" w:sz="0" w:space="0" w:color="auto"/>
                    <w:left w:val="none" w:sz="0" w:space="0" w:color="auto"/>
                    <w:bottom w:val="none" w:sz="0" w:space="0" w:color="auto"/>
                    <w:right w:val="none" w:sz="0" w:space="0" w:color="auto"/>
                  </w:divBdr>
                </w:div>
                <w:div w:id="1208880052">
                  <w:marLeft w:val="0"/>
                  <w:marRight w:val="0"/>
                  <w:marTop w:val="0"/>
                  <w:marBottom w:val="0"/>
                  <w:divBdr>
                    <w:top w:val="none" w:sz="0" w:space="0" w:color="auto"/>
                    <w:left w:val="none" w:sz="0" w:space="0" w:color="auto"/>
                    <w:bottom w:val="none" w:sz="0" w:space="0" w:color="auto"/>
                    <w:right w:val="none" w:sz="0" w:space="0" w:color="auto"/>
                  </w:divBdr>
                </w:div>
                <w:div w:id="2006785316">
                  <w:marLeft w:val="0"/>
                  <w:marRight w:val="0"/>
                  <w:marTop w:val="0"/>
                  <w:marBottom w:val="0"/>
                  <w:divBdr>
                    <w:top w:val="none" w:sz="0" w:space="0" w:color="auto"/>
                    <w:left w:val="none" w:sz="0" w:space="0" w:color="auto"/>
                    <w:bottom w:val="none" w:sz="0" w:space="0" w:color="auto"/>
                    <w:right w:val="none" w:sz="0" w:space="0" w:color="auto"/>
                  </w:divBdr>
                </w:div>
                <w:div w:id="2041007587">
                  <w:marLeft w:val="0"/>
                  <w:marRight w:val="0"/>
                  <w:marTop w:val="0"/>
                  <w:marBottom w:val="0"/>
                  <w:divBdr>
                    <w:top w:val="none" w:sz="0" w:space="0" w:color="auto"/>
                    <w:left w:val="none" w:sz="0" w:space="0" w:color="auto"/>
                    <w:bottom w:val="none" w:sz="0" w:space="0" w:color="auto"/>
                    <w:right w:val="none" w:sz="0" w:space="0" w:color="auto"/>
                  </w:divBdr>
                </w:div>
                <w:div w:id="426923851">
                  <w:marLeft w:val="0"/>
                  <w:marRight w:val="0"/>
                  <w:marTop w:val="0"/>
                  <w:marBottom w:val="0"/>
                  <w:divBdr>
                    <w:top w:val="none" w:sz="0" w:space="0" w:color="auto"/>
                    <w:left w:val="none" w:sz="0" w:space="0" w:color="auto"/>
                    <w:bottom w:val="none" w:sz="0" w:space="0" w:color="auto"/>
                    <w:right w:val="none" w:sz="0" w:space="0" w:color="auto"/>
                  </w:divBdr>
                </w:div>
                <w:div w:id="1949660056">
                  <w:marLeft w:val="0"/>
                  <w:marRight w:val="0"/>
                  <w:marTop w:val="0"/>
                  <w:marBottom w:val="0"/>
                  <w:divBdr>
                    <w:top w:val="none" w:sz="0" w:space="0" w:color="auto"/>
                    <w:left w:val="none" w:sz="0" w:space="0" w:color="auto"/>
                    <w:bottom w:val="none" w:sz="0" w:space="0" w:color="auto"/>
                    <w:right w:val="none" w:sz="0" w:space="0" w:color="auto"/>
                  </w:divBdr>
                </w:div>
                <w:div w:id="807281716">
                  <w:marLeft w:val="0"/>
                  <w:marRight w:val="0"/>
                  <w:marTop w:val="0"/>
                  <w:marBottom w:val="0"/>
                  <w:divBdr>
                    <w:top w:val="none" w:sz="0" w:space="0" w:color="auto"/>
                    <w:left w:val="none" w:sz="0" w:space="0" w:color="auto"/>
                    <w:bottom w:val="none" w:sz="0" w:space="0" w:color="auto"/>
                    <w:right w:val="none" w:sz="0" w:space="0" w:color="auto"/>
                  </w:divBdr>
                </w:div>
                <w:div w:id="67044686">
                  <w:marLeft w:val="0"/>
                  <w:marRight w:val="0"/>
                  <w:marTop w:val="0"/>
                  <w:marBottom w:val="0"/>
                  <w:divBdr>
                    <w:top w:val="none" w:sz="0" w:space="0" w:color="auto"/>
                    <w:left w:val="none" w:sz="0" w:space="0" w:color="auto"/>
                    <w:bottom w:val="none" w:sz="0" w:space="0" w:color="auto"/>
                    <w:right w:val="none" w:sz="0" w:space="0" w:color="auto"/>
                  </w:divBdr>
                </w:div>
                <w:div w:id="2133622209">
                  <w:marLeft w:val="0"/>
                  <w:marRight w:val="0"/>
                  <w:marTop w:val="0"/>
                  <w:marBottom w:val="0"/>
                  <w:divBdr>
                    <w:top w:val="none" w:sz="0" w:space="0" w:color="auto"/>
                    <w:left w:val="none" w:sz="0" w:space="0" w:color="auto"/>
                    <w:bottom w:val="none" w:sz="0" w:space="0" w:color="auto"/>
                    <w:right w:val="none" w:sz="0" w:space="0" w:color="auto"/>
                  </w:divBdr>
                </w:div>
                <w:div w:id="994378968">
                  <w:marLeft w:val="0"/>
                  <w:marRight w:val="0"/>
                  <w:marTop w:val="0"/>
                  <w:marBottom w:val="0"/>
                  <w:divBdr>
                    <w:top w:val="none" w:sz="0" w:space="0" w:color="auto"/>
                    <w:left w:val="none" w:sz="0" w:space="0" w:color="auto"/>
                    <w:bottom w:val="none" w:sz="0" w:space="0" w:color="auto"/>
                    <w:right w:val="none" w:sz="0" w:space="0" w:color="auto"/>
                  </w:divBdr>
                  <w:divsChild>
                    <w:div w:id="326250161">
                      <w:marLeft w:val="0"/>
                      <w:marRight w:val="0"/>
                      <w:marTop w:val="0"/>
                      <w:marBottom w:val="0"/>
                      <w:divBdr>
                        <w:top w:val="none" w:sz="0" w:space="0" w:color="auto"/>
                        <w:left w:val="none" w:sz="0" w:space="0" w:color="auto"/>
                        <w:bottom w:val="none" w:sz="0" w:space="0" w:color="auto"/>
                        <w:right w:val="none" w:sz="0" w:space="0" w:color="auto"/>
                      </w:divBdr>
                    </w:div>
                    <w:div w:id="1065496486">
                      <w:marLeft w:val="0"/>
                      <w:marRight w:val="0"/>
                      <w:marTop w:val="0"/>
                      <w:marBottom w:val="0"/>
                      <w:divBdr>
                        <w:top w:val="none" w:sz="0" w:space="0" w:color="auto"/>
                        <w:left w:val="none" w:sz="0" w:space="0" w:color="auto"/>
                        <w:bottom w:val="none" w:sz="0" w:space="0" w:color="auto"/>
                        <w:right w:val="none" w:sz="0" w:space="0" w:color="auto"/>
                      </w:divBdr>
                    </w:div>
                    <w:div w:id="90972289">
                      <w:marLeft w:val="0"/>
                      <w:marRight w:val="0"/>
                      <w:marTop w:val="0"/>
                      <w:marBottom w:val="0"/>
                      <w:divBdr>
                        <w:top w:val="none" w:sz="0" w:space="0" w:color="auto"/>
                        <w:left w:val="none" w:sz="0" w:space="0" w:color="auto"/>
                        <w:bottom w:val="none" w:sz="0" w:space="0" w:color="auto"/>
                        <w:right w:val="none" w:sz="0" w:space="0" w:color="auto"/>
                      </w:divBdr>
                    </w:div>
                    <w:div w:id="12417983">
                      <w:marLeft w:val="0"/>
                      <w:marRight w:val="0"/>
                      <w:marTop w:val="0"/>
                      <w:marBottom w:val="0"/>
                      <w:divBdr>
                        <w:top w:val="none" w:sz="0" w:space="0" w:color="auto"/>
                        <w:left w:val="none" w:sz="0" w:space="0" w:color="auto"/>
                        <w:bottom w:val="none" w:sz="0" w:space="0" w:color="auto"/>
                        <w:right w:val="none" w:sz="0" w:space="0" w:color="auto"/>
                      </w:divBdr>
                    </w:div>
                    <w:div w:id="1832065407">
                      <w:marLeft w:val="0"/>
                      <w:marRight w:val="0"/>
                      <w:marTop w:val="0"/>
                      <w:marBottom w:val="0"/>
                      <w:divBdr>
                        <w:top w:val="none" w:sz="0" w:space="0" w:color="auto"/>
                        <w:left w:val="none" w:sz="0" w:space="0" w:color="auto"/>
                        <w:bottom w:val="none" w:sz="0" w:space="0" w:color="auto"/>
                        <w:right w:val="none" w:sz="0" w:space="0" w:color="auto"/>
                      </w:divBdr>
                    </w:div>
                    <w:div w:id="928999668">
                      <w:marLeft w:val="0"/>
                      <w:marRight w:val="0"/>
                      <w:marTop w:val="0"/>
                      <w:marBottom w:val="0"/>
                      <w:divBdr>
                        <w:top w:val="none" w:sz="0" w:space="0" w:color="auto"/>
                        <w:left w:val="none" w:sz="0" w:space="0" w:color="auto"/>
                        <w:bottom w:val="none" w:sz="0" w:space="0" w:color="auto"/>
                        <w:right w:val="none" w:sz="0" w:space="0" w:color="auto"/>
                      </w:divBdr>
                    </w:div>
                    <w:div w:id="1997877898">
                      <w:marLeft w:val="0"/>
                      <w:marRight w:val="0"/>
                      <w:marTop w:val="0"/>
                      <w:marBottom w:val="0"/>
                      <w:divBdr>
                        <w:top w:val="none" w:sz="0" w:space="0" w:color="auto"/>
                        <w:left w:val="none" w:sz="0" w:space="0" w:color="auto"/>
                        <w:bottom w:val="none" w:sz="0" w:space="0" w:color="auto"/>
                        <w:right w:val="none" w:sz="0" w:space="0" w:color="auto"/>
                      </w:divBdr>
                    </w:div>
                    <w:div w:id="1598319556">
                      <w:marLeft w:val="0"/>
                      <w:marRight w:val="0"/>
                      <w:marTop w:val="0"/>
                      <w:marBottom w:val="0"/>
                      <w:divBdr>
                        <w:top w:val="none" w:sz="0" w:space="0" w:color="auto"/>
                        <w:left w:val="none" w:sz="0" w:space="0" w:color="auto"/>
                        <w:bottom w:val="none" w:sz="0" w:space="0" w:color="auto"/>
                        <w:right w:val="none" w:sz="0" w:space="0" w:color="auto"/>
                      </w:divBdr>
                    </w:div>
                    <w:div w:id="1598901844">
                      <w:marLeft w:val="0"/>
                      <w:marRight w:val="0"/>
                      <w:marTop w:val="0"/>
                      <w:marBottom w:val="0"/>
                      <w:divBdr>
                        <w:top w:val="none" w:sz="0" w:space="0" w:color="auto"/>
                        <w:left w:val="none" w:sz="0" w:space="0" w:color="auto"/>
                        <w:bottom w:val="none" w:sz="0" w:space="0" w:color="auto"/>
                        <w:right w:val="none" w:sz="0" w:space="0" w:color="auto"/>
                      </w:divBdr>
                    </w:div>
                    <w:div w:id="2145073611">
                      <w:marLeft w:val="0"/>
                      <w:marRight w:val="0"/>
                      <w:marTop w:val="0"/>
                      <w:marBottom w:val="0"/>
                      <w:divBdr>
                        <w:top w:val="none" w:sz="0" w:space="0" w:color="auto"/>
                        <w:left w:val="none" w:sz="0" w:space="0" w:color="auto"/>
                        <w:bottom w:val="none" w:sz="0" w:space="0" w:color="auto"/>
                        <w:right w:val="none" w:sz="0" w:space="0" w:color="auto"/>
                      </w:divBdr>
                    </w:div>
                    <w:div w:id="813183185">
                      <w:marLeft w:val="0"/>
                      <w:marRight w:val="0"/>
                      <w:marTop w:val="0"/>
                      <w:marBottom w:val="0"/>
                      <w:divBdr>
                        <w:top w:val="none" w:sz="0" w:space="0" w:color="auto"/>
                        <w:left w:val="none" w:sz="0" w:space="0" w:color="auto"/>
                        <w:bottom w:val="none" w:sz="0" w:space="0" w:color="auto"/>
                        <w:right w:val="none" w:sz="0" w:space="0" w:color="auto"/>
                      </w:divBdr>
                    </w:div>
                    <w:div w:id="1303661064">
                      <w:marLeft w:val="0"/>
                      <w:marRight w:val="0"/>
                      <w:marTop w:val="0"/>
                      <w:marBottom w:val="0"/>
                      <w:divBdr>
                        <w:top w:val="none" w:sz="0" w:space="0" w:color="auto"/>
                        <w:left w:val="none" w:sz="0" w:space="0" w:color="auto"/>
                        <w:bottom w:val="none" w:sz="0" w:space="0" w:color="auto"/>
                        <w:right w:val="none" w:sz="0" w:space="0" w:color="auto"/>
                      </w:divBdr>
                    </w:div>
                    <w:div w:id="662051230">
                      <w:marLeft w:val="0"/>
                      <w:marRight w:val="0"/>
                      <w:marTop w:val="0"/>
                      <w:marBottom w:val="0"/>
                      <w:divBdr>
                        <w:top w:val="none" w:sz="0" w:space="0" w:color="auto"/>
                        <w:left w:val="none" w:sz="0" w:space="0" w:color="auto"/>
                        <w:bottom w:val="none" w:sz="0" w:space="0" w:color="auto"/>
                        <w:right w:val="none" w:sz="0" w:space="0" w:color="auto"/>
                      </w:divBdr>
                    </w:div>
                    <w:div w:id="1568764623">
                      <w:marLeft w:val="0"/>
                      <w:marRight w:val="0"/>
                      <w:marTop w:val="0"/>
                      <w:marBottom w:val="0"/>
                      <w:divBdr>
                        <w:top w:val="none" w:sz="0" w:space="0" w:color="auto"/>
                        <w:left w:val="none" w:sz="0" w:space="0" w:color="auto"/>
                        <w:bottom w:val="none" w:sz="0" w:space="0" w:color="auto"/>
                        <w:right w:val="none" w:sz="0" w:space="0" w:color="auto"/>
                      </w:divBdr>
                    </w:div>
                    <w:div w:id="554319233">
                      <w:marLeft w:val="0"/>
                      <w:marRight w:val="0"/>
                      <w:marTop w:val="0"/>
                      <w:marBottom w:val="0"/>
                      <w:divBdr>
                        <w:top w:val="none" w:sz="0" w:space="0" w:color="auto"/>
                        <w:left w:val="none" w:sz="0" w:space="0" w:color="auto"/>
                        <w:bottom w:val="none" w:sz="0" w:space="0" w:color="auto"/>
                        <w:right w:val="none" w:sz="0" w:space="0" w:color="auto"/>
                      </w:divBdr>
                    </w:div>
                    <w:div w:id="388962380">
                      <w:marLeft w:val="0"/>
                      <w:marRight w:val="0"/>
                      <w:marTop w:val="0"/>
                      <w:marBottom w:val="0"/>
                      <w:divBdr>
                        <w:top w:val="none" w:sz="0" w:space="0" w:color="auto"/>
                        <w:left w:val="none" w:sz="0" w:space="0" w:color="auto"/>
                        <w:bottom w:val="none" w:sz="0" w:space="0" w:color="auto"/>
                        <w:right w:val="none" w:sz="0" w:space="0" w:color="auto"/>
                      </w:divBdr>
                    </w:div>
                    <w:div w:id="795566213">
                      <w:marLeft w:val="0"/>
                      <w:marRight w:val="0"/>
                      <w:marTop w:val="0"/>
                      <w:marBottom w:val="0"/>
                      <w:divBdr>
                        <w:top w:val="none" w:sz="0" w:space="0" w:color="auto"/>
                        <w:left w:val="none" w:sz="0" w:space="0" w:color="auto"/>
                        <w:bottom w:val="none" w:sz="0" w:space="0" w:color="auto"/>
                        <w:right w:val="none" w:sz="0" w:space="0" w:color="auto"/>
                      </w:divBdr>
                    </w:div>
                    <w:div w:id="1839543013">
                      <w:marLeft w:val="0"/>
                      <w:marRight w:val="0"/>
                      <w:marTop w:val="0"/>
                      <w:marBottom w:val="0"/>
                      <w:divBdr>
                        <w:top w:val="none" w:sz="0" w:space="0" w:color="auto"/>
                        <w:left w:val="none" w:sz="0" w:space="0" w:color="auto"/>
                        <w:bottom w:val="none" w:sz="0" w:space="0" w:color="auto"/>
                        <w:right w:val="none" w:sz="0" w:space="0" w:color="auto"/>
                      </w:divBdr>
                    </w:div>
                    <w:div w:id="162744817">
                      <w:marLeft w:val="0"/>
                      <w:marRight w:val="0"/>
                      <w:marTop w:val="0"/>
                      <w:marBottom w:val="0"/>
                      <w:divBdr>
                        <w:top w:val="none" w:sz="0" w:space="0" w:color="auto"/>
                        <w:left w:val="none" w:sz="0" w:space="0" w:color="auto"/>
                        <w:bottom w:val="none" w:sz="0" w:space="0" w:color="auto"/>
                        <w:right w:val="none" w:sz="0" w:space="0" w:color="auto"/>
                      </w:divBdr>
                    </w:div>
                    <w:div w:id="1358578451">
                      <w:marLeft w:val="0"/>
                      <w:marRight w:val="0"/>
                      <w:marTop w:val="0"/>
                      <w:marBottom w:val="0"/>
                      <w:divBdr>
                        <w:top w:val="none" w:sz="0" w:space="0" w:color="auto"/>
                        <w:left w:val="none" w:sz="0" w:space="0" w:color="auto"/>
                        <w:bottom w:val="none" w:sz="0" w:space="0" w:color="auto"/>
                        <w:right w:val="none" w:sz="0" w:space="0" w:color="auto"/>
                      </w:divBdr>
                    </w:div>
                    <w:div w:id="1052970179">
                      <w:marLeft w:val="0"/>
                      <w:marRight w:val="0"/>
                      <w:marTop w:val="0"/>
                      <w:marBottom w:val="0"/>
                      <w:divBdr>
                        <w:top w:val="none" w:sz="0" w:space="0" w:color="auto"/>
                        <w:left w:val="none" w:sz="0" w:space="0" w:color="auto"/>
                        <w:bottom w:val="none" w:sz="0" w:space="0" w:color="auto"/>
                        <w:right w:val="none" w:sz="0" w:space="0" w:color="auto"/>
                      </w:divBdr>
                    </w:div>
                    <w:div w:id="420879790">
                      <w:marLeft w:val="0"/>
                      <w:marRight w:val="0"/>
                      <w:marTop w:val="0"/>
                      <w:marBottom w:val="0"/>
                      <w:divBdr>
                        <w:top w:val="none" w:sz="0" w:space="0" w:color="auto"/>
                        <w:left w:val="none" w:sz="0" w:space="0" w:color="auto"/>
                        <w:bottom w:val="none" w:sz="0" w:space="0" w:color="auto"/>
                        <w:right w:val="none" w:sz="0" w:space="0" w:color="auto"/>
                      </w:divBdr>
                    </w:div>
                    <w:div w:id="579753105">
                      <w:marLeft w:val="0"/>
                      <w:marRight w:val="0"/>
                      <w:marTop w:val="0"/>
                      <w:marBottom w:val="0"/>
                      <w:divBdr>
                        <w:top w:val="none" w:sz="0" w:space="0" w:color="auto"/>
                        <w:left w:val="none" w:sz="0" w:space="0" w:color="auto"/>
                        <w:bottom w:val="none" w:sz="0" w:space="0" w:color="auto"/>
                        <w:right w:val="none" w:sz="0" w:space="0" w:color="auto"/>
                      </w:divBdr>
                    </w:div>
                    <w:div w:id="1368525799">
                      <w:marLeft w:val="0"/>
                      <w:marRight w:val="0"/>
                      <w:marTop w:val="0"/>
                      <w:marBottom w:val="0"/>
                      <w:divBdr>
                        <w:top w:val="none" w:sz="0" w:space="0" w:color="auto"/>
                        <w:left w:val="none" w:sz="0" w:space="0" w:color="auto"/>
                        <w:bottom w:val="none" w:sz="0" w:space="0" w:color="auto"/>
                        <w:right w:val="none" w:sz="0" w:space="0" w:color="auto"/>
                      </w:divBdr>
                    </w:div>
                    <w:div w:id="568882600">
                      <w:marLeft w:val="0"/>
                      <w:marRight w:val="0"/>
                      <w:marTop w:val="0"/>
                      <w:marBottom w:val="0"/>
                      <w:divBdr>
                        <w:top w:val="none" w:sz="0" w:space="0" w:color="auto"/>
                        <w:left w:val="none" w:sz="0" w:space="0" w:color="auto"/>
                        <w:bottom w:val="none" w:sz="0" w:space="0" w:color="auto"/>
                        <w:right w:val="none" w:sz="0" w:space="0" w:color="auto"/>
                      </w:divBdr>
                    </w:div>
                    <w:div w:id="1319387748">
                      <w:marLeft w:val="0"/>
                      <w:marRight w:val="0"/>
                      <w:marTop w:val="0"/>
                      <w:marBottom w:val="0"/>
                      <w:divBdr>
                        <w:top w:val="none" w:sz="0" w:space="0" w:color="auto"/>
                        <w:left w:val="none" w:sz="0" w:space="0" w:color="auto"/>
                        <w:bottom w:val="none" w:sz="0" w:space="0" w:color="auto"/>
                        <w:right w:val="none" w:sz="0" w:space="0" w:color="auto"/>
                      </w:divBdr>
                    </w:div>
                    <w:div w:id="126245662">
                      <w:marLeft w:val="0"/>
                      <w:marRight w:val="0"/>
                      <w:marTop w:val="0"/>
                      <w:marBottom w:val="0"/>
                      <w:divBdr>
                        <w:top w:val="none" w:sz="0" w:space="0" w:color="auto"/>
                        <w:left w:val="none" w:sz="0" w:space="0" w:color="auto"/>
                        <w:bottom w:val="none" w:sz="0" w:space="0" w:color="auto"/>
                        <w:right w:val="none" w:sz="0" w:space="0" w:color="auto"/>
                      </w:divBdr>
                    </w:div>
                    <w:div w:id="665744342">
                      <w:marLeft w:val="0"/>
                      <w:marRight w:val="0"/>
                      <w:marTop w:val="0"/>
                      <w:marBottom w:val="0"/>
                      <w:divBdr>
                        <w:top w:val="none" w:sz="0" w:space="0" w:color="auto"/>
                        <w:left w:val="none" w:sz="0" w:space="0" w:color="auto"/>
                        <w:bottom w:val="none" w:sz="0" w:space="0" w:color="auto"/>
                        <w:right w:val="none" w:sz="0" w:space="0" w:color="auto"/>
                      </w:divBdr>
                    </w:div>
                    <w:div w:id="2097551932">
                      <w:marLeft w:val="0"/>
                      <w:marRight w:val="0"/>
                      <w:marTop w:val="0"/>
                      <w:marBottom w:val="0"/>
                      <w:divBdr>
                        <w:top w:val="none" w:sz="0" w:space="0" w:color="auto"/>
                        <w:left w:val="none" w:sz="0" w:space="0" w:color="auto"/>
                        <w:bottom w:val="none" w:sz="0" w:space="0" w:color="auto"/>
                        <w:right w:val="none" w:sz="0" w:space="0" w:color="auto"/>
                      </w:divBdr>
                    </w:div>
                    <w:div w:id="2041004563">
                      <w:marLeft w:val="0"/>
                      <w:marRight w:val="0"/>
                      <w:marTop w:val="0"/>
                      <w:marBottom w:val="0"/>
                      <w:divBdr>
                        <w:top w:val="none" w:sz="0" w:space="0" w:color="auto"/>
                        <w:left w:val="none" w:sz="0" w:space="0" w:color="auto"/>
                        <w:bottom w:val="none" w:sz="0" w:space="0" w:color="auto"/>
                        <w:right w:val="none" w:sz="0" w:space="0" w:color="auto"/>
                      </w:divBdr>
                    </w:div>
                    <w:div w:id="14890284">
                      <w:marLeft w:val="0"/>
                      <w:marRight w:val="0"/>
                      <w:marTop w:val="0"/>
                      <w:marBottom w:val="0"/>
                      <w:divBdr>
                        <w:top w:val="none" w:sz="0" w:space="0" w:color="auto"/>
                        <w:left w:val="none" w:sz="0" w:space="0" w:color="auto"/>
                        <w:bottom w:val="none" w:sz="0" w:space="0" w:color="auto"/>
                        <w:right w:val="none" w:sz="0" w:space="0" w:color="auto"/>
                      </w:divBdr>
                    </w:div>
                    <w:div w:id="2100636488">
                      <w:marLeft w:val="0"/>
                      <w:marRight w:val="0"/>
                      <w:marTop w:val="0"/>
                      <w:marBottom w:val="0"/>
                      <w:divBdr>
                        <w:top w:val="none" w:sz="0" w:space="0" w:color="auto"/>
                        <w:left w:val="none" w:sz="0" w:space="0" w:color="auto"/>
                        <w:bottom w:val="none" w:sz="0" w:space="0" w:color="auto"/>
                        <w:right w:val="none" w:sz="0" w:space="0" w:color="auto"/>
                      </w:divBdr>
                    </w:div>
                    <w:div w:id="2116554823">
                      <w:marLeft w:val="0"/>
                      <w:marRight w:val="0"/>
                      <w:marTop w:val="0"/>
                      <w:marBottom w:val="0"/>
                      <w:divBdr>
                        <w:top w:val="none" w:sz="0" w:space="0" w:color="auto"/>
                        <w:left w:val="none" w:sz="0" w:space="0" w:color="auto"/>
                        <w:bottom w:val="none" w:sz="0" w:space="0" w:color="auto"/>
                        <w:right w:val="none" w:sz="0" w:space="0" w:color="auto"/>
                      </w:divBdr>
                    </w:div>
                    <w:div w:id="2067486150">
                      <w:marLeft w:val="0"/>
                      <w:marRight w:val="0"/>
                      <w:marTop w:val="0"/>
                      <w:marBottom w:val="0"/>
                      <w:divBdr>
                        <w:top w:val="none" w:sz="0" w:space="0" w:color="auto"/>
                        <w:left w:val="none" w:sz="0" w:space="0" w:color="auto"/>
                        <w:bottom w:val="none" w:sz="0" w:space="0" w:color="auto"/>
                        <w:right w:val="none" w:sz="0" w:space="0" w:color="auto"/>
                      </w:divBdr>
                    </w:div>
                    <w:div w:id="981427314">
                      <w:marLeft w:val="0"/>
                      <w:marRight w:val="0"/>
                      <w:marTop w:val="0"/>
                      <w:marBottom w:val="0"/>
                      <w:divBdr>
                        <w:top w:val="none" w:sz="0" w:space="0" w:color="auto"/>
                        <w:left w:val="none" w:sz="0" w:space="0" w:color="auto"/>
                        <w:bottom w:val="none" w:sz="0" w:space="0" w:color="auto"/>
                        <w:right w:val="none" w:sz="0" w:space="0" w:color="auto"/>
                      </w:divBdr>
                    </w:div>
                    <w:div w:id="569727825">
                      <w:marLeft w:val="0"/>
                      <w:marRight w:val="0"/>
                      <w:marTop w:val="0"/>
                      <w:marBottom w:val="0"/>
                      <w:divBdr>
                        <w:top w:val="none" w:sz="0" w:space="0" w:color="auto"/>
                        <w:left w:val="none" w:sz="0" w:space="0" w:color="auto"/>
                        <w:bottom w:val="none" w:sz="0" w:space="0" w:color="auto"/>
                        <w:right w:val="none" w:sz="0" w:space="0" w:color="auto"/>
                      </w:divBdr>
                    </w:div>
                    <w:div w:id="1329753059">
                      <w:marLeft w:val="0"/>
                      <w:marRight w:val="0"/>
                      <w:marTop w:val="0"/>
                      <w:marBottom w:val="0"/>
                      <w:divBdr>
                        <w:top w:val="none" w:sz="0" w:space="0" w:color="auto"/>
                        <w:left w:val="none" w:sz="0" w:space="0" w:color="auto"/>
                        <w:bottom w:val="none" w:sz="0" w:space="0" w:color="auto"/>
                        <w:right w:val="none" w:sz="0" w:space="0" w:color="auto"/>
                      </w:divBdr>
                    </w:div>
                    <w:div w:id="2094088389">
                      <w:marLeft w:val="0"/>
                      <w:marRight w:val="0"/>
                      <w:marTop w:val="0"/>
                      <w:marBottom w:val="0"/>
                      <w:divBdr>
                        <w:top w:val="none" w:sz="0" w:space="0" w:color="auto"/>
                        <w:left w:val="none" w:sz="0" w:space="0" w:color="auto"/>
                        <w:bottom w:val="none" w:sz="0" w:space="0" w:color="auto"/>
                        <w:right w:val="none" w:sz="0" w:space="0" w:color="auto"/>
                      </w:divBdr>
                    </w:div>
                    <w:div w:id="1583023749">
                      <w:marLeft w:val="0"/>
                      <w:marRight w:val="0"/>
                      <w:marTop w:val="0"/>
                      <w:marBottom w:val="0"/>
                      <w:divBdr>
                        <w:top w:val="none" w:sz="0" w:space="0" w:color="auto"/>
                        <w:left w:val="none" w:sz="0" w:space="0" w:color="auto"/>
                        <w:bottom w:val="none" w:sz="0" w:space="0" w:color="auto"/>
                        <w:right w:val="none" w:sz="0" w:space="0" w:color="auto"/>
                      </w:divBdr>
                    </w:div>
                    <w:div w:id="392168562">
                      <w:marLeft w:val="0"/>
                      <w:marRight w:val="0"/>
                      <w:marTop w:val="0"/>
                      <w:marBottom w:val="0"/>
                      <w:divBdr>
                        <w:top w:val="none" w:sz="0" w:space="0" w:color="auto"/>
                        <w:left w:val="none" w:sz="0" w:space="0" w:color="auto"/>
                        <w:bottom w:val="none" w:sz="0" w:space="0" w:color="auto"/>
                        <w:right w:val="none" w:sz="0" w:space="0" w:color="auto"/>
                      </w:divBdr>
                    </w:div>
                    <w:div w:id="4669656">
                      <w:marLeft w:val="0"/>
                      <w:marRight w:val="0"/>
                      <w:marTop w:val="0"/>
                      <w:marBottom w:val="0"/>
                      <w:divBdr>
                        <w:top w:val="none" w:sz="0" w:space="0" w:color="auto"/>
                        <w:left w:val="none" w:sz="0" w:space="0" w:color="auto"/>
                        <w:bottom w:val="none" w:sz="0" w:space="0" w:color="auto"/>
                        <w:right w:val="none" w:sz="0" w:space="0" w:color="auto"/>
                      </w:divBdr>
                    </w:div>
                    <w:div w:id="1218203108">
                      <w:marLeft w:val="0"/>
                      <w:marRight w:val="0"/>
                      <w:marTop w:val="0"/>
                      <w:marBottom w:val="0"/>
                      <w:divBdr>
                        <w:top w:val="none" w:sz="0" w:space="0" w:color="auto"/>
                        <w:left w:val="none" w:sz="0" w:space="0" w:color="auto"/>
                        <w:bottom w:val="none" w:sz="0" w:space="0" w:color="auto"/>
                        <w:right w:val="none" w:sz="0" w:space="0" w:color="auto"/>
                      </w:divBdr>
                    </w:div>
                    <w:div w:id="1217081797">
                      <w:marLeft w:val="0"/>
                      <w:marRight w:val="0"/>
                      <w:marTop w:val="0"/>
                      <w:marBottom w:val="0"/>
                      <w:divBdr>
                        <w:top w:val="none" w:sz="0" w:space="0" w:color="auto"/>
                        <w:left w:val="none" w:sz="0" w:space="0" w:color="auto"/>
                        <w:bottom w:val="none" w:sz="0" w:space="0" w:color="auto"/>
                        <w:right w:val="none" w:sz="0" w:space="0" w:color="auto"/>
                      </w:divBdr>
                    </w:div>
                    <w:div w:id="188451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945310">
          <w:marLeft w:val="0"/>
          <w:marRight w:val="0"/>
          <w:marTop w:val="0"/>
          <w:marBottom w:val="0"/>
          <w:divBdr>
            <w:top w:val="none" w:sz="0" w:space="0" w:color="auto"/>
            <w:left w:val="none" w:sz="0" w:space="0" w:color="auto"/>
            <w:bottom w:val="none" w:sz="0" w:space="0" w:color="auto"/>
            <w:right w:val="none" w:sz="0" w:space="0" w:color="auto"/>
          </w:divBdr>
          <w:divsChild>
            <w:div w:id="89593665">
              <w:marLeft w:val="0"/>
              <w:marRight w:val="0"/>
              <w:marTop w:val="0"/>
              <w:marBottom w:val="0"/>
              <w:divBdr>
                <w:top w:val="single" w:sz="6" w:space="0" w:color="C0C0C0"/>
                <w:left w:val="single" w:sz="6" w:space="0" w:color="C0C0C0"/>
                <w:bottom w:val="single" w:sz="6" w:space="0" w:color="C0C0C0"/>
                <w:right w:val="single" w:sz="6" w:space="0" w:color="C0C0C0"/>
              </w:divBdr>
              <w:divsChild>
                <w:div w:id="518129780">
                  <w:marLeft w:val="0"/>
                  <w:marRight w:val="0"/>
                  <w:marTop w:val="0"/>
                  <w:marBottom w:val="0"/>
                  <w:divBdr>
                    <w:top w:val="none" w:sz="0" w:space="0" w:color="auto"/>
                    <w:left w:val="none" w:sz="0" w:space="0" w:color="auto"/>
                    <w:bottom w:val="none" w:sz="0" w:space="0" w:color="auto"/>
                    <w:right w:val="none" w:sz="0" w:space="0" w:color="auto"/>
                  </w:divBdr>
                </w:div>
                <w:div w:id="1136491304">
                  <w:marLeft w:val="0"/>
                  <w:marRight w:val="0"/>
                  <w:marTop w:val="0"/>
                  <w:marBottom w:val="0"/>
                  <w:divBdr>
                    <w:top w:val="none" w:sz="0" w:space="0" w:color="auto"/>
                    <w:left w:val="none" w:sz="0" w:space="0" w:color="auto"/>
                    <w:bottom w:val="none" w:sz="0" w:space="0" w:color="auto"/>
                    <w:right w:val="none" w:sz="0" w:space="0" w:color="auto"/>
                  </w:divBdr>
                </w:div>
                <w:div w:id="1515144701">
                  <w:marLeft w:val="0"/>
                  <w:marRight w:val="0"/>
                  <w:marTop w:val="0"/>
                  <w:marBottom w:val="0"/>
                  <w:divBdr>
                    <w:top w:val="none" w:sz="0" w:space="0" w:color="auto"/>
                    <w:left w:val="none" w:sz="0" w:space="0" w:color="auto"/>
                    <w:bottom w:val="none" w:sz="0" w:space="0" w:color="auto"/>
                    <w:right w:val="none" w:sz="0" w:space="0" w:color="auto"/>
                  </w:divBdr>
                </w:div>
                <w:div w:id="452941901">
                  <w:marLeft w:val="0"/>
                  <w:marRight w:val="0"/>
                  <w:marTop w:val="0"/>
                  <w:marBottom w:val="0"/>
                  <w:divBdr>
                    <w:top w:val="none" w:sz="0" w:space="0" w:color="auto"/>
                    <w:left w:val="none" w:sz="0" w:space="0" w:color="auto"/>
                    <w:bottom w:val="none" w:sz="0" w:space="0" w:color="auto"/>
                    <w:right w:val="none" w:sz="0" w:space="0" w:color="auto"/>
                  </w:divBdr>
                </w:div>
                <w:div w:id="488521964">
                  <w:marLeft w:val="0"/>
                  <w:marRight w:val="0"/>
                  <w:marTop w:val="0"/>
                  <w:marBottom w:val="0"/>
                  <w:divBdr>
                    <w:top w:val="none" w:sz="0" w:space="0" w:color="auto"/>
                    <w:left w:val="none" w:sz="0" w:space="0" w:color="auto"/>
                    <w:bottom w:val="none" w:sz="0" w:space="0" w:color="auto"/>
                    <w:right w:val="none" w:sz="0" w:space="0" w:color="auto"/>
                  </w:divBdr>
                </w:div>
                <w:div w:id="769618904">
                  <w:marLeft w:val="0"/>
                  <w:marRight w:val="0"/>
                  <w:marTop w:val="0"/>
                  <w:marBottom w:val="0"/>
                  <w:divBdr>
                    <w:top w:val="none" w:sz="0" w:space="0" w:color="auto"/>
                    <w:left w:val="none" w:sz="0" w:space="0" w:color="auto"/>
                    <w:bottom w:val="none" w:sz="0" w:space="0" w:color="auto"/>
                    <w:right w:val="none" w:sz="0" w:space="0" w:color="auto"/>
                  </w:divBdr>
                </w:div>
                <w:div w:id="1554653070">
                  <w:marLeft w:val="0"/>
                  <w:marRight w:val="0"/>
                  <w:marTop w:val="0"/>
                  <w:marBottom w:val="0"/>
                  <w:divBdr>
                    <w:top w:val="none" w:sz="0" w:space="0" w:color="auto"/>
                    <w:left w:val="none" w:sz="0" w:space="0" w:color="auto"/>
                    <w:bottom w:val="none" w:sz="0" w:space="0" w:color="auto"/>
                    <w:right w:val="none" w:sz="0" w:space="0" w:color="auto"/>
                  </w:divBdr>
                </w:div>
                <w:div w:id="508065466">
                  <w:marLeft w:val="0"/>
                  <w:marRight w:val="0"/>
                  <w:marTop w:val="0"/>
                  <w:marBottom w:val="0"/>
                  <w:divBdr>
                    <w:top w:val="none" w:sz="0" w:space="0" w:color="auto"/>
                    <w:left w:val="none" w:sz="0" w:space="0" w:color="auto"/>
                    <w:bottom w:val="none" w:sz="0" w:space="0" w:color="auto"/>
                    <w:right w:val="none" w:sz="0" w:space="0" w:color="auto"/>
                  </w:divBdr>
                </w:div>
                <w:div w:id="2020304595">
                  <w:marLeft w:val="0"/>
                  <w:marRight w:val="0"/>
                  <w:marTop w:val="0"/>
                  <w:marBottom w:val="0"/>
                  <w:divBdr>
                    <w:top w:val="none" w:sz="0" w:space="0" w:color="auto"/>
                    <w:left w:val="none" w:sz="0" w:space="0" w:color="auto"/>
                    <w:bottom w:val="none" w:sz="0" w:space="0" w:color="auto"/>
                    <w:right w:val="none" w:sz="0" w:space="0" w:color="auto"/>
                  </w:divBdr>
                </w:div>
                <w:div w:id="1174493429">
                  <w:marLeft w:val="0"/>
                  <w:marRight w:val="0"/>
                  <w:marTop w:val="0"/>
                  <w:marBottom w:val="0"/>
                  <w:divBdr>
                    <w:top w:val="none" w:sz="0" w:space="0" w:color="auto"/>
                    <w:left w:val="none" w:sz="0" w:space="0" w:color="auto"/>
                    <w:bottom w:val="none" w:sz="0" w:space="0" w:color="auto"/>
                    <w:right w:val="none" w:sz="0" w:space="0" w:color="auto"/>
                  </w:divBdr>
                </w:div>
                <w:div w:id="1275744535">
                  <w:marLeft w:val="0"/>
                  <w:marRight w:val="0"/>
                  <w:marTop w:val="0"/>
                  <w:marBottom w:val="0"/>
                  <w:divBdr>
                    <w:top w:val="none" w:sz="0" w:space="0" w:color="auto"/>
                    <w:left w:val="none" w:sz="0" w:space="0" w:color="auto"/>
                    <w:bottom w:val="none" w:sz="0" w:space="0" w:color="auto"/>
                    <w:right w:val="none" w:sz="0" w:space="0" w:color="auto"/>
                  </w:divBdr>
                </w:div>
                <w:div w:id="1969428432">
                  <w:marLeft w:val="0"/>
                  <w:marRight w:val="0"/>
                  <w:marTop w:val="0"/>
                  <w:marBottom w:val="0"/>
                  <w:divBdr>
                    <w:top w:val="none" w:sz="0" w:space="0" w:color="auto"/>
                    <w:left w:val="none" w:sz="0" w:space="0" w:color="auto"/>
                    <w:bottom w:val="none" w:sz="0" w:space="0" w:color="auto"/>
                    <w:right w:val="none" w:sz="0" w:space="0" w:color="auto"/>
                  </w:divBdr>
                </w:div>
                <w:div w:id="445736797">
                  <w:marLeft w:val="0"/>
                  <w:marRight w:val="0"/>
                  <w:marTop w:val="0"/>
                  <w:marBottom w:val="0"/>
                  <w:divBdr>
                    <w:top w:val="none" w:sz="0" w:space="0" w:color="auto"/>
                    <w:left w:val="none" w:sz="0" w:space="0" w:color="auto"/>
                    <w:bottom w:val="none" w:sz="0" w:space="0" w:color="auto"/>
                    <w:right w:val="none" w:sz="0" w:space="0" w:color="auto"/>
                  </w:divBdr>
                </w:div>
                <w:div w:id="77288054">
                  <w:marLeft w:val="0"/>
                  <w:marRight w:val="0"/>
                  <w:marTop w:val="0"/>
                  <w:marBottom w:val="0"/>
                  <w:divBdr>
                    <w:top w:val="none" w:sz="0" w:space="0" w:color="auto"/>
                    <w:left w:val="none" w:sz="0" w:space="0" w:color="auto"/>
                    <w:bottom w:val="none" w:sz="0" w:space="0" w:color="auto"/>
                    <w:right w:val="none" w:sz="0" w:space="0" w:color="auto"/>
                  </w:divBdr>
                </w:div>
                <w:div w:id="633414396">
                  <w:marLeft w:val="0"/>
                  <w:marRight w:val="0"/>
                  <w:marTop w:val="0"/>
                  <w:marBottom w:val="0"/>
                  <w:divBdr>
                    <w:top w:val="none" w:sz="0" w:space="0" w:color="auto"/>
                    <w:left w:val="none" w:sz="0" w:space="0" w:color="auto"/>
                    <w:bottom w:val="none" w:sz="0" w:space="0" w:color="auto"/>
                    <w:right w:val="none" w:sz="0" w:space="0" w:color="auto"/>
                  </w:divBdr>
                </w:div>
                <w:div w:id="815494348">
                  <w:marLeft w:val="0"/>
                  <w:marRight w:val="0"/>
                  <w:marTop w:val="0"/>
                  <w:marBottom w:val="0"/>
                  <w:divBdr>
                    <w:top w:val="none" w:sz="0" w:space="0" w:color="auto"/>
                    <w:left w:val="none" w:sz="0" w:space="0" w:color="auto"/>
                    <w:bottom w:val="none" w:sz="0" w:space="0" w:color="auto"/>
                    <w:right w:val="none" w:sz="0" w:space="0" w:color="auto"/>
                  </w:divBdr>
                </w:div>
                <w:div w:id="1757362600">
                  <w:marLeft w:val="0"/>
                  <w:marRight w:val="0"/>
                  <w:marTop w:val="0"/>
                  <w:marBottom w:val="0"/>
                  <w:divBdr>
                    <w:top w:val="none" w:sz="0" w:space="0" w:color="auto"/>
                    <w:left w:val="none" w:sz="0" w:space="0" w:color="auto"/>
                    <w:bottom w:val="none" w:sz="0" w:space="0" w:color="auto"/>
                    <w:right w:val="none" w:sz="0" w:space="0" w:color="auto"/>
                  </w:divBdr>
                </w:div>
                <w:div w:id="2142921622">
                  <w:marLeft w:val="0"/>
                  <w:marRight w:val="0"/>
                  <w:marTop w:val="0"/>
                  <w:marBottom w:val="0"/>
                  <w:divBdr>
                    <w:top w:val="none" w:sz="0" w:space="0" w:color="auto"/>
                    <w:left w:val="none" w:sz="0" w:space="0" w:color="auto"/>
                    <w:bottom w:val="none" w:sz="0" w:space="0" w:color="auto"/>
                    <w:right w:val="none" w:sz="0" w:space="0" w:color="auto"/>
                  </w:divBdr>
                </w:div>
                <w:div w:id="590896721">
                  <w:marLeft w:val="0"/>
                  <w:marRight w:val="0"/>
                  <w:marTop w:val="0"/>
                  <w:marBottom w:val="0"/>
                  <w:divBdr>
                    <w:top w:val="none" w:sz="0" w:space="0" w:color="auto"/>
                    <w:left w:val="none" w:sz="0" w:space="0" w:color="auto"/>
                    <w:bottom w:val="none" w:sz="0" w:space="0" w:color="auto"/>
                    <w:right w:val="none" w:sz="0" w:space="0" w:color="auto"/>
                  </w:divBdr>
                </w:div>
                <w:div w:id="2112895822">
                  <w:marLeft w:val="0"/>
                  <w:marRight w:val="0"/>
                  <w:marTop w:val="0"/>
                  <w:marBottom w:val="0"/>
                  <w:divBdr>
                    <w:top w:val="none" w:sz="0" w:space="0" w:color="auto"/>
                    <w:left w:val="none" w:sz="0" w:space="0" w:color="auto"/>
                    <w:bottom w:val="none" w:sz="0" w:space="0" w:color="auto"/>
                    <w:right w:val="none" w:sz="0" w:space="0" w:color="auto"/>
                  </w:divBdr>
                </w:div>
                <w:div w:id="781995343">
                  <w:marLeft w:val="0"/>
                  <w:marRight w:val="0"/>
                  <w:marTop w:val="0"/>
                  <w:marBottom w:val="0"/>
                  <w:divBdr>
                    <w:top w:val="none" w:sz="0" w:space="0" w:color="auto"/>
                    <w:left w:val="none" w:sz="0" w:space="0" w:color="auto"/>
                    <w:bottom w:val="none" w:sz="0" w:space="0" w:color="auto"/>
                    <w:right w:val="none" w:sz="0" w:space="0" w:color="auto"/>
                  </w:divBdr>
                </w:div>
                <w:div w:id="1628508685">
                  <w:marLeft w:val="0"/>
                  <w:marRight w:val="0"/>
                  <w:marTop w:val="0"/>
                  <w:marBottom w:val="0"/>
                  <w:divBdr>
                    <w:top w:val="none" w:sz="0" w:space="0" w:color="auto"/>
                    <w:left w:val="none" w:sz="0" w:space="0" w:color="auto"/>
                    <w:bottom w:val="none" w:sz="0" w:space="0" w:color="auto"/>
                    <w:right w:val="none" w:sz="0" w:space="0" w:color="auto"/>
                  </w:divBdr>
                </w:div>
                <w:div w:id="105124278">
                  <w:marLeft w:val="0"/>
                  <w:marRight w:val="0"/>
                  <w:marTop w:val="0"/>
                  <w:marBottom w:val="0"/>
                  <w:divBdr>
                    <w:top w:val="none" w:sz="0" w:space="0" w:color="auto"/>
                    <w:left w:val="none" w:sz="0" w:space="0" w:color="auto"/>
                    <w:bottom w:val="none" w:sz="0" w:space="0" w:color="auto"/>
                    <w:right w:val="none" w:sz="0" w:space="0" w:color="auto"/>
                  </w:divBdr>
                </w:div>
                <w:div w:id="2028602347">
                  <w:marLeft w:val="0"/>
                  <w:marRight w:val="0"/>
                  <w:marTop w:val="0"/>
                  <w:marBottom w:val="0"/>
                  <w:divBdr>
                    <w:top w:val="none" w:sz="0" w:space="0" w:color="auto"/>
                    <w:left w:val="none" w:sz="0" w:space="0" w:color="auto"/>
                    <w:bottom w:val="none" w:sz="0" w:space="0" w:color="auto"/>
                    <w:right w:val="none" w:sz="0" w:space="0" w:color="auto"/>
                  </w:divBdr>
                </w:div>
                <w:div w:id="1530754729">
                  <w:marLeft w:val="0"/>
                  <w:marRight w:val="0"/>
                  <w:marTop w:val="0"/>
                  <w:marBottom w:val="0"/>
                  <w:divBdr>
                    <w:top w:val="none" w:sz="0" w:space="0" w:color="auto"/>
                    <w:left w:val="none" w:sz="0" w:space="0" w:color="auto"/>
                    <w:bottom w:val="none" w:sz="0" w:space="0" w:color="auto"/>
                    <w:right w:val="none" w:sz="0" w:space="0" w:color="auto"/>
                  </w:divBdr>
                </w:div>
                <w:div w:id="1528330334">
                  <w:marLeft w:val="0"/>
                  <w:marRight w:val="0"/>
                  <w:marTop w:val="0"/>
                  <w:marBottom w:val="0"/>
                  <w:divBdr>
                    <w:top w:val="none" w:sz="0" w:space="0" w:color="auto"/>
                    <w:left w:val="none" w:sz="0" w:space="0" w:color="auto"/>
                    <w:bottom w:val="none" w:sz="0" w:space="0" w:color="auto"/>
                    <w:right w:val="none" w:sz="0" w:space="0" w:color="auto"/>
                  </w:divBdr>
                </w:div>
                <w:div w:id="1208298122">
                  <w:marLeft w:val="0"/>
                  <w:marRight w:val="0"/>
                  <w:marTop w:val="0"/>
                  <w:marBottom w:val="0"/>
                  <w:divBdr>
                    <w:top w:val="none" w:sz="0" w:space="0" w:color="auto"/>
                    <w:left w:val="none" w:sz="0" w:space="0" w:color="auto"/>
                    <w:bottom w:val="none" w:sz="0" w:space="0" w:color="auto"/>
                    <w:right w:val="none" w:sz="0" w:space="0" w:color="auto"/>
                  </w:divBdr>
                </w:div>
                <w:div w:id="1983390788">
                  <w:marLeft w:val="0"/>
                  <w:marRight w:val="0"/>
                  <w:marTop w:val="0"/>
                  <w:marBottom w:val="0"/>
                  <w:divBdr>
                    <w:top w:val="none" w:sz="0" w:space="0" w:color="auto"/>
                    <w:left w:val="none" w:sz="0" w:space="0" w:color="auto"/>
                    <w:bottom w:val="none" w:sz="0" w:space="0" w:color="auto"/>
                    <w:right w:val="none" w:sz="0" w:space="0" w:color="auto"/>
                  </w:divBdr>
                </w:div>
                <w:div w:id="1584681161">
                  <w:marLeft w:val="0"/>
                  <w:marRight w:val="0"/>
                  <w:marTop w:val="0"/>
                  <w:marBottom w:val="0"/>
                  <w:divBdr>
                    <w:top w:val="none" w:sz="0" w:space="0" w:color="auto"/>
                    <w:left w:val="none" w:sz="0" w:space="0" w:color="auto"/>
                    <w:bottom w:val="none" w:sz="0" w:space="0" w:color="auto"/>
                    <w:right w:val="none" w:sz="0" w:space="0" w:color="auto"/>
                  </w:divBdr>
                </w:div>
                <w:div w:id="1286425677">
                  <w:marLeft w:val="0"/>
                  <w:marRight w:val="0"/>
                  <w:marTop w:val="0"/>
                  <w:marBottom w:val="0"/>
                  <w:divBdr>
                    <w:top w:val="none" w:sz="0" w:space="0" w:color="auto"/>
                    <w:left w:val="none" w:sz="0" w:space="0" w:color="auto"/>
                    <w:bottom w:val="none" w:sz="0" w:space="0" w:color="auto"/>
                    <w:right w:val="none" w:sz="0" w:space="0" w:color="auto"/>
                  </w:divBdr>
                </w:div>
                <w:div w:id="31460997">
                  <w:marLeft w:val="0"/>
                  <w:marRight w:val="0"/>
                  <w:marTop w:val="0"/>
                  <w:marBottom w:val="0"/>
                  <w:divBdr>
                    <w:top w:val="none" w:sz="0" w:space="0" w:color="auto"/>
                    <w:left w:val="none" w:sz="0" w:space="0" w:color="auto"/>
                    <w:bottom w:val="none" w:sz="0" w:space="0" w:color="auto"/>
                    <w:right w:val="none" w:sz="0" w:space="0" w:color="auto"/>
                  </w:divBdr>
                  <w:divsChild>
                    <w:div w:id="1127116931">
                      <w:marLeft w:val="0"/>
                      <w:marRight w:val="0"/>
                      <w:marTop w:val="0"/>
                      <w:marBottom w:val="0"/>
                      <w:divBdr>
                        <w:top w:val="none" w:sz="0" w:space="0" w:color="auto"/>
                        <w:left w:val="none" w:sz="0" w:space="0" w:color="auto"/>
                        <w:bottom w:val="none" w:sz="0" w:space="0" w:color="auto"/>
                        <w:right w:val="none" w:sz="0" w:space="0" w:color="auto"/>
                      </w:divBdr>
                    </w:div>
                    <w:div w:id="1793599119">
                      <w:marLeft w:val="0"/>
                      <w:marRight w:val="0"/>
                      <w:marTop w:val="0"/>
                      <w:marBottom w:val="0"/>
                      <w:divBdr>
                        <w:top w:val="none" w:sz="0" w:space="0" w:color="auto"/>
                        <w:left w:val="none" w:sz="0" w:space="0" w:color="auto"/>
                        <w:bottom w:val="none" w:sz="0" w:space="0" w:color="auto"/>
                        <w:right w:val="none" w:sz="0" w:space="0" w:color="auto"/>
                      </w:divBdr>
                    </w:div>
                    <w:div w:id="1356928163">
                      <w:marLeft w:val="0"/>
                      <w:marRight w:val="0"/>
                      <w:marTop w:val="0"/>
                      <w:marBottom w:val="0"/>
                      <w:divBdr>
                        <w:top w:val="none" w:sz="0" w:space="0" w:color="auto"/>
                        <w:left w:val="none" w:sz="0" w:space="0" w:color="auto"/>
                        <w:bottom w:val="none" w:sz="0" w:space="0" w:color="auto"/>
                        <w:right w:val="none" w:sz="0" w:space="0" w:color="auto"/>
                      </w:divBdr>
                    </w:div>
                    <w:div w:id="1282609573">
                      <w:marLeft w:val="0"/>
                      <w:marRight w:val="0"/>
                      <w:marTop w:val="0"/>
                      <w:marBottom w:val="0"/>
                      <w:divBdr>
                        <w:top w:val="none" w:sz="0" w:space="0" w:color="auto"/>
                        <w:left w:val="none" w:sz="0" w:space="0" w:color="auto"/>
                        <w:bottom w:val="none" w:sz="0" w:space="0" w:color="auto"/>
                        <w:right w:val="none" w:sz="0" w:space="0" w:color="auto"/>
                      </w:divBdr>
                    </w:div>
                    <w:div w:id="2087266974">
                      <w:marLeft w:val="0"/>
                      <w:marRight w:val="0"/>
                      <w:marTop w:val="0"/>
                      <w:marBottom w:val="0"/>
                      <w:divBdr>
                        <w:top w:val="none" w:sz="0" w:space="0" w:color="auto"/>
                        <w:left w:val="none" w:sz="0" w:space="0" w:color="auto"/>
                        <w:bottom w:val="none" w:sz="0" w:space="0" w:color="auto"/>
                        <w:right w:val="none" w:sz="0" w:space="0" w:color="auto"/>
                      </w:divBdr>
                    </w:div>
                    <w:div w:id="1902405677">
                      <w:marLeft w:val="0"/>
                      <w:marRight w:val="0"/>
                      <w:marTop w:val="0"/>
                      <w:marBottom w:val="0"/>
                      <w:divBdr>
                        <w:top w:val="none" w:sz="0" w:space="0" w:color="auto"/>
                        <w:left w:val="none" w:sz="0" w:space="0" w:color="auto"/>
                        <w:bottom w:val="none" w:sz="0" w:space="0" w:color="auto"/>
                        <w:right w:val="none" w:sz="0" w:space="0" w:color="auto"/>
                      </w:divBdr>
                    </w:div>
                    <w:div w:id="446126793">
                      <w:marLeft w:val="0"/>
                      <w:marRight w:val="0"/>
                      <w:marTop w:val="0"/>
                      <w:marBottom w:val="0"/>
                      <w:divBdr>
                        <w:top w:val="none" w:sz="0" w:space="0" w:color="auto"/>
                        <w:left w:val="none" w:sz="0" w:space="0" w:color="auto"/>
                        <w:bottom w:val="none" w:sz="0" w:space="0" w:color="auto"/>
                        <w:right w:val="none" w:sz="0" w:space="0" w:color="auto"/>
                      </w:divBdr>
                    </w:div>
                    <w:div w:id="2137067651">
                      <w:marLeft w:val="0"/>
                      <w:marRight w:val="0"/>
                      <w:marTop w:val="0"/>
                      <w:marBottom w:val="0"/>
                      <w:divBdr>
                        <w:top w:val="none" w:sz="0" w:space="0" w:color="auto"/>
                        <w:left w:val="none" w:sz="0" w:space="0" w:color="auto"/>
                        <w:bottom w:val="none" w:sz="0" w:space="0" w:color="auto"/>
                        <w:right w:val="none" w:sz="0" w:space="0" w:color="auto"/>
                      </w:divBdr>
                    </w:div>
                    <w:div w:id="195123034">
                      <w:marLeft w:val="0"/>
                      <w:marRight w:val="0"/>
                      <w:marTop w:val="0"/>
                      <w:marBottom w:val="0"/>
                      <w:divBdr>
                        <w:top w:val="none" w:sz="0" w:space="0" w:color="auto"/>
                        <w:left w:val="none" w:sz="0" w:space="0" w:color="auto"/>
                        <w:bottom w:val="none" w:sz="0" w:space="0" w:color="auto"/>
                        <w:right w:val="none" w:sz="0" w:space="0" w:color="auto"/>
                      </w:divBdr>
                    </w:div>
                    <w:div w:id="1076166937">
                      <w:marLeft w:val="0"/>
                      <w:marRight w:val="0"/>
                      <w:marTop w:val="0"/>
                      <w:marBottom w:val="0"/>
                      <w:divBdr>
                        <w:top w:val="none" w:sz="0" w:space="0" w:color="auto"/>
                        <w:left w:val="none" w:sz="0" w:space="0" w:color="auto"/>
                        <w:bottom w:val="none" w:sz="0" w:space="0" w:color="auto"/>
                        <w:right w:val="none" w:sz="0" w:space="0" w:color="auto"/>
                      </w:divBdr>
                    </w:div>
                    <w:div w:id="926158885">
                      <w:marLeft w:val="0"/>
                      <w:marRight w:val="0"/>
                      <w:marTop w:val="0"/>
                      <w:marBottom w:val="0"/>
                      <w:divBdr>
                        <w:top w:val="none" w:sz="0" w:space="0" w:color="auto"/>
                        <w:left w:val="none" w:sz="0" w:space="0" w:color="auto"/>
                        <w:bottom w:val="none" w:sz="0" w:space="0" w:color="auto"/>
                        <w:right w:val="none" w:sz="0" w:space="0" w:color="auto"/>
                      </w:divBdr>
                    </w:div>
                    <w:div w:id="1937245099">
                      <w:marLeft w:val="0"/>
                      <w:marRight w:val="0"/>
                      <w:marTop w:val="0"/>
                      <w:marBottom w:val="0"/>
                      <w:divBdr>
                        <w:top w:val="none" w:sz="0" w:space="0" w:color="auto"/>
                        <w:left w:val="none" w:sz="0" w:space="0" w:color="auto"/>
                        <w:bottom w:val="none" w:sz="0" w:space="0" w:color="auto"/>
                        <w:right w:val="none" w:sz="0" w:space="0" w:color="auto"/>
                      </w:divBdr>
                    </w:div>
                    <w:div w:id="1344820318">
                      <w:marLeft w:val="0"/>
                      <w:marRight w:val="0"/>
                      <w:marTop w:val="0"/>
                      <w:marBottom w:val="0"/>
                      <w:divBdr>
                        <w:top w:val="none" w:sz="0" w:space="0" w:color="auto"/>
                        <w:left w:val="none" w:sz="0" w:space="0" w:color="auto"/>
                        <w:bottom w:val="none" w:sz="0" w:space="0" w:color="auto"/>
                        <w:right w:val="none" w:sz="0" w:space="0" w:color="auto"/>
                      </w:divBdr>
                    </w:div>
                    <w:div w:id="925652779">
                      <w:marLeft w:val="0"/>
                      <w:marRight w:val="0"/>
                      <w:marTop w:val="0"/>
                      <w:marBottom w:val="0"/>
                      <w:divBdr>
                        <w:top w:val="none" w:sz="0" w:space="0" w:color="auto"/>
                        <w:left w:val="none" w:sz="0" w:space="0" w:color="auto"/>
                        <w:bottom w:val="none" w:sz="0" w:space="0" w:color="auto"/>
                        <w:right w:val="none" w:sz="0" w:space="0" w:color="auto"/>
                      </w:divBdr>
                    </w:div>
                    <w:div w:id="1073967392">
                      <w:marLeft w:val="0"/>
                      <w:marRight w:val="0"/>
                      <w:marTop w:val="0"/>
                      <w:marBottom w:val="0"/>
                      <w:divBdr>
                        <w:top w:val="none" w:sz="0" w:space="0" w:color="auto"/>
                        <w:left w:val="none" w:sz="0" w:space="0" w:color="auto"/>
                        <w:bottom w:val="none" w:sz="0" w:space="0" w:color="auto"/>
                        <w:right w:val="none" w:sz="0" w:space="0" w:color="auto"/>
                      </w:divBdr>
                    </w:div>
                    <w:div w:id="187105853">
                      <w:marLeft w:val="0"/>
                      <w:marRight w:val="0"/>
                      <w:marTop w:val="0"/>
                      <w:marBottom w:val="0"/>
                      <w:divBdr>
                        <w:top w:val="none" w:sz="0" w:space="0" w:color="auto"/>
                        <w:left w:val="none" w:sz="0" w:space="0" w:color="auto"/>
                        <w:bottom w:val="none" w:sz="0" w:space="0" w:color="auto"/>
                        <w:right w:val="none" w:sz="0" w:space="0" w:color="auto"/>
                      </w:divBdr>
                    </w:div>
                    <w:div w:id="1815100898">
                      <w:marLeft w:val="0"/>
                      <w:marRight w:val="0"/>
                      <w:marTop w:val="0"/>
                      <w:marBottom w:val="0"/>
                      <w:divBdr>
                        <w:top w:val="none" w:sz="0" w:space="0" w:color="auto"/>
                        <w:left w:val="none" w:sz="0" w:space="0" w:color="auto"/>
                        <w:bottom w:val="none" w:sz="0" w:space="0" w:color="auto"/>
                        <w:right w:val="none" w:sz="0" w:space="0" w:color="auto"/>
                      </w:divBdr>
                    </w:div>
                    <w:div w:id="446852418">
                      <w:marLeft w:val="0"/>
                      <w:marRight w:val="0"/>
                      <w:marTop w:val="0"/>
                      <w:marBottom w:val="0"/>
                      <w:divBdr>
                        <w:top w:val="none" w:sz="0" w:space="0" w:color="auto"/>
                        <w:left w:val="none" w:sz="0" w:space="0" w:color="auto"/>
                        <w:bottom w:val="none" w:sz="0" w:space="0" w:color="auto"/>
                        <w:right w:val="none" w:sz="0" w:space="0" w:color="auto"/>
                      </w:divBdr>
                    </w:div>
                    <w:div w:id="733309387">
                      <w:marLeft w:val="0"/>
                      <w:marRight w:val="0"/>
                      <w:marTop w:val="0"/>
                      <w:marBottom w:val="0"/>
                      <w:divBdr>
                        <w:top w:val="none" w:sz="0" w:space="0" w:color="auto"/>
                        <w:left w:val="none" w:sz="0" w:space="0" w:color="auto"/>
                        <w:bottom w:val="none" w:sz="0" w:space="0" w:color="auto"/>
                        <w:right w:val="none" w:sz="0" w:space="0" w:color="auto"/>
                      </w:divBdr>
                    </w:div>
                    <w:div w:id="1107654148">
                      <w:marLeft w:val="0"/>
                      <w:marRight w:val="0"/>
                      <w:marTop w:val="0"/>
                      <w:marBottom w:val="0"/>
                      <w:divBdr>
                        <w:top w:val="none" w:sz="0" w:space="0" w:color="auto"/>
                        <w:left w:val="none" w:sz="0" w:space="0" w:color="auto"/>
                        <w:bottom w:val="none" w:sz="0" w:space="0" w:color="auto"/>
                        <w:right w:val="none" w:sz="0" w:space="0" w:color="auto"/>
                      </w:divBdr>
                    </w:div>
                    <w:div w:id="509372548">
                      <w:marLeft w:val="0"/>
                      <w:marRight w:val="0"/>
                      <w:marTop w:val="0"/>
                      <w:marBottom w:val="0"/>
                      <w:divBdr>
                        <w:top w:val="none" w:sz="0" w:space="0" w:color="auto"/>
                        <w:left w:val="none" w:sz="0" w:space="0" w:color="auto"/>
                        <w:bottom w:val="none" w:sz="0" w:space="0" w:color="auto"/>
                        <w:right w:val="none" w:sz="0" w:space="0" w:color="auto"/>
                      </w:divBdr>
                    </w:div>
                    <w:div w:id="715665506">
                      <w:marLeft w:val="0"/>
                      <w:marRight w:val="0"/>
                      <w:marTop w:val="0"/>
                      <w:marBottom w:val="0"/>
                      <w:divBdr>
                        <w:top w:val="none" w:sz="0" w:space="0" w:color="auto"/>
                        <w:left w:val="none" w:sz="0" w:space="0" w:color="auto"/>
                        <w:bottom w:val="none" w:sz="0" w:space="0" w:color="auto"/>
                        <w:right w:val="none" w:sz="0" w:space="0" w:color="auto"/>
                      </w:divBdr>
                    </w:div>
                    <w:div w:id="1066564645">
                      <w:marLeft w:val="0"/>
                      <w:marRight w:val="0"/>
                      <w:marTop w:val="0"/>
                      <w:marBottom w:val="0"/>
                      <w:divBdr>
                        <w:top w:val="none" w:sz="0" w:space="0" w:color="auto"/>
                        <w:left w:val="none" w:sz="0" w:space="0" w:color="auto"/>
                        <w:bottom w:val="none" w:sz="0" w:space="0" w:color="auto"/>
                        <w:right w:val="none" w:sz="0" w:space="0" w:color="auto"/>
                      </w:divBdr>
                    </w:div>
                    <w:div w:id="1267036164">
                      <w:marLeft w:val="0"/>
                      <w:marRight w:val="0"/>
                      <w:marTop w:val="0"/>
                      <w:marBottom w:val="0"/>
                      <w:divBdr>
                        <w:top w:val="none" w:sz="0" w:space="0" w:color="auto"/>
                        <w:left w:val="none" w:sz="0" w:space="0" w:color="auto"/>
                        <w:bottom w:val="none" w:sz="0" w:space="0" w:color="auto"/>
                        <w:right w:val="none" w:sz="0" w:space="0" w:color="auto"/>
                      </w:divBdr>
                    </w:div>
                    <w:div w:id="2009559287">
                      <w:marLeft w:val="0"/>
                      <w:marRight w:val="0"/>
                      <w:marTop w:val="0"/>
                      <w:marBottom w:val="0"/>
                      <w:divBdr>
                        <w:top w:val="none" w:sz="0" w:space="0" w:color="auto"/>
                        <w:left w:val="none" w:sz="0" w:space="0" w:color="auto"/>
                        <w:bottom w:val="none" w:sz="0" w:space="0" w:color="auto"/>
                        <w:right w:val="none" w:sz="0" w:space="0" w:color="auto"/>
                      </w:divBdr>
                    </w:div>
                    <w:div w:id="1263955646">
                      <w:marLeft w:val="0"/>
                      <w:marRight w:val="0"/>
                      <w:marTop w:val="0"/>
                      <w:marBottom w:val="0"/>
                      <w:divBdr>
                        <w:top w:val="none" w:sz="0" w:space="0" w:color="auto"/>
                        <w:left w:val="none" w:sz="0" w:space="0" w:color="auto"/>
                        <w:bottom w:val="none" w:sz="0" w:space="0" w:color="auto"/>
                        <w:right w:val="none" w:sz="0" w:space="0" w:color="auto"/>
                      </w:divBdr>
                    </w:div>
                    <w:div w:id="629938732">
                      <w:marLeft w:val="0"/>
                      <w:marRight w:val="0"/>
                      <w:marTop w:val="0"/>
                      <w:marBottom w:val="0"/>
                      <w:divBdr>
                        <w:top w:val="none" w:sz="0" w:space="0" w:color="auto"/>
                        <w:left w:val="none" w:sz="0" w:space="0" w:color="auto"/>
                        <w:bottom w:val="none" w:sz="0" w:space="0" w:color="auto"/>
                        <w:right w:val="none" w:sz="0" w:space="0" w:color="auto"/>
                      </w:divBdr>
                    </w:div>
                    <w:div w:id="587080922">
                      <w:marLeft w:val="0"/>
                      <w:marRight w:val="0"/>
                      <w:marTop w:val="0"/>
                      <w:marBottom w:val="0"/>
                      <w:divBdr>
                        <w:top w:val="none" w:sz="0" w:space="0" w:color="auto"/>
                        <w:left w:val="none" w:sz="0" w:space="0" w:color="auto"/>
                        <w:bottom w:val="none" w:sz="0" w:space="0" w:color="auto"/>
                        <w:right w:val="none" w:sz="0" w:space="0" w:color="auto"/>
                      </w:divBdr>
                    </w:div>
                    <w:div w:id="1201935402">
                      <w:marLeft w:val="0"/>
                      <w:marRight w:val="0"/>
                      <w:marTop w:val="0"/>
                      <w:marBottom w:val="0"/>
                      <w:divBdr>
                        <w:top w:val="none" w:sz="0" w:space="0" w:color="auto"/>
                        <w:left w:val="none" w:sz="0" w:space="0" w:color="auto"/>
                        <w:bottom w:val="none" w:sz="0" w:space="0" w:color="auto"/>
                        <w:right w:val="none" w:sz="0" w:space="0" w:color="auto"/>
                      </w:divBdr>
                    </w:div>
                    <w:div w:id="52298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1483">
          <w:marLeft w:val="0"/>
          <w:marRight w:val="0"/>
          <w:marTop w:val="0"/>
          <w:marBottom w:val="0"/>
          <w:divBdr>
            <w:top w:val="none" w:sz="0" w:space="0" w:color="auto"/>
            <w:left w:val="none" w:sz="0" w:space="0" w:color="auto"/>
            <w:bottom w:val="none" w:sz="0" w:space="0" w:color="auto"/>
            <w:right w:val="none" w:sz="0" w:space="0" w:color="auto"/>
          </w:divBdr>
          <w:divsChild>
            <w:div w:id="697240794">
              <w:marLeft w:val="0"/>
              <w:marRight w:val="0"/>
              <w:marTop w:val="0"/>
              <w:marBottom w:val="0"/>
              <w:divBdr>
                <w:top w:val="single" w:sz="6" w:space="0" w:color="C0C0C0"/>
                <w:left w:val="single" w:sz="6" w:space="0" w:color="C0C0C0"/>
                <w:bottom w:val="single" w:sz="6" w:space="0" w:color="C0C0C0"/>
                <w:right w:val="single" w:sz="6" w:space="0" w:color="C0C0C0"/>
              </w:divBdr>
              <w:divsChild>
                <w:div w:id="1394891053">
                  <w:marLeft w:val="0"/>
                  <w:marRight w:val="0"/>
                  <w:marTop w:val="0"/>
                  <w:marBottom w:val="0"/>
                  <w:divBdr>
                    <w:top w:val="none" w:sz="0" w:space="0" w:color="auto"/>
                    <w:left w:val="none" w:sz="0" w:space="0" w:color="auto"/>
                    <w:bottom w:val="none" w:sz="0" w:space="0" w:color="auto"/>
                    <w:right w:val="none" w:sz="0" w:space="0" w:color="auto"/>
                  </w:divBdr>
                </w:div>
                <w:div w:id="1125149954">
                  <w:marLeft w:val="0"/>
                  <w:marRight w:val="0"/>
                  <w:marTop w:val="0"/>
                  <w:marBottom w:val="0"/>
                  <w:divBdr>
                    <w:top w:val="none" w:sz="0" w:space="0" w:color="auto"/>
                    <w:left w:val="none" w:sz="0" w:space="0" w:color="auto"/>
                    <w:bottom w:val="none" w:sz="0" w:space="0" w:color="auto"/>
                    <w:right w:val="none" w:sz="0" w:space="0" w:color="auto"/>
                  </w:divBdr>
                  <w:divsChild>
                    <w:div w:id="104641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7026">
          <w:marLeft w:val="0"/>
          <w:marRight w:val="0"/>
          <w:marTop w:val="0"/>
          <w:marBottom w:val="0"/>
          <w:divBdr>
            <w:top w:val="none" w:sz="0" w:space="0" w:color="auto"/>
            <w:left w:val="none" w:sz="0" w:space="0" w:color="auto"/>
            <w:bottom w:val="none" w:sz="0" w:space="0" w:color="auto"/>
            <w:right w:val="none" w:sz="0" w:space="0" w:color="auto"/>
          </w:divBdr>
          <w:divsChild>
            <w:div w:id="1305742911">
              <w:marLeft w:val="0"/>
              <w:marRight w:val="0"/>
              <w:marTop w:val="0"/>
              <w:marBottom w:val="0"/>
              <w:divBdr>
                <w:top w:val="single" w:sz="6" w:space="0" w:color="C0C0C0"/>
                <w:left w:val="single" w:sz="6" w:space="0" w:color="C0C0C0"/>
                <w:bottom w:val="single" w:sz="6" w:space="0" w:color="C0C0C0"/>
                <w:right w:val="single" w:sz="6" w:space="0" w:color="C0C0C0"/>
              </w:divBdr>
              <w:divsChild>
                <w:div w:id="1710958084">
                  <w:marLeft w:val="0"/>
                  <w:marRight w:val="0"/>
                  <w:marTop w:val="0"/>
                  <w:marBottom w:val="0"/>
                  <w:divBdr>
                    <w:top w:val="none" w:sz="0" w:space="0" w:color="auto"/>
                    <w:left w:val="none" w:sz="0" w:space="0" w:color="auto"/>
                    <w:bottom w:val="none" w:sz="0" w:space="0" w:color="auto"/>
                    <w:right w:val="none" w:sz="0" w:space="0" w:color="auto"/>
                  </w:divBdr>
                </w:div>
                <w:div w:id="2021394782">
                  <w:marLeft w:val="0"/>
                  <w:marRight w:val="0"/>
                  <w:marTop w:val="0"/>
                  <w:marBottom w:val="0"/>
                  <w:divBdr>
                    <w:top w:val="none" w:sz="0" w:space="0" w:color="auto"/>
                    <w:left w:val="none" w:sz="0" w:space="0" w:color="auto"/>
                    <w:bottom w:val="none" w:sz="0" w:space="0" w:color="auto"/>
                    <w:right w:val="none" w:sz="0" w:space="0" w:color="auto"/>
                  </w:divBdr>
                </w:div>
                <w:div w:id="1406611203">
                  <w:marLeft w:val="0"/>
                  <w:marRight w:val="0"/>
                  <w:marTop w:val="0"/>
                  <w:marBottom w:val="0"/>
                  <w:divBdr>
                    <w:top w:val="none" w:sz="0" w:space="0" w:color="auto"/>
                    <w:left w:val="none" w:sz="0" w:space="0" w:color="auto"/>
                    <w:bottom w:val="none" w:sz="0" w:space="0" w:color="auto"/>
                    <w:right w:val="none" w:sz="0" w:space="0" w:color="auto"/>
                  </w:divBdr>
                </w:div>
                <w:div w:id="613709155">
                  <w:marLeft w:val="0"/>
                  <w:marRight w:val="0"/>
                  <w:marTop w:val="0"/>
                  <w:marBottom w:val="0"/>
                  <w:divBdr>
                    <w:top w:val="none" w:sz="0" w:space="0" w:color="auto"/>
                    <w:left w:val="none" w:sz="0" w:space="0" w:color="auto"/>
                    <w:bottom w:val="none" w:sz="0" w:space="0" w:color="auto"/>
                    <w:right w:val="none" w:sz="0" w:space="0" w:color="auto"/>
                  </w:divBdr>
                </w:div>
                <w:div w:id="10885829">
                  <w:marLeft w:val="0"/>
                  <w:marRight w:val="0"/>
                  <w:marTop w:val="0"/>
                  <w:marBottom w:val="0"/>
                  <w:divBdr>
                    <w:top w:val="none" w:sz="0" w:space="0" w:color="auto"/>
                    <w:left w:val="none" w:sz="0" w:space="0" w:color="auto"/>
                    <w:bottom w:val="none" w:sz="0" w:space="0" w:color="auto"/>
                    <w:right w:val="none" w:sz="0" w:space="0" w:color="auto"/>
                  </w:divBdr>
                </w:div>
                <w:div w:id="390427015">
                  <w:marLeft w:val="0"/>
                  <w:marRight w:val="0"/>
                  <w:marTop w:val="0"/>
                  <w:marBottom w:val="0"/>
                  <w:divBdr>
                    <w:top w:val="none" w:sz="0" w:space="0" w:color="auto"/>
                    <w:left w:val="none" w:sz="0" w:space="0" w:color="auto"/>
                    <w:bottom w:val="none" w:sz="0" w:space="0" w:color="auto"/>
                    <w:right w:val="none" w:sz="0" w:space="0" w:color="auto"/>
                  </w:divBdr>
                </w:div>
                <w:div w:id="1652296531">
                  <w:marLeft w:val="0"/>
                  <w:marRight w:val="0"/>
                  <w:marTop w:val="0"/>
                  <w:marBottom w:val="0"/>
                  <w:divBdr>
                    <w:top w:val="none" w:sz="0" w:space="0" w:color="auto"/>
                    <w:left w:val="none" w:sz="0" w:space="0" w:color="auto"/>
                    <w:bottom w:val="none" w:sz="0" w:space="0" w:color="auto"/>
                    <w:right w:val="none" w:sz="0" w:space="0" w:color="auto"/>
                  </w:divBdr>
                </w:div>
                <w:div w:id="1913931913">
                  <w:marLeft w:val="0"/>
                  <w:marRight w:val="0"/>
                  <w:marTop w:val="0"/>
                  <w:marBottom w:val="0"/>
                  <w:divBdr>
                    <w:top w:val="none" w:sz="0" w:space="0" w:color="auto"/>
                    <w:left w:val="none" w:sz="0" w:space="0" w:color="auto"/>
                    <w:bottom w:val="none" w:sz="0" w:space="0" w:color="auto"/>
                    <w:right w:val="none" w:sz="0" w:space="0" w:color="auto"/>
                  </w:divBdr>
                </w:div>
                <w:div w:id="1040129412">
                  <w:marLeft w:val="0"/>
                  <w:marRight w:val="0"/>
                  <w:marTop w:val="0"/>
                  <w:marBottom w:val="0"/>
                  <w:divBdr>
                    <w:top w:val="none" w:sz="0" w:space="0" w:color="auto"/>
                    <w:left w:val="none" w:sz="0" w:space="0" w:color="auto"/>
                    <w:bottom w:val="none" w:sz="0" w:space="0" w:color="auto"/>
                    <w:right w:val="none" w:sz="0" w:space="0" w:color="auto"/>
                  </w:divBdr>
                </w:div>
                <w:div w:id="1482845856">
                  <w:marLeft w:val="0"/>
                  <w:marRight w:val="0"/>
                  <w:marTop w:val="0"/>
                  <w:marBottom w:val="0"/>
                  <w:divBdr>
                    <w:top w:val="none" w:sz="0" w:space="0" w:color="auto"/>
                    <w:left w:val="none" w:sz="0" w:space="0" w:color="auto"/>
                    <w:bottom w:val="none" w:sz="0" w:space="0" w:color="auto"/>
                    <w:right w:val="none" w:sz="0" w:space="0" w:color="auto"/>
                  </w:divBdr>
                </w:div>
                <w:div w:id="225454701">
                  <w:marLeft w:val="0"/>
                  <w:marRight w:val="0"/>
                  <w:marTop w:val="0"/>
                  <w:marBottom w:val="0"/>
                  <w:divBdr>
                    <w:top w:val="none" w:sz="0" w:space="0" w:color="auto"/>
                    <w:left w:val="none" w:sz="0" w:space="0" w:color="auto"/>
                    <w:bottom w:val="none" w:sz="0" w:space="0" w:color="auto"/>
                    <w:right w:val="none" w:sz="0" w:space="0" w:color="auto"/>
                  </w:divBdr>
                </w:div>
                <w:div w:id="943725685">
                  <w:marLeft w:val="0"/>
                  <w:marRight w:val="0"/>
                  <w:marTop w:val="0"/>
                  <w:marBottom w:val="0"/>
                  <w:divBdr>
                    <w:top w:val="none" w:sz="0" w:space="0" w:color="auto"/>
                    <w:left w:val="none" w:sz="0" w:space="0" w:color="auto"/>
                    <w:bottom w:val="none" w:sz="0" w:space="0" w:color="auto"/>
                    <w:right w:val="none" w:sz="0" w:space="0" w:color="auto"/>
                  </w:divBdr>
                </w:div>
                <w:div w:id="912354126">
                  <w:marLeft w:val="0"/>
                  <w:marRight w:val="0"/>
                  <w:marTop w:val="0"/>
                  <w:marBottom w:val="0"/>
                  <w:divBdr>
                    <w:top w:val="none" w:sz="0" w:space="0" w:color="auto"/>
                    <w:left w:val="none" w:sz="0" w:space="0" w:color="auto"/>
                    <w:bottom w:val="none" w:sz="0" w:space="0" w:color="auto"/>
                    <w:right w:val="none" w:sz="0" w:space="0" w:color="auto"/>
                  </w:divBdr>
                </w:div>
                <w:div w:id="828445132">
                  <w:marLeft w:val="0"/>
                  <w:marRight w:val="0"/>
                  <w:marTop w:val="0"/>
                  <w:marBottom w:val="0"/>
                  <w:divBdr>
                    <w:top w:val="none" w:sz="0" w:space="0" w:color="auto"/>
                    <w:left w:val="none" w:sz="0" w:space="0" w:color="auto"/>
                    <w:bottom w:val="none" w:sz="0" w:space="0" w:color="auto"/>
                    <w:right w:val="none" w:sz="0" w:space="0" w:color="auto"/>
                  </w:divBdr>
                </w:div>
                <w:div w:id="1348023313">
                  <w:marLeft w:val="0"/>
                  <w:marRight w:val="0"/>
                  <w:marTop w:val="0"/>
                  <w:marBottom w:val="0"/>
                  <w:divBdr>
                    <w:top w:val="none" w:sz="0" w:space="0" w:color="auto"/>
                    <w:left w:val="none" w:sz="0" w:space="0" w:color="auto"/>
                    <w:bottom w:val="none" w:sz="0" w:space="0" w:color="auto"/>
                    <w:right w:val="none" w:sz="0" w:space="0" w:color="auto"/>
                  </w:divBdr>
                </w:div>
                <w:div w:id="2115587275">
                  <w:marLeft w:val="0"/>
                  <w:marRight w:val="0"/>
                  <w:marTop w:val="0"/>
                  <w:marBottom w:val="0"/>
                  <w:divBdr>
                    <w:top w:val="none" w:sz="0" w:space="0" w:color="auto"/>
                    <w:left w:val="none" w:sz="0" w:space="0" w:color="auto"/>
                    <w:bottom w:val="none" w:sz="0" w:space="0" w:color="auto"/>
                    <w:right w:val="none" w:sz="0" w:space="0" w:color="auto"/>
                  </w:divBdr>
                </w:div>
                <w:div w:id="615213814">
                  <w:marLeft w:val="0"/>
                  <w:marRight w:val="0"/>
                  <w:marTop w:val="0"/>
                  <w:marBottom w:val="0"/>
                  <w:divBdr>
                    <w:top w:val="none" w:sz="0" w:space="0" w:color="auto"/>
                    <w:left w:val="none" w:sz="0" w:space="0" w:color="auto"/>
                    <w:bottom w:val="none" w:sz="0" w:space="0" w:color="auto"/>
                    <w:right w:val="none" w:sz="0" w:space="0" w:color="auto"/>
                  </w:divBdr>
                </w:div>
                <w:div w:id="299458115">
                  <w:marLeft w:val="0"/>
                  <w:marRight w:val="0"/>
                  <w:marTop w:val="0"/>
                  <w:marBottom w:val="0"/>
                  <w:divBdr>
                    <w:top w:val="none" w:sz="0" w:space="0" w:color="auto"/>
                    <w:left w:val="none" w:sz="0" w:space="0" w:color="auto"/>
                    <w:bottom w:val="none" w:sz="0" w:space="0" w:color="auto"/>
                    <w:right w:val="none" w:sz="0" w:space="0" w:color="auto"/>
                  </w:divBdr>
                </w:div>
                <w:div w:id="1304308713">
                  <w:marLeft w:val="0"/>
                  <w:marRight w:val="0"/>
                  <w:marTop w:val="0"/>
                  <w:marBottom w:val="0"/>
                  <w:divBdr>
                    <w:top w:val="none" w:sz="0" w:space="0" w:color="auto"/>
                    <w:left w:val="none" w:sz="0" w:space="0" w:color="auto"/>
                    <w:bottom w:val="none" w:sz="0" w:space="0" w:color="auto"/>
                    <w:right w:val="none" w:sz="0" w:space="0" w:color="auto"/>
                  </w:divBdr>
                </w:div>
                <w:div w:id="648705702">
                  <w:marLeft w:val="0"/>
                  <w:marRight w:val="0"/>
                  <w:marTop w:val="0"/>
                  <w:marBottom w:val="0"/>
                  <w:divBdr>
                    <w:top w:val="none" w:sz="0" w:space="0" w:color="auto"/>
                    <w:left w:val="none" w:sz="0" w:space="0" w:color="auto"/>
                    <w:bottom w:val="none" w:sz="0" w:space="0" w:color="auto"/>
                    <w:right w:val="none" w:sz="0" w:space="0" w:color="auto"/>
                  </w:divBdr>
                </w:div>
                <w:div w:id="1784570831">
                  <w:marLeft w:val="0"/>
                  <w:marRight w:val="0"/>
                  <w:marTop w:val="0"/>
                  <w:marBottom w:val="0"/>
                  <w:divBdr>
                    <w:top w:val="none" w:sz="0" w:space="0" w:color="auto"/>
                    <w:left w:val="none" w:sz="0" w:space="0" w:color="auto"/>
                    <w:bottom w:val="none" w:sz="0" w:space="0" w:color="auto"/>
                    <w:right w:val="none" w:sz="0" w:space="0" w:color="auto"/>
                  </w:divBdr>
                </w:div>
                <w:div w:id="448818301">
                  <w:marLeft w:val="0"/>
                  <w:marRight w:val="0"/>
                  <w:marTop w:val="0"/>
                  <w:marBottom w:val="0"/>
                  <w:divBdr>
                    <w:top w:val="none" w:sz="0" w:space="0" w:color="auto"/>
                    <w:left w:val="none" w:sz="0" w:space="0" w:color="auto"/>
                    <w:bottom w:val="none" w:sz="0" w:space="0" w:color="auto"/>
                    <w:right w:val="none" w:sz="0" w:space="0" w:color="auto"/>
                  </w:divBdr>
                </w:div>
                <w:div w:id="367875506">
                  <w:marLeft w:val="0"/>
                  <w:marRight w:val="0"/>
                  <w:marTop w:val="0"/>
                  <w:marBottom w:val="0"/>
                  <w:divBdr>
                    <w:top w:val="none" w:sz="0" w:space="0" w:color="auto"/>
                    <w:left w:val="none" w:sz="0" w:space="0" w:color="auto"/>
                    <w:bottom w:val="none" w:sz="0" w:space="0" w:color="auto"/>
                    <w:right w:val="none" w:sz="0" w:space="0" w:color="auto"/>
                  </w:divBdr>
                </w:div>
                <w:div w:id="1043793796">
                  <w:marLeft w:val="0"/>
                  <w:marRight w:val="0"/>
                  <w:marTop w:val="0"/>
                  <w:marBottom w:val="0"/>
                  <w:divBdr>
                    <w:top w:val="none" w:sz="0" w:space="0" w:color="auto"/>
                    <w:left w:val="none" w:sz="0" w:space="0" w:color="auto"/>
                    <w:bottom w:val="none" w:sz="0" w:space="0" w:color="auto"/>
                    <w:right w:val="none" w:sz="0" w:space="0" w:color="auto"/>
                  </w:divBdr>
                </w:div>
                <w:div w:id="1548370473">
                  <w:marLeft w:val="0"/>
                  <w:marRight w:val="0"/>
                  <w:marTop w:val="0"/>
                  <w:marBottom w:val="0"/>
                  <w:divBdr>
                    <w:top w:val="none" w:sz="0" w:space="0" w:color="auto"/>
                    <w:left w:val="none" w:sz="0" w:space="0" w:color="auto"/>
                    <w:bottom w:val="none" w:sz="0" w:space="0" w:color="auto"/>
                    <w:right w:val="none" w:sz="0" w:space="0" w:color="auto"/>
                  </w:divBdr>
                </w:div>
                <w:div w:id="809204777">
                  <w:marLeft w:val="0"/>
                  <w:marRight w:val="0"/>
                  <w:marTop w:val="0"/>
                  <w:marBottom w:val="0"/>
                  <w:divBdr>
                    <w:top w:val="none" w:sz="0" w:space="0" w:color="auto"/>
                    <w:left w:val="none" w:sz="0" w:space="0" w:color="auto"/>
                    <w:bottom w:val="none" w:sz="0" w:space="0" w:color="auto"/>
                    <w:right w:val="none" w:sz="0" w:space="0" w:color="auto"/>
                  </w:divBdr>
                </w:div>
                <w:div w:id="1359769078">
                  <w:marLeft w:val="0"/>
                  <w:marRight w:val="0"/>
                  <w:marTop w:val="0"/>
                  <w:marBottom w:val="0"/>
                  <w:divBdr>
                    <w:top w:val="none" w:sz="0" w:space="0" w:color="auto"/>
                    <w:left w:val="none" w:sz="0" w:space="0" w:color="auto"/>
                    <w:bottom w:val="none" w:sz="0" w:space="0" w:color="auto"/>
                    <w:right w:val="none" w:sz="0" w:space="0" w:color="auto"/>
                  </w:divBdr>
                </w:div>
                <w:div w:id="413475374">
                  <w:marLeft w:val="0"/>
                  <w:marRight w:val="0"/>
                  <w:marTop w:val="0"/>
                  <w:marBottom w:val="0"/>
                  <w:divBdr>
                    <w:top w:val="none" w:sz="0" w:space="0" w:color="auto"/>
                    <w:left w:val="none" w:sz="0" w:space="0" w:color="auto"/>
                    <w:bottom w:val="none" w:sz="0" w:space="0" w:color="auto"/>
                    <w:right w:val="none" w:sz="0" w:space="0" w:color="auto"/>
                  </w:divBdr>
                </w:div>
                <w:div w:id="1630698444">
                  <w:marLeft w:val="0"/>
                  <w:marRight w:val="0"/>
                  <w:marTop w:val="0"/>
                  <w:marBottom w:val="0"/>
                  <w:divBdr>
                    <w:top w:val="none" w:sz="0" w:space="0" w:color="auto"/>
                    <w:left w:val="none" w:sz="0" w:space="0" w:color="auto"/>
                    <w:bottom w:val="none" w:sz="0" w:space="0" w:color="auto"/>
                    <w:right w:val="none" w:sz="0" w:space="0" w:color="auto"/>
                  </w:divBdr>
                </w:div>
                <w:div w:id="1853717484">
                  <w:marLeft w:val="0"/>
                  <w:marRight w:val="0"/>
                  <w:marTop w:val="0"/>
                  <w:marBottom w:val="0"/>
                  <w:divBdr>
                    <w:top w:val="none" w:sz="0" w:space="0" w:color="auto"/>
                    <w:left w:val="none" w:sz="0" w:space="0" w:color="auto"/>
                    <w:bottom w:val="none" w:sz="0" w:space="0" w:color="auto"/>
                    <w:right w:val="none" w:sz="0" w:space="0" w:color="auto"/>
                  </w:divBdr>
                </w:div>
                <w:div w:id="1580597701">
                  <w:marLeft w:val="0"/>
                  <w:marRight w:val="0"/>
                  <w:marTop w:val="0"/>
                  <w:marBottom w:val="0"/>
                  <w:divBdr>
                    <w:top w:val="none" w:sz="0" w:space="0" w:color="auto"/>
                    <w:left w:val="none" w:sz="0" w:space="0" w:color="auto"/>
                    <w:bottom w:val="none" w:sz="0" w:space="0" w:color="auto"/>
                    <w:right w:val="none" w:sz="0" w:space="0" w:color="auto"/>
                  </w:divBdr>
                  <w:divsChild>
                    <w:div w:id="656227657">
                      <w:marLeft w:val="0"/>
                      <w:marRight w:val="0"/>
                      <w:marTop w:val="0"/>
                      <w:marBottom w:val="0"/>
                      <w:divBdr>
                        <w:top w:val="none" w:sz="0" w:space="0" w:color="auto"/>
                        <w:left w:val="none" w:sz="0" w:space="0" w:color="auto"/>
                        <w:bottom w:val="none" w:sz="0" w:space="0" w:color="auto"/>
                        <w:right w:val="none" w:sz="0" w:space="0" w:color="auto"/>
                      </w:divBdr>
                    </w:div>
                    <w:div w:id="626621761">
                      <w:marLeft w:val="0"/>
                      <w:marRight w:val="0"/>
                      <w:marTop w:val="0"/>
                      <w:marBottom w:val="0"/>
                      <w:divBdr>
                        <w:top w:val="none" w:sz="0" w:space="0" w:color="auto"/>
                        <w:left w:val="none" w:sz="0" w:space="0" w:color="auto"/>
                        <w:bottom w:val="none" w:sz="0" w:space="0" w:color="auto"/>
                        <w:right w:val="none" w:sz="0" w:space="0" w:color="auto"/>
                      </w:divBdr>
                    </w:div>
                    <w:div w:id="1251350465">
                      <w:marLeft w:val="0"/>
                      <w:marRight w:val="0"/>
                      <w:marTop w:val="0"/>
                      <w:marBottom w:val="0"/>
                      <w:divBdr>
                        <w:top w:val="none" w:sz="0" w:space="0" w:color="auto"/>
                        <w:left w:val="none" w:sz="0" w:space="0" w:color="auto"/>
                        <w:bottom w:val="none" w:sz="0" w:space="0" w:color="auto"/>
                        <w:right w:val="none" w:sz="0" w:space="0" w:color="auto"/>
                      </w:divBdr>
                    </w:div>
                    <w:div w:id="1238511949">
                      <w:marLeft w:val="0"/>
                      <w:marRight w:val="0"/>
                      <w:marTop w:val="0"/>
                      <w:marBottom w:val="0"/>
                      <w:divBdr>
                        <w:top w:val="none" w:sz="0" w:space="0" w:color="auto"/>
                        <w:left w:val="none" w:sz="0" w:space="0" w:color="auto"/>
                        <w:bottom w:val="none" w:sz="0" w:space="0" w:color="auto"/>
                        <w:right w:val="none" w:sz="0" w:space="0" w:color="auto"/>
                      </w:divBdr>
                    </w:div>
                    <w:div w:id="1924297673">
                      <w:marLeft w:val="0"/>
                      <w:marRight w:val="0"/>
                      <w:marTop w:val="0"/>
                      <w:marBottom w:val="0"/>
                      <w:divBdr>
                        <w:top w:val="none" w:sz="0" w:space="0" w:color="auto"/>
                        <w:left w:val="none" w:sz="0" w:space="0" w:color="auto"/>
                        <w:bottom w:val="none" w:sz="0" w:space="0" w:color="auto"/>
                        <w:right w:val="none" w:sz="0" w:space="0" w:color="auto"/>
                      </w:divBdr>
                    </w:div>
                    <w:div w:id="432407294">
                      <w:marLeft w:val="0"/>
                      <w:marRight w:val="0"/>
                      <w:marTop w:val="0"/>
                      <w:marBottom w:val="0"/>
                      <w:divBdr>
                        <w:top w:val="none" w:sz="0" w:space="0" w:color="auto"/>
                        <w:left w:val="none" w:sz="0" w:space="0" w:color="auto"/>
                        <w:bottom w:val="none" w:sz="0" w:space="0" w:color="auto"/>
                        <w:right w:val="none" w:sz="0" w:space="0" w:color="auto"/>
                      </w:divBdr>
                    </w:div>
                    <w:div w:id="1161694036">
                      <w:marLeft w:val="0"/>
                      <w:marRight w:val="0"/>
                      <w:marTop w:val="0"/>
                      <w:marBottom w:val="0"/>
                      <w:divBdr>
                        <w:top w:val="none" w:sz="0" w:space="0" w:color="auto"/>
                        <w:left w:val="none" w:sz="0" w:space="0" w:color="auto"/>
                        <w:bottom w:val="none" w:sz="0" w:space="0" w:color="auto"/>
                        <w:right w:val="none" w:sz="0" w:space="0" w:color="auto"/>
                      </w:divBdr>
                    </w:div>
                    <w:div w:id="752816546">
                      <w:marLeft w:val="0"/>
                      <w:marRight w:val="0"/>
                      <w:marTop w:val="0"/>
                      <w:marBottom w:val="0"/>
                      <w:divBdr>
                        <w:top w:val="none" w:sz="0" w:space="0" w:color="auto"/>
                        <w:left w:val="none" w:sz="0" w:space="0" w:color="auto"/>
                        <w:bottom w:val="none" w:sz="0" w:space="0" w:color="auto"/>
                        <w:right w:val="none" w:sz="0" w:space="0" w:color="auto"/>
                      </w:divBdr>
                    </w:div>
                    <w:div w:id="59451976">
                      <w:marLeft w:val="0"/>
                      <w:marRight w:val="0"/>
                      <w:marTop w:val="0"/>
                      <w:marBottom w:val="0"/>
                      <w:divBdr>
                        <w:top w:val="none" w:sz="0" w:space="0" w:color="auto"/>
                        <w:left w:val="none" w:sz="0" w:space="0" w:color="auto"/>
                        <w:bottom w:val="none" w:sz="0" w:space="0" w:color="auto"/>
                        <w:right w:val="none" w:sz="0" w:space="0" w:color="auto"/>
                      </w:divBdr>
                    </w:div>
                    <w:div w:id="625310928">
                      <w:marLeft w:val="0"/>
                      <w:marRight w:val="0"/>
                      <w:marTop w:val="0"/>
                      <w:marBottom w:val="0"/>
                      <w:divBdr>
                        <w:top w:val="none" w:sz="0" w:space="0" w:color="auto"/>
                        <w:left w:val="none" w:sz="0" w:space="0" w:color="auto"/>
                        <w:bottom w:val="none" w:sz="0" w:space="0" w:color="auto"/>
                        <w:right w:val="none" w:sz="0" w:space="0" w:color="auto"/>
                      </w:divBdr>
                    </w:div>
                    <w:div w:id="1418478164">
                      <w:marLeft w:val="0"/>
                      <w:marRight w:val="0"/>
                      <w:marTop w:val="0"/>
                      <w:marBottom w:val="0"/>
                      <w:divBdr>
                        <w:top w:val="none" w:sz="0" w:space="0" w:color="auto"/>
                        <w:left w:val="none" w:sz="0" w:space="0" w:color="auto"/>
                        <w:bottom w:val="none" w:sz="0" w:space="0" w:color="auto"/>
                        <w:right w:val="none" w:sz="0" w:space="0" w:color="auto"/>
                      </w:divBdr>
                    </w:div>
                    <w:div w:id="523060365">
                      <w:marLeft w:val="0"/>
                      <w:marRight w:val="0"/>
                      <w:marTop w:val="0"/>
                      <w:marBottom w:val="0"/>
                      <w:divBdr>
                        <w:top w:val="none" w:sz="0" w:space="0" w:color="auto"/>
                        <w:left w:val="none" w:sz="0" w:space="0" w:color="auto"/>
                        <w:bottom w:val="none" w:sz="0" w:space="0" w:color="auto"/>
                        <w:right w:val="none" w:sz="0" w:space="0" w:color="auto"/>
                      </w:divBdr>
                    </w:div>
                    <w:div w:id="1908343434">
                      <w:marLeft w:val="0"/>
                      <w:marRight w:val="0"/>
                      <w:marTop w:val="0"/>
                      <w:marBottom w:val="0"/>
                      <w:divBdr>
                        <w:top w:val="none" w:sz="0" w:space="0" w:color="auto"/>
                        <w:left w:val="none" w:sz="0" w:space="0" w:color="auto"/>
                        <w:bottom w:val="none" w:sz="0" w:space="0" w:color="auto"/>
                        <w:right w:val="none" w:sz="0" w:space="0" w:color="auto"/>
                      </w:divBdr>
                    </w:div>
                    <w:div w:id="1800956009">
                      <w:marLeft w:val="0"/>
                      <w:marRight w:val="0"/>
                      <w:marTop w:val="0"/>
                      <w:marBottom w:val="0"/>
                      <w:divBdr>
                        <w:top w:val="none" w:sz="0" w:space="0" w:color="auto"/>
                        <w:left w:val="none" w:sz="0" w:space="0" w:color="auto"/>
                        <w:bottom w:val="none" w:sz="0" w:space="0" w:color="auto"/>
                        <w:right w:val="none" w:sz="0" w:space="0" w:color="auto"/>
                      </w:divBdr>
                    </w:div>
                    <w:div w:id="719789969">
                      <w:marLeft w:val="0"/>
                      <w:marRight w:val="0"/>
                      <w:marTop w:val="0"/>
                      <w:marBottom w:val="0"/>
                      <w:divBdr>
                        <w:top w:val="none" w:sz="0" w:space="0" w:color="auto"/>
                        <w:left w:val="none" w:sz="0" w:space="0" w:color="auto"/>
                        <w:bottom w:val="none" w:sz="0" w:space="0" w:color="auto"/>
                        <w:right w:val="none" w:sz="0" w:space="0" w:color="auto"/>
                      </w:divBdr>
                    </w:div>
                    <w:div w:id="516701674">
                      <w:marLeft w:val="0"/>
                      <w:marRight w:val="0"/>
                      <w:marTop w:val="0"/>
                      <w:marBottom w:val="0"/>
                      <w:divBdr>
                        <w:top w:val="none" w:sz="0" w:space="0" w:color="auto"/>
                        <w:left w:val="none" w:sz="0" w:space="0" w:color="auto"/>
                        <w:bottom w:val="none" w:sz="0" w:space="0" w:color="auto"/>
                        <w:right w:val="none" w:sz="0" w:space="0" w:color="auto"/>
                      </w:divBdr>
                    </w:div>
                    <w:div w:id="1583105524">
                      <w:marLeft w:val="0"/>
                      <w:marRight w:val="0"/>
                      <w:marTop w:val="0"/>
                      <w:marBottom w:val="0"/>
                      <w:divBdr>
                        <w:top w:val="none" w:sz="0" w:space="0" w:color="auto"/>
                        <w:left w:val="none" w:sz="0" w:space="0" w:color="auto"/>
                        <w:bottom w:val="none" w:sz="0" w:space="0" w:color="auto"/>
                        <w:right w:val="none" w:sz="0" w:space="0" w:color="auto"/>
                      </w:divBdr>
                    </w:div>
                    <w:div w:id="916481095">
                      <w:marLeft w:val="0"/>
                      <w:marRight w:val="0"/>
                      <w:marTop w:val="0"/>
                      <w:marBottom w:val="0"/>
                      <w:divBdr>
                        <w:top w:val="none" w:sz="0" w:space="0" w:color="auto"/>
                        <w:left w:val="none" w:sz="0" w:space="0" w:color="auto"/>
                        <w:bottom w:val="none" w:sz="0" w:space="0" w:color="auto"/>
                        <w:right w:val="none" w:sz="0" w:space="0" w:color="auto"/>
                      </w:divBdr>
                    </w:div>
                    <w:div w:id="396244759">
                      <w:marLeft w:val="0"/>
                      <w:marRight w:val="0"/>
                      <w:marTop w:val="0"/>
                      <w:marBottom w:val="0"/>
                      <w:divBdr>
                        <w:top w:val="none" w:sz="0" w:space="0" w:color="auto"/>
                        <w:left w:val="none" w:sz="0" w:space="0" w:color="auto"/>
                        <w:bottom w:val="none" w:sz="0" w:space="0" w:color="auto"/>
                        <w:right w:val="none" w:sz="0" w:space="0" w:color="auto"/>
                      </w:divBdr>
                    </w:div>
                    <w:div w:id="2007172099">
                      <w:marLeft w:val="0"/>
                      <w:marRight w:val="0"/>
                      <w:marTop w:val="0"/>
                      <w:marBottom w:val="0"/>
                      <w:divBdr>
                        <w:top w:val="none" w:sz="0" w:space="0" w:color="auto"/>
                        <w:left w:val="none" w:sz="0" w:space="0" w:color="auto"/>
                        <w:bottom w:val="none" w:sz="0" w:space="0" w:color="auto"/>
                        <w:right w:val="none" w:sz="0" w:space="0" w:color="auto"/>
                      </w:divBdr>
                    </w:div>
                    <w:div w:id="1634942335">
                      <w:marLeft w:val="0"/>
                      <w:marRight w:val="0"/>
                      <w:marTop w:val="0"/>
                      <w:marBottom w:val="0"/>
                      <w:divBdr>
                        <w:top w:val="none" w:sz="0" w:space="0" w:color="auto"/>
                        <w:left w:val="none" w:sz="0" w:space="0" w:color="auto"/>
                        <w:bottom w:val="none" w:sz="0" w:space="0" w:color="auto"/>
                        <w:right w:val="none" w:sz="0" w:space="0" w:color="auto"/>
                      </w:divBdr>
                    </w:div>
                    <w:div w:id="1338001650">
                      <w:marLeft w:val="0"/>
                      <w:marRight w:val="0"/>
                      <w:marTop w:val="0"/>
                      <w:marBottom w:val="0"/>
                      <w:divBdr>
                        <w:top w:val="none" w:sz="0" w:space="0" w:color="auto"/>
                        <w:left w:val="none" w:sz="0" w:space="0" w:color="auto"/>
                        <w:bottom w:val="none" w:sz="0" w:space="0" w:color="auto"/>
                        <w:right w:val="none" w:sz="0" w:space="0" w:color="auto"/>
                      </w:divBdr>
                    </w:div>
                    <w:div w:id="351151131">
                      <w:marLeft w:val="0"/>
                      <w:marRight w:val="0"/>
                      <w:marTop w:val="0"/>
                      <w:marBottom w:val="0"/>
                      <w:divBdr>
                        <w:top w:val="none" w:sz="0" w:space="0" w:color="auto"/>
                        <w:left w:val="none" w:sz="0" w:space="0" w:color="auto"/>
                        <w:bottom w:val="none" w:sz="0" w:space="0" w:color="auto"/>
                        <w:right w:val="none" w:sz="0" w:space="0" w:color="auto"/>
                      </w:divBdr>
                    </w:div>
                    <w:div w:id="976641835">
                      <w:marLeft w:val="0"/>
                      <w:marRight w:val="0"/>
                      <w:marTop w:val="0"/>
                      <w:marBottom w:val="0"/>
                      <w:divBdr>
                        <w:top w:val="none" w:sz="0" w:space="0" w:color="auto"/>
                        <w:left w:val="none" w:sz="0" w:space="0" w:color="auto"/>
                        <w:bottom w:val="none" w:sz="0" w:space="0" w:color="auto"/>
                        <w:right w:val="none" w:sz="0" w:space="0" w:color="auto"/>
                      </w:divBdr>
                    </w:div>
                    <w:div w:id="704253924">
                      <w:marLeft w:val="0"/>
                      <w:marRight w:val="0"/>
                      <w:marTop w:val="0"/>
                      <w:marBottom w:val="0"/>
                      <w:divBdr>
                        <w:top w:val="none" w:sz="0" w:space="0" w:color="auto"/>
                        <w:left w:val="none" w:sz="0" w:space="0" w:color="auto"/>
                        <w:bottom w:val="none" w:sz="0" w:space="0" w:color="auto"/>
                        <w:right w:val="none" w:sz="0" w:space="0" w:color="auto"/>
                      </w:divBdr>
                    </w:div>
                    <w:div w:id="397477175">
                      <w:marLeft w:val="0"/>
                      <w:marRight w:val="0"/>
                      <w:marTop w:val="0"/>
                      <w:marBottom w:val="0"/>
                      <w:divBdr>
                        <w:top w:val="none" w:sz="0" w:space="0" w:color="auto"/>
                        <w:left w:val="none" w:sz="0" w:space="0" w:color="auto"/>
                        <w:bottom w:val="none" w:sz="0" w:space="0" w:color="auto"/>
                        <w:right w:val="none" w:sz="0" w:space="0" w:color="auto"/>
                      </w:divBdr>
                    </w:div>
                    <w:div w:id="396443172">
                      <w:marLeft w:val="0"/>
                      <w:marRight w:val="0"/>
                      <w:marTop w:val="0"/>
                      <w:marBottom w:val="0"/>
                      <w:divBdr>
                        <w:top w:val="none" w:sz="0" w:space="0" w:color="auto"/>
                        <w:left w:val="none" w:sz="0" w:space="0" w:color="auto"/>
                        <w:bottom w:val="none" w:sz="0" w:space="0" w:color="auto"/>
                        <w:right w:val="none" w:sz="0" w:space="0" w:color="auto"/>
                      </w:divBdr>
                    </w:div>
                    <w:div w:id="99683753">
                      <w:marLeft w:val="0"/>
                      <w:marRight w:val="0"/>
                      <w:marTop w:val="0"/>
                      <w:marBottom w:val="0"/>
                      <w:divBdr>
                        <w:top w:val="none" w:sz="0" w:space="0" w:color="auto"/>
                        <w:left w:val="none" w:sz="0" w:space="0" w:color="auto"/>
                        <w:bottom w:val="none" w:sz="0" w:space="0" w:color="auto"/>
                        <w:right w:val="none" w:sz="0" w:space="0" w:color="auto"/>
                      </w:divBdr>
                    </w:div>
                    <w:div w:id="679815565">
                      <w:marLeft w:val="0"/>
                      <w:marRight w:val="0"/>
                      <w:marTop w:val="0"/>
                      <w:marBottom w:val="0"/>
                      <w:divBdr>
                        <w:top w:val="none" w:sz="0" w:space="0" w:color="auto"/>
                        <w:left w:val="none" w:sz="0" w:space="0" w:color="auto"/>
                        <w:bottom w:val="none" w:sz="0" w:space="0" w:color="auto"/>
                        <w:right w:val="none" w:sz="0" w:space="0" w:color="auto"/>
                      </w:divBdr>
                    </w:div>
                    <w:div w:id="156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445704">
          <w:marLeft w:val="0"/>
          <w:marRight w:val="0"/>
          <w:marTop w:val="0"/>
          <w:marBottom w:val="0"/>
          <w:divBdr>
            <w:top w:val="none" w:sz="0" w:space="0" w:color="auto"/>
            <w:left w:val="none" w:sz="0" w:space="0" w:color="auto"/>
            <w:bottom w:val="none" w:sz="0" w:space="0" w:color="auto"/>
            <w:right w:val="none" w:sz="0" w:space="0" w:color="auto"/>
          </w:divBdr>
          <w:divsChild>
            <w:div w:id="36704958">
              <w:marLeft w:val="0"/>
              <w:marRight w:val="0"/>
              <w:marTop w:val="0"/>
              <w:marBottom w:val="0"/>
              <w:divBdr>
                <w:top w:val="single" w:sz="6" w:space="0" w:color="C0C0C0"/>
                <w:left w:val="single" w:sz="6" w:space="0" w:color="C0C0C0"/>
                <w:bottom w:val="single" w:sz="6" w:space="0" w:color="C0C0C0"/>
                <w:right w:val="single" w:sz="6" w:space="0" w:color="C0C0C0"/>
              </w:divBdr>
              <w:divsChild>
                <w:div w:id="1523738421">
                  <w:marLeft w:val="0"/>
                  <w:marRight w:val="0"/>
                  <w:marTop w:val="0"/>
                  <w:marBottom w:val="0"/>
                  <w:divBdr>
                    <w:top w:val="none" w:sz="0" w:space="0" w:color="auto"/>
                    <w:left w:val="none" w:sz="0" w:space="0" w:color="auto"/>
                    <w:bottom w:val="none" w:sz="0" w:space="0" w:color="auto"/>
                    <w:right w:val="none" w:sz="0" w:space="0" w:color="auto"/>
                  </w:divBdr>
                </w:div>
                <w:div w:id="357703507">
                  <w:marLeft w:val="0"/>
                  <w:marRight w:val="0"/>
                  <w:marTop w:val="0"/>
                  <w:marBottom w:val="0"/>
                  <w:divBdr>
                    <w:top w:val="none" w:sz="0" w:space="0" w:color="auto"/>
                    <w:left w:val="none" w:sz="0" w:space="0" w:color="auto"/>
                    <w:bottom w:val="none" w:sz="0" w:space="0" w:color="auto"/>
                    <w:right w:val="none" w:sz="0" w:space="0" w:color="auto"/>
                  </w:divBdr>
                </w:div>
                <w:div w:id="1259408392">
                  <w:marLeft w:val="0"/>
                  <w:marRight w:val="0"/>
                  <w:marTop w:val="0"/>
                  <w:marBottom w:val="0"/>
                  <w:divBdr>
                    <w:top w:val="none" w:sz="0" w:space="0" w:color="auto"/>
                    <w:left w:val="none" w:sz="0" w:space="0" w:color="auto"/>
                    <w:bottom w:val="none" w:sz="0" w:space="0" w:color="auto"/>
                    <w:right w:val="none" w:sz="0" w:space="0" w:color="auto"/>
                  </w:divBdr>
                </w:div>
                <w:div w:id="469859845">
                  <w:marLeft w:val="0"/>
                  <w:marRight w:val="0"/>
                  <w:marTop w:val="0"/>
                  <w:marBottom w:val="0"/>
                  <w:divBdr>
                    <w:top w:val="none" w:sz="0" w:space="0" w:color="auto"/>
                    <w:left w:val="none" w:sz="0" w:space="0" w:color="auto"/>
                    <w:bottom w:val="none" w:sz="0" w:space="0" w:color="auto"/>
                    <w:right w:val="none" w:sz="0" w:space="0" w:color="auto"/>
                  </w:divBdr>
                </w:div>
                <w:div w:id="951084195">
                  <w:marLeft w:val="0"/>
                  <w:marRight w:val="0"/>
                  <w:marTop w:val="0"/>
                  <w:marBottom w:val="0"/>
                  <w:divBdr>
                    <w:top w:val="none" w:sz="0" w:space="0" w:color="auto"/>
                    <w:left w:val="none" w:sz="0" w:space="0" w:color="auto"/>
                    <w:bottom w:val="none" w:sz="0" w:space="0" w:color="auto"/>
                    <w:right w:val="none" w:sz="0" w:space="0" w:color="auto"/>
                  </w:divBdr>
                </w:div>
                <w:div w:id="1515536319">
                  <w:marLeft w:val="0"/>
                  <w:marRight w:val="0"/>
                  <w:marTop w:val="0"/>
                  <w:marBottom w:val="0"/>
                  <w:divBdr>
                    <w:top w:val="none" w:sz="0" w:space="0" w:color="auto"/>
                    <w:left w:val="none" w:sz="0" w:space="0" w:color="auto"/>
                    <w:bottom w:val="none" w:sz="0" w:space="0" w:color="auto"/>
                    <w:right w:val="none" w:sz="0" w:space="0" w:color="auto"/>
                  </w:divBdr>
                </w:div>
                <w:div w:id="451562410">
                  <w:marLeft w:val="0"/>
                  <w:marRight w:val="0"/>
                  <w:marTop w:val="0"/>
                  <w:marBottom w:val="0"/>
                  <w:divBdr>
                    <w:top w:val="none" w:sz="0" w:space="0" w:color="auto"/>
                    <w:left w:val="none" w:sz="0" w:space="0" w:color="auto"/>
                    <w:bottom w:val="none" w:sz="0" w:space="0" w:color="auto"/>
                    <w:right w:val="none" w:sz="0" w:space="0" w:color="auto"/>
                  </w:divBdr>
                </w:div>
                <w:div w:id="1199472219">
                  <w:marLeft w:val="0"/>
                  <w:marRight w:val="0"/>
                  <w:marTop w:val="0"/>
                  <w:marBottom w:val="0"/>
                  <w:divBdr>
                    <w:top w:val="none" w:sz="0" w:space="0" w:color="auto"/>
                    <w:left w:val="none" w:sz="0" w:space="0" w:color="auto"/>
                    <w:bottom w:val="none" w:sz="0" w:space="0" w:color="auto"/>
                    <w:right w:val="none" w:sz="0" w:space="0" w:color="auto"/>
                  </w:divBdr>
                </w:div>
                <w:div w:id="131796146">
                  <w:marLeft w:val="0"/>
                  <w:marRight w:val="0"/>
                  <w:marTop w:val="0"/>
                  <w:marBottom w:val="0"/>
                  <w:divBdr>
                    <w:top w:val="none" w:sz="0" w:space="0" w:color="auto"/>
                    <w:left w:val="none" w:sz="0" w:space="0" w:color="auto"/>
                    <w:bottom w:val="none" w:sz="0" w:space="0" w:color="auto"/>
                    <w:right w:val="none" w:sz="0" w:space="0" w:color="auto"/>
                  </w:divBdr>
                </w:div>
                <w:div w:id="637958373">
                  <w:marLeft w:val="0"/>
                  <w:marRight w:val="0"/>
                  <w:marTop w:val="0"/>
                  <w:marBottom w:val="0"/>
                  <w:divBdr>
                    <w:top w:val="none" w:sz="0" w:space="0" w:color="auto"/>
                    <w:left w:val="none" w:sz="0" w:space="0" w:color="auto"/>
                    <w:bottom w:val="none" w:sz="0" w:space="0" w:color="auto"/>
                    <w:right w:val="none" w:sz="0" w:space="0" w:color="auto"/>
                  </w:divBdr>
                </w:div>
                <w:div w:id="586040957">
                  <w:marLeft w:val="0"/>
                  <w:marRight w:val="0"/>
                  <w:marTop w:val="0"/>
                  <w:marBottom w:val="0"/>
                  <w:divBdr>
                    <w:top w:val="none" w:sz="0" w:space="0" w:color="auto"/>
                    <w:left w:val="none" w:sz="0" w:space="0" w:color="auto"/>
                    <w:bottom w:val="none" w:sz="0" w:space="0" w:color="auto"/>
                    <w:right w:val="none" w:sz="0" w:space="0" w:color="auto"/>
                  </w:divBdr>
                </w:div>
                <w:div w:id="1351297352">
                  <w:marLeft w:val="0"/>
                  <w:marRight w:val="0"/>
                  <w:marTop w:val="0"/>
                  <w:marBottom w:val="0"/>
                  <w:divBdr>
                    <w:top w:val="none" w:sz="0" w:space="0" w:color="auto"/>
                    <w:left w:val="none" w:sz="0" w:space="0" w:color="auto"/>
                    <w:bottom w:val="none" w:sz="0" w:space="0" w:color="auto"/>
                    <w:right w:val="none" w:sz="0" w:space="0" w:color="auto"/>
                  </w:divBdr>
                </w:div>
                <w:div w:id="1152718872">
                  <w:marLeft w:val="0"/>
                  <w:marRight w:val="0"/>
                  <w:marTop w:val="0"/>
                  <w:marBottom w:val="0"/>
                  <w:divBdr>
                    <w:top w:val="none" w:sz="0" w:space="0" w:color="auto"/>
                    <w:left w:val="none" w:sz="0" w:space="0" w:color="auto"/>
                    <w:bottom w:val="none" w:sz="0" w:space="0" w:color="auto"/>
                    <w:right w:val="none" w:sz="0" w:space="0" w:color="auto"/>
                  </w:divBdr>
                </w:div>
                <w:div w:id="1377898604">
                  <w:marLeft w:val="0"/>
                  <w:marRight w:val="0"/>
                  <w:marTop w:val="0"/>
                  <w:marBottom w:val="0"/>
                  <w:divBdr>
                    <w:top w:val="none" w:sz="0" w:space="0" w:color="auto"/>
                    <w:left w:val="none" w:sz="0" w:space="0" w:color="auto"/>
                    <w:bottom w:val="none" w:sz="0" w:space="0" w:color="auto"/>
                    <w:right w:val="none" w:sz="0" w:space="0" w:color="auto"/>
                  </w:divBdr>
                </w:div>
                <w:div w:id="176775086">
                  <w:marLeft w:val="0"/>
                  <w:marRight w:val="0"/>
                  <w:marTop w:val="0"/>
                  <w:marBottom w:val="0"/>
                  <w:divBdr>
                    <w:top w:val="none" w:sz="0" w:space="0" w:color="auto"/>
                    <w:left w:val="none" w:sz="0" w:space="0" w:color="auto"/>
                    <w:bottom w:val="none" w:sz="0" w:space="0" w:color="auto"/>
                    <w:right w:val="none" w:sz="0" w:space="0" w:color="auto"/>
                  </w:divBdr>
                </w:div>
                <w:div w:id="1143424676">
                  <w:marLeft w:val="0"/>
                  <w:marRight w:val="0"/>
                  <w:marTop w:val="0"/>
                  <w:marBottom w:val="0"/>
                  <w:divBdr>
                    <w:top w:val="none" w:sz="0" w:space="0" w:color="auto"/>
                    <w:left w:val="none" w:sz="0" w:space="0" w:color="auto"/>
                    <w:bottom w:val="none" w:sz="0" w:space="0" w:color="auto"/>
                    <w:right w:val="none" w:sz="0" w:space="0" w:color="auto"/>
                  </w:divBdr>
                </w:div>
                <w:div w:id="422918329">
                  <w:marLeft w:val="0"/>
                  <w:marRight w:val="0"/>
                  <w:marTop w:val="0"/>
                  <w:marBottom w:val="0"/>
                  <w:divBdr>
                    <w:top w:val="none" w:sz="0" w:space="0" w:color="auto"/>
                    <w:left w:val="none" w:sz="0" w:space="0" w:color="auto"/>
                    <w:bottom w:val="none" w:sz="0" w:space="0" w:color="auto"/>
                    <w:right w:val="none" w:sz="0" w:space="0" w:color="auto"/>
                  </w:divBdr>
                </w:div>
                <w:div w:id="682128350">
                  <w:marLeft w:val="0"/>
                  <w:marRight w:val="0"/>
                  <w:marTop w:val="0"/>
                  <w:marBottom w:val="0"/>
                  <w:divBdr>
                    <w:top w:val="none" w:sz="0" w:space="0" w:color="auto"/>
                    <w:left w:val="none" w:sz="0" w:space="0" w:color="auto"/>
                    <w:bottom w:val="none" w:sz="0" w:space="0" w:color="auto"/>
                    <w:right w:val="none" w:sz="0" w:space="0" w:color="auto"/>
                  </w:divBdr>
                </w:div>
                <w:div w:id="968128030">
                  <w:marLeft w:val="0"/>
                  <w:marRight w:val="0"/>
                  <w:marTop w:val="0"/>
                  <w:marBottom w:val="0"/>
                  <w:divBdr>
                    <w:top w:val="none" w:sz="0" w:space="0" w:color="auto"/>
                    <w:left w:val="none" w:sz="0" w:space="0" w:color="auto"/>
                    <w:bottom w:val="none" w:sz="0" w:space="0" w:color="auto"/>
                    <w:right w:val="none" w:sz="0" w:space="0" w:color="auto"/>
                  </w:divBdr>
                </w:div>
                <w:div w:id="193541604">
                  <w:marLeft w:val="0"/>
                  <w:marRight w:val="0"/>
                  <w:marTop w:val="0"/>
                  <w:marBottom w:val="0"/>
                  <w:divBdr>
                    <w:top w:val="none" w:sz="0" w:space="0" w:color="auto"/>
                    <w:left w:val="none" w:sz="0" w:space="0" w:color="auto"/>
                    <w:bottom w:val="none" w:sz="0" w:space="0" w:color="auto"/>
                    <w:right w:val="none" w:sz="0" w:space="0" w:color="auto"/>
                  </w:divBdr>
                </w:div>
                <w:div w:id="240872347">
                  <w:marLeft w:val="0"/>
                  <w:marRight w:val="0"/>
                  <w:marTop w:val="0"/>
                  <w:marBottom w:val="0"/>
                  <w:divBdr>
                    <w:top w:val="none" w:sz="0" w:space="0" w:color="auto"/>
                    <w:left w:val="none" w:sz="0" w:space="0" w:color="auto"/>
                    <w:bottom w:val="none" w:sz="0" w:space="0" w:color="auto"/>
                    <w:right w:val="none" w:sz="0" w:space="0" w:color="auto"/>
                  </w:divBdr>
                </w:div>
                <w:div w:id="959337175">
                  <w:marLeft w:val="0"/>
                  <w:marRight w:val="0"/>
                  <w:marTop w:val="0"/>
                  <w:marBottom w:val="0"/>
                  <w:divBdr>
                    <w:top w:val="none" w:sz="0" w:space="0" w:color="auto"/>
                    <w:left w:val="none" w:sz="0" w:space="0" w:color="auto"/>
                    <w:bottom w:val="none" w:sz="0" w:space="0" w:color="auto"/>
                    <w:right w:val="none" w:sz="0" w:space="0" w:color="auto"/>
                  </w:divBdr>
                </w:div>
                <w:div w:id="654145938">
                  <w:marLeft w:val="0"/>
                  <w:marRight w:val="0"/>
                  <w:marTop w:val="0"/>
                  <w:marBottom w:val="0"/>
                  <w:divBdr>
                    <w:top w:val="none" w:sz="0" w:space="0" w:color="auto"/>
                    <w:left w:val="none" w:sz="0" w:space="0" w:color="auto"/>
                    <w:bottom w:val="none" w:sz="0" w:space="0" w:color="auto"/>
                    <w:right w:val="none" w:sz="0" w:space="0" w:color="auto"/>
                  </w:divBdr>
                </w:div>
                <w:div w:id="2007050648">
                  <w:marLeft w:val="0"/>
                  <w:marRight w:val="0"/>
                  <w:marTop w:val="0"/>
                  <w:marBottom w:val="0"/>
                  <w:divBdr>
                    <w:top w:val="none" w:sz="0" w:space="0" w:color="auto"/>
                    <w:left w:val="none" w:sz="0" w:space="0" w:color="auto"/>
                    <w:bottom w:val="none" w:sz="0" w:space="0" w:color="auto"/>
                    <w:right w:val="none" w:sz="0" w:space="0" w:color="auto"/>
                  </w:divBdr>
                </w:div>
                <w:div w:id="793325363">
                  <w:marLeft w:val="0"/>
                  <w:marRight w:val="0"/>
                  <w:marTop w:val="0"/>
                  <w:marBottom w:val="0"/>
                  <w:divBdr>
                    <w:top w:val="none" w:sz="0" w:space="0" w:color="auto"/>
                    <w:left w:val="none" w:sz="0" w:space="0" w:color="auto"/>
                    <w:bottom w:val="none" w:sz="0" w:space="0" w:color="auto"/>
                    <w:right w:val="none" w:sz="0" w:space="0" w:color="auto"/>
                  </w:divBdr>
                </w:div>
                <w:div w:id="1048215456">
                  <w:marLeft w:val="0"/>
                  <w:marRight w:val="0"/>
                  <w:marTop w:val="0"/>
                  <w:marBottom w:val="0"/>
                  <w:divBdr>
                    <w:top w:val="none" w:sz="0" w:space="0" w:color="auto"/>
                    <w:left w:val="none" w:sz="0" w:space="0" w:color="auto"/>
                    <w:bottom w:val="none" w:sz="0" w:space="0" w:color="auto"/>
                    <w:right w:val="none" w:sz="0" w:space="0" w:color="auto"/>
                  </w:divBdr>
                </w:div>
                <w:div w:id="1157040420">
                  <w:marLeft w:val="0"/>
                  <w:marRight w:val="0"/>
                  <w:marTop w:val="0"/>
                  <w:marBottom w:val="0"/>
                  <w:divBdr>
                    <w:top w:val="none" w:sz="0" w:space="0" w:color="auto"/>
                    <w:left w:val="none" w:sz="0" w:space="0" w:color="auto"/>
                    <w:bottom w:val="none" w:sz="0" w:space="0" w:color="auto"/>
                    <w:right w:val="none" w:sz="0" w:space="0" w:color="auto"/>
                  </w:divBdr>
                </w:div>
                <w:div w:id="1004553418">
                  <w:marLeft w:val="0"/>
                  <w:marRight w:val="0"/>
                  <w:marTop w:val="0"/>
                  <w:marBottom w:val="0"/>
                  <w:divBdr>
                    <w:top w:val="none" w:sz="0" w:space="0" w:color="auto"/>
                    <w:left w:val="none" w:sz="0" w:space="0" w:color="auto"/>
                    <w:bottom w:val="none" w:sz="0" w:space="0" w:color="auto"/>
                    <w:right w:val="none" w:sz="0" w:space="0" w:color="auto"/>
                  </w:divBdr>
                </w:div>
                <w:div w:id="409236543">
                  <w:marLeft w:val="0"/>
                  <w:marRight w:val="0"/>
                  <w:marTop w:val="0"/>
                  <w:marBottom w:val="0"/>
                  <w:divBdr>
                    <w:top w:val="none" w:sz="0" w:space="0" w:color="auto"/>
                    <w:left w:val="none" w:sz="0" w:space="0" w:color="auto"/>
                    <w:bottom w:val="none" w:sz="0" w:space="0" w:color="auto"/>
                    <w:right w:val="none" w:sz="0" w:space="0" w:color="auto"/>
                  </w:divBdr>
                  <w:divsChild>
                    <w:div w:id="510023561">
                      <w:marLeft w:val="0"/>
                      <w:marRight w:val="0"/>
                      <w:marTop w:val="0"/>
                      <w:marBottom w:val="0"/>
                      <w:divBdr>
                        <w:top w:val="none" w:sz="0" w:space="0" w:color="auto"/>
                        <w:left w:val="none" w:sz="0" w:space="0" w:color="auto"/>
                        <w:bottom w:val="none" w:sz="0" w:space="0" w:color="auto"/>
                        <w:right w:val="none" w:sz="0" w:space="0" w:color="auto"/>
                      </w:divBdr>
                    </w:div>
                    <w:div w:id="1274946557">
                      <w:marLeft w:val="0"/>
                      <w:marRight w:val="0"/>
                      <w:marTop w:val="0"/>
                      <w:marBottom w:val="0"/>
                      <w:divBdr>
                        <w:top w:val="none" w:sz="0" w:space="0" w:color="auto"/>
                        <w:left w:val="none" w:sz="0" w:space="0" w:color="auto"/>
                        <w:bottom w:val="none" w:sz="0" w:space="0" w:color="auto"/>
                        <w:right w:val="none" w:sz="0" w:space="0" w:color="auto"/>
                      </w:divBdr>
                    </w:div>
                    <w:div w:id="1155535621">
                      <w:marLeft w:val="0"/>
                      <w:marRight w:val="0"/>
                      <w:marTop w:val="0"/>
                      <w:marBottom w:val="0"/>
                      <w:divBdr>
                        <w:top w:val="none" w:sz="0" w:space="0" w:color="auto"/>
                        <w:left w:val="none" w:sz="0" w:space="0" w:color="auto"/>
                        <w:bottom w:val="none" w:sz="0" w:space="0" w:color="auto"/>
                        <w:right w:val="none" w:sz="0" w:space="0" w:color="auto"/>
                      </w:divBdr>
                    </w:div>
                    <w:div w:id="777061342">
                      <w:marLeft w:val="0"/>
                      <w:marRight w:val="0"/>
                      <w:marTop w:val="0"/>
                      <w:marBottom w:val="0"/>
                      <w:divBdr>
                        <w:top w:val="none" w:sz="0" w:space="0" w:color="auto"/>
                        <w:left w:val="none" w:sz="0" w:space="0" w:color="auto"/>
                        <w:bottom w:val="none" w:sz="0" w:space="0" w:color="auto"/>
                        <w:right w:val="none" w:sz="0" w:space="0" w:color="auto"/>
                      </w:divBdr>
                    </w:div>
                    <w:div w:id="1445658768">
                      <w:marLeft w:val="0"/>
                      <w:marRight w:val="0"/>
                      <w:marTop w:val="0"/>
                      <w:marBottom w:val="0"/>
                      <w:divBdr>
                        <w:top w:val="none" w:sz="0" w:space="0" w:color="auto"/>
                        <w:left w:val="none" w:sz="0" w:space="0" w:color="auto"/>
                        <w:bottom w:val="none" w:sz="0" w:space="0" w:color="auto"/>
                        <w:right w:val="none" w:sz="0" w:space="0" w:color="auto"/>
                      </w:divBdr>
                    </w:div>
                    <w:div w:id="570850572">
                      <w:marLeft w:val="0"/>
                      <w:marRight w:val="0"/>
                      <w:marTop w:val="0"/>
                      <w:marBottom w:val="0"/>
                      <w:divBdr>
                        <w:top w:val="none" w:sz="0" w:space="0" w:color="auto"/>
                        <w:left w:val="none" w:sz="0" w:space="0" w:color="auto"/>
                        <w:bottom w:val="none" w:sz="0" w:space="0" w:color="auto"/>
                        <w:right w:val="none" w:sz="0" w:space="0" w:color="auto"/>
                      </w:divBdr>
                    </w:div>
                    <w:div w:id="1664622940">
                      <w:marLeft w:val="0"/>
                      <w:marRight w:val="0"/>
                      <w:marTop w:val="0"/>
                      <w:marBottom w:val="0"/>
                      <w:divBdr>
                        <w:top w:val="none" w:sz="0" w:space="0" w:color="auto"/>
                        <w:left w:val="none" w:sz="0" w:space="0" w:color="auto"/>
                        <w:bottom w:val="none" w:sz="0" w:space="0" w:color="auto"/>
                        <w:right w:val="none" w:sz="0" w:space="0" w:color="auto"/>
                      </w:divBdr>
                    </w:div>
                    <w:div w:id="1763991656">
                      <w:marLeft w:val="0"/>
                      <w:marRight w:val="0"/>
                      <w:marTop w:val="0"/>
                      <w:marBottom w:val="0"/>
                      <w:divBdr>
                        <w:top w:val="none" w:sz="0" w:space="0" w:color="auto"/>
                        <w:left w:val="none" w:sz="0" w:space="0" w:color="auto"/>
                        <w:bottom w:val="none" w:sz="0" w:space="0" w:color="auto"/>
                        <w:right w:val="none" w:sz="0" w:space="0" w:color="auto"/>
                      </w:divBdr>
                    </w:div>
                    <w:div w:id="245118839">
                      <w:marLeft w:val="0"/>
                      <w:marRight w:val="0"/>
                      <w:marTop w:val="0"/>
                      <w:marBottom w:val="0"/>
                      <w:divBdr>
                        <w:top w:val="none" w:sz="0" w:space="0" w:color="auto"/>
                        <w:left w:val="none" w:sz="0" w:space="0" w:color="auto"/>
                        <w:bottom w:val="none" w:sz="0" w:space="0" w:color="auto"/>
                        <w:right w:val="none" w:sz="0" w:space="0" w:color="auto"/>
                      </w:divBdr>
                    </w:div>
                    <w:div w:id="1723362277">
                      <w:marLeft w:val="0"/>
                      <w:marRight w:val="0"/>
                      <w:marTop w:val="0"/>
                      <w:marBottom w:val="0"/>
                      <w:divBdr>
                        <w:top w:val="none" w:sz="0" w:space="0" w:color="auto"/>
                        <w:left w:val="none" w:sz="0" w:space="0" w:color="auto"/>
                        <w:bottom w:val="none" w:sz="0" w:space="0" w:color="auto"/>
                        <w:right w:val="none" w:sz="0" w:space="0" w:color="auto"/>
                      </w:divBdr>
                    </w:div>
                    <w:div w:id="1288586828">
                      <w:marLeft w:val="0"/>
                      <w:marRight w:val="0"/>
                      <w:marTop w:val="0"/>
                      <w:marBottom w:val="0"/>
                      <w:divBdr>
                        <w:top w:val="none" w:sz="0" w:space="0" w:color="auto"/>
                        <w:left w:val="none" w:sz="0" w:space="0" w:color="auto"/>
                        <w:bottom w:val="none" w:sz="0" w:space="0" w:color="auto"/>
                        <w:right w:val="none" w:sz="0" w:space="0" w:color="auto"/>
                      </w:divBdr>
                    </w:div>
                    <w:div w:id="2087915176">
                      <w:marLeft w:val="0"/>
                      <w:marRight w:val="0"/>
                      <w:marTop w:val="0"/>
                      <w:marBottom w:val="0"/>
                      <w:divBdr>
                        <w:top w:val="none" w:sz="0" w:space="0" w:color="auto"/>
                        <w:left w:val="none" w:sz="0" w:space="0" w:color="auto"/>
                        <w:bottom w:val="none" w:sz="0" w:space="0" w:color="auto"/>
                        <w:right w:val="none" w:sz="0" w:space="0" w:color="auto"/>
                      </w:divBdr>
                    </w:div>
                    <w:div w:id="1123353184">
                      <w:marLeft w:val="0"/>
                      <w:marRight w:val="0"/>
                      <w:marTop w:val="0"/>
                      <w:marBottom w:val="0"/>
                      <w:divBdr>
                        <w:top w:val="none" w:sz="0" w:space="0" w:color="auto"/>
                        <w:left w:val="none" w:sz="0" w:space="0" w:color="auto"/>
                        <w:bottom w:val="none" w:sz="0" w:space="0" w:color="auto"/>
                        <w:right w:val="none" w:sz="0" w:space="0" w:color="auto"/>
                      </w:divBdr>
                    </w:div>
                    <w:div w:id="443038415">
                      <w:marLeft w:val="0"/>
                      <w:marRight w:val="0"/>
                      <w:marTop w:val="0"/>
                      <w:marBottom w:val="0"/>
                      <w:divBdr>
                        <w:top w:val="none" w:sz="0" w:space="0" w:color="auto"/>
                        <w:left w:val="none" w:sz="0" w:space="0" w:color="auto"/>
                        <w:bottom w:val="none" w:sz="0" w:space="0" w:color="auto"/>
                        <w:right w:val="none" w:sz="0" w:space="0" w:color="auto"/>
                      </w:divBdr>
                    </w:div>
                    <w:div w:id="1088040204">
                      <w:marLeft w:val="0"/>
                      <w:marRight w:val="0"/>
                      <w:marTop w:val="0"/>
                      <w:marBottom w:val="0"/>
                      <w:divBdr>
                        <w:top w:val="none" w:sz="0" w:space="0" w:color="auto"/>
                        <w:left w:val="none" w:sz="0" w:space="0" w:color="auto"/>
                        <w:bottom w:val="none" w:sz="0" w:space="0" w:color="auto"/>
                        <w:right w:val="none" w:sz="0" w:space="0" w:color="auto"/>
                      </w:divBdr>
                    </w:div>
                    <w:div w:id="1062370211">
                      <w:marLeft w:val="0"/>
                      <w:marRight w:val="0"/>
                      <w:marTop w:val="0"/>
                      <w:marBottom w:val="0"/>
                      <w:divBdr>
                        <w:top w:val="none" w:sz="0" w:space="0" w:color="auto"/>
                        <w:left w:val="none" w:sz="0" w:space="0" w:color="auto"/>
                        <w:bottom w:val="none" w:sz="0" w:space="0" w:color="auto"/>
                        <w:right w:val="none" w:sz="0" w:space="0" w:color="auto"/>
                      </w:divBdr>
                    </w:div>
                    <w:div w:id="1223325047">
                      <w:marLeft w:val="0"/>
                      <w:marRight w:val="0"/>
                      <w:marTop w:val="0"/>
                      <w:marBottom w:val="0"/>
                      <w:divBdr>
                        <w:top w:val="none" w:sz="0" w:space="0" w:color="auto"/>
                        <w:left w:val="none" w:sz="0" w:space="0" w:color="auto"/>
                        <w:bottom w:val="none" w:sz="0" w:space="0" w:color="auto"/>
                        <w:right w:val="none" w:sz="0" w:space="0" w:color="auto"/>
                      </w:divBdr>
                    </w:div>
                    <w:div w:id="34935660">
                      <w:marLeft w:val="0"/>
                      <w:marRight w:val="0"/>
                      <w:marTop w:val="0"/>
                      <w:marBottom w:val="0"/>
                      <w:divBdr>
                        <w:top w:val="none" w:sz="0" w:space="0" w:color="auto"/>
                        <w:left w:val="none" w:sz="0" w:space="0" w:color="auto"/>
                        <w:bottom w:val="none" w:sz="0" w:space="0" w:color="auto"/>
                        <w:right w:val="none" w:sz="0" w:space="0" w:color="auto"/>
                      </w:divBdr>
                    </w:div>
                    <w:div w:id="903683808">
                      <w:marLeft w:val="0"/>
                      <w:marRight w:val="0"/>
                      <w:marTop w:val="0"/>
                      <w:marBottom w:val="0"/>
                      <w:divBdr>
                        <w:top w:val="none" w:sz="0" w:space="0" w:color="auto"/>
                        <w:left w:val="none" w:sz="0" w:space="0" w:color="auto"/>
                        <w:bottom w:val="none" w:sz="0" w:space="0" w:color="auto"/>
                        <w:right w:val="none" w:sz="0" w:space="0" w:color="auto"/>
                      </w:divBdr>
                    </w:div>
                    <w:div w:id="191574036">
                      <w:marLeft w:val="0"/>
                      <w:marRight w:val="0"/>
                      <w:marTop w:val="0"/>
                      <w:marBottom w:val="0"/>
                      <w:divBdr>
                        <w:top w:val="none" w:sz="0" w:space="0" w:color="auto"/>
                        <w:left w:val="none" w:sz="0" w:space="0" w:color="auto"/>
                        <w:bottom w:val="none" w:sz="0" w:space="0" w:color="auto"/>
                        <w:right w:val="none" w:sz="0" w:space="0" w:color="auto"/>
                      </w:divBdr>
                    </w:div>
                    <w:div w:id="145128626">
                      <w:marLeft w:val="0"/>
                      <w:marRight w:val="0"/>
                      <w:marTop w:val="0"/>
                      <w:marBottom w:val="0"/>
                      <w:divBdr>
                        <w:top w:val="none" w:sz="0" w:space="0" w:color="auto"/>
                        <w:left w:val="none" w:sz="0" w:space="0" w:color="auto"/>
                        <w:bottom w:val="none" w:sz="0" w:space="0" w:color="auto"/>
                        <w:right w:val="none" w:sz="0" w:space="0" w:color="auto"/>
                      </w:divBdr>
                    </w:div>
                    <w:div w:id="1869566447">
                      <w:marLeft w:val="0"/>
                      <w:marRight w:val="0"/>
                      <w:marTop w:val="0"/>
                      <w:marBottom w:val="0"/>
                      <w:divBdr>
                        <w:top w:val="none" w:sz="0" w:space="0" w:color="auto"/>
                        <w:left w:val="none" w:sz="0" w:space="0" w:color="auto"/>
                        <w:bottom w:val="none" w:sz="0" w:space="0" w:color="auto"/>
                        <w:right w:val="none" w:sz="0" w:space="0" w:color="auto"/>
                      </w:divBdr>
                    </w:div>
                    <w:div w:id="1491628908">
                      <w:marLeft w:val="0"/>
                      <w:marRight w:val="0"/>
                      <w:marTop w:val="0"/>
                      <w:marBottom w:val="0"/>
                      <w:divBdr>
                        <w:top w:val="none" w:sz="0" w:space="0" w:color="auto"/>
                        <w:left w:val="none" w:sz="0" w:space="0" w:color="auto"/>
                        <w:bottom w:val="none" w:sz="0" w:space="0" w:color="auto"/>
                        <w:right w:val="none" w:sz="0" w:space="0" w:color="auto"/>
                      </w:divBdr>
                    </w:div>
                    <w:div w:id="638190196">
                      <w:marLeft w:val="0"/>
                      <w:marRight w:val="0"/>
                      <w:marTop w:val="0"/>
                      <w:marBottom w:val="0"/>
                      <w:divBdr>
                        <w:top w:val="none" w:sz="0" w:space="0" w:color="auto"/>
                        <w:left w:val="none" w:sz="0" w:space="0" w:color="auto"/>
                        <w:bottom w:val="none" w:sz="0" w:space="0" w:color="auto"/>
                        <w:right w:val="none" w:sz="0" w:space="0" w:color="auto"/>
                      </w:divBdr>
                    </w:div>
                    <w:div w:id="919942950">
                      <w:marLeft w:val="0"/>
                      <w:marRight w:val="0"/>
                      <w:marTop w:val="0"/>
                      <w:marBottom w:val="0"/>
                      <w:divBdr>
                        <w:top w:val="none" w:sz="0" w:space="0" w:color="auto"/>
                        <w:left w:val="none" w:sz="0" w:space="0" w:color="auto"/>
                        <w:bottom w:val="none" w:sz="0" w:space="0" w:color="auto"/>
                        <w:right w:val="none" w:sz="0" w:space="0" w:color="auto"/>
                      </w:divBdr>
                    </w:div>
                    <w:div w:id="843396899">
                      <w:marLeft w:val="0"/>
                      <w:marRight w:val="0"/>
                      <w:marTop w:val="0"/>
                      <w:marBottom w:val="0"/>
                      <w:divBdr>
                        <w:top w:val="none" w:sz="0" w:space="0" w:color="auto"/>
                        <w:left w:val="none" w:sz="0" w:space="0" w:color="auto"/>
                        <w:bottom w:val="none" w:sz="0" w:space="0" w:color="auto"/>
                        <w:right w:val="none" w:sz="0" w:space="0" w:color="auto"/>
                      </w:divBdr>
                    </w:div>
                    <w:div w:id="1098671582">
                      <w:marLeft w:val="0"/>
                      <w:marRight w:val="0"/>
                      <w:marTop w:val="0"/>
                      <w:marBottom w:val="0"/>
                      <w:divBdr>
                        <w:top w:val="none" w:sz="0" w:space="0" w:color="auto"/>
                        <w:left w:val="none" w:sz="0" w:space="0" w:color="auto"/>
                        <w:bottom w:val="none" w:sz="0" w:space="0" w:color="auto"/>
                        <w:right w:val="none" w:sz="0" w:space="0" w:color="auto"/>
                      </w:divBdr>
                    </w:div>
                    <w:div w:id="28747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25487">
          <w:marLeft w:val="0"/>
          <w:marRight w:val="0"/>
          <w:marTop w:val="0"/>
          <w:marBottom w:val="0"/>
          <w:divBdr>
            <w:top w:val="none" w:sz="0" w:space="0" w:color="auto"/>
            <w:left w:val="none" w:sz="0" w:space="0" w:color="auto"/>
            <w:bottom w:val="none" w:sz="0" w:space="0" w:color="auto"/>
            <w:right w:val="none" w:sz="0" w:space="0" w:color="auto"/>
          </w:divBdr>
          <w:divsChild>
            <w:div w:id="1640068619">
              <w:marLeft w:val="0"/>
              <w:marRight w:val="0"/>
              <w:marTop w:val="0"/>
              <w:marBottom w:val="0"/>
              <w:divBdr>
                <w:top w:val="single" w:sz="6" w:space="0" w:color="C0C0C0"/>
                <w:left w:val="single" w:sz="6" w:space="0" w:color="C0C0C0"/>
                <w:bottom w:val="single" w:sz="6" w:space="0" w:color="C0C0C0"/>
                <w:right w:val="single" w:sz="6" w:space="0" w:color="C0C0C0"/>
              </w:divBdr>
              <w:divsChild>
                <w:div w:id="1751271563">
                  <w:marLeft w:val="0"/>
                  <w:marRight w:val="0"/>
                  <w:marTop w:val="0"/>
                  <w:marBottom w:val="0"/>
                  <w:divBdr>
                    <w:top w:val="none" w:sz="0" w:space="0" w:color="auto"/>
                    <w:left w:val="none" w:sz="0" w:space="0" w:color="auto"/>
                    <w:bottom w:val="none" w:sz="0" w:space="0" w:color="auto"/>
                    <w:right w:val="none" w:sz="0" w:space="0" w:color="auto"/>
                  </w:divBdr>
                </w:div>
                <w:div w:id="568033122">
                  <w:marLeft w:val="0"/>
                  <w:marRight w:val="0"/>
                  <w:marTop w:val="0"/>
                  <w:marBottom w:val="0"/>
                  <w:divBdr>
                    <w:top w:val="none" w:sz="0" w:space="0" w:color="auto"/>
                    <w:left w:val="none" w:sz="0" w:space="0" w:color="auto"/>
                    <w:bottom w:val="none" w:sz="0" w:space="0" w:color="auto"/>
                    <w:right w:val="none" w:sz="0" w:space="0" w:color="auto"/>
                  </w:divBdr>
                </w:div>
                <w:div w:id="82536377">
                  <w:marLeft w:val="0"/>
                  <w:marRight w:val="0"/>
                  <w:marTop w:val="0"/>
                  <w:marBottom w:val="0"/>
                  <w:divBdr>
                    <w:top w:val="none" w:sz="0" w:space="0" w:color="auto"/>
                    <w:left w:val="none" w:sz="0" w:space="0" w:color="auto"/>
                    <w:bottom w:val="none" w:sz="0" w:space="0" w:color="auto"/>
                    <w:right w:val="none" w:sz="0" w:space="0" w:color="auto"/>
                  </w:divBdr>
                </w:div>
                <w:div w:id="1519537095">
                  <w:marLeft w:val="0"/>
                  <w:marRight w:val="0"/>
                  <w:marTop w:val="0"/>
                  <w:marBottom w:val="0"/>
                  <w:divBdr>
                    <w:top w:val="none" w:sz="0" w:space="0" w:color="auto"/>
                    <w:left w:val="none" w:sz="0" w:space="0" w:color="auto"/>
                    <w:bottom w:val="none" w:sz="0" w:space="0" w:color="auto"/>
                    <w:right w:val="none" w:sz="0" w:space="0" w:color="auto"/>
                  </w:divBdr>
                </w:div>
                <w:div w:id="900288812">
                  <w:marLeft w:val="0"/>
                  <w:marRight w:val="0"/>
                  <w:marTop w:val="0"/>
                  <w:marBottom w:val="0"/>
                  <w:divBdr>
                    <w:top w:val="none" w:sz="0" w:space="0" w:color="auto"/>
                    <w:left w:val="none" w:sz="0" w:space="0" w:color="auto"/>
                    <w:bottom w:val="none" w:sz="0" w:space="0" w:color="auto"/>
                    <w:right w:val="none" w:sz="0" w:space="0" w:color="auto"/>
                  </w:divBdr>
                </w:div>
                <w:div w:id="840967675">
                  <w:marLeft w:val="0"/>
                  <w:marRight w:val="0"/>
                  <w:marTop w:val="0"/>
                  <w:marBottom w:val="0"/>
                  <w:divBdr>
                    <w:top w:val="none" w:sz="0" w:space="0" w:color="auto"/>
                    <w:left w:val="none" w:sz="0" w:space="0" w:color="auto"/>
                    <w:bottom w:val="none" w:sz="0" w:space="0" w:color="auto"/>
                    <w:right w:val="none" w:sz="0" w:space="0" w:color="auto"/>
                  </w:divBdr>
                </w:div>
                <w:div w:id="817301686">
                  <w:marLeft w:val="0"/>
                  <w:marRight w:val="0"/>
                  <w:marTop w:val="0"/>
                  <w:marBottom w:val="0"/>
                  <w:divBdr>
                    <w:top w:val="none" w:sz="0" w:space="0" w:color="auto"/>
                    <w:left w:val="none" w:sz="0" w:space="0" w:color="auto"/>
                    <w:bottom w:val="none" w:sz="0" w:space="0" w:color="auto"/>
                    <w:right w:val="none" w:sz="0" w:space="0" w:color="auto"/>
                  </w:divBdr>
                </w:div>
                <w:div w:id="1184979812">
                  <w:marLeft w:val="0"/>
                  <w:marRight w:val="0"/>
                  <w:marTop w:val="0"/>
                  <w:marBottom w:val="0"/>
                  <w:divBdr>
                    <w:top w:val="none" w:sz="0" w:space="0" w:color="auto"/>
                    <w:left w:val="none" w:sz="0" w:space="0" w:color="auto"/>
                    <w:bottom w:val="none" w:sz="0" w:space="0" w:color="auto"/>
                    <w:right w:val="none" w:sz="0" w:space="0" w:color="auto"/>
                  </w:divBdr>
                </w:div>
                <w:div w:id="896090079">
                  <w:marLeft w:val="0"/>
                  <w:marRight w:val="0"/>
                  <w:marTop w:val="0"/>
                  <w:marBottom w:val="0"/>
                  <w:divBdr>
                    <w:top w:val="none" w:sz="0" w:space="0" w:color="auto"/>
                    <w:left w:val="none" w:sz="0" w:space="0" w:color="auto"/>
                    <w:bottom w:val="none" w:sz="0" w:space="0" w:color="auto"/>
                    <w:right w:val="none" w:sz="0" w:space="0" w:color="auto"/>
                  </w:divBdr>
                </w:div>
                <w:div w:id="1809473744">
                  <w:marLeft w:val="0"/>
                  <w:marRight w:val="0"/>
                  <w:marTop w:val="0"/>
                  <w:marBottom w:val="0"/>
                  <w:divBdr>
                    <w:top w:val="none" w:sz="0" w:space="0" w:color="auto"/>
                    <w:left w:val="none" w:sz="0" w:space="0" w:color="auto"/>
                    <w:bottom w:val="none" w:sz="0" w:space="0" w:color="auto"/>
                    <w:right w:val="none" w:sz="0" w:space="0" w:color="auto"/>
                  </w:divBdr>
                </w:div>
                <w:div w:id="774717963">
                  <w:marLeft w:val="0"/>
                  <w:marRight w:val="0"/>
                  <w:marTop w:val="0"/>
                  <w:marBottom w:val="0"/>
                  <w:divBdr>
                    <w:top w:val="none" w:sz="0" w:space="0" w:color="auto"/>
                    <w:left w:val="none" w:sz="0" w:space="0" w:color="auto"/>
                    <w:bottom w:val="none" w:sz="0" w:space="0" w:color="auto"/>
                    <w:right w:val="none" w:sz="0" w:space="0" w:color="auto"/>
                  </w:divBdr>
                </w:div>
                <w:div w:id="1027560937">
                  <w:marLeft w:val="0"/>
                  <w:marRight w:val="0"/>
                  <w:marTop w:val="0"/>
                  <w:marBottom w:val="0"/>
                  <w:divBdr>
                    <w:top w:val="none" w:sz="0" w:space="0" w:color="auto"/>
                    <w:left w:val="none" w:sz="0" w:space="0" w:color="auto"/>
                    <w:bottom w:val="none" w:sz="0" w:space="0" w:color="auto"/>
                    <w:right w:val="none" w:sz="0" w:space="0" w:color="auto"/>
                  </w:divBdr>
                </w:div>
                <w:div w:id="1976447437">
                  <w:marLeft w:val="0"/>
                  <w:marRight w:val="0"/>
                  <w:marTop w:val="0"/>
                  <w:marBottom w:val="0"/>
                  <w:divBdr>
                    <w:top w:val="none" w:sz="0" w:space="0" w:color="auto"/>
                    <w:left w:val="none" w:sz="0" w:space="0" w:color="auto"/>
                    <w:bottom w:val="none" w:sz="0" w:space="0" w:color="auto"/>
                    <w:right w:val="none" w:sz="0" w:space="0" w:color="auto"/>
                  </w:divBdr>
                </w:div>
                <w:div w:id="379861914">
                  <w:marLeft w:val="0"/>
                  <w:marRight w:val="0"/>
                  <w:marTop w:val="0"/>
                  <w:marBottom w:val="0"/>
                  <w:divBdr>
                    <w:top w:val="none" w:sz="0" w:space="0" w:color="auto"/>
                    <w:left w:val="none" w:sz="0" w:space="0" w:color="auto"/>
                    <w:bottom w:val="none" w:sz="0" w:space="0" w:color="auto"/>
                    <w:right w:val="none" w:sz="0" w:space="0" w:color="auto"/>
                  </w:divBdr>
                </w:div>
                <w:div w:id="636686049">
                  <w:marLeft w:val="0"/>
                  <w:marRight w:val="0"/>
                  <w:marTop w:val="0"/>
                  <w:marBottom w:val="0"/>
                  <w:divBdr>
                    <w:top w:val="none" w:sz="0" w:space="0" w:color="auto"/>
                    <w:left w:val="none" w:sz="0" w:space="0" w:color="auto"/>
                    <w:bottom w:val="none" w:sz="0" w:space="0" w:color="auto"/>
                    <w:right w:val="none" w:sz="0" w:space="0" w:color="auto"/>
                  </w:divBdr>
                </w:div>
                <w:div w:id="1521120890">
                  <w:marLeft w:val="0"/>
                  <w:marRight w:val="0"/>
                  <w:marTop w:val="0"/>
                  <w:marBottom w:val="0"/>
                  <w:divBdr>
                    <w:top w:val="none" w:sz="0" w:space="0" w:color="auto"/>
                    <w:left w:val="none" w:sz="0" w:space="0" w:color="auto"/>
                    <w:bottom w:val="none" w:sz="0" w:space="0" w:color="auto"/>
                    <w:right w:val="none" w:sz="0" w:space="0" w:color="auto"/>
                  </w:divBdr>
                </w:div>
                <w:div w:id="1526165029">
                  <w:marLeft w:val="0"/>
                  <w:marRight w:val="0"/>
                  <w:marTop w:val="0"/>
                  <w:marBottom w:val="0"/>
                  <w:divBdr>
                    <w:top w:val="none" w:sz="0" w:space="0" w:color="auto"/>
                    <w:left w:val="none" w:sz="0" w:space="0" w:color="auto"/>
                    <w:bottom w:val="none" w:sz="0" w:space="0" w:color="auto"/>
                    <w:right w:val="none" w:sz="0" w:space="0" w:color="auto"/>
                  </w:divBdr>
                </w:div>
                <w:div w:id="684406082">
                  <w:marLeft w:val="0"/>
                  <w:marRight w:val="0"/>
                  <w:marTop w:val="0"/>
                  <w:marBottom w:val="0"/>
                  <w:divBdr>
                    <w:top w:val="none" w:sz="0" w:space="0" w:color="auto"/>
                    <w:left w:val="none" w:sz="0" w:space="0" w:color="auto"/>
                    <w:bottom w:val="none" w:sz="0" w:space="0" w:color="auto"/>
                    <w:right w:val="none" w:sz="0" w:space="0" w:color="auto"/>
                  </w:divBdr>
                </w:div>
                <w:div w:id="815611506">
                  <w:marLeft w:val="0"/>
                  <w:marRight w:val="0"/>
                  <w:marTop w:val="0"/>
                  <w:marBottom w:val="0"/>
                  <w:divBdr>
                    <w:top w:val="none" w:sz="0" w:space="0" w:color="auto"/>
                    <w:left w:val="none" w:sz="0" w:space="0" w:color="auto"/>
                    <w:bottom w:val="none" w:sz="0" w:space="0" w:color="auto"/>
                    <w:right w:val="none" w:sz="0" w:space="0" w:color="auto"/>
                  </w:divBdr>
                </w:div>
                <w:div w:id="926381968">
                  <w:marLeft w:val="0"/>
                  <w:marRight w:val="0"/>
                  <w:marTop w:val="0"/>
                  <w:marBottom w:val="0"/>
                  <w:divBdr>
                    <w:top w:val="none" w:sz="0" w:space="0" w:color="auto"/>
                    <w:left w:val="none" w:sz="0" w:space="0" w:color="auto"/>
                    <w:bottom w:val="none" w:sz="0" w:space="0" w:color="auto"/>
                    <w:right w:val="none" w:sz="0" w:space="0" w:color="auto"/>
                  </w:divBdr>
                </w:div>
                <w:div w:id="1783262219">
                  <w:marLeft w:val="0"/>
                  <w:marRight w:val="0"/>
                  <w:marTop w:val="0"/>
                  <w:marBottom w:val="0"/>
                  <w:divBdr>
                    <w:top w:val="none" w:sz="0" w:space="0" w:color="auto"/>
                    <w:left w:val="none" w:sz="0" w:space="0" w:color="auto"/>
                    <w:bottom w:val="none" w:sz="0" w:space="0" w:color="auto"/>
                    <w:right w:val="none" w:sz="0" w:space="0" w:color="auto"/>
                  </w:divBdr>
                </w:div>
                <w:div w:id="2102988847">
                  <w:marLeft w:val="0"/>
                  <w:marRight w:val="0"/>
                  <w:marTop w:val="0"/>
                  <w:marBottom w:val="0"/>
                  <w:divBdr>
                    <w:top w:val="none" w:sz="0" w:space="0" w:color="auto"/>
                    <w:left w:val="none" w:sz="0" w:space="0" w:color="auto"/>
                    <w:bottom w:val="none" w:sz="0" w:space="0" w:color="auto"/>
                    <w:right w:val="none" w:sz="0" w:space="0" w:color="auto"/>
                  </w:divBdr>
                </w:div>
                <w:div w:id="1927879378">
                  <w:marLeft w:val="0"/>
                  <w:marRight w:val="0"/>
                  <w:marTop w:val="0"/>
                  <w:marBottom w:val="0"/>
                  <w:divBdr>
                    <w:top w:val="none" w:sz="0" w:space="0" w:color="auto"/>
                    <w:left w:val="none" w:sz="0" w:space="0" w:color="auto"/>
                    <w:bottom w:val="none" w:sz="0" w:space="0" w:color="auto"/>
                    <w:right w:val="none" w:sz="0" w:space="0" w:color="auto"/>
                  </w:divBdr>
                </w:div>
                <w:div w:id="196897604">
                  <w:marLeft w:val="0"/>
                  <w:marRight w:val="0"/>
                  <w:marTop w:val="0"/>
                  <w:marBottom w:val="0"/>
                  <w:divBdr>
                    <w:top w:val="none" w:sz="0" w:space="0" w:color="auto"/>
                    <w:left w:val="none" w:sz="0" w:space="0" w:color="auto"/>
                    <w:bottom w:val="none" w:sz="0" w:space="0" w:color="auto"/>
                    <w:right w:val="none" w:sz="0" w:space="0" w:color="auto"/>
                  </w:divBdr>
                </w:div>
                <w:div w:id="715734597">
                  <w:marLeft w:val="0"/>
                  <w:marRight w:val="0"/>
                  <w:marTop w:val="0"/>
                  <w:marBottom w:val="0"/>
                  <w:divBdr>
                    <w:top w:val="none" w:sz="0" w:space="0" w:color="auto"/>
                    <w:left w:val="none" w:sz="0" w:space="0" w:color="auto"/>
                    <w:bottom w:val="none" w:sz="0" w:space="0" w:color="auto"/>
                    <w:right w:val="none" w:sz="0" w:space="0" w:color="auto"/>
                  </w:divBdr>
                </w:div>
                <w:div w:id="1799645644">
                  <w:marLeft w:val="0"/>
                  <w:marRight w:val="0"/>
                  <w:marTop w:val="0"/>
                  <w:marBottom w:val="0"/>
                  <w:divBdr>
                    <w:top w:val="none" w:sz="0" w:space="0" w:color="auto"/>
                    <w:left w:val="none" w:sz="0" w:space="0" w:color="auto"/>
                    <w:bottom w:val="none" w:sz="0" w:space="0" w:color="auto"/>
                    <w:right w:val="none" w:sz="0" w:space="0" w:color="auto"/>
                  </w:divBdr>
                </w:div>
                <w:div w:id="1813476329">
                  <w:marLeft w:val="0"/>
                  <w:marRight w:val="0"/>
                  <w:marTop w:val="0"/>
                  <w:marBottom w:val="0"/>
                  <w:divBdr>
                    <w:top w:val="none" w:sz="0" w:space="0" w:color="auto"/>
                    <w:left w:val="none" w:sz="0" w:space="0" w:color="auto"/>
                    <w:bottom w:val="none" w:sz="0" w:space="0" w:color="auto"/>
                    <w:right w:val="none" w:sz="0" w:space="0" w:color="auto"/>
                  </w:divBdr>
                </w:div>
                <w:div w:id="1636527999">
                  <w:marLeft w:val="0"/>
                  <w:marRight w:val="0"/>
                  <w:marTop w:val="0"/>
                  <w:marBottom w:val="0"/>
                  <w:divBdr>
                    <w:top w:val="none" w:sz="0" w:space="0" w:color="auto"/>
                    <w:left w:val="none" w:sz="0" w:space="0" w:color="auto"/>
                    <w:bottom w:val="none" w:sz="0" w:space="0" w:color="auto"/>
                    <w:right w:val="none" w:sz="0" w:space="0" w:color="auto"/>
                  </w:divBdr>
                </w:div>
                <w:div w:id="133959457">
                  <w:marLeft w:val="0"/>
                  <w:marRight w:val="0"/>
                  <w:marTop w:val="0"/>
                  <w:marBottom w:val="0"/>
                  <w:divBdr>
                    <w:top w:val="none" w:sz="0" w:space="0" w:color="auto"/>
                    <w:left w:val="none" w:sz="0" w:space="0" w:color="auto"/>
                    <w:bottom w:val="none" w:sz="0" w:space="0" w:color="auto"/>
                    <w:right w:val="none" w:sz="0" w:space="0" w:color="auto"/>
                  </w:divBdr>
                </w:div>
                <w:div w:id="2093508723">
                  <w:marLeft w:val="0"/>
                  <w:marRight w:val="0"/>
                  <w:marTop w:val="0"/>
                  <w:marBottom w:val="0"/>
                  <w:divBdr>
                    <w:top w:val="none" w:sz="0" w:space="0" w:color="auto"/>
                    <w:left w:val="none" w:sz="0" w:space="0" w:color="auto"/>
                    <w:bottom w:val="none" w:sz="0" w:space="0" w:color="auto"/>
                    <w:right w:val="none" w:sz="0" w:space="0" w:color="auto"/>
                  </w:divBdr>
                </w:div>
                <w:div w:id="481966275">
                  <w:marLeft w:val="0"/>
                  <w:marRight w:val="0"/>
                  <w:marTop w:val="0"/>
                  <w:marBottom w:val="0"/>
                  <w:divBdr>
                    <w:top w:val="none" w:sz="0" w:space="0" w:color="auto"/>
                    <w:left w:val="none" w:sz="0" w:space="0" w:color="auto"/>
                    <w:bottom w:val="none" w:sz="0" w:space="0" w:color="auto"/>
                    <w:right w:val="none" w:sz="0" w:space="0" w:color="auto"/>
                  </w:divBdr>
                </w:div>
                <w:div w:id="821391751">
                  <w:marLeft w:val="0"/>
                  <w:marRight w:val="0"/>
                  <w:marTop w:val="0"/>
                  <w:marBottom w:val="0"/>
                  <w:divBdr>
                    <w:top w:val="none" w:sz="0" w:space="0" w:color="auto"/>
                    <w:left w:val="none" w:sz="0" w:space="0" w:color="auto"/>
                    <w:bottom w:val="none" w:sz="0" w:space="0" w:color="auto"/>
                    <w:right w:val="none" w:sz="0" w:space="0" w:color="auto"/>
                  </w:divBdr>
                </w:div>
                <w:div w:id="1894847119">
                  <w:marLeft w:val="0"/>
                  <w:marRight w:val="0"/>
                  <w:marTop w:val="0"/>
                  <w:marBottom w:val="0"/>
                  <w:divBdr>
                    <w:top w:val="none" w:sz="0" w:space="0" w:color="auto"/>
                    <w:left w:val="none" w:sz="0" w:space="0" w:color="auto"/>
                    <w:bottom w:val="none" w:sz="0" w:space="0" w:color="auto"/>
                    <w:right w:val="none" w:sz="0" w:space="0" w:color="auto"/>
                  </w:divBdr>
                </w:div>
                <w:div w:id="2029912415">
                  <w:marLeft w:val="0"/>
                  <w:marRight w:val="0"/>
                  <w:marTop w:val="0"/>
                  <w:marBottom w:val="0"/>
                  <w:divBdr>
                    <w:top w:val="none" w:sz="0" w:space="0" w:color="auto"/>
                    <w:left w:val="none" w:sz="0" w:space="0" w:color="auto"/>
                    <w:bottom w:val="none" w:sz="0" w:space="0" w:color="auto"/>
                    <w:right w:val="none" w:sz="0" w:space="0" w:color="auto"/>
                  </w:divBdr>
                </w:div>
                <w:div w:id="719717155">
                  <w:marLeft w:val="0"/>
                  <w:marRight w:val="0"/>
                  <w:marTop w:val="0"/>
                  <w:marBottom w:val="0"/>
                  <w:divBdr>
                    <w:top w:val="none" w:sz="0" w:space="0" w:color="auto"/>
                    <w:left w:val="none" w:sz="0" w:space="0" w:color="auto"/>
                    <w:bottom w:val="none" w:sz="0" w:space="0" w:color="auto"/>
                    <w:right w:val="none" w:sz="0" w:space="0" w:color="auto"/>
                  </w:divBdr>
                </w:div>
                <w:div w:id="1654942130">
                  <w:marLeft w:val="0"/>
                  <w:marRight w:val="0"/>
                  <w:marTop w:val="0"/>
                  <w:marBottom w:val="0"/>
                  <w:divBdr>
                    <w:top w:val="none" w:sz="0" w:space="0" w:color="auto"/>
                    <w:left w:val="none" w:sz="0" w:space="0" w:color="auto"/>
                    <w:bottom w:val="none" w:sz="0" w:space="0" w:color="auto"/>
                    <w:right w:val="none" w:sz="0" w:space="0" w:color="auto"/>
                  </w:divBdr>
                </w:div>
                <w:div w:id="2072733771">
                  <w:marLeft w:val="0"/>
                  <w:marRight w:val="0"/>
                  <w:marTop w:val="0"/>
                  <w:marBottom w:val="0"/>
                  <w:divBdr>
                    <w:top w:val="none" w:sz="0" w:space="0" w:color="auto"/>
                    <w:left w:val="none" w:sz="0" w:space="0" w:color="auto"/>
                    <w:bottom w:val="none" w:sz="0" w:space="0" w:color="auto"/>
                    <w:right w:val="none" w:sz="0" w:space="0" w:color="auto"/>
                  </w:divBdr>
                </w:div>
                <w:div w:id="488253650">
                  <w:marLeft w:val="0"/>
                  <w:marRight w:val="0"/>
                  <w:marTop w:val="0"/>
                  <w:marBottom w:val="0"/>
                  <w:divBdr>
                    <w:top w:val="none" w:sz="0" w:space="0" w:color="auto"/>
                    <w:left w:val="none" w:sz="0" w:space="0" w:color="auto"/>
                    <w:bottom w:val="none" w:sz="0" w:space="0" w:color="auto"/>
                    <w:right w:val="none" w:sz="0" w:space="0" w:color="auto"/>
                  </w:divBdr>
                </w:div>
                <w:div w:id="502278457">
                  <w:marLeft w:val="0"/>
                  <w:marRight w:val="0"/>
                  <w:marTop w:val="0"/>
                  <w:marBottom w:val="0"/>
                  <w:divBdr>
                    <w:top w:val="none" w:sz="0" w:space="0" w:color="auto"/>
                    <w:left w:val="none" w:sz="0" w:space="0" w:color="auto"/>
                    <w:bottom w:val="none" w:sz="0" w:space="0" w:color="auto"/>
                    <w:right w:val="none" w:sz="0" w:space="0" w:color="auto"/>
                  </w:divBdr>
                </w:div>
                <w:div w:id="146216582">
                  <w:marLeft w:val="0"/>
                  <w:marRight w:val="0"/>
                  <w:marTop w:val="0"/>
                  <w:marBottom w:val="0"/>
                  <w:divBdr>
                    <w:top w:val="none" w:sz="0" w:space="0" w:color="auto"/>
                    <w:left w:val="none" w:sz="0" w:space="0" w:color="auto"/>
                    <w:bottom w:val="none" w:sz="0" w:space="0" w:color="auto"/>
                    <w:right w:val="none" w:sz="0" w:space="0" w:color="auto"/>
                  </w:divBdr>
                </w:div>
                <w:div w:id="802040323">
                  <w:marLeft w:val="0"/>
                  <w:marRight w:val="0"/>
                  <w:marTop w:val="0"/>
                  <w:marBottom w:val="0"/>
                  <w:divBdr>
                    <w:top w:val="none" w:sz="0" w:space="0" w:color="auto"/>
                    <w:left w:val="none" w:sz="0" w:space="0" w:color="auto"/>
                    <w:bottom w:val="none" w:sz="0" w:space="0" w:color="auto"/>
                    <w:right w:val="none" w:sz="0" w:space="0" w:color="auto"/>
                  </w:divBdr>
                </w:div>
                <w:div w:id="1376007048">
                  <w:marLeft w:val="0"/>
                  <w:marRight w:val="0"/>
                  <w:marTop w:val="0"/>
                  <w:marBottom w:val="0"/>
                  <w:divBdr>
                    <w:top w:val="none" w:sz="0" w:space="0" w:color="auto"/>
                    <w:left w:val="none" w:sz="0" w:space="0" w:color="auto"/>
                    <w:bottom w:val="none" w:sz="0" w:space="0" w:color="auto"/>
                    <w:right w:val="none" w:sz="0" w:space="0" w:color="auto"/>
                  </w:divBdr>
                </w:div>
                <w:div w:id="2044164457">
                  <w:marLeft w:val="0"/>
                  <w:marRight w:val="0"/>
                  <w:marTop w:val="0"/>
                  <w:marBottom w:val="0"/>
                  <w:divBdr>
                    <w:top w:val="none" w:sz="0" w:space="0" w:color="auto"/>
                    <w:left w:val="none" w:sz="0" w:space="0" w:color="auto"/>
                    <w:bottom w:val="none" w:sz="0" w:space="0" w:color="auto"/>
                    <w:right w:val="none" w:sz="0" w:space="0" w:color="auto"/>
                  </w:divBdr>
                </w:div>
                <w:div w:id="1630547619">
                  <w:marLeft w:val="0"/>
                  <w:marRight w:val="0"/>
                  <w:marTop w:val="0"/>
                  <w:marBottom w:val="0"/>
                  <w:divBdr>
                    <w:top w:val="none" w:sz="0" w:space="0" w:color="auto"/>
                    <w:left w:val="none" w:sz="0" w:space="0" w:color="auto"/>
                    <w:bottom w:val="none" w:sz="0" w:space="0" w:color="auto"/>
                    <w:right w:val="none" w:sz="0" w:space="0" w:color="auto"/>
                  </w:divBdr>
                </w:div>
                <w:div w:id="1007974741">
                  <w:marLeft w:val="0"/>
                  <w:marRight w:val="0"/>
                  <w:marTop w:val="0"/>
                  <w:marBottom w:val="0"/>
                  <w:divBdr>
                    <w:top w:val="none" w:sz="0" w:space="0" w:color="auto"/>
                    <w:left w:val="none" w:sz="0" w:space="0" w:color="auto"/>
                    <w:bottom w:val="none" w:sz="0" w:space="0" w:color="auto"/>
                    <w:right w:val="none" w:sz="0" w:space="0" w:color="auto"/>
                  </w:divBdr>
                </w:div>
                <w:div w:id="1895314015">
                  <w:marLeft w:val="0"/>
                  <w:marRight w:val="0"/>
                  <w:marTop w:val="0"/>
                  <w:marBottom w:val="0"/>
                  <w:divBdr>
                    <w:top w:val="none" w:sz="0" w:space="0" w:color="auto"/>
                    <w:left w:val="none" w:sz="0" w:space="0" w:color="auto"/>
                    <w:bottom w:val="none" w:sz="0" w:space="0" w:color="auto"/>
                    <w:right w:val="none" w:sz="0" w:space="0" w:color="auto"/>
                  </w:divBdr>
                </w:div>
                <w:div w:id="155192095">
                  <w:marLeft w:val="0"/>
                  <w:marRight w:val="0"/>
                  <w:marTop w:val="0"/>
                  <w:marBottom w:val="0"/>
                  <w:divBdr>
                    <w:top w:val="none" w:sz="0" w:space="0" w:color="auto"/>
                    <w:left w:val="none" w:sz="0" w:space="0" w:color="auto"/>
                    <w:bottom w:val="none" w:sz="0" w:space="0" w:color="auto"/>
                    <w:right w:val="none" w:sz="0" w:space="0" w:color="auto"/>
                  </w:divBdr>
                </w:div>
                <w:div w:id="1037967313">
                  <w:marLeft w:val="0"/>
                  <w:marRight w:val="0"/>
                  <w:marTop w:val="0"/>
                  <w:marBottom w:val="0"/>
                  <w:divBdr>
                    <w:top w:val="none" w:sz="0" w:space="0" w:color="auto"/>
                    <w:left w:val="none" w:sz="0" w:space="0" w:color="auto"/>
                    <w:bottom w:val="none" w:sz="0" w:space="0" w:color="auto"/>
                    <w:right w:val="none" w:sz="0" w:space="0" w:color="auto"/>
                  </w:divBdr>
                </w:div>
                <w:div w:id="766998896">
                  <w:marLeft w:val="0"/>
                  <w:marRight w:val="0"/>
                  <w:marTop w:val="0"/>
                  <w:marBottom w:val="0"/>
                  <w:divBdr>
                    <w:top w:val="none" w:sz="0" w:space="0" w:color="auto"/>
                    <w:left w:val="none" w:sz="0" w:space="0" w:color="auto"/>
                    <w:bottom w:val="none" w:sz="0" w:space="0" w:color="auto"/>
                    <w:right w:val="none" w:sz="0" w:space="0" w:color="auto"/>
                  </w:divBdr>
                </w:div>
                <w:div w:id="1709837068">
                  <w:marLeft w:val="0"/>
                  <w:marRight w:val="0"/>
                  <w:marTop w:val="0"/>
                  <w:marBottom w:val="0"/>
                  <w:divBdr>
                    <w:top w:val="none" w:sz="0" w:space="0" w:color="auto"/>
                    <w:left w:val="none" w:sz="0" w:space="0" w:color="auto"/>
                    <w:bottom w:val="none" w:sz="0" w:space="0" w:color="auto"/>
                    <w:right w:val="none" w:sz="0" w:space="0" w:color="auto"/>
                  </w:divBdr>
                </w:div>
                <w:div w:id="671686406">
                  <w:marLeft w:val="0"/>
                  <w:marRight w:val="0"/>
                  <w:marTop w:val="0"/>
                  <w:marBottom w:val="0"/>
                  <w:divBdr>
                    <w:top w:val="none" w:sz="0" w:space="0" w:color="auto"/>
                    <w:left w:val="none" w:sz="0" w:space="0" w:color="auto"/>
                    <w:bottom w:val="none" w:sz="0" w:space="0" w:color="auto"/>
                    <w:right w:val="none" w:sz="0" w:space="0" w:color="auto"/>
                  </w:divBdr>
                  <w:divsChild>
                    <w:div w:id="1725789529">
                      <w:marLeft w:val="0"/>
                      <w:marRight w:val="0"/>
                      <w:marTop w:val="0"/>
                      <w:marBottom w:val="0"/>
                      <w:divBdr>
                        <w:top w:val="none" w:sz="0" w:space="0" w:color="auto"/>
                        <w:left w:val="none" w:sz="0" w:space="0" w:color="auto"/>
                        <w:bottom w:val="none" w:sz="0" w:space="0" w:color="auto"/>
                        <w:right w:val="none" w:sz="0" w:space="0" w:color="auto"/>
                      </w:divBdr>
                    </w:div>
                    <w:div w:id="223489348">
                      <w:marLeft w:val="0"/>
                      <w:marRight w:val="0"/>
                      <w:marTop w:val="0"/>
                      <w:marBottom w:val="0"/>
                      <w:divBdr>
                        <w:top w:val="none" w:sz="0" w:space="0" w:color="auto"/>
                        <w:left w:val="none" w:sz="0" w:space="0" w:color="auto"/>
                        <w:bottom w:val="none" w:sz="0" w:space="0" w:color="auto"/>
                        <w:right w:val="none" w:sz="0" w:space="0" w:color="auto"/>
                      </w:divBdr>
                    </w:div>
                    <w:div w:id="346829862">
                      <w:marLeft w:val="0"/>
                      <w:marRight w:val="0"/>
                      <w:marTop w:val="0"/>
                      <w:marBottom w:val="0"/>
                      <w:divBdr>
                        <w:top w:val="none" w:sz="0" w:space="0" w:color="auto"/>
                        <w:left w:val="none" w:sz="0" w:space="0" w:color="auto"/>
                        <w:bottom w:val="none" w:sz="0" w:space="0" w:color="auto"/>
                        <w:right w:val="none" w:sz="0" w:space="0" w:color="auto"/>
                      </w:divBdr>
                    </w:div>
                    <w:div w:id="499925143">
                      <w:marLeft w:val="0"/>
                      <w:marRight w:val="0"/>
                      <w:marTop w:val="0"/>
                      <w:marBottom w:val="0"/>
                      <w:divBdr>
                        <w:top w:val="none" w:sz="0" w:space="0" w:color="auto"/>
                        <w:left w:val="none" w:sz="0" w:space="0" w:color="auto"/>
                        <w:bottom w:val="none" w:sz="0" w:space="0" w:color="auto"/>
                        <w:right w:val="none" w:sz="0" w:space="0" w:color="auto"/>
                      </w:divBdr>
                    </w:div>
                    <w:div w:id="1853374180">
                      <w:marLeft w:val="0"/>
                      <w:marRight w:val="0"/>
                      <w:marTop w:val="0"/>
                      <w:marBottom w:val="0"/>
                      <w:divBdr>
                        <w:top w:val="none" w:sz="0" w:space="0" w:color="auto"/>
                        <w:left w:val="none" w:sz="0" w:space="0" w:color="auto"/>
                        <w:bottom w:val="none" w:sz="0" w:space="0" w:color="auto"/>
                        <w:right w:val="none" w:sz="0" w:space="0" w:color="auto"/>
                      </w:divBdr>
                    </w:div>
                    <w:div w:id="1209345120">
                      <w:marLeft w:val="0"/>
                      <w:marRight w:val="0"/>
                      <w:marTop w:val="0"/>
                      <w:marBottom w:val="0"/>
                      <w:divBdr>
                        <w:top w:val="none" w:sz="0" w:space="0" w:color="auto"/>
                        <w:left w:val="none" w:sz="0" w:space="0" w:color="auto"/>
                        <w:bottom w:val="none" w:sz="0" w:space="0" w:color="auto"/>
                        <w:right w:val="none" w:sz="0" w:space="0" w:color="auto"/>
                      </w:divBdr>
                    </w:div>
                    <w:div w:id="2026398633">
                      <w:marLeft w:val="0"/>
                      <w:marRight w:val="0"/>
                      <w:marTop w:val="0"/>
                      <w:marBottom w:val="0"/>
                      <w:divBdr>
                        <w:top w:val="none" w:sz="0" w:space="0" w:color="auto"/>
                        <w:left w:val="none" w:sz="0" w:space="0" w:color="auto"/>
                        <w:bottom w:val="none" w:sz="0" w:space="0" w:color="auto"/>
                        <w:right w:val="none" w:sz="0" w:space="0" w:color="auto"/>
                      </w:divBdr>
                    </w:div>
                    <w:div w:id="1590844180">
                      <w:marLeft w:val="0"/>
                      <w:marRight w:val="0"/>
                      <w:marTop w:val="0"/>
                      <w:marBottom w:val="0"/>
                      <w:divBdr>
                        <w:top w:val="none" w:sz="0" w:space="0" w:color="auto"/>
                        <w:left w:val="none" w:sz="0" w:space="0" w:color="auto"/>
                        <w:bottom w:val="none" w:sz="0" w:space="0" w:color="auto"/>
                        <w:right w:val="none" w:sz="0" w:space="0" w:color="auto"/>
                      </w:divBdr>
                    </w:div>
                    <w:div w:id="939607485">
                      <w:marLeft w:val="0"/>
                      <w:marRight w:val="0"/>
                      <w:marTop w:val="0"/>
                      <w:marBottom w:val="0"/>
                      <w:divBdr>
                        <w:top w:val="none" w:sz="0" w:space="0" w:color="auto"/>
                        <w:left w:val="none" w:sz="0" w:space="0" w:color="auto"/>
                        <w:bottom w:val="none" w:sz="0" w:space="0" w:color="auto"/>
                        <w:right w:val="none" w:sz="0" w:space="0" w:color="auto"/>
                      </w:divBdr>
                    </w:div>
                    <w:div w:id="1885293371">
                      <w:marLeft w:val="0"/>
                      <w:marRight w:val="0"/>
                      <w:marTop w:val="0"/>
                      <w:marBottom w:val="0"/>
                      <w:divBdr>
                        <w:top w:val="none" w:sz="0" w:space="0" w:color="auto"/>
                        <w:left w:val="none" w:sz="0" w:space="0" w:color="auto"/>
                        <w:bottom w:val="none" w:sz="0" w:space="0" w:color="auto"/>
                        <w:right w:val="none" w:sz="0" w:space="0" w:color="auto"/>
                      </w:divBdr>
                    </w:div>
                    <w:div w:id="957104653">
                      <w:marLeft w:val="0"/>
                      <w:marRight w:val="0"/>
                      <w:marTop w:val="0"/>
                      <w:marBottom w:val="0"/>
                      <w:divBdr>
                        <w:top w:val="none" w:sz="0" w:space="0" w:color="auto"/>
                        <w:left w:val="none" w:sz="0" w:space="0" w:color="auto"/>
                        <w:bottom w:val="none" w:sz="0" w:space="0" w:color="auto"/>
                        <w:right w:val="none" w:sz="0" w:space="0" w:color="auto"/>
                      </w:divBdr>
                    </w:div>
                    <w:div w:id="382949649">
                      <w:marLeft w:val="0"/>
                      <w:marRight w:val="0"/>
                      <w:marTop w:val="0"/>
                      <w:marBottom w:val="0"/>
                      <w:divBdr>
                        <w:top w:val="none" w:sz="0" w:space="0" w:color="auto"/>
                        <w:left w:val="none" w:sz="0" w:space="0" w:color="auto"/>
                        <w:bottom w:val="none" w:sz="0" w:space="0" w:color="auto"/>
                        <w:right w:val="none" w:sz="0" w:space="0" w:color="auto"/>
                      </w:divBdr>
                    </w:div>
                    <w:div w:id="324011950">
                      <w:marLeft w:val="0"/>
                      <w:marRight w:val="0"/>
                      <w:marTop w:val="0"/>
                      <w:marBottom w:val="0"/>
                      <w:divBdr>
                        <w:top w:val="none" w:sz="0" w:space="0" w:color="auto"/>
                        <w:left w:val="none" w:sz="0" w:space="0" w:color="auto"/>
                        <w:bottom w:val="none" w:sz="0" w:space="0" w:color="auto"/>
                        <w:right w:val="none" w:sz="0" w:space="0" w:color="auto"/>
                      </w:divBdr>
                    </w:div>
                    <w:div w:id="378431485">
                      <w:marLeft w:val="0"/>
                      <w:marRight w:val="0"/>
                      <w:marTop w:val="0"/>
                      <w:marBottom w:val="0"/>
                      <w:divBdr>
                        <w:top w:val="none" w:sz="0" w:space="0" w:color="auto"/>
                        <w:left w:val="none" w:sz="0" w:space="0" w:color="auto"/>
                        <w:bottom w:val="none" w:sz="0" w:space="0" w:color="auto"/>
                        <w:right w:val="none" w:sz="0" w:space="0" w:color="auto"/>
                      </w:divBdr>
                    </w:div>
                    <w:div w:id="1878659461">
                      <w:marLeft w:val="0"/>
                      <w:marRight w:val="0"/>
                      <w:marTop w:val="0"/>
                      <w:marBottom w:val="0"/>
                      <w:divBdr>
                        <w:top w:val="none" w:sz="0" w:space="0" w:color="auto"/>
                        <w:left w:val="none" w:sz="0" w:space="0" w:color="auto"/>
                        <w:bottom w:val="none" w:sz="0" w:space="0" w:color="auto"/>
                        <w:right w:val="none" w:sz="0" w:space="0" w:color="auto"/>
                      </w:divBdr>
                    </w:div>
                    <w:div w:id="719131516">
                      <w:marLeft w:val="0"/>
                      <w:marRight w:val="0"/>
                      <w:marTop w:val="0"/>
                      <w:marBottom w:val="0"/>
                      <w:divBdr>
                        <w:top w:val="none" w:sz="0" w:space="0" w:color="auto"/>
                        <w:left w:val="none" w:sz="0" w:space="0" w:color="auto"/>
                        <w:bottom w:val="none" w:sz="0" w:space="0" w:color="auto"/>
                        <w:right w:val="none" w:sz="0" w:space="0" w:color="auto"/>
                      </w:divBdr>
                    </w:div>
                    <w:div w:id="440684707">
                      <w:marLeft w:val="0"/>
                      <w:marRight w:val="0"/>
                      <w:marTop w:val="0"/>
                      <w:marBottom w:val="0"/>
                      <w:divBdr>
                        <w:top w:val="none" w:sz="0" w:space="0" w:color="auto"/>
                        <w:left w:val="none" w:sz="0" w:space="0" w:color="auto"/>
                        <w:bottom w:val="none" w:sz="0" w:space="0" w:color="auto"/>
                        <w:right w:val="none" w:sz="0" w:space="0" w:color="auto"/>
                      </w:divBdr>
                    </w:div>
                    <w:div w:id="555819550">
                      <w:marLeft w:val="0"/>
                      <w:marRight w:val="0"/>
                      <w:marTop w:val="0"/>
                      <w:marBottom w:val="0"/>
                      <w:divBdr>
                        <w:top w:val="none" w:sz="0" w:space="0" w:color="auto"/>
                        <w:left w:val="none" w:sz="0" w:space="0" w:color="auto"/>
                        <w:bottom w:val="none" w:sz="0" w:space="0" w:color="auto"/>
                        <w:right w:val="none" w:sz="0" w:space="0" w:color="auto"/>
                      </w:divBdr>
                    </w:div>
                    <w:div w:id="2103647801">
                      <w:marLeft w:val="0"/>
                      <w:marRight w:val="0"/>
                      <w:marTop w:val="0"/>
                      <w:marBottom w:val="0"/>
                      <w:divBdr>
                        <w:top w:val="none" w:sz="0" w:space="0" w:color="auto"/>
                        <w:left w:val="none" w:sz="0" w:space="0" w:color="auto"/>
                        <w:bottom w:val="none" w:sz="0" w:space="0" w:color="auto"/>
                        <w:right w:val="none" w:sz="0" w:space="0" w:color="auto"/>
                      </w:divBdr>
                    </w:div>
                    <w:div w:id="1887450958">
                      <w:marLeft w:val="0"/>
                      <w:marRight w:val="0"/>
                      <w:marTop w:val="0"/>
                      <w:marBottom w:val="0"/>
                      <w:divBdr>
                        <w:top w:val="none" w:sz="0" w:space="0" w:color="auto"/>
                        <w:left w:val="none" w:sz="0" w:space="0" w:color="auto"/>
                        <w:bottom w:val="none" w:sz="0" w:space="0" w:color="auto"/>
                        <w:right w:val="none" w:sz="0" w:space="0" w:color="auto"/>
                      </w:divBdr>
                    </w:div>
                    <w:div w:id="1393114676">
                      <w:marLeft w:val="0"/>
                      <w:marRight w:val="0"/>
                      <w:marTop w:val="0"/>
                      <w:marBottom w:val="0"/>
                      <w:divBdr>
                        <w:top w:val="none" w:sz="0" w:space="0" w:color="auto"/>
                        <w:left w:val="none" w:sz="0" w:space="0" w:color="auto"/>
                        <w:bottom w:val="none" w:sz="0" w:space="0" w:color="auto"/>
                        <w:right w:val="none" w:sz="0" w:space="0" w:color="auto"/>
                      </w:divBdr>
                    </w:div>
                    <w:div w:id="1985043228">
                      <w:marLeft w:val="0"/>
                      <w:marRight w:val="0"/>
                      <w:marTop w:val="0"/>
                      <w:marBottom w:val="0"/>
                      <w:divBdr>
                        <w:top w:val="none" w:sz="0" w:space="0" w:color="auto"/>
                        <w:left w:val="none" w:sz="0" w:space="0" w:color="auto"/>
                        <w:bottom w:val="none" w:sz="0" w:space="0" w:color="auto"/>
                        <w:right w:val="none" w:sz="0" w:space="0" w:color="auto"/>
                      </w:divBdr>
                    </w:div>
                    <w:div w:id="1741168552">
                      <w:marLeft w:val="0"/>
                      <w:marRight w:val="0"/>
                      <w:marTop w:val="0"/>
                      <w:marBottom w:val="0"/>
                      <w:divBdr>
                        <w:top w:val="none" w:sz="0" w:space="0" w:color="auto"/>
                        <w:left w:val="none" w:sz="0" w:space="0" w:color="auto"/>
                        <w:bottom w:val="none" w:sz="0" w:space="0" w:color="auto"/>
                        <w:right w:val="none" w:sz="0" w:space="0" w:color="auto"/>
                      </w:divBdr>
                    </w:div>
                    <w:div w:id="1953895349">
                      <w:marLeft w:val="0"/>
                      <w:marRight w:val="0"/>
                      <w:marTop w:val="0"/>
                      <w:marBottom w:val="0"/>
                      <w:divBdr>
                        <w:top w:val="none" w:sz="0" w:space="0" w:color="auto"/>
                        <w:left w:val="none" w:sz="0" w:space="0" w:color="auto"/>
                        <w:bottom w:val="none" w:sz="0" w:space="0" w:color="auto"/>
                        <w:right w:val="none" w:sz="0" w:space="0" w:color="auto"/>
                      </w:divBdr>
                    </w:div>
                    <w:div w:id="182088070">
                      <w:marLeft w:val="0"/>
                      <w:marRight w:val="0"/>
                      <w:marTop w:val="0"/>
                      <w:marBottom w:val="0"/>
                      <w:divBdr>
                        <w:top w:val="none" w:sz="0" w:space="0" w:color="auto"/>
                        <w:left w:val="none" w:sz="0" w:space="0" w:color="auto"/>
                        <w:bottom w:val="none" w:sz="0" w:space="0" w:color="auto"/>
                        <w:right w:val="none" w:sz="0" w:space="0" w:color="auto"/>
                      </w:divBdr>
                    </w:div>
                    <w:div w:id="1111509272">
                      <w:marLeft w:val="0"/>
                      <w:marRight w:val="0"/>
                      <w:marTop w:val="0"/>
                      <w:marBottom w:val="0"/>
                      <w:divBdr>
                        <w:top w:val="none" w:sz="0" w:space="0" w:color="auto"/>
                        <w:left w:val="none" w:sz="0" w:space="0" w:color="auto"/>
                        <w:bottom w:val="none" w:sz="0" w:space="0" w:color="auto"/>
                        <w:right w:val="none" w:sz="0" w:space="0" w:color="auto"/>
                      </w:divBdr>
                    </w:div>
                    <w:div w:id="1104498508">
                      <w:marLeft w:val="0"/>
                      <w:marRight w:val="0"/>
                      <w:marTop w:val="0"/>
                      <w:marBottom w:val="0"/>
                      <w:divBdr>
                        <w:top w:val="none" w:sz="0" w:space="0" w:color="auto"/>
                        <w:left w:val="none" w:sz="0" w:space="0" w:color="auto"/>
                        <w:bottom w:val="none" w:sz="0" w:space="0" w:color="auto"/>
                        <w:right w:val="none" w:sz="0" w:space="0" w:color="auto"/>
                      </w:divBdr>
                    </w:div>
                    <w:div w:id="965089232">
                      <w:marLeft w:val="0"/>
                      <w:marRight w:val="0"/>
                      <w:marTop w:val="0"/>
                      <w:marBottom w:val="0"/>
                      <w:divBdr>
                        <w:top w:val="none" w:sz="0" w:space="0" w:color="auto"/>
                        <w:left w:val="none" w:sz="0" w:space="0" w:color="auto"/>
                        <w:bottom w:val="none" w:sz="0" w:space="0" w:color="auto"/>
                        <w:right w:val="none" w:sz="0" w:space="0" w:color="auto"/>
                      </w:divBdr>
                    </w:div>
                    <w:div w:id="249313026">
                      <w:marLeft w:val="0"/>
                      <w:marRight w:val="0"/>
                      <w:marTop w:val="0"/>
                      <w:marBottom w:val="0"/>
                      <w:divBdr>
                        <w:top w:val="none" w:sz="0" w:space="0" w:color="auto"/>
                        <w:left w:val="none" w:sz="0" w:space="0" w:color="auto"/>
                        <w:bottom w:val="none" w:sz="0" w:space="0" w:color="auto"/>
                        <w:right w:val="none" w:sz="0" w:space="0" w:color="auto"/>
                      </w:divBdr>
                    </w:div>
                    <w:div w:id="1567061045">
                      <w:marLeft w:val="0"/>
                      <w:marRight w:val="0"/>
                      <w:marTop w:val="0"/>
                      <w:marBottom w:val="0"/>
                      <w:divBdr>
                        <w:top w:val="none" w:sz="0" w:space="0" w:color="auto"/>
                        <w:left w:val="none" w:sz="0" w:space="0" w:color="auto"/>
                        <w:bottom w:val="none" w:sz="0" w:space="0" w:color="auto"/>
                        <w:right w:val="none" w:sz="0" w:space="0" w:color="auto"/>
                      </w:divBdr>
                    </w:div>
                    <w:div w:id="961304028">
                      <w:marLeft w:val="0"/>
                      <w:marRight w:val="0"/>
                      <w:marTop w:val="0"/>
                      <w:marBottom w:val="0"/>
                      <w:divBdr>
                        <w:top w:val="none" w:sz="0" w:space="0" w:color="auto"/>
                        <w:left w:val="none" w:sz="0" w:space="0" w:color="auto"/>
                        <w:bottom w:val="none" w:sz="0" w:space="0" w:color="auto"/>
                        <w:right w:val="none" w:sz="0" w:space="0" w:color="auto"/>
                      </w:divBdr>
                    </w:div>
                    <w:div w:id="1757745164">
                      <w:marLeft w:val="0"/>
                      <w:marRight w:val="0"/>
                      <w:marTop w:val="0"/>
                      <w:marBottom w:val="0"/>
                      <w:divBdr>
                        <w:top w:val="none" w:sz="0" w:space="0" w:color="auto"/>
                        <w:left w:val="none" w:sz="0" w:space="0" w:color="auto"/>
                        <w:bottom w:val="none" w:sz="0" w:space="0" w:color="auto"/>
                        <w:right w:val="none" w:sz="0" w:space="0" w:color="auto"/>
                      </w:divBdr>
                    </w:div>
                    <w:div w:id="684093085">
                      <w:marLeft w:val="0"/>
                      <w:marRight w:val="0"/>
                      <w:marTop w:val="0"/>
                      <w:marBottom w:val="0"/>
                      <w:divBdr>
                        <w:top w:val="none" w:sz="0" w:space="0" w:color="auto"/>
                        <w:left w:val="none" w:sz="0" w:space="0" w:color="auto"/>
                        <w:bottom w:val="none" w:sz="0" w:space="0" w:color="auto"/>
                        <w:right w:val="none" w:sz="0" w:space="0" w:color="auto"/>
                      </w:divBdr>
                    </w:div>
                    <w:div w:id="319887104">
                      <w:marLeft w:val="0"/>
                      <w:marRight w:val="0"/>
                      <w:marTop w:val="0"/>
                      <w:marBottom w:val="0"/>
                      <w:divBdr>
                        <w:top w:val="none" w:sz="0" w:space="0" w:color="auto"/>
                        <w:left w:val="none" w:sz="0" w:space="0" w:color="auto"/>
                        <w:bottom w:val="none" w:sz="0" w:space="0" w:color="auto"/>
                        <w:right w:val="none" w:sz="0" w:space="0" w:color="auto"/>
                      </w:divBdr>
                    </w:div>
                    <w:div w:id="1496414900">
                      <w:marLeft w:val="0"/>
                      <w:marRight w:val="0"/>
                      <w:marTop w:val="0"/>
                      <w:marBottom w:val="0"/>
                      <w:divBdr>
                        <w:top w:val="none" w:sz="0" w:space="0" w:color="auto"/>
                        <w:left w:val="none" w:sz="0" w:space="0" w:color="auto"/>
                        <w:bottom w:val="none" w:sz="0" w:space="0" w:color="auto"/>
                        <w:right w:val="none" w:sz="0" w:space="0" w:color="auto"/>
                      </w:divBdr>
                    </w:div>
                    <w:div w:id="2106919580">
                      <w:marLeft w:val="0"/>
                      <w:marRight w:val="0"/>
                      <w:marTop w:val="0"/>
                      <w:marBottom w:val="0"/>
                      <w:divBdr>
                        <w:top w:val="none" w:sz="0" w:space="0" w:color="auto"/>
                        <w:left w:val="none" w:sz="0" w:space="0" w:color="auto"/>
                        <w:bottom w:val="none" w:sz="0" w:space="0" w:color="auto"/>
                        <w:right w:val="none" w:sz="0" w:space="0" w:color="auto"/>
                      </w:divBdr>
                    </w:div>
                    <w:div w:id="448936025">
                      <w:marLeft w:val="0"/>
                      <w:marRight w:val="0"/>
                      <w:marTop w:val="0"/>
                      <w:marBottom w:val="0"/>
                      <w:divBdr>
                        <w:top w:val="none" w:sz="0" w:space="0" w:color="auto"/>
                        <w:left w:val="none" w:sz="0" w:space="0" w:color="auto"/>
                        <w:bottom w:val="none" w:sz="0" w:space="0" w:color="auto"/>
                        <w:right w:val="none" w:sz="0" w:space="0" w:color="auto"/>
                      </w:divBdr>
                    </w:div>
                    <w:div w:id="926501430">
                      <w:marLeft w:val="0"/>
                      <w:marRight w:val="0"/>
                      <w:marTop w:val="0"/>
                      <w:marBottom w:val="0"/>
                      <w:divBdr>
                        <w:top w:val="none" w:sz="0" w:space="0" w:color="auto"/>
                        <w:left w:val="none" w:sz="0" w:space="0" w:color="auto"/>
                        <w:bottom w:val="none" w:sz="0" w:space="0" w:color="auto"/>
                        <w:right w:val="none" w:sz="0" w:space="0" w:color="auto"/>
                      </w:divBdr>
                    </w:div>
                    <w:div w:id="121578387">
                      <w:marLeft w:val="0"/>
                      <w:marRight w:val="0"/>
                      <w:marTop w:val="0"/>
                      <w:marBottom w:val="0"/>
                      <w:divBdr>
                        <w:top w:val="none" w:sz="0" w:space="0" w:color="auto"/>
                        <w:left w:val="none" w:sz="0" w:space="0" w:color="auto"/>
                        <w:bottom w:val="none" w:sz="0" w:space="0" w:color="auto"/>
                        <w:right w:val="none" w:sz="0" w:space="0" w:color="auto"/>
                      </w:divBdr>
                    </w:div>
                    <w:div w:id="1542087335">
                      <w:marLeft w:val="0"/>
                      <w:marRight w:val="0"/>
                      <w:marTop w:val="0"/>
                      <w:marBottom w:val="0"/>
                      <w:divBdr>
                        <w:top w:val="none" w:sz="0" w:space="0" w:color="auto"/>
                        <w:left w:val="none" w:sz="0" w:space="0" w:color="auto"/>
                        <w:bottom w:val="none" w:sz="0" w:space="0" w:color="auto"/>
                        <w:right w:val="none" w:sz="0" w:space="0" w:color="auto"/>
                      </w:divBdr>
                    </w:div>
                    <w:div w:id="1455178266">
                      <w:marLeft w:val="0"/>
                      <w:marRight w:val="0"/>
                      <w:marTop w:val="0"/>
                      <w:marBottom w:val="0"/>
                      <w:divBdr>
                        <w:top w:val="none" w:sz="0" w:space="0" w:color="auto"/>
                        <w:left w:val="none" w:sz="0" w:space="0" w:color="auto"/>
                        <w:bottom w:val="none" w:sz="0" w:space="0" w:color="auto"/>
                        <w:right w:val="none" w:sz="0" w:space="0" w:color="auto"/>
                      </w:divBdr>
                    </w:div>
                    <w:div w:id="1988120163">
                      <w:marLeft w:val="0"/>
                      <w:marRight w:val="0"/>
                      <w:marTop w:val="0"/>
                      <w:marBottom w:val="0"/>
                      <w:divBdr>
                        <w:top w:val="none" w:sz="0" w:space="0" w:color="auto"/>
                        <w:left w:val="none" w:sz="0" w:space="0" w:color="auto"/>
                        <w:bottom w:val="none" w:sz="0" w:space="0" w:color="auto"/>
                        <w:right w:val="none" w:sz="0" w:space="0" w:color="auto"/>
                      </w:divBdr>
                    </w:div>
                    <w:div w:id="1390113882">
                      <w:marLeft w:val="0"/>
                      <w:marRight w:val="0"/>
                      <w:marTop w:val="0"/>
                      <w:marBottom w:val="0"/>
                      <w:divBdr>
                        <w:top w:val="none" w:sz="0" w:space="0" w:color="auto"/>
                        <w:left w:val="none" w:sz="0" w:space="0" w:color="auto"/>
                        <w:bottom w:val="none" w:sz="0" w:space="0" w:color="auto"/>
                        <w:right w:val="none" w:sz="0" w:space="0" w:color="auto"/>
                      </w:divBdr>
                    </w:div>
                    <w:div w:id="1544945948">
                      <w:marLeft w:val="0"/>
                      <w:marRight w:val="0"/>
                      <w:marTop w:val="0"/>
                      <w:marBottom w:val="0"/>
                      <w:divBdr>
                        <w:top w:val="none" w:sz="0" w:space="0" w:color="auto"/>
                        <w:left w:val="none" w:sz="0" w:space="0" w:color="auto"/>
                        <w:bottom w:val="none" w:sz="0" w:space="0" w:color="auto"/>
                        <w:right w:val="none" w:sz="0" w:space="0" w:color="auto"/>
                      </w:divBdr>
                    </w:div>
                    <w:div w:id="242035486">
                      <w:marLeft w:val="0"/>
                      <w:marRight w:val="0"/>
                      <w:marTop w:val="0"/>
                      <w:marBottom w:val="0"/>
                      <w:divBdr>
                        <w:top w:val="none" w:sz="0" w:space="0" w:color="auto"/>
                        <w:left w:val="none" w:sz="0" w:space="0" w:color="auto"/>
                        <w:bottom w:val="none" w:sz="0" w:space="0" w:color="auto"/>
                        <w:right w:val="none" w:sz="0" w:space="0" w:color="auto"/>
                      </w:divBdr>
                    </w:div>
                    <w:div w:id="652836098">
                      <w:marLeft w:val="0"/>
                      <w:marRight w:val="0"/>
                      <w:marTop w:val="0"/>
                      <w:marBottom w:val="0"/>
                      <w:divBdr>
                        <w:top w:val="none" w:sz="0" w:space="0" w:color="auto"/>
                        <w:left w:val="none" w:sz="0" w:space="0" w:color="auto"/>
                        <w:bottom w:val="none" w:sz="0" w:space="0" w:color="auto"/>
                        <w:right w:val="none" w:sz="0" w:space="0" w:color="auto"/>
                      </w:divBdr>
                    </w:div>
                    <w:div w:id="1894463057">
                      <w:marLeft w:val="0"/>
                      <w:marRight w:val="0"/>
                      <w:marTop w:val="0"/>
                      <w:marBottom w:val="0"/>
                      <w:divBdr>
                        <w:top w:val="none" w:sz="0" w:space="0" w:color="auto"/>
                        <w:left w:val="none" w:sz="0" w:space="0" w:color="auto"/>
                        <w:bottom w:val="none" w:sz="0" w:space="0" w:color="auto"/>
                        <w:right w:val="none" w:sz="0" w:space="0" w:color="auto"/>
                      </w:divBdr>
                    </w:div>
                    <w:div w:id="1214460592">
                      <w:marLeft w:val="0"/>
                      <w:marRight w:val="0"/>
                      <w:marTop w:val="0"/>
                      <w:marBottom w:val="0"/>
                      <w:divBdr>
                        <w:top w:val="none" w:sz="0" w:space="0" w:color="auto"/>
                        <w:left w:val="none" w:sz="0" w:space="0" w:color="auto"/>
                        <w:bottom w:val="none" w:sz="0" w:space="0" w:color="auto"/>
                        <w:right w:val="none" w:sz="0" w:space="0" w:color="auto"/>
                      </w:divBdr>
                    </w:div>
                    <w:div w:id="460808900">
                      <w:marLeft w:val="0"/>
                      <w:marRight w:val="0"/>
                      <w:marTop w:val="0"/>
                      <w:marBottom w:val="0"/>
                      <w:divBdr>
                        <w:top w:val="none" w:sz="0" w:space="0" w:color="auto"/>
                        <w:left w:val="none" w:sz="0" w:space="0" w:color="auto"/>
                        <w:bottom w:val="none" w:sz="0" w:space="0" w:color="auto"/>
                        <w:right w:val="none" w:sz="0" w:space="0" w:color="auto"/>
                      </w:divBdr>
                    </w:div>
                    <w:div w:id="49611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041993">
          <w:marLeft w:val="0"/>
          <w:marRight w:val="0"/>
          <w:marTop w:val="0"/>
          <w:marBottom w:val="0"/>
          <w:divBdr>
            <w:top w:val="none" w:sz="0" w:space="0" w:color="auto"/>
            <w:left w:val="none" w:sz="0" w:space="0" w:color="auto"/>
            <w:bottom w:val="none" w:sz="0" w:space="0" w:color="auto"/>
            <w:right w:val="none" w:sz="0" w:space="0" w:color="auto"/>
          </w:divBdr>
          <w:divsChild>
            <w:div w:id="303698512">
              <w:marLeft w:val="0"/>
              <w:marRight w:val="0"/>
              <w:marTop w:val="0"/>
              <w:marBottom w:val="0"/>
              <w:divBdr>
                <w:top w:val="single" w:sz="6" w:space="0" w:color="C0C0C0"/>
                <w:left w:val="single" w:sz="6" w:space="0" w:color="C0C0C0"/>
                <w:bottom w:val="single" w:sz="6" w:space="0" w:color="C0C0C0"/>
                <w:right w:val="single" w:sz="6" w:space="0" w:color="C0C0C0"/>
              </w:divBdr>
              <w:divsChild>
                <w:div w:id="2027710544">
                  <w:marLeft w:val="0"/>
                  <w:marRight w:val="0"/>
                  <w:marTop w:val="0"/>
                  <w:marBottom w:val="0"/>
                  <w:divBdr>
                    <w:top w:val="none" w:sz="0" w:space="0" w:color="auto"/>
                    <w:left w:val="none" w:sz="0" w:space="0" w:color="auto"/>
                    <w:bottom w:val="none" w:sz="0" w:space="0" w:color="auto"/>
                    <w:right w:val="none" w:sz="0" w:space="0" w:color="auto"/>
                  </w:divBdr>
                </w:div>
                <w:div w:id="1636831865">
                  <w:marLeft w:val="0"/>
                  <w:marRight w:val="0"/>
                  <w:marTop w:val="0"/>
                  <w:marBottom w:val="0"/>
                  <w:divBdr>
                    <w:top w:val="none" w:sz="0" w:space="0" w:color="auto"/>
                    <w:left w:val="none" w:sz="0" w:space="0" w:color="auto"/>
                    <w:bottom w:val="none" w:sz="0" w:space="0" w:color="auto"/>
                    <w:right w:val="none" w:sz="0" w:space="0" w:color="auto"/>
                  </w:divBdr>
                </w:div>
                <w:div w:id="1065181293">
                  <w:marLeft w:val="0"/>
                  <w:marRight w:val="0"/>
                  <w:marTop w:val="0"/>
                  <w:marBottom w:val="0"/>
                  <w:divBdr>
                    <w:top w:val="none" w:sz="0" w:space="0" w:color="auto"/>
                    <w:left w:val="none" w:sz="0" w:space="0" w:color="auto"/>
                    <w:bottom w:val="none" w:sz="0" w:space="0" w:color="auto"/>
                    <w:right w:val="none" w:sz="0" w:space="0" w:color="auto"/>
                  </w:divBdr>
                </w:div>
                <w:div w:id="1610897246">
                  <w:marLeft w:val="0"/>
                  <w:marRight w:val="0"/>
                  <w:marTop w:val="0"/>
                  <w:marBottom w:val="0"/>
                  <w:divBdr>
                    <w:top w:val="none" w:sz="0" w:space="0" w:color="auto"/>
                    <w:left w:val="none" w:sz="0" w:space="0" w:color="auto"/>
                    <w:bottom w:val="none" w:sz="0" w:space="0" w:color="auto"/>
                    <w:right w:val="none" w:sz="0" w:space="0" w:color="auto"/>
                  </w:divBdr>
                </w:div>
                <w:div w:id="1464352418">
                  <w:marLeft w:val="0"/>
                  <w:marRight w:val="0"/>
                  <w:marTop w:val="0"/>
                  <w:marBottom w:val="0"/>
                  <w:divBdr>
                    <w:top w:val="none" w:sz="0" w:space="0" w:color="auto"/>
                    <w:left w:val="none" w:sz="0" w:space="0" w:color="auto"/>
                    <w:bottom w:val="none" w:sz="0" w:space="0" w:color="auto"/>
                    <w:right w:val="none" w:sz="0" w:space="0" w:color="auto"/>
                  </w:divBdr>
                </w:div>
                <w:div w:id="1064983225">
                  <w:marLeft w:val="0"/>
                  <w:marRight w:val="0"/>
                  <w:marTop w:val="0"/>
                  <w:marBottom w:val="0"/>
                  <w:divBdr>
                    <w:top w:val="none" w:sz="0" w:space="0" w:color="auto"/>
                    <w:left w:val="none" w:sz="0" w:space="0" w:color="auto"/>
                    <w:bottom w:val="none" w:sz="0" w:space="0" w:color="auto"/>
                    <w:right w:val="none" w:sz="0" w:space="0" w:color="auto"/>
                  </w:divBdr>
                  <w:divsChild>
                    <w:div w:id="1521507089">
                      <w:marLeft w:val="0"/>
                      <w:marRight w:val="0"/>
                      <w:marTop w:val="0"/>
                      <w:marBottom w:val="0"/>
                      <w:divBdr>
                        <w:top w:val="none" w:sz="0" w:space="0" w:color="auto"/>
                        <w:left w:val="none" w:sz="0" w:space="0" w:color="auto"/>
                        <w:bottom w:val="none" w:sz="0" w:space="0" w:color="auto"/>
                        <w:right w:val="none" w:sz="0" w:space="0" w:color="auto"/>
                      </w:divBdr>
                    </w:div>
                    <w:div w:id="801580108">
                      <w:marLeft w:val="0"/>
                      <w:marRight w:val="0"/>
                      <w:marTop w:val="0"/>
                      <w:marBottom w:val="0"/>
                      <w:divBdr>
                        <w:top w:val="none" w:sz="0" w:space="0" w:color="auto"/>
                        <w:left w:val="none" w:sz="0" w:space="0" w:color="auto"/>
                        <w:bottom w:val="none" w:sz="0" w:space="0" w:color="auto"/>
                        <w:right w:val="none" w:sz="0" w:space="0" w:color="auto"/>
                      </w:divBdr>
                    </w:div>
                    <w:div w:id="64381994">
                      <w:marLeft w:val="0"/>
                      <w:marRight w:val="0"/>
                      <w:marTop w:val="0"/>
                      <w:marBottom w:val="0"/>
                      <w:divBdr>
                        <w:top w:val="none" w:sz="0" w:space="0" w:color="auto"/>
                        <w:left w:val="none" w:sz="0" w:space="0" w:color="auto"/>
                        <w:bottom w:val="none" w:sz="0" w:space="0" w:color="auto"/>
                        <w:right w:val="none" w:sz="0" w:space="0" w:color="auto"/>
                      </w:divBdr>
                    </w:div>
                    <w:div w:id="1016031901">
                      <w:marLeft w:val="0"/>
                      <w:marRight w:val="0"/>
                      <w:marTop w:val="0"/>
                      <w:marBottom w:val="0"/>
                      <w:divBdr>
                        <w:top w:val="none" w:sz="0" w:space="0" w:color="auto"/>
                        <w:left w:val="none" w:sz="0" w:space="0" w:color="auto"/>
                        <w:bottom w:val="none" w:sz="0" w:space="0" w:color="auto"/>
                        <w:right w:val="none" w:sz="0" w:space="0" w:color="auto"/>
                      </w:divBdr>
                    </w:div>
                    <w:div w:id="5842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605661">
          <w:marLeft w:val="0"/>
          <w:marRight w:val="0"/>
          <w:marTop w:val="0"/>
          <w:marBottom w:val="0"/>
          <w:divBdr>
            <w:top w:val="none" w:sz="0" w:space="0" w:color="auto"/>
            <w:left w:val="none" w:sz="0" w:space="0" w:color="auto"/>
            <w:bottom w:val="none" w:sz="0" w:space="0" w:color="auto"/>
            <w:right w:val="none" w:sz="0" w:space="0" w:color="auto"/>
          </w:divBdr>
          <w:divsChild>
            <w:div w:id="1455054968">
              <w:marLeft w:val="0"/>
              <w:marRight w:val="0"/>
              <w:marTop w:val="0"/>
              <w:marBottom w:val="0"/>
              <w:divBdr>
                <w:top w:val="single" w:sz="6" w:space="0" w:color="C0C0C0"/>
                <w:left w:val="single" w:sz="6" w:space="0" w:color="C0C0C0"/>
                <w:bottom w:val="single" w:sz="6" w:space="0" w:color="C0C0C0"/>
                <w:right w:val="single" w:sz="6" w:space="0" w:color="C0C0C0"/>
              </w:divBdr>
              <w:divsChild>
                <w:div w:id="703478326">
                  <w:marLeft w:val="0"/>
                  <w:marRight w:val="0"/>
                  <w:marTop w:val="0"/>
                  <w:marBottom w:val="0"/>
                  <w:divBdr>
                    <w:top w:val="none" w:sz="0" w:space="0" w:color="auto"/>
                    <w:left w:val="none" w:sz="0" w:space="0" w:color="auto"/>
                    <w:bottom w:val="none" w:sz="0" w:space="0" w:color="auto"/>
                    <w:right w:val="none" w:sz="0" w:space="0" w:color="auto"/>
                  </w:divBdr>
                </w:div>
                <w:div w:id="896933616">
                  <w:marLeft w:val="0"/>
                  <w:marRight w:val="0"/>
                  <w:marTop w:val="0"/>
                  <w:marBottom w:val="0"/>
                  <w:divBdr>
                    <w:top w:val="none" w:sz="0" w:space="0" w:color="auto"/>
                    <w:left w:val="none" w:sz="0" w:space="0" w:color="auto"/>
                    <w:bottom w:val="none" w:sz="0" w:space="0" w:color="auto"/>
                    <w:right w:val="none" w:sz="0" w:space="0" w:color="auto"/>
                  </w:divBdr>
                </w:div>
                <w:div w:id="1783571512">
                  <w:marLeft w:val="0"/>
                  <w:marRight w:val="0"/>
                  <w:marTop w:val="0"/>
                  <w:marBottom w:val="0"/>
                  <w:divBdr>
                    <w:top w:val="none" w:sz="0" w:space="0" w:color="auto"/>
                    <w:left w:val="none" w:sz="0" w:space="0" w:color="auto"/>
                    <w:bottom w:val="none" w:sz="0" w:space="0" w:color="auto"/>
                    <w:right w:val="none" w:sz="0" w:space="0" w:color="auto"/>
                  </w:divBdr>
                </w:div>
                <w:div w:id="136532934">
                  <w:marLeft w:val="0"/>
                  <w:marRight w:val="0"/>
                  <w:marTop w:val="0"/>
                  <w:marBottom w:val="0"/>
                  <w:divBdr>
                    <w:top w:val="none" w:sz="0" w:space="0" w:color="auto"/>
                    <w:left w:val="none" w:sz="0" w:space="0" w:color="auto"/>
                    <w:bottom w:val="none" w:sz="0" w:space="0" w:color="auto"/>
                    <w:right w:val="none" w:sz="0" w:space="0" w:color="auto"/>
                  </w:divBdr>
                </w:div>
                <w:div w:id="2003508298">
                  <w:marLeft w:val="0"/>
                  <w:marRight w:val="0"/>
                  <w:marTop w:val="0"/>
                  <w:marBottom w:val="0"/>
                  <w:divBdr>
                    <w:top w:val="none" w:sz="0" w:space="0" w:color="auto"/>
                    <w:left w:val="none" w:sz="0" w:space="0" w:color="auto"/>
                    <w:bottom w:val="none" w:sz="0" w:space="0" w:color="auto"/>
                    <w:right w:val="none" w:sz="0" w:space="0" w:color="auto"/>
                  </w:divBdr>
                </w:div>
                <w:div w:id="1397162223">
                  <w:marLeft w:val="0"/>
                  <w:marRight w:val="0"/>
                  <w:marTop w:val="0"/>
                  <w:marBottom w:val="0"/>
                  <w:divBdr>
                    <w:top w:val="none" w:sz="0" w:space="0" w:color="auto"/>
                    <w:left w:val="none" w:sz="0" w:space="0" w:color="auto"/>
                    <w:bottom w:val="none" w:sz="0" w:space="0" w:color="auto"/>
                    <w:right w:val="none" w:sz="0" w:space="0" w:color="auto"/>
                  </w:divBdr>
                </w:div>
                <w:div w:id="1915504822">
                  <w:marLeft w:val="0"/>
                  <w:marRight w:val="0"/>
                  <w:marTop w:val="0"/>
                  <w:marBottom w:val="0"/>
                  <w:divBdr>
                    <w:top w:val="none" w:sz="0" w:space="0" w:color="auto"/>
                    <w:left w:val="none" w:sz="0" w:space="0" w:color="auto"/>
                    <w:bottom w:val="none" w:sz="0" w:space="0" w:color="auto"/>
                    <w:right w:val="none" w:sz="0" w:space="0" w:color="auto"/>
                  </w:divBdr>
                  <w:divsChild>
                    <w:div w:id="1429692317">
                      <w:marLeft w:val="0"/>
                      <w:marRight w:val="0"/>
                      <w:marTop w:val="0"/>
                      <w:marBottom w:val="0"/>
                      <w:divBdr>
                        <w:top w:val="none" w:sz="0" w:space="0" w:color="auto"/>
                        <w:left w:val="none" w:sz="0" w:space="0" w:color="auto"/>
                        <w:bottom w:val="none" w:sz="0" w:space="0" w:color="auto"/>
                        <w:right w:val="none" w:sz="0" w:space="0" w:color="auto"/>
                      </w:divBdr>
                    </w:div>
                    <w:div w:id="1053886720">
                      <w:marLeft w:val="0"/>
                      <w:marRight w:val="0"/>
                      <w:marTop w:val="0"/>
                      <w:marBottom w:val="0"/>
                      <w:divBdr>
                        <w:top w:val="none" w:sz="0" w:space="0" w:color="auto"/>
                        <w:left w:val="none" w:sz="0" w:space="0" w:color="auto"/>
                        <w:bottom w:val="none" w:sz="0" w:space="0" w:color="auto"/>
                        <w:right w:val="none" w:sz="0" w:space="0" w:color="auto"/>
                      </w:divBdr>
                    </w:div>
                    <w:div w:id="1203329677">
                      <w:marLeft w:val="0"/>
                      <w:marRight w:val="0"/>
                      <w:marTop w:val="0"/>
                      <w:marBottom w:val="0"/>
                      <w:divBdr>
                        <w:top w:val="none" w:sz="0" w:space="0" w:color="auto"/>
                        <w:left w:val="none" w:sz="0" w:space="0" w:color="auto"/>
                        <w:bottom w:val="none" w:sz="0" w:space="0" w:color="auto"/>
                        <w:right w:val="none" w:sz="0" w:space="0" w:color="auto"/>
                      </w:divBdr>
                    </w:div>
                    <w:div w:id="1894463136">
                      <w:marLeft w:val="0"/>
                      <w:marRight w:val="0"/>
                      <w:marTop w:val="0"/>
                      <w:marBottom w:val="0"/>
                      <w:divBdr>
                        <w:top w:val="none" w:sz="0" w:space="0" w:color="auto"/>
                        <w:left w:val="none" w:sz="0" w:space="0" w:color="auto"/>
                        <w:bottom w:val="none" w:sz="0" w:space="0" w:color="auto"/>
                        <w:right w:val="none" w:sz="0" w:space="0" w:color="auto"/>
                      </w:divBdr>
                    </w:div>
                    <w:div w:id="948927151">
                      <w:marLeft w:val="0"/>
                      <w:marRight w:val="0"/>
                      <w:marTop w:val="0"/>
                      <w:marBottom w:val="0"/>
                      <w:divBdr>
                        <w:top w:val="none" w:sz="0" w:space="0" w:color="auto"/>
                        <w:left w:val="none" w:sz="0" w:space="0" w:color="auto"/>
                        <w:bottom w:val="none" w:sz="0" w:space="0" w:color="auto"/>
                        <w:right w:val="none" w:sz="0" w:space="0" w:color="auto"/>
                      </w:divBdr>
                    </w:div>
                    <w:div w:id="67102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4918">
          <w:marLeft w:val="0"/>
          <w:marRight w:val="0"/>
          <w:marTop w:val="0"/>
          <w:marBottom w:val="0"/>
          <w:divBdr>
            <w:top w:val="none" w:sz="0" w:space="0" w:color="auto"/>
            <w:left w:val="none" w:sz="0" w:space="0" w:color="auto"/>
            <w:bottom w:val="none" w:sz="0" w:space="0" w:color="auto"/>
            <w:right w:val="none" w:sz="0" w:space="0" w:color="auto"/>
          </w:divBdr>
          <w:divsChild>
            <w:div w:id="998460158">
              <w:marLeft w:val="0"/>
              <w:marRight w:val="0"/>
              <w:marTop w:val="0"/>
              <w:marBottom w:val="0"/>
              <w:divBdr>
                <w:top w:val="single" w:sz="6" w:space="0" w:color="C0C0C0"/>
                <w:left w:val="single" w:sz="6" w:space="0" w:color="C0C0C0"/>
                <w:bottom w:val="single" w:sz="6" w:space="0" w:color="C0C0C0"/>
                <w:right w:val="single" w:sz="6" w:space="0" w:color="C0C0C0"/>
              </w:divBdr>
              <w:divsChild>
                <w:div w:id="990598189">
                  <w:marLeft w:val="0"/>
                  <w:marRight w:val="0"/>
                  <w:marTop w:val="0"/>
                  <w:marBottom w:val="0"/>
                  <w:divBdr>
                    <w:top w:val="none" w:sz="0" w:space="0" w:color="auto"/>
                    <w:left w:val="none" w:sz="0" w:space="0" w:color="auto"/>
                    <w:bottom w:val="none" w:sz="0" w:space="0" w:color="auto"/>
                    <w:right w:val="none" w:sz="0" w:space="0" w:color="auto"/>
                  </w:divBdr>
                </w:div>
                <w:div w:id="1443499013">
                  <w:marLeft w:val="0"/>
                  <w:marRight w:val="0"/>
                  <w:marTop w:val="0"/>
                  <w:marBottom w:val="0"/>
                  <w:divBdr>
                    <w:top w:val="none" w:sz="0" w:space="0" w:color="auto"/>
                    <w:left w:val="none" w:sz="0" w:space="0" w:color="auto"/>
                    <w:bottom w:val="none" w:sz="0" w:space="0" w:color="auto"/>
                    <w:right w:val="none" w:sz="0" w:space="0" w:color="auto"/>
                  </w:divBdr>
                </w:div>
                <w:div w:id="488327041">
                  <w:marLeft w:val="0"/>
                  <w:marRight w:val="0"/>
                  <w:marTop w:val="0"/>
                  <w:marBottom w:val="0"/>
                  <w:divBdr>
                    <w:top w:val="none" w:sz="0" w:space="0" w:color="auto"/>
                    <w:left w:val="none" w:sz="0" w:space="0" w:color="auto"/>
                    <w:bottom w:val="none" w:sz="0" w:space="0" w:color="auto"/>
                    <w:right w:val="none" w:sz="0" w:space="0" w:color="auto"/>
                  </w:divBdr>
                </w:div>
                <w:div w:id="1302537612">
                  <w:marLeft w:val="0"/>
                  <w:marRight w:val="0"/>
                  <w:marTop w:val="0"/>
                  <w:marBottom w:val="0"/>
                  <w:divBdr>
                    <w:top w:val="none" w:sz="0" w:space="0" w:color="auto"/>
                    <w:left w:val="none" w:sz="0" w:space="0" w:color="auto"/>
                    <w:bottom w:val="none" w:sz="0" w:space="0" w:color="auto"/>
                    <w:right w:val="none" w:sz="0" w:space="0" w:color="auto"/>
                  </w:divBdr>
                </w:div>
                <w:div w:id="138427437">
                  <w:marLeft w:val="0"/>
                  <w:marRight w:val="0"/>
                  <w:marTop w:val="0"/>
                  <w:marBottom w:val="0"/>
                  <w:divBdr>
                    <w:top w:val="none" w:sz="0" w:space="0" w:color="auto"/>
                    <w:left w:val="none" w:sz="0" w:space="0" w:color="auto"/>
                    <w:bottom w:val="none" w:sz="0" w:space="0" w:color="auto"/>
                    <w:right w:val="none" w:sz="0" w:space="0" w:color="auto"/>
                  </w:divBdr>
                </w:div>
                <w:div w:id="352267880">
                  <w:marLeft w:val="0"/>
                  <w:marRight w:val="0"/>
                  <w:marTop w:val="0"/>
                  <w:marBottom w:val="0"/>
                  <w:divBdr>
                    <w:top w:val="none" w:sz="0" w:space="0" w:color="auto"/>
                    <w:left w:val="none" w:sz="0" w:space="0" w:color="auto"/>
                    <w:bottom w:val="none" w:sz="0" w:space="0" w:color="auto"/>
                    <w:right w:val="none" w:sz="0" w:space="0" w:color="auto"/>
                  </w:divBdr>
                </w:div>
                <w:div w:id="1857185137">
                  <w:marLeft w:val="0"/>
                  <w:marRight w:val="0"/>
                  <w:marTop w:val="0"/>
                  <w:marBottom w:val="0"/>
                  <w:divBdr>
                    <w:top w:val="none" w:sz="0" w:space="0" w:color="auto"/>
                    <w:left w:val="none" w:sz="0" w:space="0" w:color="auto"/>
                    <w:bottom w:val="none" w:sz="0" w:space="0" w:color="auto"/>
                    <w:right w:val="none" w:sz="0" w:space="0" w:color="auto"/>
                  </w:divBdr>
                </w:div>
                <w:div w:id="1246960259">
                  <w:marLeft w:val="0"/>
                  <w:marRight w:val="0"/>
                  <w:marTop w:val="0"/>
                  <w:marBottom w:val="0"/>
                  <w:divBdr>
                    <w:top w:val="none" w:sz="0" w:space="0" w:color="auto"/>
                    <w:left w:val="none" w:sz="0" w:space="0" w:color="auto"/>
                    <w:bottom w:val="none" w:sz="0" w:space="0" w:color="auto"/>
                    <w:right w:val="none" w:sz="0" w:space="0" w:color="auto"/>
                  </w:divBdr>
                </w:div>
                <w:div w:id="699209904">
                  <w:marLeft w:val="0"/>
                  <w:marRight w:val="0"/>
                  <w:marTop w:val="0"/>
                  <w:marBottom w:val="0"/>
                  <w:divBdr>
                    <w:top w:val="none" w:sz="0" w:space="0" w:color="auto"/>
                    <w:left w:val="none" w:sz="0" w:space="0" w:color="auto"/>
                    <w:bottom w:val="none" w:sz="0" w:space="0" w:color="auto"/>
                    <w:right w:val="none" w:sz="0" w:space="0" w:color="auto"/>
                  </w:divBdr>
                </w:div>
                <w:div w:id="619145308">
                  <w:marLeft w:val="0"/>
                  <w:marRight w:val="0"/>
                  <w:marTop w:val="0"/>
                  <w:marBottom w:val="0"/>
                  <w:divBdr>
                    <w:top w:val="none" w:sz="0" w:space="0" w:color="auto"/>
                    <w:left w:val="none" w:sz="0" w:space="0" w:color="auto"/>
                    <w:bottom w:val="none" w:sz="0" w:space="0" w:color="auto"/>
                    <w:right w:val="none" w:sz="0" w:space="0" w:color="auto"/>
                  </w:divBdr>
                </w:div>
                <w:div w:id="951787423">
                  <w:marLeft w:val="0"/>
                  <w:marRight w:val="0"/>
                  <w:marTop w:val="0"/>
                  <w:marBottom w:val="0"/>
                  <w:divBdr>
                    <w:top w:val="none" w:sz="0" w:space="0" w:color="auto"/>
                    <w:left w:val="none" w:sz="0" w:space="0" w:color="auto"/>
                    <w:bottom w:val="none" w:sz="0" w:space="0" w:color="auto"/>
                    <w:right w:val="none" w:sz="0" w:space="0" w:color="auto"/>
                  </w:divBdr>
                </w:div>
                <w:div w:id="482552492">
                  <w:marLeft w:val="0"/>
                  <w:marRight w:val="0"/>
                  <w:marTop w:val="0"/>
                  <w:marBottom w:val="0"/>
                  <w:divBdr>
                    <w:top w:val="none" w:sz="0" w:space="0" w:color="auto"/>
                    <w:left w:val="none" w:sz="0" w:space="0" w:color="auto"/>
                    <w:bottom w:val="none" w:sz="0" w:space="0" w:color="auto"/>
                    <w:right w:val="none" w:sz="0" w:space="0" w:color="auto"/>
                  </w:divBdr>
                </w:div>
                <w:div w:id="323895419">
                  <w:marLeft w:val="0"/>
                  <w:marRight w:val="0"/>
                  <w:marTop w:val="0"/>
                  <w:marBottom w:val="0"/>
                  <w:divBdr>
                    <w:top w:val="none" w:sz="0" w:space="0" w:color="auto"/>
                    <w:left w:val="none" w:sz="0" w:space="0" w:color="auto"/>
                    <w:bottom w:val="none" w:sz="0" w:space="0" w:color="auto"/>
                    <w:right w:val="none" w:sz="0" w:space="0" w:color="auto"/>
                  </w:divBdr>
                </w:div>
                <w:div w:id="1069301585">
                  <w:marLeft w:val="0"/>
                  <w:marRight w:val="0"/>
                  <w:marTop w:val="0"/>
                  <w:marBottom w:val="0"/>
                  <w:divBdr>
                    <w:top w:val="none" w:sz="0" w:space="0" w:color="auto"/>
                    <w:left w:val="none" w:sz="0" w:space="0" w:color="auto"/>
                    <w:bottom w:val="none" w:sz="0" w:space="0" w:color="auto"/>
                    <w:right w:val="none" w:sz="0" w:space="0" w:color="auto"/>
                  </w:divBdr>
                </w:div>
                <w:div w:id="701590934">
                  <w:marLeft w:val="0"/>
                  <w:marRight w:val="0"/>
                  <w:marTop w:val="0"/>
                  <w:marBottom w:val="0"/>
                  <w:divBdr>
                    <w:top w:val="none" w:sz="0" w:space="0" w:color="auto"/>
                    <w:left w:val="none" w:sz="0" w:space="0" w:color="auto"/>
                    <w:bottom w:val="none" w:sz="0" w:space="0" w:color="auto"/>
                    <w:right w:val="none" w:sz="0" w:space="0" w:color="auto"/>
                  </w:divBdr>
                </w:div>
                <w:div w:id="858540824">
                  <w:marLeft w:val="0"/>
                  <w:marRight w:val="0"/>
                  <w:marTop w:val="0"/>
                  <w:marBottom w:val="0"/>
                  <w:divBdr>
                    <w:top w:val="none" w:sz="0" w:space="0" w:color="auto"/>
                    <w:left w:val="none" w:sz="0" w:space="0" w:color="auto"/>
                    <w:bottom w:val="none" w:sz="0" w:space="0" w:color="auto"/>
                    <w:right w:val="none" w:sz="0" w:space="0" w:color="auto"/>
                  </w:divBdr>
                </w:div>
                <w:div w:id="1952006235">
                  <w:marLeft w:val="0"/>
                  <w:marRight w:val="0"/>
                  <w:marTop w:val="0"/>
                  <w:marBottom w:val="0"/>
                  <w:divBdr>
                    <w:top w:val="none" w:sz="0" w:space="0" w:color="auto"/>
                    <w:left w:val="none" w:sz="0" w:space="0" w:color="auto"/>
                    <w:bottom w:val="none" w:sz="0" w:space="0" w:color="auto"/>
                    <w:right w:val="none" w:sz="0" w:space="0" w:color="auto"/>
                  </w:divBdr>
                </w:div>
                <w:div w:id="2117214167">
                  <w:marLeft w:val="0"/>
                  <w:marRight w:val="0"/>
                  <w:marTop w:val="0"/>
                  <w:marBottom w:val="0"/>
                  <w:divBdr>
                    <w:top w:val="none" w:sz="0" w:space="0" w:color="auto"/>
                    <w:left w:val="none" w:sz="0" w:space="0" w:color="auto"/>
                    <w:bottom w:val="none" w:sz="0" w:space="0" w:color="auto"/>
                    <w:right w:val="none" w:sz="0" w:space="0" w:color="auto"/>
                  </w:divBdr>
                </w:div>
                <w:div w:id="361055053">
                  <w:marLeft w:val="0"/>
                  <w:marRight w:val="0"/>
                  <w:marTop w:val="0"/>
                  <w:marBottom w:val="0"/>
                  <w:divBdr>
                    <w:top w:val="none" w:sz="0" w:space="0" w:color="auto"/>
                    <w:left w:val="none" w:sz="0" w:space="0" w:color="auto"/>
                    <w:bottom w:val="none" w:sz="0" w:space="0" w:color="auto"/>
                    <w:right w:val="none" w:sz="0" w:space="0" w:color="auto"/>
                  </w:divBdr>
                </w:div>
                <w:div w:id="1970239526">
                  <w:marLeft w:val="0"/>
                  <w:marRight w:val="0"/>
                  <w:marTop w:val="0"/>
                  <w:marBottom w:val="0"/>
                  <w:divBdr>
                    <w:top w:val="none" w:sz="0" w:space="0" w:color="auto"/>
                    <w:left w:val="none" w:sz="0" w:space="0" w:color="auto"/>
                    <w:bottom w:val="none" w:sz="0" w:space="0" w:color="auto"/>
                    <w:right w:val="none" w:sz="0" w:space="0" w:color="auto"/>
                  </w:divBdr>
                </w:div>
                <w:div w:id="2025132313">
                  <w:marLeft w:val="0"/>
                  <w:marRight w:val="0"/>
                  <w:marTop w:val="0"/>
                  <w:marBottom w:val="0"/>
                  <w:divBdr>
                    <w:top w:val="none" w:sz="0" w:space="0" w:color="auto"/>
                    <w:left w:val="none" w:sz="0" w:space="0" w:color="auto"/>
                    <w:bottom w:val="none" w:sz="0" w:space="0" w:color="auto"/>
                    <w:right w:val="none" w:sz="0" w:space="0" w:color="auto"/>
                  </w:divBdr>
                </w:div>
                <w:div w:id="2139910840">
                  <w:marLeft w:val="0"/>
                  <w:marRight w:val="0"/>
                  <w:marTop w:val="0"/>
                  <w:marBottom w:val="0"/>
                  <w:divBdr>
                    <w:top w:val="none" w:sz="0" w:space="0" w:color="auto"/>
                    <w:left w:val="none" w:sz="0" w:space="0" w:color="auto"/>
                    <w:bottom w:val="none" w:sz="0" w:space="0" w:color="auto"/>
                    <w:right w:val="none" w:sz="0" w:space="0" w:color="auto"/>
                  </w:divBdr>
                </w:div>
                <w:div w:id="654994957">
                  <w:marLeft w:val="0"/>
                  <w:marRight w:val="0"/>
                  <w:marTop w:val="0"/>
                  <w:marBottom w:val="0"/>
                  <w:divBdr>
                    <w:top w:val="none" w:sz="0" w:space="0" w:color="auto"/>
                    <w:left w:val="none" w:sz="0" w:space="0" w:color="auto"/>
                    <w:bottom w:val="none" w:sz="0" w:space="0" w:color="auto"/>
                    <w:right w:val="none" w:sz="0" w:space="0" w:color="auto"/>
                  </w:divBdr>
                </w:div>
                <w:div w:id="136146451">
                  <w:marLeft w:val="0"/>
                  <w:marRight w:val="0"/>
                  <w:marTop w:val="0"/>
                  <w:marBottom w:val="0"/>
                  <w:divBdr>
                    <w:top w:val="none" w:sz="0" w:space="0" w:color="auto"/>
                    <w:left w:val="none" w:sz="0" w:space="0" w:color="auto"/>
                    <w:bottom w:val="none" w:sz="0" w:space="0" w:color="auto"/>
                    <w:right w:val="none" w:sz="0" w:space="0" w:color="auto"/>
                  </w:divBdr>
                </w:div>
                <w:div w:id="1987205099">
                  <w:marLeft w:val="0"/>
                  <w:marRight w:val="0"/>
                  <w:marTop w:val="0"/>
                  <w:marBottom w:val="0"/>
                  <w:divBdr>
                    <w:top w:val="none" w:sz="0" w:space="0" w:color="auto"/>
                    <w:left w:val="none" w:sz="0" w:space="0" w:color="auto"/>
                    <w:bottom w:val="none" w:sz="0" w:space="0" w:color="auto"/>
                    <w:right w:val="none" w:sz="0" w:space="0" w:color="auto"/>
                  </w:divBdr>
                </w:div>
                <w:div w:id="1964918553">
                  <w:marLeft w:val="0"/>
                  <w:marRight w:val="0"/>
                  <w:marTop w:val="0"/>
                  <w:marBottom w:val="0"/>
                  <w:divBdr>
                    <w:top w:val="none" w:sz="0" w:space="0" w:color="auto"/>
                    <w:left w:val="none" w:sz="0" w:space="0" w:color="auto"/>
                    <w:bottom w:val="none" w:sz="0" w:space="0" w:color="auto"/>
                    <w:right w:val="none" w:sz="0" w:space="0" w:color="auto"/>
                  </w:divBdr>
                </w:div>
                <w:div w:id="890506759">
                  <w:marLeft w:val="0"/>
                  <w:marRight w:val="0"/>
                  <w:marTop w:val="0"/>
                  <w:marBottom w:val="0"/>
                  <w:divBdr>
                    <w:top w:val="none" w:sz="0" w:space="0" w:color="auto"/>
                    <w:left w:val="none" w:sz="0" w:space="0" w:color="auto"/>
                    <w:bottom w:val="none" w:sz="0" w:space="0" w:color="auto"/>
                    <w:right w:val="none" w:sz="0" w:space="0" w:color="auto"/>
                  </w:divBdr>
                </w:div>
                <w:div w:id="594752981">
                  <w:marLeft w:val="0"/>
                  <w:marRight w:val="0"/>
                  <w:marTop w:val="0"/>
                  <w:marBottom w:val="0"/>
                  <w:divBdr>
                    <w:top w:val="none" w:sz="0" w:space="0" w:color="auto"/>
                    <w:left w:val="none" w:sz="0" w:space="0" w:color="auto"/>
                    <w:bottom w:val="none" w:sz="0" w:space="0" w:color="auto"/>
                    <w:right w:val="none" w:sz="0" w:space="0" w:color="auto"/>
                  </w:divBdr>
                </w:div>
                <w:div w:id="1189639100">
                  <w:marLeft w:val="0"/>
                  <w:marRight w:val="0"/>
                  <w:marTop w:val="0"/>
                  <w:marBottom w:val="0"/>
                  <w:divBdr>
                    <w:top w:val="none" w:sz="0" w:space="0" w:color="auto"/>
                    <w:left w:val="none" w:sz="0" w:space="0" w:color="auto"/>
                    <w:bottom w:val="none" w:sz="0" w:space="0" w:color="auto"/>
                    <w:right w:val="none" w:sz="0" w:space="0" w:color="auto"/>
                  </w:divBdr>
                  <w:divsChild>
                    <w:div w:id="1294678012">
                      <w:marLeft w:val="0"/>
                      <w:marRight w:val="0"/>
                      <w:marTop w:val="0"/>
                      <w:marBottom w:val="0"/>
                      <w:divBdr>
                        <w:top w:val="none" w:sz="0" w:space="0" w:color="auto"/>
                        <w:left w:val="none" w:sz="0" w:space="0" w:color="auto"/>
                        <w:bottom w:val="none" w:sz="0" w:space="0" w:color="auto"/>
                        <w:right w:val="none" w:sz="0" w:space="0" w:color="auto"/>
                      </w:divBdr>
                    </w:div>
                    <w:div w:id="1414401772">
                      <w:marLeft w:val="0"/>
                      <w:marRight w:val="0"/>
                      <w:marTop w:val="0"/>
                      <w:marBottom w:val="0"/>
                      <w:divBdr>
                        <w:top w:val="none" w:sz="0" w:space="0" w:color="auto"/>
                        <w:left w:val="none" w:sz="0" w:space="0" w:color="auto"/>
                        <w:bottom w:val="none" w:sz="0" w:space="0" w:color="auto"/>
                        <w:right w:val="none" w:sz="0" w:space="0" w:color="auto"/>
                      </w:divBdr>
                    </w:div>
                    <w:div w:id="1898735267">
                      <w:marLeft w:val="0"/>
                      <w:marRight w:val="0"/>
                      <w:marTop w:val="0"/>
                      <w:marBottom w:val="0"/>
                      <w:divBdr>
                        <w:top w:val="none" w:sz="0" w:space="0" w:color="auto"/>
                        <w:left w:val="none" w:sz="0" w:space="0" w:color="auto"/>
                        <w:bottom w:val="none" w:sz="0" w:space="0" w:color="auto"/>
                        <w:right w:val="none" w:sz="0" w:space="0" w:color="auto"/>
                      </w:divBdr>
                    </w:div>
                    <w:div w:id="467868810">
                      <w:marLeft w:val="0"/>
                      <w:marRight w:val="0"/>
                      <w:marTop w:val="0"/>
                      <w:marBottom w:val="0"/>
                      <w:divBdr>
                        <w:top w:val="none" w:sz="0" w:space="0" w:color="auto"/>
                        <w:left w:val="none" w:sz="0" w:space="0" w:color="auto"/>
                        <w:bottom w:val="none" w:sz="0" w:space="0" w:color="auto"/>
                        <w:right w:val="none" w:sz="0" w:space="0" w:color="auto"/>
                      </w:divBdr>
                    </w:div>
                    <w:div w:id="1859738802">
                      <w:marLeft w:val="0"/>
                      <w:marRight w:val="0"/>
                      <w:marTop w:val="0"/>
                      <w:marBottom w:val="0"/>
                      <w:divBdr>
                        <w:top w:val="none" w:sz="0" w:space="0" w:color="auto"/>
                        <w:left w:val="none" w:sz="0" w:space="0" w:color="auto"/>
                        <w:bottom w:val="none" w:sz="0" w:space="0" w:color="auto"/>
                        <w:right w:val="none" w:sz="0" w:space="0" w:color="auto"/>
                      </w:divBdr>
                    </w:div>
                    <w:div w:id="701170298">
                      <w:marLeft w:val="0"/>
                      <w:marRight w:val="0"/>
                      <w:marTop w:val="0"/>
                      <w:marBottom w:val="0"/>
                      <w:divBdr>
                        <w:top w:val="none" w:sz="0" w:space="0" w:color="auto"/>
                        <w:left w:val="none" w:sz="0" w:space="0" w:color="auto"/>
                        <w:bottom w:val="none" w:sz="0" w:space="0" w:color="auto"/>
                        <w:right w:val="none" w:sz="0" w:space="0" w:color="auto"/>
                      </w:divBdr>
                    </w:div>
                    <w:div w:id="2074305148">
                      <w:marLeft w:val="0"/>
                      <w:marRight w:val="0"/>
                      <w:marTop w:val="0"/>
                      <w:marBottom w:val="0"/>
                      <w:divBdr>
                        <w:top w:val="none" w:sz="0" w:space="0" w:color="auto"/>
                        <w:left w:val="none" w:sz="0" w:space="0" w:color="auto"/>
                        <w:bottom w:val="none" w:sz="0" w:space="0" w:color="auto"/>
                        <w:right w:val="none" w:sz="0" w:space="0" w:color="auto"/>
                      </w:divBdr>
                    </w:div>
                    <w:div w:id="1638218863">
                      <w:marLeft w:val="0"/>
                      <w:marRight w:val="0"/>
                      <w:marTop w:val="0"/>
                      <w:marBottom w:val="0"/>
                      <w:divBdr>
                        <w:top w:val="none" w:sz="0" w:space="0" w:color="auto"/>
                        <w:left w:val="none" w:sz="0" w:space="0" w:color="auto"/>
                        <w:bottom w:val="none" w:sz="0" w:space="0" w:color="auto"/>
                        <w:right w:val="none" w:sz="0" w:space="0" w:color="auto"/>
                      </w:divBdr>
                    </w:div>
                    <w:div w:id="95256043">
                      <w:marLeft w:val="0"/>
                      <w:marRight w:val="0"/>
                      <w:marTop w:val="0"/>
                      <w:marBottom w:val="0"/>
                      <w:divBdr>
                        <w:top w:val="none" w:sz="0" w:space="0" w:color="auto"/>
                        <w:left w:val="none" w:sz="0" w:space="0" w:color="auto"/>
                        <w:bottom w:val="none" w:sz="0" w:space="0" w:color="auto"/>
                        <w:right w:val="none" w:sz="0" w:space="0" w:color="auto"/>
                      </w:divBdr>
                    </w:div>
                    <w:div w:id="1456944995">
                      <w:marLeft w:val="0"/>
                      <w:marRight w:val="0"/>
                      <w:marTop w:val="0"/>
                      <w:marBottom w:val="0"/>
                      <w:divBdr>
                        <w:top w:val="none" w:sz="0" w:space="0" w:color="auto"/>
                        <w:left w:val="none" w:sz="0" w:space="0" w:color="auto"/>
                        <w:bottom w:val="none" w:sz="0" w:space="0" w:color="auto"/>
                        <w:right w:val="none" w:sz="0" w:space="0" w:color="auto"/>
                      </w:divBdr>
                    </w:div>
                    <w:div w:id="1897086244">
                      <w:marLeft w:val="0"/>
                      <w:marRight w:val="0"/>
                      <w:marTop w:val="0"/>
                      <w:marBottom w:val="0"/>
                      <w:divBdr>
                        <w:top w:val="none" w:sz="0" w:space="0" w:color="auto"/>
                        <w:left w:val="none" w:sz="0" w:space="0" w:color="auto"/>
                        <w:bottom w:val="none" w:sz="0" w:space="0" w:color="auto"/>
                        <w:right w:val="none" w:sz="0" w:space="0" w:color="auto"/>
                      </w:divBdr>
                    </w:div>
                    <w:div w:id="603807931">
                      <w:marLeft w:val="0"/>
                      <w:marRight w:val="0"/>
                      <w:marTop w:val="0"/>
                      <w:marBottom w:val="0"/>
                      <w:divBdr>
                        <w:top w:val="none" w:sz="0" w:space="0" w:color="auto"/>
                        <w:left w:val="none" w:sz="0" w:space="0" w:color="auto"/>
                        <w:bottom w:val="none" w:sz="0" w:space="0" w:color="auto"/>
                        <w:right w:val="none" w:sz="0" w:space="0" w:color="auto"/>
                      </w:divBdr>
                    </w:div>
                    <w:div w:id="92677810">
                      <w:marLeft w:val="0"/>
                      <w:marRight w:val="0"/>
                      <w:marTop w:val="0"/>
                      <w:marBottom w:val="0"/>
                      <w:divBdr>
                        <w:top w:val="none" w:sz="0" w:space="0" w:color="auto"/>
                        <w:left w:val="none" w:sz="0" w:space="0" w:color="auto"/>
                        <w:bottom w:val="none" w:sz="0" w:space="0" w:color="auto"/>
                        <w:right w:val="none" w:sz="0" w:space="0" w:color="auto"/>
                      </w:divBdr>
                    </w:div>
                    <w:div w:id="234508326">
                      <w:marLeft w:val="0"/>
                      <w:marRight w:val="0"/>
                      <w:marTop w:val="0"/>
                      <w:marBottom w:val="0"/>
                      <w:divBdr>
                        <w:top w:val="none" w:sz="0" w:space="0" w:color="auto"/>
                        <w:left w:val="none" w:sz="0" w:space="0" w:color="auto"/>
                        <w:bottom w:val="none" w:sz="0" w:space="0" w:color="auto"/>
                        <w:right w:val="none" w:sz="0" w:space="0" w:color="auto"/>
                      </w:divBdr>
                    </w:div>
                    <w:div w:id="1443377501">
                      <w:marLeft w:val="0"/>
                      <w:marRight w:val="0"/>
                      <w:marTop w:val="0"/>
                      <w:marBottom w:val="0"/>
                      <w:divBdr>
                        <w:top w:val="none" w:sz="0" w:space="0" w:color="auto"/>
                        <w:left w:val="none" w:sz="0" w:space="0" w:color="auto"/>
                        <w:bottom w:val="none" w:sz="0" w:space="0" w:color="auto"/>
                        <w:right w:val="none" w:sz="0" w:space="0" w:color="auto"/>
                      </w:divBdr>
                    </w:div>
                    <w:div w:id="1630436721">
                      <w:marLeft w:val="0"/>
                      <w:marRight w:val="0"/>
                      <w:marTop w:val="0"/>
                      <w:marBottom w:val="0"/>
                      <w:divBdr>
                        <w:top w:val="none" w:sz="0" w:space="0" w:color="auto"/>
                        <w:left w:val="none" w:sz="0" w:space="0" w:color="auto"/>
                        <w:bottom w:val="none" w:sz="0" w:space="0" w:color="auto"/>
                        <w:right w:val="none" w:sz="0" w:space="0" w:color="auto"/>
                      </w:divBdr>
                    </w:div>
                    <w:div w:id="344789410">
                      <w:marLeft w:val="0"/>
                      <w:marRight w:val="0"/>
                      <w:marTop w:val="0"/>
                      <w:marBottom w:val="0"/>
                      <w:divBdr>
                        <w:top w:val="none" w:sz="0" w:space="0" w:color="auto"/>
                        <w:left w:val="none" w:sz="0" w:space="0" w:color="auto"/>
                        <w:bottom w:val="none" w:sz="0" w:space="0" w:color="auto"/>
                        <w:right w:val="none" w:sz="0" w:space="0" w:color="auto"/>
                      </w:divBdr>
                    </w:div>
                    <w:div w:id="14625124">
                      <w:marLeft w:val="0"/>
                      <w:marRight w:val="0"/>
                      <w:marTop w:val="0"/>
                      <w:marBottom w:val="0"/>
                      <w:divBdr>
                        <w:top w:val="none" w:sz="0" w:space="0" w:color="auto"/>
                        <w:left w:val="none" w:sz="0" w:space="0" w:color="auto"/>
                        <w:bottom w:val="none" w:sz="0" w:space="0" w:color="auto"/>
                        <w:right w:val="none" w:sz="0" w:space="0" w:color="auto"/>
                      </w:divBdr>
                    </w:div>
                    <w:div w:id="1715736988">
                      <w:marLeft w:val="0"/>
                      <w:marRight w:val="0"/>
                      <w:marTop w:val="0"/>
                      <w:marBottom w:val="0"/>
                      <w:divBdr>
                        <w:top w:val="none" w:sz="0" w:space="0" w:color="auto"/>
                        <w:left w:val="none" w:sz="0" w:space="0" w:color="auto"/>
                        <w:bottom w:val="none" w:sz="0" w:space="0" w:color="auto"/>
                        <w:right w:val="none" w:sz="0" w:space="0" w:color="auto"/>
                      </w:divBdr>
                    </w:div>
                    <w:div w:id="283774680">
                      <w:marLeft w:val="0"/>
                      <w:marRight w:val="0"/>
                      <w:marTop w:val="0"/>
                      <w:marBottom w:val="0"/>
                      <w:divBdr>
                        <w:top w:val="none" w:sz="0" w:space="0" w:color="auto"/>
                        <w:left w:val="none" w:sz="0" w:space="0" w:color="auto"/>
                        <w:bottom w:val="none" w:sz="0" w:space="0" w:color="auto"/>
                        <w:right w:val="none" w:sz="0" w:space="0" w:color="auto"/>
                      </w:divBdr>
                    </w:div>
                    <w:div w:id="1979334892">
                      <w:marLeft w:val="0"/>
                      <w:marRight w:val="0"/>
                      <w:marTop w:val="0"/>
                      <w:marBottom w:val="0"/>
                      <w:divBdr>
                        <w:top w:val="none" w:sz="0" w:space="0" w:color="auto"/>
                        <w:left w:val="none" w:sz="0" w:space="0" w:color="auto"/>
                        <w:bottom w:val="none" w:sz="0" w:space="0" w:color="auto"/>
                        <w:right w:val="none" w:sz="0" w:space="0" w:color="auto"/>
                      </w:divBdr>
                    </w:div>
                    <w:div w:id="1080982981">
                      <w:marLeft w:val="0"/>
                      <w:marRight w:val="0"/>
                      <w:marTop w:val="0"/>
                      <w:marBottom w:val="0"/>
                      <w:divBdr>
                        <w:top w:val="none" w:sz="0" w:space="0" w:color="auto"/>
                        <w:left w:val="none" w:sz="0" w:space="0" w:color="auto"/>
                        <w:bottom w:val="none" w:sz="0" w:space="0" w:color="auto"/>
                        <w:right w:val="none" w:sz="0" w:space="0" w:color="auto"/>
                      </w:divBdr>
                    </w:div>
                    <w:div w:id="223299424">
                      <w:marLeft w:val="0"/>
                      <w:marRight w:val="0"/>
                      <w:marTop w:val="0"/>
                      <w:marBottom w:val="0"/>
                      <w:divBdr>
                        <w:top w:val="none" w:sz="0" w:space="0" w:color="auto"/>
                        <w:left w:val="none" w:sz="0" w:space="0" w:color="auto"/>
                        <w:bottom w:val="none" w:sz="0" w:space="0" w:color="auto"/>
                        <w:right w:val="none" w:sz="0" w:space="0" w:color="auto"/>
                      </w:divBdr>
                    </w:div>
                    <w:div w:id="1229725830">
                      <w:marLeft w:val="0"/>
                      <w:marRight w:val="0"/>
                      <w:marTop w:val="0"/>
                      <w:marBottom w:val="0"/>
                      <w:divBdr>
                        <w:top w:val="none" w:sz="0" w:space="0" w:color="auto"/>
                        <w:left w:val="none" w:sz="0" w:space="0" w:color="auto"/>
                        <w:bottom w:val="none" w:sz="0" w:space="0" w:color="auto"/>
                        <w:right w:val="none" w:sz="0" w:space="0" w:color="auto"/>
                      </w:divBdr>
                    </w:div>
                    <w:div w:id="1479029339">
                      <w:marLeft w:val="0"/>
                      <w:marRight w:val="0"/>
                      <w:marTop w:val="0"/>
                      <w:marBottom w:val="0"/>
                      <w:divBdr>
                        <w:top w:val="none" w:sz="0" w:space="0" w:color="auto"/>
                        <w:left w:val="none" w:sz="0" w:space="0" w:color="auto"/>
                        <w:bottom w:val="none" w:sz="0" w:space="0" w:color="auto"/>
                        <w:right w:val="none" w:sz="0" w:space="0" w:color="auto"/>
                      </w:divBdr>
                    </w:div>
                    <w:div w:id="1612399894">
                      <w:marLeft w:val="0"/>
                      <w:marRight w:val="0"/>
                      <w:marTop w:val="0"/>
                      <w:marBottom w:val="0"/>
                      <w:divBdr>
                        <w:top w:val="none" w:sz="0" w:space="0" w:color="auto"/>
                        <w:left w:val="none" w:sz="0" w:space="0" w:color="auto"/>
                        <w:bottom w:val="none" w:sz="0" w:space="0" w:color="auto"/>
                        <w:right w:val="none" w:sz="0" w:space="0" w:color="auto"/>
                      </w:divBdr>
                    </w:div>
                    <w:div w:id="1854761292">
                      <w:marLeft w:val="0"/>
                      <w:marRight w:val="0"/>
                      <w:marTop w:val="0"/>
                      <w:marBottom w:val="0"/>
                      <w:divBdr>
                        <w:top w:val="none" w:sz="0" w:space="0" w:color="auto"/>
                        <w:left w:val="none" w:sz="0" w:space="0" w:color="auto"/>
                        <w:bottom w:val="none" w:sz="0" w:space="0" w:color="auto"/>
                        <w:right w:val="none" w:sz="0" w:space="0" w:color="auto"/>
                      </w:divBdr>
                    </w:div>
                    <w:div w:id="87558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168649">
          <w:marLeft w:val="0"/>
          <w:marRight w:val="0"/>
          <w:marTop w:val="0"/>
          <w:marBottom w:val="0"/>
          <w:divBdr>
            <w:top w:val="none" w:sz="0" w:space="0" w:color="auto"/>
            <w:left w:val="none" w:sz="0" w:space="0" w:color="auto"/>
            <w:bottom w:val="none" w:sz="0" w:space="0" w:color="auto"/>
            <w:right w:val="none" w:sz="0" w:space="0" w:color="auto"/>
          </w:divBdr>
          <w:divsChild>
            <w:div w:id="1732116554">
              <w:marLeft w:val="0"/>
              <w:marRight w:val="0"/>
              <w:marTop w:val="0"/>
              <w:marBottom w:val="0"/>
              <w:divBdr>
                <w:top w:val="single" w:sz="6" w:space="0" w:color="C0C0C0"/>
                <w:left w:val="single" w:sz="6" w:space="0" w:color="C0C0C0"/>
                <w:bottom w:val="single" w:sz="6" w:space="0" w:color="C0C0C0"/>
                <w:right w:val="single" w:sz="6" w:space="0" w:color="C0C0C0"/>
              </w:divBdr>
              <w:divsChild>
                <w:div w:id="889390287">
                  <w:marLeft w:val="0"/>
                  <w:marRight w:val="0"/>
                  <w:marTop w:val="0"/>
                  <w:marBottom w:val="0"/>
                  <w:divBdr>
                    <w:top w:val="none" w:sz="0" w:space="0" w:color="auto"/>
                    <w:left w:val="none" w:sz="0" w:space="0" w:color="auto"/>
                    <w:bottom w:val="none" w:sz="0" w:space="0" w:color="auto"/>
                    <w:right w:val="none" w:sz="0" w:space="0" w:color="auto"/>
                  </w:divBdr>
                </w:div>
                <w:div w:id="2080900408">
                  <w:marLeft w:val="0"/>
                  <w:marRight w:val="0"/>
                  <w:marTop w:val="0"/>
                  <w:marBottom w:val="0"/>
                  <w:divBdr>
                    <w:top w:val="none" w:sz="0" w:space="0" w:color="auto"/>
                    <w:left w:val="none" w:sz="0" w:space="0" w:color="auto"/>
                    <w:bottom w:val="none" w:sz="0" w:space="0" w:color="auto"/>
                    <w:right w:val="none" w:sz="0" w:space="0" w:color="auto"/>
                  </w:divBdr>
                </w:div>
                <w:div w:id="1244145301">
                  <w:marLeft w:val="0"/>
                  <w:marRight w:val="0"/>
                  <w:marTop w:val="0"/>
                  <w:marBottom w:val="0"/>
                  <w:divBdr>
                    <w:top w:val="none" w:sz="0" w:space="0" w:color="auto"/>
                    <w:left w:val="none" w:sz="0" w:space="0" w:color="auto"/>
                    <w:bottom w:val="none" w:sz="0" w:space="0" w:color="auto"/>
                    <w:right w:val="none" w:sz="0" w:space="0" w:color="auto"/>
                  </w:divBdr>
                </w:div>
                <w:div w:id="764378174">
                  <w:marLeft w:val="0"/>
                  <w:marRight w:val="0"/>
                  <w:marTop w:val="0"/>
                  <w:marBottom w:val="0"/>
                  <w:divBdr>
                    <w:top w:val="none" w:sz="0" w:space="0" w:color="auto"/>
                    <w:left w:val="none" w:sz="0" w:space="0" w:color="auto"/>
                    <w:bottom w:val="none" w:sz="0" w:space="0" w:color="auto"/>
                    <w:right w:val="none" w:sz="0" w:space="0" w:color="auto"/>
                  </w:divBdr>
                </w:div>
                <w:div w:id="361248195">
                  <w:marLeft w:val="0"/>
                  <w:marRight w:val="0"/>
                  <w:marTop w:val="0"/>
                  <w:marBottom w:val="0"/>
                  <w:divBdr>
                    <w:top w:val="none" w:sz="0" w:space="0" w:color="auto"/>
                    <w:left w:val="none" w:sz="0" w:space="0" w:color="auto"/>
                    <w:bottom w:val="none" w:sz="0" w:space="0" w:color="auto"/>
                    <w:right w:val="none" w:sz="0" w:space="0" w:color="auto"/>
                  </w:divBdr>
                </w:div>
                <w:div w:id="178544939">
                  <w:marLeft w:val="0"/>
                  <w:marRight w:val="0"/>
                  <w:marTop w:val="0"/>
                  <w:marBottom w:val="0"/>
                  <w:divBdr>
                    <w:top w:val="none" w:sz="0" w:space="0" w:color="auto"/>
                    <w:left w:val="none" w:sz="0" w:space="0" w:color="auto"/>
                    <w:bottom w:val="none" w:sz="0" w:space="0" w:color="auto"/>
                    <w:right w:val="none" w:sz="0" w:space="0" w:color="auto"/>
                  </w:divBdr>
                </w:div>
                <w:div w:id="137691569">
                  <w:marLeft w:val="0"/>
                  <w:marRight w:val="0"/>
                  <w:marTop w:val="0"/>
                  <w:marBottom w:val="0"/>
                  <w:divBdr>
                    <w:top w:val="none" w:sz="0" w:space="0" w:color="auto"/>
                    <w:left w:val="none" w:sz="0" w:space="0" w:color="auto"/>
                    <w:bottom w:val="none" w:sz="0" w:space="0" w:color="auto"/>
                    <w:right w:val="none" w:sz="0" w:space="0" w:color="auto"/>
                  </w:divBdr>
                  <w:divsChild>
                    <w:div w:id="1239514557">
                      <w:marLeft w:val="0"/>
                      <w:marRight w:val="0"/>
                      <w:marTop w:val="0"/>
                      <w:marBottom w:val="0"/>
                      <w:divBdr>
                        <w:top w:val="none" w:sz="0" w:space="0" w:color="auto"/>
                        <w:left w:val="none" w:sz="0" w:space="0" w:color="auto"/>
                        <w:bottom w:val="none" w:sz="0" w:space="0" w:color="auto"/>
                        <w:right w:val="none" w:sz="0" w:space="0" w:color="auto"/>
                      </w:divBdr>
                    </w:div>
                    <w:div w:id="1649551095">
                      <w:marLeft w:val="0"/>
                      <w:marRight w:val="0"/>
                      <w:marTop w:val="0"/>
                      <w:marBottom w:val="0"/>
                      <w:divBdr>
                        <w:top w:val="none" w:sz="0" w:space="0" w:color="auto"/>
                        <w:left w:val="none" w:sz="0" w:space="0" w:color="auto"/>
                        <w:bottom w:val="none" w:sz="0" w:space="0" w:color="auto"/>
                        <w:right w:val="none" w:sz="0" w:space="0" w:color="auto"/>
                      </w:divBdr>
                    </w:div>
                    <w:div w:id="1680306313">
                      <w:marLeft w:val="0"/>
                      <w:marRight w:val="0"/>
                      <w:marTop w:val="0"/>
                      <w:marBottom w:val="0"/>
                      <w:divBdr>
                        <w:top w:val="none" w:sz="0" w:space="0" w:color="auto"/>
                        <w:left w:val="none" w:sz="0" w:space="0" w:color="auto"/>
                        <w:bottom w:val="none" w:sz="0" w:space="0" w:color="auto"/>
                        <w:right w:val="none" w:sz="0" w:space="0" w:color="auto"/>
                      </w:divBdr>
                    </w:div>
                    <w:div w:id="1777284634">
                      <w:marLeft w:val="0"/>
                      <w:marRight w:val="0"/>
                      <w:marTop w:val="0"/>
                      <w:marBottom w:val="0"/>
                      <w:divBdr>
                        <w:top w:val="none" w:sz="0" w:space="0" w:color="auto"/>
                        <w:left w:val="none" w:sz="0" w:space="0" w:color="auto"/>
                        <w:bottom w:val="none" w:sz="0" w:space="0" w:color="auto"/>
                        <w:right w:val="none" w:sz="0" w:space="0" w:color="auto"/>
                      </w:divBdr>
                    </w:div>
                    <w:div w:id="575167061">
                      <w:marLeft w:val="0"/>
                      <w:marRight w:val="0"/>
                      <w:marTop w:val="0"/>
                      <w:marBottom w:val="0"/>
                      <w:divBdr>
                        <w:top w:val="none" w:sz="0" w:space="0" w:color="auto"/>
                        <w:left w:val="none" w:sz="0" w:space="0" w:color="auto"/>
                        <w:bottom w:val="none" w:sz="0" w:space="0" w:color="auto"/>
                        <w:right w:val="none" w:sz="0" w:space="0" w:color="auto"/>
                      </w:divBdr>
                    </w:div>
                    <w:div w:id="50633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907633">
          <w:marLeft w:val="0"/>
          <w:marRight w:val="0"/>
          <w:marTop w:val="0"/>
          <w:marBottom w:val="0"/>
          <w:divBdr>
            <w:top w:val="none" w:sz="0" w:space="0" w:color="auto"/>
            <w:left w:val="none" w:sz="0" w:space="0" w:color="auto"/>
            <w:bottom w:val="none" w:sz="0" w:space="0" w:color="auto"/>
            <w:right w:val="none" w:sz="0" w:space="0" w:color="auto"/>
          </w:divBdr>
          <w:divsChild>
            <w:div w:id="151878506">
              <w:marLeft w:val="0"/>
              <w:marRight w:val="0"/>
              <w:marTop w:val="0"/>
              <w:marBottom w:val="0"/>
              <w:divBdr>
                <w:top w:val="single" w:sz="6" w:space="0" w:color="C0C0C0"/>
                <w:left w:val="single" w:sz="6" w:space="0" w:color="C0C0C0"/>
                <w:bottom w:val="single" w:sz="6" w:space="0" w:color="C0C0C0"/>
                <w:right w:val="single" w:sz="6" w:space="0" w:color="C0C0C0"/>
              </w:divBdr>
              <w:divsChild>
                <w:div w:id="1142650326">
                  <w:marLeft w:val="0"/>
                  <w:marRight w:val="0"/>
                  <w:marTop w:val="0"/>
                  <w:marBottom w:val="0"/>
                  <w:divBdr>
                    <w:top w:val="none" w:sz="0" w:space="0" w:color="auto"/>
                    <w:left w:val="none" w:sz="0" w:space="0" w:color="auto"/>
                    <w:bottom w:val="none" w:sz="0" w:space="0" w:color="auto"/>
                    <w:right w:val="none" w:sz="0" w:space="0" w:color="auto"/>
                  </w:divBdr>
                </w:div>
                <w:div w:id="932979881">
                  <w:marLeft w:val="0"/>
                  <w:marRight w:val="0"/>
                  <w:marTop w:val="0"/>
                  <w:marBottom w:val="0"/>
                  <w:divBdr>
                    <w:top w:val="none" w:sz="0" w:space="0" w:color="auto"/>
                    <w:left w:val="none" w:sz="0" w:space="0" w:color="auto"/>
                    <w:bottom w:val="none" w:sz="0" w:space="0" w:color="auto"/>
                    <w:right w:val="none" w:sz="0" w:space="0" w:color="auto"/>
                  </w:divBdr>
                </w:div>
                <w:div w:id="1568955166">
                  <w:marLeft w:val="0"/>
                  <w:marRight w:val="0"/>
                  <w:marTop w:val="0"/>
                  <w:marBottom w:val="0"/>
                  <w:divBdr>
                    <w:top w:val="none" w:sz="0" w:space="0" w:color="auto"/>
                    <w:left w:val="none" w:sz="0" w:space="0" w:color="auto"/>
                    <w:bottom w:val="none" w:sz="0" w:space="0" w:color="auto"/>
                    <w:right w:val="none" w:sz="0" w:space="0" w:color="auto"/>
                  </w:divBdr>
                  <w:divsChild>
                    <w:div w:id="1863396177">
                      <w:marLeft w:val="0"/>
                      <w:marRight w:val="0"/>
                      <w:marTop w:val="0"/>
                      <w:marBottom w:val="0"/>
                      <w:divBdr>
                        <w:top w:val="none" w:sz="0" w:space="0" w:color="auto"/>
                        <w:left w:val="none" w:sz="0" w:space="0" w:color="auto"/>
                        <w:bottom w:val="none" w:sz="0" w:space="0" w:color="auto"/>
                        <w:right w:val="none" w:sz="0" w:space="0" w:color="auto"/>
                      </w:divBdr>
                    </w:div>
                    <w:div w:id="16918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604709">
          <w:marLeft w:val="0"/>
          <w:marRight w:val="0"/>
          <w:marTop w:val="0"/>
          <w:marBottom w:val="0"/>
          <w:divBdr>
            <w:top w:val="none" w:sz="0" w:space="0" w:color="auto"/>
            <w:left w:val="none" w:sz="0" w:space="0" w:color="auto"/>
            <w:bottom w:val="none" w:sz="0" w:space="0" w:color="auto"/>
            <w:right w:val="none" w:sz="0" w:space="0" w:color="auto"/>
          </w:divBdr>
          <w:divsChild>
            <w:div w:id="1071734146">
              <w:marLeft w:val="0"/>
              <w:marRight w:val="0"/>
              <w:marTop w:val="0"/>
              <w:marBottom w:val="0"/>
              <w:divBdr>
                <w:top w:val="single" w:sz="6" w:space="0" w:color="C0C0C0"/>
                <w:left w:val="single" w:sz="6" w:space="0" w:color="C0C0C0"/>
                <w:bottom w:val="single" w:sz="6" w:space="0" w:color="C0C0C0"/>
                <w:right w:val="single" w:sz="6" w:space="0" w:color="C0C0C0"/>
              </w:divBdr>
              <w:divsChild>
                <w:div w:id="347879018">
                  <w:marLeft w:val="0"/>
                  <w:marRight w:val="0"/>
                  <w:marTop w:val="0"/>
                  <w:marBottom w:val="0"/>
                  <w:divBdr>
                    <w:top w:val="none" w:sz="0" w:space="0" w:color="auto"/>
                    <w:left w:val="none" w:sz="0" w:space="0" w:color="auto"/>
                    <w:bottom w:val="none" w:sz="0" w:space="0" w:color="auto"/>
                    <w:right w:val="none" w:sz="0" w:space="0" w:color="auto"/>
                  </w:divBdr>
                </w:div>
                <w:div w:id="220793027">
                  <w:marLeft w:val="0"/>
                  <w:marRight w:val="0"/>
                  <w:marTop w:val="0"/>
                  <w:marBottom w:val="0"/>
                  <w:divBdr>
                    <w:top w:val="none" w:sz="0" w:space="0" w:color="auto"/>
                    <w:left w:val="none" w:sz="0" w:space="0" w:color="auto"/>
                    <w:bottom w:val="none" w:sz="0" w:space="0" w:color="auto"/>
                    <w:right w:val="none" w:sz="0" w:space="0" w:color="auto"/>
                  </w:divBdr>
                </w:div>
                <w:div w:id="872880994">
                  <w:marLeft w:val="0"/>
                  <w:marRight w:val="0"/>
                  <w:marTop w:val="0"/>
                  <w:marBottom w:val="0"/>
                  <w:divBdr>
                    <w:top w:val="none" w:sz="0" w:space="0" w:color="auto"/>
                    <w:left w:val="none" w:sz="0" w:space="0" w:color="auto"/>
                    <w:bottom w:val="none" w:sz="0" w:space="0" w:color="auto"/>
                    <w:right w:val="none" w:sz="0" w:space="0" w:color="auto"/>
                  </w:divBdr>
                </w:div>
                <w:div w:id="402071251">
                  <w:marLeft w:val="0"/>
                  <w:marRight w:val="0"/>
                  <w:marTop w:val="0"/>
                  <w:marBottom w:val="0"/>
                  <w:divBdr>
                    <w:top w:val="none" w:sz="0" w:space="0" w:color="auto"/>
                    <w:left w:val="none" w:sz="0" w:space="0" w:color="auto"/>
                    <w:bottom w:val="none" w:sz="0" w:space="0" w:color="auto"/>
                    <w:right w:val="none" w:sz="0" w:space="0" w:color="auto"/>
                  </w:divBdr>
                </w:div>
                <w:div w:id="500508112">
                  <w:marLeft w:val="0"/>
                  <w:marRight w:val="0"/>
                  <w:marTop w:val="0"/>
                  <w:marBottom w:val="0"/>
                  <w:divBdr>
                    <w:top w:val="none" w:sz="0" w:space="0" w:color="auto"/>
                    <w:left w:val="none" w:sz="0" w:space="0" w:color="auto"/>
                    <w:bottom w:val="none" w:sz="0" w:space="0" w:color="auto"/>
                    <w:right w:val="none" w:sz="0" w:space="0" w:color="auto"/>
                  </w:divBdr>
                </w:div>
                <w:div w:id="600068107">
                  <w:marLeft w:val="0"/>
                  <w:marRight w:val="0"/>
                  <w:marTop w:val="0"/>
                  <w:marBottom w:val="0"/>
                  <w:divBdr>
                    <w:top w:val="none" w:sz="0" w:space="0" w:color="auto"/>
                    <w:left w:val="none" w:sz="0" w:space="0" w:color="auto"/>
                    <w:bottom w:val="none" w:sz="0" w:space="0" w:color="auto"/>
                    <w:right w:val="none" w:sz="0" w:space="0" w:color="auto"/>
                  </w:divBdr>
                </w:div>
                <w:div w:id="1285581658">
                  <w:marLeft w:val="0"/>
                  <w:marRight w:val="0"/>
                  <w:marTop w:val="0"/>
                  <w:marBottom w:val="0"/>
                  <w:divBdr>
                    <w:top w:val="none" w:sz="0" w:space="0" w:color="auto"/>
                    <w:left w:val="none" w:sz="0" w:space="0" w:color="auto"/>
                    <w:bottom w:val="none" w:sz="0" w:space="0" w:color="auto"/>
                    <w:right w:val="none" w:sz="0" w:space="0" w:color="auto"/>
                  </w:divBdr>
                </w:div>
                <w:div w:id="132524739">
                  <w:marLeft w:val="0"/>
                  <w:marRight w:val="0"/>
                  <w:marTop w:val="0"/>
                  <w:marBottom w:val="0"/>
                  <w:divBdr>
                    <w:top w:val="none" w:sz="0" w:space="0" w:color="auto"/>
                    <w:left w:val="none" w:sz="0" w:space="0" w:color="auto"/>
                    <w:bottom w:val="none" w:sz="0" w:space="0" w:color="auto"/>
                    <w:right w:val="none" w:sz="0" w:space="0" w:color="auto"/>
                  </w:divBdr>
                </w:div>
                <w:div w:id="77990810">
                  <w:marLeft w:val="0"/>
                  <w:marRight w:val="0"/>
                  <w:marTop w:val="0"/>
                  <w:marBottom w:val="0"/>
                  <w:divBdr>
                    <w:top w:val="none" w:sz="0" w:space="0" w:color="auto"/>
                    <w:left w:val="none" w:sz="0" w:space="0" w:color="auto"/>
                    <w:bottom w:val="none" w:sz="0" w:space="0" w:color="auto"/>
                    <w:right w:val="none" w:sz="0" w:space="0" w:color="auto"/>
                  </w:divBdr>
                </w:div>
                <w:div w:id="778336863">
                  <w:marLeft w:val="0"/>
                  <w:marRight w:val="0"/>
                  <w:marTop w:val="0"/>
                  <w:marBottom w:val="0"/>
                  <w:divBdr>
                    <w:top w:val="none" w:sz="0" w:space="0" w:color="auto"/>
                    <w:left w:val="none" w:sz="0" w:space="0" w:color="auto"/>
                    <w:bottom w:val="none" w:sz="0" w:space="0" w:color="auto"/>
                    <w:right w:val="none" w:sz="0" w:space="0" w:color="auto"/>
                  </w:divBdr>
                </w:div>
                <w:div w:id="786126541">
                  <w:marLeft w:val="0"/>
                  <w:marRight w:val="0"/>
                  <w:marTop w:val="0"/>
                  <w:marBottom w:val="0"/>
                  <w:divBdr>
                    <w:top w:val="none" w:sz="0" w:space="0" w:color="auto"/>
                    <w:left w:val="none" w:sz="0" w:space="0" w:color="auto"/>
                    <w:bottom w:val="none" w:sz="0" w:space="0" w:color="auto"/>
                    <w:right w:val="none" w:sz="0" w:space="0" w:color="auto"/>
                  </w:divBdr>
                </w:div>
                <w:div w:id="401221074">
                  <w:marLeft w:val="0"/>
                  <w:marRight w:val="0"/>
                  <w:marTop w:val="0"/>
                  <w:marBottom w:val="0"/>
                  <w:divBdr>
                    <w:top w:val="none" w:sz="0" w:space="0" w:color="auto"/>
                    <w:left w:val="none" w:sz="0" w:space="0" w:color="auto"/>
                    <w:bottom w:val="none" w:sz="0" w:space="0" w:color="auto"/>
                    <w:right w:val="none" w:sz="0" w:space="0" w:color="auto"/>
                  </w:divBdr>
                </w:div>
                <w:div w:id="1979260474">
                  <w:marLeft w:val="0"/>
                  <w:marRight w:val="0"/>
                  <w:marTop w:val="0"/>
                  <w:marBottom w:val="0"/>
                  <w:divBdr>
                    <w:top w:val="none" w:sz="0" w:space="0" w:color="auto"/>
                    <w:left w:val="none" w:sz="0" w:space="0" w:color="auto"/>
                    <w:bottom w:val="none" w:sz="0" w:space="0" w:color="auto"/>
                    <w:right w:val="none" w:sz="0" w:space="0" w:color="auto"/>
                  </w:divBdr>
                </w:div>
                <w:div w:id="494497586">
                  <w:marLeft w:val="0"/>
                  <w:marRight w:val="0"/>
                  <w:marTop w:val="0"/>
                  <w:marBottom w:val="0"/>
                  <w:divBdr>
                    <w:top w:val="none" w:sz="0" w:space="0" w:color="auto"/>
                    <w:left w:val="none" w:sz="0" w:space="0" w:color="auto"/>
                    <w:bottom w:val="none" w:sz="0" w:space="0" w:color="auto"/>
                    <w:right w:val="none" w:sz="0" w:space="0" w:color="auto"/>
                  </w:divBdr>
                </w:div>
                <w:div w:id="1732534180">
                  <w:marLeft w:val="0"/>
                  <w:marRight w:val="0"/>
                  <w:marTop w:val="0"/>
                  <w:marBottom w:val="0"/>
                  <w:divBdr>
                    <w:top w:val="none" w:sz="0" w:space="0" w:color="auto"/>
                    <w:left w:val="none" w:sz="0" w:space="0" w:color="auto"/>
                    <w:bottom w:val="none" w:sz="0" w:space="0" w:color="auto"/>
                    <w:right w:val="none" w:sz="0" w:space="0" w:color="auto"/>
                  </w:divBdr>
                </w:div>
                <w:div w:id="742334315">
                  <w:marLeft w:val="0"/>
                  <w:marRight w:val="0"/>
                  <w:marTop w:val="0"/>
                  <w:marBottom w:val="0"/>
                  <w:divBdr>
                    <w:top w:val="none" w:sz="0" w:space="0" w:color="auto"/>
                    <w:left w:val="none" w:sz="0" w:space="0" w:color="auto"/>
                    <w:bottom w:val="none" w:sz="0" w:space="0" w:color="auto"/>
                    <w:right w:val="none" w:sz="0" w:space="0" w:color="auto"/>
                  </w:divBdr>
                </w:div>
                <w:div w:id="1310328647">
                  <w:marLeft w:val="0"/>
                  <w:marRight w:val="0"/>
                  <w:marTop w:val="0"/>
                  <w:marBottom w:val="0"/>
                  <w:divBdr>
                    <w:top w:val="none" w:sz="0" w:space="0" w:color="auto"/>
                    <w:left w:val="none" w:sz="0" w:space="0" w:color="auto"/>
                    <w:bottom w:val="none" w:sz="0" w:space="0" w:color="auto"/>
                    <w:right w:val="none" w:sz="0" w:space="0" w:color="auto"/>
                  </w:divBdr>
                </w:div>
                <w:div w:id="928343248">
                  <w:marLeft w:val="0"/>
                  <w:marRight w:val="0"/>
                  <w:marTop w:val="0"/>
                  <w:marBottom w:val="0"/>
                  <w:divBdr>
                    <w:top w:val="none" w:sz="0" w:space="0" w:color="auto"/>
                    <w:left w:val="none" w:sz="0" w:space="0" w:color="auto"/>
                    <w:bottom w:val="none" w:sz="0" w:space="0" w:color="auto"/>
                    <w:right w:val="none" w:sz="0" w:space="0" w:color="auto"/>
                  </w:divBdr>
                </w:div>
                <w:div w:id="559171988">
                  <w:marLeft w:val="0"/>
                  <w:marRight w:val="0"/>
                  <w:marTop w:val="0"/>
                  <w:marBottom w:val="0"/>
                  <w:divBdr>
                    <w:top w:val="none" w:sz="0" w:space="0" w:color="auto"/>
                    <w:left w:val="none" w:sz="0" w:space="0" w:color="auto"/>
                    <w:bottom w:val="none" w:sz="0" w:space="0" w:color="auto"/>
                    <w:right w:val="none" w:sz="0" w:space="0" w:color="auto"/>
                  </w:divBdr>
                </w:div>
                <w:div w:id="1329093214">
                  <w:marLeft w:val="0"/>
                  <w:marRight w:val="0"/>
                  <w:marTop w:val="0"/>
                  <w:marBottom w:val="0"/>
                  <w:divBdr>
                    <w:top w:val="none" w:sz="0" w:space="0" w:color="auto"/>
                    <w:left w:val="none" w:sz="0" w:space="0" w:color="auto"/>
                    <w:bottom w:val="none" w:sz="0" w:space="0" w:color="auto"/>
                    <w:right w:val="none" w:sz="0" w:space="0" w:color="auto"/>
                  </w:divBdr>
                </w:div>
                <w:div w:id="2022774189">
                  <w:marLeft w:val="0"/>
                  <w:marRight w:val="0"/>
                  <w:marTop w:val="0"/>
                  <w:marBottom w:val="0"/>
                  <w:divBdr>
                    <w:top w:val="none" w:sz="0" w:space="0" w:color="auto"/>
                    <w:left w:val="none" w:sz="0" w:space="0" w:color="auto"/>
                    <w:bottom w:val="none" w:sz="0" w:space="0" w:color="auto"/>
                    <w:right w:val="none" w:sz="0" w:space="0" w:color="auto"/>
                  </w:divBdr>
                </w:div>
                <w:div w:id="522786800">
                  <w:marLeft w:val="0"/>
                  <w:marRight w:val="0"/>
                  <w:marTop w:val="0"/>
                  <w:marBottom w:val="0"/>
                  <w:divBdr>
                    <w:top w:val="none" w:sz="0" w:space="0" w:color="auto"/>
                    <w:left w:val="none" w:sz="0" w:space="0" w:color="auto"/>
                    <w:bottom w:val="none" w:sz="0" w:space="0" w:color="auto"/>
                    <w:right w:val="none" w:sz="0" w:space="0" w:color="auto"/>
                  </w:divBdr>
                </w:div>
                <w:div w:id="1398160997">
                  <w:marLeft w:val="0"/>
                  <w:marRight w:val="0"/>
                  <w:marTop w:val="0"/>
                  <w:marBottom w:val="0"/>
                  <w:divBdr>
                    <w:top w:val="none" w:sz="0" w:space="0" w:color="auto"/>
                    <w:left w:val="none" w:sz="0" w:space="0" w:color="auto"/>
                    <w:bottom w:val="none" w:sz="0" w:space="0" w:color="auto"/>
                    <w:right w:val="none" w:sz="0" w:space="0" w:color="auto"/>
                  </w:divBdr>
                </w:div>
                <w:div w:id="1174109849">
                  <w:marLeft w:val="0"/>
                  <w:marRight w:val="0"/>
                  <w:marTop w:val="0"/>
                  <w:marBottom w:val="0"/>
                  <w:divBdr>
                    <w:top w:val="none" w:sz="0" w:space="0" w:color="auto"/>
                    <w:left w:val="none" w:sz="0" w:space="0" w:color="auto"/>
                    <w:bottom w:val="none" w:sz="0" w:space="0" w:color="auto"/>
                    <w:right w:val="none" w:sz="0" w:space="0" w:color="auto"/>
                  </w:divBdr>
                </w:div>
                <w:div w:id="1619557751">
                  <w:marLeft w:val="0"/>
                  <w:marRight w:val="0"/>
                  <w:marTop w:val="0"/>
                  <w:marBottom w:val="0"/>
                  <w:divBdr>
                    <w:top w:val="none" w:sz="0" w:space="0" w:color="auto"/>
                    <w:left w:val="none" w:sz="0" w:space="0" w:color="auto"/>
                    <w:bottom w:val="none" w:sz="0" w:space="0" w:color="auto"/>
                    <w:right w:val="none" w:sz="0" w:space="0" w:color="auto"/>
                  </w:divBdr>
                </w:div>
                <w:div w:id="1895236603">
                  <w:marLeft w:val="0"/>
                  <w:marRight w:val="0"/>
                  <w:marTop w:val="0"/>
                  <w:marBottom w:val="0"/>
                  <w:divBdr>
                    <w:top w:val="none" w:sz="0" w:space="0" w:color="auto"/>
                    <w:left w:val="none" w:sz="0" w:space="0" w:color="auto"/>
                    <w:bottom w:val="none" w:sz="0" w:space="0" w:color="auto"/>
                    <w:right w:val="none" w:sz="0" w:space="0" w:color="auto"/>
                  </w:divBdr>
                </w:div>
                <w:div w:id="1094667246">
                  <w:marLeft w:val="0"/>
                  <w:marRight w:val="0"/>
                  <w:marTop w:val="0"/>
                  <w:marBottom w:val="0"/>
                  <w:divBdr>
                    <w:top w:val="none" w:sz="0" w:space="0" w:color="auto"/>
                    <w:left w:val="none" w:sz="0" w:space="0" w:color="auto"/>
                    <w:bottom w:val="none" w:sz="0" w:space="0" w:color="auto"/>
                    <w:right w:val="none" w:sz="0" w:space="0" w:color="auto"/>
                  </w:divBdr>
                </w:div>
                <w:div w:id="286591174">
                  <w:marLeft w:val="0"/>
                  <w:marRight w:val="0"/>
                  <w:marTop w:val="0"/>
                  <w:marBottom w:val="0"/>
                  <w:divBdr>
                    <w:top w:val="none" w:sz="0" w:space="0" w:color="auto"/>
                    <w:left w:val="none" w:sz="0" w:space="0" w:color="auto"/>
                    <w:bottom w:val="none" w:sz="0" w:space="0" w:color="auto"/>
                    <w:right w:val="none" w:sz="0" w:space="0" w:color="auto"/>
                  </w:divBdr>
                </w:div>
                <w:div w:id="396249899">
                  <w:marLeft w:val="0"/>
                  <w:marRight w:val="0"/>
                  <w:marTop w:val="0"/>
                  <w:marBottom w:val="0"/>
                  <w:divBdr>
                    <w:top w:val="none" w:sz="0" w:space="0" w:color="auto"/>
                    <w:left w:val="none" w:sz="0" w:space="0" w:color="auto"/>
                    <w:bottom w:val="none" w:sz="0" w:space="0" w:color="auto"/>
                    <w:right w:val="none" w:sz="0" w:space="0" w:color="auto"/>
                  </w:divBdr>
                </w:div>
                <w:div w:id="1272012355">
                  <w:marLeft w:val="0"/>
                  <w:marRight w:val="0"/>
                  <w:marTop w:val="0"/>
                  <w:marBottom w:val="0"/>
                  <w:divBdr>
                    <w:top w:val="none" w:sz="0" w:space="0" w:color="auto"/>
                    <w:left w:val="none" w:sz="0" w:space="0" w:color="auto"/>
                    <w:bottom w:val="none" w:sz="0" w:space="0" w:color="auto"/>
                    <w:right w:val="none" w:sz="0" w:space="0" w:color="auto"/>
                  </w:divBdr>
                </w:div>
                <w:div w:id="1418400693">
                  <w:marLeft w:val="0"/>
                  <w:marRight w:val="0"/>
                  <w:marTop w:val="0"/>
                  <w:marBottom w:val="0"/>
                  <w:divBdr>
                    <w:top w:val="none" w:sz="0" w:space="0" w:color="auto"/>
                    <w:left w:val="none" w:sz="0" w:space="0" w:color="auto"/>
                    <w:bottom w:val="none" w:sz="0" w:space="0" w:color="auto"/>
                    <w:right w:val="none" w:sz="0" w:space="0" w:color="auto"/>
                  </w:divBdr>
                </w:div>
                <w:div w:id="347676723">
                  <w:marLeft w:val="0"/>
                  <w:marRight w:val="0"/>
                  <w:marTop w:val="0"/>
                  <w:marBottom w:val="0"/>
                  <w:divBdr>
                    <w:top w:val="none" w:sz="0" w:space="0" w:color="auto"/>
                    <w:left w:val="none" w:sz="0" w:space="0" w:color="auto"/>
                    <w:bottom w:val="none" w:sz="0" w:space="0" w:color="auto"/>
                    <w:right w:val="none" w:sz="0" w:space="0" w:color="auto"/>
                  </w:divBdr>
                </w:div>
                <w:div w:id="1515916752">
                  <w:marLeft w:val="0"/>
                  <w:marRight w:val="0"/>
                  <w:marTop w:val="0"/>
                  <w:marBottom w:val="0"/>
                  <w:divBdr>
                    <w:top w:val="none" w:sz="0" w:space="0" w:color="auto"/>
                    <w:left w:val="none" w:sz="0" w:space="0" w:color="auto"/>
                    <w:bottom w:val="none" w:sz="0" w:space="0" w:color="auto"/>
                    <w:right w:val="none" w:sz="0" w:space="0" w:color="auto"/>
                  </w:divBdr>
                </w:div>
                <w:div w:id="2097289510">
                  <w:marLeft w:val="0"/>
                  <w:marRight w:val="0"/>
                  <w:marTop w:val="0"/>
                  <w:marBottom w:val="0"/>
                  <w:divBdr>
                    <w:top w:val="none" w:sz="0" w:space="0" w:color="auto"/>
                    <w:left w:val="none" w:sz="0" w:space="0" w:color="auto"/>
                    <w:bottom w:val="none" w:sz="0" w:space="0" w:color="auto"/>
                    <w:right w:val="none" w:sz="0" w:space="0" w:color="auto"/>
                  </w:divBdr>
                </w:div>
                <w:div w:id="1220701340">
                  <w:marLeft w:val="0"/>
                  <w:marRight w:val="0"/>
                  <w:marTop w:val="0"/>
                  <w:marBottom w:val="0"/>
                  <w:divBdr>
                    <w:top w:val="none" w:sz="0" w:space="0" w:color="auto"/>
                    <w:left w:val="none" w:sz="0" w:space="0" w:color="auto"/>
                    <w:bottom w:val="none" w:sz="0" w:space="0" w:color="auto"/>
                    <w:right w:val="none" w:sz="0" w:space="0" w:color="auto"/>
                  </w:divBdr>
                </w:div>
                <w:div w:id="1317296108">
                  <w:marLeft w:val="0"/>
                  <w:marRight w:val="0"/>
                  <w:marTop w:val="0"/>
                  <w:marBottom w:val="0"/>
                  <w:divBdr>
                    <w:top w:val="none" w:sz="0" w:space="0" w:color="auto"/>
                    <w:left w:val="none" w:sz="0" w:space="0" w:color="auto"/>
                    <w:bottom w:val="none" w:sz="0" w:space="0" w:color="auto"/>
                    <w:right w:val="none" w:sz="0" w:space="0" w:color="auto"/>
                  </w:divBdr>
                </w:div>
                <w:div w:id="518200559">
                  <w:marLeft w:val="0"/>
                  <w:marRight w:val="0"/>
                  <w:marTop w:val="0"/>
                  <w:marBottom w:val="0"/>
                  <w:divBdr>
                    <w:top w:val="none" w:sz="0" w:space="0" w:color="auto"/>
                    <w:left w:val="none" w:sz="0" w:space="0" w:color="auto"/>
                    <w:bottom w:val="none" w:sz="0" w:space="0" w:color="auto"/>
                    <w:right w:val="none" w:sz="0" w:space="0" w:color="auto"/>
                  </w:divBdr>
                </w:div>
                <w:div w:id="546842655">
                  <w:marLeft w:val="0"/>
                  <w:marRight w:val="0"/>
                  <w:marTop w:val="0"/>
                  <w:marBottom w:val="0"/>
                  <w:divBdr>
                    <w:top w:val="none" w:sz="0" w:space="0" w:color="auto"/>
                    <w:left w:val="none" w:sz="0" w:space="0" w:color="auto"/>
                    <w:bottom w:val="none" w:sz="0" w:space="0" w:color="auto"/>
                    <w:right w:val="none" w:sz="0" w:space="0" w:color="auto"/>
                  </w:divBdr>
                  <w:divsChild>
                    <w:div w:id="178930898">
                      <w:marLeft w:val="0"/>
                      <w:marRight w:val="0"/>
                      <w:marTop w:val="0"/>
                      <w:marBottom w:val="0"/>
                      <w:divBdr>
                        <w:top w:val="none" w:sz="0" w:space="0" w:color="auto"/>
                        <w:left w:val="none" w:sz="0" w:space="0" w:color="auto"/>
                        <w:bottom w:val="none" w:sz="0" w:space="0" w:color="auto"/>
                        <w:right w:val="none" w:sz="0" w:space="0" w:color="auto"/>
                      </w:divBdr>
                    </w:div>
                    <w:div w:id="1469470308">
                      <w:marLeft w:val="0"/>
                      <w:marRight w:val="0"/>
                      <w:marTop w:val="0"/>
                      <w:marBottom w:val="0"/>
                      <w:divBdr>
                        <w:top w:val="none" w:sz="0" w:space="0" w:color="auto"/>
                        <w:left w:val="none" w:sz="0" w:space="0" w:color="auto"/>
                        <w:bottom w:val="none" w:sz="0" w:space="0" w:color="auto"/>
                        <w:right w:val="none" w:sz="0" w:space="0" w:color="auto"/>
                      </w:divBdr>
                    </w:div>
                    <w:div w:id="1670861256">
                      <w:marLeft w:val="0"/>
                      <w:marRight w:val="0"/>
                      <w:marTop w:val="0"/>
                      <w:marBottom w:val="0"/>
                      <w:divBdr>
                        <w:top w:val="none" w:sz="0" w:space="0" w:color="auto"/>
                        <w:left w:val="none" w:sz="0" w:space="0" w:color="auto"/>
                        <w:bottom w:val="none" w:sz="0" w:space="0" w:color="auto"/>
                        <w:right w:val="none" w:sz="0" w:space="0" w:color="auto"/>
                      </w:divBdr>
                    </w:div>
                    <w:div w:id="1951936100">
                      <w:marLeft w:val="0"/>
                      <w:marRight w:val="0"/>
                      <w:marTop w:val="0"/>
                      <w:marBottom w:val="0"/>
                      <w:divBdr>
                        <w:top w:val="none" w:sz="0" w:space="0" w:color="auto"/>
                        <w:left w:val="none" w:sz="0" w:space="0" w:color="auto"/>
                        <w:bottom w:val="none" w:sz="0" w:space="0" w:color="auto"/>
                        <w:right w:val="none" w:sz="0" w:space="0" w:color="auto"/>
                      </w:divBdr>
                    </w:div>
                    <w:div w:id="1241452045">
                      <w:marLeft w:val="0"/>
                      <w:marRight w:val="0"/>
                      <w:marTop w:val="0"/>
                      <w:marBottom w:val="0"/>
                      <w:divBdr>
                        <w:top w:val="none" w:sz="0" w:space="0" w:color="auto"/>
                        <w:left w:val="none" w:sz="0" w:space="0" w:color="auto"/>
                        <w:bottom w:val="none" w:sz="0" w:space="0" w:color="auto"/>
                        <w:right w:val="none" w:sz="0" w:space="0" w:color="auto"/>
                      </w:divBdr>
                    </w:div>
                    <w:div w:id="493304206">
                      <w:marLeft w:val="0"/>
                      <w:marRight w:val="0"/>
                      <w:marTop w:val="0"/>
                      <w:marBottom w:val="0"/>
                      <w:divBdr>
                        <w:top w:val="none" w:sz="0" w:space="0" w:color="auto"/>
                        <w:left w:val="none" w:sz="0" w:space="0" w:color="auto"/>
                        <w:bottom w:val="none" w:sz="0" w:space="0" w:color="auto"/>
                        <w:right w:val="none" w:sz="0" w:space="0" w:color="auto"/>
                      </w:divBdr>
                    </w:div>
                    <w:div w:id="234172474">
                      <w:marLeft w:val="0"/>
                      <w:marRight w:val="0"/>
                      <w:marTop w:val="0"/>
                      <w:marBottom w:val="0"/>
                      <w:divBdr>
                        <w:top w:val="none" w:sz="0" w:space="0" w:color="auto"/>
                        <w:left w:val="none" w:sz="0" w:space="0" w:color="auto"/>
                        <w:bottom w:val="none" w:sz="0" w:space="0" w:color="auto"/>
                        <w:right w:val="none" w:sz="0" w:space="0" w:color="auto"/>
                      </w:divBdr>
                    </w:div>
                    <w:div w:id="659120361">
                      <w:marLeft w:val="0"/>
                      <w:marRight w:val="0"/>
                      <w:marTop w:val="0"/>
                      <w:marBottom w:val="0"/>
                      <w:divBdr>
                        <w:top w:val="none" w:sz="0" w:space="0" w:color="auto"/>
                        <w:left w:val="none" w:sz="0" w:space="0" w:color="auto"/>
                        <w:bottom w:val="none" w:sz="0" w:space="0" w:color="auto"/>
                        <w:right w:val="none" w:sz="0" w:space="0" w:color="auto"/>
                      </w:divBdr>
                    </w:div>
                    <w:div w:id="1974408969">
                      <w:marLeft w:val="0"/>
                      <w:marRight w:val="0"/>
                      <w:marTop w:val="0"/>
                      <w:marBottom w:val="0"/>
                      <w:divBdr>
                        <w:top w:val="none" w:sz="0" w:space="0" w:color="auto"/>
                        <w:left w:val="none" w:sz="0" w:space="0" w:color="auto"/>
                        <w:bottom w:val="none" w:sz="0" w:space="0" w:color="auto"/>
                        <w:right w:val="none" w:sz="0" w:space="0" w:color="auto"/>
                      </w:divBdr>
                    </w:div>
                    <w:div w:id="1440876116">
                      <w:marLeft w:val="0"/>
                      <w:marRight w:val="0"/>
                      <w:marTop w:val="0"/>
                      <w:marBottom w:val="0"/>
                      <w:divBdr>
                        <w:top w:val="none" w:sz="0" w:space="0" w:color="auto"/>
                        <w:left w:val="none" w:sz="0" w:space="0" w:color="auto"/>
                        <w:bottom w:val="none" w:sz="0" w:space="0" w:color="auto"/>
                        <w:right w:val="none" w:sz="0" w:space="0" w:color="auto"/>
                      </w:divBdr>
                    </w:div>
                    <w:div w:id="1251431329">
                      <w:marLeft w:val="0"/>
                      <w:marRight w:val="0"/>
                      <w:marTop w:val="0"/>
                      <w:marBottom w:val="0"/>
                      <w:divBdr>
                        <w:top w:val="none" w:sz="0" w:space="0" w:color="auto"/>
                        <w:left w:val="none" w:sz="0" w:space="0" w:color="auto"/>
                        <w:bottom w:val="none" w:sz="0" w:space="0" w:color="auto"/>
                        <w:right w:val="none" w:sz="0" w:space="0" w:color="auto"/>
                      </w:divBdr>
                    </w:div>
                    <w:div w:id="1679379706">
                      <w:marLeft w:val="0"/>
                      <w:marRight w:val="0"/>
                      <w:marTop w:val="0"/>
                      <w:marBottom w:val="0"/>
                      <w:divBdr>
                        <w:top w:val="none" w:sz="0" w:space="0" w:color="auto"/>
                        <w:left w:val="none" w:sz="0" w:space="0" w:color="auto"/>
                        <w:bottom w:val="none" w:sz="0" w:space="0" w:color="auto"/>
                        <w:right w:val="none" w:sz="0" w:space="0" w:color="auto"/>
                      </w:divBdr>
                    </w:div>
                    <w:div w:id="1125463887">
                      <w:marLeft w:val="0"/>
                      <w:marRight w:val="0"/>
                      <w:marTop w:val="0"/>
                      <w:marBottom w:val="0"/>
                      <w:divBdr>
                        <w:top w:val="none" w:sz="0" w:space="0" w:color="auto"/>
                        <w:left w:val="none" w:sz="0" w:space="0" w:color="auto"/>
                        <w:bottom w:val="none" w:sz="0" w:space="0" w:color="auto"/>
                        <w:right w:val="none" w:sz="0" w:space="0" w:color="auto"/>
                      </w:divBdr>
                    </w:div>
                    <w:div w:id="1686320645">
                      <w:marLeft w:val="0"/>
                      <w:marRight w:val="0"/>
                      <w:marTop w:val="0"/>
                      <w:marBottom w:val="0"/>
                      <w:divBdr>
                        <w:top w:val="none" w:sz="0" w:space="0" w:color="auto"/>
                        <w:left w:val="none" w:sz="0" w:space="0" w:color="auto"/>
                        <w:bottom w:val="none" w:sz="0" w:space="0" w:color="auto"/>
                        <w:right w:val="none" w:sz="0" w:space="0" w:color="auto"/>
                      </w:divBdr>
                    </w:div>
                    <w:div w:id="1741561024">
                      <w:marLeft w:val="0"/>
                      <w:marRight w:val="0"/>
                      <w:marTop w:val="0"/>
                      <w:marBottom w:val="0"/>
                      <w:divBdr>
                        <w:top w:val="none" w:sz="0" w:space="0" w:color="auto"/>
                        <w:left w:val="none" w:sz="0" w:space="0" w:color="auto"/>
                        <w:bottom w:val="none" w:sz="0" w:space="0" w:color="auto"/>
                        <w:right w:val="none" w:sz="0" w:space="0" w:color="auto"/>
                      </w:divBdr>
                    </w:div>
                    <w:div w:id="2038508974">
                      <w:marLeft w:val="0"/>
                      <w:marRight w:val="0"/>
                      <w:marTop w:val="0"/>
                      <w:marBottom w:val="0"/>
                      <w:divBdr>
                        <w:top w:val="none" w:sz="0" w:space="0" w:color="auto"/>
                        <w:left w:val="none" w:sz="0" w:space="0" w:color="auto"/>
                        <w:bottom w:val="none" w:sz="0" w:space="0" w:color="auto"/>
                        <w:right w:val="none" w:sz="0" w:space="0" w:color="auto"/>
                      </w:divBdr>
                    </w:div>
                    <w:div w:id="2112166661">
                      <w:marLeft w:val="0"/>
                      <w:marRight w:val="0"/>
                      <w:marTop w:val="0"/>
                      <w:marBottom w:val="0"/>
                      <w:divBdr>
                        <w:top w:val="none" w:sz="0" w:space="0" w:color="auto"/>
                        <w:left w:val="none" w:sz="0" w:space="0" w:color="auto"/>
                        <w:bottom w:val="none" w:sz="0" w:space="0" w:color="auto"/>
                        <w:right w:val="none" w:sz="0" w:space="0" w:color="auto"/>
                      </w:divBdr>
                    </w:div>
                    <w:div w:id="644697980">
                      <w:marLeft w:val="0"/>
                      <w:marRight w:val="0"/>
                      <w:marTop w:val="0"/>
                      <w:marBottom w:val="0"/>
                      <w:divBdr>
                        <w:top w:val="none" w:sz="0" w:space="0" w:color="auto"/>
                        <w:left w:val="none" w:sz="0" w:space="0" w:color="auto"/>
                        <w:bottom w:val="none" w:sz="0" w:space="0" w:color="auto"/>
                        <w:right w:val="none" w:sz="0" w:space="0" w:color="auto"/>
                      </w:divBdr>
                    </w:div>
                    <w:div w:id="1956789236">
                      <w:marLeft w:val="0"/>
                      <w:marRight w:val="0"/>
                      <w:marTop w:val="0"/>
                      <w:marBottom w:val="0"/>
                      <w:divBdr>
                        <w:top w:val="none" w:sz="0" w:space="0" w:color="auto"/>
                        <w:left w:val="none" w:sz="0" w:space="0" w:color="auto"/>
                        <w:bottom w:val="none" w:sz="0" w:space="0" w:color="auto"/>
                        <w:right w:val="none" w:sz="0" w:space="0" w:color="auto"/>
                      </w:divBdr>
                    </w:div>
                    <w:div w:id="407964048">
                      <w:marLeft w:val="0"/>
                      <w:marRight w:val="0"/>
                      <w:marTop w:val="0"/>
                      <w:marBottom w:val="0"/>
                      <w:divBdr>
                        <w:top w:val="none" w:sz="0" w:space="0" w:color="auto"/>
                        <w:left w:val="none" w:sz="0" w:space="0" w:color="auto"/>
                        <w:bottom w:val="none" w:sz="0" w:space="0" w:color="auto"/>
                        <w:right w:val="none" w:sz="0" w:space="0" w:color="auto"/>
                      </w:divBdr>
                    </w:div>
                    <w:div w:id="1732996603">
                      <w:marLeft w:val="0"/>
                      <w:marRight w:val="0"/>
                      <w:marTop w:val="0"/>
                      <w:marBottom w:val="0"/>
                      <w:divBdr>
                        <w:top w:val="none" w:sz="0" w:space="0" w:color="auto"/>
                        <w:left w:val="none" w:sz="0" w:space="0" w:color="auto"/>
                        <w:bottom w:val="none" w:sz="0" w:space="0" w:color="auto"/>
                        <w:right w:val="none" w:sz="0" w:space="0" w:color="auto"/>
                      </w:divBdr>
                    </w:div>
                    <w:div w:id="1441877103">
                      <w:marLeft w:val="0"/>
                      <w:marRight w:val="0"/>
                      <w:marTop w:val="0"/>
                      <w:marBottom w:val="0"/>
                      <w:divBdr>
                        <w:top w:val="none" w:sz="0" w:space="0" w:color="auto"/>
                        <w:left w:val="none" w:sz="0" w:space="0" w:color="auto"/>
                        <w:bottom w:val="none" w:sz="0" w:space="0" w:color="auto"/>
                        <w:right w:val="none" w:sz="0" w:space="0" w:color="auto"/>
                      </w:divBdr>
                    </w:div>
                    <w:div w:id="1822379054">
                      <w:marLeft w:val="0"/>
                      <w:marRight w:val="0"/>
                      <w:marTop w:val="0"/>
                      <w:marBottom w:val="0"/>
                      <w:divBdr>
                        <w:top w:val="none" w:sz="0" w:space="0" w:color="auto"/>
                        <w:left w:val="none" w:sz="0" w:space="0" w:color="auto"/>
                        <w:bottom w:val="none" w:sz="0" w:space="0" w:color="auto"/>
                        <w:right w:val="none" w:sz="0" w:space="0" w:color="auto"/>
                      </w:divBdr>
                    </w:div>
                    <w:div w:id="631597841">
                      <w:marLeft w:val="0"/>
                      <w:marRight w:val="0"/>
                      <w:marTop w:val="0"/>
                      <w:marBottom w:val="0"/>
                      <w:divBdr>
                        <w:top w:val="none" w:sz="0" w:space="0" w:color="auto"/>
                        <w:left w:val="none" w:sz="0" w:space="0" w:color="auto"/>
                        <w:bottom w:val="none" w:sz="0" w:space="0" w:color="auto"/>
                        <w:right w:val="none" w:sz="0" w:space="0" w:color="auto"/>
                      </w:divBdr>
                    </w:div>
                    <w:div w:id="57290531">
                      <w:marLeft w:val="0"/>
                      <w:marRight w:val="0"/>
                      <w:marTop w:val="0"/>
                      <w:marBottom w:val="0"/>
                      <w:divBdr>
                        <w:top w:val="none" w:sz="0" w:space="0" w:color="auto"/>
                        <w:left w:val="none" w:sz="0" w:space="0" w:color="auto"/>
                        <w:bottom w:val="none" w:sz="0" w:space="0" w:color="auto"/>
                        <w:right w:val="none" w:sz="0" w:space="0" w:color="auto"/>
                      </w:divBdr>
                    </w:div>
                    <w:div w:id="1589196436">
                      <w:marLeft w:val="0"/>
                      <w:marRight w:val="0"/>
                      <w:marTop w:val="0"/>
                      <w:marBottom w:val="0"/>
                      <w:divBdr>
                        <w:top w:val="none" w:sz="0" w:space="0" w:color="auto"/>
                        <w:left w:val="none" w:sz="0" w:space="0" w:color="auto"/>
                        <w:bottom w:val="none" w:sz="0" w:space="0" w:color="auto"/>
                        <w:right w:val="none" w:sz="0" w:space="0" w:color="auto"/>
                      </w:divBdr>
                    </w:div>
                    <w:div w:id="1388457723">
                      <w:marLeft w:val="0"/>
                      <w:marRight w:val="0"/>
                      <w:marTop w:val="0"/>
                      <w:marBottom w:val="0"/>
                      <w:divBdr>
                        <w:top w:val="none" w:sz="0" w:space="0" w:color="auto"/>
                        <w:left w:val="none" w:sz="0" w:space="0" w:color="auto"/>
                        <w:bottom w:val="none" w:sz="0" w:space="0" w:color="auto"/>
                        <w:right w:val="none" w:sz="0" w:space="0" w:color="auto"/>
                      </w:divBdr>
                    </w:div>
                    <w:div w:id="1514101749">
                      <w:marLeft w:val="0"/>
                      <w:marRight w:val="0"/>
                      <w:marTop w:val="0"/>
                      <w:marBottom w:val="0"/>
                      <w:divBdr>
                        <w:top w:val="none" w:sz="0" w:space="0" w:color="auto"/>
                        <w:left w:val="none" w:sz="0" w:space="0" w:color="auto"/>
                        <w:bottom w:val="none" w:sz="0" w:space="0" w:color="auto"/>
                        <w:right w:val="none" w:sz="0" w:space="0" w:color="auto"/>
                      </w:divBdr>
                    </w:div>
                    <w:div w:id="1824733346">
                      <w:marLeft w:val="0"/>
                      <w:marRight w:val="0"/>
                      <w:marTop w:val="0"/>
                      <w:marBottom w:val="0"/>
                      <w:divBdr>
                        <w:top w:val="none" w:sz="0" w:space="0" w:color="auto"/>
                        <w:left w:val="none" w:sz="0" w:space="0" w:color="auto"/>
                        <w:bottom w:val="none" w:sz="0" w:space="0" w:color="auto"/>
                        <w:right w:val="none" w:sz="0" w:space="0" w:color="auto"/>
                      </w:divBdr>
                    </w:div>
                    <w:div w:id="872884281">
                      <w:marLeft w:val="0"/>
                      <w:marRight w:val="0"/>
                      <w:marTop w:val="0"/>
                      <w:marBottom w:val="0"/>
                      <w:divBdr>
                        <w:top w:val="none" w:sz="0" w:space="0" w:color="auto"/>
                        <w:left w:val="none" w:sz="0" w:space="0" w:color="auto"/>
                        <w:bottom w:val="none" w:sz="0" w:space="0" w:color="auto"/>
                        <w:right w:val="none" w:sz="0" w:space="0" w:color="auto"/>
                      </w:divBdr>
                    </w:div>
                    <w:div w:id="588655955">
                      <w:marLeft w:val="0"/>
                      <w:marRight w:val="0"/>
                      <w:marTop w:val="0"/>
                      <w:marBottom w:val="0"/>
                      <w:divBdr>
                        <w:top w:val="none" w:sz="0" w:space="0" w:color="auto"/>
                        <w:left w:val="none" w:sz="0" w:space="0" w:color="auto"/>
                        <w:bottom w:val="none" w:sz="0" w:space="0" w:color="auto"/>
                        <w:right w:val="none" w:sz="0" w:space="0" w:color="auto"/>
                      </w:divBdr>
                    </w:div>
                    <w:div w:id="1420175698">
                      <w:marLeft w:val="0"/>
                      <w:marRight w:val="0"/>
                      <w:marTop w:val="0"/>
                      <w:marBottom w:val="0"/>
                      <w:divBdr>
                        <w:top w:val="none" w:sz="0" w:space="0" w:color="auto"/>
                        <w:left w:val="none" w:sz="0" w:space="0" w:color="auto"/>
                        <w:bottom w:val="none" w:sz="0" w:space="0" w:color="auto"/>
                        <w:right w:val="none" w:sz="0" w:space="0" w:color="auto"/>
                      </w:divBdr>
                    </w:div>
                    <w:div w:id="1006008932">
                      <w:marLeft w:val="0"/>
                      <w:marRight w:val="0"/>
                      <w:marTop w:val="0"/>
                      <w:marBottom w:val="0"/>
                      <w:divBdr>
                        <w:top w:val="none" w:sz="0" w:space="0" w:color="auto"/>
                        <w:left w:val="none" w:sz="0" w:space="0" w:color="auto"/>
                        <w:bottom w:val="none" w:sz="0" w:space="0" w:color="auto"/>
                        <w:right w:val="none" w:sz="0" w:space="0" w:color="auto"/>
                      </w:divBdr>
                    </w:div>
                    <w:div w:id="1749031945">
                      <w:marLeft w:val="0"/>
                      <w:marRight w:val="0"/>
                      <w:marTop w:val="0"/>
                      <w:marBottom w:val="0"/>
                      <w:divBdr>
                        <w:top w:val="none" w:sz="0" w:space="0" w:color="auto"/>
                        <w:left w:val="none" w:sz="0" w:space="0" w:color="auto"/>
                        <w:bottom w:val="none" w:sz="0" w:space="0" w:color="auto"/>
                        <w:right w:val="none" w:sz="0" w:space="0" w:color="auto"/>
                      </w:divBdr>
                    </w:div>
                    <w:div w:id="161286938">
                      <w:marLeft w:val="0"/>
                      <w:marRight w:val="0"/>
                      <w:marTop w:val="0"/>
                      <w:marBottom w:val="0"/>
                      <w:divBdr>
                        <w:top w:val="none" w:sz="0" w:space="0" w:color="auto"/>
                        <w:left w:val="none" w:sz="0" w:space="0" w:color="auto"/>
                        <w:bottom w:val="none" w:sz="0" w:space="0" w:color="auto"/>
                        <w:right w:val="none" w:sz="0" w:space="0" w:color="auto"/>
                      </w:divBdr>
                    </w:div>
                    <w:div w:id="2028477701">
                      <w:marLeft w:val="0"/>
                      <w:marRight w:val="0"/>
                      <w:marTop w:val="0"/>
                      <w:marBottom w:val="0"/>
                      <w:divBdr>
                        <w:top w:val="none" w:sz="0" w:space="0" w:color="auto"/>
                        <w:left w:val="none" w:sz="0" w:space="0" w:color="auto"/>
                        <w:bottom w:val="none" w:sz="0" w:space="0" w:color="auto"/>
                        <w:right w:val="none" w:sz="0" w:space="0" w:color="auto"/>
                      </w:divBdr>
                    </w:div>
                    <w:div w:id="170525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76668">
          <w:marLeft w:val="0"/>
          <w:marRight w:val="0"/>
          <w:marTop w:val="0"/>
          <w:marBottom w:val="0"/>
          <w:divBdr>
            <w:top w:val="none" w:sz="0" w:space="0" w:color="auto"/>
            <w:left w:val="none" w:sz="0" w:space="0" w:color="auto"/>
            <w:bottom w:val="none" w:sz="0" w:space="0" w:color="auto"/>
            <w:right w:val="none" w:sz="0" w:space="0" w:color="auto"/>
          </w:divBdr>
          <w:divsChild>
            <w:div w:id="800810108">
              <w:marLeft w:val="0"/>
              <w:marRight w:val="0"/>
              <w:marTop w:val="0"/>
              <w:marBottom w:val="0"/>
              <w:divBdr>
                <w:top w:val="single" w:sz="6" w:space="0" w:color="C0C0C0"/>
                <w:left w:val="single" w:sz="6" w:space="0" w:color="C0C0C0"/>
                <w:bottom w:val="single" w:sz="6" w:space="0" w:color="C0C0C0"/>
                <w:right w:val="single" w:sz="6" w:space="0" w:color="C0C0C0"/>
              </w:divBdr>
              <w:divsChild>
                <w:div w:id="394012313">
                  <w:marLeft w:val="0"/>
                  <w:marRight w:val="0"/>
                  <w:marTop w:val="0"/>
                  <w:marBottom w:val="0"/>
                  <w:divBdr>
                    <w:top w:val="none" w:sz="0" w:space="0" w:color="auto"/>
                    <w:left w:val="none" w:sz="0" w:space="0" w:color="auto"/>
                    <w:bottom w:val="none" w:sz="0" w:space="0" w:color="auto"/>
                    <w:right w:val="none" w:sz="0" w:space="0" w:color="auto"/>
                  </w:divBdr>
                </w:div>
                <w:div w:id="1344744048">
                  <w:marLeft w:val="0"/>
                  <w:marRight w:val="0"/>
                  <w:marTop w:val="0"/>
                  <w:marBottom w:val="0"/>
                  <w:divBdr>
                    <w:top w:val="none" w:sz="0" w:space="0" w:color="auto"/>
                    <w:left w:val="none" w:sz="0" w:space="0" w:color="auto"/>
                    <w:bottom w:val="none" w:sz="0" w:space="0" w:color="auto"/>
                    <w:right w:val="none" w:sz="0" w:space="0" w:color="auto"/>
                  </w:divBdr>
                </w:div>
                <w:div w:id="327246594">
                  <w:marLeft w:val="0"/>
                  <w:marRight w:val="0"/>
                  <w:marTop w:val="0"/>
                  <w:marBottom w:val="0"/>
                  <w:divBdr>
                    <w:top w:val="none" w:sz="0" w:space="0" w:color="auto"/>
                    <w:left w:val="none" w:sz="0" w:space="0" w:color="auto"/>
                    <w:bottom w:val="none" w:sz="0" w:space="0" w:color="auto"/>
                    <w:right w:val="none" w:sz="0" w:space="0" w:color="auto"/>
                  </w:divBdr>
                </w:div>
                <w:div w:id="1599604926">
                  <w:marLeft w:val="0"/>
                  <w:marRight w:val="0"/>
                  <w:marTop w:val="0"/>
                  <w:marBottom w:val="0"/>
                  <w:divBdr>
                    <w:top w:val="none" w:sz="0" w:space="0" w:color="auto"/>
                    <w:left w:val="none" w:sz="0" w:space="0" w:color="auto"/>
                    <w:bottom w:val="none" w:sz="0" w:space="0" w:color="auto"/>
                    <w:right w:val="none" w:sz="0" w:space="0" w:color="auto"/>
                  </w:divBdr>
                </w:div>
                <w:div w:id="1728644986">
                  <w:marLeft w:val="0"/>
                  <w:marRight w:val="0"/>
                  <w:marTop w:val="0"/>
                  <w:marBottom w:val="0"/>
                  <w:divBdr>
                    <w:top w:val="none" w:sz="0" w:space="0" w:color="auto"/>
                    <w:left w:val="none" w:sz="0" w:space="0" w:color="auto"/>
                    <w:bottom w:val="none" w:sz="0" w:space="0" w:color="auto"/>
                    <w:right w:val="none" w:sz="0" w:space="0" w:color="auto"/>
                  </w:divBdr>
                </w:div>
                <w:div w:id="399253395">
                  <w:marLeft w:val="0"/>
                  <w:marRight w:val="0"/>
                  <w:marTop w:val="0"/>
                  <w:marBottom w:val="0"/>
                  <w:divBdr>
                    <w:top w:val="none" w:sz="0" w:space="0" w:color="auto"/>
                    <w:left w:val="none" w:sz="0" w:space="0" w:color="auto"/>
                    <w:bottom w:val="none" w:sz="0" w:space="0" w:color="auto"/>
                    <w:right w:val="none" w:sz="0" w:space="0" w:color="auto"/>
                  </w:divBdr>
                  <w:divsChild>
                    <w:div w:id="1540822412">
                      <w:marLeft w:val="0"/>
                      <w:marRight w:val="0"/>
                      <w:marTop w:val="0"/>
                      <w:marBottom w:val="0"/>
                      <w:divBdr>
                        <w:top w:val="none" w:sz="0" w:space="0" w:color="auto"/>
                        <w:left w:val="none" w:sz="0" w:space="0" w:color="auto"/>
                        <w:bottom w:val="none" w:sz="0" w:space="0" w:color="auto"/>
                        <w:right w:val="none" w:sz="0" w:space="0" w:color="auto"/>
                      </w:divBdr>
                    </w:div>
                    <w:div w:id="710497362">
                      <w:marLeft w:val="0"/>
                      <w:marRight w:val="0"/>
                      <w:marTop w:val="0"/>
                      <w:marBottom w:val="0"/>
                      <w:divBdr>
                        <w:top w:val="none" w:sz="0" w:space="0" w:color="auto"/>
                        <w:left w:val="none" w:sz="0" w:space="0" w:color="auto"/>
                        <w:bottom w:val="none" w:sz="0" w:space="0" w:color="auto"/>
                        <w:right w:val="none" w:sz="0" w:space="0" w:color="auto"/>
                      </w:divBdr>
                    </w:div>
                    <w:div w:id="1715042146">
                      <w:marLeft w:val="0"/>
                      <w:marRight w:val="0"/>
                      <w:marTop w:val="0"/>
                      <w:marBottom w:val="0"/>
                      <w:divBdr>
                        <w:top w:val="none" w:sz="0" w:space="0" w:color="auto"/>
                        <w:left w:val="none" w:sz="0" w:space="0" w:color="auto"/>
                        <w:bottom w:val="none" w:sz="0" w:space="0" w:color="auto"/>
                        <w:right w:val="none" w:sz="0" w:space="0" w:color="auto"/>
                      </w:divBdr>
                    </w:div>
                    <w:div w:id="569265519">
                      <w:marLeft w:val="0"/>
                      <w:marRight w:val="0"/>
                      <w:marTop w:val="0"/>
                      <w:marBottom w:val="0"/>
                      <w:divBdr>
                        <w:top w:val="none" w:sz="0" w:space="0" w:color="auto"/>
                        <w:left w:val="none" w:sz="0" w:space="0" w:color="auto"/>
                        <w:bottom w:val="none" w:sz="0" w:space="0" w:color="auto"/>
                        <w:right w:val="none" w:sz="0" w:space="0" w:color="auto"/>
                      </w:divBdr>
                    </w:div>
                    <w:div w:id="10034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327250">
          <w:marLeft w:val="0"/>
          <w:marRight w:val="0"/>
          <w:marTop w:val="0"/>
          <w:marBottom w:val="0"/>
          <w:divBdr>
            <w:top w:val="none" w:sz="0" w:space="0" w:color="auto"/>
            <w:left w:val="none" w:sz="0" w:space="0" w:color="auto"/>
            <w:bottom w:val="none" w:sz="0" w:space="0" w:color="auto"/>
            <w:right w:val="none" w:sz="0" w:space="0" w:color="auto"/>
          </w:divBdr>
          <w:divsChild>
            <w:div w:id="569115716">
              <w:marLeft w:val="0"/>
              <w:marRight w:val="0"/>
              <w:marTop w:val="0"/>
              <w:marBottom w:val="0"/>
              <w:divBdr>
                <w:top w:val="single" w:sz="6" w:space="0" w:color="C0C0C0"/>
                <w:left w:val="single" w:sz="6" w:space="0" w:color="C0C0C0"/>
                <w:bottom w:val="single" w:sz="6" w:space="0" w:color="C0C0C0"/>
                <w:right w:val="single" w:sz="6" w:space="0" w:color="C0C0C0"/>
              </w:divBdr>
              <w:divsChild>
                <w:div w:id="1119030793">
                  <w:marLeft w:val="0"/>
                  <w:marRight w:val="0"/>
                  <w:marTop w:val="0"/>
                  <w:marBottom w:val="0"/>
                  <w:divBdr>
                    <w:top w:val="none" w:sz="0" w:space="0" w:color="auto"/>
                    <w:left w:val="none" w:sz="0" w:space="0" w:color="auto"/>
                    <w:bottom w:val="none" w:sz="0" w:space="0" w:color="auto"/>
                    <w:right w:val="none" w:sz="0" w:space="0" w:color="auto"/>
                  </w:divBdr>
                </w:div>
                <w:div w:id="43720996">
                  <w:marLeft w:val="0"/>
                  <w:marRight w:val="0"/>
                  <w:marTop w:val="0"/>
                  <w:marBottom w:val="0"/>
                  <w:divBdr>
                    <w:top w:val="none" w:sz="0" w:space="0" w:color="auto"/>
                    <w:left w:val="none" w:sz="0" w:space="0" w:color="auto"/>
                    <w:bottom w:val="none" w:sz="0" w:space="0" w:color="auto"/>
                    <w:right w:val="none" w:sz="0" w:space="0" w:color="auto"/>
                  </w:divBdr>
                </w:div>
                <w:div w:id="1635058228">
                  <w:marLeft w:val="0"/>
                  <w:marRight w:val="0"/>
                  <w:marTop w:val="0"/>
                  <w:marBottom w:val="0"/>
                  <w:divBdr>
                    <w:top w:val="none" w:sz="0" w:space="0" w:color="auto"/>
                    <w:left w:val="none" w:sz="0" w:space="0" w:color="auto"/>
                    <w:bottom w:val="none" w:sz="0" w:space="0" w:color="auto"/>
                    <w:right w:val="none" w:sz="0" w:space="0" w:color="auto"/>
                  </w:divBdr>
                </w:div>
                <w:div w:id="223569120">
                  <w:marLeft w:val="0"/>
                  <w:marRight w:val="0"/>
                  <w:marTop w:val="0"/>
                  <w:marBottom w:val="0"/>
                  <w:divBdr>
                    <w:top w:val="none" w:sz="0" w:space="0" w:color="auto"/>
                    <w:left w:val="none" w:sz="0" w:space="0" w:color="auto"/>
                    <w:bottom w:val="none" w:sz="0" w:space="0" w:color="auto"/>
                    <w:right w:val="none" w:sz="0" w:space="0" w:color="auto"/>
                  </w:divBdr>
                </w:div>
                <w:div w:id="320276504">
                  <w:marLeft w:val="0"/>
                  <w:marRight w:val="0"/>
                  <w:marTop w:val="0"/>
                  <w:marBottom w:val="0"/>
                  <w:divBdr>
                    <w:top w:val="none" w:sz="0" w:space="0" w:color="auto"/>
                    <w:left w:val="none" w:sz="0" w:space="0" w:color="auto"/>
                    <w:bottom w:val="none" w:sz="0" w:space="0" w:color="auto"/>
                    <w:right w:val="none" w:sz="0" w:space="0" w:color="auto"/>
                  </w:divBdr>
                </w:div>
                <w:div w:id="772240481">
                  <w:marLeft w:val="0"/>
                  <w:marRight w:val="0"/>
                  <w:marTop w:val="0"/>
                  <w:marBottom w:val="0"/>
                  <w:divBdr>
                    <w:top w:val="none" w:sz="0" w:space="0" w:color="auto"/>
                    <w:left w:val="none" w:sz="0" w:space="0" w:color="auto"/>
                    <w:bottom w:val="none" w:sz="0" w:space="0" w:color="auto"/>
                    <w:right w:val="none" w:sz="0" w:space="0" w:color="auto"/>
                  </w:divBdr>
                  <w:divsChild>
                    <w:div w:id="2090150685">
                      <w:marLeft w:val="0"/>
                      <w:marRight w:val="0"/>
                      <w:marTop w:val="0"/>
                      <w:marBottom w:val="0"/>
                      <w:divBdr>
                        <w:top w:val="none" w:sz="0" w:space="0" w:color="auto"/>
                        <w:left w:val="none" w:sz="0" w:space="0" w:color="auto"/>
                        <w:bottom w:val="none" w:sz="0" w:space="0" w:color="auto"/>
                        <w:right w:val="none" w:sz="0" w:space="0" w:color="auto"/>
                      </w:divBdr>
                    </w:div>
                    <w:div w:id="104542955">
                      <w:marLeft w:val="0"/>
                      <w:marRight w:val="0"/>
                      <w:marTop w:val="0"/>
                      <w:marBottom w:val="0"/>
                      <w:divBdr>
                        <w:top w:val="none" w:sz="0" w:space="0" w:color="auto"/>
                        <w:left w:val="none" w:sz="0" w:space="0" w:color="auto"/>
                        <w:bottom w:val="none" w:sz="0" w:space="0" w:color="auto"/>
                        <w:right w:val="none" w:sz="0" w:space="0" w:color="auto"/>
                      </w:divBdr>
                    </w:div>
                    <w:div w:id="1834297434">
                      <w:marLeft w:val="0"/>
                      <w:marRight w:val="0"/>
                      <w:marTop w:val="0"/>
                      <w:marBottom w:val="0"/>
                      <w:divBdr>
                        <w:top w:val="none" w:sz="0" w:space="0" w:color="auto"/>
                        <w:left w:val="none" w:sz="0" w:space="0" w:color="auto"/>
                        <w:bottom w:val="none" w:sz="0" w:space="0" w:color="auto"/>
                        <w:right w:val="none" w:sz="0" w:space="0" w:color="auto"/>
                      </w:divBdr>
                    </w:div>
                    <w:div w:id="461382253">
                      <w:marLeft w:val="0"/>
                      <w:marRight w:val="0"/>
                      <w:marTop w:val="0"/>
                      <w:marBottom w:val="0"/>
                      <w:divBdr>
                        <w:top w:val="none" w:sz="0" w:space="0" w:color="auto"/>
                        <w:left w:val="none" w:sz="0" w:space="0" w:color="auto"/>
                        <w:bottom w:val="none" w:sz="0" w:space="0" w:color="auto"/>
                        <w:right w:val="none" w:sz="0" w:space="0" w:color="auto"/>
                      </w:divBdr>
                    </w:div>
                    <w:div w:id="81830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87977">
      <w:bodyDiv w:val="1"/>
      <w:marLeft w:val="0"/>
      <w:marRight w:val="0"/>
      <w:marTop w:val="0"/>
      <w:marBottom w:val="0"/>
      <w:divBdr>
        <w:top w:val="none" w:sz="0" w:space="0" w:color="auto"/>
        <w:left w:val="none" w:sz="0" w:space="0" w:color="auto"/>
        <w:bottom w:val="none" w:sz="0" w:space="0" w:color="auto"/>
        <w:right w:val="none" w:sz="0" w:space="0" w:color="auto"/>
      </w:divBdr>
      <w:divsChild>
        <w:div w:id="1988237626">
          <w:marLeft w:val="0"/>
          <w:marRight w:val="0"/>
          <w:marTop w:val="0"/>
          <w:marBottom w:val="0"/>
          <w:divBdr>
            <w:top w:val="none" w:sz="0" w:space="0" w:color="auto"/>
            <w:left w:val="none" w:sz="0" w:space="0" w:color="auto"/>
            <w:bottom w:val="none" w:sz="0" w:space="0" w:color="auto"/>
            <w:right w:val="none" w:sz="0" w:space="0" w:color="auto"/>
          </w:divBdr>
          <w:divsChild>
            <w:div w:id="1483235705">
              <w:marLeft w:val="0"/>
              <w:marRight w:val="0"/>
              <w:marTop w:val="0"/>
              <w:marBottom w:val="0"/>
              <w:divBdr>
                <w:top w:val="single" w:sz="6" w:space="0" w:color="C0C0C0"/>
                <w:left w:val="single" w:sz="6" w:space="0" w:color="C0C0C0"/>
                <w:bottom w:val="single" w:sz="6" w:space="0" w:color="C0C0C0"/>
                <w:right w:val="single" w:sz="6" w:space="0" w:color="C0C0C0"/>
              </w:divBdr>
              <w:divsChild>
                <w:div w:id="1710959814">
                  <w:marLeft w:val="0"/>
                  <w:marRight w:val="0"/>
                  <w:marTop w:val="0"/>
                  <w:marBottom w:val="0"/>
                  <w:divBdr>
                    <w:top w:val="none" w:sz="0" w:space="0" w:color="auto"/>
                    <w:left w:val="none" w:sz="0" w:space="0" w:color="auto"/>
                    <w:bottom w:val="none" w:sz="0" w:space="0" w:color="auto"/>
                    <w:right w:val="none" w:sz="0" w:space="0" w:color="auto"/>
                  </w:divBdr>
                </w:div>
                <w:div w:id="1285043893">
                  <w:marLeft w:val="0"/>
                  <w:marRight w:val="0"/>
                  <w:marTop w:val="0"/>
                  <w:marBottom w:val="0"/>
                  <w:divBdr>
                    <w:top w:val="none" w:sz="0" w:space="0" w:color="auto"/>
                    <w:left w:val="none" w:sz="0" w:space="0" w:color="auto"/>
                    <w:bottom w:val="none" w:sz="0" w:space="0" w:color="auto"/>
                    <w:right w:val="none" w:sz="0" w:space="0" w:color="auto"/>
                  </w:divBdr>
                </w:div>
                <w:div w:id="1138841418">
                  <w:marLeft w:val="0"/>
                  <w:marRight w:val="0"/>
                  <w:marTop w:val="0"/>
                  <w:marBottom w:val="0"/>
                  <w:divBdr>
                    <w:top w:val="none" w:sz="0" w:space="0" w:color="auto"/>
                    <w:left w:val="none" w:sz="0" w:space="0" w:color="auto"/>
                    <w:bottom w:val="none" w:sz="0" w:space="0" w:color="auto"/>
                    <w:right w:val="none" w:sz="0" w:space="0" w:color="auto"/>
                  </w:divBdr>
                  <w:divsChild>
                    <w:div w:id="1344553690">
                      <w:marLeft w:val="0"/>
                      <w:marRight w:val="0"/>
                      <w:marTop w:val="0"/>
                      <w:marBottom w:val="0"/>
                      <w:divBdr>
                        <w:top w:val="none" w:sz="0" w:space="0" w:color="auto"/>
                        <w:left w:val="none" w:sz="0" w:space="0" w:color="auto"/>
                        <w:bottom w:val="none" w:sz="0" w:space="0" w:color="auto"/>
                        <w:right w:val="none" w:sz="0" w:space="0" w:color="auto"/>
                      </w:divBdr>
                    </w:div>
                    <w:div w:id="8933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940067">
      <w:bodyDiv w:val="1"/>
      <w:marLeft w:val="0"/>
      <w:marRight w:val="0"/>
      <w:marTop w:val="0"/>
      <w:marBottom w:val="0"/>
      <w:divBdr>
        <w:top w:val="none" w:sz="0" w:space="0" w:color="auto"/>
        <w:left w:val="none" w:sz="0" w:space="0" w:color="auto"/>
        <w:bottom w:val="none" w:sz="0" w:space="0" w:color="auto"/>
        <w:right w:val="none" w:sz="0" w:space="0" w:color="auto"/>
      </w:divBdr>
    </w:div>
    <w:div w:id="1441879636">
      <w:bodyDiv w:val="1"/>
      <w:marLeft w:val="0"/>
      <w:marRight w:val="0"/>
      <w:marTop w:val="0"/>
      <w:marBottom w:val="0"/>
      <w:divBdr>
        <w:top w:val="none" w:sz="0" w:space="0" w:color="auto"/>
        <w:left w:val="none" w:sz="0" w:space="0" w:color="auto"/>
        <w:bottom w:val="none" w:sz="0" w:space="0" w:color="auto"/>
        <w:right w:val="none" w:sz="0" w:space="0" w:color="auto"/>
      </w:divBdr>
      <w:divsChild>
        <w:div w:id="599875982">
          <w:marLeft w:val="0"/>
          <w:marRight w:val="0"/>
          <w:marTop w:val="0"/>
          <w:marBottom w:val="360"/>
          <w:divBdr>
            <w:top w:val="none" w:sz="0" w:space="0" w:color="auto"/>
            <w:left w:val="none" w:sz="0" w:space="0" w:color="auto"/>
            <w:bottom w:val="none" w:sz="0" w:space="0" w:color="auto"/>
            <w:right w:val="none" w:sz="0" w:space="0" w:color="auto"/>
          </w:divBdr>
        </w:div>
      </w:divsChild>
    </w:div>
    <w:div w:id="1465270779">
      <w:bodyDiv w:val="1"/>
      <w:marLeft w:val="0"/>
      <w:marRight w:val="0"/>
      <w:marTop w:val="0"/>
      <w:marBottom w:val="0"/>
      <w:divBdr>
        <w:top w:val="none" w:sz="0" w:space="0" w:color="auto"/>
        <w:left w:val="none" w:sz="0" w:space="0" w:color="auto"/>
        <w:bottom w:val="none" w:sz="0" w:space="0" w:color="auto"/>
        <w:right w:val="none" w:sz="0" w:space="0" w:color="auto"/>
      </w:divBdr>
    </w:div>
    <w:div w:id="1467308956">
      <w:bodyDiv w:val="1"/>
      <w:marLeft w:val="0"/>
      <w:marRight w:val="0"/>
      <w:marTop w:val="0"/>
      <w:marBottom w:val="0"/>
      <w:divBdr>
        <w:top w:val="none" w:sz="0" w:space="0" w:color="auto"/>
        <w:left w:val="none" w:sz="0" w:space="0" w:color="auto"/>
        <w:bottom w:val="none" w:sz="0" w:space="0" w:color="auto"/>
        <w:right w:val="none" w:sz="0" w:space="0" w:color="auto"/>
      </w:divBdr>
    </w:div>
    <w:div w:id="1469086519">
      <w:bodyDiv w:val="1"/>
      <w:marLeft w:val="0"/>
      <w:marRight w:val="0"/>
      <w:marTop w:val="0"/>
      <w:marBottom w:val="0"/>
      <w:divBdr>
        <w:top w:val="none" w:sz="0" w:space="0" w:color="auto"/>
        <w:left w:val="none" w:sz="0" w:space="0" w:color="auto"/>
        <w:bottom w:val="none" w:sz="0" w:space="0" w:color="auto"/>
        <w:right w:val="none" w:sz="0" w:space="0" w:color="auto"/>
      </w:divBdr>
    </w:div>
    <w:div w:id="1471753054">
      <w:bodyDiv w:val="1"/>
      <w:marLeft w:val="0"/>
      <w:marRight w:val="0"/>
      <w:marTop w:val="0"/>
      <w:marBottom w:val="0"/>
      <w:divBdr>
        <w:top w:val="none" w:sz="0" w:space="0" w:color="auto"/>
        <w:left w:val="none" w:sz="0" w:space="0" w:color="auto"/>
        <w:bottom w:val="none" w:sz="0" w:space="0" w:color="auto"/>
        <w:right w:val="none" w:sz="0" w:space="0" w:color="auto"/>
      </w:divBdr>
      <w:divsChild>
        <w:div w:id="1922333557">
          <w:marLeft w:val="0"/>
          <w:marRight w:val="0"/>
          <w:marTop w:val="0"/>
          <w:marBottom w:val="0"/>
          <w:divBdr>
            <w:top w:val="none" w:sz="0" w:space="0" w:color="auto"/>
            <w:left w:val="none" w:sz="0" w:space="0" w:color="auto"/>
            <w:bottom w:val="none" w:sz="0" w:space="0" w:color="auto"/>
            <w:right w:val="none" w:sz="0" w:space="0" w:color="auto"/>
          </w:divBdr>
          <w:divsChild>
            <w:div w:id="364253565">
              <w:marLeft w:val="0"/>
              <w:marRight w:val="0"/>
              <w:marTop w:val="0"/>
              <w:marBottom w:val="0"/>
              <w:divBdr>
                <w:top w:val="single" w:sz="6" w:space="0" w:color="C0C0C0"/>
                <w:left w:val="single" w:sz="6" w:space="0" w:color="C0C0C0"/>
                <w:bottom w:val="single" w:sz="6" w:space="0" w:color="C0C0C0"/>
                <w:right w:val="single" w:sz="6" w:space="0" w:color="C0C0C0"/>
              </w:divBdr>
              <w:divsChild>
                <w:div w:id="1517429474">
                  <w:marLeft w:val="0"/>
                  <w:marRight w:val="0"/>
                  <w:marTop w:val="0"/>
                  <w:marBottom w:val="0"/>
                  <w:divBdr>
                    <w:top w:val="none" w:sz="0" w:space="0" w:color="auto"/>
                    <w:left w:val="none" w:sz="0" w:space="0" w:color="auto"/>
                    <w:bottom w:val="none" w:sz="0" w:space="0" w:color="auto"/>
                    <w:right w:val="none" w:sz="0" w:space="0" w:color="auto"/>
                  </w:divBdr>
                </w:div>
                <w:div w:id="561215228">
                  <w:marLeft w:val="0"/>
                  <w:marRight w:val="0"/>
                  <w:marTop w:val="0"/>
                  <w:marBottom w:val="0"/>
                  <w:divBdr>
                    <w:top w:val="none" w:sz="0" w:space="0" w:color="auto"/>
                    <w:left w:val="none" w:sz="0" w:space="0" w:color="auto"/>
                    <w:bottom w:val="none" w:sz="0" w:space="0" w:color="auto"/>
                    <w:right w:val="none" w:sz="0" w:space="0" w:color="auto"/>
                  </w:divBdr>
                  <w:divsChild>
                    <w:div w:id="149398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767823">
          <w:marLeft w:val="0"/>
          <w:marRight w:val="0"/>
          <w:marTop w:val="0"/>
          <w:marBottom w:val="0"/>
          <w:divBdr>
            <w:top w:val="none" w:sz="0" w:space="0" w:color="auto"/>
            <w:left w:val="none" w:sz="0" w:space="0" w:color="auto"/>
            <w:bottom w:val="none" w:sz="0" w:space="0" w:color="auto"/>
            <w:right w:val="none" w:sz="0" w:space="0" w:color="auto"/>
          </w:divBdr>
          <w:divsChild>
            <w:div w:id="1173687854">
              <w:marLeft w:val="0"/>
              <w:marRight w:val="0"/>
              <w:marTop w:val="0"/>
              <w:marBottom w:val="0"/>
              <w:divBdr>
                <w:top w:val="single" w:sz="6" w:space="0" w:color="C0C0C0"/>
                <w:left w:val="single" w:sz="6" w:space="0" w:color="C0C0C0"/>
                <w:bottom w:val="single" w:sz="6" w:space="0" w:color="C0C0C0"/>
                <w:right w:val="single" w:sz="6" w:space="0" w:color="C0C0C0"/>
              </w:divBdr>
              <w:divsChild>
                <w:div w:id="1447045230">
                  <w:marLeft w:val="0"/>
                  <w:marRight w:val="0"/>
                  <w:marTop w:val="0"/>
                  <w:marBottom w:val="0"/>
                  <w:divBdr>
                    <w:top w:val="none" w:sz="0" w:space="0" w:color="auto"/>
                    <w:left w:val="none" w:sz="0" w:space="0" w:color="auto"/>
                    <w:bottom w:val="none" w:sz="0" w:space="0" w:color="auto"/>
                    <w:right w:val="none" w:sz="0" w:space="0" w:color="auto"/>
                  </w:divBdr>
                </w:div>
                <w:div w:id="1436512196">
                  <w:marLeft w:val="0"/>
                  <w:marRight w:val="0"/>
                  <w:marTop w:val="0"/>
                  <w:marBottom w:val="0"/>
                  <w:divBdr>
                    <w:top w:val="none" w:sz="0" w:space="0" w:color="auto"/>
                    <w:left w:val="none" w:sz="0" w:space="0" w:color="auto"/>
                    <w:bottom w:val="none" w:sz="0" w:space="0" w:color="auto"/>
                    <w:right w:val="none" w:sz="0" w:space="0" w:color="auto"/>
                  </w:divBdr>
                  <w:divsChild>
                    <w:div w:id="38916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873757">
          <w:marLeft w:val="0"/>
          <w:marRight w:val="0"/>
          <w:marTop w:val="0"/>
          <w:marBottom w:val="0"/>
          <w:divBdr>
            <w:top w:val="none" w:sz="0" w:space="0" w:color="auto"/>
            <w:left w:val="none" w:sz="0" w:space="0" w:color="auto"/>
            <w:bottom w:val="none" w:sz="0" w:space="0" w:color="auto"/>
            <w:right w:val="none" w:sz="0" w:space="0" w:color="auto"/>
          </w:divBdr>
          <w:divsChild>
            <w:div w:id="971637110">
              <w:marLeft w:val="0"/>
              <w:marRight w:val="0"/>
              <w:marTop w:val="0"/>
              <w:marBottom w:val="0"/>
              <w:divBdr>
                <w:top w:val="single" w:sz="6" w:space="0" w:color="C0C0C0"/>
                <w:left w:val="single" w:sz="6" w:space="0" w:color="C0C0C0"/>
                <w:bottom w:val="single" w:sz="6" w:space="0" w:color="C0C0C0"/>
                <w:right w:val="single" w:sz="6" w:space="0" w:color="C0C0C0"/>
              </w:divBdr>
              <w:divsChild>
                <w:div w:id="573515391">
                  <w:marLeft w:val="0"/>
                  <w:marRight w:val="0"/>
                  <w:marTop w:val="0"/>
                  <w:marBottom w:val="0"/>
                  <w:divBdr>
                    <w:top w:val="none" w:sz="0" w:space="0" w:color="auto"/>
                    <w:left w:val="none" w:sz="0" w:space="0" w:color="auto"/>
                    <w:bottom w:val="none" w:sz="0" w:space="0" w:color="auto"/>
                    <w:right w:val="none" w:sz="0" w:space="0" w:color="auto"/>
                  </w:divBdr>
                </w:div>
                <w:div w:id="1900510466">
                  <w:marLeft w:val="0"/>
                  <w:marRight w:val="0"/>
                  <w:marTop w:val="0"/>
                  <w:marBottom w:val="0"/>
                  <w:divBdr>
                    <w:top w:val="none" w:sz="0" w:space="0" w:color="auto"/>
                    <w:left w:val="none" w:sz="0" w:space="0" w:color="auto"/>
                    <w:bottom w:val="none" w:sz="0" w:space="0" w:color="auto"/>
                    <w:right w:val="none" w:sz="0" w:space="0" w:color="auto"/>
                  </w:divBdr>
                </w:div>
                <w:div w:id="1968466640">
                  <w:marLeft w:val="0"/>
                  <w:marRight w:val="0"/>
                  <w:marTop w:val="0"/>
                  <w:marBottom w:val="0"/>
                  <w:divBdr>
                    <w:top w:val="none" w:sz="0" w:space="0" w:color="auto"/>
                    <w:left w:val="none" w:sz="0" w:space="0" w:color="auto"/>
                    <w:bottom w:val="none" w:sz="0" w:space="0" w:color="auto"/>
                    <w:right w:val="none" w:sz="0" w:space="0" w:color="auto"/>
                  </w:divBdr>
                </w:div>
                <w:div w:id="1182469849">
                  <w:marLeft w:val="0"/>
                  <w:marRight w:val="0"/>
                  <w:marTop w:val="0"/>
                  <w:marBottom w:val="0"/>
                  <w:divBdr>
                    <w:top w:val="none" w:sz="0" w:space="0" w:color="auto"/>
                    <w:left w:val="none" w:sz="0" w:space="0" w:color="auto"/>
                    <w:bottom w:val="none" w:sz="0" w:space="0" w:color="auto"/>
                    <w:right w:val="none" w:sz="0" w:space="0" w:color="auto"/>
                  </w:divBdr>
                </w:div>
                <w:div w:id="882592474">
                  <w:marLeft w:val="0"/>
                  <w:marRight w:val="0"/>
                  <w:marTop w:val="0"/>
                  <w:marBottom w:val="0"/>
                  <w:divBdr>
                    <w:top w:val="none" w:sz="0" w:space="0" w:color="auto"/>
                    <w:left w:val="none" w:sz="0" w:space="0" w:color="auto"/>
                    <w:bottom w:val="none" w:sz="0" w:space="0" w:color="auto"/>
                    <w:right w:val="none" w:sz="0" w:space="0" w:color="auto"/>
                  </w:divBdr>
                </w:div>
                <w:div w:id="235360294">
                  <w:marLeft w:val="0"/>
                  <w:marRight w:val="0"/>
                  <w:marTop w:val="0"/>
                  <w:marBottom w:val="0"/>
                  <w:divBdr>
                    <w:top w:val="none" w:sz="0" w:space="0" w:color="auto"/>
                    <w:left w:val="none" w:sz="0" w:space="0" w:color="auto"/>
                    <w:bottom w:val="none" w:sz="0" w:space="0" w:color="auto"/>
                    <w:right w:val="none" w:sz="0" w:space="0" w:color="auto"/>
                  </w:divBdr>
                  <w:divsChild>
                    <w:div w:id="901258965">
                      <w:marLeft w:val="0"/>
                      <w:marRight w:val="0"/>
                      <w:marTop w:val="0"/>
                      <w:marBottom w:val="0"/>
                      <w:divBdr>
                        <w:top w:val="none" w:sz="0" w:space="0" w:color="auto"/>
                        <w:left w:val="none" w:sz="0" w:space="0" w:color="auto"/>
                        <w:bottom w:val="none" w:sz="0" w:space="0" w:color="auto"/>
                        <w:right w:val="none" w:sz="0" w:space="0" w:color="auto"/>
                      </w:divBdr>
                    </w:div>
                    <w:div w:id="1415783966">
                      <w:marLeft w:val="0"/>
                      <w:marRight w:val="0"/>
                      <w:marTop w:val="0"/>
                      <w:marBottom w:val="0"/>
                      <w:divBdr>
                        <w:top w:val="none" w:sz="0" w:space="0" w:color="auto"/>
                        <w:left w:val="none" w:sz="0" w:space="0" w:color="auto"/>
                        <w:bottom w:val="none" w:sz="0" w:space="0" w:color="auto"/>
                        <w:right w:val="none" w:sz="0" w:space="0" w:color="auto"/>
                      </w:divBdr>
                    </w:div>
                    <w:div w:id="1441416003">
                      <w:marLeft w:val="0"/>
                      <w:marRight w:val="0"/>
                      <w:marTop w:val="0"/>
                      <w:marBottom w:val="0"/>
                      <w:divBdr>
                        <w:top w:val="none" w:sz="0" w:space="0" w:color="auto"/>
                        <w:left w:val="none" w:sz="0" w:space="0" w:color="auto"/>
                        <w:bottom w:val="none" w:sz="0" w:space="0" w:color="auto"/>
                        <w:right w:val="none" w:sz="0" w:space="0" w:color="auto"/>
                      </w:divBdr>
                    </w:div>
                    <w:div w:id="241643389">
                      <w:marLeft w:val="0"/>
                      <w:marRight w:val="0"/>
                      <w:marTop w:val="0"/>
                      <w:marBottom w:val="0"/>
                      <w:divBdr>
                        <w:top w:val="none" w:sz="0" w:space="0" w:color="auto"/>
                        <w:left w:val="none" w:sz="0" w:space="0" w:color="auto"/>
                        <w:bottom w:val="none" w:sz="0" w:space="0" w:color="auto"/>
                        <w:right w:val="none" w:sz="0" w:space="0" w:color="auto"/>
                      </w:divBdr>
                    </w:div>
                    <w:div w:id="144607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96116">
          <w:marLeft w:val="0"/>
          <w:marRight w:val="0"/>
          <w:marTop w:val="0"/>
          <w:marBottom w:val="0"/>
          <w:divBdr>
            <w:top w:val="none" w:sz="0" w:space="0" w:color="auto"/>
            <w:left w:val="none" w:sz="0" w:space="0" w:color="auto"/>
            <w:bottom w:val="none" w:sz="0" w:space="0" w:color="auto"/>
            <w:right w:val="none" w:sz="0" w:space="0" w:color="auto"/>
          </w:divBdr>
          <w:divsChild>
            <w:div w:id="1152990001">
              <w:marLeft w:val="0"/>
              <w:marRight w:val="0"/>
              <w:marTop w:val="0"/>
              <w:marBottom w:val="0"/>
              <w:divBdr>
                <w:top w:val="single" w:sz="6" w:space="0" w:color="C0C0C0"/>
                <w:left w:val="single" w:sz="6" w:space="0" w:color="C0C0C0"/>
                <w:bottom w:val="single" w:sz="6" w:space="0" w:color="C0C0C0"/>
                <w:right w:val="single" w:sz="6" w:space="0" w:color="C0C0C0"/>
              </w:divBdr>
              <w:divsChild>
                <w:div w:id="843055674">
                  <w:marLeft w:val="0"/>
                  <w:marRight w:val="0"/>
                  <w:marTop w:val="0"/>
                  <w:marBottom w:val="0"/>
                  <w:divBdr>
                    <w:top w:val="none" w:sz="0" w:space="0" w:color="auto"/>
                    <w:left w:val="none" w:sz="0" w:space="0" w:color="auto"/>
                    <w:bottom w:val="none" w:sz="0" w:space="0" w:color="auto"/>
                    <w:right w:val="none" w:sz="0" w:space="0" w:color="auto"/>
                  </w:divBdr>
                </w:div>
                <w:div w:id="2139377466">
                  <w:marLeft w:val="0"/>
                  <w:marRight w:val="0"/>
                  <w:marTop w:val="0"/>
                  <w:marBottom w:val="0"/>
                  <w:divBdr>
                    <w:top w:val="none" w:sz="0" w:space="0" w:color="auto"/>
                    <w:left w:val="none" w:sz="0" w:space="0" w:color="auto"/>
                    <w:bottom w:val="none" w:sz="0" w:space="0" w:color="auto"/>
                    <w:right w:val="none" w:sz="0" w:space="0" w:color="auto"/>
                  </w:divBdr>
                </w:div>
                <w:div w:id="332150724">
                  <w:marLeft w:val="0"/>
                  <w:marRight w:val="0"/>
                  <w:marTop w:val="0"/>
                  <w:marBottom w:val="0"/>
                  <w:divBdr>
                    <w:top w:val="none" w:sz="0" w:space="0" w:color="auto"/>
                    <w:left w:val="none" w:sz="0" w:space="0" w:color="auto"/>
                    <w:bottom w:val="none" w:sz="0" w:space="0" w:color="auto"/>
                    <w:right w:val="none" w:sz="0" w:space="0" w:color="auto"/>
                  </w:divBdr>
                </w:div>
                <w:div w:id="2010714496">
                  <w:marLeft w:val="0"/>
                  <w:marRight w:val="0"/>
                  <w:marTop w:val="0"/>
                  <w:marBottom w:val="0"/>
                  <w:divBdr>
                    <w:top w:val="none" w:sz="0" w:space="0" w:color="auto"/>
                    <w:left w:val="none" w:sz="0" w:space="0" w:color="auto"/>
                    <w:bottom w:val="none" w:sz="0" w:space="0" w:color="auto"/>
                    <w:right w:val="none" w:sz="0" w:space="0" w:color="auto"/>
                  </w:divBdr>
                </w:div>
                <w:div w:id="1728070229">
                  <w:marLeft w:val="0"/>
                  <w:marRight w:val="0"/>
                  <w:marTop w:val="0"/>
                  <w:marBottom w:val="0"/>
                  <w:divBdr>
                    <w:top w:val="none" w:sz="0" w:space="0" w:color="auto"/>
                    <w:left w:val="none" w:sz="0" w:space="0" w:color="auto"/>
                    <w:bottom w:val="none" w:sz="0" w:space="0" w:color="auto"/>
                    <w:right w:val="none" w:sz="0" w:space="0" w:color="auto"/>
                  </w:divBdr>
                </w:div>
                <w:div w:id="1737973402">
                  <w:marLeft w:val="0"/>
                  <w:marRight w:val="0"/>
                  <w:marTop w:val="0"/>
                  <w:marBottom w:val="0"/>
                  <w:divBdr>
                    <w:top w:val="none" w:sz="0" w:space="0" w:color="auto"/>
                    <w:left w:val="none" w:sz="0" w:space="0" w:color="auto"/>
                    <w:bottom w:val="none" w:sz="0" w:space="0" w:color="auto"/>
                    <w:right w:val="none" w:sz="0" w:space="0" w:color="auto"/>
                  </w:divBdr>
                  <w:divsChild>
                    <w:div w:id="1431201518">
                      <w:marLeft w:val="0"/>
                      <w:marRight w:val="0"/>
                      <w:marTop w:val="0"/>
                      <w:marBottom w:val="0"/>
                      <w:divBdr>
                        <w:top w:val="none" w:sz="0" w:space="0" w:color="auto"/>
                        <w:left w:val="none" w:sz="0" w:space="0" w:color="auto"/>
                        <w:bottom w:val="none" w:sz="0" w:space="0" w:color="auto"/>
                        <w:right w:val="none" w:sz="0" w:space="0" w:color="auto"/>
                      </w:divBdr>
                    </w:div>
                    <w:div w:id="1702827237">
                      <w:marLeft w:val="0"/>
                      <w:marRight w:val="0"/>
                      <w:marTop w:val="0"/>
                      <w:marBottom w:val="0"/>
                      <w:divBdr>
                        <w:top w:val="none" w:sz="0" w:space="0" w:color="auto"/>
                        <w:left w:val="none" w:sz="0" w:space="0" w:color="auto"/>
                        <w:bottom w:val="none" w:sz="0" w:space="0" w:color="auto"/>
                        <w:right w:val="none" w:sz="0" w:space="0" w:color="auto"/>
                      </w:divBdr>
                    </w:div>
                    <w:div w:id="628634170">
                      <w:marLeft w:val="0"/>
                      <w:marRight w:val="0"/>
                      <w:marTop w:val="0"/>
                      <w:marBottom w:val="0"/>
                      <w:divBdr>
                        <w:top w:val="none" w:sz="0" w:space="0" w:color="auto"/>
                        <w:left w:val="none" w:sz="0" w:space="0" w:color="auto"/>
                        <w:bottom w:val="none" w:sz="0" w:space="0" w:color="auto"/>
                        <w:right w:val="none" w:sz="0" w:space="0" w:color="auto"/>
                      </w:divBdr>
                    </w:div>
                    <w:div w:id="2137487873">
                      <w:marLeft w:val="0"/>
                      <w:marRight w:val="0"/>
                      <w:marTop w:val="0"/>
                      <w:marBottom w:val="0"/>
                      <w:divBdr>
                        <w:top w:val="none" w:sz="0" w:space="0" w:color="auto"/>
                        <w:left w:val="none" w:sz="0" w:space="0" w:color="auto"/>
                        <w:bottom w:val="none" w:sz="0" w:space="0" w:color="auto"/>
                        <w:right w:val="none" w:sz="0" w:space="0" w:color="auto"/>
                      </w:divBdr>
                    </w:div>
                    <w:div w:id="4573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253874">
          <w:marLeft w:val="0"/>
          <w:marRight w:val="0"/>
          <w:marTop w:val="0"/>
          <w:marBottom w:val="0"/>
          <w:divBdr>
            <w:top w:val="none" w:sz="0" w:space="0" w:color="auto"/>
            <w:left w:val="none" w:sz="0" w:space="0" w:color="auto"/>
            <w:bottom w:val="none" w:sz="0" w:space="0" w:color="auto"/>
            <w:right w:val="none" w:sz="0" w:space="0" w:color="auto"/>
          </w:divBdr>
          <w:divsChild>
            <w:div w:id="891961628">
              <w:marLeft w:val="0"/>
              <w:marRight w:val="0"/>
              <w:marTop w:val="0"/>
              <w:marBottom w:val="0"/>
              <w:divBdr>
                <w:top w:val="single" w:sz="6" w:space="0" w:color="C0C0C0"/>
                <w:left w:val="single" w:sz="6" w:space="0" w:color="C0C0C0"/>
                <w:bottom w:val="single" w:sz="6" w:space="0" w:color="C0C0C0"/>
                <w:right w:val="single" w:sz="6" w:space="0" w:color="C0C0C0"/>
              </w:divBdr>
              <w:divsChild>
                <w:div w:id="834108362">
                  <w:marLeft w:val="0"/>
                  <w:marRight w:val="0"/>
                  <w:marTop w:val="0"/>
                  <w:marBottom w:val="0"/>
                  <w:divBdr>
                    <w:top w:val="none" w:sz="0" w:space="0" w:color="auto"/>
                    <w:left w:val="none" w:sz="0" w:space="0" w:color="auto"/>
                    <w:bottom w:val="none" w:sz="0" w:space="0" w:color="auto"/>
                    <w:right w:val="none" w:sz="0" w:space="0" w:color="auto"/>
                  </w:divBdr>
                </w:div>
                <w:div w:id="767578527">
                  <w:marLeft w:val="0"/>
                  <w:marRight w:val="0"/>
                  <w:marTop w:val="0"/>
                  <w:marBottom w:val="0"/>
                  <w:divBdr>
                    <w:top w:val="none" w:sz="0" w:space="0" w:color="auto"/>
                    <w:left w:val="none" w:sz="0" w:space="0" w:color="auto"/>
                    <w:bottom w:val="none" w:sz="0" w:space="0" w:color="auto"/>
                    <w:right w:val="none" w:sz="0" w:space="0" w:color="auto"/>
                  </w:divBdr>
                </w:div>
                <w:div w:id="1438522385">
                  <w:marLeft w:val="0"/>
                  <w:marRight w:val="0"/>
                  <w:marTop w:val="0"/>
                  <w:marBottom w:val="0"/>
                  <w:divBdr>
                    <w:top w:val="none" w:sz="0" w:space="0" w:color="auto"/>
                    <w:left w:val="none" w:sz="0" w:space="0" w:color="auto"/>
                    <w:bottom w:val="none" w:sz="0" w:space="0" w:color="auto"/>
                    <w:right w:val="none" w:sz="0" w:space="0" w:color="auto"/>
                  </w:divBdr>
                </w:div>
                <w:div w:id="1351445709">
                  <w:marLeft w:val="0"/>
                  <w:marRight w:val="0"/>
                  <w:marTop w:val="0"/>
                  <w:marBottom w:val="0"/>
                  <w:divBdr>
                    <w:top w:val="none" w:sz="0" w:space="0" w:color="auto"/>
                    <w:left w:val="none" w:sz="0" w:space="0" w:color="auto"/>
                    <w:bottom w:val="none" w:sz="0" w:space="0" w:color="auto"/>
                    <w:right w:val="none" w:sz="0" w:space="0" w:color="auto"/>
                  </w:divBdr>
                </w:div>
                <w:div w:id="312685375">
                  <w:marLeft w:val="0"/>
                  <w:marRight w:val="0"/>
                  <w:marTop w:val="0"/>
                  <w:marBottom w:val="0"/>
                  <w:divBdr>
                    <w:top w:val="none" w:sz="0" w:space="0" w:color="auto"/>
                    <w:left w:val="none" w:sz="0" w:space="0" w:color="auto"/>
                    <w:bottom w:val="none" w:sz="0" w:space="0" w:color="auto"/>
                    <w:right w:val="none" w:sz="0" w:space="0" w:color="auto"/>
                  </w:divBdr>
                </w:div>
                <w:div w:id="244192435">
                  <w:marLeft w:val="0"/>
                  <w:marRight w:val="0"/>
                  <w:marTop w:val="0"/>
                  <w:marBottom w:val="0"/>
                  <w:divBdr>
                    <w:top w:val="none" w:sz="0" w:space="0" w:color="auto"/>
                    <w:left w:val="none" w:sz="0" w:space="0" w:color="auto"/>
                    <w:bottom w:val="none" w:sz="0" w:space="0" w:color="auto"/>
                    <w:right w:val="none" w:sz="0" w:space="0" w:color="auto"/>
                  </w:divBdr>
                </w:div>
                <w:div w:id="867185038">
                  <w:marLeft w:val="0"/>
                  <w:marRight w:val="0"/>
                  <w:marTop w:val="0"/>
                  <w:marBottom w:val="0"/>
                  <w:divBdr>
                    <w:top w:val="none" w:sz="0" w:space="0" w:color="auto"/>
                    <w:left w:val="none" w:sz="0" w:space="0" w:color="auto"/>
                    <w:bottom w:val="none" w:sz="0" w:space="0" w:color="auto"/>
                    <w:right w:val="none" w:sz="0" w:space="0" w:color="auto"/>
                  </w:divBdr>
                </w:div>
                <w:div w:id="952204346">
                  <w:marLeft w:val="0"/>
                  <w:marRight w:val="0"/>
                  <w:marTop w:val="0"/>
                  <w:marBottom w:val="0"/>
                  <w:divBdr>
                    <w:top w:val="none" w:sz="0" w:space="0" w:color="auto"/>
                    <w:left w:val="none" w:sz="0" w:space="0" w:color="auto"/>
                    <w:bottom w:val="none" w:sz="0" w:space="0" w:color="auto"/>
                    <w:right w:val="none" w:sz="0" w:space="0" w:color="auto"/>
                  </w:divBdr>
                </w:div>
                <w:div w:id="1772624362">
                  <w:marLeft w:val="0"/>
                  <w:marRight w:val="0"/>
                  <w:marTop w:val="0"/>
                  <w:marBottom w:val="0"/>
                  <w:divBdr>
                    <w:top w:val="none" w:sz="0" w:space="0" w:color="auto"/>
                    <w:left w:val="none" w:sz="0" w:space="0" w:color="auto"/>
                    <w:bottom w:val="none" w:sz="0" w:space="0" w:color="auto"/>
                    <w:right w:val="none" w:sz="0" w:space="0" w:color="auto"/>
                  </w:divBdr>
                </w:div>
                <w:div w:id="1077243632">
                  <w:marLeft w:val="0"/>
                  <w:marRight w:val="0"/>
                  <w:marTop w:val="0"/>
                  <w:marBottom w:val="0"/>
                  <w:divBdr>
                    <w:top w:val="none" w:sz="0" w:space="0" w:color="auto"/>
                    <w:left w:val="none" w:sz="0" w:space="0" w:color="auto"/>
                    <w:bottom w:val="none" w:sz="0" w:space="0" w:color="auto"/>
                    <w:right w:val="none" w:sz="0" w:space="0" w:color="auto"/>
                  </w:divBdr>
                </w:div>
                <w:div w:id="473371633">
                  <w:marLeft w:val="0"/>
                  <w:marRight w:val="0"/>
                  <w:marTop w:val="0"/>
                  <w:marBottom w:val="0"/>
                  <w:divBdr>
                    <w:top w:val="none" w:sz="0" w:space="0" w:color="auto"/>
                    <w:left w:val="none" w:sz="0" w:space="0" w:color="auto"/>
                    <w:bottom w:val="none" w:sz="0" w:space="0" w:color="auto"/>
                    <w:right w:val="none" w:sz="0" w:space="0" w:color="auto"/>
                  </w:divBdr>
                  <w:divsChild>
                    <w:div w:id="425688212">
                      <w:marLeft w:val="0"/>
                      <w:marRight w:val="0"/>
                      <w:marTop w:val="0"/>
                      <w:marBottom w:val="0"/>
                      <w:divBdr>
                        <w:top w:val="none" w:sz="0" w:space="0" w:color="auto"/>
                        <w:left w:val="none" w:sz="0" w:space="0" w:color="auto"/>
                        <w:bottom w:val="none" w:sz="0" w:space="0" w:color="auto"/>
                        <w:right w:val="none" w:sz="0" w:space="0" w:color="auto"/>
                      </w:divBdr>
                    </w:div>
                    <w:div w:id="1778058920">
                      <w:marLeft w:val="0"/>
                      <w:marRight w:val="0"/>
                      <w:marTop w:val="0"/>
                      <w:marBottom w:val="0"/>
                      <w:divBdr>
                        <w:top w:val="none" w:sz="0" w:space="0" w:color="auto"/>
                        <w:left w:val="none" w:sz="0" w:space="0" w:color="auto"/>
                        <w:bottom w:val="none" w:sz="0" w:space="0" w:color="auto"/>
                        <w:right w:val="none" w:sz="0" w:space="0" w:color="auto"/>
                      </w:divBdr>
                    </w:div>
                    <w:div w:id="1937403516">
                      <w:marLeft w:val="0"/>
                      <w:marRight w:val="0"/>
                      <w:marTop w:val="0"/>
                      <w:marBottom w:val="0"/>
                      <w:divBdr>
                        <w:top w:val="none" w:sz="0" w:space="0" w:color="auto"/>
                        <w:left w:val="none" w:sz="0" w:space="0" w:color="auto"/>
                        <w:bottom w:val="none" w:sz="0" w:space="0" w:color="auto"/>
                        <w:right w:val="none" w:sz="0" w:space="0" w:color="auto"/>
                      </w:divBdr>
                    </w:div>
                    <w:div w:id="582687485">
                      <w:marLeft w:val="0"/>
                      <w:marRight w:val="0"/>
                      <w:marTop w:val="0"/>
                      <w:marBottom w:val="0"/>
                      <w:divBdr>
                        <w:top w:val="none" w:sz="0" w:space="0" w:color="auto"/>
                        <w:left w:val="none" w:sz="0" w:space="0" w:color="auto"/>
                        <w:bottom w:val="none" w:sz="0" w:space="0" w:color="auto"/>
                        <w:right w:val="none" w:sz="0" w:space="0" w:color="auto"/>
                      </w:divBdr>
                    </w:div>
                    <w:div w:id="1822844722">
                      <w:marLeft w:val="0"/>
                      <w:marRight w:val="0"/>
                      <w:marTop w:val="0"/>
                      <w:marBottom w:val="0"/>
                      <w:divBdr>
                        <w:top w:val="none" w:sz="0" w:space="0" w:color="auto"/>
                        <w:left w:val="none" w:sz="0" w:space="0" w:color="auto"/>
                        <w:bottom w:val="none" w:sz="0" w:space="0" w:color="auto"/>
                        <w:right w:val="none" w:sz="0" w:space="0" w:color="auto"/>
                      </w:divBdr>
                    </w:div>
                    <w:div w:id="46996821">
                      <w:marLeft w:val="0"/>
                      <w:marRight w:val="0"/>
                      <w:marTop w:val="0"/>
                      <w:marBottom w:val="0"/>
                      <w:divBdr>
                        <w:top w:val="none" w:sz="0" w:space="0" w:color="auto"/>
                        <w:left w:val="none" w:sz="0" w:space="0" w:color="auto"/>
                        <w:bottom w:val="none" w:sz="0" w:space="0" w:color="auto"/>
                        <w:right w:val="none" w:sz="0" w:space="0" w:color="auto"/>
                      </w:divBdr>
                    </w:div>
                    <w:div w:id="1762527699">
                      <w:marLeft w:val="0"/>
                      <w:marRight w:val="0"/>
                      <w:marTop w:val="0"/>
                      <w:marBottom w:val="0"/>
                      <w:divBdr>
                        <w:top w:val="none" w:sz="0" w:space="0" w:color="auto"/>
                        <w:left w:val="none" w:sz="0" w:space="0" w:color="auto"/>
                        <w:bottom w:val="none" w:sz="0" w:space="0" w:color="auto"/>
                        <w:right w:val="none" w:sz="0" w:space="0" w:color="auto"/>
                      </w:divBdr>
                    </w:div>
                    <w:div w:id="1927424434">
                      <w:marLeft w:val="0"/>
                      <w:marRight w:val="0"/>
                      <w:marTop w:val="0"/>
                      <w:marBottom w:val="0"/>
                      <w:divBdr>
                        <w:top w:val="none" w:sz="0" w:space="0" w:color="auto"/>
                        <w:left w:val="none" w:sz="0" w:space="0" w:color="auto"/>
                        <w:bottom w:val="none" w:sz="0" w:space="0" w:color="auto"/>
                        <w:right w:val="none" w:sz="0" w:space="0" w:color="auto"/>
                      </w:divBdr>
                    </w:div>
                    <w:div w:id="380717497">
                      <w:marLeft w:val="0"/>
                      <w:marRight w:val="0"/>
                      <w:marTop w:val="0"/>
                      <w:marBottom w:val="0"/>
                      <w:divBdr>
                        <w:top w:val="none" w:sz="0" w:space="0" w:color="auto"/>
                        <w:left w:val="none" w:sz="0" w:space="0" w:color="auto"/>
                        <w:bottom w:val="none" w:sz="0" w:space="0" w:color="auto"/>
                        <w:right w:val="none" w:sz="0" w:space="0" w:color="auto"/>
                      </w:divBdr>
                    </w:div>
                    <w:div w:id="12517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760279">
          <w:marLeft w:val="0"/>
          <w:marRight w:val="0"/>
          <w:marTop w:val="0"/>
          <w:marBottom w:val="0"/>
          <w:divBdr>
            <w:top w:val="none" w:sz="0" w:space="0" w:color="auto"/>
            <w:left w:val="none" w:sz="0" w:space="0" w:color="auto"/>
            <w:bottom w:val="none" w:sz="0" w:space="0" w:color="auto"/>
            <w:right w:val="none" w:sz="0" w:space="0" w:color="auto"/>
          </w:divBdr>
          <w:divsChild>
            <w:div w:id="722944535">
              <w:marLeft w:val="0"/>
              <w:marRight w:val="0"/>
              <w:marTop w:val="0"/>
              <w:marBottom w:val="0"/>
              <w:divBdr>
                <w:top w:val="single" w:sz="6" w:space="0" w:color="C0C0C0"/>
                <w:left w:val="single" w:sz="6" w:space="0" w:color="C0C0C0"/>
                <w:bottom w:val="single" w:sz="6" w:space="0" w:color="C0C0C0"/>
                <w:right w:val="single" w:sz="6" w:space="0" w:color="C0C0C0"/>
              </w:divBdr>
              <w:divsChild>
                <w:div w:id="2034842236">
                  <w:marLeft w:val="0"/>
                  <w:marRight w:val="0"/>
                  <w:marTop w:val="0"/>
                  <w:marBottom w:val="0"/>
                  <w:divBdr>
                    <w:top w:val="none" w:sz="0" w:space="0" w:color="auto"/>
                    <w:left w:val="none" w:sz="0" w:space="0" w:color="auto"/>
                    <w:bottom w:val="none" w:sz="0" w:space="0" w:color="auto"/>
                    <w:right w:val="none" w:sz="0" w:space="0" w:color="auto"/>
                  </w:divBdr>
                </w:div>
                <w:div w:id="1241676472">
                  <w:marLeft w:val="0"/>
                  <w:marRight w:val="0"/>
                  <w:marTop w:val="0"/>
                  <w:marBottom w:val="0"/>
                  <w:divBdr>
                    <w:top w:val="none" w:sz="0" w:space="0" w:color="auto"/>
                    <w:left w:val="none" w:sz="0" w:space="0" w:color="auto"/>
                    <w:bottom w:val="none" w:sz="0" w:space="0" w:color="auto"/>
                    <w:right w:val="none" w:sz="0" w:space="0" w:color="auto"/>
                  </w:divBdr>
                </w:div>
                <w:div w:id="494029135">
                  <w:marLeft w:val="0"/>
                  <w:marRight w:val="0"/>
                  <w:marTop w:val="0"/>
                  <w:marBottom w:val="0"/>
                  <w:divBdr>
                    <w:top w:val="none" w:sz="0" w:space="0" w:color="auto"/>
                    <w:left w:val="none" w:sz="0" w:space="0" w:color="auto"/>
                    <w:bottom w:val="none" w:sz="0" w:space="0" w:color="auto"/>
                    <w:right w:val="none" w:sz="0" w:space="0" w:color="auto"/>
                  </w:divBdr>
                </w:div>
                <w:div w:id="1989480364">
                  <w:marLeft w:val="0"/>
                  <w:marRight w:val="0"/>
                  <w:marTop w:val="0"/>
                  <w:marBottom w:val="0"/>
                  <w:divBdr>
                    <w:top w:val="none" w:sz="0" w:space="0" w:color="auto"/>
                    <w:left w:val="none" w:sz="0" w:space="0" w:color="auto"/>
                    <w:bottom w:val="none" w:sz="0" w:space="0" w:color="auto"/>
                    <w:right w:val="none" w:sz="0" w:space="0" w:color="auto"/>
                  </w:divBdr>
                </w:div>
                <w:div w:id="912542596">
                  <w:marLeft w:val="0"/>
                  <w:marRight w:val="0"/>
                  <w:marTop w:val="0"/>
                  <w:marBottom w:val="0"/>
                  <w:divBdr>
                    <w:top w:val="none" w:sz="0" w:space="0" w:color="auto"/>
                    <w:left w:val="none" w:sz="0" w:space="0" w:color="auto"/>
                    <w:bottom w:val="none" w:sz="0" w:space="0" w:color="auto"/>
                    <w:right w:val="none" w:sz="0" w:space="0" w:color="auto"/>
                  </w:divBdr>
                </w:div>
                <w:div w:id="649481795">
                  <w:marLeft w:val="0"/>
                  <w:marRight w:val="0"/>
                  <w:marTop w:val="0"/>
                  <w:marBottom w:val="0"/>
                  <w:divBdr>
                    <w:top w:val="none" w:sz="0" w:space="0" w:color="auto"/>
                    <w:left w:val="none" w:sz="0" w:space="0" w:color="auto"/>
                    <w:bottom w:val="none" w:sz="0" w:space="0" w:color="auto"/>
                    <w:right w:val="none" w:sz="0" w:space="0" w:color="auto"/>
                  </w:divBdr>
                </w:div>
                <w:div w:id="12465074">
                  <w:marLeft w:val="0"/>
                  <w:marRight w:val="0"/>
                  <w:marTop w:val="0"/>
                  <w:marBottom w:val="0"/>
                  <w:divBdr>
                    <w:top w:val="none" w:sz="0" w:space="0" w:color="auto"/>
                    <w:left w:val="none" w:sz="0" w:space="0" w:color="auto"/>
                    <w:bottom w:val="none" w:sz="0" w:space="0" w:color="auto"/>
                    <w:right w:val="none" w:sz="0" w:space="0" w:color="auto"/>
                  </w:divBdr>
                </w:div>
                <w:div w:id="1369909391">
                  <w:marLeft w:val="0"/>
                  <w:marRight w:val="0"/>
                  <w:marTop w:val="0"/>
                  <w:marBottom w:val="0"/>
                  <w:divBdr>
                    <w:top w:val="none" w:sz="0" w:space="0" w:color="auto"/>
                    <w:left w:val="none" w:sz="0" w:space="0" w:color="auto"/>
                    <w:bottom w:val="none" w:sz="0" w:space="0" w:color="auto"/>
                    <w:right w:val="none" w:sz="0" w:space="0" w:color="auto"/>
                  </w:divBdr>
                </w:div>
                <w:div w:id="154420604">
                  <w:marLeft w:val="0"/>
                  <w:marRight w:val="0"/>
                  <w:marTop w:val="0"/>
                  <w:marBottom w:val="0"/>
                  <w:divBdr>
                    <w:top w:val="none" w:sz="0" w:space="0" w:color="auto"/>
                    <w:left w:val="none" w:sz="0" w:space="0" w:color="auto"/>
                    <w:bottom w:val="none" w:sz="0" w:space="0" w:color="auto"/>
                    <w:right w:val="none" w:sz="0" w:space="0" w:color="auto"/>
                  </w:divBdr>
                </w:div>
                <w:div w:id="248467085">
                  <w:marLeft w:val="0"/>
                  <w:marRight w:val="0"/>
                  <w:marTop w:val="0"/>
                  <w:marBottom w:val="0"/>
                  <w:divBdr>
                    <w:top w:val="none" w:sz="0" w:space="0" w:color="auto"/>
                    <w:left w:val="none" w:sz="0" w:space="0" w:color="auto"/>
                    <w:bottom w:val="none" w:sz="0" w:space="0" w:color="auto"/>
                    <w:right w:val="none" w:sz="0" w:space="0" w:color="auto"/>
                  </w:divBdr>
                  <w:divsChild>
                    <w:div w:id="1175996448">
                      <w:marLeft w:val="0"/>
                      <w:marRight w:val="0"/>
                      <w:marTop w:val="0"/>
                      <w:marBottom w:val="0"/>
                      <w:divBdr>
                        <w:top w:val="none" w:sz="0" w:space="0" w:color="auto"/>
                        <w:left w:val="none" w:sz="0" w:space="0" w:color="auto"/>
                        <w:bottom w:val="none" w:sz="0" w:space="0" w:color="auto"/>
                        <w:right w:val="none" w:sz="0" w:space="0" w:color="auto"/>
                      </w:divBdr>
                    </w:div>
                    <w:div w:id="62333122">
                      <w:marLeft w:val="0"/>
                      <w:marRight w:val="0"/>
                      <w:marTop w:val="0"/>
                      <w:marBottom w:val="0"/>
                      <w:divBdr>
                        <w:top w:val="none" w:sz="0" w:space="0" w:color="auto"/>
                        <w:left w:val="none" w:sz="0" w:space="0" w:color="auto"/>
                        <w:bottom w:val="none" w:sz="0" w:space="0" w:color="auto"/>
                        <w:right w:val="none" w:sz="0" w:space="0" w:color="auto"/>
                      </w:divBdr>
                    </w:div>
                    <w:div w:id="1159425663">
                      <w:marLeft w:val="0"/>
                      <w:marRight w:val="0"/>
                      <w:marTop w:val="0"/>
                      <w:marBottom w:val="0"/>
                      <w:divBdr>
                        <w:top w:val="none" w:sz="0" w:space="0" w:color="auto"/>
                        <w:left w:val="none" w:sz="0" w:space="0" w:color="auto"/>
                        <w:bottom w:val="none" w:sz="0" w:space="0" w:color="auto"/>
                        <w:right w:val="none" w:sz="0" w:space="0" w:color="auto"/>
                      </w:divBdr>
                    </w:div>
                    <w:div w:id="599948571">
                      <w:marLeft w:val="0"/>
                      <w:marRight w:val="0"/>
                      <w:marTop w:val="0"/>
                      <w:marBottom w:val="0"/>
                      <w:divBdr>
                        <w:top w:val="none" w:sz="0" w:space="0" w:color="auto"/>
                        <w:left w:val="none" w:sz="0" w:space="0" w:color="auto"/>
                        <w:bottom w:val="none" w:sz="0" w:space="0" w:color="auto"/>
                        <w:right w:val="none" w:sz="0" w:space="0" w:color="auto"/>
                      </w:divBdr>
                    </w:div>
                    <w:div w:id="645284709">
                      <w:marLeft w:val="0"/>
                      <w:marRight w:val="0"/>
                      <w:marTop w:val="0"/>
                      <w:marBottom w:val="0"/>
                      <w:divBdr>
                        <w:top w:val="none" w:sz="0" w:space="0" w:color="auto"/>
                        <w:left w:val="none" w:sz="0" w:space="0" w:color="auto"/>
                        <w:bottom w:val="none" w:sz="0" w:space="0" w:color="auto"/>
                        <w:right w:val="none" w:sz="0" w:space="0" w:color="auto"/>
                      </w:divBdr>
                    </w:div>
                    <w:div w:id="459616909">
                      <w:marLeft w:val="0"/>
                      <w:marRight w:val="0"/>
                      <w:marTop w:val="0"/>
                      <w:marBottom w:val="0"/>
                      <w:divBdr>
                        <w:top w:val="none" w:sz="0" w:space="0" w:color="auto"/>
                        <w:left w:val="none" w:sz="0" w:space="0" w:color="auto"/>
                        <w:bottom w:val="none" w:sz="0" w:space="0" w:color="auto"/>
                        <w:right w:val="none" w:sz="0" w:space="0" w:color="auto"/>
                      </w:divBdr>
                    </w:div>
                    <w:div w:id="1823155179">
                      <w:marLeft w:val="0"/>
                      <w:marRight w:val="0"/>
                      <w:marTop w:val="0"/>
                      <w:marBottom w:val="0"/>
                      <w:divBdr>
                        <w:top w:val="none" w:sz="0" w:space="0" w:color="auto"/>
                        <w:left w:val="none" w:sz="0" w:space="0" w:color="auto"/>
                        <w:bottom w:val="none" w:sz="0" w:space="0" w:color="auto"/>
                        <w:right w:val="none" w:sz="0" w:space="0" w:color="auto"/>
                      </w:divBdr>
                    </w:div>
                    <w:div w:id="1996838329">
                      <w:marLeft w:val="0"/>
                      <w:marRight w:val="0"/>
                      <w:marTop w:val="0"/>
                      <w:marBottom w:val="0"/>
                      <w:divBdr>
                        <w:top w:val="none" w:sz="0" w:space="0" w:color="auto"/>
                        <w:left w:val="none" w:sz="0" w:space="0" w:color="auto"/>
                        <w:bottom w:val="none" w:sz="0" w:space="0" w:color="auto"/>
                        <w:right w:val="none" w:sz="0" w:space="0" w:color="auto"/>
                      </w:divBdr>
                    </w:div>
                    <w:div w:id="8316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374012">
          <w:marLeft w:val="0"/>
          <w:marRight w:val="0"/>
          <w:marTop w:val="0"/>
          <w:marBottom w:val="0"/>
          <w:divBdr>
            <w:top w:val="none" w:sz="0" w:space="0" w:color="auto"/>
            <w:left w:val="none" w:sz="0" w:space="0" w:color="auto"/>
            <w:bottom w:val="none" w:sz="0" w:space="0" w:color="auto"/>
            <w:right w:val="none" w:sz="0" w:space="0" w:color="auto"/>
          </w:divBdr>
          <w:divsChild>
            <w:div w:id="1800489319">
              <w:marLeft w:val="0"/>
              <w:marRight w:val="0"/>
              <w:marTop w:val="0"/>
              <w:marBottom w:val="0"/>
              <w:divBdr>
                <w:top w:val="single" w:sz="6" w:space="0" w:color="C0C0C0"/>
                <w:left w:val="single" w:sz="6" w:space="0" w:color="C0C0C0"/>
                <w:bottom w:val="single" w:sz="6" w:space="0" w:color="C0C0C0"/>
                <w:right w:val="single" w:sz="6" w:space="0" w:color="C0C0C0"/>
              </w:divBdr>
              <w:divsChild>
                <w:div w:id="410666367">
                  <w:marLeft w:val="0"/>
                  <w:marRight w:val="0"/>
                  <w:marTop w:val="0"/>
                  <w:marBottom w:val="0"/>
                  <w:divBdr>
                    <w:top w:val="none" w:sz="0" w:space="0" w:color="auto"/>
                    <w:left w:val="none" w:sz="0" w:space="0" w:color="auto"/>
                    <w:bottom w:val="none" w:sz="0" w:space="0" w:color="auto"/>
                    <w:right w:val="none" w:sz="0" w:space="0" w:color="auto"/>
                  </w:divBdr>
                </w:div>
                <w:div w:id="723409661">
                  <w:marLeft w:val="0"/>
                  <w:marRight w:val="0"/>
                  <w:marTop w:val="0"/>
                  <w:marBottom w:val="0"/>
                  <w:divBdr>
                    <w:top w:val="none" w:sz="0" w:space="0" w:color="auto"/>
                    <w:left w:val="none" w:sz="0" w:space="0" w:color="auto"/>
                    <w:bottom w:val="none" w:sz="0" w:space="0" w:color="auto"/>
                    <w:right w:val="none" w:sz="0" w:space="0" w:color="auto"/>
                  </w:divBdr>
                </w:div>
                <w:div w:id="1222909229">
                  <w:marLeft w:val="0"/>
                  <w:marRight w:val="0"/>
                  <w:marTop w:val="0"/>
                  <w:marBottom w:val="0"/>
                  <w:divBdr>
                    <w:top w:val="none" w:sz="0" w:space="0" w:color="auto"/>
                    <w:left w:val="none" w:sz="0" w:space="0" w:color="auto"/>
                    <w:bottom w:val="none" w:sz="0" w:space="0" w:color="auto"/>
                    <w:right w:val="none" w:sz="0" w:space="0" w:color="auto"/>
                  </w:divBdr>
                </w:div>
                <w:div w:id="1355695478">
                  <w:marLeft w:val="0"/>
                  <w:marRight w:val="0"/>
                  <w:marTop w:val="0"/>
                  <w:marBottom w:val="0"/>
                  <w:divBdr>
                    <w:top w:val="none" w:sz="0" w:space="0" w:color="auto"/>
                    <w:left w:val="none" w:sz="0" w:space="0" w:color="auto"/>
                    <w:bottom w:val="none" w:sz="0" w:space="0" w:color="auto"/>
                    <w:right w:val="none" w:sz="0" w:space="0" w:color="auto"/>
                  </w:divBdr>
                </w:div>
                <w:div w:id="1487042819">
                  <w:marLeft w:val="0"/>
                  <w:marRight w:val="0"/>
                  <w:marTop w:val="0"/>
                  <w:marBottom w:val="0"/>
                  <w:divBdr>
                    <w:top w:val="none" w:sz="0" w:space="0" w:color="auto"/>
                    <w:left w:val="none" w:sz="0" w:space="0" w:color="auto"/>
                    <w:bottom w:val="none" w:sz="0" w:space="0" w:color="auto"/>
                    <w:right w:val="none" w:sz="0" w:space="0" w:color="auto"/>
                  </w:divBdr>
                </w:div>
                <w:div w:id="564604564">
                  <w:marLeft w:val="0"/>
                  <w:marRight w:val="0"/>
                  <w:marTop w:val="0"/>
                  <w:marBottom w:val="0"/>
                  <w:divBdr>
                    <w:top w:val="none" w:sz="0" w:space="0" w:color="auto"/>
                    <w:left w:val="none" w:sz="0" w:space="0" w:color="auto"/>
                    <w:bottom w:val="none" w:sz="0" w:space="0" w:color="auto"/>
                    <w:right w:val="none" w:sz="0" w:space="0" w:color="auto"/>
                  </w:divBdr>
                </w:div>
                <w:div w:id="1983146174">
                  <w:marLeft w:val="0"/>
                  <w:marRight w:val="0"/>
                  <w:marTop w:val="0"/>
                  <w:marBottom w:val="0"/>
                  <w:divBdr>
                    <w:top w:val="none" w:sz="0" w:space="0" w:color="auto"/>
                    <w:left w:val="none" w:sz="0" w:space="0" w:color="auto"/>
                    <w:bottom w:val="none" w:sz="0" w:space="0" w:color="auto"/>
                    <w:right w:val="none" w:sz="0" w:space="0" w:color="auto"/>
                  </w:divBdr>
                </w:div>
                <w:div w:id="1481538117">
                  <w:marLeft w:val="0"/>
                  <w:marRight w:val="0"/>
                  <w:marTop w:val="0"/>
                  <w:marBottom w:val="0"/>
                  <w:divBdr>
                    <w:top w:val="none" w:sz="0" w:space="0" w:color="auto"/>
                    <w:left w:val="none" w:sz="0" w:space="0" w:color="auto"/>
                    <w:bottom w:val="none" w:sz="0" w:space="0" w:color="auto"/>
                    <w:right w:val="none" w:sz="0" w:space="0" w:color="auto"/>
                  </w:divBdr>
                </w:div>
                <w:div w:id="1451122273">
                  <w:marLeft w:val="0"/>
                  <w:marRight w:val="0"/>
                  <w:marTop w:val="0"/>
                  <w:marBottom w:val="0"/>
                  <w:divBdr>
                    <w:top w:val="none" w:sz="0" w:space="0" w:color="auto"/>
                    <w:left w:val="none" w:sz="0" w:space="0" w:color="auto"/>
                    <w:bottom w:val="none" w:sz="0" w:space="0" w:color="auto"/>
                    <w:right w:val="none" w:sz="0" w:space="0" w:color="auto"/>
                  </w:divBdr>
                </w:div>
                <w:div w:id="1524049434">
                  <w:marLeft w:val="0"/>
                  <w:marRight w:val="0"/>
                  <w:marTop w:val="0"/>
                  <w:marBottom w:val="0"/>
                  <w:divBdr>
                    <w:top w:val="none" w:sz="0" w:space="0" w:color="auto"/>
                    <w:left w:val="none" w:sz="0" w:space="0" w:color="auto"/>
                    <w:bottom w:val="none" w:sz="0" w:space="0" w:color="auto"/>
                    <w:right w:val="none" w:sz="0" w:space="0" w:color="auto"/>
                  </w:divBdr>
                </w:div>
                <w:div w:id="1132553752">
                  <w:marLeft w:val="0"/>
                  <w:marRight w:val="0"/>
                  <w:marTop w:val="0"/>
                  <w:marBottom w:val="0"/>
                  <w:divBdr>
                    <w:top w:val="none" w:sz="0" w:space="0" w:color="auto"/>
                    <w:left w:val="none" w:sz="0" w:space="0" w:color="auto"/>
                    <w:bottom w:val="none" w:sz="0" w:space="0" w:color="auto"/>
                    <w:right w:val="none" w:sz="0" w:space="0" w:color="auto"/>
                  </w:divBdr>
                </w:div>
                <w:div w:id="1448236150">
                  <w:marLeft w:val="0"/>
                  <w:marRight w:val="0"/>
                  <w:marTop w:val="0"/>
                  <w:marBottom w:val="0"/>
                  <w:divBdr>
                    <w:top w:val="none" w:sz="0" w:space="0" w:color="auto"/>
                    <w:left w:val="none" w:sz="0" w:space="0" w:color="auto"/>
                    <w:bottom w:val="none" w:sz="0" w:space="0" w:color="auto"/>
                    <w:right w:val="none" w:sz="0" w:space="0" w:color="auto"/>
                  </w:divBdr>
                </w:div>
                <w:div w:id="1335499348">
                  <w:marLeft w:val="0"/>
                  <w:marRight w:val="0"/>
                  <w:marTop w:val="0"/>
                  <w:marBottom w:val="0"/>
                  <w:divBdr>
                    <w:top w:val="none" w:sz="0" w:space="0" w:color="auto"/>
                    <w:left w:val="none" w:sz="0" w:space="0" w:color="auto"/>
                    <w:bottom w:val="none" w:sz="0" w:space="0" w:color="auto"/>
                    <w:right w:val="none" w:sz="0" w:space="0" w:color="auto"/>
                  </w:divBdr>
                </w:div>
                <w:div w:id="628514643">
                  <w:marLeft w:val="0"/>
                  <w:marRight w:val="0"/>
                  <w:marTop w:val="0"/>
                  <w:marBottom w:val="0"/>
                  <w:divBdr>
                    <w:top w:val="none" w:sz="0" w:space="0" w:color="auto"/>
                    <w:left w:val="none" w:sz="0" w:space="0" w:color="auto"/>
                    <w:bottom w:val="none" w:sz="0" w:space="0" w:color="auto"/>
                    <w:right w:val="none" w:sz="0" w:space="0" w:color="auto"/>
                  </w:divBdr>
                </w:div>
                <w:div w:id="755827181">
                  <w:marLeft w:val="0"/>
                  <w:marRight w:val="0"/>
                  <w:marTop w:val="0"/>
                  <w:marBottom w:val="0"/>
                  <w:divBdr>
                    <w:top w:val="none" w:sz="0" w:space="0" w:color="auto"/>
                    <w:left w:val="none" w:sz="0" w:space="0" w:color="auto"/>
                    <w:bottom w:val="none" w:sz="0" w:space="0" w:color="auto"/>
                    <w:right w:val="none" w:sz="0" w:space="0" w:color="auto"/>
                  </w:divBdr>
                  <w:divsChild>
                    <w:div w:id="554976967">
                      <w:marLeft w:val="0"/>
                      <w:marRight w:val="0"/>
                      <w:marTop w:val="0"/>
                      <w:marBottom w:val="0"/>
                      <w:divBdr>
                        <w:top w:val="none" w:sz="0" w:space="0" w:color="auto"/>
                        <w:left w:val="none" w:sz="0" w:space="0" w:color="auto"/>
                        <w:bottom w:val="none" w:sz="0" w:space="0" w:color="auto"/>
                        <w:right w:val="none" w:sz="0" w:space="0" w:color="auto"/>
                      </w:divBdr>
                    </w:div>
                    <w:div w:id="1431512908">
                      <w:marLeft w:val="0"/>
                      <w:marRight w:val="0"/>
                      <w:marTop w:val="0"/>
                      <w:marBottom w:val="0"/>
                      <w:divBdr>
                        <w:top w:val="none" w:sz="0" w:space="0" w:color="auto"/>
                        <w:left w:val="none" w:sz="0" w:space="0" w:color="auto"/>
                        <w:bottom w:val="none" w:sz="0" w:space="0" w:color="auto"/>
                        <w:right w:val="none" w:sz="0" w:space="0" w:color="auto"/>
                      </w:divBdr>
                    </w:div>
                    <w:div w:id="594702953">
                      <w:marLeft w:val="0"/>
                      <w:marRight w:val="0"/>
                      <w:marTop w:val="0"/>
                      <w:marBottom w:val="0"/>
                      <w:divBdr>
                        <w:top w:val="none" w:sz="0" w:space="0" w:color="auto"/>
                        <w:left w:val="none" w:sz="0" w:space="0" w:color="auto"/>
                        <w:bottom w:val="none" w:sz="0" w:space="0" w:color="auto"/>
                        <w:right w:val="none" w:sz="0" w:space="0" w:color="auto"/>
                      </w:divBdr>
                    </w:div>
                    <w:div w:id="1128476039">
                      <w:marLeft w:val="0"/>
                      <w:marRight w:val="0"/>
                      <w:marTop w:val="0"/>
                      <w:marBottom w:val="0"/>
                      <w:divBdr>
                        <w:top w:val="none" w:sz="0" w:space="0" w:color="auto"/>
                        <w:left w:val="none" w:sz="0" w:space="0" w:color="auto"/>
                        <w:bottom w:val="none" w:sz="0" w:space="0" w:color="auto"/>
                        <w:right w:val="none" w:sz="0" w:space="0" w:color="auto"/>
                      </w:divBdr>
                    </w:div>
                    <w:div w:id="774788789">
                      <w:marLeft w:val="0"/>
                      <w:marRight w:val="0"/>
                      <w:marTop w:val="0"/>
                      <w:marBottom w:val="0"/>
                      <w:divBdr>
                        <w:top w:val="none" w:sz="0" w:space="0" w:color="auto"/>
                        <w:left w:val="none" w:sz="0" w:space="0" w:color="auto"/>
                        <w:bottom w:val="none" w:sz="0" w:space="0" w:color="auto"/>
                        <w:right w:val="none" w:sz="0" w:space="0" w:color="auto"/>
                      </w:divBdr>
                    </w:div>
                    <w:div w:id="2115860012">
                      <w:marLeft w:val="0"/>
                      <w:marRight w:val="0"/>
                      <w:marTop w:val="0"/>
                      <w:marBottom w:val="0"/>
                      <w:divBdr>
                        <w:top w:val="none" w:sz="0" w:space="0" w:color="auto"/>
                        <w:left w:val="none" w:sz="0" w:space="0" w:color="auto"/>
                        <w:bottom w:val="none" w:sz="0" w:space="0" w:color="auto"/>
                        <w:right w:val="none" w:sz="0" w:space="0" w:color="auto"/>
                      </w:divBdr>
                    </w:div>
                    <w:div w:id="372340809">
                      <w:marLeft w:val="0"/>
                      <w:marRight w:val="0"/>
                      <w:marTop w:val="0"/>
                      <w:marBottom w:val="0"/>
                      <w:divBdr>
                        <w:top w:val="none" w:sz="0" w:space="0" w:color="auto"/>
                        <w:left w:val="none" w:sz="0" w:space="0" w:color="auto"/>
                        <w:bottom w:val="none" w:sz="0" w:space="0" w:color="auto"/>
                        <w:right w:val="none" w:sz="0" w:space="0" w:color="auto"/>
                      </w:divBdr>
                    </w:div>
                    <w:div w:id="895898811">
                      <w:marLeft w:val="0"/>
                      <w:marRight w:val="0"/>
                      <w:marTop w:val="0"/>
                      <w:marBottom w:val="0"/>
                      <w:divBdr>
                        <w:top w:val="none" w:sz="0" w:space="0" w:color="auto"/>
                        <w:left w:val="none" w:sz="0" w:space="0" w:color="auto"/>
                        <w:bottom w:val="none" w:sz="0" w:space="0" w:color="auto"/>
                        <w:right w:val="none" w:sz="0" w:space="0" w:color="auto"/>
                      </w:divBdr>
                    </w:div>
                    <w:div w:id="1040782154">
                      <w:marLeft w:val="0"/>
                      <w:marRight w:val="0"/>
                      <w:marTop w:val="0"/>
                      <w:marBottom w:val="0"/>
                      <w:divBdr>
                        <w:top w:val="none" w:sz="0" w:space="0" w:color="auto"/>
                        <w:left w:val="none" w:sz="0" w:space="0" w:color="auto"/>
                        <w:bottom w:val="none" w:sz="0" w:space="0" w:color="auto"/>
                        <w:right w:val="none" w:sz="0" w:space="0" w:color="auto"/>
                      </w:divBdr>
                    </w:div>
                    <w:div w:id="293798397">
                      <w:marLeft w:val="0"/>
                      <w:marRight w:val="0"/>
                      <w:marTop w:val="0"/>
                      <w:marBottom w:val="0"/>
                      <w:divBdr>
                        <w:top w:val="none" w:sz="0" w:space="0" w:color="auto"/>
                        <w:left w:val="none" w:sz="0" w:space="0" w:color="auto"/>
                        <w:bottom w:val="none" w:sz="0" w:space="0" w:color="auto"/>
                        <w:right w:val="none" w:sz="0" w:space="0" w:color="auto"/>
                      </w:divBdr>
                    </w:div>
                    <w:div w:id="1504198139">
                      <w:marLeft w:val="0"/>
                      <w:marRight w:val="0"/>
                      <w:marTop w:val="0"/>
                      <w:marBottom w:val="0"/>
                      <w:divBdr>
                        <w:top w:val="none" w:sz="0" w:space="0" w:color="auto"/>
                        <w:left w:val="none" w:sz="0" w:space="0" w:color="auto"/>
                        <w:bottom w:val="none" w:sz="0" w:space="0" w:color="auto"/>
                        <w:right w:val="none" w:sz="0" w:space="0" w:color="auto"/>
                      </w:divBdr>
                    </w:div>
                    <w:div w:id="1775250978">
                      <w:marLeft w:val="0"/>
                      <w:marRight w:val="0"/>
                      <w:marTop w:val="0"/>
                      <w:marBottom w:val="0"/>
                      <w:divBdr>
                        <w:top w:val="none" w:sz="0" w:space="0" w:color="auto"/>
                        <w:left w:val="none" w:sz="0" w:space="0" w:color="auto"/>
                        <w:bottom w:val="none" w:sz="0" w:space="0" w:color="auto"/>
                        <w:right w:val="none" w:sz="0" w:space="0" w:color="auto"/>
                      </w:divBdr>
                    </w:div>
                    <w:div w:id="1983464566">
                      <w:marLeft w:val="0"/>
                      <w:marRight w:val="0"/>
                      <w:marTop w:val="0"/>
                      <w:marBottom w:val="0"/>
                      <w:divBdr>
                        <w:top w:val="none" w:sz="0" w:space="0" w:color="auto"/>
                        <w:left w:val="none" w:sz="0" w:space="0" w:color="auto"/>
                        <w:bottom w:val="none" w:sz="0" w:space="0" w:color="auto"/>
                        <w:right w:val="none" w:sz="0" w:space="0" w:color="auto"/>
                      </w:divBdr>
                    </w:div>
                    <w:div w:id="194210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73885">
          <w:marLeft w:val="0"/>
          <w:marRight w:val="0"/>
          <w:marTop w:val="0"/>
          <w:marBottom w:val="0"/>
          <w:divBdr>
            <w:top w:val="none" w:sz="0" w:space="0" w:color="auto"/>
            <w:left w:val="none" w:sz="0" w:space="0" w:color="auto"/>
            <w:bottom w:val="none" w:sz="0" w:space="0" w:color="auto"/>
            <w:right w:val="none" w:sz="0" w:space="0" w:color="auto"/>
          </w:divBdr>
          <w:divsChild>
            <w:div w:id="1681547187">
              <w:marLeft w:val="0"/>
              <w:marRight w:val="0"/>
              <w:marTop w:val="0"/>
              <w:marBottom w:val="0"/>
              <w:divBdr>
                <w:top w:val="single" w:sz="6" w:space="0" w:color="C0C0C0"/>
                <w:left w:val="single" w:sz="6" w:space="0" w:color="C0C0C0"/>
                <w:bottom w:val="single" w:sz="6" w:space="0" w:color="C0C0C0"/>
                <w:right w:val="single" w:sz="6" w:space="0" w:color="C0C0C0"/>
              </w:divBdr>
              <w:divsChild>
                <w:div w:id="1913465462">
                  <w:marLeft w:val="0"/>
                  <w:marRight w:val="0"/>
                  <w:marTop w:val="0"/>
                  <w:marBottom w:val="0"/>
                  <w:divBdr>
                    <w:top w:val="none" w:sz="0" w:space="0" w:color="auto"/>
                    <w:left w:val="none" w:sz="0" w:space="0" w:color="auto"/>
                    <w:bottom w:val="none" w:sz="0" w:space="0" w:color="auto"/>
                    <w:right w:val="none" w:sz="0" w:space="0" w:color="auto"/>
                  </w:divBdr>
                </w:div>
                <w:div w:id="133178127">
                  <w:marLeft w:val="0"/>
                  <w:marRight w:val="0"/>
                  <w:marTop w:val="0"/>
                  <w:marBottom w:val="0"/>
                  <w:divBdr>
                    <w:top w:val="none" w:sz="0" w:space="0" w:color="auto"/>
                    <w:left w:val="none" w:sz="0" w:space="0" w:color="auto"/>
                    <w:bottom w:val="none" w:sz="0" w:space="0" w:color="auto"/>
                    <w:right w:val="none" w:sz="0" w:space="0" w:color="auto"/>
                  </w:divBdr>
                </w:div>
                <w:div w:id="383867615">
                  <w:marLeft w:val="0"/>
                  <w:marRight w:val="0"/>
                  <w:marTop w:val="0"/>
                  <w:marBottom w:val="0"/>
                  <w:divBdr>
                    <w:top w:val="none" w:sz="0" w:space="0" w:color="auto"/>
                    <w:left w:val="none" w:sz="0" w:space="0" w:color="auto"/>
                    <w:bottom w:val="none" w:sz="0" w:space="0" w:color="auto"/>
                    <w:right w:val="none" w:sz="0" w:space="0" w:color="auto"/>
                  </w:divBdr>
                </w:div>
                <w:div w:id="1078091438">
                  <w:marLeft w:val="0"/>
                  <w:marRight w:val="0"/>
                  <w:marTop w:val="0"/>
                  <w:marBottom w:val="0"/>
                  <w:divBdr>
                    <w:top w:val="none" w:sz="0" w:space="0" w:color="auto"/>
                    <w:left w:val="none" w:sz="0" w:space="0" w:color="auto"/>
                    <w:bottom w:val="none" w:sz="0" w:space="0" w:color="auto"/>
                    <w:right w:val="none" w:sz="0" w:space="0" w:color="auto"/>
                  </w:divBdr>
                </w:div>
                <w:div w:id="1767993722">
                  <w:marLeft w:val="0"/>
                  <w:marRight w:val="0"/>
                  <w:marTop w:val="0"/>
                  <w:marBottom w:val="0"/>
                  <w:divBdr>
                    <w:top w:val="none" w:sz="0" w:space="0" w:color="auto"/>
                    <w:left w:val="none" w:sz="0" w:space="0" w:color="auto"/>
                    <w:bottom w:val="none" w:sz="0" w:space="0" w:color="auto"/>
                    <w:right w:val="none" w:sz="0" w:space="0" w:color="auto"/>
                  </w:divBdr>
                </w:div>
                <w:div w:id="2093744542">
                  <w:marLeft w:val="0"/>
                  <w:marRight w:val="0"/>
                  <w:marTop w:val="0"/>
                  <w:marBottom w:val="0"/>
                  <w:divBdr>
                    <w:top w:val="none" w:sz="0" w:space="0" w:color="auto"/>
                    <w:left w:val="none" w:sz="0" w:space="0" w:color="auto"/>
                    <w:bottom w:val="none" w:sz="0" w:space="0" w:color="auto"/>
                    <w:right w:val="none" w:sz="0" w:space="0" w:color="auto"/>
                  </w:divBdr>
                </w:div>
                <w:div w:id="603923254">
                  <w:marLeft w:val="0"/>
                  <w:marRight w:val="0"/>
                  <w:marTop w:val="0"/>
                  <w:marBottom w:val="0"/>
                  <w:divBdr>
                    <w:top w:val="none" w:sz="0" w:space="0" w:color="auto"/>
                    <w:left w:val="none" w:sz="0" w:space="0" w:color="auto"/>
                    <w:bottom w:val="none" w:sz="0" w:space="0" w:color="auto"/>
                    <w:right w:val="none" w:sz="0" w:space="0" w:color="auto"/>
                  </w:divBdr>
                </w:div>
                <w:div w:id="1444426051">
                  <w:marLeft w:val="0"/>
                  <w:marRight w:val="0"/>
                  <w:marTop w:val="0"/>
                  <w:marBottom w:val="0"/>
                  <w:divBdr>
                    <w:top w:val="none" w:sz="0" w:space="0" w:color="auto"/>
                    <w:left w:val="none" w:sz="0" w:space="0" w:color="auto"/>
                    <w:bottom w:val="none" w:sz="0" w:space="0" w:color="auto"/>
                    <w:right w:val="none" w:sz="0" w:space="0" w:color="auto"/>
                  </w:divBdr>
                </w:div>
                <w:div w:id="1778403133">
                  <w:marLeft w:val="0"/>
                  <w:marRight w:val="0"/>
                  <w:marTop w:val="0"/>
                  <w:marBottom w:val="0"/>
                  <w:divBdr>
                    <w:top w:val="none" w:sz="0" w:space="0" w:color="auto"/>
                    <w:left w:val="none" w:sz="0" w:space="0" w:color="auto"/>
                    <w:bottom w:val="none" w:sz="0" w:space="0" w:color="auto"/>
                    <w:right w:val="none" w:sz="0" w:space="0" w:color="auto"/>
                  </w:divBdr>
                </w:div>
                <w:div w:id="189150916">
                  <w:marLeft w:val="0"/>
                  <w:marRight w:val="0"/>
                  <w:marTop w:val="0"/>
                  <w:marBottom w:val="0"/>
                  <w:divBdr>
                    <w:top w:val="none" w:sz="0" w:space="0" w:color="auto"/>
                    <w:left w:val="none" w:sz="0" w:space="0" w:color="auto"/>
                    <w:bottom w:val="none" w:sz="0" w:space="0" w:color="auto"/>
                    <w:right w:val="none" w:sz="0" w:space="0" w:color="auto"/>
                  </w:divBdr>
                </w:div>
                <w:div w:id="638271191">
                  <w:marLeft w:val="0"/>
                  <w:marRight w:val="0"/>
                  <w:marTop w:val="0"/>
                  <w:marBottom w:val="0"/>
                  <w:divBdr>
                    <w:top w:val="none" w:sz="0" w:space="0" w:color="auto"/>
                    <w:left w:val="none" w:sz="0" w:space="0" w:color="auto"/>
                    <w:bottom w:val="none" w:sz="0" w:space="0" w:color="auto"/>
                    <w:right w:val="none" w:sz="0" w:space="0" w:color="auto"/>
                  </w:divBdr>
                </w:div>
                <w:div w:id="1543444386">
                  <w:marLeft w:val="0"/>
                  <w:marRight w:val="0"/>
                  <w:marTop w:val="0"/>
                  <w:marBottom w:val="0"/>
                  <w:divBdr>
                    <w:top w:val="none" w:sz="0" w:space="0" w:color="auto"/>
                    <w:left w:val="none" w:sz="0" w:space="0" w:color="auto"/>
                    <w:bottom w:val="none" w:sz="0" w:space="0" w:color="auto"/>
                    <w:right w:val="none" w:sz="0" w:space="0" w:color="auto"/>
                  </w:divBdr>
                </w:div>
                <w:div w:id="678894603">
                  <w:marLeft w:val="0"/>
                  <w:marRight w:val="0"/>
                  <w:marTop w:val="0"/>
                  <w:marBottom w:val="0"/>
                  <w:divBdr>
                    <w:top w:val="none" w:sz="0" w:space="0" w:color="auto"/>
                    <w:left w:val="none" w:sz="0" w:space="0" w:color="auto"/>
                    <w:bottom w:val="none" w:sz="0" w:space="0" w:color="auto"/>
                    <w:right w:val="none" w:sz="0" w:space="0" w:color="auto"/>
                  </w:divBdr>
                </w:div>
                <w:div w:id="1629048995">
                  <w:marLeft w:val="0"/>
                  <w:marRight w:val="0"/>
                  <w:marTop w:val="0"/>
                  <w:marBottom w:val="0"/>
                  <w:divBdr>
                    <w:top w:val="none" w:sz="0" w:space="0" w:color="auto"/>
                    <w:left w:val="none" w:sz="0" w:space="0" w:color="auto"/>
                    <w:bottom w:val="none" w:sz="0" w:space="0" w:color="auto"/>
                    <w:right w:val="none" w:sz="0" w:space="0" w:color="auto"/>
                  </w:divBdr>
                  <w:divsChild>
                    <w:div w:id="1370227354">
                      <w:marLeft w:val="0"/>
                      <w:marRight w:val="0"/>
                      <w:marTop w:val="0"/>
                      <w:marBottom w:val="0"/>
                      <w:divBdr>
                        <w:top w:val="none" w:sz="0" w:space="0" w:color="auto"/>
                        <w:left w:val="none" w:sz="0" w:space="0" w:color="auto"/>
                        <w:bottom w:val="none" w:sz="0" w:space="0" w:color="auto"/>
                        <w:right w:val="none" w:sz="0" w:space="0" w:color="auto"/>
                      </w:divBdr>
                    </w:div>
                    <w:div w:id="1549489622">
                      <w:marLeft w:val="0"/>
                      <w:marRight w:val="0"/>
                      <w:marTop w:val="0"/>
                      <w:marBottom w:val="0"/>
                      <w:divBdr>
                        <w:top w:val="none" w:sz="0" w:space="0" w:color="auto"/>
                        <w:left w:val="none" w:sz="0" w:space="0" w:color="auto"/>
                        <w:bottom w:val="none" w:sz="0" w:space="0" w:color="auto"/>
                        <w:right w:val="none" w:sz="0" w:space="0" w:color="auto"/>
                      </w:divBdr>
                    </w:div>
                    <w:div w:id="451096845">
                      <w:marLeft w:val="0"/>
                      <w:marRight w:val="0"/>
                      <w:marTop w:val="0"/>
                      <w:marBottom w:val="0"/>
                      <w:divBdr>
                        <w:top w:val="none" w:sz="0" w:space="0" w:color="auto"/>
                        <w:left w:val="none" w:sz="0" w:space="0" w:color="auto"/>
                        <w:bottom w:val="none" w:sz="0" w:space="0" w:color="auto"/>
                        <w:right w:val="none" w:sz="0" w:space="0" w:color="auto"/>
                      </w:divBdr>
                    </w:div>
                    <w:div w:id="1141772392">
                      <w:marLeft w:val="0"/>
                      <w:marRight w:val="0"/>
                      <w:marTop w:val="0"/>
                      <w:marBottom w:val="0"/>
                      <w:divBdr>
                        <w:top w:val="none" w:sz="0" w:space="0" w:color="auto"/>
                        <w:left w:val="none" w:sz="0" w:space="0" w:color="auto"/>
                        <w:bottom w:val="none" w:sz="0" w:space="0" w:color="auto"/>
                        <w:right w:val="none" w:sz="0" w:space="0" w:color="auto"/>
                      </w:divBdr>
                    </w:div>
                    <w:div w:id="1961833921">
                      <w:marLeft w:val="0"/>
                      <w:marRight w:val="0"/>
                      <w:marTop w:val="0"/>
                      <w:marBottom w:val="0"/>
                      <w:divBdr>
                        <w:top w:val="none" w:sz="0" w:space="0" w:color="auto"/>
                        <w:left w:val="none" w:sz="0" w:space="0" w:color="auto"/>
                        <w:bottom w:val="none" w:sz="0" w:space="0" w:color="auto"/>
                        <w:right w:val="none" w:sz="0" w:space="0" w:color="auto"/>
                      </w:divBdr>
                    </w:div>
                    <w:div w:id="914902143">
                      <w:marLeft w:val="0"/>
                      <w:marRight w:val="0"/>
                      <w:marTop w:val="0"/>
                      <w:marBottom w:val="0"/>
                      <w:divBdr>
                        <w:top w:val="none" w:sz="0" w:space="0" w:color="auto"/>
                        <w:left w:val="none" w:sz="0" w:space="0" w:color="auto"/>
                        <w:bottom w:val="none" w:sz="0" w:space="0" w:color="auto"/>
                        <w:right w:val="none" w:sz="0" w:space="0" w:color="auto"/>
                      </w:divBdr>
                    </w:div>
                    <w:div w:id="1384676073">
                      <w:marLeft w:val="0"/>
                      <w:marRight w:val="0"/>
                      <w:marTop w:val="0"/>
                      <w:marBottom w:val="0"/>
                      <w:divBdr>
                        <w:top w:val="none" w:sz="0" w:space="0" w:color="auto"/>
                        <w:left w:val="none" w:sz="0" w:space="0" w:color="auto"/>
                        <w:bottom w:val="none" w:sz="0" w:space="0" w:color="auto"/>
                        <w:right w:val="none" w:sz="0" w:space="0" w:color="auto"/>
                      </w:divBdr>
                    </w:div>
                    <w:div w:id="2033727999">
                      <w:marLeft w:val="0"/>
                      <w:marRight w:val="0"/>
                      <w:marTop w:val="0"/>
                      <w:marBottom w:val="0"/>
                      <w:divBdr>
                        <w:top w:val="none" w:sz="0" w:space="0" w:color="auto"/>
                        <w:left w:val="none" w:sz="0" w:space="0" w:color="auto"/>
                        <w:bottom w:val="none" w:sz="0" w:space="0" w:color="auto"/>
                        <w:right w:val="none" w:sz="0" w:space="0" w:color="auto"/>
                      </w:divBdr>
                    </w:div>
                    <w:div w:id="1931354754">
                      <w:marLeft w:val="0"/>
                      <w:marRight w:val="0"/>
                      <w:marTop w:val="0"/>
                      <w:marBottom w:val="0"/>
                      <w:divBdr>
                        <w:top w:val="none" w:sz="0" w:space="0" w:color="auto"/>
                        <w:left w:val="none" w:sz="0" w:space="0" w:color="auto"/>
                        <w:bottom w:val="none" w:sz="0" w:space="0" w:color="auto"/>
                        <w:right w:val="none" w:sz="0" w:space="0" w:color="auto"/>
                      </w:divBdr>
                    </w:div>
                    <w:div w:id="1497457451">
                      <w:marLeft w:val="0"/>
                      <w:marRight w:val="0"/>
                      <w:marTop w:val="0"/>
                      <w:marBottom w:val="0"/>
                      <w:divBdr>
                        <w:top w:val="none" w:sz="0" w:space="0" w:color="auto"/>
                        <w:left w:val="none" w:sz="0" w:space="0" w:color="auto"/>
                        <w:bottom w:val="none" w:sz="0" w:space="0" w:color="auto"/>
                        <w:right w:val="none" w:sz="0" w:space="0" w:color="auto"/>
                      </w:divBdr>
                    </w:div>
                    <w:div w:id="204491492">
                      <w:marLeft w:val="0"/>
                      <w:marRight w:val="0"/>
                      <w:marTop w:val="0"/>
                      <w:marBottom w:val="0"/>
                      <w:divBdr>
                        <w:top w:val="none" w:sz="0" w:space="0" w:color="auto"/>
                        <w:left w:val="none" w:sz="0" w:space="0" w:color="auto"/>
                        <w:bottom w:val="none" w:sz="0" w:space="0" w:color="auto"/>
                        <w:right w:val="none" w:sz="0" w:space="0" w:color="auto"/>
                      </w:divBdr>
                    </w:div>
                    <w:div w:id="762532407">
                      <w:marLeft w:val="0"/>
                      <w:marRight w:val="0"/>
                      <w:marTop w:val="0"/>
                      <w:marBottom w:val="0"/>
                      <w:divBdr>
                        <w:top w:val="none" w:sz="0" w:space="0" w:color="auto"/>
                        <w:left w:val="none" w:sz="0" w:space="0" w:color="auto"/>
                        <w:bottom w:val="none" w:sz="0" w:space="0" w:color="auto"/>
                        <w:right w:val="none" w:sz="0" w:space="0" w:color="auto"/>
                      </w:divBdr>
                    </w:div>
                    <w:div w:id="77845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497581">
          <w:marLeft w:val="0"/>
          <w:marRight w:val="0"/>
          <w:marTop w:val="0"/>
          <w:marBottom w:val="0"/>
          <w:divBdr>
            <w:top w:val="none" w:sz="0" w:space="0" w:color="auto"/>
            <w:left w:val="none" w:sz="0" w:space="0" w:color="auto"/>
            <w:bottom w:val="none" w:sz="0" w:space="0" w:color="auto"/>
            <w:right w:val="none" w:sz="0" w:space="0" w:color="auto"/>
          </w:divBdr>
          <w:divsChild>
            <w:div w:id="1488745318">
              <w:marLeft w:val="0"/>
              <w:marRight w:val="0"/>
              <w:marTop w:val="0"/>
              <w:marBottom w:val="0"/>
              <w:divBdr>
                <w:top w:val="single" w:sz="6" w:space="0" w:color="C0C0C0"/>
                <w:left w:val="single" w:sz="6" w:space="0" w:color="C0C0C0"/>
                <w:bottom w:val="single" w:sz="6" w:space="0" w:color="C0C0C0"/>
                <w:right w:val="single" w:sz="6" w:space="0" w:color="C0C0C0"/>
              </w:divBdr>
              <w:divsChild>
                <w:div w:id="1847984133">
                  <w:marLeft w:val="0"/>
                  <w:marRight w:val="0"/>
                  <w:marTop w:val="0"/>
                  <w:marBottom w:val="0"/>
                  <w:divBdr>
                    <w:top w:val="none" w:sz="0" w:space="0" w:color="auto"/>
                    <w:left w:val="none" w:sz="0" w:space="0" w:color="auto"/>
                    <w:bottom w:val="none" w:sz="0" w:space="0" w:color="auto"/>
                    <w:right w:val="none" w:sz="0" w:space="0" w:color="auto"/>
                  </w:divBdr>
                </w:div>
                <w:div w:id="969746631">
                  <w:marLeft w:val="0"/>
                  <w:marRight w:val="0"/>
                  <w:marTop w:val="0"/>
                  <w:marBottom w:val="0"/>
                  <w:divBdr>
                    <w:top w:val="none" w:sz="0" w:space="0" w:color="auto"/>
                    <w:left w:val="none" w:sz="0" w:space="0" w:color="auto"/>
                    <w:bottom w:val="none" w:sz="0" w:space="0" w:color="auto"/>
                    <w:right w:val="none" w:sz="0" w:space="0" w:color="auto"/>
                  </w:divBdr>
                </w:div>
                <w:div w:id="2105110075">
                  <w:marLeft w:val="0"/>
                  <w:marRight w:val="0"/>
                  <w:marTop w:val="0"/>
                  <w:marBottom w:val="0"/>
                  <w:divBdr>
                    <w:top w:val="none" w:sz="0" w:space="0" w:color="auto"/>
                    <w:left w:val="none" w:sz="0" w:space="0" w:color="auto"/>
                    <w:bottom w:val="none" w:sz="0" w:space="0" w:color="auto"/>
                    <w:right w:val="none" w:sz="0" w:space="0" w:color="auto"/>
                  </w:divBdr>
                </w:div>
                <w:div w:id="50931649">
                  <w:marLeft w:val="0"/>
                  <w:marRight w:val="0"/>
                  <w:marTop w:val="0"/>
                  <w:marBottom w:val="0"/>
                  <w:divBdr>
                    <w:top w:val="none" w:sz="0" w:space="0" w:color="auto"/>
                    <w:left w:val="none" w:sz="0" w:space="0" w:color="auto"/>
                    <w:bottom w:val="none" w:sz="0" w:space="0" w:color="auto"/>
                    <w:right w:val="none" w:sz="0" w:space="0" w:color="auto"/>
                  </w:divBdr>
                </w:div>
                <w:div w:id="515778751">
                  <w:marLeft w:val="0"/>
                  <w:marRight w:val="0"/>
                  <w:marTop w:val="0"/>
                  <w:marBottom w:val="0"/>
                  <w:divBdr>
                    <w:top w:val="none" w:sz="0" w:space="0" w:color="auto"/>
                    <w:left w:val="none" w:sz="0" w:space="0" w:color="auto"/>
                    <w:bottom w:val="none" w:sz="0" w:space="0" w:color="auto"/>
                    <w:right w:val="none" w:sz="0" w:space="0" w:color="auto"/>
                  </w:divBdr>
                </w:div>
                <w:div w:id="1196114696">
                  <w:marLeft w:val="0"/>
                  <w:marRight w:val="0"/>
                  <w:marTop w:val="0"/>
                  <w:marBottom w:val="0"/>
                  <w:divBdr>
                    <w:top w:val="none" w:sz="0" w:space="0" w:color="auto"/>
                    <w:left w:val="none" w:sz="0" w:space="0" w:color="auto"/>
                    <w:bottom w:val="none" w:sz="0" w:space="0" w:color="auto"/>
                    <w:right w:val="none" w:sz="0" w:space="0" w:color="auto"/>
                  </w:divBdr>
                </w:div>
                <w:div w:id="956525906">
                  <w:marLeft w:val="0"/>
                  <w:marRight w:val="0"/>
                  <w:marTop w:val="0"/>
                  <w:marBottom w:val="0"/>
                  <w:divBdr>
                    <w:top w:val="none" w:sz="0" w:space="0" w:color="auto"/>
                    <w:left w:val="none" w:sz="0" w:space="0" w:color="auto"/>
                    <w:bottom w:val="none" w:sz="0" w:space="0" w:color="auto"/>
                    <w:right w:val="none" w:sz="0" w:space="0" w:color="auto"/>
                  </w:divBdr>
                </w:div>
                <w:div w:id="2082365484">
                  <w:marLeft w:val="0"/>
                  <w:marRight w:val="0"/>
                  <w:marTop w:val="0"/>
                  <w:marBottom w:val="0"/>
                  <w:divBdr>
                    <w:top w:val="none" w:sz="0" w:space="0" w:color="auto"/>
                    <w:left w:val="none" w:sz="0" w:space="0" w:color="auto"/>
                    <w:bottom w:val="none" w:sz="0" w:space="0" w:color="auto"/>
                    <w:right w:val="none" w:sz="0" w:space="0" w:color="auto"/>
                  </w:divBdr>
                </w:div>
                <w:div w:id="581644290">
                  <w:marLeft w:val="0"/>
                  <w:marRight w:val="0"/>
                  <w:marTop w:val="0"/>
                  <w:marBottom w:val="0"/>
                  <w:divBdr>
                    <w:top w:val="none" w:sz="0" w:space="0" w:color="auto"/>
                    <w:left w:val="none" w:sz="0" w:space="0" w:color="auto"/>
                    <w:bottom w:val="none" w:sz="0" w:space="0" w:color="auto"/>
                    <w:right w:val="none" w:sz="0" w:space="0" w:color="auto"/>
                  </w:divBdr>
                </w:div>
                <w:div w:id="1615599831">
                  <w:marLeft w:val="0"/>
                  <w:marRight w:val="0"/>
                  <w:marTop w:val="0"/>
                  <w:marBottom w:val="0"/>
                  <w:divBdr>
                    <w:top w:val="none" w:sz="0" w:space="0" w:color="auto"/>
                    <w:left w:val="none" w:sz="0" w:space="0" w:color="auto"/>
                    <w:bottom w:val="none" w:sz="0" w:space="0" w:color="auto"/>
                    <w:right w:val="none" w:sz="0" w:space="0" w:color="auto"/>
                  </w:divBdr>
                </w:div>
                <w:div w:id="2076858988">
                  <w:marLeft w:val="0"/>
                  <w:marRight w:val="0"/>
                  <w:marTop w:val="0"/>
                  <w:marBottom w:val="0"/>
                  <w:divBdr>
                    <w:top w:val="none" w:sz="0" w:space="0" w:color="auto"/>
                    <w:left w:val="none" w:sz="0" w:space="0" w:color="auto"/>
                    <w:bottom w:val="none" w:sz="0" w:space="0" w:color="auto"/>
                    <w:right w:val="none" w:sz="0" w:space="0" w:color="auto"/>
                  </w:divBdr>
                </w:div>
                <w:div w:id="2120224557">
                  <w:marLeft w:val="0"/>
                  <w:marRight w:val="0"/>
                  <w:marTop w:val="0"/>
                  <w:marBottom w:val="0"/>
                  <w:divBdr>
                    <w:top w:val="none" w:sz="0" w:space="0" w:color="auto"/>
                    <w:left w:val="none" w:sz="0" w:space="0" w:color="auto"/>
                    <w:bottom w:val="none" w:sz="0" w:space="0" w:color="auto"/>
                    <w:right w:val="none" w:sz="0" w:space="0" w:color="auto"/>
                  </w:divBdr>
                </w:div>
                <w:div w:id="843983036">
                  <w:marLeft w:val="0"/>
                  <w:marRight w:val="0"/>
                  <w:marTop w:val="0"/>
                  <w:marBottom w:val="0"/>
                  <w:divBdr>
                    <w:top w:val="none" w:sz="0" w:space="0" w:color="auto"/>
                    <w:left w:val="none" w:sz="0" w:space="0" w:color="auto"/>
                    <w:bottom w:val="none" w:sz="0" w:space="0" w:color="auto"/>
                    <w:right w:val="none" w:sz="0" w:space="0" w:color="auto"/>
                  </w:divBdr>
                </w:div>
                <w:div w:id="1299918194">
                  <w:marLeft w:val="0"/>
                  <w:marRight w:val="0"/>
                  <w:marTop w:val="0"/>
                  <w:marBottom w:val="0"/>
                  <w:divBdr>
                    <w:top w:val="none" w:sz="0" w:space="0" w:color="auto"/>
                    <w:left w:val="none" w:sz="0" w:space="0" w:color="auto"/>
                    <w:bottom w:val="none" w:sz="0" w:space="0" w:color="auto"/>
                    <w:right w:val="none" w:sz="0" w:space="0" w:color="auto"/>
                  </w:divBdr>
                </w:div>
                <w:div w:id="1963228525">
                  <w:marLeft w:val="0"/>
                  <w:marRight w:val="0"/>
                  <w:marTop w:val="0"/>
                  <w:marBottom w:val="0"/>
                  <w:divBdr>
                    <w:top w:val="none" w:sz="0" w:space="0" w:color="auto"/>
                    <w:left w:val="none" w:sz="0" w:space="0" w:color="auto"/>
                    <w:bottom w:val="none" w:sz="0" w:space="0" w:color="auto"/>
                    <w:right w:val="none" w:sz="0" w:space="0" w:color="auto"/>
                  </w:divBdr>
                </w:div>
                <w:div w:id="1801679641">
                  <w:marLeft w:val="0"/>
                  <w:marRight w:val="0"/>
                  <w:marTop w:val="0"/>
                  <w:marBottom w:val="0"/>
                  <w:divBdr>
                    <w:top w:val="none" w:sz="0" w:space="0" w:color="auto"/>
                    <w:left w:val="none" w:sz="0" w:space="0" w:color="auto"/>
                    <w:bottom w:val="none" w:sz="0" w:space="0" w:color="auto"/>
                    <w:right w:val="none" w:sz="0" w:space="0" w:color="auto"/>
                  </w:divBdr>
                </w:div>
                <w:div w:id="742526014">
                  <w:marLeft w:val="0"/>
                  <w:marRight w:val="0"/>
                  <w:marTop w:val="0"/>
                  <w:marBottom w:val="0"/>
                  <w:divBdr>
                    <w:top w:val="none" w:sz="0" w:space="0" w:color="auto"/>
                    <w:left w:val="none" w:sz="0" w:space="0" w:color="auto"/>
                    <w:bottom w:val="none" w:sz="0" w:space="0" w:color="auto"/>
                    <w:right w:val="none" w:sz="0" w:space="0" w:color="auto"/>
                  </w:divBdr>
                </w:div>
                <w:div w:id="587888899">
                  <w:marLeft w:val="0"/>
                  <w:marRight w:val="0"/>
                  <w:marTop w:val="0"/>
                  <w:marBottom w:val="0"/>
                  <w:divBdr>
                    <w:top w:val="none" w:sz="0" w:space="0" w:color="auto"/>
                    <w:left w:val="none" w:sz="0" w:space="0" w:color="auto"/>
                    <w:bottom w:val="none" w:sz="0" w:space="0" w:color="auto"/>
                    <w:right w:val="none" w:sz="0" w:space="0" w:color="auto"/>
                  </w:divBdr>
                </w:div>
                <w:div w:id="100224105">
                  <w:marLeft w:val="0"/>
                  <w:marRight w:val="0"/>
                  <w:marTop w:val="0"/>
                  <w:marBottom w:val="0"/>
                  <w:divBdr>
                    <w:top w:val="none" w:sz="0" w:space="0" w:color="auto"/>
                    <w:left w:val="none" w:sz="0" w:space="0" w:color="auto"/>
                    <w:bottom w:val="none" w:sz="0" w:space="0" w:color="auto"/>
                    <w:right w:val="none" w:sz="0" w:space="0" w:color="auto"/>
                  </w:divBdr>
                </w:div>
                <w:div w:id="59210384">
                  <w:marLeft w:val="0"/>
                  <w:marRight w:val="0"/>
                  <w:marTop w:val="0"/>
                  <w:marBottom w:val="0"/>
                  <w:divBdr>
                    <w:top w:val="none" w:sz="0" w:space="0" w:color="auto"/>
                    <w:left w:val="none" w:sz="0" w:space="0" w:color="auto"/>
                    <w:bottom w:val="none" w:sz="0" w:space="0" w:color="auto"/>
                    <w:right w:val="none" w:sz="0" w:space="0" w:color="auto"/>
                  </w:divBdr>
                </w:div>
                <w:div w:id="180824699">
                  <w:marLeft w:val="0"/>
                  <w:marRight w:val="0"/>
                  <w:marTop w:val="0"/>
                  <w:marBottom w:val="0"/>
                  <w:divBdr>
                    <w:top w:val="none" w:sz="0" w:space="0" w:color="auto"/>
                    <w:left w:val="none" w:sz="0" w:space="0" w:color="auto"/>
                    <w:bottom w:val="none" w:sz="0" w:space="0" w:color="auto"/>
                    <w:right w:val="none" w:sz="0" w:space="0" w:color="auto"/>
                  </w:divBdr>
                </w:div>
                <w:div w:id="1346638388">
                  <w:marLeft w:val="0"/>
                  <w:marRight w:val="0"/>
                  <w:marTop w:val="0"/>
                  <w:marBottom w:val="0"/>
                  <w:divBdr>
                    <w:top w:val="none" w:sz="0" w:space="0" w:color="auto"/>
                    <w:left w:val="none" w:sz="0" w:space="0" w:color="auto"/>
                    <w:bottom w:val="none" w:sz="0" w:space="0" w:color="auto"/>
                    <w:right w:val="none" w:sz="0" w:space="0" w:color="auto"/>
                  </w:divBdr>
                </w:div>
                <w:div w:id="1963992985">
                  <w:marLeft w:val="0"/>
                  <w:marRight w:val="0"/>
                  <w:marTop w:val="0"/>
                  <w:marBottom w:val="0"/>
                  <w:divBdr>
                    <w:top w:val="none" w:sz="0" w:space="0" w:color="auto"/>
                    <w:left w:val="none" w:sz="0" w:space="0" w:color="auto"/>
                    <w:bottom w:val="none" w:sz="0" w:space="0" w:color="auto"/>
                    <w:right w:val="none" w:sz="0" w:space="0" w:color="auto"/>
                  </w:divBdr>
                </w:div>
                <w:div w:id="872881672">
                  <w:marLeft w:val="0"/>
                  <w:marRight w:val="0"/>
                  <w:marTop w:val="0"/>
                  <w:marBottom w:val="0"/>
                  <w:divBdr>
                    <w:top w:val="none" w:sz="0" w:space="0" w:color="auto"/>
                    <w:left w:val="none" w:sz="0" w:space="0" w:color="auto"/>
                    <w:bottom w:val="none" w:sz="0" w:space="0" w:color="auto"/>
                    <w:right w:val="none" w:sz="0" w:space="0" w:color="auto"/>
                  </w:divBdr>
                </w:div>
                <w:div w:id="844518139">
                  <w:marLeft w:val="0"/>
                  <w:marRight w:val="0"/>
                  <w:marTop w:val="0"/>
                  <w:marBottom w:val="0"/>
                  <w:divBdr>
                    <w:top w:val="none" w:sz="0" w:space="0" w:color="auto"/>
                    <w:left w:val="none" w:sz="0" w:space="0" w:color="auto"/>
                    <w:bottom w:val="none" w:sz="0" w:space="0" w:color="auto"/>
                    <w:right w:val="none" w:sz="0" w:space="0" w:color="auto"/>
                  </w:divBdr>
                </w:div>
                <w:div w:id="185752691">
                  <w:marLeft w:val="0"/>
                  <w:marRight w:val="0"/>
                  <w:marTop w:val="0"/>
                  <w:marBottom w:val="0"/>
                  <w:divBdr>
                    <w:top w:val="none" w:sz="0" w:space="0" w:color="auto"/>
                    <w:left w:val="none" w:sz="0" w:space="0" w:color="auto"/>
                    <w:bottom w:val="none" w:sz="0" w:space="0" w:color="auto"/>
                    <w:right w:val="none" w:sz="0" w:space="0" w:color="auto"/>
                  </w:divBdr>
                </w:div>
                <w:div w:id="1570268294">
                  <w:marLeft w:val="0"/>
                  <w:marRight w:val="0"/>
                  <w:marTop w:val="0"/>
                  <w:marBottom w:val="0"/>
                  <w:divBdr>
                    <w:top w:val="none" w:sz="0" w:space="0" w:color="auto"/>
                    <w:left w:val="none" w:sz="0" w:space="0" w:color="auto"/>
                    <w:bottom w:val="none" w:sz="0" w:space="0" w:color="auto"/>
                    <w:right w:val="none" w:sz="0" w:space="0" w:color="auto"/>
                  </w:divBdr>
                </w:div>
                <w:div w:id="234437645">
                  <w:marLeft w:val="0"/>
                  <w:marRight w:val="0"/>
                  <w:marTop w:val="0"/>
                  <w:marBottom w:val="0"/>
                  <w:divBdr>
                    <w:top w:val="none" w:sz="0" w:space="0" w:color="auto"/>
                    <w:left w:val="none" w:sz="0" w:space="0" w:color="auto"/>
                    <w:bottom w:val="none" w:sz="0" w:space="0" w:color="auto"/>
                    <w:right w:val="none" w:sz="0" w:space="0" w:color="auto"/>
                  </w:divBdr>
                </w:div>
                <w:div w:id="1180465733">
                  <w:marLeft w:val="0"/>
                  <w:marRight w:val="0"/>
                  <w:marTop w:val="0"/>
                  <w:marBottom w:val="0"/>
                  <w:divBdr>
                    <w:top w:val="none" w:sz="0" w:space="0" w:color="auto"/>
                    <w:left w:val="none" w:sz="0" w:space="0" w:color="auto"/>
                    <w:bottom w:val="none" w:sz="0" w:space="0" w:color="auto"/>
                    <w:right w:val="none" w:sz="0" w:space="0" w:color="auto"/>
                  </w:divBdr>
                </w:div>
                <w:div w:id="1315917852">
                  <w:marLeft w:val="0"/>
                  <w:marRight w:val="0"/>
                  <w:marTop w:val="0"/>
                  <w:marBottom w:val="0"/>
                  <w:divBdr>
                    <w:top w:val="none" w:sz="0" w:space="0" w:color="auto"/>
                    <w:left w:val="none" w:sz="0" w:space="0" w:color="auto"/>
                    <w:bottom w:val="none" w:sz="0" w:space="0" w:color="auto"/>
                    <w:right w:val="none" w:sz="0" w:space="0" w:color="auto"/>
                  </w:divBdr>
                </w:div>
                <w:div w:id="688068012">
                  <w:marLeft w:val="0"/>
                  <w:marRight w:val="0"/>
                  <w:marTop w:val="0"/>
                  <w:marBottom w:val="0"/>
                  <w:divBdr>
                    <w:top w:val="none" w:sz="0" w:space="0" w:color="auto"/>
                    <w:left w:val="none" w:sz="0" w:space="0" w:color="auto"/>
                    <w:bottom w:val="none" w:sz="0" w:space="0" w:color="auto"/>
                    <w:right w:val="none" w:sz="0" w:space="0" w:color="auto"/>
                  </w:divBdr>
                  <w:divsChild>
                    <w:div w:id="1903100202">
                      <w:marLeft w:val="0"/>
                      <w:marRight w:val="0"/>
                      <w:marTop w:val="0"/>
                      <w:marBottom w:val="0"/>
                      <w:divBdr>
                        <w:top w:val="none" w:sz="0" w:space="0" w:color="auto"/>
                        <w:left w:val="none" w:sz="0" w:space="0" w:color="auto"/>
                        <w:bottom w:val="none" w:sz="0" w:space="0" w:color="auto"/>
                        <w:right w:val="none" w:sz="0" w:space="0" w:color="auto"/>
                      </w:divBdr>
                    </w:div>
                    <w:div w:id="1111899303">
                      <w:marLeft w:val="0"/>
                      <w:marRight w:val="0"/>
                      <w:marTop w:val="0"/>
                      <w:marBottom w:val="0"/>
                      <w:divBdr>
                        <w:top w:val="none" w:sz="0" w:space="0" w:color="auto"/>
                        <w:left w:val="none" w:sz="0" w:space="0" w:color="auto"/>
                        <w:bottom w:val="none" w:sz="0" w:space="0" w:color="auto"/>
                        <w:right w:val="none" w:sz="0" w:space="0" w:color="auto"/>
                      </w:divBdr>
                    </w:div>
                    <w:div w:id="1746953694">
                      <w:marLeft w:val="0"/>
                      <w:marRight w:val="0"/>
                      <w:marTop w:val="0"/>
                      <w:marBottom w:val="0"/>
                      <w:divBdr>
                        <w:top w:val="none" w:sz="0" w:space="0" w:color="auto"/>
                        <w:left w:val="none" w:sz="0" w:space="0" w:color="auto"/>
                        <w:bottom w:val="none" w:sz="0" w:space="0" w:color="auto"/>
                        <w:right w:val="none" w:sz="0" w:space="0" w:color="auto"/>
                      </w:divBdr>
                    </w:div>
                    <w:div w:id="363865989">
                      <w:marLeft w:val="0"/>
                      <w:marRight w:val="0"/>
                      <w:marTop w:val="0"/>
                      <w:marBottom w:val="0"/>
                      <w:divBdr>
                        <w:top w:val="none" w:sz="0" w:space="0" w:color="auto"/>
                        <w:left w:val="none" w:sz="0" w:space="0" w:color="auto"/>
                        <w:bottom w:val="none" w:sz="0" w:space="0" w:color="auto"/>
                        <w:right w:val="none" w:sz="0" w:space="0" w:color="auto"/>
                      </w:divBdr>
                    </w:div>
                    <w:div w:id="957755315">
                      <w:marLeft w:val="0"/>
                      <w:marRight w:val="0"/>
                      <w:marTop w:val="0"/>
                      <w:marBottom w:val="0"/>
                      <w:divBdr>
                        <w:top w:val="none" w:sz="0" w:space="0" w:color="auto"/>
                        <w:left w:val="none" w:sz="0" w:space="0" w:color="auto"/>
                        <w:bottom w:val="none" w:sz="0" w:space="0" w:color="auto"/>
                        <w:right w:val="none" w:sz="0" w:space="0" w:color="auto"/>
                      </w:divBdr>
                    </w:div>
                    <w:div w:id="1908876355">
                      <w:marLeft w:val="0"/>
                      <w:marRight w:val="0"/>
                      <w:marTop w:val="0"/>
                      <w:marBottom w:val="0"/>
                      <w:divBdr>
                        <w:top w:val="none" w:sz="0" w:space="0" w:color="auto"/>
                        <w:left w:val="none" w:sz="0" w:space="0" w:color="auto"/>
                        <w:bottom w:val="none" w:sz="0" w:space="0" w:color="auto"/>
                        <w:right w:val="none" w:sz="0" w:space="0" w:color="auto"/>
                      </w:divBdr>
                    </w:div>
                    <w:div w:id="1011487762">
                      <w:marLeft w:val="0"/>
                      <w:marRight w:val="0"/>
                      <w:marTop w:val="0"/>
                      <w:marBottom w:val="0"/>
                      <w:divBdr>
                        <w:top w:val="none" w:sz="0" w:space="0" w:color="auto"/>
                        <w:left w:val="none" w:sz="0" w:space="0" w:color="auto"/>
                        <w:bottom w:val="none" w:sz="0" w:space="0" w:color="auto"/>
                        <w:right w:val="none" w:sz="0" w:space="0" w:color="auto"/>
                      </w:divBdr>
                    </w:div>
                    <w:div w:id="1913813102">
                      <w:marLeft w:val="0"/>
                      <w:marRight w:val="0"/>
                      <w:marTop w:val="0"/>
                      <w:marBottom w:val="0"/>
                      <w:divBdr>
                        <w:top w:val="none" w:sz="0" w:space="0" w:color="auto"/>
                        <w:left w:val="none" w:sz="0" w:space="0" w:color="auto"/>
                        <w:bottom w:val="none" w:sz="0" w:space="0" w:color="auto"/>
                        <w:right w:val="none" w:sz="0" w:space="0" w:color="auto"/>
                      </w:divBdr>
                    </w:div>
                    <w:div w:id="1272515276">
                      <w:marLeft w:val="0"/>
                      <w:marRight w:val="0"/>
                      <w:marTop w:val="0"/>
                      <w:marBottom w:val="0"/>
                      <w:divBdr>
                        <w:top w:val="none" w:sz="0" w:space="0" w:color="auto"/>
                        <w:left w:val="none" w:sz="0" w:space="0" w:color="auto"/>
                        <w:bottom w:val="none" w:sz="0" w:space="0" w:color="auto"/>
                        <w:right w:val="none" w:sz="0" w:space="0" w:color="auto"/>
                      </w:divBdr>
                    </w:div>
                    <w:div w:id="1225068495">
                      <w:marLeft w:val="0"/>
                      <w:marRight w:val="0"/>
                      <w:marTop w:val="0"/>
                      <w:marBottom w:val="0"/>
                      <w:divBdr>
                        <w:top w:val="none" w:sz="0" w:space="0" w:color="auto"/>
                        <w:left w:val="none" w:sz="0" w:space="0" w:color="auto"/>
                        <w:bottom w:val="none" w:sz="0" w:space="0" w:color="auto"/>
                        <w:right w:val="none" w:sz="0" w:space="0" w:color="auto"/>
                      </w:divBdr>
                    </w:div>
                    <w:div w:id="2049256537">
                      <w:marLeft w:val="0"/>
                      <w:marRight w:val="0"/>
                      <w:marTop w:val="0"/>
                      <w:marBottom w:val="0"/>
                      <w:divBdr>
                        <w:top w:val="none" w:sz="0" w:space="0" w:color="auto"/>
                        <w:left w:val="none" w:sz="0" w:space="0" w:color="auto"/>
                        <w:bottom w:val="none" w:sz="0" w:space="0" w:color="auto"/>
                        <w:right w:val="none" w:sz="0" w:space="0" w:color="auto"/>
                      </w:divBdr>
                    </w:div>
                    <w:div w:id="1594896570">
                      <w:marLeft w:val="0"/>
                      <w:marRight w:val="0"/>
                      <w:marTop w:val="0"/>
                      <w:marBottom w:val="0"/>
                      <w:divBdr>
                        <w:top w:val="none" w:sz="0" w:space="0" w:color="auto"/>
                        <w:left w:val="none" w:sz="0" w:space="0" w:color="auto"/>
                        <w:bottom w:val="none" w:sz="0" w:space="0" w:color="auto"/>
                        <w:right w:val="none" w:sz="0" w:space="0" w:color="auto"/>
                      </w:divBdr>
                    </w:div>
                    <w:div w:id="1848784479">
                      <w:marLeft w:val="0"/>
                      <w:marRight w:val="0"/>
                      <w:marTop w:val="0"/>
                      <w:marBottom w:val="0"/>
                      <w:divBdr>
                        <w:top w:val="none" w:sz="0" w:space="0" w:color="auto"/>
                        <w:left w:val="none" w:sz="0" w:space="0" w:color="auto"/>
                        <w:bottom w:val="none" w:sz="0" w:space="0" w:color="auto"/>
                        <w:right w:val="none" w:sz="0" w:space="0" w:color="auto"/>
                      </w:divBdr>
                    </w:div>
                    <w:div w:id="27948122">
                      <w:marLeft w:val="0"/>
                      <w:marRight w:val="0"/>
                      <w:marTop w:val="0"/>
                      <w:marBottom w:val="0"/>
                      <w:divBdr>
                        <w:top w:val="none" w:sz="0" w:space="0" w:color="auto"/>
                        <w:left w:val="none" w:sz="0" w:space="0" w:color="auto"/>
                        <w:bottom w:val="none" w:sz="0" w:space="0" w:color="auto"/>
                        <w:right w:val="none" w:sz="0" w:space="0" w:color="auto"/>
                      </w:divBdr>
                    </w:div>
                    <w:div w:id="1558936743">
                      <w:marLeft w:val="0"/>
                      <w:marRight w:val="0"/>
                      <w:marTop w:val="0"/>
                      <w:marBottom w:val="0"/>
                      <w:divBdr>
                        <w:top w:val="none" w:sz="0" w:space="0" w:color="auto"/>
                        <w:left w:val="none" w:sz="0" w:space="0" w:color="auto"/>
                        <w:bottom w:val="none" w:sz="0" w:space="0" w:color="auto"/>
                        <w:right w:val="none" w:sz="0" w:space="0" w:color="auto"/>
                      </w:divBdr>
                    </w:div>
                    <w:div w:id="1382293495">
                      <w:marLeft w:val="0"/>
                      <w:marRight w:val="0"/>
                      <w:marTop w:val="0"/>
                      <w:marBottom w:val="0"/>
                      <w:divBdr>
                        <w:top w:val="none" w:sz="0" w:space="0" w:color="auto"/>
                        <w:left w:val="none" w:sz="0" w:space="0" w:color="auto"/>
                        <w:bottom w:val="none" w:sz="0" w:space="0" w:color="auto"/>
                        <w:right w:val="none" w:sz="0" w:space="0" w:color="auto"/>
                      </w:divBdr>
                    </w:div>
                    <w:div w:id="1176264724">
                      <w:marLeft w:val="0"/>
                      <w:marRight w:val="0"/>
                      <w:marTop w:val="0"/>
                      <w:marBottom w:val="0"/>
                      <w:divBdr>
                        <w:top w:val="none" w:sz="0" w:space="0" w:color="auto"/>
                        <w:left w:val="none" w:sz="0" w:space="0" w:color="auto"/>
                        <w:bottom w:val="none" w:sz="0" w:space="0" w:color="auto"/>
                        <w:right w:val="none" w:sz="0" w:space="0" w:color="auto"/>
                      </w:divBdr>
                    </w:div>
                    <w:div w:id="246039796">
                      <w:marLeft w:val="0"/>
                      <w:marRight w:val="0"/>
                      <w:marTop w:val="0"/>
                      <w:marBottom w:val="0"/>
                      <w:divBdr>
                        <w:top w:val="none" w:sz="0" w:space="0" w:color="auto"/>
                        <w:left w:val="none" w:sz="0" w:space="0" w:color="auto"/>
                        <w:bottom w:val="none" w:sz="0" w:space="0" w:color="auto"/>
                        <w:right w:val="none" w:sz="0" w:space="0" w:color="auto"/>
                      </w:divBdr>
                    </w:div>
                    <w:div w:id="1671055004">
                      <w:marLeft w:val="0"/>
                      <w:marRight w:val="0"/>
                      <w:marTop w:val="0"/>
                      <w:marBottom w:val="0"/>
                      <w:divBdr>
                        <w:top w:val="none" w:sz="0" w:space="0" w:color="auto"/>
                        <w:left w:val="none" w:sz="0" w:space="0" w:color="auto"/>
                        <w:bottom w:val="none" w:sz="0" w:space="0" w:color="auto"/>
                        <w:right w:val="none" w:sz="0" w:space="0" w:color="auto"/>
                      </w:divBdr>
                    </w:div>
                    <w:div w:id="2127117488">
                      <w:marLeft w:val="0"/>
                      <w:marRight w:val="0"/>
                      <w:marTop w:val="0"/>
                      <w:marBottom w:val="0"/>
                      <w:divBdr>
                        <w:top w:val="none" w:sz="0" w:space="0" w:color="auto"/>
                        <w:left w:val="none" w:sz="0" w:space="0" w:color="auto"/>
                        <w:bottom w:val="none" w:sz="0" w:space="0" w:color="auto"/>
                        <w:right w:val="none" w:sz="0" w:space="0" w:color="auto"/>
                      </w:divBdr>
                    </w:div>
                    <w:div w:id="1315721603">
                      <w:marLeft w:val="0"/>
                      <w:marRight w:val="0"/>
                      <w:marTop w:val="0"/>
                      <w:marBottom w:val="0"/>
                      <w:divBdr>
                        <w:top w:val="none" w:sz="0" w:space="0" w:color="auto"/>
                        <w:left w:val="none" w:sz="0" w:space="0" w:color="auto"/>
                        <w:bottom w:val="none" w:sz="0" w:space="0" w:color="auto"/>
                        <w:right w:val="none" w:sz="0" w:space="0" w:color="auto"/>
                      </w:divBdr>
                    </w:div>
                    <w:div w:id="910314031">
                      <w:marLeft w:val="0"/>
                      <w:marRight w:val="0"/>
                      <w:marTop w:val="0"/>
                      <w:marBottom w:val="0"/>
                      <w:divBdr>
                        <w:top w:val="none" w:sz="0" w:space="0" w:color="auto"/>
                        <w:left w:val="none" w:sz="0" w:space="0" w:color="auto"/>
                        <w:bottom w:val="none" w:sz="0" w:space="0" w:color="auto"/>
                        <w:right w:val="none" w:sz="0" w:space="0" w:color="auto"/>
                      </w:divBdr>
                    </w:div>
                    <w:div w:id="50346549">
                      <w:marLeft w:val="0"/>
                      <w:marRight w:val="0"/>
                      <w:marTop w:val="0"/>
                      <w:marBottom w:val="0"/>
                      <w:divBdr>
                        <w:top w:val="none" w:sz="0" w:space="0" w:color="auto"/>
                        <w:left w:val="none" w:sz="0" w:space="0" w:color="auto"/>
                        <w:bottom w:val="none" w:sz="0" w:space="0" w:color="auto"/>
                        <w:right w:val="none" w:sz="0" w:space="0" w:color="auto"/>
                      </w:divBdr>
                    </w:div>
                    <w:div w:id="348681712">
                      <w:marLeft w:val="0"/>
                      <w:marRight w:val="0"/>
                      <w:marTop w:val="0"/>
                      <w:marBottom w:val="0"/>
                      <w:divBdr>
                        <w:top w:val="none" w:sz="0" w:space="0" w:color="auto"/>
                        <w:left w:val="none" w:sz="0" w:space="0" w:color="auto"/>
                        <w:bottom w:val="none" w:sz="0" w:space="0" w:color="auto"/>
                        <w:right w:val="none" w:sz="0" w:space="0" w:color="auto"/>
                      </w:divBdr>
                    </w:div>
                    <w:div w:id="367267288">
                      <w:marLeft w:val="0"/>
                      <w:marRight w:val="0"/>
                      <w:marTop w:val="0"/>
                      <w:marBottom w:val="0"/>
                      <w:divBdr>
                        <w:top w:val="none" w:sz="0" w:space="0" w:color="auto"/>
                        <w:left w:val="none" w:sz="0" w:space="0" w:color="auto"/>
                        <w:bottom w:val="none" w:sz="0" w:space="0" w:color="auto"/>
                        <w:right w:val="none" w:sz="0" w:space="0" w:color="auto"/>
                      </w:divBdr>
                    </w:div>
                    <w:div w:id="548036479">
                      <w:marLeft w:val="0"/>
                      <w:marRight w:val="0"/>
                      <w:marTop w:val="0"/>
                      <w:marBottom w:val="0"/>
                      <w:divBdr>
                        <w:top w:val="none" w:sz="0" w:space="0" w:color="auto"/>
                        <w:left w:val="none" w:sz="0" w:space="0" w:color="auto"/>
                        <w:bottom w:val="none" w:sz="0" w:space="0" w:color="auto"/>
                        <w:right w:val="none" w:sz="0" w:space="0" w:color="auto"/>
                      </w:divBdr>
                    </w:div>
                    <w:div w:id="860701411">
                      <w:marLeft w:val="0"/>
                      <w:marRight w:val="0"/>
                      <w:marTop w:val="0"/>
                      <w:marBottom w:val="0"/>
                      <w:divBdr>
                        <w:top w:val="none" w:sz="0" w:space="0" w:color="auto"/>
                        <w:left w:val="none" w:sz="0" w:space="0" w:color="auto"/>
                        <w:bottom w:val="none" w:sz="0" w:space="0" w:color="auto"/>
                        <w:right w:val="none" w:sz="0" w:space="0" w:color="auto"/>
                      </w:divBdr>
                    </w:div>
                    <w:div w:id="616568235">
                      <w:marLeft w:val="0"/>
                      <w:marRight w:val="0"/>
                      <w:marTop w:val="0"/>
                      <w:marBottom w:val="0"/>
                      <w:divBdr>
                        <w:top w:val="none" w:sz="0" w:space="0" w:color="auto"/>
                        <w:left w:val="none" w:sz="0" w:space="0" w:color="auto"/>
                        <w:bottom w:val="none" w:sz="0" w:space="0" w:color="auto"/>
                        <w:right w:val="none" w:sz="0" w:space="0" w:color="auto"/>
                      </w:divBdr>
                    </w:div>
                    <w:div w:id="1415471826">
                      <w:marLeft w:val="0"/>
                      <w:marRight w:val="0"/>
                      <w:marTop w:val="0"/>
                      <w:marBottom w:val="0"/>
                      <w:divBdr>
                        <w:top w:val="none" w:sz="0" w:space="0" w:color="auto"/>
                        <w:left w:val="none" w:sz="0" w:space="0" w:color="auto"/>
                        <w:bottom w:val="none" w:sz="0" w:space="0" w:color="auto"/>
                        <w:right w:val="none" w:sz="0" w:space="0" w:color="auto"/>
                      </w:divBdr>
                    </w:div>
                    <w:div w:id="10656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474887">
          <w:marLeft w:val="0"/>
          <w:marRight w:val="0"/>
          <w:marTop w:val="0"/>
          <w:marBottom w:val="0"/>
          <w:divBdr>
            <w:top w:val="none" w:sz="0" w:space="0" w:color="auto"/>
            <w:left w:val="none" w:sz="0" w:space="0" w:color="auto"/>
            <w:bottom w:val="none" w:sz="0" w:space="0" w:color="auto"/>
            <w:right w:val="none" w:sz="0" w:space="0" w:color="auto"/>
          </w:divBdr>
          <w:divsChild>
            <w:div w:id="1533032187">
              <w:marLeft w:val="0"/>
              <w:marRight w:val="0"/>
              <w:marTop w:val="0"/>
              <w:marBottom w:val="0"/>
              <w:divBdr>
                <w:top w:val="single" w:sz="6" w:space="0" w:color="C0C0C0"/>
                <w:left w:val="single" w:sz="6" w:space="0" w:color="C0C0C0"/>
                <w:bottom w:val="single" w:sz="6" w:space="0" w:color="C0C0C0"/>
                <w:right w:val="single" w:sz="6" w:space="0" w:color="C0C0C0"/>
              </w:divBdr>
              <w:divsChild>
                <w:div w:id="590507637">
                  <w:marLeft w:val="0"/>
                  <w:marRight w:val="0"/>
                  <w:marTop w:val="0"/>
                  <w:marBottom w:val="0"/>
                  <w:divBdr>
                    <w:top w:val="none" w:sz="0" w:space="0" w:color="auto"/>
                    <w:left w:val="none" w:sz="0" w:space="0" w:color="auto"/>
                    <w:bottom w:val="none" w:sz="0" w:space="0" w:color="auto"/>
                    <w:right w:val="none" w:sz="0" w:space="0" w:color="auto"/>
                  </w:divBdr>
                </w:div>
                <w:div w:id="366299386">
                  <w:marLeft w:val="0"/>
                  <w:marRight w:val="0"/>
                  <w:marTop w:val="0"/>
                  <w:marBottom w:val="0"/>
                  <w:divBdr>
                    <w:top w:val="none" w:sz="0" w:space="0" w:color="auto"/>
                    <w:left w:val="none" w:sz="0" w:space="0" w:color="auto"/>
                    <w:bottom w:val="none" w:sz="0" w:space="0" w:color="auto"/>
                    <w:right w:val="none" w:sz="0" w:space="0" w:color="auto"/>
                  </w:divBdr>
                </w:div>
                <w:div w:id="1197498918">
                  <w:marLeft w:val="0"/>
                  <w:marRight w:val="0"/>
                  <w:marTop w:val="0"/>
                  <w:marBottom w:val="0"/>
                  <w:divBdr>
                    <w:top w:val="none" w:sz="0" w:space="0" w:color="auto"/>
                    <w:left w:val="none" w:sz="0" w:space="0" w:color="auto"/>
                    <w:bottom w:val="none" w:sz="0" w:space="0" w:color="auto"/>
                    <w:right w:val="none" w:sz="0" w:space="0" w:color="auto"/>
                  </w:divBdr>
                </w:div>
                <w:div w:id="1620840735">
                  <w:marLeft w:val="0"/>
                  <w:marRight w:val="0"/>
                  <w:marTop w:val="0"/>
                  <w:marBottom w:val="0"/>
                  <w:divBdr>
                    <w:top w:val="none" w:sz="0" w:space="0" w:color="auto"/>
                    <w:left w:val="none" w:sz="0" w:space="0" w:color="auto"/>
                    <w:bottom w:val="none" w:sz="0" w:space="0" w:color="auto"/>
                    <w:right w:val="none" w:sz="0" w:space="0" w:color="auto"/>
                  </w:divBdr>
                </w:div>
                <w:div w:id="1802961583">
                  <w:marLeft w:val="0"/>
                  <w:marRight w:val="0"/>
                  <w:marTop w:val="0"/>
                  <w:marBottom w:val="0"/>
                  <w:divBdr>
                    <w:top w:val="none" w:sz="0" w:space="0" w:color="auto"/>
                    <w:left w:val="none" w:sz="0" w:space="0" w:color="auto"/>
                    <w:bottom w:val="none" w:sz="0" w:space="0" w:color="auto"/>
                    <w:right w:val="none" w:sz="0" w:space="0" w:color="auto"/>
                  </w:divBdr>
                </w:div>
                <w:div w:id="1955862890">
                  <w:marLeft w:val="0"/>
                  <w:marRight w:val="0"/>
                  <w:marTop w:val="0"/>
                  <w:marBottom w:val="0"/>
                  <w:divBdr>
                    <w:top w:val="none" w:sz="0" w:space="0" w:color="auto"/>
                    <w:left w:val="none" w:sz="0" w:space="0" w:color="auto"/>
                    <w:bottom w:val="none" w:sz="0" w:space="0" w:color="auto"/>
                    <w:right w:val="none" w:sz="0" w:space="0" w:color="auto"/>
                  </w:divBdr>
                </w:div>
                <w:div w:id="178274465">
                  <w:marLeft w:val="0"/>
                  <w:marRight w:val="0"/>
                  <w:marTop w:val="0"/>
                  <w:marBottom w:val="0"/>
                  <w:divBdr>
                    <w:top w:val="none" w:sz="0" w:space="0" w:color="auto"/>
                    <w:left w:val="none" w:sz="0" w:space="0" w:color="auto"/>
                    <w:bottom w:val="none" w:sz="0" w:space="0" w:color="auto"/>
                    <w:right w:val="none" w:sz="0" w:space="0" w:color="auto"/>
                  </w:divBdr>
                </w:div>
                <w:div w:id="43603522">
                  <w:marLeft w:val="0"/>
                  <w:marRight w:val="0"/>
                  <w:marTop w:val="0"/>
                  <w:marBottom w:val="0"/>
                  <w:divBdr>
                    <w:top w:val="none" w:sz="0" w:space="0" w:color="auto"/>
                    <w:left w:val="none" w:sz="0" w:space="0" w:color="auto"/>
                    <w:bottom w:val="none" w:sz="0" w:space="0" w:color="auto"/>
                    <w:right w:val="none" w:sz="0" w:space="0" w:color="auto"/>
                  </w:divBdr>
                </w:div>
                <w:div w:id="1092314760">
                  <w:marLeft w:val="0"/>
                  <w:marRight w:val="0"/>
                  <w:marTop w:val="0"/>
                  <w:marBottom w:val="0"/>
                  <w:divBdr>
                    <w:top w:val="none" w:sz="0" w:space="0" w:color="auto"/>
                    <w:left w:val="none" w:sz="0" w:space="0" w:color="auto"/>
                    <w:bottom w:val="none" w:sz="0" w:space="0" w:color="auto"/>
                    <w:right w:val="none" w:sz="0" w:space="0" w:color="auto"/>
                  </w:divBdr>
                </w:div>
                <w:div w:id="306516544">
                  <w:marLeft w:val="0"/>
                  <w:marRight w:val="0"/>
                  <w:marTop w:val="0"/>
                  <w:marBottom w:val="0"/>
                  <w:divBdr>
                    <w:top w:val="none" w:sz="0" w:space="0" w:color="auto"/>
                    <w:left w:val="none" w:sz="0" w:space="0" w:color="auto"/>
                    <w:bottom w:val="none" w:sz="0" w:space="0" w:color="auto"/>
                    <w:right w:val="none" w:sz="0" w:space="0" w:color="auto"/>
                  </w:divBdr>
                </w:div>
                <w:div w:id="690840611">
                  <w:marLeft w:val="0"/>
                  <w:marRight w:val="0"/>
                  <w:marTop w:val="0"/>
                  <w:marBottom w:val="0"/>
                  <w:divBdr>
                    <w:top w:val="none" w:sz="0" w:space="0" w:color="auto"/>
                    <w:left w:val="none" w:sz="0" w:space="0" w:color="auto"/>
                    <w:bottom w:val="none" w:sz="0" w:space="0" w:color="auto"/>
                    <w:right w:val="none" w:sz="0" w:space="0" w:color="auto"/>
                  </w:divBdr>
                </w:div>
                <w:div w:id="776213740">
                  <w:marLeft w:val="0"/>
                  <w:marRight w:val="0"/>
                  <w:marTop w:val="0"/>
                  <w:marBottom w:val="0"/>
                  <w:divBdr>
                    <w:top w:val="none" w:sz="0" w:space="0" w:color="auto"/>
                    <w:left w:val="none" w:sz="0" w:space="0" w:color="auto"/>
                    <w:bottom w:val="none" w:sz="0" w:space="0" w:color="auto"/>
                    <w:right w:val="none" w:sz="0" w:space="0" w:color="auto"/>
                  </w:divBdr>
                </w:div>
                <w:div w:id="503713547">
                  <w:marLeft w:val="0"/>
                  <w:marRight w:val="0"/>
                  <w:marTop w:val="0"/>
                  <w:marBottom w:val="0"/>
                  <w:divBdr>
                    <w:top w:val="none" w:sz="0" w:space="0" w:color="auto"/>
                    <w:left w:val="none" w:sz="0" w:space="0" w:color="auto"/>
                    <w:bottom w:val="none" w:sz="0" w:space="0" w:color="auto"/>
                    <w:right w:val="none" w:sz="0" w:space="0" w:color="auto"/>
                  </w:divBdr>
                </w:div>
                <w:div w:id="332495138">
                  <w:marLeft w:val="0"/>
                  <w:marRight w:val="0"/>
                  <w:marTop w:val="0"/>
                  <w:marBottom w:val="0"/>
                  <w:divBdr>
                    <w:top w:val="none" w:sz="0" w:space="0" w:color="auto"/>
                    <w:left w:val="none" w:sz="0" w:space="0" w:color="auto"/>
                    <w:bottom w:val="none" w:sz="0" w:space="0" w:color="auto"/>
                    <w:right w:val="none" w:sz="0" w:space="0" w:color="auto"/>
                  </w:divBdr>
                </w:div>
                <w:div w:id="680087259">
                  <w:marLeft w:val="0"/>
                  <w:marRight w:val="0"/>
                  <w:marTop w:val="0"/>
                  <w:marBottom w:val="0"/>
                  <w:divBdr>
                    <w:top w:val="none" w:sz="0" w:space="0" w:color="auto"/>
                    <w:left w:val="none" w:sz="0" w:space="0" w:color="auto"/>
                    <w:bottom w:val="none" w:sz="0" w:space="0" w:color="auto"/>
                    <w:right w:val="none" w:sz="0" w:space="0" w:color="auto"/>
                  </w:divBdr>
                </w:div>
                <w:div w:id="1074622747">
                  <w:marLeft w:val="0"/>
                  <w:marRight w:val="0"/>
                  <w:marTop w:val="0"/>
                  <w:marBottom w:val="0"/>
                  <w:divBdr>
                    <w:top w:val="none" w:sz="0" w:space="0" w:color="auto"/>
                    <w:left w:val="none" w:sz="0" w:space="0" w:color="auto"/>
                    <w:bottom w:val="none" w:sz="0" w:space="0" w:color="auto"/>
                    <w:right w:val="none" w:sz="0" w:space="0" w:color="auto"/>
                  </w:divBdr>
                </w:div>
                <w:div w:id="1304504631">
                  <w:marLeft w:val="0"/>
                  <w:marRight w:val="0"/>
                  <w:marTop w:val="0"/>
                  <w:marBottom w:val="0"/>
                  <w:divBdr>
                    <w:top w:val="none" w:sz="0" w:space="0" w:color="auto"/>
                    <w:left w:val="none" w:sz="0" w:space="0" w:color="auto"/>
                    <w:bottom w:val="none" w:sz="0" w:space="0" w:color="auto"/>
                    <w:right w:val="none" w:sz="0" w:space="0" w:color="auto"/>
                  </w:divBdr>
                </w:div>
                <w:div w:id="1052270074">
                  <w:marLeft w:val="0"/>
                  <w:marRight w:val="0"/>
                  <w:marTop w:val="0"/>
                  <w:marBottom w:val="0"/>
                  <w:divBdr>
                    <w:top w:val="none" w:sz="0" w:space="0" w:color="auto"/>
                    <w:left w:val="none" w:sz="0" w:space="0" w:color="auto"/>
                    <w:bottom w:val="none" w:sz="0" w:space="0" w:color="auto"/>
                    <w:right w:val="none" w:sz="0" w:space="0" w:color="auto"/>
                  </w:divBdr>
                </w:div>
                <w:div w:id="1890916889">
                  <w:marLeft w:val="0"/>
                  <w:marRight w:val="0"/>
                  <w:marTop w:val="0"/>
                  <w:marBottom w:val="0"/>
                  <w:divBdr>
                    <w:top w:val="none" w:sz="0" w:space="0" w:color="auto"/>
                    <w:left w:val="none" w:sz="0" w:space="0" w:color="auto"/>
                    <w:bottom w:val="none" w:sz="0" w:space="0" w:color="auto"/>
                    <w:right w:val="none" w:sz="0" w:space="0" w:color="auto"/>
                  </w:divBdr>
                </w:div>
                <w:div w:id="985283935">
                  <w:marLeft w:val="0"/>
                  <w:marRight w:val="0"/>
                  <w:marTop w:val="0"/>
                  <w:marBottom w:val="0"/>
                  <w:divBdr>
                    <w:top w:val="none" w:sz="0" w:space="0" w:color="auto"/>
                    <w:left w:val="none" w:sz="0" w:space="0" w:color="auto"/>
                    <w:bottom w:val="none" w:sz="0" w:space="0" w:color="auto"/>
                    <w:right w:val="none" w:sz="0" w:space="0" w:color="auto"/>
                  </w:divBdr>
                </w:div>
                <w:div w:id="302009505">
                  <w:marLeft w:val="0"/>
                  <w:marRight w:val="0"/>
                  <w:marTop w:val="0"/>
                  <w:marBottom w:val="0"/>
                  <w:divBdr>
                    <w:top w:val="none" w:sz="0" w:space="0" w:color="auto"/>
                    <w:left w:val="none" w:sz="0" w:space="0" w:color="auto"/>
                    <w:bottom w:val="none" w:sz="0" w:space="0" w:color="auto"/>
                    <w:right w:val="none" w:sz="0" w:space="0" w:color="auto"/>
                  </w:divBdr>
                </w:div>
                <w:div w:id="1300762247">
                  <w:marLeft w:val="0"/>
                  <w:marRight w:val="0"/>
                  <w:marTop w:val="0"/>
                  <w:marBottom w:val="0"/>
                  <w:divBdr>
                    <w:top w:val="none" w:sz="0" w:space="0" w:color="auto"/>
                    <w:left w:val="none" w:sz="0" w:space="0" w:color="auto"/>
                    <w:bottom w:val="none" w:sz="0" w:space="0" w:color="auto"/>
                    <w:right w:val="none" w:sz="0" w:space="0" w:color="auto"/>
                  </w:divBdr>
                </w:div>
                <w:div w:id="595940984">
                  <w:marLeft w:val="0"/>
                  <w:marRight w:val="0"/>
                  <w:marTop w:val="0"/>
                  <w:marBottom w:val="0"/>
                  <w:divBdr>
                    <w:top w:val="none" w:sz="0" w:space="0" w:color="auto"/>
                    <w:left w:val="none" w:sz="0" w:space="0" w:color="auto"/>
                    <w:bottom w:val="none" w:sz="0" w:space="0" w:color="auto"/>
                    <w:right w:val="none" w:sz="0" w:space="0" w:color="auto"/>
                  </w:divBdr>
                  <w:divsChild>
                    <w:div w:id="1803767426">
                      <w:marLeft w:val="0"/>
                      <w:marRight w:val="0"/>
                      <w:marTop w:val="0"/>
                      <w:marBottom w:val="0"/>
                      <w:divBdr>
                        <w:top w:val="none" w:sz="0" w:space="0" w:color="auto"/>
                        <w:left w:val="none" w:sz="0" w:space="0" w:color="auto"/>
                        <w:bottom w:val="none" w:sz="0" w:space="0" w:color="auto"/>
                        <w:right w:val="none" w:sz="0" w:space="0" w:color="auto"/>
                      </w:divBdr>
                    </w:div>
                    <w:div w:id="1654137628">
                      <w:marLeft w:val="0"/>
                      <w:marRight w:val="0"/>
                      <w:marTop w:val="0"/>
                      <w:marBottom w:val="0"/>
                      <w:divBdr>
                        <w:top w:val="none" w:sz="0" w:space="0" w:color="auto"/>
                        <w:left w:val="none" w:sz="0" w:space="0" w:color="auto"/>
                        <w:bottom w:val="none" w:sz="0" w:space="0" w:color="auto"/>
                        <w:right w:val="none" w:sz="0" w:space="0" w:color="auto"/>
                      </w:divBdr>
                    </w:div>
                    <w:div w:id="1965886958">
                      <w:marLeft w:val="0"/>
                      <w:marRight w:val="0"/>
                      <w:marTop w:val="0"/>
                      <w:marBottom w:val="0"/>
                      <w:divBdr>
                        <w:top w:val="none" w:sz="0" w:space="0" w:color="auto"/>
                        <w:left w:val="none" w:sz="0" w:space="0" w:color="auto"/>
                        <w:bottom w:val="none" w:sz="0" w:space="0" w:color="auto"/>
                        <w:right w:val="none" w:sz="0" w:space="0" w:color="auto"/>
                      </w:divBdr>
                    </w:div>
                    <w:div w:id="1851140463">
                      <w:marLeft w:val="0"/>
                      <w:marRight w:val="0"/>
                      <w:marTop w:val="0"/>
                      <w:marBottom w:val="0"/>
                      <w:divBdr>
                        <w:top w:val="none" w:sz="0" w:space="0" w:color="auto"/>
                        <w:left w:val="none" w:sz="0" w:space="0" w:color="auto"/>
                        <w:bottom w:val="none" w:sz="0" w:space="0" w:color="auto"/>
                        <w:right w:val="none" w:sz="0" w:space="0" w:color="auto"/>
                      </w:divBdr>
                    </w:div>
                    <w:div w:id="620847020">
                      <w:marLeft w:val="0"/>
                      <w:marRight w:val="0"/>
                      <w:marTop w:val="0"/>
                      <w:marBottom w:val="0"/>
                      <w:divBdr>
                        <w:top w:val="none" w:sz="0" w:space="0" w:color="auto"/>
                        <w:left w:val="none" w:sz="0" w:space="0" w:color="auto"/>
                        <w:bottom w:val="none" w:sz="0" w:space="0" w:color="auto"/>
                        <w:right w:val="none" w:sz="0" w:space="0" w:color="auto"/>
                      </w:divBdr>
                    </w:div>
                    <w:div w:id="1674986967">
                      <w:marLeft w:val="0"/>
                      <w:marRight w:val="0"/>
                      <w:marTop w:val="0"/>
                      <w:marBottom w:val="0"/>
                      <w:divBdr>
                        <w:top w:val="none" w:sz="0" w:space="0" w:color="auto"/>
                        <w:left w:val="none" w:sz="0" w:space="0" w:color="auto"/>
                        <w:bottom w:val="none" w:sz="0" w:space="0" w:color="auto"/>
                        <w:right w:val="none" w:sz="0" w:space="0" w:color="auto"/>
                      </w:divBdr>
                    </w:div>
                    <w:div w:id="1541437499">
                      <w:marLeft w:val="0"/>
                      <w:marRight w:val="0"/>
                      <w:marTop w:val="0"/>
                      <w:marBottom w:val="0"/>
                      <w:divBdr>
                        <w:top w:val="none" w:sz="0" w:space="0" w:color="auto"/>
                        <w:left w:val="none" w:sz="0" w:space="0" w:color="auto"/>
                        <w:bottom w:val="none" w:sz="0" w:space="0" w:color="auto"/>
                        <w:right w:val="none" w:sz="0" w:space="0" w:color="auto"/>
                      </w:divBdr>
                    </w:div>
                    <w:div w:id="489448567">
                      <w:marLeft w:val="0"/>
                      <w:marRight w:val="0"/>
                      <w:marTop w:val="0"/>
                      <w:marBottom w:val="0"/>
                      <w:divBdr>
                        <w:top w:val="none" w:sz="0" w:space="0" w:color="auto"/>
                        <w:left w:val="none" w:sz="0" w:space="0" w:color="auto"/>
                        <w:bottom w:val="none" w:sz="0" w:space="0" w:color="auto"/>
                        <w:right w:val="none" w:sz="0" w:space="0" w:color="auto"/>
                      </w:divBdr>
                    </w:div>
                    <w:div w:id="1070031887">
                      <w:marLeft w:val="0"/>
                      <w:marRight w:val="0"/>
                      <w:marTop w:val="0"/>
                      <w:marBottom w:val="0"/>
                      <w:divBdr>
                        <w:top w:val="none" w:sz="0" w:space="0" w:color="auto"/>
                        <w:left w:val="none" w:sz="0" w:space="0" w:color="auto"/>
                        <w:bottom w:val="none" w:sz="0" w:space="0" w:color="auto"/>
                        <w:right w:val="none" w:sz="0" w:space="0" w:color="auto"/>
                      </w:divBdr>
                    </w:div>
                    <w:div w:id="891768743">
                      <w:marLeft w:val="0"/>
                      <w:marRight w:val="0"/>
                      <w:marTop w:val="0"/>
                      <w:marBottom w:val="0"/>
                      <w:divBdr>
                        <w:top w:val="none" w:sz="0" w:space="0" w:color="auto"/>
                        <w:left w:val="none" w:sz="0" w:space="0" w:color="auto"/>
                        <w:bottom w:val="none" w:sz="0" w:space="0" w:color="auto"/>
                        <w:right w:val="none" w:sz="0" w:space="0" w:color="auto"/>
                      </w:divBdr>
                    </w:div>
                    <w:div w:id="1507282243">
                      <w:marLeft w:val="0"/>
                      <w:marRight w:val="0"/>
                      <w:marTop w:val="0"/>
                      <w:marBottom w:val="0"/>
                      <w:divBdr>
                        <w:top w:val="none" w:sz="0" w:space="0" w:color="auto"/>
                        <w:left w:val="none" w:sz="0" w:space="0" w:color="auto"/>
                        <w:bottom w:val="none" w:sz="0" w:space="0" w:color="auto"/>
                        <w:right w:val="none" w:sz="0" w:space="0" w:color="auto"/>
                      </w:divBdr>
                    </w:div>
                    <w:div w:id="534730038">
                      <w:marLeft w:val="0"/>
                      <w:marRight w:val="0"/>
                      <w:marTop w:val="0"/>
                      <w:marBottom w:val="0"/>
                      <w:divBdr>
                        <w:top w:val="none" w:sz="0" w:space="0" w:color="auto"/>
                        <w:left w:val="none" w:sz="0" w:space="0" w:color="auto"/>
                        <w:bottom w:val="none" w:sz="0" w:space="0" w:color="auto"/>
                        <w:right w:val="none" w:sz="0" w:space="0" w:color="auto"/>
                      </w:divBdr>
                    </w:div>
                    <w:div w:id="676882827">
                      <w:marLeft w:val="0"/>
                      <w:marRight w:val="0"/>
                      <w:marTop w:val="0"/>
                      <w:marBottom w:val="0"/>
                      <w:divBdr>
                        <w:top w:val="none" w:sz="0" w:space="0" w:color="auto"/>
                        <w:left w:val="none" w:sz="0" w:space="0" w:color="auto"/>
                        <w:bottom w:val="none" w:sz="0" w:space="0" w:color="auto"/>
                        <w:right w:val="none" w:sz="0" w:space="0" w:color="auto"/>
                      </w:divBdr>
                    </w:div>
                    <w:div w:id="525751794">
                      <w:marLeft w:val="0"/>
                      <w:marRight w:val="0"/>
                      <w:marTop w:val="0"/>
                      <w:marBottom w:val="0"/>
                      <w:divBdr>
                        <w:top w:val="none" w:sz="0" w:space="0" w:color="auto"/>
                        <w:left w:val="none" w:sz="0" w:space="0" w:color="auto"/>
                        <w:bottom w:val="none" w:sz="0" w:space="0" w:color="auto"/>
                        <w:right w:val="none" w:sz="0" w:space="0" w:color="auto"/>
                      </w:divBdr>
                    </w:div>
                    <w:div w:id="1465392781">
                      <w:marLeft w:val="0"/>
                      <w:marRight w:val="0"/>
                      <w:marTop w:val="0"/>
                      <w:marBottom w:val="0"/>
                      <w:divBdr>
                        <w:top w:val="none" w:sz="0" w:space="0" w:color="auto"/>
                        <w:left w:val="none" w:sz="0" w:space="0" w:color="auto"/>
                        <w:bottom w:val="none" w:sz="0" w:space="0" w:color="auto"/>
                        <w:right w:val="none" w:sz="0" w:space="0" w:color="auto"/>
                      </w:divBdr>
                    </w:div>
                    <w:div w:id="486550908">
                      <w:marLeft w:val="0"/>
                      <w:marRight w:val="0"/>
                      <w:marTop w:val="0"/>
                      <w:marBottom w:val="0"/>
                      <w:divBdr>
                        <w:top w:val="none" w:sz="0" w:space="0" w:color="auto"/>
                        <w:left w:val="none" w:sz="0" w:space="0" w:color="auto"/>
                        <w:bottom w:val="none" w:sz="0" w:space="0" w:color="auto"/>
                        <w:right w:val="none" w:sz="0" w:space="0" w:color="auto"/>
                      </w:divBdr>
                    </w:div>
                    <w:div w:id="92896562">
                      <w:marLeft w:val="0"/>
                      <w:marRight w:val="0"/>
                      <w:marTop w:val="0"/>
                      <w:marBottom w:val="0"/>
                      <w:divBdr>
                        <w:top w:val="none" w:sz="0" w:space="0" w:color="auto"/>
                        <w:left w:val="none" w:sz="0" w:space="0" w:color="auto"/>
                        <w:bottom w:val="none" w:sz="0" w:space="0" w:color="auto"/>
                        <w:right w:val="none" w:sz="0" w:space="0" w:color="auto"/>
                      </w:divBdr>
                    </w:div>
                    <w:div w:id="470752265">
                      <w:marLeft w:val="0"/>
                      <w:marRight w:val="0"/>
                      <w:marTop w:val="0"/>
                      <w:marBottom w:val="0"/>
                      <w:divBdr>
                        <w:top w:val="none" w:sz="0" w:space="0" w:color="auto"/>
                        <w:left w:val="none" w:sz="0" w:space="0" w:color="auto"/>
                        <w:bottom w:val="none" w:sz="0" w:space="0" w:color="auto"/>
                        <w:right w:val="none" w:sz="0" w:space="0" w:color="auto"/>
                      </w:divBdr>
                    </w:div>
                    <w:div w:id="274873819">
                      <w:marLeft w:val="0"/>
                      <w:marRight w:val="0"/>
                      <w:marTop w:val="0"/>
                      <w:marBottom w:val="0"/>
                      <w:divBdr>
                        <w:top w:val="none" w:sz="0" w:space="0" w:color="auto"/>
                        <w:left w:val="none" w:sz="0" w:space="0" w:color="auto"/>
                        <w:bottom w:val="none" w:sz="0" w:space="0" w:color="auto"/>
                        <w:right w:val="none" w:sz="0" w:space="0" w:color="auto"/>
                      </w:divBdr>
                    </w:div>
                    <w:div w:id="179122431">
                      <w:marLeft w:val="0"/>
                      <w:marRight w:val="0"/>
                      <w:marTop w:val="0"/>
                      <w:marBottom w:val="0"/>
                      <w:divBdr>
                        <w:top w:val="none" w:sz="0" w:space="0" w:color="auto"/>
                        <w:left w:val="none" w:sz="0" w:space="0" w:color="auto"/>
                        <w:bottom w:val="none" w:sz="0" w:space="0" w:color="auto"/>
                        <w:right w:val="none" w:sz="0" w:space="0" w:color="auto"/>
                      </w:divBdr>
                    </w:div>
                    <w:div w:id="927956446">
                      <w:marLeft w:val="0"/>
                      <w:marRight w:val="0"/>
                      <w:marTop w:val="0"/>
                      <w:marBottom w:val="0"/>
                      <w:divBdr>
                        <w:top w:val="none" w:sz="0" w:space="0" w:color="auto"/>
                        <w:left w:val="none" w:sz="0" w:space="0" w:color="auto"/>
                        <w:bottom w:val="none" w:sz="0" w:space="0" w:color="auto"/>
                        <w:right w:val="none" w:sz="0" w:space="0" w:color="auto"/>
                      </w:divBdr>
                    </w:div>
                    <w:div w:id="182284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609802">
          <w:marLeft w:val="0"/>
          <w:marRight w:val="0"/>
          <w:marTop w:val="0"/>
          <w:marBottom w:val="0"/>
          <w:divBdr>
            <w:top w:val="none" w:sz="0" w:space="0" w:color="auto"/>
            <w:left w:val="none" w:sz="0" w:space="0" w:color="auto"/>
            <w:bottom w:val="none" w:sz="0" w:space="0" w:color="auto"/>
            <w:right w:val="none" w:sz="0" w:space="0" w:color="auto"/>
          </w:divBdr>
          <w:divsChild>
            <w:div w:id="1780879635">
              <w:marLeft w:val="0"/>
              <w:marRight w:val="0"/>
              <w:marTop w:val="0"/>
              <w:marBottom w:val="0"/>
              <w:divBdr>
                <w:top w:val="single" w:sz="6" w:space="0" w:color="C0C0C0"/>
                <w:left w:val="single" w:sz="6" w:space="0" w:color="C0C0C0"/>
                <w:bottom w:val="single" w:sz="6" w:space="0" w:color="C0C0C0"/>
                <w:right w:val="single" w:sz="6" w:space="0" w:color="C0C0C0"/>
              </w:divBdr>
              <w:divsChild>
                <w:div w:id="1786461752">
                  <w:marLeft w:val="0"/>
                  <w:marRight w:val="0"/>
                  <w:marTop w:val="0"/>
                  <w:marBottom w:val="0"/>
                  <w:divBdr>
                    <w:top w:val="none" w:sz="0" w:space="0" w:color="auto"/>
                    <w:left w:val="none" w:sz="0" w:space="0" w:color="auto"/>
                    <w:bottom w:val="none" w:sz="0" w:space="0" w:color="auto"/>
                    <w:right w:val="none" w:sz="0" w:space="0" w:color="auto"/>
                  </w:divBdr>
                </w:div>
                <w:div w:id="388843897">
                  <w:marLeft w:val="0"/>
                  <w:marRight w:val="0"/>
                  <w:marTop w:val="0"/>
                  <w:marBottom w:val="0"/>
                  <w:divBdr>
                    <w:top w:val="none" w:sz="0" w:space="0" w:color="auto"/>
                    <w:left w:val="none" w:sz="0" w:space="0" w:color="auto"/>
                    <w:bottom w:val="none" w:sz="0" w:space="0" w:color="auto"/>
                    <w:right w:val="none" w:sz="0" w:space="0" w:color="auto"/>
                  </w:divBdr>
                </w:div>
                <w:div w:id="2139176921">
                  <w:marLeft w:val="0"/>
                  <w:marRight w:val="0"/>
                  <w:marTop w:val="0"/>
                  <w:marBottom w:val="0"/>
                  <w:divBdr>
                    <w:top w:val="none" w:sz="0" w:space="0" w:color="auto"/>
                    <w:left w:val="none" w:sz="0" w:space="0" w:color="auto"/>
                    <w:bottom w:val="none" w:sz="0" w:space="0" w:color="auto"/>
                    <w:right w:val="none" w:sz="0" w:space="0" w:color="auto"/>
                  </w:divBdr>
                  <w:divsChild>
                    <w:div w:id="1145392410">
                      <w:marLeft w:val="0"/>
                      <w:marRight w:val="0"/>
                      <w:marTop w:val="0"/>
                      <w:marBottom w:val="0"/>
                      <w:divBdr>
                        <w:top w:val="none" w:sz="0" w:space="0" w:color="auto"/>
                        <w:left w:val="none" w:sz="0" w:space="0" w:color="auto"/>
                        <w:bottom w:val="none" w:sz="0" w:space="0" w:color="auto"/>
                        <w:right w:val="none" w:sz="0" w:space="0" w:color="auto"/>
                      </w:divBdr>
                    </w:div>
                    <w:div w:id="13711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742729">
          <w:marLeft w:val="0"/>
          <w:marRight w:val="0"/>
          <w:marTop w:val="0"/>
          <w:marBottom w:val="0"/>
          <w:divBdr>
            <w:top w:val="none" w:sz="0" w:space="0" w:color="auto"/>
            <w:left w:val="none" w:sz="0" w:space="0" w:color="auto"/>
            <w:bottom w:val="none" w:sz="0" w:space="0" w:color="auto"/>
            <w:right w:val="none" w:sz="0" w:space="0" w:color="auto"/>
          </w:divBdr>
          <w:divsChild>
            <w:div w:id="1345473152">
              <w:marLeft w:val="0"/>
              <w:marRight w:val="0"/>
              <w:marTop w:val="0"/>
              <w:marBottom w:val="0"/>
              <w:divBdr>
                <w:top w:val="single" w:sz="6" w:space="0" w:color="C0C0C0"/>
                <w:left w:val="single" w:sz="6" w:space="0" w:color="C0C0C0"/>
                <w:bottom w:val="single" w:sz="6" w:space="0" w:color="C0C0C0"/>
                <w:right w:val="single" w:sz="6" w:space="0" w:color="C0C0C0"/>
              </w:divBdr>
              <w:divsChild>
                <w:div w:id="377314195">
                  <w:marLeft w:val="0"/>
                  <w:marRight w:val="0"/>
                  <w:marTop w:val="0"/>
                  <w:marBottom w:val="0"/>
                  <w:divBdr>
                    <w:top w:val="none" w:sz="0" w:space="0" w:color="auto"/>
                    <w:left w:val="none" w:sz="0" w:space="0" w:color="auto"/>
                    <w:bottom w:val="none" w:sz="0" w:space="0" w:color="auto"/>
                    <w:right w:val="none" w:sz="0" w:space="0" w:color="auto"/>
                  </w:divBdr>
                </w:div>
                <w:div w:id="964458214">
                  <w:marLeft w:val="0"/>
                  <w:marRight w:val="0"/>
                  <w:marTop w:val="0"/>
                  <w:marBottom w:val="0"/>
                  <w:divBdr>
                    <w:top w:val="none" w:sz="0" w:space="0" w:color="auto"/>
                    <w:left w:val="none" w:sz="0" w:space="0" w:color="auto"/>
                    <w:bottom w:val="none" w:sz="0" w:space="0" w:color="auto"/>
                    <w:right w:val="none" w:sz="0" w:space="0" w:color="auto"/>
                  </w:divBdr>
                </w:div>
                <w:div w:id="1915311947">
                  <w:marLeft w:val="0"/>
                  <w:marRight w:val="0"/>
                  <w:marTop w:val="0"/>
                  <w:marBottom w:val="0"/>
                  <w:divBdr>
                    <w:top w:val="none" w:sz="0" w:space="0" w:color="auto"/>
                    <w:left w:val="none" w:sz="0" w:space="0" w:color="auto"/>
                    <w:bottom w:val="none" w:sz="0" w:space="0" w:color="auto"/>
                    <w:right w:val="none" w:sz="0" w:space="0" w:color="auto"/>
                  </w:divBdr>
                </w:div>
                <w:div w:id="2096513470">
                  <w:marLeft w:val="0"/>
                  <w:marRight w:val="0"/>
                  <w:marTop w:val="0"/>
                  <w:marBottom w:val="0"/>
                  <w:divBdr>
                    <w:top w:val="none" w:sz="0" w:space="0" w:color="auto"/>
                    <w:left w:val="none" w:sz="0" w:space="0" w:color="auto"/>
                    <w:bottom w:val="none" w:sz="0" w:space="0" w:color="auto"/>
                    <w:right w:val="none" w:sz="0" w:space="0" w:color="auto"/>
                  </w:divBdr>
                </w:div>
                <w:div w:id="656887676">
                  <w:marLeft w:val="0"/>
                  <w:marRight w:val="0"/>
                  <w:marTop w:val="0"/>
                  <w:marBottom w:val="0"/>
                  <w:divBdr>
                    <w:top w:val="none" w:sz="0" w:space="0" w:color="auto"/>
                    <w:left w:val="none" w:sz="0" w:space="0" w:color="auto"/>
                    <w:bottom w:val="none" w:sz="0" w:space="0" w:color="auto"/>
                    <w:right w:val="none" w:sz="0" w:space="0" w:color="auto"/>
                  </w:divBdr>
                </w:div>
                <w:div w:id="1613903663">
                  <w:marLeft w:val="0"/>
                  <w:marRight w:val="0"/>
                  <w:marTop w:val="0"/>
                  <w:marBottom w:val="0"/>
                  <w:divBdr>
                    <w:top w:val="none" w:sz="0" w:space="0" w:color="auto"/>
                    <w:left w:val="none" w:sz="0" w:space="0" w:color="auto"/>
                    <w:bottom w:val="none" w:sz="0" w:space="0" w:color="auto"/>
                    <w:right w:val="none" w:sz="0" w:space="0" w:color="auto"/>
                  </w:divBdr>
                </w:div>
                <w:div w:id="227150097">
                  <w:marLeft w:val="0"/>
                  <w:marRight w:val="0"/>
                  <w:marTop w:val="0"/>
                  <w:marBottom w:val="0"/>
                  <w:divBdr>
                    <w:top w:val="none" w:sz="0" w:space="0" w:color="auto"/>
                    <w:left w:val="none" w:sz="0" w:space="0" w:color="auto"/>
                    <w:bottom w:val="none" w:sz="0" w:space="0" w:color="auto"/>
                    <w:right w:val="none" w:sz="0" w:space="0" w:color="auto"/>
                  </w:divBdr>
                </w:div>
                <w:div w:id="1457718183">
                  <w:marLeft w:val="0"/>
                  <w:marRight w:val="0"/>
                  <w:marTop w:val="0"/>
                  <w:marBottom w:val="0"/>
                  <w:divBdr>
                    <w:top w:val="none" w:sz="0" w:space="0" w:color="auto"/>
                    <w:left w:val="none" w:sz="0" w:space="0" w:color="auto"/>
                    <w:bottom w:val="none" w:sz="0" w:space="0" w:color="auto"/>
                    <w:right w:val="none" w:sz="0" w:space="0" w:color="auto"/>
                  </w:divBdr>
                </w:div>
                <w:div w:id="796795754">
                  <w:marLeft w:val="0"/>
                  <w:marRight w:val="0"/>
                  <w:marTop w:val="0"/>
                  <w:marBottom w:val="0"/>
                  <w:divBdr>
                    <w:top w:val="none" w:sz="0" w:space="0" w:color="auto"/>
                    <w:left w:val="none" w:sz="0" w:space="0" w:color="auto"/>
                    <w:bottom w:val="none" w:sz="0" w:space="0" w:color="auto"/>
                    <w:right w:val="none" w:sz="0" w:space="0" w:color="auto"/>
                  </w:divBdr>
                </w:div>
                <w:div w:id="902640590">
                  <w:marLeft w:val="0"/>
                  <w:marRight w:val="0"/>
                  <w:marTop w:val="0"/>
                  <w:marBottom w:val="0"/>
                  <w:divBdr>
                    <w:top w:val="none" w:sz="0" w:space="0" w:color="auto"/>
                    <w:left w:val="none" w:sz="0" w:space="0" w:color="auto"/>
                    <w:bottom w:val="none" w:sz="0" w:space="0" w:color="auto"/>
                    <w:right w:val="none" w:sz="0" w:space="0" w:color="auto"/>
                  </w:divBdr>
                </w:div>
                <w:div w:id="1897815470">
                  <w:marLeft w:val="0"/>
                  <w:marRight w:val="0"/>
                  <w:marTop w:val="0"/>
                  <w:marBottom w:val="0"/>
                  <w:divBdr>
                    <w:top w:val="none" w:sz="0" w:space="0" w:color="auto"/>
                    <w:left w:val="none" w:sz="0" w:space="0" w:color="auto"/>
                    <w:bottom w:val="none" w:sz="0" w:space="0" w:color="auto"/>
                    <w:right w:val="none" w:sz="0" w:space="0" w:color="auto"/>
                  </w:divBdr>
                </w:div>
                <w:div w:id="1996717089">
                  <w:marLeft w:val="0"/>
                  <w:marRight w:val="0"/>
                  <w:marTop w:val="0"/>
                  <w:marBottom w:val="0"/>
                  <w:divBdr>
                    <w:top w:val="none" w:sz="0" w:space="0" w:color="auto"/>
                    <w:left w:val="none" w:sz="0" w:space="0" w:color="auto"/>
                    <w:bottom w:val="none" w:sz="0" w:space="0" w:color="auto"/>
                    <w:right w:val="none" w:sz="0" w:space="0" w:color="auto"/>
                  </w:divBdr>
                </w:div>
                <w:div w:id="601883500">
                  <w:marLeft w:val="0"/>
                  <w:marRight w:val="0"/>
                  <w:marTop w:val="0"/>
                  <w:marBottom w:val="0"/>
                  <w:divBdr>
                    <w:top w:val="none" w:sz="0" w:space="0" w:color="auto"/>
                    <w:left w:val="none" w:sz="0" w:space="0" w:color="auto"/>
                    <w:bottom w:val="none" w:sz="0" w:space="0" w:color="auto"/>
                    <w:right w:val="none" w:sz="0" w:space="0" w:color="auto"/>
                  </w:divBdr>
                </w:div>
                <w:div w:id="1157646622">
                  <w:marLeft w:val="0"/>
                  <w:marRight w:val="0"/>
                  <w:marTop w:val="0"/>
                  <w:marBottom w:val="0"/>
                  <w:divBdr>
                    <w:top w:val="none" w:sz="0" w:space="0" w:color="auto"/>
                    <w:left w:val="none" w:sz="0" w:space="0" w:color="auto"/>
                    <w:bottom w:val="none" w:sz="0" w:space="0" w:color="auto"/>
                    <w:right w:val="none" w:sz="0" w:space="0" w:color="auto"/>
                  </w:divBdr>
                </w:div>
                <w:div w:id="752318875">
                  <w:marLeft w:val="0"/>
                  <w:marRight w:val="0"/>
                  <w:marTop w:val="0"/>
                  <w:marBottom w:val="0"/>
                  <w:divBdr>
                    <w:top w:val="none" w:sz="0" w:space="0" w:color="auto"/>
                    <w:left w:val="none" w:sz="0" w:space="0" w:color="auto"/>
                    <w:bottom w:val="none" w:sz="0" w:space="0" w:color="auto"/>
                    <w:right w:val="none" w:sz="0" w:space="0" w:color="auto"/>
                  </w:divBdr>
                </w:div>
                <w:div w:id="1851529197">
                  <w:marLeft w:val="0"/>
                  <w:marRight w:val="0"/>
                  <w:marTop w:val="0"/>
                  <w:marBottom w:val="0"/>
                  <w:divBdr>
                    <w:top w:val="none" w:sz="0" w:space="0" w:color="auto"/>
                    <w:left w:val="none" w:sz="0" w:space="0" w:color="auto"/>
                    <w:bottom w:val="none" w:sz="0" w:space="0" w:color="auto"/>
                    <w:right w:val="none" w:sz="0" w:space="0" w:color="auto"/>
                  </w:divBdr>
                </w:div>
                <w:div w:id="1856725488">
                  <w:marLeft w:val="0"/>
                  <w:marRight w:val="0"/>
                  <w:marTop w:val="0"/>
                  <w:marBottom w:val="0"/>
                  <w:divBdr>
                    <w:top w:val="none" w:sz="0" w:space="0" w:color="auto"/>
                    <w:left w:val="none" w:sz="0" w:space="0" w:color="auto"/>
                    <w:bottom w:val="none" w:sz="0" w:space="0" w:color="auto"/>
                    <w:right w:val="none" w:sz="0" w:space="0" w:color="auto"/>
                  </w:divBdr>
                </w:div>
                <w:div w:id="1406024710">
                  <w:marLeft w:val="0"/>
                  <w:marRight w:val="0"/>
                  <w:marTop w:val="0"/>
                  <w:marBottom w:val="0"/>
                  <w:divBdr>
                    <w:top w:val="none" w:sz="0" w:space="0" w:color="auto"/>
                    <w:left w:val="none" w:sz="0" w:space="0" w:color="auto"/>
                    <w:bottom w:val="none" w:sz="0" w:space="0" w:color="auto"/>
                    <w:right w:val="none" w:sz="0" w:space="0" w:color="auto"/>
                  </w:divBdr>
                </w:div>
                <w:div w:id="1426608481">
                  <w:marLeft w:val="0"/>
                  <w:marRight w:val="0"/>
                  <w:marTop w:val="0"/>
                  <w:marBottom w:val="0"/>
                  <w:divBdr>
                    <w:top w:val="none" w:sz="0" w:space="0" w:color="auto"/>
                    <w:left w:val="none" w:sz="0" w:space="0" w:color="auto"/>
                    <w:bottom w:val="none" w:sz="0" w:space="0" w:color="auto"/>
                    <w:right w:val="none" w:sz="0" w:space="0" w:color="auto"/>
                  </w:divBdr>
                </w:div>
                <w:div w:id="612790248">
                  <w:marLeft w:val="0"/>
                  <w:marRight w:val="0"/>
                  <w:marTop w:val="0"/>
                  <w:marBottom w:val="0"/>
                  <w:divBdr>
                    <w:top w:val="none" w:sz="0" w:space="0" w:color="auto"/>
                    <w:left w:val="none" w:sz="0" w:space="0" w:color="auto"/>
                    <w:bottom w:val="none" w:sz="0" w:space="0" w:color="auto"/>
                    <w:right w:val="none" w:sz="0" w:space="0" w:color="auto"/>
                  </w:divBdr>
                </w:div>
                <w:div w:id="1374891311">
                  <w:marLeft w:val="0"/>
                  <w:marRight w:val="0"/>
                  <w:marTop w:val="0"/>
                  <w:marBottom w:val="0"/>
                  <w:divBdr>
                    <w:top w:val="none" w:sz="0" w:space="0" w:color="auto"/>
                    <w:left w:val="none" w:sz="0" w:space="0" w:color="auto"/>
                    <w:bottom w:val="none" w:sz="0" w:space="0" w:color="auto"/>
                    <w:right w:val="none" w:sz="0" w:space="0" w:color="auto"/>
                  </w:divBdr>
                </w:div>
                <w:div w:id="1352803350">
                  <w:marLeft w:val="0"/>
                  <w:marRight w:val="0"/>
                  <w:marTop w:val="0"/>
                  <w:marBottom w:val="0"/>
                  <w:divBdr>
                    <w:top w:val="none" w:sz="0" w:space="0" w:color="auto"/>
                    <w:left w:val="none" w:sz="0" w:space="0" w:color="auto"/>
                    <w:bottom w:val="none" w:sz="0" w:space="0" w:color="auto"/>
                    <w:right w:val="none" w:sz="0" w:space="0" w:color="auto"/>
                  </w:divBdr>
                  <w:divsChild>
                    <w:div w:id="1816870906">
                      <w:marLeft w:val="0"/>
                      <w:marRight w:val="0"/>
                      <w:marTop w:val="0"/>
                      <w:marBottom w:val="0"/>
                      <w:divBdr>
                        <w:top w:val="none" w:sz="0" w:space="0" w:color="auto"/>
                        <w:left w:val="none" w:sz="0" w:space="0" w:color="auto"/>
                        <w:bottom w:val="none" w:sz="0" w:space="0" w:color="auto"/>
                        <w:right w:val="none" w:sz="0" w:space="0" w:color="auto"/>
                      </w:divBdr>
                    </w:div>
                    <w:div w:id="1668631826">
                      <w:marLeft w:val="0"/>
                      <w:marRight w:val="0"/>
                      <w:marTop w:val="0"/>
                      <w:marBottom w:val="0"/>
                      <w:divBdr>
                        <w:top w:val="none" w:sz="0" w:space="0" w:color="auto"/>
                        <w:left w:val="none" w:sz="0" w:space="0" w:color="auto"/>
                        <w:bottom w:val="none" w:sz="0" w:space="0" w:color="auto"/>
                        <w:right w:val="none" w:sz="0" w:space="0" w:color="auto"/>
                      </w:divBdr>
                    </w:div>
                    <w:div w:id="1394818614">
                      <w:marLeft w:val="0"/>
                      <w:marRight w:val="0"/>
                      <w:marTop w:val="0"/>
                      <w:marBottom w:val="0"/>
                      <w:divBdr>
                        <w:top w:val="none" w:sz="0" w:space="0" w:color="auto"/>
                        <w:left w:val="none" w:sz="0" w:space="0" w:color="auto"/>
                        <w:bottom w:val="none" w:sz="0" w:space="0" w:color="auto"/>
                        <w:right w:val="none" w:sz="0" w:space="0" w:color="auto"/>
                      </w:divBdr>
                    </w:div>
                    <w:div w:id="1080297144">
                      <w:marLeft w:val="0"/>
                      <w:marRight w:val="0"/>
                      <w:marTop w:val="0"/>
                      <w:marBottom w:val="0"/>
                      <w:divBdr>
                        <w:top w:val="none" w:sz="0" w:space="0" w:color="auto"/>
                        <w:left w:val="none" w:sz="0" w:space="0" w:color="auto"/>
                        <w:bottom w:val="none" w:sz="0" w:space="0" w:color="auto"/>
                        <w:right w:val="none" w:sz="0" w:space="0" w:color="auto"/>
                      </w:divBdr>
                    </w:div>
                    <w:div w:id="1020593210">
                      <w:marLeft w:val="0"/>
                      <w:marRight w:val="0"/>
                      <w:marTop w:val="0"/>
                      <w:marBottom w:val="0"/>
                      <w:divBdr>
                        <w:top w:val="none" w:sz="0" w:space="0" w:color="auto"/>
                        <w:left w:val="none" w:sz="0" w:space="0" w:color="auto"/>
                        <w:bottom w:val="none" w:sz="0" w:space="0" w:color="auto"/>
                        <w:right w:val="none" w:sz="0" w:space="0" w:color="auto"/>
                      </w:divBdr>
                    </w:div>
                    <w:div w:id="584916853">
                      <w:marLeft w:val="0"/>
                      <w:marRight w:val="0"/>
                      <w:marTop w:val="0"/>
                      <w:marBottom w:val="0"/>
                      <w:divBdr>
                        <w:top w:val="none" w:sz="0" w:space="0" w:color="auto"/>
                        <w:left w:val="none" w:sz="0" w:space="0" w:color="auto"/>
                        <w:bottom w:val="none" w:sz="0" w:space="0" w:color="auto"/>
                        <w:right w:val="none" w:sz="0" w:space="0" w:color="auto"/>
                      </w:divBdr>
                    </w:div>
                    <w:div w:id="1252353581">
                      <w:marLeft w:val="0"/>
                      <w:marRight w:val="0"/>
                      <w:marTop w:val="0"/>
                      <w:marBottom w:val="0"/>
                      <w:divBdr>
                        <w:top w:val="none" w:sz="0" w:space="0" w:color="auto"/>
                        <w:left w:val="none" w:sz="0" w:space="0" w:color="auto"/>
                        <w:bottom w:val="none" w:sz="0" w:space="0" w:color="auto"/>
                        <w:right w:val="none" w:sz="0" w:space="0" w:color="auto"/>
                      </w:divBdr>
                    </w:div>
                    <w:div w:id="1719623784">
                      <w:marLeft w:val="0"/>
                      <w:marRight w:val="0"/>
                      <w:marTop w:val="0"/>
                      <w:marBottom w:val="0"/>
                      <w:divBdr>
                        <w:top w:val="none" w:sz="0" w:space="0" w:color="auto"/>
                        <w:left w:val="none" w:sz="0" w:space="0" w:color="auto"/>
                        <w:bottom w:val="none" w:sz="0" w:space="0" w:color="auto"/>
                        <w:right w:val="none" w:sz="0" w:space="0" w:color="auto"/>
                      </w:divBdr>
                    </w:div>
                    <w:div w:id="406809879">
                      <w:marLeft w:val="0"/>
                      <w:marRight w:val="0"/>
                      <w:marTop w:val="0"/>
                      <w:marBottom w:val="0"/>
                      <w:divBdr>
                        <w:top w:val="none" w:sz="0" w:space="0" w:color="auto"/>
                        <w:left w:val="none" w:sz="0" w:space="0" w:color="auto"/>
                        <w:bottom w:val="none" w:sz="0" w:space="0" w:color="auto"/>
                        <w:right w:val="none" w:sz="0" w:space="0" w:color="auto"/>
                      </w:divBdr>
                    </w:div>
                    <w:div w:id="1012605606">
                      <w:marLeft w:val="0"/>
                      <w:marRight w:val="0"/>
                      <w:marTop w:val="0"/>
                      <w:marBottom w:val="0"/>
                      <w:divBdr>
                        <w:top w:val="none" w:sz="0" w:space="0" w:color="auto"/>
                        <w:left w:val="none" w:sz="0" w:space="0" w:color="auto"/>
                        <w:bottom w:val="none" w:sz="0" w:space="0" w:color="auto"/>
                        <w:right w:val="none" w:sz="0" w:space="0" w:color="auto"/>
                      </w:divBdr>
                    </w:div>
                    <w:div w:id="1201213003">
                      <w:marLeft w:val="0"/>
                      <w:marRight w:val="0"/>
                      <w:marTop w:val="0"/>
                      <w:marBottom w:val="0"/>
                      <w:divBdr>
                        <w:top w:val="none" w:sz="0" w:space="0" w:color="auto"/>
                        <w:left w:val="none" w:sz="0" w:space="0" w:color="auto"/>
                        <w:bottom w:val="none" w:sz="0" w:space="0" w:color="auto"/>
                        <w:right w:val="none" w:sz="0" w:space="0" w:color="auto"/>
                      </w:divBdr>
                    </w:div>
                    <w:div w:id="1563558714">
                      <w:marLeft w:val="0"/>
                      <w:marRight w:val="0"/>
                      <w:marTop w:val="0"/>
                      <w:marBottom w:val="0"/>
                      <w:divBdr>
                        <w:top w:val="none" w:sz="0" w:space="0" w:color="auto"/>
                        <w:left w:val="none" w:sz="0" w:space="0" w:color="auto"/>
                        <w:bottom w:val="none" w:sz="0" w:space="0" w:color="auto"/>
                        <w:right w:val="none" w:sz="0" w:space="0" w:color="auto"/>
                      </w:divBdr>
                    </w:div>
                    <w:div w:id="1605109339">
                      <w:marLeft w:val="0"/>
                      <w:marRight w:val="0"/>
                      <w:marTop w:val="0"/>
                      <w:marBottom w:val="0"/>
                      <w:divBdr>
                        <w:top w:val="none" w:sz="0" w:space="0" w:color="auto"/>
                        <w:left w:val="none" w:sz="0" w:space="0" w:color="auto"/>
                        <w:bottom w:val="none" w:sz="0" w:space="0" w:color="auto"/>
                        <w:right w:val="none" w:sz="0" w:space="0" w:color="auto"/>
                      </w:divBdr>
                    </w:div>
                    <w:div w:id="1344018557">
                      <w:marLeft w:val="0"/>
                      <w:marRight w:val="0"/>
                      <w:marTop w:val="0"/>
                      <w:marBottom w:val="0"/>
                      <w:divBdr>
                        <w:top w:val="none" w:sz="0" w:space="0" w:color="auto"/>
                        <w:left w:val="none" w:sz="0" w:space="0" w:color="auto"/>
                        <w:bottom w:val="none" w:sz="0" w:space="0" w:color="auto"/>
                        <w:right w:val="none" w:sz="0" w:space="0" w:color="auto"/>
                      </w:divBdr>
                    </w:div>
                    <w:div w:id="1991665084">
                      <w:marLeft w:val="0"/>
                      <w:marRight w:val="0"/>
                      <w:marTop w:val="0"/>
                      <w:marBottom w:val="0"/>
                      <w:divBdr>
                        <w:top w:val="none" w:sz="0" w:space="0" w:color="auto"/>
                        <w:left w:val="none" w:sz="0" w:space="0" w:color="auto"/>
                        <w:bottom w:val="none" w:sz="0" w:space="0" w:color="auto"/>
                        <w:right w:val="none" w:sz="0" w:space="0" w:color="auto"/>
                      </w:divBdr>
                    </w:div>
                    <w:div w:id="2134399265">
                      <w:marLeft w:val="0"/>
                      <w:marRight w:val="0"/>
                      <w:marTop w:val="0"/>
                      <w:marBottom w:val="0"/>
                      <w:divBdr>
                        <w:top w:val="none" w:sz="0" w:space="0" w:color="auto"/>
                        <w:left w:val="none" w:sz="0" w:space="0" w:color="auto"/>
                        <w:bottom w:val="none" w:sz="0" w:space="0" w:color="auto"/>
                        <w:right w:val="none" w:sz="0" w:space="0" w:color="auto"/>
                      </w:divBdr>
                    </w:div>
                    <w:div w:id="1724909938">
                      <w:marLeft w:val="0"/>
                      <w:marRight w:val="0"/>
                      <w:marTop w:val="0"/>
                      <w:marBottom w:val="0"/>
                      <w:divBdr>
                        <w:top w:val="none" w:sz="0" w:space="0" w:color="auto"/>
                        <w:left w:val="none" w:sz="0" w:space="0" w:color="auto"/>
                        <w:bottom w:val="none" w:sz="0" w:space="0" w:color="auto"/>
                        <w:right w:val="none" w:sz="0" w:space="0" w:color="auto"/>
                      </w:divBdr>
                    </w:div>
                    <w:div w:id="1693725994">
                      <w:marLeft w:val="0"/>
                      <w:marRight w:val="0"/>
                      <w:marTop w:val="0"/>
                      <w:marBottom w:val="0"/>
                      <w:divBdr>
                        <w:top w:val="none" w:sz="0" w:space="0" w:color="auto"/>
                        <w:left w:val="none" w:sz="0" w:space="0" w:color="auto"/>
                        <w:bottom w:val="none" w:sz="0" w:space="0" w:color="auto"/>
                        <w:right w:val="none" w:sz="0" w:space="0" w:color="auto"/>
                      </w:divBdr>
                    </w:div>
                    <w:div w:id="813450134">
                      <w:marLeft w:val="0"/>
                      <w:marRight w:val="0"/>
                      <w:marTop w:val="0"/>
                      <w:marBottom w:val="0"/>
                      <w:divBdr>
                        <w:top w:val="none" w:sz="0" w:space="0" w:color="auto"/>
                        <w:left w:val="none" w:sz="0" w:space="0" w:color="auto"/>
                        <w:bottom w:val="none" w:sz="0" w:space="0" w:color="auto"/>
                        <w:right w:val="none" w:sz="0" w:space="0" w:color="auto"/>
                      </w:divBdr>
                    </w:div>
                    <w:div w:id="1597861645">
                      <w:marLeft w:val="0"/>
                      <w:marRight w:val="0"/>
                      <w:marTop w:val="0"/>
                      <w:marBottom w:val="0"/>
                      <w:divBdr>
                        <w:top w:val="none" w:sz="0" w:space="0" w:color="auto"/>
                        <w:left w:val="none" w:sz="0" w:space="0" w:color="auto"/>
                        <w:bottom w:val="none" w:sz="0" w:space="0" w:color="auto"/>
                        <w:right w:val="none" w:sz="0" w:space="0" w:color="auto"/>
                      </w:divBdr>
                    </w:div>
                    <w:div w:id="167857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6994">
          <w:marLeft w:val="0"/>
          <w:marRight w:val="0"/>
          <w:marTop w:val="0"/>
          <w:marBottom w:val="0"/>
          <w:divBdr>
            <w:top w:val="none" w:sz="0" w:space="0" w:color="auto"/>
            <w:left w:val="none" w:sz="0" w:space="0" w:color="auto"/>
            <w:bottom w:val="none" w:sz="0" w:space="0" w:color="auto"/>
            <w:right w:val="none" w:sz="0" w:space="0" w:color="auto"/>
          </w:divBdr>
          <w:divsChild>
            <w:div w:id="300502377">
              <w:marLeft w:val="0"/>
              <w:marRight w:val="0"/>
              <w:marTop w:val="0"/>
              <w:marBottom w:val="0"/>
              <w:divBdr>
                <w:top w:val="single" w:sz="6" w:space="0" w:color="C0C0C0"/>
                <w:left w:val="single" w:sz="6" w:space="0" w:color="C0C0C0"/>
                <w:bottom w:val="single" w:sz="6" w:space="0" w:color="C0C0C0"/>
                <w:right w:val="single" w:sz="6" w:space="0" w:color="C0C0C0"/>
              </w:divBdr>
              <w:divsChild>
                <w:div w:id="306478407">
                  <w:marLeft w:val="0"/>
                  <w:marRight w:val="0"/>
                  <w:marTop w:val="0"/>
                  <w:marBottom w:val="0"/>
                  <w:divBdr>
                    <w:top w:val="none" w:sz="0" w:space="0" w:color="auto"/>
                    <w:left w:val="none" w:sz="0" w:space="0" w:color="auto"/>
                    <w:bottom w:val="none" w:sz="0" w:space="0" w:color="auto"/>
                    <w:right w:val="none" w:sz="0" w:space="0" w:color="auto"/>
                  </w:divBdr>
                </w:div>
                <w:div w:id="1113791695">
                  <w:marLeft w:val="0"/>
                  <w:marRight w:val="0"/>
                  <w:marTop w:val="0"/>
                  <w:marBottom w:val="0"/>
                  <w:divBdr>
                    <w:top w:val="none" w:sz="0" w:space="0" w:color="auto"/>
                    <w:left w:val="none" w:sz="0" w:space="0" w:color="auto"/>
                    <w:bottom w:val="none" w:sz="0" w:space="0" w:color="auto"/>
                    <w:right w:val="none" w:sz="0" w:space="0" w:color="auto"/>
                  </w:divBdr>
                </w:div>
                <w:div w:id="867445989">
                  <w:marLeft w:val="0"/>
                  <w:marRight w:val="0"/>
                  <w:marTop w:val="0"/>
                  <w:marBottom w:val="0"/>
                  <w:divBdr>
                    <w:top w:val="none" w:sz="0" w:space="0" w:color="auto"/>
                    <w:left w:val="none" w:sz="0" w:space="0" w:color="auto"/>
                    <w:bottom w:val="none" w:sz="0" w:space="0" w:color="auto"/>
                    <w:right w:val="none" w:sz="0" w:space="0" w:color="auto"/>
                  </w:divBdr>
                </w:div>
                <w:div w:id="1496070570">
                  <w:marLeft w:val="0"/>
                  <w:marRight w:val="0"/>
                  <w:marTop w:val="0"/>
                  <w:marBottom w:val="0"/>
                  <w:divBdr>
                    <w:top w:val="none" w:sz="0" w:space="0" w:color="auto"/>
                    <w:left w:val="none" w:sz="0" w:space="0" w:color="auto"/>
                    <w:bottom w:val="none" w:sz="0" w:space="0" w:color="auto"/>
                    <w:right w:val="none" w:sz="0" w:space="0" w:color="auto"/>
                  </w:divBdr>
                </w:div>
                <w:div w:id="1009794337">
                  <w:marLeft w:val="0"/>
                  <w:marRight w:val="0"/>
                  <w:marTop w:val="0"/>
                  <w:marBottom w:val="0"/>
                  <w:divBdr>
                    <w:top w:val="none" w:sz="0" w:space="0" w:color="auto"/>
                    <w:left w:val="none" w:sz="0" w:space="0" w:color="auto"/>
                    <w:bottom w:val="none" w:sz="0" w:space="0" w:color="auto"/>
                    <w:right w:val="none" w:sz="0" w:space="0" w:color="auto"/>
                  </w:divBdr>
                </w:div>
                <w:div w:id="671759327">
                  <w:marLeft w:val="0"/>
                  <w:marRight w:val="0"/>
                  <w:marTop w:val="0"/>
                  <w:marBottom w:val="0"/>
                  <w:divBdr>
                    <w:top w:val="none" w:sz="0" w:space="0" w:color="auto"/>
                    <w:left w:val="none" w:sz="0" w:space="0" w:color="auto"/>
                    <w:bottom w:val="none" w:sz="0" w:space="0" w:color="auto"/>
                    <w:right w:val="none" w:sz="0" w:space="0" w:color="auto"/>
                  </w:divBdr>
                </w:div>
                <w:div w:id="23604747">
                  <w:marLeft w:val="0"/>
                  <w:marRight w:val="0"/>
                  <w:marTop w:val="0"/>
                  <w:marBottom w:val="0"/>
                  <w:divBdr>
                    <w:top w:val="none" w:sz="0" w:space="0" w:color="auto"/>
                    <w:left w:val="none" w:sz="0" w:space="0" w:color="auto"/>
                    <w:bottom w:val="none" w:sz="0" w:space="0" w:color="auto"/>
                    <w:right w:val="none" w:sz="0" w:space="0" w:color="auto"/>
                  </w:divBdr>
                </w:div>
                <w:div w:id="1767771316">
                  <w:marLeft w:val="0"/>
                  <w:marRight w:val="0"/>
                  <w:marTop w:val="0"/>
                  <w:marBottom w:val="0"/>
                  <w:divBdr>
                    <w:top w:val="none" w:sz="0" w:space="0" w:color="auto"/>
                    <w:left w:val="none" w:sz="0" w:space="0" w:color="auto"/>
                    <w:bottom w:val="none" w:sz="0" w:space="0" w:color="auto"/>
                    <w:right w:val="none" w:sz="0" w:space="0" w:color="auto"/>
                  </w:divBdr>
                </w:div>
                <w:div w:id="1896817741">
                  <w:marLeft w:val="0"/>
                  <w:marRight w:val="0"/>
                  <w:marTop w:val="0"/>
                  <w:marBottom w:val="0"/>
                  <w:divBdr>
                    <w:top w:val="none" w:sz="0" w:space="0" w:color="auto"/>
                    <w:left w:val="none" w:sz="0" w:space="0" w:color="auto"/>
                    <w:bottom w:val="none" w:sz="0" w:space="0" w:color="auto"/>
                    <w:right w:val="none" w:sz="0" w:space="0" w:color="auto"/>
                  </w:divBdr>
                </w:div>
                <w:div w:id="824855119">
                  <w:marLeft w:val="0"/>
                  <w:marRight w:val="0"/>
                  <w:marTop w:val="0"/>
                  <w:marBottom w:val="0"/>
                  <w:divBdr>
                    <w:top w:val="none" w:sz="0" w:space="0" w:color="auto"/>
                    <w:left w:val="none" w:sz="0" w:space="0" w:color="auto"/>
                    <w:bottom w:val="none" w:sz="0" w:space="0" w:color="auto"/>
                    <w:right w:val="none" w:sz="0" w:space="0" w:color="auto"/>
                  </w:divBdr>
                </w:div>
                <w:div w:id="1746561912">
                  <w:marLeft w:val="0"/>
                  <w:marRight w:val="0"/>
                  <w:marTop w:val="0"/>
                  <w:marBottom w:val="0"/>
                  <w:divBdr>
                    <w:top w:val="none" w:sz="0" w:space="0" w:color="auto"/>
                    <w:left w:val="none" w:sz="0" w:space="0" w:color="auto"/>
                    <w:bottom w:val="none" w:sz="0" w:space="0" w:color="auto"/>
                    <w:right w:val="none" w:sz="0" w:space="0" w:color="auto"/>
                  </w:divBdr>
                </w:div>
                <w:div w:id="214852528">
                  <w:marLeft w:val="0"/>
                  <w:marRight w:val="0"/>
                  <w:marTop w:val="0"/>
                  <w:marBottom w:val="0"/>
                  <w:divBdr>
                    <w:top w:val="none" w:sz="0" w:space="0" w:color="auto"/>
                    <w:left w:val="none" w:sz="0" w:space="0" w:color="auto"/>
                    <w:bottom w:val="none" w:sz="0" w:space="0" w:color="auto"/>
                    <w:right w:val="none" w:sz="0" w:space="0" w:color="auto"/>
                  </w:divBdr>
                </w:div>
                <w:div w:id="2115707302">
                  <w:marLeft w:val="0"/>
                  <w:marRight w:val="0"/>
                  <w:marTop w:val="0"/>
                  <w:marBottom w:val="0"/>
                  <w:divBdr>
                    <w:top w:val="none" w:sz="0" w:space="0" w:color="auto"/>
                    <w:left w:val="none" w:sz="0" w:space="0" w:color="auto"/>
                    <w:bottom w:val="none" w:sz="0" w:space="0" w:color="auto"/>
                    <w:right w:val="none" w:sz="0" w:space="0" w:color="auto"/>
                  </w:divBdr>
                </w:div>
                <w:div w:id="2067679643">
                  <w:marLeft w:val="0"/>
                  <w:marRight w:val="0"/>
                  <w:marTop w:val="0"/>
                  <w:marBottom w:val="0"/>
                  <w:divBdr>
                    <w:top w:val="none" w:sz="0" w:space="0" w:color="auto"/>
                    <w:left w:val="none" w:sz="0" w:space="0" w:color="auto"/>
                    <w:bottom w:val="none" w:sz="0" w:space="0" w:color="auto"/>
                    <w:right w:val="none" w:sz="0" w:space="0" w:color="auto"/>
                  </w:divBdr>
                </w:div>
                <w:div w:id="1655181859">
                  <w:marLeft w:val="0"/>
                  <w:marRight w:val="0"/>
                  <w:marTop w:val="0"/>
                  <w:marBottom w:val="0"/>
                  <w:divBdr>
                    <w:top w:val="none" w:sz="0" w:space="0" w:color="auto"/>
                    <w:left w:val="none" w:sz="0" w:space="0" w:color="auto"/>
                    <w:bottom w:val="none" w:sz="0" w:space="0" w:color="auto"/>
                    <w:right w:val="none" w:sz="0" w:space="0" w:color="auto"/>
                  </w:divBdr>
                </w:div>
                <w:div w:id="1311325414">
                  <w:marLeft w:val="0"/>
                  <w:marRight w:val="0"/>
                  <w:marTop w:val="0"/>
                  <w:marBottom w:val="0"/>
                  <w:divBdr>
                    <w:top w:val="none" w:sz="0" w:space="0" w:color="auto"/>
                    <w:left w:val="none" w:sz="0" w:space="0" w:color="auto"/>
                    <w:bottom w:val="none" w:sz="0" w:space="0" w:color="auto"/>
                    <w:right w:val="none" w:sz="0" w:space="0" w:color="auto"/>
                  </w:divBdr>
                </w:div>
                <w:div w:id="1645352416">
                  <w:marLeft w:val="0"/>
                  <w:marRight w:val="0"/>
                  <w:marTop w:val="0"/>
                  <w:marBottom w:val="0"/>
                  <w:divBdr>
                    <w:top w:val="none" w:sz="0" w:space="0" w:color="auto"/>
                    <w:left w:val="none" w:sz="0" w:space="0" w:color="auto"/>
                    <w:bottom w:val="none" w:sz="0" w:space="0" w:color="auto"/>
                    <w:right w:val="none" w:sz="0" w:space="0" w:color="auto"/>
                  </w:divBdr>
                </w:div>
                <w:div w:id="1345670643">
                  <w:marLeft w:val="0"/>
                  <w:marRight w:val="0"/>
                  <w:marTop w:val="0"/>
                  <w:marBottom w:val="0"/>
                  <w:divBdr>
                    <w:top w:val="none" w:sz="0" w:space="0" w:color="auto"/>
                    <w:left w:val="none" w:sz="0" w:space="0" w:color="auto"/>
                    <w:bottom w:val="none" w:sz="0" w:space="0" w:color="auto"/>
                    <w:right w:val="none" w:sz="0" w:space="0" w:color="auto"/>
                  </w:divBdr>
                </w:div>
                <w:div w:id="1939633259">
                  <w:marLeft w:val="0"/>
                  <w:marRight w:val="0"/>
                  <w:marTop w:val="0"/>
                  <w:marBottom w:val="0"/>
                  <w:divBdr>
                    <w:top w:val="none" w:sz="0" w:space="0" w:color="auto"/>
                    <w:left w:val="none" w:sz="0" w:space="0" w:color="auto"/>
                    <w:bottom w:val="none" w:sz="0" w:space="0" w:color="auto"/>
                    <w:right w:val="none" w:sz="0" w:space="0" w:color="auto"/>
                  </w:divBdr>
                </w:div>
                <w:div w:id="1533613597">
                  <w:marLeft w:val="0"/>
                  <w:marRight w:val="0"/>
                  <w:marTop w:val="0"/>
                  <w:marBottom w:val="0"/>
                  <w:divBdr>
                    <w:top w:val="none" w:sz="0" w:space="0" w:color="auto"/>
                    <w:left w:val="none" w:sz="0" w:space="0" w:color="auto"/>
                    <w:bottom w:val="none" w:sz="0" w:space="0" w:color="auto"/>
                    <w:right w:val="none" w:sz="0" w:space="0" w:color="auto"/>
                  </w:divBdr>
                </w:div>
                <w:div w:id="1884167519">
                  <w:marLeft w:val="0"/>
                  <w:marRight w:val="0"/>
                  <w:marTop w:val="0"/>
                  <w:marBottom w:val="0"/>
                  <w:divBdr>
                    <w:top w:val="none" w:sz="0" w:space="0" w:color="auto"/>
                    <w:left w:val="none" w:sz="0" w:space="0" w:color="auto"/>
                    <w:bottom w:val="none" w:sz="0" w:space="0" w:color="auto"/>
                    <w:right w:val="none" w:sz="0" w:space="0" w:color="auto"/>
                  </w:divBdr>
                </w:div>
                <w:div w:id="1514033321">
                  <w:marLeft w:val="0"/>
                  <w:marRight w:val="0"/>
                  <w:marTop w:val="0"/>
                  <w:marBottom w:val="0"/>
                  <w:divBdr>
                    <w:top w:val="none" w:sz="0" w:space="0" w:color="auto"/>
                    <w:left w:val="none" w:sz="0" w:space="0" w:color="auto"/>
                    <w:bottom w:val="none" w:sz="0" w:space="0" w:color="auto"/>
                    <w:right w:val="none" w:sz="0" w:space="0" w:color="auto"/>
                  </w:divBdr>
                </w:div>
                <w:div w:id="2092315881">
                  <w:marLeft w:val="0"/>
                  <w:marRight w:val="0"/>
                  <w:marTop w:val="0"/>
                  <w:marBottom w:val="0"/>
                  <w:divBdr>
                    <w:top w:val="none" w:sz="0" w:space="0" w:color="auto"/>
                    <w:left w:val="none" w:sz="0" w:space="0" w:color="auto"/>
                    <w:bottom w:val="none" w:sz="0" w:space="0" w:color="auto"/>
                    <w:right w:val="none" w:sz="0" w:space="0" w:color="auto"/>
                  </w:divBdr>
                </w:div>
                <w:div w:id="1597592108">
                  <w:marLeft w:val="0"/>
                  <w:marRight w:val="0"/>
                  <w:marTop w:val="0"/>
                  <w:marBottom w:val="0"/>
                  <w:divBdr>
                    <w:top w:val="none" w:sz="0" w:space="0" w:color="auto"/>
                    <w:left w:val="none" w:sz="0" w:space="0" w:color="auto"/>
                    <w:bottom w:val="none" w:sz="0" w:space="0" w:color="auto"/>
                    <w:right w:val="none" w:sz="0" w:space="0" w:color="auto"/>
                  </w:divBdr>
                </w:div>
                <w:div w:id="1867983745">
                  <w:marLeft w:val="0"/>
                  <w:marRight w:val="0"/>
                  <w:marTop w:val="0"/>
                  <w:marBottom w:val="0"/>
                  <w:divBdr>
                    <w:top w:val="none" w:sz="0" w:space="0" w:color="auto"/>
                    <w:left w:val="none" w:sz="0" w:space="0" w:color="auto"/>
                    <w:bottom w:val="none" w:sz="0" w:space="0" w:color="auto"/>
                    <w:right w:val="none" w:sz="0" w:space="0" w:color="auto"/>
                  </w:divBdr>
                </w:div>
                <w:div w:id="166407564">
                  <w:marLeft w:val="0"/>
                  <w:marRight w:val="0"/>
                  <w:marTop w:val="0"/>
                  <w:marBottom w:val="0"/>
                  <w:divBdr>
                    <w:top w:val="none" w:sz="0" w:space="0" w:color="auto"/>
                    <w:left w:val="none" w:sz="0" w:space="0" w:color="auto"/>
                    <w:bottom w:val="none" w:sz="0" w:space="0" w:color="auto"/>
                    <w:right w:val="none" w:sz="0" w:space="0" w:color="auto"/>
                  </w:divBdr>
                </w:div>
                <w:div w:id="1967160514">
                  <w:marLeft w:val="0"/>
                  <w:marRight w:val="0"/>
                  <w:marTop w:val="0"/>
                  <w:marBottom w:val="0"/>
                  <w:divBdr>
                    <w:top w:val="none" w:sz="0" w:space="0" w:color="auto"/>
                    <w:left w:val="none" w:sz="0" w:space="0" w:color="auto"/>
                    <w:bottom w:val="none" w:sz="0" w:space="0" w:color="auto"/>
                    <w:right w:val="none" w:sz="0" w:space="0" w:color="auto"/>
                  </w:divBdr>
                </w:div>
                <w:div w:id="1459031929">
                  <w:marLeft w:val="0"/>
                  <w:marRight w:val="0"/>
                  <w:marTop w:val="0"/>
                  <w:marBottom w:val="0"/>
                  <w:divBdr>
                    <w:top w:val="none" w:sz="0" w:space="0" w:color="auto"/>
                    <w:left w:val="none" w:sz="0" w:space="0" w:color="auto"/>
                    <w:bottom w:val="none" w:sz="0" w:space="0" w:color="auto"/>
                    <w:right w:val="none" w:sz="0" w:space="0" w:color="auto"/>
                  </w:divBdr>
                </w:div>
                <w:div w:id="632831720">
                  <w:marLeft w:val="0"/>
                  <w:marRight w:val="0"/>
                  <w:marTop w:val="0"/>
                  <w:marBottom w:val="0"/>
                  <w:divBdr>
                    <w:top w:val="none" w:sz="0" w:space="0" w:color="auto"/>
                    <w:left w:val="none" w:sz="0" w:space="0" w:color="auto"/>
                    <w:bottom w:val="none" w:sz="0" w:space="0" w:color="auto"/>
                    <w:right w:val="none" w:sz="0" w:space="0" w:color="auto"/>
                  </w:divBdr>
                </w:div>
                <w:div w:id="1744571203">
                  <w:marLeft w:val="0"/>
                  <w:marRight w:val="0"/>
                  <w:marTop w:val="0"/>
                  <w:marBottom w:val="0"/>
                  <w:divBdr>
                    <w:top w:val="none" w:sz="0" w:space="0" w:color="auto"/>
                    <w:left w:val="none" w:sz="0" w:space="0" w:color="auto"/>
                    <w:bottom w:val="none" w:sz="0" w:space="0" w:color="auto"/>
                    <w:right w:val="none" w:sz="0" w:space="0" w:color="auto"/>
                  </w:divBdr>
                </w:div>
                <w:div w:id="663748684">
                  <w:marLeft w:val="0"/>
                  <w:marRight w:val="0"/>
                  <w:marTop w:val="0"/>
                  <w:marBottom w:val="0"/>
                  <w:divBdr>
                    <w:top w:val="none" w:sz="0" w:space="0" w:color="auto"/>
                    <w:left w:val="none" w:sz="0" w:space="0" w:color="auto"/>
                    <w:bottom w:val="none" w:sz="0" w:space="0" w:color="auto"/>
                    <w:right w:val="none" w:sz="0" w:space="0" w:color="auto"/>
                  </w:divBdr>
                </w:div>
                <w:div w:id="1817992131">
                  <w:marLeft w:val="0"/>
                  <w:marRight w:val="0"/>
                  <w:marTop w:val="0"/>
                  <w:marBottom w:val="0"/>
                  <w:divBdr>
                    <w:top w:val="none" w:sz="0" w:space="0" w:color="auto"/>
                    <w:left w:val="none" w:sz="0" w:space="0" w:color="auto"/>
                    <w:bottom w:val="none" w:sz="0" w:space="0" w:color="auto"/>
                    <w:right w:val="none" w:sz="0" w:space="0" w:color="auto"/>
                  </w:divBdr>
                </w:div>
                <w:div w:id="1728841025">
                  <w:marLeft w:val="0"/>
                  <w:marRight w:val="0"/>
                  <w:marTop w:val="0"/>
                  <w:marBottom w:val="0"/>
                  <w:divBdr>
                    <w:top w:val="none" w:sz="0" w:space="0" w:color="auto"/>
                    <w:left w:val="none" w:sz="0" w:space="0" w:color="auto"/>
                    <w:bottom w:val="none" w:sz="0" w:space="0" w:color="auto"/>
                    <w:right w:val="none" w:sz="0" w:space="0" w:color="auto"/>
                  </w:divBdr>
                </w:div>
                <w:div w:id="291249171">
                  <w:marLeft w:val="0"/>
                  <w:marRight w:val="0"/>
                  <w:marTop w:val="0"/>
                  <w:marBottom w:val="0"/>
                  <w:divBdr>
                    <w:top w:val="none" w:sz="0" w:space="0" w:color="auto"/>
                    <w:left w:val="none" w:sz="0" w:space="0" w:color="auto"/>
                    <w:bottom w:val="none" w:sz="0" w:space="0" w:color="auto"/>
                    <w:right w:val="none" w:sz="0" w:space="0" w:color="auto"/>
                  </w:divBdr>
                </w:div>
                <w:div w:id="232786397">
                  <w:marLeft w:val="0"/>
                  <w:marRight w:val="0"/>
                  <w:marTop w:val="0"/>
                  <w:marBottom w:val="0"/>
                  <w:divBdr>
                    <w:top w:val="none" w:sz="0" w:space="0" w:color="auto"/>
                    <w:left w:val="none" w:sz="0" w:space="0" w:color="auto"/>
                    <w:bottom w:val="none" w:sz="0" w:space="0" w:color="auto"/>
                    <w:right w:val="none" w:sz="0" w:space="0" w:color="auto"/>
                  </w:divBdr>
                </w:div>
                <w:div w:id="2042199415">
                  <w:marLeft w:val="0"/>
                  <w:marRight w:val="0"/>
                  <w:marTop w:val="0"/>
                  <w:marBottom w:val="0"/>
                  <w:divBdr>
                    <w:top w:val="none" w:sz="0" w:space="0" w:color="auto"/>
                    <w:left w:val="none" w:sz="0" w:space="0" w:color="auto"/>
                    <w:bottom w:val="none" w:sz="0" w:space="0" w:color="auto"/>
                    <w:right w:val="none" w:sz="0" w:space="0" w:color="auto"/>
                  </w:divBdr>
                </w:div>
                <w:div w:id="1764569601">
                  <w:marLeft w:val="0"/>
                  <w:marRight w:val="0"/>
                  <w:marTop w:val="0"/>
                  <w:marBottom w:val="0"/>
                  <w:divBdr>
                    <w:top w:val="none" w:sz="0" w:space="0" w:color="auto"/>
                    <w:left w:val="none" w:sz="0" w:space="0" w:color="auto"/>
                    <w:bottom w:val="none" w:sz="0" w:space="0" w:color="auto"/>
                    <w:right w:val="none" w:sz="0" w:space="0" w:color="auto"/>
                  </w:divBdr>
                </w:div>
                <w:div w:id="2130737809">
                  <w:marLeft w:val="0"/>
                  <w:marRight w:val="0"/>
                  <w:marTop w:val="0"/>
                  <w:marBottom w:val="0"/>
                  <w:divBdr>
                    <w:top w:val="none" w:sz="0" w:space="0" w:color="auto"/>
                    <w:left w:val="none" w:sz="0" w:space="0" w:color="auto"/>
                    <w:bottom w:val="none" w:sz="0" w:space="0" w:color="auto"/>
                    <w:right w:val="none" w:sz="0" w:space="0" w:color="auto"/>
                  </w:divBdr>
                  <w:divsChild>
                    <w:div w:id="1619601496">
                      <w:marLeft w:val="0"/>
                      <w:marRight w:val="0"/>
                      <w:marTop w:val="0"/>
                      <w:marBottom w:val="0"/>
                      <w:divBdr>
                        <w:top w:val="none" w:sz="0" w:space="0" w:color="auto"/>
                        <w:left w:val="none" w:sz="0" w:space="0" w:color="auto"/>
                        <w:bottom w:val="none" w:sz="0" w:space="0" w:color="auto"/>
                        <w:right w:val="none" w:sz="0" w:space="0" w:color="auto"/>
                      </w:divBdr>
                    </w:div>
                    <w:div w:id="1036664679">
                      <w:marLeft w:val="0"/>
                      <w:marRight w:val="0"/>
                      <w:marTop w:val="0"/>
                      <w:marBottom w:val="0"/>
                      <w:divBdr>
                        <w:top w:val="none" w:sz="0" w:space="0" w:color="auto"/>
                        <w:left w:val="none" w:sz="0" w:space="0" w:color="auto"/>
                        <w:bottom w:val="none" w:sz="0" w:space="0" w:color="auto"/>
                        <w:right w:val="none" w:sz="0" w:space="0" w:color="auto"/>
                      </w:divBdr>
                    </w:div>
                    <w:div w:id="2058117202">
                      <w:marLeft w:val="0"/>
                      <w:marRight w:val="0"/>
                      <w:marTop w:val="0"/>
                      <w:marBottom w:val="0"/>
                      <w:divBdr>
                        <w:top w:val="none" w:sz="0" w:space="0" w:color="auto"/>
                        <w:left w:val="none" w:sz="0" w:space="0" w:color="auto"/>
                        <w:bottom w:val="none" w:sz="0" w:space="0" w:color="auto"/>
                        <w:right w:val="none" w:sz="0" w:space="0" w:color="auto"/>
                      </w:divBdr>
                    </w:div>
                    <w:div w:id="1064059692">
                      <w:marLeft w:val="0"/>
                      <w:marRight w:val="0"/>
                      <w:marTop w:val="0"/>
                      <w:marBottom w:val="0"/>
                      <w:divBdr>
                        <w:top w:val="none" w:sz="0" w:space="0" w:color="auto"/>
                        <w:left w:val="none" w:sz="0" w:space="0" w:color="auto"/>
                        <w:bottom w:val="none" w:sz="0" w:space="0" w:color="auto"/>
                        <w:right w:val="none" w:sz="0" w:space="0" w:color="auto"/>
                      </w:divBdr>
                    </w:div>
                    <w:div w:id="383065539">
                      <w:marLeft w:val="0"/>
                      <w:marRight w:val="0"/>
                      <w:marTop w:val="0"/>
                      <w:marBottom w:val="0"/>
                      <w:divBdr>
                        <w:top w:val="none" w:sz="0" w:space="0" w:color="auto"/>
                        <w:left w:val="none" w:sz="0" w:space="0" w:color="auto"/>
                        <w:bottom w:val="none" w:sz="0" w:space="0" w:color="auto"/>
                        <w:right w:val="none" w:sz="0" w:space="0" w:color="auto"/>
                      </w:divBdr>
                    </w:div>
                    <w:div w:id="1309018659">
                      <w:marLeft w:val="0"/>
                      <w:marRight w:val="0"/>
                      <w:marTop w:val="0"/>
                      <w:marBottom w:val="0"/>
                      <w:divBdr>
                        <w:top w:val="none" w:sz="0" w:space="0" w:color="auto"/>
                        <w:left w:val="none" w:sz="0" w:space="0" w:color="auto"/>
                        <w:bottom w:val="none" w:sz="0" w:space="0" w:color="auto"/>
                        <w:right w:val="none" w:sz="0" w:space="0" w:color="auto"/>
                      </w:divBdr>
                    </w:div>
                    <w:div w:id="1890191995">
                      <w:marLeft w:val="0"/>
                      <w:marRight w:val="0"/>
                      <w:marTop w:val="0"/>
                      <w:marBottom w:val="0"/>
                      <w:divBdr>
                        <w:top w:val="none" w:sz="0" w:space="0" w:color="auto"/>
                        <w:left w:val="none" w:sz="0" w:space="0" w:color="auto"/>
                        <w:bottom w:val="none" w:sz="0" w:space="0" w:color="auto"/>
                        <w:right w:val="none" w:sz="0" w:space="0" w:color="auto"/>
                      </w:divBdr>
                    </w:div>
                    <w:div w:id="577327128">
                      <w:marLeft w:val="0"/>
                      <w:marRight w:val="0"/>
                      <w:marTop w:val="0"/>
                      <w:marBottom w:val="0"/>
                      <w:divBdr>
                        <w:top w:val="none" w:sz="0" w:space="0" w:color="auto"/>
                        <w:left w:val="none" w:sz="0" w:space="0" w:color="auto"/>
                        <w:bottom w:val="none" w:sz="0" w:space="0" w:color="auto"/>
                        <w:right w:val="none" w:sz="0" w:space="0" w:color="auto"/>
                      </w:divBdr>
                    </w:div>
                    <w:div w:id="926884085">
                      <w:marLeft w:val="0"/>
                      <w:marRight w:val="0"/>
                      <w:marTop w:val="0"/>
                      <w:marBottom w:val="0"/>
                      <w:divBdr>
                        <w:top w:val="none" w:sz="0" w:space="0" w:color="auto"/>
                        <w:left w:val="none" w:sz="0" w:space="0" w:color="auto"/>
                        <w:bottom w:val="none" w:sz="0" w:space="0" w:color="auto"/>
                        <w:right w:val="none" w:sz="0" w:space="0" w:color="auto"/>
                      </w:divBdr>
                    </w:div>
                    <w:div w:id="2063553254">
                      <w:marLeft w:val="0"/>
                      <w:marRight w:val="0"/>
                      <w:marTop w:val="0"/>
                      <w:marBottom w:val="0"/>
                      <w:divBdr>
                        <w:top w:val="none" w:sz="0" w:space="0" w:color="auto"/>
                        <w:left w:val="none" w:sz="0" w:space="0" w:color="auto"/>
                        <w:bottom w:val="none" w:sz="0" w:space="0" w:color="auto"/>
                        <w:right w:val="none" w:sz="0" w:space="0" w:color="auto"/>
                      </w:divBdr>
                    </w:div>
                    <w:div w:id="1351225078">
                      <w:marLeft w:val="0"/>
                      <w:marRight w:val="0"/>
                      <w:marTop w:val="0"/>
                      <w:marBottom w:val="0"/>
                      <w:divBdr>
                        <w:top w:val="none" w:sz="0" w:space="0" w:color="auto"/>
                        <w:left w:val="none" w:sz="0" w:space="0" w:color="auto"/>
                        <w:bottom w:val="none" w:sz="0" w:space="0" w:color="auto"/>
                        <w:right w:val="none" w:sz="0" w:space="0" w:color="auto"/>
                      </w:divBdr>
                    </w:div>
                    <w:div w:id="1934314646">
                      <w:marLeft w:val="0"/>
                      <w:marRight w:val="0"/>
                      <w:marTop w:val="0"/>
                      <w:marBottom w:val="0"/>
                      <w:divBdr>
                        <w:top w:val="none" w:sz="0" w:space="0" w:color="auto"/>
                        <w:left w:val="none" w:sz="0" w:space="0" w:color="auto"/>
                        <w:bottom w:val="none" w:sz="0" w:space="0" w:color="auto"/>
                        <w:right w:val="none" w:sz="0" w:space="0" w:color="auto"/>
                      </w:divBdr>
                    </w:div>
                    <w:div w:id="919142610">
                      <w:marLeft w:val="0"/>
                      <w:marRight w:val="0"/>
                      <w:marTop w:val="0"/>
                      <w:marBottom w:val="0"/>
                      <w:divBdr>
                        <w:top w:val="none" w:sz="0" w:space="0" w:color="auto"/>
                        <w:left w:val="none" w:sz="0" w:space="0" w:color="auto"/>
                        <w:bottom w:val="none" w:sz="0" w:space="0" w:color="auto"/>
                        <w:right w:val="none" w:sz="0" w:space="0" w:color="auto"/>
                      </w:divBdr>
                    </w:div>
                    <w:div w:id="2146119693">
                      <w:marLeft w:val="0"/>
                      <w:marRight w:val="0"/>
                      <w:marTop w:val="0"/>
                      <w:marBottom w:val="0"/>
                      <w:divBdr>
                        <w:top w:val="none" w:sz="0" w:space="0" w:color="auto"/>
                        <w:left w:val="none" w:sz="0" w:space="0" w:color="auto"/>
                        <w:bottom w:val="none" w:sz="0" w:space="0" w:color="auto"/>
                        <w:right w:val="none" w:sz="0" w:space="0" w:color="auto"/>
                      </w:divBdr>
                    </w:div>
                    <w:div w:id="203181229">
                      <w:marLeft w:val="0"/>
                      <w:marRight w:val="0"/>
                      <w:marTop w:val="0"/>
                      <w:marBottom w:val="0"/>
                      <w:divBdr>
                        <w:top w:val="none" w:sz="0" w:space="0" w:color="auto"/>
                        <w:left w:val="none" w:sz="0" w:space="0" w:color="auto"/>
                        <w:bottom w:val="none" w:sz="0" w:space="0" w:color="auto"/>
                        <w:right w:val="none" w:sz="0" w:space="0" w:color="auto"/>
                      </w:divBdr>
                    </w:div>
                    <w:div w:id="515385965">
                      <w:marLeft w:val="0"/>
                      <w:marRight w:val="0"/>
                      <w:marTop w:val="0"/>
                      <w:marBottom w:val="0"/>
                      <w:divBdr>
                        <w:top w:val="none" w:sz="0" w:space="0" w:color="auto"/>
                        <w:left w:val="none" w:sz="0" w:space="0" w:color="auto"/>
                        <w:bottom w:val="none" w:sz="0" w:space="0" w:color="auto"/>
                        <w:right w:val="none" w:sz="0" w:space="0" w:color="auto"/>
                      </w:divBdr>
                    </w:div>
                    <w:div w:id="1022784437">
                      <w:marLeft w:val="0"/>
                      <w:marRight w:val="0"/>
                      <w:marTop w:val="0"/>
                      <w:marBottom w:val="0"/>
                      <w:divBdr>
                        <w:top w:val="none" w:sz="0" w:space="0" w:color="auto"/>
                        <w:left w:val="none" w:sz="0" w:space="0" w:color="auto"/>
                        <w:bottom w:val="none" w:sz="0" w:space="0" w:color="auto"/>
                        <w:right w:val="none" w:sz="0" w:space="0" w:color="auto"/>
                      </w:divBdr>
                    </w:div>
                    <w:div w:id="421267998">
                      <w:marLeft w:val="0"/>
                      <w:marRight w:val="0"/>
                      <w:marTop w:val="0"/>
                      <w:marBottom w:val="0"/>
                      <w:divBdr>
                        <w:top w:val="none" w:sz="0" w:space="0" w:color="auto"/>
                        <w:left w:val="none" w:sz="0" w:space="0" w:color="auto"/>
                        <w:bottom w:val="none" w:sz="0" w:space="0" w:color="auto"/>
                        <w:right w:val="none" w:sz="0" w:space="0" w:color="auto"/>
                      </w:divBdr>
                    </w:div>
                    <w:div w:id="1025209623">
                      <w:marLeft w:val="0"/>
                      <w:marRight w:val="0"/>
                      <w:marTop w:val="0"/>
                      <w:marBottom w:val="0"/>
                      <w:divBdr>
                        <w:top w:val="none" w:sz="0" w:space="0" w:color="auto"/>
                        <w:left w:val="none" w:sz="0" w:space="0" w:color="auto"/>
                        <w:bottom w:val="none" w:sz="0" w:space="0" w:color="auto"/>
                        <w:right w:val="none" w:sz="0" w:space="0" w:color="auto"/>
                      </w:divBdr>
                    </w:div>
                    <w:div w:id="671684872">
                      <w:marLeft w:val="0"/>
                      <w:marRight w:val="0"/>
                      <w:marTop w:val="0"/>
                      <w:marBottom w:val="0"/>
                      <w:divBdr>
                        <w:top w:val="none" w:sz="0" w:space="0" w:color="auto"/>
                        <w:left w:val="none" w:sz="0" w:space="0" w:color="auto"/>
                        <w:bottom w:val="none" w:sz="0" w:space="0" w:color="auto"/>
                        <w:right w:val="none" w:sz="0" w:space="0" w:color="auto"/>
                      </w:divBdr>
                    </w:div>
                    <w:div w:id="1300379164">
                      <w:marLeft w:val="0"/>
                      <w:marRight w:val="0"/>
                      <w:marTop w:val="0"/>
                      <w:marBottom w:val="0"/>
                      <w:divBdr>
                        <w:top w:val="none" w:sz="0" w:space="0" w:color="auto"/>
                        <w:left w:val="none" w:sz="0" w:space="0" w:color="auto"/>
                        <w:bottom w:val="none" w:sz="0" w:space="0" w:color="auto"/>
                        <w:right w:val="none" w:sz="0" w:space="0" w:color="auto"/>
                      </w:divBdr>
                    </w:div>
                    <w:div w:id="1432772845">
                      <w:marLeft w:val="0"/>
                      <w:marRight w:val="0"/>
                      <w:marTop w:val="0"/>
                      <w:marBottom w:val="0"/>
                      <w:divBdr>
                        <w:top w:val="none" w:sz="0" w:space="0" w:color="auto"/>
                        <w:left w:val="none" w:sz="0" w:space="0" w:color="auto"/>
                        <w:bottom w:val="none" w:sz="0" w:space="0" w:color="auto"/>
                        <w:right w:val="none" w:sz="0" w:space="0" w:color="auto"/>
                      </w:divBdr>
                    </w:div>
                    <w:div w:id="225144192">
                      <w:marLeft w:val="0"/>
                      <w:marRight w:val="0"/>
                      <w:marTop w:val="0"/>
                      <w:marBottom w:val="0"/>
                      <w:divBdr>
                        <w:top w:val="none" w:sz="0" w:space="0" w:color="auto"/>
                        <w:left w:val="none" w:sz="0" w:space="0" w:color="auto"/>
                        <w:bottom w:val="none" w:sz="0" w:space="0" w:color="auto"/>
                        <w:right w:val="none" w:sz="0" w:space="0" w:color="auto"/>
                      </w:divBdr>
                    </w:div>
                    <w:div w:id="1930772742">
                      <w:marLeft w:val="0"/>
                      <w:marRight w:val="0"/>
                      <w:marTop w:val="0"/>
                      <w:marBottom w:val="0"/>
                      <w:divBdr>
                        <w:top w:val="none" w:sz="0" w:space="0" w:color="auto"/>
                        <w:left w:val="none" w:sz="0" w:space="0" w:color="auto"/>
                        <w:bottom w:val="none" w:sz="0" w:space="0" w:color="auto"/>
                        <w:right w:val="none" w:sz="0" w:space="0" w:color="auto"/>
                      </w:divBdr>
                    </w:div>
                    <w:div w:id="504438979">
                      <w:marLeft w:val="0"/>
                      <w:marRight w:val="0"/>
                      <w:marTop w:val="0"/>
                      <w:marBottom w:val="0"/>
                      <w:divBdr>
                        <w:top w:val="none" w:sz="0" w:space="0" w:color="auto"/>
                        <w:left w:val="none" w:sz="0" w:space="0" w:color="auto"/>
                        <w:bottom w:val="none" w:sz="0" w:space="0" w:color="auto"/>
                        <w:right w:val="none" w:sz="0" w:space="0" w:color="auto"/>
                      </w:divBdr>
                    </w:div>
                    <w:div w:id="2089569756">
                      <w:marLeft w:val="0"/>
                      <w:marRight w:val="0"/>
                      <w:marTop w:val="0"/>
                      <w:marBottom w:val="0"/>
                      <w:divBdr>
                        <w:top w:val="none" w:sz="0" w:space="0" w:color="auto"/>
                        <w:left w:val="none" w:sz="0" w:space="0" w:color="auto"/>
                        <w:bottom w:val="none" w:sz="0" w:space="0" w:color="auto"/>
                        <w:right w:val="none" w:sz="0" w:space="0" w:color="auto"/>
                      </w:divBdr>
                    </w:div>
                    <w:div w:id="574050880">
                      <w:marLeft w:val="0"/>
                      <w:marRight w:val="0"/>
                      <w:marTop w:val="0"/>
                      <w:marBottom w:val="0"/>
                      <w:divBdr>
                        <w:top w:val="none" w:sz="0" w:space="0" w:color="auto"/>
                        <w:left w:val="none" w:sz="0" w:space="0" w:color="auto"/>
                        <w:bottom w:val="none" w:sz="0" w:space="0" w:color="auto"/>
                        <w:right w:val="none" w:sz="0" w:space="0" w:color="auto"/>
                      </w:divBdr>
                    </w:div>
                    <w:div w:id="2015186827">
                      <w:marLeft w:val="0"/>
                      <w:marRight w:val="0"/>
                      <w:marTop w:val="0"/>
                      <w:marBottom w:val="0"/>
                      <w:divBdr>
                        <w:top w:val="none" w:sz="0" w:space="0" w:color="auto"/>
                        <w:left w:val="none" w:sz="0" w:space="0" w:color="auto"/>
                        <w:bottom w:val="none" w:sz="0" w:space="0" w:color="auto"/>
                        <w:right w:val="none" w:sz="0" w:space="0" w:color="auto"/>
                      </w:divBdr>
                    </w:div>
                    <w:div w:id="626132157">
                      <w:marLeft w:val="0"/>
                      <w:marRight w:val="0"/>
                      <w:marTop w:val="0"/>
                      <w:marBottom w:val="0"/>
                      <w:divBdr>
                        <w:top w:val="none" w:sz="0" w:space="0" w:color="auto"/>
                        <w:left w:val="none" w:sz="0" w:space="0" w:color="auto"/>
                        <w:bottom w:val="none" w:sz="0" w:space="0" w:color="auto"/>
                        <w:right w:val="none" w:sz="0" w:space="0" w:color="auto"/>
                      </w:divBdr>
                    </w:div>
                    <w:div w:id="1025517077">
                      <w:marLeft w:val="0"/>
                      <w:marRight w:val="0"/>
                      <w:marTop w:val="0"/>
                      <w:marBottom w:val="0"/>
                      <w:divBdr>
                        <w:top w:val="none" w:sz="0" w:space="0" w:color="auto"/>
                        <w:left w:val="none" w:sz="0" w:space="0" w:color="auto"/>
                        <w:bottom w:val="none" w:sz="0" w:space="0" w:color="auto"/>
                        <w:right w:val="none" w:sz="0" w:space="0" w:color="auto"/>
                      </w:divBdr>
                    </w:div>
                    <w:div w:id="263613548">
                      <w:marLeft w:val="0"/>
                      <w:marRight w:val="0"/>
                      <w:marTop w:val="0"/>
                      <w:marBottom w:val="0"/>
                      <w:divBdr>
                        <w:top w:val="none" w:sz="0" w:space="0" w:color="auto"/>
                        <w:left w:val="none" w:sz="0" w:space="0" w:color="auto"/>
                        <w:bottom w:val="none" w:sz="0" w:space="0" w:color="auto"/>
                        <w:right w:val="none" w:sz="0" w:space="0" w:color="auto"/>
                      </w:divBdr>
                    </w:div>
                    <w:div w:id="336421283">
                      <w:marLeft w:val="0"/>
                      <w:marRight w:val="0"/>
                      <w:marTop w:val="0"/>
                      <w:marBottom w:val="0"/>
                      <w:divBdr>
                        <w:top w:val="none" w:sz="0" w:space="0" w:color="auto"/>
                        <w:left w:val="none" w:sz="0" w:space="0" w:color="auto"/>
                        <w:bottom w:val="none" w:sz="0" w:space="0" w:color="auto"/>
                        <w:right w:val="none" w:sz="0" w:space="0" w:color="auto"/>
                      </w:divBdr>
                    </w:div>
                    <w:div w:id="1639526539">
                      <w:marLeft w:val="0"/>
                      <w:marRight w:val="0"/>
                      <w:marTop w:val="0"/>
                      <w:marBottom w:val="0"/>
                      <w:divBdr>
                        <w:top w:val="none" w:sz="0" w:space="0" w:color="auto"/>
                        <w:left w:val="none" w:sz="0" w:space="0" w:color="auto"/>
                        <w:bottom w:val="none" w:sz="0" w:space="0" w:color="auto"/>
                        <w:right w:val="none" w:sz="0" w:space="0" w:color="auto"/>
                      </w:divBdr>
                    </w:div>
                    <w:div w:id="1412774788">
                      <w:marLeft w:val="0"/>
                      <w:marRight w:val="0"/>
                      <w:marTop w:val="0"/>
                      <w:marBottom w:val="0"/>
                      <w:divBdr>
                        <w:top w:val="none" w:sz="0" w:space="0" w:color="auto"/>
                        <w:left w:val="none" w:sz="0" w:space="0" w:color="auto"/>
                        <w:bottom w:val="none" w:sz="0" w:space="0" w:color="auto"/>
                        <w:right w:val="none" w:sz="0" w:space="0" w:color="auto"/>
                      </w:divBdr>
                    </w:div>
                    <w:div w:id="1606230526">
                      <w:marLeft w:val="0"/>
                      <w:marRight w:val="0"/>
                      <w:marTop w:val="0"/>
                      <w:marBottom w:val="0"/>
                      <w:divBdr>
                        <w:top w:val="none" w:sz="0" w:space="0" w:color="auto"/>
                        <w:left w:val="none" w:sz="0" w:space="0" w:color="auto"/>
                        <w:bottom w:val="none" w:sz="0" w:space="0" w:color="auto"/>
                        <w:right w:val="none" w:sz="0" w:space="0" w:color="auto"/>
                      </w:divBdr>
                    </w:div>
                    <w:div w:id="464859410">
                      <w:marLeft w:val="0"/>
                      <w:marRight w:val="0"/>
                      <w:marTop w:val="0"/>
                      <w:marBottom w:val="0"/>
                      <w:divBdr>
                        <w:top w:val="none" w:sz="0" w:space="0" w:color="auto"/>
                        <w:left w:val="none" w:sz="0" w:space="0" w:color="auto"/>
                        <w:bottom w:val="none" w:sz="0" w:space="0" w:color="auto"/>
                        <w:right w:val="none" w:sz="0" w:space="0" w:color="auto"/>
                      </w:divBdr>
                    </w:div>
                    <w:div w:id="832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9636">
          <w:marLeft w:val="0"/>
          <w:marRight w:val="0"/>
          <w:marTop w:val="0"/>
          <w:marBottom w:val="0"/>
          <w:divBdr>
            <w:top w:val="none" w:sz="0" w:space="0" w:color="auto"/>
            <w:left w:val="none" w:sz="0" w:space="0" w:color="auto"/>
            <w:bottom w:val="none" w:sz="0" w:space="0" w:color="auto"/>
            <w:right w:val="none" w:sz="0" w:space="0" w:color="auto"/>
          </w:divBdr>
          <w:divsChild>
            <w:div w:id="1377075122">
              <w:marLeft w:val="0"/>
              <w:marRight w:val="0"/>
              <w:marTop w:val="0"/>
              <w:marBottom w:val="0"/>
              <w:divBdr>
                <w:top w:val="single" w:sz="6" w:space="0" w:color="C0C0C0"/>
                <w:left w:val="single" w:sz="6" w:space="0" w:color="C0C0C0"/>
                <w:bottom w:val="single" w:sz="6" w:space="0" w:color="C0C0C0"/>
                <w:right w:val="single" w:sz="6" w:space="0" w:color="C0C0C0"/>
              </w:divBdr>
              <w:divsChild>
                <w:div w:id="180318870">
                  <w:marLeft w:val="0"/>
                  <w:marRight w:val="0"/>
                  <w:marTop w:val="0"/>
                  <w:marBottom w:val="0"/>
                  <w:divBdr>
                    <w:top w:val="none" w:sz="0" w:space="0" w:color="auto"/>
                    <w:left w:val="none" w:sz="0" w:space="0" w:color="auto"/>
                    <w:bottom w:val="none" w:sz="0" w:space="0" w:color="auto"/>
                    <w:right w:val="none" w:sz="0" w:space="0" w:color="auto"/>
                  </w:divBdr>
                </w:div>
                <w:div w:id="151289845">
                  <w:marLeft w:val="0"/>
                  <w:marRight w:val="0"/>
                  <w:marTop w:val="0"/>
                  <w:marBottom w:val="0"/>
                  <w:divBdr>
                    <w:top w:val="none" w:sz="0" w:space="0" w:color="auto"/>
                    <w:left w:val="none" w:sz="0" w:space="0" w:color="auto"/>
                    <w:bottom w:val="none" w:sz="0" w:space="0" w:color="auto"/>
                    <w:right w:val="none" w:sz="0" w:space="0" w:color="auto"/>
                  </w:divBdr>
                </w:div>
                <w:div w:id="2146659467">
                  <w:marLeft w:val="0"/>
                  <w:marRight w:val="0"/>
                  <w:marTop w:val="0"/>
                  <w:marBottom w:val="0"/>
                  <w:divBdr>
                    <w:top w:val="none" w:sz="0" w:space="0" w:color="auto"/>
                    <w:left w:val="none" w:sz="0" w:space="0" w:color="auto"/>
                    <w:bottom w:val="none" w:sz="0" w:space="0" w:color="auto"/>
                    <w:right w:val="none" w:sz="0" w:space="0" w:color="auto"/>
                  </w:divBdr>
                </w:div>
                <w:div w:id="967668586">
                  <w:marLeft w:val="0"/>
                  <w:marRight w:val="0"/>
                  <w:marTop w:val="0"/>
                  <w:marBottom w:val="0"/>
                  <w:divBdr>
                    <w:top w:val="none" w:sz="0" w:space="0" w:color="auto"/>
                    <w:left w:val="none" w:sz="0" w:space="0" w:color="auto"/>
                    <w:bottom w:val="none" w:sz="0" w:space="0" w:color="auto"/>
                    <w:right w:val="none" w:sz="0" w:space="0" w:color="auto"/>
                  </w:divBdr>
                </w:div>
                <w:div w:id="1301686787">
                  <w:marLeft w:val="0"/>
                  <w:marRight w:val="0"/>
                  <w:marTop w:val="0"/>
                  <w:marBottom w:val="0"/>
                  <w:divBdr>
                    <w:top w:val="none" w:sz="0" w:space="0" w:color="auto"/>
                    <w:left w:val="none" w:sz="0" w:space="0" w:color="auto"/>
                    <w:bottom w:val="none" w:sz="0" w:space="0" w:color="auto"/>
                    <w:right w:val="none" w:sz="0" w:space="0" w:color="auto"/>
                  </w:divBdr>
                </w:div>
                <w:div w:id="1169098636">
                  <w:marLeft w:val="0"/>
                  <w:marRight w:val="0"/>
                  <w:marTop w:val="0"/>
                  <w:marBottom w:val="0"/>
                  <w:divBdr>
                    <w:top w:val="none" w:sz="0" w:space="0" w:color="auto"/>
                    <w:left w:val="none" w:sz="0" w:space="0" w:color="auto"/>
                    <w:bottom w:val="none" w:sz="0" w:space="0" w:color="auto"/>
                    <w:right w:val="none" w:sz="0" w:space="0" w:color="auto"/>
                  </w:divBdr>
                </w:div>
                <w:div w:id="38089655">
                  <w:marLeft w:val="0"/>
                  <w:marRight w:val="0"/>
                  <w:marTop w:val="0"/>
                  <w:marBottom w:val="0"/>
                  <w:divBdr>
                    <w:top w:val="none" w:sz="0" w:space="0" w:color="auto"/>
                    <w:left w:val="none" w:sz="0" w:space="0" w:color="auto"/>
                    <w:bottom w:val="none" w:sz="0" w:space="0" w:color="auto"/>
                    <w:right w:val="none" w:sz="0" w:space="0" w:color="auto"/>
                  </w:divBdr>
                </w:div>
                <w:div w:id="471170469">
                  <w:marLeft w:val="0"/>
                  <w:marRight w:val="0"/>
                  <w:marTop w:val="0"/>
                  <w:marBottom w:val="0"/>
                  <w:divBdr>
                    <w:top w:val="none" w:sz="0" w:space="0" w:color="auto"/>
                    <w:left w:val="none" w:sz="0" w:space="0" w:color="auto"/>
                    <w:bottom w:val="none" w:sz="0" w:space="0" w:color="auto"/>
                    <w:right w:val="none" w:sz="0" w:space="0" w:color="auto"/>
                  </w:divBdr>
                </w:div>
                <w:div w:id="1417558403">
                  <w:marLeft w:val="0"/>
                  <w:marRight w:val="0"/>
                  <w:marTop w:val="0"/>
                  <w:marBottom w:val="0"/>
                  <w:divBdr>
                    <w:top w:val="none" w:sz="0" w:space="0" w:color="auto"/>
                    <w:left w:val="none" w:sz="0" w:space="0" w:color="auto"/>
                    <w:bottom w:val="none" w:sz="0" w:space="0" w:color="auto"/>
                    <w:right w:val="none" w:sz="0" w:space="0" w:color="auto"/>
                  </w:divBdr>
                </w:div>
                <w:div w:id="2118677527">
                  <w:marLeft w:val="0"/>
                  <w:marRight w:val="0"/>
                  <w:marTop w:val="0"/>
                  <w:marBottom w:val="0"/>
                  <w:divBdr>
                    <w:top w:val="none" w:sz="0" w:space="0" w:color="auto"/>
                    <w:left w:val="none" w:sz="0" w:space="0" w:color="auto"/>
                    <w:bottom w:val="none" w:sz="0" w:space="0" w:color="auto"/>
                    <w:right w:val="none" w:sz="0" w:space="0" w:color="auto"/>
                  </w:divBdr>
                </w:div>
                <w:div w:id="917638208">
                  <w:marLeft w:val="0"/>
                  <w:marRight w:val="0"/>
                  <w:marTop w:val="0"/>
                  <w:marBottom w:val="0"/>
                  <w:divBdr>
                    <w:top w:val="none" w:sz="0" w:space="0" w:color="auto"/>
                    <w:left w:val="none" w:sz="0" w:space="0" w:color="auto"/>
                    <w:bottom w:val="none" w:sz="0" w:space="0" w:color="auto"/>
                    <w:right w:val="none" w:sz="0" w:space="0" w:color="auto"/>
                  </w:divBdr>
                </w:div>
                <w:div w:id="2977451">
                  <w:marLeft w:val="0"/>
                  <w:marRight w:val="0"/>
                  <w:marTop w:val="0"/>
                  <w:marBottom w:val="0"/>
                  <w:divBdr>
                    <w:top w:val="none" w:sz="0" w:space="0" w:color="auto"/>
                    <w:left w:val="none" w:sz="0" w:space="0" w:color="auto"/>
                    <w:bottom w:val="none" w:sz="0" w:space="0" w:color="auto"/>
                    <w:right w:val="none" w:sz="0" w:space="0" w:color="auto"/>
                  </w:divBdr>
                </w:div>
                <w:div w:id="1294677984">
                  <w:marLeft w:val="0"/>
                  <w:marRight w:val="0"/>
                  <w:marTop w:val="0"/>
                  <w:marBottom w:val="0"/>
                  <w:divBdr>
                    <w:top w:val="none" w:sz="0" w:space="0" w:color="auto"/>
                    <w:left w:val="none" w:sz="0" w:space="0" w:color="auto"/>
                    <w:bottom w:val="none" w:sz="0" w:space="0" w:color="auto"/>
                    <w:right w:val="none" w:sz="0" w:space="0" w:color="auto"/>
                  </w:divBdr>
                </w:div>
                <w:div w:id="550045426">
                  <w:marLeft w:val="0"/>
                  <w:marRight w:val="0"/>
                  <w:marTop w:val="0"/>
                  <w:marBottom w:val="0"/>
                  <w:divBdr>
                    <w:top w:val="none" w:sz="0" w:space="0" w:color="auto"/>
                    <w:left w:val="none" w:sz="0" w:space="0" w:color="auto"/>
                    <w:bottom w:val="none" w:sz="0" w:space="0" w:color="auto"/>
                    <w:right w:val="none" w:sz="0" w:space="0" w:color="auto"/>
                  </w:divBdr>
                </w:div>
                <w:div w:id="1825004604">
                  <w:marLeft w:val="0"/>
                  <w:marRight w:val="0"/>
                  <w:marTop w:val="0"/>
                  <w:marBottom w:val="0"/>
                  <w:divBdr>
                    <w:top w:val="none" w:sz="0" w:space="0" w:color="auto"/>
                    <w:left w:val="none" w:sz="0" w:space="0" w:color="auto"/>
                    <w:bottom w:val="none" w:sz="0" w:space="0" w:color="auto"/>
                    <w:right w:val="none" w:sz="0" w:space="0" w:color="auto"/>
                  </w:divBdr>
                </w:div>
                <w:div w:id="499389819">
                  <w:marLeft w:val="0"/>
                  <w:marRight w:val="0"/>
                  <w:marTop w:val="0"/>
                  <w:marBottom w:val="0"/>
                  <w:divBdr>
                    <w:top w:val="none" w:sz="0" w:space="0" w:color="auto"/>
                    <w:left w:val="none" w:sz="0" w:space="0" w:color="auto"/>
                    <w:bottom w:val="none" w:sz="0" w:space="0" w:color="auto"/>
                    <w:right w:val="none" w:sz="0" w:space="0" w:color="auto"/>
                  </w:divBdr>
                </w:div>
                <w:div w:id="342899404">
                  <w:marLeft w:val="0"/>
                  <w:marRight w:val="0"/>
                  <w:marTop w:val="0"/>
                  <w:marBottom w:val="0"/>
                  <w:divBdr>
                    <w:top w:val="none" w:sz="0" w:space="0" w:color="auto"/>
                    <w:left w:val="none" w:sz="0" w:space="0" w:color="auto"/>
                    <w:bottom w:val="none" w:sz="0" w:space="0" w:color="auto"/>
                    <w:right w:val="none" w:sz="0" w:space="0" w:color="auto"/>
                  </w:divBdr>
                </w:div>
                <w:div w:id="1211920081">
                  <w:marLeft w:val="0"/>
                  <w:marRight w:val="0"/>
                  <w:marTop w:val="0"/>
                  <w:marBottom w:val="0"/>
                  <w:divBdr>
                    <w:top w:val="none" w:sz="0" w:space="0" w:color="auto"/>
                    <w:left w:val="none" w:sz="0" w:space="0" w:color="auto"/>
                    <w:bottom w:val="none" w:sz="0" w:space="0" w:color="auto"/>
                    <w:right w:val="none" w:sz="0" w:space="0" w:color="auto"/>
                  </w:divBdr>
                </w:div>
                <w:div w:id="1858424325">
                  <w:marLeft w:val="0"/>
                  <w:marRight w:val="0"/>
                  <w:marTop w:val="0"/>
                  <w:marBottom w:val="0"/>
                  <w:divBdr>
                    <w:top w:val="none" w:sz="0" w:space="0" w:color="auto"/>
                    <w:left w:val="none" w:sz="0" w:space="0" w:color="auto"/>
                    <w:bottom w:val="none" w:sz="0" w:space="0" w:color="auto"/>
                    <w:right w:val="none" w:sz="0" w:space="0" w:color="auto"/>
                  </w:divBdr>
                </w:div>
                <w:div w:id="1039085829">
                  <w:marLeft w:val="0"/>
                  <w:marRight w:val="0"/>
                  <w:marTop w:val="0"/>
                  <w:marBottom w:val="0"/>
                  <w:divBdr>
                    <w:top w:val="none" w:sz="0" w:space="0" w:color="auto"/>
                    <w:left w:val="none" w:sz="0" w:space="0" w:color="auto"/>
                    <w:bottom w:val="none" w:sz="0" w:space="0" w:color="auto"/>
                    <w:right w:val="none" w:sz="0" w:space="0" w:color="auto"/>
                  </w:divBdr>
                </w:div>
                <w:div w:id="599529068">
                  <w:marLeft w:val="0"/>
                  <w:marRight w:val="0"/>
                  <w:marTop w:val="0"/>
                  <w:marBottom w:val="0"/>
                  <w:divBdr>
                    <w:top w:val="none" w:sz="0" w:space="0" w:color="auto"/>
                    <w:left w:val="none" w:sz="0" w:space="0" w:color="auto"/>
                    <w:bottom w:val="none" w:sz="0" w:space="0" w:color="auto"/>
                    <w:right w:val="none" w:sz="0" w:space="0" w:color="auto"/>
                  </w:divBdr>
                </w:div>
                <w:div w:id="815532099">
                  <w:marLeft w:val="0"/>
                  <w:marRight w:val="0"/>
                  <w:marTop w:val="0"/>
                  <w:marBottom w:val="0"/>
                  <w:divBdr>
                    <w:top w:val="none" w:sz="0" w:space="0" w:color="auto"/>
                    <w:left w:val="none" w:sz="0" w:space="0" w:color="auto"/>
                    <w:bottom w:val="none" w:sz="0" w:space="0" w:color="auto"/>
                    <w:right w:val="none" w:sz="0" w:space="0" w:color="auto"/>
                  </w:divBdr>
                </w:div>
                <w:div w:id="1784226082">
                  <w:marLeft w:val="0"/>
                  <w:marRight w:val="0"/>
                  <w:marTop w:val="0"/>
                  <w:marBottom w:val="0"/>
                  <w:divBdr>
                    <w:top w:val="none" w:sz="0" w:space="0" w:color="auto"/>
                    <w:left w:val="none" w:sz="0" w:space="0" w:color="auto"/>
                    <w:bottom w:val="none" w:sz="0" w:space="0" w:color="auto"/>
                    <w:right w:val="none" w:sz="0" w:space="0" w:color="auto"/>
                  </w:divBdr>
                </w:div>
                <w:div w:id="624434147">
                  <w:marLeft w:val="0"/>
                  <w:marRight w:val="0"/>
                  <w:marTop w:val="0"/>
                  <w:marBottom w:val="0"/>
                  <w:divBdr>
                    <w:top w:val="none" w:sz="0" w:space="0" w:color="auto"/>
                    <w:left w:val="none" w:sz="0" w:space="0" w:color="auto"/>
                    <w:bottom w:val="none" w:sz="0" w:space="0" w:color="auto"/>
                    <w:right w:val="none" w:sz="0" w:space="0" w:color="auto"/>
                  </w:divBdr>
                </w:div>
                <w:div w:id="1970359320">
                  <w:marLeft w:val="0"/>
                  <w:marRight w:val="0"/>
                  <w:marTop w:val="0"/>
                  <w:marBottom w:val="0"/>
                  <w:divBdr>
                    <w:top w:val="none" w:sz="0" w:space="0" w:color="auto"/>
                    <w:left w:val="none" w:sz="0" w:space="0" w:color="auto"/>
                    <w:bottom w:val="none" w:sz="0" w:space="0" w:color="auto"/>
                    <w:right w:val="none" w:sz="0" w:space="0" w:color="auto"/>
                  </w:divBdr>
                </w:div>
                <w:div w:id="1498575202">
                  <w:marLeft w:val="0"/>
                  <w:marRight w:val="0"/>
                  <w:marTop w:val="0"/>
                  <w:marBottom w:val="0"/>
                  <w:divBdr>
                    <w:top w:val="none" w:sz="0" w:space="0" w:color="auto"/>
                    <w:left w:val="none" w:sz="0" w:space="0" w:color="auto"/>
                    <w:bottom w:val="none" w:sz="0" w:space="0" w:color="auto"/>
                    <w:right w:val="none" w:sz="0" w:space="0" w:color="auto"/>
                  </w:divBdr>
                </w:div>
                <w:div w:id="1827932257">
                  <w:marLeft w:val="0"/>
                  <w:marRight w:val="0"/>
                  <w:marTop w:val="0"/>
                  <w:marBottom w:val="0"/>
                  <w:divBdr>
                    <w:top w:val="none" w:sz="0" w:space="0" w:color="auto"/>
                    <w:left w:val="none" w:sz="0" w:space="0" w:color="auto"/>
                    <w:bottom w:val="none" w:sz="0" w:space="0" w:color="auto"/>
                    <w:right w:val="none" w:sz="0" w:space="0" w:color="auto"/>
                  </w:divBdr>
                </w:div>
                <w:div w:id="2057653870">
                  <w:marLeft w:val="0"/>
                  <w:marRight w:val="0"/>
                  <w:marTop w:val="0"/>
                  <w:marBottom w:val="0"/>
                  <w:divBdr>
                    <w:top w:val="none" w:sz="0" w:space="0" w:color="auto"/>
                    <w:left w:val="none" w:sz="0" w:space="0" w:color="auto"/>
                    <w:bottom w:val="none" w:sz="0" w:space="0" w:color="auto"/>
                    <w:right w:val="none" w:sz="0" w:space="0" w:color="auto"/>
                  </w:divBdr>
                </w:div>
                <w:div w:id="2092308639">
                  <w:marLeft w:val="0"/>
                  <w:marRight w:val="0"/>
                  <w:marTop w:val="0"/>
                  <w:marBottom w:val="0"/>
                  <w:divBdr>
                    <w:top w:val="none" w:sz="0" w:space="0" w:color="auto"/>
                    <w:left w:val="none" w:sz="0" w:space="0" w:color="auto"/>
                    <w:bottom w:val="none" w:sz="0" w:space="0" w:color="auto"/>
                    <w:right w:val="none" w:sz="0" w:space="0" w:color="auto"/>
                  </w:divBdr>
                </w:div>
                <w:div w:id="575669275">
                  <w:marLeft w:val="0"/>
                  <w:marRight w:val="0"/>
                  <w:marTop w:val="0"/>
                  <w:marBottom w:val="0"/>
                  <w:divBdr>
                    <w:top w:val="none" w:sz="0" w:space="0" w:color="auto"/>
                    <w:left w:val="none" w:sz="0" w:space="0" w:color="auto"/>
                    <w:bottom w:val="none" w:sz="0" w:space="0" w:color="auto"/>
                    <w:right w:val="none" w:sz="0" w:space="0" w:color="auto"/>
                  </w:divBdr>
                </w:div>
                <w:div w:id="1001467725">
                  <w:marLeft w:val="0"/>
                  <w:marRight w:val="0"/>
                  <w:marTop w:val="0"/>
                  <w:marBottom w:val="0"/>
                  <w:divBdr>
                    <w:top w:val="none" w:sz="0" w:space="0" w:color="auto"/>
                    <w:left w:val="none" w:sz="0" w:space="0" w:color="auto"/>
                    <w:bottom w:val="none" w:sz="0" w:space="0" w:color="auto"/>
                    <w:right w:val="none" w:sz="0" w:space="0" w:color="auto"/>
                  </w:divBdr>
                  <w:divsChild>
                    <w:div w:id="225379842">
                      <w:marLeft w:val="0"/>
                      <w:marRight w:val="0"/>
                      <w:marTop w:val="0"/>
                      <w:marBottom w:val="0"/>
                      <w:divBdr>
                        <w:top w:val="none" w:sz="0" w:space="0" w:color="auto"/>
                        <w:left w:val="none" w:sz="0" w:space="0" w:color="auto"/>
                        <w:bottom w:val="none" w:sz="0" w:space="0" w:color="auto"/>
                        <w:right w:val="none" w:sz="0" w:space="0" w:color="auto"/>
                      </w:divBdr>
                    </w:div>
                    <w:div w:id="2130195610">
                      <w:marLeft w:val="0"/>
                      <w:marRight w:val="0"/>
                      <w:marTop w:val="0"/>
                      <w:marBottom w:val="0"/>
                      <w:divBdr>
                        <w:top w:val="none" w:sz="0" w:space="0" w:color="auto"/>
                        <w:left w:val="none" w:sz="0" w:space="0" w:color="auto"/>
                        <w:bottom w:val="none" w:sz="0" w:space="0" w:color="auto"/>
                        <w:right w:val="none" w:sz="0" w:space="0" w:color="auto"/>
                      </w:divBdr>
                    </w:div>
                    <w:div w:id="212082482">
                      <w:marLeft w:val="0"/>
                      <w:marRight w:val="0"/>
                      <w:marTop w:val="0"/>
                      <w:marBottom w:val="0"/>
                      <w:divBdr>
                        <w:top w:val="none" w:sz="0" w:space="0" w:color="auto"/>
                        <w:left w:val="none" w:sz="0" w:space="0" w:color="auto"/>
                        <w:bottom w:val="none" w:sz="0" w:space="0" w:color="auto"/>
                        <w:right w:val="none" w:sz="0" w:space="0" w:color="auto"/>
                      </w:divBdr>
                    </w:div>
                    <w:div w:id="1149328159">
                      <w:marLeft w:val="0"/>
                      <w:marRight w:val="0"/>
                      <w:marTop w:val="0"/>
                      <w:marBottom w:val="0"/>
                      <w:divBdr>
                        <w:top w:val="none" w:sz="0" w:space="0" w:color="auto"/>
                        <w:left w:val="none" w:sz="0" w:space="0" w:color="auto"/>
                        <w:bottom w:val="none" w:sz="0" w:space="0" w:color="auto"/>
                        <w:right w:val="none" w:sz="0" w:space="0" w:color="auto"/>
                      </w:divBdr>
                    </w:div>
                    <w:div w:id="1440442502">
                      <w:marLeft w:val="0"/>
                      <w:marRight w:val="0"/>
                      <w:marTop w:val="0"/>
                      <w:marBottom w:val="0"/>
                      <w:divBdr>
                        <w:top w:val="none" w:sz="0" w:space="0" w:color="auto"/>
                        <w:left w:val="none" w:sz="0" w:space="0" w:color="auto"/>
                        <w:bottom w:val="none" w:sz="0" w:space="0" w:color="auto"/>
                        <w:right w:val="none" w:sz="0" w:space="0" w:color="auto"/>
                      </w:divBdr>
                    </w:div>
                    <w:div w:id="92823805">
                      <w:marLeft w:val="0"/>
                      <w:marRight w:val="0"/>
                      <w:marTop w:val="0"/>
                      <w:marBottom w:val="0"/>
                      <w:divBdr>
                        <w:top w:val="none" w:sz="0" w:space="0" w:color="auto"/>
                        <w:left w:val="none" w:sz="0" w:space="0" w:color="auto"/>
                        <w:bottom w:val="none" w:sz="0" w:space="0" w:color="auto"/>
                        <w:right w:val="none" w:sz="0" w:space="0" w:color="auto"/>
                      </w:divBdr>
                    </w:div>
                    <w:div w:id="2043045174">
                      <w:marLeft w:val="0"/>
                      <w:marRight w:val="0"/>
                      <w:marTop w:val="0"/>
                      <w:marBottom w:val="0"/>
                      <w:divBdr>
                        <w:top w:val="none" w:sz="0" w:space="0" w:color="auto"/>
                        <w:left w:val="none" w:sz="0" w:space="0" w:color="auto"/>
                        <w:bottom w:val="none" w:sz="0" w:space="0" w:color="auto"/>
                        <w:right w:val="none" w:sz="0" w:space="0" w:color="auto"/>
                      </w:divBdr>
                    </w:div>
                    <w:div w:id="1771704581">
                      <w:marLeft w:val="0"/>
                      <w:marRight w:val="0"/>
                      <w:marTop w:val="0"/>
                      <w:marBottom w:val="0"/>
                      <w:divBdr>
                        <w:top w:val="none" w:sz="0" w:space="0" w:color="auto"/>
                        <w:left w:val="none" w:sz="0" w:space="0" w:color="auto"/>
                        <w:bottom w:val="none" w:sz="0" w:space="0" w:color="auto"/>
                        <w:right w:val="none" w:sz="0" w:space="0" w:color="auto"/>
                      </w:divBdr>
                    </w:div>
                    <w:div w:id="183788727">
                      <w:marLeft w:val="0"/>
                      <w:marRight w:val="0"/>
                      <w:marTop w:val="0"/>
                      <w:marBottom w:val="0"/>
                      <w:divBdr>
                        <w:top w:val="none" w:sz="0" w:space="0" w:color="auto"/>
                        <w:left w:val="none" w:sz="0" w:space="0" w:color="auto"/>
                        <w:bottom w:val="none" w:sz="0" w:space="0" w:color="auto"/>
                        <w:right w:val="none" w:sz="0" w:space="0" w:color="auto"/>
                      </w:divBdr>
                    </w:div>
                    <w:div w:id="1400906669">
                      <w:marLeft w:val="0"/>
                      <w:marRight w:val="0"/>
                      <w:marTop w:val="0"/>
                      <w:marBottom w:val="0"/>
                      <w:divBdr>
                        <w:top w:val="none" w:sz="0" w:space="0" w:color="auto"/>
                        <w:left w:val="none" w:sz="0" w:space="0" w:color="auto"/>
                        <w:bottom w:val="none" w:sz="0" w:space="0" w:color="auto"/>
                        <w:right w:val="none" w:sz="0" w:space="0" w:color="auto"/>
                      </w:divBdr>
                    </w:div>
                    <w:div w:id="707145538">
                      <w:marLeft w:val="0"/>
                      <w:marRight w:val="0"/>
                      <w:marTop w:val="0"/>
                      <w:marBottom w:val="0"/>
                      <w:divBdr>
                        <w:top w:val="none" w:sz="0" w:space="0" w:color="auto"/>
                        <w:left w:val="none" w:sz="0" w:space="0" w:color="auto"/>
                        <w:bottom w:val="none" w:sz="0" w:space="0" w:color="auto"/>
                        <w:right w:val="none" w:sz="0" w:space="0" w:color="auto"/>
                      </w:divBdr>
                    </w:div>
                    <w:div w:id="233051060">
                      <w:marLeft w:val="0"/>
                      <w:marRight w:val="0"/>
                      <w:marTop w:val="0"/>
                      <w:marBottom w:val="0"/>
                      <w:divBdr>
                        <w:top w:val="none" w:sz="0" w:space="0" w:color="auto"/>
                        <w:left w:val="none" w:sz="0" w:space="0" w:color="auto"/>
                        <w:bottom w:val="none" w:sz="0" w:space="0" w:color="auto"/>
                        <w:right w:val="none" w:sz="0" w:space="0" w:color="auto"/>
                      </w:divBdr>
                    </w:div>
                    <w:div w:id="1752392782">
                      <w:marLeft w:val="0"/>
                      <w:marRight w:val="0"/>
                      <w:marTop w:val="0"/>
                      <w:marBottom w:val="0"/>
                      <w:divBdr>
                        <w:top w:val="none" w:sz="0" w:space="0" w:color="auto"/>
                        <w:left w:val="none" w:sz="0" w:space="0" w:color="auto"/>
                        <w:bottom w:val="none" w:sz="0" w:space="0" w:color="auto"/>
                        <w:right w:val="none" w:sz="0" w:space="0" w:color="auto"/>
                      </w:divBdr>
                    </w:div>
                    <w:div w:id="543517874">
                      <w:marLeft w:val="0"/>
                      <w:marRight w:val="0"/>
                      <w:marTop w:val="0"/>
                      <w:marBottom w:val="0"/>
                      <w:divBdr>
                        <w:top w:val="none" w:sz="0" w:space="0" w:color="auto"/>
                        <w:left w:val="none" w:sz="0" w:space="0" w:color="auto"/>
                        <w:bottom w:val="none" w:sz="0" w:space="0" w:color="auto"/>
                        <w:right w:val="none" w:sz="0" w:space="0" w:color="auto"/>
                      </w:divBdr>
                    </w:div>
                    <w:div w:id="148133715">
                      <w:marLeft w:val="0"/>
                      <w:marRight w:val="0"/>
                      <w:marTop w:val="0"/>
                      <w:marBottom w:val="0"/>
                      <w:divBdr>
                        <w:top w:val="none" w:sz="0" w:space="0" w:color="auto"/>
                        <w:left w:val="none" w:sz="0" w:space="0" w:color="auto"/>
                        <w:bottom w:val="none" w:sz="0" w:space="0" w:color="auto"/>
                        <w:right w:val="none" w:sz="0" w:space="0" w:color="auto"/>
                      </w:divBdr>
                    </w:div>
                    <w:div w:id="543640693">
                      <w:marLeft w:val="0"/>
                      <w:marRight w:val="0"/>
                      <w:marTop w:val="0"/>
                      <w:marBottom w:val="0"/>
                      <w:divBdr>
                        <w:top w:val="none" w:sz="0" w:space="0" w:color="auto"/>
                        <w:left w:val="none" w:sz="0" w:space="0" w:color="auto"/>
                        <w:bottom w:val="none" w:sz="0" w:space="0" w:color="auto"/>
                        <w:right w:val="none" w:sz="0" w:space="0" w:color="auto"/>
                      </w:divBdr>
                    </w:div>
                    <w:div w:id="1427729254">
                      <w:marLeft w:val="0"/>
                      <w:marRight w:val="0"/>
                      <w:marTop w:val="0"/>
                      <w:marBottom w:val="0"/>
                      <w:divBdr>
                        <w:top w:val="none" w:sz="0" w:space="0" w:color="auto"/>
                        <w:left w:val="none" w:sz="0" w:space="0" w:color="auto"/>
                        <w:bottom w:val="none" w:sz="0" w:space="0" w:color="auto"/>
                        <w:right w:val="none" w:sz="0" w:space="0" w:color="auto"/>
                      </w:divBdr>
                    </w:div>
                    <w:div w:id="1577667171">
                      <w:marLeft w:val="0"/>
                      <w:marRight w:val="0"/>
                      <w:marTop w:val="0"/>
                      <w:marBottom w:val="0"/>
                      <w:divBdr>
                        <w:top w:val="none" w:sz="0" w:space="0" w:color="auto"/>
                        <w:left w:val="none" w:sz="0" w:space="0" w:color="auto"/>
                        <w:bottom w:val="none" w:sz="0" w:space="0" w:color="auto"/>
                        <w:right w:val="none" w:sz="0" w:space="0" w:color="auto"/>
                      </w:divBdr>
                    </w:div>
                    <w:div w:id="1594515167">
                      <w:marLeft w:val="0"/>
                      <w:marRight w:val="0"/>
                      <w:marTop w:val="0"/>
                      <w:marBottom w:val="0"/>
                      <w:divBdr>
                        <w:top w:val="none" w:sz="0" w:space="0" w:color="auto"/>
                        <w:left w:val="none" w:sz="0" w:space="0" w:color="auto"/>
                        <w:bottom w:val="none" w:sz="0" w:space="0" w:color="auto"/>
                        <w:right w:val="none" w:sz="0" w:space="0" w:color="auto"/>
                      </w:divBdr>
                    </w:div>
                    <w:div w:id="1184201299">
                      <w:marLeft w:val="0"/>
                      <w:marRight w:val="0"/>
                      <w:marTop w:val="0"/>
                      <w:marBottom w:val="0"/>
                      <w:divBdr>
                        <w:top w:val="none" w:sz="0" w:space="0" w:color="auto"/>
                        <w:left w:val="none" w:sz="0" w:space="0" w:color="auto"/>
                        <w:bottom w:val="none" w:sz="0" w:space="0" w:color="auto"/>
                        <w:right w:val="none" w:sz="0" w:space="0" w:color="auto"/>
                      </w:divBdr>
                    </w:div>
                    <w:div w:id="2139184257">
                      <w:marLeft w:val="0"/>
                      <w:marRight w:val="0"/>
                      <w:marTop w:val="0"/>
                      <w:marBottom w:val="0"/>
                      <w:divBdr>
                        <w:top w:val="none" w:sz="0" w:space="0" w:color="auto"/>
                        <w:left w:val="none" w:sz="0" w:space="0" w:color="auto"/>
                        <w:bottom w:val="none" w:sz="0" w:space="0" w:color="auto"/>
                        <w:right w:val="none" w:sz="0" w:space="0" w:color="auto"/>
                      </w:divBdr>
                    </w:div>
                    <w:div w:id="1839736246">
                      <w:marLeft w:val="0"/>
                      <w:marRight w:val="0"/>
                      <w:marTop w:val="0"/>
                      <w:marBottom w:val="0"/>
                      <w:divBdr>
                        <w:top w:val="none" w:sz="0" w:space="0" w:color="auto"/>
                        <w:left w:val="none" w:sz="0" w:space="0" w:color="auto"/>
                        <w:bottom w:val="none" w:sz="0" w:space="0" w:color="auto"/>
                        <w:right w:val="none" w:sz="0" w:space="0" w:color="auto"/>
                      </w:divBdr>
                    </w:div>
                    <w:div w:id="1091783252">
                      <w:marLeft w:val="0"/>
                      <w:marRight w:val="0"/>
                      <w:marTop w:val="0"/>
                      <w:marBottom w:val="0"/>
                      <w:divBdr>
                        <w:top w:val="none" w:sz="0" w:space="0" w:color="auto"/>
                        <w:left w:val="none" w:sz="0" w:space="0" w:color="auto"/>
                        <w:bottom w:val="none" w:sz="0" w:space="0" w:color="auto"/>
                        <w:right w:val="none" w:sz="0" w:space="0" w:color="auto"/>
                      </w:divBdr>
                    </w:div>
                    <w:div w:id="319893118">
                      <w:marLeft w:val="0"/>
                      <w:marRight w:val="0"/>
                      <w:marTop w:val="0"/>
                      <w:marBottom w:val="0"/>
                      <w:divBdr>
                        <w:top w:val="none" w:sz="0" w:space="0" w:color="auto"/>
                        <w:left w:val="none" w:sz="0" w:space="0" w:color="auto"/>
                        <w:bottom w:val="none" w:sz="0" w:space="0" w:color="auto"/>
                        <w:right w:val="none" w:sz="0" w:space="0" w:color="auto"/>
                      </w:divBdr>
                    </w:div>
                    <w:div w:id="748843727">
                      <w:marLeft w:val="0"/>
                      <w:marRight w:val="0"/>
                      <w:marTop w:val="0"/>
                      <w:marBottom w:val="0"/>
                      <w:divBdr>
                        <w:top w:val="none" w:sz="0" w:space="0" w:color="auto"/>
                        <w:left w:val="none" w:sz="0" w:space="0" w:color="auto"/>
                        <w:bottom w:val="none" w:sz="0" w:space="0" w:color="auto"/>
                        <w:right w:val="none" w:sz="0" w:space="0" w:color="auto"/>
                      </w:divBdr>
                    </w:div>
                    <w:div w:id="734933961">
                      <w:marLeft w:val="0"/>
                      <w:marRight w:val="0"/>
                      <w:marTop w:val="0"/>
                      <w:marBottom w:val="0"/>
                      <w:divBdr>
                        <w:top w:val="none" w:sz="0" w:space="0" w:color="auto"/>
                        <w:left w:val="none" w:sz="0" w:space="0" w:color="auto"/>
                        <w:bottom w:val="none" w:sz="0" w:space="0" w:color="auto"/>
                        <w:right w:val="none" w:sz="0" w:space="0" w:color="auto"/>
                      </w:divBdr>
                    </w:div>
                    <w:div w:id="1318925192">
                      <w:marLeft w:val="0"/>
                      <w:marRight w:val="0"/>
                      <w:marTop w:val="0"/>
                      <w:marBottom w:val="0"/>
                      <w:divBdr>
                        <w:top w:val="none" w:sz="0" w:space="0" w:color="auto"/>
                        <w:left w:val="none" w:sz="0" w:space="0" w:color="auto"/>
                        <w:bottom w:val="none" w:sz="0" w:space="0" w:color="auto"/>
                        <w:right w:val="none" w:sz="0" w:space="0" w:color="auto"/>
                      </w:divBdr>
                    </w:div>
                    <w:div w:id="243104912">
                      <w:marLeft w:val="0"/>
                      <w:marRight w:val="0"/>
                      <w:marTop w:val="0"/>
                      <w:marBottom w:val="0"/>
                      <w:divBdr>
                        <w:top w:val="none" w:sz="0" w:space="0" w:color="auto"/>
                        <w:left w:val="none" w:sz="0" w:space="0" w:color="auto"/>
                        <w:bottom w:val="none" w:sz="0" w:space="0" w:color="auto"/>
                        <w:right w:val="none" w:sz="0" w:space="0" w:color="auto"/>
                      </w:divBdr>
                    </w:div>
                    <w:div w:id="1512448600">
                      <w:marLeft w:val="0"/>
                      <w:marRight w:val="0"/>
                      <w:marTop w:val="0"/>
                      <w:marBottom w:val="0"/>
                      <w:divBdr>
                        <w:top w:val="none" w:sz="0" w:space="0" w:color="auto"/>
                        <w:left w:val="none" w:sz="0" w:space="0" w:color="auto"/>
                        <w:bottom w:val="none" w:sz="0" w:space="0" w:color="auto"/>
                        <w:right w:val="none" w:sz="0" w:space="0" w:color="auto"/>
                      </w:divBdr>
                    </w:div>
                    <w:div w:id="18490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512768">
          <w:marLeft w:val="0"/>
          <w:marRight w:val="0"/>
          <w:marTop w:val="0"/>
          <w:marBottom w:val="0"/>
          <w:divBdr>
            <w:top w:val="none" w:sz="0" w:space="0" w:color="auto"/>
            <w:left w:val="none" w:sz="0" w:space="0" w:color="auto"/>
            <w:bottom w:val="none" w:sz="0" w:space="0" w:color="auto"/>
            <w:right w:val="none" w:sz="0" w:space="0" w:color="auto"/>
          </w:divBdr>
          <w:divsChild>
            <w:div w:id="404688018">
              <w:marLeft w:val="0"/>
              <w:marRight w:val="0"/>
              <w:marTop w:val="0"/>
              <w:marBottom w:val="0"/>
              <w:divBdr>
                <w:top w:val="single" w:sz="6" w:space="0" w:color="C0C0C0"/>
                <w:left w:val="single" w:sz="6" w:space="0" w:color="C0C0C0"/>
                <w:bottom w:val="single" w:sz="6" w:space="0" w:color="C0C0C0"/>
                <w:right w:val="single" w:sz="6" w:space="0" w:color="C0C0C0"/>
              </w:divBdr>
              <w:divsChild>
                <w:div w:id="344329830">
                  <w:marLeft w:val="0"/>
                  <w:marRight w:val="0"/>
                  <w:marTop w:val="0"/>
                  <w:marBottom w:val="0"/>
                  <w:divBdr>
                    <w:top w:val="none" w:sz="0" w:space="0" w:color="auto"/>
                    <w:left w:val="none" w:sz="0" w:space="0" w:color="auto"/>
                    <w:bottom w:val="none" w:sz="0" w:space="0" w:color="auto"/>
                    <w:right w:val="none" w:sz="0" w:space="0" w:color="auto"/>
                  </w:divBdr>
                </w:div>
                <w:div w:id="1506555097">
                  <w:marLeft w:val="0"/>
                  <w:marRight w:val="0"/>
                  <w:marTop w:val="0"/>
                  <w:marBottom w:val="0"/>
                  <w:divBdr>
                    <w:top w:val="none" w:sz="0" w:space="0" w:color="auto"/>
                    <w:left w:val="none" w:sz="0" w:space="0" w:color="auto"/>
                    <w:bottom w:val="none" w:sz="0" w:space="0" w:color="auto"/>
                    <w:right w:val="none" w:sz="0" w:space="0" w:color="auto"/>
                  </w:divBdr>
                </w:div>
                <w:div w:id="2077169068">
                  <w:marLeft w:val="0"/>
                  <w:marRight w:val="0"/>
                  <w:marTop w:val="0"/>
                  <w:marBottom w:val="0"/>
                  <w:divBdr>
                    <w:top w:val="none" w:sz="0" w:space="0" w:color="auto"/>
                    <w:left w:val="none" w:sz="0" w:space="0" w:color="auto"/>
                    <w:bottom w:val="none" w:sz="0" w:space="0" w:color="auto"/>
                    <w:right w:val="none" w:sz="0" w:space="0" w:color="auto"/>
                  </w:divBdr>
                </w:div>
                <w:div w:id="1917664774">
                  <w:marLeft w:val="0"/>
                  <w:marRight w:val="0"/>
                  <w:marTop w:val="0"/>
                  <w:marBottom w:val="0"/>
                  <w:divBdr>
                    <w:top w:val="none" w:sz="0" w:space="0" w:color="auto"/>
                    <w:left w:val="none" w:sz="0" w:space="0" w:color="auto"/>
                    <w:bottom w:val="none" w:sz="0" w:space="0" w:color="auto"/>
                    <w:right w:val="none" w:sz="0" w:space="0" w:color="auto"/>
                  </w:divBdr>
                </w:div>
                <w:div w:id="2098091895">
                  <w:marLeft w:val="0"/>
                  <w:marRight w:val="0"/>
                  <w:marTop w:val="0"/>
                  <w:marBottom w:val="0"/>
                  <w:divBdr>
                    <w:top w:val="none" w:sz="0" w:space="0" w:color="auto"/>
                    <w:left w:val="none" w:sz="0" w:space="0" w:color="auto"/>
                    <w:bottom w:val="none" w:sz="0" w:space="0" w:color="auto"/>
                    <w:right w:val="none" w:sz="0" w:space="0" w:color="auto"/>
                  </w:divBdr>
                </w:div>
                <w:div w:id="357649">
                  <w:marLeft w:val="0"/>
                  <w:marRight w:val="0"/>
                  <w:marTop w:val="0"/>
                  <w:marBottom w:val="0"/>
                  <w:divBdr>
                    <w:top w:val="none" w:sz="0" w:space="0" w:color="auto"/>
                    <w:left w:val="none" w:sz="0" w:space="0" w:color="auto"/>
                    <w:bottom w:val="none" w:sz="0" w:space="0" w:color="auto"/>
                    <w:right w:val="none" w:sz="0" w:space="0" w:color="auto"/>
                  </w:divBdr>
                </w:div>
                <w:div w:id="982855099">
                  <w:marLeft w:val="0"/>
                  <w:marRight w:val="0"/>
                  <w:marTop w:val="0"/>
                  <w:marBottom w:val="0"/>
                  <w:divBdr>
                    <w:top w:val="none" w:sz="0" w:space="0" w:color="auto"/>
                    <w:left w:val="none" w:sz="0" w:space="0" w:color="auto"/>
                    <w:bottom w:val="none" w:sz="0" w:space="0" w:color="auto"/>
                    <w:right w:val="none" w:sz="0" w:space="0" w:color="auto"/>
                  </w:divBdr>
                </w:div>
                <w:div w:id="2021226908">
                  <w:marLeft w:val="0"/>
                  <w:marRight w:val="0"/>
                  <w:marTop w:val="0"/>
                  <w:marBottom w:val="0"/>
                  <w:divBdr>
                    <w:top w:val="none" w:sz="0" w:space="0" w:color="auto"/>
                    <w:left w:val="none" w:sz="0" w:space="0" w:color="auto"/>
                    <w:bottom w:val="none" w:sz="0" w:space="0" w:color="auto"/>
                    <w:right w:val="none" w:sz="0" w:space="0" w:color="auto"/>
                  </w:divBdr>
                </w:div>
                <w:div w:id="259338151">
                  <w:marLeft w:val="0"/>
                  <w:marRight w:val="0"/>
                  <w:marTop w:val="0"/>
                  <w:marBottom w:val="0"/>
                  <w:divBdr>
                    <w:top w:val="none" w:sz="0" w:space="0" w:color="auto"/>
                    <w:left w:val="none" w:sz="0" w:space="0" w:color="auto"/>
                    <w:bottom w:val="none" w:sz="0" w:space="0" w:color="auto"/>
                    <w:right w:val="none" w:sz="0" w:space="0" w:color="auto"/>
                  </w:divBdr>
                </w:div>
                <w:div w:id="789713987">
                  <w:marLeft w:val="0"/>
                  <w:marRight w:val="0"/>
                  <w:marTop w:val="0"/>
                  <w:marBottom w:val="0"/>
                  <w:divBdr>
                    <w:top w:val="none" w:sz="0" w:space="0" w:color="auto"/>
                    <w:left w:val="none" w:sz="0" w:space="0" w:color="auto"/>
                    <w:bottom w:val="none" w:sz="0" w:space="0" w:color="auto"/>
                    <w:right w:val="none" w:sz="0" w:space="0" w:color="auto"/>
                  </w:divBdr>
                </w:div>
                <w:div w:id="1576551489">
                  <w:marLeft w:val="0"/>
                  <w:marRight w:val="0"/>
                  <w:marTop w:val="0"/>
                  <w:marBottom w:val="0"/>
                  <w:divBdr>
                    <w:top w:val="none" w:sz="0" w:space="0" w:color="auto"/>
                    <w:left w:val="none" w:sz="0" w:space="0" w:color="auto"/>
                    <w:bottom w:val="none" w:sz="0" w:space="0" w:color="auto"/>
                    <w:right w:val="none" w:sz="0" w:space="0" w:color="auto"/>
                  </w:divBdr>
                </w:div>
                <w:div w:id="446511712">
                  <w:marLeft w:val="0"/>
                  <w:marRight w:val="0"/>
                  <w:marTop w:val="0"/>
                  <w:marBottom w:val="0"/>
                  <w:divBdr>
                    <w:top w:val="none" w:sz="0" w:space="0" w:color="auto"/>
                    <w:left w:val="none" w:sz="0" w:space="0" w:color="auto"/>
                    <w:bottom w:val="none" w:sz="0" w:space="0" w:color="auto"/>
                    <w:right w:val="none" w:sz="0" w:space="0" w:color="auto"/>
                  </w:divBdr>
                </w:div>
                <w:div w:id="2083794220">
                  <w:marLeft w:val="0"/>
                  <w:marRight w:val="0"/>
                  <w:marTop w:val="0"/>
                  <w:marBottom w:val="0"/>
                  <w:divBdr>
                    <w:top w:val="none" w:sz="0" w:space="0" w:color="auto"/>
                    <w:left w:val="none" w:sz="0" w:space="0" w:color="auto"/>
                    <w:bottom w:val="none" w:sz="0" w:space="0" w:color="auto"/>
                    <w:right w:val="none" w:sz="0" w:space="0" w:color="auto"/>
                  </w:divBdr>
                </w:div>
                <w:div w:id="1946111859">
                  <w:marLeft w:val="0"/>
                  <w:marRight w:val="0"/>
                  <w:marTop w:val="0"/>
                  <w:marBottom w:val="0"/>
                  <w:divBdr>
                    <w:top w:val="none" w:sz="0" w:space="0" w:color="auto"/>
                    <w:left w:val="none" w:sz="0" w:space="0" w:color="auto"/>
                    <w:bottom w:val="none" w:sz="0" w:space="0" w:color="auto"/>
                    <w:right w:val="none" w:sz="0" w:space="0" w:color="auto"/>
                  </w:divBdr>
                </w:div>
                <w:div w:id="437943592">
                  <w:marLeft w:val="0"/>
                  <w:marRight w:val="0"/>
                  <w:marTop w:val="0"/>
                  <w:marBottom w:val="0"/>
                  <w:divBdr>
                    <w:top w:val="none" w:sz="0" w:space="0" w:color="auto"/>
                    <w:left w:val="none" w:sz="0" w:space="0" w:color="auto"/>
                    <w:bottom w:val="none" w:sz="0" w:space="0" w:color="auto"/>
                    <w:right w:val="none" w:sz="0" w:space="0" w:color="auto"/>
                  </w:divBdr>
                </w:div>
                <w:div w:id="453063387">
                  <w:marLeft w:val="0"/>
                  <w:marRight w:val="0"/>
                  <w:marTop w:val="0"/>
                  <w:marBottom w:val="0"/>
                  <w:divBdr>
                    <w:top w:val="none" w:sz="0" w:space="0" w:color="auto"/>
                    <w:left w:val="none" w:sz="0" w:space="0" w:color="auto"/>
                    <w:bottom w:val="none" w:sz="0" w:space="0" w:color="auto"/>
                    <w:right w:val="none" w:sz="0" w:space="0" w:color="auto"/>
                  </w:divBdr>
                </w:div>
                <w:div w:id="309098687">
                  <w:marLeft w:val="0"/>
                  <w:marRight w:val="0"/>
                  <w:marTop w:val="0"/>
                  <w:marBottom w:val="0"/>
                  <w:divBdr>
                    <w:top w:val="none" w:sz="0" w:space="0" w:color="auto"/>
                    <w:left w:val="none" w:sz="0" w:space="0" w:color="auto"/>
                    <w:bottom w:val="none" w:sz="0" w:space="0" w:color="auto"/>
                    <w:right w:val="none" w:sz="0" w:space="0" w:color="auto"/>
                  </w:divBdr>
                </w:div>
                <w:div w:id="1456676125">
                  <w:marLeft w:val="0"/>
                  <w:marRight w:val="0"/>
                  <w:marTop w:val="0"/>
                  <w:marBottom w:val="0"/>
                  <w:divBdr>
                    <w:top w:val="none" w:sz="0" w:space="0" w:color="auto"/>
                    <w:left w:val="none" w:sz="0" w:space="0" w:color="auto"/>
                    <w:bottom w:val="none" w:sz="0" w:space="0" w:color="auto"/>
                    <w:right w:val="none" w:sz="0" w:space="0" w:color="auto"/>
                  </w:divBdr>
                </w:div>
                <w:div w:id="1615599946">
                  <w:marLeft w:val="0"/>
                  <w:marRight w:val="0"/>
                  <w:marTop w:val="0"/>
                  <w:marBottom w:val="0"/>
                  <w:divBdr>
                    <w:top w:val="none" w:sz="0" w:space="0" w:color="auto"/>
                    <w:left w:val="none" w:sz="0" w:space="0" w:color="auto"/>
                    <w:bottom w:val="none" w:sz="0" w:space="0" w:color="auto"/>
                    <w:right w:val="none" w:sz="0" w:space="0" w:color="auto"/>
                  </w:divBdr>
                </w:div>
                <w:div w:id="1034424424">
                  <w:marLeft w:val="0"/>
                  <w:marRight w:val="0"/>
                  <w:marTop w:val="0"/>
                  <w:marBottom w:val="0"/>
                  <w:divBdr>
                    <w:top w:val="none" w:sz="0" w:space="0" w:color="auto"/>
                    <w:left w:val="none" w:sz="0" w:space="0" w:color="auto"/>
                    <w:bottom w:val="none" w:sz="0" w:space="0" w:color="auto"/>
                    <w:right w:val="none" w:sz="0" w:space="0" w:color="auto"/>
                  </w:divBdr>
                </w:div>
                <w:div w:id="1722167561">
                  <w:marLeft w:val="0"/>
                  <w:marRight w:val="0"/>
                  <w:marTop w:val="0"/>
                  <w:marBottom w:val="0"/>
                  <w:divBdr>
                    <w:top w:val="none" w:sz="0" w:space="0" w:color="auto"/>
                    <w:left w:val="none" w:sz="0" w:space="0" w:color="auto"/>
                    <w:bottom w:val="none" w:sz="0" w:space="0" w:color="auto"/>
                    <w:right w:val="none" w:sz="0" w:space="0" w:color="auto"/>
                  </w:divBdr>
                </w:div>
                <w:div w:id="966665648">
                  <w:marLeft w:val="0"/>
                  <w:marRight w:val="0"/>
                  <w:marTop w:val="0"/>
                  <w:marBottom w:val="0"/>
                  <w:divBdr>
                    <w:top w:val="none" w:sz="0" w:space="0" w:color="auto"/>
                    <w:left w:val="none" w:sz="0" w:space="0" w:color="auto"/>
                    <w:bottom w:val="none" w:sz="0" w:space="0" w:color="auto"/>
                    <w:right w:val="none" w:sz="0" w:space="0" w:color="auto"/>
                  </w:divBdr>
                </w:div>
                <w:div w:id="1708943081">
                  <w:marLeft w:val="0"/>
                  <w:marRight w:val="0"/>
                  <w:marTop w:val="0"/>
                  <w:marBottom w:val="0"/>
                  <w:divBdr>
                    <w:top w:val="none" w:sz="0" w:space="0" w:color="auto"/>
                    <w:left w:val="none" w:sz="0" w:space="0" w:color="auto"/>
                    <w:bottom w:val="none" w:sz="0" w:space="0" w:color="auto"/>
                    <w:right w:val="none" w:sz="0" w:space="0" w:color="auto"/>
                  </w:divBdr>
                </w:div>
                <w:div w:id="492994253">
                  <w:marLeft w:val="0"/>
                  <w:marRight w:val="0"/>
                  <w:marTop w:val="0"/>
                  <w:marBottom w:val="0"/>
                  <w:divBdr>
                    <w:top w:val="none" w:sz="0" w:space="0" w:color="auto"/>
                    <w:left w:val="none" w:sz="0" w:space="0" w:color="auto"/>
                    <w:bottom w:val="none" w:sz="0" w:space="0" w:color="auto"/>
                    <w:right w:val="none" w:sz="0" w:space="0" w:color="auto"/>
                  </w:divBdr>
                </w:div>
                <w:div w:id="478503131">
                  <w:marLeft w:val="0"/>
                  <w:marRight w:val="0"/>
                  <w:marTop w:val="0"/>
                  <w:marBottom w:val="0"/>
                  <w:divBdr>
                    <w:top w:val="none" w:sz="0" w:space="0" w:color="auto"/>
                    <w:left w:val="none" w:sz="0" w:space="0" w:color="auto"/>
                    <w:bottom w:val="none" w:sz="0" w:space="0" w:color="auto"/>
                    <w:right w:val="none" w:sz="0" w:space="0" w:color="auto"/>
                  </w:divBdr>
                </w:div>
                <w:div w:id="1570648509">
                  <w:marLeft w:val="0"/>
                  <w:marRight w:val="0"/>
                  <w:marTop w:val="0"/>
                  <w:marBottom w:val="0"/>
                  <w:divBdr>
                    <w:top w:val="none" w:sz="0" w:space="0" w:color="auto"/>
                    <w:left w:val="none" w:sz="0" w:space="0" w:color="auto"/>
                    <w:bottom w:val="none" w:sz="0" w:space="0" w:color="auto"/>
                    <w:right w:val="none" w:sz="0" w:space="0" w:color="auto"/>
                  </w:divBdr>
                </w:div>
                <w:div w:id="1179006724">
                  <w:marLeft w:val="0"/>
                  <w:marRight w:val="0"/>
                  <w:marTop w:val="0"/>
                  <w:marBottom w:val="0"/>
                  <w:divBdr>
                    <w:top w:val="none" w:sz="0" w:space="0" w:color="auto"/>
                    <w:left w:val="none" w:sz="0" w:space="0" w:color="auto"/>
                    <w:bottom w:val="none" w:sz="0" w:space="0" w:color="auto"/>
                    <w:right w:val="none" w:sz="0" w:space="0" w:color="auto"/>
                  </w:divBdr>
                </w:div>
                <w:div w:id="1027439490">
                  <w:marLeft w:val="0"/>
                  <w:marRight w:val="0"/>
                  <w:marTop w:val="0"/>
                  <w:marBottom w:val="0"/>
                  <w:divBdr>
                    <w:top w:val="none" w:sz="0" w:space="0" w:color="auto"/>
                    <w:left w:val="none" w:sz="0" w:space="0" w:color="auto"/>
                    <w:bottom w:val="none" w:sz="0" w:space="0" w:color="auto"/>
                    <w:right w:val="none" w:sz="0" w:space="0" w:color="auto"/>
                  </w:divBdr>
                </w:div>
                <w:div w:id="1657806501">
                  <w:marLeft w:val="0"/>
                  <w:marRight w:val="0"/>
                  <w:marTop w:val="0"/>
                  <w:marBottom w:val="0"/>
                  <w:divBdr>
                    <w:top w:val="none" w:sz="0" w:space="0" w:color="auto"/>
                    <w:left w:val="none" w:sz="0" w:space="0" w:color="auto"/>
                    <w:bottom w:val="none" w:sz="0" w:space="0" w:color="auto"/>
                    <w:right w:val="none" w:sz="0" w:space="0" w:color="auto"/>
                  </w:divBdr>
                </w:div>
                <w:div w:id="955218321">
                  <w:marLeft w:val="0"/>
                  <w:marRight w:val="0"/>
                  <w:marTop w:val="0"/>
                  <w:marBottom w:val="0"/>
                  <w:divBdr>
                    <w:top w:val="none" w:sz="0" w:space="0" w:color="auto"/>
                    <w:left w:val="none" w:sz="0" w:space="0" w:color="auto"/>
                    <w:bottom w:val="none" w:sz="0" w:space="0" w:color="auto"/>
                    <w:right w:val="none" w:sz="0" w:space="0" w:color="auto"/>
                  </w:divBdr>
                </w:div>
                <w:div w:id="1846823060">
                  <w:marLeft w:val="0"/>
                  <w:marRight w:val="0"/>
                  <w:marTop w:val="0"/>
                  <w:marBottom w:val="0"/>
                  <w:divBdr>
                    <w:top w:val="none" w:sz="0" w:space="0" w:color="auto"/>
                    <w:left w:val="none" w:sz="0" w:space="0" w:color="auto"/>
                    <w:bottom w:val="none" w:sz="0" w:space="0" w:color="auto"/>
                    <w:right w:val="none" w:sz="0" w:space="0" w:color="auto"/>
                  </w:divBdr>
                </w:div>
                <w:div w:id="1698970363">
                  <w:marLeft w:val="0"/>
                  <w:marRight w:val="0"/>
                  <w:marTop w:val="0"/>
                  <w:marBottom w:val="0"/>
                  <w:divBdr>
                    <w:top w:val="none" w:sz="0" w:space="0" w:color="auto"/>
                    <w:left w:val="none" w:sz="0" w:space="0" w:color="auto"/>
                    <w:bottom w:val="none" w:sz="0" w:space="0" w:color="auto"/>
                    <w:right w:val="none" w:sz="0" w:space="0" w:color="auto"/>
                  </w:divBdr>
                </w:div>
                <w:div w:id="1297762812">
                  <w:marLeft w:val="0"/>
                  <w:marRight w:val="0"/>
                  <w:marTop w:val="0"/>
                  <w:marBottom w:val="0"/>
                  <w:divBdr>
                    <w:top w:val="none" w:sz="0" w:space="0" w:color="auto"/>
                    <w:left w:val="none" w:sz="0" w:space="0" w:color="auto"/>
                    <w:bottom w:val="none" w:sz="0" w:space="0" w:color="auto"/>
                    <w:right w:val="none" w:sz="0" w:space="0" w:color="auto"/>
                  </w:divBdr>
                </w:div>
                <w:div w:id="1634485184">
                  <w:marLeft w:val="0"/>
                  <w:marRight w:val="0"/>
                  <w:marTop w:val="0"/>
                  <w:marBottom w:val="0"/>
                  <w:divBdr>
                    <w:top w:val="none" w:sz="0" w:space="0" w:color="auto"/>
                    <w:left w:val="none" w:sz="0" w:space="0" w:color="auto"/>
                    <w:bottom w:val="none" w:sz="0" w:space="0" w:color="auto"/>
                    <w:right w:val="none" w:sz="0" w:space="0" w:color="auto"/>
                  </w:divBdr>
                </w:div>
                <w:div w:id="1111125971">
                  <w:marLeft w:val="0"/>
                  <w:marRight w:val="0"/>
                  <w:marTop w:val="0"/>
                  <w:marBottom w:val="0"/>
                  <w:divBdr>
                    <w:top w:val="none" w:sz="0" w:space="0" w:color="auto"/>
                    <w:left w:val="none" w:sz="0" w:space="0" w:color="auto"/>
                    <w:bottom w:val="none" w:sz="0" w:space="0" w:color="auto"/>
                    <w:right w:val="none" w:sz="0" w:space="0" w:color="auto"/>
                  </w:divBdr>
                </w:div>
                <w:div w:id="731197351">
                  <w:marLeft w:val="0"/>
                  <w:marRight w:val="0"/>
                  <w:marTop w:val="0"/>
                  <w:marBottom w:val="0"/>
                  <w:divBdr>
                    <w:top w:val="none" w:sz="0" w:space="0" w:color="auto"/>
                    <w:left w:val="none" w:sz="0" w:space="0" w:color="auto"/>
                    <w:bottom w:val="none" w:sz="0" w:space="0" w:color="auto"/>
                    <w:right w:val="none" w:sz="0" w:space="0" w:color="auto"/>
                  </w:divBdr>
                </w:div>
                <w:div w:id="636187240">
                  <w:marLeft w:val="0"/>
                  <w:marRight w:val="0"/>
                  <w:marTop w:val="0"/>
                  <w:marBottom w:val="0"/>
                  <w:divBdr>
                    <w:top w:val="none" w:sz="0" w:space="0" w:color="auto"/>
                    <w:left w:val="none" w:sz="0" w:space="0" w:color="auto"/>
                    <w:bottom w:val="none" w:sz="0" w:space="0" w:color="auto"/>
                    <w:right w:val="none" w:sz="0" w:space="0" w:color="auto"/>
                  </w:divBdr>
                </w:div>
                <w:div w:id="398863042">
                  <w:marLeft w:val="0"/>
                  <w:marRight w:val="0"/>
                  <w:marTop w:val="0"/>
                  <w:marBottom w:val="0"/>
                  <w:divBdr>
                    <w:top w:val="none" w:sz="0" w:space="0" w:color="auto"/>
                    <w:left w:val="none" w:sz="0" w:space="0" w:color="auto"/>
                    <w:bottom w:val="none" w:sz="0" w:space="0" w:color="auto"/>
                    <w:right w:val="none" w:sz="0" w:space="0" w:color="auto"/>
                  </w:divBdr>
                </w:div>
                <w:div w:id="280234614">
                  <w:marLeft w:val="0"/>
                  <w:marRight w:val="0"/>
                  <w:marTop w:val="0"/>
                  <w:marBottom w:val="0"/>
                  <w:divBdr>
                    <w:top w:val="none" w:sz="0" w:space="0" w:color="auto"/>
                    <w:left w:val="none" w:sz="0" w:space="0" w:color="auto"/>
                    <w:bottom w:val="none" w:sz="0" w:space="0" w:color="auto"/>
                    <w:right w:val="none" w:sz="0" w:space="0" w:color="auto"/>
                  </w:divBdr>
                  <w:divsChild>
                    <w:div w:id="1901481285">
                      <w:marLeft w:val="0"/>
                      <w:marRight w:val="0"/>
                      <w:marTop w:val="0"/>
                      <w:marBottom w:val="0"/>
                      <w:divBdr>
                        <w:top w:val="none" w:sz="0" w:space="0" w:color="auto"/>
                        <w:left w:val="none" w:sz="0" w:space="0" w:color="auto"/>
                        <w:bottom w:val="none" w:sz="0" w:space="0" w:color="auto"/>
                        <w:right w:val="none" w:sz="0" w:space="0" w:color="auto"/>
                      </w:divBdr>
                    </w:div>
                    <w:div w:id="1561329893">
                      <w:marLeft w:val="0"/>
                      <w:marRight w:val="0"/>
                      <w:marTop w:val="0"/>
                      <w:marBottom w:val="0"/>
                      <w:divBdr>
                        <w:top w:val="none" w:sz="0" w:space="0" w:color="auto"/>
                        <w:left w:val="none" w:sz="0" w:space="0" w:color="auto"/>
                        <w:bottom w:val="none" w:sz="0" w:space="0" w:color="auto"/>
                        <w:right w:val="none" w:sz="0" w:space="0" w:color="auto"/>
                      </w:divBdr>
                    </w:div>
                    <w:div w:id="1184126929">
                      <w:marLeft w:val="0"/>
                      <w:marRight w:val="0"/>
                      <w:marTop w:val="0"/>
                      <w:marBottom w:val="0"/>
                      <w:divBdr>
                        <w:top w:val="none" w:sz="0" w:space="0" w:color="auto"/>
                        <w:left w:val="none" w:sz="0" w:space="0" w:color="auto"/>
                        <w:bottom w:val="none" w:sz="0" w:space="0" w:color="auto"/>
                        <w:right w:val="none" w:sz="0" w:space="0" w:color="auto"/>
                      </w:divBdr>
                    </w:div>
                    <w:div w:id="568224871">
                      <w:marLeft w:val="0"/>
                      <w:marRight w:val="0"/>
                      <w:marTop w:val="0"/>
                      <w:marBottom w:val="0"/>
                      <w:divBdr>
                        <w:top w:val="none" w:sz="0" w:space="0" w:color="auto"/>
                        <w:left w:val="none" w:sz="0" w:space="0" w:color="auto"/>
                        <w:bottom w:val="none" w:sz="0" w:space="0" w:color="auto"/>
                        <w:right w:val="none" w:sz="0" w:space="0" w:color="auto"/>
                      </w:divBdr>
                    </w:div>
                    <w:div w:id="1268734247">
                      <w:marLeft w:val="0"/>
                      <w:marRight w:val="0"/>
                      <w:marTop w:val="0"/>
                      <w:marBottom w:val="0"/>
                      <w:divBdr>
                        <w:top w:val="none" w:sz="0" w:space="0" w:color="auto"/>
                        <w:left w:val="none" w:sz="0" w:space="0" w:color="auto"/>
                        <w:bottom w:val="none" w:sz="0" w:space="0" w:color="auto"/>
                        <w:right w:val="none" w:sz="0" w:space="0" w:color="auto"/>
                      </w:divBdr>
                    </w:div>
                    <w:div w:id="1179539287">
                      <w:marLeft w:val="0"/>
                      <w:marRight w:val="0"/>
                      <w:marTop w:val="0"/>
                      <w:marBottom w:val="0"/>
                      <w:divBdr>
                        <w:top w:val="none" w:sz="0" w:space="0" w:color="auto"/>
                        <w:left w:val="none" w:sz="0" w:space="0" w:color="auto"/>
                        <w:bottom w:val="none" w:sz="0" w:space="0" w:color="auto"/>
                        <w:right w:val="none" w:sz="0" w:space="0" w:color="auto"/>
                      </w:divBdr>
                    </w:div>
                    <w:div w:id="1472019556">
                      <w:marLeft w:val="0"/>
                      <w:marRight w:val="0"/>
                      <w:marTop w:val="0"/>
                      <w:marBottom w:val="0"/>
                      <w:divBdr>
                        <w:top w:val="none" w:sz="0" w:space="0" w:color="auto"/>
                        <w:left w:val="none" w:sz="0" w:space="0" w:color="auto"/>
                        <w:bottom w:val="none" w:sz="0" w:space="0" w:color="auto"/>
                        <w:right w:val="none" w:sz="0" w:space="0" w:color="auto"/>
                      </w:divBdr>
                    </w:div>
                    <w:div w:id="1603954264">
                      <w:marLeft w:val="0"/>
                      <w:marRight w:val="0"/>
                      <w:marTop w:val="0"/>
                      <w:marBottom w:val="0"/>
                      <w:divBdr>
                        <w:top w:val="none" w:sz="0" w:space="0" w:color="auto"/>
                        <w:left w:val="none" w:sz="0" w:space="0" w:color="auto"/>
                        <w:bottom w:val="none" w:sz="0" w:space="0" w:color="auto"/>
                        <w:right w:val="none" w:sz="0" w:space="0" w:color="auto"/>
                      </w:divBdr>
                    </w:div>
                    <w:div w:id="1763836320">
                      <w:marLeft w:val="0"/>
                      <w:marRight w:val="0"/>
                      <w:marTop w:val="0"/>
                      <w:marBottom w:val="0"/>
                      <w:divBdr>
                        <w:top w:val="none" w:sz="0" w:space="0" w:color="auto"/>
                        <w:left w:val="none" w:sz="0" w:space="0" w:color="auto"/>
                        <w:bottom w:val="none" w:sz="0" w:space="0" w:color="auto"/>
                        <w:right w:val="none" w:sz="0" w:space="0" w:color="auto"/>
                      </w:divBdr>
                    </w:div>
                    <w:div w:id="1852794690">
                      <w:marLeft w:val="0"/>
                      <w:marRight w:val="0"/>
                      <w:marTop w:val="0"/>
                      <w:marBottom w:val="0"/>
                      <w:divBdr>
                        <w:top w:val="none" w:sz="0" w:space="0" w:color="auto"/>
                        <w:left w:val="none" w:sz="0" w:space="0" w:color="auto"/>
                        <w:bottom w:val="none" w:sz="0" w:space="0" w:color="auto"/>
                        <w:right w:val="none" w:sz="0" w:space="0" w:color="auto"/>
                      </w:divBdr>
                    </w:div>
                    <w:div w:id="2040810334">
                      <w:marLeft w:val="0"/>
                      <w:marRight w:val="0"/>
                      <w:marTop w:val="0"/>
                      <w:marBottom w:val="0"/>
                      <w:divBdr>
                        <w:top w:val="none" w:sz="0" w:space="0" w:color="auto"/>
                        <w:left w:val="none" w:sz="0" w:space="0" w:color="auto"/>
                        <w:bottom w:val="none" w:sz="0" w:space="0" w:color="auto"/>
                        <w:right w:val="none" w:sz="0" w:space="0" w:color="auto"/>
                      </w:divBdr>
                    </w:div>
                    <w:div w:id="1896313834">
                      <w:marLeft w:val="0"/>
                      <w:marRight w:val="0"/>
                      <w:marTop w:val="0"/>
                      <w:marBottom w:val="0"/>
                      <w:divBdr>
                        <w:top w:val="none" w:sz="0" w:space="0" w:color="auto"/>
                        <w:left w:val="none" w:sz="0" w:space="0" w:color="auto"/>
                        <w:bottom w:val="none" w:sz="0" w:space="0" w:color="auto"/>
                        <w:right w:val="none" w:sz="0" w:space="0" w:color="auto"/>
                      </w:divBdr>
                    </w:div>
                    <w:div w:id="10036536">
                      <w:marLeft w:val="0"/>
                      <w:marRight w:val="0"/>
                      <w:marTop w:val="0"/>
                      <w:marBottom w:val="0"/>
                      <w:divBdr>
                        <w:top w:val="none" w:sz="0" w:space="0" w:color="auto"/>
                        <w:left w:val="none" w:sz="0" w:space="0" w:color="auto"/>
                        <w:bottom w:val="none" w:sz="0" w:space="0" w:color="auto"/>
                        <w:right w:val="none" w:sz="0" w:space="0" w:color="auto"/>
                      </w:divBdr>
                    </w:div>
                    <w:div w:id="1903173633">
                      <w:marLeft w:val="0"/>
                      <w:marRight w:val="0"/>
                      <w:marTop w:val="0"/>
                      <w:marBottom w:val="0"/>
                      <w:divBdr>
                        <w:top w:val="none" w:sz="0" w:space="0" w:color="auto"/>
                        <w:left w:val="none" w:sz="0" w:space="0" w:color="auto"/>
                        <w:bottom w:val="none" w:sz="0" w:space="0" w:color="auto"/>
                        <w:right w:val="none" w:sz="0" w:space="0" w:color="auto"/>
                      </w:divBdr>
                    </w:div>
                    <w:div w:id="1515607237">
                      <w:marLeft w:val="0"/>
                      <w:marRight w:val="0"/>
                      <w:marTop w:val="0"/>
                      <w:marBottom w:val="0"/>
                      <w:divBdr>
                        <w:top w:val="none" w:sz="0" w:space="0" w:color="auto"/>
                        <w:left w:val="none" w:sz="0" w:space="0" w:color="auto"/>
                        <w:bottom w:val="none" w:sz="0" w:space="0" w:color="auto"/>
                        <w:right w:val="none" w:sz="0" w:space="0" w:color="auto"/>
                      </w:divBdr>
                    </w:div>
                    <w:div w:id="437527556">
                      <w:marLeft w:val="0"/>
                      <w:marRight w:val="0"/>
                      <w:marTop w:val="0"/>
                      <w:marBottom w:val="0"/>
                      <w:divBdr>
                        <w:top w:val="none" w:sz="0" w:space="0" w:color="auto"/>
                        <w:left w:val="none" w:sz="0" w:space="0" w:color="auto"/>
                        <w:bottom w:val="none" w:sz="0" w:space="0" w:color="auto"/>
                        <w:right w:val="none" w:sz="0" w:space="0" w:color="auto"/>
                      </w:divBdr>
                    </w:div>
                    <w:div w:id="754324874">
                      <w:marLeft w:val="0"/>
                      <w:marRight w:val="0"/>
                      <w:marTop w:val="0"/>
                      <w:marBottom w:val="0"/>
                      <w:divBdr>
                        <w:top w:val="none" w:sz="0" w:space="0" w:color="auto"/>
                        <w:left w:val="none" w:sz="0" w:space="0" w:color="auto"/>
                        <w:bottom w:val="none" w:sz="0" w:space="0" w:color="auto"/>
                        <w:right w:val="none" w:sz="0" w:space="0" w:color="auto"/>
                      </w:divBdr>
                    </w:div>
                    <w:div w:id="1694962264">
                      <w:marLeft w:val="0"/>
                      <w:marRight w:val="0"/>
                      <w:marTop w:val="0"/>
                      <w:marBottom w:val="0"/>
                      <w:divBdr>
                        <w:top w:val="none" w:sz="0" w:space="0" w:color="auto"/>
                        <w:left w:val="none" w:sz="0" w:space="0" w:color="auto"/>
                        <w:bottom w:val="none" w:sz="0" w:space="0" w:color="auto"/>
                        <w:right w:val="none" w:sz="0" w:space="0" w:color="auto"/>
                      </w:divBdr>
                    </w:div>
                    <w:div w:id="1315986687">
                      <w:marLeft w:val="0"/>
                      <w:marRight w:val="0"/>
                      <w:marTop w:val="0"/>
                      <w:marBottom w:val="0"/>
                      <w:divBdr>
                        <w:top w:val="none" w:sz="0" w:space="0" w:color="auto"/>
                        <w:left w:val="none" w:sz="0" w:space="0" w:color="auto"/>
                        <w:bottom w:val="none" w:sz="0" w:space="0" w:color="auto"/>
                        <w:right w:val="none" w:sz="0" w:space="0" w:color="auto"/>
                      </w:divBdr>
                    </w:div>
                    <w:div w:id="1407334732">
                      <w:marLeft w:val="0"/>
                      <w:marRight w:val="0"/>
                      <w:marTop w:val="0"/>
                      <w:marBottom w:val="0"/>
                      <w:divBdr>
                        <w:top w:val="none" w:sz="0" w:space="0" w:color="auto"/>
                        <w:left w:val="none" w:sz="0" w:space="0" w:color="auto"/>
                        <w:bottom w:val="none" w:sz="0" w:space="0" w:color="auto"/>
                        <w:right w:val="none" w:sz="0" w:space="0" w:color="auto"/>
                      </w:divBdr>
                    </w:div>
                    <w:div w:id="1108743448">
                      <w:marLeft w:val="0"/>
                      <w:marRight w:val="0"/>
                      <w:marTop w:val="0"/>
                      <w:marBottom w:val="0"/>
                      <w:divBdr>
                        <w:top w:val="none" w:sz="0" w:space="0" w:color="auto"/>
                        <w:left w:val="none" w:sz="0" w:space="0" w:color="auto"/>
                        <w:bottom w:val="none" w:sz="0" w:space="0" w:color="auto"/>
                        <w:right w:val="none" w:sz="0" w:space="0" w:color="auto"/>
                      </w:divBdr>
                    </w:div>
                    <w:div w:id="1370914214">
                      <w:marLeft w:val="0"/>
                      <w:marRight w:val="0"/>
                      <w:marTop w:val="0"/>
                      <w:marBottom w:val="0"/>
                      <w:divBdr>
                        <w:top w:val="none" w:sz="0" w:space="0" w:color="auto"/>
                        <w:left w:val="none" w:sz="0" w:space="0" w:color="auto"/>
                        <w:bottom w:val="none" w:sz="0" w:space="0" w:color="auto"/>
                        <w:right w:val="none" w:sz="0" w:space="0" w:color="auto"/>
                      </w:divBdr>
                    </w:div>
                    <w:div w:id="1960990592">
                      <w:marLeft w:val="0"/>
                      <w:marRight w:val="0"/>
                      <w:marTop w:val="0"/>
                      <w:marBottom w:val="0"/>
                      <w:divBdr>
                        <w:top w:val="none" w:sz="0" w:space="0" w:color="auto"/>
                        <w:left w:val="none" w:sz="0" w:space="0" w:color="auto"/>
                        <w:bottom w:val="none" w:sz="0" w:space="0" w:color="auto"/>
                        <w:right w:val="none" w:sz="0" w:space="0" w:color="auto"/>
                      </w:divBdr>
                    </w:div>
                    <w:div w:id="2042047305">
                      <w:marLeft w:val="0"/>
                      <w:marRight w:val="0"/>
                      <w:marTop w:val="0"/>
                      <w:marBottom w:val="0"/>
                      <w:divBdr>
                        <w:top w:val="none" w:sz="0" w:space="0" w:color="auto"/>
                        <w:left w:val="none" w:sz="0" w:space="0" w:color="auto"/>
                        <w:bottom w:val="none" w:sz="0" w:space="0" w:color="auto"/>
                        <w:right w:val="none" w:sz="0" w:space="0" w:color="auto"/>
                      </w:divBdr>
                    </w:div>
                    <w:div w:id="918052660">
                      <w:marLeft w:val="0"/>
                      <w:marRight w:val="0"/>
                      <w:marTop w:val="0"/>
                      <w:marBottom w:val="0"/>
                      <w:divBdr>
                        <w:top w:val="none" w:sz="0" w:space="0" w:color="auto"/>
                        <w:left w:val="none" w:sz="0" w:space="0" w:color="auto"/>
                        <w:bottom w:val="none" w:sz="0" w:space="0" w:color="auto"/>
                        <w:right w:val="none" w:sz="0" w:space="0" w:color="auto"/>
                      </w:divBdr>
                    </w:div>
                    <w:div w:id="1695417475">
                      <w:marLeft w:val="0"/>
                      <w:marRight w:val="0"/>
                      <w:marTop w:val="0"/>
                      <w:marBottom w:val="0"/>
                      <w:divBdr>
                        <w:top w:val="none" w:sz="0" w:space="0" w:color="auto"/>
                        <w:left w:val="none" w:sz="0" w:space="0" w:color="auto"/>
                        <w:bottom w:val="none" w:sz="0" w:space="0" w:color="auto"/>
                        <w:right w:val="none" w:sz="0" w:space="0" w:color="auto"/>
                      </w:divBdr>
                    </w:div>
                    <w:div w:id="376247288">
                      <w:marLeft w:val="0"/>
                      <w:marRight w:val="0"/>
                      <w:marTop w:val="0"/>
                      <w:marBottom w:val="0"/>
                      <w:divBdr>
                        <w:top w:val="none" w:sz="0" w:space="0" w:color="auto"/>
                        <w:left w:val="none" w:sz="0" w:space="0" w:color="auto"/>
                        <w:bottom w:val="none" w:sz="0" w:space="0" w:color="auto"/>
                        <w:right w:val="none" w:sz="0" w:space="0" w:color="auto"/>
                      </w:divBdr>
                    </w:div>
                    <w:div w:id="475755825">
                      <w:marLeft w:val="0"/>
                      <w:marRight w:val="0"/>
                      <w:marTop w:val="0"/>
                      <w:marBottom w:val="0"/>
                      <w:divBdr>
                        <w:top w:val="none" w:sz="0" w:space="0" w:color="auto"/>
                        <w:left w:val="none" w:sz="0" w:space="0" w:color="auto"/>
                        <w:bottom w:val="none" w:sz="0" w:space="0" w:color="auto"/>
                        <w:right w:val="none" w:sz="0" w:space="0" w:color="auto"/>
                      </w:divBdr>
                    </w:div>
                    <w:div w:id="335035204">
                      <w:marLeft w:val="0"/>
                      <w:marRight w:val="0"/>
                      <w:marTop w:val="0"/>
                      <w:marBottom w:val="0"/>
                      <w:divBdr>
                        <w:top w:val="none" w:sz="0" w:space="0" w:color="auto"/>
                        <w:left w:val="none" w:sz="0" w:space="0" w:color="auto"/>
                        <w:bottom w:val="none" w:sz="0" w:space="0" w:color="auto"/>
                        <w:right w:val="none" w:sz="0" w:space="0" w:color="auto"/>
                      </w:divBdr>
                    </w:div>
                    <w:div w:id="856581768">
                      <w:marLeft w:val="0"/>
                      <w:marRight w:val="0"/>
                      <w:marTop w:val="0"/>
                      <w:marBottom w:val="0"/>
                      <w:divBdr>
                        <w:top w:val="none" w:sz="0" w:space="0" w:color="auto"/>
                        <w:left w:val="none" w:sz="0" w:space="0" w:color="auto"/>
                        <w:bottom w:val="none" w:sz="0" w:space="0" w:color="auto"/>
                        <w:right w:val="none" w:sz="0" w:space="0" w:color="auto"/>
                      </w:divBdr>
                    </w:div>
                    <w:div w:id="640230003">
                      <w:marLeft w:val="0"/>
                      <w:marRight w:val="0"/>
                      <w:marTop w:val="0"/>
                      <w:marBottom w:val="0"/>
                      <w:divBdr>
                        <w:top w:val="none" w:sz="0" w:space="0" w:color="auto"/>
                        <w:left w:val="none" w:sz="0" w:space="0" w:color="auto"/>
                        <w:bottom w:val="none" w:sz="0" w:space="0" w:color="auto"/>
                        <w:right w:val="none" w:sz="0" w:space="0" w:color="auto"/>
                      </w:divBdr>
                    </w:div>
                    <w:div w:id="694698947">
                      <w:marLeft w:val="0"/>
                      <w:marRight w:val="0"/>
                      <w:marTop w:val="0"/>
                      <w:marBottom w:val="0"/>
                      <w:divBdr>
                        <w:top w:val="none" w:sz="0" w:space="0" w:color="auto"/>
                        <w:left w:val="none" w:sz="0" w:space="0" w:color="auto"/>
                        <w:bottom w:val="none" w:sz="0" w:space="0" w:color="auto"/>
                        <w:right w:val="none" w:sz="0" w:space="0" w:color="auto"/>
                      </w:divBdr>
                    </w:div>
                    <w:div w:id="438067302">
                      <w:marLeft w:val="0"/>
                      <w:marRight w:val="0"/>
                      <w:marTop w:val="0"/>
                      <w:marBottom w:val="0"/>
                      <w:divBdr>
                        <w:top w:val="none" w:sz="0" w:space="0" w:color="auto"/>
                        <w:left w:val="none" w:sz="0" w:space="0" w:color="auto"/>
                        <w:bottom w:val="none" w:sz="0" w:space="0" w:color="auto"/>
                        <w:right w:val="none" w:sz="0" w:space="0" w:color="auto"/>
                      </w:divBdr>
                    </w:div>
                    <w:div w:id="1381369204">
                      <w:marLeft w:val="0"/>
                      <w:marRight w:val="0"/>
                      <w:marTop w:val="0"/>
                      <w:marBottom w:val="0"/>
                      <w:divBdr>
                        <w:top w:val="none" w:sz="0" w:space="0" w:color="auto"/>
                        <w:left w:val="none" w:sz="0" w:space="0" w:color="auto"/>
                        <w:bottom w:val="none" w:sz="0" w:space="0" w:color="auto"/>
                        <w:right w:val="none" w:sz="0" w:space="0" w:color="auto"/>
                      </w:divBdr>
                    </w:div>
                    <w:div w:id="787512426">
                      <w:marLeft w:val="0"/>
                      <w:marRight w:val="0"/>
                      <w:marTop w:val="0"/>
                      <w:marBottom w:val="0"/>
                      <w:divBdr>
                        <w:top w:val="none" w:sz="0" w:space="0" w:color="auto"/>
                        <w:left w:val="none" w:sz="0" w:space="0" w:color="auto"/>
                        <w:bottom w:val="none" w:sz="0" w:space="0" w:color="auto"/>
                        <w:right w:val="none" w:sz="0" w:space="0" w:color="auto"/>
                      </w:divBdr>
                    </w:div>
                    <w:div w:id="693773702">
                      <w:marLeft w:val="0"/>
                      <w:marRight w:val="0"/>
                      <w:marTop w:val="0"/>
                      <w:marBottom w:val="0"/>
                      <w:divBdr>
                        <w:top w:val="none" w:sz="0" w:space="0" w:color="auto"/>
                        <w:left w:val="none" w:sz="0" w:space="0" w:color="auto"/>
                        <w:bottom w:val="none" w:sz="0" w:space="0" w:color="auto"/>
                        <w:right w:val="none" w:sz="0" w:space="0" w:color="auto"/>
                      </w:divBdr>
                    </w:div>
                    <w:div w:id="245380413">
                      <w:marLeft w:val="0"/>
                      <w:marRight w:val="0"/>
                      <w:marTop w:val="0"/>
                      <w:marBottom w:val="0"/>
                      <w:divBdr>
                        <w:top w:val="none" w:sz="0" w:space="0" w:color="auto"/>
                        <w:left w:val="none" w:sz="0" w:space="0" w:color="auto"/>
                        <w:bottom w:val="none" w:sz="0" w:space="0" w:color="auto"/>
                        <w:right w:val="none" w:sz="0" w:space="0" w:color="auto"/>
                      </w:divBdr>
                    </w:div>
                    <w:div w:id="1795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305032">
          <w:marLeft w:val="0"/>
          <w:marRight w:val="0"/>
          <w:marTop w:val="0"/>
          <w:marBottom w:val="0"/>
          <w:divBdr>
            <w:top w:val="none" w:sz="0" w:space="0" w:color="auto"/>
            <w:left w:val="none" w:sz="0" w:space="0" w:color="auto"/>
            <w:bottom w:val="none" w:sz="0" w:space="0" w:color="auto"/>
            <w:right w:val="none" w:sz="0" w:space="0" w:color="auto"/>
          </w:divBdr>
          <w:divsChild>
            <w:div w:id="169950147">
              <w:marLeft w:val="0"/>
              <w:marRight w:val="0"/>
              <w:marTop w:val="0"/>
              <w:marBottom w:val="0"/>
              <w:divBdr>
                <w:top w:val="single" w:sz="6" w:space="0" w:color="C0C0C0"/>
                <w:left w:val="single" w:sz="6" w:space="0" w:color="C0C0C0"/>
                <w:bottom w:val="single" w:sz="6" w:space="0" w:color="C0C0C0"/>
                <w:right w:val="single" w:sz="6" w:space="0" w:color="C0C0C0"/>
              </w:divBdr>
              <w:divsChild>
                <w:div w:id="246235216">
                  <w:marLeft w:val="0"/>
                  <w:marRight w:val="0"/>
                  <w:marTop w:val="0"/>
                  <w:marBottom w:val="0"/>
                  <w:divBdr>
                    <w:top w:val="none" w:sz="0" w:space="0" w:color="auto"/>
                    <w:left w:val="none" w:sz="0" w:space="0" w:color="auto"/>
                    <w:bottom w:val="none" w:sz="0" w:space="0" w:color="auto"/>
                    <w:right w:val="none" w:sz="0" w:space="0" w:color="auto"/>
                  </w:divBdr>
                </w:div>
                <w:div w:id="424764801">
                  <w:marLeft w:val="0"/>
                  <w:marRight w:val="0"/>
                  <w:marTop w:val="0"/>
                  <w:marBottom w:val="0"/>
                  <w:divBdr>
                    <w:top w:val="none" w:sz="0" w:space="0" w:color="auto"/>
                    <w:left w:val="none" w:sz="0" w:space="0" w:color="auto"/>
                    <w:bottom w:val="none" w:sz="0" w:space="0" w:color="auto"/>
                    <w:right w:val="none" w:sz="0" w:space="0" w:color="auto"/>
                  </w:divBdr>
                  <w:divsChild>
                    <w:div w:id="16162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82254">
          <w:marLeft w:val="0"/>
          <w:marRight w:val="0"/>
          <w:marTop w:val="0"/>
          <w:marBottom w:val="0"/>
          <w:divBdr>
            <w:top w:val="none" w:sz="0" w:space="0" w:color="auto"/>
            <w:left w:val="none" w:sz="0" w:space="0" w:color="auto"/>
            <w:bottom w:val="none" w:sz="0" w:space="0" w:color="auto"/>
            <w:right w:val="none" w:sz="0" w:space="0" w:color="auto"/>
          </w:divBdr>
          <w:divsChild>
            <w:div w:id="1455292692">
              <w:marLeft w:val="0"/>
              <w:marRight w:val="0"/>
              <w:marTop w:val="0"/>
              <w:marBottom w:val="0"/>
              <w:divBdr>
                <w:top w:val="single" w:sz="6" w:space="0" w:color="C0C0C0"/>
                <w:left w:val="single" w:sz="6" w:space="0" w:color="C0C0C0"/>
                <w:bottom w:val="single" w:sz="6" w:space="0" w:color="C0C0C0"/>
                <w:right w:val="single" w:sz="6" w:space="0" w:color="C0C0C0"/>
              </w:divBdr>
              <w:divsChild>
                <w:div w:id="1970471576">
                  <w:marLeft w:val="0"/>
                  <w:marRight w:val="0"/>
                  <w:marTop w:val="0"/>
                  <w:marBottom w:val="0"/>
                  <w:divBdr>
                    <w:top w:val="none" w:sz="0" w:space="0" w:color="auto"/>
                    <w:left w:val="none" w:sz="0" w:space="0" w:color="auto"/>
                    <w:bottom w:val="none" w:sz="0" w:space="0" w:color="auto"/>
                    <w:right w:val="none" w:sz="0" w:space="0" w:color="auto"/>
                  </w:divBdr>
                </w:div>
                <w:div w:id="351998972">
                  <w:marLeft w:val="0"/>
                  <w:marRight w:val="0"/>
                  <w:marTop w:val="0"/>
                  <w:marBottom w:val="0"/>
                  <w:divBdr>
                    <w:top w:val="none" w:sz="0" w:space="0" w:color="auto"/>
                    <w:left w:val="none" w:sz="0" w:space="0" w:color="auto"/>
                    <w:bottom w:val="none" w:sz="0" w:space="0" w:color="auto"/>
                    <w:right w:val="none" w:sz="0" w:space="0" w:color="auto"/>
                  </w:divBdr>
                </w:div>
                <w:div w:id="686056360">
                  <w:marLeft w:val="0"/>
                  <w:marRight w:val="0"/>
                  <w:marTop w:val="0"/>
                  <w:marBottom w:val="0"/>
                  <w:divBdr>
                    <w:top w:val="none" w:sz="0" w:space="0" w:color="auto"/>
                    <w:left w:val="none" w:sz="0" w:space="0" w:color="auto"/>
                    <w:bottom w:val="none" w:sz="0" w:space="0" w:color="auto"/>
                    <w:right w:val="none" w:sz="0" w:space="0" w:color="auto"/>
                  </w:divBdr>
                </w:div>
                <w:div w:id="1282032470">
                  <w:marLeft w:val="0"/>
                  <w:marRight w:val="0"/>
                  <w:marTop w:val="0"/>
                  <w:marBottom w:val="0"/>
                  <w:divBdr>
                    <w:top w:val="none" w:sz="0" w:space="0" w:color="auto"/>
                    <w:left w:val="none" w:sz="0" w:space="0" w:color="auto"/>
                    <w:bottom w:val="none" w:sz="0" w:space="0" w:color="auto"/>
                    <w:right w:val="none" w:sz="0" w:space="0" w:color="auto"/>
                  </w:divBdr>
                </w:div>
                <w:div w:id="1454251362">
                  <w:marLeft w:val="0"/>
                  <w:marRight w:val="0"/>
                  <w:marTop w:val="0"/>
                  <w:marBottom w:val="0"/>
                  <w:divBdr>
                    <w:top w:val="none" w:sz="0" w:space="0" w:color="auto"/>
                    <w:left w:val="none" w:sz="0" w:space="0" w:color="auto"/>
                    <w:bottom w:val="none" w:sz="0" w:space="0" w:color="auto"/>
                    <w:right w:val="none" w:sz="0" w:space="0" w:color="auto"/>
                  </w:divBdr>
                </w:div>
                <w:div w:id="1319730165">
                  <w:marLeft w:val="0"/>
                  <w:marRight w:val="0"/>
                  <w:marTop w:val="0"/>
                  <w:marBottom w:val="0"/>
                  <w:divBdr>
                    <w:top w:val="none" w:sz="0" w:space="0" w:color="auto"/>
                    <w:left w:val="none" w:sz="0" w:space="0" w:color="auto"/>
                    <w:bottom w:val="none" w:sz="0" w:space="0" w:color="auto"/>
                    <w:right w:val="none" w:sz="0" w:space="0" w:color="auto"/>
                  </w:divBdr>
                  <w:divsChild>
                    <w:div w:id="1113552868">
                      <w:marLeft w:val="0"/>
                      <w:marRight w:val="0"/>
                      <w:marTop w:val="0"/>
                      <w:marBottom w:val="0"/>
                      <w:divBdr>
                        <w:top w:val="none" w:sz="0" w:space="0" w:color="auto"/>
                        <w:left w:val="none" w:sz="0" w:space="0" w:color="auto"/>
                        <w:bottom w:val="none" w:sz="0" w:space="0" w:color="auto"/>
                        <w:right w:val="none" w:sz="0" w:space="0" w:color="auto"/>
                      </w:divBdr>
                    </w:div>
                    <w:div w:id="218590727">
                      <w:marLeft w:val="0"/>
                      <w:marRight w:val="0"/>
                      <w:marTop w:val="0"/>
                      <w:marBottom w:val="0"/>
                      <w:divBdr>
                        <w:top w:val="none" w:sz="0" w:space="0" w:color="auto"/>
                        <w:left w:val="none" w:sz="0" w:space="0" w:color="auto"/>
                        <w:bottom w:val="none" w:sz="0" w:space="0" w:color="auto"/>
                        <w:right w:val="none" w:sz="0" w:space="0" w:color="auto"/>
                      </w:divBdr>
                    </w:div>
                    <w:div w:id="842739494">
                      <w:marLeft w:val="0"/>
                      <w:marRight w:val="0"/>
                      <w:marTop w:val="0"/>
                      <w:marBottom w:val="0"/>
                      <w:divBdr>
                        <w:top w:val="none" w:sz="0" w:space="0" w:color="auto"/>
                        <w:left w:val="none" w:sz="0" w:space="0" w:color="auto"/>
                        <w:bottom w:val="none" w:sz="0" w:space="0" w:color="auto"/>
                        <w:right w:val="none" w:sz="0" w:space="0" w:color="auto"/>
                      </w:divBdr>
                    </w:div>
                    <w:div w:id="1264218812">
                      <w:marLeft w:val="0"/>
                      <w:marRight w:val="0"/>
                      <w:marTop w:val="0"/>
                      <w:marBottom w:val="0"/>
                      <w:divBdr>
                        <w:top w:val="none" w:sz="0" w:space="0" w:color="auto"/>
                        <w:left w:val="none" w:sz="0" w:space="0" w:color="auto"/>
                        <w:bottom w:val="none" w:sz="0" w:space="0" w:color="auto"/>
                        <w:right w:val="none" w:sz="0" w:space="0" w:color="auto"/>
                      </w:divBdr>
                    </w:div>
                    <w:div w:id="12963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201463">
          <w:marLeft w:val="0"/>
          <w:marRight w:val="0"/>
          <w:marTop w:val="0"/>
          <w:marBottom w:val="0"/>
          <w:divBdr>
            <w:top w:val="none" w:sz="0" w:space="0" w:color="auto"/>
            <w:left w:val="none" w:sz="0" w:space="0" w:color="auto"/>
            <w:bottom w:val="none" w:sz="0" w:space="0" w:color="auto"/>
            <w:right w:val="none" w:sz="0" w:space="0" w:color="auto"/>
          </w:divBdr>
          <w:divsChild>
            <w:div w:id="722562750">
              <w:marLeft w:val="0"/>
              <w:marRight w:val="0"/>
              <w:marTop w:val="0"/>
              <w:marBottom w:val="0"/>
              <w:divBdr>
                <w:top w:val="single" w:sz="6" w:space="0" w:color="C0C0C0"/>
                <w:left w:val="single" w:sz="6" w:space="0" w:color="C0C0C0"/>
                <w:bottom w:val="single" w:sz="6" w:space="0" w:color="C0C0C0"/>
                <w:right w:val="single" w:sz="6" w:space="0" w:color="C0C0C0"/>
              </w:divBdr>
              <w:divsChild>
                <w:div w:id="798064072">
                  <w:marLeft w:val="0"/>
                  <w:marRight w:val="0"/>
                  <w:marTop w:val="0"/>
                  <w:marBottom w:val="0"/>
                  <w:divBdr>
                    <w:top w:val="none" w:sz="0" w:space="0" w:color="auto"/>
                    <w:left w:val="none" w:sz="0" w:space="0" w:color="auto"/>
                    <w:bottom w:val="none" w:sz="0" w:space="0" w:color="auto"/>
                    <w:right w:val="none" w:sz="0" w:space="0" w:color="auto"/>
                  </w:divBdr>
                </w:div>
                <w:div w:id="2113236369">
                  <w:marLeft w:val="0"/>
                  <w:marRight w:val="0"/>
                  <w:marTop w:val="0"/>
                  <w:marBottom w:val="0"/>
                  <w:divBdr>
                    <w:top w:val="none" w:sz="0" w:space="0" w:color="auto"/>
                    <w:left w:val="none" w:sz="0" w:space="0" w:color="auto"/>
                    <w:bottom w:val="none" w:sz="0" w:space="0" w:color="auto"/>
                    <w:right w:val="none" w:sz="0" w:space="0" w:color="auto"/>
                  </w:divBdr>
                </w:div>
                <w:div w:id="1871871554">
                  <w:marLeft w:val="0"/>
                  <w:marRight w:val="0"/>
                  <w:marTop w:val="0"/>
                  <w:marBottom w:val="0"/>
                  <w:divBdr>
                    <w:top w:val="none" w:sz="0" w:space="0" w:color="auto"/>
                    <w:left w:val="none" w:sz="0" w:space="0" w:color="auto"/>
                    <w:bottom w:val="none" w:sz="0" w:space="0" w:color="auto"/>
                    <w:right w:val="none" w:sz="0" w:space="0" w:color="auto"/>
                  </w:divBdr>
                </w:div>
                <w:div w:id="1593052486">
                  <w:marLeft w:val="0"/>
                  <w:marRight w:val="0"/>
                  <w:marTop w:val="0"/>
                  <w:marBottom w:val="0"/>
                  <w:divBdr>
                    <w:top w:val="none" w:sz="0" w:space="0" w:color="auto"/>
                    <w:left w:val="none" w:sz="0" w:space="0" w:color="auto"/>
                    <w:bottom w:val="none" w:sz="0" w:space="0" w:color="auto"/>
                    <w:right w:val="none" w:sz="0" w:space="0" w:color="auto"/>
                  </w:divBdr>
                </w:div>
                <w:div w:id="1046224612">
                  <w:marLeft w:val="0"/>
                  <w:marRight w:val="0"/>
                  <w:marTop w:val="0"/>
                  <w:marBottom w:val="0"/>
                  <w:divBdr>
                    <w:top w:val="none" w:sz="0" w:space="0" w:color="auto"/>
                    <w:left w:val="none" w:sz="0" w:space="0" w:color="auto"/>
                    <w:bottom w:val="none" w:sz="0" w:space="0" w:color="auto"/>
                    <w:right w:val="none" w:sz="0" w:space="0" w:color="auto"/>
                  </w:divBdr>
                </w:div>
                <w:div w:id="817646345">
                  <w:marLeft w:val="0"/>
                  <w:marRight w:val="0"/>
                  <w:marTop w:val="0"/>
                  <w:marBottom w:val="0"/>
                  <w:divBdr>
                    <w:top w:val="none" w:sz="0" w:space="0" w:color="auto"/>
                    <w:left w:val="none" w:sz="0" w:space="0" w:color="auto"/>
                    <w:bottom w:val="none" w:sz="0" w:space="0" w:color="auto"/>
                    <w:right w:val="none" w:sz="0" w:space="0" w:color="auto"/>
                  </w:divBdr>
                </w:div>
                <w:div w:id="983200170">
                  <w:marLeft w:val="0"/>
                  <w:marRight w:val="0"/>
                  <w:marTop w:val="0"/>
                  <w:marBottom w:val="0"/>
                  <w:divBdr>
                    <w:top w:val="none" w:sz="0" w:space="0" w:color="auto"/>
                    <w:left w:val="none" w:sz="0" w:space="0" w:color="auto"/>
                    <w:bottom w:val="none" w:sz="0" w:space="0" w:color="auto"/>
                    <w:right w:val="none" w:sz="0" w:space="0" w:color="auto"/>
                  </w:divBdr>
                </w:div>
                <w:div w:id="1077478699">
                  <w:marLeft w:val="0"/>
                  <w:marRight w:val="0"/>
                  <w:marTop w:val="0"/>
                  <w:marBottom w:val="0"/>
                  <w:divBdr>
                    <w:top w:val="none" w:sz="0" w:space="0" w:color="auto"/>
                    <w:left w:val="none" w:sz="0" w:space="0" w:color="auto"/>
                    <w:bottom w:val="none" w:sz="0" w:space="0" w:color="auto"/>
                    <w:right w:val="none" w:sz="0" w:space="0" w:color="auto"/>
                  </w:divBdr>
                </w:div>
                <w:div w:id="1555507786">
                  <w:marLeft w:val="0"/>
                  <w:marRight w:val="0"/>
                  <w:marTop w:val="0"/>
                  <w:marBottom w:val="0"/>
                  <w:divBdr>
                    <w:top w:val="none" w:sz="0" w:space="0" w:color="auto"/>
                    <w:left w:val="none" w:sz="0" w:space="0" w:color="auto"/>
                    <w:bottom w:val="none" w:sz="0" w:space="0" w:color="auto"/>
                    <w:right w:val="none" w:sz="0" w:space="0" w:color="auto"/>
                  </w:divBdr>
                </w:div>
                <w:div w:id="2037077714">
                  <w:marLeft w:val="0"/>
                  <w:marRight w:val="0"/>
                  <w:marTop w:val="0"/>
                  <w:marBottom w:val="0"/>
                  <w:divBdr>
                    <w:top w:val="none" w:sz="0" w:space="0" w:color="auto"/>
                    <w:left w:val="none" w:sz="0" w:space="0" w:color="auto"/>
                    <w:bottom w:val="none" w:sz="0" w:space="0" w:color="auto"/>
                    <w:right w:val="none" w:sz="0" w:space="0" w:color="auto"/>
                  </w:divBdr>
                </w:div>
                <w:div w:id="1625647771">
                  <w:marLeft w:val="0"/>
                  <w:marRight w:val="0"/>
                  <w:marTop w:val="0"/>
                  <w:marBottom w:val="0"/>
                  <w:divBdr>
                    <w:top w:val="none" w:sz="0" w:space="0" w:color="auto"/>
                    <w:left w:val="none" w:sz="0" w:space="0" w:color="auto"/>
                    <w:bottom w:val="none" w:sz="0" w:space="0" w:color="auto"/>
                    <w:right w:val="none" w:sz="0" w:space="0" w:color="auto"/>
                  </w:divBdr>
                </w:div>
                <w:div w:id="1358460487">
                  <w:marLeft w:val="0"/>
                  <w:marRight w:val="0"/>
                  <w:marTop w:val="0"/>
                  <w:marBottom w:val="0"/>
                  <w:divBdr>
                    <w:top w:val="none" w:sz="0" w:space="0" w:color="auto"/>
                    <w:left w:val="none" w:sz="0" w:space="0" w:color="auto"/>
                    <w:bottom w:val="none" w:sz="0" w:space="0" w:color="auto"/>
                    <w:right w:val="none" w:sz="0" w:space="0" w:color="auto"/>
                  </w:divBdr>
                </w:div>
                <w:div w:id="548609606">
                  <w:marLeft w:val="0"/>
                  <w:marRight w:val="0"/>
                  <w:marTop w:val="0"/>
                  <w:marBottom w:val="0"/>
                  <w:divBdr>
                    <w:top w:val="none" w:sz="0" w:space="0" w:color="auto"/>
                    <w:left w:val="none" w:sz="0" w:space="0" w:color="auto"/>
                    <w:bottom w:val="none" w:sz="0" w:space="0" w:color="auto"/>
                    <w:right w:val="none" w:sz="0" w:space="0" w:color="auto"/>
                  </w:divBdr>
                </w:div>
                <w:div w:id="1688944882">
                  <w:marLeft w:val="0"/>
                  <w:marRight w:val="0"/>
                  <w:marTop w:val="0"/>
                  <w:marBottom w:val="0"/>
                  <w:divBdr>
                    <w:top w:val="none" w:sz="0" w:space="0" w:color="auto"/>
                    <w:left w:val="none" w:sz="0" w:space="0" w:color="auto"/>
                    <w:bottom w:val="none" w:sz="0" w:space="0" w:color="auto"/>
                    <w:right w:val="none" w:sz="0" w:space="0" w:color="auto"/>
                  </w:divBdr>
                </w:div>
                <w:div w:id="439449070">
                  <w:marLeft w:val="0"/>
                  <w:marRight w:val="0"/>
                  <w:marTop w:val="0"/>
                  <w:marBottom w:val="0"/>
                  <w:divBdr>
                    <w:top w:val="none" w:sz="0" w:space="0" w:color="auto"/>
                    <w:left w:val="none" w:sz="0" w:space="0" w:color="auto"/>
                    <w:bottom w:val="none" w:sz="0" w:space="0" w:color="auto"/>
                    <w:right w:val="none" w:sz="0" w:space="0" w:color="auto"/>
                  </w:divBdr>
                </w:div>
                <w:div w:id="1752965048">
                  <w:marLeft w:val="0"/>
                  <w:marRight w:val="0"/>
                  <w:marTop w:val="0"/>
                  <w:marBottom w:val="0"/>
                  <w:divBdr>
                    <w:top w:val="none" w:sz="0" w:space="0" w:color="auto"/>
                    <w:left w:val="none" w:sz="0" w:space="0" w:color="auto"/>
                    <w:bottom w:val="none" w:sz="0" w:space="0" w:color="auto"/>
                    <w:right w:val="none" w:sz="0" w:space="0" w:color="auto"/>
                  </w:divBdr>
                </w:div>
                <w:div w:id="1555892641">
                  <w:marLeft w:val="0"/>
                  <w:marRight w:val="0"/>
                  <w:marTop w:val="0"/>
                  <w:marBottom w:val="0"/>
                  <w:divBdr>
                    <w:top w:val="none" w:sz="0" w:space="0" w:color="auto"/>
                    <w:left w:val="none" w:sz="0" w:space="0" w:color="auto"/>
                    <w:bottom w:val="none" w:sz="0" w:space="0" w:color="auto"/>
                    <w:right w:val="none" w:sz="0" w:space="0" w:color="auto"/>
                  </w:divBdr>
                </w:div>
                <w:div w:id="1974869560">
                  <w:marLeft w:val="0"/>
                  <w:marRight w:val="0"/>
                  <w:marTop w:val="0"/>
                  <w:marBottom w:val="0"/>
                  <w:divBdr>
                    <w:top w:val="none" w:sz="0" w:space="0" w:color="auto"/>
                    <w:left w:val="none" w:sz="0" w:space="0" w:color="auto"/>
                    <w:bottom w:val="none" w:sz="0" w:space="0" w:color="auto"/>
                    <w:right w:val="none" w:sz="0" w:space="0" w:color="auto"/>
                  </w:divBdr>
                </w:div>
                <w:div w:id="1215314274">
                  <w:marLeft w:val="0"/>
                  <w:marRight w:val="0"/>
                  <w:marTop w:val="0"/>
                  <w:marBottom w:val="0"/>
                  <w:divBdr>
                    <w:top w:val="none" w:sz="0" w:space="0" w:color="auto"/>
                    <w:left w:val="none" w:sz="0" w:space="0" w:color="auto"/>
                    <w:bottom w:val="none" w:sz="0" w:space="0" w:color="auto"/>
                    <w:right w:val="none" w:sz="0" w:space="0" w:color="auto"/>
                  </w:divBdr>
                </w:div>
                <w:div w:id="2053116391">
                  <w:marLeft w:val="0"/>
                  <w:marRight w:val="0"/>
                  <w:marTop w:val="0"/>
                  <w:marBottom w:val="0"/>
                  <w:divBdr>
                    <w:top w:val="none" w:sz="0" w:space="0" w:color="auto"/>
                    <w:left w:val="none" w:sz="0" w:space="0" w:color="auto"/>
                    <w:bottom w:val="none" w:sz="0" w:space="0" w:color="auto"/>
                    <w:right w:val="none" w:sz="0" w:space="0" w:color="auto"/>
                  </w:divBdr>
                </w:div>
                <w:div w:id="1526821814">
                  <w:marLeft w:val="0"/>
                  <w:marRight w:val="0"/>
                  <w:marTop w:val="0"/>
                  <w:marBottom w:val="0"/>
                  <w:divBdr>
                    <w:top w:val="none" w:sz="0" w:space="0" w:color="auto"/>
                    <w:left w:val="none" w:sz="0" w:space="0" w:color="auto"/>
                    <w:bottom w:val="none" w:sz="0" w:space="0" w:color="auto"/>
                    <w:right w:val="none" w:sz="0" w:space="0" w:color="auto"/>
                  </w:divBdr>
                </w:div>
                <w:div w:id="1248995727">
                  <w:marLeft w:val="0"/>
                  <w:marRight w:val="0"/>
                  <w:marTop w:val="0"/>
                  <w:marBottom w:val="0"/>
                  <w:divBdr>
                    <w:top w:val="none" w:sz="0" w:space="0" w:color="auto"/>
                    <w:left w:val="none" w:sz="0" w:space="0" w:color="auto"/>
                    <w:bottom w:val="none" w:sz="0" w:space="0" w:color="auto"/>
                    <w:right w:val="none" w:sz="0" w:space="0" w:color="auto"/>
                  </w:divBdr>
                </w:div>
                <w:div w:id="1662196652">
                  <w:marLeft w:val="0"/>
                  <w:marRight w:val="0"/>
                  <w:marTop w:val="0"/>
                  <w:marBottom w:val="0"/>
                  <w:divBdr>
                    <w:top w:val="none" w:sz="0" w:space="0" w:color="auto"/>
                    <w:left w:val="none" w:sz="0" w:space="0" w:color="auto"/>
                    <w:bottom w:val="none" w:sz="0" w:space="0" w:color="auto"/>
                    <w:right w:val="none" w:sz="0" w:space="0" w:color="auto"/>
                  </w:divBdr>
                </w:div>
                <w:div w:id="753017289">
                  <w:marLeft w:val="0"/>
                  <w:marRight w:val="0"/>
                  <w:marTop w:val="0"/>
                  <w:marBottom w:val="0"/>
                  <w:divBdr>
                    <w:top w:val="none" w:sz="0" w:space="0" w:color="auto"/>
                    <w:left w:val="none" w:sz="0" w:space="0" w:color="auto"/>
                    <w:bottom w:val="none" w:sz="0" w:space="0" w:color="auto"/>
                    <w:right w:val="none" w:sz="0" w:space="0" w:color="auto"/>
                  </w:divBdr>
                </w:div>
                <w:div w:id="946696717">
                  <w:marLeft w:val="0"/>
                  <w:marRight w:val="0"/>
                  <w:marTop w:val="0"/>
                  <w:marBottom w:val="0"/>
                  <w:divBdr>
                    <w:top w:val="none" w:sz="0" w:space="0" w:color="auto"/>
                    <w:left w:val="none" w:sz="0" w:space="0" w:color="auto"/>
                    <w:bottom w:val="none" w:sz="0" w:space="0" w:color="auto"/>
                    <w:right w:val="none" w:sz="0" w:space="0" w:color="auto"/>
                  </w:divBdr>
                </w:div>
                <w:div w:id="2141150221">
                  <w:marLeft w:val="0"/>
                  <w:marRight w:val="0"/>
                  <w:marTop w:val="0"/>
                  <w:marBottom w:val="0"/>
                  <w:divBdr>
                    <w:top w:val="none" w:sz="0" w:space="0" w:color="auto"/>
                    <w:left w:val="none" w:sz="0" w:space="0" w:color="auto"/>
                    <w:bottom w:val="none" w:sz="0" w:space="0" w:color="auto"/>
                    <w:right w:val="none" w:sz="0" w:space="0" w:color="auto"/>
                  </w:divBdr>
                </w:div>
                <w:div w:id="1961761535">
                  <w:marLeft w:val="0"/>
                  <w:marRight w:val="0"/>
                  <w:marTop w:val="0"/>
                  <w:marBottom w:val="0"/>
                  <w:divBdr>
                    <w:top w:val="none" w:sz="0" w:space="0" w:color="auto"/>
                    <w:left w:val="none" w:sz="0" w:space="0" w:color="auto"/>
                    <w:bottom w:val="none" w:sz="0" w:space="0" w:color="auto"/>
                    <w:right w:val="none" w:sz="0" w:space="0" w:color="auto"/>
                  </w:divBdr>
                </w:div>
                <w:div w:id="1213300305">
                  <w:marLeft w:val="0"/>
                  <w:marRight w:val="0"/>
                  <w:marTop w:val="0"/>
                  <w:marBottom w:val="0"/>
                  <w:divBdr>
                    <w:top w:val="none" w:sz="0" w:space="0" w:color="auto"/>
                    <w:left w:val="none" w:sz="0" w:space="0" w:color="auto"/>
                    <w:bottom w:val="none" w:sz="0" w:space="0" w:color="auto"/>
                    <w:right w:val="none" w:sz="0" w:space="0" w:color="auto"/>
                  </w:divBdr>
                </w:div>
                <w:div w:id="226847706">
                  <w:marLeft w:val="0"/>
                  <w:marRight w:val="0"/>
                  <w:marTop w:val="0"/>
                  <w:marBottom w:val="0"/>
                  <w:divBdr>
                    <w:top w:val="none" w:sz="0" w:space="0" w:color="auto"/>
                    <w:left w:val="none" w:sz="0" w:space="0" w:color="auto"/>
                    <w:bottom w:val="none" w:sz="0" w:space="0" w:color="auto"/>
                    <w:right w:val="none" w:sz="0" w:space="0" w:color="auto"/>
                  </w:divBdr>
                </w:div>
                <w:div w:id="211422933">
                  <w:marLeft w:val="0"/>
                  <w:marRight w:val="0"/>
                  <w:marTop w:val="0"/>
                  <w:marBottom w:val="0"/>
                  <w:divBdr>
                    <w:top w:val="none" w:sz="0" w:space="0" w:color="auto"/>
                    <w:left w:val="none" w:sz="0" w:space="0" w:color="auto"/>
                    <w:bottom w:val="none" w:sz="0" w:space="0" w:color="auto"/>
                    <w:right w:val="none" w:sz="0" w:space="0" w:color="auto"/>
                  </w:divBdr>
                  <w:divsChild>
                    <w:div w:id="1150949377">
                      <w:marLeft w:val="0"/>
                      <w:marRight w:val="0"/>
                      <w:marTop w:val="0"/>
                      <w:marBottom w:val="0"/>
                      <w:divBdr>
                        <w:top w:val="none" w:sz="0" w:space="0" w:color="auto"/>
                        <w:left w:val="none" w:sz="0" w:space="0" w:color="auto"/>
                        <w:bottom w:val="none" w:sz="0" w:space="0" w:color="auto"/>
                        <w:right w:val="none" w:sz="0" w:space="0" w:color="auto"/>
                      </w:divBdr>
                    </w:div>
                    <w:div w:id="1739983762">
                      <w:marLeft w:val="0"/>
                      <w:marRight w:val="0"/>
                      <w:marTop w:val="0"/>
                      <w:marBottom w:val="0"/>
                      <w:divBdr>
                        <w:top w:val="none" w:sz="0" w:space="0" w:color="auto"/>
                        <w:left w:val="none" w:sz="0" w:space="0" w:color="auto"/>
                        <w:bottom w:val="none" w:sz="0" w:space="0" w:color="auto"/>
                        <w:right w:val="none" w:sz="0" w:space="0" w:color="auto"/>
                      </w:divBdr>
                    </w:div>
                    <w:div w:id="1805154335">
                      <w:marLeft w:val="0"/>
                      <w:marRight w:val="0"/>
                      <w:marTop w:val="0"/>
                      <w:marBottom w:val="0"/>
                      <w:divBdr>
                        <w:top w:val="none" w:sz="0" w:space="0" w:color="auto"/>
                        <w:left w:val="none" w:sz="0" w:space="0" w:color="auto"/>
                        <w:bottom w:val="none" w:sz="0" w:space="0" w:color="auto"/>
                        <w:right w:val="none" w:sz="0" w:space="0" w:color="auto"/>
                      </w:divBdr>
                    </w:div>
                    <w:div w:id="1831292753">
                      <w:marLeft w:val="0"/>
                      <w:marRight w:val="0"/>
                      <w:marTop w:val="0"/>
                      <w:marBottom w:val="0"/>
                      <w:divBdr>
                        <w:top w:val="none" w:sz="0" w:space="0" w:color="auto"/>
                        <w:left w:val="none" w:sz="0" w:space="0" w:color="auto"/>
                        <w:bottom w:val="none" w:sz="0" w:space="0" w:color="auto"/>
                        <w:right w:val="none" w:sz="0" w:space="0" w:color="auto"/>
                      </w:divBdr>
                    </w:div>
                    <w:div w:id="19749937">
                      <w:marLeft w:val="0"/>
                      <w:marRight w:val="0"/>
                      <w:marTop w:val="0"/>
                      <w:marBottom w:val="0"/>
                      <w:divBdr>
                        <w:top w:val="none" w:sz="0" w:space="0" w:color="auto"/>
                        <w:left w:val="none" w:sz="0" w:space="0" w:color="auto"/>
                        <w:bottom w:val="none" w:sz="0" w:space="0" w:color="auto"/>
                        <w:right w:val="none" w:sz="0" w:space="0" w:color="auto"/>
                      </w:divBdr>
                    </w:div>
                    <w:div w:id="1679692842">
                      <w:marLeft w:val="0"/>
                      <w:marRight w:val="0"/>
                      <w:marTop w:val="0"/>
                      <w:marBottom w:val="0"/>
                      <w:divBdr>
                        <w:top w:val="none" w:sz="0" w:space="0" w:color="auto"/>
                        <w:left w:val="none" w:sz="0" w:space="0" w:color="auto"/>
                        <w:bottom w:val="none" w:sz="0" w:space="0" w:color="auto"/>
                        <w:right w:val="none" w:sz="0" w:space="0" w:color="auto"/>
                      </w:divBdr>
                    </w:div>
                    <w:div w:id="739861589">
                      <w:marLeft w:val="0"/>
                      <w:marRight w:val="0"/>
                      <w:marTop w:val="0"/>
                      <w:marBottom w:val="0"/>
                      <w:divBdr>
                        <w:top w:val="none" w:sz="0" w:space="0" w:color="auto"/>
                        <w:left w:val="none" w:sz="0" w:space="0" w:color="auto"/>
                        <w:bottom w:val="none" w:sz="0" w:space="0" w:color="auto"/>
                        <w:right w:val="none" w:sz="0" w:space="0" w:color="auto"/>
                      </w:divBdr>
                    </w:div>
                    <w:div w:id="957835732">
                      <w:marLeft w:val="0"/>
                      <w:marRight w:val="0"/>
                      <w:marTop w:val="0"/>
                      <w:marBottom w:val="0"/>
                      <w:divBdr>
                        <w:top w:val="none" w:sz="0" w:space="0" w:color="auto"/>
                        <w:left w:val="none" w:sz="0" w:space="0" w:color="auto"/>
                        <w:bottom w:val="none" w:sz="0" w:space="0" w:color="auto"/>
                        <w:right w:val="none" w:sz="0" w:space="0" w:color="auto"/>
                      </w:divBdr>
                    </w:div>
                    <w:div w:id="462116307">
                      <w:marLeft w:val="0"/>
                      <w:marRight w:val="0"/>
                      <w:marTop w:val="0"/>
                      <w:marBottom w:val="0"/>
                      <w:divBdr>
                        <w:top w:val="none" w:sz="0" w:space="0" w:color="auto"/>
                        <w:left w:val="none" w:sz="0" w:space="0" w:color="auto"/>
                        <w:bottom w:val="none" w:sz="0" w:space="0" w:color="auto"/>
                        <w:right w:val="none" w:sz="0" w:space="0" w:color="auto"/>
                      </w:divBdr>
                    </w:div>
                    <w:div w:id="810635857">
                      <w:marLeft w:val="0"/>
                      <w:marRight w:val="0"/>
                      <w:marTop w:val="0"/>
                      <w:marBottom w:val="0"/>
                      <w:divBdr>
                        <w:top w:val="none" w:sz="0" w:space="0" w:color="auto"/>
                        <w:left w:val="none" w:sz="0" w:space="0" w:color="auto"/>
                        <w:bottom w:val="none" w:sz="0" w:space="0" w:color="auto"/>
                        <w:right w:val="none" w:sz="0" w:space="0" w:color="auto"/>
                      </w:divBdr>
                    </w:div>
                    <w:div w:id="266620138">
                      <w:marLeft w:val="0"/>
                      <w:marRight w:val="0"/>
                      <w:marTop w:val="0"/>
                      <w:marBottom w:val="0"/>
                      <w:divBdr>
                        <w:top w:val="none" w:sz="0" w:space="0" w:color="auto"/>
                        <w:left w:val="none" w:sz="0" w:space="0" w:color="auto"/>
                        <w:bottom w:val="none" w:sz="0" w:space="0" w:color="auto"/>
                        <w:right w:val="none" w:sz="0" w:space="0" w:color="auto"/>
                      </w:divBdr>
                    </w:div>
                    <w:div w:id="982000934">
                      <w:marLeft w:val="0"/>
                      <w:marRight w:val="0"/>
                      <w:marTop w:val="0"/>
                      <w:marBottom w:val="0"/>
                      <w:divBdr>
                        <w:top w:val="none" w:sz="0" w:space="0" w:color="auto"/>
                        <w:left w:val="none" w:sz="0" w:space="0" w:color="auto"/>
                        <w:bottom w:val="none" w:sz="0" w:space="0" w:color="auto"/>
                        <w:right w:val="none" w:sz="0" w:space="0" w:color="auto"/>
                      </w:divBdr>
                    </w:div>
                    <w:div w:id="612178020">
                      <w:marLeft w:val="0"/>
                      <w:marRight w:val="0"/>
                      <w:marTop w:val="0"/>
                      <w:marBottom w:val="0"/>
                      <w:divBdr>
                        <w:top w:val="none" w:sz="0" w:space="0" w:color="auto"/>
                        <w:left w:val="none" w:sz="0" w:space="0" w:color="auto"/>
                        <w:bottom w:val="none" w:sz="0" w:space="0" w:color="auto"/>
                        <w:right w:val="none" w:sz="0" w:space="0" w:color="auto"/>
                      </w:divBdr>
                    </w:div>
                    <w:div w:id="1032532469">
                      <w:marLeft w:val="0"/>
                      <w:marRight w:val="0"/>
                      <w:marTop w:val="0"/>
                      <w:marBottom w:val="0"/>
                      <w:divBdr>
                        <w:top w:val="none" w:sz="0" w:space="0" w:color="auto"/>
                        <w:left w:val="none" w:sz="0" w:space="0" w:color="auto"/>
                        <w:bottom w:val="none" w:sz="0" w:space="0" w:color="auto"/>
                        <w:right w:val="none" w:sz="0" w:space="0" w:color="auto"/>
                      </w:divBdr>
                    </w:div>
                    <w:div w:id="192378069">
                      <w:marLeft w:val="0"/>
                      <w:marRight w:val="0"/>
                      <w:marTop w:val="0"/>
                      <w:marBottom w:val="0"/>
                      <w:divBdr>
                        <w:top w:val="none" w:sz="0" w:space="0" w:color="auto"/>
                        <w:left w:val="none" w:sz="0" w:space="0" w:color="auto"/>
                        <w:bottom w:val="none" w:sz="0" w:space="0" w:color="auto"/>
                        <w:right w:val="none" w:sz="0" w:space="0" w:color="auto"/>
                      </w:divBdr>
                    </w:div>
                    <w:div w:id="779181701">
                      <w:marLeft w:val="0"/>
                      <w:marRight w:val="0"/>
                      <w:marTop w:val="0"/>
                      <w:marBottom w:val="0"/>
                      <w:divBdr>
                        <w:top w:val="none" w:sz="0" w:space="0" w:color="auto"/>
                        <w:left w:val="none" w:sz="0" w:space="0" w:color="auto"/>
                        <w:bottom w:val="none" w:sz="0" w:space="0" w:color="auto"/>
                        <w:right w:val="none" w:sz="0" w:space="0" w:color="auto"/>
                      </w:divBdr>
                    </w:div>
                    <w:div w:id="970137911">
                      <w:marLeft w:val="0"/>
                      <w:marRight w:val="0"/>
                      <w:marTop w:val="0"/>
                      <w:marBottom w:val="0"/>
                      <w:divBdr>
                        <w:top w:val="none" w:sz="0" w:space="0" w:color="auto"/>
                        <w:left w:val="none" w:sz="0" w:space="0" w:color="auto"/>
                        <w:bottom w:val="none" w:sz="0" w:space="0" w:color="auto"/>
                        <w:right w:val="none" w:sz="0" w:space="0" w:color="auto"/>
                      </w:divBdr>
                    </w:div>
                    <w:div w:id="1427769889">
                      <w:marLeft w:val="0"/>
                      <w:marRight w:val="0"/>
                      <w:marTop w:val="0"/>
                      <w:marBottom w:val="0"/>
                      <w:divBdr>
                        <w:top w:val="none" w:sz="0" w:space="0" w:color="auto"/>
                        <w:left w:val="none" w:sz="0" w:space="0" w:color="auto"/>
                        <w:bottom w:val="none" w:sz="0" w:space="0" w:color="auto"/>
                        <w:right w:val="none" w:sz="0" w:space="0" w:color="auto"/>
                      </w:divBdr>
                    </w:div>
                    <w:div w:id="433092849">
                      <w:marLeft w:val="0"/>
                      <w:marRight w:val="0"/>
                      <w:marTop w:val="0"/>
                      <w:marBottom w:val="0"/>
                      <w:divBdr>
                        <w:top w:val="none" w:sz="0" w:space="0" w:color="auto"/>
                        <w:left w:val="none" w:sz="0" w:space="0" w:color="auto"/>
                        <w:bottom w:val="none" w:sz="0" w:space="0" w:color="auto"/>
                        <w:right w:val="none" w:sz="0" w:space="0" w:color="auto"/>
                      </w:divBdr>
                    </w:div>
                    <w:div w:id="1337414322">
                      <w:marLeft w:val="0"/>
                      <w:marRight w:val="0"/>
                      <w:marTop w:val="0"/>
                      <w:marBottom w:val="0"/>
                      <w:divBdr>
                        <w:top w:val="none" w:sz="0" w:space="0" w:color="auto"/>
                        <w:left w:val="none" w:sz="0" w:space="0" w:color="auto"/>
                        <w:bottom w:val="none" w:sz="0" w:space="0" w:color="auto"/>
                        <w:right w:val="none" w:sz="0" w:space="0" w:color="auto"/>
                      </w:divBdr>
                    </w:div>
                    <w:div w:id="105199598">
                      <w:marLeft w:val="0"/>
                      <w:marRight w:val="0"/>
                      <w:marTop w:val="0"/>
                      <w:marBottom w:val="0"/>
                      <w:divBdr>
                        <w:top w:val="none" w:sz="0" w:space="0" w:color="auto"/>
                        <w:left w:val="none" w:sz="0" w:space="0" w:color="auto"/>
                        <w:bottom w:val="none" w:sz="0" w:space="0" w:color="auto"/>
                        <w:right w:val="none" w:sz="0" w:space="0" w:color="auto"/>
                      </w:divBdr>
                    </w:div>
                    <w:div w:id="974749362">
                      <w:marLeft w:val="0"/>
                      <w:marRight w:val="0"/>
                      <w:marTop w:val="0"/>
                      <w:marBottom w:val="0"/>
                      <w:divBdr>
                        <w:top w:val="none" w:sz="0" w:space="0" w:color="auto"/>
                        <w:left w:val="none" w:sz="0" w:space="0" w:color="auto"/>
                        <w:bottom w:val="none" w:sz="0" w:space="0" w:color="auto"/>
                        <w:right w:val="none" w:sz="0" w:space="0" w:color="auto"/>
                      </w:divBdr>
                    </w:div>
                    <w:div w:id="704402271">
                      <w:marLeft w:val="0"/>
                      <w:marRight w:val="0"/>
                      <w:marTop w:val="0"/>
                      <w:marBottom w:val="0"/>
                      <w:divBdr>
                        <w:top w:val="none" w:sz="0" w:space="0" w:color="auto"/>
                        <w:left w:val="none" w:sz="0" w:space="0" w:color="auto"/>
                        <w:bottom w:val="none" w:sz="0" w:space="0" w:color="auto"/>
                        <w:right w:val="none" w:sz="0" w:space="0" w:color="auto"/>
                      </w:divBdr>
                    </w:div>
                    <w:div w:id="298074453">
                      <w:marLeft w:val="0"/>
                      <w:marRight w:val="0"/>
                      <w:marTop w:val="0"/>
                      <w:marBottom w:val="0"/>
                      <w:divBdr>
                        <w:top w:val="none" w:sz="0" w:space="0" w:color="auto"/>
                        <w:left w:val="none" w:sz="0" w:space="0" w:color="auto"/>
                        <w:bottom w:val="none" w:sz="0" w:space="0" w:color="auto"/>
                        <w:right w:val="none" w:sz="0" w:space="0" w:color="auto"/>
                      </w:divBdr>
                    </w:div>
                    <w:div w:id="1686050837">
                      <w:marLeft w:val="0"/>
                      <w:marRight w:val="0"/>
                      <w:marTop w:val="0"/>
                      <w:marBottom w:val="0"/>
                      <w:divBdr>
                        <w:top w:val="none" w:sz="0" w:space="0" w:color="auto"/>
                        <w:left w:val="none" w:sz="0" w:space="0" w:color="auto"/>
                        <w:bottom w:val="none" w:sz="0" w:space="0" w:color="auto"/>
                        <w:right w:val="none" w:sz="0" w:space="0" w:color="auto"/>
                      </w:divBdr>
                    </w:div>
                    <w:div w:id="1555001646">
                      <w:marLeft w:val="0"/>
                      <w:marRight w:val="0"/>
                      <w:marTop w:val="0"/>
                      <w:marBottom w:val="0"/>
                      <w:divBdr>
                        <w:top w:val="none" w:sz="0" w:space="0" w:color="auto"/>
                        <w:left w:val="none" w:sz="0" w:space="0" w:color="auto"/>
                        <w:bottom w:val="none" w:sz="0" w:space="0" w:color="auto"/>
                        <w:right w:val="none" w:sz="0" w:space="0" w:color="auto"/>
                      </w:divBdr>
                    </w:div>
                    <w:div w:id="382562253">
                      <w:marLeft w:val="0"/>
                      <w:marRight w:val="0"/>
                      <w:marTop w:val="0"/>
                      <w:marBottom w:val="0"/>
                      <w:divBdr>
                        <w:top w:val="none" w:sz="0" w:space="0" w:color="auto"/>
                        <w:left w:val="none" w:sz="0" w:space="0" w:color="auto"/>
                        <w:bottom w:val="none" w:sz="0" w:space="0" w:color="auto"/>
                        <w:right w:val="none" w:sz="0" w:space="0" w:color="auto"/>
                      </w:divBdr>
                    </w:div>
                    <w:div w:id="1172456489">
                      <w:marLeft w:val="0"/>
                      <w:marRight w:val="0"/>
                      <w:marTop w:val="0"/>
                      <w:marBottom w:val="0"/>
                      <w:divBdr>
                        <w:top w:val="none" w:sz="0" w:space="0" w:color="auto"/>
                        <w:left w:val="none" w:sz="0" w:space="0" w:color="auto"/>
                        <w:bottom w:val="none" w:sz="0" w:space="0" w:color="auto"/>
                        <w:right w:val="none" w:sz="0" w:space="0" w:color="auto"/>
                      </w:divBdr>
                    </w:div>
                    <w:div w:id="184111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76487">
          <w:marLeft w:val="0"/>
          <w:marRight w:val="0"/>
          <w:marTop w:val="0"/>
          <w:marBottom w:val="0"/>
          <w:divBdr>
            <w:top w:val="none" w:sz="0" w:space="0" w:color="auto"/>
            <w:left w:val="none" w:sz="0" w:space="0" w:color="auto"/>
            <w:bottom w:val="none" w:sz="0" w:space="0" w:color="auto"/>
            <w:right w:val="none" w:sz="0" w:space="0" w:color="auto"/>
          </w:divBdr>
          <w:divsChild>
            <w:div w:id="1336299210">
              <w:marLeft w:val="0"/>
              <w:marRight w:val="0"/>
              <w:marTop w:val="0"/>
              <w:marBottom w:val="0"/>
              <w:divBdr>
                <w:top w:val="single" w:sz="6" w:space="0" w:color="C0C0C0"/>
                <w:left w:val="single" w:sz="6" w:space="0" w:color="C0C0C0"/>
                <w:bottom w:val="single" w:sz="6" w:space="0" w:color="C0C0C0"/>
                <w:right w:val="single" w:sz="6" w:space="0" w:color="C0C0C0"/>
              </w:divBdr>
              <w:divsChild>
                <w:div w:id="1444765639">
                  <w:marLeft w:val="0"/>
                  <w:marRight w:val="0"/>
                  <w:marTop w:val="0"/>
                  <w:marBottom w:val="0"/>
                  <w:divBdr>
                    <w:top w:val="none" w:sz="0" w:space="0" w:color="auto"/>
                    <w:left w:val="none" w:sz="0" w:space="0" w:color="auto"/>
                    <w:bottom w:val="none" w:sz="0" w:space="0" w:color="auto"/>
                    <w:right w:val="none" w:sz="0" w:space="0" w:color="auto"/>
                  </w:divBdr>
                </w:div>
                <w:div w:id="1744522552">
                  <w:marLeft w:val="0"/>
                  <w:marRight w:val="0"/>
                  <w:marTop w:val="0"/>
                  <w:marBottom w:val="0"/>
                  <w:divBdr>
                    <w:top w:val="none" w:sz="0" w:space="0" w:color="auto"/>
                    <w:left w:val="none" w:sz="0" w:space="0" w:color="auto"/>
                    <w:bottom w:val="none" w:sz="0" w:space="0" w:color="auto"/>
                    <w:right w:val="none" w:sz="0" w:space="0" w:color="auto"/>
                  </w:divBdr>
                </w:div>
                <w:div w:id="1829973632">
                  <w:marLeft w:val="0"/>
                  <w:marRight w:val="0"/>
                  <w:marTop w:val="0"/>
                  <w:marBottom w:val="0"/>
                  <w:divBdr>
                    <w:top w:val="none" w:sz="0" w:space="0" w:color="auto"/>
                    <w:left w:val="none" w:sz="0" w:space="0" w:color="auto"/>
                    <w:bottom w:val="none" w:sz="0" w:space="0" w:color="auto"/>
                    <w:right w:val="none" w:sz="0" w:space="0" w:color="auto"/>
                  </w:divBdr>
                </w:div>
                <w:div w:id="1762141184">
                  <w:marLeft w:val="0"/>
                  <w:marRight w:val="0"/>
                  <w:marTop w:val="0"/>
                  <w:marBottom w:val="0"/>
                  <w:divBdr>
                    <w:top w:val="none" w:sz="0" w:space="0" w:color="auto"/>
                    <w:left w:val="none" w:sz="0" w:space="0" w:color="auto"/>
                    <w:bottom w:val="none" w:sz="0" w:space="0" w:color="auto"/>
                    <w:right w:val="none" w:sz="0" w:space="0" w:color="auto"/>
                  </w:divBdr>
                </w:div>
                <w:div w:id="640962886">
                  <w:marLeft w:val="0"/>
                  <w:marRight w:val="0"/>
                  <w:marTop w:val="0"/>
                  <w:marBottom w:val="0"/>
                  <w:divBdr>
                    <w:top w:val="none" w:sz="0" w:space="0" w:color="auto"/>
                    <w:left w:val="none" w:sz="0" w:space="0" w:color="auto"/>
                    <w:bottom w:val="none" w:sz="0" w:space="0" w:color="auto"/>
                    <w:right w:val="none" w:sz="0" w:space="0" w:color="auto"/>
                  </w:divBdr>
                </w:div>
                <w:div w:id="363870499">
                  <w:marLeft w:val="0"/>
                  <w:marRight w:val="0"/>
                  <w:marTop w:val="0"/>
                  <w:marBottom w:val="0"/>
                  <w:divBdr>
                    <w:top w:val="none" w:sz="0" w:space="0" w:color="auto"/>
                    <w:left w:val="none" w:sz="0" w:space="0" w:color="auto"/>
                    <w:bottom w:val="none" w:sz="0" w:space="0" w:color="auto"/>
                    <w:right w:val="none" w:sz="0" w:space="0" w:color="auto"/>
                  </w:divBdr>
                </w:div>
                <w:div w:id="20447645">
                  <w:marLeft w:val="0"/>
                  <w:marRight w:val="0"/>
                  <w:marTop w:val="0"/>
                  <w:marBottom w:val="0"/>
                  <w:divBdr>
                    <w:top w:val="none" w:sz="0" w:space="0" w:color="auto"/>
                    <w:left w:val="none" w:sz="0" w:space="0" w:color="auto"/>
                    <w:bottom w:val="none" w:sz="0" w:space="0" w:color="auto"/>
                    <w:right w:val="none" w:sz="0" w:space="0" w:color="auto"/>
                  </w:divBdr>
                </w:div>
                <w:div w:id="2093578302">
                  <w:marLeft w:val="0"/>
                  <w:marRight w:val="0"/>
                  <w:marTop w:val="0"/>
                  <w:marBottom w:val="0"/>
                  <w:divBdr>
                    <w:top w:val="none" w:sz="0" w:space="0" w:color="auto"/>
                    <w:left w:val="none" w:sz="0" w:space="0" w:color="auto"/>
                    <w:bottom w:val="none" w:sz="0" w:space="0" w:color="auto"/>
                    <w:right w:val="none" w:sz="0" w:space="0" w:color="auto"/>
                  </w:divBdr>
                </w:div>
                <w:div w:id="2114282563">
                  <w:marLeft w:val="0"/>
                  <w:marRight w:val="0"/>
                  <w:marTop w:val="0"/>
                  <w:marBottom w:val="0"/>
                  <w:divBdr>
                    <w:top w:val="none" w:sz="0" w:space="0" w:color="auto"/>
                    <w:left w:val="none" w:sz="0" w:space="0" w:color="auto"/>
                    <w:bottom w:val="none" w:sz="0" w:space="0" w:color="auto"/>
                    <w:right w:val="none" w:sz="0" w:space="0" w:color="auto"/>
                  </w:divBdr>
                </w:div>
                <w:div w:id="93478666">
                  <w:marLeft w:val="0"/>
                  <w:marRight w:val="0"/>
                  <w:marTop w:val="0"/>
                  <w:marBottom w:val="0"/>
                  <w:divBdr>
                    <w:top w:val="none" w:sz="0" w:space="0" w:color="auto"/>
                    <w:left w:val="none" w:sz="0" w:space="0" w:color="auto"/>
                    <w:bottom w:val="none" w:sz="0" w:space="0" w:color="auto"/>
                    <w:right w:val="none" w:sz="0" w:space="0" w:color="auto"/>
                  </w:divBdr>
                </w:div>
                <w:div w:id="917516922">
                  <w:marLeft w:val="0"/>
                  <w:marRight w:val="0"/>
                  <w:marTop w:val="0"/>
                  <w:marBottom w:val="0"/>
                  <w:divBdr>
                    <w:top w:val="none" w:sz="0" w:space="0" w:color="auto"/>
                    <w:left w:val="none" w:sz="0" w:space="0" w:color="auto"/>
                    <w:bottom w:val="none" w:sz="0" w:space="0" w:color="auto"/>
                    <w:right w:val="none" w:sz="0" w:space="0" w:color="auto"/>
                  </w:divBdr>
                </w:div>
                <w:div w:id="2127305330">
                  <w:marLeft w:val="0"/>
                  <w:marRight w:val="0"/>
                  <w:marTop w:val="0"/>
                  <w:marBottom w:val="0"/>
                  <w:divBdr>
                    <w:top w:val="none" w:sz="0" w:space="0" w:color="auto"/>
                    <w:left w:val="none" w:sz="0" w:space="0" w:color="auto"/>
                    <w:bottom w:val="none" w:sz="0" w:space="0" w:color="auto"/>
                    <w:right w:val="none" w:sz="0" w:space="0" w:color="auto"/>
                  </w:divBdr>
                </w:div>
                <w:div w:id="278266035">
                  <w:marLeft w:val="0"/>
                  <w:marRight w:val="0"/>
                  <w:marTop w:val="0"/>
                  <w:marBottom w:val="0"/>
                  <w:divBdr>
                    <w:top w:val="none" w:sz="0" w:space="0" w:color="auto"/>
                    <w:left w:val="none" w:sz="0" w:space="0" w:color="auto"/>
                    <w:bottom w:val="none" w:sz="0" w:space="0" w:color="auto"/>
                    <w:right w:val="none" w:sz="0" w:space="0" w:color="auto"/>
                  </w:divBdr>
                </w:div>
                <w:div w:id="1699812946">
                  <w:marLeft w:val="0"/>
                  <w:marRight w:val="0"/>
                  <w:marTop w:val="0"/>
                  <w:marBottom w:val="0"/>
                  <w:divBdr>
                    <w:top w:val="none" w:sz="0" w:space="0" w:color="auto"/>
                    <w:left w:val="none" w:sz="0" w:space="0" w:color="auto"/>
                    <w:bottom w:val="none" w:sz="0" w:space="0" w:color="auto"/>
                    <w:right w:val="none" w:sz="0" w:space="0" w:color="auto"/>
                  </w:divBdr>
                </w:div>
                <w:div w:id="1351103763">
                  <w:marLeft w:val="0"/>
                  <w:marRight w:val="0"/>
                  <w:marTop w:val="0"/>
                  <w:marBottom w:val="0"/>
                  <w:divBdr>
                    <w:top w:val="none" w:sz="0" w:space="0" w:color="auto"/>
                    <w:left w:val="none" w:sz="0" w:space="0" w:color="auto"/>
                    <w:bottom w:val="none" w:sz="0" w:space="0" w:color="auto"/>
                    <w:right w:val="none" w:sz="0" w:space="0" w:color="auto"/>
                  </w:divBdr>
                </w:div>
                <w:div w:id="1146123093">
                  <w:marLeft w:val="0"/>
                  <w:marRight w:val="0"/>
                  <w:marTop w:val="0"/>
                  <w:marBottom w:val="0"/>
                  <w:divBdr>
                    <w:top w:val="none" w:sz="0" w:space="0" w:color="auto"/>
                    <w:left w:val="none" w:sz="0" w:space="0" w:color="auto"/>
                    <w:bottom w:val="none" w:sz="0" w:space="0" w:color="auto"/>
                    <w:right w:val="none" w:sz="0" w:space="0" w:color="auto"/>
                  </w:divBdr>
                </w:div>
                <w:div w:id="1072194643">
                  <w:marLeft w:val="0"/>
                  <w:marRight w:val="0"/>
                  <w:marTop w:val="0"/>
                  <w:marBottom w:val="0"/>
                  <w:divBdr>
                    <w:top w:val="none" w:sz="0" w:space="0" w:color="auto"/>
                    <w:left w:val="none" w:sz="0" w:space="0" w:color="auto"/>
                    <w:bottom w:val="none" w:sz="0" w:space="0" w:color="auto"/>
                    <w:right w:val="none" w:sz="0" w:space="0" w:color="auto"/>
                  </w:divBdr>
                </w:div>
                <w:div w:id="1987200592">
                  <w:marLeft w:val="0"/>
                  <w:marRight w:val="0"/>
                  <w:marTop w:val="0"/>
                  <w:marBottom w:val="0"/>
                  <w:divBdr>
                    <w:top w:val="none" w:sz="0" w:space="0" w:color="auto"/>
                    <w:left w:val="none" w:sz="0" w:space="0" w:color="auto"/>
                    <w:bottom w:val="none" w:sz="0" w:space="0" w:color="auto"/>
                    <w:right w:val="none" w:sz="0" w:space="0" w:color="auto"/>
                  </w:divBdr>
                </w:div>
                <w:div w:id="1962414733">
                  <w:marLeft w:val="0"/>
                  <w:marRight w:val="0"/>
                  <w:marTop w:val="0"/>
                  <w:marBottom w:val="0"/>
                  <w:divBdr>
                    <w:top w:val="none" w:sz="0" w:space="0" w:color="auto"/>
                    <w:left w:val="none" w:sz="0" w:space="0" w:color="auto"/>
                    <w:bottom w:val="none" w:sz="0" w:space="0" w:color="auto"/>
                    <w:right w:val="none" w:sz="0" w:space="0" w:color="auto"/>
                  </w:divBdr>
                </w:div>
                <w:div w:id="1110390775">
                  <w:marLeft w:val="0"/>
                  <w:marRight w:val="0"/>
                  <w:marTop w:val="0"/>
                  <w:marBottom w:val="0"/>
                  <w:divBdr>
                    <w:top w:val="none" w:sz="0" w:space="0" w:color="auto"/>
                    <w:left w:val="none" w:sz="0" w:space="0" w:color="auto"/>
                    <w:bottom w:val="none" w:sz="0" w:space="0" w:color="auto"/>
                    <w:right w:val="none" w:sz="0" w:space="0" w:color="auto"/>
                  </w:divBdr>
                </w:div>
                <w:div w:id="533810042">
                  <w:marLeft w:val="0"/>
                  <w:marRight w:val="0"/>
                  <w:marTop w:val="0"/>
                  <w:marBottom w:val="0"/>
                  <w:divBdr>
                    <w:top w:val="none" w:sz="0" w:space="0" w:color="auto"/>
                    <w:left w:val="none" w:sz="0" w:space="0" w:color="auto"/>
                    <w:bottom w:val="none" w:sz="0" w:space="0" w:color="auto"/>
                    <w:right w:val="none" w:sz="0" w:space="0" w:color="auto"/>
                  </w:divBdr>
                </w:div>
                <w:div w:id="552735711">
                  <w:marLeft w:val="0"/>
                  <w:marRight w:val="0"/>
                  <w:marTop w:val="0"/>
                  <w:marBottom w:val="0"/>
                  <w:divBdr>
                    <w:top w:val="none" w:sz="0" w:space="0" w:color="auto"/>
                    <w:left w:val="none" w:sz="0" w:space="0" w:color="auto"/>
                    <w:bottom w:val="none" w:sz="0" w:space="0" w:color="auto"/>
                    <w:right w:val="none" w:sz="0" w:space="0" w:color="auto"/>
                  </w:divBdr>
                </w:div>
                <w:div w:id="1611279470">
                  <w:marLeft w:val="0"/>
                  <w:marRight w:val="0"/>
                  <w:marTop w:val="0"/>
                  <w:marBottom w:val="0"/>
                  <w:divBdr>
                    <w:top w:val="none" w:sz="0" w:space="0" w:color="auto"/>
                    <w:left w:val="none" w:sz="0" w:space="0" w:color="auto"/>
                    <w:bottom w:val="none" w:sz="0" w:space="0" w:color="auto"/>
                    <w:right w:val="none" w:sz="0" w:space="0" w:color="auto"/>
                  </w:divBdr>
                </w:div>
                <w:div w:id="57167152">
                  <w:marLeft w:val="0"/>
                  <w:marRight w:val="0"/>
                  <w:marTop w:val="0"/>
                  <w:marBottom w:val="0"/>
                  <w:divBdr>
                    <w:top w:val="none" w:sz="0" w:space="0" w:color="auto"/>
                    <w:left w:val="none" w:sz="0" w:space="0" w:color="auto"/>
                    <w:bottom w:val="none" w:sz="0" w:space="0" w:color="auto"/>
                    <w:right w:val="none" w:sz="0" w:space="0" w:color="auto"/>
                  </w:divBdr>
                </w:div>
                <w:div w:id="1309434950">
                  <w:marLeft w:val="0"/>
                  <w:marRight w:val="0"/>
                  <w:marTop w:val="0"/>
                  <w:marBottom w:val="0"/>
                  <w:divBdr>
                    <w:top w:val="none" w:sz="0" w:space="0" w:color="auto"/>
                    <w:left w:val="none" w:sz="0" w:space="0" w:color="auto"/>
                    <w:bottom w:val="none" w:sz="0" w:space="0" w:color="auto"/>
                    <w:right w:val="none" w:sz="0" w:space="0" w:color="auto"/>
                  </w:divBdr>
                </w:div>
                <w:div w:id="2115055895">
                  <w:marLeft w:val="0"/>
                  <w:marRight w:val="0"/>
                  <w:marTop w:val="0"/>
                  <w:marBottom w:val="0"/>
                  <w:divBdr>
                    <w:top w:val="none" w:sz="0" w:space="0" w:color="auto"/>
                    <w:left w:val="none" w:sz="0" w:space="0" w:color="auto"/>
                    <w:bottom w:val="none" w:sz="0" w:space="0" w:color="auto"/>
                    <w:right w:val="none" w:sz="0" w:space="0" w:color="auto"/>
                  </w:divBdr>
                </w:div>
                <w:div w:id="1599560068">
                  <w:marLeft w:val="0"/>
                  <w:marRight w:val="0"/>
                  <w:marTop w:val="0"/>
                  <w:marBottom w:val="0"/>
                  <w:divBdr>
                    <w:top w:val="none" w:sz="0" w:space="0" w:color="auto"/>
                    <w:left w:val="none" w:sz="0" w:space="0" w:color="auto"/>
                    <w:bottom w:val="none" w:sz="0" w:space="0" w:color="auto"/>
                    <w:right w:val="none" w:sz="0" w:space="0" w:color="auto"/>
                  </w:divBdr>
                </w:div>
                <w:div w:id="899368443">
                  <w:marLeft w:val="0"/>
                  <w:marRight w:val="0"/>
                  <w:marTop w:val="0"/>
                  <w:marBottom w:val="0"/>
                  <w:divBdr>
                    <w:top w:val="none" w:sz="0" w:space="0" w:color="auto"/>
                    <w:left w:val="none" w:sz="0" w:space="0" w:color="auto"/>
                    <w:bottom w:val="none" w:sz="0" w:space="0" w:color="auto"/>
                    <w:right w:val="none" w:sz="0" w:space="0" w:color="auto"/>
                  </w:divBdr>
                </w:div>
                <w:div w:id="1538467145">
                  <w:marLeft w:val="0"/>
                  <w:marRight w:val="0"/>
                  <w:marTop w:val="0"/>
                  <w:marBottom w:val="0"/>
                  <w:divBdr>
                    <w:top w:val="none" w:sz="0" w:space="0" w:color="auto"/>
                    <w:left w:val="none" w:sz="0" w:space="0" w:color="auto"/>
                    <w:bottom w:val="none" w:sz="0" w:space="0" w:color="auto"/>
                    <w:right w:val="none" w:sz="0" w:space="0" w:color="auto"/>
                  </w:divBdr>
                </w:div>
                <w:div w:id="2105375238">
                  <w:marLeft w:val="0"/>
                  <w:marRight w:val="0"/>
                  <w:marTop w:val="0"/>
                  <w:marBottom w:val="0"/>
                  <w:divBdr>
                    <w:top w:val="none" w:sz="0" w:space="0" w:color="auto"/>
                    <w:left w:val="none" w:sz="0" w:space="0" w:color="auto"/>
                    <w:bottom w:val="none" w:sz="0" w:space="0" w:color="auto"/>
                    <w:right w:val="none" w:sz="0" w:space="0" w:color="auto"/>
                  </w:divBdr>
                </w:div>
                <w:div w:id="1472989148">
                  <w:marLeft w:val="0"/>
                  <w:marRight w:val="0"/>
                  <w:marTop w:val="0"/>
                  <w:marBottom w:val="0"/>
                  <w:divBdr>
                    <w:top w:val="none" w:sz="0" w:space="0" w:color="auto"/>
                    <w:left w:val="none" w:sz="0" w:space="0" w:color="auto"/>
                    <w:bottom w:val="none" w:sz="0" w:space="0" w:color="auto"/>
                    <w:right w:val="none" w:sz="0" w:space="0" w:color="auto"/>
                  </w:divBdr>
                </w:div>
                <w:div w:id="218904122">
                  <w:marLeft w:val="0"/>
                  <w:marRight w:val="0"/>
                  <w:marTop w:val="0"/>
                  <w:marBottom w:val="0"/>
                  <w:divBdr>
                    <w:top w:val="none" w:sz="0" w:space="0" w:color="auto"/>
                    <w:left w:val="none" w:sz="0" w:space="0" w:color="auto"/>
                    <w:bottom w:val="none" w:sz="0" w:space="0" w:color="auto"/>
                    <w:right w:val="none" w:sz="0" w:space="0" w:color="auto"/>
                  </w:divBdr>
                </w:div>
                <w:div w:id="1776485715">
                  <w:marLeft w:val="0"/>
                  <w:marRight w:val="0"/>
                  <w:marTop w:val="0"/>
                  <w:marBottom w:val="0"/>
                  <w:divBdr>
                    <w:top w:val="none" w:sz="0" w:space="0" w:color="auto"/>
                    <w:left w:val="none" w:sz="0" w:space="0" w:color="auto"/>
                    <w:bottom w:val="none" w:sz="0" w:space="0" w:color="auto"/>
                    <w:right w:val="none" w:sz="0" w:space="0" w:color="auto"/>
                  </w:divBdr>
                </w:div>
                <w:div w:id="1309937017">
                  <w:marLeft w:val="0"/>
                  <w:marRight w:val="0"/>
                  <w:marTop w:val="0"/>
                  <w:marBottom w:val="0"/>
                  <w:divBdr>
                    <w:top w:val="none" w:sz="0" w:space="0" w:color="auto"/>
                    <w:left w:val="none" w:sz="0" w:space="0" w:color="auto"/>
                    <w:bottom w:val="none" w:sz="0" w:space="0" w:color="auto"/>
                    <w:right w:val="none" w:sz="0" w:space="0" w:color="auto"/>
                  </w:divBdr>
                </w:div>
                <w:div w:id="1738555559">
                  <w:marLeft w:val="0"/>
                  <w:marRight w:val="0"/>
                  <w:marTop w:val="0"/>
                  <w:marBottom w:val="0"/>
                  <w:divBdr>
                    <w:top w:val="none" w:sz="0" w:space="0" w:color="auto"/>
                    <w:left w:val="none" w:sz="0" w:space="0" w:color="auto"/>
                    <w:bottom w:val="none" w:sz="0" w:space="0" w:color="auto"/>
                    <w:right w:val="none" w:sz="0" w:space="0" w:color="auto"/>
                  </w:divBdr>
                </w:div>
                <w:div w:id="1447501160">
                  <w:marLeft w:val="0"/>
                  <w:marRight w:val="0"/>
                  <w:marTop w:val="0"/>
                  <w:marBottom w:val="0"/>
                  <w:divBdr>
                    <w:top w:val="none" w:sz="0" w:space="0" w:color="auto"/>
                    <w:left w:val="none" w:sz="0" w:space="0" w:color="auto"/>
                    <w:bottom w:val="none" w:sz="0" w:space="0" w:color="auto"/>
                    <w:right w:val="none" w:sz="0" w:space="0" w:color="auto"/>
                  </w:divBdr>
                </w:div>
                <w:div w:id="1107387786">
                  <w:marLeft w:val="0"/>
                  <w:marRight w:val="0"/>
                  <w:marTop w:val="0"/>
                  <w:marBottom w:val="0"/>
                  <w:divBdr>
                    <w:top w:val="none" w:sz="0" w:space="0" w:color="auto"/>
                    <w:left w:val="none" w:sz="0" w:space="0" w:color="auto"/>
                    <w:bottom w:val="none" w:sz="0" w:space="0" w:color="auto"/>
                    <w:right w:val="none" w:sz="0" w:space="0" w:color="auto"/>
                  </w:divBdr>
                </w:div>
                <w:div w:id="102190189">
                  <w:marLeft w:val="0"/>
                  <w:marRight w:val="0"/>
                  <w:marTop w:val="0"/>
                  <w:marBottom w:val="0"/>
                  <w:divBdr>
                    <w:top w:val="none" w:sz="0" w:space="0" w:color="auto"/>
                    <w:left w:val="none" w:sz="0" w:space="0" w:color="auto"/>
                    <w:bottom w:val="none" w:sz="0" w:space="0" w:color="auto"/>
                    <w:right w:val="none" w:sz="0" w:space="0" w:color="auto"/>
                  </w:divBdr>
                </w:div>
                <w:div w:id="301273291">
                  <w:marLeft w:val="0"/>
                  <w:marRight w:val="0"/>
                  <w:marTop w:val="0"/>
                  <w:marBottom w:val="0"/>
                  <w:divBdr>
                    <w:top w:val="none" w:sz="0" w:space="0" w:color="auto"/>
                    <w:left w:val="none" w:sz="0" w:space="0" w:color="auto"/>
                    <w:bottom w:val="none" w:sz="0" w:space="0" w:color="auto"/>
                    <w:right w:val="none" w:sz="0" w:space="0" w:color="auto"/>
                  </w:divBdr>
                </w:div>
                <w:div w:id="1496216051">
                  <w:marLeft w:val="0"/>
                  <w:marRight w:val="0"/>
                  <w:marTop w:val="0"/>
                  <w:marBottom w:val="0"/>
                  <w:divBdr>
                    <w:top w:val="none" w:sz="0" w:space="0" w:color="auto"/>
                    <w:left w:val="none" w:sz="0" w:space="0" w:color="auto"/>
                    <w:bottom w:val="none" w:sz="0" w:space="0" w:color="auto"/>
                    <w:right w:val="none" w:sz="0" w:space="0" w:color="auto"/>
                  </w:divBdr>
                </w:div>
                <w:div w:id="350957004">
                  <w:marLeft w:val="0"/>
                  <w:marRight w:val="0"/>
                  <w:marTop w:val="0"/>
                  <w:marBottom w:val="0"/>
                  <w:divBdr>
                    <w:top w:val="none" w:sz="0" w:space="0" w:color="auto"/>
                    <w:left w:val="none" w:sz="0" w:space="0" w:color="auto"/>
                    <w:bottom w:val="none" w:sz="0" w:space="0" w:color="auto"/>
                    <w:right w:val="none" w:sz="0" w:space="0" w:color="auto"/>
                  </w:divBdr>
                </w:div>
                <w:div w:id="1994215108">
                  <w:marLeft w:val="0"/>
                  <w:marRight w:val="0"/>
                  <w:marTop w:val="0"/>
                  <w:marBottom w:val="0"/>
                  <w:divBdr>
                    <w:top w:val="none" w:sz="0" w:space="0" w:color="auto"/>
                    <w:left w:val="none" w:sz="0" w:space="0" w:color="auto"/>
                    <w:bottom w:val="none" w:sz="0" w:space="0" w:color="auto"/>
                    <w:right w:val="none" w:sz="0" w:space="0" w:color="auto"/>
                  </w:divBdr>
                </w:div>
                <w:div w:id="1501895346">
                  <w:marLeft w:val="0"/>
                  <w:marRight w:val="0"/>
                  <w:marTop w:val="0"/>
                  <w:marBottom w:val="0"/>
                  <w:divBdr>
                    <w:top w:val="none" w:sz="0" w:space="0" w:color="auto"/>
                    <w:left w:val="none" w:sz="0" w:space="0" w:color="auto"/>
                    <w:bottom w:val="none" w:sz="0" w:space="0" w:color="auto"/>
                    <w:right w:val="none" w:sz="0" w:space="0" w:color="auto"/>
                  </w:divBdr>
                </w:div>
                <w:div w:id="703016543">
                  <w:marLeft w:val="0"/>
                  <w:marRight w:val="0"/>
                  <w:marTop w:val="0"/>
                  <w:marBottom w:val="0"/>
                  <w:divBdr>
                    <w:top w:val="none" w:sz="0" w:space="0" w:color="auto"/>
                    <w:left w:val="none" w:sz="0" w:space="0" w:color="auto"/>
                    <w:bottom w:val="none" w:sz="0" w:space="0" w:color="auto"/>
                    <w:right w:val="none" w:sz="0" w:space="0" w:color="auto"/>
                  </w:divBdr>
                </w:div>
                <w:div w:id="358748004">
                  <w:marLeft w:val="0"/>
                  <w:marRight w:val="0"/>
                  <w:marTop w:val="0"/>
                  <w:marBottom w:val="0"/>
                  <w:divBdr>
                    <w:top w:val="none" w:sz="0" w:space="0" w:color="auto"/>
                    <w:left w:val="none" w:sz="0" w:space="0" w:color="auto"/>
                    <w:bottom w:val="none" w:sz="0" w:space="0" w:color="auto"/>
                    <w:right w:val="none" w:sz="0" w:space="0" w:color="auto"/>
                  </w:divBdr>
                </w:div>
                <w:div w:id="1998611557">
                  <w:marLeft w:val="0"/>
                  <w:marRight w:val="0"/>
                  <w:marTop w:val="0"/>
                  <w:marBottom w:val="0"/>
                  <w:divBdr>
                    <w:top w:val="none" w:sz="0" w:space="0" w:color="auto"/>
                    <w:left w:val="none" w:sz="0" w:space="0" w:color="auto"/>
                    <w:bottom w:val="none" w:sz="0" w:space="0" w:color="auto"/>
                    <w:right w:val="none" w:sz="0" w:space="0" w:color="auto"/>
                  </w:divBdr>
                  <w:divsChild>
                    <w:div w:id="53358815">
                      <w:marLeft w:val="0"/>
                      <w:marRight w:val="0"/>
                      <w:marTop w:val="0"/>
                      <w:marBottom w:val="0"/>
                      <w:divBdr>
                        <w:top w:val="none" w:sz="0" w:space="0" w:color="auto"/>
                        <w:left w:val="none" w:sz="0" w:space="0" w:color="auto"/>
                        <w:bottom w:val="none" w:sz="0" w:space="0" w:color="auto"/>
                        <w:right w:val="none" w:sz="0" w:space="0" w:color="auto"/>
                      </w:divBdr>
                    </w:div>
                    <w:div w:id="1625194126">
                      <w:marLeft w:val="0"/>
                      <w:marRight w:val="0"/>
                      <w:marTop w:val="0"/>
                      <w:marBottom w:val="0"/>
                      <w:divBdr>
                        <w:top w:val="none" w:sz="0" w:space="0" w:color="auto"/>
                        <w:left w:val="none" w:sz="0" w:space="0" w:color="auto"/>
                        <w:bottom w:val="none" w:sz="0" w:space="0" w:color="auto"/>
                        <w:right w:val="none" w:sz="0" w:space="0" w:color="auto"/>
                      </w:divBdr>
                    </w:div>
                    <w:div w:id="1245069135">
                      <w:marLeft w:val="0"/>
                      <w:marRight w:val="0"/>
                      <w:marTop w:val="0"/>
                      <w:marBottom w:val="0"/>
                      <w:divBdr>
                        <w:top w:val="none" w:sz="0" w:space="0" w:color="auto"/>
                        <w:left w:val="none" w:sz="0" w:space="0" w:color="auto"/>
                        <w:bottom w:val="none" w:sz="0" w:space="0" w:color="auto"/>
                        <w:right w:val="none" w:sz="0" w:space="0" w:color="auto"/>
                      </w:divBdr>
                    </w:div>
                    <w:div w:id="1672951577">
                      <w:marLeft w:val="0"/>
                      <w:marRight w:val="0"/>
                      <w:marTop w:val="0"/>
                      <w:marBottom w:val="0"/>
                      <w:divBdr>
                        <w:top w:val="none" w:sz="0" w:space="0" w:color="auto"/>
                        <w:left w:val="none" w:sz="0" w:space="0" w:color="auto"/>
                        <w:bottom w:val="none" w:sz="0" w:space="0" w:color="auto"/>
                        <w:right w:val="none" w:sz="0" w:space="0" w:color="auto"/>
                      </w:divBdr>
                    </w:div>
                    <w:div w:id="1367021782">
                      <w:marLeft w:val="0"/>
                      <w:marRight w:val="0"/>
                      <w:marTop w:val="0"/>
                      <w:marBottom w:val="0"/>
                      <w:divBdr>
                        <w:top w:val="none" w:sz="0" w:space="0" w:color="auto"/>
                        <w:left w:val="none" w:sz="0" w:space="0" w:color="auto"/>
                        <w:bottom w:val="none" w:sz="0" w:space="0" w:color="auto"/>
                        <w:right w:val="none" w:sz="0" w:space="0" w:color="auto"/>
                      </w:divBdr>
                    </w:div>
                    <w:div w:id="1536039789">
                      <w:marLeft w:val="0"/>
                      <w:marRight w:val="0"/>
                      <w:marTop w:val="0"/>
                      <w:marBottom w:val="0"/>
                      <w:divBdr>
                        <w:top w:val="none" w:sz="0" w:space="0" w:color="auto"/>
                        <w:left w:val="none" w:sz="0" w:space="0" w:color="auto"/>
                        <w:bottom w:val="none" w:sz="0" w:space="0" w:color="auto"/>
                        <w:right w:val="none" w:sz="0" w:space="0" w:color="auto"/>
                      </w:divBdr>
                    </w:div>
                    <w:div w:id="640963329">
                      <w:marLeft w:val="0"/>
                      <w:marRight w:val="0"/>
                      <w:marTop w:val="0"/>
                      <w:marBottom w:val="0"/>
                      <w:divBdr>
                        <w:top w:val="none" w:sz="0" w:space="0" w:color="auto"/>
                        <w:left w:val="none" w:sz="0" w:space="0" w:color="auto"/>
                        <w:bottom w:val="none" w:sz="0" w:space="0" w:color="auto"/>
                        <w:right w:val="none" w:sz="0" w:space="0" w:color="auto"/>
                      </w:divBdr>
                    </w:div>
                    <w:div w:id="1574006412">
                      <w:marLeft w:val="0"/>
                      <w:marRight w:val="0"/>
                      <w:marTop w:val="0"/>
                      <w:marBottom w:val="0"/>
                      <w:divBdr>
                        <w:top w:val="none" w:sz="0" w:space="0" w:color="auto"/>
                        <w:left w:val="none" w:sz="0" w:space="0" w:color="auto"/>
                        <w:bottom w:val="none" w:sz="0" w:space="0" w:color="auto"/>
                        <w:right w:val="none" w:sz="0" w:space="0" w:color="auto"/>
                      </w:divBdr>
                    </w:div>
                    <w:div w:id="726221079">
                      <w:marLeft w:val="0"/>
                      <w:marRight w:val="0"/>
                      <w:marTop w:val="0"/>
                      <w:marBottom w:val="0"/>
                      <w:divBdr>
                        <w:top w:val="none" w:sz="0" w:space="0" w:color="auto"/>
                        <w:left w:val="none" w:sz="0" w:space="0" w:color="auto"/>
                        <w:bottom w:val="none" w:sz="0" w:space="0" w:color="auto"/>
                        <w:right w:val="none" w:sz="0" w:space="0" w:color="auto"/>
                      </w:divBdr>
                    </w:div>
                    <w:div w:id="891844601">
                      <w:marLeft w:val="0"/>
                      <w:marRight w:val="0"/>
                      <w:marTop w:val="0"/>
                      <w:marBottom w:val="0"/>
                      <w:divBdr>
                        <w:top w:val="none" w:sz="0" w:space="0" w:color="auto"/>
                        <w:left w:val="none" w:sz="0" w:space="0" w:color="auto"/>
                        <w:bottom w:val="none" w:sz="0" w:space="0" w:color="auto"/>
                        <w:right w:val="none" w:sz="0" w:space="0" w:color="auto"/>
                      </w:divBdr>
                    </w:div>
                    <w:div w:id="630867693">
                      <w:marLeft w:val="0"/>
                      <w:marRight w:val="0"/>
                      <w:marTop w:val="0"/>
                      <w:marBottom w:val="0"/>
                      <w:divBdr>
                        <w:top w:val="none" w:sz="0" w:space="0" w:color="auto"/>
                        <w:left w:val="none" w:sz="0" w:space="0" w:color="auto"/>
                        <w:bottom w:val="none" w:sz="0" w:space="0" w:color="auto"/>
                        <w:right w:val="none" w:sz="0" w:space="0" w:color="auto"/>
                      </w:divBdr>
                    </w:div>
                    <w:div w:id="6488330">
                      <w:marLeft w:val="0"/>
                      <w:marRight w:val="0"/>
                      <w:marTop w:val="0"/>
                      <w:marBottom w:val="0"/>
                      <w:divBdr>
                        <w:top w:val="none" w:sz="0" w:space="0" w:color="auto"/>
                        <w:left w:val="none" w:sz="0" w:space="0" w:color="auto"/>
                        <w:bottom w:val="none" w:sz="0" w:space="0" w:color="auto"/>
                        <w:right w:val="none" w:sz="0" w:space="0" w:color="auto"/>
                      </w:divBdr>
                    </w:div>
                    <w:div w:id="1907297234">
                      <w:marLeft w:val="0"/>
                      <w:marRight w:val="0"/>
                      <w:marTop w:val="0"/>
                      <w:marBottom w:val="0"/>
                      <w:divBdr>
                        <w:top w:val="none" w:sz="0" w:space="0" w:color="auto"/>
                        <w:left w:val="none" w:sz="0" w:space="0" w:color="auto"/>
                        <w:bottom w:val="none" w:sz="0" w:space="0" w:color="auto"/>
                        <w:right w:val="none" w:sz="0" w:space="0" w:color="auto"/>
                      </w:divBdr>
                    </w:div>
                    <w:div w:id="162548675">
                      <w:marLeft w:val="0"/>
                      <w:marRight w:val="0"/>
                      <w:marTop w:val="0"/>
                      <w:marBottom w:val="0"/>
                      <w:divBdr>
                        <w:top w:val="none" w:sz="0" w:space="0" w:color="auto"/>
                        <w:left w:val="none" w:sz="0" w:space="0" w:color="auto"/>
                        <w:bottom w:val="none" w:sz="0" w:space="0" w:color="auto"/>
                        <w:right w:val="none" w:sz="0" w:space="0" w:color="auto"/>
                      </w:divBdr>
                    </w:div>
                    <w:div w:id="99953043">
                      <w:marLeft w:val="0"/>
                      <w:marRight w:val="0"/>
                      <w:marTop w:val="0"/>
                      <w:marBottom w:val="0"/>
                      <w:divBdr>
                        <w:top w:val="none" w:sz="0" w:space="0" w:color="auto"/>
                        <w:left w:val="none" w:sz="0" w:space="0" w:color="auto"/>
                        <w:bottom w:val="none" w:sz="0" w:space="0" w:color="auto"/>
                        <w:right w:val="none" w:sz="0" w:space="0" w:color="auto"/>
                      </w:divBdr>
                    </w:div>
                    <w:div w:id="1847817177">
                      <w:marLeft w:val="0"/>
                      <w:marRight w:val="0"/>
                      <w:marTop w:val="0"/>
                      <w:marBottom w:val="0"/>
                      <w:divBdr>
                        <w:top w:val="none" w:sz="0" w:space="0" w:color="auto"/>
                        <w:left w:val="none" w:sz="0" w:space="0" w:color="auto"/>
                        <w:bottom w:val="none" w:sz="0" w:space="0" w:color="auto"/>
                        <w:right w:val="none" w:sz="0" w:space="0" w:color="auto"/>
                      </w:divBdr>
                    </w:div>
                    <w:div w:id="1832326628">
                      <w:marLeft w:val="0"/>
                      <w:marRight w:val="0"/>
                      <w:marTop w:val="0"/>
                      <w:marBottom w:val="0"/>
                      <w:divBdr>
                        <w:top w:val="none" w:sz="0" w:space="0" w:color="auto"/>
                        <w:left w:val="none" w:sz="0" w:space="0" w:color="auto"/>
                        <w:bottom w:val="none" w:sz="0" w:space="0" w:color="auto"/>
                        <w:right w:val="none" w:sz="0" w:space="0" w:color="auto"/>
                      </w:divBdr>
                    </w:div>
                    <w:div w:id="1508061281">
                      <w:marLeft w:val="0"/>
                      <w:marRight w:val="0"/>
                      <w:marTop w:val="0"/>
                      <w:marBottom w:val="0"/>
                      <w:divBdr>
                        <w:top w:val="none" w:sz="0" w:space="0" w:color="auto"/>
                        <w:left w:val="none" w:sz="0" w:space="0" w:color="auto"/>
                        <w:bottom w:val="none" w:sz="0" w:space="0" w:color="auto"/>
                        <w:right w:val="none" w:sz="0" w:space="0" w:color="auto"/>
                      </w:divBdr>
                    </w:div>
                    <w:div w:id="391853259">
                      <w:marLeft w:val="0"/>
                      <w:marRight w:val="0"/>
                      <w:marTop w:val="0"/>
                      <w:marBottom w:val="0"/>
                      <w:divBdr>
                        <w:top w:val="none" w:sz="0" w:space="0" w:color="auto"/>
                        <w:left w:val="none" w:sz="0" w:space="0" w:color="auto"/>
                        <w:bottom w:val="none" w:sz="0" w:space="0" w:color="auto"/>
                        <w:right w:val="none" w:sz="0" w:space="0" w:color="auto"/>
                      </w:divBdr>
                    </w:div>
                    <w:div w:id="1605764371">
                      <w:marLeft w:val="0"/>
                      <w:marRight w:val="0"/>
                      <w:marTop w:val="0"/>
                      <w:marBottom w:val="0"/>
                      <w:divBdr>
                        <w:top w:val="none" w:sz="0" w:space="0" w:color="auto"/>
                        <w:left w:val="none" w:sz="0" w:space="0" w:color="auto"/>
                        <w:bottom w:val="none" w:sz="0" w:space="0" w:color="auto"/>
                        <w:right w:val="none" w:sz="0" w:space="0" w:color="auto"/>
                      </w:divBdr>
                    </w:div>
                    <w:div w:id="839589138">
                      <w:marLeft w:val="0"/>
                      <w:marRight w:val="0"/>
                      <w:marTop w:val="0"/>
                      <w:marBottom w:val="0"/>
                      <w:divBdr>
                        <w:top w:val="none" w:sz="0" w:space="0" w:color="auto"/>
                        <w:left w:val="none" w:sz="0" w:space="0" w:color="auto"/>
                        <w:bottom w:val="none" w:sz="0" w:space="0" w:color="auto"/>
                        <w:right w:val="none" w:sz="0" w:space="0" w:color="auto"/>
                      </w:divBdr>
                    </w:div>
                    <w:div w:id="1231043569">
                      <w:marLeft w:val="0"/>
                      <w:marRight w:val="0"/>
                      <w:marTop w:val="0"/>
                      <w:marBottom w:val="0"/>
                      <w:divBdr>
                        <w:top w:val="none" w:sz="0" w:space="0" w:color="auto"/>
                        <w:left w:val="none" w:sz="0" w:space="0" w:color="auto"/>
                        <w:bottom w:val="none" w:sz="0" w:space="0" w:color="auto"/>
                        <w:right w:val="none" w:sz="0" w:space="0" w:color="auto"/>
                      </w:divBdr>
                    </w:div>
                    <w:div w:id="400448021">
                      <w:marLeft w:val="0"/>
                      <w:marRight w:val="0"/>
                      <w:marTop w:val="0"/>
                      <w:marBottom w:val="0"/>
                      <w:divBdr>
                        <w:top w:val="none" w:sz="0" w:space="0" w:color="auto"/>
                        <w:left w:val="none" w:sz="0" w:space="0" w:color="auto"/>
                        <w:bottom w:val="none" w:sz="0" w:space="0" w:color="auto"/>
                        <w:right w:val="none" w:sz="0" w:space="0" w:color="auto"/>
                      </w:divBdr>
                    </w:div>
                    <w:div w:id="1769542189">
                      <w:marLeft w:val="0"/>
                      <w:marRight w:val="0"/>
                      <w:marTop w:val="0"/>
                      <w:marBottom w:val="0"/>
                      <w:divBdr>
                        <w:top w:val="none" w:sz="0" w:space="0" w:color="auto"/>
                        <w:left w:val="none" w:sz="0" w:space="0" w:color="auto"/>
                        <w:bottom w:val="none" w:sz="0" w:space="0" w:color="auto"/>
                        <w:right w:val="none" w:sz="0" w:space="0" w:color="auto"/>
                      </w:divBdr>
                    </w:div>
                    <w:div w:id="1420911793">
                      <w:marLeft w:val="0"/>
                      <w:marRight w:val="0"/>
                      <w:marTop w:val="0"/>
                      <w:marBottom w:val="0"/>
                      <w:divBdr>
                        <w:top w:val="none" w:sz="0" w:space="0" w:color="auto"/>
                        <w:left w:val="none" w:sz="0" w:space="0" w:color="auto"/>
                        <w:bottom w:val="none" w:sz="0" w:space="0" w:color="auto"/>
                        <w:right w:val="none" w:sz="0" w:space="0" w:color="auto"/>
                      </w:divBdr>
                    </w:div>
                    <w:div w:id="1895116542">
                      <w:marLeft w:val="0"/>
                      <w:marRight w:val="0"/>
                      <w:marTop w:val="0"/>
                      <w:marBottom w:val="0"/>
                      <w:divBdr>
                        <w:top w:val="none" w:sz="0" w:space="0" w:color="auto"/>
                        <w:left w:val="none" w:sz="0" w:space="0" w:color="auto"/>
                        <w:bottom w:val="none" w:sz="0" w:space="0" w:color="auto"/>
                        <w:right w:val="none" w:sz="0" w:space="0" w:color="auto"/>
                      </w:divBdr>
                    </w:div>
                    <w:div w:id="1527135534">
                      <w:marLeft w:val="0"/>
                      <w:marRight w:val="0"/>
                      <w:marTop w:val="0"/>
                      <w:marBottom w:val="0"/>
                      <w:divBdr>
                        <w:top w:val="none" w:sz="0" w:space="0" w:color="auto"/>
                        <w:left w:val="none" w:sz="0" w:space="0" w:color="auto"/>
                        <w:bottom w:val="none" w:sz="0" w:space="0" w:color="auto"/>
                        <w:right w:val="none" w:sz="0" w:space="0" w:color="auto"/>
                      </w:divBdr>
                    </w:div>
                    <w:div w:id="439957733">
                      <w:marLeft w:val="0"/>
                      <w:marRight w:val="0"/>
                      <w:marTop w:val="0"/>
                      <w:marBottom w:val="0"/>
                      <w:divBdr>
                        <w:top w:val="none" w:sz="0" w:space="0" w:color="auto"/>
                        <w:left w:val="none" w:sz="0" w:space="0" w:color="auto"/>
                        <w:bottom w:val="none" w:sz="0" w:space="0" w:color="auto"/>
                        <w:right w:val="none" w:sz="0" w:space="0" w:color="auto"/>
                      </w:divBdr>
                    </w:div>
                    <w:div w:id="1161970383">
                      <w:marLeft w:val="0"/>
                      <w:marRight w:val="0"/>
                      <w:marTop w:val="0"/>
                      <w:marBottom w:val="0"/>
                      <w:divBdr>
                        <w:top w:val="none" w:sz="0" w:space="0" w:color="auto"/>
                        <w:left w:val="none" w:sz="0" w:space="0" w:color="auto"/>
                        <w:bottom w:val="none" w:sz="0" w:space="0" w:color="auto"/>
                        <w:right w:val="none" w:sz="0" w:space="0" w:color="auto"/>
                      </w:divBdr>
                    </w:div>
                    <w:div w:id="485051326">
                      <w:marLeft w:val="0"/>
                      <w:marRight w:val="0"/>
                      <w:marTop w:val="0"/>
                      <w:marBottom w:val="0"/>
                      <w:divBdr>
                        <w:top w:val="none" w:sz="0" w:space="0" w:color="auto"/>
                        <w:left w:val="none" w:sz="0" w:space="0" w:color="auto"/>
                        <w:bottom w:val="none" w:sz="0" w:space="0" w:color="auto"/>
                        <w:right w:val="none" w:sz="0" w:space="0" w:color="auto"/>
                      </w:divBdr>
                    </w:div>
                    <w:div w:id="1579169050">
                      <w:marLeft w:val="0"/>
                      <w:marRight w:val="0"/>
                      <w:marTop w:val="0"/>
                      <w:marBottom w:val="0"/>
                      <w:divBdr>
                        <w:top w:val="none" w:sz="0" w:space="0" w:color="auto"/>
                        <w:left w:val="none" w:sz="0" w:space="0" w:color="auto"/>
                        <w:bottom w:val="none" w:sz="0" w:space="0" w:color="auto"/>
                        <w:right w:val="none" w:sz="0" w:space="0" w:color="auto"/>
                      </w:divBdr>
                    </w:div>
                    <w:div w:id="1068768648">
                      <w:marLeft w:val="0"/>
                      <w:marRight w:val="0"/>
                      <w:marTop w:val="0"/>
                      <w:marBottom w:val="0"/>
                      <w:divBdr>
                        <w:top w:val="none" w:sz="0" w:space="0" w:color="auto"/>
                        <w:left w:val="none" w:sz="0" w:space="0" w:color="auto"/>
                        <w:bottom w:val="none" w:sz="0" w:space="0" w:color="auto"/>
                        <w:right w:val="none" w:sz="0" w:space="0" w:color="auto"/>
                      </w:divBdr>
                    </w:div>
                    <w:div w:id="15035580">
                      <w:marLeft w:val="0"/>
                      <w:marRight w:val="0"/>
                      <w:marTop w:val="0"/>
                      <w:marBottom w:val="0"/>
                      <w:divBdr>
                        <w:top w:val="none" w:sz="0" w:space="0" w:color="auto"/>
                        <w:left w:val="none" w:sz="0" w:space="0" w:color="auto"/>
                        <w:bottom w:val="none" w:sz="0" w:space="0" w:color="auto"/>
                        <w:right w:val="none" w:sz="0" w:space="0" w:color="auto"/>
                      </w:divBdr>
                    </w:div>
                    <w:div w:id="90468076">
                      <w:marLeft w:val="0"/>
                      <w:marRight w:val="0"/>
                      <w:marTop w:val="0"/>
                      <w:marBottom w:val="0"/>
                      <w:divBdr>
                        <w:top w:val="none" w:sz="0" w:space="0" w:color="auto"/>
                        <w:left w:val="none" w:sz="0" w:space="0" w:color="auto"/>
                        <w:bottom w:val="none" w:sz="0" w:space="0" w:color="auto"/>
                        <w:right w:val="none" w:sz="0" w:space="0" w:color="auto"/>
                      </w:divBdr>
                    </w:div>
                    <w:div w:id="1806043351">
                      <w:marLeft w:val="0"/>
                      <w:marRight w:val="0"/>
                      <w:marTop w:val="0"/>
                      <w:marBottom w:val="0"/>
                      <w:divBdr>
                        <w:top w:val="none" w:sz="0" w:space="0" w:color="auto"/>
                        <w:left w:val="none" w:sz="0" w:space="0" w:color="auto"/>
                        <w:bottom w:val="none" w:sz="0" w:space="0" w:color="auto"/>
                        <w:right w:val="none" w:sz="0" w:space="0" w:color="auto"/>
                      </w:divBdr>
                    </w:div>
                    <w:div w:id="748772076">
                      <w:marLeft w:val="0"/>
                      <w:marRight w:val="0"/>
                      <w:marTop w:val="0"/>
                      <w:marBottom w:val="0"/>
                      <w:divBdr>
                        <w:top w:val="none" w:sz="0" w:space="0" w:color="auto"/>
                        <w:left w:val="none" w:sz="0" w:space="0" w:color="auto"/>
                        <w:bottom w:val="none" w:sz="0" w:space="0" w:color="auto"/>
                        <w:right w:val="none" w:sz="0" w:space="0" w:color="auto"/>
                      </w:divBdr>
                    </w:div>
                    <w:div w:id="1037969386">
                      <w:marLeft w:val="0"/>
                      <w:marRight w:val="0"/>
                      <w:marTop w:val="0"/>
                      <w:marBottom w:val="0"/>
                      <w:divBdr>
                        <w:top w:val="none" w:sz="0" w:space="0" w:color="auto"/>
                        <w:left w:val="none" w:sz="0" w:space="0" w:color="auto"/>
                        <w:bottom w:val="none" w:sz="0" w:space="0" w:color="auto"/>
                        <w:right w:val="none" w:sz="0" w:space="0" w:color="auto"/>
                      </w:divBdr>
                    </w:div>
                    <w:div w:id="1442143638">
                      <w:marLeft w:val="0"/>
                      <w:marRight w:val="0"/>
                      <w:marTop w:val="0"/>
                      <w:marBottom w:val="0"/>
                      <w:divBdr>
                        <w:top w:val="none" w:sz="0" w:space="0" w:color="auto"/>
                        <w:left w:val="none" w:sz="0" w:space="0" w:color="auto"/>
                        <w:bottom w:val="none" w:sz="0" w:space="0" w:color="auto"/>
                        <w:right w:val="none" w:sz="0" w:space="0" w:color="auto"/>
                      </w:divBdr>
                    </w:div>
                    <w:div w:id="1862821955">
                      <w:marLeft w:val="0"/>
                      <w:marRight w:val="0"/>
                      <w:marTop w:val="0"/>
                      <w:marBottom w:val="0"/>
                      <w:divBdr>
                        <w:top w:val="none" w:sz="0" w:space="0" w:color="auto"/>
                        <w:left w:val="none" w:sz="0" w:space="0" w:color="auto"/>
                        <w:bottom w:val="none" w:sz="0" w:space="0" w:color="auto"/>
                        <w:right w:val="none" w:sz="0" w:space="0" w:color="auto"/>
                      </w:divBdr>
                    </w:div>
                    <w:div w:id="156652313">
                      <w:marLeft w:val="0"/>
                      <w:marRight w:val="0"/>
                      <w:marTop w:val="0"/>
                      <w:marBottom w:val="0"/>
                      <w:divBdr>
                        <w:top w:val="none" w:sz="0" w:space="0" w:color="auto"/>
                        <w:left w:val="none" w:sz="0" w:space="0" w:color="auto"/>
                        <w:bottom w:val="none" w:sz="0" w:space="0" w:color="auto"/>
                        <w:right w:val="none" w:sz="0" w:space="0" w:color="auto"/>
                      </w:divBdr>
                    </w:div>
                    <w:div w:id="425267403">
                      <w:marLeft w:val="0"/>
                      <w:marRight w:val="0"/>
                      <w:marTop w:val="0"/>
                      <w:marBottom w:val="0"/>
                      <w:divBdr>
                        <w:top w:val="none" w:sz="0" w:space="0" w:color="auto"/>
                        <w:left w:val="none" w:sz="0" w:space="0" w:color="auto"/>
                        <w:bottom w:val="none" w:sz="0" w:space="0" w:color="auto"/>
                        <w:right w:val="none" w:sz="0" w:space="0" w:color="auto"/>
                      </w:divBdr>
                    </w:div>
                    <w:div w:id="1423717776">
                      <w:marLeft w:val="0"/>
                      <w:marRight w:val="0"/>
                      <w:marTop w:val="0"/>
                      <w:marBottom w:val="0"/>
                      <w:divBdr>
                        <w:top w:val="none" w:sz="0" w:space="0" w:color="auto"/>
                        <w:left w:val="none" w:sz="0" w:space="0" w:color="auto"/>
                        <w:bottom w:val="none" w:sz="0" w:space="0" w:color="auto"/>
                        <w:right w:val="none" w:sz="0" w:space="0" w:color="auto"/>
                      </w:divBdr>
                    </w:div>
                    <w:div w:id="2097628735">
                      <w:marLeft w:val="0"/>
                      <w:marRight w:val="0"/>
                      <w:marTop w:val="0"/>
                      <w:marBottom w:val="0"/>
                      <w:divBdr>
                        <w:top w:val="none" w:sz="0" w:space="0" w:color="auto"/>
                        <w:left w:val="none" w:sz="0" w:space="0" w:color="auto"/>
                        <w:bottom w:val="none" w:sz="0" w:space="0" w:color="auto"/>
                        <w:right w:val="none" w:sz="0" w:space="0" w:color="auto"/>
                      </w:divBdr>
                    </w:div>
                    <w:div w:id="73406268">
                      <w:marLeft w:val="0"/>
                      <w:marRight w:val="0"/>
                      <w:marTop w:val="0"/>
                      <w:marBottom w:val="0"/>
                      <w:divBdr>
                        <w:top w:val="none" w:sz="0" w:space="0" w:color="auto"/>
                        <w:left w:val="none" w:sz="0" w:space="0" w:color="auto"/>
                        <w:bottom w:val="none" w:sz="0" w:space="0" w:color="auto"/>
                        <w:right w:val="none" w:sz="0" w:space="0" w:color="auto"/>
                      </w:divBdr>
                    </w:div>
                    <w:div w:id="16699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443907">
          <w:marLeft w:val="0"/>
          <w:marRight w:val="0"/>
          <w:marTop w:val="0"/>
          <w:marBottom w:val="0"/>
          <w:divBdr>
            <w:top w:val="none" w:sz="0" w:space="0" w:color="auto"/>
            <w:left w:val="none" w:sz="0" w:space="0" w:color="auto"/>
            <w:bottom w:val="none" w:sz="0" w:space="0" w:color="auto"/>
            <w:right w:val="none" w:sz="0" w:space="0" w:color="auto"/>
          </w:divBdr>
          <w:divsChild>
            <w:div w:id="1664433516">
              <w:marLeft w:val="0"/>
              <w:marRight w:val="0"/>
              <w:marTop w:val="0"/>
              <w:marBottom w:val="0"/>
              <w:divBdr>
                <w:top w:val="single" w:sz="6" w:space="0" w:color="C0C0C0"/>
                <w:left w:val="single" w:sz="6" w:space="0" w:color="C0C0C0"/>
                <w:bottom w:val="single" w:sz="6" w:space="0" w:color="C0C0C0"/>
                <w:right w:val="single" w:sz="6" w:space="0" w:color="C0C0C0"/>
              </w:divBdr>
              <w:divsChild>
                <w:div w:id="2104763469">
                  <w:marLeft w:val="0"/>
                  <w:marRight w:val="0"/>
                  <w:marTop w:val="0"/>
                  <w:marBottom w:val="0"/>
                  <w:divBdr>
                    <w:top w:val="none" w:sz="0" w:space="0" w:color="auto"/>
                    <w:left w:val="none" w:sz="0" w:space="0" w:color="auto"/>
                    <w:bottom w:val="none" w:sz="0" w:space="0" w:color="auto"/>
                    <w:right w:val="none" w:sz="0" w:space="0" w:color="auto"/>
                  </w:divBdr>
                </w:div>
                <w:div w:id="1093211001">
                  <w:marLeft w:val="0"/>
                  <w:marRight w:val="0"/>
                  <w:marTop w:val="0"/>
                  <w:marBottom w:val="0"/>
                  <w:divBdr>
                    <w:top w:val="none" w:sz="0" w:space="0" w:color="auto"/>
                    <w:left w:val="none" w:sz="0" w:space="0" w:color="auto"/>
                    <w:bottom w:val="none" w:sz="0" w:space="0" w:color="auto"/>
                    <w:right w:val="none" w:sz="0" w:space="0" w:color="auto"/>
                  </w:divBdr>
                </w:div>
                <w:div w:id="547038271">
                  <w:marLeft w:val="0"/>
                  <w:marRight w:val="0"/>
                  <w:marTop w:val="0"/>
                  <w:marBottom w:val="0"/>
                  <w:divBdr>
                    <w:top w:val="none" w:sz="0" w:space="0" w:color="auto"/>
                    <w:left w:val="none" w:sz="0" w:space="0" w:color="auto"/>
                    <w:bottom w:val="none" w:sz="0" w:space="0" w:color="auto"/>
                    <w:right w:val="none" w:sz="0" w:space="0" w:color="auto"/>
                  </w:divBdr>
                </w:div>
                <w:div w:id="275407670">
                  <w:marLeft w:val="0"/>
                  <w:marRight w:val="0"/>
                  <w:marTop w:val="0"/>
                  <w:marBottom w:val="0"/>
                  <w:divBdr>
                    <w:top w:val="none" w:sz="0" w:space="0" w:color="auto"/>
                    <w:left w:val="none" w:sz="0" w:space="0" w:color="auto"/>
                    <w:bottom w:val="none" w:sz="0" w:space="0" w:color="auto"/>
                    <w:right w:val="none" w:sz="0" w:space="0" w:color="auto"/>
                  </w:divBdr>
                </w:div>
                <w:div w:id="2980574">
                  <w:marLeft w:val="0"/>
                  <w:marRight w:val="0"/>
                  <w:marTop w:val="0"/>
                  <w:marBottom w:val="0"/>
                  <w:divBdr>
                    <w:top w:val="none" w:sz="0" w:space="0" w:color="auto"/>
                    <w:left w:val="none" w:sz="0" w:space="0" w:color="auto"/>
                    <w:bottom w:val="none" w:sz="0" w:space="0" w:color="auto"/>
                    <w:right w:val="none" w:sz="0" w:space="0" w:color="auto"/>
                  </w:divBdr>
                  <w:divsChild>
                    <w:div w:id="856119740">
                      <w:marLeft w:val="0"/>
                      <w:marRight w:val="0"/>
                      <w:marTop w:val="0"/>
                      <w:marBottom w:val="0"/>
                      <w:divBdr>
                        <w:top w:val="none" w:sz="0" w:space="0" w:color="auto"/>
                        <w:left w:val="none" w:sz="0" w:space="0" w:color="auto"/>
                        <w:bottom w:val="none" w:sz="0" w:space="0" w:color="auto"/>
                        <w:right w:val="none" w:sz="0" w:space="0" w:color="auto"/>
                      </w:divBdr>
                    </w:div>
                    <w:div w:id="756903131">
                      <w:marLeft w:val="0"/>
                      <w:marRight w:val="0"/>
                      <w:marTop w:val="0"/>
                      <w:marBottom w:val="0"/>
                      <w:divBdr>
                        <w:top w:val="none" w:sz="0" w:space="0" w:color="auto"/>
                        <w:left w:val="none" w:sz="0" w:space="0" w:color="auto"/>
                        <w:bottom w:val="none" w:sz="0" w:space="0" w:color="auto"/>
                        <w:right w:val="none" w:sz="0" w:space="0" w:color="auto"/>
                      </w:divBdr>
                    </w:div>
                    <w:div w:id="803036708">
                      <w:marLeft w:val="0"/>
                      <w:marRight w:val="0"/>
                      <w:marTop w:val="0"/>
                      <w:marBottom w:val="0"/>
                      <w:divBdr>
                        <w:top w:val="none" w:sz="0" w:space="0" w:color="auto"/>
                        <w:left w:val="none" w:sz="0" w:space="0" w:color="auto"/>
                        <w:bottom w:val="none" w:sz="0" w:space="0" w:color="auto"/>
                        <w:right w:val="none" w:sz="0" w:space="0" w:color="auto"/>
                      </w:divBdr>
                    </w:div>
                    <w:div w:id="8898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5781">
          <w:marLeft w:val="0"/>
          <w:marRight w:val="0"/>
          <w:marTop w:val="0"/>
          <w:marBottom w:val="0"/>
          <w:divBdr>
            <w:top w:val="none" w:sz="0" w:space="0" w:color="auto"/>
            <w:left w:val="none" w:sz="0" w:space="0" w:color="auto"/>
            <w:bottom w:val="none" w:sz="0" w:space="0" w:color="auto"/>
            <w:right w:val="none" w:sz="0" w:space="0" w:color="auto"/>
          </w:divBdr>
          <w:divsChild>
            <w:div w:id="1485394680">
              <w:marLeft w:val="0"/>
              <w:marRight w:val="0"/>
              <w:marTop w:val="0"/>
              <w:marBottom w:val="0"/>
              <w:divBdr>
                <w:top w:val="single" w:sz="6" w:space="0" w:color="C0C0C0"/>
                <w:left w:val="single" w:sz="6" w:space="0" w:color="C0C0C0"/>
                <w:bottom w:val="single" w:sz="6" w:space="0" w:color="C0C0C0"/>
                <w:right w:val="single" w:sz="6" w:space="0" w:color="C0C0C0"/>
              </w:divBdr>
              <w:divsChild>
                <w:div w:id="33311398">
                  <w:marLeft w:val="0"/>
                  <w:marRight w:val="0"/>
                  <w:marTop w:val="0"/>
                  <w:marBottom w:val="0"/>
                  <w:divBdr>
                    <w:top w:val="none" w:sz="0" w:space="0" w:color="auto"/>
                    <w:left w:val="none" w:sz="0" w:space="0" w:color="auto"/>
                    <w:bottom w:val="none" w:sz="0" w:space="0" w:color="auto"/>
                    <w:right w:val="none" w:sz="0" w:space="0" w:color="auto"/>
                  </w:divBdr>
                </w:div>
                <w:div w:id="1407266727">
                  <w:marLeft w:val="0"/>
                  <w:marRight w:val="0"/>
                  <w:marTop w:val="0"/>
                  <w:marBottom w:val="0"/>
                  <w:divBdr>
                    <w:top w:val="none" w:sz="0" w:space="0" w:color="auto"/>
                    <w:left w:val="none" w:sz="0" w:space="0" w:color="auto"/>
                    <w:bottom w:val="none" w:sz="0" w:space="0" w:color="auto"/>
                    <w:right w:val="none" w:sz="0" w:space="0" w:color="auto"/>
                  </w:divBdr>
                </w:div>
                <w:div w:id="1073627737">
                  <w:marLeft w:val="0"/>
                  <w:marRight w:val="0"/>
                  <w:marTop w:val="0"/>
                  <w:marBottom w:val="0"/>
                  <w:divBdr>
                    <w:top w:val="none" w:sz="0" w:space="0" w:color="auto"/>
                    <w:left w:val="none" w:sz="0" w:space="0" w:color="auto"/>
                    <w:bottom w:val="none" w:sz="0" w:space="0" w:color="auto"/>
                    <w:right w:val="none" w:sz="0" w:space="0" w:color="auto"/>
                  </w:divBdr>
                </w:div>
                <w:div w:id="1592275005">
                  <w:marLeft w:val="0"/>
                  <w:marRight w:val="0"/>
                  <w:marTop w:val="0"/>
                  <w:marBottom w:val="0"/>
                  <w:divBdr>
                    <w:top w:val="none" w:sz="0" w:space="0" w:color="auto"/>
                    <w:left w:val="none" w:sz="0" w:space="0" w:color="auto"/>
                    <w:bottom w:val="none" w:sz="0" w:space="0" w:color="auto"/>
                    <w:right w:val="none" w:sz="0" w:space="0" w:color="auto"/>
                  </w:divBdr>
                </w:div>
                <w:div w:id="776364267">
                  <w:marLeft w:val="0"/>
                  <w:marRight w:val="0"/>
                  <w:marTop w:val="0"/>
                  <w:marBottom w:val="0"/>
                  <w:divBdr>
                    <w:top w:val="none" w:sz="0" w:space="0" w:color="auto"/>
                    <w:left w:val="none" w:sz="0" w:space="0" w:color="auto"/>
                    <w:bottom w:val="none" w:sz="0" w:space="0" w:color="auto"/>
                    <w:right w:val="none" w:sz="0" w:space="0" w:color="auto"/>
                  </w:divBdr>
                  <w:divsChild>
                    <w:div w:id="719016974">
                      <w:marLeft w:val="0"/>
                      <w:marRight w:val="0"/>
                      <w:marTop w:val="0"/>
                      <w:marBottom w:val="0"/>
                      <w:divBdr>
                        <w:top w:val="none" w:sz="0" w:space="0" w:color="auto"/>
                        <w:left w:val="none" w:sz="0" w:space="0" w:color="auto"/>
                        <w:bottom w:val="none" w:sz="0" w:space="0" w:color="auto"/>
                        <w:right w:val="none" w:sz="0" w:space="0" w:color="auto"/>
                      </w:divBdr>
                    </w:div>
                    <w:div w:id="1287934327">
                      <w:marLeft w:val="0"/>
                      <w:marRight w:val="0"/>
                      <w:marTop w:val="0"/>
                      <w:marBottom w:val="0"/>
                      <w:divBdr>
                        <w:top w:val="none" w:sz="0" w:space="0" w:color="auto"/>
                        <w:left w:val="none" w:sz="0" w:space="0" w:color="auto"/>
                        <w:bottom w:val="none" w:sz="0" w:space="0" w:color="auto"/>
                        <w:right w:val="none" w:sz="0" w:space="0" w:color="auto"/>
                      </w:divBdr>
                    </w:div>
                    <w:div w:id="1463693422">
                      <w:marLeft w:val="0"/>
                      <w:marRight w:val="0"/>
                      <w:marTop w:val="0"/>
                      <w:marBottom w:val="0"/>
                      <w:divBdr>
                        <w:top w:val="none" w:sz="0" w:space="0" w:color="auto"/>
                        <w:left w:val="none" w:sz="0" w:space="0" w:color="auto"/>
                        <w:bottom w:val="none" w:sz="0" w:space="0" w:color="auto"/>
                        <w:right w:val="none" w:sz="0" w:space="0" w:color="auto"/>
                      </w:divBdr>
                    </w:div>
                    <w:div w:id="19262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186353">
          <w:marLeft w:val="0"/>
          <w:marRight w:val="0"/>
          <w:marTop w:val="0"/>
          <w:marBottom w:val="0"/>
          <w:divBdr>
            <w:top w:val="none" w:sz="0" w:space="0" w:color="auto"/>
            <w:left w:val="none" w:sz="0" w:space="0" w:color="auto"/>
            <w:bottom w:val="none" w:sz="0" w:space="0" w:color="auto"/>
            <w:right w:val="none" w:sz="0" w:space="0" w:color="auto"/>
          </w:divBdr>
          <w:divsChild>
            <w:div w:id="127556052">
              <w:marLeft w:val="0"/>
              <w:marRight w:val="0"/>
              <w:marTop w:val="0"/>
              <w:marBottom w:val="0"/>
              <w:divBdr>
                <w:top w:val="single" w:sz="6" w:space="0" w:color="C0C0C0"/>
                <w:left w:val="single" w:sz="6" w:space="0" w:color="C0C0C0"/>
                <w:bottom w:val="single" w:sz="6" w:space="0" w:color="C0C0C0"/>
                <w:right w:val="single" w:sz="6" w:space="0" w:color="C0C0C0"/>
              </w:divBdr>
              <w:divsChild>
                <w:div w:id="1037047291">
                  <w:marLeft w:val="0"/>
                  <w:marRight w:val="0"/>
                  <w:marTop w:val="0"/>
                  <w:marBottom w:val="0"/>
                  <w:divBdr>
                    <w:top w:val="none" w:sz="0" w:space="0" w:color="auto"/>
                    <w:left w:val="none" w:sz="0" w:space="0" w:color="auto"/>
                    <w:bottom w:val="none" w:sz="0" w:space="0" w:color="auto"/>
                    <w:right w:val="none" w:sz="0" w:space="0" w:color="auto"/>
                  </w:divBdr>
                </w:div>
                <w:div w:id="1177767650">
                  <w:marLeft w:val="0"/>
                  <w:marRight w:val="0"/>
                  <w:marTop w:val="0"/>
                  <w:marBottom w:val="0"/>
                  <w:divBdr>
                    <w:top w:val="none" w:sz="0" w:space="0" w:color="auto"/>
                    <w:left w:val="none" w:sz="0" w:space="0" w:color="auto"/>
                    <w:bottom w:val="none" w:sz="0" w:space="0" w:color="auto"/>
                    <w:right w:val="none" w:sz="0" w:space="0" w:color="auto"/>
                  </w:divBdr>
                </w:div>
                <w:div w:id="1417751050">
                  <w:marLeft w:val="0"/>
                  <w:marRight w:val="0"/>
                  <w:marTop w:val="0"/>
                  <w:marBottom w:val="0"/>
                  <w:divBdr>
                    <w:top w:val="none" w:sz="0" w:space="0" w:color="auto"/>
                    <w:left w:val="none" w:sz="0" w:space="0" w:color="auto"/>
                    <w:bottom w:val="none" w:sz="0" w:space="0" w:color="auto"/>
                    <w:right w:val="none" w:sz="0" w:space="0" w:color="auto"/>
                  </w:divBdr>
                </w:div>
                <w:div w:id="1274508481">
                  <w:marLeft w:val="0"/>
                  <w:marRight w:val="0"/>
                  <w:marTop w:val="0"/>
                  <w:marBottom w:val="0"/>
                  <w:divBdr>
                    <w:top w:val="none" w:sz="0" w:space="0" w:color="auto"/>
                    <w:left w:val="none" w:sz="0" w:space="0" w:color="auto"/>
                    <w:bottom w:val="none" w:sz="0" w:space="0" w:color="auto"/>
                    <w:right w:val="none" w:sz="0" w:space="0" w:color="auto"/>
                  </w:divBdr>
                </w:div>
                <w:div w:id="1103308368">
                  <w:marLeft w:val="0"/>
                  <w:marRight w:val="0"/>
                  <w:marTop w:val="0"/>
                  <w:marBottom w:val="0"/>
                  <w:divBdr>
                    <w:top w:val="none" w:sz="0" w:space="0" w:color="auto"/>
                    <w:left w:val="none" w:sz="0" w:space="0" w:color="auto"/>
                    <w:bottom w:val="none" w:sz="0" w:space="0" w:color="auto"/>
                    <w:right w:val="none" w:sz="0" w:space="0" w:color="auto"/>
                  </w:divBdr>
                </w:div>
                <w:div w:id="1601642832">
                  <w:marLeft w:val="0"/>
                  <w:marRight w:val="0"/>
                  <w:marTop w:val="0"/>
                  <w:marBottom w:val="0"/>
                  <w:divBdr>
                    <w:top w:val="none" w:sz="0" w:space="0" w:color="auto"/>
                    <w:left w:val="none" w:sz="0" w:space="0" w:color="auto"/>
                    <w:bottom w:val="none" w:sz="0" w:space="0" w:color="auto"/>
                    <w:right w:val="none" w:sz="0" w:space="0" w:color="auto"/>
                  </w:divBdr>
                </w:div>
                <w:div w:id="232546680">
                  <w:marLeft w:val="0"/>
                  <w:marRight w:val="0"/>
                  <w:marTop w:val="0"/>
                  <w:marBottom w:val="0"/>
                  <w:divBdr>
                    <w:top w:val="none" w:sz="0" w:space="0" w:color="auto"/>
                    <w:left w:val="none" w:sz="0" w:space="0" w:color="auto"/>
                    <w:bottom w:val="none" w:sz="0" w:space="0" w:color="auto"/>
                    <w:right w:val="none" w:sz="0" w:space="0" w:color="auto"/>
                  </w:divBdr>
                </w:div>
                <w:div w:id="1528106509">
                  <w:marLeft w:val="0"/>
                  <w:marRight w:val="0"/>
                  <w:marTop w:val="0"/>
                  <w:marBottom w:val="0"/>
                  <w:divBdr>
                    <w:top w:val="none" w:sz="0" w:space="0" w:color="auto"/>
                    <w:left w:val="none" w:sz="0" w:space="0" w:color="auto"/>
                    <w:bottom w:val="none" w:sz="0" w:space="0" w:color="auto"/>
                    <w:right w:val="none" w:sz="0" w:space="0" w:color="auto"/>
                  </w:divBdr>
                </w:div>
                <w:div w:id="366371288">
                  <w:marLeft w:val="0"/>
                  <w:marRight w:val="0"/>
                  <w:marTop w:val="0"/>
                  <w:marBottom w:val="0"/>
                  <w:divBdr>
                    <w:top w:val="none" w:sz="0" w:space="0" w:color="auto"/>
                    <w:left w:val="none" w:sz="0" w:space="0" w:color="auto"/>
                    <w:bottom w:val="none" w:sz="0" w:space="0" w:color="auto"/>
                    <w:right w:val="none" w:sz="0" w:space="0" w:color="auto"/>
                  </w:divBdr>
                </w:div>
                <w:div w:id="874123790">
                  <w:marLeft w:val="0"/>
                  <w:marRight w:val="0"/>
                  <w:marTop w:val="0"/>
                  <w:marBottom w:val="0"/>
                  <w:divBdr>
                    <w:top w:val="none" w:sz="0" w:space="0" w:color="auto"/>
                    <w:left w:val="none" w:sz="0" w:space="0" w:color="auto"/>
                    <w:bottom w:val="none" w:sz="0" w:space="0" w:color="auto"/>
                    <w:right w:val="none" w:sz="0" w:space="0" w:color="auto"/>
                  </w:divBdr>
                </w:div>
                <w:div w:id="771705239">
                  <w:marLeft w:val="0"/>
                  <w:marRight w:val="0"/>
                  <w:marTop w:val="0"/>
                  <w:marBottom w:val="0"/>
                  <w:divBdr>
                    <w:top w:val="none" w:sz="0" w:space="0" w:color="auto"/>
                    <w:left w:val="none" w:sz="0" w:space="0" w:color="auto"/>
                    <w:bottom w:val="none" w:sz="0" w:space="0" w:color="auto"/>
                    <w:right w:val="none" w:sz="0" w:space="0" w:color="auto"/>
                  </w:divBdr>
                </w:div>
                <w:div w:id="1352876231">
                  <w:marLeft w:val="0"/>
                  <w:marRight w:val="0"/>
                  <w:marTop w:val="0"/>
                  <w:marBottom w:val="0"/>
                  <w:divBdr>
                    <w:top w:val="none" w:sz="0" w:space="0" w:color="auto"/>
                    <w:left w:val="none" w:sz="0" w:space="0" w:color="auto"/>
                    <w:bottom w:val="none" w:sz="0" w:space="0" w:color="auto"/>
                    <w:right w:val="none" w:sz="0" w:space="0" w:color="auto"/>
                  </w:divBdr>
                </w:div>
                <w:div w:id="974410339">
                  <w:marLeft w:val="0"/>
                  <w:marRight w:val="0"/>
                  <w:marTop w:val="0"/>
                  <w:marBottom w:val="0"/>
                  <w:divBdr>
                    <w:top w:val="none" w:sz="0" w:space="0" w:color="auto"/>
                    <w:left w:val="none" w:sz="0" w:space="0" w:color="auto"/>
                    <w:bottom w:val="none" w:sz="0" w:space="0" w:color="auto"/>
                    <w:right w:val="none" w:sz="0" w:space="0" w:color="auto"/>
                  </w:divBdr>
                </w:div>
                <w:div w:id="1009601575">
                  <w:marLeft w:val="0"/>
                  <w:marRight w:val="0"/>
                  <w:marTop w:val="0"/>
                  <w:marBottom w:val="0"/>
                  <w:divBdr>
                    <w:top w:val="none" w:sz="0" w:space="0" w:color="auto"/>
                    <w:left w:val="none" w:sz="0" w:space="0" w:color="auto"/>
                    <w:bottom w:val="none" w:sz="0" w:space="0" w:color="auto"/>
                    <w:right w:val="none" w:sz="0" w:space="0" w:color="auto"/>
                  </w:divBdr>
                </w:div>
                <w:div w:id="174006070">
                  <w:marLeft w:val="0"/>
                  <w:marRight w:val="0"/>
                  <w:marTop w:val="0"/>
                  <w:marBottom w:val="0"/>
                  <w:divBdr>
                    <w:top w:val="none" w:sz="0" w:space="0" w:color="auto"/>
                    <w:left w:val="none" w:sz="0" w:space="0" w:color="auto"/>
                    <w:bottom w:val="none" w:sz="0" w:space="0" w:color="auto"/>
                    <w:right w:val="none" w:sz="0" w:space="0" w:color="auto"/>
                  </w:divBdr>
                </w:div>
                <w:div w:id="1494179769">
                  <w:marLeft w:val="0"/>
                  <w:marRight w:val="0"/>
                  <w:marTop w:val="0"/>
                  <w:marBottom w:val="0"/>
                  <w:divBdr>
                    <w:top w:val="none" w:sz="0" w:space="0" w:color="auto"/>
                    <w:left w:val="none" w:sz="0" w:space="0" w:color="auto"/>
                    <w:bottom w:val="none" w:sz="0" w:space="0" w:color="auto"/>
                    <w:right w:val="none" w:sz="0" w:space="0" w:color="auto"/>
                  </w:divBdr>
                </w:div>
                <w:div w:id="1308165586">
                  <w:marLeft w:val="0"/>
                  <w:marRight w:val="0"/>
                  <w:marTop w:val="0"/>
                  <w:marBottom w:val="0"/>
                  <w:divBdr>
                    <w:top w:val="none" w:sz="0" w:space="0" w:color="auto"/>
                    <w:left w:val="none" w:sz="0" w:space="0" w:color="auto"/>
                    <w:bottom w:val="none" w:sz="0" w:space="0" w:color="auto"/>
                    <w:right w:val="none" w:sz="0" w:space="0" w:color="auto"/>
                  </w:divBdr>
                </w:div>
                <w:div w:id="1477450371">
                  <w:marLeft w:val="0"/>
                  <w:marRight w:val="0"/>
                  <w:marTop w:val="0"/>
                  <w:marBottom w:val="0"/>
                  <w:divBdr>
                    <w:top w:val="none" w:sz="0" w:space="0" w:color="auto"/>
                    <w:left w:val="none" w:sz="0" w:space="0" w:color="auto"/>
                    <w:bottom w:val="none" w:sz="0" w:space="0" w:color="auto"/>
                    <w:right w:val="none" w:sz="0" w:space="0" w:color="auto"/>
                  </w:divBdr>
                </w:div>
                <w:div w:id="478303163">
                  <w:marLeft w:val="0"/>
                  <w:marRight w:val="0"/>
                  <w:marTop w:val="0"/>
                  <w:marBottom w:val="0"/>
                  <w:divBdr>
                    <w:top w:val="none" w:sz="0" w:space="0" w:color="auto"/>
                    <w:left w:val="none" w:sz="0" w:space="0" w:color="auto"/>
                    <w:bottom w:val="none" w:sz="0" w:space="0" w:color="auto"/>
                    <w:right w:val="none" w:sz="0" w:space="0" w:color="auto"/>
                  </w:divBdr>
                </w:div>
                <w:div w:id="1383285544">
                  <w:marLeft w:val="0"/>
                  <w:marRight w:val="0"/>
                  <w:marTop w:val="0"/>
                  <w:marBottom w:val="0"/>
                  <w:divBdr>
                    <w:top w:val="none" w:sz="0" w:space="0" w:color="auto"/>
                    <w:left w:val="none" w:sz="0" w:space="0" w:color="auto"/>
                    <w:bottom w:val="none" w:sz="0" w:space="0" w:color="auto"/>
                    <w:right w:val="none" w:sz="0" w:space="0" w:color="auto"/>
                  </w:divBdr>
                </w:div>
                <w:div w:id="2050911375">
                  <w:marLeft w:val="0"/>
                  <w:marRight w:val="0"/>
                  <w:marTop w:val="0"/>
                  <w:marBottom w:val="0"/>
                  <w:divBdr>
                    <w:top w:val="none" w:sz="0" w:space="0" w:color="auto"/>
                    <w:left w:val="none" w:sz="0" w:space="0" w:color="auto"/>
                    <w:bottom w:val="none" w:sz="0" w:space="0" w:color="auto"/>
                    <w:right w:val="none" w:sz="0" w:space="0" w:color="auto"/>
                  </w:divBdr>
                </w:div>
                <w:div w:id="1619408155">
                  <w:marLeft w:val="0"/>
                  <w:marRight w:val="0"/>
                  <w:marTop w:val="0"/>
                  <w:marBottom w:val="0"/>
                  <w:divBdr>
                    <w:top w:val="none" w:sz="0" w:space="0" w:color="auto"/>
                    <w:left w:val="none" w:sz="0" w:space="0" w:color="auto"/>
                    <w:bottom w:val="none" w:sz="0" w:space="0" w:color="auto"/>
                    <w:right w:val="none" w:sz="0" w:space="0" w:color="auto"/>
                  </w:divBdr>
                </w:div>
                <w:div w:id="1786578277">
                  <w:marLeft w:val="0"/>
                  <w:marRight w:val="0"/>
                  <w:marTop w:val="0"/>
                  <w:marBottom w:val="0"/>
                  <w:divBdr>
                    <w:top w:val="none" w:sz="0" w:space="0" w:color="auto"/>
                    <w:left w:val="none" w:sz="0" w:space="0" w:color="auto"/>
                    <w:bottom w:val="none" w:sz="0" w:space="0" w:color="auto"/>
                    <w:right w:val="none" w:sz="0" w:space="0" w:color="auto"/>
                  </w:divBdr>
                </w:div>
                <w:div w:id="3678622">
                  <w:marLeft w:val="0"/>
                  <w:marRight w:val="0"/>
                  <w:marTop w:val="0"/>
                  <w:marBottom w:val="0"/>
                  <w:divBdr>
                    <w:top w:val="none" w:sz="0" w:space="0" w:color="auto"/>
                    <w:left w:val="none" w:sz="0" w:space="0" w:color="auto"/>
                    <w:bottom w:val="none" w:sz="0" w:space="0" w:color="auto"/>
                    <w:right w:val="none" w:sz="0" w:space="0" w:color="auto"/>
                  </w:divBdr>
                </w:div>
                <w:div w:id="971253874">
                  <w:marLeft w:val="0"/>
                  <w:marRight w:val="0"/>
                  <w:marTop w:val="0"/>
                  <w:marBottom w:val="0"/>
                  <w:divBdr>
                    <w:top w:val="none" w:sz="0" w:space="0" w:color="auto"/>
                    <w:left w:val="none" w:sz="0" w:space="0" w:color="auto"/>
                    <w:bottom w:val="none" w:sz="0" w:space="0" w:color="auto"/>
                    <w:right w:val="none" w:sz="0" w:space="0" w:color="auto"/>
                  </w:divBdr>
                </w:div>
                <w:div w:id="924192684">
                  <w:marLeft w:val="0"/>
                  <w:marRight w:val="0"/>
                  <w:marTop w:val="0"/>
                  <w:marBottom w:val="0"/>
                  <w:divBdr>
                    <w:top w:val="none" w:sz="0" w:space="0" w:color="auto"/>
                    <w:left w:val="none" w:sz="0" w:space="0" w:color="auto"/>
                    <w:bottom w:val="none" w:sz="0" w:space="0" w:color="auto"/>
                    <w:right w:val="none" w:sz="0" w:space="0" w:color="auto"/>
                  </w:divBdr>
                </w:div>
                <w:div w:id="1232497680">
                  <w:marLeft w:val="0"/>
                  <w:marRight w:val="0"/>
                  <w:marTop w:val="0"/>
                  <w:marBottom w:val="0"/>
                  <w:divBdr>
                    <w:top w:val="none" w:sz="0" w:space="0" w:color="auto"/>
                    <w:left w:val="none" w:sz="0" w:space="0" w:color="auto"/>
                    <w:bottom w:val="none" w:sz="0" w:space="0" w:color="auto"/>
                    <w:right w:val="none" w:sz="0" w:space="0" w:color="auto"/>
                  </w:divBdr>
                </w:div>
                <w:div w:id="1100419689">
                  <w:marLeft w:val="0"/>
                  <w:marRight w:val="0"/>
                  <w:marTop w:val="0"/>
                  <w:marBottom w:val="0"/>
                  <w:divBdr>
                    <w:top w:val="none" w:sz="0" w:space="0" w:color="auto"/>
                    <w:left w:val="none" w:sz="0" w:space="0" w:color="auto"/>
                    <w:bottom w:val="none" w:sz="0" w:space="0" w:color="auto"/>
                    <w:right w:val="none" w:sz="0" w:space="0" w:color="auto"/>
                  </w:divBdr>
                </w:div>
                <w:div w:id="1596161162">
                  <w:marLeft w:val="0"/>
                  <w:marRight w:val="0"/>
                  <w:marTop w:val="0"/>
                  <w:marBottom w:val="0"/>
                  <w:divBdr>
                    <w:top w:val="none" w:sz="0" w:space="0" w:color="auto"/>
                    <w:left w:val="none" w:sz="0" w:space="0" w:color="auto"/>
                    <w:bottom w:val="none" w:sz="0" w:space="0" w:color="auto"/>
                    <w:right w:val="none" w:sz="0" w:space="0" w:color="auto"/>
                  </w:divBdr>
                </w:div>
                <w:div w:id="2013331893">
                  <w:marLeft w:val="0"/>
                  <w:marRight w:val="0"/>
                  <w:marTop w:val="0"/>
                  <w:marBottom w:val="0"/>
                  <w:divBdr>
                    <w:top w:val="none" w:sz="0" w:space="0" w:color="auto"/>
                    <w:left w:val="none" w:sz="0" w:space="0" w:color="auto"/>
                    <w:bottom w:val="none" w:sz="0" w:space="0" w:color="auto"/>
                    <w:right w:val="none" w:sz="0" w:space="0" w:color="auto"/>
                  </w:divBdr>
                </w:div>
                <w:div w:id="2001616225">
                  <w:marLeft w:val="0"/>
                  <w:marRight w:val="0"/>
                  <w:marTop w:val="0"/>
                  <w:marBottom w:val="0"/>
                  <w:divBdr>
                    <w:top w:val="none" w:sz="0" w:space="0" w:color="auto"/>
                    <w:left w:val="none" w:sz="0" w:space="0" w:color="auto"/>
                    <w:bottom w:val="none" w:sz="0" w:space="0" w:color="auto"/>
                    <w:right w:val="none" w:sz="0" w:space="0" w:color="auto"/>
                  </w:divBdr>
                </w:div>
                <w:div w:id="1244996655">
                  <w:marLeft w:val="0"/>
                  <w:marRight w:val="0"/>
                  <w:marTop w:val="0"/>
                  <w:marBottom w:val="0"/>
                  <w:divBdr>
                    <w:top w:val="none" w:sz="0" w:space="0" w:color="auto"/>
                    <w:left w:val="none" w:sz="0" w:space="0" w:color="auto"/>
                    <w:bottom w:val="none" w:sz="0" w:space="0" w:color="auto"/>
                    <w:right w:val="none" w:sz="0" w:space="0" w:color="auto"/>
                  </w:divBdr>
                </w:div>
                <w:div w:id="813717245">
                  <w:marLeft w:val="0"/>
                  <w:marRight w:val="0"/>
                  <w:marTop w:val="0"/>
                  <w:marBottom w:val="0"/>
                  <w:divBdr>
                    <w:top w:val="none" w:sz="0" w:space="0" w:color="auto"/>
                    <w:left w:val="none" w:sz="0" w:space="0" w:color="auto"/>
                    <w:bottom w:val="none" w:sz="0" w:space="0" w:color="auto"/>
                    <w:right w:val="none" w:sz="0" w:space="0" w:color="auto"/>
                  </w:divBdr>
                </w:div>
                <w:div w:id="1535775469">
                  <w:marLeft w:val="0"/>
                  <w:marRight w:val="0"/>
                  <w:marTop w:val="0"/>
                  <w:marBottom w:val="0"/>
                  <w:divBdr>
                    <w:top w:val="none" w:sz="0" w:space="0" w:color="auto"/>
                    <w:left w:val="none" w:sz="0" w:space="0" w:color="auto"/>
                    <w:bottom w:val="none" w:sz="0" w:space="0" w:color="auto"/>
                    <w:right w:val="none" w:sz="0" w:space="0" w:color="auto"/>
                  </w:divBdr>
                </w:div>
                <w:div w:id="70584475">
                  <w:marLeft w:val="0"/>
                  <w:marRight w:val="0"/>
                  <w:marTop w:val="0"/>
                  <w:marBottom w:val="0"/>
                  <w:divBdr>
                    <w:top w:val="none" w:sz="0" w:space="0" w:color="auto"/>
                    <w:left w:val="none" w:sz="0" w:space="0" w:color="auto"/>
                    <w:bottom w:val="none" w:sz="0" w:space="0" w:color="auto"/>
                    <w:right w:val="none" w:sz="0" w:space="0" w:color="auto"/>
                  </w:divBdr>
                  <w:divsChild>
                    <w:div w:id="212541652">
                      <w:marLeft w:val="0"/>
                      <w:marRight w:val="0"/>
                      <w:marTop w:val="0"/>
                      <w:marBottom w:val="0"/>
                      <w:divBdr>
                        <w:top w:val="none" w:sz="0" w:space="0" w:color="auto"/>
                        <w:left w:val="none" w:sz="0" w:space="0" w:color="auto"/>
                        <w:bottom w:val="none" w:sz="0" w:space="0" w:color="auto"/>
                        <w:right w:val="none" w:sz="0" w:space="0" w:color="auto"/>
                      </w:divBdr>
                    </w:div>
                    <w:div w:id="1769040971">
                      <w:marLeft w:val="0"/>
                      <w:marRight w:val="0"/>
                      <w:marTop w:val="0"/>
                      <w:marBottom w:val="0"/>
                      <w:divBdr>
                        <w:top w:val="none" w:sz="0" w:space="0" w:color="auto"/>
                        <w:left w:val="none" w:sz="0" w:space="0" w:color="auto"/>
                        <w:bottom w:val="none" w:sz="0" w:space="0" w:color="auto"/>
                        <w:right w:val="none" w:sz="0" w:space="0" w:color="auto"/>
                      </w:divBdr>
                    </w:div>
                    <w:div w:id="710308192">
                      <w:marLeft w:val="0"/>
                      <w:marRight w:val="0"/>
                      <w:marTop w:val="0"/>
                      <w:marBottom w:val="0"/>
                      <w:divBdr>
                        <w:top w:val="none" w:sz="0" w:space="0" w:color="auto"/>
                        <w:left w:val="none" w:sz="0" w:space="0" w:color="auto"/>
                        <w:bottom w:val="none" w:sz="0" w:space="0" w:color="auto"/>
                        <w:right w:val="none" w:sz="0" w:space="0" w:color="auto"/>
                      </w:divBdr>
                    </w:div>
                    <w:div w:id="723411094">
                      <w:marLeft w:val="0"/>
                      <w:marRight w:val="0"/>
                      <w:marTop w:val="0"/>
                      <w:marBottom w:val="0"/>
                      <w:divBdr>
                        <w:top w:val="none" w:sz="0" w:space="0" w:color="auto"/>
                        <w:left w:val="none" w:sz="0" w:space="0" w:color="auto"/>
                        <w:bottom w:val="none" w:sz="0" w:space="0" w:color="auto"/>
                        <w:right w:val="none" w:sz="0" w:space="0" w:color="auto"/>
                      </w:divBdr>
                    </w:div>
                    <w:div w:id="164172624">
                      <w:marLeft w:val="0"/>
                      <w:marRight w:val="0"/>
                      <w:marTop w:val="0"/>
                      <w:marBottom w:val="0"/>
                      <w:divBdr>
                        <w:top w:val="none" w:sz="0" w:space="0" w:color="auto"/>
                        <w:left w:val="none" w:sz="0" w:space="0" w:color="auto"/>
                        <w:bottom w:val="none" w:sz="0" w:space="0" w:color="auto"/>
                        <w:right w:val="none" w:sz="0" w:space="0" w:color="auto"/>
                      </w:divBdr>
                    </w:div>
                    <w:div w:id="1952007405">
                      <w:marLeft w:val="0"/>
                      <w:marRight w:val="0"/>
                      <w:marTop w:val="0"/>
                      <w:marBottom w:val="0"/>
                      <w:divBdr>
                        <w:top w:val="none" w:sz="0" w:space="0" w:color="auto"/>
                        <w:left w:val="none" w:sz="0" w:space="0" w:color="auto"/>
                        <w:bottom w:val="none" w:sz="0" w:space="0" w:color="auto"/>
                        <w:right w:val="none" w:sz="0" w:space="0" w:color="auto"/>
                      </w:divBdr>
                    </w:div>
                    <w:div w:id="1518499338">
                      <w:marLeft w:val="0"/>
                      <w:marRight w:val="0"/>
                      <w:marTop w:val="0"/>
                      <w:marBottom w:val="0"/>
                      <w:divBdr>
                        <w:top w:val="none" w:sz="0" w:space="0" w:color="auto"/>
                        <w:left w:val="none" w:sz="0" w:space="0" w:color="auto"/>
                        <w:bottom w:val="none" w:sz="0" w:space="0" w:color="auto"/>
                        <w:right w:val="none" w:sz="0" w:space="0" w:color="auto"/>
                      </w:divBdr>
                    </w:div>
                    <w:div w:id="56705994">
                      <w:marLeft w:val="0"/>
                      <w:marRight w:val="0"/>
                      <w:marTop w:val="0"/>
                      <w:marBottom w:val="0"/>
                      <w:divBdr>
                        <w:top w:val="none" w:sz="0" w:space="0" w:color="auto"/>
                        <w:left w:val="none" w:sz="0" w:space="0" w:color="auto"/>
                        <w:bottom w:val="none" w:sz="0" w:space="0" w:color="auto"/>
                        <w:right w:val="none" w:sz="0" w:space="0" w:color="auto"/>
                      </w:divBdr>
                    </w:div>
                    <w:div w:id="740491306">
                      <w:marLeft w:val="0"/>
                      <w:marRight w:val="0"/>
                      <w:marTop w:val="0"/>
                      <w:marBottom w:val="0"/>
                      <w:divBdr>
                        <w:top w:val="none" w:sz="0" w:space="0" w:color="auto"/>
                        <w:left w:val="none" w:sz="0" w:space="0" w:color="auto"/>
                        <w:bottom w:val="none" w:sz="0" w:space="0" w:color="auto"/>
                        <w:right w:val="none" w:sz="0" w:space="0" w:color="auto"/>
                      </w:divBdr>
                    </w:div>
                    <w:div w:id="1496871196">
                      <w:marLeft w:val="0"/>
                      <w:marRight w:val="0"/>
                      <w:marTop w:val="0"/>
                      <w:marBottom w:val="0"/>
                      <w:divBdr>
                        <w:top w:val="none" w:sz="0" w:space="0" w:color="auto"/>
                        <w:left w:val="none" w:sz="0" w:space="0" w:color="auto"/>
                        <w:bottom w:val="none" w:sz="0" w:space="0" w:color="auto"/>
                        <w:right w:val="none" w:sz="0" w:space="0" w:color="auto"/>
                      </w:divBdr>
                    </w:div>
                    <w:div w:id="1678539791">
                      <w:marLeft w:val="0"/>
                      <w:marRight w:val="0"/>
                      <w:marTop w:val="0"/>
                      <w:marBottom w:val="0"/>
                      <w:divBdr>
                        <w:top w:val="none" w:sz="0" w:space="0" w:color="auto"/>
                        <w:left w:val="none" w:sz="0" w:space="0" w:color="auto"/>
                        <w:bottom w:val="none" w:sz="0" w:space="0" w:color="auto"/>
                        <w:right w:val="none" w:sz="0" w:space="0" w:color="auto"/>
                      </w:divBdr>
                    </w:div>
                    <w:div w:id="23362382">
                      <w:marLeft w:val="0"/>
                      <w:marRight w:val="0"/>
                      <w:marTop w:val="0"/>
                      <w:marBottom w:val="0"/>
                      <w:divBdr>
                        <w:top w:val="none" w:sz="0" w:space="0" w:color="auto"/>
                        <w:left w:val="none" w:sz="0" w:space="0" w:color="auto"/>
                        <w:bottom w:val="none" w:sz="0" w:space="0" w:color="auto"/>
                        <w:right w:val="none" w:sz="0" w:space="0" w:color="auto"/>
                      </w:divBdr>
                    </w:div>
                    <w:div w:id="18511185">
                      <w:marLeft w:val="0"/>
                      <w:marRight w:val="0"/>
                      <w:marTop w:val="0"/>
                      <w:marBottom w:val="0"/>
                      <w:divBdr>
                        <w:top w:val="none" w:sz="0" w:space="0" w:color="auto"/>
                        <w:left w:val="none" w:sz="0" w:space="0" w:color="auto"/>
                        <w:bottom w:val="none" w:sz="0" w:space="0" w:color="auto"/>
                        <w:right w:val="none" w:sz="0" w:space="0" w:color="auto"/>
                      </w:divBdr>
                    </w:div>
                    <w:div w:id="1531647728">
                      <w:marLeft w:val="0"/>
                      <w:marRight w:val="0"/>
                      <w:marTop w:val="0"/>
                      <w:marBottom w:val="0"/>
                      <w:divBdr>
                        <w:top w:val="none" w:sz="0" w:space="0" w:color="auto"/>
                        <w:left w:val="none" w:sz="0" w:space="0" w:color="auto"/>
                        <w:bottom w:val="none" w:sz="0" w:space="0" w:color="auto"/>
                        <w:right w:val="none" w:sz="0" w:space="0" w:color="auto"/>
                      </w:divBdr>
                    </w:div>
                    <w:div w:id="1986734502">
                      <w:marLeft w:val="0"/>
                      <w:marRight w:val="0"/>
                      <w:marTop w:val="0"/>
                      <w:marBottom w:val="0"/>
                      <w:divBdr>
                        <w:top w:val="none" w:sz="0" w:space="0" w:color="auto"/>
                        <w:left w:val="none" w:sz="0" w:space="0" w:color="auto"/>
                        <w:bottom w:val="none" w:sz="0" w:space="0" w:color="auto"/>
                        <w:right w:val="none" w:sz="0" w:space="0" w:color="auto"/>
                      </w:divBdr>
                    </w:div>
                    <w:div w:id="1474711303">
                      <w:marLeft w:val="0"/>
                      <w:marRight w:val="0"/>
                      <w:marTop w:val="0"/>
                      <w:marBottom w:val="0"/>
                      <w:divBdr>
                        <w:top w:val="none" w:sz="0" w:space="0" w:color="auto"/>
                        <w:left w:val="none" w:sz="0" w:space="0" w:color="auto"/>
                        <w:bottom w:val="none" w:sz="0" w:space="0" w:color="auto"/>
                        <w:right w:val="none" w:sz="0" w:space="0" w:color="auto"/>
                      </w:divBdr>
                    </w:div>
                    <w:div w:id="1287617690">
                      <w:marLeft w:val="0"/>
                      <w:marRight w:val="0"/>
                      <w:marTop w:val="0"/>
                      <w:marBottom w:val="0"/>
                      <w:divBdr>
                        <w:top w:val="none" w:sz="0" w:space="0" w:color="auto"/>
                        <w:left w:val="none" w:sz="0" w:space="0" w:color="auto"/>
                        <w:bottom w:val="none" w:sz="0" w:space="0" w:color="auto"/>
                        <w:right w:val="none" w:sz="0" w:space="0" w:color="auto"/>
                      </w:divBdr>
                    </w:div>
                    <w:div w:id="1021468464">
                      <w:marLeft w:val="0"/>
                      <w:marRight w:val="0"/>
                      <w:marTop w:val="0"/>
                      <w:marBottom w:val="0"/>
                      <w:divBdr>
                        <w:top w:val="none" w:sz="0" w:space="0" w:color="auto"/>
                        <w:left w:val="none" w:sz="0" w:space="0" w:color="auto"/>
                        <w:bottom w:val="none" w:sz="0" w:space="0" w:color="auto"/>
                        <w:right w:val="none" w:sz="0" w:space="0" w:color="auto"/>
                      </w:divBdr>
                    </w:div>
                    <w:div w:id="1356737241">
                      <w:marLeft w:val="0"/>
                      <w:marRight w:val="0"/>
                      <w:marTop w:val="0"/>
                      <w:marBottom w:val="0"/>
                      <w:divBdr>
                        <w:top w:val="none" w:sz="0" w:space="0" w:color="auto"/>
                        <w:left w:val="none" w:sz="0" w:space="0" w:color="auto"/>
                        <w:bottom w:val="none" w:sz="0" w:space="0" w:color="auto"/>
                        <w:right w:val="none" w:sz="0" w:space="0" w:color="auto"/>
                      </w:divBdr>
                    </w:div>
                    <w:div w:id="1674601513">
                      <w:marLeft w:val="0"/>
                      <w:marRight w:val="0"/>
                      <w:marTop w:val="0"/>
                      <w:marBottom w:val="0"/>
                      <w:divBdr>
                        <w:top w:val="none" w:sz="0" w:space="0" w:color="auto"/>
                        <w:left w:val="none" w:sz="0" w:space="0" w:color="auto"/>
                        <w:bottom w:val="none" w:sz="0" w:space="0" w:color="auto"/>
                        <w:right w:val="none" w:sz="0" w:space="0" w:color="auto"/>
                      </w:divBdr>
                    </w:div>
                    <w:div w:id="567501193">
                      <w:marLeft w:val="0"/>
                      <w:marRight w:val="0"/>
                      <w:marTop w:val="0"/>
                      <w:marBottom w:val="0"/>
                      <w:divBdr>
                        <w:top w:val="none" w:sz="0" w:space="0" w:color="auto"/>
                        <w:left w:val="none" w:sz="0" w:space="0" w:color="auto"/>
                        <w:bottom w:val="none" w:sz="0" w:space="0" w:color="auto"/>
                        <w:right w:val="none" w:sz="0" w:space="0" w:color="auto"/>
                      </w:divBdr>
                    </w:div>
                    <w:div w:id="1671592839">
                      <w:marLeft w:val="0"/>
                      <w:marRight w:val="0"/>
                      <w:marTop w:val="0"/>
                      <w:marBottom w:val="0"/>
                      <w:divBdr>
                        <w:top w:val="none" w:sz="0" w:space="0" w:color="auto"/>
                        <w:left w:val="none" w:sz="0" w:space="0" w:color="auto"/>
                        <w:bottom w:val="none" w:sz="0" w:space="0" w:color="auto"/>
                        <w:right w:val="none" w:sz="0" w:space="0" w:color="auto"/>
                      </w:divBdr>
                    </w:div>
                    <w:div w:id="155347093">
                      <w:marLeft w:val="0"/>
                      <w:marRight w:val="0"/>
                      <w:marTop w:val="0"/>
                      <w:marBottom w:val="0"/>
                      <w:divBdr>
                        <w:top w:val="none" w:sz="0" w:space="0" w:color="auto"/>
                        <w:left w:val="none" w:sz="0" w:space="0" w:color="auto"/>
                        <w:bottom w:val="none" w:sz="0" w:space="0" w:color="auto"/>
                        <w:right w:val="none" w:sz="0" w:space="0" w:color="auto"/>
                      </w:divBdr>
                    </w:div>
                    <w:div w:id="1203833809">
                      <w:marLeft w:val="0"/>
                      <w:marRight w:val="0"/>
                      <w:marTop w:val="0"/>
                      <w:marBottom w:val="0"/>
                      <w:divBdr>
                        <w:top w:val="none" w:sz="0" w:space="0" w:color="auto"/>
                        <w:left w:val="none" w:sz="0" w:space="0" w:color="auto"/>
                        <w:bottom w:val="none" w:sz="0" w:space="0" w:color="auto"/>
                        <w:right w:val="none" w:sz="0" w:space="0" w:color="auto"/>
                      </w:divBdr>
                    </w:div>
                    <w:div w:id="1647974757">
                      <w:marLeft w:val="0"/>
                      <w:marRight w:val="0"/>
                      <w:marTop w:val="0"/>
                      <w:marBottom w:val="0"/>
                      <w:divBdr>
                        <w:top w:val="none" w:sz="0" w:space="0" w:color="auto"/>
                        <w:left w:val="none" w:sz="0" w:space="0" w:color="auto"/>
                        <w:bottom w:val="none" w:sz="0" w:space="0" w:color="auto"/>
                        <w:right w:val="none" w:sz="0" w:space="0" w:color="auto"/>
                      </w:divBdr>
                    </w:div>
                    <w:div w:id="915431231">
                      <w:marLeft w:val="0"/>
                      <w:marRight w:val="0"/>
                      <w:marTop w:val="0"/>
                      <w:marBottom w:val="0"/>
                      <w:divBdr>
                        <w:top w:val="none" w:sz="0" w:space="0" w:color="auto"/>
                        <w:left w:val="none" w:sz="0" w:space="0" w:color="auto"/>
                        <w:bottom w:val="none" w:sz="0" w:space="0" w:color="auto"/>
                        <w:right w:val="none" w:sz="0" w:space="0" w:color="auto"/>
                      </w:divBdr>
                    </w:div>
                    <w:div w:id="98449154">
                      <w:marLeft w:val="0"/>
                      <w:marRight w:val="0"/>
                      <w:marTop w:val="0"/>
                      <w:marBottom w:val="0"/>
                      <w:divBdr>
                        <w:top w:val="none" w:sz="0" w:space="0" w:color="auto"/>
                        <w:left w:val="none" w:sz="0" w:space="0" w:color="auto"/>
                        <w:bottom w:val="none" w:sz="0" w:space="0" w:color="auto"/>
                        <w:right w:val="none" w:sz="0" w:space="0" w:color="auto"/>
                      </w:divBdr>
                    </w:div>
                    <w:div w:id="1312952479">
                      <w:marLeft w:val="0"/>
                      <w:marRight w:val="0"/>
                      <w:marTop w:val="0"/>
                      <w:marBottom w:val="0"/>
                      <w:divBdr>
                        <w:top w:val="none" w:sz="0" w:space="0" w:color="auto"/>
                        <w:left w:val="none" w:sz="0" w:space="0" w:color="auto"/>
                        <w:bottom w:val="none" w:sz="0" w:space="0" w:color="auto"/>
                        <w:right w:val="none" w:sz="0" w:space="0" w:color="auto"/>
                      </w:divBdr>
                    </w:div>
                    <w:div w:id="867253900">
                      <w:marLeft w:val="0"/>
                      <w:marRight w:val="0"/>
                      <w:marTop w:val="0"/>
                      <w:marBottom w:val="0"/>
                      <w:divBdr>
                        <w:top w:val="none" w:sz="0" w:space="0" w:color="auto"/>
                        <w:left w:val="none" w:sz="0" w:space="0" w:color="auto"/>
                        <w:bottom w:val="none" w:sz="0" w:space="0" w:color="auto"/>
                        <w:right w:val="none" w:sz="0" w:space="0" w:color="auto"/>
                      </w:divBdr>
                    </w:div>
                    <w:div w:id="724332933">
                      <w:marLeft w:val="0"/>
                      <w:marRight w:val="0"/>
                      <w:marTop w:val="0"/>
                      <w:marBottom w:val="0"/>
                      <w:divBdr>
                        <w:top w:val="none" w:sz="0" w:space="0" w:color="auto"/>
                        <w:left w:val="none" w:sz="0" w:space="0" w:color="auto"/>
                        <w:bottom w:val="none" w:sz="0" w:space="0" w:color="auto"/>
                        <w:right w:val="none" w:sz="0" w:space="0" w:color="auto"/>
                      </w:divBdr>
                    </w:div>
                    <w:div w:id="605356957">
                      <w:marLeft w:val="0"/>
                      <w:marRight w:val="0"/>
                      <w:marTop w:val="0"/>
                      <w:marBottom w:val="0"/>
                      <w:divBdr>
                        <w:top w:val="none" w:sz="0" w:space="0" w:color="auto"/>
                        <w:left w:val="none" w:sz="0" w:space="0" w:color="auto"/>
                        <w:bottom w:val="none" w:sz="0" w:space="0" w:color="auto"/>
                        <w:right w:val="none" w:sz="0" w:space="0" w:color="auto"/>
                      </w:divBdr>
                    </w:div>
                    <w:div w:id="897738793">
                      <w:marLeft w:val="0"/>
                      <w:marRight w:val="0"/>
                      <w:marTop w:val="0"/>
                      <w:marBottom w:val="0"/>
                      <w:divBdr>
                        <w:top w:val="none" w:sz="0" w:space="0" w:color="auto"/>
                        <w:left w:val="none" w:sz="0" w:space="0" w:color="auto"/>
                        <w:bottom w:val="none" w:sz="0" w:space="0" w:color="auto"/>
                        <w:right w:val="none" w:sz="0" w:space="0" w:color="auto"/>
                      </w:divBdr>
                    </w:div>
                    <w:div w:id="126893897">
                      <w:marLeft w:val="0"/>
                      <w:marRight w:val="0"/>
                      <w:marTop w:val="0"/>
                      <w:marBottom w:val="0"/>
                      <w:divBdr>
                        <w:top w:val="none" w:sz="0" w:space="0" w:color="auto"/>
                        <w:left w:val="none" w:sz="0" w:space="0" w:color="auto"/>
                        <w:bottom w:val="none" w:sz="0" w:space="0" w:color="auto"/>
                        <w:right w:val="none" w:sz="0" w:space="0" w:color="auto"/>
                      </w:divBdr>
                    </w:div>
                    <w:div w:id="212140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828521">
      <w:bodyDiv w:val="1"/>
      <w:marLeft w:val="0"/>
      <w:marRight w:val="0"/>
      <w:marTop w:val="0"/>
      <w:marBottom w:val="0"/>
      <w:divBdr>
        <w:top w:val="none" w:sz="0" w:space="0" w:color="auto"/>
        <w:left w:val="none" w:sz="0" w:space="0" w:color="auto"/>
        <w:bottom w:val="none" w:sz="0" w:space="0" w:color="auto"/>
        <w:right w:val="none" w:sz="0" w:space="0" w:color="auto"/>
      </w:divBdr>
    </w:div>
    <w:div w:id="1482692456">
      <w:bodyDiv w:val="1"/>
      <w:marLeft w:val="0"/>
      <w:marRight w:val="0"/>
      <w:marTop w:val="0"/>
      <w:marBottom w:val="0"/>
      <w:divBdr>
        <w:top w:val="none" w:sz="0" w:space="0" w:color="auto"/>
        <w:left w:val="none" w:sz="0" w:space="0" w:color="auto"/>
        <w:bottom w:val="none" w:sz="0" w:space="0" w:color="auto"/>
        <w:right w:val="none" w:sz="0" w:space="0" w:color="auto"/>
      </w:divBdr>
    </w:div>
    <w:div w:id="1489399457">
      <w:bodyDiv w:val="1"/>
      <w:marLeft w:val="0"/>
      <w:marRight w:val="0"/>
      <w:marTop w:val="0"/>
      <w:marBottom w:val="0"/>
      <w:divBdr>
        <w:top w:val="none" w:sz="0" w:space="0" w:color="auto"/>
        <w:left w:val="none" w:sz="0" w:space="0" w:color="auto"/>
        <w:bottom w:val="none" w:sz="0" w:space="0" w:color="auto"/>
        <w:right w:val="none" w:sz="0" w:space="0" w:color="auto"/>
      </w:divBdr>
      <w:divsChild>
        <w:div w:id="460194158">
          <w:marLeft w:val="0"/>
          <w:marRight w:val="0"/>
          <w:marTop w:val="0"/>
          <w:marBottom w:val="0"/>
          <w:divBdr>
            <w:top w:val="none" w:sz="0" w:space="0" w:color="auto"/>
            <w:left w:val="none" w:sz="0" w:space="0" w:color="auto"/>
            <w:bottom w:val="none" w:sz="0" w:space="0" w:color="auto"/>
            <w:right w:val="none" w:sz="0" w:space="0" w:color="auto"/>
          </w:divBdr>
        </w:div>
        <w:div w:id="1531066331">
          <w:marLeft w:val="0"/>
          <w:marRight w:val="0"/>
          <w:marTop w:val="0"/>
          <w:marBottom w:val="0"/>
          <w:divBdr>
            <w:top w:val="none" w:sz="0" w:space="0" w:color="auto"/>
            <w:left w:val="none" w:sz="0" w:space="0" w:color="auto"/>
            <w:bottom w:val="none" w:sz="0" w:space="0" w:color="auto"/>
            <w:right w:val="none" w:sz="0" w:space="0" w:color="auto"/>
          </w:divBdr>
        </w:div>
      </w:divsChild>
    </w:div>
    <w:div w:id="1496647237">
      <w:bodyDiv w:val="1"/>
      <w:marLeft w:val="0"/>
      <w:marRight w:val="0"/>
      <w:marTop w:val="0"/>
      <w:marBottom w:val="0"/>
      <w:divBdr>
        <w:top w:val="none" w:sz="0" w:space="0" w:color="auto"/>
        <w:left w:val="none" w:sz="0" w:space="0" w:color="auto"/>
        <w:bottom w:val="none" w:sz="0" w:space="0" w:color="auto"/>
        <w:right w:val="none" w:sz="0" w:space="0" w:color="auto"/>
      </w:divBdr>
    </w:div>
    <w:div w:id="1501460907">
      <w:bodyDiv w:val="1"/>
      <w:marLeft w:val="0"/>
      <w:marRight w:val="0"/>
      <w:marTop w:val="0"/>
      <w:marBottom w:val="0"/>
      <w:divBdr>
        <w:top w:val="none" w:sz="0" w:space="0" w:color="auto"/>
        <w:left w:val="none" w:sz="0" w:space="0" w:color="auto"/>
        <w:bottom w:val="none" w:sz="0" w:space="0" w:color="auto"/>
        <w:right w:val="none" w:sz="0" w:space="0" w:color="auto"/>
      </w:divBdr>
      <w:divsChild>
        <w:div w:id="1427388308">
          <w:marLeft w:val="0"/>
          <w:marRight w:val="0"/>
          <w:marTop w:val="0"/>
          <w:marBottom w:val="0"/>
          <w:divBdr>
            <w:top w:val="none" w:sz="0" w:space="0" w:color="auto"/>
            <w:left w:val="none" w:sz="0" w:space="0" w:color="auto"/>
            <w:bottom w:val="none" w:sz="0" w:space="0" w:color="auto"/>
            <w:right w:val="none" w:sz="0" w:space="0" w:color="auto"/>
          </w:divBdr>
          <w:divsChild>
            <w:div w:id="1469974280">
              <w:marLeft w:val="0"/>
              <w:marRight w:val="0"/>
              <w:marTop w:val="0"/>
              <w:marBottom w:val="0"/>
              <w:divBdr>
                <w:top w:val="single" w:sz="6" w:space="0" w:color="C0C0C0"/>
                <w:left w:val="single" w:sz="6" w:space="0" w:color="C0C0C0"/>
                <w:bottom w:val="single" w:sz="6" w:space="0" w:color="C0C0C0"/>
                <w:right w:val="single" w:sz="6" w:space="0" w:color="C0C0C0"/>
              </w:divBdr>
              <w:divsChild>
                <w:div w:id="1526292099">
                  <w:marLeft w:val="0"/>
                  <w:marRight w:val="0"/>
                  <w:marTop w:val="0"/>
                  <w:marBottom w:val="0"/>
                  <w:divBdr>
                    <w:top w:val="none" w:sz="0" w:space="0" w:color="auto"/>
                    <w:left w:val="none" w:sz="0" w:space="0" w:color="auto"/>
                    <w:bottom w:val="none" w:sz="0" w:space="0" w:color="auto"/>
                    <w:right w:val="none" w:sz="0" w:space="0" w:color="auto"/>
                  </w:divBdr>
                </w:div>
                <w:div w:id="712273177">
                  <w:marLeft w:val="0"/>
                  <w:marRight w:val="0"/>
                  <w:marTop w:val="0"/>
                  <w:marBottom w:val="0"/>
                  <w:divBdr>
                    <w:top w:val="none" w:sz="0" w:space="0" w:color="auto"/>
                    <w:left w:val="none" w:sz="0" w:space="0" w:color="auto"/>
                    <w:bottom w:val="none" w:sz="0" w:space="0" w:color="auto"/>
                    <w:right w:val="none" w:sz="0" w:space="0" w:color="auto"/>
                  </w:divBdr>
                  <w:divsChild>
                    <w:div w:id="1779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328906">
          <w:marLeft w:val="0"/>
          <w:marRight w:val="0"/>
          <w:marTop w:val="0"/>
          <w:marBottom w:val="0"/>
          <w:divBdr>
            <w:top w:val="none" w:sz="0" w:space="0" w:color="auto"/>
            <w:left w:val="none" w:sz="0" w:space="0" w:color="auto"/>
            <w:bottom w:val="none" w:sz="0" w:space="0" w:color="auto"/>
            <w:right w:val="none" w:sz="0" w:space="0" w:color="auto"/>
          </w:divBdr>
          <w:divsChild>
            <w:div w:id="270086434">
              <w:marLeft w:val="0"/>
              <w:marRight w:val="0"/>
              <w:marTop w:val="0"/>
              <w:marBottom w:val="0"/>
              <w:divBdr>
                <w:top w:val="single" w:sz="6" w:space="0" w:color="C0C0C0"/>
                <w:left w:val="single" w:sz="6" w:space="0" w:color="C0C0C0"/>
                <w:bottom w:val="single" w:sz="6" w:space="0" w:color="C0C0C0"/>
                <w:right w:val="single" w:sz="6" w:space="0" w:color="C0C0C0"/>
              </w:divBdr>
              <w:divsChild>
                <w:div w:id="1018696183">
                  <w:marLeft w:val="0"/>
                  <w:marRight w:val="0"/>
                  <w:marTop w:val="0"/>
                  <w:marBottom w:val="0"/>
                  <w:divBdr>
                    <w:top w:val="none" w:sz="0" w:space="0" w:color="auto"/>
                    <w:left w:val="none" w:sz="0" w:space="0" w:color="auto"/>
                    <w:bottom w:val="none" w:sz="0" w:space="0" w:color="auto"/>
                    <w:right w:val="none" w:sz="0" w:space="0" w:color="auto"/>
                  </w:divBdr>
                </w:div>
                <w:div w:id="147329420">
                  <w:marLeft w:val="0"/>
                  <w:marRight w:val="0"/>
                  <w:marTop w:val="0"/>
                  <w:marBottom w:val="0"/>
                  <w:divBdr>
                    <w:top w:val="none" w:sz="0" w:space="0" w:color="auto"/>
                    <w:left w:val="none" w:sz="0" w:space="0" w:color="auto"/>
                    <w:bottom w:val="none" w:sz="0" w:space="0" w:color="auto"/>
                    <w:right w:val="none" w:sz="0" w:space="0" w:color="auto"/>
                  </w:divBdr>
                  <w:divsChild>
                    <w:div w:id="8939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738349">
      <w:bodyDiv w:val="1"/>
      <w:marLeft w:val="0"/>
      <w:marRight w:val="0"/>
      <w:marTop w:val="0"/>
      <w:marBottom w:val="0"/>
      <w:divBdr>
        <w:top w:val="none" w:sz="0" w:space="0" w:color="auto"/>
        <w:left w:val="none" w:sz="0" w:space="0" w:color="auto"/>
        <w:bottom w:val="none" w:sz="0" w:space="0" w:color="auto"/>
        <w:right w:val="none" w:sz="0" w:space="0" w:color="auto"/>
      </w:divBdr>
      <w:divsChild>
        <w:div w:id="19013092">
          <w:marLeft w:val="0"/>
          <w:marRight w:val="0"/>
          <w:marTop w:val="0"/>
          <w:marBottom w:val="0"/>
          <w:divBdr>
            <w:top w:val="none" w:sz="0" w:space="0" w:color="auto"/>
            <w:left w:val="none" w:sz="0" w:space="0" w:color="auto"/>
            <w:bottom w:val="none" w:sz="0" w:space="0" w:color="auto"/>
            <w:right w:val="none" w:sz="0" w:space="0" w:color="auto"/>
          </w:divBdr>
          <w:divsChild>
            <w:div w:id="1918323250">
              <w:marLeft w:val="0"/>
              <w:marRight w:val="0"/>
              <w:marTop w:val="0"/>
              <w:marBottom w:val="0"/>
              <w:divBdr>
                <w:top w:val="single" w:sz="6" w:space="0" w:color="C0C0C0"/>
                <w:left w:val="single" w:sz="6" w:space="0" w:color="C0C0C0"/>
                <w:bottom w:val="single" w:sz="6" w:space="0" w:color="C0C0C0"/>
                <w:right w:val="single" w:sz="6" w:space="0" w:color="C0C0C0"/>
              </w:divBdr>
              <w:divsChild>
                <w:div w:id="404646791">
                  <w:marLeft w:val="0"/>
                  <w:marRight w:val="0"/>
                  <w:marTop w:val="0"/>
                  <w:marBottom w:val="0"/>
                  <w:divBdr>
                    <w:top w:val="none" w:sz="0" w:space="0" w:color="auto"/>
                    <w:left w:val="none" w:sz="0" w:space="0" w:color="auto"/>
                    <w:bottom w:val="none" w:sz="0" w:space="0" w:color="auto"/>
                    <w:right w:val="none" w:sz="0" w:space="0" w:color="auto"/>
                  </w:divBdr>
                </w:div>
                <w:div w:id="1164197363">
                  <w:marLeft w:val="0"/>
                  <w:marRight w:val="0"/>
                  <w:marTop w:val="0"/>
                  <w:marBottom w:val="0"/>
                  <w:divBdr>
                    <w:top w:val="none" w:sz="0" w:space="0" w:color="auto"/>
                    <w:left w:val="none" w:sz="0" w:space="0" w:color="auto"/>
                    <w:bottom w:val="none" w:sz="0" w:space="0" w:color="auto"/>
                    <w:right w:val="none" w:sz="0" w:space="0" w:color="auto"/>
                  </w:divBdr>
                </w:div>
                <w:div w:id="1331105010">
                  <w:marLeft w:val="0"/>
                  <w:marRight w:val="0"/>
                  <w:marTop w:val="0"/>
                  <w:marBottom w:val="0"/>
                  <w:divBdr>
                    <w:top w:val="none" w:sz="0" w:space="0" w:color="auto"/>
                    <w:left w:val="none" w:sz="0" w:space="0" w:color="auto"/>
                    <w:bottom w:val="none" w:sz="0" w:space="0" w:color="auto"/>
                    <w:right w:val="none" w:sz="0" w:space="0" w:color="auto"/>
                  </w:divBdr>
                  <w:divsChild>
                    <w:div w:id="722871607">
                      <w:marLeft w:val="0"/>
                      <w:marRight w:val="0"/>
                      <w:marTop w:val="0"/>
                      <w:marBottom w:val="0"/>
                      <w:divBdr>
                        <w:top w:val="none" w:sz="0" w:space="0" w:color="auto"/>
                        <w:left w:val="none" w:sz="0" w:space="0" w:color="auto"/>
                        <w:bottom w:val="none" w:sz="0" w:space="0" w:color="auto"/>
                        <w:right w:val="none" w:sz="0" w:space="0" w:color="auto"/>
                      </w:divBdr>
                    </w:div>
                    <w:div w:id="86332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342325">
          <w:marLeft w:val="0"/>
          <w:marRight w:val="0"/>
          <w:marTop w:val="0"/>
          <w:marBottom w:val="0"/>
          <w:divBdr>
            <w:top w:val="none" w:sz="0" w:space="0" w:color="auto"/>
            <w:left w:val="none" w:sz="0" w:space="0" w:color="auto"/>
            <w:bottom w:val="none" w:sz="0" w:space="0" w:color="auto"/>
            <w:right w:val="none" w:sz="0" w:space="0" w:color="auto"/>
          </w:divBdr>
          <w:divsChild>
            <w:div w:id="1614436959">
              <w:marLeft w:val="0"/>
              <w:marRight w:val="0"/>
              <w:marTop w:val="0"/>
              <w:marBottom w:val="0"/>
              <w:divBdr>
                <w:top w:val="single" w:sz="6" w:space="0" w:color="C0C0C0"/>
                <w:left w:val="single" w:sz="6" w:space="0" w:color="C0C0C0"/>
                <w:bottom w:val="single" w:sz="6" w:space="0" w:color="C0C0C0"/>
                <w:right w:val="single" w:sz="6" w:space="0" w:color="C0C0C0"/>
              </w:divBdr>
              <w:divsChild>
                <w:div w:id="1080827515">
                  <w:marLeft w:val="0"/>
                  <w:marRight w:val="0"/>
                  <w:marTop w:val="0"/>
                  <w:marBottom w:val="0"/>
                  <w:divBdr>
                    <w:top w:val="none" w:sz="0" w:space="0" w:color="auto"/>
                    <w:left w:val="none" w:sz="0" w:space="0" w:color="auto"/>
                    <w:bottom w:val="none" w:sz="0" w:space="0" w:color="auto"/>
                    <w:right w:val="none" w:sz="0" w:space="0" w:color="auto"/>
                  </w:divBdr>
                </w:div>
                <w:div w:id="1815220530">
                  <w:marLeft w:val="0"/>
                  <w:marRight w:val="0"/>
                  <w:marTop w:val="0"/>
                  <w:marBottom w:val="0"/>
                  <w:divBdr>
                    <w:top w:val="none" w:sz="0" w:space="0" w:color="auto"/>
                    <w:left w:val="none" w:sz="0" w:space="0" w:color="auto"/>
                    <w:bottom w:val="none" w:sz="0" w:space="0" w:color="auto"/>
                    <w:right w:val="none" w:sz="0" w:space="0" w:color="auto"/>
                  </w:divBdr>
                </w:div>
                <w:div w:id="92871088">
                  <w:marLeft w:val="0"/>
                  <w:marRight w:val="0"/>
                  <w:marTop w:val="0"/>
                  <w:marBottom w:val="0"/>
                  <w:divBdr>
                    <w:top w:val="none" w:sz="0" w:space="0" w:color="auto"/>
                    <w:left w:val="none" w:sz="0" w:space="0" w:color="auto"/>
                    <w:bottom w:val="none" w:sz="0" w:space="0" w:color="auto"/>
                    <w:right w:val="none" w:sz="0" w:space="0" w:color="auto"/>
                  </w:divBdr>
                  <w:divsChild>
                    <w:div w:id="721755517">
                      <w:marLeft w:val="0"/>
                      <w:marRight w:val="0"/>
                      <w:marTop w:val="0"/>
                      <w:marBottom w:val="0"/>
                      <w:divBdr>
                        <w:top w:val="none" w:sz="0" w:space="0" w:color="auto"/>
                        <w:left w:val="none" w:sz="0" w:space="0" w:color="auto"/>
                        <w:bottom w:val="none" w:sz="0" w:space="0" w:color="auto"/>
                        <w:right w:val="none" w:sz="0" w:space="0" w:color="auto"/>
                      </w:divBdr>
                    </w:div>
                    <w:div w:id="13696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672849">
          <w:marLeft w:val="0"/>
          <w:marRight w:val="0"/>
          <w:marTop w:val="0"/>
          <w:marBottom w:val="0"/>
          <w:divBdr>
            <w:top w:val="none" w:sz="0" w:space="0" w:color="auto"/>
            <w:left w:val="none" w:sz="0" w:space="0" w:color="auto"/>
            <w:bottom w:val="none" w:sz="0" w:space="0" w:color="auto"/>
            <w:right w:val="none" w:sz="0" w:space="0" w:color="auto"/>
          </w:divBdr>
          <w:divsChild>
            <w:div w:id="2096592325">
              <w:marLeft w:val="0"/>
              <w:marRight w:val="0"/>
              <w:marTop w:val="0"/>
              <w:marBottom w:val="0"/>
              <w:divBdr>
                <w:top w:val="single" w:sz="6" w:space="0" w:color="C0C0C0"/>
                <w:left w:val="single" w:sz="6" w:space="0" w:color="C0C0C0"/>
                <w:bottom w:val="single" w:sz="6" w:space="0" w:color="C0C0C0"/>
                <w:right w:val="single" w:sz="6" w:space="0" w:color="C0C0C0"/>
              </w:divBdr>
              <w:divsChild>
                <w:div w:id="1824932005">
                  <w:marLeft w:val="0"/>
                  <w:marRight w:val="0"/>
                  <w:marTop w:val="0"/>
                  <w:marBottom w:val="0"/>
                  <w:divBdr>
                    <w:top w:val="none" w:sz="0" w:space="0" w:color="auto"/>
                    <w:left w:val="none" w:sz="0" w:space="0" w:color="auto"/>
                    <w:bottom w:val="none" w:sz="0" w:space="0" w:color="auto"/>
                    <w:right w:val="none" w:sz="0" w:space="0" w:color="auto"/>
                  </w:divBdr>
                </w:div>
                <w:div w:id="628244625">
                  <w:marLeft w:val="0"/>
                  <w:marRight w:val="0"/>
                  <w:marTop w:val="0"/>
                  <w:marBottom w:val="0"/>
                  <w:divBdr>
                    <w:top w:val="none" w:sz="0" w:space="0" w:color="auto"/>
                    <w:left w:val="none" w:sz="0" w:space="0" w:color="auto"/>
                    <w:bottom w:val="none" w:sz="0" w:space="0" w:color="auto"/>
                    <w:right w:val="none" w:sz="0" w:space="0" w:color="auto"/>
                  </w:divBdr>
                </w:div>
                <w:div w:id="963265581">
                  <w:marLeft w:val="0"/>
                  <w:marRight w:val="0"/>
                  <w:marTop w:val="0"/>
                  <w:marBottom w:val="0"/>
                  <w:divBdr>
                    <w:top w:val="none" w:sz="0" w:space="0" w:color="auto"/>
                    <w:left w:val="none" w:sz="0" w:space="0" w:color="auto"/>
                    <w:bottom w:val="none" w:sz="0" w:space="0" w:color="auto"/>
                    <w:right w:val="none" w:sz="0" w:space="0" w:color="auto"/>
                  </w:divBdr>
                  <w:divsChild>
                    <w:div w:id="571306909">
                      <w:marLeft w:val="0"/>
                      <w:marRight w:val="0"/>
                      <w:marTop w:val="0"/>
                      <w:marBottom w:val="0"/>
                      <w:divBdr>
                        <w:top w:val="none" w:sz="0" w:space="0" w:color="auto"/>
                        <w:left w:val="none" w:sz="0" w:space="0" w:color="auto"/>
                        <w:bottom w:val="none" w:sz="0" w:space="0" w:color="auto"/>
                        <w:right w:val="none" w:sz="0" w:space="0" w:color="auto"/>
                      </w:divBdr>
                    </w:div>
                    <w:div w:id="19656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4338">
          <w:marLeft w:val="0"/>
          <w:marRight w:val="0"/>
          <w:marTop w:val="0"/>
          <w:marBottom w:val="0"/>
          <w:divBdr>
            <w:top w:val="none" w:sz="0" w:space="0" w:color="auto"/>
            <w:left w:val="none" w:sz="0" w:space="0" w:color="auto"/>
            <w:bottom w:val="none" w:sz="0" w:space="0" w:color="auto"/>
            <w:right w:val="none" w:sz="0" w:space="0" w:color="auto"/>
          </w:divBdr>
          <w:divsChild>
            <w:div w:id="1073624708">
              <w:marLeft w:val="0"/>
              <w:marRight w:val="0"/>
              <w:marTop w:val="0"/>
              <w:marBottom w:val="0"/>
              <w:divBdr>
                <w:top w:val="single" w:sz="6" w:space="0" w:color="C0C0C0"/>
                <w:left w:val="single" w:sz="6" w:space="0" w:color="C0C0C0"/>
                <w:bottom w:val="single" w:sz="6" w:space="0" w:color="C0C0C0"/>
                <w:right w:val="single" w:sz="6" w:space="0" w:color="C0C0C0"/>
              </w:divBdr>
              <w:divsChild>
                <w:div w:id="587346327">
                  <w:marLeft w:val="0"/>
                  <w:marRight w:val="0"/>
                  <w:marTop w:val="0"/>
                  <w:marBottom w:val="0"/>
                  <w:divBdr>
                    <w:top w:val="none" w:sz="0" w:space="0" w:color="auto"/>
                    <w:left w:val="none" w:sz="0" w:space="0" w:color="auto"/>
                    <w:bottom w:val="none" w:sz="0" w:space="0" w:color="auto"/>
                    <w:right w:val="none" w:sz="0" w:space="0" w:color="auto"/>
                  </w:divBdr>
                </w:div>
                <w:div w:id="395670222">
                  <w:marLeft w:val="0"/>
                  <w:marRight w:val="0"/>
                  <w:marTop w:val="0"/>
                  <w:marBottom w:val="0"/>
                  <w:divBdr>
                    <w:top w:val="none" w:sz="0" w:space="0" w:color="auto"/>
                    <w:left w:val="none" w:sz="0" w:space="0" w:color="auto"/>
                    <w:bottom w:val="none" w:sz="0" w:space="0" w:color="auto"/>
                    <w:right w:val="none" w:sz="0" w:space="0" w:color="auto"/>
                  </w:divBdr>
                </w:div>
                <w:div w:id="1942646113">
                  <w:marLeft w:val="0"/>
                  <w:marRight w:val="0"/>
                  <w:marTop w:val="0"/>
                  <w:marBottom w:val="0"/>
                  <w:divBdr>
                    <w:top w:val="none" w:sz="0" w:space="0" w:color="auto"/>
                    <w:left w:val="none" w:sz="0" w:space="0" w:color="auto"/>
                    <w:bottom w:val="none" w:sz="0" w:space="0" w:color="auto"/>
                    <w:right w:val="none" w:sz="0" w:space="0" w:color="auto"/>
                  </w:divBdr>
                  <w:divsChild>
                    <w:div w:id="1898272408">
                      <w:marLeft w:val="0"/>
                      <w:marRight w:val="0"/>
                      <w:marTop w:val="0"/>
                      <w:marBottom w:val="0"/>
                      <w:divBdr>
                        <w:top w:val="none" w:sz="0" w:space="0" w:color="auto"/>
                        <w:left w:val="none" w:sz="0" w:space="0" w:color="auto"/>
                        <w:bottom w:val="none" w:sz="0" w:space="0" w:color="auto"/>
                        <w:right w:val="none" w:sz="0" w:space="0" w:color="auto"/>
                      </w:divBdr>
                    </w:div>
                    <w:div w:id="4644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7271">
      <w:bodyDiv w:val="1"/>
      <w:marLeft w:val="0"/>
      <w:marRight w:val="0"/>
      <w:marTop w:val="0"/>
      <w:marBottom w:val="0"/>
      <w:divBdr>
        <w:top w:val="none" w:sz="0" w:space="0" w:color="auto"/>
        <w:left w:val="none" w:sz="0" w:space="0" w:color="auto"/>
        <w:bottom w:val="none" w:sz="0" w:space="0" w:color="auto"/>
        <w:right w:val="none" w:sz="0" w:space="0" w:color="auto"/>
      </w:divBdr>
      <w:divsChild>
        <w:div w:id="1345933405">
          <w:marLeft w:val="0"/>
          <w:marRight w:val="0"/>
          <w:marTop w:val="0"/>
          <w:marBottom w:val="0"/>
          <w:divBdr>
            <w:top w:val="none" w:sz="0" w:space="0" w:color="auto"/>
            <w:left w:val="none" w:sz="0" w:space="0" w:color="auto"/>
            <w:bottom w:val="none" w:sz="0" w:space="0" w:color="auto"/>
            <w:right w:val="none" w:sz="0" w:space="0" w:color="auto"/>
          </w:divBdr>
        </w:div>
        <w:div w:id="512111898">
          <w:marLeft w:val="0"/>
          <w:marRight w:val="0"/>
          <w:marTop w:val="0"/>
          <w:marBottom w:val="0"/>
          <w:divBdr>
            <w:top w:val="none" w:sz="0" w:space="0" w:color="auto"/>
            <w:left w:val="none" w:sz="0" w:space="0" w:color="auto"/>
            <w:bottom w:val="none" w:sz="0" w:space="0" w:color="auto"/>
            <w:right w:val="none" w:sz="0" w:space="0" w:color="auto"/>
          </w:divBdr>
        </w:div>
        <w:div w:id="678123121">
          <w:marLeft w:val="0"/>
          <w:marRight w:val="0"/>
          <w:marTop w:val="0"/>
          <w:marBottom w:val="0"/>
          <w:divBdr>
            <w:top w:val="none" w:sz="0" w:space="0" w:color="auto"/>
            <w:left w:val="none" w:sz="0" w:space="0" w:color="auto"/>
            <w:bottom w:val="none" w:sz="0" w:space="0" w:color="auto"/>
            <w:right w:val="none" w:sz="0" w:space="0" w:color="auto"/>
          </w:divBdr>
          <w:divsChild>
            <w:div w:id="1170827974">
              <w:marLeft w:val="0"/>
              <w:marRight w:val="0"/>
              <w:marTop w:val="0"/>
              <w:marBottom w:val="0"/>
              <w:divBdr>
                <w:top w:val="none" w:sz="0" w:space="0" w:color="auto"/>
                <w:left w:val="none" w:sz="0" w:space="0" w:color="auto"/>
                <w:bottom w:val="none" w:sz="0" w:space="0" w:color="auto"/>
                <w:right w:val="none" w:sz="0" w:space="0" w:color="auto"/>
              </w:divBdr>
            </w:div>
            <w:div w:id="1252469117">
              <w:marLeft w:val="0"/>
              <w:marRight w:val="0"/>
              <w:marTop w:val="0"/>
              <w:marBottom w:val="0"/>
              <w:divBdr>
                <w:top w:val="none" w:sz="0" w:space="0" w:color="auto"/>
                <w:left w:val="none" w:sz="0" w:space="0" w:color="auto"/>
                <w:bottom w:val="none" w:sz="0" w:space="0" w:color="auto"/>
                <w:right w:val="none" w:sz="0" w:space="0" w:color="auto"/>
              </w:divBdr>
            </w:div>
            <w:div w:id="957569957">
              <w:marLeft w:val="0"/>
              <w:marRight w:val="0"/>
              <w:marTop w:val="0"/>
              <w:marBottom w:val="0"/>
              <w:divBdr>
                <w:top w:val="none" w:sz="0" w:space="0" w:color="auto"/>
                <w:left w:val="none" w:sz="0" w:space="0" w:color="auto"/>
                <w:bottom w:val="none" w:sz="0" w:space="0" w:color="auto"/>
                <w:right w:val="none" w:sz="0" w:space="0" w:color="auto"/>
              </w:divBdr>
            </w:div>
            <w:div w:id="1542664311">
              <w:marLeft w:val="0"/>
              <w:marRight w:val="0"/>
              <w:marTop w:val="0"/>
              <w:marBottom w:val="0"/>
              <w:divBdr>
                <w:top w:val="none" w:sz="0" w:space="0" w:color="auto"/>
                <w:left w:val="none" w:sz="0" w:space="0" w:color="auto"/>
                <w:bottom w:val="none" w:sz="0" w:space="0" w:color="auto"/>
                <w:right w:val="none" w:sz="0" w:space="0" w:color="auto"/>
              </w:divBdr>
            </w:div>
            <w:div w:id="1484201176">
              <w:marLeft w:val="0"/>
              <w:marRight w:val="0"/>
              <w:marTop w:val="0"/>
              <w:marBottom w:val="0"/>
              <w:divBdr>
                <w:top w:val="none" w:sz="0" w:space="0" w:color="auto"/>
                <w:left w:val="none" w:sz="0" w:space="0" w:color="auto"/>
                <w:bottom w:val="none" w:sz="0" w:space="0" w:color="auto"/>
                <w:right w:val="none" w:sz="0" w:space="0" w:color="auto"/>
              </w:divBdr>
            </w:div>
            <w:div w:id="204560589">
              <w:marLeft w:val="0"/>
              <w:marRight w:val="0"/>
              <w:marTop w:val="0"/>
              <w:marBottom w:val="0"/>
              <w:divBdr>
                <w:top w:val="none" w:sz="0" w:space="0" w:color="auto"/>
                <w:left w:val="none" w:sz="0" w:space="0" w:color="auto"/>
                <w:bottom w:val="none" w:sz="0" w:space="0" w:color="auto"/>
                <w:right w:val="none" w:sz="0" w:space="0" w:color="auto"/>
              </w:divBdr>
            </w:div>
            <w:div w:id="1681353730">
              <w:marLeft w:val="0"/>
              <w:marRight w:val="0"/>
              <w:marTop w:val="0"/>
              <w:marBottom w:val="0"/>
              <w:divBdr>
                <w:top w:val="none" w:sz="0" w:space="0" w:color="auto"/>
                <w:left w:val="none" w:sz="0" w:space="0" w:color="auto"/>
                <w:bottom w:val="none" w:sz="0" w:space="0" w:color="auto"/>
                <w:right w:val="none" w:sz="0" w:space="0" w:color="auto"/>
              </w:divBdr>
            </w:div>
            <w:div w:id="1010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6290">
      <w:bodyDiv w:val="1"/>
      <w:marLeft w:val="0"/>
      <w:marRight w:val="0"/>
      <w:marTop w:val="0"/>
      <w:marBottom w:val="0"/>
      <w:divBdr>
        <w:top w:val="none" w:sz="0" w:space="0" w:color="auto"/>
        <w:left w:val="none" w:sz="0" w:space="0" w:color="auto"/>
        <w:bottom w:val="none" w:sz="0" w:space="0" w:color="auto"/>
        <w:right w:val="none" w:sz="0" w:space="0" w:color="auto"/>
      </w:divBdr>
      <w:divsChild>
        <w:div w:id="1617639657">
          <w:marLeft w:val="0"/>
          <w:marRight w:val="0"/>
          <w:marTop w:val="0"/>
          <w:marBottom w:val="0"/>
          <w:divBdr>
            <w:top w:val="none" w:sz="0" w:space="0" w:color="auto"/>
            <w:left w:val="none" w:sz="0" w:space="0" w:color="auto"/>
            <w:bottom w:val="none" w:sz="0" w:space="0" w:color="auto"/>
            <w:right w:val="none" w:sz="0" w:space="0" w:color="auto"/>
          </w:divBdr>
        </w:div>
        <w:div w:id="1577931827">
          <w:marLeft w:val="0"/>
          <w:marRight w:val="0"/>
          <w:marTop w:val="0"/>
          <w:marBottom w:val="0"/>
          <w:divBdr>
            <w:top w:val="none" w:sz="0" w:space="0" w:color="auto"/>
            <w:left w:val="none" w:sz="0" w:space="0" w:color="auto"/>
            <w:bottom w:val="none" w:sz="0" w:space="0" w:color="auto"/>
            <w:right w:val="none" w:sz="0" w:space="0" w:color="auto"/>
          </w:divBdr>
        </w:div>
      </w:divsChild>
    </w:div>
    <w:div w:id="1514029956">
      <w:bodyDiv w:val="1"/>
      <w:marLeft w:val="0"/>
      <w:marRight w:val="0"/>
      <w:marTop w:val="0"/>
      <w:marBottom w:val="0"/>
      <w:divBdr>
        <w:top w:val="none" w:sz="0" w:space="0" w:color="auto"/>
        <w:left w:val="none" w:sz="0" w:space="0" w:color="auto"/>
        <w:bottom w:val="none" w:sz="0" w:space="0" w:color="auto"/>
        <w:right w:val="none" w:sz="0" w:space="0" w:color="auto"/>
      </w:divBdr>
    </w:div>
    <w:div w:id="1520662740">
      <w:bodyDiv w:val="1"/>
      <w:marLeft w:val="0"/>
      <w:marRight w:val="0"/>
      <w:marTop w:val="0"/>
      <w:marBottom w:val="0"/>
      <w:divBdr>
        <w:top w:val="none" w:sz="0" w:space="0" w:color="auto"/>
        <w:left w:val="none" w:sz="0" w:space="0" w:color="auto"/>
        <w:bottom w:val="none" w:sz="0" w:space="0" w:color="auto"/>
        <w:right w:val="none" w:sz="0" w:space="0" w:color="auto"/>
      </w:divBdr>
    </w:div>
    <w:div w:id="1522931711">
      <w:bodyDiv w:val="1"/>
      <w:marLeft w:val="0"/>
      <w:marRight w:val="0"/>
      <w:marTop w:val="0"/>
      <w:marBottom w:val="0"/>
      <w:divBdr>
        <w:top w:val="none" w:sz="0" w:space="0" w:color="auto"/>
        <w:left w:val="none" w:sz="0" w:space="0" w:color="auto"/>
        <w:bottom w:val="none" w:sz="0" w:space="0" w:color="auto"/>
        <w:right w:val="none" w:sz="0" w:space="0" w:color="auto"/>
      </w:divBdr>
    </w:div>
    <w:div w:id="1529417675">
      <w:bodyDiv w:val="1"/>
      <w:marLeft w:val="0"/>
      <w:marRight w:val="0"/>
      <w:marTop w:val="0"/>
      <w:marBottom w:val="0"/>
      <w:divBdr>
        <w:top w:val="none" w:sz="0" w:space="0" w:color="auto"/>
        <w:left w:val="none" w:sz="0" w:space="0" w:color="auto"/>
        <w:bottom w:val="none" w:sz="0" w:space="0" w:color="auto"/>
        <w:right w:val="none" w:sz="0" w:space="0" w:color="auto"/>
      </w:divBdr>
    </w:div>
    <w:div w:id="1531144079">
      <w:bodyDiv w:val="1"/>
      <w:marLeft w:val="0"/>
      <w:marRight w:val="0"/>
      <w:marTop w:val="0"/>
      <w:marBottom w:val="0"/>
      <w:divBdr>
        <w:top w:val="none" w:sz="0" w:space="0" w:color="auto"/>
        <w:left w:val="none" w:sz="0" w:space="0" w:color="auto"/>
        <w:bottom w:val="none" w:sz="0" w:space="0" w:color="auto"/>
        <w:right w:val="none" w:sz="0" w:space="0" w:color="auto"/>
      </w:divBdr>
    </w:div>
    <w:div w:id="1531258616">
      <w:bodyDiv w:val="1"/>
      <w:marLeft w:val="0"/>
      <w:marRight w:val="0"/>
      <w:marTop w:val="0"/>
      <w:marBottom w:val="0"/>
      <w:divBdr>
        <w:top w:val="none" w:sz="0" w:space="0" w:color="auto"/>
        <w:left w:val="none" w:sz="0" w:space="0" w:color="auto"/>
        <w:bottom w:val="none" w:sz="0" w:space="0" w:color="auto"/>
        <w:right w:val="none" w:sz="0" w:space="0" w:color="auto"/>
      </w:divBdr>
    </w:div>
    <w:div w:id="1538349215">
      <w:bodyDiv w:val="1"/>
      <w:marLeft w:val="0"/>
      <w:marRight w:val="0"/>
      <w:marTop w:val="0"/>
      <w:marBottom w:val="0"/>
      <w:divBdr>
        <w:top w:val="none" w:sz="0" w:space="0" w:color="auto"/>
        <w:left w:val="none" w:sz="0" w:space="0" w:color="auto"/>
        <w:bottom w:val="none" w:sz="0" w:space="0" w:color="auto"/>
        <w:right w:val="none" w:sz="0" w:space="0" w:color="auto"/>
      </w:divBdr>
    </w:div>
    <w:div w:id="1547403161">
      <w:bodyDiv w:val="1"/>
      <w:marLeft w:val="0"/>
      <w:marRight w:val="0"/>
      <w:marTop w:val="0"/>
      <w:marBottom w:val="0"/>
      <w:divBdr>
        <w:top w:val="none" w:sz="0" w:space="0" w:color="auto"/>
        <w:left w:val="none" w:sz="0" w:space="0" w:color="auto"/>
        <w:bottom w:val="none" w:sz="0" w:space="0" w:color="auto"/>
        <w:right w:val="none" w:sz="0" w:space="0" w:color="auto"/>
      </w:divBdr>
      <w:divsChild>
        <w:div w:id="1243416641">
          <w:marLeft w:val="0"/>
          <w:marRight w:val="0"/>
          <w:marTop w:val="0"/>
          <w:marBottom w:val="0"/>
          <w:divBdr>
            <w:top w:val="none" w:sz="0" w:space="0" w:color="auto"/>
            <w:left w:val="none" w:sz="0" w:space="0" w:color="auto"/>
            <w:bottom w:val="none" w:sz="0" w:space="0" w:color="auto"/>
            <w:right w:val="none" w:sz="0" w:space="0" w:color="auto"/>
          </w:divBdr>
          <w:divsChild>
            <w:div w:id="260381713">
              <w:marLeft w:val="0"/>
              <w:marRight w:val="0"/>
              <w:marTop w:val="0"/>
              <w:marBottom w:val="0"/>
              <w:divBdr>
                <w:top w:val="single" w:sz="6" w:space="0" w:color="C0C0C0"/>
                <w:left w:val="single" w:sz="6" w:space="0" w:color="C0C0C0"/>
                <w:bottom w:val="single" w:sz="6" w:space="0" w:color="C0C0C0"/>
                <w:right w:val="single" w:sz="6" w:space="0" w:color="C0C0C0"/>
              </w:divBdr>
              <w:divsChild>
                <w:div w:id="2027436992">
                  <w:marLeft w:val="0"/>
                  <w:marRight w:val="0"/>
                  <w:marTop w:val="0"/>
                  <w:marBottom w:val="0"/>
                  <w:divBdr>
                    <w:top w:val="none" w:sz="0" w:space="0" w:color="auto"/>
                    <w:left w:val="none" w:sz="0" w:space="0" w:color="auto"/>
                    <w:bottom w:val="none" w:sz="0" w:space="0" w:color="auto"/>
                    <w:right w:val="none" w:sz="0" w:space="0" w:color="auto"/>
                  </w:divBdr>
                </w:div>
                <w:div w:id="1227686378">
                  <w:marLeft w:val="0"/>
                  <w:marRight w:val="0"/>
                  <w:marTop w:val="0"/>
                  <w:marBottom w:val="0"/>
                  <w:divBdr>
                    <w:top w:val="none" w:sz="0" w:space="0" w:color="auto"/>
                    <w:left w:val="none" w:sz="0" w:space="0" w:color="auto"/>
                    <w:bottom w:val="none" w:sz="0" w:space="0" w:color="auto"/>
                    <w:right w:val="none" w:sz="0" w:space="0" w:color="auto"/>
                  </w:divBdr>
                </w:div>
                <w:div w:id="796412485">
                  <w:marLeft w:val="0"/>
                  <w:marRight w:val="0"/>
                  <w:marTop w:val="0"/>
                  <w:marBottom w:val="0"/>
                  <w:divBdr>
                    <w:top w:val="none" w:sz="0" w:space="0" w:color="auto"/>
                    <w:left w:val="none" w:sz="0" w:space="0" w:color="auto"/>
                    <w:bottom w:val="none" w:sz="0" w:space="0" w:color="auto"/>
                    <w:right w:val="none" w:sz="0" w:space="0" w:color="auto"/>
                  </w:divBdr>
                  <w:divsChild>
                    <w:div w:id="2011789981">
                      <w:marLeft w:val="0"/>
                      <w:marRight w:val="0"/>
                      <w:marTop w:val="0"/>
                      <w:marBottom w:val="0"/>
                      <w:divBdr>
                        <w:top w:val="none" w:sz="0" w:space="0" w:color="auto"/>
                        <w:left w:val="none" w:sz="0" w:space="0" w:color="auto"/>
                        <w:bottom w:val="none" w:sz="0" w:space="0" w:color="auto"/>
                        <w:right w:val="none" w:sz="0" w:space="0" w:color="auto"/>
                      </w:divBdr>
                    </w:div>
                    <w:div w:id="20289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80397">
          <w:marLeft w:val="0"/>
          <w:marRight w:val="0"/>
          <w:marTop w:val="0"/>
          <w:marBottom w:val="0"/>
          <w:divBdr>
            <w:top w:val="none" w:sz="0" w:space="0" w:color="auto"/>
            <w:left w:val="none" w:sz="0" w:space="0" w:color="auto"/>
            <w:bottom w:val="none" w:sz="0" w:space="0" w:color="auto"/>
            <w:right w:val="none" w:sz="0" w:space="0" w:color="auto"/>
          </w:divBdr>
          <w:divsChild>
            <w:div w:id="1423530678">
              <w:marLeft w:val="0"/>
              <w:marRight w:val="0"/>
              <w:marTop w:val="0"/>
              <w:marBottom w:val="0"/>
              <w:divBdr>
                <w:top w:val="single" w:sz="6" w:space="0" w:color="C0C0C0"/>
                <w:left w:val="single" w:sz="6" w:space="0" w:color="C0C0C0"/>
                <w:bottom w:val="single" w:sz="6" w:space="0" w:color="C0C0C0"/>
                <w:right w:val="single" w:sz="6" w:space="0" w:color="C0C0C0"/>
              </w:divBdr>
              <w:divsChild>
                <w:div w:id="734358632">
                  <w:marLeft w:val="0"/>
                  <w:marRight w:val="0"/>
                  <w:marTop w:val="0"/>
                  <w:marBottom w:val="0"/>
                  <w:divBdr>
                    <w:top w:val="none" w:sz="0" w:space="0" w:color="auto"/>
                    <w:left w:val="none" w:sz="0" w:space="0" w:color="auto"/>
                    <w:bottom w:val="none" w:sz="0" w:space="0" w:color="auto"/>
                    <w:right w:val="none" w:sz="0" w:space="0" w:color="auto"/>
                  </w:divBdr>
                </w:div>
                <w:div w:id="1871991928">
                  <w:marLeft w:val="0"/>
                  <w:marRight w:val="0"/>
                  <w:marTop w:val="0"/>
                  <w:marBottom w:val="0"/>
                  <w:divBdr>
                    <w:top w:val="none" w:sz="0" w:space="0" w:color="auto"/>
                    <w:left w:val="none" w:sz="0" w:space="0" w:color="auto"/>
                    <w:bottom w:val="none" w:sz="0" w:space="0" w:color="auto"/>
                    <w:right w:val="none" w:sz="0" w:space="0" w:color="auto"/>
                  </w:divBdr>
                </w:div>
                <w:div w:id="810169917">
                  <w:marLeft w:val="0"/>
                  <w:marRight w:val="0"/>
                  <w:marTop w:val="0"/>
                  <w:marBottom w:val="0"/>
                  <w:divBdr>
                    <w:top w:val="none" w:sz="0" w:space="0" w:color="auto"/>
                    <w:left w:val="none" w:sz="0" w:space="0" w:color="auto"/>
                    <w:bottom w:val="none" w:sz="0" w:space="0" w:color="auto"/>
                    <w:right w:val="none" w:sz="0" w:space="0" w:color="auto"/>
                  </w:divBdr>
                </w:div>
                <w:div w:id="1215849212">
                  <w:marLeft w:val="0"/>
                  <w:marRight w:val="0"/>
                  <w:marTop w:val="0"/>
                  <w:marBottom w:val="0"/>
                  <w:divBdr>
                    <w:top w:val="none" w:sz="0" w:space="0" w:color="auto"/>
                    <w:left w:val="none" w:sz="0" w:space="0" w:color="auto"/>
                    <w:bottom w:val="none" w:sz="0" w:space="0" w:color="auto"/>
                    <w:right w:val="none" w:sz="0" w:space="0" w:color="auto"/>
                  </w:divBdr>
                </w:div>
                <w:div w:id="45103310">
                  <w:marLeft w:val="0"/>
                  <w:marRight w:val="0"/>
                  <w:marTop w:val="0"/>
                  <w:marBottom w:val="0"/>
                  <w:divBdr>
                    <w:top w:val="none" w:sz="0" w:space="0" w:color="auto"/>
                    <w:left w:val="none" w:sz="0" w:space="0" w:color="auto"/>
                    <w:bottom w:val="none" w:sz="0" w:space="0" w:color="auto"/>
                    <w:right w:val="none" w:sz="0" w:space="0" w:color="auto"/>
                  </w:divBdr>
                </w:div>
                <w:div w:id="1499425299">
                  <w:marLeft w:val="0"/>
                  <w:marRight w:val="0"/>
                  <w:marTop w:val="0"/>
                  <w:marBottom w:val="0"/>
                  <w:divBdr>
                    <w:top w:val="none" w:sz="0" w:space="0" w:color="auto"/>
                    <w:left w:val="none" w:sz="0" w:space="0" w:color="auto"/>
                    <w:bottom w:val="none" w:sz="0" w:space="0" w:color="auto"/>
                    <w:right w:val="none" w:sz="0" w:space="0" w:color="auto"/>
                  </w:divBdr>
                </w:div>
                <w:div w:id="267927448">
                  <w:marLeft w:val="0"/>
                  <w:marRight w:val="0"/>
                  <w:marTop w:val="0"/>
                  <w:marBottom w:val="0"/>
                  <w:divBdr>
                    <w:top w:val="none" w:sz="0" w:space="0" w:color="auto"/>
                    <w:left w:val="none" w:sz="0" w:space="0" w:color="auto"/>
                    <w:bottom w:val="none" w:sz="0" w:space="0" w:color="auto"/>
                    <w:right w:val="none" w:sz="0" w:space="0" w:color="auto"/>
                  </w:divBdr>
                </w:div>
                <w:div w:id="566258764">
                  <w:marLeft w:val="0"/>
                  <w:marRight w:val="0"/>
                  <w:marTop w:val="0"/>
                  <w:marBottom w:val="0"/>
                  <w:divBdr>
                    <w:top w:val="none" w:sz="0" w:space="0" w:color="auto"/>
                    <w:left w:val="none" w:sz="0" w:space="0" w:color="auto"/>
                    <w:bottom w:val="none" w:sz="0" w:space="0" w:color="auto"/>
                    <w:right w:val="none" w:sz="0" w:space="0" w:color="auto"/>
                  </w:divBdr>
                  <w:divsChild>
                    <w:div w:id="1016618847">
                      <w:marLeft w:val="0"/>
                      <w:marRight w:val="0"/>
                      <w:marTop w:val="0"/>
                      <w:marBottom w:val="0"/>
                      <w:divBdr>
                        <w:top w:val="none" w:sz="0" w:space="0" w:color="auto"/>
                        <w:left w:val="none" w:sz="0" w:space="0" w:color="auto"/>
                        <w:bottom w:val="none" w:sz="0" w:space="0" w:color="auto"/>
                        <w:right w:val="none" w:sz="0" w:space="0" w:color="auto"/>
                      </w:divBdr>
                    </w:div>
                    <w:div w:id="1657295711">
                      <w:marLeft w:val="0"/>
                      <w:marRight w:val="0"/>
                      <w:marTop w:val="0"/>
                      <w:marBottom w:val="0"/>
                      <w:divBdr>
                        <w:top w:val="none" w:sz="0" w:space="0" w:color="auto"/>
                        <w:left w:val="none" w:sz="0" w:space="0" w:color="auto"/>
                        <w:bottom w:val="none" w:sz="0" w:space="0" w:color="auto"/>
                        <w:right w:val="none" w:sz="0" w:space="0" w:color="auto"/>
                      </w:divBdr>
                    </w:div>
                    <w:div w:id="329260413">
                      <w:marLeft w:val="0"/>
                      <w:marRight w:val="0"/>
                      <w:marTop w:val="0"/>
                      <w:marBottom w:val="0"/>
                      <w:divBdr>
                        <w:top w:val="none" w:sz="0" w:space="0" w:color="auto"/>
                        <w:left w:val="none" w:sz="0" w:space="0" w:color="auto"/>
                        <w:bottom w:val="none" w:sz="0" w:space="0" w:color="auto"/>
                        <w:right w:val="none" w:sz="0" w:space="0" w:color="auto"/>
                      </w:divBdr>
                    </w:div>
                    <w:div w:id="1229806777">
                      <w:marLeft w:val="0"/>
                      <w:marRight w:val="0"/>
                      <w:marTop w:val="0"/>
                      <w:marBottom w:val="0"/>
                      <w:divBdr>
                        <w:top w:val="none" w:sz="0" w:space="0" w:color="auto"/>
                        <w:left w:val="none" w:sz="0" w:space="0" w:color="auto"/>
                        <w:bottom w:val="none" w:sz="0" w:space="0" w:color="auto"/>
                        <w:right w:val="none" w:sz="0" w:space="0" w:color="auto"/>
                      </w:divBdr>
                    </w:div>
                    <w:div w:id="1418013298">
                      <w:marLeft w:val="0"/>
                      <w:marRight w:val="0"/>
                      <w:marTop w:val="0"/>
                      <w:marBottom w:val="0"/>
                      <w:divBdr>
                        <w:top w:val="none" w:sz="0" w:space="0" w:color="auto"/>
                        <w:left w:val="none" w:sz="0" w:space="0" w:color="auto"/>
                        <w:bottom w:val="none" w:sz="0" w:space="0" w:color="auto"/>
                        <w:right w:val="none" w:sz="0" w:space="0" w:color="auto"/>
                      </w:divBdr>
                    </w:div>
                    <w:div w:id="1883007878">
                      <w:marLeft w:val="0"/>
                      <w:marRight w:val="0"/>
                      <w:marTop w:val="0"/>
                      <w:marBottom w:val="0"/>
                      <w:divBdr>
                        <w:top w:val="none" w:sz="0" w:space="0" w:color="auto"/>
                        <w:left w:val="none" w:sz="0" w:space="0" w:color="auto"/>
                        <w:bottom w:val="none" w:sz="0" w:space="0" w:color="auto"/>
                        <w:right w:val="none" w:sz="0" w:space="0" w:color="auto"/>
                      </w:divBdr>
                    </w:div>
                    <w:div w:id="7111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240622">
          <w:marLeft w:val="0"/>
          <w:marRight w:val="0"/>
          <w:marTop w:val="0"/>
          <w:marBottom w:val="0"/>
          <w:divBdr>
            <w:top w:val="none" w:sz="0" w:space="0" w:color="auto"/>
            <w:left w:val="none" w:sz="0" w:space="0" w:color="auto"/>
            <w:bottom w:val="none" w:sz="0" w:space="0" w:color="auto"/>
            <w:right w:val="none" w:sz="0" w:space="0" w:color="auto"/>
          </w:divBdr>
          <w:divsChild>
            <w:div w:id="1307125937">
              <w:marLeft w:val="0"/>
              <w:marRight w:val="0"/>
              <w:marTop w:val="0"/>
              <w:marBottom w:val="0"/>
              <w:divBdr>
                <w:top w:val="single" w:sz="6" w:space="0" w:color="C0C0C0"/>
                <w:left w:val="single" w:sz="6" w:space="0" w:color="C0C0C0"/>
                <w:bottom w:val="single" w:sz="6" w:space="0" w:color="C0C0C0"/>
                <w:right w:val="single" w:sz="6" w:space="0" w:color="C0C0C0"/>
              </w:divBdr>
              <w:divsChild>
                <w:div w:id="1160460981">
                  <w:marLeft w:val="0"/>
                  <w:marRight w:val="0"/>
                  <w:marTop w:val="0"/>
                  <w:marBottom w:val="0"/>
                  <w:divBdr>
                    <w:top w:val="none" w:sz="0" w:space="0" w:color="auto"/>
                    <w:left w:val="none" w:sz="0" w:space="0" w:color="auto"/>
                    <w:bottom w:val="none" w:sz="0" w:space="0" w:color="auto"/>
                    <w:right w:val="none" w:sz="0" w:space="0" w:color="auto"/>
                  </w:divBdr>
                </w:div>
                <w:div w:id="1470709799">
                  <w:marLeft w:val="0"/>
                  <w:marRight w:val="0"/>
                  <w:marTop w:val="0"/>
                  <w:marBottom w:val="0"/>
                  <w:divBdr>
                    <w:top w:val="none" w:sz="0" w:space="0" w:color="auto"/>
                    <w:left w:val="none" w:sz="0" w:space="0" w:color="auto"/>
                    <w:bottom w:val="none" w:sz="0" w:space="0" w:color="auto"/>
                    <w:right w:val="none" w:sz="0" w:space="0" w:color="auto"/>
                  </w:divBdr>
                </w:div>
                <w:div w:id="1455906771">
                  <w:marLeft w:val="0"/>
                  <w:marRight w:val="0"/>
                  <w:marTop w:val="0"/>
                  <w:marBottom w:val="0"/>
                  <w:divBdr>
                    <w:top w:val="none" w:sz="0" w:space="0" w:color="auto"/>
                    <w:left w:val="none" w:sz="0" w:space="0" w:color="auto"/>
                    <w:bottom w:val="none" w:sz="0" w:space="0" w:color="auto"/>
                    <w:right w:val="none" w:sz="0" w:space="0" w:color="auto"/>
                  </w:divBdr>
                  <w:divsChild>
                    <w:div w:id="1091314470">
                      <w:marLeft w:val="0"/>
                      <w:marRight w:val="0"/>
                      <w:marTop w:val="0"/>
                      <w:marBottom w:val="0"/>
                      <w:divBdr>
                        <w:top w:val="none" w:sz="0" w:space="0" w:color="auto"/>
                        <w:left w:val="none" w:sz="0" w:space="0" w:color="auto"/>
                        <w:bottom w:val="none" w:sz="0" w:space="0" w:color="auto"/>
                        <w:right w:val="none" w:sz="0" w:space="0" w:color="auto"/>
                      </w:divBdr>
                    </w:div>
                    <w:div w:id="20232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682969">
      <w:bodyDiv w:val="1"/>
      <w:marLeft w:val="0"/>
      <w:marRight w:val="0"/>
      <w:marTop w:val="0"/>
      <w:marBottom w:val="0"/>
      <w:divBdr>
        <w:top w:val="none" w:sz="0" w:space="0" w:color="auto"/>
        <w:left w:val="none" w:sz="0" w:space="0" w:color="auto"/>
        <w:bottom w:val="none" w:sz="0" w:space="0" w:color="auto"/>
        <w:right w:val="none" w:sz="0" w:space="0" w:color="auto"/>
      </w:divBdr>
    </w:div>
    <w:div w:id="1549292936">
      <w:bodyDiv w:val="1"/>
      <w:marLeft w:val="0"/>
      <w:marRight w:val="0"/>
      <w:marTop w:val="0"/>
      <w:marBottom w:val="0"/>
      <w:divBdr>
        <w:top w:val="none" w:sz="0" w:space="0" w:color="auto"/>
        <w:left w:val="none" w:sz="0" w:space="0" w:color="auto"/>
        <w:bottom w:val="none" w:sz="0" w:space="0" w:color="auto"/>
        <w:right w:val="none" w:sz="0" w:space="0" w:color="auto"/>
      </w:divBdr>
    </w:div>
    <w:div w:id="1557351003">
      <w:bodyDiv w:val="1"/>
      <w:marLeft w:val="0"/>
      <w:marRight w:val="0"/>
      <w:marTop w:val="0"/>
      <w:marBottom w:val="0"/>
      <w:divBdr>
        <w:top w:val="none" w:sz="0" w:space="0" w:color="auto"/>
        <w:left w:val="none" w:sz="0" w:space="0" w:color="auto"/>
        <w:bottom w:val="none" w:sz="0" w:space="0" w:color="auto"/>
        <w:right w:val="none" w:sz="0" w:space="0" w:color="auto"/>
      </w:divBdr>
      <w:divsChild>
        <w:div w:id="121273342">
          <w:marLeft w:val="0"/>
          <w:marRight w:val="0"/>
          <w:marTop w:val="0"/>
          <w:marBottom w:val="0"/>
          <w:divBdr>
            <w:top w:val="none" w:sz="0" w:space="0" w:color="auto"/>
            <w:left w:val="none" w:sz="0" w:space="0" w:color="auto"/>
            <w:bottom w:val="none" w:sz="0" w:space="0" w:color="auto"/>
            <w:right w:val="none" w:sz="0" w:space="0" w:color="auto"/>
          </w:divBdr>
        </w:div>
      </w:divsChild>
    </w:div>
    <w:div w:id="1557476433">
      <w:bodyDiv w:val="1"/>
      <w:marLeft w:val="0"/>
      <w:marRight w:val="0"/>
      <w:marTop w:val="0"/>
      <w:marBottom w:val="0"/>
      <w:divBdr>
        <w:top w:val="none" w:sz="0" w:space="0" w:color="auto"/>
        <w:left w:val="none" w:sz="0" w:space="0" w:color="auto"/>
        <w:bottom w:val="none" w:sz="0" w:space="0" w:color="auto"/>
        <w:right w:val="none" w:sz="0" w:space="0" w:color="auto"/>
      </w:divBdr>
      <w:divsChild>
        <w:div w:id="895429711">
          <w:marLeft w:val="0"/>
          <w:marRight w:val="0"/>
          <w:marTop w:val="0"/>
          <w:marBottom w:val="0"/>
          <w:divBdr>
            <w:top w:val="none" w:sz="0" w:space="0" w:color="auto"/>
            <w:left w:val="none" w:sz="0" w:space="0" w:color="auto"/>
            <w:bottom w:val="none" w:sz="0" w:space="0" w:color="auto"/>
            <w:right w:val="none" w:sz="0" w:space="0" w:color="auto"/>
          </w:divBdr>
          <w:divsChild>
            <w:div w:id="1458717462">
              <w:marLeft w:val="0"/>
              <w:marRight w:val="0"/>
              <w:marTop w:val="0"/>
              <w:marBottom w:val="0"/>
              <w:divBdr>
                <w:top w:val="single" w:sz="6" w:space="0" w:color="C0C0C0"/>
                <w:left w:val="single" w:sz="6" w:space="0" w:color="C0C0C0"/>
                <w:bottom w:val="single" w:sz="6" w:space="0" w:color="C0C0C0"/>
                <w:right w:val="single" w:sz="6" w:space="0" w:color="C0C0C0"/>
              </w:divBdr>
              <w:divsChild>
                <w:div w:id="110056160">
                  <w:marLeft w:val="0"/>
                  <w:marRight w:val="0"/>
                  <w:marTop w:val="0"/>
                  <w:marBottom w:val="0"/>
                  <w:divBdr>
                    <w:top w:val="none" w:sz="0" w:space="0" w:color="auto"/>
                    <w:left w:val="none" w:sz="0" w:space="0" w:color="auto"/>
                    <w:bottom w:val="none" w:sz="0" w:space="0" w:color="auto"/>
                    <w:right w:val="none" w:sz="0" w:space="0" w:color="auto"/>
                  </w:divBdr>
                </w:div>
                <w:div w:id="1873109043">
                  <w:marLeft w:val="0"/>
                  <w:marRight w:val="0"/>
                  <w:marTop w:val="0"/>
                  <w:marBottom w:val="0"/>
                  <w:divBdr>
                    <w:top w:val="none" w:sz="0" w:space="0" w:color="auto"/>
                    <w:left w:val="none" w:sz="0" w:space="0" w:color="auto"/>
                    <w:bottom w:val="none" w:sz="0" w:space="0" w:color="auto"/>
                    <w:right w:val="none" w:sz="0" w:space="0" w:color="auto"/>
                  </w:divBdr>
                </w:div>
                <w:div w:id="1473061194">
                  <w:marLeft w:val="0"/>
                  <w:marRight w:val="0"/>
                  <w:marTop w:val="0"/>
                  <w:marBottom w:val="0"/>
                  <w:divBdr>
                    <w:top w:val="none" w:sz="0" w:space="0" w:color="auto"/>
                    <w:left w:val="none" w:sz="0" w:space="0" w:color="auto"/>
                    <w:bottom w:val="none" w:sz="0" w:space="0" w:color="auto"/>
                    <w:right w:val="none" w:sz="0" w:space="0" w:color="auto"/>
                  </w:divBdr>
                  <w:divsChild>
                    <w:div w:id="714428102">
                      <w:marLeft w:val="0"/>
                      <w:marRight w:val="0"/>
                      <w:marTop w:val="0"/>
                      <w:marBottom w:val="0"/>
                      <w:divBdr>
                        <w:top w:val="none" w:sz="0" w:space="0" w:color="auto"/>
                        <w:left w:val="none" w:sz="0" w:space="0" w:color="auto"/>
                        <w:bottom w:val="none" w:sz="0" w:space="0" w:color="auto"/>
                        <w:right w:val="none" w:sz="0" w:space="0" w:color="auto"/>
                      </w:divBdr>
                    </w:div>
                    <w:div w:id="2626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438199">
      <w:bodyDiv w:val="1"/>
      <w:marLeft w:val="0"/>
      <w:marRight w:val="0"/>
      <w:marTop w:val="0"/>
      <w:marBottom w:val="0"/>
      <w:divBdr>
        <w:top w:val="none" w:sz="0" w:space="0" w:color="auto"/>
        <w:left w:val="none" w:sz="0" w:space="0" w:color="auto"/>
        <w:bottom w:val="none" w:sz="0" w:space="0" w:color="auto"/>
        <w:right w:val="none" w:sz="0" w:space="0" w:color="auto"/>
      </w:divBdr>
    </w:div>
    <w:div w:id="1559508181">
      <w:bodyDiv w:val="1"/>
      <w:marLeft w:val="0"/>
      <w:marRight w:val="0"/>
      <w:marTop w:val="0"/>
      <w:marBottom w:val="0"/>
      <w:divBdr>
        <w:top w:val="none" w:sz="0" w:space="0" w:color="auto"/>
        <w:left w:val="none" w:sz="0" w:space="0" w:color="auto"/>
        <w:bottom w:val="none" w:sz="0" w:space="0" w:color="auto"/>
        <w:right w:val="none" w:sz="0" w:space="0" w:color="auto"/>
      </w:divBdr>
    </w:div>
    <w:div w:id="1561938158">
      <w:bodyDiv w:val="1"/>
      <w:marLeft w:val="0"/>
      <w:marRight w:val="0"/>
      <w:marTop w:val="0"/>
      <w:marBottom w:val="0"/>
      <w:divBdr>
        <w:top w:val="none" w:sz="0" w:space="0" w:color="auto"/>
        <w:left w:val="none" w:sz="0" w:space="0" w:color="auto"/>
        <w:bottom w:val="none" w:sz="0" w:space="0" w:color="auto"/>
        <w:right w:val="none" w:sz="0" w:space="0" w:color="auto"/>
      </w:divBdr>
      <w:divsChild>
        <w:div w:id="1988194741">
          <w:marLeft w:val="0"/>
          <w:marRight w:val="0"/>
          <w:marTop w:val="0"/>
          <w:marBottom w:val="0"/>
          <w:divBdr>
            <w:top w:val="none" w:sz="0" w:space="0" w:color="auto"/>
            <w:left w:val="none" w:sz="0" w:space="0" w:color="auto"/>
            <w:bottom w:val="none" w:sz="0" w:space="0" w:color="auto"/>
            <w:right w:val="none" w:sz="0" w:space="0" w:color="auto"/>
          </w:divBdr>
          <w:divsChild>
            <w:div w:id="1498228298">
              <w:marLeft w:val="0"/>
              <w:marRight w:val="0"/>
              <w:marTop w:val="0"/>
              <w:marBottom w:val="0"/>
              <w:divBdr>
                <w:top w:val="single" w:sz="6" w:space="0" w:color="C0C0C0"/>
                <w:left w:val="single" w:sz="6" w:space="0" w:color="C0C0C0"/>
                <w:bottom w:val="single" w:sz="6" w:space="0" w:color="C0C0C0"/>
                <w:right w:val="single" w:sz="6" w:space="0" w:color="C0C0C0"/>
              </w:divBdr>
              <w:divsChild>
                <w:div w:id="142892050">
                  <w:marLeft w:val="0"/>
                  <w:marRight w:val="0"/>
                  <w:marTop w:val="0"/>
                  <w:marBottom w:val="0"/>
                  <w:divBdr>
                    <w:top w:val="none" w:sz="0" w:space="0" w:color="auto"/>
                    <w:left w:val="none" w:sz="0" w:space="0" w:color="auto"/>
                    <w:bottom w:val="none" w:sz="0" w:space="0" w:color="auto"/>
                    <w:right w:val="none" w:sz="0" w:space="0" w:color="auto"/>
                  </w:divBdr>
                </w:div>
                <w:div w:id="1263950999">
                  <w:marLeft w:val="0"/>
                  <w:marRight w:val="0"/>
                  <w:marTop w:val="0"/>
                  <w:marBottom w:val="0"/>
                  <w:divBdr>
                    <w:top w:val="none" w:sz="0" w:space="0" w:color="auto"/>
                    <w:left w:val="none" w:sz="0" w:space="0" w:color="auto"/>
                    <w:bottom w:val="none" w:sz="0" w:space="0" w:color="auto"/>
                    <w:right w:val="none" w:sz="0" w:space="0" w:color="auto"/>
                  </w:divBdr>
                </w:div>
                <w:div w:id="280845341">
                  <w:marLeft w:val="0"/>
                  <w:marRight w:val="0"/>
                  <w:marTop w:val="0"/>
                  <w:marBottom w:val="0"/>
                  <w:divBdr>
                    <w:top w:val="none" w:sz="0" w:space="0" w:color="auto"/>
                    <w:left w:val="none" w:sz="0" w:space="0" w:color="auto"/>
                    <w:bottom w:val="none" w:sz="0" w:space="0" w:color="auto"/>
                    <w:right w:val="none" w:sz="0" w:space="0" w:color="auto"/>
                  </w:divBdr>
                  <w:divsChild>
                    <w:div w:id="674723356">
                      <w:marLeft w:val="0"/>
                      <w:marRight w:val="0"/>
                      <w:marTop w:val="0"/>
                      <w:marBottom w:val="0"/>
                      <w:divBdr>
                        <w:top w:val="none" w:sz="0" w:space="0" w:color="auto"/>
                        <w:left w:val="none" w:sz="0" w:space="0" w:color="auto"/>
                        <w:bottom w:val="none" w:sz="0" w:space="0" w:color="auto"/>
                        <w:right w:val="none" w:sz="0" w:space="0" w:color="auto"/>
                      </w:divBdr>
                    </w:div>
                    <w:div w:id="76437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034766">
      <w:bodyDiv w:val="1"/>
      <w:marLeft w:val="0"/>
      <w:marRight w:val="0"/>
      <w:marTop w:val="0"/>
      <w:marBottom w:val="0"/>
      <w:divBdr>
        <w:top w:val="none" w:sz="0" w:space="0" w:color="auto"/>
        <w:left w:val="none" w:sz="0" w:space="0" w:color="auto"/>
        <w:bottom w:val="none" w:sz="0" w:space="0" w:color="auto"/>
        <w:right w:val="none" w:sz="0" w:space="0" w:color="auto"/>
      </w:divBdr>
      <w:divsChild>
        <w:div w:id="1388794681">
          <w:marLeft w:val="0"/>
          <w:marRight w:val="0"/>
          <w:marTop w:val="0"/>
          <w:marBottom w:val="0"/>
          <w:divBdr>
            <w:top w:val="none" w:sz="0" w:space="0" w:color="auto"/>
            <w:left w:val="none" w:sz="0" w:space="0" w:color="auto"/>
            <w:bottom w:val="none" w:sz="0" w:space="0" w:color="auto"/>
            <w:right w:val="none" w:sz="0" w:space="0" w:color="auto"/>
          </w:divBdr>
          <w:divsChild>
            <w:div w:id="1481775008">
              <w:marLeft w:val="0"/>
              <w:marRight w:val="0"/>
              <w:marTop w:val="0"/>
              <w:marBottom w:val="0"/>
              <w:divBdr>
                <w:top w:val="single" w:sz="6" w:space="0" w:color="C0C0C0"/>
                <w:left w:val="single" w:sz="6" w:space="0" w:color="C0C0C0"/>
                <w:bottom w:val="single" w:sz="6" w:space="0" w:color="C0C0C0"/>
                <w:right w:val="single" w:sz="6" w:space="0" w:color="C0C0C0"/>
              </w:divBdr>
              <w:divsChild>
                <w:div w:id="197358696">
                  <w:marLeft w:val="0"/>
                  <w:marRight w:val="0"/>
                  <w:marTop w:val="0"/>
                  <w:marBottom w:val="0"/>
                  <w:divBdr>
                    <w:top w:val="none" w:sz="0" w:space="0" w:color="auto"/>
                    <w:left w:val="none" w:sz="0" w:space="0" w:color="auto"/>
                    <w:bottom w:val="none" w:sz="0" w:space="0" w:color="auto"/>
                    <w:right w:val="none" w:sz="0" w:space="0" w:color="auto"/>
                  </w:divBdr>
                </w:div>
                <w:div w:id="1548761174">
                  <w:marLeft w:val="0"/>
                  <w:marRight w:val="0"/>
                  <w:marTop w:val="0"/>
                  <w:marBottom w:val="0"/>
                  <w:divBdr>
                    <w:top w:val="none" w:sz="0" w:space="0" w:color="auto"/>
                    <w:left w:val="none" w:sz="0" w:space="0" w:color="auto"/>
                    <w:bottom w:val="none" w:sz="0" w:space="0" w:color="auto"/>
                    <w:right w:val="none" w:sz="0" w:space="0" w:color="auto"/>
                  </w:divBdr>
                </w:div>
                <w:div w:id="1597399301">
                  <w:marLeft w:val="0"/>
                  <w:marRight w:val="0"/>
                  <w:marTop w:val="0"/>
                  <w:marBottom w:val="0"/>
                  <w:divBdr>
                    <w:top w:val="none" w:sz="0" w:space="0" w:color="auto"/>
                    <w:left w:val="none" w:sz="0" w:space="0" w:color="auto"/>
                    <w:bottom w:val="none" w:sz="0" w:space="0" w:color="auto"/>
                    <w:right w:val="none" w:sz="0" w:space="0" w:color="auto"/>
                  </w:divBdr>
                </w:div>
                <w:div w:id="780150235">
                  <w:marLeft w:val="0"/>
                  <w:marRight w:val="0"/>
                  <w:marTop w:val="0"/>
                  <w:marBottom w:val="0"/>
                  <w:divBdr>
                    <w:top w:val="none" w:sz="0" w:space="0" w:color="auto"/>
                    <w:left w:val="none" w:sz="0" w:space="0" w:color="auto"/>
                    <w:bottom w:val="none" w:sz="0" w:space="0" w:color="auto"/>
                    <w:right w:val="none" w:sz="0" w:space="0" w:color="auto"/>
                  </w:divBdr>
                </w:div>
                <w:div w:id="1311522957">
                  <w:marLeft w:val="0"/>
                  <w:marRight w:val="0"/>
                  <w:marTop w:val="0"/>
                  <w:marBottom w:val="0"/>
                  <w:divBdr>
                    <w:top w:val="none" w:sz="0" w:space="0" w:color="auto"/>
                    <w:left w:val="none" w:sz="0" w:space="0" w:color="auto"/>
                    <w:bottom w:val="none" w:sz="0" w:space="0" w:color="auto"/>
                    <w:right w:val="none" w:sz="0" w:space="0" w:color="auto"/>
                  </w:divBdr>
                </w:div>
                <w:div w:id="2086419026">
                  <w:marLeft w:val="0"/>
                  <w:marRight w:val="0"/>
                  <w:marTop w:val="0"/>
                  <w:marBottom w:val="0"/>
                  <w:divBdr>
                    <w:top w:val="none" w:sz="0" w:space="0" w:color="auto"/>
                    <w:left w:val="none" w:sz="0" w:space="0" w:color="auto"/>
                    <w:bottom w:val="none" w:sz="0" w:space="0" w:color="auto"/>
                    <w:right w:val="none" w:sz="0" w:space="0" w:color="auto"/>
                  </w:divBdr>
                  <w:divsChild>
                    <w:div w:id="17049282">
                      <w:marLeft w:val="0"/>
                      <w:marRight w:val="0"/>
                      <w:marTop w:val="0"/>
                      <w:marBottom w:val="0"/>
                      <w:divBdr>
                        <w:top w:val="none" w:sz="0" w:space="0" w:color="auto"/>
                        <w:left w:val="none" w:sz="0" w:space="0" w:color="auto"/>
                        <w:bottom w:val="none" w:sz="0" w:space="0" w:color="auto"/>
                        <w:right w:val="none" w:sz="0" w:space="0" w:color="auto"/>
                      </w:divBdr>
                    </w:div>
                    <w:div w:id="2023045926">
                      <w:marLeft w:val="0"/>
                      <w:marRight w:val="0"/>
                      <w:marTop w:val="0"/>
                      <w:marBottom w:val="0"/>
                      <w:divBdr>
                        <w:top w:val="none" w:sz="0" w:space="0" w:color="auto"/>
                        <w:left w:val="none" w:sz="0" w:space="0" w:color="auto"/>
                        <w:bottom w:val="none" w:sz="0" w:space="0" w:color="auto"/>
                        <w:right w:val="none" w:sz="0" w:space="0" w:color="auto"/>
                      </w:divBdr>
                    </w:div>
                    <w:div w:id="1065446066">
                      <w:marLeft w:val="0"/>
                      <w:marRight w:val="0"/>
                      <w:marTop w:val="0"/>
                      <w:marBottom w:val="0"/>
                      <w:divBdr>
                        <w:top w:val="none" w:sz="0" w:space="0" w:color="auto"/>
                        <w:left w:val="none" w:sz="0" w:space="0" w:color="auto"/>
                        <w:bottom w:val="none" w:sz="0" w:space="0" w:color="auto"/>
                        <w:right w:val="none" w:sz="0" w:space="0" w:color="auto"/>
                      </w:divBdr>
                    </w:div>
                    <w:div w:id="1213077380">
                      <w:marLeft w:val="0"/>
                      <w:marRight w:val="0"/>
                      <w:marTop w:val="0"/>
                      <w:marBottom w:val="0"/>
                      <w:divBdr>
                        <w:top w:val="none" w:sz="0" w:space="0" w:color="auto"/>
                        <w:left w:val="none" w:sz="0" w:space="0" w:color="auto"/>
                        <w:bottom w:val="none" w:sz="0" w:space="0" w:color="auto"/>
                        <w:right w:val="none" w:sz="0" w:space="0" w:color="auto"/>
                      </w:divBdr>
                    </w:div>
                    <w:div w:id="6037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800600">
          <w:marLeft w:val="0"/>
          <w:marRight w:val="0"/>
          <w:marTop w:val="0"/>
          <w:marBottom w:val="0"/>
          <w:divBdr>
            <w:top w:val="none" w:sz="0" w:space="0" w:color="auto"/>
            <w:left w:val="none" w:sz="0" w:space="0" w:color="auto"/>
            <w:bottom w:val="none" w:sz="0" w:space="0" w:color="auto"/>
            <w:right w:val="none" w:sz="0" w:space="0" w:color="auto"/>
          </w:divBdr>
          <w:divsChild>
            <w:div w:id="791754098">
              <w:marLeft w:val="0"/>
              <w:marRight w:val="0"/>
              <w:marTop w:val="0"/>
              <w:marBottom w:val="0"/>
              <w:divBdr>
                <w:top w:val="single" w:sz="6" w:space="0" w:color="C0C0C0"/>
                <w:left w:val="single" w:sz="6" w:space="0" w:color="C0C0C0"/>
                <w:bottom w:val="single" w:sz="6" w:space="0" w:color="C0C0C0"/>
                <w:right w:val="single" w:sz="6" w:space="0" w:color="C0C0C0"/>
              </w:divBdr>
              <w:divsChild>
                <w:div w:id="1255162221">
                  <w:marLeft w:val="0"/>
                  <w:marRight w:val="0"/>
                  <w:marTop w:val="0"/>
                  <w:marBottom w:val="0"/>
                  <w:divBdr>
                    <w:top w:val="none" w:sz="0" w:space="0" w:color="auto"/>
                    <w:left w:val="none" w:sz="0" w:space="0" w:color="auto"/>
                    <w:bottom w:val="none" w:sz="0" w:space="0" w:color="auto"/>
                    <w:right w:val="none" w:sz="0" w:space="0" w:color="auto"/>
                  </w:divBdr>
                </w:div>
                <w:div w:id="2081823136">
                  <w:marLeft w:val="0"/>
                  <w:marRight w:val="0"/>
                  <w:marTop w:val="0"/>
                  <w:marBottom w:val="0"/>
                  <w:divBdr>
                    <w:top w:val="none" w:sz="0" w:space="0" w:color="auto"/>
                    <w:left w:val="none" w:sz="0" w:space="0" w:color="auto"/>
                    <w:bottom w:val="none" w:sz="0" w:space="0" w:color="auto"/>
                    <w:right w:val="none" w:sz="0" w:space="0" w:color="auto"/>
                  </w:divBdr>
                </w:div>
                <w:div w:id="194075841">
                  <w:marLeft w:val="0"/>
                  <w:marRight w:val="0"/>
                  <w:marTop w:val="0"/>
                  <w:marBottom w:val="0"/>
                  <w:divBdr>
                    <w:top w:val="none" w:sz="0" w:space="0" w:color="auto"/>
                    <w:left w:val="none" w:sz="0" w:space="0" w:color="auto"/>
                    <w:bottom w:val="none" w:sz="0" w:space="0" w:color="auto"/>
                    <w:right w:val="none" w:sz="0" w:space="0" w:color="auto"/>
                  </w:divBdr>
                </w:div>
                <w:div w:id="2029284412">
                  <w:marLeft w:val="0"/>
                  <w:marRight w:val="0"/>
                  <w:marTop w:val="0"/>
                  <w:marBottom w:val="0"/>
                  <w:divBdr>
                    <w:top w:val="none" w:sz="0" w:space="0" w:color="auto"/>
                    <w:left w:val="none" w:sz="0" w:space="0" w:color="auto"/>
                    <w:bottom w:val="none" w:sz="0" w:space="0" w:color="auto"/>
                    <w:right w:val="none" w:sz="0" w:space="0" w:color="auto"/>
                  </w:divBdr>
                </w:div>
                <w:div w:id="1818381466">
                  <w:marLeft w:val="0"/>
                  <w:marRight w:val="0"/>
                  <w:marTop w:val="0"/>
                  <w:marBottom w:val="0"/>
                  <w:divBdr>
                    <w:top w:val="none" w:sz="0" w:space="0" w:color="auto"/>
                    <w:left w:val="none" w:sz="0" w:space="0" w:color="auto"/>
                    <w:bottom w:val="none" w:sz="0" w:space="0" w:color="auto"/>
                    <w:right w:val="none" w:sz="0" w:space="0" w:color="auto"/>
                  </w:divBdr>
                </w:div>
                <w:div w:id="1157965002">
                  <w:marLeft w:val="0"/>
                  <w:marRight w:val="0"/>
                  <w:marTop w:val="0"/>
                  <w:marBottom w:val="0"/>
                  <w:divBdr>
                    <w:top w:val="none" w:sz="0" w:space="0" w:color="auto"/>
                    <w:left w:val="none" w:sz="0" w:space="0" w:color="auto"/>
                    <w:bottom w:val="none" w:sz="0" w:space="0" w:color="auto"/>
                    <w:right w:val="none" w:sz="0" w:space="0" w:color="auto"/>
                  </w:divBdr>
                </w:div>
                <w:div w:id="1518815562">
                  <w:marLeft w:val="0"/>
                  <w:marRight w:val="0"/>
                  <w:marTop w:val="0"/>
                  <w:marBottom w:val="0"/>
                  <w:divBdr>
                    <w:top w:val="none" w:sz="0" w:space="0" w:color="auto"/>
                    <w:left w:val="none" w:sz="0" w:space="0" w:color="auto"/>
                    <w:bottom w:val="none" w:sz="0" w:space="0" w:color="auto"/>
                    <w:right w:val="none" w:sz="0" w:space="0" w:color="auto"/>
                  </w:divBdr>
                </w:div>
                <w:div w:id="748236412">
                  <w:marLeft w:val="0"/>
                  <w:marRight w:val="0"/>
                  <w:marTop w:val="0"/>
                  <w:marBottom w:val="0"/>
                  <w:divBdr>
                    <w:top w:val="none" w:sz="0" w:space="0" w:color="auto"/>
                    <w:left w:val="none" w:sz="0" w:space="0" w:color="auto"/>
                    <w:bottom w:val="none" w:sz="0" w:space="0" w:color="auto"/>
                    <w:right w:val="none" w:sz="0" w:space="0" w:color="auto"/>
                  </w:divBdr>
                </w:div>
                <w:div w:id="1528523846">
                  <w:marLeft w:val="0"/>
                  <w:marRight w:val="0"/>
                  <w:marTop w:val="0"/>
                  <w:marBottom w:val="0"/>
                  <w:divBdr>
                    <w:top w:val="none" w:sz="0" w:space="0" w:color="auto"/>
                    <w:left w:val="none" w:sz="0" w:space="0" w:color="auto"/>
                    <w:bottom w:val="none" w:sz="0" w:space="0" w:color="auto"/>
                    <w:right w:val="none" w:sz="0" w:space="0" w:color="auto"/>
                  </w:divBdr>
                </w:div>
                <w:div w:id="1330790972">
                  <w:marLeft w:val="0"/>
                  <w:marRight w:val="0"/>
                  <w:marTop w:val="0"/>
                  <w:marBottom w:val="0"/>
                  <w:divBdr>
                    <w:top w:val="none" w:sz="0" w:space="0" w:color="auto"/>
                    <w:left w:val="none" w:sz="0" w:space="0" w:color="auto"/>
                    <w:bottom w:val="none" w:sz="0" w:space="0" w:color="auto"/>
                    <w:right w:val="none" w:sz="0" w:space="0" w:color="auto"/>
                  </w:divBdr>
                </w:div>
                <w:div w:id="474225831">
                  <w:marLeft w:val="0"/>
                  <w:marRight w:val="0"/>
                  <w:marTop w:val="0"/>
                  <w:marBottom w:val="0"/>
                  <w:divBdr>
                    <w:top w:val="none" w:sz="0" w:space="0" w:color="auto"/>
                    <w:left w:val="none" w:sz="0" w:space="0" w:color="auto"/>
                    <w:bottom w:val="none" w:sz="0" w:space="0" w:color="auto"/>
                    <w:right w:val="none" w:sz="0" w:space="0" w:color="auto"/>
                  </w:divBdr>
                </w:div>
                <w:div w:id="1434517831">
                  <w:marLeft w:val="0"/>
                  <w:marRight w:val="0"/>
                  <w:marTop w:val="0"/>
                  <w:marBottom w:val="0"/>
                  <w:divBdr>
                    <w:top w:val="none" w:sz="0" w:space="0" w:color="auto"/>
                    <w:left w:val="none" w:sz="0" w:space="0" w:color="auto"/>
                    <w:bottom w:val="none" w:sz="0" w:space="0" w:color="auto"/>
                    <w:right w:val="none" w:sz="0" w:space="0" w:color="auto"/>
                  </w:divBdr>
                </w:div>
                <w:div w:id="404883322">
                  <w:marLeft w:val="0"/>
                  <w:marRight w:val="0"/>
                  <w:marTop w:val="0"/>
                  <w:marBottom w:val="0"/>
                  <w:divBdr>
                    <w:top w:val="none" w:sz="0" w:space="0" w:color="auto"/>
                    <w:left w:val="none" w:sz="0" w:space="0" w:color="auto"/>
                    <w:bottom w:val="none" w:sz="0" w:space="0" w:color="auto"/>
                    <w:right w:val="none" w:sz="0" w:space="0" w:color="auto"/>
                  </w:divBdr>
                </w:div>
                <w:div w:id="1317733212">
                  <w:marLeft w:val="0"/>
                  <w:marRight w:val="0"/>
                  <w:marTop w:val="0"/>
                  <w:marBottom w:val="0"/>
                  <w:divBdr>
                    <w:top w:val="none" w:sz="0" w:space="0" w:color="auto"/>
                    <w:left w:val="none" w:sz="0" w:space="0" w:color="auto"/>
                    <w:bottom w:val="none" w:sz="0" w:space="0" w:color="auto"/>
                    <w:right w:val="none" w:sz="0" w:space="0" w:color="auto"/>
                  </w:divBdr>
                </w:div>
                <w:div w:id="1704136040">
                  <w:marLeft w:val="0"/>
                  <w:marRight w:val="0"/>
                  <w:marTop w:val="0"/>
                  <w:marBottom w:val="0"/>
                  <w:divBdr>
                    <w:top w:val="none" w:sz="0" w:space="0" w:color="auto"/>
                    <w:left w:val="none" w:sz="0" w:space="0" w:color="auto"/>
                    <w:bottom w:val="none" w:sz="0" w:space="0" w:color="auto"/>
                    <w:right w:val="none" w:sz="0" w:space="0" w:color="auto"/>
                  </w:divBdr>
                </w:div>
                <w:div w:id="1653440375">
                  <w:marLeft w:val="0"/>
                  <w:marRight w:val="0"/>
                  <w:marTop w:val="0"/>
                  <w:marBottom w:val="0"/>
                  <w:divBdr>
                    <w:top w:val="none" w:sz="0" w:space="0" w:color="auto"/>
                    <w:left w:val="none" w:sz="0" w:space="0" w:color="auto"/>
                    <w:bottom w:val="none" w:sz="0" w:space="0" w:color="auto"/>
                    <w:right w:val="none" w:sz="0" w:space="0" w:color="auto"/>
                  </w:divBdr>
                </w:div>
                <w:div w:id="1666931300">
                  <w:marLeft w:val="0"/>
                  <w:marRight w:val="0"/>
                  <w:marTop w:val="0"/>
                  <w:marBottom w:val="0"/>
                  <w:divBdr>
                    <w:top w:val="none" w:sz="0" w:space="0" w:color="auto"/>
                    <w:left w:val="none" w:sz="0" w:space="0" w:color="auto"/>
                    <w:bottom w:val="none" w:sz="0" w:space="0" w:color="auto"/>
                    <w:right w:val="none" w:sz="0" w:space="0" w:color="auto"/>
                  </w:divBdr>
                  <w:divsChild>
                    <w:div w:id="735277357">
                      <w:marLeft w:val="0"/>
                      <w:marRight w:val="0"/>
                      <w:marTop w:val="0"/>
                      <w:marBottom w:val="0"/>
                      <w:divBdr>
                        <w:top w:val="none" w:sz="0" w:space="0" w:color="auto"/>
                        <w:left w:val="none" w:sz="0" w:space="0" w:color="auto"/>
                        <w:bottom w:val="none" w:sz="0" w:space="0" w:color="auto"/>
                        <w:right w:val="none" w:sz="0" w:space="0" w:color="auto"/>
                      </w:divBdr>
                    </w:div>
                    <w:div w:id="2012826468">
                      <w:marLeft w:val="0"/>
                      <w:marRight w:val="0"/>
                      <w:marTop w:val="0"/>
                      <w:marBottom w:val="0"/>
                      <w:divBdr>
                        <w:top w:val="none" w:sz="0" w:space="0" w:color="auto"/>
                        <w:left w:val="none" w:sz="0" w:space="0" w:color="auto"/>
                        <w:bottom w:val="none" w:sz="0" w:space="0" w:color="auto"/>
                        <w:right w:val="none" w:sz="0" w:space="0" w:color="auto"/>
                      </w:divBdr>
                    </w:div>
                    <w:div w:id="1337267886">
                      <w:marLeft w:val="0"/>
                      <w:marRight w:val="0"/>
                      <w:marTop w:val="0"/>
                      <w:marBottom w:val="0"/>
                      <w:divBdr>
                        <w:top w:val="none" w:sz="0" w:space="0" w:color="auto"/>
                        <w:left w:val="none" w:sz="0" w:space="0" w:color="auto"/>
                        <w:bottom w:val="none" w:sz="0" w:space="0" w:color="auto"/>
                        <w:right w:val="none" w:sz="0" w:space="0" w:color="auto"/>
                      </w:divBdr>
                    </w:div>
                    <w:div w:id="275328498">
                      <w:marLeft w:val="0"/>
                      <w:marRight w:val="0"/>
                      <w:marTop w:val="0"/>
                      <w:marBottom w:val="0"/>
                      <w:divBdr>
                        <w:top w:val="none" w:sz="0" w:space="0" w:color="auto"/>
                        <w:left w:val="none" w:sz="0" w:space="0" w:color="auto"/>
                        <w:bottom w:val="none" w:sz="0" w:space="0" w:color="auto"/>
                        <w:right w:val="none" w:sz="0" w:space="0" w:color="auto"/>
                      </w:divBdr>
                    </w:div>
                    <w:div w:id="878248129">
                      <w:marLeft w:val="0"/>
                      <w:marRight w:val="0"/>
                      <w:marTop w:val="0"/>
                      <w:marBottom w:val="0"/>
                      <w:divBdr>
                        <w:top w:val="none" w:sz="0" w:space="0" w:color="auto"/>
                        <w:left w:val="none" w:sz="0" w:space="0" w:color="auto"/>
                        <w:bottom w:val="none" w:sz="0" w:space="0" w:color="auto"/>
                        <w:right w:val="none" w:sz="0" w:space="0" w:color="auto"/>
                      </w:divBdr>
                    </w:div>
                    <w:div w:id="77216526">
                      <w:marLeft w:val="0"/>
                      <w:marRight w:val="0"/>
                      <w:marTop w:val="0"/>
                      <w:marBottom w:val="0"/>
                      <w:divBdr>
                        <w:top w:val="none" w:sz="0" w:space="0" w:color="auto"/>
                        <w:left w:val="none" w:sz="0" w:space="0" w:color="auto"/>
                        <w:bottom w:val="none" w:sz="0" w:space="0" w:color="auto"/>
                        <w:right w:val="none" w:sz="0" w:space="0" w:color="auto"/>
                      </w:divBdr>
                    </w:div>
                    <w:div w:id="289242321">
                      <w:marLeft w:val="0"/>
                      <w:marRight w:val="0"/>
                      <w:marTop w:val="0"/>
                      <w:marBottom w:val="0"/>
                      <w:divBdr>
                        <w:top w:val="none" w:sz="0" w:space="0" w:color="auto"/>
                        <w:left w:val="none" w:sz="0" w:space="0" w:color="auto"/>
                        <w:bottom w:val="none" w:sz="0" w:space="0" w:color="auto"/>
                        <w:right w:val="none" w:sz="0" w:space="0" w:color="auto"/>
                      </w:divBdr>
                    </w:div>
                    <w:div w:id="2035500018">
                      <w:marLeft w:val="0"/>
                      <w:marRight w:val="0"/>
                      <w:marTop w:val="0"/>
                      <w:marBottom w:val="0"/>
                      <w:divBdr>
                        <w:top w:val="none" w:sz="0" w:space="0" w:color="auto"/>
                        <w:left w:val="none" w:sz="0" w:space="0" w:color="auto"/>
                        <w:bottom w:val="none" w:sz="0" w:space="0" w:color="auto"/>
                        <w:right w:val="none" w:sz="0" w:space="0" w:color="auto"/>
                      </w:divBdr>
                    </w:div>
                    <w:div w:id="1196112688">
                      <w:marLeft w:val="0"/>
                      <w:marRight w:val="0"/>
                      <w:marTop w:val="0"/>
                      <w:marBottom w:val="0"/>
                      <w:divBdr>
                        <w:top w:val="none" w:sz="0" w:space="0" w:color="auto"/>
                        <w:left w:val="none" w:sz="0" w:space="0" w:color="auto"/>
                        <w:bottom w:val="none" w:sz="0" w:space="0" w:color="auto"/>
                        <w:right w:val="none" w:sz="0" w:space="0" w:color="auto"/>
                      </w:divBdr>
                    </w:div>
                    <w:div w:id="690952570">
                      <w:marLeft w:val="0"/>
                      <w:marRight w:val="0"/>
                      <w:marTop w:val="0"/>
                      <w:marBottom w:val="0"/>
                      <w:divBdr>
                        <w:top w:val="none" w:sz="0" w:space="0" w:color="auto"/>
                        <w:left w:val="none" w:sz="0" w:space="0" w:color="auto"/>
                        <w:bottom w:val="none" w:sz="0" w:space="0" w:color="auto"/>
                        <w:right w:val="none" w:sz="0" w:space="0" w:color="auto"/>
                      </w:divBdr>
                    </w:div>
                    <w:div w:id="1524711073">
                      <w:marLeft w:val="0"/>
                      <w:marRight w:val="0"/>
                      <w:marTop w:val="0"/>
                      <w:marBottom w:val="0"/>
                      <w:divBdr>
                        <w:top w:val="none" w:sz="0" w:space="0" w:color="auto"/>
                        <w:left w:val="none" w:sz="0" w:space="0" w:color="auto"/>
                        <w:bottom w:val="none" w:sz="0" w:space="0" w:color="auto"/>
                        <w:right w:val="none" w:sz="0" w:space="0" w:color="auto"/>
                      </w:divBdr>
                    </w:div>
                    <w:div w:id="1276671033">
                      <w:marLeft w:val="0"/>
                      <w:marRight w:val="0"/>
                      <w:marTop w:val="0"/>
                      <w:marBottom w:val="0"/>
                      <w:divBdr>
                        <w:top w:val="none" w:sz="0" w:space="0" w:color="auto"/>
                        <w:left w:val="none" w:sz="0" w:space="0" w:color="auto"/>
                        <w:bottom w:val="none" w:sz="0" w:space="0" w:color="auto"/>
                        <w:right w:val="none" w:sz="0" w:space="0" w:color="auto"/>
                      </w:divBdr>
                    </w:div>
                    <w:div w:id="1291128544">
                      <w:marLeft w:val="0"/>
                      <w:marRight w:val="0"/>
                      <w:marTop w:val="0"/>
                      <w:marBottom w:val="0"/>
                      <w:divBdr>
                        <w:top w:val="none" w:sz="0" w:space="0" w:color="auto"/>
                        <w:left w:val="none" w:sz="0" w:space="0" w:color="auto"/>
                        <w:bottom w:val="none" w:sz="0" w:space="0" w:color="auto"/>
                        <w:right w:val="none" w:sz="0" w:space="0" w:color="auto"/>
                      </w:divBdr>
                    </w:div>
                    <w:div w:id="1144272274">
                      <w:marLeft w:val="0"/>
                      <w:marRight w:val="0"/>
                      <w:marTop w:val="0"/>
                      <w:marBottom w:val="0"/>
                      <w:divBdr>
                        <w:top w:val="none" w:sz="0" w:space="0" w:color="auto"/>
                        <w:left w:val="none" w:sz="0" w:space="0" w:color="auto"/>
                        <w:bottom w:val="none" w:sz="0" w:space="0" w:color="auto"/>
                        <w:right w:val="none" w:sz="0" w:space="0" w:color="auto"/>
                      </w:divBdr>
                    </w:div>
                    <w:div w:id="810560878">
                      <w:marLeft w:val="0"/>
                      <w:marRight w:val="0"/>
                      <w:marTop w:val="0"/>
                      <w:marBottom w:val="0"/>
                      <w:divBdr>
                        <w:top w:val="none" w:sz="0" w:space="0" w:color="auto"/>
                        <w:left w:val="none" w:sz="0" w:space="0" w:color="auto"/>
                        <w:bottom w:val="none" w:sz="0" w:space="0" w:color="auto"/>
                        <w:right w:val="none" w:sz="0" w:space="0" w:color="auto"/>
                      </w:divBdr>
                    </w:div>
                    <w:div w:id="190468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490137">
      <w:bodyDiv w:val="1"/>
      <w:marLeft w:val="0"/>
      <w:marRight w:val="0"/>
      <w:marTop w:val="0"/>
      <w:marBottom w:val="0"/>
      <w:divBdr>
        <w:top w:val="none" w:sz="0" w:space="0" w:color="auto"/>
        <w:left w:val="none" w:sz="0" w:space="0" w:color="auto"/>
        <w:bottom w:val="none" w:sz="0" w:space="0" w:color="auto"/>
        <w:right w:val="none" w:sz="0" w:space="0" w:color="auto"/>
      </w:divBdr>
    </w:div>
    <w:div w:id="1569996864">
      <w:bodyDiv w:val="1"/>
      <w:marLeft w:val="0"/>
      <w:marRight w:val="0"/>
      <w:marTop w:val="0"/>
      <w:marBottom w:val="0"/>
      <w:divBdr>
        <w:top w:val="none" w:sz="0" w:space="0" w:color="auto"/>
        <w:left w:val="none" w:sz="0" w:space="0" w:color="auto"/>
        <w:bottom w:val="none" w:sz="0" w:space="0" w:color="auto"/>
        <w:right w:val="none" w:sz="0" w:space="0" w:color="auto"/>
      </w:divBdr>
      <w:divsChild>
        <w:div w:id="138881920">
          <w:marLeft w:val="0"/>
          <w:marRight w:val="0"/>
          <w:marTop w:val="0"/>
          <w:marBottom w:val="0"/>
          <w:divBdr>
            <w:top w:val="none" w:sz="0" w:space="0" w:color="auto"/>
            <w:left w:val="none" w:sz="0" w:space="0" w:color="auto"/>
            <w:bottom w:val="none" w:sz="0" w:space="0" w:color="auto"/>
            <w:right w:val="none" w:sz="0" w:space="0" w:color="auto"/>
          </w:divBdr>
          <w:divsChild>
            <w:div w:id="717047389">
              <w:marLeft w:val="0"/>
              <w:marRight w:val="0"/>
              <w:marTop w:val="0"/>
              <w:marBottom w:val="0"/>
              <w:divBdr>
                <w:top w:val="single" w:sz="6" w:space="0" w:color="C0C0C0"/>
                <w:left w:val="single" w:sz="6" w:space="0" w:color="C0C0C0"/>
                <w:bottom w:val="single" w:sz="6" w:space="0" w:color="C0C0C0"/>
                <w:right w:val="single" w:sz="6" w:space="0" w:color="C0C0C0"/>
              </w:divBdr>
              <w:divsChild>
                <w:div w:id="1470247477">
                  <w:marLeft w:val="0"/>
                  <w:marRight w:val="0"/>
                  <w:marTop w:val="0"/>
                  <w:marBottom w:val="0"/>
                  <w:divBdr>
                    <w:top w:val="none" w:sz="0" w:space="0" w:color="auto"/>
                    <w:left w:val="none" w:sz="0" w:space="0" w:color="auto"/>
                    <w:bottom w:val="none" w:sz="0" w:space="0" w:color="auto"/>
                    <w:right w:val="none" w:sz="0" w:space="0" w:color="auto"/>
                  </w:divBdr>
                </w:div>
                <w:div w:id="1056128225">
                  <w:marLeft w:val="0"/>
                  <w:marRight w:val="0"/>
                  <w:marTop w:val="0"/>
                  <w:marBottom w:val="0"/>
                  <w:divBdr>
                    <w:top w:val="none" w:sz="0" w:space="0" w:color="auto"/>
                    <w:left w:val="none" w:sz="0" w:space="0" w:color="auto"/>
                    <w:bottom w:val="none" w:sz="0" w:space="0" w:color="auto"/>
                    <w:right w:val="none" w:sz="0" w:space="0" w:color="auto"/>
                  </w:divBdr>
                </w:div>
                <w:div w:id="508107611">
                  <w:marLeft w:val="0"/>
                  <w:marRight w:val="0"/>
                  <w:marTop w:val="0"/>
                  <w:marBottom w:val="0"/>
                  <w:divBdr>
                    <w:top w:val="none" w:sz="0" w:space="0" w:color="auto"/>
                    <w:left w:val="none" w:sz="0" w:space="0" w:color="auto"/>
                    <w:bottom w:val="none" w:sz="0" w:space="0" w:color="auto"/>
                    <w:right w:val="none" w:sz="0" w:space="0" w:color="auto"/>
                  </w:divBdr>
                  <w:divsChild>
                    <w:div w:id="761679503">
                      <w:marLeft w:val="0"/>
                      <w:marRight w:val="0"/>
                      <w:marTop w:val="0"/>
                      <w:marBottom w:val="0"/>
                      <w:divBdr>
                        <w:top w:val="none" w:sz="0" w:space="0" w:color="auto"/>
                        <w:left w:val="none" w:sz="0" w:space="0" w:color="auto"/>
                        <w:bottom w:val="none" w:sz="0" w:space="0" w:color="auto"/>
                        <w:right w:val="none" w:sz="0" w:space="0" w:color="auto"/>
                      </w:divBdr>
                    </w:div>
                    <w:div w:id="158102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787586">
          <w:marLeft w:val="0"/>
          <w:marRight w:val="0"/>
          <w:marTop w:val="0"/>
          <w:marBottom w:val="0"/>
          <w:divBdr>
            <w:top w:val="none" w:sz="0" w:space="0" w:color="auto"/>
            <w:left w:val="none" w:sz="0" w:space="0" w:color="auto"/>
            <w:bottom w:val="none" w:sz="0" w:space="0" w:color="auto"/>
            <w:right w:val="none" w:sz="0" w:space="0" w:color="auto"/>
          </w:divBdr>
          <w:divsChild>
            <w:div w:id="1306426846">
              <w:marLeft w:val="0"/>
              <w:marRight w:val="0"/>
              <w:marTop w:val="0"/>
              <w:marBottom w:val="0"/>
              <w:divBdr>
                <w:top w:val="single" w:sz="6" w:space="0" w:color="C0C0C0"/>
                <w:left w:val="single" w:sz="6" w:space="0" w:color="C0C0C0"/>
                <w:bottom w:val="single" w:sz="6" w:space="0" w:color="C0C0C0"/>
                <w:right w:val="single" w:sz="6" w:space="0" w:color="C0C0C0"/>
              </w:divBdr>
              <w:divsChild>
                <w:div w:id="1380087855">
                  <w:marLeft w:val="0"/>
                  <w:marRight w:val="0"/>
                  <w:marTop w:val="0"/>
                  <w:marBottom w:val="0"/>
                  <w:divBdr>
                    <w:top w:val="none" w:sz="0" w:space="0" w:color="auto"/>
                    <w:left w:val="none" w:sz="0" w:space="0" w:color="auto"/>
                    <w:bottom w:val="none" w:sz="0" w:space="0" w:color="auto"/>
                    <w:right w:val="none" w:sz="0" w:space="0" w:color="auto"/>
                  </w:divBdr>
                </w:div>
                <w:div w:id="1281305945">
                  <w:marLeft w:val="0"/>
                  <w:marRight w:val="0"/>
                  <w:marTop w:val="0"/>
                  <w:marBottom w:val="0"/>
                  <w:divBdr>
                    <w:top w:val="none" w:sz="0" w:space="0" w:color="auto"/>
                    <w:left w:val="none" w:sz="0" w:space="0" w:color="auto"/>
                    <w:bottom w:val="none" w:sz="0" w:space="0" w:color="auto"/>
                    <w:right w:val="none" w:sz="0" w:space="0" w:color="auto"/>
                  </w:divBdr>
                </w:div>
                <w:div w:id="914320008">
                  <w:marLeft w:val="0"/>
                  <w:marRight w:val="0"/>
                  <w:marTop w:val="0"/>
                  <w:marBottom w:val="0"/>
                  <w:divBdr>
                    <w:top w:val="none" w:sz="0" w:space="0" w:color="auto"/>
                    <w:left w:val="none" w:sz="0" w:space="0" w:color="auto"/>
                    <w:bottom w:val="none" w:sz="0" w:space="0" w:color="auto"/>
                    <w:right w:val="none" w:sz="0" w:space="0" w:color="auto"/>
                  </w:divBdr>
                  <w:divsChild>
                    <w:div w:id="1044019431">
                      <w:marLeft w:val="0"/>
                      <w:marRight w:val="0"/>
                      <w:marTop w:val="0"/>
                      <w:marBottom w:val="0"/>
                      <w:divBdr>
                        <w:top w:val="none" w:sz="0" w:space="0" w:color="auto"/>
                        <w:left w:val="none" w:sz="0" w:space="0" w:color="auto"/>
                        <w:bottom w:val="none" w:sz="0" w:space="0" w:color="auto"/>
                        <w:right w:val="none" w:sz="0" w:space="0" w:color="auto"/>
                      </w:divBdr>
                    </w:div>
                    <w:div w:id="15452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253177">
          <w:marLeft w:val="0"/>
          <w:marRight w:val="0"/>
          <w:marTop w:val="0"/>
          <w:marBottom w:val="0"/>
          <w:divBdr>
            <w:top w:val="none" w:sz="0" w:space="0" w:color="auto"/>
            <w:left w:val="none" w:sz="0" w:space="0" w:color="auto"/>
            <w:bottom w:val="none" w:sz="0" w:space="0" w:color="auto"/>
            <w:right w:val="none" w:sz="0" w:space="0" w:color="auto"/>
          </w:divBdr>
          <w:divsChild>
            <w:div w:id="2076393955">
              <w:marLeft w:val="0"/>
              <w:marRight w:val="0"/>
              <w:marTop w:val="0"/>
              <w:marBottom w:val="0"/>
              <w:divBdr>
                <w:top w:val="single" w:sz="6" w:space="0" w:color="C0C0C0"/>
                <w:left w:val="single" w:sz="6" w:space="0" w:color="C0C0C0"/>
                <w:bottom w:val="single" w:sz="6" w:space="0" w:color="C0C0C0"/>
                <w:right w:val="single" w:sz="6" w:space="0" w:color="C0C0C0"/>
              </w:divBdr>
              <w:divsChild>
                <w:div w:id="143397659">
                  <w:marLeft w:val="0"/>
                  <w:marRight w:val="0"/>
                  <w:marTop w:val="0"/>
                  <w:marBottom w:val="0"/>
                  <w:divBdr>
                    <w:top w:val="none" w:sz="0" w:space="0" w:color="auto"/>
                    <w:left w:val="none" w:sz="0" w:space="0" w:color="auto"/>
                    <w:bottom w:val="none" w:sz="0" w:space="0" w:color="auto"/>
                    <w:right w:val="none" w:sz="0" w:space="0" w:color="auto"/>
                  </w:divBdr>
                </w:div>
                <w:div w:id="40978671">
                  <w:marLeft w:val="0"/>
                  <w:marRight w:val="0"/>
                  <w:marTop w:val="0"/>
                  <w:marBottom w:val="0"/>
                  <w:divBdr>
                    <w:top w:val="none" w:sz="0" w:space="0" w:color="auto"/>
                    <w:left w:val="none" w:sz="0" w:space="0" w:color="auto"/>
                    <w:bottom w:val="none" w:sz="0" w:space="0" w:color="auto"/>
                    <w:right w:val="none" w:sz="0" w:space="0" w:color="auto"/>
                  </w:divBdr>
                </w:div>
                <w:div w:id="628246694">
                  <w:marLeft w:val="0"/>
                  <w:marRight w:val="0"/>
                  <w:marTop w:val="0"/>
                  <w:marBottom w:val="0"/>
                  <w:divBdr>
                    <w:top w:val="none" w:sz="0" w:space="0" w:color="auto"/>
                    <w:left w:val="none" w:sz="0" w:space="0" w:color="auto"/>
                    <w:bottom w:val="none" w:sz="0" w:space="0" w:color="auto"/>
                    <w:right w:val="none" w:sz="0" w:space="0" w:color="auto"/>
                  </w:divBdr>
                  <w:divsChild>
                    <w:div w:id="561720055">
                      <w:marLeft w:val="0"/>
                      <w:marRight w:val="0"/>
                      <w:marTop w:val="0"/>
                      <w:marBottom w:val="0"/>
                      <w:divBdr>
                        <w:top w:val="none" w:sz="0" w:space="0" w:color="auto"/>
                        <w:left w:val="none" w:sz="0" w:space="0" w:color="auto"/>
                        <w:bottom w:val="none" w:sz="0" w:space="0" w:color="auto"/>
                        <w:right w:val="none" w:sz="0" w:space="0" w:color="auto"/>
                      </w:divBdr>
                    </w:div>
                    <w:div w:id="165972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883563">
          <w:marLeft w:val="0"/>
          <w:marRight w:val="0"/>
          <w:marTop w:val="0"/>
          <w:marBottom w:val="0"/>
          <w:divBdr>
            <w:top w:val="none" w:sz="0" w:space="0" w:color="auto"/>
            <w:left w:val="none" w:sz="0" w:space="0" w:color="auto"/>
            <w:bottom w:val="none" w:sz="0" w:space="0" w:color="auto"/>
            <w:right w:val="none" w:sz="0" w:space="0" w:color="auto"/>
          </w:divBdr>
          <w:divsChild>
            <w:div w:id="265387451">
              <w:marLeft w:val="0"/>
              <w:marRight w:val="0"/>
              <w:marTop w:val="0"/>
              <w:marBottom w:val="0"/>
              <w:divBdr>
                <w:top w:val="single" w:sz="6" w:space="0" w:color="C0C0C0"/>
                <w:left w:val="single" w:sz="6" w:space="0" w:color="C0C0C0"/>
                <w:bottom w:val="single" w:sz="6" w:space="0" w:color="C0C0C0"/>
                <w:right w:val="single" w:sz="6" w:space="0" w:color="C0C0C0"/>
              </w:divBdr>
              <w:divsChild>
                <w:div w:id="1613971871">
                  <w:marLeft w:val="0"/>
                  <w:marRight w:val="0"/>
                  <w:marTop w:val="0"/>
                  <w:marBottom w:val="0"/>
                  <w:divBdr>
                    <w:top w:val="none" w:sz="0" w:space="0" w:color="auto"/>
                    <w:left w:val="none" w:sz="0" w:space="0" w:color="auto"/>
                    <w:bottom w:val="none" w:sz="0" w:space="0" w:color="auto"/>
                    <w:right w:val="none" w:sz="0" w:space="0" w:color="auto"/>
                  </w:divBdr>
                </w:div>
                <w:div w:id="2132630040">
                  <w:marLeft w:val="0"/>
                  <w:marRight w:val="0"/>
                  <w:marTop w:val="0"/>
                  <w:marBottom w:val="0"/>
                  <w:divBdr>
                    <w:top w:val="none" w:sz="0" w:space="0" w:color="auto"/>
                    <w:left w:val="none" w:sz="0" w:space="0" w:color="auto"/>
                    <w:bottom w:val="none" w:sz="0" w:space="0" w:color="auto"/>
                    <w:right w:val="none" w:sz="0" w:space="0" w:color="auto"/>
                  </w:divBdr>
                </w:div>
                <w:div w:id="496577146">
                  <w:marLeft w:val="0"/>
                  <w:marRight w:val="0"/>
                  <w:marTop w:val="0"/>
                  <w:marBottom w:val="0"/>
                  <w:divBdr>
                    <w:top w:val="none" w:sz="0" w:space="0" w:color="auto"/>
                    <w:left w:val="none" w:sz="0" w:space="0" w:color="auto"/>
                    <w:bottom w:val="none" w:sz="0" w:space="0" w:color="auto"/>
                    <w:right w:val="none" w:sz="0" w:space="0" w:color="auto"/>
                  </w:divBdr>
                  <w:divsChild>
                    <w:div w:id="2052533451">
                      <w:marLeft w:val="0"/>
                      <w:marRight w:val="0"/>
                      <w:marTop w:val="0"/>
                      <w:marBottom w:val="0"/>
                      <w:divBdr>
                        <w:top w:val="none" w:sz="0" w:space="0" w:color="auto"/>
                        <w:left w:val="none" w:sz="0" w:space="0" w:color="auto"/>
                        <w:bottom w:val="none" w:sz="0" w:space="0" w:color="auto"/>
                        <w:right w:val="none" w:sz="0" w:space="0" w:color="auto"/>
                      </w:divBdr>
                    </w:div>
                    <w:div w:id="192781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00781">
          <w:marLeft w:val="0"/>
          <w:marRight w:val="0"/>
          <w:marTop w:val="0"/>
          <w:marBottom w:val="0"/>
          <w:divBdr>
            <w:top w:val="none" w:sz="0" w:space="0" w:color="auto"/>
            <w:left w:val="none" w:sz="0" w:space="0" w:color="auto"/>
            <w:bottom w:val="none" w:sz="0" w:space="0" w:color="auto"/>
            <w:right w:val="none" w:sz="0" w:space="0" w:color="auto"/>
          </w:divBdr>
          <w:divsChild>
            <w:div w:id="382292859">
              <w:marLeft w:val="0"/>
              <w:marRight w:val="0"/>
              <w:marTop w:val="0"/>
              <w:marBottom w:val="0"/>
              <w:divBdr>
                <w:top w:val="single" w:sz="6" w:space="0" w:color="C0C0C0"/>
                <w:left w:val="single" w:sz="6" w:space="0" w:color="C0C0C0"/>
                <w:bottom w:val="single" w:sz="6" w:space="0" w:color="C0C0C0"/>
                <w:right w:val="single" w:sz="6" w:space="0" w:color="C0C0C0"/>
              </w:divBdr>
              <w:divsChild>
                <w:div w:id="1300454738">
                  <w:marLeft w:val="0"/>
                  <w:marRight w:val="0"/>
                  <w:marTop w:val="0"/>
                  <w:marBottom w:val="0"/>
                  <w:divBdr>
                    <w:top w:val="none" w:sz="0" w:space="0" w:color="auto"/>
                    <w:left w:val="none" w:sz="0" w:space="0" w:color="auto"/>
                    <w:bottom w:val="none" w:sz="0" w:space="0" w:color="auto"/>
                    <w:right w:val="none" w:sz="0" w:space="0" w:color="auto"/>
                  </w:divBdr>
                </w:div>
                <w:div w:id="1115712201">
                  <w:marLeft w:val="0"/>
                  <w:marRight w:val="0"/>
                  <w:marTop w:val="0"/>
                  <w:marBottom w:val="0"/>
                  <w:divBdr>
                    <w:top w:val="none" w:sz="0" w:space="0" w:color="auto"/>
                    <w:left w:val="none" w:sz="0" w:space="0" w:color="auto"/>
                    <w:bottom w:val="none" w:sz="0" w:space="0" w:color="auto"/>
                    <w:right w:val="none" w:sz="0" w:space="0" w:color="auto"/>
                  </w:divBdr>
                </w:div>
                <w:div w:id="1781413736">
                  <w:marLeft w:val="0"/>
                  <w:marRight w:val="0"/>
                  <w:marTop w:val="0"/>
                  <w:marBottom w:val="0"/>
                  <w:divBdr>
                    <w:top w:val="none" w:sz="0" w:space="0" w:color="auto"/>
                    <w:left w:val="none" w:sz="0" w:space="0" w:color="auto"/>
                    <w:bottom w:val="none" w:sz="0" w:space="0" w:color="auto"/>
                    <w:right w:val="none" w:sz="0" w:space="0" w:color="auto"/>
                  </w:divBdr>
                  <w:divsChild>
                    <w:div w:id="1447580815">
                      <w:marLeft w:val="0"/>
                      <w:marRight w:val="0"/>
                      <w:marTop w:val="0"/>
                      <w:marBottom w:val="0"/>
                      <w:divBdr>
                        <w:top w:val="none" w:sz="0" w:space="0" w:color="auto"/>
                        <w:left w:val="none" w:sz="0" w:space="0" w:color="auto"/>
                        <w:bottom w:val="none" w:sz="0" w:space="0" w:color="auto"/>
                        <w:right w:val="none" w:sz="0" w:space="0" w:color="auto"/>
                      </w:divBdr>
                    </w:div>
                    <w:div w:id="43621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075467">
          <w:marLeft w:val="0"/>
          <w:marRight w:val="0"/>
          <w:marTop w:val="0"/>
          <w:marBottom w:val="0"/>
          <w:divBdr>
            <w:top w:val="none" w:sz="0" w:space="0" w:color="auto"/>
            <w:left w:val="none" w:sz="0" w:space="0" w:color="auto"/>
            <w:bottom w:val="none" w:sz="0" w:space="0" w:color="auto"/>
            <w:right w:val="none" w:sz="0" w:space="0" w:color="auto"/>
          </w:divBdr>
          <w:divsChild>
            <w:div w:id="367343240">
              <w:marLeft w:val="0"/>
              <w:marRight w:val="0"/>
              <w:marTop w:val="0"/>
              <w:marBottom w:val="0"/>
              <w:divBdr>
                <w:top w:val="single" w:sz="6" w:space="0" w:color="C0C0C0"/>
                <w:left w:val="single" w:sz="6" w:space="0" w:color="C0C0C0"/>
                <w:bottom w:val="single" w:sz="6" w:space="0" w:color="C0C0C0"/>
                <w:right w:val="single" w:sz="6" w:space="0" w:color="C0C0C0"/>
              </w:divBdr>
              <w:divsChild>
                <w:div w:id="166942064">
                  <w:marLeft w:val="0"/>
                  <w:marRight w:val="0"/>
                  <w:marTop w:val="0"/>
                  <w:marBottom w:val="0"/>
                  <w:divBdr>
                    <w:top w:val="none" w:sz="0" w:space="0" w:color="auto"/>
                    <w:left w:val="none" w:sz="0" w:space="0" w:color="auto"/>
                    <w:bottom w:val="none" w:sz="0" w:space="0" w:color="auto"/>
                    <w:right w:val="none" w:sz="0" w:space="0" w:color="auto"/>
                  </w:divBdr>
                </w:div>
                <w:div w:id="1341587919">
                  <w:marLeft w:val="0"/>
                  <w:marRight w:val="0"/>
                  <w:marTop w:val="0"/>
                  <w:marBottom w:val="0"/>
                  <w:divBdr>
                    <w:top w:val="none" w:sz="0" w:space="0" w:color="auto"/>
                    <w:left w:val="none" w:sz="0" w:space="0" w:color="auto"/>
                    <w:bottom w:val="none" w:sz="0" w:space="0" w:color="auto"/>
                    <w:right w:val="none" w:sz="0" w:space="0" w:color="auto"/>
                  </w:divBdr>
                </w:div>
                <w:div w:id="2063671158">
                  <w:marLeft w:val="0"/>
                  <w:marRight w:val="0"/>
                  <w:marTop w:val="0"/>
                  <w:marBottom w:val="0"/>
                  <w:divBdr>
                    <w:top w:val="none" w:sz="0" w:space="0" w:color="auto"/>
                    <w:left w:val="none" w:sz="0" w:space="0" w:color="auto"/>
                    <w:bottom w:val="none" w:sz="0" w:space="0" w:color="auto"/>
                    <w:right w:val="none" w:sz="0" w:space="0" w:color="auto"/>
                  </w:divBdr>
                </w:div>
                <w:div w:id="1033265486">
                  <w:marLeft w:val="0"/>
                  <w:marRight w:val="0"/>
                  <w:marTop w:val="0"/>
                  <w:marBottom w:val="0"/>
                  <w:divBdr>
                    <w:top w:val="none" w:sz="0" w:space="0" w:color="auto"/>
                    <w:left w:val="none" w:sz="0" w:space="0" w:color="auto"/>
                    <w:bottom w:val="none" w:sz="0" w:space="0" w:color="auto"/>
                    <w:right w:val="none" w:sz="0" w:space="0" w:color="auto"/>
                  </w:divBdr>
                  <w:divsChild>
                    <w:div w:id="19478667">
                      <w:marLeft w:val="0"/>
                      <w:marRight w:val="0"/>
                      <w:marTop w:val="0"/>
                      <w:marBottom w:val="0"/>
                      <w:divBdr>
                        <w:top w:val="none" w:sz="0" w:space="0" w:color="auto"/>
                        <w:left w:val="none" w:sz="0" w:space="0" w:color="auto"/>
                        <w:bottom w:val="none" w:sz="0" w:space="0" w:color="auto"/>
                        <w:right w:val="none" w:sz="0" w:space="0" w:color="auto"/>
                      </w:divBdr>
                    </w:div>
                    <w:div w:id="953943917">
                      <w:marLeft w:val="0"/>
                      <w:marRight w:val="0"/>
                      <w:marTop w:val="0"/>
                      <w:marBottom w:val="0"/>
                      <w:divBdr>
                        <w:top w:val="none" w:sz="0" w:space="0" w:color="auto"/>
                        <w:left w:val="none" w:sz="0" w:space="0" w:color="auto"/>
                        <w:bottom w:val="none" w:sz="0" w:space="0" w:color="auto"/>
                        <w:right w:val="none" w:sz="0" w:space="0" w:color="auto"/>
                      </w:divBdr>
                    </w:div>
                    <w:div w:id="199074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81437">
          <w:marLeft w:val="0"/>
          <w:marRight w:val="0"/>
          <w:marTop w:val="0"/>
          <w:marBottom w:val="0"/>
          <w:divBdr>
            <w:top w:val="none" w:sz="0" w:space="0" w:color="auto"/>
            <w:left w:val="none" w:sz="0" w:space="0" w:color="auto"/>
            <w:bottom w:val="none" w:sz="0" w:space="0" w:color="auto"/>
            <w:right w:val="none" w:sz="0" w:space="0" w:color="auto"/>
          </w:divBdr>
          <w:divsChild>
            <w:div w:id="1132867075">
              <w:marLeft w:val="0"/>
              <w:marRight w:val="0"/>
              <w:marTop w:val="0"/>
              <w:marBottom w:val="0"/>
              <w:divBdr>
                <w:top w:val="single" w:sz="6" w:space="0" w:color="C0C0C0"/>
                <w:left w:val="single" w:sz="6" w:space="0" w:color="C0C0C0"/>
                <w:bottom w:val="single" w:sz="6" w:space="0" w:color="C0C0C0"/>
                <w:right w:val="single" w:sz="6" w:space="0" w:color="C0C0C0"/>
              </w:divBdr>
              <w:divsChild>
                <w:div w:id="974219295">
                  <w:marLeft w:val="0"/>
                  <w:marRight w:val="0"/>
                  <w:marTop w:val="0"/>
                  <w:marBottom w:val="0"/>
                  <w:divBdr>
                    <w:top w:val="none" w:sz="0" w:space="0" w:color="auto"/>
                    <w:left w:val="none" w:sz="0" w:space="0" w:color="auto"/>
                    <w:bottom w:val="none" w:sz="0" w:space="0" w:color="auto"/>
                    <w:right w:val="none" w:sz="0" w:space="0" w:color="auto"/>
                  </w:divBdr>
                </w:div>
                <w:div w:id="133332807">
                  <w:marLeft w:val="0"/>
                  <w:marRight w:val="0"/>
                  <w:marTop w:val="0"/>
                  <w:marBottom w:val="0"/>
                  <w:divBdr>
                    <w:top w:val="none" w:sz="0" w:space="0" w:color="auto"/>
                    <w:left w:val="none" w:sz="0" w:space="0" w:color="auto"/>
                    <w:bottom w:val="none" w:sz="0" w:space="0" w:color="auto"/>
                    <w:right w:val="none" w:sz="0" w:space="0" w:color="auto"/>
                  </w:divBdr>
                </w:div>
                <w:div w:id="1656058686">
                  <w:marLeft w:val="0"/>
                  <w:marRight w:val="0"/>
                  <w:marTop w:val="0"/>
                  <w:marBottom w:val="0"/>
                  <w:divBdr>
                    <w:top w:val="none" w:sz="0" w:space="0" w:color="auto"/>
                    <w:left w:val="none" w:sz="0" w:space="0" w:color="auto"/>
                    <w:bottom w:val="none" w:sz="0" w:space="0" w:color="auto"/>
                    <w:right w:val="none" w:sz="0" w:space="0" w:color="auto"/>
                  </w:divBdr>
                </w:div>
                <w:div w:id="1696806387">
                  <w:marLeft w:val="0"/>
                  <w:marRight w:val="0"/>
                  <w:marTop w:val="0"/>
                  <w:marBottom w:val="0"/>
                  <w:divBdr>
                    <w:top w:val="none" w:sz="0" w:space="0" w:color="auto"/>
                    <w:left w:val="none" w:sz="0" w:space="0" w:color="auto"/>
                    <w:bottom w:val="none" w:sz="0" w:space="0" w:color="auto"/>
                    <w:right w:val="none" w:sz="0" w:space="0" w:color="auto"/>
                  </w:divBdr>
                  <w:divsChild>
                    <w:div w:id="1181168083">
                      <w:marLeft w:val="0"/>
                      <w:marRight w:val="0"/>
                      <w:marTop w:val="0"/>
                      <w:marBottom w:val="0"/>
                      <w:divBdr>
                        <w:top w:val="none" w:sz="0" w:space="0" w:color="auto"/>
                        <w:left w:val="none" w:sz="0" w:space="0" w:color="auto"/>
                        <w:bottom w:val="none" w:sz="0" w:space="0" w:color="auto"/>
                        <w:right w:val="none" w:sz="0" w:space="0" w:color="auto"/>
                      </w:divBdr>
                    </w:div>
                    <w:div w:id="355039940">
                      <w:marLeft w:val="0"/>
                      <w:marRight w:val="0"/>
                      <w:marTop w:val="0"/>
                      <w:marBottom w:val="0"/>
                      <w:divBdr>
                        <w:top w:val="none" w:sz="0" w:space="0" w:color="auto"/>
                        <w:left w:val="none" w:sz="0" w:space="0" w:color="auto"/>
                        <w:bottom w:val="none" w:sz="0" w:space="0" w:color="auto"/>
                        <w:right w:val="none" w:sz="0" w:space="0" w:color="auto"/>
                      </w:divBdr>
                    </w:div>
                    <w:div w:id="17088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10637">
          <w:marLeft w:val="0"/>
          <w:marRight w:val="0"/>
          <w:marTop w:val="0"/>
          <w:marBottom w:val="0"/>
          <w:divBdr>
            <w:top w:val="none" w:sz="0" w:space="0" w:color="auto"/>
            <w:left w:val="none" w:sz="0" w:space="0" w:color="auto"/>
            <w:bottom w:val="none" w:sz="0" w:space="0" w:color="auto"/>
            <w:right w:val="none" w:sz="0" w:space="0" w:color="auto"/>
          </w:divBdr>
          <w:divsChild>
            <w:div w:id="1506825584">
              <w:marLeft w:val="0"/>
              <w:marRight w:val="0"/>
              <w:marTop w:val="0"/>
              <w:marBottom w:val="0"/>
              <w:divBdr>
                <w:top w:val="single" w:sz="6" w:space="0" w:color="C0C0C0"/>
                <w:left w:val="single" w:sz="6" w:space="0" w:color="C0C0C0"/>
                <w:bottom w:val="single" w:sz="6" w:space="0" w:color="C0C0C0"/>
                <w:right w:val="single" w:sz="6" w:space="0" w:color="C0C0C0"/>
              </w:divBdr>
              <w:divsChild>
                <w:div w:id="830216586">
                  <w:marLeft w:val="0"/>
                  <w:marRight w:val="0"/>
                  <w:marTop w:val="0"/>
                  <w:marBottom w:val="0"/>
                  <w:divBdr>
                    <w:top w:val="none" w:sz="0" w:space="0" w:color="auto"/>
                    <w:left w:val="none" w:sz="0" w:space="0" w:color="auto"/>
                    <w:bottom w:val="none" w:sz="0" w:space="0" w:color="auto"/>
                    <w:right w:val="none" w:sz="0" w:space="0" w:color="auto"/>
                  </w:divBdr>
                </w:div>
                <w:div w:id="1535312080">
                  <w:marLeft w:val="0"/>
                  <w:marRight w:val="0"/>
                  <w:marTop w:val="0"/>
                  <w:marBottom w:val="0"/>
                  <w:divBdr>
                    <w:top w:val="none" w:sz="0" w:space="0" w:color="auto"/>
                    <w:left w:val="none" w:sz="0" w:space="0" w:color="auto"/>
                    <w:bottom w:val="none" w:sz="0" w:space="0" w:color="auto"/>
                    <w:right w:val="none" w:sz="0" w:space="0" w:color="auto"/>
                  </w:divBdr>
                </w:div>
                <w:div w:id="896009611">
                  <w:marLeft w:val="0"/>
                  <w:marRight w:val="0"/>
                  <w:marTop w:val="0"/>
                  <w:marBottom w:val="0"/>
                  <w:divBdr>
                    <w:top w:val="none" w:sz="0" w:space="0" w:color="auto"/>
                    <w:left w:val="none" w:sz="0" w:space="0" w:color="auto"/>
                    <w:bottom w:val="none" w:sz="0" w:space="0" w:color="auto"/>
                    <w:right w:val="none" w:sz="0" w:space="0" w:color="auto"/>
                  </w:divBdr>
                </w:div>
                <w:div w:id="899288945">
                  <w:marLeft w:val="0"/>
                  <w:marRight w:val="0"/>
                  <w:marTop w:val="0"/>
                  <w:marBottom w:val="0"/>
                  <w:divBdr>
                    <w:top w:val="none" w:sz="0" w:space="0" w:color="auto"/>
                    <w:left w:val="none" w:sz="0" w:space="0" w:color="auto"/>
                    <w:bottom w:val="none" w:sz="0" w:space="0" w:color="auto"/>
                    <w:right w:val="none" w:sz="0" w:space="0" w:color="auto"/>
                  </w:divBdr>
                  <w:divsChild>
                    <w:div w:id="590893667">
                      <w:marLeft w:val="0"/>
                      <w:marRight w:val="0"/>
                      <w:marTop w:val="0"/>
                      <w:marBottom w:val="0"/>
                      <w:divBdr>
                        <w:top w:val="none" w:sz="0" w:space="0" w:color="auto"/>
                        <w:left w:val="none" w:sz="0" w:space="0" w:color="auto"/>
                        <w:bottom w:val="none" w:sz="0" w:space="0" w:color="auto"/>
                        <w:right w:val="none" w:sz="0" w:space="0" w:color="auto"/>
                      </w:divBdr>
                    </w:div>
                    <w:div w:id="1151826441">
                      <w:marLeft w:val="0"/>
                      <w:marRight w:val="0"/>
                      <w:marTop w:val="0"/>
                      <w:marBottom w:val="0"/>
                      <w:divBdr>
                        <w:top w:val="none" w:sz="0" w:space="0" w:color="auto"/>
                        <w:left w:val="none" w:sz="0" w:space="0" w:color="auto"/>
                        <w:bottom w:val="none" w:sz="0" w:space="0" w:color="auto"/>
                        <w:right w:val="none" w:sz="0" w:space="0" w:color="auto"/>
                      </w:divBdr>
                    </w:div>
                    <w:div w:id="17096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48230">
          <w:marLeft w:val="0"/>
          <w:marRight w:val="0"/>
          <w:marTop w:val="0"/>
          <w:marBottom w:val="0"/>
          <w:divBdr>
            <w:top w:val="none" w:sz="0" w:space="0" w:color="auto"/>
            <w:left w:val="none" w:sz="0" w:space="0" w:color="auto"/>
            <w:bottom w:val="none" w:sz="0" w:space="0" w:color="auto"/>
            <w:right w:val="none" w:sz="0" w:space="0" w:color="auto"/>
          </w:divBdr>
          <w:divsChild>
            <w:div w:id="2001424412">
              <w:marLeft w:val="0"/>
              <w:marRight w:val="0"/>
              <w:marTop w:val="0"/>
              <w:marBottom w:val="0"/>
              <w:divBdr>
                <w:top w:val="single" w:sz="6" w:space="0" w:color="C0C0C0"/>
                <w:left w:val="single" w:sz="6" w:space="0" w:color="C0C0C0"/>
                <w:bottom w:val="single" w:sz="6" w:space="0" w:color="C0C0C0"/>
                <w:right w:val="single" w:sz="6" w:space="0" w:color="C0C0C0"/>
              </w:divBdr>
              <w:divsChild>
                <w:div w:id="189338881">
                  <w:marLeft w:val="0"/>
                  <w:marRight w:val="0"/>
                  <w:marTop w:val="0"/>
                  <w:marBottom w:val="0"/>
                  <w:divBdr>
                    <w:top w:val="none" w:sz="0" w:space="0" w:color="auto"/>
                    <w:left w:val="none" w:sz="0" w:space="0" w:color="auto"/>
                    <w:bottom w:val="none" w:sz="0" w:space="0" w:color="auto"/>
                    <w:right w:val="none" w:sz="0" w:space="0" w:color="auto"/>
                  </w:divBdr>
                </w:div>
                <w:div w:id="1265042322">
                  <w:marLeft w:val="0"/>
                  <w:marRight w:val="0"/>
                  <w:marTop w:val="0"/>
                  <w:marBottom w:val="0"/>
                  <w:divBdr>
                    <w:top w:val="none" w:sz="0" w:space="0" w:color="auto"/>
                    <w:left w:val="none" w:sz="0" w:space="0" w:color="auto"/>
                    <w:bottom w:val="none" w:sz="0" w:space="0" w:color="auto"/>
                    <w:right w:val="none" w:sz="0" w:space="0" w:color="auto"/>
                  </w:divBdr>
                </w:div>
                <w:div w:id="2121609219">
                  <w:marLeft w:val="0"/>
                  <w:marRight w:val="0"/>
                  <w:marTop w:val="0"/>
                  <w:marBottom w:val="0"/>
                  <w:divBdr>
                    <w:top w:val="none" w:sz="0" w:space="0" w:color="auto"/>
                    <w:left w:val="none" w:sz="0" w:space="0" w:color="auto"/>
                    <w:bottom w:val="none" w:sz="0" w:space="0" w:color="auto"/>
                    <w:right w:val="none" w:sz="0" w:space="0" w:color="auto"/>
                  </w:divBdr>
                </w:div>
                <w:div w:id="1550337408">
                  <w:marLeft w:val="0"/>
                  <w:marRight w:val="0"/>
                  <w:marTop w:val="0"/>
                  <w:marBottom w:val="0"/>
                  <w:divBdr>
                    <w:top w:val="none" w:sz="0" w:space="0" w:color="auto"/>
                    <w:left w:val="none" w:sz="0" w:space="0" w:color="auto"/>
                    <w:bottom w:val="none" w:sz="0" w:space="0" w:color="auto"/>
                    <w:right w:val="none" w:sz="0" w:space="0" w:color="auto"/>
                  </w:divBdr>
                  <w:divsChild>
                    <w:div w:id="1810705013">
                      <w:marLeft w:val="0"/>
                      <w:marRight w:val="0"/>
                      <w:marTop w:val="0"/>
                      <w:marBottom w:val="0"/>
                      <w:divBdr>
                        <w:top w:val="none" w:sz="0" w:space="0" w:color="auto"/>
                        <w:left w:val="none" w:sz="0" w:space="0" w:color="auto"/>
                        <w:bottom w:val="none" w:sz="0" w:space="0" w:color="auto"/>
                        <w:right w:val="none" w:sz="0" w:space="0" w:color="auto"/>
                      </w:divBdr>
                    </w:div>
                    <w:div w:id="1662273137">
                      <w:marLeft w:val="0"/>
                      <w:marRight w:val="0"/>
                      <w:marTop w:val="0"/>
                      <w:marBottom w:val="0"/>
                      <w:divBdr>
                        <w:top w:val="none" w:sz="0" w:space="0" w:color="auto"/>
                        <w:left w:val="none" w:sz="0" w:space="0" w:color="auto"/>
                        <w:bottom w:val="none" w:sz="0" w:space="0" w:color="auto"/>
                        <w:right w:val="none" w:sz="0" w:space="0" w:color="auto"/>
                      </w:divBdr>
                    </w:div>
                    <w:div w:id="201734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328534">
          <w:marLeft w:val="0"/>
          <w:marRight w:val="0"/>
          <w:marTop w:val="0"/>
          <w:marBottom w:val="0"/>
          <w:divBdr>
            <w:top w:val="none" w:sz="0" w:space="0" w:color="auto"/>
            <w:left w:val="none" w:sz="0" w:space="0" w:color="auto"/>
            <w:bottom w:val="none" w:sz="0" w:space="0" w:color="auto"/>
            <w:right w:val="none" w:sz="0" w:space="0" w:color="auto"/>
          </w:divBdr>
          <w:divsChild>
            <w:div w:id="2043703952">
              <w:marLeft w:val="0"/>
              <w:marRight w:val="0"/>
              <w:marTop w:val="0"/>
              <w:marBottom w:val="0"/>
              <w:divBdr>
                <w:top w:val="single" w:sz="6" w:space="0" w:color="C0C0C0"/>
                <w:left w:val="single" w:sz="6" w:space="0" w:color="C0C0C0"/>
                <w:bottom w:val="single" w:sz="6" w:space="0" w:color="C0C0C0"/>
                <w:right w:val="single" w:sz="6" w:space="0" w:color="C0C0C0"/>
              </w:divBdr>
              <w:divsChild>
                <w:div w:id="338704025">
                  <w:marLeft w:val="0"/>
                  <w:marRight w:val="0"/>
                  <w:marTop w:val="0"/>
                  <w:marBottom w:val="0"/>
                  <w:divBdr>
                    <w:top w:val="none" w:sz="0" w:space="0" w:color="auto"/>
                    <w:left w:val="none" w:sz="0" w:space="0" w:color="auto"/>
                    <w:bottom w:val="none" w:sz="0" w:space="0" w:color="auto"/>
                    <w:right w:val="none" w:sz="0" w:space="0" w:color="auto"/>
                  </w:divBdr>
                </w:div>
                <w:div w:id="845830238">
                  <w:marLeft w:val="0"/>
                  <w:marRight w:val="0"/>
                  <w:marTop w:val="0"/>
                  <w:marBottom w:val="0"/>
                  <w:divBdr>
                    <w:top w:val="none" w:sz="0" w:space="0" w:color="auto"/>
                    <w:left w:val="none" w:sz="0" w:space="0" w:color="auto"/>
                    <w:bottom w:val="none" w:sz="0" w:space="0" w:color="auto"/>
                    <w:right w:val="none" w:sz="0" w:space="0" w:color="auto"/>
                  </w:divBdr>
                </w:div>
                <w:div w:id="974337925">
                  <w:marLeft w:val="0"/>
                  <w:marRight w:val="0"/>
                  <w:marTop w:val="0"/>
                  <w:marBottom w:val="0"/>
                  <w:divBdr>
                    <w:top w:val="none" w:sz="0" w:space="0" w:color="auto"/>
                    <w:left w:val="none" w:sz="0" w:space="0" w:color="auto"/>
                    <w:bottom w:val="none" w:sz="0" w:space="0" w:color="auto"/>
                    <w:right w:val="none" w:sz="0" w:space="0" w:color="auto"/>
                  </w:divBdr>
                </w:div>
                <w:div w:id="920791322">
                  <w:marLeft w:val="0"/>
                  <w:marRight w:val="0"/>
                  <w:marTop w:val="0"/>
                  <w:marBottom w:val="0"/>
                  <w:divBdr>
                    <w:top w:val="none" w:sz="0" w:space="0" w:color="auto"/>
                    <w:left w:val="none" w:sz="0" w:space="0" w:color="auto"/>
                    <w:bottom w:val="none" w:sz="0" w:space="0" w:color="auto"/>
                    <w:right w:val="none" w:sz="0" w:space="0" w:color="auto"/>
                  </w:divBdr>
                  <w:divsChild>
                    <w:div w:id="1871986200">
                      <w:marLeft w:val="0"/>
                      <w:marRight w:val="0"/>
                      <w:marTop w:val="0"/>
                      <w:marBottom w:val="0"/>
                      <w:divBdr>
                        <w:top w:val="none" w:sz="0" w:space="0" w:color="auto"/>
                        <w:left w:val="none" w:sz="0" w:space="0" w:color="auto"/>
                        <w:bottom w:val="none" w:sz="0" w:space="0" w:color="auto"/>
                        <w:right w:val="none" w:sz="0" w:space="0" w:color="auto"/>
                      </w:divBdr>
                    </w:div>
                    <w:div w:id="932326143">
                      <w:marLeft w:val="0"/>
                      <w:marRight w:val="0"/>
                      <w:marTop w:val="0"/>
                      <w:marBottom w:val="0"/>
                      <w:divBdr>
                        <w:top w:val="none" w:sz="0" w:space="0" w:color="auto"/>
                        <w:left w:val="none" w:sz="0" w:space="0" w:color="auto"/>
                        <w:bottom w:val="none" w:sz="0" w:space="0" w:color="auto"/>
                        <w:right w:val="none" w:sz="0" w:space="0" w:color="auto"/>
                      </w:divBdr>
                    </w:div>
                    <w:div w:id="1777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89992">
          <w:marLeft w:val="0"/>
          <w:marRight w:val="0"/>
          <w:marTop w:val="0"/>
          <w:marBottom w:val="0"/>
          <w:divBdr>
            <w:top w:val="none" w:sz="0" w:space="0" w:color="auto"/>
            <w:left w:val="none" w:sz="0" w:space="0" w:color="auto"/>
            <w:bottom w:val="none" w:sz="0" w:space="0" w:color="auto"/>
            <w:right w:val="none" w:sz="0" w:space="0" w:color="auto"/>
          </w:divBdr>
          <w:divsChild>
            <w:div w:id="161315531">
              <w:marLeft w:val="0"/>
              <w:marRight w:val="0"/>
              <w:marTop w:val="0"/>
              <w:marBottom w:val="0"/>
              <w:divBdr>
                <w:top w:val="single" w:sz="6" w:space="0" w:color="C0C0C0"/>
                <w:left w:val="single" w:sz="6" w:space="0" w:color="C0C0C0"/>
                <w:bottom w:val="single" w:sz="6" w:space="0" w:color="C0C0C0"/>
                <w:right w:val="single" w:sz="6" w:space="0" w:color="C0C0C0"/>
              </w:divBdr>
              <w:divsChild>
                <w:div w:id="1318650065">
                  <w:marLeft w:val="0"/>
                  <w:marRight w:val="0"/>
                  <w:marTop w:val="0"/>
                  <w:marBottom w:val="0"/>
                  <w:divBdr>
                    <w:top w:val="none" w:sz="0" w:space="0" w:color="auto"/>
                    <w:left w:val="none" w:sz="0" w:space="0" w:color="auto"/>
                    <w:bottom w:val="none" w:sz="0" w:space="0" w:color="auto"/>
                    <w:right w:val="none" w:sz="0" w:space="0" w:color="auto"/>
                  </w:divBdr>
                </w:div>
                <w:div w:id="1527055895">
                  <w:marLeft w:val="0"/>
                  <w:marRight w:val="0"/>
                  <w:marTop w:val="0"/>
                  <w:marBottom w:val="0"/>
                  <w:divBdr>
                    <w:top w:val="none" w:sz="0" w:space="0" w:color="auto"/>
                    <w:left w:val="none" w:sz="0" w:space="0" w:color="auto"/>
                    <w:bottom w:val="none" w:sz="0" w:space="0" w:color="auto"/>
                    <w:right w:val="none" w:sz="0" w:space="0" w:color="auto"/>
                  </w:divBdr>
                </w:div>
                <w:div w:id="789588045">
                  <w:marLeft w:val="0"/>
                  <w:marRight w:val="0"/>
                  <w:marTop w:val="0"/>
                  <w:marBottom w:val="0"/>
                  <w:divBdr>
                    <w:top w:val="none" w:sz="0" w:space="0" w:color="auto"/>
                    <w:left w:val="none" w:sz="0" w:space="0" w:color="auto"/>
                    <w:bottom w:val="none" w:sz="0" w:space="0" w:color="auto"/>
                    <w:right w:val="none" w:sz="0" w:space="0" w:color="auto"/>
                  </w:divBdr>
                  <w:divsChild>
                    <w:div w:id="912083002">
                      <w:marLeft w:val="0"/>
                      <w:marRight w:val="0"/>
                      <w:marTop w:val="0"/>
                      <w:marBottom w:val="0"/>
                      <w:divBdr>
                        <w:top w:val="none" w:sz="0" w:space="0" w:color="auto"/>
                        <w:left w:val="none" w:sz="0" w:space="0" w:color="auto"/>
                        <w:bottom w:val="none" w:sz="0" w:space="0" w:color="auto"/>
                        <w:right w:val="none" w:sz="0" w:space="0" w:color="auto"/>
                      </w:divBdr>
                    </w:div>
                    <w:div w:id="208360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362201">
          <w:marLeft w:val="0"/>
          <w:marRight w:val="0"/>
          <w:marTop w:val="0"/>
          <w:marBottom w:val="0"/>
          <w:divBdr>
            <w:top w:val="none" w:sz="0" w:space="0" w:color="auto"/>
            <w:left w:val="none" w:sz="0" w:space="0" w:color="auto"/>
            <w:bottom w:val="none" w:sz="0" w:space="0" w:color="auto"/>
            <w:right w:val="none" w:sz="0" w:space="0" w:color="auto"/>
          </w:divBdr>
          <w:divsChild>
            <w:div w:id="164563970">
              <w:marLeft w:val="0"/>
              <w:marRight w:val="0"/>
              <w:marTop w:val="0"/>
              <w:marBottom w:val="0"/>
              <w:divBdr>
                <w:top w:val="single" w:sz="6" w:space="0" w:color="C0C0C0"/>
                <w:left w:val="single" w:sz="6" w:space="0" w:color="C0C0C0"/>
                <w:bottom w:val="single" w:sz="6" w:space="0" w:color="C0C0C0"/>
                <w:right w:val="single" w:sz="6" w:space="0" w:color="C0C0C0"/>
              </w:divBdr>
              <w:divsChild>
                <w:div w:id="688265036">
                  <w:marLeft w:val="0"/>
                  <w:marRight w:val="0"/>
                  <w:marTop w:val="0"/>
                  <w:marBottom w:val="0"/>
                  <w:divBdr>
                    <w:top w:val="none" w:sz="0" w:space="0" w:color="auto"/>
                    <w:left w:val="none" w:sz="0" w:space="0" w:color="auto"/>
                    <w:bottom w:val="none" w:sz="0" w:space="0" w:color="auto"/>
                    <w:right w:val="none" w:sz="0" w:space="0" w:color="auto"/>
                  </w:divBdr>
                </w:div>
                <w:div w:id="1242324984">
                  <w:marLeft w:val="0"/>
                  <w:marRight w:val="0"/>
                  <w:marTop w:val="0"/>
                  <w:marBottom w:val="0"/>
                  <w:divBdr>
                    <w:top w:val="none" w:sz="0" w:space="0" w:color="auto"/>
                    <w:left w:val="none" w:sz="0" w:space="0" w:color="auto"/>
                    <w:bottom w:val="none" w:sz="0" w:space="0" w:color="auto"/>
                    <w:right w:val="none" w:sz="0" w:space="0" w:color="auto"/>
                  </w:divBdr>
                </w:div>
                <w:div w:id="1548954188">
                  <w:marLeft w:val="0"/>
                  <w:marRight w:val="0"/>
                  <w:marTop w:val="0"/>
                  <w:marBottom w:val="0"/>
                  <w:divBdr>
                    <w:top w:val="none" w:sz="0" w:space="0" w:color="auto"/>
                    <w:left w:val="none" w:sz="0" w:space="0" w:color="auto"/>
                    <w:bottom w:val="none" w:sz="0" w:space="0" w:color="auto"/>
                    <w:right w:val="none" w:sz="0" w:space="0" w:color="auto"/>
                  </w:divBdr>
                </w:div>
                <w:div w:id="570385330">
                  <w:marLeft w:val="0"/>
                  <w:marRight w:val="0"/>
                  <w:marTop w:val="0"/>
                  <w:marBottom w:val="0"/>
                  <w:divBdr>
                    <w:top w:val="none" w:sz="0" w:space="0" w:color="auto"/>
                    <w:left w:val="none" w:sz="0" w:space="0" w:color="auto"/>
                    <w:bottom w:val="none" w:sz="0" w:space="0" w:color="auto"/>
                    <w:right w:val="none" w:sz="0" w:space="0" w:color="auto"/>
                  </w:divBdr>
                  <w:divsChild>
                    <w:div w:id="890000190">
                      <w:marLeft w:val="0"/>
                      <w:marRight w:val="0"/>
                      <w:marTop w:val="0"/>
                      <w:marBottom w:val="0"/>
                      <w:divBdr>
                        <w:top w:val="none" w:sz="0" w:space="0" w:color="auto"/>
                        <w:left w:val="none" w:sz="0" w:space="0" w:color="auto"/>
                        <w:bottom w:val="none" w:sz="0" w:space="0" w:color="auto"/>
                        <w:right w:val="none" w:sz="0" w:space="0" w:color="auto"/>
                      </w:divBdr>
                    </w:div>
                    <w:div w:id="14619525">
                      <w:marLeft w:val="0"/>
                      <w:marRight w:val="0"/>
                      <w:marTop w:val="0"/>
                      <w:marBottom w:val="0"/>
                      <w:divBdr>
                        <w:top w:val="none" w:sz="0" w:space="0" w:color="auto"/>
                        <w:left w:val="none" w:sz="0" w:space="0" w:color="auto"/>
                        <w:bottom w:val="none" w:sz="0" w:space="0" w:color="auto"/>
                        <w:right w:val="none" w:sz="0" w:space="0" w:color="auto"/>
                      </w:divBdr>
                    </w:div>
                    <w:div w:id="15405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403987">
      <w:bodyDiv w:val="1"/>
      <w:marLeft w:val="0"/>
      <w:marRight w:val="0"/>
      <w:marTop w:val="0"/>
      <w:marBottom w:val="0"/>
      <w:divBdr>
        <w:top w:val="none" w:sz="0" w:space="0" w:color="auto"/>
        <w:left w:val="none" w:sz="0" w:space="0" w:color="auto"/>
        <w:bottom w:val="none" w:sz="0" w:space="0" w:color="auto"/>
        <w:right w:val="none" w:sz="0" w:space="0" w:color="auto"/>
      </w:divBdr>
    </w:div>
    <w:div w:id="1582249838">
      <w:bodyDiv w:val="1"/>
      <w:marLeft w:val="0"/>
      <w:marRight w:val="0"/>
      <w:marTop w:val="0"/>
      <w:marBottom w:val="0"/>
      <w:divBdr>
        <w:top w:val="none" w:sz="0" w:space="0" w:color="auto"/>
        <w:left w:val="none" w:sz="0" w:space="0" w:color="auto"/>
        <w:bottom w:val="none" w:sz="0" w:space="0" w:color="auto"/>
        <w:right w:val="none" w:sz="0" w:space="0" w:color="auto"/>
      </w:divBdr>
    </w:div>
    <w:div w:id="1582521881">
      <w:bodyDiv w:val="1"/>
      <w:marLeft w:val="0"/>
      <w:marRight w:val="0"/>
      <w:marTop w:val="0"/>
      <w:marBottom w:val="0"/>
      <w:divBdr>
        <w:top w:val="none" w:sz="0" w:space="0" w:color="auto"/>
        <w:left w:val="none" w:sz="0" w:space="0" w:color="auto"/>
        <w:bottom w:val="none" w:sz="0" w:space="0" w:color="auto"/>
        <w:right w:val="none" w:sz="0" w:space="0" w:color="auto"/>
      </w:divBdr>
    </w:div>
    <w:div w:id="1584870826">
      <w:bodyDiv w:val="1"/>
      <w:marLeft w:val="0"/>
      <w:marRight w:val="0"/>
      <w:marTop w:val="0"/>
      <w:marBottom w:val="0"/>
      <w:divBdr>
        <w:top w:val="none" w:sz="0" w:space="0" w:color="auto"/>
        <w:left w:val="none" w:sz="0" w:space="0" w:color="auto"/>
        <w:bottom w:val="none" w:sz="0" w:space="0" w:color="auto"/>
        <w:right w:val="none" w:sz="0" w:space="0" w:color="auto"/>
      </w:divBdr>
      <w:divsChild>
        <w:div w:id="522327638">
          <w:marLeft w:val="0"/>
          <w:marRight w:val="0"/>
          <w:marTop w:val="0"/>
          <w:marBottom w:val="0"/>
          <w:divBdr>
            <w:top w:val="none" w:sz="0" w:space="0" w:color="auto"/>
            <w:left w:val="none" w:sz="0" w:space="0" w:color="auto"/>
            <w:bottom w:val="none" w:sz="0" w:space="0" w:color="auto"/>
            <w:right w:val="none" w:sz="0" w:space="0" w:color="auto"/>
          </w:divBdr>
        </w:div>
      </w:divsChild>
    </w:div>
    <w:div w:id="1585606028">
      <w:bodyDiv w:val="1"/>
      <w:marLeft w:val="0"/>
      <w:marRight w:val="0"/>
      <w:marTop w:val="0"/>
      <w:marBottom w:val="0"/>
      <w:divBdr>
        <w:top w:val="none" w:sz="0" w:space="0" w:color="auto"/>
        <w:left w:val="none" w:sz="0" w:space="0" w:color="auto"/>
        <w:bottom w:val="none" w:sz="0" w:space="0" w:color="auto"/>
        <w:right w:val="none" w:sz="0" w:space="0" w:color="auto"/>
      </w:divBdr>
    </w:div>
    <w:div w:id="1605305609">
      <w:bodyDiv w:val="1"/>
      <w:marLeft w:val="0"/>
      <w:marRight w:val="0"/>
      <w:marTop w:val="0"/>
      <w:marBottom w:val="0"/>
      <w:divBdr>
        <w:top w:val="none" w:sz="0" w:space="0" w:color="auto"/>
        <w:left w:val="none" w:sz="0" w:space="0" w:color="auto"/>
        <w:bottom w:val="none" w:sz="0" w:space="0" w:color="auto"/>
        <w:right w:val="none" w:sz="0" w:space="0" w:color="auto"/>
      </w:divBdr>
      <w:divsChild>
        <w:div w:id="945817096">
          <w:marLeft w:val="0"/>
          <w:marRight w:val="0"/>
          <w:marTop w:val="0"/>
          <w:marBottom w:val="0"/>
          <w:divBdr>
            <w:top w:val="none" w:sz="0" w:space="0" w:color="auto"/>
            <w:left w:val="none" w:sz="0" w:space="0" w:color="auto"/>
            <w:bottom w:val="none" w:sz="0" w:space="0" w:color="auto"/>
            <w:right w:val="none" w:sz="0" w:space="0" w:color="auto"/>
          </w:divBdr>
          <w:divsChild>
            <w:div w:id="1189871661">
              <w:marLeft w:val="0"/>
              <w:marRight w:val="0"/>
              <w:marTop w:val="0"/>
              <w:marBottom w:val="0"/>
              <w:divBdr>
                <w:top w:val="single" w:sz="6" w:space="0" w:color="C0C0C0"/>
                <w:left w:val="single" w:sz="6" w:space="0" w:color="C0C0C0"/>
                <w:bottom w:val="single" w:sz="6" w:space="0" w:color="C0C0C0"/>
                <w:right w:val="single" w:sz="6" w:space="0" w:color="C0C0C0"/>
              </w:divBdr>
              <w:divsChild>
                <w:div w:id="1963992770">
                  <w:marLeft w:val="0"/>
                  <w:marRight w:val="0"/>
                  <w:marTop w:val="0"/>
                  <w:marBottom w:val="0"/>
                  <w:divBdr>
                    <w:top w:val="none" w:sz="0" w:space="0" w:color="auto"/>
                    <w:left w:val="none" w:sz="0" w:space="0" w:color="auto"/>
                    <w:bottom w:val="none" w:sz="0" w:space="0" w:color="auto"/>
                    <w:right w:val="none" w:sz="0" w:space="0" w:color="auto"/>
                  </w:divBdr>
                </w:div>
                <w:div w:id="1824157768">
                  <w:marLeft w:val="0"/>
                  <w:marRight w:val="0"/>
                  <w:marTop w:val="0"/>
                  <w:marBottom w:val="0"/>
                  <w:divBdr>
                    <w:top w:val="none" w:sz="0" w:space="0" w:color="auto"/>
                    <w:left w:val="none" w:sz="0" w:space="0" w:color="auto"/>
                    <w:bottom w:val="none" w:sz="0" w:space="0" w:color="auto"/>
                    <w:right w:val="none" w:sz="0" w:space="0" w:color="auto"/>
                  </w:divBdr>
                </w:div>
                <w:div w:id="719324491">
                  <w:marLeft w:val="0"/>
                  <w:marRight w:val="0"/>
                  <w:marTop w:val="0"/>
                  <w:marBottom w:val="0"/>
                  <w:divBdr>
                    <w:top w:val="none" w:sz="0" w:space="0" w:color="auto"/>
                    <w:left w:val="none" w:sz="0" w:space="0" w:color="auto"/>
                    <w:bottom w:val="none" w:sz="0" w:space="0" w:color="auto"/>
                    <w:right w:val="none" w:sz="0" w:space="0" w:color="auto"/>
                  </w:divBdr>
                </w:div>
                <w:div w:id="685326609">
                  <w:marLeft w:val="0"/>
                  <w:marRight w:val="0"/>
                  <w:marTop w:val="0"/>
                  <w:marBottom w:val="0"/>
                  <w:divBdr>
                    <w:top w:val="none" w:sz="0" w:space="0" w:color="auto"/>
                    <w:left w:val="none" w:sz="0" w:space="0" w:color="auto"/>
                    <w:bottom w:val="none" w:sz="0" w:space="0" w:color="auto"/>
                    <w:right w:val="none" w:sz="0" w:space="0" w:color="auto"/>
                  </w:divBdr>
                </w:div>
                <w:div w:id="883560121">
                  <w:marLeft w:val="0"/>
                  <w:marRight w:val="0"/>
                  <w:marTop w:val="0"/>
                  <w:marBottom w:val="0"/>
                  <w:divBdr>
                    <w:top w:val="none" w:sz="0" w:space="0" w:color="auto"/>
                    <w:left w:val="none" w:sz="0" w:space="0" w:color="auto"/>
                    <w:bottom w:val="none" w:sz="0" w:space="0" w:color="auto"/>
                    <w:right w:val="none" w:sz="0" w:space="0" w:color="auto"/>
                  </w:divBdr>
                </w:div>
                <w:div w:id="1375469618">
                  <w:marLeft w:val="0"/>
                  <w:marRight w:val="0"/>
                  <w:marTop w:val="0"/>
                  <w:marBottom w:val="0"/>
                  <w:divBdr>
                    <w:top w:val="none" w:sz="0" w:space="0" w:color="auto"/>
                    <w:left w:val="none" w:sz="0" w:space="0" w:color="auto"/>
                    <w:bottom w:val="none" w:sz="0" w:space="0" w:color="auto"/>
                    <w:right w:val="none" w:sz="0" w:space="0" w:color="auto"/>
                  </w:divBdr>
                </w:div>
                <w:div w:id="234053288">
                  <w:marLeft w:val="0"/>
                  <w:marRight w:val="0"/>
                  <w:marTop w:val="0"/>
                  <w:marBottom w:val="0"/>
                  <w:divBdr>
                    <w:top w:val="none" w:sz="0" w:space="0" w:color="auto"/>
                    <w:left w:val="none" w:sz="0" w:space="0" w:color="auto"/>
                    <w:bottom w:val="none" w:sz="0" w:space="0" w:color="auto"/>
                    <w:right w:val="none" w:sz="0" w:space="0" w:color="auto"/>
                  </w:divBdr>
                </w:div>
                <w:div w:id="1720594614">
                  <w:marLeft w:val="0"/>
                  <w:marRight w:val="0"/>
                  <w:marTop w:val="0"/>
                  <w:marBottom w:val="0"/>
                  <w:divBdr>
                    <w:top w:val="none" w:sz="0" w:space="0" w:color="auto"/>
                    <w:left w:val="none" w:sz="0" w:space="0" w:color="auto"/>
                    <w:bottom w:val="none" w:sz="0" w:space="0" w:color="auto"/>
                    <w:right w:val="none" w:sz="0" w:space="0" w:color="auto"/>
                  </w:divBdr>
                </w:div>
                <w:div w:id="1123234848">
                  <w:marLeft w:val="0"/>
                  <w:marRight w:val="0"/>
                  <w:marTop w:val="0"/>
                  <w:marBottom w:val="0"/>
                  <w:divBdr>
                    <w:top w:val="none" w:sz="0" w:space="0" w:color="auto"/>
                    <w:left w:val="none" w:sz="0" w:space="0" w:color="auto"/>
                    <w:bottom w:val="none" w:sz="0" w:space="0" w:color="auto"/>
                    <w:right w:val="none" w:sz="0" w:space="0" w:color="auto"/>
                  </w:divBdr>
                </w:div>
                <w:div w:id="1002125944">
                  <w:marLeft w:val="0"/>
                  <w:marRight w:val="0"/>
                  <w:marTop w:val="0"/>
                  <w:marBottom w:val="0"/>
                  <w:divBdr>
                    <w:top w:val="none" w:sz="0" w:space="0" w:color="auto"/>
                    <w:left w:val="none" w:sz="0" w:space="0" w:color="auto"/>
                    <w:bottom w:val="none" w:sz="0" w:space="0" w:color="auto"/>
                    <w:right w:val="none" w:sz="0" w:space="0" w:color="auto"/>
                  </w:divBdr>
                </w:div>
                <w:div w:id="591476773">
                  <w:marLeft w:val="0"/>
                  <w:marRight w:val="0"/>
                  <w:marTop w:val="0"/>
                  <w:marBottom w:val="0"/>
                  <w:divBdr>
                    <w:top w:val="none" w:sz="0" w:space="0" w:color="auto"/>
                    <w:left w:val="none" w:sz="0" w:space="0" w:color="auto"/>
                    <w:bottom w:val="none" w:sz="0" w:space="0" w:color="auto"/>
                    <w:right w:val="none" w:sz="0" w:space="0" w:color="auto"/>
                  </w:divBdr>
                </w:div>
                <w:div w:id="2067559364">
                  <w:marLeft w:val="0"/>
                  <w:marRight w:val="0"/>
                  <w:marTop w:val="0"/>
                  <w:marBottom w:val="0"/>
                  <w:divBdr>
                    <w:top w:val="none" w:sz="0" w:space="0" w:color="auto"/>
                    <w:left w:val="none" w:sz="0" w:space="0" w:color="auto"/>
                    <w:bottom w:val="none" w:sz="0" w:space="0" w:color="auto"/>
                    <w:right w:val="none" w:sz="0" w:space="0" w:color="auto"/>
                  </w:divBdr>
                </w:div>
                <w:div w:id="1170095826">
                  <w:marLeft w:val="0"/>
                  <w:marRight w:val="0"/>
                  <w:marTop w:val="0"/>
                  <w:marBottom w:val="0"/>
                  <w:divBdr>
                    <w:top w:val="none" w:sz="0" w:space="0" w:color="auto"/>
                    <w:left w:val="none" w:sz="0" w:space="0" w:color="auto"/>
                    <w:bottom w:val="none" w:sz="0" w:space="0" w:color="auto"/>
                    <w:right w:val="none" w:sz="0" w:space="0" w:color="auto"/>
                  </w:divBdr>
                </w:div>
                <w:div w:id="287517461">
                  <w:marLeft w:val="0"/>
                  <w:marRight w:val="0"/>
                  <w:marTop w:val="0"/>
                  <w:marBottom w:val="0"/>
                  <w:divBdr>
                    <w:top w:val="none" w:sz="0" w:space="0" w:color="auto"/>
                    <w:left w:val="none" w:sz="0" w:space="0" w:color="auto"/>
                    <w:bottom w:val="none" w:sz="0" w:space="0" w:color="auto"/>
                    <w:right w:val="none" w:sz="0" w:space="0" w:color="auto"/>
                  </w:divBdr>
                </w:div>
                <w:div w:id="1730110186">
                  <w:marLeft w:val="0"/>
                  <w:marRight w:val="0"/>
                  <w:marTop w:val="0"/>
                  <w:marBottom w:val="0"/>
                  <w:divBdr>
                    <w:top w:val="none" w:sz="0" w:space="0" w:color="auto"/>
                    <w:left w:val="none" w:sz="0" w:space="0" w:color="auto"/>
                    <w:bottom w:val="none" w:sz="0" w:space="0" w:color="auto"/>
                    <w:right w:val="none" w:sz="0" w:space="0" w:color="auto"/>
                  </w:divBdr>
                </w:div>
                <w:div w:id="1474717406">
                  <w:marLeft w:val="0"/>
                  <w:marRight w:val="0"/>
                  <w:marTop w:val="0"/>
                  <w:marBottom w:val="0"/>
                  <w:divBdr>
                    <w:top w:val="none" w:sz="0" w:space="0" w:color="auto"/>
                    <w:left w:val="none" w:sz="0" w:space="0" w:color="auto"/>
                    <w:bottom w:val="none" w:sz="0" w:space="0" w:color="auto"/>
                    <w:right w:val="none" w:sz="0" w:space="0" w:color="auto"/>
                  </w:divBdr>
                </w:div>
                <w:div w:id="2052419555">
                  <w:marLeft w:val="0"/>
                  <w:marRight w:val="0"/>
                  <w:marTop w:val="0"/>
                  <w:marBottom w:val="0"/>
                  <w:divBdr>
                    <w:top w:val="none" w:sz="0" w:space="0" w:color="auto"/>
                    <w:left w:val="none" w:sz="0" w:space="0" w:color="auto"/>
                    <w:bottom w:val="none" w:sz="0" w:space="0" w:color="auto"/>
                    <w:right w:val="none" w:sz="0" w:space="0" w:color="auto"/>
                  </w:divBdr>
                  <w:divsChild>
                    <w:div w:id="41100918">
                      <w:marLeft w:val="0"/>
                      <w:marRight w:val="0"/>
                      <w:marTop w:val="0"/>
                      <w:marBottom w:val="0"/>
                      <w:divBdr>
                        <w:top w:val="none" w:sz="0" w:space="0" w:color="auto"/>
                        <w:left w:val="none" w:sz="0" w:space="0" w:color="auto"/>
                        <w:bottom w:val="none" w:sz="0" w:space="0" w:color="auto"/>
                        <w:right w:val="none" w:sz="0" w:space="0" w:color="auto"/>
                      </w:divBdr>
                    </w:div>
                    <w:div w:id="418915236">
                      <w:marLeft w:val="0"/>
                      <w:marRight w:val="0"/>
                      <w:marTop w:val="0"/>
                      <w:marBottom w:val="0"/>
                      <w:divBdr>
                        <w:top w:val="none" w:sz="0" w:space="0" w:color="auto"/>
                        <w:left w:val="none" w:sz="0" w:space="0" w:color="auto"/>
                        <w:bottom w:val="none" w:sz="0" w:space="0" w:color="auto"/>
                        <w:right w:val="none" w:sz="0" w:space="0" w:color="auto"/>
                      </w:divBdr>
                    </w:div>
                    <w:div w:id="1256481199">
                      <w:marLeft w:val="0"/>
                      <w:marRight w:val="0"/>
                      <w:marTop w:val="0"/>
                      <w:marBottom w:val="0"/>
                      <w:divBdr>
                        <w:top w:val="none" w:sz="0" w:space="0" w:color="auto"/>
                        <w:left w:val="none" w:sz="0" w:space="0" w:color="auto"/>
                        <w:bottom w:val="none" w:sz="0" w:space="0" w:color="auto"/>
                        <w:right w:val="none" w:sz="0" w:space="0" w:color="auto"/>
                      </w:divBdr>
                    </w:div>
                    <w:div w:id="263612693">
                      <w:marLeft w:val="0"/>
                      <w:marRight w:val="0"/>
                      <w:marTop w:val="0"/>
                      <w:marBottom w:val="0"/>
                      <w:divBdr>
                        <w:top w:val="none" w:sz="0" w:space="0" w:color="auto"/>
                        <w:left w:val="none" w:sz="0" w:space="0" w:color="auto"/>
                        <w:bottom w:val="none" w:sz="0" w:space="0" w:color="auto"/>
                        <w:right w:val="none" w:sz="0" w:space="0" w:color="auto"/>
                      </w:divBdr>
                    </w:div>
                    <w:div w:id="2130316404">
                      <w:marLeft w:val="0"/>
                      <w:marRight w:val="0"/>
                      <w:marTop w:val="0"/>
                      <w:marBottom w:val="0"/>
                      <w:divBdr>
                        <w:top w:val="none" w:sz="0" w:space="0" w:color="auto"/>
                        <w:left w:val="none" w:sz="0" w:space="0" w:color="auto"/>
                        <w:bottom w:val="none" w:sz="0" w:space="0" w:color="auto"/>
                        <w:right w:val="none" w:sz="0" w:space="0" w:color="auto"/>
                      </w:divBdr>
                    </w:div>
                    <w:div w:id="1304236566">
                      <w:marLeft w:val="0"/>
                      <w:marRight w:val="0"/>
                      <w:marTop w:val="0"/>
                      <w:marBottom w:val="0"/>
                      <w:divBdr>
                        <w:top w:val="none" w:sz="0" w:space="0" w:color="auto"/>
                        <w:left w:val="none" w:sz="0" w:space="0" w:color="auto"/>
                        <w:bottom w:val="none" w:sz="0" w:space="0" w:color="auto"/>
                        <w:right w:val="none" w:sz="0" w:space="0" w:color="auto"/>
                      </w:divBdr>
                    </w:div>
                    <w:div w:id="1754668406">
                      <w:marLeft w:val="0"/>
                      <w:marRight w:val="0"/>
                      <w:marTop w:val="0"/>
                      <w:marBottom w:val="0"/>
                      <w:divBdr>
                        <w:top w:val="none" w:sz="0" w:space="0" w:color="auto"/>
                        <w:left w:val="none" w:sz="0" w:space="0" w:color="auto"/>
                        <w:bottom w:val="none" w:sz="0" w:space="0" w:color="auto"/>
                        <w:right w:val="none" w:sz="0" w:space="0" w:color="auto"/>
                      </w:divBdr>
                    </w:div>
                    <w:div w:id="1241140653">
                      <w:marLeft w:val="0"/>
                      <w:marRight w:val="0"/>
                      <w:marTop w:val="0"/>
                      <w:marBottom w:val="0"/>
                      <w:divBdr>
                        <w:top w:val="none" w:sz="0" w:space="0" w:color="auto"/>
                        <w:left w:val="none" w:sz="0" w:space="0" w:color="auto"/>
                        <w:bottom w:val="none" w:sz="0" w:space="0" w:color="auto"/>
                        <w:right w:val="none" w:sz="0" w:space="0" w:color="auto"/>
                      </w:divBdr>
                    </w:div>
                    <w:div w:id="2130587406">
                      <w:marLeft w:val="0"/>
                      <w:marRight w:val="0"/>
                      <w:marTop w:val="0"/>
                      <w:marBottom w:val="0"/>
                      <w:divBdr>
                        <w:top w:val="none" w:sz="0" w:space="0" w:color="auto"/>
                        <w:left w:val="none" w:sz="0" w:space="0" w:color="auto"/>
                        <w:bottom w:val="none" w:sz="0" w:space="0" w:color="auto"/>
                        <w:right w:val="none" w:sz="0" w:space="0" w:color="auto"/>
                      </w:divBdr>
                    </w:div>
                    <w:div w:id="1110590801">
                      <w:marLeft w:val="0"/>
                      <w:marRight w:val="0"/>
                      <w:marTop w:val="0"/>
                      <w:marBottom w:val="0"/>
                      <w:divBdr>
                        <w:top w:val="none" w:sz="0" w:space="0" w:color="auto"/>
                        <w:left w:val="none" w:sz="0" w:space="0" w:color="auto"/>
                        <w:bottom w:val="none" w:sz="0" w:space="0" w:color="auto"/>
                        <w:right w:val="none" w:sz="0" w:space="0" w:color="auto"/>
                      </w:divBdr>
                    </w:div>
                    <w:div w:id="1489662821">
                      <w:marLeft w:val="0"/>
                      <w:marRight w:val="0"/>
                      <w:marTop w:val="0"/>
                      <w:marBottom w:val="0"/>
                      <w:divBdr>
                        <w:top w:val="none" w:sz="0" w:space="0" w:color="auto"/>
                        <w:left w:val="none" w:sz="0" w:space="0" w:color="auto"/>
                        <w:bottom w:val="none" w:sz="0" w:space="0" w:color="auto"/>
                        <w:right w:val="none" w:sz="0" w:space="0" w:color="auto"/>
                      </w:divBdr>
                    </w:div>
                    <w:div w:id="643899030">
                      <w:marLeft w:val="0"/>
                      <w:marRight w:val="0"/>
                      <w:marTop w:val="0"/>
                      <w:marBottom w:val="0"/>
                      <w:divBdr>
                        <w:top w:val="none" w:sz="0" w:space="0" w:color="auto"/>
                        <w:left w:val="none" w:sz="0" w:space="0" w:color="auto"/>
                        <w:bottom w:val="none" w:sz="0" w:space="0" w:color="auto"/>
                        <w:right w:val="none" w:sz="0" w:space="0" w:color="auto"/>
                      </w:divBdr>
                    </w:div>
                    <w:div w:id="2120636426">
                      <w:marLeft w:val="0"/>
                      <w:marRight w:val="0"/>
                      <w:marTop w:val="0"/>
                      <w:marBottom w:val="0"/>
                      <w:divBdr>
                        <w:top w:val="none" w:sz="0" w:space="0" w:color="auto"/>
                        <w:left w:val="none" w:sz="0" w:space="0" w:color="auto"/>
                        <w:bottom w:val="none" w:sz="0" w:space="0" w:color="auto"/>
                        <w:right w:val="none" w:sz="0" w:space="0" w:color="auto"/>
                      </w:divBdr>
                    </w:div>
                    <w:div w:id="293296826">
                      <w:marLeft w:val="0"/>
                      <w:marRight w:val="0"/>
                      <w:marTop w:val="0"/>
                      <w:marBottom w:val="0"/>
                      <w:divBdr>
                        <w:top w:val="none" w:sz="0" w:space="0" w:color="auto"/>
                        <w:left w:val="none" w:sz="0" w:space="0" w:color="auto"/>
                        <w:bottom w:val="none" w:sz="0" w:space="0" w:color="auto"/>
                        <w:right w:val="none" w:sz="0" w:space="0" w:color="auto"/>
                      </w:divBdr>
                    </w:div>
                    <w:div w:id="973873711">
                      <w:marLeft w:val="0"/>
                      <w:marRight w:val="0"/>
                      <w:marTop w:val="0"/>
                      <w:marBottom w:val="0"/>
                      <w:divBdr>
                        <w:top w:val="none" w:sz="0" w:space="0" w:color="auto"/>
                        <w:left w:val="none" w:sz="0" w:space="0" w:color="auto"/>
                        <w:bottom w:val="none" w:sz="0" w:space="0" w:color="auto"/>
                        <w:right w:val="none" w:sz="0" w:space="0" w:color="auto"/>
                      </w:divBdr>
                    </w:div>
                    <w:div w:id="230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86280">
      <w:bodyDiv w:val="1"/>
      <w:marLeft w:val="0"/>
      <w:marRight w:val="0"/>
      <w:marTop w:val="0"/>
      <w:marBottom w:val="0"/>
      <w:divBdr>
        <w:top w:val="none" w:sz="0" w:space="0" w:color="auto"/>
        <w:left w:val="none" w:sz="0" w:space="0" w:color="auto"/>
        <w:bottom w:val="none" w:sz="0" w:space="0" w:color="auto"/>
        <w:right w:val="none" w:sz="0" w:space="0" w:color="auto"/>
      </w:divBdr>
    </w:div>
    <w:div w:id="1610888578">
      <w:bodyDiv w:val="1"/>
      <w:marLeft w:val="0"/>
      <w:marRight w:val="0"/>
      <w:marTop w:val="0"/>
      <w:marBottom w:val="0"/>
      <w:divBdr>
        <w:top w:val="none" w:sz="0" w:space="0" w:color="auto"/>
        <w:left w:val="none" w:sz="0" w:space="0" w:color="auto"/>
        <w:bottom w:val="none" w:sz="0" w:space="0" w:color="auto"/>
        <w:right w:val="none" w:sz="0" w:space="0" w:color="auto"/>
      </w:divBdr>
      <w:divsChild>
        <w:div w:id="1291127641">
          <w:marLeft w:val="0"/>
          <w:marRight w:val="0"/>
          <w:marTop w:val="0"/>
          <w:marBottom w:val="0"/>
          <w:divBdr>
            <w:top w:val="none" w:sz="0" w:space="0" w:color="auto"/>
            <w:left w:val="none" w:sz="0" w:space="0" w:color="auto"/>
            <w:bottom w:val="none" w:sz="0" w:space="0" w:color="auto"/>
            <w:right w:val="none" w:sz="0" w:space="0" w:color="auto"/>
          </w:divBdr>
          <w:divsChild>
            <w:div w:id="1337810412">
              <w:marLeft w:val="0"/>
              <w:marRight w:val="0"/>
              <w:marTop w:val="0"/>
              <w:marBottom w:val="0"/>
              <w:divBdr>
                <w:top w:val="single" w:sz="6" w:space="0" w:color="C0C0C0"/>
                <w:left w:val="single" w:sz="6" w:space="0" w:color="C0C0C0"/>
                <w:bottom w:val="single" w:sz="6" w:space="0" w:color="C0C0C0"/>
                <w:right w:val="single" w:sz="6" w:space="0" w:color="C0C0C0"/>
              </w:divBdr>
              <w:divsChild>
                <w:div w:id="72552643">
                  <w:marLeft w:val="0"/>
                  <w:marRight w:val="0"/>
                  <w:marTop w:val="0"/>
                  <w:marBottom w:val="0"/>
                  <w:divBdr>
                    <w:top w:val="none" w:sz="0" w:space="0" w:color="auto"/>
                    <w:left w:val="none" w:sz="0" w:space="0" w:color="auto"/>
                    <w:bottom w:val="none" w:sz="0" w:space="0" w:color="auto"/>
                    <w:right w:val="none" w:sz="0" w:space="0" w:color="auto"/>
                  </w:divBdr>
                </w:div>
                <w:div w:id="341400148">
                  <w:marLeft w:val="0"/>
                  <w:marRight w:val="0"/>
                  <w:marTop w:val="0"/>
                  <w:marBottom w:val="0"/>
                  <w:divBdr>
                    <w:top w:val="none" w:sz="0" w:space="0" w:color="auto"/>
                    <w:left w:val="none" w:sz="0" w:space="0" w:color="auto"/>
                    <w:bottom w:val="none" w:sz="0" w:space="0" w:color="auto"/>
                    <w:right w:val="none" w:sz="0" w:space="0" w:color="auto"/>
                  </w:divBdr>
                </w:div>
                <w:div w:id="1870529560">
                  <w:marLeft w:val="0"/>
                  <w:marRight w:val="0"/>
                  <w:marTop w:val="0"/>
                  <w:marBottom w:val="0"/>
                  <w:divBdr>
                    <w:top w:val="none" w:sz="0" w:space="0" w:color="auto"/>
                    <w:left w:val="none" w:sz="0" w:space="0" w:color="auto"/>
                    <w:bottom w:val="none" w:sz="0" w:space="0" w:color="auto"/>
                    <w:right w:val="none" w:sz="0" w:space="0" w:color="auto"/>
                  </w:divBdr>
                </w:div>
                <w:div w:id="1657223513">
                  <w:marLeft w:val="0"/>
                  <w:marRight w:val="0"/>
                  <w:marTop w:val="0"/>
                  <w:marBottom w:val="0"/>
                  <w:divBdr>
                    <w:top w:val="none" w:sz="0" w:space="0" w:color="auto"/>
                    <w:left w:val="none" w:sz="0" w:space="0" w:color="auto"/>
                    <w:bottom w:val="none" w:sz="0" w:space="0" w:color="auto"/>
                    <w:right w:val="none" w:sz="0" w:space="0" w:color="auto"/>
                  </w:divBdr>
                  <w:divsChild>
                    <w:div w:id="134690271">
                      <w:marLeft w:val="0"/>
                      <w:marRight w:val="0"/>
                      <w:marTop w:val="0"/>
                      <w:marBottom w:val="0"/>
                      <w:divBdr>
                        <w:top w:val="none" w:sz="0" w:space="0" w:color="auto"/>
                        <w:left w:val="none" w:sz="0" w:space="0" w:color="auto"/>
                        <w:bottom w:val="none" w:sz="0" w:space="0" w:color="auto"/>
                        <w:right w:val="none" w:sz="0" w:space="0" w:color="auto"/>
                      </w:divBdr>
                    </w:div>
                    <w:div w:id="1403681490">
                      <w:marLeft w:val="0"/>
                      <w:marRight w:val="0"/>
                      <w:marTop w:val="0"/>
                      <w:marBottom w:val="0"/>
                      <w:divBdr>
                        <w:top w:val="none" w:sz="0" w:space="0" w:color="auto"/>
                        <w:left w:val="none" w:sz="0" w:space="0" w:color="auto"/>
                        <w:bottom w:val="none" w:sz="0" w:space="0" w:color="auto"/>
                        <w:right w:val="none" w:sz="0" w:space="0" w:color="auto"/>
                      </w:divBdr>
                    </w:div>
                    <w:div w:id="20006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128881">
      <w:bodyDiv w:val="1"/>
      <w:marLeft w:val="0"/>
      <w:marRight w:val="0"/>
      <w:marTop w:val="0"/>
      <w:marBottom w:val="0"/>
      <w:divBdr>
        <w:top w:val="none" w:sz="0" w:space="0" w:color="auto"/>
        <w:left w:val="none" w:sz="0" w:space="0" w:color="auto"/>
        <w:bottom w:val="none" w:sz="0" w:space="0" w:color="auto"/>
        <w:right w:val="none" w:sz="0" w:space="0" w:color="auto"/>
      </w:divBdr>
    </w:div>
    <w:div w:id="1614166387">
      <w:bodyDiv w:val="1"/>
      <w:marLeft w:val="0"/>
      <w:marRight w:val="0"/>
      <w:marTop w:val="0"/>
      <w:marBottom w:val="0"/>
      <w:divBdr>
        <w:top w:val="none" w:sz="0" w:space="0" w:color="auto"/>
        <w:left w:val="none" w:sz="0" w:space="0" w:color="auto"/>
        <w:bottom w:val="none" w:sz="0" w:space="0" w:color="auto"/>
        <w:right w:val="none" w:sz="0" w:space="0" w:color="auto"/>
      </w:divBdr>
    </w:div>
    <w:div w:id="1620259977">
      <w:bodyDiv w:val="1"/>
      <w:marLeft w:val="0"/>
      <w:marRight w:val="0"/>
      <w:marTop w:val="0"/>
      <w:marBottom w:val="0"/>
      <w:divBdr>
        <w:top w:val="none" w:sz="0" w:space="0" w:color="auto"/>
        <w:left w:val="none" w:sz="0" w:space="0" w:color="auto"/>
        <w:bottom w:val="none" w:sz="0" w:space="0" w:color="auto"/>
        <w:right w:val="none" w:sz="0" w:space="0" w:color="auto"/>
      </w:divBdr>
    </w:div>
    <w:div w:id="1628125145">
      <w:bodyDiv w:val="1"/>
      <w:marLeft w:val="0"/>
      <w:marRight w:val="0"/>
      <w:marTop w:val="0"/>
      <w:marBottom w:val="0"/>
      <w:divBdr>
        <w:top w:val="none" w:sz="0" w:space="0" w:color="auto"/>
        <w:left w:val="none" w:sz="0" w:space="0" w:color="auto"/>
        <w:bottom w:val="none" w:sz="0" w:space="0" w:color="auto"/>
        <w:right w:val="none" w:sz="0" w:space="0" w:color="auto"/>
      </w:divBdr>
    </w:div>
    <w:div w:id="1629117986">
      <w:bodyDiv w:val="1"/>
      <w:marLeft w:val="0"/>
      <w:marRight w:val="0"/>
      <w:marTop w:val="0"/>
      <w:marBottom w:val="0"/>
      <w:divBdr>
        <w:top w:val="none" w:sz="0" w:space="0" w:color="auto"/>
        <w:left w:val="none" w:sz="0" w:space="0" w:color="auto"/>
        <w:bottom w:val="none" w:sz="0" w:space="0" w:color="auto"/>
        <w:right w:val="none" w:sz="0" w:space="0" w:color="auto"/>
      </w:divBdr>
    </w:div>
    <w:div w:id="1629120062">
      <w:bodyDiv w:val="1"/>
      <w:marLeft w:val="0"/>
      <w:marRight w:val="0"/>
      <w:marTop w:val="0"/>
      <w:marBottom w:val="0"/>
      <w:divBdr>
        <w:top w:val="none" w:sz="0" w:space="0" w:color="auto"/>
        <w:left w:val="none" w:sz="0" w:space="0" w:color="auto"/>
        <w:bottom w:val="none" w:sz="0" w:space="0" w:color="auto"/>
        <w:right w:val="none" w:sz="0" w:space="0" w:color="auto"/>
      </w:divBdr>
    </w:div>
    <w:div w:id="1636255084">
      <w:bodyDiv w:val="1"/>
      <w:marLeft w:val="0"/>
      <w:marRight w:val="0"/>
      <w:marTop w:val="0"/>
      <w:marBottom w:val="0"/>
      <w:divBdr>
        <w:top w:val="none" w:sz="0" w:space="0" w:color="auto"/>
        <w:left w:val="none" w:sz="0" w:space="0" w:color="auto"/>
        <w:bottom w:val="none" w:sz="0" w:space="0" w:color="auto"/>
        <w:right w:val="none" w:sz="0" w:space="0" w:color="auto"/>
      </w:divBdr>
      <w:divsChild>
        <w:div w:id="563567775">
          <w:marLeft w:val="0"/>
          <w:marRight w:val="0"/>
          <w:marTop w:val="0"/>
          <w:marBottom w:val="0"/>
          <w:divBdr>
            <w:top w:val="none" w:sz="0" w:space="0" w:color="auto"/>
            <w:left w:val="none" w:sz="0" w:space="0" w:color="auto"/>
            <w:bottom w:val="none" w:sz="0" w:space="0" w:color="auto"/>
            <w:right w:val="none" w:sz="0" w:space="0" w:color="auto"/>
          </w:divBdr>
          <w:divsChild>
            <w:div w:id="742407730">
              <w:marLeft w:val="0"/>
              <w:marRight w:val="0"/>
              <w:marTop w:val="0"/>
              <w:marBottom w:val="0"/>
              <w:divBdr>
                <w:top w:val="single" w:sz="6" w:space="0" w:color="C0C0C0"/>
                <w:left w:val="single" w:sz="6" w:space="0" w:color="C0C0C0"/>
                <w:bottom w:val="single" w:sz="6" w:space="0" w:color="C0C0C0"/>
                <w:right w:val="single" w:sz="6" w:space="0" w:color="C0C0C0"/>
              </w:divBdr>
              <w:divsChild>
                <w:div w:id="477919630">
                  <w:marLeft w:val="0"/>
                  <w:marRight w:val="0"/>
                  <w:marTop w:val="0"/>
                  <w:marBottom w:val="0"/>
                  <w:divBdr>
                    <w:top w:val="none" w:sz="0" w:space="0" w:color="auto"/>
                    <w:left w:val="none" w:sz="0" w:space="0" w:color="auto"/>
                    <w:bottom w:val="none" w:sz="0" w:space="0" w:color="auto"/>
                    <w:right w:val="none" w:sz="0" w:space="0" w:color="auto"/>
                  </w:divBdr>
                </w:div>
                <w:div w:id="1457874261">
                  <w:marLeft w:val="0"/>
                  <w:marRight w:val="0"/>
                  <w:marTop w:val="0"/>
                  <w:marBottom w:val="0"/>
                  <w:divBdr>
                    <w:top w:val="none" w:sz="0" w:space="0" w:color="auto"/>
                    <w:left w:val="none" w:sz="0" w:space="0" w:color="auto"/>
                    <w:bottom w:val="none" w:sz="0" w:space="0" w:color="auto"/>
                    <w:right w:val="none" w:sz="0" w:space="0" w:color="auto"/>
                  </w:divBdr>
                </w:div>
                <w:div w:id="741174096">
                  <w:marLeft w:val="0"/>
                  <w:marRight w:val="0"/>
                  <w:marTop w:val="0"/>
                  <w:marBottom w:val="0"/>
                  <w:divBdr>
                    <w:top w:val="none" w:sz="0" w:space="0" w:color="auto"/>
                    <w:left w:val="none" w:sz="0" w:space="0" w:color="auto"/>
                    <w:bottom w:val="none" w:sz="0" w:space="0" w:color="auto"/>
                    <w:right w:val="none" w:sz="0" w:space="0" w:color="auto"/>
                  </w:divBdr>
                  <w:divsChild>
                    <w:div w:id="564069281">
                      <w:marLeft w:val="0"/>
                      <w:marRight w:val="0"/>
                      <w:marTop w:val="0"/>
                      <w:marBottom w:val="0"/>
                      <w:divBdr>
                        <w:top w:val="none" w:sz="0" w:space="0" w:color="auto"/>
                        <w:left w:val="none" w:sz="0" w:space="0" w:color="auto"/>
                        <w:bottom w:val="none" w:sz="0" w:space="0" w:color="auto"/>
                        <w:right w:val="none" w:sz="0" w:space="0" w:color="auto"/>
                      </w:divBdr>
                    </w:div>
                    <w:div w:id="99858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699453">
          <w:marLeft w:val="0"/>
          <w:marRight w:val="0"/>
          <w:marTop w:val="0"/>
          <w:marBottom w:val="0"/>
          <w:divBdr>
            <w:top w:val="none" w:sz="0" w:space="0" w:color="auto"/>
            <w:left w:val="none" w:sz="0" w:space="0" w:color="auto"/>
            <w:bottom w:val="none" w:sz="0" w:space="0" w:color="auto"/>
            <w:right w:val="none" w:sz="0" w:space="0" w:color="auto"/>
          </w:divBdr>
          <w:divsChild>
            <w:div w:id="1399744492">
              <w:marLeft w:val="0"/>
              <w:marRight w:val="0"/>
              <w:marTop w:val="0"/>
              <w:marBottom w:val="0"/>
              <w:divBdr>
                <w:top w:val="single" w:sz="6" w:space="0" w:color="C0C0C0"/>
                <w:left w:val="single" w:sz="6" w:space="0" w:color="C0C0C0"/>
                <w:bottom w:val="single" w:sz="6" w:space="0" w:color="C0C0C0"/>
                <w:right w:val="single" w:sz="6" w:space="0" w:color="C0C0C0"/>
              </w:divBdr>
              <w:divsChild>
                <w:div w:id="1347101740">
                  <w:marLeft w:val="0"/>
                  <w:marRight w:val="0"/>
                  <w:marTop w:val="0"/>
                  <w:marBottom w:val="0"/>
                  <w:divBdr>
                    <w:top w:val="none" w:sz="0" w:space="0" w:color="auto"/>
                    <w:left w:val="none" w:sz="0" w:space="0" w:color="auto"/>
                    <w:bottom w:val="none" w:sz="0" w:space="0" w:color="auto"/>
                    <w:right w:val="none" w:sz="0" w:space="0" w:color="auto"/>
                  </w:divBdr>
                </w:div>
                <w:div w:id="2100522402">
                  <w:marLeft w:val="0"/>
                  <w:marRight w:val="0"/>
                  <w:marTop w:val="0"/>
                  <w:marBottom w:val="0"/>
                  <w:divBdr>
                    <w:top w:val="none" w:sz="0" w:space="0" w:color="auto"/>
                    <w:left w:val="none" w:sz="0" w:space="0" w:color="auto"/>
                    <w:bottom w:val="none" w:sz="0" w:space="0" w:color="auto"/>
                    <w:right w:val="none" w:sz="0" w:space="0" w:color="auto"/>
                  </w:divBdr>
                  <w:divsChild>
                    <w:div w:id="112704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861908">
          <w:marLeft w:val="0"/>
          <w:marRight w:val="0"/>
          <w:marTop w:val="0"/>
          <w:marBottom w:val="0"/>
          <w:divBdr>
            <w:top w:val="none" w:sz="0" w:space="0" w:color="auto"/>
            <w:left w:val="none" w:sz="0" w:space="0" w:color="auto"/>
            <w:bottom w:val="none" w:sz="0" w:space="0" w:color="auto"/>
            <w:right w:val="none" w:sz="0" w:space="0" w:color="auto"/>
          </w:divBdr>
          <w:divsChild>
            <w:div w:id="718893990">
              <w:marLeft w:val="0"/>
              <w:marRight w:val="0"/>
              <w:marTop w:val="0"/>
              <w:marBottom w:val="0"/>
              <w:divBdr>
                <w:top w:val="single" w:sz="6" w:space="0" w:color="C0C0C0"/>
                <w:left w:val="single" w:sz="6" w:space="0" w:color="C0C0C0"/>
                <w:bottom w:val="single" w:sz="6" w:space="0" w:color="C0C0C0"/>
                <w:right w:val="single" w:sz="6" w:space="0" w:color="C0C0C0"/>
              </w:divBdr>
              <w:divsChild>
                <w:div w:id="290139703">
                  <w:marLeft w:val="0"/>
                  <w:marRight w:val="0"/>
                  <w:marTop w:val="0"/>
                  <w:marBottom w:val="0"/>
                  <w:divBdr>
                    <w:top w:val="none" w:sz="0" w:space="0" w:color="auto"/>
                    <w:left w:val="none" w:sz="0" w:space="0" w:color="auto"/>
                    <w:bottom w:val="none" w:sz="0" w:space="0" w:color="auto"/>
                    <w:right w:val="none" w:sz="0" w:space="0" w:color="auto"/>
                  </w:divBdr>
                </w:div>
                <w:div w:id="918707715">
                  <w:marLeft w:val="0"/>
                  <w:marRight w:val="0"/>
                  <w:marTop w:val="0"/>
                  <w:marBottom w:val="0"/>
                  <w:divBdr>
                    <w:top w:val="none" w:sz="0" w:space="0" w:color="auto"/>
                    <w:left w:val="none" w:sz="0" w:space="0" w:color="auto"/>
                    <w:bottom w:val="none" w:sz="0" w:space="0" w:color="auto"/>
                    <w:right w:val="none" w:sz="0" w:space="0" w:color="auto"/>
                  </w:divBdr>
                  <w:divsChild>
                    <w:div w:id="20117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90677">
          <w:marLeft w:val="0"/>
          <w:marRight w:val="0"/>
          <w:marTop w:val="0"/>
          <w:marBottom w:val="0"/>
          <w:divBdr>
            <w:top w:val="none" w:sz="0" w:space="0" w:color="auto"/>
            <w:left w:val="none" w:sz="0" w:space="0" w:color="auto"/>
            <w:bottom w:val="none" w:sz="0" w:space="0" w:color="auto"/>
            <w:right w:val="none" w:sz="0" w:space="0" w:color="auto"/>
          </w:divBdr>
          <w:divsChild>
            <w:div w:id="2055225681">
              <w:marLeft w:val="0"/>
              <w:marRight w:val="0"/>
              <w:marTop w:val="0"/>
              <w:marBottom w:val="0"/>
              <w:divBdr>
                <w:top w:val="single" w:sz="6" w:space="0" w:color="C0C0C0"/>
                <w:left w:val="single" w:sz="6" w:space="0" w:color="C0C0C0"/>
                <w:bottom w:val="single" w:sz="6" w:space="0" w:color="C0C0C0"/>
                <w:right w:val="single" w:sz="6" w:space="0" w:color="C0C0C0"/>
              </w:divBdr>
              <w:divsChild>
                <w:div w:id="2128305509">
                  <w:marLeft w:val="0"/>
                  <w:marRight w:val="0"/>
                  <w:marTop w:val="0"/>
                  <w:marBottom w:val="0"/>
                  <w:divBdr>
                    <w:top w:val="none" w:sz="0" w:space="0" w:color="auto"/>
                    <w:left w:val="none" w:sz="0" w:space="0" w:color="auto"/>
                    <w:bottom w:val="none" w:sz="0" w:space="0" w:color="auto"/>
                    <w:right w:val="none" w:sz="0" w:space="0" w:color="auto"/>
                  </w:divBdr>
                </w:div>
                <w:div w:id="771097714">
                  <w:marLeft w:val="0"/>
                  <w:marRight w:val="0"/>
                  <w:marTop w:val="0"/>
                  <w:marBottom w:val="0"/>
                  <w:divBdr>
                    <w:top w:val="none" w:sz="0" w:space="0" w:color="auto"/>
                    <w:left w:val="none" w:sz="0" w:space="0" w:color="auto"/>
                    <w:bottom w:val="none" w:sz="0" w:space="0" w:color="auto"/>
                    <w:right w:val="none" w:sz="0" w:space="0" w:color="auto"/>
                  </w:divBdr>
                  <w:divsChild>
                    <w:div w:id="3999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83346">
      <w:bodyDiv w:val="1"/>
      <w:marLeft w:val="0"/>
      <w:marRight w:val="0"/>
      <w:marTop w:val="0"/>
      <w:marBottom w:val="0"/>
      <w:divBdr>
        <w:top w:val="none" w:sz="0" w:space="0" w:color="auto"/>
        <w:left w:val="none" w:sz="0" w:space="0" w:color="auto"/>
        <w:bottom w:val="none" w:sz="0" w:space="0" w:color="auto"/>
        <w:right w:val="none" w:sz="0" w:space="0" w:color="auto"/>
      </w:divBdr>
    </w:div>
    <w:div w:id="1650941122">
      <w:bodyDiv w:val="1"/>
      <w:marLeft w:val="0"/>
      <w:marRight w:val="0"/>
      <w:marTop w:val="0"/>
      <w:marBottom w:val="0"/>
      <w:divBdr>
        <w:top w:val="none" w:sz="0" w:space="0" w:color="auto"/>
        <w:left w:val="none" w:sz="0" w:space="0" w:color="auto"/>
        <w:bottom w:val="none" w:sz="0" w:space="0" w:color="auto"/>
        <w:right w:val="none" w:sz="0" w:space="0" w:color="auto"/>
      </w:divBdr>
    </w:div>
    <w:div w:id="1656183884">
      <w:bodyDiv w:val="1"/>
      <w:marLeft w:val="0"/>
      <w:marRight w:val="0"/>
      <w:marTop w:val="0"/>
      <w:marBottom w:val="0"/>
      <w:divBdr>
        <w:top w:val="none" w:sz="0" w:space="0" w:color="auto"/>
        <w:left w:val="none" w:sz="0" w:space="0" w:color="auto"/>
        <w:bottom w:val="none" w:sz="0" w:space="0" w:color="auto"/>
        <w:right w:val="none" w:sz="0" w:space="0" w:color="auto"/>
      </w:divBdr>
    </w:div>
    <w:div w:id="1671790225">
      <w:bodyDiv w:val="1"/>
      <w:marLeft w:val="0"/>
      <w:marRight w:val="0"/>
      <w:marTop w:val="0"/>
      <w:marBottom w:val="0"/>
      <w:divBdr>
        <w:top w:val="none" w:sz="0" w:space="0" w:color="auto"/>
        <w:left w:val="none" w:sz="0" w:space="0" w:color="auto"/>
        <w:bottom w:val="none" w:sz="0" w:space="0" w:color="auto"/>
        <w:right w:val="none" w:sz="0" w:space="0" w:color="auto"/>
      </w:divBdr>
    </w:div>
    <w:div w:id="1675300510">
      <w:bodyDiv w:val="1"/>
      <w:marLeft w:val="0"/>
      <w:marRight w:val="0"/>
      <w:marTop w:val="0"/>
      <w:marBottom w:val="0"/>
      <w:divBdr>
        <w:top w:val="none" w:sz="0" w:space="0" w:color="auto"/>
        <w:left w:val="none" w:sz="0" w:space="0" w:color="auto"/>
        <w:bottom w:val="none" w:sz="0" w:space="0" w:color="auto"/>
        <w:right w:val="none" w:sz="0" w:space="0" w:color="auto"/>
      </w:divBdr>
    </w:div>
    <w:div w:id="1679969069">
      <w:bodyDiv w:val="1"/>
      <w:marLeft w:val="0"/>
      <w:marRight w:val="0"/>
      <w:marTop w:val="0"/>
      <w:marBottom w:val="0"/>
      <w:divBdr>
        <w:top w:val="none" w:sz="0" w:space="0" w:color="auto"/>
        <w:left w:val="none" w:sz="0" w:space="0" w:color="auto"/>
        <w:bottom w:val="none" w:sz="0" w:space="0" w:color="auto"/>
        <w:right w:val="none" w:sz="0" w:space="0" w:color="auto"/>
      </w:divBdr>
    </w:div>
    <w:div w:id="1681465079">
      <w:bodyDiv w:val="1"/>
      <w:marLeft w:val="0"/>
      <w:marRight w:val="0"/>
      <w:marTop w:val="0"/>
      <w:marBottom w:val="0"/>
      <w:divBdr>
        <w:top w:val="none" w:sz="0" w:space="0" w:color="auto"/>
        <w:left w:val="none" w:sz="0" w:space="0" w:color="auto"/>
        <w:bottom w:val="none" w:sz="0" w:space="0" w:color="auto"/>
        <w:right w:val="none" w:sz="0" w:space="0" w:color="auto"/>
      </w:divBdr>
    </w:div>
    <w:div w:id="1683583485">
      <w:bodyDiv w:val="1"/>
      <w:marLeft w:val="0"/>
      <w:marRight w:val="0"/>
      <w:marTop w:val="0"/>
      <w:marBottom w:val="0"/>
      <w:divBdr>
        <w:top w:val="none" w:sz="0" w:space="0" w:color="auto"/>
        <w:left w:val="none" w:sz="0" w:space="0" w:color="auto"/>
        <w:bottom w:val="none" w:sz="0" w:space="0" w:color="auto"/>
        <w:right w:val="none" w:sz="0" w:space="0" w:color="auto"/>
      </w:divBdr>
      <w:divsChild>
        <w:div w:id="373972107">
          <w:marLeft w:val="0"/>
          <w:marRight w:val="0"/>
          <w:marTop w:val="0"/>
          <w:marBottom w:val="0"/>
          <w:divBdr>
            <w:top w:val="none" w:sz="0" w:space="0" w:color="auto"/>
            <w:left w:val="none" w:sz="0" w:space="0" w:color="auto"/>
            <w:bottom w:val="none" w:sz="0" w:space="0" w:color="auto"/>
            <w:right w:val="none" w:sz="0" w:space="0" w:color="auto"/>
          </w:divBdr>
          <w:divsChild>
            <w:div w:id="121965783">
              <w:marLeft w:val="0"/>
              <w:marRight w:val="0"/>
              <w:marTop w:val="0"/>
              <w:marBottom w:val="0"/>
              <w:divBdr>
                <w:top w:val="single" w:sz="6" w:space="0" w:color="C0C0C0"/>
                <w:left w:val="single" w:sz="6" w:space="0" w:color="C0C0C0"/>
                <w:bottom w:val="single" w:sz="6" w:space="0" w:color="C0C0C0"/>
                <w:right w:val="single" w:sz="6" w:space="0" w:color="C0C0C0"/>
              </w:divBdr>
              <w:divsChild>
                <w:div w:id="117531234">
                  <w:marLeft w:val="0"/>
                  <w:marRight w:val="0"/>
                  <w:marTop w:val="0"/>
                  <w:marBottom w:val="0"/>
                  <w:divBdr>
                    <w:top w:val="none" w:sz="0" w:space="0" w:color="auto"/>
                    <w:left w:val="none" w:sz="0" w:space="0" w:color="auto"/>
                    <w:bottom w:val="none" w:sz="0" w:space="0" w:color="auto"/>
                    <w:right w:val="none" w:sz="0" w:space="0" w:color="auto"/>
                  </w:divBdr>
                </w:div>
                <w:div w:id="1688671976">
                  <w:marLeft w:val="0"/>
                  <w:marRight w:val="0"/>
                  <w:marTop w:val="0"/>
                  <w:marBottom w:val="0"/>
                  <w:divBdr>
                    <w:top w:val="none" w:sz="0" w:space="0" w:color="auto"/>
                    <w:left w:val="none" w:sz="0" w:space="0" w:color="auto"/>
                    <w:bottom w:val="none" w:sz="0" w:space="0" w:color="auto"/>
                    <w:right w:val="none" w:sz="0" w:space="0" w:color="auto"/>
                  </w:divBdr>
                </w:div>
                <w:div w:id="1562405822">
                  <w:marLeft w:val="0"/>
                  <w:marRight w:val="0"/>
                  <w:marTop w:val="0"/>
                  <w:marBottom w:val="0"/>
                  <w:divBdr>
                    <w:top w:val="none" w:sz="0" w:space="0" w:color="auto"/>
                    <w:left w:val="none" w:sz="0" w:space="0" w:color="auto"/>
                    <w:bottom w:val="none" w:sz="0" w:space="0" w:color="auto"/>
                    <w:right w:val="none" w:sz="0" w:space="0" w:color="auto"/>
                  </w:divBdr>
                </w:div>
                <w:div w:id="1939024655">
                  <w:marLeft w:val="0"/>
                  <w:marRight w:val="0"/>
                  <w:marTop w:val="0"/>
                  <w:marBottom w:val="0"/>
                  <w:divBdr>
                    <w:top w:val="none" w:sz="0" w:space="0" w:color="auto"/>
                    <w:left w:val="none" w:sz="0" w:space="0" w:color="auto"/>
                    <w:bottom w:val="none" w:sz="0" w:space="0" w:color="auto"/>
                    <w:right w:val="none" w:sz="0" w:space="0" w:color="auto"/>
                  </w:divBdr>
                </w:div>
                <w:div w:id="586036188">
                  <w:marLeft w:val="0"/>
                  <w:marRight w:val="0"/>
                  <w:marTop w:val="0"/>
                  <w:marBottom w:val="0"/>
                  <w:divBdr>
                    <w:top w:val="none" w:sz="0" w:space="0" w:color="auto"/>
                    <w:left w:val="none" w:sz="0" w:space="0" w:color="auto"/>
                    <w:bottom w:val="none" w:sz="0" w:space="0" w:color="auto"/>
                    <w:right w:val="none" w:sz="0" w:space="0" w:color="auto"/>
                  </w:divBdr>
                  <w:divsChild>
                    <w:div w:id="2108385927">
                      <w:marLeft w:val="0"/>
                      <w:marRight w:val="0"/>
                      <w:marTop w:val="0"/>
                      <w:marBottom w:val="0"/>
                      <w:divBdr>
                        <w:top w:val="none" w:sz="0" w:space="0" w:color="auto"/>
                        <w:left w:val="none" w:sz="0" w:space="0" w:color="auto"/>
                        <w:bottom w:val="none" w:sz="0" w:space="0" w:color="auto"/>
                        <w:right w:val="none" w:sz="0" w:space="0" w:color="auto"/>
                      </w:divBdr>
                    </w:div>
                    <w:div w:id="1999527616">
                      <w:marLeft w:val="0"/>
                      <w:marRight w:val="0"/>
                      <w:marTop w:val="0"/>
                      <w:marBottom w:val="0"/>
                      <w:divBdr>
                        <w:top w:val="none" w:sz="0" w:space="0" w:color="auto"/>
                        <w:left w:val="none" w:sz="0" w:space="0" w:color="auto"/>
                        <w:bottom w:val="none" w:sz="0" w:space="0" w:color="auto"/>
                        <w:right w:val="none" w:sz="0" w:space="0" w:color="auto"/>
                      </w:divBdr>
                    </w:div>
                    <w:div w:id="128934812">
                      <w:marLeft w:val="0"/>
                      <w:marRight w:val="0"/>
                      <w:marTop w:val="0"/>
                      <w:marBottom w:val="0"/>
                      <w:divBdr>
                        <w:top w:val="none" w:sz="0" w:space="0" w:color="auto"/>
                        <w:left w:val="none" w:sz="0" w:space="0" w:color="auto"/>
                        <w:bottom w:val="none" w:sz="0" w:space="0" w:color="auto"/>
                        <w:right w:val="none" w:sz="0" w:space="0" w:color="auto"/>
                      </w:divBdr>
                    </w:div>
                    <w:div w:id="80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90331">
      <w:bodyDiv w:val="1"/>
      <w:marLeft w:val="0"/>
      <w:marRight w:val="0"/>
      <w:marTop w:val="0"/>
      <w:marBottom w:val="0"/>
      <w:divBdr>
        <w:top w:val="none" w:sz="0" w:space="0" w:color="auto"/>
        <w:left w:val="none" w:sz="0" w:space="0" w:color="auto"/>
        <w:bottom w:val="none" w:sz="0" w:space="0" w:color="auto"/>
        <w:right w:val="none" w:sz="0" w:space="0" w:color="auto"/>
      </w:divBdr>
    </w:div>
    <w:div w:id="1702389274">
      <w:bodyDiv w:val="1"/>
      <w:marLeft w:val="0"/>
      <w:marRight w:val="0"/>
      <w:marTop w:val="0"/>
      <w:marBottom w:val="0"/>
      <w:divBdr>
        <w:top w:val="none" w:sz="0" w:space="0" w:color="auto"/>
        <w:left w:val="none" w:sz="0" w:space="0" w:color="auto"/>
        <w:bottom w:val="none" w:sz="0" w:space="0" w:color="auto"/>
        <w:right w:val="none" w:sz="0" w:space="0" w:color="auto"/>
      </w:divBdr>
    </w:div>
    <w:div w:id="1721515732">
      <w:bodyDiv w:val="1"/>
      <w:marLeft w:val="0"/>
      <w:marRight w:val="0"/>
      <w:marTop w:val="0"/>
      <w:marBottom w:val="0"/>
      <w:divBdr>
        <w:top w:val="none" w:sz="0" w:space="0" w:color="auto"/>
        <w:left w:val="none" w:sz="0" w:space="0" w:color="auto"/>
        <w:bottom w:val="none" w:sz="0" w:space="0" w:color="auto"/>
        <w:right w:val="none" w:sz="0" w:space="0" w:color="auto"/>
      </w:divBdr>
    </w:div>
    <w:div w:id="1721975529">
      <w:bodyDiv w:val="1"/>
      <w:marLeft w:val="0"/>
      <w:marRight w:val="0"/>
      <w:marTop w:val="0"/>
      <w:marBottom w:val="0"/>
      <w:divBdr>
        <w:top w:val="none" w:sz="0" w:space="0" w:color="auto"/>
        <w:left w:val="none" w:sz="0" w:space="0" w:color="auto"/>
        <w:bottom w:val="none" w:sz="0" w:space="0" w:color="auto"/>
        <w:right w:val="none" w:sz="0" w:space="0" w:color="auto"/>
      </w:divBdr>
    </w:div>
    <w:div w:id="1743480535">
      <w:bodyDiv w:val="1"/>
      <w:marLeft w:val="0"/>
      <w:marRight w:val="0"/>
      <w:marTop w:val="0"/>
      <w:marBottom w:val="0"/>
      <w:divBdr>
        <w:top w:val="none" w:sz="0" w:space="0" w:color="auto"/>
        <w:left w:val="none" w:sz="0" w:space="0" w:color="auto"/>
        <w:bottom w:val="none" w:sz="0" w:space="0" w:color="auto"/>
        <w:right w:val="none" w:sz="0" w:space="0" w:color="auto"/>
      </w:divBdr>
    </w:div>
    <w:div w:id="1744257738">
      <w:bodyDiv w:val="1"/>
      <w:marLeft w:val="0"/>
      <w:marRight w:val="0"/>
      <w:marTop w:val="0"/>
      <w:marBottom w:val="0"/>
      <w:divBdr>
        <w:top w:val="none" w:sz="0" w:space="0" w:color="auto"/>
        <w:left w:val="none" w:sz="0" w:space="0" w:color="auto"/>
        <w:bottom w:val="none" w:sz="0" w:space="0" w:color="auto"/>
        <w:right w:val="none" w:sz="0" w:space="0" w:color="auto"/>
      </w:divBdr>
    </w:div>
    <w:div w:id="1751999899">
      <w:bodyDiv w:val="1"/>
      <w:marLeft w:val="0"/>
      <w:marRight w:val="0"/>
      <w:marTop w:val="0"/>
      <w:marBottom w:val="0"/>
      <w:divBdr>
        <w:top w:val="none" w:sz="0" w:space="0" w:color="auto"/>
        <w:left w:val="none" w:sz="0" w:space="0" w:color="auto"/>
        <w:bottom w:val="none" w:sz="0" w:space="0" w:color="auto"/>
        <w:right w:val="none" w:sz="0" w:space="0" w:color="auto"/>
      </w:divBdr>
    </w:div>
    <w:div w:id="1759863901">
      <w:bodyDiv w:val="1"/>
      <w:marLeft w:val="0"/>
      <w:marRight w:val="0"/>
      <w:marTop w:val="0"/>
      <w:marBottom w:val="0"/>
      <w:divBdr>
        <w:top w:val="none" w:sz="0" w:space="0" w:color="auto"/>
        <w:left w:val="none" w:sz="0" w:space="0" w:color="auto"/>
        <w:bottom w:val="none" w:sz="0" w:space="0" w:color="auto"/>
        <w:right w:val="none" w:sz="0" w:space="0" w:color="auto"/>
      </w:divBdr>
    </w:div>
    <w:div w:id="1762096369">
      <w:bodyDiv w:val="1"/>
      <w:marLeft w:val="0"/>
      <w:marRight w:val="0"/>
      <w:marTop w:val="0"/>
      <w:marBottom w:val="0"/>
      <w:divBdr>
        <w:top w:val="none" w:sz="0" w:space="0" w:color="auto"/>
        <w:left w:val="none" w:sz="0" w:space="0" w:color="auto"/>
        <w:bottom w:val="none" w:sz="0" w:space="0" w:color="auto"/>
        <w:right w:val="none" w:sz="0" w:space="0" w:color="auto"/>
      </w:divBdr>
    </w:div>
    <w:div w:id="1765955241">
      <w:bodyDiv w:val="1"/>
      <w:marLeft w:val="0"/>
      <w:marRight w:val="0"/>
      <w:marTop w:val="0"/>
      <w:marBottom w:val="0"/>
      <w:divBdr>
        <w:top w:val="none" w:sz="0" w:space="0" w:color="auto"/>
        <w:left w:val="none" w:sz="0" w:space="0" w:color="auto"/>
        <w:bottom w:val="none" w:sz="0" w:space="0" w:color="auto"/>
        <w:right w:val="none" w:sz="0" w:space="0" w:color="auto"/>
      </w:divBdr>
    </w:div>
    <w:div w:id="1771047105">
      <w:bodyDiv w:val="1"/>
      <w:marLeft w:val="0"/>
      <w:marRight w:val="0"/>
      <w:marTop w:val="0"/>
      <w:marBottom w:val="0"/>
      <w:divBdr>
        <w:top w:val="none" w:sz="0" w:space="0" w:color="auto"/>
        <w:left w:val="none" w:sz="0" w:space="0" w:color="auto"/>
        <w:bottom w:val="none" w:sz="0" w:space="0" w:color="auto"/>
        <w:right w:val="none" w:sz="0" w:space="0" w:color="auto"/>
      </w:divBdr>
      <w:divsChild>
        <w:div w:id="329332095">
          <w:marLeft w:val="0"/>
          <w:marRight w:val="0"/>
          <w:marTop w:val="0"/>
          <w:marBottom w:val="0"/>
          <w:divBdr>
            <w:top w:val="none" w:sz="0" w:space="0" w:color="auto"/>
            <w:left w:val="none" w:sz="0" w:space="0" w:color="auto"/>
            <w:bottom w:val="none" w:sz="0" w:space="0" w:color="auto"/>
            <w:right w:val="none" w:sz="0" w:space="0" w:color="auto"/>
          </w:divBdr>
          <w:divsChild>
            <w:div w:id="524095973">
              <w:marLeft w:val="0"/>
              <w:marRight w:val="0"/>
              <w:marTop w:val="0"/>
              <w:marBottom w:val="0"/>
              <w:divBdr>
                <w:top w:val="single" w:sz="6" w:space="0" w:color="C0C0C0"/>
                <w:left w:val="single" w:sz="6" w:space="0" w:color="C0C0C0"/>
                <w:bottom w:val="single" w:sz="6" w:space="0" w:color="C0C0C0"/>
                <w:right w:val="single" w:sz="6" w:space="0" w:color="C0C0C0"/>
              </w:divBdr>
              <w:divsChild>
                <w:div w:id="1107852669">
                  <w:marLeft w:val="0"/>
                  <w:marRight w:val="0"/>
                  <w:marTop w:val="0"/>
                  <w:marBottom w:val="0"/>
                  <w:divBdr>
                    <w:top w:val="none" w:sz="0" w:space="0" w:color="auto"/>
                    <w:left w:val="none" w:sz="0" w:space="0" w:color="auto"/>
                    <w:bottom w:val="none" w:sz="0" w:space="0" w:color="auto"/>
                    <w:right w:val="none" w:sz="0" w:space="0" w:color="auto"/>
                  </w:divBdr>
                </w:div>
                <w:div w:id="1909606509">
                  <w:marLeft w:val="0"/>
                  <w:marRight w:val="0"/>
                  <w:marTop w:val="0"/>
                  <w:marBottom w:val="0"/>
                  <w:divBdr>
                    <w:top w:val="none" w:sz="0" w:space="0" w:color="auto"/>
                    <w:left w:val="none" w:sz="0" w:space="0" w:color="auto"/>
                    <w:bottom w:val="none" w:sz="0" w:space="0" w:color="auto"/>
                    <w:right w:val="none" w:sz="0" w:space="0" w:color="auto"/>
                  </w:divBdr>
                  <w:divsChild>
                    <w:div w:id="14201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427436">
      <w:bodyDiv w:val="1"/>
      <w:marLeft w:val="0"/>
      <w:marRight w:val="0"/>
      <w:marTop w:val="0"/>
      <w:marBottom w:val="0"/>
      <w:divBdr>
        <w:top w:val="none" w:sz="0" w:space="0" w:color="auto"/>
        <w:left w:val="none" w:sz="0" w:space="0" w:color="auto"/>
        <w:bottom w:val="none" w:sz="0" w:space="0" w:color="auto"/>
        <w:right w:val="none" w:sz="0" w:space="0" w:color="auto"/>
      </w:divBdr>
    </w:div>
    <w:div w:id="1779988131">
      <w:bodyDiv w:val="1"/>
      <w:marLeft w:val="0"/>
      <w:marRight w:val="0"/>
      <w:marTop w:val="0"/>
      <w:marBottom w:val="0"/>
      <w:divBdr>
        <w:top w:val="none" w:sz="0" w:space="0" w:color="auto"/>
        <w:left w:val="none" w:sz="0" w:space="0" w:color="auto"/>
        <w:bottom w:val="none" w:sz="0" w:space="0" w:color="auto"/>
        <w:right w:val="none" w:sz="0" w:space="0" w:color="auto"/>
      </w:divBdr>
      <w:divsChild>
        <w:div w:id="1949240901">
          <w:marLeft w:val="0"/>
          <w:marRight w:val="0"/>
          <w:marTop w:val="0"/>
          <w:marBottom w:val="0"/>
          <w:divBdr>
            <w:top w:val="none" w:sz="0" w:space="0" w:color="auto"/>
            <w:left w:val="none" w:sz="0" w:space="0" w:color="auto"/>
            <w:bottom w:val="none" w:sz="0" w:space="0" w:color="auto"/>
            <w:right w:val="none" w:sz="0" w:space="0" w:color="auto"/>
          </w:divBdr>
          <w:divsChild>
            <w:div w:id="157383388">
              <w:marLeft w:val="0"/>
              <w:marRight w:val="0"/>
              <w:marTop w:val="0"/>
              <w:marBottom w:val="0"/>
              <w:divBdr>
                <w:top w:val="single" w:sz="6" w:space="0" w:color="C0C0C0"/>
                <w:left w:val="single" w:sz="6" w:space="0" w:color="C0C0C0"/>
                <w:bottom w:val="single" w:sz="6" w:space="0" w:color="C0C0C0"/>
                <w:right w:val="single" w:sz="6" w:space="0" w:color="C0C0C0"/>
              </w:divBdr>
              <w:divsChild>
                <w:div w:id="75246493">
                  <w:marLeft w:val="0"/>
                  <w:marRight w:val="0"/>
                  <w:marTop w:val="0"/>
                  <w:marBottom w:val="0"/>
                  <w:divBdr>
                    <w:top w:val="none" w:sz="0" w:space="0" w:color="auto"/>
                    <w:left w:val="none" w:sz="0" w:space="0" w:color="auto"/>
                    <w:bottom w:val="none" w:sz="0" w:space="0" w:color="auto"/>
                    <w:right w:val="none" w:sz="0" w:space="0" w:color="auto"/>
                  </w:divBdr>
                </w:div>
                <w:div w:id="889417201">
                  <w:marLeft w:val="0"/>
                  <w:marRight w:val="0"/>
                  <w:marTop w:val="0"/>
                  <w:marBottom w:val="0"/>
                  <w:divBdr>
                    <w:top w:val="none" w:sz="0" w:space="0" w:color="auto"/>
                    <w:left w:val="none" w:sz="0" w:space="0" w:color="auto"/>
                    <w:bottom w:val="none" w:sz="0" w:space="0" w:color="auto"/>
                    <w:right w:val="none" w:sz="0" w:space="0" w:color="auto"/>
                  </w:divBdr>
                  <w:divsChild>
                    <w:div w:id="70964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51798">
          <w:marLeft w:val="0"/>
          <w:marRight w:val="0"/>
          <w:marTop w:val="0"/>
          <w:marBottom w:val="0"/>
          <w:divBdr>
            <w:top w:val="none" w:sz="0" w:space="0" w:color="auto"/>
            <w:left w:val="none" w:sz="0" w:space="0" w:color="auto"/>
            <w:bottom w:val="none" w:sz="0" w:space="0" w:color="auto"/>
            <w:right w:val="none" w:sz="0" w:space="0" w:color="auto"/>
          </w:divBdr>
          <w:divsChild>
            <w:div w:id="1691450453">
              <w:marLeft w:val="0"/>
              <w:marRight w:val="0"/>
              <w:marTop w:val="0"/>
              <w:marBottom w:val="0"/>
              <w:divBdr>
                <w:top w:val="single" w:sz="6" w:space="0" w:color="C0C0C0"/>
                <w:left w:val="single" w:sz="6" w:space="0" w:color="C0C0C0"/>
                <w:bottom w:val="single" w:sz="6" w:space="0" w:color="C0C0C0"/>
                <w:right w:val="single" w:sz="6" w:space="0" w:color="C0C0C0"/>
              </w:divBdr>
              <w:divsChild>
                <w:div w:id="150026022">
                  <w:marLeft w:val="0"/>
                  <w:marRight w:val="0"/>
                  <w:marTop w:val="0"/>
                  <w:marBottom w:val="0"/>
                  <w:divBdr>
                    <w:top w:val="none" w:sz="0" w:space="0" w:color="auto"/>
                    <w:left w:val="none" w:sz="0" w:space="0" w:color="auto"/>
                    <w:bottom w:val="none" w:sz="0" w:space="0" w:color="auto"/>
                    <w:right w:val="none" w:sz="0" w:space="0" w:color="auto"/>
                  </w:divBdr>
                </w:div>
                <w:div w:id="1149790153">
                  <w:marLeft w:val="0"/>
                  <w:marRight w:val="0"/>
                  <w:marTop w:val="0"/>
                  <w:marBottom w:val="0"/>
                  <w:divBdr>
                    <w:top w:val="none" w:sz="0" w:space="0" w:color="auto"/>
                    <w:left w:val="none" w:sz="0" w:space="0" w:color="auto"/>
                    <w:bottom w:val="none" w:sz="0" w:space="0" w:color="auto"/>
                    <w:right w:val="none" w:sz="0" w:space="0" w:color="auto"/>
                  </w:divBdr>
                </w:div>
                <w:div w:id="747775055">
                  <w:marLeft w:val="0"/>
                  <w:marRight w:val="0"/>
                  <w:marTop w:val="0"/>
                  <w:marBottom w:val="0"/>
                  <w:divBdr>
                    <w:top w:val="none" w:sz="0" w:space="0" w:color="auto"/>
                    <w:left w:val="none" w:sz="0" w:space="0" w:color="auto"/>
                    <w:bottom w:val="none" w:sz="0" w:space="0" w:color="auto"/>
                    <w:right w:val="none" w:sz="0" w:space="0" w:color="auto"/>
                  </w:divBdr>
                </w:div>
                <w:div w:id="2058818001">
                  <w:marLeft w:val="0"/>
                  <w:marRight w:val="0"/>
                  <w:marTop w:val="0"/>
                  <w:marBottom w:val="0"/>
                  <w:divBdr>
                    <w:top w:val="none" w:sz="0" w:space="0" w:color="auto"/>
                    <w:left w:val="none" w:sz="0" w:space="0" w:color="auto"/>
                    <w:bottom w:val="none" w:sz="0" w:space="0" w:color="auto"/>
                    <w:right w:val="none" w:sz="0" w:space="0" w:color="auto"/>
                  </w:divBdr>
                </w:div>
                <w:div w:id="286084821">
                  <w:marLeft w:val="0"/>
                  <w:marRight w:val="0"/>
                  <w:marTop w:val="0"/>
                  <w:marBottom w:val="0"/>
                  <w:divBdr>
                    <w:top w:val="none" w:sz="0" w:space="0" w:color="auto"/>
                    <w:left w:val="none" w:sz="0" w:space="0" w:color="auto"/>
                    <w:bottom w:val="none" w:sz="0" w:space="0" w:color="auto"/>
                    <w:right w:val="none" w:sz="0" w:space="0" w:color="auto"/>
                  </w:divBdr>
                </w:div>
                <w:div w:id="1621261785">
                  <w:marLeft w:val="0"/>
                  <w:marRight w:val="0"/>
                  <w:marTop w:val="0"/>
                  <w:marBottom w:val="0"/>
                  <w:divBdr>
                    <w:top w:val="none" w:sz="0" w:space="0" w:color="auto"/>
                    <w:left w:val="none" w:sz="0" w:space="0" w:color="auto"/>
                    <w:bottom w:val="none" w:sz="0" w:space="0" w:color="auto"/>
                    <w:right w:val="none" w:sz="0" w:space="0" w:color="auto"/>
                  </w:divBdr>
                </w:div>
                <w:div w:id="145781063">
                  <w:marLeft w:val="0"/>
                  <w:marRight w:val="0"/>
                  <w:marTop w:val="0"/>
                  <w:marBottom w:val="0"/>
                  <w:divBdr>
                    <w:top w:val="none" w:sz="0" w:space="0" w:color="auto"/>
                    <w:left w:val="none" w:sz="0" w:space="0" w:color="auto"/>
                    <w:bottom w:val="none" w:sz="0" w:space="0" w:color="auto"/>
                    <w:right w:val="none" w:sz="0" w:space="0" w:color="auto"/>
                  </w:divBdr>
                </w:div>
                <w:div w:id="614991548">
                  <w:marLeft w:val="0"/>
                  <w:marRight w:val="0"/>
                  <w:marTop w:val="0"/>
                  <w:marBottom w:val="0"/>
                  <w:divBdr>
                    <w:top w:val="none" w:sz="0" w:space="0" w:color="auto"/>
                    <w:left w:val="none" w:sz="0" w:space="0" w:color="auto"/>
                    <w:bottom w:val="none" w:sz="0" w:space="0" w:color="auto"/>
                    <w:right w:val="none" w:sz="0" w:space="0" w:color="auto"/>
                  </w:divBdr>
                  <w:divsChild>
                    <w:div w:id="1446191681">
                      <w:marLeft w:val="0"/>
                      <w:marRight w:val="0"/>
                      <w:marTop w:val="0"/>
                      <w:marBottom w:val="0"/>
                      <w:divBdr>
                        <w:top w:val="none" w:sz="0" w:space="0" w:color="auto"/>
                        <w:left w:val="none" w:sz="0" w:space="0" w:color="auto"/>
                        <w:bottom w:val="none" w:sz="0" w:space="0" w:color="auto"/>
                        <w:right w:val="none" w:sz="0" w:space="0" w:color="auto"/>
                      </w:divBdr>
                    </w:div>
                    <w:div w:id="511997207">
                      <w:marLeft w:val="0"/>
                      <w:marRight w:val="0"/>
                      <w:marTop w:val="0"/>
                      <w:marBottom w:val="0"/>
                      <w:divBdr>
                        <w:top w:val="none" w:sz="0" w:space="0" w:color="auto"/>
                        <w:left w:val="none" w:sz="0" w:space="0" w:color="auto"/>
                        <w:bottom w:val="none" w:sz="0" w:space="0" w:color="auto"/>
                        <w:right w:val="none" w:sz="0" w:space="0" w:color="auto"/>
                      </w:divBdr>
                    </w:div>
                    <w:div w:id="201945682">
                      <w:marLeft w:val="0"/>
                      <w:marRight w:val="0"/>
                      <w:marTop w:val="0"/>
                      <w:marBottom w:val="0"/>
                      <w:divBdr>
                        <w:top w:val="none" w:sz="0" w:space="0" w:color="auto"/>
                        <w:left w:val="none" w:sz="0" w:space="0" w:color="auto"/>
                        <w:bottom w:val="none" w:sz="0" w:space="0" w:color="auto"/>
                        <w:right w:val="none" w:sz="0" w:space="0" w:color="auto"/>
                      </w:divBdr>
                    </w:div>
                    <w:div w:id="1411074569">
                      <w:marLeft w:val="0"/>
                      <w:marRight w:val="0"/>
                      <w:marTop w:val="0"/>
                      <w:marBottom w:val="0"/>
                      <w:divBdr>
                        <w:top w:val="none" w:sz="0" w:space="0" w:color="auto"/>
                        <w:left w:val="none" w:sz="0" w:space="0" w:color="auto"/>
                        <w:bottom w:val="none" w:sz="0" w:space="0" w:color="auto"/>
                        <w:right w:val="none" w:sz="0" w:space="0" w:color="auto"/>
                      </w:divBdr>
                    </w:div>
                    <w:div w:id="1251351766">
                      <w:marLeft w:val="0"/>
                      <w:marRight w:val="0"/>
                      <w:marTop w:val="0"/>
                      <w:marBottom w:val="0"/>
                      <w:divBdr>
                        <w:top w:val="none" w:sz="0" w:space="0" w:color="auto"/>
                        <w:left w:val="none" w:sz="0" w:space="0" w:color="auto"/>
                        <w:bottom w:val="none" w:sz="0" w:space="0" w:color="auto"/>
                        <w:right w:val="none" w:sz="0" w:space="0" w:color="auto"/>
                      </w:divBdr>
                    </w:div>
                    <w:div w:id="1135683513">
                      <w:marLeft w:val="0"/>
                      <w:marRight w:val="0"/>
                      <w:marTop w:val="0"/>
                      <w:marBottom w:val="0"/>
                      <w:divBdr>
                        <w:top w:val="none" w:sz="0" w:space="0" w:color="auto"/>
                        <w:left w:val="none" w:sz="0" w:space="0" w:color="auto"/>
                        <w:bottom w:val="none" w:sz="0" w:space="0" w:color="auto"/>
                        <w:right w:val="none" w:sz="0" w:space="0" w:color="auto"/>
                      </w:divBdr>
                    </w:div>
                    <w:div w:id="193115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095">
          <w:marLeft w:val="0"/>
          <w:marRight w:val="0"/>
          <w:marTop w:val="0"/>
          <w:marBottom w:val="0"/>
          <w:divBdr>
            <w:top w:val="none" w:sz="0" w:space="0" w:color="auto"/>
            <w:left w:val="none" w:sz="0" w:space="0" w:color="auto"/>
            <w:bottom w:val="none" w:sz="0" w:space="0" w:color="auto"/>
            <w:right w:val="none" w:sz="0" w:space="0" w:color="auto"/>
          </w:divBdr>
          <w:divsChild>
            <w:div w:id="626812038">
              <w:marLeft w:val="0"/>
              <w:marRight w:val="0"/>
              <w:marTop w:val="0"/>
              <w:marBottom w:val="0"/>
              <w:divBdr>
                <w:top w:val="single" w:sz="6" w:space="0" w:color="C0C0C0"/>
                <w:left w:val="single" w:sz="6" w:space="0" w:color="C0C0C0"/>
                <w:bottom w:val="single" w:sz="6" w:space="0" w:color="C0C0C0"/>
                <w:right w:val="single" w:sz="6" w:space="0" w:color="C0C0C0"/>
              </w:divBdr>
              <w:divsChild>
                <w:div w:id="1684740581">
                  <w:marLeft w:val="0"/>
                  <w:marRight w:val="0"/>
                  <w:marTop w:val="0"/>
                  <w:marBottom w:val="0"/>
                  <w:divBdr>
                    <w:top w:val="none" w:sz="0" w:space="0" w:color="auto"/>
                    <w:left w:val="none" w:sz="0" w:space="0" w:color="auto"/>
                    <w:bottom w:val="none" w:sz="0" w:space="0" w:color="auto"/>
                    <w:right w:val="none" w:sz="0" w:space="0" w:color="auto"/>
                  </w:divBdr>
                </w:div>
                <w:div w:id="401374192">
                  <w:marLeft w:val="0"/>
                  <w:marRight w:val="0"/>
                  <w:marTop w:val="0"/>
                  <w:marBottom w:val="0"/>
                  <w:divBdr>
                    <w:top w:val="none" w:sz="0" w:space="0" w:color="auto"/>
                    <w:left w:val="none" w:sz="0" w:space="0" w:color="auto"/>
                    <w:bottom w:val="none" w:sz="0" w:space="0" w:color="auto"/>
                    <w:right w:val="none" w:sz="0" w:space="0" w:color="auto"/>
                  </w:divBdr>
                  <w:divsChild>
                    <w:div w:id="202894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797688">
          <w:marLeft w:val="0"/>
          <w:marRight w:val="0"/>
          <w:marTop w:val="0"/>
          <w:marBottom w:val="0"/>
          <w:divBdr>
            <w:top w:val="none" w:sz="0" w:space="0" w:color="auto"/>
            <w:left w:val="none" w:sz="0" w:space="0" w:color="auto"/>
            <w:bottom w:val="none" w:sz="0" w:space="0" w:color="auto"/>
            <w:right w:val="none" w:sz="0" w:space="0" w:color="auto"/>
          </w:divBdr>
          <w:divsChild>
            <w:div w:id="1709179728">
              <w:marLeft w:val="0"/>
              <w:marRight w:val="0"/>
              <w:marTop w:val="0"/>
              <w:marBottom w:val="0"/>
              <w:divBdr>
                <w:top w:val="single" w:sz="6" w:space="0" w:color="C0C0C0"/>
                <w:left w:val="single" w:sz="6" w:space="0" w:color="C0C0C0"/>
                <w:bottom w:val="single" w:sz="6" w:space="0" w:color="C0C0C0"/>
                <w:right w:val="single" w:sz="6" w:space="0" w:color="C0C0C0"/>
              </w:divBdr>
              <w:divsChild>
                <w:div w:id="800541847">
                  <w:marLeft w:val="0"/>
                  <w:marRight w:val="0"/>
                  <w:marTop w:val="0"/>
                  <w:marBottom w:val="0"/>
                  <w:divBdr>
                    <w:top w:val="none" w:sz="0" w:space="0" w:color="auto"/>
                    <w:left w:val="none" w:sz="0" w:space="0" w:color="auto"/>
                    <w:bottom w:val="none" w:sz="0" w:space="0" w:color="auto"/>
                    <w:right w:val="none" w:sz="0" w:space="0" w:color="auto"/>
                  </w:divBdr>
                </w:div>
                <w:div w:id="916481277">
                  <w:marLeft w:val="0"/>
                  <w:marRight w:val="0"/>
                  <w:marTop w:val="0"/>
                  <w:marBottom w:val="0"/>
                  <w:divBdr>
                    <w:top w:val="none" w:sz="0" w:space="0" w:color="auto"/>
                    <w:left w:val="none" w:sz="0" w:space="0" w:color="auto"/>
                    <w:bottom w:val="none" w:sz="0" w:space="0" w:color="auto"/>
                    <w:right w:val="none" w:sz="0" w:space="0" w:color="auto"/>
                  </w:divBdr>
                  <w:divsChild>
                    <w:div w:id="18478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814998">
          <w:marLeft w:val="0"/>
          <w:marRight w:val="0"/>
          <w:marTop w:val="0"/>
          <w:marBottom w:val="0"/>
          <w:divBdr>
            <w:top w:val="none" w:sz="0" w:space="0" w:color="auto"/>
            <w:left w:val="none" w:sz="0" w:space="0" w:color="auto"/>
            <w:bottom w:val="none" w:sz="0" w:space="0" w:color="auto"/>
            <w:right w:val="none" w:sz="0" w:space="0" w:color="auto"/>
          </w:divBdr>
          <w:divsChild>
            <w:div w:id="2003774481">
              <w:marLeft w:val="0"/>
              <w:marRight w:val="0"/>
              <w:marTop w:val="0"/>
              <w:marBottom w:val="0"/>
              <w:divBdr>
                <w:top w:val="single" w:sz="6" w:space="0" w:color="C0C0C0"/>
                <w:left w:val="single" w:sz="6" w:space="0" w:color="C0C0C0"/>
                <w:bottom w:val="single" w:sz="6" w:space="0" w:color="C0C0C0"/>
                <w:right w:val="single" w:sz="6" w:space="0" w:color="C0C0C0"/>
              </w:divBdr>
              <w:divsChild>
                <w:div w:id="1185944590">
                  <w:marLeft w:val="0"/>
                  <w:marRight w:val="0"/>
                  <w:marTop w:val="0"/>
                  <w:marBottom w:val="0"/>
                  <w:divBdr>
                    <w:top w:val="none" w:sz="0" w:space="0" w:color="auto"/>
                    <w:left w:val="none" w:sz="0" w:space="0" w:color="auto"/>
                    <w:bottom w:val="none" w:sz="0" w:space="0" w:color="auto"/>
                    <w:right w:val="none" w:sz="0" w:space="0" w:color="auto"/>
                  </w:divBdr>
                </w:div>
                <w:div w:id="439422262">
                  <w:marLeft w:val="0"/>
                  <w:marRight w:val="0"/>
                  <w:marTop w:val="0"/>
                  <w:marBottom w:val="0"/>
                  <w:divBdr>
                    <w:top w:val="none" w:sz="0" w:space="0" w:color="auto"/>
                    <w:left w:val="none" w:sz="0" w:space="0" w:color="auto"/>
                    <w:bottom w:val="none" w:sz="0" w:space="0" w:color="auto"/>
                    <w:right w:val="none" w:sz="0" w:space="0" w:color="auto"/>
                  </w:divBdr>
                  <w:divsChild>
                    <w:div w:id="19559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82910">
          <w:marLeft w:val="0"/>
          <w:marRight w:val="0"/>
          <w:marTop w:val="0"/>
          <w:marBottom w:val="0"/>
          <w:divBdr>
            <w:top w:val="none" w:sz="0" w:space="0" w:color="auto"/>
            <w:left w:val="none" w:sz="0" w:space="0" w:color="auto"/>
            <w:bottom w:val="none" w:sz="0" w:space="0" w:color="auto"/>
            <w:right w:val="none" w:sz="0" w:space="0" w:color="auto"/>
          </w:divBdr>
          <w:divsChild>
            <w:div w:id="1793094689">
              <w:marLeft w:val="0"/>
              <w:marRight w:val="0"/>
              <w:marTop w:val="0"/>
              <w:marBottom w:val="0"/>
              <w:divBdr>
                <w:top w:val="single" w:sz="6" w:space="0" w:color="C0C0C0"/>
                <w:left w:val="single" w:sz="6" w:space="0" w:color="C0C0C0"/>
                <w:bottom w:val="single" w:sz="6" w:space="0" w:color="C0C0C0"/>
                <w:right w:val="single" w:sz="6" w:space="0" w:color="C0C0C0"/>
              </w:divBdr>
              <w:divsChild>
                <w:div w:id="157698321">
                  <w:marLeft w:val="0"/>
                  <w:marRight w:val="0"/>
                  <w:marTop w:val="0"/>
                  <w:marBottom w:val="0"/>
                  <w:divBdr>
                    <w:top w:val="none" w:sz="0" w:space="0" w:color="auto"/>
                    <w:left w:val="none" w:sz="0" w:space="0" w:color="auto"/>
                    <w:bottom w:val="none" w:sz="0" w:space="0" w:color="auto"/>
                    <w:right w:val="none" w:sz="0" w:space="0" w:color="auto"/>
                  </w:divBdr>
                </w:div>
                <w:div w:id="2099405974">
                  <w:marLeft w:val="0"/>
                  <w:marRight w:val="0"/>
                  <w:marTop w:val="0"/>
                  <w:marBottom w:val="0"/>
                  <w:divBdr>
                    <w:top w:val="none" w:sz="0" w:space="0" w:color="auto"/>
                    <w:left w:val="none" w:sz="0" w:space="0" w:color="auto"/>
                    <w:bottom w:val="none" w:sz="0" w:space="0" w:color="auto"/>
                    <w:right w:val="none" w:sz="0" w:space="0" w:color="auto"/>
                  </w:divBdr>
                  <w:divsChild>
                    <w:div w:id="7890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49621">
          <w:marLeft w:val="0"/>
          <w:marRight w:val="0"/>
          <w:marTop w:val="0"/>
          <w:marBottom w:val="0"/>
          <w:divBdr>
            <w:top w:val="none" w:sz="0" w:space="0" w:color="auto"/>
            <w:left w:val="none" w:sz="0" w:space="0" w:color="auto"/>
            <w:bottom w:val="none" w:sz="0" w:space="0" w:color="auto"/>
            <w:right w:val="none" w:sz="0" w:space="0" w:color="auto"/>
          </w:divBdr>
          <w:divsChild>
            <w:div w:id="1332680939">
              <w:marLeft w:val="0"/>
              <w:marRight w:val="0"/>
              <w:marTop w:val="0"/>
              <w:marBottom w:val="0"/>
              <w:divBdr>
                <w:top w:val="single" w:sz="6" w:space="0" w:color="C0C0C0"/>
                <w:left w:val="single" w:sz="6" w:space="0" w:color="C0C0C0"/>
                <w:bottom w:val="single" w:sz="6" w:space="0" w:color="C0C0C0"/>
                <w:right w:val="single" w:sz="6" w:space="0" w:color="C0C0C0"/>
              </w:divBdr>
              <w:divsChild>
                <w:div w:id="1099833197">
                  <w:marLeft w:val="0"/>
                  <w:marRight w:val="0"/>
                  <w:marTop w:val="0"/>
                  <w:marBottom w:val="0"/>
                  <w:divBdr>
                    <w:top w:val="none" w:sz="0" w:space="0" w:color="auto"/>
                    <w:left w:val="none" w:sz="0" w:space="0" w:color="auto"/>
                    <w:bottom w:val="none" w:sz="0" w:space="0" w:color="auto"/>
                    <w:right w:val="none" w:sz="0" w:space="0" w:color="auto"/>
                  </w:divBdr>
                </w:div>
                <w:div w:id="636841073">
                  <w:marLeft w:val="0"/>
                  <w:marRight w:val="0"/>
                  <w:marTop w:val="0"/>
                  <w:marBottom w:val="0"/>
                  <w:divBdr>
                    <w:top w:val="none" w:sz="0" w:space="0" w:color="auto"/>
                    <w:left w:val="none" w:sz="0" w:space="0" w:color="auto"/>
                    <w:bottom w:val="none" w:sz="0" w:space="0" w:color="auto"/>
                    <w:right w:val="none" w:sz="0" w:space="0" w:color="auto"/>
                  </w:divBdr>
                </w:div>
                <w:div w:id="1169255011">
                  <w:marLeft w:val="0"/>
                  <w:marRight w:val="0"/>
                  <w:marTop w:val="0"/>
                  <w:marBottom w:val="0"/>
                  <w:divBdr>
                    <w:top w:val="none" w:sz="0" w:space="0" w:color="auto"/>
                    <w:left w:val="none" w:sz="0" w:space="0" w:color="auto"/>
                    <w:bottom w:val="none" w:sz="0" w:space="0" w:color="auto"/>
                    <w:right w:val="none" w:sz="0" w:space="0" w:color="auto"/>
                  </w:divBdr>
                </w:div>
                <w:div w:id="230236355">
                  <w:marLeft w:val="0"/>
                  <w:marRight w:val="0"/>
                  <w:marTop w:val="0"/>
                  <w:marBottom w:val="0"/>
                  <w:divBdr>
                    <w:top w:val="none" w:sz="0" w:space="0" w:color="auto"/>
                    <w:left w:val="none" w:sz="0" w:space="0" w:color="auto"/>
                    <w:bottom w:val="none" w:sz="0" w:space="0" w:color="auto"/>
                    <w:right w:val="none" w:sz="0" w:space="0" w:color="auto"/>
                  </w:divBdr>
                </w:div>
                <w:div w:id="2092506244">
                  <w:marLeft w:val="0"/>
                  <w:marRight w:val="0"/>
                  <w:marTop w:val="0"/>
                  <w:marBottom w:val="0"/>
                  <w:divBdr>
                    <w:top w:val="none" w:sz="0" w:space="0" w:color="auto"/>
                    <w:left w:val="none" w:sz="0" w:space="0" w:color="auto"/>
                    <w:bottom w:val="none" w:sz="0" w:space="0" w:color="auto"/>
                    <w:right w:val="none" w:sz="0" w:space="0" w:color="auto"/>
                  </w:divBdr>
                </w:div>
                <w:div w:id="1949583333">
                  <w:marLeft w:val="0"/>
                  <w:marRight w:val="0"/>
                  <w:marTop w:val="0"/>
                  <w:marBottom w:val="0"/>
                  <w:divBdr>
                    <w:top w:val="none" w:sz="0" w:space="0" w:color="auto"/>
                    <w:left w:val="none" w:sz="0" w:space="0" w:color="auto"/>
                    <w:bottom w:val="none" w:sz="0" w:space="0" w:color="auto"/>
                    <w:right w:val="none" w:sz="0" w:space="0" w:color="auto"/>
                  </w:divBdr>
                </w:div>
                <w:div w:id="1170945641">
                  <w:marLeft w:val="0"/>
                  <w:marRight w:val="0"/>
                  <w:marTop w:val="0"/>
                  <w:marBottom w:val="0"/>
                  <w:divBdr>
                    <w:top w:val="none" w:sz="0" w:space="0" w:color="auto"/>
                    <w:left w:val="none" w:sz="0" w:space="0" w:color="auto"/>
                    <w:bottom w:val="none" w:sz="0" w:space="0" w:color="auto"/>
                    <w:right w:val="none" w:sz="0" w:space="0" w:color="auto"/>
                  </w:divBdr>
                </w:div>
                <w:div w:id="1903716334">
                  <w:marLeft w:val="0"/>
                  <w:marRight w:val="0"/>
                  <w:marTop w:val="0"/>
                  <w:marBottom w:val="0"/>
                  <w:divBdr>
                    <w:top w:val="none" w:sz="0" w:space="0" w:color="auto"/>
                    <w:left w:val="none" w:sz="0" w:space="0" w:color="auto"/>
                    <w:bottom w:val="none" w:sz="0" w:space="0" w:color="auto"/>
                    <w:right w:val="none" w:sz="0" w:space="0" w:color="auto"/>
                  </w:divBdr>
                </w:div>
                <w:div w:id="743187217">
                  <w:marLeft w:val="0"/>
                  <w:marRight w:val="0"/>
                  <w:marTop w:val="0"/>
                  <w:marBottom w:val="0"/>
                  <w:divBdr>
                    <w:top w:val="none" w:sz="0" w:space="0" w:color="auto"/>
                    <w:left w:val="none" w:sz="0" w:space="0" w:color="auto"/>
                    <w:bottom w:val="none" w:sz="0" w:space="0" w:color="auto"/>
                    <w:right w:val="none" w:sz="0" w:space="0" w:color="auto"/>
                  </w:divBdr>
                </w:div>
                <w:div w:id="1351712492">
                  <w:marLeft w:val="0"/>
                  <w:marRight w:val="0"/>
                  <w:marTop w:val="0"/>
                  <w:marBottom w:val="0"/>
                  <w:divBdr>
                    <w:top w:val="none" w:sz="0" w:space="0" w:color="auto"/>
                    <w:left w:val="none" w:sz="0" w:space="0" w:color="auto"/>
                    <w:bottom w:val="none" w:sz="0" w:space="0" w:color="auto"/>
                    <w:right w:val="none" w:sz="0" w:space="0" w:color="auto"/>
                  </w:divBdr>
                </w:div>
                <w:div w:id="1397583451">
                  <w:marLeft w:val="0"/>
                  <w:marRight w:val="0"/>
                  <w:marTop w:val="0"/>
                  <w:marBottom w:val="0"/>
                  <w:divBdr>
                    <w:top w:val="none" w:sz="0" w:space="0" w:color="auto"/>
                    <w:left w:val="none" w:sz="0" w:space="0" w:color="auto"/>
                    <w:bottom w:val="none" w:sz="0" w:space="0" w:color="auto"/>
                    <w:right w:val="none" w:sz="0" w:space="0" w:color="auto"/>
                  </w:divBdr>
                </w:div>
                <w:div w:id="965044334">
                  <w:marLeft w:val="0"/>
                  <w:marRight w:val="0"/>
                  <w:marTop w:val="0"/>
                  <w:marBottom w:val="0"/>
                  <w:divBdr>
                    <w:top w:val="none" w:sz="0" w:space="0" w:color="auto"/>
                    <w:left w:val="none" w:sz="0" w:space="0" w:color="auto"/>
                    <w:bottom w:val="none" w:sz="0" w:space="0" w:color="auto"/>
                    <w:right w:val="none" w:sz="0" w:space="0" w:color="auto"/>
                  </w:divBdr>
                </w:div>
                <w:div w:id="1814371379">
                  <w:marLeft w:val="0"/>
                  <w:marRight w:val="0"/>
                  <w:marTop w:val="0"/>
                  <w:marBottom w:val="0"/>
                  <w:divBdr>
                    <w:top w:val="none" w:sz="0" w:space="0" w:color="auto"/>
                    <w:left w:val="none" w:sz="0" w:space="0" w:color="auto"/>
                    <w:bottom w:val="none" w:sz="0" w:space="0" w:color="auto"/>
                    <w:right w:val="none" w:sz="0" w:space="0" w:color="auto"/>
                  </w:divBdr>
                </w:div>
                <w:div w:id="1705253177">
                  <w:marLeft w:val="0"/>
                  <w:marRight w:val="0"/>
                  <w:marTop w:val="0"/>
                  <w:marBottom w:val="0"/>
                  <w:divBdr>
                    <w:top w:val="none" w:sz="0" w:space="0" w:color="auto"/>
                    <w:left w:val="none" w:sz="0" w:space="0" w:color="auto"/>
                    <w:bottom w:val="none" w:sz="0" w:space="0" w:color="auto"/>
                    <w:right w:val="none" w:sz="0" w:space="0" w:color="auto"/>
                  </w:divBdr>
                </w:div>
                <w:div w:id="847135981">
                  <w:marLeft w:val="0"/>
                  <w:marRight w:val="0"/>
                  <w:marTop w:val="0"/>
                  <w:marBottom w:val="0"/>
                  <w:divBdr>
                    <w:top w:val="none" w:sz="0" w:space="0" w:color="auto"/>
                    <w:left w:val="none" w:sz="0" w:space="0" w:color="auto"/>
                    <w:bottom w:val="none" w:sz="0" w:space="0" w:color="auto"/>
                    <w:right w:val="none" w:sz="0" w:space="0" w:color="auto"/>
                  </w:divBdr>
                </w:div>
                <w:div w:id="1693989962">
                  <w:marLeft w:val="0"/>
                  <w:marRight w:val="0"/>
                  <w:marTop w:val="0"/>
                  <w:marBottom w:val="0"/>
                  <w:divBdr>
                    <w:top w:val="none" w:sz="0" w:space="0" w:color="auto"/>
                    <w:left w:val="none" w:sz="0" w:space="0" w:color="auto"/>
                    <w:bottom w:val="none" w:sz="0" w:space="0" w:color="auto"/>
                    <w:right w:val="none" w:sz="0" w:space="0" w:color="auto"/>
                  </w:divBdr>
                </w:div>
                <w:div w:id="1677615921">
                  <w:marLeft w:val="0"/>
                  <w:marRight w:val="0"/>
                  <w:marTop w:val="0"/>
                  <w:marBottom w:val="0"/>
                  <w:divBdr>
                    <w:top w:val="none" w:sz="0" w:space="0" w:color="auto"/>
                    <w:left w:val="none" w:sz="0" w:space="0" w:color="auto"/>
                    <w:bottom w:val="none" w:sz="0" w:space="0" w:color="auto"/>
                    <w:right w:val="none" w:sz="0" w:space="0" w:color="auto"/>
                  </w:divBdr>
                  <w:divsChild>
                    <w:div w:id="1978296636">
                      <w:marLeft w:val="0"/>
                      <w:marRight w:val="0"/>
                      <w:marTop w:val="0"/>
                      <w:marBottom w:val="0"/>
                      <w:divBdr>
                        <w:top w:val="none" w:sz="0" w:space="0" w:color="auto"/>
                        <w:left w:val="none" w:sz="0" w:space="0" w:color="auto"/>
                        <w:bottom w:val="none" w:sz="0" w:space="0" w:color="auto"/>
                        <w:right w:val="none" w:sz="0" w:space="0" w:color="auto"/>
                      </w:divBdr>
                    </w:div>
                    <w:div w:id="956449554">
                      <w:marLeft w:val="0"/>
                      <w:marRight w:val="0"/>
                      <w:marTop w:val="0"/>
                      <w:marBottom w:val="0"/>
                      <w:divBdr>
                        <w:top w:val="none" w:sz="0" w:space="0" w:color="auto"/>
                        <w:left w:val="none" w:sz="0" w:space="0" w:color="auto"/>
                        <w:bottom w:val="none" w:sz="0" w:space="0" w:color="auto"/>
                        <w:right w:val="none" w:sz="0" w:space="0" w:color="auto"/>
                      </w:divBdr>
                    </w:div>
                    <w:div w:id="870144016">
                      <w:marLeft w:val="0"/>
                      <w:marRight w:val="0"/>
                      <w:marTop w:val="0"/>
                      <w:marBottom w:val="0"/>
                      <w:divBdr>
                        <w:top w:val="none" w:sz="0" w:space="0" w:color="auto"/>
                        <w:left w:val="none" w:sz="0" w:space="0" w:color="auto"/>
                        <w:bottom w:val="none" w:sz="0" w:space="0" w:color="auto"/>
                        <w:right w:val="none" w:sz="0" w:space="0" w:color="auto"/>
                      </w:divBdr>
                    </w:div>
                    <w:div w:id="300959114">
                      <w:marLeft w:val="0"/>
                      <w:marRight w:val="0"/>
                      <w:marTop w:val="0"/>
                      <w:marBottom w:val="0"/>
                      <w:divBdr>
                        <w:top w:val="none" w:sz="0" w:space="0" w:color="auto"/>
                        <w:left w:val="none" w:sz="0" w:space="0" w:color="auto"/>
                        <w:bottom w:val="none" w:sz="0" w:space="0" w:color="auto"/>
                        <w:right w:val="none" w:sz="0" w:space="0" w:color="auto"/>
                      </w:divBdr>
                    </w:div>
                    <w:div w:id="1297685420">
                      <w:marLeft w:val="0"/>
                      <w:marRight w:val="0"/>
                      <w:marTop w:val="0"/>
                      <w:marBottom w:val="0"/>
                      <w:divBdr>
                        <w:top w:val="none" w:sz="0" w:space="0" w:color="auto"/>
                        <w:left w:val="none" w:sz="0" w:space="0" w:color="auto"/>
                        <w:bottom w:val="none" w:sz="0" w:space="0" w:color="auto"/>
                        <w:right w:val="none" w:sz="0" w:space="0" w:color="auto"/>
                      </w:divBdr>
                    </w:div>
                    <w:div w:id="341863905">
                      <w:marLeft w:val="0"/>
                      <w:marRight w:val="0"/>
                      <w:marTop w:val="0"/>
                      <w:marBottom w:val="0"/>
                      <w:divBdr>
                        <w:top w:val="none" w:sz="0" w:space="0" w:color="auto"/>
                        <w:left w:val="none" w:sz="0" w:space="0" w:color="auto"/>
                        <w:bottom w:val="none" w:sz="0" w:space="0" w:color="auto"/>
                        <w:right w:val="none" w:sz="0" w:space="0" w:color="auto"/>
                      </w:divBdr>
                    </w:div>
                    <w:div w:id="2024285076">
                      <w:marLeft w:val="0"/>
                      <w:marRight w:val="0"/>
                      <w:marTop w:val="0"/>
                      <w:marBottom w:val="0"/>
                      <w:divBdr>
                        <w:top w:val="none" w:sz="0" w:space="0" w:color="auto"/>
                        <w:left w:val="none" w:sz="0" w:space="0" w:color="auto"/>
                        <w:bottom w:val="none" w:sz="0" w:space="0" w:color="auto"/>
                        <w:right w:val="none" w:sz="0" w:space="0" w:color="auto"/>
                      </w:divBdr>
                    </w:div>
                    <w:div w:id="2078627668">
                      <w:marLeft w:val="0"/>
                      <w:marRight w:val="0"/>
                      <w:marTop w:val="0"/>
                      <w:marBottom w:val="0"/>
                      <w:divBdr>
                        <w:top w:val="none" w:sz="0" w:space="0" w:color="auto"/>
                        <w:left w:val="none" w:sz="0" w:space="0" w:color="auto"/>
                        <w:bottom w:val="none" w:sz="0" w:space="0" w:color="auto"/>
                        <w:right w:val="none" w:sz="0" w:space="0" w:color="auto"/>
                      </w:divBdr>
                    </w:div>
                    <w:div w:id="1644122711">
                      <w:marLeft w:val="0"/>
                      <w:marRight w:val="0"/>
                      <w:marTop w:val="0"/>
                      <w:marBottom w:val="0"/>
                      <w:divBdr>
                        <w:top w:val="none" w:sz="0" w:space="0" w:color="auto"/>
                        <w:left w:val="none" w:sz="0" w:space="0" w:color="auto"/>
                        <w:bottom w:val="none" w:sz="0" w:space="0" w:color="auto"/>
                        <w:right w:val="none" w:sz="0" w:space="0" w:color="auto"/>
                      </w:divBdr>
                    </w:div>
                    <w:div w:id="2022974730">
                      <w:marLeft w:val="0"/>
                      <w:marRight w:val="0"/>
                      <w:marTop w:val="0"/>
                      <w:marBottom w:val="0"/>
                      <w:divBdr>
                        <w:top w:val="none" w:sz="0" w:space="0" w:color="auto"/>
                        <w:left w:val="none" w:sz="0" w:space="0" w:color="auto"/>
                        <w:bottom w:val="none" w:sz="0" w:space="0" w:color="auto"/>
                        <w:right w:val="none" w:sz="0" w:space="0" w:color="auto"/>
                      </w:divBdr>
                    </w:div>
                    <w:div w:id="45030753">
                      <w:marLeft w:val="0"/>
                      <w:marRight w:val="0"/>
                      <w:marTop w:val="0"/>
                      <w:marBottom w:val="0"/>
                      <w:divBdr>
                        <w:top w:val="none" w:sz="0" w:space="0" w:color="auto"/>
                        <w:left w:val="none" w:sz="0" w:space="0" w:color="auto"/>
                        <w:bottom w:val="none" w:sz="0" w:space="0" w:color="auto"/>
                        <w:right w:val="none" w:sz="0" w:space="0" w:color="auto"/>
                      </w:divBdr>
                    </w:div>
                    <w:div w:id="529610317">
                      <w:marLeft w:val="0"/>
                      <w:marRight w:val="0"/>
                      <w:marTop w:val="0"/>
                      <w:marBottom w:val="0"/>
                      <w:divBdr>
                        <w:top w:val="none" w:sz="0" w:space="0" w:color="auto"/>
                        <w:left w:val="none" w:sz="0" w:space="0" w:color="auto"/>
                        <w:bottom w:val="none" w:sz="0" w:space="0" w:color="auto"/>
                        <w:right w:val="none" w:sz="0" w:space="0" w:color="auto"/>
                      </w:divBdr>
                    </w:div>
                    <w:div w:id="830830719">
                      <w:marLeft w:val="0"/>
                      <w:marRight w:val="0"/>
                      <w:marTop w:val="0"/>
                      <w:marBottom w:val="0"/>
                      <w:divBdr>
                        <w:top w:val="none" w:sz="0" w:space="0" w:color="auto"/>
                        <w:left w:val="none" w:sz="0" w:space="0" w:color="auto"/>
                        <w:bottom w:val="none" w:sz="0" w:space="0" w:color="auto"/>
                        <w:right w:val="none" w:sz="0" w:space="0" w:color="auto"/>
                      </w:divBdr>
                    </w:div>
                    <w:div w:id="1564020185">
                      <w:marLeft w:val="0"/>
                      <w:marRight w:val="0"/>
                      <w:marTop w:val="0"/>
                      <w:marBottom w:val="0"/>
                      <w:divBdr>
                        <w:top w:val="none" w:sz="0" w:space="0" w:color="auto"/>
                        <w:left w:val="none" w:sz="0" w:space="0" w:color="auto"/>
                        <w:bottom w:val="none" w:sz="0" w:space="0" w:color="auto"/>
                        <w:right w:val="none" w:sz="0" w:space="0" w:color="auto"/>
                      </w:divBdr>
                    </w:div>
                    <w:div w:id="1485969350">
                      <w:marLeft w:val="0"/>
                      <w:marRight w:val="0"/>
                      <w:marTop w:val="0"/>
                      <w:marBottom w:val="0"/>
                      <w:divBdr>
                        <w:top w:val="none" w:sz="0" w:space="0" w:color="auto"/>
                        <w:left w:val="none" w:sz="0" w:space="0" w:color="auto"/>
                        <w:bottom w:val="none" w:sz="0" w:space="0" w:color="auto"/>
                        <w:right w:val="none" w:sz="0" w:space="0" w:color="auto"/>
                      </w:divBdr>
                    </w:div>
                    <w:div w:id="6306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619242">
          <w:marLeft w:val="0"/>
          <w:marRight w:val="0"/>
          <w:marTop w:val="0"/>
          <w:marBottom w:val="0"/>
          <w:divBdr>
            <w:top w:val="none" w:sz="0" w:space="0" w:color="auto"/>
            <w:left w:val="none" w:sz="0" w:space="0" w:color="auto"/>
            <w:bottom w:val="none" w:sz="0" w:space="0" w:color="auto"/>
            <w:right w:val="none" w:sz="0" w:space="0" w:color="auto"/>
          </w:divBdr>
          <w:divsChild>
            <w:div w:id="415438058">
              <w:marLeft w:val="0"/>
              <w:marRight w:val="0"/>
              <w:marTop w:val="0"/>
              <w:marBottom w:val="0"/>
              <w:divBdr>
                <w:top w:val="single" w:sz="6" w:space="0" w:color="C0C0C0"/>
                <w:left w:val="single" w:sz="6" w:space="0" w:color="C0C0C0"/>
                <w:bottom w:val="single" w:sz="6" w:space="0" w:color="C0C0C0"/>
                <w:right w:val="single" w:sz="6" w:space="0" w:color="C0C0C0"/>
              </w:divBdr>
              <w:divsChild>
                <w:div w:id="1161852283">
                  <w:marLeft w:val="0"/>
                  <w:marRight w:val="0"/>
                  <w:marTop w:val="0"/>
                  <w:marBottom w:val="0"/>
                  <w:divBdr>
                    <w:top w:val="none" w:sz="0" w:space="0" w:color="auto"/>
                    <w:left w:val="none" w:sz="0" w:space="0" w:color="auto"/>
                    <w:bottom w:val="none" w:sz="0" w:space="0" w:color="auto"/>
                    <w:right w:val="none" w:sz="0" w:space="0" w:color="auto"/>
                  </w:divBdr>
                </w:div>
                <w:div w:id="392120071">
                  <w:marLeft w:val="0"/>
                  <w:marRight w:val="0"/>
                  <w:marTop w:val="0"/>
                  <w:marBottom w:val="0"/>
                  <w:divBdr>
                    <w:top w:val="none" w:sz="0" w:space="0" w:color="auto"/>
                    <w:left w:val="none" w:sz="0" w:space="0" w:color="auto"/>
                    <w:bottom w:val="none" w:sz="0" w:space="0" w:color="auto"/>
                    <w:right w:val="none" w:sz="0" w:space="0" w:color="auto"/>
                  </w:divBdr>
                </w:div>
                <w:div w:id="1824394971">
                  <w:marLeft w:val="0"/>
                  <w:marRight w:val="0"/>
                  <w:marTop w:val="0"/>
                  <w:marBottom w:val="0"/>
                  <w:divBdr>
                    <w:top w:val="none" w:sz="0" w:space="0" w:color="auto"/>
                    <w:left w:val="none" w:sz="0" w:space="0" w:color="auto"/>
                    <w:bottom w:val="none" w:sz="0" w:space="0" w:color="auto"/>
                    <w:right w:val="none" w:sz="0" w:space="0" w:color="auto"/>
                  </w:divBdr>
                </w:div>
                <w:div w:id="1679186261">
                  <w:marLeft w:val="0"/>
                  <w:marRight w:val="0"/>
                  <w:marTop w:val="0"/>
                  <w:marBottom w:val="0"/>
                  <w:divBdr>
                    <w:top w:val="none" w:sz="0" w:space="0" w:color="auto"/>
                    <w:left w:val="none" w:sz="0" w:space="0" w:color="auto"/>
                    <w:bottom w:val="none" w:sz="0" w:space="0" w:color="auto"/>
                    <w:right w:val="none" w:sz="0" w:space="0" w:color="auto"/>
                  </w:divBdr>
                </w:div>
                <w:div w:id="1189759009">
                  <w:marLeft w:val="0"/>
                  <w:marRight w:val="0"/>
                  <w:marTop w:val="0"/>
                  <w:marBottom w:val="0"/>
                  <w:divBdr>
                    <w:top w:val="none" w:sz="0" w:space="0" w:color="auto"/>
                    <w:left w:val="none" w:sz="0" w:space="0" w:color="auto"/>
                    <w:bottom w:val="none" w:sz="0" w:space="0" w:color="auto"/>
                    <w:right w:val="none" w:sz="0" w:space="0" w:color="auto"/>
                  </w:divBdr>
                </w:div>
                <w:div w:id="1191801031">
                  <w:marLeft w:val="0"/>
                  <w:marRight w:val="0"/>
                  <w:marTop w:val="0"/>
                  <w:marBottom w:val="0"/>
                  <w:divBdr>
                    <w:top w:val="none" w:sz="0" w:space="0" w:color="auto"/>
                    <w:left w:val="none" w:sz="0" w:space="0" w:color="auto"/>
                    <w:bottom w:val="none" w:sz="0" w:space="0" w:color="auto"/>
                    <w:right w:val="none" w:sz="0" w:space="0" w:color="auto"/>
                  </w:divBdr>
                </w:div>
                <w:div w:id="960307343">
                  <w:marLeft w:val="0"/>
                  <w:marRight w:val="0"/>
                  <w:marTop w:val="0"/>
                  <w:marBottom w:val="0"/>
                  <w:divBdr>
                    <w:top w:val="none" w:sz="0" w:space="0" w:color="auto"/>
                    <w:left w:val="none" w:sz="0" w:space="0" w:color="auto"/>
                    <w:bottom w:val="none" w:sz="0" w:space="0" w:color="auto"/>
                    <w:right w:val="none" w:sz="0" w:space="0" w:color="auto"/>
                  </w:divBdr>
                </w:div>
                <w:div w:id="710612543">
                  <w:marLeft w:val="0"/>
                  <w:marRight w:val="0"/>
                  <w:marTop w:val="0"/>
                  <w:marBottom w:val="0"/>
                  <w:divBdr>
                    <w:top w:val="none" w:sz="0" w:space="0" w:color="auto"/>
                    <w:left w:val="none" w:sz="0" w:space="0" w:color="auto"/>
                    <w:bottom w:val="none" w:sz="0" w:space="0" w:color="auto"/>
                    <w:right w:val="none" w:sz="0" w:space="0" w:color="auto"/>
                  </w:divBdr>
                </w:div>
                <w:div w:id="2038458921">
                  <w:marLeft w:val="0"/>
                  <w:marRight w:val="0"/>
                  <w:marTop w:val="0"/>
                  <w:marBottom w:val="0"/>
                  <w:divBdr>
                    <w:top w:val="none" w:sz="0" w:space="0" w:color="auto"/>
                    <w:left w:val="none" w:sz="0" w:space="0" w:color="auto"/>
                    <w:bottom w:val="none" w:sz="0" w:space="0" w:color="auto"/>
                    <w:right w:val="none" w:sz="0" w:space="0" w:color="auto"/>
                  </w:divBdr>
                </w:div>
                <w:div w:id="1276326480">
                  <w:marLeft w:val="0"/>
                  <w:marRight w:val="0"/>
                  <w:marTop w:val="0"/>
                  <w:marBottom w:val="0"/>
                  <w:divBdr>
                    <w:top w:val="none" w:sz="0" w:space="0" w:color="auto"/>
                    <w:left w:val="none" w:sz="0" w:space="0" w:color="auto"/>
                    <w:bottom w:val="none" w:sz="0" w:space="0" w:color="auto"/>
                    <w:right w:val="none" w:sz="0" w:space="0" w:color="auto"/>
                  </w:divBdr>
                </w:div>
                <w:div w:id="987633277">
                  <w:marLeft w:val="0"/>
                  <w:marRight w:val="0"/>
                  <w:marTop w:val="0"/>
                  <w:marBottom w:val="0"/>
                  <w:divBdr>
                    <w:top w:val="none" w:sz="0" w:space="0" w:color="auto"/>
                    <w:left w:val="none" w:sz="0" w:space="0" w:color="auto"/>
                    <w:bottom w:val="none" w:sz="0" w:space="0" w:color="auto"/>
                    <w:right w:val="none" w:sz="0" w:space="0" w:color="auto"/>
                  </w:divBdr>
                </w:div>
                <w:div w:id="1210385145">
                  <w:marLeft w:val="0"/>
                  <w:marRight w:val="0"/>
                  <w:marTop w:val="0"/>
                  <w:marBottom w:val="0"/>
                  <w:divBdr>
                    <w:top w:val="none" w:sz="0" w:space="0" w:color="auto"/>
                    <w:left w:val="none" w:sz="0" w:space="0" w:color="auto"/>
                    <w:bottom w:val="none" w:sz="0" w:space="0" w:color="auto"/>
                    <w:right w:val="none" w:sz="0" w:space="0" w:color="auto"/>
                  </w:divBdr>
                </w:div>
                <w:div w:id="1705791436">
                  <w:marLeft w:val="0"/>
                  <w:marRight w:val="0"/>
                  <w:marTop w:val="0"/>
                  <w:marBottom w:val="0"/>
                  <w:divBdr>
                    <w:top w:val="none" w:sz="0" w:space="0" w:color="auto"/>
                    <w:left w:val="none" w:sz="0" w:space="0" w:color="auto"/>
                    <w:bottom w:val="none" w:sz="0" w:space="0" w:color="auto"/>
                    <w:right w:val="none" w:sz="0" w:space="0" w:color="auto"/>
                  </w:divBdr>
                  <w:divsChild>
                    <w:div w:id="27536488">
                      <w:marLeft w:val="0"/>
                      <w:marRight w:val="0"/>
                      <w:marTop w:val="0"/>
                      <w:marBottom w:val="0"/>
                      <w:divBdr>
                        <w:top w:val="none" w:sz="0" w:space="0" w:color="auto"/>
                        <w:left w:val="none" w:sz="0" w:space="0" w:color="auto"/>
                        <w:bottom w:val="none" w:sz="0" w:space="0" w:color="auto"/>
                        <w:right w:val="none" w:sz="0" w:space="0" w:color="auto"/>
                      </w:divBdr>
                    </w:div>
                    <w:div w:id="576593229">
                      <w:marLeft w:val="0"/>
                      <w:marRight w:val="0"/>
                      <w:marTop w:val="0"/>
                      <w:marBottom w:val="0"/>
                      <w:divBdr>
                        <w:top w:val="none" w:sz="0" w:space="0" w:color="auto"/>
                        <w:left w:val="none" w:sz="0" w:space="0" w:color="auto"/>
                        <w:bottom w:val="none" w:sz="0" w:space="0" w:color="auto"/>
                        <w:right w:val="none" w:sz="0" w:space="0" w:color="auto"/>
                      </w:divBdr>
                    </w:div>
                    <w:div w:id="379715620">
                      <w:marLeft w:val="0"/>
                      <w:marRight w:val="0"/>
                      <w:marTop w:val="0"/>
                      <w:marBottom w:val="0"/>
                      <w:divBdr>
                        <w:top w:val="none" w:sz="0" w:space="0" w:color="auto"/>
                        <w:left w:val="none" w:sz="0" w:space="0" w:color="auto"/>
                        <w:bottom w:val="none" w:sz="0" w:space="0" w:color="auto"/>
                        <w:right w:val="none" w:sz="0" w:space="0" w:color="auto"/>
                      </w:divBdr>
                    </w:div>
                    <w:div w:id="1979022838">
                      <w:marLeft w:val="0"/>
                      <w:marRight w:val="0"/>
                      <w:marTop w:val="0"/>
                      <w:marBottom w:val="0"/>
                      <w:divBdr>
                        <w:top w:val="none" w:sz="0" w:space="0" w:color="auto"/>
                        <w:left w:val="none" w:sz="0" w:space="0" w:color="auto"/>
                        <w:bottom w:val="none" w:sz="0" w:space="0" w:color="auto"/>
                        <w:right w:val="none" w:sz="0" w:space="0" w:color="auto"/>
                      </w:divBdr>
                    </w:div>
                    <w:div w:id="2108495710">
                      <w:marLeft w:val="0"/>
                      <w:marRight w:val="0"/>
                      <w:marTop w:val="0"/>
                      <w:marBottom w:val="0"/>
                      <w:divBdr>
                        <w:top w:val="none" w:sz="0" w:space="0" w:color="auto"/>
                        <w:left w:val="none" w:sz="0" w:space="0" w:color="auto"/>
                        <w:bottom w:val="none" w:sz="0" w:space="0" w:color="auto"/>
                        <w:right w:val="none" w:sz="0" w:space="0" w:color="auto"/>
                      </w:divBdr>
                    </w:div>
                    <w:div w:id="1890259335">
                      <w:marLeft w:val="0"/>
                      <w:marRight w:val="0"/>
                      <w:marTop w:val="0"/>
                      <w:marBottom w:val="0"/>
                      <w:divBdr>
                        <w:top w:val="none" w:sz="0" w:space="0" w:color="auto"/>
                        <w:left w:val="none" w:sz="0" w:space="0" w:color="auto"/>
                        <w:bottom w:val="none" w:sz="0" w:space="0" w:color="auto"/>
                        <w:right w:val="none" w:sz="0" w:space="0" w:color="auto"/>
                      </w:divBdr>
                    </w:div>
                    <w:div w:id="21168960">
                      <w:marLeft w:val="0"/>
                      <w:marRight w:val="0"/>
                      <w:marTop w:val="0"/>
                      <w:marBottom w:val="0"/>
                      <w:divBdr>
                        <w:top w:val="none" w:sz="0" w:space="0" w:color="auto"/>
                        <w:left w:val="none" w:sz="0" w:space="0" w:color="auto"/>
                        <w:bottom w:val="none" w:sz="0" w:space="0" w:color="auto"/>
                        <w:right w:val="none" w:sz="0" w:space="0" w:color="auto"/>
                      </w:divBdr>
                    </w:div>
                    <w:div w:id="628709730">
                      <w:marLeft w:val="0"/>
                      <w:marRight w:val="0"/>
                      <w:marTop w:val="0"/>
                      <w:marBottom w:val="0"/>
                      <w:divBdr>
                        <w:top w:val="none" w:sz="0" w:space="0" w:color="auto"/>
                        <w:left w:val="none" w:sz="0" w:space="0" w:color="auto"/>
                        <w:bottom w:val="none" w:sz="0" w:space="0" w:color="auto"/>
                        <w:right w:val="none" w:sz="0" w:space="0" w:color="auto"/>
                      </w:divBdr>
                    </w:div>
                    <w:div w:id="714626263">
                      <w:marLeft w:val="0"/>
                      <w:marRight w:val="0"/>
                      <w:marTop w:val="0"/>
                      <w:marBottom w:val="0"/>
                      <w:divBdr>
                        <w:top w:val="none" w:sz="0" w:space="0" w:color="auto"/>
                        <w:left w:val="none" w:sz="0" w:space="0" w:color="auto"/>
                        <w:bottom w:val="none" w:sz="0" w:space="0" w:color="auto"/>
                        <w:right w:val="none" w:sz="0" w:space="0" w:color="auto"/>
                      </w:divBdr>
                    </w:div>
                    <w:div w:id="1367025007">
                      <w:marLeft w:val="0"/>
                      <w:marRight w:val="0"/>
                      <w:marTop w:val="0"/>
                      <w:marBottom w:val="0"/>
                      <w:divBdr>
                        <w:top w:val="none" w:sz="0" w:space="0" w:color="auto"/>
                        <w:left w:val="none" w:sz="0" w:space="0" w:color="auto"/>
                        <w:bottom w:val="none" w:sz="0" w:space="0" w:color="auto"/>
                        <w:right w:val="none" w:sz="0" w:space="0" w:color="auto"/>
                      </w:divBdr>
                    </w:div>
                    <w:div w:id="702750222">
                      <w:marLeft w:val="0"/>
                      <w:marRight w:val="0"/>
                      <w:marTop w:val="0"/>
                      <w:marBottom w:val="0"/>
                      <w:divBdr>
                        <w:top w:val="none" w:sz="0" w:space="0" w:color="auto"/>
                        <w:left w:val="none" w:sz="0" w:space="0" w:color="auto"/>
                        <w:bottom w:val="none" w:sz="0" w:space="0" w:color="auto"/>
                        <w:right w:val="none" w:sz="0" w:space="0" w:color="auto"/>
                      </w:divBdr>
                    </w:div>
                    <w:div w:id="36283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90178">
          <w:marLeft w:val="0"/>
          <w:marRight w:val="0"/>
          <w:marTop w:val="0"/>
          <w:marBottom w:val="0"/>
          <w:divBdr>
            <w:top w:val="none" w:sz="0" w:space="0" w:color="auto"/>
            <w:left w:val="none" w:sz="0" w:space="0" w:color="auto"/>
            <w:bottom w:val="none" w:sz="0" w:space="0" w:color="auto"/>
            <w:right w:val="none" w:sz="0" w:space="0" w:color="auto"/>
          </w:divBdr>
          <w:divsChild>
            <w:div w:id="1700743362">
              <w:marLeft w:val="0"/>
              <w:marRight w:val="0"/>
              <w:marTop w:val="0"/>
              <w:marBottom w:val="0"/>
              <w:divBdr>
                <w:top w:val="single" w:sz="6" w:space="0" w:color="C0C0C0"/>
                <w:left w:val="single" w:sz="6" w:space="0" w:color="C0C0C0"/>
                <w:bottom w:val="single" w:sz="6" w:space="0" w:color="C0C0C0"/>
                <w:right w:val="single" w:sz="6" w:space="0" w:color="C0C0C0"/>
              </w:divBdr>
              <w:divsChild>
                <w:div w:id="723220300">
                  <w:marLeft w:val="0"/>
                  <w:marRight w:val="0"/>
                  <w:marTop w:val="0"/>
                  <w:marBottom w:val="0"/>
                  <w:divBdr>
                    <w:top w:val="none" w:sz="0" w:space="0" w:color="auto"/>
                    <w:left w:val="none" w:sz="0" w:space="0" w:color="auto"/>
                    <w:bottom w:val="none" w:sz="0" w:space="0" w:color="auto"/>
                    <w:right w:val="none" w:sz="0" w:space="0" w:color="auto"/>
                  </w:divBdr>
                </w:div>
                <w:div w:id="1104610607">
                  <w:marLeft w:val="0"/>
                  <w:marRight w:val="0"/>
                  <w:marTop w:val="0"/>
                  <w:marBottom w:val="0"/>
                  <w:divBdr>
                    <w:top w:val="none" w:sz="0" w:space="0" w:color="auto"/>
                    <w:left w:val="none" w:sz="0" w:space="0" w:color="auto"/>
                    <w:bottom w:val="none" w:sz="0" w:space="0" w:color="auto"/>
                    <w:right w:val="none" w:sz="0" w:space="0" w:color="auto"/>
                  </w:divBdr>
                </w:div>
                <w:div w:id="1714232038">
                  <w:marLeft w:val="0"/>
                  <w:marRight w:val="0"/>
                  <w:marTop w:val="0"/>
                  <w:marBottom w:val="0"/>
                  <w:divBdr>
                    <w:top w:val="none" w:sz="0" w:space="0" w:color="auto"/>
                    <w:left w:val="none" w:sz="0" w:space="0" w:color="auto"/>
                    <w:bottom w:val="none" w:sz="0" w:space="0" w:color="auto"/>
                    <w:right w:val="none" w:sz="0" w:space="0" w:color="auto"/>
                  </w:divBdr>
                </w:div>
                <w:div w:id="86585404">
                  <w:marLeft w:val="0"/>
                  <w:marRight w:val="0"/>
                  <w:marTop w:val="0"/>
                  <w:marBottom w:val="0"/>
                  <w:divBdr>
                    <w:top w:val="none" w:sz="0" w:space="0" w:color="auto"/>
                    <w:left w:val="none" w:sz="0" w:space="0" w:color="auto"/>
                    <w:bottom w:val="none" w:sz="0" w:space="0" w:color="auto"/>
                    <w:right w:val="none" w:sz="0" w:space="0" w:color="auto"/>
                  </w:divBdr>
                </w:div>
                <w:div w:id="1966890457">
                  <w:marLeft w:val="0"/>
                  <w:marRight w:val="0"/>
                  <w:marTop w:val="0"/>
                  <w:marBottom w:val="0"/>
                  <w:divBdr>
                    <w:top w:val="none" w:sz="0" w:space="0" w:color="auto"/>
                    <w:left w:val="none" w:sz="0" w:space="0" w:color="auto"/>
                    <w:bottom w:val="none" w:sz="0" w:space="0" w:color="auto"/>
                    <w:right w:val="none" w:sz="0" w:space="0" w:color="auto"/>
                  </w:divBdr>
                </w:div>
                <w:div w:id="1695880320">
                  <w:marLeft w:val="0"/>
                  <w:marRight w:val="0"/>
                  <w:marTop w:val="0"/>
                  <w:marBottom w:val="0"/>
                  <w:divBdr>
                    <w:top w:val="none" w:sz="0" w:space="0" w:color="auto"/>
                    <w:left w:val="none" w:sz="0" w:space="0" w:color="auto"/>
                    <w:bottom w:val="none" w:sz="0" w:space="0" w:color="auto"/>
                    <w:right w:val="none" w:sz="0" w:space="0" w:color="auto"/>
                  </w:divBdr>
                </w:div>
                <w:div w:id="1853369802">
                  <w:marLeft w:val="0"/>
                  <w:marRight w:val="0"/>
                  <w:marTop w:val="0"/>
                  <w:marBottom w:val="0"/>
                  <w:divBdr>
                    <w:top w:val="none" w:sz="0" w:space="0" w:color="auto"/>
                    <w:left w:val="none" w:sz="0" w:space="0" w:color="auto"/>
                    <w:bottom w:val="none" w:sz="0" w:space="0" w:color="auto"/>
                    <w:right w:val="none" w:sz="0" w:space="0" w:color="auto"/>
                  </w:divBdr>
                </w:div>
                <w:div w:id="555820866">
                  <w:marLeft w:val="0"/>
                  <w:marRight w:val="0"/>
                  <w:marTop w:val="0"/>
                  <w:marBottom w:val="0"/>
                  <w:divBdr>
                    <w:top w:val="none" w:sz="0" w:space="0" w:color="auto"/>
                    <w:left w:val="none" w:sz="0" w:space="0" w:color="auto"/>
                    <w:bottom w:val="none" w:sz="0" w:space="0" w:color="auto"/>
                    <w:right w:val="none" w:sz="0" w:space="0" w:color="auto"/>
                  </w:divBdr>
                </w:div>
                <w:div w:id="345447670">
                  <w:marLeft w:val="0"/>
                  <w:marRight w:val="0"/>
                  <w:marTop w:val="0"/>
                  <w:marBottom w:val="0"/>
                  <w:divBdr>
                    <w:top w:val="none" w:sz="0" w:space="0" w:color="auto"/>
                    <w:left w:val="none" w:sz="0" w:space="0" w:color="auto"/>
                    <w:bottom w:val="none" w:sz="0" w:space="0" w:color="auto"/>
                    <w:right w:val="none" w:sz="0" w:space="0" w:color="auto"/>
                  </w:divBdr>
                </w:div>
                <w:div w:id="172108070">
                  <w:marLeft w:val="0"/>
                  <w:marRight w:val="0"/>
                  <w:marTop w:val="0"/>
                  <w:marBottom w:val="0"/>
                  <w:divBdr>
                    <w:top w:val="none" w:sz="0" w:space="0" w:color="auto"/>
                    <w:left w:val="none" w:sz="0" w:space="0" w:color="auto"/>
                    <w:bottom w:val="none" w:sz="0" w:space="0" w:color="auto"/>
                    <w:right w:val="none" w:sz="0" w:space="0" w:color="auto"/>
                  </w:divBdr>
                </w:div>
                <w:div w:id="667904943">
                  <w:marLeft w:val="0"/>
                  <w:marRight w:val="0"/>
                  <w:marTop w:val="0"/>
                  <w:marBottom w:val="0"/>
                  <w:divBdr>
                    <w:top w:val="none" w:sz="0" w:space="0" w:color="auto"/>
                    <w:left w:val="none" w:sz="0" w:space="0" w:color="auto"/>
                    <w:bottom w:val="none" w:sz="0" w:space="0" w:color="auto"/>
                    <w:right w:val="none" w:sz="0" w:space="0" w:color="auto"/>
                  </w:divBdr>
                </w:div>
                <w:div w:id="1293099725">
                  <w:marLeft w:val="0"/>
                  <w:marRight w:val="0"/>
                  <w:marTop w:val="0"/>
                  <w:marBottom w:val="0"/>
                  <w:divBdr>
                    <w:top w:val="none" w:sz="0" w:space="0" w:color="auto"/>
                    <w:left w:val="none" w:sz="0" w:space="0" w:color="auto"/>
                    <w:bottom w:val="none" w:sz="0" w:space="0" w:color="auto"/>
                    <w:right w:val="none" w:sz="0" w:space="0" w:color="auto"/>
                  </w:divBdr>
                </w:div>
                <w:div w:id="1206599592">
                  <w:marLeft w:val="0"/>
                  <w:marRight w:val="0"/>
                  <w:marTop w:val="0"/>
                  <w:marBottom w:val="0"/>
                  <w:divBdr>
                    <w:top w:val="none" w:sz="0" w:space="0" w:color="auto"/>
                    <w:left w:val="none" w:sz="0" w:space="0" w:color="auto"/>
                    <w:bottom w:val="none" w:sz="0" w:space="0" w:color="auto"/>
                    <w:right w:val="none" w:sz="0" w:space="0" w:color="auto"/>
                  </w:divBdr>
                  <w:divsChild>
                    <w:div w:id="333262981">
                      <w:marLeft w:val="0"/>
                      <w:marRight w:val="0"/>
                      <w:marTop w:val="0"/>
                      <w:marBottom w:val="0"/>
                      <w:divBdr>
                        <w:top w:val="none" w:sz="0" w:space="0" w:color="auto"/>
                        <w:left w:val="none" w:sz="0" w:space="0" w:color="auto"/>
                        <w:bottom w:val="none" w:sz="0" w:space="0" w:color="auto"/>
                        <w:right w:val="none" w:sz="0" w:space="0" w:color="auto"/>
                      </w:divBdr>
                    </w:div>
                    <w:div w:id="2083067470">
                      <w:marLeft w:val="0"/>
                      <w:marRight w:val="0"/>
                      <w:marTop w:val="0"/>
                      <w:marBottom w:val="0"/>
                      <w:divBdr>
                        <w:top w:val="none" w:sz="0" w:space="0" w:color="auto"/>
                        <w:left w:val="none" w:sz="0" w:space="0" w:color="auto"/>
                        <w:bottom w:val="none" w:sz="0" w:space="0" w:color="auto"/>
                        <w:right w:val="none" w:sz="0" w:space="0" w:color="auto"/>
                      </w:divBdr>
                    </w:div>
                    <w:div w:id="1267007685">
                      <w:marLeft w:val="0"/>
                      <w:marRight w:val="0"/>
                      <w:marTop w:val="0"/>
                      <w:marBottom w:val="0"/>
                      <w:divBdr>
                        <w:top w:val="none" w:sz="0" w:space="0" w:color="auto"/>
                        <w:left w:val="none" w:sz="0" w:space="0" w:color="auto"/>
                        <w:bottom w:val="none" w:sz="0" w:space="0" w:color="auto"/>
                        <w:right w:val="none" w:sz="0" w:space="0" w:color="auto"/>
                      </w:divBdr>
                    </w:div>
                    <w:div w:id="20711721">
                      <w:marLeft w:val="0"/>
                      <w:marRight w:val="0"/>
                      <w:marTop w:val="0"/>
                      <w:marBottom w:val="0"/>
                      <w:divBdr>
                        <w:top w:val="none" w:sz="0" w:space="0" w:color="auto"/>
                        <w:left w:val="none" w:sz="0" w:space="0" w:color="auto"/>
                        <w:bottom w:val="none" w:sz="0" w:space="0" w:color="auto"/>
                        <w:right w:val="none" w:sz="0" w:space="0" w:color="auto"/>
                      </w:divBdr>
                    </w:div>
                    <w:div w:id="1998923724">
                      <w:marLeft w:val="0"/>
                      <w:marRight w:val="0"/>
                      <w:marTop w:val="0"/>
                      <w:marBottom w:val="0"/>
                      <w:divBdr>
                        <w:top w:val="none" w:sz="0" w:space="0" w:color="auto"/>
                        <w:left w:val="none" w:sz="0" w:space="0" w:color="auto"/>
                        <w:bottom w:val="none" w:sz="0" w:space="0" w:color="auto"/>
                        <w:right w:val="none" w:sz="0" w:space="0" w:color="auto"/>
                      </w:divBdr>
                    </w:div>
                    <w:div w:id="1230579167">
                      <w:marLeft w:val="0"/>
                      <w:marRight w:val="0"/>
                      <w:marTop w:val="0"/>
                      <w:marBottom w:val="0"/>
                      <w:divBdr>
                        <w:top w:val="none" w:sz="0" w:space="0" w:color="auto"/>
                        <w:left w:val="none" w:sz="0" w:space="0" w:color="auto"/>
                        <w:bottom w:val="none" w:sz="0" w:space="0" w:color="auto"/>
                        <w:right w:val="none" w:sz="0" w:space="0" w:color="auto"/>
                      </w:divBdr>
                    </w:div>
                    <w:div w:id="1804806878">
                      <w:marLeft w:val="0"/>
                      <w:marRight w:val="0"/>
                      <w:marTop w:val="0"/>
                      <w:marBottom w:val="0"/>
                      <w:divBdr>
                        <w:top w:val="none" w:sz="0" w:space="0" w:color="auto"/>
                        <w:left w:val="none" w:sz="0" w:space="0" w:color="auto"/>
                        <w:bottom w:val="none" w:sz="0" w:space="0" w:color="auto"/>
                        <w:right w:val="none" w:sz="0" w:space="0" w:color="auto"/>
                      </w:divBdr>
                    </w:div>
                    <w:div w:id="502203503">
                      <w:marLeft w:val="0"/>
                      <w:marRight w:val="0"/>
                      <w:marTop w:val="0"/>
                      <w:marBottom w:val="0"/>
                      <w:divBdr>
                        <w:top w:val="none" w:sz="0" w:space="0" w:color="auto"/>
                        <w:left w:val="none" w:sz="0" w:space="0" w:color="auto"/>
                        <w:bottom w:val="none" w:sz="0" w:space="0" w:color="auto"/>
                        <w:right w:val="none" w:sz="0" w:space="0" w:color="auto"/>
                      </w:divBdr>
                    </w:div>
                    <w:div w:id="360128223">
                      <w:marLeft w:val="0"/>
                      <w:marRight w:val="0"/>
                      <w:marTop w:val="0"/>
                      <w:marBottom w:val="0"/>
                      <w:divBdr>
                        <w:top w:val="none" w:sz="0" w:space="0" w:color="auto"/>
                        <w:left w:val="none" w:sz="0" w:space="0" w:color="auto"/>
                        <w:bottom w:val="none" w:sz="0" w:space="0" w:color="auto"/>
                        <w:right w:val="none" w:sz="0" w:space="0" w:color="auto"/>
                      </w:divBdr>
                    </w:div>
                    <w:div w:id="1483430553">
                      <w:marLeft w:val="0"/>
                      <w:marRight w:val="0"/>
                      <w:marTop w:val="0"/>
                      <w:marBottom w:val="0"/>
                      <w:divBdr>
                        <w:top w:val="none" w:sz="0" w:space="0" w:color="auto"/>
                        <w:left w:val="none" w:sz="0" w:space="0" w:color="auto"/>
                        <w:bottom w:val="none" w:sz="0" w:space="0" w:color="auto"/>
                        <w:right w:val="none" w:sz="0" w:space="0" w:color="auto"/>
                      </w:divBdr>
                    </w:div>
                    <w:div w:id="870071892">
                      <w:marLeft w:val="0"/>
                      <w:marRight w:val="0"/>
                      <w:marTop w:val="0"/>
                      <w:marBottom w:val="0"/>
                      <w:divBdr>
                        <w:top w:val="none" w:sz="0" w:space="0" w:color="auto"/>
                        <w:left w:val="none" w:sz="0" w:space="0" w:color="auto"/>
                        <w:bottom w:val="none" w:sz="0" w:space="0" w:color="auto"/>
                        <w:right w:val="none" w:sz="0" w:space="0" w:color="auto"/>
                      </w:divBdr>
                    </w:div>
                    <w:div w:id="67680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651544">
          <w:marLeft w:val="0"/>
          <w:marRight w:val="0"/>
          <w:marTop w:val="0"/>
          <w:marBottom w:val="0"/>
          <w:divBdr>
            <w:top w:val="none" w:sz="0" w:space="0" w:color="auto"/>
            <w:left w:val="none" w:sz="0" w:space="0" w:color="auto"/>
            <w:bottom w:val="none" w:sz="0" w:space="0" w:color="auto"/>
            <w:right w:val="none" w:sz="0" w:space="0" w:color="auto"/>
          </w:divBdr>
          <w:divsChild>
            <w:div w:id="1953171567">
              <w:marLeft w:val="0"/>
              <w:marRight w:val="0"/>
              <w:marTop w:val="0"/>
              <w:marBottom w:val="0"/>
              <w:divBdr>
                <w:top w:val="single" w:sz="6" w:space="0" w:color="C0C0C0"/>
                <w:left w:val="single" w:sz="6" w:space="0" w:color="C0C0C0"/>
                <w:bottom w:val="single" w:sz="6" w:space="0" w:color="C0C0C0"/>
                <w:right w:val="single" w:sz="6" w:space="0" w:color="C0C0C0"/>
              </w:divBdr>
              <w:divsChild>
                <w:div w:id="1743520779">
                  <w:marLeft w:val="0"/>
                  <w:marRight w:val="0"/>
                  <w:marTop w:val="0"/>
                  <w:marBottom w:val="0"/>
                  <w:divBdr>
                    <w:top w:val="none" w:sz="0" w:space="0" w:color="auto"/>
                    <w:left w:val="none" w:sz="0" w:space="0" w:color="auto"/>
                    <w:bottom w:val="none" w:sz="0" w:space="0" w:color="auto"/>
                    <w:right w:val="none" w:sz="0" w:space="0" w:color="auto"/>
                  </w:divBdr>
                </w:div>
                <w:div w:id="546913365">
                  <w:marLeft w:val="0"/>
                  <w:marRight w:val="0"/>
                  <w:marTop w:val="0"/>
                  <w:marBottom w:val="0"/>
                  <w:divBdr>
                    <w:top w:val="none" w:sz="0" w:space="0" w:color="auto"/>
                    <w:left w:val="none" w:sz="0" w:space="0" w:color="auto"/>
                    <w:bottom w:val="none" w:sz="0" w:space="0" w:color="auto"/>
                    <w:right w:val="none" w:sz="0" w:space="0" w:color="auto"/>
                  </w:divBdr>
                </w:div>
                <w:div w:id="723143047">
                  <w:marLeft w:val="0"/>
                  <w:marRight w:val="0"/>
                  <w:marTop w:val="0"/>
                  <w:marBottom w:val="0"/>
                  <w:divBdr>
                    <w:top w:val="none" w:sz="0" w:space="0" w:color="auto"/>
                    <w:left w:val="none" w:sz="0" w:space="0" w:color="auto"/>
                    <w:bottom w:val="none" w:sz="0" w:space="0" w:color="auto"/>
                    <w:right w:val="none" w:sz="0" w:space="0" w:color="auto"/>
                  </w:divBdr>
                </w:div>
                <w:div w:id="1798177387">
                  <w:marLeft w:val="0"/>
                  <w:marRight w:val="0"/>
                  <w:marTop w:val="0"/>
                  <w:marBottom w:val="0"/>
                  <w:divBdr>
                    <w:top w:val="none" w:sz="0" w:space="0" w:color="auto"/>
                    <w:left w:val="none" w:sz="0" w:space="0" w:color="auto"/>
                    <w:bottom w:val="none" w:sz="0" w:space="0" w:color="auto"/>
                    <w:right w:val="none" w:sz="0" w:space="0" w:color="auto"/>
                  </w:divBdr>
                </w:div>
                <w:div w:id="1405175924">
                  <w:marLeft w:val="0"/>
                  <w:marRight w:val="0"/>
                  <w:marTop w:val="0"/>
                  <w:marBottom w:val="0"/>
                  <w:divBdr>
                    <w:top w:val="none" w:sz="0" w:space="0" w:color="auto"/>
                    <w:left w:val="none" w:sz="0" w:space="0" w:color="auto"/>
                    <w:bottom w:val="none" w:sz="0" w:space="0" w:color="auto"/>
                    <w:right w:val="none" w:sz="0" w:space="0" w:color="auto"/>
                  </w:divBdr>
                </w:div>
                <w:div w:id="750008418">
                  <w:marLeft w:val="0"/>
                  <w:marRight w:val="0"/>
                  <w:marTop w:val="0"/>
                  <w:marBottom w:val="0"/>
                  <w:divBdr>
                    <w:top w:val="none" w:sz="0" w:space="0" w:color="auto"/>
                    <w:left w:val="none" w:sz="0" w:space="0" w:color="auto"/>
                    <w:bottom w:val="none" w:sz="0" w:space="0" w:color="auto"/>
                    <w:right w:val="none" w:sz="0" w:space="0" w:color="auto"/>
                  </w:divBdr>
                </w:div>
                <w:div w:id="646934363">
                  <w:marLeft w:val="0"/>
                  <w:marRight w:val="0"/>
                  <w:marTop w:val="0"/>
                  <w:marBottom w:val="0"/>
                  <w:divBdr>
                    <w:top w:val="none" w:sz="0" w:space="0" w:color="auto"/>
                    <w:left w:val="none" w:sz="0" w:space="0" w:color="auto"/>
                    <w:bottom w:val="none" w:sz="0" w:space="0" w:color="auto"/>
                    <w:right w:val="none" w:sz="0" w:space="0" w:color="auto"/>
                  </w:divBdr>
                </w:div>
                <w:div w:id="703217097">
                  <w:marLeft w:val="0"/>
                  <w:marRight w:val="0"/>
                  <w:marTop w:val="0"/>
                  <w:marBottom w:val="0"/>
                  <w:divBdr>
                    <w:top w:val="none" w:sz="0" w:space="0" w:color="auto"/>
                    <w:left w:val="none" w:sz="0" w:space="0" w:color="auto"/>
                    <w:bottom w:val="none" w:sz="0" w:space="0" w:color="auto"/>
                    <w:right w:val="none" w:sz="0" w:space="0" w:color="auto"/>
                  </w:divBdr>
                </w:div>
                <w:div w:id="1922907313">
                  <w:marLeft w:val="0"/>
                  <w:marRight w:val="0"/>
                  <w:marTop w:val="0"/>
                  <w:marBottom w:val="0"/>
                  <w:divBdr>
                    <w:top w:val="none" w:sz="0" w:space="0" w:color="auto"/>
                    <w:left w:val="none" w:sz="0" w:space="0" w:color="auto"/>
                    <w:bottom w:val="none" w:sz="0" w:space="0" w:color="auto"/>
                    <w:right w:val="none" w:sz="0" w:space="0" w:color="auto"/>
                  </w:divBdr>
                </w:div>
                <w:div w:id="2037729495">
                  <w:marLeft w:val="0"/>
                  <w:marRight w:val="0"/>
                  <w:marTop w:val="0"/>
                  <w:marBottom w:val="0"/>
                  <w:divBdr>
                    <w:top w:val="none" w:sz="0" w:space="0" w:color="auto"/>
                    <w:left w:val="none" w:sz="0" w:space="0" w:color="auto"/>
                    <w:bottom w:val="none" w:sz="0" w:space="0" w:color="auto"/>
                    <w:right w:val="none" w:sz="0" w:space="0" w:color="auto"/>
                  </w:divBdr>
                </w:div>
                <w:div w:id="1957372509">
                  <w:marLeft w:val="0"/>
                  <w:marRight w:val="0"/>
                  <w:marTop w:val="0"/>
                  <w:marBottom w:val="0"/>
                  <w:divBdr>
                    <w:top w:val="none" w:sz="0" w:space="0" w:color="auto"/>
                    <w:left w:val="none" w:sz="0" w:space="0" w:color="auto"/>
                    <w:bottom w:val="none" w:sz="0" w:space="0" w:color="auto"/>
                    <w:right w:val="none" w:sz="0" w:space="0" w:color="auto"/>
                  </w:divBdr>
                </w:div>
                <w:div w:id="1349409101">
                  <w:marLeft w:val="0"/>
                  <w:marRight w:val="0"/>
                  <w:marTop w:val="0"/>
                  <w:marBottom w:val="0"/>
                  <w:divBdr>
                    <w:top w:val="none" w:sz="0" w:space="0" w:color="auto"/>
                    <w:left w:val="none" w:sz="0" w:space="0" w:color="auto"/>
                    <w:bottom w:val="none" w:sz="0" w:space="0" w:color="auto"/>
                    <w:right w:val="none" w:sz="0" w:space="0" w:color="auto"/>
                  </w:divBdr>
                </w:div>
                <w:div w:id="189223153">
                  <w:marLeft w:val="0"/>
                  <w:marRight w:val="0"/>
                  <w:marTop w:val="0"/>
                  <w:marBottom w:val="0"/>
                  <w:divBdr>
                    <w:top w:val="none" w:sz="0" w:space="0" w:color="auto"/>
                    <w:left w:val="none" w:sz="0" w:space="0" w:color="auto"/>
                    <w:bottom w:val="none" w:sz="0" w:space="0" w:color="auto"/>
                    <w:right w:val="none" w:sz="0" w:space="0" w:color="auto"/>
                  </w:divBdr>
                </w:div>
                <w:div w:id="319433729">
                  <w:marLeft w:val="0"/>
                  <w:marRight w:val="0"/>
                  <w:marTop w:val="0"/>
                  <w:marBottom w:val="0"/>
                  <w:divBdr>
                    <w:top w:val="none" w:sz="0" w:space="0" w:color="auto"/>
                    <w:left w:val="none" w:sz="0" w:space="0" w:color="auto"/>
                    <w:bottom w:val="none" w:sz="0" w:space="0" w:color="auto"/>
                    <w:right w:val="none" w:sz="0" w:space="0" w:color="auto"/>
                  </w:divBdr>
                  <w:divsChild>
                    <w:div w:id="1399674213">
                      <w:marLeft w:val="0"/>
                      <w:marRight w:val="0"/>
                      <w:marTop w:val="0"/>
                      <w:marBottom w:val="0"/>
                      <w:divBdr>
                        <w:top w:val="none" w:sz="0" w:space="0" w:color="auto"/>
                        <w:left w:val="none" w:sz="0" w:space="0" w:color="auto"/>
                        <w:bottom w:val="none" w:sz="0" w:space="0" w:color="auto"/>
                        <w:right w:val="none" w:sz="0" w:space="0" w:color="auto"/>
                      </w:divBdr>
                    </w:div>
                    <w:div w:id="581263131">
                      <w:marLeft w:val="0"/>
                      <w:marRight w:val="0"/>
                      <w:marTop w:val="0"/>
                      <w:marBottom w:val="0"/>
                      <w:divBdr>
                        <w:top w:val="none" w:sz="0" w:space="0" w:color="auto"/>
                        <w:left w:val="none" w:sz="0" w:space="0" w:color="auto"/>
                        <w:bottom w:val="none" w:sz="0" w:space="0" w:color="auto"/>
                        <w:right w:val="none" w:sz="0" w:space="0" w:color="auto"/>
                      </w:divBdr>
                    </w:div>
                    <w:div w:id="656498537">
                      <w:marLeft w:val="0"/>
                      <w:marRight w:val="0"/>
                      <w:marTop w:val="0"/>
                      <w:marBottom w:val="0"/>
                      <w:divBdr>
                        <w:top w:val="none" w:sz="0" w:space="0" w:color="auto"/>
                        <w:left w:val="none" w:sz="0" w:space="0" w:color="auto"/>
                        <w:bottom w:val="none" w:sz="0" w:space="0" w:color="auto"/>
                        <w:right w:val="none" w:sz="0" w:space="0" w:color="auto"/>
                      </w:divBdr>
                    </w:div>
                    <w:div w:id="1392382539">
                      <w:marLeft w:val="0"/>
                      <w:marRight w:val="0"/>
                      <w:marTop w:val="0"/>
                      <w:marBottom w:val="0"/>
                      <w:divBdr>
                        <w:top w:val="none" w:sz="0" w:space="0" w:color="auto"/>
                        <w:left w:val="none" w:sz="0" w:space="0" w:color="auto"/>
                        <w:bottom w:val="none" w:sz="0" w:space="0" w:color="auto"/>
                        <w:right w:val="none" w:sz="0" w:space="0" w:color="auto"/>
                      </w:divBdr>
                    </w:div>
                    <w:div w:id="1195383053">
                      <w:marLeft w:val="0"/>
                      <w:marRight w:val="0"/>
                      <w:marTop w:val="0"/>
                      <w:marBottom w:val="0"/>
                      <w:divBdr>
                        <w:top w:val="none" w:sz="0" w:space="0" w:color="auto"/>
                        <w:left w:val="none" w:sz="0" w:space="0" w:color="auto"/>
                        <w:bottom w:val="none" w:sz="0" w:space="0" w:color="auto"/>
                        <w:right w:val="none" w:sz="0" w:space="0" w:color="auto"/>
                      </w:divBdr>
                    </w:div>
                    <w:div w:id="683745861">
                      <w:marLeft w:val="0"/>
                      <w:marRight w:val="0"/>
                      <w:marTop w:val="0"/>
                      <w:marBottom w:val="0"/>
                      <w:divBdr>
                        <w:top w:val="none" w:sz="0" w:space="0" w:color="auto"/>
                        <w:left w:val="none" w:sz="0" w:space="0" w:color="auto"/>
                        <w:bottom w:val="none" w:sz="0" w:space="0" w:color="auto"/>
                        <w:right w:val="none" w:sz="0" w:space="0" w:color="auto"/>
                      </w:divBdr>
                    </w:div>
                    <w:div w:id="1279873841">
                      <w:marLeft w:val="0"/>
                      <w:marRight w:val="0"/>
                      <w:marTop w:val="0"/>
                      <w:marBottom w:val="0"/>
                      <w:divBdr>
                        <w:top w:val="none" w:sz="0" w:space="0" w:color="auto"/>
                        <w:left w:val="none" w:sz="0" w:space="0" w:color="auto"/>
                        <w:bottom w:val="none" w:sz="0" w:space="0" w:color="auto"/>
                        <w:right w:val="none" w:sz="0" w:space="0" w:color="auto"/>
                      </w:divBdr>
                    </w:div>
                    <w:div w:id="390273507">
                      <w:marLeft w:val="0"/>
                      <w:marRight w:val="0"/>
                      <w:marTop w:val="0"/>
                      <w:marBottom w:val="0"/>
                      <w:divBdr>
                        <w:top w:val="none" w:sz="0" w:space="0" w:color="auto"/>
                        <w:left w:val="none" w:sz="0" w:space="0" w:color="auto"/>
                        <w:bottom w:val="none" w:sz="0" w:space="0" w:color="auto"/>
                        <w:right w:val="none" w:sz="0" w:space="0" w:color="auto"/>
                      </w:divBdr>
                    </w:div>
                    <w:div w:id="913662299">
                      <w:marLeft w:val="0"/>
                      <w:marRight w:val="0"/>
                      <w:marTop w:val="0"/>
                      <w:marBottom w:val="0"/>
                      <w:divBdr>
                        <w:top w:val="none" w:sz="0" w:space="0" w:color="auto"/>
                        <w:left w:val="none" w:sz="0" w:space="0" w:color="auto"/>
                        <w:bottom w:val="none" w:sz="0" w:space="0" w:color="auto"/>
                        <w:right w:val="none" w:sz="0" w:space="0" w:color="auto"/>
                      </w:divBdr>
                    </w:div>
                    <w:div w:id="151215630">
                      <w:marLeft w:val="0"/>
                      <w:marRight w:val="0"/>
                      <w:marTop w:val="0"/>
                      <w:marBottom w:val="0"/>
                      <w:divBdr>
                        <w:top w:val="none" w:sz="0" w:space="0" w:color="auto"/>
                        <w:left w:val="none" w:sz="0" w:space="0" w:color="auto"/>
                        <w:bottom w:val="none" w:sz="0" w:space="0" w:color="auto"/>
                        <w:right w:val="none" w:sz="0" w:space="0" w:color="auto"/>
                      </w:divBdr>
                    </w:div>
                    <w:div w:id="1547258337">
                      <w:marLeft w:val="0"/>
                      <w:marRight w:val="0"/>
                      <w:marTop w:val="0"/>
                      <w:marBottom w:val="0"/>
                      <w:divBdr>
                        <w:top w:val="none" w:sz="0" w:space="0" w:color="auto"/>
                        <w:left w:val="none" w:sz="0" w:space="0" w:color="auto"/>
                        <w:bottom w:val="none" w:sz="0" w:space="0" w:color="auto"/>
                        <w:right w:val="none" w:sz="0" w:space="0" w:color="auto"/>
                      </w:divBdr>
                    </w:div>
                    <w:div w:id="1412585396">
                      <w:marLeft w:val="0"/>
                      <w:marRight w:val="0"/>
                      <w:marTop w:val="0"/>
                      <w:marBottom w:val="0"/>
                      <w:divBdr>
                        <w:top w:val="none" w:sz="0" w:space="0" w:color="auto"/>
                        <w:left w:val="none" w:sz="0" w:space="0" w:color="auto"/>
                        <w:bottom w:val="none" w:sz="0" w:space="0" w:color="auto"/>
                        <w:right w:val="none" w:sz="0" w:space="0" w:color="auto"/>
                      </w:divBdr>
                    </w:div>
                    <w:div w:id="8905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771493">
          <w:marLeft w:val="0"/>
          <w:marRight w:val="0"/>
          <w:marTop w:val="0"/>
          <w:marBottom w:val="0"/>
          <w:divBdr>
            <w:top w:val="none" w:sz="0" w:space="0" w:color="auto"/>
            <w:left w:val="none" w:sz="0" w:space="0" w:color="auto"/>
            <w:bottom w:val="none" w:sz="0" w:space="0" w:color="auto"/>
            <w:right w:val="none" w:sz="0" w:space="0" w:color="auto"/>
          </w:divBdr>
          <w:divsChild>
            <w:div w:id="1101803683">
              <w:marLeft w:val="0"/>
              <w:marRight w:val="0"/>
              <w:marTop w:val="0"/>
              <w:marBottom w:val="0"/>
              <w:divBdr>
                <w:top w:val="single" w:sz="6" w:space="0" w:color="C0C0C0"/>
                <w:left w:val="single" w:sz="6" w:space="0" w:color="C0C0C0"/>
                <w:bottom w:val="single" w:sz="6" w:space="0" w:color="C0C0C0"/>
                <w:right w:val="single" w:sz="6" w:space="0" w:color="C0C0C0"/>
              </w:divBdr>
              <w:divsChild>
                <w:div w:id="139735039">
                  <w:marLeft w:val="0"/>
                  <w:marRight w:val="0"/>
                  <w:marTop w:val="0"/>
                  <w:marBottom w:val="0"/>
                  <w:divBdr>
                    <w:top w:val="none" w:sz="0" w:space="0" w:color="auto"/>
                    <w:left w:val="none" w:sz="0" w:space="0" w:color="auto"/>
                    <w:bottom w:val="none" w:sz="0" w:space="0" w:color="auto"/>
                    <w:right w:val="none" w:sz="0" w:space="0" w:color="auto"/>
                  </w:divBdr>
                </w:div>
                <w:div w:id="1417088583">
                  <w:marLeft w:val="0"/>
                  <w:marRight w:val="0"/>
                  <w:marTop w:val="0"/>
                  <w:marBottom w:val="0"/>
                  <w:divBdr>
                    <w:top w:val="none" w:sz="0" w:space="0" w:color="auto"/>
                    <w:left w:val="none" w:sz="0" w:space="0" w:color="auto"/>
                    <w:bottom w:val="none" w:sz="0" w:space="0" w:color="auto"/>
                    <w:right w:val="none" w:sz="0" w:space="0" w:color="auto"/>
                  </w:divBdr>
                </w:div>
                <w:div w:id="861482233">
                  <w:marLeft w:val="0"/>
                  <w:marRight w:val="0"/>
                  <w:marTop w:val="0"/>
                  <w:marBottom w:val="0"/>
                  <w:divBdr>
                    <w:top w:val="none" w:sz="0" w:space="0" w:color="auto"/>
                    <w:left w:val="none" w:sz="0" w:space="0" w:color="auto"/>
                    <w:bottom w:val="none" w:sz="0" w:space="0" w:color="auto"/>
                    <w:right w:val="none" w:sz="0" w:space="0" w:color="auto"/>
                  </w:divBdr>
                </w:div>
                <w:div w:id="1756896158">
                  <w:marLeft w:val="0"/>
                  <w:marRight w:val="0"/>
                  <w:marTop w:val="0"/>
                  <w:marBottom w:val="0"/>
                  <w:divBdr>
                    <w:top w:val="none" w:sz="0" w:space="0" w:color="auto"/>
                    <w:left w:val="none" w:sz="0" w:space="0" w:color="auto"/>
                    <w:bottom w:val="none" w:sz="0" w:space="0" w:color="auto"/>
                    <w:right w:val="none" w:sz="0" w:space="0" w:color="auto"/>
                  </w:divBdr>
                </w:div>
                <w:div w:id="381908633">
                  <w:marLeft w:val="0"/>
                  <w:marRight w:val="0"/>
                  <w:marTop w:val="0"/>
                  <w:marBottom w:val="0"/>
                  <w:divBdr>
                    <w:top w:val="none" w:sz="0" w:space="0" w:color="auto"/>
                    <w:left w:val="none" w:sz="0" w:space="0" w:color="auto"/>
                    <w:bottom w:val="none" w:sz="0" w:space="0" w:color="auto"/>
                    <w:right w:val="none" w:sz="0" w:space="0" w:color="auto"/>
                  </w:divBdr>
                </w:div>
                <w:div w:id="2115396087">
                  <w:marLeft w:val="0"/>
                  <w:marRight w:val="0"/>
                  <w:marTop w:val="0"/>
                  <w:marBottom w:val="0"/>
                  <w:divBdr>
                    <w:top w:val="none" w:sz="0" w:space="0" w:color="auto"/>
                    <w:left w:val="none" w:sz="0" w:space="0" w:color="auto"/>
                    <w:bottom w:val="none" w:sz="0" w:space="0" w:color="auto"/>
                    <w:right w:val="none" w:sz="0" w:space="0" w:color="auto"/>
                  </w:divBdr>
                </w:div>
                <w:div w:id="2133090403">
                  <w:marLeft w:val="0"/>
                  <w:marRight w:val="0"/>
                  <w:marTop w:val="0"/>
                  <w:marBottom w:val="0"/>
                  <w:divBdr>
                    <w:top w:val="none" w:sz="0" w:space="0" w:color="auto"/>
                    <w:left w:val="none" w:sz="0" w:space="0" w:color="auto"/>
                    <w:bottom w:val="none" w:sz="0" w:space="0" w:color="auto"/>
                    <w:right w:val="none" w:sz="0" w:space="0" w:color="auto"/>
                  </w:divBdr>
                  <w:divsChild>
                    <w:div w:id="1527910600">
                      <w:marLeft w:val="0"/>
                      <w:marRight w:val="0"/>
                      <w:marTop w:val="0"/>
                      <w:marBottom w:val="0"/>
                      <w:divBdr>
                        <w:top w:val="none" w:sz="0" w:space="0" w:color="auto"/>
                        <w:left w:val="none" w:sz="0" w:space="0" w:color="auto"/>
                        <w:bottom w:val="none" w:sz="0" w:space="0" w:color="auto"/>
                        <w:right w:val="none" w:sz="0" w:space="0" w:color="auto"/>
                      </w:divBdr>
                    </w:div>
                    <w:div w:id="1283999917">
                      <w:marLeft w:val="0"/>
                      <w:marRight w:val="0"/>
                      <w:marTop w:val="0"/>
                      <w:marBottom w:val="0"/>
                      <w:divBdr>
                        <w:top w:val="none" w:sz="0" w:space="0" w:color="auto"/>
                        <w:left w:val="none" w:sz="0" w:space="0" w:color="auto"/>
                        <w:bottom w:val="none" w:sz="0" w:space="0" w:color="auto"/>
                        <w:right w:val="none" w:sz="0" w:space="0" w:color="auto"/>
                      </w:divBdr>
                    </w:div>
                    <w:div w:id="1140540637">
                      <w:marLeft w:val="0"/>
                      <w:marRight w:val="0"/>
                      <w:marTop w:val="0"/>
                      <w:marBottom w:val="0"/>
                      <w:divBdr>
                        <w:top w:val="none" w:sz="0" w:space="0" w:color="auto"/>
                        <w:left w:val="none" w:sz="0" w:space="0" w:color="auto"/>
                        <w:bottom w:val="none" w:sz="0" w:space="0" w:color="auto"/>
                        <w:right w:val="none" w:sz="0" w:space="0" w:color="auto"/>
                      </w:divBdr>
                    </w:div>
                    <w:div w:id="2064719942">
                      <w:marLeft w:val="0"/>
                      <w:marRight w:val="0"/>
                      <w:marTop w:val="0"/>
                      <w:marBottom w:val="0"/>
                      <w:divBdr>
                        <w:top w:val="none" w:sz="0" w:space="0" w:color="auto"/>
                        <w:left w:val="none" w:sz="0" w:space="0" w:color="auto"/>
                        <w:bottom w:val="none" w:sz="0" w:space="0" w:color="auto"/>
                        <w:right w:val="none" w:sz="0" w:space="0" w:color="auto"/>
                      </w:divBdr>
                    </w:div>
                    <w:div w:id="727386043">
                      <w:marLeft w:val="0"/>
                      <w:marRight w:val="0"/>
                      <w:marTop w:val="0"/>
                      <w:marBottom w:val="0"/>
                      <w:divBdr>
                        <w:top w:val="none" w:sz="0" w:space="0" w:color="auto"/>
                        <w:left w:val="none" w:sz="0" w:space="0" w:color="auto"/>
                        <w:bottom w:val="none" w:sz="0" w:space="0" w:color="auto"/>
                        <w:right w:val="none" w:sz="0" w:space="0" w:color="auto"/>
                      </w:divBdr>
                    </w:div>
                    <w:div w:id="7633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661714">
          <w:marLeft w:val="0"/>
          <w:marRight w:val="0"/>
          <w:marTop w:val="0"/>
          <w:marBottom w:val="0"/>
          <w:divBdr>
            <w:top w:val="none" w:sz="0" w:space="0" w:color="auto"/>
            <w:left w:val="none" w:sz="0" w:space="0" w:color="auto"/>
            <w:bottom w:val="none" w:sz="0" w:space="0" w:color="auto"/>
            <w:right w:val="none" w:sz="0" w:space="0" w:color="auto"/>
          </w:divBdr>
          <w:divsChild>
            <w:div w:id="1163550941">
              <w:marLeft w:val="0"/>
              <w:marRight w:val="0"/>
              <w:marTop w:val="0"/>
              <w:marBottom w:val="0"/>
              <w:divBdr>
                <w:top w:val="single" w:sz="6" w:space="0" w:color="C0C0C0"/>
                <w:left w:val="single" w:sz="6" w:space="0" w:color="C0C0C0"/>
                <w:bottom w:val="single" w:sz="6" w:space="0" w:color="C0C0C0"/>
                <w:right w:val="single" w:sz="6" w:space="0" w:color="C0C0C0"/>
              </w:divBdr>
              <w:divsChild>
                <w:div w:id="653484701">
                  <w:marLeft w:val="0"/>
                  <w:marRight w:val="0"/>
                  <w:marTop w:val="0"/>
                  <w:marBottom w:val="0"/>
                  <w:divBdr>
                    <w:top w:val="none" w:sz="0" w:space="0" w:color="auto"/>
                    <w:left w:val="none" w:sz="0" w:space="0" w:color="auto"/>
                    <w:bottom w:val="none" w:sz="0" w:space="0" w:color="auto"/>
                    <w:right w:val="none" w:sz="0" w:space="0" w:color="auto"/>
                  </w:divBdr>
                </w:div>
                <w:div w:id="1518959143">
                  <w:marLeft w:val="0"/>
                  <w:marRight w:val="0"/>
                  <w:marTop w:val="0"/>
                  <w:marBottom w:val="0"/>
                  <w:divBdr>
                    <w:top w:val="none" w:sz="0" w:space="0" w:color="auto"/>
                    <w:left w:val="none" w:sz="0" w:space="0" w:color="auto"/>
                    <w:bottom w:val="none" w:sz="0" w:space="0" w:color="auto"/>
                    <w:right w:val="none" w:sz="0" w:space="0" w:color="auto"/>
                  </w:divBdr>
                  <w:divsChild>
                    <w:div w:id="9011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458598">
          <w:marLeft w:val="0"/>
          <w:marRight w:val="0"/>
          <w:marTop w:val="0"/>
          <w:marBottom w:val="0"/>
          <w:divBdr>
            <w:top w:val="none" w:sz="0" w:space="0" w:color="auto"/>
            <w:left w:val="none" w:sz="0" w:space="0" w:color="auto"/>
            <w:bottom w:val="none" w:sz="0" w:space="0" w:color="auto"/>
            <w:right w:val="none" w:sz="0" w:space="0" w:color="auto"/>
          </w:divBdr>
          <w:divsChild>
            <w:div w:id="186259473">
              <w:marLeft w:val="0"/>
              <w:marRight w:val="0"/>
              <w:marTop w:val="0"/>
              <w:marBottom w:val="0"/>
              <w:divBdr>
                <w:top w:val="single" w:sz="6" w:space="0" w:color="C0C0C0"/>
                <w:left w:val="single" w:sz="6" w:space="0" w:color="C0C0C0"/>
                <w:bottom w:val="single" w:sz="6" w:space="0" w:color="C0C0C0"/>
                <w:right w:val="single" w:sz="6" w:space="0" w:color="C0C0C0"/>
              </w:divBdr>
              <w:divsChild>
                <w:div w:id="439573688">
                  <w:marLeft w:val="0"/>
                  <w:marRight w:val="0"/>
                  <w:marTop w:val="0"/>
                  <w:marBottom w:val="0"/>
                  <w:divBdr>
                    <w:top w:val="none" w:sz="0" w:space="0" w:color="auto"/>
                    <w:left w:val="none" w:sz="0" w:space="0" w:color="auto"/>
                    <w:bottom w:val="none" w:sz="0" w:space="0" w:color="auto"/>
                    <w:right w:val="none" w:sz="0" w:space="0" w:color="auto"/>
                  </w:divBdr>
                </w:div>
                <w:div w:id="868298863">
                  <w:marLeft w:val="0"/>
                  <w:marRight w:val="0"/>
                  <w:marTop w:val="0"/>
                  <w:marBottom w:val="0"/>
                  <w:divBdr>
                    <w:top w:val="none" w:sz="0" w:space="0" w:color="auto"/>
                    <w:left w:val="none" w:sz="0" w:space="0" w:color="auto"/>
                    <w:bottom w:val="none" w:sz="0" w:space="0" w:color="auto"/>
                    <w:right w:val="none" w:sz="0" w:space="0" w:color="auto"/>
                  </w:divBdr>
                  <w:divsChild>
                    <w:div w:id="46107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75770">
          <w:marLeft w:val="0"/>
          <w:marRight w:val="0"/>
          <w:marTop w:val="0"/>
          <w:marBottom w:val="0"/>
          <w:divBdr>
            <w:top w:val="none" w:sz="0" w:space="0" w:color="auto"/>
            <w:left w:val="none" w:sz="0" w:space="0" w:color="auto"/>
            <w:bottom w:val="none" w:sz="0" w:space="0" w:color="auto"/>
            <w:right w:val="none" w:sz="0" w:space="0" w:color="auto"/>
          </w:divBdr>
          <w:divsChild>
            <w:div w:id="1785269790">
              <w:marLeft w:val="0"/>
              <w:marRight w:val="0"/>
              <w:marTop w:val="0"/>
              <w:marBottom w:val="0"/>
              <w:divBdr>
                <w:top w:val="single" w:sz="6" w:space="0" w:color="C0C0C0"/>
                <w:left w:val="single" w:sz="6" w:space="0" w:color="C0C0C0"/>
                <w:bottom w:val="single" w:sz="6" w:space="0" w:color="C0C0C0"/>
                <w:right w:val="single" w:sz="6" w:space="0" w:color="C0C0C0"/>
              </w:divBdr>
              <w:divsChild>
                <w:div w:id="1231235976">
                  <w:marLeft w:val="0"/>
                  <w:marRight w:val="0"/>
                  <w:marTop w:val="0"/>
                  <w:marBottom w:val="0"/>
                  <w:divBdr>
                    <w:top w:val="none" w:sz="0" w:space="0" w:color="auto"/>
                    <w:left w:val="none" w:sz="0" w:space="0" w:color="auto"/>
                    <w:bottom w:val="none" w:sz="0" w:space="0" w:color="auto"/>
                    <w:right w:val="none" w:sz="0" w:space="0" w:color="auto"/>
                  </w:divBdr>
                </w:div>
                <w:div w:id="609943604">
                  <w:marLeft w:val="0"/>
                  <w:marRight w:val="0"/>
                  <w:marTop w:val="0"/>
                  <w:marBottom w:val="0"/>
                  <w:divBdr>
                    <w:top w:val="none" w:sz="0" w:space="0" w:color="auto"/>
                    <w:left w:val="none" w:sz="0" w:space="0" w:color="auto"/>
                    <w:bottom w:val="none" w:sz="0" w:space="0" w:color="auto"/>
                    <w:right w:val="none" w:sz="0" w:space="0" w:color="auto"/>
                  </w:divBdr>
                </w:div>
                <w:div w:id="1692098301">
                  <w:marLeft w:val="0"/>
                  <w:marRight w:val="0"/>
                  <w:marTop w:val="0"/>
                  <w:marBottom w:val="0"/>
                  <w:divBdr>
                    <w:top w:val="none" w:sz="0" w:space="0" w:color="auto"/>
                    <w:left w:val="none" w:sz="0" w:space="0" w:color="auto"/>
                    <w:bottom w:val="none" w:sz="0" w:space="0" w:color="auto"/>
                    <w:right w:val="none" w:sz="0" w:space="0" w:color="auto"/>
                  </w:divBdr>
                </w:div>
                <w:div w:id="767583260">
                  <w:marLeft w:val="0"/>
                  <w:marRight w:val="0"/>
                  <w:marTop w:val="0"/>
                  <w:marBottom w:val="0"/>
                  <w:divBdr>
                    <w:top w:val="none" w:sz="0" w:space="0" w:color="auto"/>
                    <w:left w:val="none" w:sz="0" w:space="0" w:color="auto"/>
                    <w:bottom w:val="none" w:sz="0" w:space="0" w:color="auto"/>
                    <w:right w:val="none" w:sz="0" w:space="0" w:color="auto"/>
                  </w:divBdr>
                </w:div>
                <w:div w:id="1409814546">
                  <w:marLeft w:val="0"/>
                  <w:marRight w:val="0"/>
                  <w:marTop w:val="0"/>
                  <w:marBottom w:val="0"/>
                  <w:divBdr>
                    <w:top w:val="none" w:sz="0" w:space="0" w:color="auto"/>
                    <w:left w:val="none" w:sz="0" w:space="0" w:color="auto"/>
                    <w:bottom w:val="none" w:sz="0" w:space="0" w:color="auto"/>
                    <w:right w:val="none" w:sz="0" w:space="0" w:color="auto"/>
                  </w:divBdr>
                  <w:divsChild>
                    <w:div w:id="620916312">
                      <w:marLeft w:val="0"/>
                      <w:marRight w:val="0"/>
                      <w:marTop w:val="0"/>
                      <w:marBottom w:val="0"/>
                      <w:divBdr>
                        <w:top w:val="none" w:sz="0" w:space="0" w:color="auto"/>
                        <w:left w:val="none" w:sz="0" w:space="0" w:color="auto"/>
                        <w:bottom w:val="none" w:sz="0" w:space="0" w:color="auto"/>
                        <w:right w:val="none" w:sz="0" w:space="0" w:color="auto"/>
                      </w:divBdr>
                    </w:div>
                    <w:div w:id="1511067284">
                      <w:marLeft w:val="0"/>
                      <w:marRight w:val="0"/>
                      <w:marTop w:val="0"/>
                      <w:marBottom w:val="0"/>
                      <w:divBdr>
                        <w:top w:val="none" w:sz="0" w:space="0" w:color="auto"/>
                        <w:left w:val="none" w:sz="0" w:space="0" w:color="auto"/>
                        <w:bottom w:val="none" w:sz="0" w:space="0" w:color="auto"/>
                        <w:right w:val="none" w:sz="0" w:space="0" w:color="auto"/>
                      </w:divBdr>
                    </w:div>
                    <w:div w:id="1192300654">
                      <w:marLeft w:val="0"/>
                      <w:marRight w:val="0"/>
                      <w:marTop w:val="0"/>
                      <w:marBottom w:val="0"/>
                      <w:divBdr>
                        <w:top w:val="none" w:sz="0" w:space="0" w:color="auto"/>
                        <w:left w:val="none" w:sz="0" w:space="0" w:color="auto"/>
                        <w:bottom w:val="none" w:sz="0" w:space="0" w:color="auto"/>
                        <w:right w:val="none" w:sz="0" w:space="0" w:color="auto"/>
                      </w:divBdr>
                    </w:div>
                    <w:div w:id="152262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041743">
          <w:marLeft w:val="0"/>
          <w:marRight w:val="0"/>
          <w:marTop w:val="0"/>
          <w:marBottom w:val="0"/>
          <w:divBdr>
            <w:top w:val="none" w:sz="0" w:space="0" w:color="auto"/>
            <w:left w:val="none" w:sz="0" w:space="0" w:color="auto"/>
            <w:bottom w:val="none" w:sz="0" w:space="0" w:color="auto"/>
            <w:right w:val="none" w:sz="0" w:space="0" w:color="auto"/>
          </w:divBdr>
          <w:divsChild>
            <w:div w:id="377507812">
              <w:marLeft w:val="0"/>
              <w:marRight w:val="0"/>
              <w:marTop w:val="0"/>
              <w:marBottom w:val="0"/>
              <w:divBdr>
                <w:top w:val="single" w:sz="6" w:space="0" w:color="C0C0C0"/>
                <w:left w:val="single" w:sz="6" w:space="0" w:color="C0C0C0"/>
                <w:bottom w:val="single" w:sz="6" w:space="0" w:color="C0C0C0"/>
                <w:right w:val="single" w:sz="6" w:space="0" w:color="C0C0C0"/>
              </w:divBdr>
              <w:divsChild>
                <w:div w:id="1179153249">
                  <w:marLeft w:val="0"/>
                  <w:marRight w:val="0"/>
                  <w:marTop w:val="0"/>
                  <w:marBottom w:val="0"/>
                  <w:divBdr>
                    <w:top w:val="none" w:sz="0" w:space="0" w:color="auto"/>
                    <w:left w:val="none" w:sz="0" w:space="0" w:color="auto"/>
                    <w:bottom w:val="none" w:sz="0" w:space="0" w:color="auto"/>
                    <w:right w:val="none" w:sz="0" w:space="0" w:color="auto"/>
                  </w:divBdr>
                </w:div>
                <w:div w:id="1898541177">
                  <w:marLeft w:val="0"/>
                  <w:marRight w:val="0"/>
                  <w:marTop w:val="0"/>
                  <w:marBottom w:val="0"/>
                  <w:divBdr>
                    <w:top w:val="none" w:sz="0" w:space="0" w:color="auto"/>
                    <w:left w:val="none" w:sz="0" w:space="0" w:color="auto"/>
                    <w:bottom w:val="none" w:sz="0" w:space="0" w:color="auto"/>
                    <w:right w:val="none" w:sz="0" w:space="0" w:color="auto"/>
                  </w:divBdr>
                </w:div>
                <w:div w:id="224341134">
                  <w:marLeft w:val="0"/>
                  <w:marRight w:val="0"/>
                  <w:marTop w:val="0"/>
                  <w:marBottom w:val="0"/>
                  <w:divBdr>
                    <w:top w:val="none" w:sz="0" w:space="0" w:color="auto"/>
                    <w:left w:val="none" w:sz="0" w:space="0" w:color="auto"/>
                    <w:bottom w:val="none" w:sz="0" w:space="0" w:color="auto"/>
                    <w:right w:val="none" w:sz="0" w:space="0" w:color="auto"/>
                  </w:divBdr>
                </w:div>
                <w:div w:id="1254708866">
                  <w:marLeft w:val="0"/>
                  <w:marRight w:val="0"/>
                  <w:marTop w:val="0"/>
                  <w:marBottom w:val="0"/>
                  <w:divBdr>
                    <w:top w:val="none" w:sz="0" w:space="0" w:color="auto"/>
                    <w:left w:val="none" w:sz="0" w:space="0" w:color="auto"/>
                    <w:bottom w:val="none" w:sz="0" w:space="0" w:color="auto"/>
                    <w:right w:val="none" w:sz="0" w:space="0" w:color="auto"/>
                  </w:divBdr>
                </w:div>
                <w:div w:id="1810895894">
                  <w:marLeft w:val="0"/>
                  <w:marRight w:val="0"/>
                  <w:marTop w:val="0"/>
                  <w:marBottom w:val="0"/>
                  <w:divBdr>
                    <w:top w:val="none" w:sz="0" w:space="0" w:color="auto"/>
                    <w:left w:val="none" w:sz="0" w:space="0" w:color="auto"/>
                    <w:bottom w:val="none" w:sz="0" w:space="0" w:color="auto"/>
                    <w:right w:val="none" w:sz="0" w:space="0" w:color="auto"/>
                  </w:divBdr>
                </w:div>
                <w:div w:id="443115070">
                  <w:marLeft w:val="0"/>
                  <w:marRight w:val="0"/>
                  <w:marTop w:val="0"/>
                  <w:marBottom w:val="0"/>
                  <w:divBdr>
                    <w:top w:val="none" w:sz="0" w:space="0" w:color="auto"/>
                    <w:left w:val="none" w:sz="0" w:space="0" w:color="auto"/>
                    <w:bottom w:val="none" w:sz="0" w:space="0" w:color="auto"/>
                    <w:right w:val="none" w:sz="0" w:space="0" w:color="auto"/>
                  </w:divBdr>
                </w:div>
                <w:div w:id="1999528954">
                  <w:marLeft w:val="0"/>
                  <w:marRight w:val="0"/>
                  <w:marTop w:val="0"/>
                  <w:marBottom w:val="0"/>
                  <w:divBdr>
                    <w:top w:val="none" w:sz="0" w:space="0" w:color="auto"/>
                    <w:left w:val="none" w:sz="0" w:space="0" w:color="auto"/>
                    <w:bottom w:val="none" w:sz="0" w:space="0" w:color="auto"/>
                    <w:right w:val="none" w:sz="0" w:space="0" w:color="auto"/>
                  </w:divBdr>
                </w:div>
                <w:div w:id="94060443">
                  <w:marLeft w:val="0"/>
                  <w:marRight w:val="0"/>
                  <w:marTop w:val="0"/>
                  <w:marBottom w:val="0"/>
                  <w:divBdr>
                    <w:top w:val="none" w:sz="0" w:space="0" w:color="auto"/>
                    <w:left w:val="none" w:sz="0" w:space="0" w:color="auto"/>
                    <w:bottom w:val="none" w:sz="0" w:space="0" w:color="auto"/>
                    <w:right w:val="none" w:sz="0" w:space="0" w:color="auto"/>
                  </w:divBdr>
                </w:div>
                <w:div w:id="2142767915">
                  <w:marLeft w:val="0"/>
                  <w:marRight w:val="0"/>
                  <w:marTop w:val="0"/>
                  <w:marBottom w:val="0"/>
                  <w:divBdr>
                    <w:top w:val="none" w:sz="0" w:space="0" w:color="auto"/>
                    <w:left w:val="none" w:sz="0" w:space="0" w:color="auto"/>
                    <w:bottom w:val="none" w:sz="0" w:space="0" w:color="auto"/>
                    <w:right w:val="none" w:sz="0" w:space="0" w:color="auto"/>
                  </w:divBdr>
                  <w:divsChild>
                    <w:div w:id="1208763915">
                      <w:marLeft w:val="0"/>
                      <w:marRight w:val="0"/>
                      <w:marTop w:val="0"/>
                      <w:marBottom w:val="0"/>
                      <w:divBdr>
                        <w:top w:val="none" w:sz="0" w:space="0" w:color="auto"/>
                        <w:left w:val="none" w:sz="0" w:space="0" w:color="auto"/>
                        <w:bottom w:val="none" w:sz="0" w:space="0" w:color="auto"/>
                        <w:right w:val="none" w:sz="0" w:space="0" w:color="auto"/>
                      </w:divBdr>
                    </w:div>
                    <w:div w:id="987319351">
                      <w:marLeft w:val="0"/>
                      <w:marRight w:val="0"/>
                      <w:marTop w:val="0"/>
                      <w:marBottom w:val="0"/>
                      <w:divBdr>
                        <w:top w:val="none" w:sz="0" w:space="0" w:color="auto"/>
                        <w:left w:val="none" w:sz="0" w:space="0" w:color="auto"/>
                        <w:bottom w:val="none" w:sz="0" w:space="0" w:color="auto"/>
                        <w:right w:val="none" w:sz="0" w:space="0" w:color="auto"/>
                      </w:divBdr>
                    </w:div>
                    <w:div w:id="1767996471">
                      <w:marLeft w:val="0"/>
                      <w:marRight w:val="0"/>
                      <w:marTop w:val="0"/>
                      <w:marBottom w:val="0"/>
                      <w:divBdr>
                        <w:top w:val="none" w:sz="0" w:space="0" w:color="auto"/>
                        <w:left w:val="none" w:sz="0" w:space="0" w:color="auto"/>
                        <w:bottom w:val="none" w:sz="0" w:space="0" w:color="auto"/>
                        <w:right w:val="none" w:sz="0" w:space="0" w:color="auto"/>
                      </w:divBdr>
                    </w:div>
                    <w:div w:id="1833791605">
                      <w:marLeft w:val="0"/>
                      <w:marRight w:val="0"/>
                      <w:marTop w:val="0"/>
                      <w:marBottom w:val="0"/>
                      <w:divBdr>
                        <w:top w:val="none" w:sz="0" w:space="0" w:color="auto"/>
                        <w:left w:val="none" w:sz="0" w:space="0" w:color="auto"/>
                        <w:bottom w:val="none" w:sz="0" w:space="0" w:color="auto"/>
                        <w:right w:val="none" w:sz="0" w:space="0" w:color="auto"/>
                      </w:divBdr>
                    </w:div>
                    <w:div w:id="1666932329">
                      <w:marLeft w:val="0"/>
                      <w:marRight w:val="0"/>
                      <w:marTop w:val="0"/>
                      <w:marBottom w:val="0"/>
                      <w:divBdr>
                        <w:top w:val="none" w:sz="0" w:space="0" w:color="auto"/>
                        <w:left w:val="none" w:sz="0" w:space="0" w:color="auto"/>
                        <w:bottom w:val="none" w:sz="0" w:space="0" w:color="auto"/>
                        <w:right w:val="none" w:sz="0" w:space="0" w:color="auto"/>
                      </w:divBdr>
                    </w:div>
                    <w:div w:id="19792525">
                      <w:marLeft w:val="0"/>
                      <w:marRight w:val="0"/>
                      <w:marTop w:val="0"/>
                      <w:marBottom w:val="0"/>
                      <w:divBdr>
                        <w:top w:val="none" w:sz="0" w:space="0" w:color="auto"/>
                        <w:left w:val="none" w:sz="0" w:space="0" w:color="auto"/>
                        <w:bottom w:val="none" w:sz="0" w:space="0" w:color="auto"/>
                        <w:right w:val="none" w:sz="0" w:space="0" w:color="auto"/>
                      </w:divBdr>
                    </w:div>
                    <w:div w:id="1676957879">
                      <w:marLeft w:val="0"/>
                      <w:marRight w:val="0"/>
                      <w:marTop w:val="0"/>
                      <w:marBottom w:val="0"/>
                      <w:divBdr>
                        <w:top w:val="none" w:sz="0" w:space="0" w:color="auto"/>
                        <w:left w:val="none" w:sz="0" w:space="0" w:color="auto"/>
                        <w:bottom w:val="none" w:sz="0" w:space="0" w:color="auto"/>
                        <w:right w:val="none" w:sz="0" w:space="0" w:color="auto"/>
                      </w:divBdr>
                    </w:div>
                    <w:div w:id="520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771025">
          <w:marLeft w:val="0"/>
          <w:marRight w:val="0"/>
          <w:marTop w:val="0"/>
          <w:marBottom w:val="0"/>
          <w:divBdr>
            <w:top w:val="none" w:sz="0" w:space="0" w:color="auto"/>
            <w:left w:val="none" w:sz="0" w:space="0" w:color="auto"/>
            <w:bottom w:val="none" w:sz="0" w:space="0" w:color="auto"/>
            <w:right w:val="none" w:sz="0" w:space="0" w:color="auto"/>
          </w:divBdr>
          <w:divsChild>
            <w:div w:id="416512337">
              <w:marLeft w:val="0"/>
              <w:marRight w:val="0"/>
              <w:marTop w:val="0"/>
              <w:marBottom w:val="0"/>
              <w:divBdr>
                <w:top w:val="single" w:sz="6" w:space="0" w:color="C0C0C0"/>
                <w:left w:val="single" w:sz="6" w:space="0" w:color="C0C0C0"/>
                <w:bottom w:val="single" w:sz="6" w:space="0" w:color="C0C0C0"/>
                <w:right w:val="single" w:sz="6" w:space="0" w:color="C0C0C0"/>
              </w:divBdr>
              <w:divsChild>
                <w:div w:id="409816161">
                  <w:marLeft w:val="0"/>
                  <w:marRight w:val="0"/>
                  <w:marTop w:val="0"/>
                  <w:marBottom w:val="0"/>
                  <w:divBdr>
                    <w:top w:val="none" w:sz="0" w:space="0" w:color="auto"/>
                    <w:left w:val="none" w:sz="0" w:space="0" w:color="auto"/>
                    <w:bottom w:val="none" w:sz="0" w:space="0" w:color="auto"/>
                    <w:right w:val="none" w:sz="0" w:space="0" w:color="auto"/>
                  </w:divBdr>
                </w:div>
                <w:div w:id="988171502">
                  <w:marLeft w:val="0"/>
                  <w:marRight w:val="0"/>
                  <w:marTop w:val="0"/>
                  <w:marBottom w:val="0"/>
                  <w:divBdr>
                    <w:top w:val="none" w:sz="0" w:space="0" w:color="auto"/>
                    <w:left w:val="none" w:sz="0" w:space="0" w:color="auto"/>
                    <w:bottom w:val="none" w:sz="0" w:space="0" w:color="auto"/>
                    <w:right w:val="none" w:sz="0" w:space="0" w:color="auto"/>
                  </w:divBdr>
                </w:div>
                <w:div w:id="1424958417">
                  <w:marLeft w:val="0"/>
                  <w:marRight w:val="0"/>
                  <w:marTop w:val="0"/>
                  <w:marBottom w:val="0"/>
                  <w:divBdr>
                    <w:top w:val="none" w:sz="0" w:space="0" w:color="auto"/>
                    <w:left w:val="none" w:sz="0" w:space="0" w:color="auto"/>
                    <w:bottom w:val="none" w:sz="0" w:space="0" w:color="auto"/>
                    <w:right w:val="none" w:sz="0" w:space="0" w:color="auto"/>
                  </w:divBdr>
                </w:div>
                <w:div w:id="430397685">
                  <w:marLeft w:val="0"/>
                  <w:marRight w:val="0"/>
                  <w:marTop w:val="0"/>
                  <w:marBottom w:val="0"/>
                  <w:divBdr>
                    <w:top w:val="none" w:sz="0" w:space="0" w:color="auto"/>
                    <w:left w:val="none" w:sz="0" w:space="0" w:color="auto"/>
                    <w:bottom w:val="none" w:sz="0" w:space="0" w:color="auto"/>
                    <w:right w:val="none" w:sz="0" w:space="0" w:color="auto"/>
                  </w:divBdr>
                </w:div>
                <w:div w:id="1485731555">
                  <w:marLeft w:val="0"/>
                  <w:marRight w:val="0"/>
                  <w:marTop w:val="0"/>
                  <w:marBottom w:val="0"/>
                  <w:divBdr>
                    <w:top w:val="none" w:sz="0" w:space="0" w:color="auto"/>
                    <w:left w:val="none" w:sz="0" w:space="0" w:color="auto"/>
                    <w:bottom w:val="none" w:sz="0" w:space="0" w:color="auto"/>
                    <w:right w:val="none" w:sz="0" w:space="0" w:color="auto"/>
                  </w:divBdr>
                </w:div>
                <w:div w:id="407001353">
                  <w:marLeft w:val="0"/>
                  <w:marRight w:val="0"/>
                  <w:marTop w:val="0"/>
                  <w:marBottom w:val="0"/>
                  <w:divBdr>
                    <w:top w:val="none" w:sz="0" w:space="0" w:color="auto"/>
                    <w:left w:val="none" w:sz="0" w:space="0" w:color="auto"/>
                    <w:bottom w:val="none" w:sz="0" w:space="0" w:color="auto"/>
                    <w:right w:val="none" w:sz="0" w:space="0" w:color="auto"/>
                  </w:divBdr>
                </w:div>
                <w:div w:id="1729524478">
                  <w:marLeft w:val="0"/>
                  <w:marRight w:val="0"/>
                  <w:marTop w:val="0"/>
                  <w:marBottom w:val="0"/>
                  <w:divBdr>
                    <w:top w:val="none" w:sz="0" w:space="0" w:color="auto"/>
                    <w:left w:val="none" w:sz="0" w:space="0" w:color="auto"/>
                    <w:bottom w:val="none" w:sz="0" w:space="0" w:color="auto"/>
                    <w:right w:val="none" w:sz="0" w:space="0" w:color="auto"/>
                  </w:divBdr>
                  <w:divsChild>
                    <w:div w:id="1178077612">
                      <w:marLeft w:val="0"/>
                      <w:marRight w:val="0"/>
                      <w:marTop w:val="0"/>
                      <w:marBottom w:val="0"/>
                      <w:divBdr>
                        <w:top w:val="none" w:sz="0" w:space="0" w:color="auto"/>
                        <w:left w:val="none" w:sz="0" w:space="0" w:color="auto"/>
                        <w:bottom w:val="none" w:sz="0" w:space="0" w:color="auto"/>
                        <w:right w:val="none" w:sz="0" w:space="0" w:color="auto"/>
                      </w:divBdr>
                    </w:div>
                    <w:div w:id="585960976">
                      <w:marLeft w:val="0"/>
                      <w:marRight w:val="0"/>
                      <w:marTop w:val="0"/>
                      <w:marBottom w:val="0"/>
                      <w:divBdr>
                        <w:top w:val="none" w:sz="0" w:space="0" w:color="auto"/>
                        <w:left w:val="none" w:sz="0" w:space="0" w:color="auto"/>
                        <w:bottom w:val="none" w:sz="0" w:space="0" w:color="auto"/>
                        <w:right w:val="none" w:sz="0" w:space="0" w:color="auto"/>
                      </w:divBdr>
                    </w:div>
                    <w:div w:id="2123380638">
                      <w:marLeft w:val="0"/>
                      <w:marRight w:val="0"/>
                      <w:marTop w:val="0"/>
                      <w:marBottom w:val="0"/>
                      <w:divBdr>
                        <w:top w:val="none" w:sz="0" w:space="0" w:color="auto"/>
                        <w:left w:val="none" w:sz="0" w:space="0" w:color="auto"/>
                        <w:bottom w:val="none" w:sz="0" w:space="0" w:color="auto"/>
                        <w:right w:val="none" w:sz="0" w:space="0" w:color="auto"/>
                      </w:divBdr>
                    </w:div>
                    <w:div w:id="921723610">
                      <w:marLeft w:val="0"/>
                      <w:marRight w:val="0"/>
                      <w:marTop w:val="0"/>
                      <w:marBottom w:val="0"/>
                      <w:divBdr>
                        <w:top w:val="none" w:sz="0" w:space="0" w:color="auto"/>
                        <w:left w:val="none" w:sz="0" w:space="0" w:color="auto"/>
                        <w:bottom w:val="none" w:sz="0" w:space="0" w:color="auto"/>
                        <w:right w:val="none" w:sz="0" w:space="0" w:color="auto"/>
                      </w:divBdr>
                    </w:div>
                    <w:div w:id="1581712805">
                      <w:marLeft w:val="0"/>
                      <w:marRight w:val="0"/>
                      <w:marTop w:val="0"/>
                      <w:marBottom w:val="0"/>
                      <w:divBdr>
                        <w:top w:val="none" w:sz="0" w:space="0" w:color="auto"/>
                        <w:left w:val="none" w:sz="0" w:space="0" w:color="auto"/>
                        <w:bottom w:val="none" w:sz="0" w:space="0" w:color="auto"/>
                        <w:right w:val="none" w:sz="0" w:space="0" w:color="auto"/>
                      </w:divBdr>
                    </w:div>
                    <w:div w:id="6623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18719">
          <w:marLeft w:val="0"/>
          <w:marRight w:val="0"/>
          <w:marTop w:val="0"/>
          <w:marBottom w:val="0"/>
          <w:divBdr>
            <w:top w:val="none" w:sz="0" w:space="0" w:color="auto"/>
            <w:left w:val="none" w:sz="0" w:space="0" w:color="auto"/>
            <w:bottom w:val="none" w:sz="0" w:space="0" w:color="auto"/>
            <w:right w:val="none" w:sz="0" w:space="0" w:color="auto"/>
          </w:divBdr>
        </w:div>
        <w:div w:id="1149978209">
          <w:marLeft w:val="0"/>
          <w:marRight w:val="0"/>
          <w:marTop w:val="0"/>
          <w:marBottom w:val="0"/>
          <w:divBdr>
            <w:top w:val="none" w:sz="0" w:space="0" w:color="auto"/>
            <w:left w:val="none" w:sz="0" w:space="0" w:color="auto"/>
            <w:bottom w:val="none" w:sz="0" w:space="0" w:color="auto"/>
            <w:right w:val="none" w:sz="0" w:space="0" w:color="auto"/>
          </w:divBdr>
          <w:divsChild>
            <w:div w:id="1386291724">
              <w:marLeft w:val="0"/>
              <w:marRight w:val="0"/>
              <w:marTop w:val="0"/>
              <w:marBottom w:val="0"/>
              <w:divBdr>
                <w:top w:val="single" w:sz="6" w:space="0" w:color="C0C0C0"/>
                <w:left w:val="single" w:sz="6" w:space="0" w:color="C0C0C0"/>
                <w:bottom w:val="single" w:sz="6" w:space="0" w:color="C0C0C0"/>
                <w:right w:val="single" w:sz="6" w:space="0" w:color="C0C0C0"/>
              </w:divBdr>
              <w:divsChild>
                <w:div w:id="364019265">
                  <w:marLeft w:val="0"/>
                  <w:marRight w:val="0"/>
                  <w:marTop w:val="0"/>
                  <w:marBottom w:val="0"/>
                  <w:divBdr>
                    <w:top w:val="none" w:sz="0" w:space="0" w:color="auto"/>
                    <w:left w:val="none" w:sz="0" w:space="0" w:color="auto"/>
                    <w:bottom w:val="none" w:sz="0" w:space="0" w:color="auto"/>
                    <w:right w:val="none" w:sz="0" w:space="0" w:color="auto"/>
                  </w:divBdr>
                </w:div>
                <w:div w:id="931934647">
                  <w:marLeft w:val="0"/>
                  <w:marRight w:val="0"/>
                  <w:marTop w:val="0"/>
                  <w:marBottom w:val="0"/>
                  <w:divBdr>
                    <w:top w:val="none" w:sz="0" w:space="0" w:color="auto"/>
                    <w:left w:val="none" w:sz="0" w:space="0" w:color="auto"/>
                    <w:bottom w:val="none" w:sz="0" w:space="0" w:color="auto"/>
                    <w:right w:val="none" w:sz="0" w:space="0" w:color="auto"/>
                  </w:divBdr>
                </w:div>
                <w:div w:id="1207333919">
                  <w:marLeft w:val="0"/>
                  <w:marRight w:val="0"/>
                  <w:marTop w:val="0"/>
                  <w:marBottom w:val="0"/>
                  <w:divBdr>
                    <w:top w:val="none" w:sz="0" w:space="0" w:color="auto"/>
                    <w:left w:val="none" w:sz="0" w:space="0" w:color="auto"/>
                    <w:bottom w:val="none" w:sz="0" w:space="0" w:color="auto"/>
                    <w:right w:val="none" w:sz="0" w:space="0" w:color="auto"/>
                  </w:divBdr>
                </w:div>
                <w:div w:id="1875726877">
                  <w:marLeft w:val="0"/>
                  <w:marRight w:val="0"/>
                  <w:marTop w:val="0"/>
                  <w:marBottom w:val="0"/>
                  <w:divBdr>
                    <w:top w:val="none" w:sz="0" w:space="0" w:color="auto"/>
                    <w:left w:val="none" w:sz="0" w:space="0" w:color="auto"/>
                    <w:bottom w:val="none" w:sz="0" w:space="0" w:color="auto"/>
                    <w:right w:val="none" w:sz="0" w:space="0" w:color="auto"/>
                  </w:divBdr>
                </w:div>
                <w:div w:id="952442108">
                  <w:marLeft w:val="0"/>
                  <w:marRight w:val="0"/>
                  <w:marTop w:val="0"/>
                  <w:marBottom w:val="0"/>
                  <w:divBdr>
                    <w:top w:val="none" w:sz="0" w:space="0" w:color="auto"/>
                    <w:left w:val="none" w:sz="0" w:space="0" w:color="auto"/>
                    <w:bottom w:val="none" w:sz="0" w:space="0" w:color="auto"/>
                    <w:right w:val="none" w:sz="0" w:space="0" w:color="auto"/>
                  </w:divBdr>
                </w:div>
                <w:div w:id="1060831671">
                  <w:marLeft w:val="0"/>
                  <w:marRight w:val="0"/>
                  <w:marTop w:val="0"/>
                  <w:marBottom w:val="0"/>
                  <w:divBdr>
                    <w:top w:val="none" w:sz="0" w:space="0" w:color="auto"/>
                    <w:left w:val="none" w:sz="0" w:space="0" w:color="auto"/>
                    <w:bottom w:val="none" w:sz="0" w:space="0" w:color="auto"/>
                    <w:right w:val="none" w:sz="0" w:space="0" w:color="auto"/>
                  </w:divBdr>
                  <w:divsChild>
                    <w:div w:id="260727426">
                      <w:marLeft w:val="0"/>
                      <w:marRight w:val="0"/>
                      <w:marTop w:val="0"/>
                      <w:marBottom w:val="0"/>
                      <w:divBdr>
                        <w:top w:val="none" w:sz="0" w:space="0" w:color="auto"/>
                        <w:left w:val="none" w:sz="0" w:space="0" w:color="auto"/>
                        <w:bottom w:val="none" w:sz="0" w:space="0" w:color="auto"/>
                        <w:right w:val="none" w:sz="0" w:space="0" w:color="auto"/>
                      </w:divBdr>
                    </w:div>
                    <w:div w:id="973753267">
                      <w:marLeft w:val="0"/>
                      <w:marRight w:val="0"/>
                      <w:marTop w:val="0"/>
                      <w:marBottom w:val="0"/>
                      <w:divBdr>
                        <w:top w:val="none" w:sz="0" w:space="0" w:color="auto"/>
                        <w:left w:val="none" w:sz="0" w:space="0" w:color="auto"/>
                        <w:bottom w:val="none" w:sz="0" w:space="0" w:color="auto"/>
                        <w:right w:val="none" w:sz="0" w:space="0" w:color="auto"/>
                      </w:divBdr>
                    </w:div>
                    <w:div w:id="1049181671">
                      <w:marLeft w:val="0"/>
                      <w:marRight w:val="0"/>
                      <w:marTop w:val="0"/>
                      <w:marBottom w:val="0"/>
                      <w:divBdr>
                        <w:top w:val="none" w:sz="0" w:space="0" w:color="auto"/>
                        <w:left w:val="none" w:sz="0" w:space="0" w:color="auto"/>
                        <w:bottom w:val="none" w:sz="0" w:space="0" w:color="auto"/>
                        <w:right w:val="none" w:sz="0" w:space="0" w:color="auto"/>
                      </w:divBdr>
                    </w:div>
                    <w:div w:id="1927572111">
                      <w:marLeft w:val="0"/>
                      <w:marRight w:val="0"/>
                      <w:marTop w:val="0"/>
                      <w:marBottom w:val="0"/>
                      <w:divBdr>
                        <w:top w:val="none" w:sz="0" w:space="0" w:color="auto"/>
                        <w:left w:val="none" w:sz="0" w:space="0" w:color="auto"/>
                        <w:bottom w:val="none" w:sz="0" w:space="0" w:color="auto"/>
                        <w:right w:val="none" w:sz="0" w:space="0" w:color="auto"/>
                      </w:divBdr>
                    </w:div>
                    <w:div w:id="15954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370949">
          <w:marLeft w:val="0"/>
          <w:marRight w:val="0"/>
          <w:marTop w:val="0"/>
          <w:marBottom w:val="0"/>
          <w:divBdr>
            <w:top w:val="none" w:sz="0" w:space="0" w:color="auto"/>
            <w:left w:val="none" w:sz="0" w:space="0" w:color="auto"/>
            <w:bottom w:val="none" w:sz="0" w:space="0" w:color="auto"/>
            <w:right w:val="none" w:sz="0" w:space="0" w:color="auto"/>
          </w:divBdr>
          <w:divsChild>
            <w:div w:id="1197112595">
              <w:marLeft w:val="0"/>
              <w:marRight w:val="0"/>
              <w:marTop w:val="0"/>
              <w:marBottom w:val="0"/>
              <w:divBdr>
                <w:top w:val="single" w:sz="6" w:space="0" w:color="C0C0C0"/>
                <w:left w:val="single" w:sz="6" w:space="0" w:color="C0C0C0"/>
                <w:bottom w:val="single" w:sz="6" w:space="0" w:color="C0C0C0"/>
                <w:right w:val="single" w:sz="6" w:space="0" w:color="C0C0C0"/>
              </w:divBdr>
              <w:divsChild>
                <w:div w:id="417799102">
                  <w:marLeft w:val="0"/>
                  <w:marRight w:val="0"/>
                  <w:marTop w:val="0"/>
                  <w:marBottom w:val="0"/>
                  <w:divBdr>
                    <w:top w:val="none" w:sz="0" w:space="0" w:color="auto"/>
                    <w:left w:val="none" w:sz="0" w:space="0" w:color="auto"/>
                    <w:bottom w:val="none" w:sz="0" w:space="0" w:color="auto"/>
                    <w:right w:val="none" w:sz="0" w:space="0" w:color="auto"/>
                  </w:divBdr>
                </w:div>
                <w:div w:id="1471315601">
                  <w:marLeft w:val="0"/>
                  <w:marRight w:val="0"/>
                  <w:marTop w:val="0"/>
                  <w:marBottom w:val="0"/>
                  <w:divBdr>
                    <w:top w:val="none" w:sz="0" w:space="0" w:color="auto"/>
                    <w:left w:val="none" w:sz="0" w:space="0" w:color="auto"/>
                    <w:bottom w:val="none" w:sz="0" w:space="0" w:color="auto"/>
                    <w:right w:val="none" w:sz="0" w:space="0" w:color="auto"/>
                  </w:divBdr>
                </w:div>
                <w:div w:id="503210236">
                  <w:marLeft w:val="0"/>
                  <w:marRight w:val="0"/>
                  <w:marTop w:val="0"/>
                  <w:marBottom w:val="0"/>
                  <w:divBdr>
                    <w:top w:val="none" w:sz="0" w:space="0" w:color="auto"/>
                    <w:left w:val="none" w:sz="0" w:space="0" w:color="auto"/>
                    <w:bottom w:val="none" w:sz="0" w:space="0" w:color="auto"/>
                    <w:right w:val="none" w:sz="0" w:space="0" w:color="auto"/>
                  </w:divBdr>
                </w:div>
                <w:div w:id="1147933503">
                  <w:marLeft w:val="0"/>
                  <w:marRight w:val="0"/>
                  <w:marTop w:val="0"/>
                  <w:marBottom w:val="0"/>
                  <w:divBdr>
                    <w:top w:val="none" w:sz="0" w:space="0" w:color="auto"/>
                    <w:left w:val="none" w:sz="0" w:space="0" w:color="auto"/>
                    <w:bottom w:val="none" w:sz="0" w:space="0" w:color="auto"/>
                    <w:right w:val="none" w:sz="0" w:space="0" w:color="auto"/>
                  </w:divBdr>
                </w:div>
                <w:div w:id="1500850976">
                  <w:marLeft w:val="0"/>
                  <w:marRight w:val="0"/>
                  <w:marTop w:val="0"/>
                  <w:marBottom w:val="0"/>
                  <w:divBdr>
                    <w:top w:val="none" w:sz="0" w:space="0" w:color="auto"/>
                    <w:left w:val="none" w:sz="0" w:space="0" w:color="auto"/>
                    <w:bottom w:val="none" w:sz="0" w:space="0" w:color="auto"/>
                    <w:right w:val="none" w:sz="0" w:space="0" w:color="auto"/>
                  </w:divBdr>
                </w:div>
                <w:div w:id="18119309">
                  <w:marLeft w:val="0"/>
                  <w:marRight w:val="0"/>
                  <w:marTop w:val="0"/>
                  <w:marBottom w:val="0"/>
                  <w:divBdr>
                    <w:top w:val="none" w:sz="0" w:space="0" w:color="auto"/>
                    <w:left w:val="none" w:sz="0" w:space="0" w:color="auto"/>
                    <w:bottom w:val="none" w:sz="0" w:space="0" w:color="auto"/>
                    <w:right w:val="none" w:sz="0" w:space="0" w:color="auto"/>
                  </w:divBdr>
                </w:div>
                <w:div w:id="618344323">
                  <w:marLeft w:val="0"/>
                  <w:marRight w:val="0"/>
                  <w:marTop w:val="0"/>
                  <w:marBottom w:val="0"/>
                  <w:divBdr>
                    <w:top w:val="none" w:sz="0" w:space="0" w:color="auto"/>
                    <w:left w:val="none" w:sz="0" w:space="0" w:color="auto"/>
                    <w:bottom w:val="none" w:sz="0" w:space="0" w:color="auto"/>
                    <w:right w:val="none" w:sz="0" w:space="0" w:color="auto"/>
                  </w:divBdr>
                </w:div>
                <w:div w:id="1299991790">
                  <w:marLeft w:val="0"/>
                  <w:marRight w:val="0"/>
                  <w:marTop w:val="0"/>
                  <w:marBottom w:val="0"/>
                  <w:divBdr>
                    <w:top w:val="none" w:sz="0" w:space="0" w:color="auto"/>
                    <w:left w:val="none" w:sz="0" w:space="0" w:color="auto"/>
                    <w:bottom w:val="none" w:sz="0" w:space="0" w:color="auto"/>
                    <w:right w:val="none" w:sz="0" w:space="0" w:color="auto"/>
                  </w:divBdr>
                </w:div>
                <w:div w:id="1394767215">
                  <w:marLeft w:val="0"/>
                  <w:marRight w:val="0"/>
                  <w:marTop w:val="0"/>
                  <w:marBottom w:val="0"/>
                  <w:divBdr>
                    <w:top w:val="none" w:sz="0" w:space="0" w:color="auto"/>
                    <w:left w:val="none" w:sz="0" w:space="0" w:color="auto"/>
                    <w:bottom w:val="none" w:sz="0" w:space="0" w:color="auto"/>
                    <w:right w:val="none" w:sz="0" w:space="0" w:color="auto"/>
                  </w:divBdr>
                </w:div>
                <w:div w:id="1413357233">
                  <w:marLeft w:val="0"/>
                  <w:marRight w:val="0"/>
                  <w:marTop w:val="0"/>
                  <w:marBottom w:val="0"/>
                  <w:divBdr>
                    <w:top w:val="none" w:sz="0" w:space="0" w:color="auto"/>
                    <w:left w:val="none" w:sz="0" w:space="0" w:color="auto"/>
                    <w:bottom w:val="none" w:sz="0" w:space="0" w:color="auto"/>
                    <w:right w:val="none" w:sz="0" w:space="0" w:color="auto"/>
                  </w:divBdr>
                  <w:divsChild>
                    <w:div w:id="1310592351">
                      <w:marLeft w:val="0"/>
                      <w:marRight w:val="0"/>
                      <w:marTop w:val="0"/>
                      <w:marBottom w:val="0"/>
                      <w:divBdr>
                        <w:top w:val="none" w:sz="0" w:space="0" w:color="auto"/>
                        <w:left w:val="none" w:sz="0" w:space="0" w:color="auto"/>
                        <w:bottom w:val="none" w:sz="0" w:space="0" w:color="auto"/>
                        <w:right w:val="none" w:sz="0" w:space="0" w:color="auto"/>
                      </w:divBdr>
                    </w:div>
                    <w:div w:id="215439545">
                      <w:marLeft w:val="0"/>
                      <w:marRight w:val="0"/>
                      <w:marTop w:val="0"/>
                      <w:marBottom w:val="0"/>
                      <w:divBdr>
                        <w:top w:val="none" w:sz="0" w:space="0" w:color="auto"/>
                        <w:left w:val="none" w:sz="0" w:space="0" w:color="auto"/>
                        <w:bottom w:val="none" w:sz="0" w:space="0" w:color="auto"/>
                        <w:right w:val="none" w:sz="0" w:space="0" w:color="auto"/>
                      </w:divBdr>
                    </w:div>
                    <w:div w:id="1112897543">
                      <w:marLeft w:val="0"/>
                      <w:marRight w:val="0"/>
                      <w:marTop w:val="0"/>
                      <w:marBottom w:val="0"/>
                      <w:divBdr>
                        <w:top w:val="none" w:sz="0" w:space="0" w:color="auto"/>
                        <w:left w:val="none" w:sz="0" w:space="0" w:color="auto"/>
                        <w:bottom w:val="none" w:sz="0" w:space="0" w:color="auto"/>
                        <w:right w:val="none" w:sz="0" w:space="0" w:color="auto"/>
                      </w:divBdr>
                    </w:div>
                    <w:div w:id="1406608176">
                      <w:marLeft w:val="0"/>
                      <w:marRight w:val="0"/>
                      <w:marTop w:val="0"/>
                      <w:marBottom w:val="0"/>
                      <w:divBdr>
                        <w:top w:val="none" w:sz="0" w:space="0" w:color="auto"/>
                        <w:left w:val="none" w:sz="0" w:space="0" w:color="auto"/>
                        <w:bottom w:val="none" w:sz="0" w:space="0" w:color="auto"/>
                        <w:right w:val="none" w:sz="0" w:space="0" w:color="auto"/>
                      </w:divBdr>
                    </w:div>
                    <w:div w:id="1921980958">
                      <w:marLeft w:val="0"/>
                      <w:marRight w:val="0"/>
                      <w:marTop w:val="0"/>
                      <w:marBottom w:val="0"/>
                      <w:divBdr>
                        <w:top w:val="none" w:sz="0" w:space="0" w:color="auto"/>
                        <w:left w:val="none" w:sz="0" w:space="0" w:color="auto"/>
                        <w:bottom w:val="none" w:sz="0" w:space="0" w:color="auto"/>
                        <w:right w:val="none" w:sz="0" w:space="0" w:color="auto"/>
                      </w:divBdr>
                    </w:div>
                    <w:div w:id="1988588973">
                      <w:marLeft w:val="0"/>
                      <w:marRight w:val="0"/>
                      <w:marTop w:val="0"/>
                      <w:marBottom w:val="0"/>
                      <w:divBdr>
                        <w:top w:val="none" w:sz="0" w:space="0" w:color="auto"/>
                        <w:left w:val="none" w:sz="0" w:space="0" w:color="auto"/>
                        <w:bottom w:val="none" w:sz="0" w:space="0" w:color="auto"/>
                        <w:right w:val="none" w:sz="0" w:space="0" w:color="auto"/>
                      </w:divBdr>
                    </w:div>
                    <w:div w:id="645164694">
                      <w:marLeft w:val="0"/>
                      <w:marRight w:val="0"/>
                      <w:marTop w:val="0"/>
                      <w:marBottom w:val="0"/>
                      <w:divBdr>
                        <w:top w:val="none" w:sz="0" w:space="0" w:color="auto"/>
                        <w:left w:val="none" w:sz="0" w:space="0" w:color="auto"/>
                        <w:bottom w:val="none" w:sz="0" w:space="0" w:color="auto"/>
                        <w:right w:val="none" w:sz="0" w:space="0" w:color="auto"/>
                      </w:divBdr>
                    </w:div>
                    <w:div w:id="605583432">
                      <w:marLeft w:val="0"/>
                      <w:marRight w:val="0"/>
                      <w:marTop w:val="0"/>
                      <w:marBottom w:val="0"/>
                      <w:divBdr>
                        <w:top w:val="none" w:sz="0" w:space="0" w:color="auto"/>
                        <w:left w:val="none" w:sz="0" w:space="0" w:color="auto"/>
                        <w:bottom w:val="none" w:sz="0" w:space="0" w:color="auto"/>
                        <w:right w:val="none" w:sz="0" w:space="0" w:color="auto"/>
                      </w:divBdr>
                    </w:div>
                    <w:div w:id="659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19373">
          <w:marLeft w:val="0"/>
          <w:marRight w:val="0"/>
          <w:marTop w:val="0"/>
          <w:marBottom w:val="0"/>
          <w:divBdr>
            <w:top w:val="none" w:sz="0" w:space="0" w:color="auto"/>
            <w:left w:val="none" w:sz="0" w:space="0" w:color="auto"/>
            <w:bottom w:val="none" w:sz="0" w:space="0" w:color="auto"/>
            <w:right w:val="none" w:sz="0" w:space="0" w:color="auto"/>
          </w:divBdr>
          <w:divsChild>
            <w:div w:id="1478720608">
              <w:marLeft w:val="0"/>
              <w:marRight w:val="0"/>
              <w:marTop w:val="0"/>
              <w:marBottom w:val="0"/>
              <w:divBdr>
                <w:top w:val="single" w:sz="6" w:space="0" w:color="C0C0C0"/>
                <w:left w:val="single" w:sz="6" w:space="0" w:color="C0C0C0"/>
                <w:bottom w:val="single" w:sz="6" w:space="0" w:color="C0C0C0"/>
                <w:right w:val="single" w:sz="6" w:space="0" w:color="C0C0C0"/>
              </w:divBdr>
              <w:divsChild>
                <w:div w:id="1099183735">
                  <w:marLeft w:val="0"/>
                  <w:marRight w:val="0"/>
                  <w:marTop w:val="0"/>
                  <w:marBottom w:val="0"/>
                  <w:divBdr>
                    <w:top w:val="none" w:sz="0" w:space="0" w:color="auto"/>
                    <w:left w:val="none" w:sz="0" w:space="0" w:color="auto"/>
                    <w:bottom w:val="none" w:sz="0" w:space="0" w:color="auto"/>
                    <w:right w:val="none" w:sz="0" w:space="0" w:color="auto"/>
                  </w:divBdr>
                </w:div>
                <w:div w:id="109132572">
                  <w:marLeft w:val="0"/>
                  <w:marRight w:val="0"/>
                  <w:marTop w:val="0"/>
                  <w:marBottom w:val="0"/>
                  <w:divBdr>
                    <w:top w:val="none" w:sz="0" w:space="0" w:color="auto"/>
                    <w:left w:val="none" w:sz="0" w:space="0" w:color="auto"/>
                    <w:bottom w:val="none" w:sz="0" w:space="0" w:color="auto"/>
                    <w:right w:val="none" w:sz="0" w:space="0" w:color="auto"/>
                  </w:divBdr>
                </w:div>
                <w:div w:id="692460110">
                  <w:marLeft w:val="0"/>
                  <w:marRight w:val="0"/>
                  <w:marTop w:val="0"/>
                  <w:marBottom w:val="0"/>
                  <w:divBdr>
                    <w:top w:val="none" w:sz="0" w:space="0" w:color="auto"/>
                    <w:left w:val="none" w:sz="0" w:space="0" w:color="auto"/>
                    <w:bottom w:val="none" w:sz="0" w:space="0" w:color="auto"/>
                    <w:right w:val="none" w:sz="0" w:space="0" w:color="auto"/>
                  </w:divBdr>
                </w:div>
                <w:div w:id="784890530">
                  <w:marLeft w:val="0"/>
                  <w:marRight w:val="0"/>
                  <w:marTop w:val="0"/>
                  <w:marBottom w:val="0"/>
                  <w:divBdr>
                    <w:top w:val="none" w:sz="0" w:space="0" w:color="auto"/>
                    <w:left w:val="none" w:sz="0" w:space="0" w:color="auto"/>
                    <w:bottom w:val="none" w:sz="0" w:space="0" w:color="auto"/>
                    <w:right w:val="none" w:sz="0" w:space="0" w:color="auto"/>
                  </w:divBdr>
                </w:div>
                <w:div w:id="972521186">
                  <w:marLeft w:val="0"/>
                  <w:marRight w:val="0"/>
                  <w:marTop w:val="0"/>
                  <w:marBottom w:val="0"/>
                  <w:divBdr>
                    <w:top w:val="none" w:sz="0" w:space="0" w:color="auto"/>
                    <w:left w:val="none" w:sz="0" w:space="0" w:color="auto"/>
                    <w:bottom w:val="none" w:sz="0" w:space="0" w:color="auto"/>
                    <w:right w:val="none" w:sz="0" w:space="0" w:color="auto"/>
                  </w:divBdr>
                </w:div>
                <w:div w:id="1657487984">
                  <w:marLeft w:val="0"/>
                  <w:marRight w:val="0"/>
                  <w:marTop w:val="0"/>
                  <w:marBottom w:val="0"/>
                  <w:divBdr>
                    <w:top w:val="none" w:sz="0" w:space="0" w:color="auto"/>
                    <w:left w:val="none" w:sz="0" w:space="0" w:color="auto"/>
                    <w:bottom w:val="none" w:sz="0" w:space="0" w:color="auto"/>
                    <w:right w:val="none" w:sz="0" w:space="0" w:color="auto"/>
                  </w:divBdr>
                </w:div>
                <w:div w:id="1729449728">
                  <w:marLeft w:val="0"/>
                  <w:marRight w:val="0"/>
                  <w:marTop w:val="0"/>
                  <w:marBottom w:val="0"/>
                  <w:divBdr>
                    <w:top w:val="none" w:sz="0" w:space="0" w:color="auto"/>
                    <w:left w:val="none" w:sz="0" w:space="0" w:color="auto"/>
                    <w:bottom w:val="none" w:sz="0" w:space="0" w:color="auto"/>
                    <w:right w:val="none" w:sz="0" w:space="0" w:color="auto"/>
                  </w:divBdr>
                </w:div>
                <w:div w:id="1353217693">
                  <w:marLeft w:val="0"/>
                  <w:marRight w:val="0"/>
                  <w:marTop w:val="0"/>
                  <w:marBottom w:val="0"/>
                  <w:divBdr>
                    <w:top w:val="none" w:sz="0" w:space="0" w:color="auto"/>
                    <w:left w:val="none" w:sz="0" w:space="0" w:color="auto"/>
                    <w:bottom w:val="none" w:sz="0" w:space="0" w:color="auto"/>
                    <w:right w:val="none" w:sz="0" w:space="0" w:color="auto"/>
                  </w:divBdr>
                </w:div>
                <w:div w:id="242960738">
                  <w:marLeft w:val="0"/>
                  <w:marRight w:val="0"/>
                  <w:marTop w:val="0"/>
                  <w:marBottom w:val="0"/>
                  <w:divBdr>
                    <w:top w:val="none" w:sz="0" w:space="0" w:color="auto"/>
                    <w:left w:val="none" w:sz="0" w:space="0" w:color="auto"/>
                    <w:bottom w:val="none" w:sz="0" w:space="0" w:color="auto"/>
                    <w:right w:val="none" w:sz="0" w:space="0" w:color="auto"/>
                  </w:divBdr>
                </w:div>
                <w:div w:id="1704357723">
                  <w:marLeft w:val="0"/>
                  <w:marRight w:val="0"/>
                  <w:marTop w:val="0"/>
                  <w:marBottom w:val="0"/>
                  <w:divBdr>
                    <w:top w:val="none" w:sz="0" w:space="0" w:color="auto"/>
                    <w:left w:val="none" w:sz="0" w:space="0" w:color="auto"/>
                    <w:bottom w:val="none" w:sz="0" w:space="0" w:color="auto"/>
                    <w:right w:val="none" w:sz="0" w:space="0" w:color="auto"/>
                  </w:divBdr>
                </w:div>
                <w:div w:id="247152992">
                  <w:marLeft w:val="0"/>
                  <w:marRight w:val="0"/>
                  <w:marTop w:val="0"/>
                  <w:marBottom w:val="0"/>
                  <w:divBdr>
                    <w:top w:val="none" w:sz="0" w:space="0" w:color="auto"/>
                    <w:left w:val="none" w:sz="0" w:space="0" w:color="auto"/>
                    <w:bottom w:val="none" w:sz="0" w:space="0" w:color="auto"/>
                    <w:right w:val="none" w:sz="0" w:space="0" w:color="auto"/>
                  </w:divBdr>
                </w:div>
                <w:div w:id="1838381221">
                  <w:marLeft w:val="0"/>
                  <w:marRight w:val="0"/>
                  <w:marTop w:val="0"/>
                  <w:marBottom w:val="0"/>
                  <w:divBdr>
                    <w:top w:val="none" w:sz="0" w:space="0" w:color="auto"/>
                    <w:left w:val="none" w:sz="0" w:space="0" w:color="auto"/>
                    <w:bottom w:val="none" w:sz="0" w:space="0" w:color="auto"/>
                    <w:right w:val="none" w:sz="0" w:space="0" w:color="auto"/>
                  </w:divBdr>
                  <w:divsChild>
                    <w:div w:id="227497917">
                      <w:marLeft w:val="0"/>
                      <w:marRight w:val="0"/>
                      <w:marTop w:val="0"/>
                      <w:marBottom w:val="0"/>
                      <w:divBdr>
                        <w:top w:val="none" w:sz="0" w:space="0" w:color="auto"/>
                        <w:left w:val="none" w:sz="0" w:space="0" w:color="auto"/>
                        <w:bottom w:val="none" w:sz="0" w:space="0" w:color="auto"/>
                        <w:right w:val="none" w:sz="0" w:space="0" w:color="auto"/>
                      </w:divBdr>
                    </w:div>
                    <w:div w:id="220675933">
                      <w:marLeft w:val="0"/>
                      <w:marRight w:val="0"/>
                      <w:marTop w:val="0"/>
                      <w:marBottom w:val="0"/>
                      <w:divBdr>
                        <w:top w:val="none" w:sz="0" w:space="0" w:color="auto"/>
                        <w:left w:val="none" w:sz="0" w:space="0" w:color="auto"/>
                        <w:bottom w:val="none" w:sz="0" w:space="0" w:color="auto"/>
                        <w:right w:val="none" w:sz="0" w:space="0" w:color="auto"/>
                      </w:divBdr>
                    </w:div>
                    <w:div w:id="1952007183">
                      <w:marLeft w:val="0"/>
                      <w:marRight w:val="0"/>
                      <w:marTop w:val="0"/>
                      <w:marBottom w:val="0"/>
                      <w:divBdr>
                        <w:top w:val="none" w:sz="0" w:space="0" w:color="auto"/>
                        <w:left w:val="none" w:sz="0" w:space="0" w:color="auto"/>
                        <w:bottom w:val="none" w:sz="0" w:space="0" w:color="auto"/>
                        <w:right w:val="none" w:sz="0" w:space="0" w:color="auto"/>
                      </w:divBdr>
                    </w:div>
                    <w:div w:id="181285719">
                      <w:marLeft w:val="0"/>
                      <w:marRight w:val="0"/>
                      <w:marTop w:val="0"/>
                      <w:marBottom w:val="0"/>
                      <w:divBdr>
                        <w:top w:val="none" w:sz="0" w:space="0" w:color="auto"/>
                        <w:left w:val="none" w:sz="0" w:space="0" w:color="auto"/>
                        <w:bottom w:val="none" w:sz="0" w:space="0" w:color="auto"/>
                        <w:right w:val="none" w:sz="0" w:space="0" w:color="auto"/>
                      </w:divBdr>
                    </w:div>
                    <w:div w:id="474563383">
                      <w:marLeft w:val="0"/>
                      <w:marRight w:val="0"/>
                      <w:marTop w:val="0"/>
                      <w:marBottom w:val="0"/>
                      <w:divBdr>
                        <w:top w:val="none" w:sz="0" w:space="0" w:color="auto"/>
                        <w:left w:val="none" w:sz="0" w:space="0" w:color="auto"/>
                        <w:bottom w:val="none" w:sz="0" w:space="0" w:color="auto"/>
                        <w:right w:val="none" w:sz="0" w:space="0" w:color="auto"/>
                      </w:divBdr>
                    </w:div>
                    <w:div w:id="728924030">
                      <w:marLeft w:val="0"/>
                      <w:marRight w:val="0"/>
                      <w:marTop w:val="0"/>
                      <w:marBottom w:val="0"/>
                      <w:divBdr>
                        <w:top w:val="none" w:sz="0" w:space="0" w:color="auto"/>
                        <w:left w:val="none" w:sz="0" w:space="0" w:color="auto"/>
                        <w:bottom w:val="none" w:sz="0" w:space="0" w:color="auto"/>
                        <w:right w:val="none" w:sz="0" w:space="0" w:color="auto"/>
                      </w:divBdr>
                    </w:div>
                    <w:div w:id="868879595">
                      <w:marLeft w:val="0"/>
                      <w:marRight w:val="0"/>
                      <w:marTop w:val="0"/>
                      <w:marBottom w:val="0"/>
                      <w:divBdr>
                        <w:top w:val="none" w:sz="0" w:space="0" w:color="auto"/>
                        <w:left w:val="none" w:sz="0" w:space="0" w:color="auto"/>
                        <w:bottom w:val="none" w:sz="0" w:space="0" w:color="auto"/>
                        <w:right w:val="none" w:sz="0" w:space="0" w:color="auto"/>
                      </w:divBdr>
                    </w:div>
                    <w:div w:id="691691259">
                      <w:marLeft w:val="0"/>
                      <w:marRight w:val="0"/>
                      <w:marTop w:val="0"/>
                      <w:marBottom w:val="0"/>
                      <w:divBdr>
                        <w:top w:val="none" w:sz="0" w:space="0" w:color="auto"/>
                        <w:left w:val="none" w:sz="0" w:space="0" w:color="auto"/>
                        <w:bottom w:val="none" w:sz="0" w:space="0" w:color="auto"/>
                        <w:right w:val="none" w:sz="0" w:space="0" w:color="auto"/>
                      </w:divBdr>
                    </w:div>
                    <w:div w:id="1418988201">
                      <w:marLeft w:val="0"/>
                      <w:marRight w:val="0"/>
                      <w:marTop w:val="0"/>
                      <w:marBottom w:val="0"/>
                      <w:divBdr>
                        <w:top w:val="none" w:sz="0" w:space="0" w:color="auto"/>
                        <w:left w:val="none" w:sz="0" w:space="0" w:color="auto"/>
                        <w:bottom w:val="none" w:sz="0" w:space="0" w:color="auto"/>
                        <w:right w:val="none" w:sz="0" w:space="0" w:color="auto"/>
                      </w:divBdr>
                    </w:div>
                    <w:div w:id="189608665">
                      <w:marLeft w:val="0"/>
                      <w:marRight w:val="0"/>
                      <w:marTop w:val="0"/>
                      <w:marBottom w:val="0"/>
                      <w:divBdr>
                        <w:top w:val="none" w:sz="0" w:space="0" w:color="auto"/>
                        <w:left w:val="none" w:sz="0" w:space="0" w:color="auto"/>
                        <w:bottom w:val="none" w:sz="0" w:space="0" w:color="auto"/>
                        <w:right w:val="none" w:sz="0" w:space="0" w:color="auto"/>
                      </w:divBdr>
                    </w:div>
                    <w:div w:id="13725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080041">
          <w:marLeft w:val="0"/>
          <w:marRight w:val="0"/>
          <w:marTop w:val="0"/>
          <w:marBottom w:val="0"/>
          <w:divBdr>
            <w:top w:val="none" w:sz="0" w:space="0" w:color="auto"/>
            <w:left w:val="none" w:sz="0" w:space="0" w:color="auto"/>
            <w:bottom w:val="none" w:sz="0" w:space="0" w:color="auto"/>
            <w:right w:val="none" w:sz="0" w:space="0" w:color="auto"/>
          </w:divBdr>
          <w:divsChild>
            <w:div w:id="124786212">
              <w:marLeft w:val="0"/>
              <w:marRight w:val="0"/>
              <w:marTop w:val="0"/>
              <w:marBottom w:val="0"/>
              <w:divBdr>
                <w:top w:val="single" w:sz="6" w:space="0" w:color="C0C0C0"/>
                <w:left w:val="single" w:sz="6" w:space="0" w:color="C0C0C0"/>
                <w:bottom w:val="single" w:sz="6" w:space="0" w:color="C0C0C0"/>
                <w:right w:val="single" w:sz="6" w:space="0" w:color="C0C0C0"/>
              </w:divBdr>
              <w:divsChild>
                <w:div w:id="1762753342">
                  <w:marLeft w:val="0"/>
                  <w:marRight w:val="0"/>
                  <w:marTop w:val="0"/>
                  <w:marBottom w:val="0"/>
                  <w:divBdr>
                    <w:top w:val="none" w:sz="0" w:space="0" w:color="auto"/>
                    <w:left w:val="none" w:sz="0" w:space="0" w:color="auto"/>
                    <w:bottom w:val="none" w:sz="0" w:space="0" w:color="auto"/>
                    <w:right w:val="none" w:sz="0" w:space="0" w:color="auto"/>
                  </w:divBdr>
                </w:div>
                <w:div w:id="595865969">
                  <w:marLeft w:val="0"/>
                  <w:marRight w:val="0"/>
                  <w:marTop w:val="0"/>
                  <w:marBottom w:val="0"/>
                  <w:divBdr>
                    <w:top w:val="none" w:sz="0" w:space="0" w:color="auto"/>
                    <w:left w:val="none" w:sz="0" w:space="0" w:color="auto"/>
                    <w:bottom w:val="none" w:sz="0" w:space="0" w:color="auto"/>
                    <w:right w:val="none" w:sz="0" w:space="0" w:color="auto"/>
                  </w:divBdr>
                </w:div>
                <w:div w:id="1462113162">
                  <w:marLeft w:val="0"/>
                  <w:marRight w:val="0"/>
                  <w:marTop w:val="0"/>
                  <w:marBottom w:val="0"/>
                  <w:divBdr>
                    <w:top w:val="none" w:sz="0" w:space="0" w:color="auto"/>
                    <w:left w:val="none" w:sz="0" w:space="0" w:color="auto"/>
                    <w:bottom w:val="none" w:sz="0" w:space="0" w:color="auto"/>
                    <w:right w:val="none" w:sz="0" w:space="0" w:color="auto"/>
                  </w:divBdr>
                </w:div>
                <w:div w:id="847330935">
                  <w:marLeft w:val="0"/>
                  <w:marRight w:val="0"/>
                  <w:marTop w:val="0"/>
                  <w:marBottom w:val="0"/>
                  <w:divBdr>
                    <w:top w:val="none" w:sz="0" w:space="0" w:color="auto"/>
                    <w:left w:val="none" w:sz="0" w:space="0" w:color="auto"/>
                    <w:bottom w:val="none" w:sz="0" w:space="0" w:color="auto"/>
                    <w:right w:val="none" w:sz="0" w:space="0" w:color="auto"/>
                  </w:divBdr>
                </w:div>
                <w:div w:id="1728410217">
                  <w:marLeft w:val="0"/>
                  <w:marRight w:val="0"/>
                  <w:marTop w:val="0"/>
                  <w:marBottom w:val="0"/>
                  <w:divBdr>
                    <w:top w:val="none" w:sz="0" w:space="0" w:color="auto"/>
                    <w:left w:val="none" w:sz="0" w:space="0" w:color="auto"/>
                    <w:bottom w:val="none" w:sz="0" w:space="0" w:color="auto"/>
                    <w:right w:val="none" w:sz="0" w:space="0" w:color="auto"/>
                  </w:divBdr>
                </w:div>
                <w:div w:id="1542597804">
                  <w:marLeft w:val="0"/>
                  <w:marRight w:val="0"/>
                  <w:marTop w:val="0"/>
                  <w:marBottom w:val="0"/>
                  <w:divBdr>
                    <w:top w:val="none" w:sz="0" w:space="0" w:color="auto"/>
                    <w:left w:val="none" w:sz="0" w:space="0" w:color="auto"/>
                    <w:bottom w:val="none" w:sz="0" w:space="0" w:color="auto"/>
                    <w:right w:val="none" w:sz="0" w:space="0" w:color="auto"/>
                  </w:divBdr>
                </w:div>
                <w:div w:id="1280070565">
                  <w:marLeft w:val="0"/>
                  <w:marRight w:val="0"/>
                  <w:marTop w:val="0"/>
                  <w:marBottom w:val="0"/>
                  <w:divBdr>
                    <w:top w:val="none" w:sz="0" w:space="0" w:color="auto"/>
                    <w:left w:val="none" w:sz="0" w:space="0" w:color="auto"/>
                    <w:bottom w:val="none" w:sz="0" w:space="0" w:color="auto"/>
                    <w:right w:val="none" w:sz="0" w:space="0" w:color="auto"/>
                  </w:divBdr>
                </w:div>
                <w:div w:id="2074691080">
                  <w:marLeft w:val="0"/>
                  <w:marRight w:val="0"/>
                  <w:marTop w:val="0"/>
                  <w:marBottom w:val="0"/>
                  <w:divBdr>
                    <w:top w:val="none" w:sz="0" w:space="0" w:color="auto"/>
                    <w:left w:val="none" w:sz="0" w:space="0" w:color="auto"/>
                    <w:bottom w:val="none" w:sz="0" w:space="0" w:color="auto"/>
                    <w:right w:val="none" w:sz="0" w:space="0" w:color="auto"/>
                  </w:divBdr>
                </w:div>
                <w:div w:id="1244948923">
                  <w:marLeft w:val="0"/>
                  <w:marRight w:val="0"/>
                  <w:marTop w:val="0"/>
                  <w:marBottom w:val="0"/>
                  <w:divBdr>
                    <w:top w:val="none" w:sz="0" w:space="0" w:color="auto"/>
                    <w:left w:val="none" w:sz="0" w:space="0" w:color="auto"/>
                    <w:bottom w:val="none" w:sz="0" w:space="0" w:color="auto"/>
                    <w:right w:val="none" w:sz="0" w:space="0" w:color="auto"/>
                  </w:divBdr>
                </w:div>
                <w:div w:id="1101876743">
                  <w:marLeft w:val="0"/>
                  <w:marRight w:val="0"/>
                  <w:marTop w:val="0"/>
                  <w:marBottom w:val="0"/>
                  <w:divBdr>
                    <w:top w:val="none" w:sz="0" w:space="0" w:color="auto"/>
                    <w:left w:val="none" w:sz="0" w:space="0" w:color="auto"/>
                    <w:bottom w:val="none" w:sz="0" w:space="0" w:color="auto"/>
                    <w:right w:val="none" w:sz="0" w:space="0" w:color="auto"/>
                  </w:divBdr>
                </w:div>
                <w:div w:id="1968857052">
                  <w:marLeft w:val="0"/>
                  <w:marRight w:val="0"/>
                  <w:marTop w:val="0"/>
                  <w:marBottom w:val="0"/>
                  <w:divBdr>
                    <w:top w:val="none" w:sz="0" w:space="0" w:color="auto"/>
                    <w:left w:val="none" w:sz="0" w:space="0" w:color="auto"/>
                    <w:bottom w:val="none" w:sz="0" w:space="0" w:color="auto"/>
                    <w:right w:val="none" w:sz="0" w:space="0" w:color="auto"/>
                  </w:divBdr>
                </w:div>
                <w:div w:id="1241600088">
                  <w:marLeft w:val="0"/>
                  <w:marRight w:val="0"/>
                  <w:marTop w:val="0"/>
                  <w:marBottom w:val="0"/>
                  <w:divBdr>
                    <w:top w:val="none" w:sz="0" w:space="0" w:color="auto"/>
                    <w:left w:val="none" w:sz="0" w:space="0" w:color="auto"/>
                    <w:bottom w:val="none" w:sz="0" w:space="0" w:color="auto"/>
                    <w:right w:val="none" w:sz="0" w:space="0" w:color="auto"/>
                  </w:divBdr>
                  <w:divsChild>
                    <w:div w:id="538206764">
                      <w:marLeft w:val="0"/>
                      <w:marRight w:val="0"/>
                      <w:marTop w:val="0"/>
                      <w:marBottom w:val="0"/>
                      <w:divBdr>
                        <w:top w:val="none" w:sz="0" w:space="0" w:color="auto"/>
                        <w:left w:val="none" w:sz="0" w:space="0" w:color="auto"/>
                        <w:bottom w:val="none" w:sz="0" w:space="0" w:color="auto"/>
                        <w:right w:val="none" w:sz="0" w:space="0" w:color="auto"/>
                      </w:divBdr>
                    </w:div>
                    <w:div w:id="1401710506">
                      <w:marLeft w:val="0"/>
                      <w:marRight w:val="0"/>
                      <w:marTop w:val="0"/>
                      <w:marBottom w:val="0"/>
                      <w:divBdr>
                        <w:top w:val="none" w:sz="0" w:space="0" w:color="auto"/>
                        <w:left w:val="none" w:sz="0" w:space="0" w:color="auto"/>
                        <w:bottom w:val="none" w:sz="0" w:space="0" w:color="auto"/>
                        <w:right w:val="none" w:sz="0" w:space="0" w:color="auto"/>
                      </w:divBdr>
                    </w:div>
                    <w:div w:id="450586697">
                      <w:marLeft w:val="0"/>
                      <w:marRight w:val="0"/>
                      <w:marTop w:val="0"/>
                      <w:marBottom w:val="0"/>
                      <w:divBdr>
                        <w:top w:val="none" w:sz="0" w:space="0" w:color="auto"/>
                        <w:left w:val="none" w:sz="0" w:space="0" w:color="auto"/>
                        <w:bottom w:val="none" w:sz="0" w:space="0" w:color="auto"/>
                        <w:right w:val="none" w:sz="0" w:space="0" w:color="auto"/>
                      </w:divBdr>
                    </w:div>
                    <w:div w:id="1650401977">
                      <w:marLeft w:val="0"/>
                      <w:marRight w:val="0"/>
                      <w:marTop w:val="0"/>
                      <w:marBottom w:val="0"/>
                      <w:divBdr>
                        <w:top w:val="none" w:sz="0" w:space="0" w:color="auto"/>
                        <w:left w:val="none" w:sz="0" w:space="0" w:color="auto"/>
                        <w:bottom w:val="none" w:sz="0" w:space="0" w:color="auto"/>
                        <w:right w:val="none" w:sz="0" w:space="0" w:color="auto"/>
                      </w:divBdr>
                    </w:div>
                    <w:div w:id="360935144">
                      <w:marLeft w:val="0"/>
                      <w:marRight w:val="0"/>
                      <w:marTop w:val="0"/>
                      <w:marBottom w:val="0"/>
                      <w:divBdr>
                        <w:top w:val="none" w:sz="0" w:space="0" w:color="auto"/>
                        <w:left w:val="none" w:sz="0" w:space="0" w:color="auto"/>
                        <w:bottom w:val="none" w:sz="0" w:space="0" w:color="auto"/>
                        <w:right w:val="none" w:sz="0" w:space="0" w:color="auto"/>
                      </w:divBdr>
                    </w:div>
                    <w:div w:id="1763910429">
                      <w:marLeft w:val="0"/>
                      <w:marRight w:val="0"/>
                      <w:marTop w:val="0"/>
                      <w:marBottom w:val="0"/>
                      <w:divBdr>
                        <w:top w:val="none" w:sz="0" w:space="0" w:color="auto"/>
                        <w:left w:val="none" w:sz="0" w:space="0" w:color="auto"/>
                        <w:bottom w:val="none" w:sz="0" w:space="0" w:color="auto"/>
                        <w:right w:val="none" w:sz="0" w:space="0" w:color="auto"/>
                      </w:divBdr>
                    </w:div>
                    <w:div w:id="348683374">
                      <w:marLeft w:val="0"/>
                      <w:marRight w:val="0"/>
                      <w:marTop w:val="0"/>
                      <w:marBottom w:val="0"/>
                      <w:divBdr>
                        <w:top w:val="none" w:sz="0" w:space="0" w:color="auto"/>
                        <w:left w:val="none" w:sz="0" w:space="0" w:color="auto"/>
                        <w:bottom w:val="none" w:sz="0" w:space="0" w:color="auto"/>
                        <w:right w:val="none" w:sz="0" w:space="0" w:color="auto"/>
                      </w:divBdr>
                    </w:div>
                    <w:div w:id="1128931106">
                      <w:marLeft w:val="0"/>
                      <w:marRight w:val="0"/>
                      <w:marTop w:val="0"/>
                      <w:marBottom w:val="0"/>
                      <w:divBdr>
                        <w:top w:val="none" w:sz="0" w:space="0" w:color="auto"/>
                        <w:left w:val="none" w:sz="0" w:space="0" w:color="auto"/>
                        <w:bottom w:val="none" w:sz="0" w:space="0" w:color="auto"/>
                        <w:right w:val="none" w:sz="0" w:space="0" w:color="auto"/>
                      </w:divBdr>
                    </w:div>
                    <w:div w:id="1883707236">
                      <w:marLeft w:val="0"/>
                      <w:marRight w:val="0"/>
                      <w:marTop w:val="0"/>
                      <w:marBottom w:val="0"/>
                      <w:divBdr>
                        <w:top w:val="none" w:sz="0" w:space="0" w:color="auto"/>
                        <w:left w:val="none" w:sz="0" w:space="0" w:color="auto"/>
                        <w:bottom w:val="none" w:sz="0" w:space="0" w:color="auto"/>
                        <w:right w:val="none" w:sz="0" w:space="0" w:color="auto"/>
                      </w:divBdr>
                    </w:div>
                    <w:div w:id="1773696572">
                      <w:marLeft w:val="0"/>
                      <w:marRight w:val="0"/>
                      <w:marTop w:val="0"/>
                      <w:marBottom w:val="0"/>
                      <w:divBdr>
                        <w:top w:val="none" w:sz="0" w:space="0" w:color="auto"/>
                        <w:left w:val="none" w:sz="0" w:space="0" w:color="auto"/>
                        <w:bottom w:val="none" w:sz="0" w:space="0" w:color="auto"/>
                        <w:right w:val="none" w:sz="0" w:space="0" w:color="auto"/>
                      </w:divBdr>
                    </w:div>
                    <w:div w:id="36414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0367">
          <w:marLeft w:val="0"/>
          <w:marRight w:val="0"/>
          <w:marTop w:val="0"/>
          <w:marBottom w:val="0"/>
          <w:divBdr>
            <w:top w:val="none" w:sz="0" w:space="0" w:color="auto"/>
            <w:left w:val="none" w:sz="0" w:space="0" w:color="auto"/>
            <w:bottom w:val="none" w:sz="0" w:space="0" w:color="auto"/>
            <w:right w:val="none" w:sz="0" w:space="0" w:color="auto"/>
          </w:divBdr>
          <w:divsChild>
            <w:div w:id="1944141608">
              <w:marLeft w:val="0"/>
              <w:marRight w:val="0"/>
              <w:marTop w:val="0"/>
              <w:marBottom w:val="0"/>
              <w:divBdr>
                <w:top w:val="single" w:sz="6" w:space="0" w:color="C0C0C0"/>
                <w:left w:val="single" w:sz="6" w:space="0" w:color="C0C0C0"/>
                <w:bottom w:val="single" w:sz="6" w:space="0" w:color="C0C0C0"/>
                <w:right w:val="single" w:sz="6" w:space="0" w:color="C0C0C0"/>
              </w:divBdr>
              <w:divsChild>
                <w:div w:id="1754862016">
                  <w:marLeft w:val="0"/>
                  <w:marRight w:val="0"/>
                  <w:marTop w:val="0"/>
                  <w:marBottom w:val="0"/>
                  <w:divBdr>
                    <w:top w:val="none" w:sz="0" w:space="0" w:color="auto"/>
                    <w:left w:val="none" w:sz="0" w:space="0" w:color="auto"/>
                    <w:bottom w:val="none" w:sz="0" w:space="0" w:color="auto"/>
                    <w:right w:val="none" w:sz="0" w:space="0" w:color="auto"/>
                  </w:divBdr>
                </w:div>
                <w:div w:id="1884948930">
                  <w:marLeft w:val="0"/>
                  <w:marRight w:val="0"/>
                  <w:marTop w:val="0"/>
                  <w:marBottom w:val="0"/>
                  <w:divBdr>
                    <w:top w:val="none" w:sz="0" w:space="0" w:color="auto"/>
                    <w:left w:val="none" w:sz="0" w:space="0" w:color="auto"/>
                    <w:bottom w:val="none" w:sz="0" w:space="0" w:color="auto"/>
                    <w:right w:val="none" w:sz="0" w:space="0" w:color="auto"/>
                  </w:divBdr>
                </w:div>
                <w:div w:id="1388338569">
                  <w:marLeft w:val="0"/>
                  <w:marRight w:val="0"/>
                  <w:marTop w:val="0"/>
                  <w:marBottom w:val="0"/>
                  <w:divBdr>
                    <w:top w:val="none" w:sz="0" w:space="0" w:color="auto"/>
                    <w:left w:val="none" w:sz="0" w:space="0" w:color="auto"/>
                    <w:bottom w:val="none" w:sz="0" w:space="0" w:color="auto"/>
                    <w:right w:val="none" w:sz="0" w:space="0" w:color="auto"/>
                  </w:divBdr>
                </w:div>
                <w:div w:id="2003313911">
                  <w:marLeft w:val="0"/>
                  <w:marRight w:val="0"/>
                  <w:marTop w:val="0"/>
                  <w:marBottom w:val="0"/>
                  <w:divBdr>
                    <w:top w:val="none" w:sz="0" w:space="0" w:color="auto"/>
                    <w:left w:val="none" w:sz="0" w:space="0" w:color="auto"/>
                    <w:bottom w:val="none" w:sz="0" w:space="0" w:color="auto"/>
                    <w:right w:val="none" w:sz="0" w:space="0" w:color="auto"/>
                  </w:divBdr>
                </w:div>
                <w:div w:id="523978529">
                  <w:marLeft w:val="0"/>
                  <w:marRight w:val="0"/>
                  <w:marTop w:val="0"/>
                  <w:marBottom w:val="0"/>
                  <w:divBdr>
                    <w:top w:val="none" w:sz="0" w:space="0" w:color="auto"/>
                    <w:left w:val="none" w:sz="0" w:space="0" w:color="auto"/>
                    <w:bottom w:val="none" w:sz="0" w:space="0" w:color="auto"/>
                    <w:right w:val="none" w:sz="0" w:space="0" w:color="auto"/>
                  </w:divBdr>
                </w:div>
                <w:div w:id="1429085197">
                  <w:marLeft w:val="0"/>
                  <w:marRight w:val="0"/>
                  <w:marTop w:val="0"/>
                  <w:marBottom w:val="0"/>
                  <w:divBdr>
                    <w:top w:val="none" w:sz="0" w:space="0" w:color="auto"/>
                    <w:left w:val="none" w:sz="0" w:space="0" w:color="auto"/>
                    <w:bottom w:val="none" w:sz="0" w:space="0" w:color="auto"/>
                    <w:right w:val="none" w:sz="0" w:space="0" w:color="auto"/>
                  </w:divBdr>
                </w:div>
                <w:div w:id="1002045750">
                  <w:marLeft w:val="0"/>
                  <w:marRight w:val="0"/>
                  <w:marTop w:val="0"/>
                  <w:marBottom w:val="0"/>
                  <w:divBdr>
                    <w:top w:val="none" w:sz="0" w:space="0" w:color="auto"/>
                    <w:left w:val="none" w:sz="0" w:space="0" w:color="auto"/>
                    <w:bottom w:val="none" w:sz="0" w:space="0" w:color="auto"/>
                    <w:right w:val="none" w:sz="0" w:space="0" w:color="auto"/>
                  </w:divBdr>
                  <w:divsChild>
                    <w:div w:id="727266809">
                      <w:marLeft w:val="0"/>
                      <w:marRight w:val="0"/>
                      <w:marTop w:val="0"/>
                      <w:marBottom w:val="0"/>
                      <w:divBdr>
                        <w:top w:val="none" w:sz="0" w:space="0" w:color="auto"/>
                        <w:left w:val="none" w:sz="0" w:space="0" w:color="auto"/>
                        <w:bottom w:val="none" w:sz="0" w:space="0" w:color="auto"/>
                        <w:right w:val="none" w:sz="0" w:space="0" w:color="auto"/>
                      </w:divBdr>
                    </w:div>
                    <w:div w:id="761071652">
                      <w:marLeft w:val="0"/>
                      <w:marRight w:val="0"/>
                      <w:marTop w:val="0"/>
                      <w:marBottom w:val="0"/>
                      <w:divBdr>
                        <w:top w:val="none" w:sz="0" w:space="0" w:color="auto"/>
                        <w:left w:val="none" w:sz="0" w:space="0" w:color="auto"/>
                        <w:bottom w:val="none" w:sz="0" w:space="0" w:color="auto"/>
                        <w:right w:val="none" w:sz="0" w:space="0" w:color="auto"/>
                      </w:divBdr>
                    </w:div>
                    <w:div w:id="1577396440">
                      <w:marLeft w:val="0"/>
                      <w:marRight w:val="0"/>
                      <w:marTop w:val="0"/>
                      <w:marBottom w:val="0"/>
                      <w:divBdr>
                        <w:top w:val="none" w:sz="0" w:space="0" w:color="auto"/>
                        <w:left w:val="none" w:sz="0" w:space="0" w:color="auto"/>
                        <w:bottom w:val="none" w:sz="0" w:space="0" w:color="auto"/>
                        <w:right w:val="none" w:sz="0" w:space="0" w:color="auto"/>
                      </w:divBdr>
                    </w:div>
                    <w:div w:id="147866782">
                      <w:marLeft w:val="0"/>
                      <w:marRight w:val="0"/>
                      <w:marTop w:val="0"/>
                      <w:marBottom w:val="0"/>
                      <w:divBdr>
                        <w:top w:val="none" w:sz="0" w:space="0" w:color="auto"/>
                        <w:left w:val="none" w:sz="0" w:space="0" w:color="auto"/>
                        <w:bottom w:val="none" w:sz="0" w:space="0" w:color="auto"/>
                        <w:right w:val="none" w:sz="0" w:space="0" w:color="auto"/>
                      </w:divBdr>
                    </w:div>
                    <w:div w:id="223369393">
                      <w:marLeft w:val="0"/>
                      <w:marRight w:val="0"/>
                      <w:marTop w:val="0"/>
                      <w:marBottom w:val="0"/>
                      <w:divBdr>
                        <w:top w:val="none" w:sz="0" w:space="0" w:color="auto"/>
                        <w:left w:val="none" w:sz="0" w:space="0" w:color="auto"/>
                        <w:bottom w:val="none" w:sz="0" w:space="0" w:color="auto"/>
                        <w:right w:val="none" w:sz="0" w:space="0" w:color="auto"/>
                      </w:divBdr>
                    </w:div>
                    <w:div w:id="52193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17904">
          <w:marLeft w:val="0"/>
          <w:marRight w:val="0"/>
          <w:marTop w:val="0"/>
          <w:marBottom w:val="0"/>
          <w:divBdr>
            <w:top w:val="none" w:sz="0" w:space="0" w:color="auto"/>
            <w:left w:val="none" w:sz="0" w:space="0" w:color="auto"/>
            <w:bottom w:val="none" w:sz="0" w:space="0" w:color="auto"/>
            <w:right w:val="none" w:sz="0" w:space="0" w:color="auto"/>
          </w:divBdr>
          <w:divsChild>
            <w:div w:id="1435397507">
              <w:marLeft w:val="0"/>
              <w:marRight w:val="0"/>
              <w:marTop w:val="0"/>
              <w:marBottom w:val="0"/>
              <w:divBdr>
                <w:top w:val="single" w:sz="6" w:space="0" w:color="C0C0C0"/>
                <w:left w:val="single" w:sz="6" w:space="0" w:color="C0C0C0"/>
                <w:bottom w:val="single" w:sz="6" w:space="0" w:color="C0C0C0"/>
                <w:right w:val="single" w:sz="6" w:space="0" w:color="C0C0C0"/>
              </w:divBdr>
              <w:divsChild>
                <w:div w:id="1060591072">
                  <w:marLeft w:val="0"/>
                  <w:marRight w:val="0"/>
                  <w:marTop w:val="0"/>
                  <w:marBottom w:val="0"/>
                  <w:divBdr>
                    <w:top w:val="none" w:sz="0" w:space="0" w:color="auto"/>
                    <w:left w:val="none" w:sz="0" w:space="0" w:color="auto"/>
                    <w:bottom w:val="none" w:sz="0" w:space="0" w:color="auto"/>
                    <w:right w:val="none" w:sz="0" w:space="0" w:color="auto"/>
                  </w:divBdr>
                </w:div>
                <w:div w:id="121962543">
                  <w:marLeft w:val="0"/>
                  <w:marRight w:val="0"/>
                  <w:marTop w:val="0"/>
                  <w:marBottom w:val="0"/>
                  <w:divBdr>
                    <w:top w:val="none" w:sz="0" w:space="0" w:color="auto"/>
                    <w:left w:val="none" w:sz="0" w:space="0" w:color="auto"/>
                    <w:bottom w:val="none" w:sz="0" w:space="0" w:color="auto"/>
                    <w:right w:val="none" w:sz="0" w:space="0" w:color="auto"/>
                  </w:divBdr>
                </w:div>
                <w:div w:id="88503643">
                  <w:marLeft w:val="0"/>
                  <w:marRight w:val="0"/>
                  <w:marTop w:val="0"/>
                  <w:marBottom w:val="0"/>
                  <w:divBdr>
                    <w:top w:val="none" w:sz="0" w:space="0" w:color="auto"/>
                    <w:left w:val="none" w:sz="0" w:space="0" w:color="auto"/>
                    <w:bottom w:val="none" w:sz="0" w:space="0" w:color="auto"/>
                    <w:right w:val="none" w:sz="0" w:space="0" w:color="auto"/>
                  </w:divBdr>
                </w:div>
                <w:div w:id="1026097201">
                  <w:marLeft w:val="0"/>
                  <w:marRight w:val="0"/>
                  <w:marTop w:val="0"/>
                  <w:marBottom w:val="0"/>
                  <w:divBdr>
                    <w:top w:val="none" w:sz="0" w:space="0" w:color="auto"/>
                    <w:left w:val="none" w:sz="0" w:space="0" w:color="auto"/>
                    <w:bottom w:val="none" w:sz="0" w:space="0" w:color="auto"/>
                    <w:right w:val="none" w:sz="0" w:space="0" w:color="auto"/>
                  </w:divBdr>
                </w:div>
                <w:div w:id="1476218104">
                  <w:marLeft w:val="0"/>
                  <w:marRight w:val="0"/>
                  <w:marTop w:val="0"/>
                  <w:marBottom w:val="0"/>
                  <w:divBdr>
                    <w:top w:val="none" w:sz="0" w:space="0" w:color="auto"/>
                    <w:left w:val="none" w:sz="0" w:space="0" w:color="auto"/>
                    <w:bottom w:val="none" w:sz="0" w:space="0" w:color="auto"/>
                    <w:right w:val="none" w:sz="0" w:space="0" w:color="auto"/>
                  </w:divBdr>
                </w:div>
                <w:div w:id="1393458452">
                  <w:marLeft w:val="0"/>
                  <w:marRight w:val="0"/>
                  <w:marTop w:val="0"/>
                  <w:marBottom w:val="0"/>
                  <w:divBdr>
                    <w:top w:val="none" w:sz="0" w:space="0" w:color="auto"/>
                    <w:left w:val="none" w:sz="0" w:space="0" w:color="auto"/>
                    <w:bottom w:val="none" w:sz="0" w:space="0" w:color="auto"/>
                    <w:right w:val="none" w:sz="0" w:space="0" w:color="auto"/>
                  </w:divBdr>
                </w:div>
                <w:div w:id="176702339">
                  <w:marLeft w:val="0"/>
                  <w:marRight w:val="0"/>
                  <w:marTop w:val="0"/>
                  <w:marBottom w:val="0"/>
                  <w:divBdr>
                    <w:top w:val="none" w:sz="0" w:space="0" w:color="auto"/>
                    <w:left w:val="none" w:sz="0" w:space="0" w:color="auto"/>
                    <w:bottom w:val="none" w:sz="0" w:space="0" w:color="auto"/>
                    <w:right w:val="none" w:sz="0" w:space="0" w:color="auto"/>
                  </w:divBdr>
                  <w:divsChild>
                    <w:div w:id="619267811">
                      <w:marLeft w:val="0"/>
                      <w:marRight w:val="0"/>
                      <w:marTop w:val="0"/>
                      <w:marBottom w:val="0"/>
                      <w:divBdr>
                        <w:top w:val="none" w:sz="0" w:space="0" w:color="auto"/>
                        <w:left w:val="none" w:sz="0" w:space="0" w:color="auto"/>
                        <w:bottom w:val="none" w:sz="0" w:space="0" w:color="auto"/>
                        <w:right w:val="none" w:sz="0" w:space="0" w:color="auto"/>
                      </w:divBdr>
                    </w:div>
                    <w:div w:id="159126026">
                      <w:marLeft w:val="0"/>
                      <w:marRight w:val="0"/>
                      <w:marTop w:val="0"/>
                      <w:marBottom w:val="0"/>
                      <w:divBdr>
                        <w:top w:val="none" w:sz="0" w:space="0" w:color="auto"/>
                        <w:left w:val="none" w:sz="0" w:space="0" w:color="auto"/>
                        <w:bottom w:val="none" w:sz="0" w:space="0" w:color="auto"/>
                        <w:right w:val="none" w:sz="0" w:space="0" w:color="auto"/>
                      </w:divBdr>
                    </w:div>
                    <w:div w:id="76757322">
                      <w:marLeft w:val="0"/>
                      <w:marRight w:val="0"/>
                      <w:marTop w:val="0"/>
                      <w:marBottom w:val="0"/>
                      <w:divBdr>
                        <w:top w:val="none" w:sz="0" w:space="0" w:color="auto"/>
                        <w:left w:val="none" w:sz="0" w:space="0" w:color="auto"/>
                        <w:bottom w:val="none" w:sz="0" w:space="0" w:color="auto"/>
                        <w:right w:val="none" w:sz="0" w:space="0" w:color="auto"/>
                      </w:divBdr>
                    </w:div>
                    <w:div w:id="1792554359">
                      <w:marLeft w:val="0"/>
                      <w:marRight w:val="0"/>
                      <w:marTop w:val="0"/>
                      <w:marBottom w:val="0"/>
                      <w:divBdr>
                        <w:top w:val="none" w:sz="0" w:space="0" w:color="auto"/>
                        <w:left w:val="none" w:sz="0" w:space="0" w:color="auto"/>
                        <w:bottom w:val="none" w:sz="0" w:space="0" w:color="auto"/>
                        <w:right w:val="none" w:sz="0" w:space="0" w:color="auto"/>
                      </w:divBdr>
                    </w:div>
                    <w:div w:id="1090347372">
                      <w:marLeft w:val="0"/>
                      <w:marRight w:val="0"/>
                      <w:marTop w:val="0"/>
                      <w:marBottom w:val="0"/>
                      <w:divBdr>
                        <w:top w:val="none" w:sz="0" w:space="0" w:color="auto"/>
                        <w:left w:val="none" w:sz="0" w:space="0" w:color="auto"/>
                        <w:bottom w:val="none" w:sz="0" w:space="0" w:color="auto"/>
                        <w:right w:val="none" w:sz="0" w:space="0" w:color="auto"/>
                      </w:divBdr>
                    </w:div>
                    <w:div w:id="2903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663740">
          <w:marLeft w:val="0"/>
          <w:marRight w:val="0"/>
          <w:marTop w:val="0"/>
          <w:marBottom w:val="0"/>
          <w:divBdr>
            <w:top w:val="none" w:sz="0" w:space="0" w:color="auto"/>
            <w:left w:val="none" w:sz="0" w:space="0" w:color="auto"/>
            <w:bottom w:val="none" w:sz="0" w:space="0" w:color="auto"/>
            <w:right w:val="none" w:sz="0" w:space="0" w:color="auto"/>
          </w:divBdr>
          <w:divsChild>
            <w:div w:id="37705798">
              <w:marLeft w:val="0"/>
              <w:marRight w:val="0"/>
              <w:marTop w:val="0"/>
              <w:marBottom w:val="0"/>
              <w:divBdr>
                <w:top w:val="single" w:sz="6" w:space="0" w:color="C0C0C0"/>
                <w:left w:val="single" w:sz="6" w:space="0" w:color="C0C0C0"/>
                <w:bottom w:val="single" w:sz="6" w:space="0" w:color="C0C0C0"/>
                <w:right w:val="single" w:sz="6" w:space="0" w:color="C0C0C0"/>
              </w:divBdr>
              <w:divsChild>
                <w:div w:id="1110396179">
                  <w:marLeft w:val="0"/>
                  <w:marRight w:val="0"/>
                  <w:marTop w:val="0"/>
                  <w:marBottom w:val="0"/>
                  <w:divBdr>
                    <w:top w:val="none" w:sz="0" w:space="0" w:color="auto"/>
                    <w:left w:val="none" w:sz="0" w:space="0" w:color="auto"/>
                    <w:bottom w:val="none" w:sz="0" w:space="0" w:color="auto"/>
                    <w:right w:val="none" w:sz="0" w:space="0" w:color="auto"/>
                  </w:divBdr>
                </w:div>
                <w:div w:id="1969237294">
                  <w:marLeft w:val="0"/>
                  <w:marRight w:val="0"/>
                  <w:marTop w:val="0"/>
                  <w:marBottom w:val="0"/>
                  <w:divBdr>
                    <w:top w:val="none" w:sz="0" w:space="0" w:color="auto"/>
                    <w:left w:val="none" w:sz="0" w:space="0" w:color="auto"/>
                    <w:bottom w:val="none" w:sz="0" w:space="0" w:color="auto"/>
                    <w:right w:val="none" w:sz="0" w:space="0" w:color="auto"/>
                  </w:divBdr>
                </w:div>
                <w:div w:id="1431851679">
                  <w:marLeft w:val="0"/>
                  <w:marRight w:val="0"/>
                  <w:marTop w:val="0"/>
                  <w:marBottom w:val="0"/>
                  <w:divBdr>
                    <w:top w:val="none" w:sz="0" w:space="0" w:color="auto"/>
                    <w:left w:val="none" w:sz="0" w:space="0" w:color="auto"/>
                    <w:bottom w:val="none" w:sz="0" w:space="0" w:color="auto"/>
                    <w:right w:val="none" w:sz="0" w:space="0" w:color="auto"/>
                  </w:divBdr>
                </w:div>
                <w:div w:id="1192567083">
                  <w:marLeft w:val="0"/>
                  <w:marRight w:val="0"/>
                  <w:marTop w:val="0"/>
                  <w:marBottom w:val="0"/>
                  <w:divBdr>
                    <w:top w:val="none" w:sz="0" w:space="0" w:color="auto"/>
                    <w:left w:val="none" w:sz="0" w:space="0" w:color="auto"/>
                    <w:bottom w:val="none" w:sz="0" w:space="0" w:color="auto"/>
                    <w:right w:val="none" w:sz="0" w:space="0" w:color="auto"/>
                  </w:divBdr>
                </w:div>
                <w:div w:id="2042778269">
                  <w:marLeft w:val="0"/>
                  <w:marRight w:val="0"/>
                  <w:marTop w:val="0"/>
                  <w:marBottom w:val="0"/>
                  <w:divBdr>
                    <w:top w:val="none" w:sz="0" w:space="0" w:color="auto"/>
                    <w:left w:val="none" w:sz="0" w:space="0" w:color="auto"/>
                    <w:bottom w:val="none" w:sz="0" w:space="0" w:color="auto"/>
                    <w:right w:val="none" w:sz="0" w:space="0" w:color="auto"/>
                  </w:divBdr>
                </w:div>
                <w:div w:id="1751806386">
                  <w:marLeft w:val="0"/>
                  <w:marRight w:val="0"/>
                  <w:marTop w:val="0"/>
                  <w:marBottom w:val="0"/>
                  <w:divBdr>
                    <w:top w:val="none" w:sz="0" w:space="0" w:color="auto"/>
                    <w:left w:val="none" w:sz="0" w:space="0" w:color="auto"/>
                    <w:bottom w:val="none" w:sz="0" w:space="0" w:color="auto"/>
                    <w:right w:val="none" w:sz="0" w:space="0" w:color="auto"/>
                  </w:divBdr>
                </w:div>
                <w:div w:id="1783307589">
                  <w:marLeft w:val="0"/>
                  <w:marRight w:val="0"/>
                  <w:marTop w:val="0"/>
                  <w:marBottom w:val="0"/>
                  <w:divBdr>
                    <w:top w:val="none" w:sz="0" w:space="0" w:color="auto"/>
                    <w:left w:val="none" w:sz="0" w:space="0" w:color="auto"/>
                    <w:bottom w:val="none" w:sz="0" w:space="0" w:color="auto"/>
                    <w:right w:val="none" w:sz="0" w:space="0" w:color="auto"/>
                  </w:divBdr>
                </w:div>
                <w:div w:id="1712801366">
                  <w:marLeft w:val="0"/>
                  <w:marRight w:val="0"/>
                  <w:marTop w:val="0"/>
                  <w:marBottom w:val="0"/>
                  <w:divBdr>
                    <w:top w:val="none" w:sz="0" w:space="0" w:color="auto"/>
                    <w:left w:val="none" w:sz="0" w:space="0" w:color="auto"/>
                    <w:bottom w:val="none" w:sz="0" w:space="0" w:color="auto"/>
                    <w:right w:val="none" w:sz="0" w:space="0" w:color="auto"/>
                  </w:divBdr>
                </w:div>
                <w:div w:id="1874224359">
                  <w:marLeft w:val="0"/>
                  <w:marRight w:val="0"/>
                  <w:marTop w:val="0"/>
                  <w:marBottom w:val="0"/>
                  <w:divBdr>
                    <w:top w:val="none" w:sz="0" w:space="0" w:color="auto"/>
                    <w:left w:val="none" w:sz="0" w:space="0" w:color="auto"/>
                    <w:bottom w:val="none" w:sz="0" w:space="0" w:color="auto"/>
                    <w:right w:val="none" w:sz="0" w:space="0" w:color="auto"/>
                  </w:divBdr>
                </w:div>
                <w:div w:id="410201761">
                  <w:marLeft w:val="0"/>
                  <w:marRight w:val="0"/>
                  <w:marTop w:val="0"/>
                  <w:marBottom w:val="0"/>
                  <w:divBdr>
                    <w:top w:val="none" w:sz="0" w:space="0" w:color="auto"/>
                    <w:left w:val="none" w:sz="0" w:space="0" w:color="auto"/>
                    <w:bottom w:val="none" w:sz="0" w:space="0" w:color="auto"/>
                    <w:right w:val="none" w:sz="0" w:space="0" w:color="auto"/>
                  </w:divBdr>
                </w:div>
                <w:div w:id="424574877">
                  <w:marLeft w:val="0"/>
                  <w:marRight w:val="0"/>
                  <w:marTop w:val="0"/>
                  <w:marBottom w:val="0"/>
                  <w:divBdr>
                    <w:top w:val="none" w:sz="0" w:space="0" w:color="auto"/>
                    <w:left w:val="none" w:sz="0" w:space="0" w:color="auto"/>
                    <w:bottom w:val="none" w:sz="0" w:space="0" w:color="auto"/>
                    <w:right w:val="none" w:sz="0" w:space="0" w:color="auto"/>
                  </w:divBdr>
                  <w:divsChild>
                    <w:div w:id="2054035800">
                      <w:marLeft w:val="0"/>
                      <w:marRight w:val="0"/>
                      <w:marTop w:val="0"/>
                      <w:marBottom w:val="0"/>
                      <w:divBdr>
                        <w:top w:val="none" w:sz="0" w:space="0" w:color="auto"/>
                        <w:left w:val="none" w:sz="0" w:space="0" w:color="auto"/>
                        <w:bottom w:val="none" w:sz="0" w:space="0" w:color="auto"/>
                        <w:right w:val="none" w:sz="0" w:space="0" w:color="auto"/>
                      </w:divBdr>
                    </w:div>
                    <w:div w:id="1336180181">
                      <w:marLeft w:val="0"/>
                      <w:marRight w:val="0"/>
                      <w:marTop w:val="0"/>
                      <w:marBottom w:val="0"/>
                      <w:divBdr>
                        <w:top w:val="none" w:sz="0" w:space="0" w:color="auto"/>
                        <w:left w:val="none" w:sz="0" w:space="0" w:color="auto"/>
                        <w:bottom w:val="none" w:sz="0" w:space="0" w:color="auto"/>
                        <w:right w:val="none" w:sz="0" w:space="0" w:color="auto"/>
                      </w:divBdr>
                    </w:div>
                    <w:div w:id="6642684">
                      <w:marLeft w:val="0"/>
                      <w:marRight w:val="0"/>
                      <w:marTop w:val="0"/>
                      <w:marBottom w:val="0"/>
                      <w:divBdr>
                        <w:top w:val="none" w:sz="0" w:space="0" w:color="auto"/>
                        <w:left w:val="none" w:sz="0" w:space="0" w:color="auto"/>
                        <w:bottom w:val="none" w:sz="0" w:space="0" w:color="auto"/>
                        <w:right w:val="none" w:sz="0" w:space="0" w:color="auto"/>
                      </w:divBdr>
                    </w:div>
                    <w:div w:id="1841846961">
                      <w:marLeft w:val="0"/>
                      <w:marRight w:val="0"/>
                      <w:marTop w:val="0"/>
                      <w:marBottom w:val="0"/>
                      <w:divBdr>
                        <w:top w:val="none" w:sz="0" w:space="0" w:color="auto"/>
                        <w:left w:val="none" w:sz="0" w:space="0" w:color="auto"/>
                        <w:bottom w:val="none" w:sz="0" w:space="0" w:color="auto"/>
                        <w:right w:val="none" w:sz="0" w:space="0" w:color="auto"/>
                      </w:divBdr>
                    </w:div>
                    <w:div w:id="1625773524">
                      <w:marLeft w:val="0"/>
                      <w:marRight w:val="0"/>
                      <w:marTop w:val="0"/>
                      <w:marBottom w:val="0"/>
                      <w:divBdr>
                        <w:top w:val="none" w:sz="0" w:space="0" w:color="auto"/>
                        <w:left w:val="none" w:sz="0" w:space="0" w:color="auto"/>
                        <w:bottom w:val="none" w:sz="0" w:space="0" w:color="auto"/>
                        <w:right w:val="none" w:sz="0" w:space="0" w:color="auto"/>
                      </w:divBdr>
                    </w:div>
                    <w:div w:id="1025326961">
                      <w:marLeft w:val="0"/>
                      <w:marRight w:val="0"/>
                      <w:marTop w:val="0"/>
                      <w:marBottom w:val="0"/>
                      <w:divBdr>
                        <w:top w:val="none" w:sz="0" w:space="0" w:color="auto"/>
                        <w:left w:val="none" w:sz="0" w:space="0" w:color="auto"/>
                        <w:bottom w:val="none" w:sz="0" w:space="0" w:color="auto"/>
                        <w:right w:val="none" w:sz="0" w:space="0" w:color="auto"/>
                      </w:divBdr>
                    </w:div>
                    <w:div w:id="1831600853">
                      <w:marLeft w:val="0"/>
                      <w:marRight w:val="0"/>
                      <w:marTop w:val="0"/>
                      <w:marBottom w:val="0"/>
                      <w:divBdr>
                        <w:top w:val="none" w:sz="0" w:space="0" w:color="auto"/>
                        <w:left w:val="none" w:sz="0" w:space="0" w:color="auto"/>
                        <w:bottom w:val="none" w:sz="0" w:space="0" w:color="auto"/>
                        <w:right w:val="none" w:sz="0" w:space="0" w:color="auto"/>
                      </w:divBdr>
                    </w:div>
                    <w:div w:id="488637781">
                      <w:marLeft w:val="0"/>
                      <w:marRight w:val="0"/>
                      <w:marTop w:val="0"/>
                      <w:marBottom w:val="0"/>
                      <w:divBdr>
                        <w:top w:val="none" w:sz="0" w:space="0" w:color="auto"/>
                        <w:left w:val="none" w:sz="0" w:space="0" w:color="auto"/>
                        <w:bottom w:val="none" w:sz="0" w:space="0" w:color="auto"/>
                        <w:right w:val="none" w:sz="0" w:space="0" w:color="auto"/>
                      </w:divBdr>
                    </w:div>
                    <w:div w:id="483469931">
                      <w:marLeft w:val="0"/>
                      <w:marRight w:val="0"/>
                      <w:marTop w:val="0"/>
                      <w:marBottom w:val="0"/>
                      <w:divBdr>
                        <w:top w:val="none" w:sz="0" w:space="0" w:color="auto"/>
                        <w:left w:val="none" w:sz="0" w:space="0" w:color="auto"/>
                        <w:bottom w:val="none" w:sz="0" w:space="0" w:color="auto"/>
                        <w:right w:val="none" w:sz="0" w:space="0" w:color="auto"/>
                      </w:divBdr>
                    </w:div>
                    <w:div w:id="17193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594133">
          <w:marLeft w:val="0"/>
          <w:marRight w:val="0"/>
          <w:marTop w:val="0"/>
          <w:marBottom w:val="0"/>
          <w:divBdr>
            <w:top w:val="none" w:sz="0" w:space="0" w:color="auto"/>
            <w:left w:val="none" w:sz="0" w:space="0" w:color="auto"/>
            <w:bottom w:val="none" w:sz="0" w:space="0" w:color="auto"/>
            <w:right w:val="none" w:sz="0" w:space="0" w:color="auto"/>
          </w:divBdr>
          <w:divsChild>
            <w:div w:id="2117677385">
              <w:marLeft w:val="0"/>
              <w:marRight w:val="0"/>
              <w:marTop w:val="0"/>
              <w:marBottom w:val="0"/>
              <w:divBdr>
                <w:top w:val="single" w:sz="6" w:space="0" w:color="C0C0C0"/>
                <w:left w:val="single" w:sz="6" w:space="0" w:color="C0C0C0"/>
                <w:bottom w:val="single" w:sz="6" w:space="0" w:color="C0C0C0"/>
                <w:right w:val="single" w:sz="6" w:space="0" w:color="C0C0C0"/>
              </w:divBdr>
              <w:divsChild>
                <w:div w:id="1055011788">
                  <w:marLeft w:val="0"/>
                  <w:marRight w:val="0"/>
                  <w:marTop w:val="0"/>
                  <w:marBottom w:val="0"/>
                  <w:divBdr>
                    <w:top w:val="none" w:sz="0" w:space="0" w:color="auto"/>
                    <w:left w:val="none" w:sz="0" w:space="0" w:color="auto"/>
                    <w:bottom w:val="none" w:sz="0" w:space="0" w:color="auto"/>
                    <w:right w:val="none" w:sz="0" w:space="0" w:color="auto"/>
                  </w:divBdr>
                </w:div>
                <w:div w:id="652370642">
                  <w:marLeft w:val="0"/>
                  <w:marRight w:val="0"/>
                  <w:marTop w:val="0"/>
                  <w:marBottom w:val="0"/>
                  <w:divBdr>
                    <w:top w:val="none" w:sz="0" w:space="0" w:color="auto"/>
                    <w:left w:val="none" w:sz="0" w:space="0" w:color="auto"/>
                    <w:bottom w:val="none" w:sz="0" w:space="0" w:color="auto"/>
                    <w:right w:val="none" w:sz="0" w:space="0" w:color="auto"/>
                  </w:divBdr>
                </w:div>
                <w:div w:id="1018777122">
                  <w:marLeft w:val="0"/>
                  <w:marRight w:val="0"/>
                  <w:marTop w:val="0"/>
                  <w:marBottom w:val="0"/>
                  <w:divBdr>
                    <w:top w:val="none" w:sz="0" w:space="0" w:color="auto"/>
                    <w:left w:val="none" w:sz="0" w:space="0" w:color="auto"/>
                    <w:bottom w:val="none" w:sz="0" w:space="0" w:color="auto"/>
                    <w:right w:val="none" w:sz="0" w:space="0" w:color="auto"/>
                  </w:divBdr>
                </w:div>
                <w:div w:id="2114933186">
                  <w:marLeft w:val="0"/>
                  <w:marRight w:val="0"/>
                  <w:marTop w:val="0"/>
                  <w:marBottom w:val="0"/>
                  <w:divBdr>
                    <w:top w:val="none" w:sz="0" w:space="0" w:color="auto"/>
                    <w:left w:val="none" w:sz="0" w:space="0" w:color="auto"/>
                    <w:bottom w:val="none" w:sz="0" w:space="0" w:color="auto"/>
                    <w:right w:val="none" w:sz="0" w:space="0" w:color="auto"/>
                  </w:divBdr>
                </w:div>
                <w:div w:id="806778713">
                  <w:marLeft w:val="0"/>
                  <w:marRight w:val="0"/>
                  <w:marTop w:val="0"/>
                  <w:marBottom w:val="0"/>
                  <w:divBdr>
                    <w:top w:val="none" w:sz="0" w:space="0" w:color="auto"/>
                    <w:left w:val="none" w:sz="0" w:space="0" w:color="auto"/>
                    <w:bottom w:val="none" w:sz="0" w:space="0" w:color="auto"/>
                    <w:right w:val="none" w:sz="0" w:space="0" w:color="auto"/>
                  </w:divBdr>
                </w:div>
                <w:div w:id="1318148728">
                  <w:marLeft w:val="0"/>
                  <w:marRight w:val="0"/>
                  <w:marTop w:val="0"/>
                  <w:marBottom w:val="0"/>
                  <w:divBdr>
                    <w:top w:val="none" w:sz="0" w:space="0" w:color="auto"/>
                    <w:left w:val="none" w:sz="0" w:space="0" w:color="auto"/>
                    <w:bottom w:val="none" w:sz="0" w:space="0" w:color="auto"/>
                    <w:right w:val="none" w:sz="0" w:space="0" w:color="auto"/>
                  </w:divBdr>
                </w:div>
                <w:div w:id="1588880649">
                  <w:marLeft w:val="0"/>
                  <w:marRight w:val="0"/>
                  <w:marTop w:val="0"/>
                  <w:marBottom w:val="0"/>
                  <w:divBdr>
                    <w:top w:val="none" w:sz="0" w:space="0" w:color="auto"/>
                    <w:left w:val="none" w:sz="0" w:space="0" w:color="auto"/>
                    <w:bottom w:val="none" w:sz="0" w:space="0" w:color="auto"/>
                    <w:right w:val="none" w:sz="0" w:space="0" w:color="auto"/>
                  </w:divBdr>
                </w:div>
                <w:div w:id="868033324">
                  <w:marLeft w:val="0"/>
                  <w:marRight w:val="0"/>
                  <w:marTop w:val="0"/>
                  <w:marBottom w:val="0"/>
                  <w:divBdr>
                    <w:top w:val="none" w:sz="0" w:space="0" w:color="auto"/>
                    <w:left w:val="none" w:sz="0" w:space="0" w:color="auto"/>
                    <w:bottom w:val="none" w:sz="0" w:space="0" w:color="auto"/>
                    <w:right w:val="none" w:sz="0" w:space="0" w:color="auto"/>
                  </w:divBdr>
                </w:div>
                <w:div w:id="1778207639">
                  <w:marLeft w:val="0"/>
                  <w:marRight w:val="0"/>
                  <w:marTop w:val="0"/>
                  <w:marBottom w:val="0"/>
                  <w:divBdr>
                    <w:top w:val="none" w:sz="0" w:space="0" w:color="auto"/>
                    <w:left w:val="none" w:sz="0" w:space="0" w:color="auto"/>
                    <w:bottom w:val="none" w:sz="0" w:space="0" w:color="auto"/>
                    <w:right w:val="none" w:sz="0" w:space="0" w:color="auto"/>
                  </w:divBdr>
                </w:div>
                <w:div w:id="1860461703">
                  <w:marLeft w:val="0"/>
                  <w:marRight w:val="0"/>
                  <w:marTop w:val="0"/>
                  <w:marBottom w:val="0"/>
                  <w:divBdr>
                    <w:top w:val="none" w:sz="0" w:space="0" w:color="auto"/>
                    <w:left w:val="none" w:sz="0" w:space="0" w:color="auto"/>
                    <w:bottom w:val="none" w:sz="0" w:space="0" w:color="auto"/>
                    <w:right w:val="none" w:sz="0" w:space="0" w:color="auto"/>
                  </w:divBdr>
                </w:div>
                <w:div w:id="1073427707">
                  <w:marLeft w:val="0"/>
                  <w:marRight w:val="0"/>
                  <w:marTop w:val="0"/>
                  <w:marBottom w:val="0"/>
                  <w:divBdr>
                    <w:top w:val="none" w:sz="0" w:space="0" w:color="auto"/>
                    <w:left w:val="none" w:sz="0" w:space="0" w:color="auto"/>
                    <w:bottom w:val="none" w:sz="0" w:space="0" w:color="auto"/>
                    <w:right w:val="none" w:sz="0" w:space="0" w:color="auto"/>
                  </w:divBdr>
                </w:div>
                <w:div w:id="443306183">
                  <w:marLeft w:val="0"/>
                  <w:marRight w:val="0"/>
                  <w:marTop w:val="0"/>
                  <w:marBottom w:val="0"/>
                  <w:divBdr>
                    <w:top w:val="none" w:sz="0" w:space="0" w:color="auto"/>
                    <w:left w:val="none" w:sz="0" w:space="0" w:color="auto"/>
                    <w:bottom w:val="none" w:sz="0" w:space="0" w:color="auto"/>
                    <w:right w:val="none" w:sz="0" w:space="0" w:color="auto"/>
                  </w:divBdr>
                </w:div>
                <w:div w:id="1466461205">
                  <w:marLeft w:val="0"/>
                  <w:marRight w:val="0"/>
                  <w:marTop w:val="0"/>
                  <w:marBottom w:val="0"/>
                  <w:divBdr>
                    <w:top w:val="none" w:sz="0" w:space="0" w:color="auto"/>
                    <w:left w:val="none" w:sz="0" w:space="0" w:color="auto"/>
                    <w:bottom w:val="none" w:sz="0" w:space="0" w:color="auto"/>
                    <w:right w:val="none" w:sz="0" w:space="0" w:color="auto"/>
                  </w:divBdr>
                  <w:divsChild>
                    <w:div w:id="311104738">
                      <w:marLeft w:val="0"/>
                      <w:marRight w:val="0"/>
                      <w:marTop w:val="0"/>
                      <w:marBottom w:val="0"/>
                      <w:divBdr>
                        <w:top w:val="none" w:sz="0" w:space="0" w:color="auto"/>
                        <w:left w:val="none" w:sz="0" w:space="0" w:color="auto"/>
                        <w:bottom w:val="none" w:sz="0" w:space="0" w:color="auto"/>
                        <w:right w:val="none" w:sz="0" w:space="0" w:color="auto"/>
                      </w:divBdr>
                    </w:div>
                    <w:div w:id="1126584830">
                      <w:marLeft w:val="0"/>
                      <w:marRight w:val="0"/>
                      <w:marTop w:val="0"/>
                      <w:marBottom w:val="0"/>
                      <w:divBdr>
                        <w:top w:val="none" w:sz="0" w:space="0" w:color="auto"/>
                        <w:left w:val="none" w:sz="0" w:space="0" w:color="auto"/>
                        <w:bottom w:val="none" w:sz="0" w:space="0" w:color="auto"/>
                        <w:right w:val="none" w:sz="0" w:space="0" w:color="auto"/>
                      </w:divBdr>
                    </w:div>
                    <w:div w:id="816264378">
                      <w:marLeft w:val="0"/>
                      <w:marRight w:val="0"/>
                      <w:marTop w:val="0"/>
                      <w:marBottom w:val="0"/>
                      <w:divBdr>
                        <w:top w:val="none" w:sz="0" w:space="0" w:color="auto"/>
                        <w:left w:val="none" w:sz="0" w:space="0" w:color="auto"/>
                        <w:bottom w:val="none" w:sz="0" w:space="0" w:color="auto"/>
                        <w:right w:val="none" w:sz="0" w:space="0" w:color="auto"/>
                      </w:divBdr>
                    </w:div>
                    <w:div w:id="1451632277">
                      <w:marLeft w:val="0"/>
                      <w:marRight w:val="0"/>
                      <w:marTop w:val="0"/>
                      <w:marBottom w:val="0"/>
                      <w:divBdr>
                        <w:top w:val="none" w:sz="0" w:space="0" w:color="auto"/>
                        <w:left w:val="none" w:sz="0" w:space="0" w:color="auto"/>
                        <w:bottom w:val="none" w:sz="0" w:space="0" w:color="auto"/>
                        <w:right w:val="none" w:sz="0" w:space="0" w:color="auto"/>
                      </w:divBdr>
                    </w:div>
                    <w:div w:id="1054277777">
                      <w:marLeft w:val="0"/>
                      <w:marRight w:val="0"/>
                      <w:marTop w:val="0"/>
                      <w:marBottom w:val="0"/>
                      <w:divBdr>
                        <w:top w:val="none" w:sz="0" w:space="0" w:color="auto"/>
                        <w:left w:val="none" w:sz="0" w:space="0" w:color="auto"/>
                        <w:bottom w:val="none" w:sz="0" w:space="0" w:color="auto"/>
                        <w:right w:val="none" w:sz="0" w:space="0" w:color="auto"/>
                      </w:divBdr>
                    </w:div>
                    <w:div w:id="821583456">
                      <w:marLeft w:val="0"/>
                      <w:marRight w:val="0"/>
                      <w:marTop w:val="0"/>
                      <w:marBottom w:val="0"/>
                      <w:divBdr>
                        <w:top w:val="none" w:sz="0" w:space="0" w:color="auto"/>
                        <w:left w:val="none" w:sz="0" w:space="0" w:color="auto"/>
                        <w:bottom w:val="none" w:sz="0" w:space="0" w:color="auto"/>
                        <w:right w:val="none" w:sz="0" w:space="0" w:color="auto"/>
                      </w:divBdr>
                    </w:div>
                    <w:div w:id="521481894">
                      <w:marLeft w:val="0"/>
                      <w:marRight w:val="0"/>
                      <w:marTop w:val="0"/>
                      <w:marBottom w:val="0"/>
                      <w:divBdr>
                        <w:top w:val="none" w:sz="0" w:space="0" w:color="auto"/>
                        <w:left w:val="none" w:sz="0" w:space="0" w:color="auto"/>
                        <w:bottom w:val="none" w:sz="0" w:space="0" w:color="auto"/>
                        <w:right w:val="none" w:sz="0" w:space="0" w:color="auto"/>
                      </w:divBdr>
                    </w:div>
                    <w:div w:id="491144614">
                      <w:marLeft w:val="0"/>
                      <w:marRight w:val="0"/>
                      <w:marTop w:val="0"/>
                      <w:marBottom w:val="0"/>
                      <w:divBdr>
                        <w:top w:val="none" w:sz="0" w:space="0" w:color="auto"/>
                        <w:left w:val="none" w:sz="0" w:space="0" w:color="auto"/>
                        <w:bottom w:val="none" w:sz="0" w:space="0" w:color="auto"/>
                        <w:right w:val="none" w:sz="0" w:space="0" w:color="auto"/>
                      </w:divBdr>
                    </w:div>
                    <w:div w:id="96298699">
                      <w:marLeft w:val="0"/>
                      <w:marRight w:val="0"/>
                      <w:marTop w:val="0"/>
                      <w:marBottom w:val="0"/>
                      <w:divBdr>
                        <w:top w:val="none" w:sz="0" w:space="0" w:color="auto"/>
                        <w:left w:val="none" w:sz="0" w:space="0" w:color="auto"/>
                        <w:bottom w:val="none" w:sz="0" w:space="0" w:color="auto"/>
                        <w:right w:val="none" w:sz="0" w:space="0" w:color="auto"/>
                      </w:divBdr>
                    </w:div>
                    <w:div w:id="281763743">
                      <w:marLeft w:val="0"/>
                      <w:marRight w:val="0"/>
                      <w:marTop w:val="0"/>
                      <w:marBottom w:val="0"/>
                      <w:divBdr>
                        <w:top w:val="none" w:sz="0" w:space="0" w:color="auto"/>
                        <w:left w:val="none" w:sz="0" w:space="0" w:color="auto"/>
                        <w:bottom w:val="none" w:sz="0" w:space="0" w:color="auto"/>
                        <w:right w:val="none" w:sz="0" w:space="0" w:color="auto"/>
                      </w:divBdr>
                    </w:div>
                    <w:div w:id="2141726754">
                      <w:marLeft w:val="0"/>
                      <w:marRight w:val="0"/>
                      <w:marTop w:val="0"/>
                      <w:marBottom w:val="0"/>
                      <w:divBdr>
                        <w:top w:val="none" w:sz="0" w:space="0" w:color="auto"/>
                        <w:left w:val="none" w:sz="0" w:space="0" w:color="auto"/>
                        <w:bottom w:val="none" w:sz="0" w:space="0" w:color="auto"/>
                        <w:right w:val="none" w:sz="0" w:space="0" w:color="auto"/>
                      </w:divBdr>
                    </w:div>
                    <w:div w:id="7962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916123">
          <w:marLeft w:val="0"/>
          <w:marRight w:val="0"/>
          <w:marTop w:val="0"/>
          <w:marBottom w:val="0"/>
          <w:divBdr>
            <w:top w:val="none" w:sz="0" w:space="0" w:color="auto"/>
            <w:left w:val="none" w:sz="0" w:space="0" w:color="auto"/>
            <w:bottom w:val="none" w:sz="0" w:space="0" w:color="auto"/>
            <w:right w:val="none" w:sz="0" w:space="0" w:color="auto"/>
          </w:divBdr>
          <w:divsChild>
            <w:div w:id="1702824359">
              <w:marLeft w:val="0"/>
              <w:marRight w:val="0"/>
              <w:marTop w:val="0"/>
              <w:marBottom w:val="0"/>
              <w:divBdr>
                <w:top w:val="single" w:sz="6" w:space="0" w:color="C0C0C0"/>
                <w:left w:val="single" w:sz="6" w:space="0" w:color="C0C0C0"/>
                <w:bottom w:val="single" w:sz="6" w:space="0" w:color="C0C0C0"/>
                <w:right w:val="single" w:sz="6" w:space="0" w:color="C0C0C0"/>
              </w:divBdr>
              <w:divsChild>
                <w:div w:id="1134829346">
                  <w:marLeft w:val="0"/>
                  <w:marRight w:val="0"/>
                  <w:marTop w:val="0"/>
                  <w:marBottom w:val="0"/>
                  <w:divBdr>
                    <w:top w:val="none" w:sz="0" w:space="0" w:color="auto"/>
                    <w:left w:val="none" w:sz="0" w:space="0" w:color="auto"/>
                    <w:bottom w:val="none" w:sz="0" w:space="0" w:color="auto"/>
                    <w:right w:val="none" w:sz="0" w:space="0" w:color="auto"/>
                  </w:divBdr>
                </w:div>
                <w:div w:id="1785926259">
                  <w:marLeft w:val="0"/>
                  <w:marRight w:val="0"/>
                  <w:marTop w:val="0"/>
                  <w:marBottom w:val="0"/>
                  <w:divBdr>
                    <w:top w:val="none" w:sz="0" w:space="0" w:color="auto"/>
                    <w:left w:val="none" w:sz="0" w:space="0" w:color="auto"/>
                    <w:bottom w:val="none" w:sz="0" w:space="0" w:color="auto"/>
                    <w:right w:val="none" w:sz="0" w:space="0" w:color="auto"/>
                  </w:divBdr>
                </w:div>
                <w:div w:id="1666978751">
                  <w:marLeft w:val="0"/>
                  <w:marRight w:val="0"/>
                  <w:marTop w:val="0"/>
                  <w:marBottom w:val="0"/>
                  <w:divBdr>
                    <w:top w:val="none" w:sz="0" w:space="0" w:color="auto"/>
                    <w:left w:val="none" w:sz="0" w:space="0" w:color="auto"/>
                    <w:bottom w:val="none" w:sz="0" w:space="0" w:color="auto"/>
                    <w:right w:val="none" w:sz="0" w:space="0" w:color="auto"/>
                  </w:divBdr>
                </w:div>
                <w:div w:id="487675502">
                  <w:marLeft w:val="0"/>
                  <w:marRight w:val="0"/>
                  <w:marTop w:val="0"/>
                  <w:marBottom w:val="0"/>
                  <w:divBdr>
                    <w:top w:val="none" w:sz="0" w:space="0" w:color="auto"/>
                    <w:left w:val="none" w:sz="0" w:space="0" w:color="auto"/>
                    <w:bottom w:val="none" w:sz="0" w:space="0" w:color="auto"/>
                    <w:right w:val="none" w:sz="0" w:space="0" w:color="auto"/>
                  </w:divBdr>
                </w:div>
                <w:div w:id="1608198593">
                  <w:marLeft w:val="0"/>
                  <w:marRight w:val="0"/>
                  <w:marTop w:val="0"/>
                  <w:marBottom w:val="0"/>
                  <w:divBdr>
                    <w:top w:val="none" w:sz="0" w:space="0" w:color="auto"/>
                    <w:left w:val="none" w:sz="0" w:space="0" w:color="auto"/>
                    <w:bottom w:val="none" w:sz="0" w:space="0" w:color="auto"/>
                    <w:right w:val="none" w:sz="0" w:space="0" w:color="auto"/>
                  </w:divBdr>
                </w:div>
                <w:div w:id="1418139620">
                  <w:marLeft w:val="0"/>
                  <w:marRight w:val="0"/>
                  <w:marTop w:val="0"/>
                  <w:marBottom w:val="0"/>
                  <w:divBdr>
                    <w:top w:val="none" w:sz="0" w:space="0" w:color="auto"/>
                    <w:left w:val="none" w:sz="0" w:space="0" w:color="auto"/>
                    <w:bottom w:val="none" w:sz="0" w:space="0" w:color="auto"/>
                    <w:right w:val="none" w:sz="0" w:space="0" w:color="auto"/>
                  </w:divBdr>
                </w:div>
                <w:div w:id="120614998">
                  <w:marLeft w:val="0"/>
                  <w:marRight w:val="0"/>
                  <w:marTop w:val="0"/>
                  <w:marBottom w:val="0"/>
                  <w:divBdr>
                    <w:top w:val="none" w:sz="0" w:space="0" w:color="auto"/>
                    <w:left w:val="none" w:sz="0" w:space="0" w:color="auto"/>
                    <w:bottom w:val="none" w:sz="0" w:space="0" w:color="auto"/>
                    <w:right w:val="none" w:sz="0" w:space="0" w:color="auto"/>
                  </w:divBdr>
                </w:div>
                <w:div w:id="1173110344">
                  <w:marLeft w:val="0"/>
                  <w:marRight w:val="0"/>
                  <w:marTop w:val="0"/>
                  <w:marBottom w:val="0"/>
                  <w:divBdr>
                    <w:top w:val="none" w:sz="0" w:space="0" w:color="auto"/>
                    <w:left w:val="none" w:sz="0" w:space="0" w:color="auto"/>
                    <w:bottom w:val="none" w:sz="0" w:space="0" w:color="auto"/>
                    <w:right w:val="none" w:sz="0" w:space="0" w:color="auto"/>
                  </w:divBdr>
                </w:div>
                <w:div w:id="1609192515">
                  <w:marLeft w:val="0"/>
                  <w:marRight w:val="0"/>
                  <w:marTop w:val="0"/>
                  <w:marBottom w:val="0"/>
                  <w:divBdr>
                    <w:top w:val="none" w:sz="0" w:space="0" w:color="auto"/>
                    <w:left w:val="none" w:sz="0" w:space="0" w:color="auto"/>
                    <w:bottom w:val="none" w:sz="0" w:space="0" w:color="auto"/>
                    <w:right w:val="none" w:sz="0" w:space="0" w:color="auto"/>
                  </w:divBdr>
                </w:div>
                <w:div w:id="640692880">
                  <w:marLeft w:val="0"/>
                  <w:marRight w:val="0"/>
                  <w:marTop w:val="0"/>
                  <w:marBottom w:val="0"/>
                  <w:divBdr>
                    <w:top w:val="none" w:sz="0" w:space="0" w:color="auto"/>
                    <w:left w:val="none" w:sz="0" w:space="0" w:color="auto"/>
                    <w:bottom w:val="none" w:sz="0" w:space="0" w:color="auto"/>
                    <w:right w:val="none" w:sz="0" w:space="0" w:color="auto"/>
                  </w:divBdr>
                </w:div>
                <w:div w:id="1319648310">
                  <w:marLeft w:val="0"/>
                  <w:marRight w:val="0"/>
                  <w:marTop w:val="0"/>
                  <w:marBottom w:val="0"/>
                  <w:divBdr>
                    <w:top w:val="none" w:sz="0" w:space="0" w:color="auto"/>
                    <w:left w:val="none" w:sz="0" w:space="0" w:color="auto"/>
                    <w:bottom w:val="none" w:sz="0" w:space="0" w:color="auto"/>
                    <w:right w:val="none" w:sz="0" w:space="0" w:color="auto"/>
                  </w:divBdr>
                </w:div>
                <w:div w:id="2019262001">
                  <w:marLeft w:val="0"/>
                  <w:marRight w:val="0"/>
                  <w:marTop w:val="0"/>
                  <w:marBottom w:val="0"/>
                  <w:divBdr>
                    <w:top w:val="none" w:sz="0" w:space="0" w:color="auto"/>
                    <w:left w:val="none" w:sz="0" w:space="0" w:color="auto"/>
                    <w:bottom w:val="none" w:sz="0" w:space="0" w:color="auto"/>
                    <w:right w:val="none" w:sz="0" w:space="0" w:color="auto"/>
                  </w:divBdr>
                </w:div>
                <w:div w:id="1206675977">
                  <w:marLeft w:val="0"/>
                  <w:marRight w:val="0"/>
                  <w:marTop w:val="0"/>
                  <w:marBottom w:val="0"/>
                  <w:divBdr>
                    <w:top w:val="none" w:sz="0" w:space="0" w:color="auto"/>
                    <w:left w:val="none" w:sz="0" w:space="0" w:color="auto"/>
                    <w:bottom w:val="none" w:sz="0" w:space="0" w:color="auto"/>
                    <w:right w:val="none" w:sz="0" w:space="0" w:color="auto"/>
                  </w:divBdr>
                </w:div>
                <w:div w:id="806749616">
                  <w:marLeft w:val="0"/>
                  <w:marRight w:val="0"/>
                  <w:marTop w:val="0"/>
                  <w:marBottom w:val="0"/>
                  <w:divBdr>
                    <w:top w:val="none" w:sz="0" w:space="0" w:color="auto"/>
                    <w:left w:val="none" w:sz="0" w:space="0" w:color="auto"/>
                    <w:bottom w:val="none" w:sz="0" w:space="0" w:color="auto"/>
                    <w:right w:val="none" w:sz="0" w:space="0" w:color="auto"/>
                  </w:divBdr>
                  <w:divsChild>
                    <w:div w:id="1986542448">
                      <w:marLeft w:val="0"/>
                      <w:marRight w:val="0"/>
                      <w:marTop w:val="0"/>
                      <w:marBottom w:val="0"/>
                      <w:divBdr>
                        <w:top w:val="none" w:sz="0" w:space="0" w:color="auto"/>
                        <w:left w:val="none" w:sz="0" w:space="0" w:color="auto"/>
                        <w:bottom w:val="none" w:sz="0" w:space="0" w:color="auto"/>
                        <w:right w:val="none" w:sz="0" w:space="0" w:color="auto"/>
                      </w:divBdr>
                    </w:div>
                    <w:div w:id="1233081307">
                      <w:marLeft w:val="0"/>
                      <w:marRight w:val="0"/>
                      <w:marTop w:val="0"/>
                      <w:marBottom w:val="0"/>
                      <w:divBdr>
                        <w:top w:val="none" w:sz="0" w:space="0" w:color="auto"/>
                        <w:left w:val="none" w:sz="0" w:space="0" w:color="auto"/>
                        <w:bottom w:val="none" w:sz="0" w:space="0" w:color="auto"/>
                        <w:right w:val="none" w:sz="0" w:space="0" w:color="auto"/>
                      </w:divBdr>
                    </w:div>
                    <w:div w:id="395324725">
                      <w:marLeft w:val="0"/>
                      <w:marRight w:val="0"/>
                      <w:marTop w:val="0"/>
                      <w:marBottom w:val="0"/>
                      <w:divBdr>
                        <w:top w:val="none" w:sz="0" w:space="0" w:color="auto"/>
                        <w:left w:val="none" w:sz="0" w:space="0" w:color="auto"/>
                        <w:bottom w:val="none" w:sz="0" w:space="0" w:color="auto"/>
                        <w:right w:val="none" w:sz="0" w:space="0" w:color="auto"/>
                      </w:divBdr>
                    </w:div>
                    <w:div w:id="1595282880">
                      <w:marLeft w:val="0"/>
                      <w:marRight w:val="0"/>
                      <w:marTop w:val="0"/>
                      <w:marBottom w:val="0"/>
                      <w:divBdr>
                        <w:top w:val="none" w:sz="0" w:space="0" w:color="auto"/>
                        <w:left w:val="none" w:sz="0" w:space="0" w:color="auto"/>
                        <w:bottom w:val="none" w:sz="0" w:space="0" w:color="auto"/>
                        <w:right w:val="none" w:sz="0" w:space="0" w:color="auto"/>
                      </w:divBdr>
                    </w:div>
                    <w:div w:id="1972326912">
                      <w:marLeft w:val="0"/>
                      <w:marRight w:val="0"/>
                      <w:marTop w:val="0"/>
                      <w:marBottom w:val="0"/>
                      <w:divBdr>
                        <w:top w:val="none" w:sz="0" w:space="0" w:color="auto"/>
                        <w:left w:val="none" w:sz="0" w:space="0" w:color="auto"/>
                        <w:bottom w:val="none" w:sz="0" w:space="0" w:color="auto"/>
                        <w:right w:val="none" w:sz="0" w:space="0" w:color="auto"/>
                      </w:divBdr>
                    </w:div>
                    <w:div w:id="1465466523">
                      <w:marLeft w:val="0"/>
                      <w:marRight w:val="0"/>
                      <w:marTop w:val="0"/>
                      <w:marBottom w:val="0"/>
                      <w:divBdr>
                        <w:top w:val="none" w:sz="0" w:space="0" w:color="auto"/>
                        <w:left w:val="none" w:sz="0" w:space="0" w:color="auto"/>
                        <w:bottom w:val="none" w:sz="0" w:space="0" w:color="auto"/>
                        <w:right w:val="none" w:sz="0" w:space="0" w:color="auto"/>
                      </w:divBdr>
                    </w:div>
                    <w:div w:id="1304194942">
                      <w:marLeft w:val="0"/>
                      <w:marRight w:val="0"/>
                      <w:marTop w:val="0"/>
                      <w:marBottom w:val="0"/>
                      <w:divBdr>
                        <w:top w:val="none" w:sz="0" w:space="0" w:color="auto"/>
                        <w:left w:val="none" w:sz="0" w:space="0" w:color="auto"/>
                        <w:bottom w:val="none" w:sz="0" w:space="0" w:color="auto"/>
                        <w:right w:val="none" w:sz="0" w:space="0" w:color="auto"/>
                      </w:divBdr>
                    </w:div>
                    <w:div w:id="1347831051">
                      <w:marLeft w:val="0"/>
                      <w:marRight w:val="0"/>
                      <w:marTop w:val="0"/>
                      <w:marBottom w:val="0"/>
                      <w:divBdr>
                        <w:top w:val="none" w:sz="0" w:space="0" w:color="auto"/>
                        <w:left w:val="none" w:sz="0" w:space="0" w:color="auto"/>
                        <w:bottom w:val="none" w:sz="0" w:space="0" w:color="auto"/>
                        <w:right w:val="none" w:sz="0" w:space="0" w:color="auto"/>
                      </w:divBdr>
                    </w:div>
                    <w:div w:id="1405108428">
                      <w:marLeft w:val="0"/>
                      <w:marRight w:val="0"/>
                      <w:marTop w:val="0"/>
                      <w:marBottom w:val="0"/>
                      <w:divBdr>
                        <w:top w:val="none" w:sz="0" w:space="0" w:color="auto"/>
                        <w:left w:val="none" w:sz="0" w:space="0" w:color="auto"/>
                        <w:bottom w:val="none" w:sz="0" w:space="0" w:color="auto"/>
                        <w:right w:val="none" w:sz="0" w:space="0" w:color="auto"/>
                      </w:divBdr>
                    </w:div>
                    <w:div w:id="1599411195">
                      <w:marLeft w:val="0"/>
                      <w:marRight w:val="0"/>
                      <w:marTop w:val="0"/>
                      <w:marBottom w:val="0"/>
                      <w:divBdr>
                        <w:top w:val="none" w:sz="0" w:space="0" w:color="auto"/>
                        <w:left w:val="none" w:sz="0" w:space="0" w:color="auto"/>
                        <w:bottom w:val="none" w:sz="0" w:space="0" w:color="auto"/>
                        <w:right w:val="none" w:sz="0" w:space="0" w:color="auto"/>
                      </w:divBdr>
                    </w:div>
                    <w:div w:id="488326360">
                      <w:marLeft w:val="0"/>
                      <w:marRight w:val="0"/>
                      <w:marTop w:val="0"/>
                      <w:marBottom w:val="0"/>
                      <w:divBdr>
                        <w:top w:val="none" w:sz="0" w:space="0" w:color="auto"/>
                        <w:left w:val="none" w:sz="0" w:space="0" w:color="auto"/>
                        <w:bottom w:val="none" w:sz="0" w:space="0" w:color="auto"/>
                        <w:right w:val="none" w:sz="0" w:space="0" w:color="auto"/>
                      </w:divBdr>
                    </w:div>
                    <w:div w:id="738744486">
                      <w:marLeft w:val="0"/>
                      <w:marRight w:val="0"/>
                      <w:marTop w:val="0"/>
                      <w:marBottom w:val="0"/>
                      <w:divBdr>
                        <w:top w:val="none" w:sz="0" w:space="0" w:color="auto"/>
                        <w:left w:val="none" w:sz="0" w:space="0" w:color="auto"/>
                        <w:bottom w:val="none" w:sz="0" w:space="0" w:color="auto"/>
                        <w:right w:val="none" w:sz="0" w:space="0" w:color="auto"/>
                      </w:divBdr>
                    </w:div>
                    <w:div w:id="18909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43821">
          <w:marLeft w:val="0"/>
          <w:marRight w:val="0"/>
          <w:marTop w:val="0"/>
          <w:marBottom w:val="0"/>
          <w:divBdr>
            <w:top w:val="none" w:sz="0" w:space="0" w:color="auto"/>
            <w:left w:val="none" w:sz="0" w:space="0" w:color="auto"/>
            <w:bottom w:val="none" w:sz="0" w:space="0" w:color="auto"/>
            <w:right w:val="none" w:sz="0" w:space="0" w:color="auto"/>
          </w:divBdr>
          <w:divsChild>
            <w:div w:id="786703998">
              <w:marLeft w:val="0"/>
              <w:marRight w:val="0"/>
              <w:marTop w:val="0"/>
              <w:marBottom w:val="0"/>
              <w:divBdr>
                <w:top w:val="single" w:sz="6" w:space="0" w:color="C0C0C0"/>
                <w:left w:val="single" w:sz="6" w:space="0" w:color="C0C0C0"/>
                <w:bottom w:val="single" w:sz="6" w:space="0" w:color="C0C0C0"/>
                <w:right w:val="single" w:sz="6" w:space="0" w:color="C0C0C0"/>
              </w:divBdr>
              <w:divsChild>
                <w:div w:id="789786358">
                  <w:marLeft w:val="0"/>
                  <w:marRight w:val="0"/>
                  <w:marTop w:val="0"/>
                  <w:marBottom w:val="0"/>
                  <w:divBdr>
                    <w:top w:val="none" w:sz="0" w:space="0" w:color="auto"/>
                    <w:left w:val="none" w:sz="0" w:space="0" w:color="auto"/>
                    <w:bottom w:val="none" w:sz="0" w:space="0" w:color="auto"/>
                    <w:right w:val="none" w:sz="0" w:space="0" w:color="auto"/>
                  </w:divBdr>
                </w:div>
                <w:div w:id="605773476">
                  <w:marLeft w:val="0"/>
                  <w:marRight w:val="0"/>
                  <w:marTop w:val="0"/>
                  <w:marBottom w:val="0"/>
                  <w:divBdr>
                    <w:top w:val="none" w:sz="0" w:space="0" w:color="auto"/>
                    <w:left w:val="none" w:sz="0" w:space="0" w:color="auto"/>
                    <w:bottom w:val="none" w:sz="0" w:space="0" w:color="auto"/>
                    <w:right w:val="none" w:sz="0" w:space="0" w:color="auto"/>
                  </w:divBdr>
                </w:div>
                <w:div w:id="1262568563">
                  <w:marLeft w:val="0"/>
                  <w:marRight w:val="0"/>
                  <w:marTop w:val="0"/>
                  <w:marBottom w:val="0"/>
                  <w:divBdr>
                    <w:top w:val="none" w:sz="0" w:space="0" w:color="auto"/>
                    <w:left w:val="none" w:sz="0" w:space="0" w:color="auto"/>
                    <w:bottom w:val="none" w:sz="0" w:space="0" w:color="auto"/>
                    <w:right w:val="none" w:sz="0" w:space="0" w:color="auto"/>
                  </w:divBdr>
                </w:div>
                <w:div w:id="92671187">
                  <w:marLeft w:val="0"/>
                  <w:marRight w:val="0"/>
                  <w:marTop w:val="0"/>
                  <w:marBottom w:val="0"/>
                  <w:divBdr>
                    <w:top w:val="none" w:sz="0" w:space="0" w:color="auto"/>
                    <w:left w:val="none" w:sz="0" w:space="0" w:color="auto"/>
                    <w:bottom w:val="none" w:sz="0" w:space="0" w:color="auto"/>
                    <w:right w:val="none" w:sz="0" w:space="0" w:color="auto"/>
                  </w:divBdr>
                </w:div>
                <w:div w:id="103768751">
                  <w:marLeft w:val="0"/>
                  <w:marRight w:val="0"/>
                  <w:marTop w:val="0"/>
                  <w:marBottom w:val="0"/>
                  <w:divBdr>
                    <w:top w:val="none" w:sz="0" w:space="0" w:color="auto"/>
                    <w:left w:val="none" w:sz="0" w:space="0" w:color="auto"/>
                    <w:bottom w:val="none" w:sz="0" w:space="0" w:color="auto"/>
                    <w:right w:val="none" w:sz="0" w:space="0" w:color="auto"/>
                  </w:divBdr>
                </w:div>
                <w:div w:id="166864837">
                  <w:marLeft w:val="0"/>
                  <w:marRight w:val="0"/>
                  <w:marTop w:val="0"/>
                  <w:marBottom w:val="0"/>
                  <w:divBdr>
                    <w:top w:val="none" w:sz="0" w:space="0" w:color="auto"/>
                    <w:left w:val="none" w:sz="0" w:space="0" w:color="auto"/>
                    <w:bottom w:val="none" w:sz="0" w:space="0" w:color="auto"/>
                    <w:right w:val="none" w:sz="0" w:space="0" w:color="auto"/>
                  </w:divBdr>
                </w:div>
                <w:div w:id="1239942094">
                  <w:marLeft w:val="0"/>
                  <w:marRight w:val="0"/>
                  <w:marTop w:val="0"/>
                  <w:marBottom w:val="0"/>
                  <w:divBdr>
                    <w:top w:val="none" w:sz="0" w:space="0" w:color="auto"/>
                    <w:left w:val="none" w:sz="0" w:space="0" w:color="auto"/>
                    <w:bottom w:val="none" w:sz="0" w:space="0" w:color="auto"/>
                    <w:right w:val="none" w:sz="0" w:space="0" w:color="auto"/>
                  </w:divBdr>
                </w:div>
                <w:div w:id="1824463041">
                  <w:marLeft w:val="0"/>
                  <w:marRight w:val="0"/>
                  <w:marTop w:val="0"/>
                  <w:marBottom w:val="0"/>
                  <w:divBdr>
                    <w:top w:val="none" w:sz="0" w:space="0" w:color="auto"/>
                    <w:left w:val="none" w:sz="0" w:space="0" w:color="auto"/>
                    <w:bottom w:val="none" w:sz="0" w:space="0" w:color="auto"/>
                    <w:right w:val="none" w:sz="0" w:space="0" w:color="auto"/>
                  </w:divBdr>
                </w:div>
                <w:div w:id="803934898">
                  <w:marLeft w:val="0"/>
                  <w:marRight w:val="0"/>
                  <w:marTop w:val="0"/>
                  <w:marBottom w:val="0"/>
                  <w:divBdr>
                    <w:top w:val="none" w:sz="0" w:space="0" w:color="auto"/>
                    <w:left w:val="none" w:sz="0" w:space="0" w:color="auto"/>
                    <w:bottom w:val="none" w:sz="0" w:space="0" w:color="auto"/>
                    <w:right w:val="none" w:sz="0" w:space="0" w:color="auto"/>
                  </w:divBdr>
                </w:div>
                <w:div w:id="975572808">
                  <w:marLeft w:val="0"/>
                  <w:marRight w:val="0"/>
                  <w:marTop w:val="0"/>
                  <w:marBottom w:val="0"/>
                  <w:divBdr>
                    <w:top w:val="none" w:sz="0" w:space="0" w:color="auto"/>
                    <w:left w:val="none" w:sz="0" w:space="0" w:color="auto"/>
                    <w:bottom w:val="none" w:sz="0" w:space="0" w:color="auto"/>
                    <w:right w:val="none" w:sz="0" w:space="0" w:color="auto"/>
                  </w:divBdr>
                </w:div>
                <w:div w:id="1070467542">
                  <w:marLeft w:val="0"/>
                  <w:marRight w:val="0"/>
                  <w:marTop w:val="0"/>
                  <w:marBottom w:val="0"/>
                  <w:divBdr>
                    <w:top w:val="none" w:sz="0" w:space="0" w:color="auto"/>
                    <w:left w:val="none" w:sz="0" w:space="0" w:color="auto"/>
                    <w:bottom w:val="none" w:sz="0" w:space="0" w:color="auto"/>
                    <w:right w:val="none" w:sz="0" w:space="0" w:color="auto"/>
                  </w:divBdr>
                </w:div>
                <w:div w:id="1673070683">
                  <w:marLeft w:val="0"/>
                  <w:marRight w:val="0"/>
                  <w:marTop w:val="0"/>
                  <w:marBottom w:val="0"/>
                  <w:divBdr>
                    <w:top w:val="none" w:sz="0" w:space="0" w:color="auto"/>
                    <w:left w:val="none" w:sz="0" w:space="0" w:color="auto"/>
                    <w:bottom w:val="none" w:sz="0" w:space="0" w:color="auto"/>
                    <w:right w:val="none" w:sz="0" w:space="0" w:color="auto"/>
                  </w:divBdr>
                </w:div>
                <w:div w:id="252708443">
                  <w:marLeft w:val="0"/>
                  <w:marRight w:val="0"/>
                  <w:marTop w:val="0"/>
                  <w:marBottom w:val="0"/>
                  <w:divBdr>
                    <w:top w:val="none" w:sz="0" w:space="0" w:color="auto"/>
                    <w:left w:val="none" w:sz="0" w:space="0" w:color="auto"/>
                    <w:bottom w:val="none" w:sz="0" w:space="0" w:color="auto"/>
                    <w:right w:val="none" w:sz="0" w:space="0" w:color="auto"/>
                  </w:divBdr>
                </w:div>
                <w:div w:id="1429698957">
                  <w:marLeft w:val="0"/>
                  <w:marRight w:val="0"/>
                  <w:marTop w:val="0"/>
                  <w:marBottom w:val="0"/>
                  <w:divBdr>
                    <w:top w:val="none" w:sz="0" w:space="0" w:color="auto"/>
                    <w:left w:val="none" w:sz="0" w:space="0" w:color="auto"/>
                    <w:bottom w:val="none" w:sz="0" w:space="0" w:color="auto"/>
                    <w:right w:val="none" w:sz="0" w:space="0" w:color="auto"/>
                  </w:divBdr>
                </w:div>
                <w:div w:id="1350183424">
                  <w:marLeft w:val="0"/>
                  <w:marRight w:val="0"/>
                  <w:marTop w:val="0"/>
                  <w:marBottom w:val="0"/>
                  <w:divBdr>
                    <w:top w:val="none" w:sz="0" w:space="0" w:color="auto"/>
                    <w:left w:val="none" w:sz="0" w:space="0" w:color="auto"/>
                    <w:bottom w:val="none" w:sz="0" w:space="0" w:color="auto"/>
                    <w:right w:val="none" w:sz="0" w:space="0" w:color="auto"/>
                  </w:divBdr>
                </w:div>
                <w:div w:id="1338925859">
                  <w:marLeft w:val="0"/>
                  <w:marRight w:val="0"/>
                  <w:marTop w:val="0"/>
                  <w:marBottom w:val="0"/>
                  <w:divBdr>
                    <w:top w:val="none" w:sz="0" w:space="0" w:color="auto"/>
                    <w:left w:val="none" w:sz="0" w:space="0" w:color="auto"/>
                    <w:bottom w:val="none" w:sz="0" w:space="0" w:color="auto"/>
                    <w:right w:val="none" w:sz="0" w:space="0" w:color="auto"/>
                  </w:divBdr>
                </w:div>
                <w:div w:id="1288854558">
                  <w:marLeft w:val="0"/>
                  <w:marRight w:val="0"/>
                  <w:marTop w:val="0"/>
                  <w:marBottom w:val="0"/>
                  <w:divBdr>
                    <w:top w:val="none" w:sz="0" w:space="0" w:color="auto"/>
                    <w:left w:val="none" w:sz="0" w:space="0" w:color="auto"/>
                    <w:bottom w:val="none" w:sz="0" w:space="0" w:color="auto"/>
                    <w:right w:val="none" w:sz="0" w:space="0" w:color="auto"/>
                  </w:divBdr>
                </w:div>
                <w:div w:id="407770305">
                  <w:marLeft w:val="0"/>
                  <w:marRight w:val="0"/>
                  <w:marTop w:val="0"/>
                  <w:marBottom w:val="0"/>
                  <w:divBdr>
                    <w:top w:val="none" w:sz="0" w:space="0" w:color="auto"/>
                    <w:left w:val="none" w:sz="0" w:space="0" w:color="auto"/>
                    <w:bottom w:val="none" w:sz="0" w:space="0" w:color="auto"/>
                    <w:right w:val="none" w:sz="0" w:space="0" w:color="auto"/>
                  </w:divBdr>
                </w:div>
                <w:div w:id="1103066276">
                  <w:marLeft w:val="0"/>
                  <w:marRight w:val="0"/>
                  <w:marTop w:val="0"/>
                  <w:marBottom w:val="0"/>
                  <w:divBdr>
                    <w:top w:val="none" w:sz="0" w:space="0" w:color="auto"/>
                    <w:left w:val="none" w:sz="0" w:space="0" w:color="auto"/>
                    <w:bottom w:val="none" w:sz="0" w:space="0" w:color="auto"/>
                    <w:right w:val="none" w:sz="0" w:space="0" w:color="auto"/>
                  </w:divBdr>
                </w:div>
                <w:div w:id="1900238486">
                  <w:marLeft w:val="0"/>
                  <w:marRight w:val="0"/>
                  <w:marTop w:val="0"/>
                  <w:marBottom w:val="0"/>
                  <w:divBdr>
                    <w:top w:val="none" w:sz="0" w:space="0" w:color="auto"/>
                    <w:left w:val="none" w:sz="0" w:space="0" w:color="auto"/>
                    <w:bottom w:val="none" w:sz="0" w:space="0" w:color="auto"/>
                    <w:right w:val="none" w:sz="0" w:space="0" w:color="auto"/>
                  </w:divBdr>
                </w:div>
                <w:div w:id="1790319779">
                  <w:marLeft w:val="0"/>
                  <w:marRight w:val="0"/>
                  <w:marTop w:val="0"/>
                  <w:marBottom w:val="0"/>
                  <w:divBdr>
                    <w:top w:val="none" w:sz="0" w:space="0" w:color="auto"/>
                    <w:left w:val="none" w:sz="0" w:space="0" w:color="auto"/>
                    <w:bottom w:val="none" w:sz="0" w:space="0" w:color="auto"/>
                    <w:right w:val="none" w:sz="0" w:space="0" w:color="auto"/>
                  </w:divBdr>
                </w:div>
                <w:div w:id="651057941">
                  <w:marLeft w:val="0"/>
                  <w:marRight w:val="0"/>
                  <w:marTop w:val="0"/>
                  <w:marBottom w:val="0"/>
                  <w:divBdr>
                    <w:top w:val="none" w:sz="0" w:space="0" w:color="auto"/>
                    <w:left w:val="none" w:sz="0" w:space="0" w:color="auto"/>
                    <w:bottom w:val="none" w:sz="0" w:space="0" w:color="auto"/>
                    <w:right w:val="none" w:sz="0" w:space="0" w:color="auto"/>
                  </w:divBdr>
                </w:div>
                <w:div w:id="1194615779">
                  <w:marLeft w:val="0"/>
                  <w:marRight w:val="0"/>
                  <w:marTop w:val="0"/>
                  <w:marBottom w:val="0"/>
                  <w:divBdr>
                    <w:top w:val="none" w:sz="0" w:space="0" w:color="auto"/>
                    <w:left w:val="none" w:sz="0" w:space="0" w:color="auto"/>
                    <w:bottom w:val="none" w:sz="0" w:space="0" w:color="auto"/>
                    <w:right w:val="none" w:sz="0" w:space="0" w:color="auto"/>
                  </w:divBdr>
                </w:div>
                <w:div w:id="847906851">
                  <w:marLeft w:val="0"/>
                  <w:marRight w:val="0"/>
                  <w:marTop w:val="0"/>
                  <w:marBottom w:val="0"/>
                  <w:divBdr>
                    <w:top w:val="none" w:sz="0" w:space="0" w:color="auto"/>
                    <w:left w:val="none" w:sz="0" w:space="0" w:color="auto"/>
                    <w:bottom w:val="none" w:sz="0" w:space="0" w:color="auto"/>
                    <w:right w:val="none" w:sz="0" w:space="0" w:color="auto"/>
                  </w:divBdr>
                </w:div>
                <w:div w:id="543300259">
                  <w:marLeft w:val="0"/>
                  <w:marRight w:val="0"/>
                  <w:marTop w:val="0"/>
                  <w:marBottom w:val="0"/>
                  <w:divBdr>
                    <w:top w:val="none" w:sz="0" w:space="0" w:color="auto"/>
                    <w:left w:val="none" w:sz="0" w:space="0" w:color="auto"/>
                    <w:bottom w:val="none" w:sz="0" w:space="0" w:color="auto"/>
                    <w:right w:val="none" w:sz="0" w:space="0" w:color="auto"/>
                  </w:divBdr>
                </w:div>
                <w:div w:id="1607225071">
                  <w:marLeft w:val="0"/>
                  <w:marRight w:val="0"/>
                  <w:marTop w:val="0"/>
                  <w:marBottom w:val="0"/>
                  <w:divBdr>
                    <w:top w:val="none" w:sz="0" w:space="0" w:color="auto"/>
                    <w:left w:val="none" w:sz="0" w:space="0" w:color="auto"/>
                    <w:bottom w:val="none" w:sz="0" w:space="0" w:color="auto"/>
                    <w:right w:val="none" w:sz="0" w:space="0" w:color="auto"/>
                  </w:divBdr>
                </w:div>
                <w:div w:id="990989324">
                  <w:marLeft w:val="0"/>
                  <w:marRight w:val="0"/>
                  <w:marTop w:val="0"/>
                  <w:marBottom w:val="0"/>
                  <w:divBdr>
                    <w:top w:val="none" w:sz="0" w:space="0" w:color="auto"/>
                    <w:left w:val="none" w:sz="0" w:space="0" w:color="auto"/>
                    <w:bottom w:val="none" w:sz="0" w:space="0" w:color="auto"/>
                    <w:right w:val="none" w:sz="0" w:space="0" w:color="auto"/>
                  </w:divBdr>
                </w:div>
                <w:div w:id="1948075054">
                  <w:marLeft w:val="0"/>
                  <w:marRight w:val="0"/>
                  <w:marTop w:val="0"/>
                  <w:marBottom w:val="0"/>
                  <w:divBdr>
                    <w:top w:val="none" w:sz="0" w:space="0" w:color="auto"/>
                    <w:left w:val="none" w:sz="0" w:space="0" w:color="auto"/>
                    <w:bottom w:val="none" w:sz="0" w:space="0" w:color="auto"/>
                    <w:right w:val="none" w:sz="0" w:space="0" w:color="auto"/>
                  </w:divBdr>
                </w:div>
                <w:div w:id="1882470709">
                  <w:marLeft w:val="0"/>
                  <w:marRight w:val="0"/>
                  <w:marTop w:val="0"/>
                  <w:marBottom w:val="0"/>
                  <w:divBdr>
                    <w:top w:val="none" w:sz="0" w:space="0" w:color="auto"/>
                    <w:left w:val="none" w:sz="0" w:space="0" w:color="auto"/>
                    <w:bottom w:val="none" w:sz="0" w:space="0" w:color="auto"/>
                    <w:right w:val="none" w:sz="0" w:space="0" w:color="auto"/>
                  </w:divBdr>
                  <w:divsChild>
                    <w:div w:id="1096293957">
                      <w:marLeft w:val="0"/>
                      <w:marRight w:val="0"/>
                      <w:marTop w:val="0"/>
                      <w:marBottom w:val="0"/>
                      <w:divBdr>
                        <w:top w:val="none" w:sz="0" w:space="0" w:color="auto"/>
                        <w:left w:val="none" w:sz="0" w:space="0" w:color="auto"/>
                        <w:bottom w:val="none" w:sz="0" w:space="0" w:color="auto"/>
                        <w:right w:val="none" w:sz="0" w:space="0" w:color="auto"/>
                      </w:divBdr>
                    </w:div>
                    <w:div w:id="1083454937">
                      <w:marLeft w:val="0"/>
                      <w:marRight w:val="0"/>
                      <w:marTop w:val="0"/>
                      <w:marBottom w:val="0"/>
                      <w:divBdr>
                        <w:top w:val="none" w:sz="0" w:space="0" w:color="auto"/>
                        <w:left w:val="none" w:sz="0" w:space="0" w:color="auto"/>
                        <w:bottom w:val="none" w:sz="0" w:space="0" w:color="auto"/>
                        <w:right w:val="none" w:sz="0" w:space="0" w:color="auto"/>
                      </w:divBdr>
                    </w:div>
                    <w:div w:id="1422482214">
                      <w:marLeft w:val="0"/>
                      <w:marRight w:val="0"/>
                      <w:marTop w:val="0"/>
                      <w:marBottom w:val="0"/>
                      <w:divBdr>
                        <w:top w:val="none" w:sz="0" w:space="0" w:color="auto"/>
                        <w:left w:val="none" w:sz="0" w:space="0" w:color="auto"/>
                        <w:bottom w:val="none" w:sz="0" w:space="0" w:color="auto"/>
                        <w:right w:val="none" w:sz="0" w:space="0" w:color="auto"/>
                      </w:divBdr>
                    </w:div>
                    <w:div w:id="1999266437">
                      <w:marLeft w:val="0"/>
                      <w:marRight w:val="0"/>
                      <w:marTop w:val="0"/>
                      <w:marBottom w:val="0"/>
                      <w:divBdr>
                        <w:top w:val="none" w:sz="0" w:space="0" w:color="auto"/>
                        <w:left w:val="none" w:sz="0" w:space="0" w:color="auto"/>
                        <w:bottom w:val="none" w:sz="0" w:space="0" w:color="auto"/>
                        <w:right w:val="none" w:sz="0" w:space="0" w:color="auto"/>
                      </w:divBdr>
                    </w:div>
                    <w:div w:id="590554558">
                      <w:marLeft w:val="0"/>
                      <w:marRight w:val="0"/>
                      <w:marTop w:val="0"/>
                      <w:marBottom w:val="0"/>
                      <w:divBdr>
                        <w:top w:val="none" w:sz="0" w:space="0" w:color="auto"/>
                        <w:left w:val="none" w:sz="0" w:space="0" w:color="auto"/>
                        <w:bottom w:val="none" w:sz="0" w:space="0" w:color="auto"/>
                        <w:right w:val="none" w:sz="0" w:space="0" w:color="auto"/>
                      </w:divBdr>
                    </w:div>
                    <w:div w:id="219442832">
                      <w:marLeft w:val="0"/>
                      <w:marRight w:val="0"/>
                      <w:marTop w:val="0"/>
                      <w:marBottom w:val="0"/>
                      <w:divBdr>
                        <w:top w:val="none" w:sz="0" w:space="0" w:color="auto"/>
                        <w:left w:val="none" w:sz="0" w:space="0" w:color="auto"/>
                        <w:bottom w:val="none" w:sz="0" w:space="0" w:color="auto"/>
                        <w:right w:val="none" w:sz="0" w:space="0" w:color="auto"/>
                      </w:divBdr>
                    </w:div>
                    <w:div w:id="673606085">
                      <w:marLeft w:val="0"/>
                      <w:marRight w:val="0"/>
                      <w:marTop w:val="0"/>
                      <w:marBottom w:val="0"/>
                      <w:divBdr>
                        <w:top w:val="none" w:sz="0" w:space="0" w:color="auto"/>
                        <w:left w:val="none" w:sz="0" w:space="0" w:color="auto"/>
                        <w:bottom w:val="none" w:sz="0" w:space="0" w:color="auto"/>
                        <w:right w:val="none" w:sz="0" w:space="0" w:color="auto"/>
                      </w:divBdr>
                    </w:div>
                    <w:div w:id="1192110119">
                      <w:marLeft w:val="0"/>
                      <w:marRight w:val="0"/>
                      <w:marTop w:val="0"/>
                      <w:marBottom w:val="0"/>
                      <w:divBdr>
                        <w:top w:val="none" w:sz="0" w:space="0" w:color="auto"/>
                        <w:left w:val="none" w:sz="0" w:space="0" w:color="auto"/>
                        <w:bottom w:val="none" w:sz="0" w:space="0" w:color="auto"/>
                        <w:right w:val="none" w:sz="0" w:space="0" w:color="auto"/>
                      </w:divBdr>
                    </w:div>
                    <w:div w:id="1891069092">
                      <w:marLeft w:val="0"/>
                      <w:marRight w:val="0"/>
                      <w:marTop w:val="0"/>
                      <w:marBottom w:val="0"/>
                      <w:divBdr>
                        <w:top w:val="none" w:sz="0" w:space="0" w:color="auto"/>
                        <w:left w:val="none" w:sz="0" w:space="0" w:color="auto"/>
                        <w:bottom w:val="none" w:sz="0" w:space="0" w:color="auto"/>
                        <w:right w:val="none" w:sz="0" w:space="0" w:color="auto"/>
                      </w:divBdr>
                    </w:div>
                    <w:div w:id="1981840593">
                      <w:marLeft w:val="0"/>
                      <w:marRight w:val="0"/>
                      <w:marTop w:val="0"/>
                      <w:marBottom w:val="0"/>
                      <w:divBdr>
                        <w:top w:val="none" w:sz="0" w:space="0" w:color="auto"/>
                        <w:left w:val="none" w:sz="0" w:space="0" w:color="auto"/>
                        <w:bottom w:val="none" w:sz="0" w:space="0" w:color="auto"/>
                        <w:right w:val="none" w:sz="0" w:space="0" w:color="auto"/>
                      </w:divBdr>
                    </w:div>
                    <w:div w:id="2018730502">
                      <w:marLeft w:val="0"/>
                      <w:marRight w:val="0"/>
                      <w:marTop w:val="0"/>
                      <w:marBottom w:val="0"/>
                      <w:divBdr>
                        <w:top w:val="none" w:sz="0" w:space="0" w:color="auto"/>
                        <w:left w:val="none" w:sz="0" w:space="0" w:color="auto"/>
                        <w:bottom w:val="none" w:sz="0" w:space="0" w:color="auto"/>
                        <w:right w:val="none" w:sz="0" w:space="0" w:color="auto"/>
                      </w:divBdr>
                    </w:div>
                    <w:div w:id="796609665">
                      <w:marLeft w:val="0"/>
                      <w:marRight w:val="0"/>
                      <w:marTop w:val="0"/>
                      <w:marBottom w:val="0"/>
                      <w:divBdr>
                        <w:top w:val="none" w:sz="0" w:space="0" w:color="auto"/>
                        <w:left w:val="none" w:sz="0" w:space="0" w:color="auto"/>
                        <w:bottom w:val="none" w:sz="0" w:space="0" w:color="auto"/>
                        <w:right w:val="none" w:sz="0" w:space="0" w:color="auto"/>
                      </w:divBdr>
                    </w:div>
                    <w:div w:id="459808822">
                      <w:marLeft w:val="0"/>
                      <w:marRight w:val="0"/>
                      <w:marTop w:val="0"/>
                      <w:marBottom w:val="0"/>
                      <w:divBdr>
                        <w:top w:val="none" w:sz="0" w:space="0" w:color="auto"/>
                        <w:left w:val="none" w:sz="0" w:space="0" w:color="auto"/>
                        <w:bottom w:val="none" w:sz="0" w:space="0" w:color="auto"/>
                        <w:right w:val="none" w:sz="0" w:space="0" w:color="auto"/>
                      </w:divBdr>
                    </w:div>
                    <w:div w:id="1456832240">
                      <w:marLeft w:val="0"/>
                      <w:marRight w:val="0"/>
                      <w:marTop w:val="0"/>
                      <w:marBottom w:val="0"/>
                      <w:divBdr>
                        <w:top w:val="none" w:sz="0" w:space="0" w:color="auto"/>
                        <w:left w:val="none" w:sz="0" w:space="0" w:color="auto"/>
                        <w:bottom w:val="none" w:sz="0" w:space="0" w:color="auto"/>
                        <w:right w:val="none" w:sz="0" w:space="0" w:color="auto"/>
                      </w:divBdr>
                    </w:div>
                    <w:div w:id="1525094265">
                      <w:marLeft w:val="0"/>
                      <w:marRight w:val="0"/>
                      <w:marTop w:val="0"/>
                      <w:marBottom w:val="0"/>
                      <w:divBdr>
                        <w:top w:val="none" w:sz="0" w:space="0" w:color="auto"/>
                        <w:left w:val="none" w:sz="0" w:space="0" w:color="auto"/>
                        <w:bottom w:val="none" w:sz="0" w:space="0" w:color="auto"/>
                        <w:right w:val="none" w:sz="0" w:space="0" w:color="auto"/>
                      </w:divBdr>
                    </w:div>
                    <w:div w:id="2056008115">
                      <w:marLeft w:val="0"/>
                      <w:marRight w:val="0"/>
                      <w:marTop w:val="0"/>
                      <w:marBottom w:val="0"/>
                      <w:divBdr>
                        <w:top w:val="none" w:sz="0" w:space="0" w:color="auto"/>
                        <w:left w:val="none" w:sz="0" w:space="0" w:color="auto"/>
                        <w:bottom w:val="none" w:sz="0" w:space="0" w:color="auto"/>
                        <w:right w:val="none" w:sz="0" w:space="0" w:color="auto"/>
                      </w:divBdr>
                    </w:div>
                    <w:div w:id="749623463">
                      <w:marLeft w:val="0"/>
                      <w:marRight w:val="0"/>
                      <w:marTop w:val="0"/>
                      <w:marBottom w:val="0"/>
                      <w:divBdr>
                        <w:top w:val="none" w:sz="0" w:space="0" w:color="auto"/>
                        <w:left w:val="none" w:sz="0" w:space="0" w:color="auto"/>
                        <w:bottom w:val="none" w:sz="0" w:space="0" w:color="auto"/>
                        <w:right w:val="none" w:sz="0" w:space="0" w:color="auto"/>
                      </w:divBdr>
                    </w:div>
                    <w:div w:id="460076468">
                      <w:marLeft w:val="0"/>
                      <w:marRight w:val="0"/>
                      <w:marTop w:val="0"/>
                      <w:marBottom w:val="0"/>
                      <w:divBdr>
                        <w:top w:val="none" w:sz="0" w:space="0" w:color="auto"/>
                        <w:left w:val="none" w:sz="0" w:space="0" w:color="auto"/>
                        <w:bottom w:val="none" w:sz="0" w:space="0" w:color="auto"/>
                        <w:right w:val="none" w:sz="0" w:space="0" w:color="auto"/>
                      </w:divBdr>
                    </w:div>
                    <w:div w:id="1465847982">
                      <w:marLeft w:val="0"/>
                      <w:marRight w:val="0"/>
                      <w:marTop w:val="0"/>
                      <w:marBottom w:val="0"/>
                      <w:divBdr>
                        <w:top w:val="none" w:sz="0" w:space="0" w:color="auto"/>
                        <w:left w:val="none" w:sz="0" w:space="0" w:color="auto"/>
                        <w:bottom w:val="none" w:sz="0" w:space="0" w:color="auto"/>
                        <w:right w:val="none" w:sz="0" w:space="0" w:color="auto"/>
                      </w:divBdr>
                    </w:div>
                    <w:div w:id="1871261301">
                      <w:marLeft w:val="0"/>
                      <w:marRight w:val="0"/>
                      <w:marTop w:val="0"/>
                      <w:marBottom w:val="0"/>
                      <w:divBdr>
                        <w:top w:val="none" w:sz="0" w:space="0" w:color="auto"/>
                        <w:left w:val="none" w:sz="0" w:space="0" w:color="auto"/>
                        <w:bottom w:val="none" w:sz="0" w:space="0" w:color="auto"/>
                        <w:right w:val="none" w:sz="0" w:space="0" w:color="auto"/>
                      </w:divBdr>
                    </w:div>
                    <w:div w:id="1384716012">
                      <w:marLeft w:val="0"/>
                      <w:marRight w:val="0"/>
                      <w:marTop w:val="0"/>
                      <w:marBottom w:val="0"/>
                      <w:divBdr>
                        <w:top w:val="none" w:sz="0" w:space="0" w:color="auto"/>
                        <w:left w:val="none" w:sz="0" w:space="0" w:color="auto"/>
                        <w:bottom w:val="none" w:sz="0" w:space="0" w:color="auto"/>
                        <w:right w:val="none" w:sz="0" w:space="0" w:color="auto"/>
                      </w:divBdr>
                    </w:div>
                    <w:div w:id="1884901716">
                      <w:marLeft w:val="0"/>
                      <w:marRight w:val="0"/>
                      <w:marTop w:val="0"/>
                      <w:marBottom w:val="0"/>
                      <w:divBdr>
                        <w:top w:val="none" w:sz="0" w:space="0" w:color="auto"/>
                        <w:left w:val="none" w:sz="0" w:space="0" w:color="auto"/>
                        <w:bottom w:val="none" w:sz="0" w:space="0" w:color="auto"/>
                        <w:right w:val="none" w:sz="0" w:space="0" w:color="auto"/>
                      </w:divBdr>
                    </w:div>
                    <w:div w:id="606809815">
                      <w:marLeft w:val="0"/>
                      <w:marRight w:val="0"/>
                      <w:marTop w:val="0"/>
                      <w:marBottom w:val="0"/>
                      <w:divBdr>
                        <w:top w:val="none" w:sz="0" w:space="0" w:color="auto"/>
                        <w:left w:val="none" w:sz="0" w:space="0" w:color="auto"/>
                        <w:bottom w:val="none" w:sz="0" w:space="0" w:color="auto"/>
                        <w:right w:val="none" w:sz="0" w:space="0" w:color="auto"/>
                      </w:divBdr>
                    </w:div>
                    <w:div w:id="88083474">
                      <w:marLeft w:val="0"/>
                      <w:marRight w:val="0"/>
                      <w:marTop w:val="0"/>
                      <w:marBottom w:val="0"/>
                      <w:divBdr>
                        <w:top w:val="none" w:sz="0" w:space="0" w:color="auto"/>
                        <w:left w:val="none" w:sz="0" w:space="0" w:color="auto"/>
                        <w:bottom w:val="none" w:sz="0" w:space="0" w:color="auto"/>
                        <w:right w:val="none" w:sz="0" w:space="0" w:color="auto"/>
                      </w:divBdr>
                    </w:div>
                    <w:div w:id="674310284">
                      <w:marLeft w:val="0"/>
                      <w:marRight w:val="0"/>
                      <w:marTop w:val="0"/>
                      <w:marBottom w:val="0"/>
                      <w:divBdr>
                        <w:top w:val="none" w:sz="0" w:space="0" w:color="auto"/>
                        <w:left w:val="none" w:sz="0" w:space="0" w:color="auto"/>
                        <w:bottom w:val="none" w:sz="0" w:space="0" w:color="auto"/>
                        <w:right w:val="none" w:sz="0" w:space="0" w:color="auto"/>
                      </w:divBdr>
                    </w:div>
                    <w:div w:id="478158862">
                      <w:marLeft w:val="0"/>
                      <w:marRight w:val="0"/>
                      <w:marTop w:val="0"/>
                      <w:marBottom w:val="0"/>
                      <w:divBdr>
                        <w:top w:val="none" w:sz="0" w:space="0" w:color="auto"/>
                        <w:left w:val="none" w:sz="0" w:space="0" w:color="auto"/>
                        <w:bottom w:val="none" w:sz="0" w:space="0" w:color="auto"/>
                        <w:right w:val="none" w:sz="0" w:space="0" w:color="auto"/>
                      </w:divBdr>
                    </w:div>
                    <w:div w:id="1434009468">
                      <w:marLeft w:val="0"/>
                      <w:marRight w:val="0"/>
                      <w:marTop w:val="0"/>
                      <w:marBottom w:val="0"/>
                      <w:divBdr>
                        <w:top w:val="none" w:sz="0" w:space="0" w:color="auto"/>
                        <w:left w:val="none" w:sz="0" w:space="0" w:color="auto"/>
                        <w:bottom w:val="none" w:sz="0" w:space="0" w:color="auto"/>
                        <w:right w:val="none" w:sz="0" w:space="0" w:color="auto"/>
                      </w:divBdr>
                    </w:div>
                    <w:div w:id="20218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967213">
          <w:marLeft w:val="0"/>
          <w:marRight w:val="0"/>
          <w:marTop w:val="0"/>
          <w:marBottom w:val="0"/>
          <w:divBdr>
            <w:top w:val="none" w:sz="0" w:space="0" w:color="auto"/>
            <w:left w:val="none" w:sz="0" w:space="0" w:color="auto"/>
            <w:bottom w:val="none" w:sz="0" w:space="0" w:color="auto"/>
            <w:right w:val="none" w:sz="0" w:space="0" w:color="auto"/>
          </w:divBdr>
          <w:divsChild>
            <w:div w:id="1309747644">
              <w:marLeft w:val="0"/>
              <w:marRight w:val="0"/>
              <w:marTop w:val="0"/>
              <w:marBottom w:val="0"/>
              <w:divBdr>
                <w:top w:val="single" w:sz="6" w:space="0" w:color="C0C0C0"/>
                <w:left w:val="single" w:sz="6" w:space="0" w:color="C0C0C0"/>
                <w:bottom w:val="single" w:sz="6" w:space="0" w:color="C0C0C0"/>
                <w:right w:val="single" w:sz="6" w:space="0" w:color="C0C0C0"/>
              </w:divBdr>
              <w:divsChild>
                <w:div w:id="67775909">
                  <w:marLeft w:val="0"/>
                  <w:marRight w:val="0"/>
                  <w:marTop w:val="0"/>
                  <w:marBottom w:val="0"/>
                  <w:divBdr>
                    <w:top w:val="none" w:sz="0" w:space="0" w:color="auto"/>
                    <w:left w:val="none" w:sz="0" w:space="0" w:color="auto"/>
                    <w:bottom w:val="none" w:sz="0" w:space="0" w:color="auto"/>
                    <w:right w:val="none" w:sz="0" w:space="0" w:color="auto"/>
                  </w:divBdr>
                </w:div>
                <w:div w:id="1188640130">
                  <w:marLeft w:val="0"/>
                  <w:marRight w:val="0"/>
                  <w:marTop w:val="0"/>
                  <w:marBottom w:val="0"/>
                  <w:divBdr>
                    <w:top w:val="none" w:sz="0" w:space="0" w:color="auto"/>
                    <w:left w:val="none" w:sz="0" w:space="0" w:color="auto"/>
                    <w:bottom w:val="none" w:sz="0" w:space="0" w:color="auto"/>
                    <w:right w:val="none" w:sz="0" w:space="0" w:color="auto"/>
                  </w:divBdr>
                  <w:divsChild>
                    <w:div w:id="99353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47971">
          <w:marLeft w:val="0"/>
          <w:marRight w:val="0"/>
          <w:marTop w:val="0"/>
          <w:marBottom w:val="0"/>
          <w:divBdr>
            <w:top w:val="none" w:sz="0" w:space="0" w:color="auto"/>
            <w:left w:val="none" w:sz="0" w:space="0" w:color="auto"/>
            <w:bottom w:val="none" w:sz="0" w:space="0" w:color="auto"/>
            <w:right w:val="none" w:sz="0" w:space="0" w:color="auto"/>
          </w:divBdr>
          <w:divsChild>
            <w:div w:id="344016050">
              <w:marLeft w:val="0"/>
              <w:marRight w:val="0"/>
              <w:marTop w:val="0"/>
              <w:marBottom w:val="0"/>
              <w:divBdr>
                <w:top w:val="single" w:sz="6" w:space="0" w:color="C0C0C0"/>
                <w:left w:val="single" w:sz="6" w:space="0" w:color="C0C0C0"/>
                <w:bottom w:val="single" w:sz="6" w:space="0" w:color="C0C0C0"/>
                <w:right w:val="single" w:sz="6" w:space="0" w:color="C0C0C0"/>
              </w:divBdr>
              <w:divsChild>
                <w:div w:id="1760639428">
                  <w:marLeft w:val="0"/>
                  <w:marRight w:val="0"/>
                  <w:marTop w:val="0"/>
                  <w:marBottom w:val="0"/>
                  <w:divBdr>
                    <w:top w:val="none" w:sz="0" w:space="0" w:color="auto"/>
                    <w:left w:val="none" w:sz="0" w:space="0" w:color="auto"/>
                    <w:bottom w:val="none" w:sz="0" w:space="0" w:color="auto"/>
                    <w:right w:val="none" w:sz="0" w:space="0" w:color="auto"/>
                  </w:divBdr>
                </w:div>
                <w:div w:id="2089842373">
                  <w:marLeft w:val="0"/>
                  <w:marRight w:val="0"/>
                  <w:marTop w:val="0"/>
                  <w:marBottom w:val="0"/>
                  <w:divBdr>
                    <w:top w:val="none" w:sz="0" w:space="0" w:color="auto"/>
                    <w:left w:val="none" w:sz="0" w:space="0" w:color="auto"/>
                    <w:bottom w:val="none" w:sz="0" w:space="0" w:color="auto"/>
                    <w:right w:val="none" w:sz="0" w:space="0" w:color="auto"/>
                  </w:divBdr>
                  <w:divsChild>
                    <w:div w:id="50436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5261">
          <w:marLeft w:val="0"/>
          <w:marRight w:val="0"/>
          <w:marTop w:val="0"/>
          <w:marBottom w:val="0"/>
          <w:divBdr>
            <w:top w:val="none" w:sz="0" w:space="0" w:color="auto"/>
            <w:left w:val="none" w:sz="0" w:space="0" w:color="auto"/>
            <w:bottom w:val="none" w:sz="0" w:space="0" w:color="auto"/>
            <w:right w:val="none" w:sz="0" w:space="0" w:color="auto"/>
          </w:divBdr>
          <w:divsChild>
            <w:div w:id="1240793170">
              <w:marLeft w:val="0"/>
              <w:marRight w:val="0"/>
              <w:marTop w:val="0"/>
              <w:marBottom w:val="0"/>
              <w:divBdr>
                <w:top w:val="single" w:sz="6" w:space="0" w:color="C0C0C0"/>
                <w:left w:val="single" w:sz="6" w:space="0" w:color="C0C0C0"/>
                <w:bottom w:val="single" w:sz="6" w:space="0" w:color="C0C0C0"/>
                <w:right w:val="single" w:sz="6" w:space="0" w:color="C0C0C0"/>
              </w:divBdr>
              <w:divsChild>
                <w:div w:id="514656436">
                  <w:marLeft w:val="0"/>
                  <w:marRight w:val="0"/>
                  <w:marTop w:val="0"/>
                  <w:marBottom w:val="0"/>
                  <w:divBdr>
                    <w:top w:val="none" w:sz="0" w:space="0" w:color="auto"/>
                    <w:left w:val="none" w:sz="0" w:space="0" w:color="auto"/>
                    <w:bottom w:val="none" w:sz="0" w:space="0" w:color="auto"/>
                    <w:right w:val="none" w:sz="0" w:space="0" w:color="auto"/>
                  </w:divBdr>
                </w:div>
                <w:div w:id="1823617141">
                  <w:marLeft w:val="0"/>
                  <w:marRight w:val="0"/>
                  <w:marTop w:val="0"/>
                  <w:marBottom w:val="0"/>
                  <w:divBdr>
                    <w:top w:val="none" w:sz="0" w:space="0" w:color="auto"/>
                    <w:left w:val="none" w:sz="0" w:space="0" w:color="auto"/>
                    <w:bottom w:val="none" w:sz="0" w:space="0" w:color="auto"/>
                    <w:right w:val="none" w:sz="0" w:space="0" w:color="auto"/>
                  </w:divBdr>
                </w:div>
                <w:div w:id="2140566819">
                  <w:marLeft w:val="0"/>
                  <w:marRight w:val="0"/>
                  <w:marTop w:val="0"/>
                  <w:marBottom w:val="0"/>
                  <w:divBdr>
                    <w:top w:val="none" w:sz="0" w:space="0" w:color="auto"/>
                    <w:left w:val="none" w:sz="0" w:space="0" w:color="auto"/>
                    <w:bottom w:val="none" w:sz="0" w:space="0" w:color="auto"/>
                    <w:right w:val="none" w:sz="0" w:space="0" w:color="auto"/>
                  </w:divBdr>
                  <w:divsChild>
                    <w:div w:id="223181209">
                      <w:marLeft w:val="0"/>
                      <w:marRight w:val="0"/>
                      <w:marTop w:val="0"/>
                      <w:marBottom w:val="0"/>
                      <w:divBdr>
                        <w:top w:val="none" w:sz="0" w:space="0" w:color="auto"/>
                        <w:left w:val="none" w:sz="0" w:space="0" w:color="auto"/>
                        <w:bottom w:val="none" w:sz="0" w:space="0" w:color="auto"/>
                        <w:right w:val="none" w:sz="0" w:space="0" w:color="auto"/>
                      </w:divBdr>
                    </w:div>
                    <w:div w:id="8303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822312">
      <w:bodyDiv w:val="1"/>
      <w:marLeft w:val="0"/>
      <w:marRight w:val="0"/>
      <w:marTop w:val="0"/>
      <w:marBottom w:val="0"/>
      <w:divBdr>
        <w:top w:val="none" w:sz="0" w:space="0" w:color="auto"/>
        <w:left w:val="none" w:sz="0" w:space="0" w:color="auto"/>
        <w:bottom w:val="none" w:sz="0" w:space="0" w:color="auto"/>
        <w:right w:val="none" w:sz="0" w:space="0" w:color="auto"/>
      </w:divBdr>
    </w:div>
    <w:div w:id="1792825531">
      <w:bodyDiv w:val="1"/>
      <w:marLeft w:val="0"/>
      <w:marRight w:val="0"/>
      <w:marTop w:val="0"/>
      <w:marBottom w:val="0"/>
      <w:divBdr>
        <w:top w:val="none" w:sz="0" w:space="0" w:color="auto"/>
        <w:left w:val="none" w:sz="0" w:space="0" w:color="auto"/>
        <w:bottom w:val="none" w:sz="0" w:space="0" w:color="auto"/>
        <w:right w:val="none" w:sz="0" w:space="0" w:color="auto"/>
      </w:divBdr>
    </w:div>
    <w:div w:id="1795828055">
      <w:bodyDiv w:val="1"/>
      <w:marLeft w:val="0"/>
      <w:marRight w:val="0"/>
      <w:marTop w:val="0"/>
      <w:marBottom w:val="0"/>
      <w:divBdr>
        <w:top w:val="none" w:sz="0" w:space="0" w:color="auto"/>
        <w:left w:val="none" w:sz="0" w:space="0" w:color="auto"/>
        <w:bottom w:val="none" w:sz="0" w:space="0" w:color="auto"/>
        <w:right w:val="none" w:sz="0" w:space="0" w:color="auto"/>
      </w:divBdr>
    </w:div>
    <w:div w:id="1795908953">
      <w:bodyDiv w:val="1"/>
      <w:marLeft w:val="0"/>
      <w:marRight w:val="0"/>
      <w:marTop w:val="0"/>
      <w:marBottom w:val="0"/>
      <w:divBdr>
        <w:top w:val="none" w:sz="0" w:space="0" w:color="auto"/>
        <w:left w:val="none" w:sz="0" w:space="0" w:color="auto"/>
        <w:bottom w:val="none" w:sz="0" w:space="0" w:color="auto"/>
        <w:right w:val="none" w:sz="0" w:space="0" w:color="auto"/>
      </w:divBdr>
    </w:div>
    <w:div w:id="1796290340">
      <w:bodyDiv w:val="1"/>
      <w:marLeft w:val="0"/>
      <w:marRight w:val="0"/>
      <w:marTop w:val="0"/>
      <w:marBottom w:val="0"/>
      <w:divBdr>
        <w:top w:val="none" w:sz="0" w:space="0" w:color="auto"/>
        <w:left w:val="none" w:sz="0" w:space="0" w:color="auto"/>
        <w:bottom w:val="none" w:sz="0" w:space="0" w:color="auto"/>
        <w:right w:val="none" w:sz="0" w:space="0" w:color="auto"/>
      </w:divBdr>
      <w:divsChild>
        <w:div w:id="1997880827">
          <w:marLeft w:val="0"/>
          <w:marRight w:val="0"/>
          <w:marTop w:val="0"/>
          <w:marBottom w:val="0"/>
          <w:divBdr>
            <w:top w:val="none" w:sz="0" w:space="0" w:color="auto"/>
            <w:left w:val="none" w:sz="0" w:space="0" w:color="auto"/>
            <w:bottom w:val="none" w:sz="0" w:space="0" w:color="auto"/>
            <w:right w:val="none" w:sz="0" w:space="0" w:color="auto"/>
          </w:divBdr>
        </w:div>
        <w:div w:id="1753506631">
          <w:marLeft w:val="0"/>
          <w:marRight w:val="0"/>
          <w:marTop w:val="0"/>
          <w:marBottom w:val="0"/>
          <w:divBdr>
            <w:top w:val="none" w:sz="0" w:space="0" w:color="auto"/>
            <w:left w:val="none" w:sz="0" w:space="0" w:color="auto"/>
            <w:bottom w:val="none" w:sz="0" w:space="0" w:color="auto"/>
            <w:right w:val="none" w:sz="0" w:space="0" w:color="auto"/>
          </w:divBdr>
        </w:div>
        <w:div w:id="1069425166">
          <w:marLeft w:val="0"/>
          <w:marRight w:val="0"/>
          <w:marTop w:val="0"/>
          <w:marBottom w:val="0"/>
          <w:divBdr>
            <w:top w:val="none" w:sz="0" w:space="0" w:color="auto"/>
            <w:left w:val="none" w:sz="0" w:space="0" w:color="auto"/>
            <w:bottom w:val="none" w:sz="0" w:space="0" w:color="auto"/>
            <w:right w:val="none" w:sz="0" w:space="0" w:color="auto"/>
          </w:divBdr>
        </w:div>
        <w:div w:id="2102022006">
          <w:marLeft w:val="0"/>
          <w:marRight w:val="0"/>
          <w:marTop w:val="0"/>
          <w:marBottom w:val="0"/>
          <w:divBdr>
            <w:top w:val="none" w:sz="0" w:space="0" w:color="auto"/>
            <w:left w:val="none" w:sz="0" w:space="0" w:color="auto"/>
            <w:bottom w:val="none" w:sz="0" w:space="0" w:color="auto"/>
            <w:right w:val="none" w:sz="0" w:space="0" w:color="auto"/>
          </w:divBdr>
        </w:div>
        <w:div w:id="1913853986">
          <w:marLeft w:val="0"/>
          <w:marRight w:val="0"/>
          <w:marTop w:val="0"/>
          <w:marBottom w:val="0"/>
          <w:divBdr>
            <w:top w:val="none" w:sz="0" w:space="0" w:color="auto"/>
            <w:left w:val="none" w:sz="0" w:space="0" w:color="auto"/>
            <w:bottom w:val="none" w:sz="0" w:space="0" w:color="auto"/>
            <w:right w:val="none" w:sz="0" w:space="0" w:color="auto"/>
          </w:divBdr>
        </w:div>
        <w:div w:id="673143973">
          <w:marLeft w:val="0"/>
          <w:marRight w:val="0"/>
          <w:marTop w:val="0"/>
          <w:marBottom w:val="0"/>
          <w:divBdr>
            <w:top w:val="none" w:sz="0" w:space="0" w:color="auto"/>
            <w:left w:val="none" w:sz="0" w:space="0" w:color="auto"/>
            <w:bottom w:val="none" w:sz="0" w:space="0" w:color="auto"/>
            <w:right w:val="none" w:sz="0" w:space="0" w:color="auto"/>
          </w:divBdr>
        </w:div>
        <w:div w:id="1545217177">
          <w:marLeft w:val="0"/>
          <w:marRight w:val="0"/>
          <w:marTop w:val="0"/>
          <w:marBottom w:val="0"/>
          <w:divBdr>
            <w:top w:val="none" w:sz="0" w:space="0" w:color="auto"/>
            <w:left w:val="none" w:sz="0" w:space="0" w:color="auto"/>
            <w:bottom w:val="none" w:sz="0" w:space="0" w:color="auto"/>
            <w:right w:val="none" w:sz="0" w:space="0" w:color="auto"/>
          </w:divBdr>
        </w:div>
        <w:div w:id="275261657">
          <w:marLeft w:val="0"/>
          <w:marRight w:val="0"/>
          <w:marTop w:val="0"/>
          <w:marBottom w:val="0"/>
          <w:divBdr>
            <w:top w:val="none" w:sz="0" w:space="0" w:color="auto"/>
            <w:left w:val="none" w:sz="0" w:space="0" w:color="auto"/>
            <w:bottom w:val="none" w:sz="0" w:space="0" w:color="auto"/>
            <w:right w:val="none" w:sz="0" w:space="0" w:color="auto"/>
          </w:divBdr>
        </w:div>
        <w:div w:id="582180359">
          <w:marLeft w:val="0"/>
          <w:marRight w:val="0"/>
          <w:marTop w:val="0"/>
          <w:marBottom w:val="0"/>
          <w:divBdr>
            <w:top w:val="none" w:sz="0" w:space="0" w:color="auto"/>
            <w:left w:val="none" w:sz="0" w:space="0" w:color="auto"/>
            <w:bottom w:val="none" w:sz="0" w:space="0" w:color="auto"/>
            <w:right w:val="none" w:sz="0" w:space="0" w:color="auto"/>
          </w:divBdr>
          <w:divsChild>
            <w:div w:id="622660499">
              <w:marLeft w:val="0"/>
              <w:marRight w:val="0"/>
              <w:marTop w:val="0"/>
              <w:marBottom w:val="0"/>
              <w:divBdr>
                <w:top w:val="none" w:sz="0" w:space="0" w:color="auto"/>
                <w:left w:val="none" w:sz="0" w:space="0" w:color="auto"/>
                <w:bottom w:val="none" w:sz="0" w:space="0" w:color="auto"/>
                <w:right w:val="none" w:sz="0" w:space="0" w:color="auto"/>
              </w:divBdr>
            </w:div>
          </w:divsChild>
        </w:div>
        <w:div w:id="1428771337">
          <w:marLeft w:val="0"/>
          <w:marRight w:val="0"/>
          <w:marTop w:val="0"/>
          <w:marBottom w:val="0"/>
          <w:divBdr>
            <w:top w:val="none" w:sz="0" w:space="0" w:color="auto"/>
            <w:left w:val="none" w:sz="0" w:space="0" w:color="auto"/>
            <w:bottom w:val="none" w:sz="0" w:space="0" w:color="auto"/>
            <w:right w:val="none" w:sz="0" w:space="0" w:color="auto"/>
          </w:divBdr>
        </w:div>
        <w:div w:id="821193723">
          <w:marLeft w:val="0"/>
          <w:marRight w:val="0"/>
          <w:marTop w:val="0"/>
          <w:marBottom w:val="0"/>
          <w:divBdr>
            <w:top w:val="none" w:sz="0" w:space="0" w:color="auto"/>
            <w:left w:val="none" w:sz="0" w:space="0" w:color="auto"/>
            <w:bottom w:val="none" w:sz="0" w:space="0" w:color="auto"/>
            <w:right w:val="none" w:sz="0" w:space="0" w:color="auto"/>
          </w:divBdr>
        </w:div>
        <w:div w:id="1159422453">
          <w:marLeft w:val="0"/>
          <w:marRight w:val="0"/>
          <w:marTop w:val="0"/>
          <w:marBottom w:val="0"/>
          <w:divBdr>
            <w:top w:val="none" w:sz="0" w:space="0" w:color="auto"/>
            <w:left w:val="none" w:sz="0" w:space="0" w:color="auto"/>
            <w:bottom w:val="none" w:sz="0" w:space="0" w:color="auto"/>
            <w:right w:val="none" w:sz="0" w:space="0" w:color="auto"/>
          </w:divBdr>
        </w:div>
        <w:div w:id="168327930">
          <w:marLeft w:val="0"/>
          <w:marRight w:val="0"/>
          <w:marTop w:val="0"/>
          <w:marBottom w:val="0"/>
          <w:divBdr>
            <w:top w:val="none" w:sz="0" w:space="0" w:color="auto"/>
            <w:left w:val="none" w:sz="0" w:space="0" w:color="auto"/>
            <w:bottom w:val="none" w:sz="0" w:space="0" w:color="auto"/>
            <w:right w:val="none" w:sz="0" w:space="0" w:color="auto"/>
          </w:divBdr>
        </w:div>
        <w:div w:id="89277008">
          <w:marLeft w:val="0"/>
          <w:marRight w:val="0"/>
          <w:marTop w:val="0"/>
          <w:marBottom w:val="0"/>
          <w:divBdr>
            <w:top w:val="none" w:sz="0" w:space="0" w:color="auto"/>
            <w:left w:val="none" w:sz="0" w:space="0" w:color="auto"/>
            <w:bottom w:val="none" w:sz="0" w:space="0" w:color="auto"/>
            <w:right w:val="none" w:sz="0" w:space="0" w:color="auto"/>
          </w:divBdr>
        </w:div>
        <w:div w:id="175659554">
          <w:marLeft w:val="0"/>
          <w:marRight w:val="0"/>
          <w:marTop w:val="0"/>
          <w:marBottom w:val="0"/>
          <w:divBdr>
            <w:top w:val="none" w:sz="0" w:space="0" w:color="auto"/>
            <w:left w:val="none" w:sz="0" w:space="0" w:color="auto"/>
            <w:bottom w:val="none" w:sz="0" w:space="0" w:color="auto"/>
            <w:right w:val="none" w:sz="0" w:space="0" w:color="auto"/>
          </w:divBdr>
        </w:div>
      </w:divsChild>
    </w:div>
    <w:div w:id="1799838453">
      <w:bodyDiv w:val="1"/>
      <w:marLeft w:val="0"/>
      <w:marRight w:val="0"/>
      <w:marTop w:val="0"/>
      <w:marBottom w:val="0"/>
      <w:divBdr>
        <w:top w:val="none" w:sz="0" w:space="0" w:color="auto"/>
        <w:left w:val="none" w:sz="0" w:space="0" w:color="auto"/>
        <w:bottom w:val="none" w:sz="0" w:space="0" w:color="auto"/>
        <w:right w:val="none" w:sz="0" w:space="0" w:color="auto"/>
      </w:divBdr>
      <w:divsChild>
        <w:div w:id="513112435">
          <w:marLeft w:val="0"/>
          <w:marRight w:val="0"/>
          <w:marTop w:val="0"/>
          <w:marBottom w:val="0"/>
          <w:divBdr>
            <w:top w:val="none" w:sz="0" w:space="0" w:color="auto"/>
            <w:left w:val="none" w:sz="0" w:space="0" w:color="auto"/>
            <w:bottom w:val="none" w:sz="0" w:space="0" w:color="auto"/>
            <w:right w:val="none" w:sz="0" w:space="0" w:color="auto"/>
          </w:divBdr>
        </w:div>
        <w:div w:id="1672874474">
          <w:marLeft w:val="0"/>
          <w:marRight w:val="0"/>
          <w:marTop w:val="0"/>
          <w:marBottom w:val="0"/>
          <w:divBdr>
            <w:top w:val="none" w:sz="0" w:space="0" w:color="auto"/>
            <w:left w:val="none" w:sz="0" w:space="0" w:color="auto"/>
            <w:bottom w:val="none" w:sz="0" w:space="0" w:color="auto"/>
            <w:right w:val="none" w:sz="0" w:space="0" w:color="auto"/>
          </w:divBdr>
        </w:div>
        <w:div w:id="295527834">
          <w:marLeft w:val="0"/>
          <w:marRight w:val="0"/>
          <w:marTop w:val="0"/>
          <w:marBottom w:val="0"/>
          <w:divBdr>
            <w:top w:val="none" w:sz="0" w:space="0" w:color="auto"/>
            <w:left w:val="none" w:sz="0" w:space="0" w:color="auto"/>
            <w:bottom w:val="none" w:sz="0" w:space="0" w:color="auto"/>
            <w:right w:val="none" w:sz="0" w:space="0" w:color="auto"/>
          </w:divBdr>
          <w:divsChild>
            <w:div w:id="1504009827">
              <w:marLeft w:val="0"/>
              <w:marRight w:val="0"/>
              <w:marTop w:val="0"/>
              <w:marBottom w:val="0"/>
              <w:divBdr>
                <w:top w:val="none" w:sz="0" w:space="0" w:color="auto"/>
                <w:left w:val="none" w:sz="0" w:space="0" w:color="auto"/>
                <w:bottom w:val="none" w:sz="0" w:space="0" w:color="auto"/>
                <w:right w:val="none" w:sz="0" w:space="0" w:color="auto"/>
              </w:divBdr>
            </w:div>
            <w:div w:id="223026138">
              <w:marLeft w:val="0"/>
              <w:marRight w:val="0"/>
              <w:marTop w:val="0"/>
              <w:marBottom w:val="0"/>
              <w:divBdr>
                <w:top w:val="none" w:sz="0" w:space="0" w:color="auto"/>
                <w:left w:val="none" w:sz="0" w:space="0" w:color="auto"/>
                <w:bottom w:val="none" w:sz="0" w:space="0" w:color="auto"/>
                <w:right w:val="none" w:sz="0" w:space="0" w:color="auto"/>
              </w:divBdr>
            </w:div>
            <w:div w:id="205483229">
              <w:marLeft w:val="0"/>
              <w:marRight w:val="0"/>
              <w:marTop w:val="0"/>
              <w:marBottom w:val="0"/>
              <w:divBdr>
                <w:top w:val="none" w:sz="0" w:space="0" w:color="auto"/>
                <w:left w:val="none" w:sz="0" w:space="0" w:color="auto"/>
                <w:bottom w:val="none" w:sz="0" w:space="0" w:color="auto"/>
                <w:right w:val="none" w:sz="0" w:space="0" w:color="auto"/>
              </w:divBdr>
            </w:div>
            <w:div w:id="116727879">
              <w:marLeft w:val="0"/>
              <w:marRight w:val="0"/>
              <w:marTop w:val="0"/>
              <w:marBottom w:val="0"/>
              <w:divBdr>
                <w:top w:val="none" w:sz="0" w:space="0" w:color="auto"/>
                <w:left w:val="none" w:sz="0" w:space="0" w:color="auto"/>
                <w:bottom w:val="none" w:sz="0" w:space="0" w:color="auto"/>
                <w:right w:val="none" w:sz="0" w:space="0" w:color="auto"/>
              </w:divBdr>
            </w:div>
            <w:div w:id="1156070245">
              <w:marLeft w:val="0"/>
              <w:marRight w:val="0"/>
              <w:marTop w:val="0"/>
              <w:marBottom w:val="0"/>
              <w:divBdr>
                <w:top w:val="none" w:sz="0" w:space="0" w:color="auto"/>
                <w:left w:val="none" w:sz="0" w:space="0" w:color="auto"/>
                <w:bottom w:val="none" w:sz="0" w:space="0" w:color="auto"/>
                <w:right w:val="none" w:sz="0" w:space="0" w:color="auto"/>
              </w:divBdr>
            </w:div>
            <w:div w:id="779178612">
              <w:marLeft w:val="0"/>
              <w:marRight w:val="0"/>
              <w:marTop w:val="0"/>
              <w:marBottom w:val="0"/>
              <w:divBdr>
                <w:top w:val="none" w:sz="0" w:space="0" w:color="auto"/>
                <w:left w:val="none" w:sz="0" w:space="0" w:color="auto"/>
                <w:bottom w:val="none" w:sz="0" w:space="0" w:color="auto"/>
                <w:right w:val="none" w:sz="0" w:space="0" w:color="auto"/>
              </w:divBdr>
            </w:div>
            <w:div w:id="1422331673">
              <w:marLeft w:val="0"/>
              <w:marRight w:val="0"/>
              <w:marTop w:val="0"/>
              <w:marBottom w:val="0"/>
              <w:divBdr>
                <w:top w:val="none" w:sz="0" w:space="0" w:color="auto"/>
                <w:left w:val="none" w:sz="0" w:space="0" w:color="auto"/>
                <w:bottom w:val="none" w:sz="0" w:space="0" w:color="auto"/>
                <w:right w:val="none" w:sz="0" w:space="0" w:color="auto"/>
              </w:divBdr>
            </w:div>
            <w:div w:id="8999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78536">
      <w:bodyDiv w:val="1"/>
      <w:marLeft w:val="0"/>
      <w:marRight w:val="0"/>
      <w:marTop w:val="0"/>
      <w:marBottom w:val="0"/>
      <w:divBdr>
        <w:top w:val="none" w:sz="0" w:space="0" w:color="auto"/>
        <w:left w:val="none" w:sz="0" w:space="0" w:color="auto"/>
        <w:bottom w:val="none" w:sz="0" w:space="0" w:color="auto"/>
        <w:right w:val="none" w:sz="0" w:space="0" w:color="auto"/>
      </w:divBdr>
      <w:divsChild>
        <w:div w:id="297802714">
          <w:marLeft w:val="0"/>
          <w:marRight w:val="0"/>
          <w:marTop w:val="0"/>
          <w:marBottom w:val="0"/>
          <w:divBdr>
            <w:top w:val="none" w:sz="0" w:space="0" w:color="auto"/>
            <w:left w:val="none" w:sz="0" w:space="0" w:color="auto"/>
            <w:bottom w:val="none" w:sz="0" w:space="0" w:color="auto"/>
            <w:right w:val="none" w:sz="0" w:space="0" w:color="auto"/>
          </w:divBdr>
        </w:div>
        <w:div w:id="226302779">
          <w:marLeft w:val="0"/>
          <w:marRight w:val="0"/>
          <w:marTop w:val="0"/>
          <w:marBottom w:val="0"/>
          <w:divBdr>
            <w:top w:val="none" w:sz="0" w:space="0" w:color="auto"/>
            <w:left w:val="none" w:sz="0" w:space="0" w:color="auto"/>
            <w:bottom w:val="none" w:sz="0" w:space="0" w:color="auto"/>
            <w:right w:val="none" w:sz="0" w:space="0" w:color="auto"/>
          </w:divBdr>
        </w:div>
        <w:div w:id="1830822557">
          <w:marLeft w:val="0"/>
          <w:marRight w:val="0"/>
          <w:marTop w:val="0"/>
          <w:marBottom w:val="0"/>
          <w:divBdr>
            <w:top w:val="none" w:sz="0" w:space="0" w:color="auto"/>
            <w:left w:val="none" w:sz="0" w:space="0" w:color="auto"/>
            <w:bottom w:val="none" w:sz="0" w:space="0" w:color="auto"/>
            <w:right w:val="none" w:sz="0" w:space="0" w:color="auto"/>
          </w:divBdr>
          <w:divsChild>
            <w:div w:id="638536678">
              <w:marLeft w:val="0"/>
              <w:marRight w:val="0"/>
              <w:marTop w:val="0"/>
              <w:marBottom w:val="0"/>
              <w:divBdr>
                <w:top w:val="none" w:sz="0" w:space="0" w:color="auto"/>
                <w:left w:val="none" w:sz="0" w:space="0" w:color="auto"/>
                <w:bottom w:val="none" w:sz="0" w:space="0" w:color="auto"/>
                <w:right w:val="none" w:sz="0" w:space="0" w:color="auto"/>
              </w:divBdr>
            </w:div>
            <w:div w:id="1599677770">
              <w:marLeft w:val="0"/>
              <w:marRight w:val="0"/>
              <w:marTop w:val="0"/>
              <w:marBottom w:val="0"/>
              <w:divBdr>
                <w:top w:val="none" w:sz="0" w:space="0" w:color="auto"/>
                <w:left w:val="none" w:sz="0" w:space="0" w:color="auto"/>
                <w:bottom w:val="none" w:sz="0" w:space="0" w:color="auto"/>
                <w:right w:val="none" w:sz="0" w:space="0" w:color="auto"/>
              </w:divBdr>
            </w:div>
            <w:div w:id="737942054">
              <w:marLeft w:val="0"/>
              <w:marRight w:val="0"/>
              <w:marTop w:val="0"/>
              <w:marBottom w:val="0"/>
              <w:divBdr>
                <w:top w:val="none" w:sz="0" w:space="0" w:color="auto"/>
                <w:left w:val="none" w:sz="0" w:space="0" w:color="auto"/>
                <w:bottom w:val="none" w:sz="0" w:space="0" w:color="auto"/>
                <w:right w:val="none" w:sz="0" w:space="0" w:color="auto"/>
              </w:divBdr>
            </w:div>
          </w:divsChild>
        </w:div>
        <w:div w:id="91440423">
          <w:marLeft w:val="0"/>
          <w:marRight w:val="0"/>
          <w:marTop w:val="0"/>
          <w:marBottom w:val="0"/>
          <w:divBdr>
            <w:top w:val="none" w:sz="0" w:space="0" w:color="auto"/>
            <w:left w:val="none" w:sz="0" w:space="0" w:color="auto"/>
            <w:bottom w:val="none" w:sz="0" w:space="0" w:color="auto"/>
            <w:right w:val="none" w:sz="0" w:space="0" w:color="auto"/>
          </w:divBdr>
        </w:div>
        <w:div w:id="124013207">
          <w:marLeft w:val="0"/>
          <w:marRight w:val="0"/>
          <w:marTop w:val="0"/>
          <w:marBottom w:val="0"/>
          <w:divBdr>
            <w:top w:val="none" w:sz="0" w:space="0" w:color="auto"/>
            <w:left w:val="none" w:sz="0" w:space="0" w:color="auto"/>
            <w:bottom w:val="none" w:sz="0" w:space="0" w:color="auto"/>
            <w:right w:val="none" w:sz="0" w:space="0" w:color="auto"/>
          </w:divBdr>
        </w:div>
        <w:div w:id="731923782">
          <w:marLeft w:val="0"/>
          <w:marRight w:val="0"/>
          <w:marTop w:val="0"/>
          <w:marBottom w:val="0"/>
          <w:divBdr>
            <w:top w:val="none" w:sz="0" w:space="0" w:color="auto"/>
            <w:left w:val="none" w:sz="0" w:space="0" w:color="auto"/>
            <w:bottom w:val="none" w:sz="0" w:space="0" w:color="auto"/>
            <w:right w:val="none" w:sz="0" w:space="0" w:color="auto"/>
          </w:divBdr>
        </w:div>
        <w:div w:id="711342557">
          <w:marLeft w:val="0"/>
          <w:marRight w:val="0"/>
          <w:marTop w:val="0"/>
          <w:marBottom w:val="0"/>
          <w:divBdr>
            <w:top w:val="none" w:sz="0" w:space="0" w:color="auto"/>
            <w:left w:val="none" w:sz="0" w:space="0" w:color="auto"/>
            <w:bottom w:val="none" w:sz="0" w:space="0" w:color="auto"/>
            <w:right w:val="none" w:sz="0" w:space="0" w:color="auto"/>
          </w:divBdr>
        </w:div>
        <w:div w:id="1764256301">
          <w:marLeft w:val="0"/>
          <w:marRight w:val="0"/>
          <w:marTop w:val="0"/>
          <w:marBottom w:val="0"/>
          <w:divBdr>
            <w:top w:val="none" w:sz="0" w:space="0" w:color="auto"/>
            <w:left w:val="none" w:sz="0" w:space="0" w:color="auto"/>
            <w:bottom w:val="none" w:sz="0" w:space="0" w:color="auto"/>
            <w:right w:val="none" w:sz="0" w:space="0" w:color="auto"/>
          </w:divBdr>
        </w:div>
        <w:div w:id="1104963847">
          <w:marLeft w:val="0"/>
          <w:marRight w:val="0"/>
          <w:marTop w:val="0"/>
          <w:marBottom w:val="0"/>
          <w:divBdr>
            <w:top w:val="none" w:sz="0" w:space="0" w:color="auto"/>
            <w:left w:val="none" w:sz="0" w:space="0" w:color="auto"/>
            <w:bottom w:val="none" w:sz="0" w:space="0" w:color="auto"/>
            <w:right w:val="none" w:sz="0" w:space="0" w:color="auto"/>
          </w:divBdr>
        </w:div>
        <w:div w:id="1613896081">
          <w:marLeft w:val="0"/>
          <w:marRight w:val="0"/>
          <w:marTop w:val="0"/>
          <w:marBottom w:val="0"/>
          <w:divBdr>
            <w:top w:val="none" w:sz="0" w:space="0" w:color="auto"/>
            <w:left w:val="none" w:sz="0" w:space="0" w:color="auto"/>
            <w:bottom w:val="none" w:sz="0" w:space="0" w:color="auto"/>
            <w:right w:val="none" w:sz="0" w:space="0" w:color="auto"/>
          </w:divBdr>
        </w:div>
        <w:div w:id="1621837367">
          <w:marLeft w:val="0"/>
          <w:marRight w:val="0"/>
          <w:marTop w:val="0"/>
          <w:marBottom w:val="0"/>
          <w:divBdr>
            <w:top w:val="none" w:sz="0" w:space="0" w:color="auto"/>
            <w:left w:val="none" w:sz="0" w:space="0" w:color="auto"/>
            <w:bottom w:val="none" w:sz="0" w:space="0" w:color="auto"/>
            <w:right w:val="none" w:sz="0" w:space="0" w:color="auto"/>
          </w:divBdr>
        </w:div>
        <w:div w:id="500437056">
          <w:marLeft w:val="0"/>
          <w:marRight w:val="0"/>
          <w:marTop w:val="0"/>
          <w:marBottom w:val="0"/>
          <w:divBdr>
            <w:top w:val="none" w:sz="0" w:space="0" w:color="auto"/>
            <w:left w:val="none" w:sz="0" w:space="0" w:color="auto"/>
            <w:bottom w:val="none" w:sz="0" w:space="0" w:color="auto"/>
            <w:right w:val="none" w:sz="0" w:space="0" w:color="auto"/>
          </w:divBdr>
          <w:divsChild>
            <w:div w:id="1506481752">
              <w:marLeft w:val="0"/>
              <w:marRight w:val="0"/>
              <w:marTop w:val="0"/>
              <w:marBottom w:val="0"/>
              <w:divBdr>
                <w:top w:val="none" w:sz="0" w:space="0" w:color="auto"/>
                <w:left w:val="none" w:sz="0" w:space="0" w:color="auto"/>
                <w:bottom w:val="none" w:sz="0" w:space="0" w:color="auto"/>
                <w:right w:val="none" w:sz="0" w:space="0" w:color="auto"/>
              </w:divBdr>
            </w:div>
            <w:div w:id="1320427452">
              <w:marLeft w:val="0"/>
              <w:marRight w:val="0"/>
              <w:marTop w:val="0"/>
              <w:marBottom w:val="0"/>
              <w:divBdr>
                <w:top w:val="none" w:sz="0" w:space="0" w:color="auto"/>
                <w:left w:val="none" w:sz="0" w:space="0" w:color="auto"/>
                <w:bottom w:val="none" w:sz="0" w:space="0" w:color="auto"/>
                <w:right w:val="none" w:sz="0" w:space="0" w:color="auto"/>
              </w:divBdr>
            </w:div>
            <w:div w:id="23674420">
              <w:marLeft w:val="0"/>
              <w:marRight w:val="0"/>
              <w:marTop w:val="0"/>
              <w:marBottom w:val="0"/>
              <w:divBdr>
                <w:top w:val="none" w:sz="0" w:space="0" w:color="auto"/>
                <w:left w:val="none" w:sz="0" w:space="0" w:color="auto"/>
                <w:bottom w:val="none" w:sz="0" w:space="0" w:color="auto"/>
                <w:right w:val="none" w:sz="0" w:space="0" w:color="auto"/>
              </w:divBdr>
            </w:div>
            <w:div w:id="1723945572">
              <w:marLeft w:val="0"/>
              <w:marRight w:val="0"/>
              <w:marTop w:val="0"/>
              <w:marBottom w:val="0"/>
              <w:divBdr>
                <w:top w:val="none" w:sz="0" w:space="0" w:color="auto"/>
                <w:left w:val="none" w:sz="0" w:space="0" w:color="auto"/>
                <w:bottom w:val="none" w:sz="0" w:space="0" w:color="auto"/>
                <w:right w:val="none" w:sz="0" w:space="0" w:color="auto"/>
              </w:divBdr>
            </w:div>
            <w:div w:id="1890990425">
              <w:marLeft w:val="0"/>
              <w:marRight w:val="0"/>
              <w:marTop w:val="0"/>
              <w:marBottom w:val="0"/>
              <w:divBdr>
                <w:top w:val="none" w:sz="0" w:space="0" w:color="auto"/>
                <w:left w:val="none" w:sz="0" w:space="0" w:color="auto"/>
                <w:bottom w:val="none" w:sz="0" w:space="0" w:color="auto"/>
                <w:right w:val="none" w:sz="0" w:space="0" w:color="auto"/>
              </w:divBdr>
            </w:div>
            <w:div w:id="498230652">
              <w:marLeft w:val="0"/>
              <w:marRight w:val="0"/>
              <w:marTop w:val="0"/>
              <w:marBottom w:val="0"/>
              <w:divBdr>
                <w:top w:val="none" w:sz="0" w:space="0" w:color="auto"/>
                <w:left w:val="none" w:sz="0" w:space="0" w:color="auto"/>
                <w:bottom w:val="none" w:sz="0" w:space="0" w:color="auto"/>
                <w:right w:val="none" w:sz="0" w:space="0" w:color="auto"/>
              </w:divBdr>
            </w:div>
            <w:div w:id="1816875603">
              <w:marLeft w:val="0"/>
              <w:marRight w:val="0"/>
              <w:marTop w:val="0"/>
              <w:marBottom w:val="0"/>
              <w:divBdr>
                <w:top w:val="none" w:sz="0" w:space="0" w:color="auto"/>
                <w:left w:val="none" w:sz="0" w:space="0" w:color="auto"/>
                <w:bottom w:val="none" w:sz="0" w:space="0" w:color="auto"/>
                <w:right w:val="none" w:sz="0" w:space="0" w:color="auto"/>
              </w:divBdr>
            </w:div>
            <w:div w:id="1345551117">
              <w:marLeft w:val="0"/>
              <w:marRight w:val="0"/>
              <w:marTop w:val="0"/>
              <w:marBottom w:val="0"/>
              <w:divBdr>
                <w:top w:val="none" w:sz="0" w:space="0" w:color="auto"/>
                <w:left w:val="none" w:sz="0" w:space="0" w:color="auto"/>
                <w:bottom w:val="none" w:sz="0" w:space="0" w:color="auto"/>
                <w:right w:val="none" w:sz="0" w:space="0" w:color="auto"/>
              </w:divBdr>
            </w:div>
            <w:div w:id="1120608764">
              <w:marLeft w:val="0"/>
              <w:marRight w:val="0"/>
              <w:marTop w:val="0"/>
              <w:marBottom w:val="0"/>
              <w:divBdr>
                <w:top w:val="none" w:sz="0" w:space="0" w:color="auto"/>
                <w:left w:val="none" w:sz="0" w:space="0" w:color="auto"/>
                <w:bottom w:val="none" w:sz="0" w:space="0" w:color="auto"/>
                <w:right w:val="none" w:sz="0" w:space="0" w:color="auto"/>
              </w:divBdr>
            </w:div>
            <w:div w:id="1286542880">
              <w:marLeft w:val="0"/>
              <w:marRight w:val="0"/>
              <w:marTop w:val="0"/>
              <w:marBottom w:val="0"/>
              <w:divBdr>
                <w:top w:val="none" w:sz="0" w:space="0" w:color="auto"/>
                <w:left w:val="none" w:sz="0" w:space="0" w:color="auto"/>
                <w:bottom w:val="none" w:sz="0" w:space="0" w:color="auto"/>
                <w:right w:val="none" w:sz="0" w:space="0" w:color="auto"/>
              </w:divBdr>
            </w:div>
            <w:div w:id="1786074965">
              <w:marLeft w:val="0"/>
              <w:marRight w:val="0"/>
              <w:marTop w:val="0"/>
              <w:marBottom w:val="0"/>
              <w:divBdr>
                <w:top w:val="none" w:sz="0" w:space="0" w:color="auto"/>
                <w:left w:val="none" w:sz="0" w:space="0" w:color="auto"/>
                <w:bottom w:val="none" w:sz="0" w:space="0" w:color="auto"/>
                <w:right w:val="none" w:sz="0" w:space="0" w:color="auto"/>
              </w:divBdr>
            </w:div>
          </w:divsChild>
        </w:div>
        <w:div w:id="1669625923">
          <w:marLeft w:val="0"/>
          <w:marRight w:val="0"/>
          <w:marTop w:val="0"/>
          <w:marBottom w:val="0"/>
          <w:divBdr>
            <w:top w:val="none" w:sz="0" w:space="0" w:color="auto"/>
            <w:left w:val="none" w:sz="0" w:space="0" w:color="auto"/>
            <w:bottom w:val="none" w:sz="0" w:space="0" w:color="auto"/>
            <w:right w:val="none" w:sz="0" w:space="0" w:color="auto"/>
          </w:divBdr>
        </w:div>
        <w:div w:id="1477600845">
          <w:marLeft w:val="0"/>
          <w:marRight w:val="0"/>
          <w:marTop w:val="0"/>
          <w:marBottom w:val="0"/>
          <w:divBdr>
            <w:top w:val="none" w:sz="0" w:space="0" w:color="auto"/>
            <w:left w:val="none" w:sz="0" w:space="0" w:color="auto"/>
            <w:bottom w:val="none" w:sz="0" w:space="0" w:color="auto"/>
            <w:right w:val="none" w:sz="0" w:space="0" w:color="auto"/>
          </w:divBdr>
        </w:div>
        <w:div w:id="200479829">
          <w:marLeft w:val="0"/>
          <w:marRight w:val="0"/>
          <w:marTop w:val="0"/>
          <w:marBottom w:val="0"/>
          <w:divBdr>
            <w:top w:val="none" w:sz="0" w:space="0" w:color="auto"/>
            <w:left w:val="none" w:sz="0" w:space="0" w:color="auto"/>
            <w:bottom w:val="none" w:sz="0" w:space="0" w:color="auto"/>
            <w:right w:val="none" w:sz="0" w:space="0" w:color="auto"/>
          </w:divBdr>
        </w:div>
        <w:div w:id="477386420">
          <w:marLeft w:val="0"/>
          <w:marRight w:val="0"/>
          <w:marTop w:val="0"/>
          <w:marBottom w:val="0"/>
          <w:divBdr>
            <w:top w:val="none" w:sz="0" w:space="0" w:color="auto"/>
            <w:left w:val="none" w:sz="0" w:space="0" w:color="auto"/>
            <w:bottom w:val="none" w:sz="0" w:space="0" w:color="auto"/>
            <w:right w:val="none" w:sz="0" w:space="0" w:color="auto"/>
          </w:divBdr>
        </w:div>
        <w:div w:id="1323194937">
          <w:marLeft w:val="0"/>
          <w:marRight w:val="0"/>
          <w:marTop w:val="0"/>
          <w:marBottom w:val="0"/>
          <w:divBdr>
            <w:top w:val="none" w:sz="0" w:space="0" w:color="auto"/>
            <w:left w:val="none" w:sz="0" w:space="0" w:color="auto"/>
            <w:bottom w:val="none" w:sz="0" w:space="0" w:color="auto"/>
            <w:right w:val="none" w:sz="0" w:space="0" w:color="auto"/>
          </w:divBdr>
        </w:div>
        <w:div w:id="1865947421">
          <w:marLeft w:val="0"/>
          <w:marRight w:val="0"/>
          <w:marTop w:val="0"/>
          <w:marBottom w:val="0"/>
          <w:divBdr>
            <w:top w:val="none" w:sz="0" w:space="0" w:color="auto"/>
            <w:left w:val="none" w:sz="0" w:space="0" w:color="auto"/>
            <w:bottom w:val="none" w:sz="0" w:space="0" w:color="auto"/>
            <w:right w:val="none" w:sz="0" w:space="0" w:color="auto"/>
          </w:divBdr>
        </w:div>
      </w:divsChild>
    </w:div>
    <w:div w:id="1809467066">
      <w:bodyDiv w:val="1"/>
      <w:marLeft w:val="0"/>
      <w:marRight w:val="0"/>
      <w:marTop w:val="0"/>
      <w:marBottom w:val="0"/>
      <w:divBdr>
        <w:top w:val="none" w:sz="0" w:space="0" w:color="auto"/>
        <w:left w:val="none" w:sz="0" w:space="0" w:color="auto"/>
        <w:bottom w:val="none" w:sz="0" w:space="0" w:color="auto"/>
        <w:right w:val="none" w:sz="0" w:space="0" w:color="auto"/>
      </w:divBdr>
    </w:div>
    <w:div w:id="1820921627">
      <w:bodyDiv w:val="1"/>
      <w:marLeft w:val="0"/>
      <w:marRight w:val="0"/>
      <w:marTop w:val="0"/>
      <w:marBottom w:val="0"/>
      <w:divBdr>
        <w:top w:val="none" w:sz="0" w:space="0" w:color="auto"/>
        <w:left w:val="none" w:sz="0" w:space="0" w:color="auto"/>
        <w:bottom w:val="none" w:sz="0" w:space="0" w:color="auto"/>
        <w:right w:val="none" w:sz="0" w:space="0" w:color="auto"/>
      </w:divBdr>
      <w:divsChild>
        <w:div w:id="1505364658">
          <w:marLeft w:val="0"/>
          <w:marRight w:val="0"/>
          <w:marTop w:val="0"/>
          <w:marBottom w:val="0"/>
          <w:divBdr>
            <w:top w:val="none" w:sz="0" w:space="0" w:color="auto"/>
            <w:left w:val="none" w:sz="0" w:space="0" w:color="auto"/>
            <w:bottom w:val="none" w:sz="0" w:space="0" w:color="auto"/>
            <w:right w:val="none" w:sz="0" w:space="0" w:color="auto"/>
          </w:divBdr>
        </w:div>
      </w:divsChild>
    </w:div>
    <w:div w:id="1823235241">
      <w:bodyDiv w:val="1"/>
      <w:marLeft w:val="0"/>
      <w:marRight w:val="0"/>
      <w:marTop w:val="0"/>
      <w:marBottom w:val="0"/>
      <w:divBdr>
        <w:top w:val="none" w:sz="0" w:space="0" w:color="auto"/>
        <w:left w:val="none" w:sz="0" w:space="0" w:color="auto"/>
        <w:bottom w:val="none" w:sz="0" w:space="0" w:color="auto"/>
        <w:right w:val="none" w:sz="0" w:space="0" w:color="auto"/>
      </w:divBdr>
    </w:div>
    <w:div w:id="1823767195">
      <w:bodyDiv w:val="1"/>
      <w:marLeft w:val="0"/>
      <w:marRight w:val="0"/>
      <w:marTop w:val="0"/>
      <w:marBottom w:val="0"/>
      <w:divBdr>
        <w:top w:val="none" w:sz="0" w:space="0" w:color="auto"/>
        <w:left w:val="none" w:sz="0" w:space="0" w:color="auto"/>
        <w:bottom w:val="none" w:sz="0" w:space="0" w:color="auto"/>
        <w:right w:val="none" w:sz="0" w:space="0" w:color="auto"/>
      </w:divBdr>
      <w:divsChild>
        <w:div w:id="1157187905">
          <w:marLeft w:val="0"/>
          <w:marRight w:val="0"/>
          <w:marTop w:val="0"/>
          <w:marBottom w:val="0"/>
          <w:divBdr>
            <w:top w:val="none" w:sz="0" w:space="0" w:color="auto"/>
            <w:left w:val="none" w:sz="0" w:space="0" w:color="auto"/>
            <w:bottom w:val="none" w:sz="0" w:space="0" w:color="auto"/>
            <w:right w:val="none" w:sz="0" w:space="0" w:color="auto"/>
          </w:divBdr>
          <w:divsChild>
            <w:div w:id="1412190642">
              <w:marLeft w:val="0"/>
              <w:marRight w:val="0"/>
              <w:marTop w:val="0"/>
              <w:marBottom w:val="0"/>
              <w:divBdr>
                <w:top w:val="single" w:sz="6" w:space="0" w:color="C0C0C0"/>
                <w:left w:val="single" w:sz="6" w:space="0" w:color="C0C0C0"/>
                <w:bottom w:val="single" w:sz="6" w:space="0" w:color="C0C0C0"/>
                <w:right w:val="single" w:sz="6" w:space="0" w:color="C0C0C0"/>
              </w:divBdr>
              <w:divsChild>
                <w:div w:id="1147237798">
                  <w:marLeft w:val="0"/>
                  <w:marRight w:val="0"/>
                  <w:marTop w:val="0"/>
                  <w:marBottom w:val="0"/>
                  <w:divBdr>
                    <w:top w:val="none" w:sz="0" w:space="0" w:color="auto"/>
                    <w:left w:val="none" w:sz="0" w:space="0" w:color="auto"/>
                    <w:bottom w:val="none" w:sz="0" w:space="0" w:color="auto"/>
                    <w:right w:val="none" w:sz="0" w:space="0" w:color="auto"/>
                  </w:divBdr>
                </w:div>
                <w:div w:id="306397307">
                  <w:marLeft w:val="0"/>
                  <w:marRight w:val="0"/>
                  <w:marTop w:val="0"/>
                  <w:marBottom w:val="0"/>
                  <w:divBdr>
                    <w:top w:val="none" w:sz="0" w:space="0" w:color="auto"/>
                    <w:left w:val="none" w:sz="0" w:space="0" w:color="auto"/>
                    <w:bottom w:val="none" w:sz="0" w:space="0" w:color="auto"/>
                    <w:right w:val="none" w:sz="0" w:space="0" w:color="auto"/>
                  </w:divBdr>
                  <w:divsChild>
                    <w:div w:id="38195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272049">
      <w:bodyDiv w:val="1"/>
      <w:marLeft w:val="0"/>
      <w:marRight w:val="0"/>
      <w:marTop w:val="0"/>
      <w:marBottom w:val="0"/>
      <w:divBdr>
        <w:top w:val="none" w:sz="0" w:space="0" w:color="auto"/>
        <w:left w:val="none" w:sz="0" w:space="0" w:color="auto"/>
        <w:bottom w:val="none" w:sz="0" w:space="0" w:color="auto"/>
        <w:right w:val="none" w:sz="0" w:space="0" w:color="auto"/>
      </w:divBdr>
    </w:div>
    <w:div w:id="1837526009">
      <w:bodyDiv w:val="1"/>
      <w:marLeft w:val="0"/>
      <w:marRight w:val="0"/>
      <w:marTop w:val="0"/>
      <w:marBottom w:val="0"/>
      <w:divBdr>
        <w:top w:val="none" w:sz="0" w:space="0" w:color="auto"/>
        <w:left w:val="none" w:sz="0" w:space="0" w:color="auto"/>
        <w:bottom w:val="none" w:sz="0" w:space="0" w:color="auto"/>
        <w:right w:val="none" w:sz="0" w:space="0" w:color="auto"/>
      </w:divBdr>
    </w:div>
    <w:div w:id="1846943180">
      <w:bodyDiv w:val="1"/>
      <w:marLeft w:val="0"/>
      <w:marRight w:val="0"/>
      <w:marTop w:val="0"/>
      <w:marBottom w:val="0"/>
      <w:divBdr>
        <w:top w:val="none" w:sz="0" w:space="0" w:color="auto"/>
        <w:left w:val="none" w:sz="0" w:space="0" w:color="auto"/>
        <w:bottom w:val="none" w:sz="0" w:space="0" w:color="auto"/>
        <w:right w:val="none" w:sz="0" w:space="0" w:color="auto"/>
      </w:divBdr>
    </w:div>
    <w:div w:id="1853103758">
      <w:bodyDiv w:val="1"/>
      <w:marLeft w:val="0"/>
      <w:marRight w:val="0"/>
      <w:marTop w:val="0"/>
      <w:marBottom w:val="0"/>
      <w:divBdr>
        <w:top w:val="none" w:sz="0" w:space="0" w:color="auto"/>
        <w:left w:val="none" w:sz="0" w:space="0" w:color="auto"/>
        <w:bottom w:val="none" w:sz="0" w:space="0" w:color="auto"/>
        <w:right w:val="none" w:sz="0" w:space="0" w:color="auto"/>
      </w:divBdr>
    </w:div>
    <w:div w:id="1854176117">
      <w:bodyDiv w:val="1"/>
      <w:marLeft w:val="0"/>
      <w:marRight w:val="0"/>
      <w:marTop w:val="0"/>
      <w:marBottom w:val="0"/>
      <w:divBdr>
        <w:top w:val="none" w:sz="0" w:space="0" w:color="auto"/>
        <w:left w:val="none" w:sz="0" w:space="0" w:color="auto"/>
        <w:bottom w:val="none" w:sz="0" w:space="0" w:color="auto"/>
        <w:right w:val="none" w:sz="0" w:space="0" w:color="auto"/>
      </w:divBdr>
    </w:div>
    <w:div w:id="1854298592">
      <w:bodyDiv w:val="1"/>
      <w:marLeft w:val="0"/>
      <w:marRight w:val="0"/>
      <w:marTop w:val="0"/>
      <w:marBottom w:val="0"/>
      <w:divBdr>
        <w:top w:val="none" w:sz="0" w:space="0" w:color="auto"/>
        <w:left w:val="none" w:sz="0" w:space="0" w:color="auto"/>
        <w:bottom w:val="none" w:sz="0" w:space="0" w:color="auto"/>
        <w:right w:val="none" w:sz="0" w:space="0" w:color="auto"/>
      </w:divBdr>
    </w:div>
    <w:div w:id="1857109077">
      <w:bodyDiv w:val="1"/>
      <w:marLeft w:val="0"/>
      <w:marRight w:val="0"/>
      <w:marTop w:val="0"/>
      <w:marBottom w:val="0"/>
      <w:divBdr>
        <w:top w:val="none" w:sz="0" w:space="0" w:color="auto"/>
        <w:left w:val="none" w:sz="0" w:space="0" w:color="auto"/>
        <w:bottom w:val="none" w:sz="0" w:space="0" w:color="auto"/>
        <w:right w:val="none" w:sz="0" w:space="0" w:color="auto"/>
      </w:divBdr>
    </w:div>
    <w:div w:id="1865243676">
      <w:bodyDiv w:val="1"/>
      <w:marLeft w:val="0"/>
      <w:marRight w:val="0"/>
      <w:marTop w:val="0"/>
      <w:marBottom w:val="0"/>
      <w:divBdr>
        <w:top w:val="none" w:sz="0" w:space="0" w:color="auto"/>
        <w:left w:val="none" w:sz="0" w:space="0" w:color="auto"/>
        <w:bottom w:val="none" w:sz="0" w:space="0" w:color="auto"/>
        <w:right w:val="none" w:sz="0" w:space="0" w:color="auto"/>
      </w:divBdr>
    </w:div>
    <w:div w:id="1866405626">
      <w:bodyDiv w:val="1"/>
      <w:marLeft w:val="0"/>
      <w:marRight w:val="0"/>
      <w:marTop w:val="0"/>
      <w:marBottom w:val="0"/>
      <w:divBdr>
        <w:top w:val="none" w:sz="0" w:space="0" w:color="auto"/>
        <w:left w:val="none" w:sz="0" w:space="0" w:color="auto"/>
        <w:bottom w:val="none" w:sz="0" w:space="0" w:color="auto"/>
        <w:right w:val="none" w:sz="0" w:space="0" w:color="auto"/>
      </w:divBdr>
      <w:divsChild>
        <w:div w:id="1935238913">
          <w:marLeft w:val="0"/>
          <w:marRight w:val="0"/>
          <w:marTop w:val="0"/>
          <w:marBottom w:val="0"/>
          <w:divBdr>
            <w:top w:val="none" w:sz="0" w:space="0" w:color="auto"/>
            <w:left w:val="none" w:sz="0" w:space="0" w:color="auto"/>
            <w:bottom w:val="none" w:sz="0" w:space="0" w:color="auto"/>
            <w:right w:val="none" w:sz="0" w:space="0" w:color="auto"/>
          </w:divBdr>
          <w:divsChild>
            <w:div w:id="1226836218">
              <w:marLeft w:val="0"/>
              <w:marRight w:val="0"/>
              <w:marTop w:val="0"/>
              <w:marBottom w:val="0"/>
              <w:divBdr>
                <w:top w:val="single" w:sz="6" w:space="0" w:color="C0C0C0"/>
                <w:left w:val="single" w:sz="6" w:space="0" w:color="C0C0C0"/>
                <w:bottom w:val="single" w:sz="6" w:space="0" w:color="C0C0C0"/>
                <w:right w:val="single" w:sz="6" w:space="0" w:color="C0C0C0"/>
              </w:divBdr>
              <w:divsChild>
                <w:div w:id="1169174872">
                  <w:marLeft w:val="0"/>
                  <w:marRight w:val="0"/>
                  <w:marTop w:val="0"/>
                  <w:marBottom w:val="0"/>
                  <w:divBdr>
                    <w:top w:val="none" w:sz="0" w:space="0" w:color="auto"/>
                    <w:left w:val="none" w:sz="0" w:space="0" w:color="auto"/>
                    <w:bottom w:val="none" w:sz="0" w:space="0" w:color="auto"/>
                    <w:right w:val="none" w:sz="0" w:space="0" w:color="auto"/>
                  </w:divBdr>
                </w:div>
                <w:div w:id="820587088">
                  <w:marLeft w:val="0"/>
                  <w:marRight w:val="0"/>
                  <w:marTop w:val="0"/>
                  <w:marBottom w:val="0"/>
                  <w:divBdr>
                    <w:top w:val="none" w:sz="0" w:space="0" w:color="auto"/>
                    <w:left w:val="none" w:sz="0" w:space="0" w:color="auto"/>
                    <w:bottom w:val="none" w:sz="0" w:space="0" w:color="auto"/>
                    <w:right w:val="none" w:sz="0" w:space="0" w:color="auto"/>
                  </w:divBdr>
                  <w:divsChild>
                    <w:div w:id="1076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359667">
          <w:marLeft w:val="0"/>
          <w:marRight w:val="0"/>
          <w:marTop w:val="0"/>
          <w:marBottom w:val="0"/>
          <w:divBdr>
            <w:top w:val="none" w:sz="0" w:space="0" w:color="auto"/>
            <w:left w:val="none" w:sz="0" w:space="0" w:color="auto"/>
            <w:bottom w:val="none" w:sz="0" w:space="0" w:color="auto"/>
            <w:right w:val="none" w:sz="0" w:space="0" w:color="auto"/>
          </w:divBdr>
          <w:divsChild>
            <w:div w:id="1723216597">
              <w:marLeft w:val="0"/>
              <w:marRight w:val="0"/>
              <w:marTop w:val="0"/>
              <w:marBottom w:val="0"/>
              <w:divBdr>
                <w:top w:val="single" w:sz="6" w:space="0" w:color="C0C0C0"/>
                <w:left w:val="single" w:sz="6" w:space="0" w:color="C0C0C0"/>
                <w:bottom w:val="single" w:sz="6" w:space="0" w:color="C0C0C0"/>
                <w:right w:val="single" w:sz="6" w:space="0" w:color="C0C0C0"/>
              </w:divBdr>
              <w:divsChild>
                <w:div w:id="1100680067">
                  <w:marLeft w:val="0"/>
                  <w:marRight w:val="0"/>
                  <w:marTop w:val="0"/>
                  <w:marBottom w:val="0"/>
                  <w:divBdr>
                    <w:top w:val="none" w:sz="0" w:space="0" w:color="auto"/>
                    <w:left w:val="none" w:sz="0" w:space="0" w:color="auto"/>
                    <w:bottom w:val="none" w:sz="0" w:space="0" w:color="auto"/>
                    <w:right w:val="none" w:sz="0" w:space="0" w:color="auto"/>
                  </w:divBdr>
                </w:div>
                <w:div w:id="1690331391">
                  <w:marLeft w:val="0"/>
                  <w:marRight w:val="0"/>
                  <w:marTop w:val="0"/>
                  <w:marBottom w:val="0"/>
                  <w:divBdr>
                    <w:top w:val="none" w:sz="0" w:space="0" w:color="auto"/>
                    <w:left w:val="none" w:sz="0" w:space="0" w:color="auto"/>
                    <w:bottom w:val="none" w:sz="0" w:space="0" w:color="auto"/>
                    <w:right w:val="none" w:sz="0" w:space="0" w:color="auto"/>
                  </w:divBdr>
                  <w:divsChild>
                    <w:div w:id="49002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639335">
      <w:bodyDiv w:val="1"/>
      <w:marLeft w:val="0"/>
      <w:marRight w:val="0"/>
      <w:marTop w:val="0"/>
      <w:marBottom w:val="0"/>
      <w:divBdr>
        <w:top w:val="none" w:sz="0" w:space="0" w:color="auto"/>
        <w:left w:val="none" w:sz="0" w:space="0" w:color="auto"/>
        <w:bottom w:val="none" w:sz="0" w:space="0" w:color="auto"/>
        <w:right w:val="none" w:sz="0" w:space="0" w:color="auto"/>
      </w:divBdr>
    </w:div>
    <w:div w:id="1873374264">
      <w:bodyDiv w:val="1"/>
      <w:marLeft w:val="0"/>
      <w:marRight w:val="0"/>
      <w:marTop w:val="0"/>
      <w:marBottom w:val="0"/>
      <w:divBdr>
        <w:top w:val="none" w:sz="0" w:space="0" w:color="auto"/>
        <w:left w:val="none" w:sz="0" w:space="0" w:color="auto"/>
        <w:bottom w:val="none" w:sz="0" w:space="0" w:color="auto"/>
        <w:right w:val="none" w:sz="0" w:space="0" w:color="auto"/>
      </w:divBdr>
    </w:div>
    <w:div w:id="1878930065">
      <w:bodyDiv w:val="1"/>
      <w:marLeft w:val="0"/>
      <w:marRight w:val="0"/>
      <w:marTop w:val="0"/>
      <w:marBottom w:val="0"/>
      <w:divBdr>
        <w:top w:val="none" w:sz="0" w:space="0" w:color="auto"/>
        <w:left w:val="none" w:sz="0" w:space="0" w:color="auto"/>
        <w:bottom w:val="none" w:sz="0" w:space="0" w:color="auto"/>
        <w:right w:val="none" w:sz="0" w:space="0" w:color="auto"/>
      </w:divBdr>
    </w:div>
    <w:div w:id="1885822991">
      <w:bodyDiv w:val="1"/>
      <w:marLeft w:val="0"/>
      <w:marRight w:val="0"/>
      <w:marTop w:val="0"/>
      <w:marBottom w:val="0"/>
      <w:divBdr>
        <w:top w:val="none" w:sz="0" w:space="0" w:color="auto"/>
        <w:left w:val="none" w:sz="0" w:space="0" w:color="auto"/>
        <w:bottom w:val="none" w:sz="0" w:space="0" w:color="auto"/>
        <w:right w:val="none" w:sz="0" w:space="0" w:color="auto"/>
      </w:divBdr>
    </w:div>
    <w:div w:id="1888489463">
      <w:bodyDiv w:val="1"/>
      <w:marLeft w:val="0"/>
      <w:marRight w:val="0"/>
      <w:marTop w:val="0"/>
      <w:marBottom w:val="0"/>
      <w:divBdr>
        <w:top w:val="none" w:sz="0" w:space="0" w:color="auto"/>
        <w:left w:val="none" w:sz="0" w:space="0" w:color="auto"/>
        <w:bottom w:val="none" w:sz="0" w:space="0" w:color="auto"/>
        <w:right w:val="none" w:sz="0" w:space="0" w:color="auto"/>
      </w:divBdr>
    </w:div>
    <w:div w:id="1891257700">
      <w:bodyDiv w:val="1"/>
      <w:marLeft w:val="0"/>
      <w:marRight w:val="0"/>
      <w:marTop w:val="0"/>
      <w:marBottom w:val="0"/>
      <w:divBdr>
        <w:top w:val="none" w:sz="0" w:space="0" w:color="auto"/>
        <w:left w:val="none" w:sz="0" w:space="0" w:color="auto"/>
        <w:bottom w:val="none" w:sz="0" w:space="0" w:color="auto"/>
        <w:right w:val="none" w:sz="0" w:space="0" w:color="auto"/>
      </w:divBdr>
    </w:div>
    <w:div w:id="1893881109">
      <w:bodyDiv w:val="1"/>
      <w:marLeft w:val="0"/>
      <w:marRight w:val="0"/>
      <w:marTop w:val="0"/>
      <w:marBottom w:val="0"/>
      <w:divBdr>
        <w:top w:val="none" w:sz="0" w:space="0" w:color="auto"/>
        <w:left w:val="none" w:sz="0" w:space="0" w:color="auto"/>
        <w:bottom w:val="none" w:sz="0" w:space="0" w:color="auto"/>
        <w:right w:val="none" w:sz="0" w:space="0" w:color="auto"/>
      </w:divBdr>
      <w:divsChild>
        <w:div w:id="682439090">
          <w:marLeft w:val="0"/>
          <w:marRight w:val="0"/>
          <w:marTop w:val="0"/>
          <w:marBottom w:val="0"/>
          <w:divBdr>
            <w:top w:val="none" w:sz="0" w:space="0" w:color="auto"/>
            <w:left w:val="none" w:sz="0" w:space="0" w:color="auto"/>
            <w:bottom w:val="none" w:sz="0" w:space="0" w:color="auto"/>
            <w:right w:val="none" w:sz="0" w:space="0" w:color="auto"/>
          </w:divBdr>
          <w:divsChild>
            <w:div w:id="503282828">
              <w:marLeft w:val="0"/>
              <w:marRight w:val="0"/>
              <w:marTop w:val="0"/>
              <w:marBottom w:val="0"/>
              <w:divBdr>
                <w:top w:val="single" w:sz="6" w:space="0" w:color="C0C0C0"/>
                <w:left w:val="single" w:sz="6" w:space="0" w:color="C0C0C0"/>
                <w:bottom w:val="single" w:sz="6" w:space="0" w:color="C0C0C0"/>
                <w:right w:val="single" w:sz="6" w:space="0" w:color="C0C0C0"/>
              </w:divBdr>
              <w:divsChild>
                <w:div w:id="507982586">
                  <w:marLeft w:val="0"/>
                  <w:marRight w:val="0"/>
                  <w:marTop w:val="0"/>
                  <w:marBottom w:val="0"/>
                  <w:divBdr>
                    <w:top w:val="none" w:sz="0" w:space="0" w:color="auto"/>
                    <w:left w:val="none" w:sz="0" w:space="0" w:color="auto"/>
                    <w:bottom w:val="none" w:sz="0" w:space="0" w:color="auto"/>
                    <w:right w:val="none" w:sz="0" w:space="0" w:color="auto"/>
                  </w:divBdr>
                </w:div>
                <w:div w:id="928587233">
                  <w:marLeft w:val="0"/>
                  <w:marRight w:val="0"/>
                  <w:marTop w:val="0"/>
                  <w:marBottom w:val="0"/>
                  <w:divBdr>
                    <w:top w:val="none" w:sz="0" w:space="0" w:color="auto"/>
                    <w:left w:val="none" w:sz="0" w:space="0" w:color="auto"/>
                    <w:bottom w:val="none" w:sz="0" w:space="0" w:color="auto"/>
                    <w:right w:val="none" w:sz="0" w:space="0" w:color="auto"/>
                  </w:divBdr>
                </w:div>
                <w:div w:id="1114321597">
                  <w:marLeft w:val="0"/>
                  <w:marRight w:val="0"/>
                  <w:marTop w:val="0"/>
                  <w:marBottom w:val="0"/>
                  <w:divBdr>
                    <w:top w:val="none" w:sz="0" w:space="0" w:color="auto"/>
                    <w:left w:val="none" w:sz="0" w:space="0" w:color="auto"/>
                    <w:bottom w:val="none" w:sz="0" w:space="0" w:color="auto"/>
                    <w:right w:val="none" w:sz="0" w:space="0" w:color="auto"/>
                  </w:divBdr>
                </w:div>
                <w:div w:id="408038265">
                  <w:marLeft w:val="0"/>
                  <w:marRight w:val="0"/>
                  <w:marTop w:val="0"/>
                  <w:marBottom w:val="0"/>
                  <w:divBdr>
                    <w:top w:val="none" w:sz="0" w:space="0" w:color="auto"/>
                    <w:left w:val="none" w:sz="0" w:space="0" w:color="auto"/>
                    <w:bottom w:val="none" w:sz="0" w:space="0" w:color="auto"/>
                    <w:right w:val="none" w:sz="0" w:space="0" w:color="auto"/>
                  </w:divBdr>
                </w:div>
                <w:div w:id="1189180660">
                  <w:marLeft w:val="0"/>
                  <w:marRight w:val="0"/>
                  <w:marTop w:val="0"/>
                  <w:marBottom w:val="0"/>
                  <w:divBdr>
                    <w:top w:val="none" w:sz="0" w:space="0" w:color="auto"/>
                    <w:left w:val="none" w:sz="0" w:space="0" w:color="auto"/>
                    <w:bottom w:val="none" w:sz="0" w:space="0" w:color="auto"/>
                    <w:right w:val="none" w:sz="0" w:space="0" w:color="auto"/>
                  </w:divBdr>
                </w:div>
                <w:div w:id="1771049723">
                  <w:marLeft w:val="0"/>
                  <w:marRight w:val="0"/>
                  <w:marTop w:val="0"/>
                  <w:marBottom w:val="0"/>
                  <w:divBdr>
                    <w:top w:val="none" w:sz="0" w:space="0" w:color="auto"/>
                    <w:left w:val="none" w:sz="0" w:space="0" w:color="auto"/>
                    <w:bottom w:val="none" w:sz="0" w:space="0" w:color="auto"/>
                    <w:right w:val="none" w:sz="0" w:space="0" w:color="auto"/>
                  </w:divBdr>
                </w:div>
                <w:div w:id="1031225542">
                  <w:marLeft w:val="0"/>
                  <w:marRight w:val="0"/>
                  <w:marTop w:val="0"/>
                  <w:marBottom w:val="0"/>
                  <w:divBdr>
                    <w:top w:val="none" w:sz="0" w:space="0" w:color="auto"/>
                    <w:left w:val="none" w:sz="0" w:space="0" w:color="auto"/>
                    <w:bottom w:val="none" w:sz="0" w:space="0" w:color="auto"/>
                    <w:right w:val="none" w:sz="0" w:space="0" w:color="auto"/>
                  </w:divBdr>
                  <w:divsChild>
                    <w:div w:id="968975369">
                      <w:marLeft w:val="0"/>
                      <w:marRight w:val="0"/>
                      <w:marTop w:val="0"/>
                      <w:marBottom w:val="0"/>
                      <w:divBdr>
                        <w:top w:val="none" w:sz="0" w:space="0" w:color="auto"/>
                        <w:left w:val="none" w:sz="0" w:space="0" w:color="auto"/>
                        <w:bottom w:val="none" w:sz="0" w:space="0" w:color="auto"/>
                        <w:right w:val="none" w:sz="0" w:space="0" w:color="auto"/>
                      </w:divBdr>
                    </w:div>
                    <w:div w:id="1425570656">
                      <w:marLeft w:val="0"/>
                      <w:marRight w:val="0"/>
                      <w:marTop w:val="0"/>
                      <w:marBottom w:val="0"/>
                      <w:divBdr>
                        <w:top w:val="none" w:sz="0" w:space="0" w:color="auto"/>
                        <w:left w:val="none" w:sz="0" w:space="0" w:color="auto"/>
                        <w:bottom w:val="none" w:sz="0" w:space="0" w:color="auto"/>
                        <w:right w:val="none" w:sz="0" w:space="0" w:color="auto"/>
                      </w:divBdr>
                    </w:div>
                    <w:div w:id="1207449928">
                      <w:marLeft w:val="0"/>
                      <w:marRight w:val="0"/>
                      <w:marTop w:val="0"/>
                      <w:marBottom w:val="0"/>
                      <w:divBdr>
                        <w:top w:val="none" w:sz="0" w:space="0" w:color="auto"/>
                        <w:left w:val="none" w:sz="0" w:space="0" w:color="auto"/>
                        <w:bottom w:val="none" w:sz="0" w:space="0" w:color="auto"/>
                        <w:right w:val="none" w:sz="0" w:space="0" w:color="auto"/>
                      </w:divBdr>
                    </w:div>
                    <w:div w:id="163907578">
                      <w:marLeft w:val="0"/>
                      <w:marRight w:val="0"/>
                      <w:marTop w:val="0"/>
                      <w:marBottom w:val="0"/>
                      <w:divBdr>
                        <w:top w:val="none" w:sz="0" w:space="0" w:color="auto"/>
                        <w:left w:val="none" w:sz="0" w:space="0" w:color="auto"/>
                        <w:bottom w:val="none" w:sz="0" w:space="0" w:color="auto"/>
                        <w:right w:val="none" w:sz="0" w:space="0" w:color="auto"/>
                      </w:divBdr>
                    </w:div>
                    <w:div w:id="278613508">
                      <w:marLeft w:val="0"/>
                      <w:marRight w:val="0"/>
                      <w:marTop w:val="0"/>
                      <w:marBottom w:val="0"/>
                      <w:divBdr>
                        <w:top w:val="none" w:sz="0" w:space="0" w:color="auto"/>
                        <w:left w:val="none" w:sz="0" w:space="0" w:color="auto"/>
                        <w:bottom w:val="none" w:sz="0" w:space="0" w:color="auto"/>
                        <w:right w:val="none" w:sz="0" w:space="0" w:color="auto"/>
                      </w:divBdr>
                    </w:div>
                    <w:div w:id="372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381918">
          <w:marLeft w:val="0"/>
          <w:marRight w:val="0"/>
          <w:marTop w:val="0"/>
          <w:marBottom w:val="0"/>
          <w:divBdr>
            <w:top w:val="none" w:sz="0" w:space="0" w:color="auto"/>
            <w:left w:val="none" w:sz="0" w:space="0" w:color="auto"/>
            <w:bottom w:val="none" w:sz="0" w:space="0" w:color="auto"/>
            <w:right w:val="none" w:sz="0" w:space="0" w:color="auto"/>
          </w:divBdr>
          <w:divsChild>
            <w:div w:id="765031223">
              <w:marLeft w:val="0"/>
              <w:marRight w:val="0"/>
              <w:marTop w:val="0"/>
              <w:marBottom w:val="0"/>
              <w:divBdr>
                <w:top w:val="single" w:sz="6" w:space="0" w:color="C0C0C0"/>
                <w:left w:val="single" w:sz="6" w:space="0" w:color="C0C0C0"/>
                <w:bottom w:val="single" w:sz="6" w:space="0" w:color="C0C0C0"/>
                <w:right w:val="single" w:sz="6" w:space="0" w:color="C0C0C0"/>
              </w:divBdr>
              <w:divsChild>
                <w:div w:id="214973392">
                  <w:marLeft w:val="0"/>
                  <w:marRight w:val="0"/>
                  <w:marTop w:val="0"/>
                  <w:marBottom w:val="0"/>
                  <w:divBdr>
                    <w:top w:val="none" w:sz="0" w:space="0" w:color="auto"/>
                    <w:left w:val="none" w:sz="0" w:space="0" w:color="auto"/>
                    <w:bottom w:val="none" w:sz="0" w:space="0" w:color="auto"/>
                    <w:right w:val="none" w:sz="0" w:space="0" w:color="auto"/>
                  </w:divBdr>
                </w:div>
                <w:div w:id="462574592">
                  <w:marLeft w:val="0"/>
                  <w:marRight w:val="0"/>
                  <w:marTop w:val="0"/>
                  <w:marBottom w:val="0"/>
                  <w:divBdr>
                    <w:top w:val="none" w:sz="0" w:space="0" w:color="auto"/>
                    <w:left w:val="none" w:sz="0" w:space="0" w:color="auto"/>
                    <w:bottom w:val="none" w:sz="0" w:space="0" w:color="auto"/>
                    <w:right w:val="none" w:sz="0" w:space="0" w:color="auto"/>
                  </w:divBdr>
                  <w:divsChild>
                    <w:div w:id="76600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8557">
          <w:marLeft w:val="0"/>
          <w:marRight w:val="0"/>
          <w:marTop w:val="0"/>
          <w:marBottom w:val="0"/>
          <w:divBdr>
            <w:top w:val="none" w:sz="0" w:space="0" w:color="auto"/>
            <w:left w:val="none" w:sz="0" w:space="0" w:color="auto"/>
            <w:bottom w:val="none" w:sz="0" w:space="0" w:color="auto"/>
            <w:right w:val="none" w:sz="0" w:space="0" w:color="auto"/>
          </w:divBdr>
          <w:divsChild>
            <w:div w:id="253905920">
              <w:marLeft w:val="0"/>
              <w:marRight w:val="0"/>
              <w:marTop w:val="0"/>
              <w:marBottom w:val="0"/>
              <w:divBdr>
                <w:top w:val="single" w:sz="6" w:space="0" w:color="C0C0C0"/>
                <w:left w:val="single" w:sz="6" w:space="0" w:color="C0C0C0"/>
                <w:bottom w:val="single" w:sz="6" w:space="0" w:color="C0C0C0"/>
                <w:right w:val="single" w:sz="6" w:space="0" w:color="C0C0C0"/>
              </w:divBdr>
              <w:divsChild>
                <w:div w:id="216866548">
                  <w:marLeft w:val="0"/>
                  <w:marRight w:val="0"/>
                  <w:marTop w:val="0"/>
                  <w:marBottom w:val="0"/>
                  <w:divBdr>
                    <w:top w:val="none" w:sz="0" w:space="0" w:color="auto"/>
                    <w:left w:val="none" w:sz="0" w:space="0" w:color="auto"/>
                    <w:bottom w:val="none" w:sz="0" w:space="0" w:color="auto"/>
                    <w:right w:val="none" w:sz="0" w:space="0" w:color="auto"/>
                  </w:divBdr>
                </w:div>
                <w:div w:id="2080245027">
                  <w:marLeft w:val="0"/>
                  <w:marRight w:val="0"/>
                  <w:marTop w:val="0"/>
                  <w:marBottom w:val="0"/>
                  <w:divBdr>
                    <w:top w:val="none" w:sz="0" w:space="0" w:color="auto"/>
                    <w:left w:val="none" w:sz="0" w:space="0" w:color="auto"/>
                    <w:bottom w:val="none" w:sz="0" w:space="0" w:color="auto"/>
                    <w:right w:val="none" w:sz="0" w:space="0" w:color="auto"/>
                  </w:divBdr>
                </w:div>
                <w:div w:id="212740418">
                  <w:marLeft w:val="0"/>
                  <w:marRight w:val="0"/>
                  <w:marTop w:val="0"/>
                  <w:marBottom w:val="0"/>
                  <w:divBdr>
                    <w:top w:val="none" w:sz="0" w:space="0" w:color="auto"/>
                    <w:left w:val="none" w:sz="0" w:space="0" w:color="auto"/>
                    <w:bottom w:val="none" w:sz="0" w:space="0" w:color="auto"/>
                    <w:right w:val="none" w:sz="0" w:space="0" w:color="auto"/>
                  </w:divBdr>
                </w:div>
                <w:div w:id="1732345825">
                  <w:marLeft w:val="0"/>
                  <w:marRight w:val="0"/>
                  <w:marTop w:val="0"/>
                  <w:marBottom w:val="0"/>
                  <w:divBdr>
                    <w:top w:val="none" w:sz="0" w:space="0" w:color="auto"/>
                    <w:left w:val="none" w:sz="0" w:space="0" w:color="auto"/>
                    <w:bottom w:val="none" w:sz="0" w:space="0" w:color="auto"/>
                    <w:right w:val="none" w:sz="0" w:space="0" w:color="auto"/>
                  </w:divBdr>
                </w:div>
                <w:div w:id="2125152085">
                  <w:marLeft w:val="0"/>
                  <w:marRight w:val="0"/>
                  <w:marTop w:val="0"/>
                  <w:marBottom w:val="0"/>
                  <w:divBdr>
                    <w:top w:val="none" w:sz="0" w:space="0" w:color="auto"/>
                    <w:left w:val="none" w:sz="0" w:space="0" w:color="auto"/>
                    <w:bottom w:val="none" w:sz="0" w:space="0" w:color="auto"/>
                    <w:right w:val="none" w:sz="0" w:space="0" w:color="auto"/>
                  </w:divBdr>
                </w:div>
                <w:div w:id="1232622360">
                  <w:marLeft w:val="0"/>
                  <w:marRight w:val="0"/>
                  <w:marTop w:val="0"/>
                  <w:marBottom w:val="0"/>
                  <w:divBdr>
                    <w:top w:val="none" w:sz="0" w:space="0" w:color="auto"/>
                    <w:left w:val="none" w:sz="0" w:space="0" w:color="auto"/>
                    <w:bottom w:val="none" w:sz="0" w:space="0" w:color="auto"/>
                    <w:right w:val="none" w:sz="0" w:space="0" w:color="auto"/>
                  </w:divBdr>
                </w:div>
                <w:div w:id="1338534975">
                  <w:marLeft w:val="0"/>
                  <w:marRight w:val="0"/>
                  <w:marTop w:val="0"/>
                  <w:marBottom w:val="0"/>
                  <w:divBdr>
                    <w:top w:val="none" w:sz="0" w:space="0" w:color="auto"/>
                    <w:left w:val="none" w:sz="0" w:space="0" w:color="auto"/>
                    <w:bottom w:val="none" w:sz="0" w:space="0" w:color="auto"/>
                    <w:right w:val="none" w:sz="0" w:space="0" w:color="auto"/>
                  </w:divBdr>
                </w:div>
                <w:div w:id="1624379944">
                  <w:marLeft w:val="0"/>
                  <w:marRight w:val="0"/>
                  <w:marTop w:val="0"/>
                  <w:marBottom w:val="0"/>
                  <w:divBdr>
                    <w:top w:val="none" w:sz="0" w:space="0" w:color="auto"/>
                    <w:left w:val="none" w:sz="0" w:space="0" w:color="auto"/>
                    <w:bottom w:val="none" w:sz="0" w:space="0" w:color="auto"/>
                    <w:right w:val="none" w:sz="0" w:space="0" w:color="auto"/>
                  </w:divBdr>
                </w:div>
                <w:div w:id="523910259">
                  <w:marLeft w:val="0"/>
                  <w:marRight w:val="0"/>
                  <w:marTop w:val="0"/>
                  <w:marBottom w:val="0"/>
                  <w:divBdr>
                    <w:top w:val="none" w:sz="0" w:space="0" w:color="auto"/>
                    <w:left w:val="none" w:sz="0" w:space="0" w:color="auto"/>
                    <w:bottom w:val="none" w:sz="0" w:space="0" w:color="auto"/>
                    <w:right w:val="none" w:sz="0" w:space="0" w:color="auto"/>
                  </w:divBdr>
                </w:div>
                <w:div w:id="863132310">
                  <w:marLeft w:val="0"/>
                  <w:marRight w:val="0"/>
                  <w:marTop w:val="0"/>
                  <w:marBottom w:val="0"/>
                  <w:divBdr>
                    <w:top w:val="none" w:sz="0" w:space="0" w:color="auto"/>
                    <w:left w:val="none" w:sz="0" w:space="0" w:color="auto"/>
                    <w:bottom w:val="none" w:sz="0" w:space="0" w:color="auto"/>
                    <w:right w:val="none" w:sz="0" w:space="0" w:color="auto"/>
                  </w:divBdr>
                </w:div>
                <w:div w:id="1054619852">
                  <w:marLeft w:val="0"/>
                  <w:marRight w:val="0"/>
                  <w:marTop w:val="0"/>
                  <w:marBottom w:val="0"/>
                  <w:divBdr>
                    <w:top w:val="none" w:sz="0" w:space="0" w:color="auto"/>
                    <w:left w:val="none" w:sz="0" w:space="0" w:color="auto"/>
                    <w:bottom w:val="none" w:sz="0" w:space="0" w:color="auto"/>
                    <w:right w:val="none" w:sz="0" w:space="0" w:color="auto"/>
                  </w:divBdr>
                </w:div>
                <w:div w:id="50344719">
                  <w:marLeft w:val="0"/>
                  <w:marRight w:val="0"/>
                  <w:marTop w:val="0"/>
                  <w:marBottom w:val="0"/>
                  <w:divBdr>
                    <w:top w:val="none" w:sz="0" w:space="0" w:color="auto"/>
                    <w:left w:val="none" w:sz="0" w:space="0" w:color="auto"/>
                    <w:bottom w:val="none" w:sz="0" w:space="0" w:color="auto"/>
                    <w:right w:val="none" w:sz="0" w:space="0" w:color="auto"/>
                  </w:divBdr>
                </w:div>
                <w:div w:id="1422028806">
                  <w:marLeft w:val="0"/>
                  <w:marRight w:val="0"/>
                  <w:marTop w:val="0"/>
                  <w:marBottom w:val="0"/>
                  <w:divBdr>
                    <w:top w:val="none" w:sz="0" w:space="0" w:color="auto"/>
                    <w:left w:val="none" w:sz="0" w:space="0" w:color="auto"/>
                    <w:bottom w:val="none" w:sz="0" w:space="0" w:color="auto"/>
                    <w:right w:val="none" w:sz="0" w:space="0" w:color="auto"/>
                  </w:divBdr>
                </w:div>
                <w:div w:id="1123690566">
                  <w:marLeft w:val="0"/>
                  <w:marRight w:val="0"/>
                  <w:marTop w:val="0"/>
                  <w:marBottom w:val="0"/>
                  <w:divBdr>
                    <w:top w:val="none" w:sz="0" w:space="0" w:color="auto"/>
                    <w:left w:val="none" w:sz="0" w:space="0" w:color="auto"/>
                    <w:bottom w:val="none" w:sz="0" w:space="0" w:color="auto"/>
                    <w:right w:val="none" w:sz="0" w:space="0" w:color="auto"/>
                  </w:divBdr>
                </w:div>
                <w:div w:id="151455662">
                  <w:marLeft w:val="0"/>
                  <w:marRight w:val="0"/>
                  <w:marTop w:val="0"/>
                  <w:marBottom w:val="0"/>
                  <w:divBdr>
                    <w:top w:val="none" w:sz="0" w:space="0" w:color="auto"/>
                    <w:left w:val="none" w:sz="0" w:space="0" w:color="auto"/>
                    <w:bottom w:val="none" w:sz="0" w:space="0" w:color="auto"/>
                    <w:right w:val="none" w:sz="0" w:space="0" w:color="auto"/>
                  </w:divBdr>
                </w:div>
                <w:div w:id="732312628">
                  <w:marLeft w:val="0"/>
                  <w:marRight w:val="0"/>
                  <w:marTop w:val="0"/>
                  <w:marBottom w:val="0"/>
                  <w:divBdr>
                    <w:top w:val="none" w:sz="0" w:space="0" w:color="auto"/>
                    <w:left w:val="none" w:sz="0" w:space="0" w:color="auto"/>
                    <w:bottom w:val="none" w:sz="0" w:space="0" w:color="auto"/>
                    <w:right w:val="none" w:sz="0" w:space="0" w:color="auto"/>
                  </w:divBdr>
                </w:div>
                <w:div w:id="1027288979">
                  <w:marLeft w:val="0"/>
                  <w:marRight w:val="0"/>
                  <w:marTop w:val="0"/>
                  <w:marBottom w:val="0"/>
                  <w:divBdr>
                    <w:top w:val="none" w:sz="0" w:space="0" w:color="auto"/>
                    <w:left w:val="none" w:sz="0" w:space="0" w:color="auto"/>
                    <w:bottom w:val="none" w:sz="0" w:space="0" w:color="auto"/>
                    <w:right w:val="none" w:sz="0" w:space="0" w:color="auto"/>
                  </w:divBdr>
                </w:div>
                <w:div w:id="879244813">
                  <w:marLeft w:val="0"/>
                  <w:marRight w:val="0"/>
                  <w:marTop w:val="0"/>
                  <w:marBottom w:val="0"/>
                  <w:divBdr>
                    <w:top w:val="none" w:sz="0" w:space="0" w:color="auto"/>
                    <w:left w:val="none" w:sz="0" w:space="0" w:color="auto"/>
                    <w:bottom w:val="none" w:sz="0" w:space="0" w:color="auto"/>
                    <w:right w:val="none" w:sz="0" w:space="0" w:color="auto"/>
                  </w:divBdr>
                </w:div>
                <w:div w:id="933901510">
                  <w:marLeft w:val="0"/>
                  <w:marRight w:val="0"/>
                  <w:marTop w:val="0"/>
                  <w:marBottom w:val="0"/>
                  <w:divBdr>
                    <w:top w:val="none" w:sz="0" w:space="0" w:color="auto"/>
                    <w:left w:val="none" w:sz="0" w:space="0" w:color="auto"/>
                    <w:bottom w:val="none" w:sz="0" w:space="0" w:color="auto"/>
                    <w:right w:val="none" w:sz="0" w:space="0" w:color="auto"/>
                  </w:divBdr>
                </w:div>
                <w:div w:id="975262297">
                  <w:marLeft w:val="0"/>
                  <w:marRight w:val="0"/>
                  <w:marTop w:val="0"/>
                  <w:marBottom w:val="0"/>
                  <w:divBdr>
                    <w:top w:val="none" w:sz="0" w:space="0" w:color="auto"/>
                    <w:left w:val="none" w:sz="0" w:space="0" w:color="auto"/>
                    <w:bottom w:val="none" w:sz="0" w:space="0" w:color="auto"/>
                    <w:right w:val="none" w:sz="0" w:space="0" w:color="auto"/>
                  </w:divBdr>
                </w:div>
                <w:div w:id="1008869679">
                  <w:marLeft w:val="0"/>
                  <w:marRight w:val="0"/>
                  <w:marTop w:val="0"/>
                  <w:marBottom w:val="0"/>
                  <w:divBdr>
                    <w:top w:val="none" w:sz="0" w:space="0" w:color="auto"/>
                    <w:left w:val="none" w:sz="0" w:space="0" w:color="auto"/>
                    <w:bottom w:val="none" w:sz="0" w:space="0" w:color="auto"/>
                    <w:right w:val="none" w:sz="0" w:space="0" w:color="auto"/>
                  </w:divBdr>
                </w:div>
                <w:div w:id="317004321">
                  <w:marLeft w:val="0"/>
                  <w:marRight w:val="0"/>
                  <w:marTop w:val="0"/>
                  <w:marBottom w:val="0"/>
                  <w:divBdr>
                    <w:top w:val="none" w:sz="0" w:space="0" w:color="auto"/>
                    <w:left w:val="none" w:sz="0" w:space="0" w:color="auto"/>
                    <w:bottom w:val="none" w:sz="0" w:space="0" w:color="auto"/>
                    <w:right w:val="none" w:sz="0" w:space="0" w:color="auto"/>
                  </w:divBdr>
                </w:div>
                <w:div w:id="70006496">
                  <w:marLeft w:val="0"/>
                  <w:marRight w:val="0"/>
                  <w:marTop w:val="0"/>
                  <w:marBottom w:val="0"/>
                  <w:divBdr>
                    <w:top w:val="none" w:sz="0" w:space="0" w:color="auto"/>
                    <w:left w:val="none" w:sz="0" w:space="0" w:color="auto"/>
                    <w:bottom w:val="none" w:sz="0" w:space="0" w:color="auto"/>
                    <w:right w:val="none" w:sz="0" w:space="0" w:color="auto"/>
                  </w:divBdr>
                </w:div>
                <w:div w:id="1452826554">
                  <w:marLeft w:val="0"/>
                  <w:marRight w:val="0"/>
                  <w:marTop w:val="0"/>
                  <w:marBottom w:val="0"/>
                  <w:divBdr>
                    <w:top w:val="none" w:sz="0" w:space="0" w:color="auto"/>
                    <w:left w:val="none" w:sz="0" w:space="0" w:color="auto"/>
                    <w:bottom w:val="none" w:sz="0" w:space="0" w:color="auto"/>
                    <w:right w:val="none" w:sz="0" w:space="0" w:color="auto"/>
                  </w:divBdr>
                </w:div>
                <w:div w:id="222329173">
                  <w:marLeft w:val="0"/>
                  <w:marRight w:val="0"/>
                  <w:marTop w:val="0"/>
                  <w:marBottom w:val="0"/>
                  <w:divBdr>
                    <w:top w:val="none" w:sz="0" w:space="0" w:color="auto"/>
                    <w:left w:val="none" w:sz="0" w:space="0" w:color="auto"/>
                    <w:bottom w:val="none" w:sz="0" w:space="0" w:color="auto"/>
                    <w:right w:val="none" w:sz="0" w:space="0" w:color="auto"/>
                  </w:divBdr>
                </w:div>
                <w:div w:id="1386686549">
                  <w:marLeft w:val="0"/>
                  <w:marRight w:val="0"/>
                  <w:marTop w:val="0"/>
                  <w:marBottom w:val="0"/>
                  <w:divBdr>
                    <w:top w:val="none" w:sz="0" w:space="0" w:color="auto"/>
                    <w:left w:val="none" w:sz="0" w:space="0" w:color="auto"/>
                    <w:bottom w:val="none" w:sz="0" w:space="0" w:color="auto"/>
                    <w:right w:val="none" w:sz="0" w:space="0" w:color="auto"/>
                  </w:divBdr>
                </w:div>
                <w:div w:id="1563248514">
                  <w:marLeft w:val="0"/>
                  <w:marRight w:val="0"/>
                  <w:marTop w:val="0"/>
                  <w:marBottom w:val="0"/>
                  <w:divBdr>
                    <w:top w:val="none" w:sz="0" w:space="0" w:color="auto"/>
                    <w:left w:val="none" w:sz="0" w:space="0" w:color="auto"/>
                    <w:bottom w:val="none" w:sz="0" w:space="0" w:color="auto"/>
                    <w:right w:val="none" w:sz="0" w:space="0" w:color="auto"/>
                  </w:divBdr>
                </w:div>
                <w:div w:id="1564442290">
                  <w:marLeft w:val="0"/>
                  <w:marRight w:val="0"/>
                  <w:marTop w:val="0"/>
                  <w:marBottom w:val="0"/>
                  <w:divBdr>
                    <w:top w:val="none" w:sz="0" w:space="0" w:color="auto"/>
                    <w:left w:val="none" w:sz="0" w:space="0" w:color="auto"/>
                    <w:bottom w:val="none" w:sz="0" w:space="0" w:color="auto"/>
                    <w:right w:val="none" w:sz="0" w:space="0" w:color="auto"/>
                  </w:divBdr>
                </w:div>
                <w:div w:id="768240263">
                  <w:marLeft w:val="0"/>
                  <w:marRight w:val="0"/>
                  <w:marTop w:val="0"/>
                  <w:marBottom w:val="0"/>
                  <w:divBdr>
                    <w:top w:val="none" w:sz="0" w:space="0" w:color="auto"/>
                    <w:left w:val="none" w:sz="0" w:space="0" w:color="auto"/>
                    <w:bottom w:val="none" w:sz="0" w:space="0" w:color="auto"/>
                    <w:right w:val="none" w:sz="0" w:space="0" w:color="auto"/>
                  </w:divBdr>
                </w:div>
                <w:div w:id="1402096058">
                  <w:marLeft w:val="0"/>
                  <w:marRight w:val="0"/>
                  <w:marTop w:val="0"/>
                  <w:marBottom w:val="0"/>
                  <w:divBdr>
                    <w:top w:val="none" w:sz="0" w:space="0" w:color="auto"/>
                    <w:left w:val="none" w:sz="0" w:space="0" w:color="auto"/>
                    <w:bottom w:val="none" w:sz="0" w:space="0" w:color="auto"/>
                    <w:right w:val="none" w:sz="0" w:space="0" w:color="auto"/>
                  </w:divBdr>
                </w:div>
                <w:div w:id="1949389463">
                  <w:marLeft w:val="0"/>
                  <w:marRight w:val="0"/>
                  <w:marTop w:val="0"/>
                  <w:marBottom w:val="0"/>
                  <w:divBdr>
                    <w:top w:val="none" w:sz="0" w:space="0" w:color="auto"/>
                    <w:left w:val="none" w:sz="0" w:space="0" w:color="auto"/>
                    <w:bottom w:val="none" w:sz="0" w:space="0" w:color="auto"/>
                    <w:right w:val="none" w:sz="0" w:space="0" w:color="auto"/>
                  </w:divBdr>
                </w:div>
                <w:div w:id="139275770">
                  <w:marLeft w:val="0"/>
                  <w:marRight w:val="0"/>
                  <w:marTop w:val="0"/>
                  <w:marBottom w:val="0"/>
                  <w:divBdr>
                    <w:top w:val="none" w:sz="0" w:space="0" w:color="auto"/>
                    <w:left w:val="none" w:sz="0" w:space="0" w:color="auto"/>
                    <w:bottom w:val="none" w:sz="0" w:space="0" w:color="auto"/>
                    <w:right w:val="none" w:sz="0" w:space="0" w:color="auto"/>
                  </w:divBdr>
                </w:div>
                <w:div w:id="1532450744">
                  <w:marLeft w:val="0"/>
                  <w:marRight w:val="0"/>
                  <w:marTop w:val="0"/>
                  <w:marBottom w:val="0"/>
                  <w:divBdr>
                    <w:top w:val="none" w:sz="0" w:space="0" w:color="auto"/>
                    <w:left w:val="none" w:sz="0" w:space="0" w:color="auto"/>
                    <w:bottom w:val="none" w:sz="0" w:space="0" w:color="auto"/>
                    <w:right w:val="none" w:sz="0" w:space="0" w:color="auto"/>
                  </w:divBdr>
                </w:div>
                <w:div w:id="1092749301">
                  <w:marLeft w:val="0"/>
                  <w:marRight w:val="0"/>
                  <w:marTop w:val="0"/>
                  <w:marBottom w:val="0"/>
                  <w:divBdr>
                    <w:top w:val="none" w:sz="0" w:space="0" w:color="auto"/>
                    <w:left w:val="none" w:sz="0" w:space="0" w:color="auto"/>
                    <w:bottom w:val="none" w:sz="0" w:space="0" w:color="auto"/>
                    <w:right w:val="none" w:sz="0" w:space="0" w:color="auto"/>
                  </w:divBdr>
                </w:div>
                <w:div w:id="1346320160">
                  <w:marLeft w:val="0"/>
                  <w:marRight w:val="0"/>
                  <w:marTop w:val="0"/>
                  <w:marBottom w:val="0"/>
                  <w:divBdr>
                    <w:top w:val="none" w:sz="0" w:space="0" w:color="auto"/>
                    <w:left w:val="none" w:sz="0" w:space="0" w:color="auto"/>
                    <w:bottom w:val="none" w:sz="0" w:space="0" w:color="auto"/>
                    <w:right w:val="none" w:sz="0" w:space="0" w:color="auto"/>
                  </w:divBdr>
                </w:div>
                <w:div w:id="1431664360">
                  <w:marLeft w:val="0"/>
                  <w:marRight w:val="0"/>
                  <w:marTop w:val="0"/>
                  <w:marBottom w:val="0"/>
                  <w:divBdr>
                    <w:top w:val="none" w:sz="0" w:space="0" w:color="auto"/>
                    <w:left w:val="none" w:sz="0" w:space="0" w:color="auto"/>
                    <w:bottom w:val="none" w:sz="0" w:space="0" w:color="auto"/>
                    <w:right w:val="none" w:sz="0" w:space="0" w:color="auto"/>
                  </w:divBdr>
                </w:div>
                <w:div w:id="1331179351">
                  <w:marLeft w:val="0"/>
                  <w:marRight w:val="0"/>
                  <w:marTop w:val="0"/>
                  <w:marBottom w:val="0"/>
                  <w:divBdr>
                    <w:top w:val="none" w:sz="0" w:space="0" w:color="auto"/>
                    <w:left w:val="none" w:sz="0" w:space="0" w:color="auto"/>
                    <w:bottom w:val="none" w:sz="0" w:space="0" w:color="auto"/>
                    <w:right w:val="none" w:sz="0" w:space="0" w:color="auto"/>
                  </w:divBdr>
                </w:div>
                <w:div w:id="985086090">
                  <w:marLeft w:val="0"/>
                  <w:marRight w:val="0"/>
                  <w:marTop w:val="0"/>
                  <w:marBottom w:val="0"/>
                  <w:divBdr>
                    <w:top w:val="none" w:sz="0" w:space="0" w:color="auto"/>
                    <w:left w:val="none" w:sz="0" w:space="0" w:color="auto"/>
                    <w:bottom w:val="none" w:sz="0" w:space="0" w:color="auto"/>
                    <w:right w:val="none" w:sz="0" w:space="0" w:color="auto"/>
                  </w:divBdr>
                </w:div>
                <w:div w:id="645819964">
                  <w:marLeft w:val="0"/>
                  <w:marRight w:val="0"/>
                  <w:marTop w:val="0"/>
                  <w:marBottom w:val="0"/>
                  <w:divBdr>
                    <w:top w:val="none" w:sz="0" w:space="0" w:color="auto"/>
                    <w:left w:val="none" w:sz="0" w:space="0" w:color="auto"/>
                    <w:bottom w:val="none" w:sz="0" w:space="0" w:color="auto"/>
                    <w:right w:val="none" w:sz="0" w:space="0" w:color="auto"/>
                  </w:divBdr>
                </w:div>
                <w:div w:id="581838805">
                  <w:marLeft w:val="0"/>
                  <w:marRight w:val="0"/>
                  <w:marTop w:val="0"/>
                  <w:marBottom w:val="0"/>
                  <w:divBdr>
                    <w:top w:val="none" w:sz="0" w:space="0" w:color="auto"/>
                    <w:left w:val="none" w:sz="0" w:space="0" w:color="auto"/>
                    <w:bottom w:val="none" w:sz="0" w:space="0" w:color="auto"/>
                    <w:right w:val="none" w:sz="0" w:space="0" w:color="auto"/>
                  </w:divBdr>
                </w:div>
                <w:div w:id="951087456">
                  <w:marLeft w:val="0"/>
                  <w:marRight w:val="0"/>
                  <w:marTop w:val="0"/>
                  <w:marBottom w:val="0"/>
                  <w:divBdr>
                    <w:top w:val="none" w:sz="0" w:space="0" w:color="auto"/>
                    <w:left w:val="none" w:sz="0" w:space="0" w:color="auto"/>
                    <w:bottom w:val="none" w:sz="0" w:space="0" w:color="auto"/>
                    <w:right w:val="none" w:sz="0" w:space="0" w:color="auto"/>
                  </w:divBdr>
                </w:div>
                <w:div w:id="164906850">
                  <w:marLeft w:val="0"/>
                  <w:marRight w:val="0"/>
                  <w:marTop w:val="0"/>
                  <w:marBottom w:val="0"/>
                  <w:divBdr>
                    <w:top w:val="none" w:sz="0" w:space="0" w:color="auto"/>
                    <w:left w:val="none" w:sz="0" w:space="0" w:color="auto"/>
                    <w:bottom w:val="none" w:sz="0" w:space="0" w:color="auto"/>
                    <w:right w:val="none" w:sz="0" w:space="0" w:color="auto"/>
                  </w:divBdr>
                </w:div>
                <w:div w:id="651981567">
                  <w:marLeft w:val="0"/>
                  <w:marRight w:val="0"/>
                  <w:marTop w:val="0"/>
                  <w:marBottom w:val="0"/>
                  <w:divBdr>
                    <w:top w:val="none" w:sz="0" w:space="0" w:color="auto"/>
                    <w:left w:val="none" w:sz="0" w:space="0" w:color="auto"/>
                    <w:bottom w:val="none" w:sz="0" w:space="0" w:color="auto"/>
                    <w:right w:val="none" w:sz="0" w:space="0" w:color="auto"/>
                  </w:divBdr>
                </w:div>
                <w:div w:id="948320299">
                  <w:marLeft w:val="0"/>
                  <w:marRight w:val="0"/>
                  <w:marTop w:val="0"/>
                  <w:marBottom w:val="0"/>
                  <w:divBdr>
                    <w:top w:val="none" w:sz="0" w:space="0" w:color="auto"/>
                    <w:left w:val="none" w:sz="0" w:space="0" w:color="auto"/>
                    <w:bottom w:val="none" w:sz="0" w:space="0" w:color="auto"/>
                    <w:right w:val="none" w:sz="0" w:space="0" w:color="auto"/>
                  </w:divBdr>
                </w:div>
                <w:div w:id="1923684202">
                  <w:marLeft w:val="0"/>
                  <w:marRight w:val="0"/>
                  <w:marTop w:val="0"/>
                  <w:marBottom w:val="0"/>
                  <w:divBdr>
                    <w:top w:val="none" w:sz="0" w:space="0" w:color="auto"/>
                    <w:left w:val="none" w:sz="0" w:space="0" w:color="auto"/>
                    <w:bottom w:val="none" w:sz="0" w:space="0" w:color="auto"/>
                    <w:right w:val="none" w:sz="0" w:space="0" w:color="auto"/>
                  </w:divBdr>
                </w:div>
                <w:div w:id="1238397256">
                  <w:marLeft w:val="0"/>
                  <w:marRight w:val="0"/>
                  <w:marTop w:val="0"/>
                  <w:marBottom w:val="0"/>
                  <w:divBdr>
                    <w:top w:val="none" w:sz="0" w:space="0" w:color="auto"/>
                    <w:left w:val="none" w:sz="0" w:space="0" w:color="auto"/>
                    <w:bottom w:val="none" w:sz="0" w:space="0" w:color="auto"/>
                    <w:right w:val="none" w:sz="0" w:space="0" w:color="auto"/>
                  </w:divBdr>
                </w:div>
                <w:div w:id="283730558">
                  <w:marLeft w:val="0"/>
                  <w:marRight w:val="0"/>
                  <w:marTop w:val="0"/>
                  <w:marBottom w:val="0"/>
                  <w:divBdr>
                    <w:top w:val="none" w:sz="0" w:space="0" w:color="auto"/>
                    <w:left w:val="none" w:sz="0" w:space="0" w:color="auto"/>
                    <w:bottom w:val="none" w:sz="0" w:space="0" w:color="auto"/>
                    <w:right w:val="none" w:sz="0" w:space="0" w:color="auto"/>
                  </w:divBdr>
                </w:div>
                <w:div w:id="842546516">
                  <w:marLeft w:val="0"/>
                  <w:marRight w:val="0"/>
                  <w:marTop w:val="0"/>
                  <w:marBottom w:val="0"/>
                  <w:divBdr>
                    <w:top w:val="none" w:sz="0" w:space="0" w:color="auto"/>
                    <w:left w:val="none" w:sz="0" w:space="0" w:color="auto"/>
                    <w:bottom w:val="none" w:sz="0" w:space="0" w:color="auto"/>
                    <w:right w:val="none" w:sz="0" w:space="0" w:color="auto"/>
                  </w:divBdr>
                </w:div>
                <w:div w:id="1799911487">
                  <w:marLeft w:val="0"/>
                  <w:marRight w:val="0"/>
                  <w:marTop w:val="0"/>
                  <w:marBottom w:val="0"/>
                  <w:divBdr>
                    <w:top w:val="none" w:sz="0" w:space="0" w:color="auto"/>
                    <w:left w:val="none" w:sz="0" w:space="0" w:color="auto"/>
                    <w:bottom w:val="none" w:sz="0" w:space="0" w:color="auto"/>
                    <w:right w:val="none" w:sz="0" w:space="0" w:color="auto"/>
                  </w:divBdr>
                </w:div>
                <w:div w:id="997149912">
                  <w:marLeft w:val="0"/>
                  <w:marRight w:val="0"/>
                  <w:marTop w:val="0"/>
                  <w:marBottom w:val="0"/>
                  <w:divBdr>
                    <w:top w:val="none" w:sz="0" w:space="0" w:color="auto"/>
                    <w:left w:val="none" w:sz="0" w:space="0" w:color="auto"/>
                    <w:bottom w:val="none" w:sz="0" w:space="0" w:color="auto"/>
                    <w:right w:val="none" w:sz="0" w:space="0" w:color="auto"/>
                  </w:divBdr>
                </w:div>
                <w:div w:id="226262099">
                  <w:marLeft w:val="0"/>
                  <w:marRight w:val="0"/>
                  <w:marTop w:val="0"/>
                  <w:marBottom w:val="0"/>
                  <w:divBdr>
                    <w:top w:val="none" w:sz="0" w:space="0" w:color="auto"/>
                    <w:left w:val="none" w:sz="0" w:space="0" w:color="auto"/>
                    <w:bottom w:val="none" w:sz="0" w:space="0" w:color="auto"/>
                    <w:right w:val="none" w:sz="0" w:space="0" w:color="auto"/>
                  </w:divBdr>
                </w:div>
                <w:div w:id="868834558">
                  <w:marLeft w:val="0"/>
                  <w:marRight w:val="0"/>
                  <w:marTop w:val="0"/>
                  <w:marBottom w:val="0"/>
                  <w:divBdr>
                    <w:top w:val="none" w:sz="0" w:space="0" w:color="auto"/>
                    <w:left w:val="none" w:sz="0" w:space="0" w:color="auto"/>
                    <w:bottom w:val="none" w:sz="0" w:space="0" w:color="auto"/>
                    <w:right w:val="none" w:sz="0" w:space="0" w:color="auto"/>
                  </w:divBdr>
                </w:div>
                <w:div w:id="1809546110">
                  <w:marLeft w:val="0"/>
                  <w:marRight w:val="0"/>
                  <w:marTop w:val="0"/>
                  <w:marBottom w:val="0"/>
                  <w:divBdr>
                    <w:top w:val="none" w:sz="0" w:space="0" w:color="auto"/>
                    <w:left w:val="none" w:sz="0" w:space="0" w:color="auto"/>
                    <w:bottom w:val="none" w:sz="0" w:space="0" w:color="auto"/>
                    <w:right w:val="none" w:sz="0" w:space="0" w:color="auto"/>
                  </w:divBdr>
                  <w:divsChild>
                    <w:div w:id="792789892">
                      <w:marLeft w:val="0"/>
                      <w:marRight w:val="0"/>
                      <w:marTop w:val="0"/>
                      <w:marBottom w:val="0"/>
                      <w:divBdr>
                        <w:top w:val="none" w:sz="0" w:space="0" w:color="auto"/>
                        <w:left w:val="none" w:sz="0" w:space="0" w:color="auto"/>
                        <w:bottom w:val="none" w:sz="0" w:space="0" w:color="auto"/>
                        <w:right w:val="none" w:sz="0" w:space="0" w:color="auto"/>
                      </w:divBdr>
                    </w:div>
                    <w:div w:id="1543249646">
                      <w:marLeft w:val="0"/>
                      <w:marRight w:val="0"/>
                      <w:marTop w:val="0"/>
                      <w:marBottom w:val="0"/>
                      <w:divBdr>
                        <w:top w:val="none" w:sz="0" w:space="0" w:color="auto"/>
                        <w:left w:val="none" w:sz="0" w:space="0" w:color="auto"/>
                        <w:bottom w:val="none" w:sz="0" w:space="0" w:color="auto"/>
                        <w:right w:val="none" w:sz="0" w:space="0" w:color="auto"/>
                      </w:divBdr>
                    </w:div>
                    <w:div w:id="435488267">
                      <w:marLeft w:val="0"/>
                      <w:marRight w:val="0"/>
                      <w:marTop w:val="0"/>
                      <w:marBottom w:val="0"/>
                      <w:divBdr>
                        <w:top w:val="none" w:sz="0" w:space="0" w:color="auto"/>
                        <w:left w:val="none" w:sz="0" w:space="0" w:color="auto"/>
                        <w:bottom w:val="none" w:sz="0" w:space="0" w:color="auto"/>
                        <w:right w:val="none" w:sz="0" w:space="0" w:color="auto"/>
                      </w:divBdr>
                    </w:div>
                    <w:div w:id="1519807607">
                      <w:marLeft w:val="0"/>
                      <w:marRight w:val="0"/>
                      <w:marTop w:val="0"/>
                      <w:marBottom w:val="0"/>
                      <w:divBdr>
                        <w:top w:val="none" w:sz="0" w:space="0" w:color="auto"/>
                        <w:left w:val="none" w:sz="0" w:space="0" w:color="auto"/>
                        <w:bottom w:val="none" w:sz="0" w:space="0" w:color="auto"/>
                        <w:right w:val="none" w:sz="0" w:space="0" w:color="auto"/>
                      </w:divBdr>
                    </w:div>
                    <w:div w:id="800923981">
                      <w:marLeft w:val="0"/>
                      <w:marRight w:val="0"/>
                      <w:marTop w:val="0"/>
                      <w:marBottom w:val="0"/>
                      <w:divBdr>
                        <w:top w:val="none" w:sz="0" w:space="0" w:color="auto"/>
                        <w:left w:val="none" w:sz="0" w:space="0" w:color="auto"/>
                        <w:bottom w:val="none" w:sz="0" w:space="0" w:color="auto"/>
                        <w:right w:val="none" w:sz="0" w:space="0" w:color="auto"/>
                      </w:divBdr>
                    </w:div>
                    <w:div w:id="420419402">
                      <w:marLeft w:val="0"/>
                      <w:marRight w:val="0"/>
                      <w:marTop w:val="0"/>
                      <w:marBottom w:val="0"/>
                      <w:divBdr>
                        <w:top w:val="none" w:sz="0" w:space="0" w:color="auto"/>
                        <w:left w:val="none" w:sz="0" w:space="0" w:color="auto"/>
                        <w:bottom w:val="none" w:sz="0" w:space="0" w:color="auto"/>
                        <w:right w:val="none" w:sz="0" w:space="0" w:color="auto"/>
                      </w:divBdr>
                    </w:div>
                    <w:div w:id="2111536639">
                      <w:marLeft w:val="0"/>
                      <w:marRight w:val="0"/>
                      <w:marTop w:val="0"/>
                      <w:marBottom w:val="0"/>
                      <w:divBdr>
                        <w:top w:val="none" w:sz="0" w:space="0" w:color="auto"/>
                        <w:left w:val="none" w:sz="0" w:space="0" w:color="auto"/>
                        <w:bottom w:val="none" w:sz="0" w:space="0" w:color="auto"/>
                        <w:right w:val="none" w:sz="0" w:space="0" w:color="auto"/>
                      </w:divBdr>
                    </w:div>
                    <w:div w:id="1314527834">
                      <w:marLeft w:val="0"/>
                      <w:marRight w:val="0"/>
                      <w:marTop w:val="0"/>
                      <w:marBottom w:val="0"/>
                      <w:divBdr>
                        <w:top w:val="none" w:sz="0" w:space="0" w:color="auto"/>
                        <w:left w:val="none" w:sz="0" w:space="0" w:color="auto"/>
                        <w:bottom w:val="none" w:sz="0" w:space="0" w:color="auto"/>
                        <w:right w:val="none" w:sz="0" w:space="0" w:color="auto"/>
                      </w:divBdr>
                    </w:div>
                    <w:div w:id="128741134">
                      <w:marLeft w:val="0"/>
                      <w:marRight w:val="0"/>
                      <w:marTop w:val="0"/>
                      <w:marBottom w:val="0"/>
                      <w:divBdr>
                        <w:top w:val="none" w:sz="0" w:space="0" w:color="auto"/>
                        <w:left w:val="none" w:sz="0" w:space="0" w:color="auto"/>
                        <w:bottom w:val="none" w:sz="0" w:space="0" w:color="auto"/>
                        <w:right w:val="none" w:sz="0" w:space="0" w:color="auto"/>
                      </w:divBdr>
                    </w:div>
                    <w:div w:id="202133963">
                      <w:marLeft w:val="0"/>
                      <w:marRight w:val="0"/>
                      <w:marTop w:val="0"/>
                      <w:marBottom w:val="0"/>
                      <w:divBdr>
                        <w:top w:val="none" w:sz="0" w:space="0" w:color="auto"/>
                        <w:left w:val="none" w:sz="0" w:space="0" w:color="auto"/>
                        <w:bottom w:val="none" w:sz="0" w:space="0" w:color="auto"/>
                        <w:right w:val="none" w:sz="0" w:space="0" w:color="auto"/>
                      </w:divBdr>
                    </w:div>
                    <w:div w:id="2113040362">
                      <w:marLeft w:val="0"/>
                      <w:marRight w:val="0"/>
                      <w:marTop w:val="0"/>
                      <w:marBottom w:val="0"/>
                      <w:divBdr>
                        <w:top w:val="none" w:sz="0" w:space="0" w:color="auto"/>
                        <w:left w:val="none" w:sz="0" w:space="0" w:color="auto"/>
                        <w:bottom w:val="none" w:sz="0" w:space="0" w:color="auto"/>
                        <w:right w:val="none" w:sz="0" w:space="0" w:color="auto"/>
                      </w:divBdr>
                    </w:div>
                    <w:div w:id="180248481">
                      <w:marLeft w:val="0"/>
                      <w:marRight w:val="0"/>
                      <w:marTop w:val="0"/>
                      <w:marBottom w:val="0"/>
                      <w:divBdr>
                        <w:top w:val="none" w:sz="0" w:space="0" w:color="auto"/>
                        <w:left w:val="none" w:sz="0" w:space="0" w:color="auto"/>
                        <w:bottom w:val="none" w:sz="0" w:space="0" w:color="auto"/>
                        <w:right w:val="none" w:sz="0" w:space="0" w:color="auto"/>
                      </w:divBdr>
                    </w:div>
                    <w:div w:id="1397705278">
                      <w:marLeft w:val="0"/>
                      <w:marRight w:val="0"/>
                      <w:marTop w:val="0"/>
                      <w:marBottom w:val="0"/>
                      <w:divBdr>
                        <w:top w:val="none" w:sz="0" w:space="0" w:color="auto"/>
                        <w:left w:val="none" w:sz="0" w:space="0" w:color="auto"/>
                        <w:bottom w:val="none" w:sz="0" w:space="0" w:color="auto"/>
                        <w:right w:val="none" w:sz="0" w:space="0" w:color="auto"/>
                      </w:divBdr>
                    </w:div>
                    <w:div w:id="971717591">
                      <w:marLeft w:val="0"/>
                      <w:marRight w:val="0"/>
                      <w:marTop w:val="0"/>
                      <w:marBottom w:val="0"/>
                      <w:divBdr>
                        <w:top w:val="none" w:sz="0" w:space="0" w:color="auto"/>
                        <w:left w:val="none" w:sz="0" w:space="0" w:color="auto"/>
                        <w:bottom w:val="none" w:sz="0" w:space="0" w:color="auto"/>
                        <w:right w:val="none" w:sz="0" w:space="0" w:color="auto"/>
                      </w:divBdr>
                    </w:div>
                    <w:div w:id="1405371722">
                      <w:marLeft w:val="0"/>
                      <w:marRight w:val="0"/>
                      <w:marTop w:val="0"/>
                      <w:marBottom w:val="0"/>
                      <w:divBdr>
                        <w:top w:val="none" w:sz="0" w:space="0" w:color="auto"/>
                        <w:left w:val="none" w:sz="0" w:space="0" w:color="auto"/>
                        <w:bottom w:val="none" w:sz="0" w:space="0" w:color="auto"/>
                        <w:right w:val="none" w:sz="0" w:space="0" w:color="auto"/>
                      </w:divBdr>
                    </w:div>
                    <w:div w:id="1174225609">
                      <w:marLeft w:val="0"/>
                      <w:marRight w:val="0"/>
                      <w:marTop w:val="0"/>
                      <w:marBottom w:val="0"/>
                      <w:divBdr>
                        <w:top w:val="none" w:sz="0" w:space="0" w:color="auto"/>
                        <w:left w:val="none" w:sz="0" w:space="0" w:color="auto"/>
                        <w:bottom w:val="none" w:sz="0" w:space="0" w:color="auto"/>
                        <w:right w:val="none" w:sz="0" w:space="0" w:color="auto"/>
                      </w:divBdr>
                    </w:div>
                    <w:div w:id="1190753530">
                      <w:marLeft w:val="0"/>
                      <w:marRight w:val="0"/>
                      <w:marTop w:val="0"/>
                      <w:marBottom w:val="0"/>
                      <w:divBdr>
                        <w:top w:val="none" w:sz="0" w:space="0" w:color="auto"/>
                        <w:left w:val="none" w:sz="0" w:space="0" w:color="auto"/>
                        <w:bottom w:val="none" w:sz="0" w:space="0" w:color="auto"/>
                        <w:right w:val="none" w:sz="0" w:space="0" w:color="auto"/>
                      </w:divBdr>
                    </w:div>
                    <w:div w:id="1328939865">
                      <w:marLeft w:val="0"/>
                      <w:marRight w:val="0"/>
                      <w:marTop w:val="0"/>
                      <w:marBottom w:val="0"/>
                      <w:divBdr>
                        <w:top w:val="none" w:sz="0" w:space="0" w:color="auto"/>
                        <w:left w:val="none" w:sz="0" w:space="0" w:color="auto"/>
                        <w:bottom w:val="none" w:sz="0" w:space="0" w:color="auto"/>
                        <w:right w:val="none" w:sz="0" w:space="0" w:color="auto"/>
                      </w:divBdr>
                    </w:div>
                    <w:div w:id="57946085">
                      <w:marLeft w:val="0"/>
                      <w:marRight w:val="0"/>
                      <w:marTop w:val="0"/>
                      <w:marBottom w:val="0"/>
                      <w:divBdr>
                        <w:top w:val="none" w:sz="0" w:space="0" w:color="auto"/>
                        <w:left w:val="none" w:sz="0" w:space="0" w:color="auto"/>
                        <w:bottom w:val="none" w:sz="0" w:space="0" w:color="auto"/>
                        <w:right w:val="none" w:sz="0" w:space="0" w:color="auto"/>
                      </w:divBdr>
                    </w:div>
                    <w:div w:id="114445167">
                      <w:marLeft w:val="0"/>
                      <w:marRight w:val="0"/>
                      <w:marTop w:val="0"/>
                      <w:marBottom w:val="0"/>
                      <w:divBdr>
                        <w:top w:val="none" w:sz="0" w:space="0" w:color="auto"/>
                        <w:left w:val="none" w:sz="0" w:space="0" w:color="auto"/>
                        <w:bottom w:val="none" w:sz="0" w:space="0" w:color="auto"/>
                        <w:right w:val="none" w:sz="0" w:space="0" w:color="auto"/>
                      </w:divBdr>
                    </w:div>
                    <w:div w:id="5333872">
                      <w:marLeft w:val="0"/>
                      <w:marRight w:val="0"/>
                      <w:marTop w:val="0"/>
                      <w:marBottom w:val="0"/>
                      <w:divBdr>
                        <w:top w:val="none" w:sz="0" w:space="0" w:color="auto"/>
                        <w:left w:val="none" w:sz="0" w:space="0" w:color="auto"/>
                        <w:bottom w:val="none" w:sz="0" w:space="0" w:color="auto"/>
                        <w:right w:val="none" w:sz="0" w:space="0" w:color="auto"/>
                      </w:divBdr>
                    </w:div>
                    <w:div w:id="1873421160">
                      <w:marLeft w:val="0"/>
                      <w:marRight w:val="0"/>
                      <w:marTop w:val="0"/>
                      <w:marBottom w:val="0"/>
                      <w:divBdr>
                        <w:top w:val="none" w:sz="0" w:space="0" w:color="auto"/>
                        <w:left w:val="none" w:sz="0" w:space="0" w:color="auto"/>
                        <w:bottom w:val="none" w:sz="0" w:space="0" w:color="auto"/>
                        <w:right w:val="none" w:sz="0" w:space="0" w:color="auto"/>
                      </w:divBdr>
                    </w:div>
                    <w:div w:id="1552619859">
                      <w:marLeft w:val="0"/>
                      <w:marRight w:val="0"/>
                      <w:marTop w:val="0"/>
                      <w:marBottom w:val="0"/>
                      <w:divBdr>
                        <w:top w:val="none" w:sz="0" w:space="0" w:color="auto"/>
                        <w:left w:val="none" w:sz="0" w:space="0" w:color="auto"/>
                        <w:bottom w:val="none" w:sz="0" w:space="0" w:color="auto"/>
                        <w:right w:val="none" w:sz="0" w:space="0" w:color="auto"/>
                      </w:divBdr>
                    </w:div>
                    <w:div w:id="192698248">
                      <w:marLeft w:val="0"/>
                      <w:marRight w:val="0"/>
                      <w:marTop w:val="0"/>
                      <w:marBottom w:val="0"/>
                      <w:divBdr>
                        <w:top w:val="none" w:sz="0" w:space="0" w:color="auto"/>
                        <w:left w:val="none" w:sz="0" w:space="0" w:color="auto"/>
                        <w:bottom w:val="none" w:sz="0" w:space="0" w:color="auto"/>
                        <w:right w:val="none" w:sz="0" w:space="0" w:color="auto"/>
                      </w:divBdr>
                    </w:div>
                    <w:div w:id="215237453">
                      <w:marLeft w:val="0"/>
                      <w:marRight w:val="0"/>
                      <w:marTop w:val="0"/>
                      <w:marBottom w:val="0"/>
                      <w:divBdr>
                        <w:top w:val="none" w:sz="0" w:space="0" w:color="auto"/>
                        <w:left w:val="none" w:sz="0" w:space="0" w:color="auto"/>
                        <w:bottom w:val="none" w:sz="0" w:space="0" w:color="auto"/>
                        <w:right w:val="none" w:sz="0" w:space="0" w:color="auto"/>
                      </w:divBdr>
                    </w:div>
                    <w:div w:id="1900938631">
                      <w:marLeft w:val="0"/>
                      <w:marRight w:val="0"/>
                      <w:marTop w:val="0"/>
                      <w:marBottom w:val="0"/>
                      <w:divBdr>
                        <w:top w:val="none" w:sz="0" w:space="0" w:color="auto"/>
                        <w:left w:val="none" w:sz="0" w:space="0" w:color="auto"/>
                        <w:bottom w:val="none" w:sz="0" w:space="0" w:color="auto"/>
                        <w:right w:val="none" w:sz="0" w:space="0" w:color="auto"/>
                      </w:divBdr>
                    </w:div>
                    <w:div w:id="310402954">
                      <w:marLeft w:val="0"/>
                      <w:marRight w:val="0"/>
                      <w:marTop w:val="0"/>
                      <w:marBottom w:val="0"/>
                      <w:divBdr>
                        <w:top w:val="none" w:sz="0" w:space="0" w:color="auto"/>
                        <w:left w:val="none" w:sz="0" w:space="0" w:color="auto"/>
                        <w:bottom w:val="none" w:sz="0" w:space="0" w:color="auto"/>
                        <w:right w:val="none" w:sz="0" w:space="0" w:color="auto"/>
                      </w:divBdr>
                    </w:div>
                    <w:div w:id="1291545627">
                      <w:marLeft w:val="0"/>
                      <w:marRight w:val="0"/>
                      <w:marTop w:val="0"/>
                      <w:marBottom w:val="0"/>
                      <w:divBdr>
                        <w:top w:val="none" w:sz="0" w:space="0" w:color="auto"/>
                        <w:left w:val="none" w:sz="0" w:space="0" w:color="auto"/>
                        <w:bottom w:val="none" w:sz="0" w:space="0" w:color="auto"/>
                        <w:right w:val="none" w:sz="0" w:space="0" w:color="auto"/>
                      </w:divBdr>
                    </w:div>
                    <w:div w:id="2099866614">
                      <w:marLeft w:val="0"/>
                      <w:marRight w:val="0"/>
                      <w:marTop w:val="0"/>
                      <w:marBottom w:val="0"/>
                      <w:divBdr>
                        <w:top w:val="none" w:sz="0" w:space="0" w:color="auto"/>
                        <w:left w:val="none" w:sz="0" w:space="0" w:color="auto"/>
                        <w:bottom w:val="none" w:sz="0" w:space="0" w:color="auto"/>
                        <w:right w:val="none" w:sz="0" w:space="0" w:color="auto"/>
                      </w:divBdr>
                    </w:div>
                    <w:div w:id="1770078213">
                      <w:marLeft w:val="0"/>
                      <w:marRight w:val="0"/>
                      <w:marTop w:val="0"/>
                      <w:marBottom w:val="0"/>
                      <w:divBdr>
                        <w:top w:val="none" w:sz="0" w:space="0" w:color="auto"/>
                        <w:left w:val="none" w:sz="0" w:space="0" w:color="auto"/>
                        <w:bottom w:val="none" w:sz="0" w:space="0" w:color="auto"/>
                        <w:right w:val="none" w:sz="0" w:space="0" w:color="auto"/>
                      </w:divBdr>
                    </w:div>
                    <w:div w:id="653728565">
                      <w:marLeft w:val="0"/>
                      <w:marRight w:val="0"/>
                      <w:marTop w:val="0"/>
                      <w:marBottom w:val="0"/>
                      <w:divBdr>
                        <w:top w:val="none" w:sz="0" w:space="0" w:color="auto"/>
                        <w:left w:val="none" w:sz="0" w:space="0" w:color="auto"/>
                        <w:bottom w:val="none" w:sz="0" w:space="0" w:color="auto"/>
                        <w:right w:val="none" w:sz="0" w:space="0" w:color="auto"/>
                      </w:divBdr>
                    </w:div>
                    <w:div w:id="1043823243">
                      <w:marLeft w:val="0"/>
                      <w:marRight w:val="0"/>
                      <w:marTop w:val="0"/>
                      <w:marBottom w:val="0"/>
                      <w:divBdr>
                        <w:top w:val="none" w:sz="0" w:space="0" w:color="auto"/>
                        <w:left w:val="none" w:sz="0" w:space="0" w:color="auto"/>
                        <w:bottom w:val="none" w:sz="0" w:space="0" w:color="auto"/>
                        <w:right w:val="none" w:sz="0" w:space="0" w:color="auto"/>
                      </w:divBdr>
                    </w:div>
                    <w:div w:id="1574045869">
                      <w:marLeft w:val="0"/>
                      <w:marRight w:val="0"/>
                      <w:marTop w:val="0"/>
                      <w:marBottom w:val="0"/>
                      <w:divBdr>
                        <w:top w:val="none" w:sz="0" w:space="0" w:color="auto"/>
                        <w:left w:val="none" w:sz="0" w:space="0" w:color="auto"/>
                        <w:bottom w:val="none" w:sz="0" w:space="0" w:color="auto"/>
                        <w:right w:val="none" w:sz="0" w:space="0" w:color="auto"/>
                      </w:divBdr>
                    </w:div>
                    <w:div w:id="1548907816">
                      <w:marLeft w:val="0"/>
                      <w:marRight w:val="0"/>
                      <w:marTop w:val="0"/>
                      <w:marBottom w:val="0"/>
                      <w:divBdr>
                        <w:top w:val="none" w:sz="0" w:space="0" w:color="auto"/>
                        <w:left w:val="none" w:sz="0" w:space="0" w:color="auto"/>
                        <w:bottom w:val="none" w:sz="0" w:space="0" w:color="auto"/>
                        <w:right w:val="none" w:sz="0" w:space="0" w:color="auto"/>
                      </w:divBdr>
                    </w:div>
                    <w:div w:id="955911435">
                      <w:marLeft w:val="0"/>
                      <w:marRight w:val="0"/>
                      <w:marTop w:val="0"/>
                      <w:marBottom w:val="0"/>
                      <w:divBdr>
                        <w:top w:val="none" w:sz="0" w:space="0" w:color="auto"/>
                        <w:left w:val="none" w:sz="0" w:space="0" w:color="auto"/>
                        <w:bottom w:val="none" w:sz="0" w:space="0" w:color="auto"/>
                        <w:right w:val="none" w:sz="0" w:space="0" w:color="auto"/>
                      </w:divBdr>
                    </w:div>
                    <w:div w:id="2006282649">
                      <w:marLeft w:val="0"/>
                      <w:marRight w:val="0"/>
                      <w:marTop w:val="0"/>
                      <w:marBottom w:val="0"/>
                      <w:divBdr>
                        <w:top w:val="none" w:sz="0" w:space="0" w:color="auto"/>
                        <w:left w:val="none" w:sz="0" w:space="0" w:color="auto"/>
                        <w:bottom w:val="none" w:sz="0" w:space="0" w:color="auto"/>
                        <w:right w:val="none" w:sz="0" w:space="0" w:color="auto"/>
                      </w:divBdr>
                    </w:div>
                    <w:div w:id="445123587">
                      <w:marLeft w:val="0"/>
                      <w:marRight w:val="0"/>
                      <w:marTop w:val="0"/>
                      <w:marBottom w:val="0"/>
                      <w:divBdr>
                        <w:top w:val="none" w:sz="0" w:space="0" w:color="auto"/>
                        <w:left w:val="none" w:sz="0" w:space="0" w:color="auto"/>
                        <w:bottom w:val="none" w:sz="0" w:space="0" w:color="auto"/>
                        <w:right w:val="none" w:sz="0" w:space="0" w:color="auto"/>
                      </w:divBdr>
                    </w:div>
                    <w:div w:id="1224292580">
                      <w:marLeft w:val="0"/>
                      <w:marRight w:val="0"/>
                      <w:marTop w:val="0"/>
                      <w:marBottom w:val="0"/>
                      <w:divBdr>
                        <w:top w:val="none" w:sz="0" w:space="0" w:color="auto"/>
                        <w:left w:val="none" w:sz="0" w:space="0" w:color="auto"/>
                        <w:bottom w:val="none" w:sz="0" w:space="0" w:color="auto"/>
                        <w:right w:val="none" w:sz="0" w:space="0" w:color="auto"/>
                      </w:divBdr>
                    </w:div>
                    <w:div w:id="328948491">
                      <w:marLeft w:val="0"/>
                      <w:marRight w:val="0"/>
                      <w:marTop w:val="0"/>
                      <w:marBottom w:val="0"/>
                      <w:divBdr>
                        <w:top w:val="none" w:sz="0" w:space="0" w:color="auto"/>
                        <w:left w:val="none" w:sz="0" w:space="0" w:color="auto"/>
                        <w:bottom w:val="none" w:sz="0" w:space="0" w:color="auto"/>
                        <w:right w:val="none" w:sz="0" w:space="0" w:color="auto"/>
                      </w:divBdr>
                    </w:div>
                    <w:div w:id="1166046018">
                      <w:marLeft w:val="0"/>
                      <w:marRight w:val="0"/>
                      <w:marTop w:val="0"/>
                      <w:marBottom w:val="0"/>
                      <w:divBdr>
                        <w:top w:val="none" w:sz="0" w:space="0" w:color="auto"/>
                        <w:left w:val="none" w:sz="0" w:space="0" w:color="auto"/>
                        <w:bottom w:val="none" w:sz="0" w:space="0" w:color="auto"/>
                        <w:right w:val="none" w:sz="0" w:space="0" w:color="auto"/>
                      </w:divBdr>
                    </w:div>
                    <w:div w:id="1537572763">
                      <w:marLeft w:val="0"/>
                      <w:marRight w:val="0"/>
                      <w:marTop w:val="0"/>
                      <w:marBottom w:val="0"/>
                      <w:divBdr>
                        <w:top w:val="none" w:sz="0" w:space="0" w:color="auto"/>
                        <w:left w:val="none" w:sz="0" w:space="0" w:color="auto"/>
                        <w:bottom w:val="none" w:sz="0" w:space="0" w:color="auto"/>
                        <w:right w:val="none" w:sz="0" w:space="0" w:color="auto"/>
                      </w:divBdr>
                    </w:div>
                    <w:div w:id="89353774">
                      <w:marLeft w:val="0"/>
                      <w:marRight w:val="0"/>
                      <w:marTop w:val="0"/>
                      <w:marBottom w:val="0"/>
                      <w:divBdr>
                        <w:top w:val="none" w:sz="0" w:space="0" w:color="auto"/>
                        <w:left w:val="none" w:sz="0" w:space="0" w:color="auto"/>
                        <w:bottom w:val="none" w:sz="0" w:space="0" w:color="auto"/>
                        <w:right w:val="none" w:sz="0" w:space="0" w:color="auto"/>
                      </w:divBdr>
                    </w:div>
                    <w:div w:id="54210288">
                      <w:marLeft w:val="0"/>
                      <w:marRight w:val="0"/>
                      <w:marTop w:val="0"/>
                      <w:marBottom w:val="0"/>
                      <w:divBdr>
                        <w:top w:val="none" w:sz="0" w:space="0" w:color="auto"/>
                        <w:left w:val="none" w:sz="0" w:space="0" w:color="auto"/>
                        <w:bottom w:val="none" w:sz="0" w:space="0" w:color="auto"/>
                        <w:right w:val="none" w:sz="0" w:space="0" w:color="auto"/>
                      </w:divBdr>
                    </w:div>
                    <w:div w:id="1418861444">
                      <w:marLeft w:val="0"/>
                      <w:marRight w:val="0"/>
                      <w:marTop w:val="0"/>
                      <w:marBottom w:val="0"/>
                      <w:divBdr>
                        <w:top w:val="none" w:sz="0" w:space="0" w:color="auto"/>
                        <w:left w:val="none" w:sz="0" w:space="0" w:color="auto"/>
                        <w:bottom w:val="none" w:sz="0" w:space="0" w:color="auto"/>
                        <w:right w:val="none" w:sz="0" w:space="0" w:color="auto"/>
                      </w:divBdr>
                    </w:div>
                    <w:div w:id="598608006">
                      <w:marLeft w:val="0"/>
                      <w:marRight w:val="0"/>
                      <w:marTop w:val="0"/>
                      <w:marBottom w:val="0"/>
                      <w:divBdr>
                        <w:top w:val="none" w:sz="0" w:space="0" w:color="auto"/>
                        <w:left w:val="none" w:sz="0" w:space="0" w:color="auto"/>
                        <w:bottom w:val="none" w:sz="0" w:space="0" w:color="auto"/>
                        <w:right w:val="none" w:sz="0" w:space="0" w:color="auto"/>
                      </w:divBdr>
                    </w:div>
                    <w:div w:id="2063744000">
                      <w:marLeft w:val="0"/>
                      <w:marRight w:val="0"/>
                      <w:marTop w:val="0"/>
                      <w:marBottom w:val="0"/>
                      <w:divBdr>
                        <w:top w:val="none" w:sz="0" w:space="0" w:color="auto"/>
                        <w:left w:val="none" w:sz="0" w:space="0" w:color="auto"/>
                        <w:bottom w:val="none" w:sz="0" w:space="0" w:color="auto"/>
                        <w:right w:val="none" w:sz="0" w:space="0" w:color="auto"/>
                      </w:divBdr>
                    </w:div>
                    <w:div w:id="1684935954">
                      <w:marLeft w:val="0"/>
                      <w:marRight w:val="0"/>
                      <w:marTop w:val="0"/>
                      <w:marBottom w:val="0"/>
                      <w:divBdr>
                        <w:top w:val="none" w:sz="0" w:space="0" w:color="auto"/>
                        <w:left w:val="none" w:sz="0" w:space="0" w:color="auto"/>
                        <w:bottom w:val="none" w:sz="0" w:space="0" w:color="auto"/>
                        <w:right w:val="none" w:sz="0" w:space="0" w:color="auto"/>
                      </w:divBdr>
                    </w:div>
                    <w:div w:id="1445730590">
                      <w:marLeft w:val="0"/>
                      <w:marRight w:val="0"/>
                      <w:marTop w:val="0"/>
                      <w:marBottom w:val="0"/>
                      <w:divBdr>
                        <w:top w:val="none" w:sz="0" w:space="0" w:color="auto"/>
                        <w:left w:val="none" w:sz="0" w:space="0" w:color="auto"/>
                        <w:bottom w:val="none" w:sz="0" w:space="0" w:color="auto"/>
                        <w:right w:val="none" w:sz="0" w:space="0" w:color="auto"/>
                      </w:divBdr>
                    </w:div>
                    <w:div w:id="309092627">
                      <w:marLeft w:val="0"/>
                      <w:marRight w:val="0"/>
                      <w:marTop w:val="0"/>
                      <w:marBottom w:val="0"/>
                      <w:divBdr>
                        <w:top w:val="none" w:sz="0" w:space="0" w:color="auto"/>
                        <w:left w:val="none" w:sz="0" w:space="0" w:color="auto"/>
                        <w:bottom w:val="none" w:sz="0" w:space="0" w:color="auto"/>
                        <w:right w:val="none" w:sz="0" w:space="0" w:color="auto"/>
                      </w:divBdr>
                    </w:div>
                    <w:div w:id="809178808">
                      <w:marLeft w:val="0"/>
                      <w:marRight w:val="0"/>
                      <w:marTop w:val="0"/>
                      <w:marBottom w:val="0"/>
                      <w:divBdr>
                        <w:top w:val="none" w:sz="0" w:space="0" w:color="auto"/>
                        <w:left w:val="none" w:sz="0" w:space="0" w:color="auto"/>
                        <w:bottom w:val="none" w:sz="0" w:space="0" w:color="auto"/>
                        <w:right w:val="none" w:sz="0" w:space="0" w:color="auto"/>
                      </w:divBdr>
                    </w:div>
                    <w:div w:id="300110391">
                      <w:marLeft w:val="0"/>
                      <w:marRight w:val="0"/>
                      <w:marTop w:val="0"/>
                      <w:marBottom w:val="0"/>
                      <w:divBdr>
                        <w:top w:val="none" w:sz="0" w:space="0" w:color="auto"/>
                        <w:left w:val="none" w:sz="0" w:space="0" w:color="auto"/>
                        <w:bottom w:val="none" w:sz="0" w:space="0" w:color="auto"/>
                        <w:right w:val="none" w:sz="0" w:space="0" w:color="auto"/>
                      </w:divBdr>
                    </w:div>
                    <w:div w:id="9308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49675">
          <w:marLeft w:val="0"/>
          <w:marRight w:val="0"/>
          <w:marTop w:val="0"/>
          <w:marBottom w:val="0"/>
          <w:divBdr>
            <w:top w:val="none" w:sz="0" w:space="0" w:color="auto"/>
            <w:left w:val="none" w:sz="0" w:space="0" w:color="auto"/>
            <w:bottom w:val="none" w:sz="0" w:space="0" w:color="auto"/>
            <w:right w:val="none" w:sz="0" w:space="0" w:color="auto"/>
          </w:divBdr>
          <w:divsChild>
            <w:div w:id="114445673">
              <w:marLeft w:val="0"/>
              <w:marRight w:val="0"/>
              <w:marTop w:val="0"/>
              <w:marBottom w:val="0"/>
              <w:divBdr>
                <w:top w:val="single" w:sz="6" w:space="0" w:color="C0C0C0"/>
                <w:left w:val="single" w:sz="6" w:space="0" w:color="C0C0C0"/>
                <w:bottom w:val="single" w:sz="6" w:space="0" w:color="C0C0C0"/>
                <w:right w:val="single" w:sz="6" w:space="0" w:color="C0C0C0"/>
              </w:divBdr>
              <w:divsChild>
                <w:div w:id="1119761006">
                  <w:marLeft w:val="0"/>
                  <w:marRight w:val="0"/>
                  <w:marTop w:val="0"/>
                  <w:marBottom w:val="0"/>
                  <w:divBdr>
                    <w:top w:val="none" w:sz="0" w:space="0" w:color="auto"/>
                    <w:left w:val="none" w:sz="0" w:space="0" w:color="auto"/>
                    <w:bottom w:val="none" w:sz="0" w:space="0" w:color="auto"/>
                    <w:right w:val="none" w:sz="0" w:space="0" w:color="auto"/>
                  </w:divBdr>
                </w:div>
                <w:div w:id="969750392">
                  <w:marLeft w:val="0"/>
                  <w:marRight w:val="0"/>
                  <w:marTop w:val="0"/>
                  <w:marBottom w:val="0"/>
                  <w:divBdr>
                    <w:top w:val="none" w:sz="0" w:space="0" w:color="auto"/>
                    <w:left w:val="none" w:sz="0" w:space="0" w:color="auto"/>
                    <w:bottom w:val="none" w:sz="0" w:space="0" w:color="auto"/>
                    <w:right w:val="none" w:sz="0" w:space="0" w:color="auto"/>
                  </w:divBdr>
                </w:div>
                <w:div w:id="256211835">
                  <w:marLeft w:val="0"/>
                  <w:marRight w:val="0"/>
                  <w:marTop w:val="0"/>
                  <w:marBottom w:val="0"/>
                  <w:divBdr>
                    <w:top w:val="none" w:sz="0" w:space="0" w:color="auto"/>
                    <w:left w:val="none" w:sz="0" w:space="0" w:color="auto"/>
                    <w:bottom w:val="none" w:sz="0" w:space="0" w:color="auto"/>
                    <w:right w:val="none" w:sz="0" w:space="0" w:color="auto"/>
                  </w:divBdr>
                </w:div>
                <w:div w:id="959456203">
                  <w:marLeft w:val="0"/>
                  <w:marRight w:val="0"/>
                  <w:marTop w:val="0"/>
                  <w:marBottom w:val="0"/>
                  <w:divBdr>
                    <w:top w:val="none" w:sz="0" w:space="0" w:color="auto"/>
                    <w:left w:val="none" w:sz="0" w:space="0" w:color="auto"/>
                    <w:bottom w:val="none" w:sz="0" w:space="0" w:color="auto"/>
                    <w:right w:val="none" w:sz="0" w:space="0" w:color="auto"/>
                  </w:divBdr>
                </w:div>
                <w:div w:id="782114622">
                  <w:marLeft w:val="0"/>
                  <w:marRight w:val="0"/>
                  <w:marTop w:val="0"/>
                  <w:marBottom w:val="0"/>
                  <w:divBdr>
                    <w:top w:val="none" w:sz="0" w:space="0" w:color="auto"/>
                    <w:left w:val="none" w:sz="0" w:space="0" w:color="auto"/>
                    <w:bottom w:val="none" w:sz="0" w:space="0" w:color="auto"/>
                    <w:right w:val="none" w:sz="0" w:space="0" w:color="auto"/>
                  </w:divBdr>
                </w:div>
                <w:div w:id="828903534">
                  <w:marLeft w:val="0"/>
                  <w:marRight w:val="0"/>
                  <w:marTop w:val="0"/>
                  <w:marBottom w:val="0"/>
                  <w:divBdr>
                    <w:top w:val="none" w:sz="0" w:space="0" w:color="auto"/>
                    <w:left w:val="none" w:sz="0" w:space="0" w:color="auto"/>
                    <w:bottom w:val="none" w:sz="0" w:space="0" w:color="auto"/>
                    <w:right w:val="none" w:sz="0" w:space="0" w:color="auto"/>
                  </w:divBdr>
                </w:div>
                <w:div w:id="1680423771">
                  <w:marLeft w:val="0"/>
                  <w:marRight w:val="0"/>
                  <w:marTop w:val="0"/>
                  <w:marBottom w:val="0"/>
                  <w:divBdr>
                    <w:top w:val="none" w:sz="0" w:space="0" w:color="auto"/>
                    <w:left w:val="none" w:sz="0" w:space="0" w:color="auto"/>
                    <w:bottom w:val="none" w:sz="0" w:space="0" w:color="auto"/>
                    <w:right w:val="none" w:sz="0" w:space="0" w:color="auto"/>
                  </w:divBdr>
                </w:div>
                <w:div w:id="879903516">
                  <w:marLeft w:val="0"/>
                  <w:marRight w:val="0"/>
                  <w:marTop w:val="0"/>
                  <w:marBottom w:val="0"/>
                  <w:divBdr>
                    <w:top w:val="none" w:sz="0" w:space="0" w:color="auto"/>
                    <w:left w:val="none" w:sz="0" w:space="0" w:color="auto"/>
                    <w:bottom w:val="none" w:sz="0" w:space="0" w:color="auto"/>
                    <w:right w:val="none" w:sz="0" w:space="0" w:color="auto"/>
                  </w:divBdr>
                </w:div>
                <w:div w:id="749346590">
                  <w:marLeft w:val="0"/>
                  <w:marRight w:val="0"/>
                  <w:marTop w:val="0"/>
                  <w:marBottom w:val="0"/>
                  <w:divBdr>
                    <w:top w:val="none" w:sz="0" w:space="0" w:color="auto"/>
                    <w:left w:val="none" w:sz="0" w:space="0" w:color="auto"/>
                    <w:bottom w:val="none" w:sz="0" w:space="0" w:color="auto"/>
                    <w:right w:val="none" w:sz="0" w:space="0" w:color="auto"/>
                  </w:divBdr>
                </w:div>
                <w:div w:id="1538932042">
                  <w:marLeft w:val="0"/>
                  <w:marRight w:val="0"/>
                  <w:marTop w:val="0"/>
                  <w:marBottom w:val="0"/>
                  <w:divBdr>
                    <w:top w:val="none" w:sz="0" w:space="0" w:color="auto"/>
                    <w:left w:val="none" w:sz="0" w:space="0" w:color="auto"/>
                    <w:bottom w:val="none" w:sz="0" w:space="0" w:color="auto"/>
                    <w:right w:val="none" w:sz="0" w:space="0" w:color="auto"/>
                  </w:divBdr>
                </w:div>
                <w:div w:id="1621957693">
                  <w:marLeft w:val="0"/>
                  <w:marRight w:val="0"/>
                  <w:marTop w:val="0"/>
                  <w:marBottom w:val="0"/>
                  <w:divBdr>
                    <w:top w:val="none" w:sz="0" w:space="0" w:color="auto"/>
                    <w:left w:val="none" w:sz="0" w:space="0" w:color="auto"/>
                    <w:bottom w:val="none" w:sz="0" w:space="0" w:color="auto"/>
                    <w:right w:val="none" w:sz="0" w:space="0" w:color="auto"/>
                  </w:divBdr>
                </w:div>
                <w:div w:id="1425346484">
                  <w:marLeft w:val="0"/>
                  <w:marRight w:val="0"/>
                  <w:marTop w:val="0"/>
                  <w:marBottom w:val="0"/>
                  <w:divBdr>
                    <w:top w:val="none" w:sz="0" w:space="0" w:color="auto"/>
                    <w:left w:val="none" w:sz="0" w:space="0" w:color="auto"/>
                    <w:bottom w:val="none" w:sz="0" w:space="0" w:color="auto"/>
                    <w:right w:val="none" w:sz="0" w:space="0" w:color="auto"/>
                  </w:divBdr>
                </w:div>
                <w:div w:id="1718580714">
                  <w:marLeft w:val="0"/>
                  <w:marRight w:val="0"/>
                  <w:marTop w:val="0"/>
                  <w:marBottom w:val="0"/>
                  <w:divBdr>
                    <w:top w:val="none" w:sz="0" w:space="0" w:color="auto"/>
                    <w:left w:val="none" w:sz="0" w:space="0" w:color="auto"/>
                    <w:bottom w:val="none" w:sz="0" w:space="0" w:color="auto"/>
                    <w:right w:val="none" w:sz="0" w:space="0" w:color="auto"/>
                  </w:divBdr>
                </w:div>
                <w:div w:id="906768474">
                  <w:marLeft w:val="0"/>
                  <w:marRight w:val="0"/>
                  <w:marTop w:val="0"/>
                  <w:marBottom w:val="0"/>
                  <w:divBdr>
                    <w:top w:val="none" w:sz="0" w:space="0" w:color="auto"/>
                    <w:left w:val="none" w:sz="0" w:space="0" w:color="auto"/>
                    <w:bottom w:val="none" w:sz="0" w:space="0" w:color="auto"/>
                    <w:right w:val="none" w:sz="0" w:space="0" w:color="auto"/>
                  </w:divBdr>
                </w:div>
                <w:div w:id="2143037435">
                  <w:marLeft w:val="0"/>
                  <w:marRight w:val="0"/>
                  <w:marTop w:val="0"/>
                  <w:marBottom w:val="0"/>
                  <w:divBdr>
                    <w:top w:val="none" w:sz="0" w:space="0" w:color="auto"/>
                    <w:left w:val="none" w:sz="0" w:space="0" w:color="auto"/>
                    <w:bottom w:val="none" w:sz="0" w:space="0" w:color="auto"/>
                    <w:right w:val="none" w:sz="0" w:space="0" w:color="auto"/>
                  </w:divBdr>
                </w:div>
                <w:div w:id="1652828361">
                  <w:marLeft w:val="0"/>
                  <w:marRight w:val="0"/>
                  <w:marTop w:val="0"/>
                  <w:marBottom w:val="0"/>
                  <w:divBdr>
                    <w:top w:val="none" w:sz="0" w:space="0" w:color="auto"/>
                    <w:left w:val="none" w:sz="0" w:space="0" w:color="auto"/>
                    <w:bottom w:val="none" w:sz="0" w:space="0" w:color="auto"/>
                    <w:right w:val="none" w:sz="0" w:space="0" w:color="auto"/>
                  </w:divBdr>
                </w:div>
                <w:div w:id="1093164994">
                  <w:marLeft w:val="0"/>
                  <w:marRight w:val="0"/>
                  <w:marTop w:val="0"/>
                  <w:marBottom w:val="0"/>
                  <w:divBdr>
                    <w:top w:val="none" w:sz="0" w:space="0" w:color="auto"/>
                    <w:left w:val="none" w:sz="0" w:space="0" w:color="auto"/>
                    <w:bottom w:val="none" w:sz="0" w:space="0" w:color="auto"/>
                    <w:right w:val="none" w:sz="0" w:space="0" w:color="auto"/>
                  </w:divBdr>
                </w:div>
                <w:div w:id="906303120">
                  <w:marLeft w:val="0"/>
                  <w:marRight w:val="0"/>
                  <w:marTop w:val="0"/>
                  <w:marBottom w:val="0"/>
                  <w:divBdr>
                    <w:top w:val="none" w:sz="0" w:space="0" w:color="auto"/>
                    <w:left w:val="none" w:sz="0" w:space="0" w:color="auto"/>
                    <w:bottom w:val="none" w:sz="0" w:space="0" w:color="auto"/>
                    <w:right w:val="none" w:sz="0" w:space="0" w:color="auto"/>
                  </w:divBdr>
                </w:div>
                <w:div w:id="617836166">
                  <w:marLeft w:val="0"/>
                  <w:marRight w:val="0"/>
                  <w:marTop w:val="0"/>
                  <w:marBottom w:val="0"/>
                  <w:divBdr>
                    <w:top w:val="none" w:sz="0" w:space="0" w:color="auto"/>
                    <w:left w:val="none" w:sz="0" w:space="0" w:color="auto"/>
                    <w:bottom w:val="none" w:sz="0" w:space="0" w:color="auto"/>
                    <w:right w:val="none" w:sz="0" w:space="0" w:color="auto"/>
                  </w:divBdr>
                </w:div>
                <w:div w:id="737215374">
                  <w:marLeft w:val="0"/>
                  <w:marRight w:val="0"/>
                  <w:marTop w:val="0"/>
                  <w:marBottom w:val="0"/>
                  <w:divBdr>
                    <w:top w:val="none" w:sz="0" w:space="0" w:color="auto"/>
                    <w:left w:val="none" w:sz="0" w:space="0" w:color="auto"/>
                    <w:bottom w:val="none" w:sz="0" w:space="0" w:color="auto"/>
                    <w:right w:val="none" w:sz="0" w:space="0" w:color="auto"/>
                  </w:divBdr>
                </w:div>
                <w:div w:id="1431320167">
                  <w:marLeft w:val="0"/>
                  <w:marRight w:val="0"/>
                  <w:marTop w:val="0"/>
                  <w:marBottom w:val="0"/>
                  <w:divBdr>
                    <w:top w:val="none" w:sz="0" w:space="0" w:color="auto"/>
                    <w:left w:val="none" w:sz="0" w:space="0" w:color="auto"/>
                    <w:bottom w:val="none" w:sz="0" w:space="0" w:color="auto"/>
                    <w:right w:val="none" w:sz="0" w:space="0" w:color="auto"/>
                  </w:divBdr>
                </w:div>
                <w:div w:id="525027267">
                  <w:marLeft w:val="0"/>
                  <w:marRight w:val="0"/>
                  <w:marTop w:val="0"/>
                  <w:marBottom w:val="0"/>
                  <w:divBdr>
                    <w:top w:val="none" w:sz="0" w:space="0" w:color="auto"/>
                    <w:left w:val="none" w:sz="0" w:space="0" w:color="auto"/>
                    <w:bottom w:val="none" w:sz="0" w:space="0" w:color="auto"/>
                    <w:right w:val="none" w:sz="0" w:space="0" w:color="auto"/>
                  </w:divBdr>
                </w:div>
                <w:div w:id="261039155">
                  <w:marLeft w:val="0"/>
                  <w:marRight w:val="0"/>
                  <w:marTop w:val="0"/>
                  <w:marBottom w:val="0"/>
                  <w:divBdr>
                    <w:top w:val="none" w:sz="0" w:space="0" w:color="auto"/>
                    <w:left w:val="none" w:sz="0" w:space="0" w:color="auto"/>
                    <w:bottom w:val="none" w:sz="0" w:space="0" w:color="auto"/>
                    <w:right w:val="none" w:sz="0" w:space="0" w:color="auto"/>
                  </w:divBdr>
                </w:div>
                <w:div w:id="1216089492">
                  <w:marLeft w:val="0"/>
                  <w:marRight w:val="0"/>
                  <w:marTop w:val="0"/>
                  <w:marBottom w:val="0"/>
                  <w:divBdr>
                    <w:top w:val="none" w:sz="0" w:space="0" w:color="auto"/>
                    <w:left w:val="none" w:sz="0" w:space="0" w:color="auto"/>
                    <w:bottom w:val="none" w:sz="0" w:space="0" w:color="auto"/>
                    <w:right w:val="none" w:sz="0" w:space="0" w:color="auto"/>
                  </w:divBdr>
                </w:div>
                <w:div w:id="1636334382">
                  <w:marLeft w:val="0"/>
                  <w:marRight w:val="0"/>
                  <w:marTop w:val="0"/>
                  <w:marBottom w:val="0"/>
                  <w:divBdr>
                    <w:top w:val="none" w:sz="0" w:space="0" w:color="auto"/>
                    <w:left w:val="none" w:sz="0" w:space="0" w:color="auto"/>
                    <w:bottom w:val="none" w:sz="0" w:space="0" w:color="auto"/>
                    <w:right w:val="none" w:sz="0" w:space="0" w:color="auto"/>
                  </w:divBdr>
                </w:div>
                <w:div w:id="1352222568">
                  <w:marLeft w:val="0"/>
                  <w:marRight w:val="0"/>
                  <w:marTop w:val="0"/>
                  <w:marBottom w:val="0"/>
                  <w:divBdr>
                    <w:top w:val="none" w:sz="0" w:space="0" w:color="auto"/>
                    <w:left w:val="none" w:sz="0" w:space="0" w:color="auto"/>
                    <w:bottom w:val="none" w:sz="0" w:space="0" w:color="auto"/>
                    <w:right w:val="none" w:sz="0" w:space="0" w:color="auto"/>
                  </w:divBdr>
                </w:div>
                <w:div w:id="1796026833">
                  <w:marLeft w:val="0"/>
                  <w:marRight w:val="0"/>
                  <w:marTop w:val="0"/>
                  <w:marBottom w:val="0"/>
                  <w:divBdr>
                    <w:top w:val="none" w:sz="0" w:space="0" w:color="auto"/>
                    <w:left w:val="none" w:sz="0" w:space="0" w:color="auto"/>
                    <w:bottom w:val="none" w:sz="0" w:space="0" w:color="auto"/>
                    <w:right w:val="none" w:sz="0" w:space="0" w:color="auto"/>
                  </w:divBdr>
                </w:div>
                <w:div w:id="655689804">
                  <w:marLeft w:val="0"/>
                  <w:marRight w:val="0"/>
                  <w:marTop w:val="0"/>
                  <w:marBottom w:val="0"/>
                  <w:divBdr>
                    <w:top w:val="none" w:sz="0" w:space="0" w:color="auto"/>
                    <w:left w:val="none" w:sz="0" w:space="0" w:color="auto"/>
                    <w:bottom w:val="none" w:sz="0" w:space="0" w:color="auto"/>
                    <w:right w:val="none" w:sz="0" w:space="0" w:color="auto"/>
                  </w:divBdr>
                </w:div>
                <w:div w:id="1538733747">
                  <w:marLeft w:val="0"/>
                  <w:marRight w:val="0"/>
                  <w:marTop w:val="0"/>
                  <w:marBottom w:val="0"/>
                  <w:divBdr>
                    <w:top w:val="none" w:sz="0" w:space="0" w:color="auto"/>
                    <w:left w:val="none" w:sz="0" w:space="0" w:color="auto"/>
                    <w:bottom w:val="none" w:sz="0" w:space="0" w:color="auto"/>
                    <w:right w:val="none" w:sz="0" w:space="0" w:color="auto"/>
                  </w:divBdr>
                </w:div>
                <w:div w:id="141193796">
                  <w:marLeft w:val="0"/>
                  <w:marRight w:val="0"/>
                  <w:marTop w:val="0"/>
                  <w:marBottom w:val="0"/>
                  <w:divBdr>
                    <w:top w:val="none" w:sz="0" w:space="0" w:color="auto"/>
                    <w:left w:val="none" w:sz="0" w:space="0" w:color="auto"/>
                    <w:bottom w:val="none" w:sz="0" w:space="0" w:color="auto"/>
                    <w:right w:val="none" w:sz="0" w:space="0" w:color="auto"/>
                  </w:divBdr>
                </w:div>
                <w:div w:id="1078601154">
                  <w:marLeft w:val="0"/>
                  <w:marRight w:val="0"/>
                  <w:marTop w:val="0"/>
                  <w:marBottom w:val="0"/>
                  <w:divBdr>
                    <w:top w:val="none" w:sz="0" w:space="0" w:color="auto"/>
                    <w:left w:val="none" w:sz="0" w:space="0" w:color="auto"/>
                    <w:bottom w:val="none" w:sz="0" w:space="0" w:color="auto"/>
                    <w:right w:val="none" w:sz="0" w:space="0" w:color="auto"/>
                  </w:divBdr>
                </w:div>
                <w:div w:id="687294438">
                  <w:marLeft w:val="0"/>
                  <w:marRight w:val="0"/>
                  <w:marTop w:val="0"/>
                  <w:marBottom w:val="0"/>
                  <w:divBdr>
                    <w:top w:val="none" w:sz="0" w:space="0" w:color="auto"/>
                    <w:left w:val="none" w:sz="0" w:space="0" w:color="auto"/>
                    <w:bottom w:val="none" w:sz="0" w:space="0" w:color="auto"/>
                    <w:right w:val="none" w:sz="0" w:space="0" w:color="auto"/>
                  </w:divBdr>
                </w:div>
                <w:div w:id="1820341184">
                  <w:marLeft w:val="0"/>
                  <w:marRight w:val="0"/>
                  <w:marTop w:val="0"/>
                  <w:marBottom w:val="0"/>
                  <w:divBdr>
                    <w:top w:val="none" w:sz="0" w:space="0" w:color="auto"/>
                    <w:left w:val="none" w:sz="0" w:space="0" w:color="auto"/>
                    <w:bottom w:val="none" w:sz="0" w:space="0" w:color="auto"/>
                    <w:right w:val="none" w:sz="0" w:space="0" w:color="auto"/>
                  </w:divBdr>
                </w:div>
                <w:div w:id="1863199539">
                  <w:marLeft w:val="0"/>
                  <w:marRight w:val="0"/>
                  <w:marTop w:val="0"/>
                  <w:marBottom w:val="0"/>
                  <w:divBdr>
                    <w:top w:val="none" w:sz="0" w:space="0" w:color="auto"/>
                    <w:left w:val="none" w:sz="0" w:space="0" w:color="auto"/>
                    <w:bottom w:val="none" w:sz="0" w:space="0" w:color="auto"/>
                    <w:right w:val="none" w:sz="0" w:space="0" w:color="auto"/>
                  </w:divBdr>
                </w:div>
                <w:div w:id="1790709376">
                  <w:marLeft w:val="0"/>
                  <w:marRight w:val="0"/>
                  <w:marTop w:val="0"/>
                  <w:marBottom w:val="0"/>
                  <w:divBdr>
                    <w:top w:val="none" w:sz="0" w:space="0" w:color="auto"/>
                    <w:left w:val="none" w:sz="0" w:space="0" w:color="auto"/>
                    <w:bottom w:val="none" w:sz="0" w:space="0" w:color="auto"/>
                    <w:right w:val="none" w:sz="0" w:space="0" w:color="auto"/>
                  </w:divBdr>
                </w:div>
                <w:div w:id="1090932920">
                  <w:marLeft w:val="0"/>
                  <w:marRight w:val="0"/>
                  <w:marTop w:val="0"/>
                  <w:marBottom w:val="0"/>
                  <w:divBdr>
                    <w:top w:val="none" w:sz="0" w:space="0" w:color="auto"/>
                    <w:left w:val="none" w:sz="0" w:space="0" w:color="auto"/>
                    <w:bottom w:val="none" w:sz="0" w:space="0" w:color="auto"/>
                    <w:right w:val="none" w:sz="0" w:space="0" w:color="auto"/>
                  </w:divBdr>
                </w:div>
                <w:div w:id="874121348">
                  <w:marLeft w:val="0"/>
                  <w:marRight w:val="0"/>
                  <w:marTop w:val="0"/>
                  <w:marBottom w:val="0"/>
                  <w:divBdr>
                    <w:top w:val="none" w:sz="0" w:space="0" w:color="auto"/>
                    <w:left w:val="none" w:sz="0" w:space="0" w:color="auto"/>
                    <w:bottom w:val="none" w:sz="0" w:space="0" w:color="auto"/>
                    <w:right w:val="none" w:sz="0" w:space="0" w:color="auto"/>
                  </w:divBdr>
                </w:div>
                <w:div w:id="976839058">
                  <w:marLeft w:val="0"/>
                  <w:marRight w:val="0"/>
                  <w:marTop w:val="0"/>
                  <w:marBottom w:val="0"/>
                  <w:divBdr>
                    <w:top w:val="none" w:sz="0" w:space="0" w:color="auto"/>
                    <w:left w:val="none" w:sz="0" w:space="0" w:color="auto"/>
                    <w:bottom w:val="none" w:sz="0" w:space="0" w:color="auto"/>
                    <w:right w:val="none" w:sz="0" w:space="0" w:color="auto"/>
                  </w:divBdr>
                </w:div>
                <w:div w:id="866137665">
                  <w:marLeft w:val="0"/>
                  <w:marRight w:val="0"/>
                  <w:marTop w:val="0"/>
                  <w:marBottom w:val="0"/>
                  <w:divBdr>
                    <w:top w:val="none" w:sz="0" w:space="0" w:color="auto"/>
                    <w:left w:val="none" w:sz="0" w:space="0" w:color="auto"/>
                    <w:bottom w:val="none" w:sz="0" w:space="0" w:color="auto"/>
                    <w:right w:val="none" w:sz="0" w:space="0" w:color="auto"/>
                  </w:divBdr>
                </w:div>
                <w:div w:id="2059697778">
                  <w:marLeft w:val="0"/>
                  <w:marRight w:val="0"/>
                  <w:marTop w:val="0"/>
                  <w:marBottom w:val="0"/>
                  <w:divBdr>
                    <w:top w:val="none" w:sz="0" w:space="0" w:color="auto"/>
                    <w:left w:val="none" w:sz="0" w:space="0" w:color="auto"/>
                    <w:bottom w:val="none" w:sz="0" w:space="0" w:color="auto"/>
                    <w:right w:val="none" w:sz="0" w:space="0" w:color="auto"/>
                  </w:divBdr>
                </w:div>
                <w:div w:id="361051389">
                  <w:marLeft w:val="0"/>
                  <w:marRight w:val="0"/>
                  <w:marTop w:val="0"/>
                  <w:marBottom w:val="0"/>
                  <w:divBdr>
                    <w:top w:val="none" w:sz="0" w:space="0" w:color="auto"/>
                    <w:left w:val="none" w:sz="0" w:space="0" w:color="auto"/>
                    <w:bottom w:val="none" w:sz="0" w:space="0" w:color="auto"/>
                    <w:right w:val="none" w:sz="0" w:space="0" w:color="auto"/>
                  </w:divBdr>
                </w:div>
                <w:div w:id="1743217761">
                  <w:marLeft w:val="0"/>
                  <w:marRight w:val="0"/>
                  <w:marTop w:val="0"/>
                  <w:marBottom w:val="0"/>
                  <w:divBdr>
                    <w:top w:val="none" w:sz="0" w:space="0" w:color="auto"/>
                    <w:left w:val="none" w:sz="0" w:space="0" w:color="auto"/>
                    <w:bottom w:val="none" w:sz="0" w:space="0" w:color="auto"/>
                    <w:right w:val="none" w:sz="0" w:space="0" w:color="auto"/>
                  </w:divBdr>
                </w:div>
                <w:div w:id="2072576748">
                  <w:marLeft w:val="0"/>
                  <w:marRight w:val="0"/>
                  <w:marTop w:val="0"/>
                  <w:marBottom w:val="0"/>
                  <w:divBdr>
                    <w:top w:val="none" w:sz="0" w:space="0" w:color="auto"/>
                    <w:left w:val="none" w:sz="0" w:space="0" w:color="auto"/>
                    <w:bottom w:val="none" w:sz="0" w:space="0" w:color="auto"/>
                    <w:right w:val="none" w:sz="0" w:space="0" w:color="auto"/>
                  </w:divBdr>
                </w:div>
                <w:div w:id="515264757">
                  <w:marLeft w:val="0"/>
                  <w:marRight w:val="0"/>
                  <w:marTop w:val="0"/>
                  <w:marBottom w:val="0"/>
                  <w:divBdr>
                    <w:top w:val="none" w:sz="0" w:space="0" w:color="auto"/>
                    <w:left w:val="none" w:sz="0" w:space="0" w:color="auto"/>
                    <w:bottom w:val="none" w:sz="0" w:space="0" w:color="auto"/>
                    <w:right w:val="none" w:sz="0" w:space="0" w:color="auto"/>
                  </w:divBdr>
                </w:div>
                <w:div w:id="1685202448">
                  <w:marLeft w:val="0"/>
                  <w:marRight w:val="0"/>
                  <w:marTop w:val="0"/>
                  <w:marBottom w:val="0"/>
                  <w:divBdr>
                    <w:top w:val="none" w:sz="0" w:space="0" w:color="auto"/>
                    <w:left w:val="none" w:sz="0" w:space="0" w:color="auto"/>
                    <w:bottom w:val="none" w:sz="0" w:space="0" w:color="auto"/>
                    <w:right w:val="none" w:sz="0" w:space="0" w:color="auto"/>
                  </w:divBdr>
                </w:div>
                <w:div w:id="1430588966">
                  <w:marLeft w:val="0"/>
                  <w:marRight w:val="0"/>
                  <w:marTop w:val="0"/>
                  <w:marBottom w:val="0"/>
                  <w:divBdr>
                    <w:top w:val="none" w:sz="0" w:space="0" w:color="auto"/>
                    <w:left w:val="none" w:sz="0" w:space="0" w:color="auto"/>
                    <w:bottom w:val="none" w:sz="0" w:space="0" w:color="auto"/>
                    <w:right w:val="none" w:sz="0" w:space="0" w:color="auto"/>
                  </w:divBdr>
                </w:div>
                <w:div w:id="1304316251">
                  <w:marLeft w:val="0"/>
                  <w:marRight w:val="0"/>
                  <w:marTop w:val="0"/>
                  <w:marBottom w:val="0"/>
                  <w:divBdr>
                    <w:top w:val="none" w:sz="0" w:space="0" w:color="auto"/>
                    <w:left w:val="none" w:sz="0" w:space="0" w:color="auto"/>
                    <w:bottom w:val="none" w:sz="0" w:space="0" w:color="auto"/>
                    <w:right w:val="none" w:sz="0" w:space="0" w:color="auto"/>
                  </w:divBdr>
                </w:div>
                <w:div w:id="984554896">
                  <w:marLeft w:val="0"/>
                  <w:marRight w:val="0"/>
                  <w:marTop w:val="0"/>
                  <w:marBottom w:val="0"/>
                  <w:divBdr>
                    <w:top w:val="none" w:sz="0" w:space="0" w:color="auto"/>
                    <w:left w:val="none" w:sz="0" w:space="0" w:color="auto"/>
                    <w:bottom w:val="none" w:sz="0" w:space="0" w:color="auto"/>
                    <w:right w:val="none" w:sz="0" w:space="0" w:color="auto"/>
                  </w:divBdr>
                </w:div>
                <w:div w:id="777061495">
                  <w:marLeft w:val="0"/>
                  <w:marRight w:val="0"/>
                  <w:marTop w:val="0"/>
                  <w:marBottom w:val="0"/>
                  <w:divBdr>
                    <w:top w:val="none" w:sz="0" w:space="0" w:color="auto"/>
                    <w:left w:val="none" w:sz="0" w:space="0" w:color="auto"/>
                    <w:bottom w:val="none" w:sz="0" w:space="0" w:color="auto"/>
                    <w:right w:val="none" w:sz="0" w:space="0" w:color="auto"/>
                  </w:divBdr>
                </w:div>
                <w:div w:id="1378972575">
                  <w:marLeft w:val="0"/>
                  <w:marRight w:val="0"/>
                  <w:marTop w:val="0"/>
                  <w:marBottom w:val="0"/>
                  <w:divBdr>
                    <w:top w:val="none" w:sz="0" w:space="0" w:color="auto"/>
                    <w:left w:val="none" w:sz="0" w:space="0" w:color="auto"/>
                    <w:bottom w:val="none" w:sz="0" w:space="0" w:color="auto"/>
                    <w:right w:val="none" w:sz="0" w:space="0" w:color="auto"/>
                  </w:divBdr>
                </w:div>
                <w:div w:id="1133211491">
                  <w:marLeft w:val="0"/>
                  <w:marRight w:val="0"/>
                  <w:marTop w:val="0"/>
                  <w:marBottom w:val="0"/>
                  <w:divBdr>
                    <w:top w:val="none" w:sz="0" w:space="0" w:color="auto"/>
                    <w:left w:val="none" w:sz="0" w:space="0" w:color="auto"/>
                    <w:bottom w:val="none" w:sz="0" w:space="0" w:color="auto"/>
                    <w:right w:val="none" w:sz="0" w:space="0" w:color="auto"/>
                  </w:divBdr>
                </w:div>
                <w:div w:id="1641032099">
                  <w:marLeft w:val="0"/>
                  <w:marRight w:val="0"/>
                  <w:marTop w:val="0"/>
                  <w:marBottom w:val="0"/>
                  <w:divBdr>
                    <w:top w:val="none" w:sz="0" w:space="0" w:color="auto"/>
                    <w:left w:val="none" w:sz="0" w:space="0" w:color="auto"/>
                    <w:bottom w:val="none" w:sz="0" w:space="0" w:color="auto"/>
                    <w:right w:val="none" w:sz="0" w:space="0" w:color="auto"/>
                  </w:divBdr>
                </w:div>
                <w:div w:id="1598556895">
                  <w:marLeft w:val="0"/>
                  <w:marRight w:val="0"/>
                  <w:marTop w:val="0"/>
                  <w:marBottom w:val="0"/>
                  <w:divBdr>
                    <w:top w:val="none" w:sz="0" w:space="0" w:color="auto"/>
                    <w:left w:val="none" w:sz="0" w:space="0" w:color="auto"/>
                    <w:bottom w:val="none" w:sz="0" w:space="0" w:color="auto"/>
                    <w:right w:val="none" w:sz="0" w:space="0" w:color="auto"/>
                  </w:divBdr>
                </w:div>
                <w:div w:id="184025495">
                  <w:marLeft w:val="0"/>
                  <w:marRight w:val="0"/>
                  <w:marTop w:val="0"/>
                  <w:marBottom w:val="0"/>
                  <w:divBdr>
                    <w:top w:val="none" w:sz="0" w:space="0" w:color="auto"/>
                    <w:left w:val="none" w:sz="0" w:space="0" w:color="auto"/>
                    <w:bottom w:val="none" w:sz="0" w:space="0" w:color="auto"/>
                    <w:right w:val="none" w:sz="0" w:space="0" w:color="auto"/>
                  </w:divBdr>
                </w:div>
                <w:div w:id="103307658">
                  <w:marLeft w:val="0"/>
                  <w:marRight w:val="0"/>
                  <w:marTop w:val="0"/>
                  <w:marBottom w:val="0"/>
                  <w:divBdr>
                    <w:top w:val="none" w:sz="0" w:space="0" w:color="auto"/>
                    <w:left w:val="none" w:sz="0" w:space="0" w:color="auto"/>
                    <w:bottom w:val="none" w:sz="0" w:space="0" w:color="auto"/>
                    <w:right w:val="none" w:sz="0" w:space="0" w:color="auto"/>
                  </w:divBdr>
                </w:div>
                <w:div w:id="639919881">
                  <w:marLeft w:val="0"/>
                  <w:marRight w:val="0"/>
                  <w:marTop w:val="0"/>
                  <w:marBottom w:val="0"/>
                  <w:divBdr>
                    <w:top w:val="none" w:sz="0" w:space="0" w:color="auto"/>
                    <w:left w:val="none" w:sz="0" w:space="0" w:color="auto"/>
                    <w:bottom w:val="none" w:sz="0" w:space="0" w:color="auto"/>
                    <w:right w:val="none" w:sz="0" w:space="0" w:color="auto"/>
                  </w:divBdr>
                </w:div>
                <w:div w:id="1694261034">
                  <w:marLeft w:val="0"/>
                  <w:marRight w:val="0"/>
                  <w:marTop w:val="0"/>
                  <w:marBottom w:val="0"/>
                  <w:divBdr>
                    <w:top w:val="none" w:sz="0" w:space="0" w:color="auto"/>
                    <w:left w:val="none" w:sz="0" w:space="0" w:color="auto"/>
                    <w:bottom w:val="none" w:sz="0" w:space="0" w:color="auto"/>
                    <w:right w:val="none" w:sz="0" w:space="0" w:color="auto"/>
                  </w:divBdr>
                </w:div>
                <w:div w:id="1953054121">
                  <w:marLeft w:val="0"/>
                  <w:marRight w:val="0"/>
                  <w:marTop w:val="0"/>
                  <w:marBottom w:val="0"/>
                  <w:divBdr>
                    <w:top w:val="none" w:sz="0" w:space="0" w:color="auto"/>
                    <w:left w:val="none" w:sz="0" w:space="0" w:color="auto"/>
                    <w:bottom w:val="none" w:sz="0" w:space="0" w:color="auto"/>
                    <w:right w:val="none" w:sz="0" w:space="0" w:color="auto"/>
                  </w:divBdr>
                </w:div>
                <w:div w:id="695010653">
                  <w:marLeft w:val="0"/>
                  <w:marRight w:val="0"/>
                  <w:marTop w:val="0"/>
                  <w:marBottom w:val="0"/>
                  <w:divBdr>
                    <w:top w:val="none" w:sz="0" w:space="0" w:color="auto"/>
                    <w:left w:val="none" w:sz="0" w:space="0" w:color="auto"/>
                    <w:bottom w:val="none" w:sz="0" w:space="0" w:color="auto"/>
                    <w:right w:val="none" w:sz="0" w:space="0" w:color="auto"/>
                  </w:divBdr>
                </w:div>
                <w:div w:id="2016496173">
                  <w:marLeft w:val="0"/>
                  <w:marRight w:val="0"/>
                  <w:marTop w:val="0"/>
                  <w:marBottom w:val="0"/>
                  <w:divBdr>
                    <w:top w:val="none" w:sz="0" w:space="0" w:color="auto"/>
                    <w:left w:val="none" w:sz="0" w:space="0" w:color="auto"/>
                    <w:bottom w:val="none" w:sz="0" w:space="0" w:color="auto"/>
                    <w:right w:val="none" w:sz="0" w:space="0" w:color="auto"/>
                  </w:divBdr>
                  <w:divsChild>
                    <w:div w:id="1193032261">
                      <w:marLeft w:val="0"/>
                      <w:marRight w:val="0"/>
                      <w:marTop w:val="0"/>
                      <w:marBottom w:val="0"/>
                      <w:divBdr>
                        <w:top w:val="none" w:sz="0" w:space="0" w:color="auto"/>
                        <w:left w:val="none" w:sz="0" w:space="0" w:color="auto"/>
                        <w:bottom w:val="none" w:sz="0" w:space="0" w:color="auto"/>
                        <w:right w:val="none" w:sz="0" w:space="0" w:color="auto"/>
                      </w:divBdr>
                    </w:div>
                    <w:div w:id="2031296752">
                      <w:marLeft w:val="0"/>
                      <w:marRight w:val="0"/>
                      <w:marTop w:val="0"/>
                      <w:marBottom w:val="0"/>
                      <w:divBdr>
                        <w:top w:val="none" w:sz="0" w:space="0" w:color="auto"/>
                        <w:left w:val="none" w:sz="0" w:space="0" w:color="auto"/>
                        <w:bottom w:val="none" w:sz="0" w:space="0" w:color="auto"/>
                        <w:right w:val="none" w:sz="0" w:space="0" w:color="auto"/>
                      </w:divBdr>
                    </w:div>
                    <w:div w:id="670913974">
                      <w:marLeft w:val="0"/>
                      <w:marRight w:val="0"/>
                      <w:marTop w:val="0"/>
                      <w:marBottom w:val="0"/>
                      <w:divBdr>
                        <w:top w:val="none" w:sz="0" w:space="0" w:color="auto"/>
                        <w:left w:val="none" w:sz="0" w:space="0" w:color="auto"/>
                        <w:bottom w:val="none" w:sz="0" w:space="0" w:color="auto"/>
                        <w:right w:val="none" w:sz="0" w:space="0" w:color="auto"/>
                      </w:divBdr>
                    </w:div>
                    <w:div w:id="1062563478">
                      <w:marLeft w:val="0"/>
                      <w:marRight w:val="0"/>
                      <w:marTop w:val="0"/>
                      <w:marBottom w:val="0"/>
                      <w:divBdr>
                        <w:top w:val="none" w:sz="0" w:space="0" w:color="auto"/>
                        <w:left w:val="none" w:sz="0" w:space="0" w:color="auto"/>
                        <w:bottom w:val="none" w:sz="0" w:space="0" w:color="auto"/>
                        <w:right w:val="none" w:sz="0" w:space="0" w:color="auto"/>
                      </w:divBdr>
                    </w:div>
                    <w:div w:id="265382127">
                      <w:marLeft w:val="0"/>
                      <w:marRight w:val="0"/>
                      <w:marTop w:val="0"/>
                      <w:marBottom w:val="0"/>
                      <w:divBdr>
                        <w:top w:val="none" w:sz="0" w:space="0" w:color="auto"/>
                        <w:left w:val="none" w:sz="0" w:space="0" w:color="auto"/>
                        <w:bottom w:val="none" w:sz="0" w:space="0" w:color="auto"/>
                        <w:right w:val="none" w:sz="0" w:space="0" w:color="auto"/>
                      </w:divBdr>
                    </w:div>
                    <w:div w:id="1173569595">
                      <w:marLeft w:val="0"/>
                      <w:marRight w:val="0"/>
                      <w:marTop w:val="0"/>
                      <w:marBottom w:val="0"/>
                      <w:divBdr>
                        <w:top w:val="none" w:sz="0" w:space="0" w:color="auto"/>
                        <w:left w:val="none" w:sz="0" w:space="0" w:color="auto"/>
                        <w:bottom w:val="none" w:sz="0" w:space="0" w:color="auto"/>
                        <w:right w:val="none" w:sz="0" w:space="0" w:color="auto"/>
                      </w:divBdr>
                    </w:div>
                    <w:div w:id="957838542">
                      <w:marLeft w:val="0"/>
                      <w:marRight w:val="0"/>
                      <w:marTop w:val="0"/>
                      <w:marBottom w:val="0"/>
                      <w:divBdr>
                        <w:top w:val="none" w:sz="0" w:space="0" w:color="auto"/>
                        <w:left w:val="none" w:sz="0" w:space="0" w:color="auto"/>
                        <w:bottom w:val="none" w:sz="0" w:space="0" w:color="auto"/>
                        <w:right w:val="none" w:sz="0" w:space="0" w:color="auto"/>
                      </w:divBdr>
                    </w:div>
                    <w:div w:id="541484811">
                      <w:marLeft w:val="0"/>
                      <w:marRight w:val="0"/>
                      <w:marTop w:val="0"/>
                      <w:marBottom w:val="0"/>
                      <w:divBdr>
                        <w:top w:val="none" w:sz="0" w:space="0" w:color="auto"/>
                        <w:left w:val="none" w:sz="0" w:space="0" w:color="auto"/>
                        <w:bottom w:val="none" w:sz="0" w:space="0" w:color="auto"/>
                        <w:right w:val="none" w:sz="0" w:space="0" w:color="auto"/>
                      </w:divBdr>
                    </w:div>
                    <w:div w:id="777869710">
                      <w:marLeft w:val="0"/>
                      <w:marRight w:val="0"/>
                      <w:marTop w:val="0"/>
                      <w:marBottom w:val="0"/>
                      <w:divBdr>
                        <w:top w:val="none" w:sz="0" w:space="0" w:color="auto"/>
                        <w:left w:val="none" w:sz="0" w:space="0" w:color="auto"/>
                        <w:bottom w:val="none" w:sz="0" w:space="0" w:color="auto"/>
                        <w:right w:val="none" w:sz="0" w:space="0" w:color="auto"/>
                      </w:divBdr>
                    </w:div>
                    <w:div w:id="1326280506">
                      <w:marLeft w:val="0"/>
                      <w:marRight w:val="0"/>
                      <w:marTop w:val="0"/>
                      <w:marBottom w:val="0"/>
                      <w:divBdr>
                        <w:top w:val="none" w:sz="0" w:space="0" w:color="auto"/>
                        <w:left w:val="none" w:sz="0" w:space="0" w:color="auto"/>
                        <w:bottom w:val="none" w:sz="0" w:space="0" w:color="auto"/>
                        <w:right w:val="none" w:sz="0" w:space="0" w:color="auto"/>
                      </w:divBdr>
                    </w:div>
                    <w:div w:id="703560368">
                      <w:marLeft w:val="0"/>
                      <w:marRight w:val="0"/>
                      <w:marTop w:val="0"/>
                      <w:marBottom w:val="0"/>
                      <w:divBdr>
                        <w:top w:val="none" w:sz="0" w:space="0" w:color="auto"/>
                        <w:left w:val="none" w:sz="0" w:space="0" w:color="auto"/>
                        <w:bottom w:val="none" w:sz="0" w:space="0" w:color="auto"/>
                        <w:right w:val="none" w:sz="0" w:space="0" w:color="auto"/>
                      </w:divBdr>
                    </w:div>
                    <w:div w:id="1486121117">
                      <w:marLeft w:val="0"/>
                      <w:marRight w:val="0"/>
                      <w:marTop w:val="0"/>
                      <w:marBottom w:val="0"/>
                      <w:divBdr>
                        <w:top w:val="none" w:sz="0" w:space="0" w:color="auto"/>
                        <w:left w:val="none" w:sz="0" w:space="0" w:color="auto"/>
                        <w:bottom w:val="none" w:sz="0" w:space="0" w:color="auto"/>
                        <w:right w:val="none" w:sz="0" w:space="0" w:color="auto"/>
                      </w:divBdr>
                    </w:div>
                    <w:div w:id="2049917660">
                      <w:marLeft w:val="0"/>
                      <w:marRight w:val="0"/>
                      <w:marTop w:val="0"/>
                      <w:marBottom w:val="0"/>
                      <w:divBdr>
                        <w:top w:val="none" w:sz="0" w:space="0" w:color="auto"/>
                        <w:left w:val="none" w:sz="0" w:space="0" w:color="auto"/>
                        <w:bottom w:val="none" w:sz="0" w:space="0" w:color="auto"/>
                        <w:right w:val="none" w:sz="0" w:space="0" w:color="auto"/>
                      </w:divBdr>
                    </w:div>
                    <w:div w:id="2074699343">
                      <w:marLeft w:val="0"/>
                      <w:marRight w:val="0"/>
                      <w:marTop w:val="0"/>
                      <w:marBottom w:val="0"/>
                      <w:divBdr>
                        <w:top w:val="none" w:sz="0" w:space="0" w:color="auto"/>
                        <w:left w:val="none" w:sz="0" w:space="0" w:color="auto"/>
                        <w:bottom w:val="none" w:sz="0" w:space="0" w:color="auto"/>
                        <w:right w:val="none" w:sz="0" w:space="0" w:color="auto"/>
                      </w:divBdr>
                    </w:div>
                    <w:div w:id="443620006">
                      <w:marLeft w:val="0"/>
                      <w:marRight w:val="0"/>
                      <w:marTop w:val="0"/>
                      <w:marBottom w:val="0"/>
                      <w:divBdr>
                        <w:top w:val="none" w:sz="0" w:space="0" w:color="auto"/>
                        <w:left w:val="none" w:sz="0" w:space="0" w:color="auto"/>
                        <w:bottom w:val="none" w:sz="0" w:space="0" w:color="auto"/>
                        <w:right w:val="none" w:sz="0" w:space="0" w:color="auto"/>
                      </w:divBdr>
                    </w:div>
                    <w:div w:id="1842697830">
                      <w:marLeft w:val="0"/>
                      <w:marRight w:val="0"/>
                      <w:marTop w:val="0"/>
                      <w:marBottom w:val="0"/>
                      <w:divBdr>
                        <w:top w:val="none" w:sz="0" w:space="0" w:color="auto"/>
                        <w:left w:val="none" w:sz="0" w:space="0" w:color="auto"/>
                        <w:bottom w:val="none" w:sz="0" w:space="0" w:color="auto"/>
                        <w:right w:val="none" w:sz="0" w:space="0" w:color="auto"/>
                      </w:divBdr>
                    </w:div>
                    <w:div w:id="455294874">
                      <w:marLeft w:val="0"/>
                      <w:marRight w:val="0"/>
                      <w:marTop w:val="0"/>
                      <w:marBottom w:val="0"/>
                      <w:divBdr>
                        <w:top w:val="none" w:sz="0" w:space="0" w:color="auto"/>
                        <w:left w:val="none" w:sz="0" w:space="0" w:color="auto"/>
                        <w:bottom w:val="none" w:sz="0" w:space="0" w:color="auto"/>
                        <w:right w:val="none" w:sz="0" w:space="0" w:color="auto"/>
                      </w:divBdr>
                    </w:div>
                    <w:div w:id="148177127">
                      <w:marLeft w:val="0"/>
                      <w:marRight w:val="0"/>
                      <w:marTop w:val="0"/>
                      <w:marBottom w:val="0"/>
                      <w:divBdr>
                        <w:top w:val="none" w:sz="0" w:space="0" w:color="auto"/>
                        <w:left w:val="none" w:sz="0" w:space="0" w:color="auto"/>
                        <w:bottom w:val="none" w:sz="0" w:space="0" w:color="auto"/>
                        <w:right w:val="none" w:sz="0" w:space="0" w:color="auto"/>
                      </w:divBdr>
                    </w:div>
                    <w:div w:id="773482047">
                      <w:marLeft w:val="0"/>
                      <w:marRight w:val="0"/>
                      <w:marTop w:val="0"/>
                      <w:marBottom w:val="0"/>
                      <w:divBdr>
                        <w:top w:val="none" w:sz="0" w:space="0" w:color="auto"/>
                        <w:left w:val="none" w:sz="0" w:space="0" w:color="auto"/>
                        <w:bottom w:val="none" w:sz="0" w:space="0" w:color="auto"/>
                        <w:right w:val="none" w:sz="0" w:space="0" w:color="auto"/>
                      </w:divBdr>
                    </w:div>
                    <w:div w:id="875003643">
                      <w:marLeft w:val="0"/>
                      <w:marRight w:val="0"/>
                      <w:marTop w:val="0"/>
                      <w:marBottom w:val="0"/>
                      <w:divBdr>
                        <w:top w:val="none" w:sz="0" w:space="0" w:color="auto"/>
                        <w:left w:val="none" w:sz="0" w:space="0" w:color="auto"/>
                        <w:bottom w:val="none" w:sz="0" w:space="0" w:color="auto"/>
                        <w:right w:val="none" w:sz="0" w:space="0" w:color="auto"/>
                      </w:divBdr>
                    </w:div>
                    <w:div w:id="119691400">
                      <w:marLeft w:val="0"/>
                      <w:marRight w:val="0"/>
                      <w:marTop w:val="0"/>
                      <w:marBottom w:val="0"/>
                      <w:divBdr>
                        <w:top w:val="none" w:sz="0" w:space="0" w:color="auto"/>
                        <w:left w:val="none" w:sz="0" w:space="0" w:color="auto"/>
                        <w:bottom w:val="none" w:sz="0" w:space="0" w:color="auto"/>
                        <w:right w:val="none" w:sz="0" w:space="0" w:color="auto"/>
                      </w:divBdr>
                    </w:div>
                    <w:div w:id="2031176481">
                      <w:marLeft w:val="0"/>
                      <w:marRight w:val="0"/>
                      <w:marTop w:val="0"/>
                      <w:marBottom w:val="0"/>
                      <w:divBdr>
                        <w:top w:val="none" w:sz="0" w:space="0" w:color="auto"/>
                        <w:left w:val="none" w:sz="0" w:space="0" w:color="auto"/>
                        <w:bottom w:val="none" w:sz="0" w:space="0" w:color="auto"/>
                        <w:right w:val="none" w:sz="0" w:space="0" w:color="auto"/>
                      </w:divBdr>
                    </w:div>
                    <w:div w:id="1567303830">
                      <w:marLeft w:val="0"/>
                      <w:marRight w:val="0"/>
                      <w:marTop w:val="0"/>
                      <w:marBottom w:val="0"/>
                      <w:divBdr>
                        <w:top w:val="none" w:sz="0" w:space="0" w:color="auto"/>
                        <w:left w:val="none" w:sz="0" w:space="0" w:color="auto"/>
                        <w:bottom w:val="none" w:sz="0" w:space="0" w:color="auto"/>
                        <w:right w:val="none" w:sz="0" w:space="0" w:color="auto"/>
                      </w:divBdr>
                    </w:div>
                    <w:div w:id="640623602">
                      <w:marLeft w:val="0"/>
                      <w:marRight w:val="0"/>
                      <w:marTop w:val="0"/>
                      <w:marBottom w:val="0"/>
                      <w:divBdr>
                        <w:top w:val="none" w:sz="0" w:space="0" w:color="auto"/>
                        <w:left w:val="none" w:sz="0" w:space="0" w:color="auto"/>
                        <w:bottom w:val="none" w:sz="0" w:space="0" w:color="auto"/>
                        <w:right w:val="none" w:sz="0" w:space="0" w:color="auto"/>
                      </w:divBdr>
                    </w:div>
                    <w:div w:id="85227837">
                      <w:marLeft w:val="0"/>
                      <w:marRight w:val="0"/>
                      <w:marTop w:val="0"/>
                      <w:marBottom w:val="0"/>
                      <w:divBdr>
                        <w:top w:val="none" w:sz="0" w:space="0" w:color="auto"/>
                        <w:left w:val="none" w:sz="0" w:space="0" w:color="auto"/>
                        <w:bottom w:val="none" w:sz="0" w:space="0" w:color="auto"/>
                        <w:right w:val="none" w:sz="0" w:space="0" w:color="auto"/>
                      </w:divBdr>
                    </w:div>
                    <w:div w:id="1013803408">
                      <w:marLeft w:val="0"/>
                      <w:marRight w:val="0"/>
                      <w:marTop w:val="0"/>
                      <w:marBottom w:val="0"/>
                      <w:divBdr>
                        <w:top w:val="none" w:sz="0" w:space="0" w:color="auto"/>
                        <w:left w:val="none" w:sz="0" w:space="0" w:color="auto"/>
                        <w:bottom w:val="none" w:sz="0" w:space="0" w:color="auto"/>
                        <w:right w:val="none" w:sz="0" w:space="0" w:color="auto"/>
                      </w:divBdr>
                    </w:div>
                    <w:div w:id="1624000761">
                      <w:marLeft w:val="0"/>
                      <w:marRight w:val="0"/>
                      <w:marTop w:val="0"/>
                      <w:marBottom w:val="0"/>
                      <w:divBdr>
                        <w:top w:val="none" w:sz="0" w:space="0" w:color="auto"/>
                        <w:left w:val="none" w:sz="0" w:space="0" w:color="auto"/>
                        <w:bottom w:val="none" w:sz="0" w:space="0" w:color="auto"/>
                        <w:right w:val="none" w:sz="0" w:space="0" w:color="auto"/>
                      </w:divBdr>
                    </w:div>
                    <w:div w:id="136650530">
                      <w:marLeft w:val="0"/>
                      <w:marRight w:val="0"/>
                      <w:marTop w:val="0"/>
                      <w:marBottom w:val="0"/>
                      <w:divBdr>
                        <w:top w:val="none" w:sz="0" w:space="0" w:color="auto"/>
                        <w:left w:val="none" w:sz="0" w:space="0" w:color="auto"/>
                        <w:bottom w:val="none" w:sz="0" w:space="0" w:color="auto"/>
                        <w:right w:val="none" w:sz="0" w:space="0" w:color="auto"/>
                      </w:divBdr>
                    </w:div>
                    <w:div w:id="2089107320">
                      <w:marLeft w:val="0"/>
                      <w:marRight w:val="0"/>
                      <w:marTop w:val="0"/>
                      <w:marBottom w:val="0"/>
                      <w:divBdr>
                        <w:top w:val="none" w:sz="0" w:space="0" w:color="auto"/>
                        <w:left w:val="none" w:sz="0" w:space="0" w:color="auto"/>
                        <w:bottom w:val="none" w:sz="0" w:space="0" w:color="auto"/>
                        <w:right w:val="none" w:sz="0" w:space="0" w:color="auto"/>
                      </w:divBdr>
                    </w:div>
                    <w:div w:id="1998992846">
                      <w:marLeft w:val="0"/>
                      <w:marRight w:val="0"/>
                      <w:marTop w:val="0"/>
                      <w:marBottom w:val="0"/>
                      <w:divBdr>
                        <w:top w:val="none" w:sz="0" w:space="0" w:color="auto"/>
                        <w:left w:val="none" w:sz="0" w:space="0" w:color="auto"/>
                        <w:bottom w:val="none" w:sz="0" w:space="0" w:color="auto"/>
                        <w:right w:val="none" w:sz="0" w:space="0" w:color="auto"/>
                      </w:divBdr>
                    </w:div>
                    <w:div w:id="1120876279">
                      <w:marLeft w:val="0"/>
                      <w:marRight w:val="0"/>
                      <w:marTop w:val="0"/>
                      <w:marBottom w:val="0"/>
                      <w:divBdr>
                        <w:top w:val="none" w:sz="0" w:space="0" w:color="auto"/>
                        <w:left w:val="none" w:sz="0" w:space="0" w:color="auto"/>
                        <w:bottom w:val="none" w:sz="0" w:space="0" w:color="auto"/>
                        <w:right w:val="none" w:sz="0" w:space="0" w:color="auto"/>
                      </w:divBdr>
                    </w:div>
                    <w:div w:id="699550616">
                      <w:marLeft w:val="0"/>
                      <w:marRight w:val="0"/>
                      <w:marTop w:val="0"/>
                      <w:marBottom w:val="0"/>
                      <w:divBdr>
                        <w:top w:val="none" w:sz="0" w:space="0" w:color="auto"/>
                        <w:left w:val="none" w:sz="0" w:space="0" w:color="auto"/>
                        <w:bottom w:val="none" w:sz="0" w:space="0" w:color="auto"/>
                        <w:right w:val="none" w:sz="0" w:space="0" w:color="auto"/>
                      </w:divBdr>
                    </w:div>
                    <w:div w:id="356547334">
                      <w:marLeft w:val="0"/>
                      <w:marRight w:val="0"/>
                      <w:marTop w:val="0"/>
                      <w:marBottom w:val="0"/>
                      <w:divBdr>
                        <w:top w:val="none" w:sz="0" w:space="0" w:color="auto"/>
                        <w:left w:val="none" w:sz="0" w:space="0" w:color="auto"/>
                        <w:bottom w:val="none" w:sz="0" w:space="0" w:color="auto"/>
                        <w:right w:val="none" w:sz="0" w:space="0" w:color="auto"/>
                      </w:divBdr>
                    </w:div>
                    <w:div w:id="1268123837">
                      <w:marLeft w:val="0"/>
                      <w:marRight w:val="0"/>
                      <w:marTop w:val="0"/>
                      <w:marBottom w:val="0"/>
                      <w:divBdr>
                        <w:top w:val="none" w:sz="0" w:space="0" w:color="auto"/>
                        <w:left w:val="none" w:sz="0" w:space="0" w:color="auto"/>
                        <w:bottom w:val="none" w:sz="0" w:space="0" w:color="auto"/>
                        <w:right w:val="none" w:sz="0" w:space="0" w:color="auto"/>
                      </w:divBdr>
                    </w:div>
                    <w:div w:id="1354071590">
                      <w:marLeft w:val="0"/>
                      <w:marRight w:val="0"/>
                      <w:marTop w:val="0"/>
                      <w:marBottom w:val="0"/>
                      <w:divBdr>
                        <w:top w:val="none" w:sz="0" w:space="0" w:color="auto"/>
                        <w:left w:val="none" w:sz="0" w:space="0" w:color="auto"/>
                        <w:bottom w:val="none" w:sz="0" w:space="0" w:color="auto"/>
                        <w:right w:val="none" w:sz="0" w:space="0" w:color="auto"/>
                      </w:divBdr>
                    </w:div>
                    <w:div w:id="430783613">
                      <w:marLeft w:val="0"/>
                      <w:marRight w:val="0"/>
                      <w:marTop w:val="0"/>
                      <w:marBottom w:val="0"/>
                      <w:divBdr>
                        <w:top w:val="none" w:sz="0" w:space="0" w:color="auto"/>
                        <w:left w:val="none" w:sz="0" w:space="0" w:color="auto"/>
                        <w:bottom w:val="none" w:sz="0" w:space="0" w:color="auto"/>
                        <w:right w:val="none" w:sz="0" w:space="0" w:color="auto"/>
                      </w:divBdr>
                    </w:div>
                    <w:div w:id="725759174">
                      <w:marLeft w:val="0"/>
                      <w:marRight w:val="0"/>
                      <w:marTop w:val="0"/>
                      <w:marBottom w:val="0"/>
                      <w:divBdr>
                        <w:top w:val="none" w:sz="0" w:space="0" w:color="auto"/>
                        <w:left w:val="none" w:sz="0" w:space="0" w:color="auto"/>
                        <w:bottom w:val="none" w:sz="0" w:space="0" w:color="auto"/>
                        <w:right w:val="none" w:sz="0" w:space="0" w:color="auto"/>
                      </w:divBdr>
                    </w:div>
                    <w:div w:id="575017101">
                      <w:marLeft w:val="0"/>
                      <w:marRight w:val="0"/>
                      <w:marTop w:val="0"/>
                      <w:marBottom w:val="0"/>
                      <w:divBdr>
                        <w:top w:val="none" w:sz="0" w:space="0" w:color="auto"/>
                        <w:left w:val="none" w:sz="0" w:space="0" w:color="auto"/>
                        <w:bottom w:val="none" w:sz="0" w:space="0" w:color="auto"/>
                        <w:right w:val="none" w:sz="0" w:space="0" w:color="auto"/>
                      </w:divBdr>
                    </w:div>
                    <w:div w:id="1953433272">
                      <w:marLeft w:val="0"/>
                      <w:marRight w:val="0"/>
                      <w:marTop w:val="0"/>
                      <w:marBottom w:val="0"/>
                      <w:divBdr>
                        <w:top w:val="none" w:sz="0" w:space="0" w:color="auto"/>
                        <w:left w:val="none" w:sz="0" w:space="0" w:color="auto"/>
                        <w:bottom w:val="none" w:sz="0" w:space="0" w:color="auto"/>
                        <w:right w:val="none" w:sz="0" w:space="0" w:color="auto"/>
                      </w:divBdr>
                    </w:div>
                    <w:div w:id="1095828355">
                      <w:marLeft w:val="0"/>
                      <w:marRight w:val="0"/>
                      <w:marTop w:val="0"/>
                      <w:marBottom w:val="0"/>
                      <w:divBdr>
                        <w:top w:val="none" w:sz="0" w:space="0" w:color="auto"/>
                        <w:left w:val="none" w:sz="0" w:space="0" w:color="auto"/>
                        <w:bottom w:val="none" w:sz="0" w:space="0" w:color="auto"/>
                        <w:right w:val="none" w:sz="0" w:space="0" w:color="auto"/>
                      </w:divBdr>
                    </w:div>
                    <w:div w:id="1231889536">
                      <w:marLeft w:val="0"/>
                      <w:marRight w:val="0"/>
                      <w:marTop w:val="0"/>
                      <w:marBottom w:val="0"/>
                      <w:divBdr>
                        <w:top w:val="none" w:sz="0" w:space="0" w:color="auto"/>
                        <w:left w:val="none" w:sz="0" w:space="0" w:color="auto"/>
                        <w:bottom w:val="none" w:sz="0" w:space="0" w:color="auto"/>
                        <w:right w:val="none" w:sz="0" w:space="0" w:color="auto"/>
                      </w:divBdr>
                    </w:div>
                    <w:div w:id="1558324633">
                      <w:marLeft w:val="0"/>
                      <w:marRight w:val="0"/>
                      <w:marTop w:val="0"/>
                      <w:marBottom w:val="0"/>
                      <w:divBdr>
                        <w:top w:val="none" w:sz="0" w:space="0" w:color="auto"/>
                        <w:left w:val="none" w:sz="0" w:space="0" w:color="auto"/>
                        <w:bottom w:val="none" w:sz="0" w:space="0" w:color="auto"/>
                        <w:right w:val="none" w:sz="0" w:space="0" w:color="auto"/>
                      </w:divBdr>
                    </w:div>
                    <w:div w:id="1788770354">
                      <w:marLeft w:val="0"/>
                      <w:marRight w:val="0"/>
                      <w:marTop w:val="0"/>
                      <w:marBottom w:val="0"/>
                      <w:divBdr>
                        <w:top w:val="none" w:sz="0" w:space="0" w:color="auto"/>
                        <w:left w:val="none" w:sz="0" w:space="0" w:color="auto"/>
                        <w:bottom w:val="none" w:sz="0" w:space="0" w:color="auto"/>
                        <w:right w:val="none" w:sz="0" w:space="0" w:color="auto"/>
                      </w:divBdr>
                    </w:div>
                    <w:div w:id="1328053477">
                      <w:marLeft w:val="0"/>
                      <w:marRight w:val="0"/>
                      <w:marTop w:val="0"/>
                      <w:marBottom w:val="0"/>
                      <w:divBdr>
                        <w:top w:val="none" w:sz="0" w:space="0" w:color="auto"/>
                        <w:left w:val="none" w:sz="0" w:space="0" w:color="auto"/>
                        <w:bottom w:val="none" w:sz="0" w:space="0" w:color="auto"/>
                        <w:right w:val="none" w:sz="0" w:space="0" w:color="auto"/>
                      </w:divBdr>
                    </w:div>
                    <w:div w:id="471794895">
                      <w:marLeft w:val="0"/>
                      <w:marRight w:val="0"/>
                      <w:marTop w:val="0"/>
                      <w:marBottom w:val="0"/>
                      <w:divBdr>
                        <w:top w:val="none" w:sz="0" w:space="0" w:color="auto"/>
                        <w:left w:val="none" w:sz="0" w:space="0" w:color="auto"/>
                        <w:bottom w:val="none" w:sz="0" w:space="0" w:color="auto"/>
                        <w:right w:val="none" w:sz="0" w:space="0" w:color="auto"/>
                      </w:divBdr>
                    </w:div>
                    <w:div w:id="94441117">
                      <w:marLeft w:val="0"/>
                      <w:marRight w:val="0"/>
                      <w:marTop w:val="0"/>
                      <w:marBottom w:val="0"/>
                      <w:divBdr>
                        <w:top w:val="none" w:sz="0" w:space="0" w:color="auto"/>
                        <w:left w:val="none" w:sz="0" w:space="0" w:color="auto"/>
                        <w:bottom w:val="none" w:sz="0" w:space="0" w:color="auto"/>
                        <w:right w:val="none" w:sz="0" w:space="0" w:color="auto"/>
                      </w:divBdr>
                    </w:div>
                    <w:div w:id="969868908">
                      <w:marLeft w:val="0"/>
                      <w:marRight w:val="0"/>
                      <w:marTop w:val="0"/>
                      <w:marBottom w:val="0"/>
                      <w:divBdr>
                        <w:top w:val="none" w:sz="0" w:space="0" w:color="auto"/>
                        <w:left w:val="none" w:sz="0" w:space="0" w:color="auto"/>
                        <w:bottom w:val="none" w:sz="0" w:space="0" w:color="auto"/>
                        <w:right w:val="none" w:sz="0" w:space="0" w:color="auto"/>
                      </w:divBdr>
                    </w:div>
                    <w:div w:id="1446345938">
                      <w:marLeft w:val="0"/>
                      <w:marRight w:val="0"/>
                      <w:marTop w:val="0"/>
                      <w:marBottom w:val="0"/>
                      <w:divBdr>
                        <w:top w:val="none" w:sz="0" w:space="0" w:color="auto"/>
                        <w:left w:val="none" w:sz="0" w:space="0" w:color="auto"/>
                        <w:bottom w:val="none" w:sz="0" w:space="0" w:color="auto"/>
                        <w:right w:val="none" w:sz="0" w:space="0" w:color="auto"/>
                      </w:divBdr>
                    </w:div>
                    <w:div w:id="878589345">
                      <w:marLeft w:val="0"/>
                      <w:marRight w:val="0"/>
                      <w:marTop w:val="0"/>
                      <w:marBottom w:val="0"/>
                      <w:divBdr>
                        <w:top w:val="none" w:sz="0" w:space="0" w:color="auto"/>
                        <w:left w:val="none" w:sz="0" w:space="0" w:color="auto"/>
                        <w:bottom w:val="none" w:sz="0" w:space="0" w:color="auto"/>
                        <w:right w:val="none" w:sz="0" w:space="0" w:color="auto"/>
                      </w:divBdr>
                    </w:div>
                    <w:div w:id="1765035730">
                      <w:marLeft w:val="0"/>
                      <w:marRight w:val="0"/>
                      <w:marTop w:val="0"/>
                      <w:marBottom w:val="0"/>
                      <w:divBdr>
                        <w:top w:val="none" w:sz="0" w:space="0" w:color="auto"/>
                        <w:left w:val="none" w:sz="0" w:space="0" w:color="auto"/>
                        <w:bottom w:val="none" w:sz="0" w:space="0" w:color="auto"/>
                        <w:right w:val="none" w:sz="0" w:space="0" w:color="auto"/>
                      </w:divBdr>
                    </w:div>
                    <w:div w:id="1999383596">
                      <w:marLeft w:val="0"/>
                      <w:marRight w:val="0"/>
                      <w:marTop w:val="0"/>
                      <w:marBottom w:val="0"/>
                      <w:divBdr>
                        <w:top w:val="none" w:sz="0" w:space="0" w:color="auto"/>
                        <w:left w:val="none" w:sz="0" w:space="0" w:color="auto"/>
                        <w:bottom w:val="none" w:sz="0" w:space="0" w:color="auto"/>
                        <w:right w:val="none" w:sz="0" w:space="0" w:color="auto"/>
                      </w:divBdr>
                    </w:div>
                    <w:div w:id="752288049">
                      <w:marLeft w:val="0"/>
                      <w:marRight w:val="0"/>
                      <w:marTop w:val="0"/>
                      <w:marBottom w:val="0"/>
                      <w:divBdr>
                        <w:top w:val="none" w:sz="0" w:space="0" w:color="auto"/>
                        <w:left w:val="none" w:sz="0" w:space="0" w:color="auto"/>
                        <w:bottom w:val="none" w:sz="0" w:space="0" w:color="auto"/>
                        <w:right w:val="none" w:sz="0" w:space="0" w:color="auto"/>
                      </w:divBdr>
                    </w:div>
                    <w:div w:id="1256741801">
                      <w:marLeft w:val="0"/>
                      <w:marRight w:val="0"/>
                      <w:marTop w:val="0"/>
                      <w:marBottom w:val="0"/>
                      <w:divBdr>
                        <w:top w:val="none" w:sz="0" w:space="0" w:color="auto"/>
                        <w:left w:val="none" w:sz="0" w:space="0" w:color="auto"/>
                        <w:bottom w:val="none" w:sz="0" w:space="0" w:color="auto"/>
                        <w:right w:val="none" w:sz="0" w:space="0" w:color="auto"/>
                      </w:divBdr>
                    </w:div>
                    <w:div w:id="1968393475">
                      <w:marLeft w:val="0"/>
                      <w:marRight w:val="0"/>
                      <w:marTop w:val="0"/>
                      <w:marBottom w:val="0"/>
                      <w:divBdr>
                        <w:top w:val="none" w:sz="0" w:space="0" w:color="auto"/>
                        <w:left w:val="none" w:sz="0" w:space="0" w:color="auto"/>
                        <w:bottom w:val="none" w:sz="0" w:space="0" w:color="auto"/>
                        <w:right w:val="none" w:sz="0" w:space="0" w:color="auto"/>
                      </w:divBdr>
                    </w:div>
                    <w:div w:id="65960453">
                      <w:marLeft w:val="0"/>
                      <w:marRight w:val="0"/>
                      <w:marTop w:val="0"/>
                      <w:marBottom w:val="0"/>
                      <w:divBdr>
                        <w:top w:val="none" w:sz="0" w:space="0" w:color="auto"/>
                        <w:left w:val="none" w:sz="0" w:space="0" w:color="auto"/>
                        <w:bottom w:val="none" w:sz="0" w:space="0" w:color="auto"/>
                        <w:right w:val="none" w:sz="0" w:space="0" w:color="auto"/>
                      </w:divBdr>
                    </w:div>
                    <w:div w:id="1108886869">
                      <w:marLeft w:val="0"/>
                      <w:marRight w:val="0"/>
                      <w:marTop w:val="0"/>
                      <w:marBottom w:val="0"/>
                      <w:divBdr>
                        <w:top w:val="none" w:sz="0" w:space="0" w:color="auto"/>
                        <w:left w:val="none" w:sz="0" w:space="0" w:color="auto"/>
                        <w:bottom w:val="none" w:sz="0" w:space="0" w:color="auto"/>
                        <w:right w:val="none" w:sz="0" w:space="0" w:color="auto"/>
                      </w:divBdr>
                    </w:div>
                    <w:div w:id="1595942671">
                      <w:marLeft w:val="0"/>
                      <w:marRight w:val="0"/>
                      <w:marTop w:val="0"/>
                      <w:marBottom w:val="0"/>
                      <w:divBdr>
                        <w:top w:val="none" w:sz="0" w:space="0" w:color="auto"/>
                        <w:left w:val="none" w:sz="0" w:space="0" w:color="auto"/>
                        <w:bottom w:val="none" w:sz="0" w:space="0" w:color="auto"/>
                        <w:right w:val="none" w:sz="0" w:space="0" w:color="auto"/>
                      </w:divBdr>
                    </w:div>
                    <w:div w:id="1901481379">
                      <w:marLeft w:val="0"/>
                      <w:marRight w:val="0"/>
                      <w:marTop w:val="0"/>
                      <w:marBottom w:val="0"/>
                      <w:divBdr>
                        <w:top w:val="none" w:sz="0" w:space="0" w:color="auto"/>
                        <w:left w:val="none" w:sz="0" w:space="0" w:color="auto"/>
                        <w:bottom w:val="none" w:sz="0" w:space="0" w:color="auto"/>
                        <w:right w:val="none" w:sz="0" w:space="0" w:color="auto"/>
                      </w:divBdr>
                    </w:div>
                    <w:div w:id="2405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42796">
      <w:bodyDiv w:val="1"/>
      <w:marLeft w:val="0"/>
      <w:marRight w:val="0"/>
      <w:marTop w:val="0"/>
      <w:marBottom w:val="0"/>
      <w:divBdr>
        <w:top w:val="none" w:sz="0" w:space="0" w:color="auto"/>
        <w:left w:val="none" w:sz="0" w:space="0" w:color="auto"/>
        <w:bottom w:val="none" w:sz="0" w:space="0" w:color="auto"/>
        <w:right w:val="none" w:sz="0" w:space="0" w:color="auto"/>
      </w:divBdr>
    </w:div>
    <w:div w:id="1897010055">
      <w:bodyDiv w:val="1"/>
      <w:marLeft w:val="0"/>
      <w:marRight w:val="0"/>
      <w:marTop w:val="0"/>
      <w:marBottom w:val="0"/>
      <w:divBdr>
        <w:top w:val="none" w:sz="0" w:space="0" w:color="auto"/>
        <w:left w:val="none" w:sz="0" w:space="0" w:color="auto"/>
        <w:bottom w:val="none" w:sz="0" w:space="0" w:color="auto"/>
        <w:right w:val="none" w:sz="0" w:space="0" w:color="auto"/>
      </w:divBdr>
    </w:div>
    <w:div w:id="1906144054">
      <w:bodyDiv w:val="1"/>
      <w:marLeft w:val="0"/>
      <w:marRight w:val="0"/>
      <w:marTop w:val="0"/>
      <w:marBottom w:val="0"/>
      <w:divBdr>
        <w:top w:val="none" w:sz="0" w:space="0" w:color="auto"/>
        <w:left w:val="none" w:sz="0" w:space="0" w:color="auto"/>
        <w:bottom w:val="none" w:sz="0" w:space="0" w:color="auto"/>
        <w:right w:val="none" w:sz="0" w:space="0" w:color="auto"/>
      </w:divBdr>
    </w:div>
    <w:div w:id="1910577462">
      <w:bodyDiv w:val="1"/>
      <w:marLeft w:val="0"/>
      <w:marRight w:val="0"/>
      <w:marTop w:val="0"/>
      <w:marBottom w:val="0"/>
      <w:divBdr>
        <w:top w:val="none" w:sz="0" w:space="0" w:color="auto"/>
        <w:left w:val="none" w:sz="0" w:space="0" w:color="auto"/>
        <w:bottom w:val="none" w:sz="0" w:space="0" w:color="auto"/>
        <w:right w:val="none" w:sz="0" w:space="0" w:color="auto"/>
      </w:divBdr>
    </w:div>
    <w:div w:id="1917934537">
      <w:bodyDiv w:val="1"/>
      <w:marLeft w:val="0"/>
      <w:marRight w:val="0"/>
      <w:marTop w:val="0"/>
      <w:marBottom w:val="0"/>
      <w:divBdr>
        <w:top w:val="none" w:sz="0" w:space="0" w:color="auto"/>
        <w:left w:val="none" w:sz="0" w:space="0" w:color="auto"/>
        <w:bottom w:val="none" w:sz="0" w:space="0" w:color="auto"/>
        <w:right w:val="none" w:sz="0" w:space="0" w:color="auto"/>
      </w:divBdr>
    </w:div>
    <w:div w:id="1922179504">
      <w:bodyDiv w:val="1"/>
      <w:marLeft w:val="0"/>
      <w:marRight w:val="0"/>
      <w:marTop w:val="0"/>
      <w:marBottom w:val="0"/>
      <w:divBdr>
        <w:top w:val="none" w:sz="0" w:space="0" w:color="auto"/>
        <w:left w:val="none" w:sz="0" w:space="0" w:color="auto"/>
        <w:bottom w:val="none" w:sz="0" w:space="0" w:color="auto"/>
        <w:right w:val="none" w:sz="0" w:space="0" w:color="auto"/>
      </w:divBdr>
    </w:div>
    <w:div w:id="1926261586">
      <w:bodyDiv w:val="1"/>
      <w:marLeft w:val="0"/>
      <w:marRight w:val="0"/>
      <w:marTop w:val="0"/>
      <w:marBottom w:val="0"/>
      <w:divBdr>
        <w:top w:val="none" w:sz="0" w:space="0" w:color="auto"/>
        <w:left w:val="none" w:sz="0" w:space="0" w:color="auto"/>
        <w:bottom w:val="none" w:sz="0" w:space="0" w:color="auto"/>
        <w:right w:val="none" w:sz="0" w:space="0" w:color="auto"/>
      </w:divBdr>
    </w:div>
    <w:div w:id="1928028797">
      <w:bodyDiv w:val="1"/>
      <w:marLeft w:val="0"/>
      <w:marRight w:val="0"/>
      <w:marTop w:val="0"/>
      <w:marBottom w:val="0"/>
      <w:divBdr>
        <w:top w:val="none" w:sz="0" w:space="0" w:color="auto"/>
        <w:left w:val="none" w:sz="0" w:space="0" w:color="auto"/>
        <w:bottom w:val="none" w:sz="0" w:space="0" w:color="auto"/>
        <w:right w:val="none" w:sz="0" w:space="0" w:color="auto"/>
      </w:divBdr>
      <w:divsChild>
        <w:div w:id="553197984">
          <w:marLeft w:val="0"/>
          <w:marRight w:val="0"/>
          <w:marTop w:val="0"/>
          <w:marBottom w:val="0"/>
          <w:divBdr>
            <w:top w:val="none" w:sz="0" w:space="0" w:color="auto"/>
            <w:left w:val="none" w:sz="0" w:space="0" w:color="auto"/>
            <w:bottom w:val="none" w:sz="0" w:space="0" w:color="auto"/>
            <w:right w:val="none" w:sz="0" w:space="0" w:color="auto"/>
          </w:divBdr>
          <w:divsChild>
            <w:div w:id="1073700768">
              <w:marLeft w:val="0"/>
              <w:marRight w:val="0"/>
              <w:marTop w:val="0"/>
              <w:marBottom w:val="0"/>
              <w:divBdr>
                <w:top w:val="single" w:sz="6" w:space="0" w:color="C0C0C0"/>
                <w:left w:val="single" w:sz="6" w:space="0" w:color="C0C0C0"/>
                <w:bottom w:val="single" w:sz="6" w:space="0" w:color="C0C0C0"/>
                <w:right w:val="single" w:sz="6" w:space="0" w:color="C0C0C0"/>
              </w:divBdr>
              <w:divsChild>
                <w:div w:id="1912890477">
                  <w:marLeft w:val="0"/>
                  <w:marRight w:val="0"/>
                  <w:marTop w:val="0"/>
                  <w:marBottom w:val="0"/>
                  <w:divBdr>
                    <w:top w:val="none" w:sz="0" w:space="0" w:color="auto"/>
                    <w:left w:val="none" w:sz="0" w:space="0" w:color="auto"/>
                    <w:bottom w:val="none" w:sz="0" w:space="0" w:color="auto"/>
                    <w:right w:val="none" w:sz="0" w:space="0" w:color="auto"/>
                  </w:divBdr>
                  <w:divsChild>
                    <w:div w:id="1890996711">
                      <w:marLeft w:val="0"/>
                      <w:marRight w:val="0"/>
                      <w:marTop w:val="0"/>
                      <w:marBottom w:val="0"/>
                      <w:divBdr>
                        <w:top w:val="none" w:sz="0" w:space="0" w:color="auto"/>
                        <w:left w:val="none" w:sz="0" w:space="0" w:color="auto"/>
                        <w:bottom w:val="none" w:sz="0" w:space="0" w:color="auto"/>
                        <w:right w:val="none" w:sz="0" w:space="0" w:color="auto"/>
                      </w:divBdr>
                    </w:div>
                    <w:div w:id="487746667">
                      <w:marLeft w:val="0"/>
                      <w:marRight w:val="0"/>
                      <w:marTop w:val="0"/>
                      <w:marBottom w:val="0"/>
                      <w:divBdr>
                        <w:top w:val="none" w:sz="0" w:space="0" w:color="auto"/>
                        <w:left w:val="none" w:sz="0" w:space="0" w:color="auto"/>
                        <w:bottom w:val="none" w:sz="0" w:space="0" w:color="auto"/>
                        <w:right w:val="none" w:sz="0" w:space="0" w:color="auto"/>
                      </w:divBdr>
                    </w:div>
                    <w:div w:id="2058506301">
                      <w:marLeft w:val="0"/>
                      <w:marRight w:val="0"/>
                      <w:marTop w:val="0"/>
                      <w:marBottom w:val="0"/>
                      <w:divBdr>
                        <w:top w:val="none" w:sz="0" w:space="0" w:color="auto"/>
                        <w:left w:val="none" w:sz="0" w:space="0" w:color="auto"/>
                        <w:bottom w:val="none" w:sz="0" w:space="0" w:color="auto"/>
                        <w:right w:val="none" w:sz="0" w:space="0" w:color="auto"/>
                      </w:divBdr>
                    </w:div>
                    <w:div w:id="1450009158">
                      <w:marLeft w:val="0"/>
                      <w:marRight w:val="0"/>
                      <w:marTop w:val="0"/>
                      <w:marBottom w:val="0"/>
                      <w:divBdr>
                        <w:top w:val="none" w:sz="0" w:space="0" w:color="auto"/>
                        <w:left w:val="none" w:sz="0" w:space="0" w:color="auto"/>
                        <w:bottom w:val="none" w:sz="0" w:space="0" w:color="auto"/>
                        <w:right w:val="none" w:sz="0" w:space="0" w:color="auto"/>
                      </w:divBdr>
                    </w:div>
                    <w:div w:id="1089424345">
                      <w:marLeft w:val="0"/>
                      <w:marRight w:val="0"/>
                      <w:marTop w:val="0"/>
                      <w:marBottom w:val="0"/>
                      <w:divBdr>
                        <w:top w:val="none" w:sz="0" w:space="0" w:color="auto"/>
                        <w:left w:val="none" w:sz="0" w:space="0" w:color="auto"/>
                        <w:bottom w:val="none" w:sz="0" w:space="0" w:color="auto"/>
                        <w:right w:val="none" w:sz="0" w:space="0" w:color="auto"/>
                      </w:divBdr>
                    </w:div>
                    <w:div w:id="1425611797">
                      <w:marLeft w:val="0"/>
                      <w:marRight w:val="0"/>
                      <w:marTop w:val="0"/>
                      <w:marBottom w:val="0"/>
                      <w:divBdr>
                        <w:top w:val="none" w:sz="0" w:space="0" w:color="auto"/>
                        <w:left w:val="none" w:sz="0" w:space="0" w:color="auto"/>
                        <w:bottom w:val="none" w:sz="0" w:space="0" w:color="auto"/>
                        <w:right w:val="none" w:sz="0" w:space="0" w:color="auto"/>
                      </w:divBdr>
                    </w:div>
                    <w:div w:id="1795981089">
                      <w:marLeft w:val="0"/>
                      <w:marRight w:val="0"/>
                      <w:marTop w:val="0"/>
                      <w:marBottom w:val="0"/>
                      <w:divBdr>
                        <w:top w:val="none" w:sz="0" w:space="0" w:color="auto"/>
                        <w:left w:val="none" w:sz="0" w:space="0" w:color="auto"/>
                        <w:bottom w:val="none" w:sz="0" w:space="0" w:color="auto"/>
                        <w:right w:val="none" w:sz="0" w:space="0" w:color="auto"/>
                      </w:divBdr>
                    </w:div>
                    <w:div w:id="1306004781">
                      <w:marLeft w:val="0"/>
                      <w:marRight w:val="0"/>
                      <w:marTop w:val="0"/>
                      <w:marBottom w:val="0"/>
                      <w:divBdr>
                        <w:top w:val="none" w:sz="0" w:space="0" w:color="auto"/>
                        <w:left w:val="none" w:sz="0" w:space="0" w:color="auto"/>
                        <w:bottom w:val="none" w:sz="0" w:space="0" w:color="auto"/>
                        <w:right w:val="none" w:sz="0" w:space="0" w:color="auto"/>
                      </w:divBdr>
                    </w:div>
                    <w:div w:id="353462001">
                      <w:marLeft w:val="0"/>
                      <w:marRight w:val="0"/>
                      <w:marTop w:val="0"/>
                      <w:marBottom w:val="0"/>
                      <w:divBdr>
                        <w:top w:val="none" w:sz="0" w:space="0" w:color="auto"/>
                        <w:left w:val="none" w:sz="0" w:space="0" w:color="auto"/>
                        <w:bottom w:val="none" w:sz="0" w:space="0" w:color="auto"/>
                        <w:right w:val="none" w:sz="0" w:space="0" w:color="auto"/>
                      </w:divBdr>
                    </w:div>
                    <w:div w:id="1506943427">
                      <w:marLeft w:val="0"/>
                      <w:marRight w:val="0"/>
                      <w:marTop w:val="0"/>
                      <w:marBottom w:val="0"/>
                      <w:divBdr>
                        <w:top w:val="none" w:sz="0" w:space="0" w:color="auto"/>
                        <w:left w:val="none" w:sz="0" w:space="0" w:color="auto"/>
                        <w:bottom w:val="none" w:sz="0" w:space="0" w:color="auto"/>
                        <w:right w:val="none" w:sz="0" w:space="0" w:color="auto"/>
                      </w:divBdr>
                    </w:div>
                    <w:div w:id="1361860706">
                      <w:marLeft w:val="0"/>
                      <w:marRight w:val="0"/>
                      <w:marTop w:val="0"/>
                      <w:marBottom w:val="0"/>
                      <w:divBdr>
                        <w:top w:val="none" w:sz="0" w:space="0" w:color="auto"/>
                        <w:left w:val="none" w:sz="0" w:space="0" w:color="auto"/>
                        <w:bottom w:val="none" w:sz="0" w:space="0" w:color="auto"/>
                        <w:right w:val="none" w:sz="0" w:space="0" w:color="auto"/>
                      </w:divBdr>
                    </w:div>
                    <w:div w:id="1395620025">
                      <w:marLeft w:val="0"/>
                      <w:marRight w:val="0"/>
                      <w:marTop w:val="0"/>
                      <w:marBottom w:val="0"/>
                      <w:divBdr>
                        <w:top w:val="none" w:sz="0" w:space="0" w:color="auto"/>
                        <w:left w:val="none" w:sz="0" w:space="0" w:color="auto"/>
                        <w:bottom w:val="none" w:sz="0" w:space="0" w:color="auto"/>
                        <w:right w:val="none" w:sz="0" w:space="0" w:color="auto"/>
                      </w:divBdr>
                    </w:div>
                    <w:div w:id="64031843">
                      <w:marLeft w:val="0"/>
                      <w:marRight w:val="0"/>
                      <w:marTop w:val="0"/>
                      <w:marBottom w:val="0"/>
                      <w:divBdr>
                        <w:top w:val="none" w:sz="0" w:space="0" w:color="auto"/>
                        <w:left w:val="none" w:sz="0" w:space="0" w:color="auto"/>
                        <w:bottom w:val="none" w:sz="0" w:space="0" w:color="auto"/>
                        <w:right w:val="none" w:sz="0" w:space="0" w:color="auto"/>
                      </w:divBdr>
                    </w:div>
                    <w:div w:id="1216351808">
                      <w:marLeft w:val="0"/>
                      <w:marRight w:val="0"/>
                      <w:marTop w:val="0"/>
                      <w:marBottom w:val="0"/>
                      <w:divBdr>
                        <w:top w:val="none" w:sz="0" w:space="0" w:color="auto"/>
                        <w:left w:val="none" w:sz="0" w:space="0" w:color="auto"/>
                        <w:bottom w:val="none" w:sz="0" w:space="0" w:color="auto"/>
                        <w:right w:val="none" w:sz="0" w:space="0" w:color="auto"/>
                      </w:divBdr>
                    </w:div>
                    <w:div w:id="6963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10198">
          <w:marLeft w:val="0"/>
          <w:marRight w:val="0"/>
          <w:marTop w:val="0"/>
          <w:marBottom w:val="0"/>
          <w:divBdr>
            <w:top w:val="none" w:sz="0" w:space="0" w:color="auto"/>
            <w:left w:val="none" w:sz="0" w:space="0" w:color="auto"/>
            <w:bottom w:val="none" w:sz="0" w:space="0" w:color="auto"/>
            <w:right w:val="none" w:sz="0" w:space="0" w:color="auto"/>
          </w:divBdr>
          <w:divsChild>
            <w:div w:id="1253080024">
              <w:marLeft w:val="0"/>
              <w:marRight w:val="0"/>
              <w:marTop w:val="0"/>
              <w:marBottom w:val="0"/>
              <w:divBdr>
                <w:top w:val="single" w:sz="6" w:space="0" w:color="C0C0C0"/>
                <w:left w:val="single" w:sz="6" w:space="0" w:color="C0C0C0"/>
                <w:bottom w:val="single" w:sz="6" w:space="0" w:color="C0C0C0"/>
                <w:right w:val="single" w:sz="6" w:space="0" w:color="C0C0C0"/>
              </w:divBdr>
              <w:divsChild>
                <w:div w:id="177085550">
                  <w:marLeft w:val="0"/>
                  <w:marRight w:val="0"/>
                  <w:marTop w:val="0"/>
                  <w:marBottom w:val="0"/>
                  <w:divBdr>
                    <w:top w:val="none" w:sz="0" w:space="0" w:color="auto"/>
                    <w:left w:val="none" w:sz="0" w:space="0" w:color="auto"/>
                    <w:bottom w:val="none" w:sz="0" w:space="0" w:color="auto"/>
                    <w:right w:val="none" w:sz="0" w:space="0" w:color="auto"/>
                  </w:divBdr>
                </w:div>
                <w:div w:id="1017581252">
                  <w:marLeft w:val="0"/>
                  <w:marRight w:val="0"/>
                  <w:marTop w:val="0"/>
                  <w:marBottom w:val="0"/>
                  <w:divBdr>
                    <w:top w:val="none" w:sz="0" w:space="0" w:color="auto"/>
                    <w:left w:val="none" w:sz="0" w:space="0" w:color="auto"/>
                    <w:bottom w:val="none" w:sz="0" w:space="0" w:color="auto"/>
                    <w:right w:val="none" w:sz="0" w:space="0" w:color="auto"/>
                  </w:divBdr>
                </w:div>
                <w:div w:id="1075131697">
                  <w:marLeft w:val="0"/>
                  <w:marRight w:val="0"/>
                  <w:marTop w:val="0"/>
                  <w:marBottom w:val="0"/>
                  <w:divBdr>
                    <w:top w:val="none" w:sz="0" w:space="0" w:color="auto"/>
                    <w:left w:val="none" w:sz="0" w:space="0" w:color="auto"/>
                    <w:bottom w:val="none" w:sz="0" w:space="0" w:color="auto"/>
                    <w:right w:val="none" w:sz="0" w:space="0" w:color="auto"/>
                  </w:divBdr>
                  <w:divsChild>
                    <w:div w:id="61225237">
                      <w:marLeft w:val="0"/>
                      <w:marRight w:val="0"/>
                      <w:marTop w:val="0"/>
                      <w:marBottom w:val="0"/>
                      <w:divBdr>
                        <w:top w:val="none" w:sz="0" w:space="0" w:color="auto"/>
                        <w:left w:val="none" w:sz="0" w:space="0" w:color="auto"/>
                        <w:bottom w:val="none" w:sz="0" w:space="0" w:color="auto"/>
                        <w:right w:val="none" w:sz="0" w:space="0" w:color="auto"/>
                      </w:divBdr>
                    </w:div>
                    <w:div w:id="19951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044049">
          <w:marLeft w:val="0"/>
          <w:marRight w:val="0"/>
          <w:marTop w:val="0"/>
          <w:marBottom w:val="0"/>
          <w:divBdr>
            <w:top w:val="none" w:sz="0" w:space="0" w:color="auto"/>
            <w:left w:val="none" w:sz="0" w:space="0" w:color="auto"/>
            <w:bottom w:val="none" w:sz="0" w:space="0" w:color="auto"/>
            <w:right w:val="none" w:sz="0" w:space="0" w:color="auto"/>
          </w:divBdr>
          <w:divsChild>
            <w:div w:id="496306475">
              <w:marLeft w:val="0"/>
              <w:marRight w:val="0"/>
              <w:marTop w:val="0"/>
              <w:marBottom w:val="0"/>
              <w:divBdr>
                <w:top w:val="single" w:sz="6" w:space="0" w:color="C0C0C0"/>
                <w:left w:val="single" w:sz="6" w:space="0" w:color="C0C0C0"/>
                <w:bottom w:val="single" w:sz="6" w:space="0" w:color="C0C0C0"/>
                <w:right w:val="single" w:sz="6" w:space="0" w:color="C0C0C0"/>
              </w:divBdr>
              <w:divsChild>
                <w:div w:id="655766630">
                  <w:marLeft w:val="0"/>
                  <w:marRight w:val="0"/>
                  <w:marTop w:val="0"/>
                  <w:marBottom w:val="0"/>
                  <w:divBdr>
                    <w:top w:val="none" w:sz="0" w:space="0" w:color="auto"/>
                    <w:left w:val="none" w:sz="0" w:space="0" w:color="auto"/>
                    <w:bottom w:val="none" w:sz="0" w:space="0" w:color="auto"/>
                    <w:right w:val="none" w:sz="0" w:space="0" w:color="auto"/>
                  </w:divBdr>
                </w:div>
                <w:div w:id="1038357267">
                  <w:marLeft w:val="0"/>
                  <w:marRight w:val="0"/>
                  <w:marTop w:val="0"/>
                  <w:marBottom w:val="0"/>
                  <w:divBdr>
                    <w:top w:val="none" w:sz="0" w:space="0" w:color="auto"/>
                    <w:left w:val="none" w:sz="0" w:space="0" w:color="auto"/>
                    <w:bottom w:val="none" w:sz="0" w:space="0" w:color="auto"/>
                    <w:right w:val="none" w:sz="0" w:space="0" w:color="auto"/>
                  </w:divBdr>
                </w:div>
                <w:div w:id="1581984262">
                  <w:marLeft w:val="0"/>
                  <w:marRight w:val="0"/>
                  <w:marTop w:val="0"/>
                  <w:marBottom w:val="0"/>
                  <w:divBdr>
                    <w:top w:val="none" w:sz="0" w:space="0" w:color="auto"/>
                    <w:left w:val="none" w:sz="0" w:space="0" w:color="auto"/>
                    <w:bottom w:val="none" w:sz="0" w:space="0" w:color="auto"/>
                    <w:right w:val="none" w:sz="0" w:space="0" w:color="auto"/>
                  </w:divBdr>
                </w:div>
                <w:div w:id="1317489480">
                  <w:marLeft w:val="0"/>
                  <w:marRight w:val="0"/>
                  <w:marTop w:val="0"/>
                  <w:marBottom w:val="0"/>
                  <w:divBdr>
                    <w:top w:val="none" w:sz="0" w:space="0" w:color="auto"/>
                    <w:left w:val="none" w:sz="0" w:space="0" w:color="auto"/>
                    <w:bottom w:val="none" w:sz="0" w:space="0" w:color="auto"/>
                    <w:right w:val="none" w:sz="0" w:space="0" w:color="auto"/>
                  </w:divBdr>
                </w:div>
                <w:div w:id="450560653">
                  <w:marLeft w:val="0"/>
                  <w:marRight w:val="0"/>
                  <w:marTop w:val="0"/>
                  <w:marBottom w:val="0"/>
                  <w:divBdr>
                    <w:top w:val="none" w:sz="0" w:space="0" w:color="auto"/>
                    <w:left w:val="none" w:sz="0" w:space="0" w:color="auto"/>
                    <w:bottom w:val="none" w:sz="0" w:space="0" w:color="auto"/>
                    <w:right w:val="none" w:sz="0" w:space="0" w:color="auto"/>
                  </w:divBdr>
                </w:div>
                <w:div w:id="1922248406">
                  <w:marLeft w:val="0"/>
                  <w:marRight w:val="0"/>
                  <w:marTop w:val="0"/>
                  <w:marBottom w:val="0"/>
                  <w:divBdr>
                    <w:top w:val="none" w:sz="0" w:space="0" w:color="auto"/>
                    <w:left w:val="none" w:sz="0" w:space="0" w:color="auto"/>
                    <w:bottom w:val="none" w:sz="0" w:space="0" w:color="auto"/>
                    <w:right w:val="none" w:sz="0" w:space="0" w:color="auto"/>
                  </w:divBdr>
                </w:div>
                <w:div w:id="1791624262">
                  <w:marLeft w:val="0"/>
                  <w:marRight w:val="0"/>
                  <w:marTop w:val="0"/>
                  <w:marBottom w:val="0"/>
                  <w:divBdr>
                    <w:top w:val="none" w:sz="0" w:space="0" w:color="auto"/>
                    <w:left w:val="none" w:sz="0" w:space="0" w:color="auto"/>
                    <w:bottom w:val="none" w:sz="0" w:space="0" w:color="auto"/>
                    <w:right w:val="none" w:sz="0" w:space="0" w:color="auto"/>
                  </w:divBdr>
                </w:div>
                <w:div w:id="195167862">
                  <w:marLeft w:val="0"/>
                  <w:marRight w:val="0"/>
                  <w:marTop w:val="0"/>
                  <w:marBottom w:val="0"/>
                  <w:divBdr>
                    <w:top w:val="none" w:sz="0" w:space="0" w:color="auto"/>
                    <w:left w:val="none" w:sz="0" w:space="0" w:color="auto"/>
                    <w:bottom w:val="none" w:sz="0" w:space="0" w:color="auto"/>
                    <w:right w:val="none" w:sz="0" w:space="0" w:color="auto"/>
                  </w:divBdr>
                </w:div>
                <w:div w:id="1988703437">
                  <w:marLeft w:val="0"/>
                  <w:marRight w:val="0"/>
                  <w:marTop w:val="0"/>
                  <w:marBottom w:val="0"/>
                  <w:divBdr>
                    <w:top w:val="none" w:sz="0" w:space="0" w:color="auto"/>
                    <w:left w:val="none" w:sz="0" w:space="0" w:color="auto"/>
                    <w:bottom w:val="none" w:sz="0" w:space="0" w:color="auto"/>
                    <w:right w:val="none" w:sz="0" w:space="0" w:color="auto"/>
                  </w:divBdr>
                </w:div>
                <w:div w:id="1788234687">
                  <w:marLeft w:val="0"/>
                  <w:marRight w:val="0"/>
                  <w:marTop w:val="0"/>
                  <w:marBottom w:val="0"/>
                  <w:divBdr>
                    <w:top w:val="none" w:sz="0" w:space="0" w:color="auto"/>
                    <w:left w:val="none" w:sz="0" w:space="0" w:color="auto"/>
                    <w:bottom w:val="none" w:sz="0" w:space="0" w:color="auto"/>
                    <w:right w:val="none" w:sz="0" w:space="0" w:color="auto"/>
                  </w:divBdr>
                  <w:divsChild>
                    <w:div w:id="626855539">
                      <w:marLeft w:val="0"/>
                      <w:marRight w:val="0"/>
                      <w:marTop w:val="0"/>
                      <w:marBottom w:val="0"/>
                      <w:divBdr>
                        <w:top w:val="none" w:sz="0" w:space="0" w:color="auto"/>
                        <w:left w:val="none" w:sz="0" w:space="0" w:color="auto"/>
                        <w:bottom w:val="none" w:sz="0" w:space="0" w:color="auto"/>
                        <w:right w:val="none" w:sz="0" w:space="0" w:color="auto"/>
                      </w:divBdr>
                    </w:div>
                    <w:div w:id="1779250674">
                      <w:marLeft w:val="0"/>
                      <w:marRight w:val="0"/>
                      <w:marTop w:val="0"/>
                      <w:marBottom w:val="0"/>
                      <w:divBdr>
                        <w:top w:val="none" w:sz="0" w:space="0" w:color="auto"/>
                        <w:left w:val="none" w:sz="0" w:space="0" w:color="auto"/>
                        <w:bottom w:val="none" w:sz="0" w:space="0" w:color="auto"/>
                        <w:right w:val="none" w:sz="0" w:space="0" w:color="auto"/>
                      </w:divBdr>
                    </w:div>
                    <w:div w:id="425659773">
                      <w:marLeft w:val="0"/>
                      <w:marRight w:val="0"/>
                      <w:marTop w:val="0"/>
                      <w:marBottom w:val="0"/>
                      <w:divBdr>
                        <w:top w:val="none" w:sz="0" w:space="0" w:color="auto"/>
                        <w:left w:val="none" w:sz="0" w:space="0" w:color="auto"/>
                        <w:bottom w:val="none" w:sz="0" w:space="0" w:color="auto"/>
                        <w:right w:val="none" w:sz="0" w:space="0" w:color="auto"/>
                      </w:divBdr>
                    </w:div>
                    <w:div w:id="1835140226">
                      <w:marLeft w:val="0"/>
                      <w:marRight w:val="0"/>
                      <w:marTop w:val="0"/>
                      <w:marBottom w:val="0"/>
                      <w:divBdr>
                        <w:top w:val="none" w:sz="0" w:space="0" w:color="auto"/>
                        <w:left w:val="none" w:sz="0" w:space="0" w:color="auto"/>
                        <w:bottom w:val="none" w:sz="0" w:space="0" w:color="auto"/>
                        <w:right w:val="none" w:sz="0" w:space="0" w:color="auto"/>
                      </w:divBdr>
                    </w:div>
                    <w:div w:id="151719321">
                      <w:marLeft w:val="0"/>
                      <w:marRight w:val="0"/>
                      <w:marTop w:val="0"/>
                      <w:marBottom w:val="0"/>
                      <w:divBdr>
                        <w:top w:val="none" w:sz="0" w:space="0" w:color="auto"/>
                        <w:left w:val="none" w:sz="0" w:space="0" w:color="auto"/>
                        <w:bottom w:val="none" w:sz="0" w:space="0" w:color="auto"/>
                        <w:right w:val="none" w:sz="0" w:space="0" w:color="auto"/>
                      </w:divBdr>
                    </w:div>
                    <w:div w:id="900166434">
                      <w:marLeft w:val="0"/>
                      <w:marRight w:val="0"/>
                      <w:marTop w:val="0"/>
                      <w:marBottom w:val="0"/>
                      <w:divBdr>
                        <w:top w:val="none" w:sz="0" w:space="0" w:color="auto"/>
                        <w:left w:val="none" w:sz="0" w:space="0" w:color="auto"/>
                        <w:bottom w:val="none" w:sz="0" w:space="0" w:color="auto"/>
                        <w:right w:val="none" w:sz="0" w:space="0" w:color="auto"/>
                      </w:divBdr>
                    </w:div>
                    <w:div w:id="68238987">
                      <w:marLeft w:val="0"/>
                      <w:marRight w:val="0"/>
                      <w:marTop w:val="0"/>
                      <w:marBottom w:val="0"/>
                      <w:divBdr>
                        <w:top w:val="none" w:sz="0" w:space="0" w:color="auto"/>
                        <w:left w:val="none" w:sz="0" w:space="0" w:color="auto"/>
                        <w:bottom w:val="none" w:sz="0" w:space="0" w:color="auto"/>
                        <w:right w:val="none" w:sz="0" w:space="0" w:color="auto"/>
                      </w:divBdr>
                    </w:div>
                    <w:div w:id="89662174">
                      <w:marLeft w:val="0"/>
                      <w:marRight w:val="0"/>
                      <w:marTop w:val="0"/>
                      <w:marBottom w:val="0"/>
                      <w:divBdr>
                        <w:top w:val="none" w:sz="0" w:space="0" w:color="auto"/>
                        <w:left w:val="none" w:sz="0" w:space="0" w:color="auto"/>
                        <w:bottom w:val="none" w:sz="0" w:space="0" w:color="auto"/>
                        <w:right w:val="none" w:sz="0" w:space="0" w:color="auto"/>
                      </w:divBdr>
                    </w:div>
                    <w:div w:id="9710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29815">
          <w:marLeft w:val="0"/>
          <w:marRight w:val="0"/>
          <w:marTop w:val="0"/>
          <w:marBottom w:val="0"/>
          <w:divBdr>
            <w:top w:val="none" w:sz="0" w:space="0" w:color="auto"/>
            <w:left w:val="none" w:sz="0" w:space="0" w:color="auto"/>
            <w:bottom w:val="none" w:sz="0" w:space="0" w:color="auto"/>
            <w:right w:val="none" w:sz="0" w:space="0" w:color="auto"/>
          </w:divBdr>
          <w:divsChild>
            <w:div w:id="681013461">
              <w:marLeft w:val="0"/>
              <w:marRight w:val="0"/>
              <w:marTop w:val="0"/>
              <w:marBottom w:val="0"/>
              <w:divBdr>
                <w:top w:val="single" w:sz="6" w:space="0" w:color="C0C0C0"/>
                <w:left w:val="single" w:sz="6" w:space="0" w:color="C0C0C0"/>
                <w:bottom w:val="single" w:sz="6" w:space="0" w:color="C0C0C0"/>
                <w:right w:val="single" w:sz="6" w:space="0" w:color="C0C0C0"/>
              </w:divBdr>
              <w:divsChild>
                <w:div w:id="413478486">
                  <w:marLeft w:val="0"/>
                  <w:marRight w:val="0"/>
                  <w:marTop w:val="0"/>
                  <w:marBottom w:val="0"/>
                  <w:divBdr>
                    <w:top w:val="none" w:sz="0" w:space="0" w:color="auto"/>
                    <w:left w:val="none" w:sz="0" w:space="0" w:color="auto"/>
                    <w:bottom w:val="none" w:sz="0" w:space="0" w:color="auto"/>
                    <w:right w:val="none" w:sz="0" w:space="0" w:color="auto"/>
                  </w:divBdr>
                </w:div>
                <w:div w:id="929629952">
                  <w:marLeft w:val="0"/>
                  <w:marRight w:val="0"/>
                  <w:marTop w:val="0"/>
                  <w:marBottom w:val="0"/>
                  <w:divBdr>
                    <w:top w:val="none" w:sz="0" w:space="0" w:color="auto"/>
                    <w:left w:val="none" w:sz="0" w:space="0" w:color="auto"/>
                    <w:bottom w:val="none" w:sz="0" w:space="0" w:color="auto"/>
                    <w:right w:val="none" w:sz="0" w:space="0" w:color="auto"/>
                  </w:divBdr>
                </w:div>
                <w:div w:id="328169291">
                  <w:marLeft w:val="0"/>
                  <w:marRight w:val="0"/>
                  <w:marTop w:val="0"/>
                  <w:marBottom w:val="0"/>
                  <w:divBdr>
                    <w:top w:val="none" w:sz="0" w:space="0" w:color="auto"/>
                    <w:left w:val="none" w:sz="0" w:space="0" w:color="auto"/>
                    <w:bottom w:val="none" w:sz="0" w:space="0" w:color="auto"/>
                    <w:right w:val="none" w:sz="0" w:space="0" w:color="auto"/>
                  </w:divBdr>
                </w:div>
                <w:div w:id="659385837">
                  <w:marLeft w:val="0"/>
                  <w:marRight w:val="0"/>
                  <w:marTop w:val="0"/>
                  <w:marBottom w:val="0"/>
                  <w:divBdr>
                    <w:top w:val="none" w:sz="0" w:space="0" w:color="auto"/>
                    <w:left w:val="none" w:sz="0" w:space="0" w:color="auto"/>
                    <w:bottom w:val="none" w:sz="0" w:space="0" w:color="auto"/>
                    <w:right w:val="none" w:sz="0" w:space="0" w:color="auto"/>
                  </w:divBdr>
                </w:div>
                <w:div w:id="1213612767">
                  <w:marLeft w:val="0"/>
                  <w:marRight w:val="0"/>
                  <w:marTop w:val="0"/>
                  <w:marBottom w:val="0"/>
                  <w:divBdr>
                    <w:top w:val="none" w:sz="0" w:space="0" w:color="auto"/>
                    <w:left w:val="none" w:sz="0" w:space="0" w:color="auto"/>
                    <w:bottom w:val="none" w:sz="0" w:space="0" w:color="auto"/>
                    <w:right w:val="none" w:sz="0" w:space="0" w:color="auto"/>
                  </w:divBdr>
                  <w:divsChild>
                    <w:div w:id="1309478719">
                      <w:marLeft w:val="0"/>
                      <w:marRight w:val="0"/>
                      <w:marTop w:val="0"/>
                      <w:marBottom w:val="0"/>
                      <w:divBdr>
                        <w:top w:val="none" w:sz="0" w:space="0" w:color="auto"/>
                        <w:left w:val="none" w:sz="0" w:space="0" w:color="auto"/>
                        <w:bottom w:val="none" w:sz="0" w:space="0" w:color="auto"/>
                        <w:right w:val="none" w:sz="0" w:space="0" w:color="auto"/>
                      </w:divBdr>
                    </w:div>
                    <w:div w:id="1889487646">
                      <w:marLeft w:val="0"/>
                      <w:marRight w:val="0"/>
                      <w:marTop w:val="0"/>
                      <w:marBottom w:val="0"/>
                      <w:divBdr>
                        <w:top w:val="none" w:sz="0" w:space="0" w:color="auto"/>
                        <w:left w:val="none" w:sz="0" w:space="0" w:color="auto"/>
                        <w:bottom w:val="none" w:sz="0" w:space="0" w:color="auto"/>
                        <w:right w:val="none" w:sz="0" w:space="0" w:color="auto"/>
                      </w:divBdr>
                    </w:div>
                    <w:div w:id="1825201883">
                      <w:marLeft w:val="0"/>
                      <w:marRight w:val="0"/>
                      <w:marTop w:val="0"/>
                      <w:marBottom w:val="0"/>
                      <w:divBdr>
                        <w:top w:val="none" w:sz="0" w:space="0" w:color="auto"/>
                        <w:left w:val="none" w:sz="0" w:space="0" w:color="auto"/>
                        <w:bottom w:val="none" w:sz="0" w:space="0" w:color="auto"/>
                        <w:right w:val="none" w:sz="0" w:space="0" w:color="auto"/>
                      </w:divBdr>
                    </w:div>
                    <w:div w:id="34067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787812">
          <w:marLeft w:val="0"/>
          <w:marRight w:val="0"/>
          <w:marTop w:val="0"/>
          <w:marBottom w:val="0"/>
          <w:divBdr>
            <w:top w:val="none" w:sz="0" w:space="0" w:color="auto"/>
            <w:left w:val="none" w:sz="0" w:space="0" w:color="auto"/>
            <w:bottom w:val="none" w:sz="0" w:space="0" w:color="auto"/>
            <w:right w:val="none" w:sz="0" w:space="0" w:color="auto"/>
          </w:divBdr>
          <w:divsChild>
            <w:div w:id="219486780">
              <w:marLeft w:val="0"/>
              <w:marRight w:val="0"/>
              <w:marTop w:val="0"/>
              <w:marBottom w:val="0"/>
              <w:divBdr>
                <w:top w:val="single" w:sz="6" w:space="0" w:color="C0C0C0"/>
                <w:left w:val="single" w:sz="6" w:space="0" w:color="C0C0C0"/>
                <w:bottom w:val="single" w:sz="6" w:space="0" w:color="C0C0C0"/>
                <w:right w:val="single" w:sz="6" w:space="0" w:color="C0C0C0"/>
              </w:divBdr>
              <w:divsChild>
                <w:div w:id="1335917165">
                  <w:marLeft w:val="0"/>
                  <w:marRight w:val="0"/>
                  <w:marTop w:val="0"/>
                  <w:marBottom w:val="0"/>
                  <w:divBdr>
                    <w:top w:val="none" w:sz="0" w:space="0" w:color="auto"/>
                    <w:left w:val="none" w:sz="0" w:space="0" w:color="auto"/>
                    <w:bottom w:val="none" w:sz="0" w:space="0" w:color="auto"/>
                    <w:right w:val="none" w:sz="0" w:space="0" w:color="auto"/>
                  </w:divBdr>
                </w:div>
                <w:div w:id="1102646308">
                  <w:marLeft w:val="0"/>
                  <w:marRight w:val="0"/>
                  <w:marTop w:val="0"/>
                  <w:marBottom w:val="0"/>
                  <w:divBdr>
                    <w:top w:val="none" w:sz="0" w:space="0" w:color="auto"/>
                    <w:left w:val="none" w:sz="0" w:space="0" w:color="auto"/>
                    <w:bottom w:val="none" w:sz="0" w:space="0" w:color="auto"/>
                    <w:right w:val="none" w:sz="0" w:space="0" w:color="auto"/>
                  </w:divBdr>
                </w:div>
                <w:div w:id="1120421238">
                  <w:marLeft w:val="0"/>
                  <w:marRight w:val="0"/>
                  <w:marTop w:val="0"/>
                  <w:marBottom w:val="0"/>
                  <w:divBdr>
                    <w:top w:val="none" w:sz="0" w:space="0" w:color="auto"/>
                    <w:left w:val="none" w:sz="0" w:space="0" w:color="auto"/>
                    <w:bottom w:val="none" w:sz="0" w:space="0" w:color="auto"/>
                    <w:right w:val="none" w:sz="0" w:space="0" w:color="auto"/>
                  </w:divBdr>
                </w:div>
                <w:div w:id="1340691604">
                  <w:marLeft w:val="0"/>
                  <w:marRight w:val="0"/>
                  <w:marTop w:val="0"/>
                  <w:marBottom w:val="0"/>
                  <w:divBdr>
                    <w:top w:val="none" w:sz="0" w:space="0" w:color="auto"/>
                    <w:left w:val="none" w:sz="0" w:space="0" w:color="auto"/>
                    <w:bottom w:val="none" w:sz="0" w:space="0" w:color="auto"/>
                    <w:right w:val="none" w:sz="0" w:space="0" w:color="auto"/>
                  </w:divBdr>
                </w:div>
                <w:div w:id="1667242269">
                  <w:marLeft w:val="0"/>
                  <w:marRight w:val="0"/>
                  <w:marTop w:val="0"/>
                  <w:marBottom w:val="0"/>
                  <w:divBdr>
                    <w:top w:val="none" w:sz="0" w:space="0" w:color="auto"/>
                    <w:left w:val="none" w:sz="0" w:space="0" w:color="auto"/>
                    <w:bottom w:val="none" w:sz="0" w:space="0" w:color="auto"/>
                    <w:right w:val="none" w:sz="0" w:space="0" w:color="auto"/>
                  </w:divBdr>
                </w:div>
                <w:div w:id="1961255391">
                  <w:marLeft w:val="0"/>
                  <w:marRight w:val="0"/>
                  <w:marTop w:val="0"/>
                  <w:marBottom w:val="0"/>
                  <w:divBdr>
                    <w:top w:val="none" w:sz="0" w:space="0" w:color="auto"/>
                    <w:left w:val="none" w:sz="0" w:space="0" w:color="auto"/>
                    <w:bottom w:val="none" w:sz="0" w:space="0" w:color="auto"/>
                    <w:right w:val="none" w:sz="0" w:space="0" w:color="auto"/>
                  </w:divBdr>
                </w:div>
                <w:div w:id="1483934053">
                  <w:marLeft w:val="0"/>
                  <w:marRight w:val="0"/>
                  <w:marTop w:val="0"/>
                  <w:marBottom w:val="0"/>
                  <w:divBdr>
                    <w:top w:val="none" w:sz="0" w:space="0" w:color="auto"/>
                    <w:left w:val="none" w:sz="0" w:space="0" w:color="auto"/>
                    <w:bottom w:val="none" w:sz="0" w:space="0" w:color="auto"/>
                    <w:right w:val="none" w:sz="0" w:space="0" w:color="auto"/>
                  </w:divBdr>
                </w:div>
                <w:div w:id="1970475241">
                  <w:marLeft w:val="0"/>
                  <w:marRight w:val="0"/>
                  <w:marTop w:val="0"/>
                  <w:marBottom w:val="0"/>
                  <w:divBdr>
                    <w:top w:val="none" w:sz="0" w:space="0" w:color="auto"/>
                    <w:left w:val="none" w:sz="0" w:space="0" w:color="auto"/>
                    <w:bottom w:val="none" w:sz="0" w:space="0" w:color="auto"/>
                    <w:right w:val="none" w:sz="0" w:space="0" w:color="auto"/>
                  </w:divBdr>
                </w:div>
                <w:div w:id="442767844">
                  <w:marLeft w:val="0"/>
                  <w:marRight w:val="0"/>
                  <w:marTop w:val="0"/>
                  <w:marBottom w:val="0"/>
                  <w:divBdr>
                    <w:top w:val="none" w:sz="0" w:space="0" w:color="auto"/>
                    <w:left w:val="none" w:sz="0" w:space="0" w:color="auto"/>
                    <w:bottom w:val="none" w:sz="0" w:space="0" w:color="auto"/>
                    <w:right w:val="none" w:sz="0" w:space="0" w:color="auto"/>
                  </w:divBdr>
                  <w:divsChild>
                    <w:div w:id="1345547505">
                      <w:marLeft w:val="0"/>
                      <w:marRight w:val="0"/>
                      <w:marTop w:val="0"/>
                      <w:marBottom w:val="0"/>
                      <w:divBdr>
                        <w:top w:val="none" w:sz="0" w:space="0" w:color="auto"/>
                        <w:left w:val="none" w:sz="0" w:space="0" w:color="auto"/>
                        <w:bottom w:val="none" w:sz="0" w:space="0" w:color="auto"/>
                        <w:right w:val="none" w:sz="0" w:space="0" w:color="auto"/>
                      </w:divBdr>
                    </w:div>
                    <w:div w:id="302467298">
                      <w:marLeft w:val="0"/>
                      <w:marRight w:val="0"/>
                      <w:marTop w:val="0"/>
                      <w:marBottom w:val="0"/>
                      <w:divBdr>
                        <w:top w:val="none" w:sz="0" w:space="0" w:color="auto"/>
                        <w:left w:val="none" w:sz="0" w:space="0" w:color="auto"/>
                        <w:bottom w:val="none" w:sz="0" w:space="0" w:color="auto"/>
                        <w:right w:val="none" w:sz="0" w:space="0" w:color="auto"/>
                      </w:divBdr>
                    </w:div>
                    <w:div w:id="808862055">
                      <w:marLeft w:val="0"/>
                      <w:marRight w:val="0"/>
                      <w:marTop w:val="0"/>
                      <w:marBottom w:val="0"/>
                      <w:divBdr>
                        <w:top w:val="none" w:sz="0" w:space="0" w:color="auto"/>
                        <w:left w:val="none" w:sz="0" w:space="0" w:color="auto"/>
                        <w:bottom w:val="none" w:sz="0" w:space="0" w:color="auto"/>
                        <w:right w:val="none" w:sz="0" w:space="0" w:color="auto"/>
                      </w:divBdr>
                    </w:div>
                    <w:div w:id="915165881">
                      <w:marLeft w:val="0"/>
                      <w:marRight w:val="0"/>
                      <w:marTop w:val="0"/>
                      <w:marBottom w:val="0"/>
                      <w:divBdr>
                        <w:top w:val="none" w:sz="0" w:space="0" w:color="auto"/>
                        <w:left w:val="none" w:sz="0" w:space="0" w:color="auto"/>
                        <w:bottom w:val="none" w:sz="0" w:space="0" w:color="auto"/>
                        <w:right w:val="none" w:sz="0" w:space="0" w:color="auto"/>
                      </w:divBdr>
                    </w:div>
                    <w:div w:id="835610320">
                      <w:marLeft w:val="0"/>
                      <w:marRight w:val="0"/>
                      <w:marTop w:val="0"/>
                      <w:marBottom w:val="0"/>
                      <w:divBdr>
                        <w:top w:val="none" w:sz="0" w:space="0" w:color="auto"/>
                        <w:left w:val="none" w:sz="0" w:space="0" w:color="auto"/>
                        <w:bottom w:val="none" w:sz="0" w:space="0" w:color="auto"/>
                        <w:right w:val="none" w:sz="0" w:space="0" w:color="auto"/>
                      </w:divBdr>
                    </w:div>
                    <w:div w:id="1851291276">
                      <w:marLeft w:val="0"/>
                      <w:marRight w:val="0"/>
                      <w:marTop w:val="0"/>
                      <w:marBottom w:val="0"/>
                      <w:divBdr>
                        <w:top w:val="none" w:sz="0" w:space="0" w:color="auto"/>
                        <w:left w:val="none" w:sz="0" w:space="0" w:color="auto"/>
                        <w:bottom w:val="none" w:sz="0" w:space="0" w:color="auto"/>
                        <w:right w:val="none" w:sz="0" w:space="0" w:color="auto"/>
                      </w:divBdr>
                    </w:div>
                    <w:div w:id="2072340138">
                      <w:marLeft w:val="0"/>
                      <w:marRight w:val="0"/>
                      <w:marTop w:val="0"/>
                      <w:marBottom w:val="0"/>
                      <w:divBdr>
                        <w:top w:val="none" w:sz="0" w:space="0" w:color="auto"/>
                        <w:left w:val="none" w:sz="0" w:space="0" w:color="auto"/>
                        <w:bottom w:val="none" w:sz="0" w:space="0" w:color="auto"/>
                        <w:right w:val="none" w:sz="0" w:space="0" w:color="auto"/>
                      </w:divBdr>
                    </w:div>
                    <w:div w:id="61062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528586">
          <w:marLeft w:val="0"/>
          <w:marRight w:val="0"/>
          <w:marTop w:val="0"/>
          <w:marBottom w:val="0"/>
          <w:divBdr>
            <w:top w:val="none" w:sz="0" w:space="0" w:color="auto"/>
            <w:left w:val="none" w:sz="0" w:space="0" w:color="auto"/>
            <w:bottom w:val="none" w:sz="0" w:space="0" w:color="auto"/>
            <w:right w:val="none" w:sz="0" w:space="0" w:color="auto"/>
          </w:divBdr>
          <w:divsChild>
            <w:div w:id="715079511">
              <w:marLeft w:val="0"/>
              <w:marRight w:val="0"/>
              <w:marTop w:val="0"/>
              <w:marBottom w:val="0"/>
              <w:divBdr>
                <w:top w:val="single" w:sz="6" w:space="0" w:color="C0C0C0"/>
                <w:left w:val="single" w:sz="6" w:space="0" w:color="C0C0C0"/>
                <w:bottom w:val="single" w:sz="6" w:space="0" w:color="C0C0C0"/>
                <w:right w:val="single" w:sz="6" w:space="0" w:color="C0C0C0"/>
              </w:divBdr>
              <w:divsChild>
                <w:div w:id="254175131">
                  <w:marLeft w:val="0"/>
                  <w:marRight w:val="0"/>
                  <w:marTop w:val="0"/>
                  <w:marBottom w:val="0"/>
                  <w:divBdr>
                    <w:top w:val="none" w:sz="0" w:space="0" w:color="auto"/>
                    <w:left w:val="none" w:sz="0" w:space="0" w:color="auto"/>
                    <w:bottom w:val="none" w:sz="0" w:space="0" w:color="auto"/>
                    <w:right w:val="none" w:sz="0" w:space="0" w:color="auto"/>
                  </w:divBdr>
                </w:div>
                <w:div w:id="1430614662">
                  <w:marLeft w:val="0"/>
                  <w:marRight w:val="0"/>
                  <w:marTop w:val="0"/>
                  <w:marBottom w:val="0"/>
                  <w:divBdr>
                    <w:top w:val="none" w:sz="0" w:space="0" w:color="auto"/>
                    <w:left w:val="none" w:sz="0" w:space="0" w:color="auto"/>
                    <w:bottom w:val="none" w:sz="0" w:space="0" w:color="auto"/>
                    <w:right w:val="none" w:sz="0" w:space="0" w:color="auto"/>
                  </w:divBdr>
                </w:div>
                <w:div w:id="397553475">
                  <w:marLeft w:val="0"/>
                  <w:marRight w:val="0"/>
                  <w:marTop w:val="0"/>
                  <w:marBottom w:val="0"/>
                  <w:divBdr>
                    <w:top w:val="none" w:sz="0" w:space="0" w:color="auto"/>
                    <w:left w:val="none" w:sz="0" w:space="0" w:color="auto"/>
                    <w:bottom w:val="none" w:sz="0" w:space="0" w:color="auto"/>
                    <w:right w:val="none" w:sz="0" w:space="0" w:color="auto"/>
                  </w:divBdr>
                </w:div>
                <w:div w:id="973216778">
                  <w:marLeft w:val="0"/>
                  <w:marRight w:val="0"/>
                  <w:marTop w:val="0"/>
                  <w:marBottom w:val="0"/>
                  <w:divBdr>
                    <w:top w:val="none" w:sz="0" w:space="0" w:color="auto"/>
                    <w:left w:val="none" w:sz="0" w:space="0" w:color="auto"/>
                    <w:bottom w:val="none" w:sz="0" w:space="0" w:color="auto"/>
                    <w:right w:val="none" w:sz="0" w:space="0" w:color="auto"/>
                  </w:divBdr>
                </w:div>
                <w:div w:id="789667700">
                  <w:marLeft w:val="0"/>
                  <w:marRight w:val="0"/>
                  <w:marTop w:val="0"/>
                  <w:marBottom w:val="0"/>
                  <w:divBdr>
                    <w:top w:val="none" w:sz="0" w:space="0" w:color="auto"/>
                    <w:left w:val="none" w:sz="0" w:space="0" w:color="auto"/>
                    <w:bottom w:val="none" w:sz="0" w:space="0" w:color="auto"/>
                    <w:right w:val="none" w:sz="0" w:space="0" w:color="auto"/>
                  </w:divBdr>
                </w:div>
                <w:div w:id="2105999903">
                  <w:marLeft w:val="0"/>
                  <w:marRight w:val="0"/>
                  <w:marTop w:val="0"/>
                  <w:marBottom w:val="0"/>
                  <w:divBdr>
                    <w:top w:val="none" w:sz="0" w:space="0" w:color="auto"/>
                    <w:left w:val="none" w:sz="0" w:space="0" w:color="auto"/>
                    <w:bottom w:val="none" w:sz="0" w:space="0" w:color="auto"/>
                    <w:right w:val="none" w:sz="0" w:space="0" w:color="auto"/>
                  </w:divBdr>
                </w:div>
                <w:div w:id="1473523035">
                  <w:marLeft w:val="0"/>
                  <w:marRight w:val="0"/>
                  <w:marTop w:val="0"/>
                  <w:marBottom w:val="0"/>
                  <w:divBdr>
                    <w:top w:val="none" w:sz="0" w:space="0" w:color="auto"/>
                    <w:left w:val="none" w:sz="0" w:space="0" w:color="auto"/>
                    <w:bottom w:val="none" w:sz="0" w:space="0" w:color="auto"/>
                    <w:right w:val="none" w:sz="0" w:space="0" w:color="auto"/>
                  </w:divBdr>
                </w:div>
                <w:div w:id="25377203">
                  <w:marLeft w:val="0"/>
                  <w:marRight w:val="0"/>
                  <w:marTop w:val="0"/>
                  <w:marBottom w:val="0"/>
                  <w:divBdr>
                    <w:top w:val="none" w:sz="0" w:space="0" w:color="auto"/>
                    <w:left w:val="none" w:sz="0" w:space="0" w:color="auto"/>
                    <w:bottom w:val="none" w:sz="0" w:space="0" w:color="auto"/>
                    <w:right w:val="none" w:sz="0" w:space="0" w:color="auto"/>
                  </w:divBdr>
                </w:div>
                <w:div w:id="1932884912">
                  <w:marLeft w:val="0"/>
                  <w:marRight w:val="0"/>
                  <w:marTop w:val="0"/>
                  <w:marBottom w:val="0"/>
                  <w:divBdr>
                    <w:top w:val="none" w:sz="0" w:space="0" w:color="auto"/>
                    <w:left w:val="none" w:sz="0" w:space="0" w:color="auto"/>
                    <w:bottom w:val="none" w:sz="0" w:space="0" w:color="auto"/>
                    <w:right w:val="none" w:sz="0" w:space="0" w:color="auto"/>
                  </w:divBdr>
                  <w:divsChild>
                    <w:div w:id="314144120">
                      <w:marLeft w:val="0"/>
                      <w:marRight w:val="0"/>
                      <w:marTop w:val="0"/>
                      <w:marBottom w:val="0"/>
                      <w:divBdr>
                        <w:top w:val="none" w:sz="0" w:space="0" w:color="auto"/>
                        <w:left w:val="none" w:sz="0" w:space="0" w:color="auto"/>
                        <w:bottom w:val="none" w:sz="0" w:space="0" w:color="auto"/>
                        <w:right w:val="none" w:sz="0" w:space="0" w:color="auto"/>
                      </w:divBdr>
                    </w:div>
                    <w:div w:id="706030268">
                      <w:marLeft w:val="0"/>
                      <w:marRight w:val="0"/>
                      <w:marTop w:val="0"/>
                      <w:marBottom w:val="0"/>
                      <w:divBdr>
                        <w:top w:val="none" w:sz="0" w:space="0" w:color="auto"/>
                        <w:left w:val="none" w:sz="0" w:space="0" w:color="auto"/>
                        <w:bottom w:val="none" w:sz="0" w:space="0" w:color="auto"/>
                        <w:right w:val="none" w:sz="0" w:space="0" w:color="auto"/>
                      </w:divBdr>
                    </w:div>
                    <w:div w:id="1894460633">
                      <w:marLeft w:val="0"/>
                      <w:marRight w:val="0"/>
                      <w:marTop w:val="0"/>
                      <w:marBottom w:val="0"/>
                      <w:divBdr>
                        <w:top w:val="none" w:sz="0" w:space="0" w:color="auto"/>
                        <w:left w:val="none" w:sz="0" w:space="0" w:color="auto"/>
                        <w:bottom w:val="none" w:sz="0" w:space="0" w:color="auto"/>
                        <w:right w:val="none" w:sz="0" w:space="0" w:color="auto"/>
                      </w:divBdr>
                    </w:div>
                    <w:div w:id="116267690">
                      <w:marLeft w:val="0"/>
                      <w:marRight w:val="0"/>
                      <w:marTop w:val="0"/>
                      <w:marBottom w:val="0"/>
                      <w:divBdr>
                        <w:top w:val="none" w:sz="0" w:space="0" w:color="auto"/>
                        <w:left w:val="none" w:sz="0" w:space="0" w:color="auto"/>
                        <w:bottom w:val="none" w:sz="0" w:space="0" w:color="auto"/>
                        <w:right w:val="none" w:sz="0" w:space="0" w:color="auto"/>
                      </w:divBdr>
                    </w:div>
                    <w:div w:id="172303528">
                      <w:marLeft w:val="0"/>
                      <w:marRight w:val="0"/>
                      <w:marTop w:val="0"/>
                      <w:marBottom w:val="0"/>
                      <w:divBdr>
                        <w:top w:val="none" w:sz="0" w:space="0" w:color="auto"/>
                        <w:left w:val="none" w:sz="0" w:space="0" w:color="auto"/>
                        <w:bottom w:val="none" w:sz="0" w:space="0" w:color="auto"/>
                        <w:right w:val="none" w:sz="0" w:space="0" w:color="auto"/>
                      </w:divBdr>
                    </w:div>
                    <w:div w:id="1150292147">
                      <w:marLeft w:val="0"/>
                      <w:marRight w:val="0"/>
                      <w:marTop w:val="0"/>
                      <w:marBottom w:val="0"/>
                      <w:divBdr>
                        <w:top w:val="none" w:sz="0" w:space="0" w:color="auto"/>
                        <w:left w:val="none" w:sz="0" w:space="0" w:color="auto"/>
                        <w:bottom w:val="none" w:sz="0" w:space="0" w:color="auto"/>
                        <w:right w:val="none" w:sz="0" w:space="0" w:color="auto"/>
                      </w:divBdr>
                    </w:div>
                    <w:div w:id="585192818">
                      <w:marLeft w:val="0"/>
                      <w:marRight w:val="0"/>
                      <w:marTop w:val="0"/>
                      <w:marBottom w:val="0"/>
                      <w:divBdr>
                        <w:top w:val="none" w:sz="0" w:space="0" w:color="auto"/>
                        <w:left w:val="none" w:sz="0" w:space="0" w:color="auto"/>
                        <w:bottom w:val="none" w:sz="0" w:space="0" w:color="auto"/>
                        <w:right w:val="none" w:sz="0" w:space="0" w:color="auto"/>
                      </w:divBdr>
                    </w:div>
                    <w:div w:id="38248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11149">
          <w:marLeft w:val="0"/>
          <w:marRight w:val="0"/>
          <w:marTop w:val="0"/>
          <w:marBottom w:val="0"/>
          <w:divBdr>
            <w:top w:val="none" w:sz="0" w:space="0" w:color="auto"/>
            <w:left w:val="none" w:sz="0" w:space="0" w:color="auto"/>
            <w:bottom w:val="none" w:sz="0" w:space="0" w:color="auto"/>
            <w:right w:val="none" w:sz="0" w:space="0" w:color="auto"/>
          </w:divBdr>
          <w:divsChild>
            <w:div w:id="1644116321">
              <w:marLeft w:val="0"/>
              <w:marRight w:val="0"/>
              <w:marTop w:val="0"/>
              <w:marBottom w:val="0"/>
              <w:divBdr>
                <w:top w:val="single" w:sz="6" w:space="0" w:color="C0C0C0"/>
                <w:left w:val="single" w:sz="6" w:space="0" w:color="C0C0C0"/>
                <w:bottom w:val="single" w:sz="6" w:space="0" w:color="C0C0C0"/>
                <w:right w:val="single" w:sz="6" w:space="0" w:color="C0C0C0"/>
              </w:divBdr>
              <w:divsChild>
                <w:div w:id="770901661">
                  <w:marLeft w:val="0"/>
                  <w:marRight w:val="0"/>
                  <w:marTop w:val="0"/>
                  <w:marBottom w:val="0"/>
                  <w:divBdr>
                    <w:top w:val="none" w:sz="0" w:space="0" w:color="auto"/>
                    <w:left w:val="none" w:sz="0" w:space="0" w:color="auto"/>
                    <w:bottom w:val="none" w:sz="0" w:space="0" w:color="auto"/>
                    <w:right w:val="none" w:sz="0" w:space="0" w:color="auto"/>
                  </w:divBdr>
                </w:div>
                <w:div w:id="962729345">
                  <w:marLeft w:val="0"/>
                  <w:marRight w:val="0"/>
                  <w:marTop w:val="0"/>
                  <w:marBottom w:val="0"/>
                  <w:divBdr>
                    <w:top w:val="none" w:sz="0" w:space="0" w:color="auto"/>
                    <w:left w:val="none" w:sz="0" w:space="0" w:color="auto"/>
                    <w:bottom w:val="none" w:sz="0" w:space="0" w:color="auto"/>
                    <w:right w:val="none" w:sz="0" w:space="0" w:color="auto"/>
                  </w:divBdr>
                </w:div>
                <w:div w:id="2022272832">
                  <w:marLeft w:val="0"/>
                  <w:marRight w:val="0"/>
                  <w:marTop w:val="0"/>
                  <w:marBottom w:val="0"/>
                  <w:divBdr>
                    <w:top w:val="none" w:sz="0" w:space="0" w:color="auto"/>
                    <w:left w:val="none" w:sz="0" w:space="0" w:color="auto"/>
                    <w:bottom w:val="none" w:sz="0" w:space="0" w:color="auto"/>
                    <w:right w:val="none" w:sz="0" w:space="0" w:color="auto"/>
                  </w:divBdr>
                </w:div>
                <w:div w:id="211696504">
                  <w:marLeft w:val="0"/>
                  <w:marRight w:val="0"/>
                  <w:marTop w:val="0"/>
                  <w:marBottom w:val="0"/>
                  <w:divBdr>
                    <w:top w:val="none" w:sz="0" w:space="0" w:color="auto"/>
                    <w:left w:val="none" w:sz="0" w:space="0" w:color="auto"/>
                    <w:bottom w:val="none" w:sz="0" w:space="0" w:color="auto"/>
                    <w:right w:val="none" w:sz="0" w:space="0" w:color="auto"/>
                  </w:divBdr>
                </w:div>
                <w:div w:id="280190394">
                  <w:marLeft w:val="0"/>
                  <w:marRight w:val="0"/>
                  <w:marTop w:val="0"/>
                  <w:marBottom w:val="0"/>
                  <w:divBdr>
                    <w:top w:val="none" w:sz="0" w:space="0" w:color="auto"/>
                    <w:left w:val="none" w:sz="0" w:space="0" w:color="auto"/>
                    <w:bottom w:val="none" w:sz="0" w:space="0" w:color="auto"/>
                    <w:right w:val="none" w:sz="0" w:space="0" w:color="auto"/>
                  </w:divBdr>
                </w:div>
                <w:div w:id="1293556960">
                  <w:marLeft w:val="0"/>
                  <w:marRight w:val="0"/>
                  <w:marTop w:val="0"/>
                  <w:marBottom w:val="0"/>
                  <w:divBdr>
                    <w:top w:val="none" w:sz="0" w:space="0" w:color="auto"/>
                    <w:left w:val="none" w:sz="0" w:space="0" w:color="auto"/>
                    <w:bottom w:val="none" w:sz="0" w:space="0" w:color="auto"/>
                    <w:right w:val="none" w:sz="0" w:space="0" w:color="auto"/>
                  </w:divBdr>
                </w:div>
                <w:div w:id="1100950137">
                  <w:marLeft w:val="0"/>
                  <w:marRight w:val="0"/>
                  <w:marTop w:val="0"/>
                  <w:marBottom w:val="0"/>
                  <w:divBdr>
                    <w:top w:val="none" w:sz="0" w:space="0" w:color="auto"/>
                    <w:left w:val="none" w:sz="0" w:space="0" w:color="auto"/>
                    <w:bottom w:val="none" w:sz="0" w:space="0" w:color="auto"/>
                    <w:right w:val="none" w:sz="0" w:space="0" w:color="auto"/>
                  </w:divBdr>
                </w:div>
                <w:div w:id="1950039359">
                  <w:marLeft w:val="0"/>
                  <w:marRight w:val="0"/>
                  <w:marTop w:val="0"/>
                  <w:marBottom w:val="0"/>
                  <w:divBdr>
                    <w:top w:val="none" w:sz="0" w:space="0" w:color="auto"/>
                    <w:left w:val="none" w:sz="0" w:space="0" w:color="auto"/>
                    <w:bottom w:val="none" w:sz="0" w:space="0" w:color="auto"/>
                    <w:right w:val="none" w:sz="0" w:space="0" w:color="auto"/>
                  </w:divBdr>
                </w:div>
                <w:div w:id="736902371">
                  <w:marLeft w:val="0"/>
                  <w:marRight w:val="0"/>
                  <w:marTop w:val="0"/>
                  <w:marBottom w:val="0"/>
                  <w:divBdr>
                    <w:top w:val="none" w:sz="0" w:space="0" w:color="auto"/>
                    <w:left w:val="none" w:sz="0" w:space="0" w:color="auto"/>
                    <w:bottom w:val="none" w:sz="0" w:space="0" w:color="auto"/>
                    <w:right w:val="none" w:sz="0" w:space="0" w:color="auto"/>
                  </w:divBdr>
                </w:div>
                <w:div w:id="1830051831">
                  <w:marLeft w:val="0"/>
                  <w:marRight w:val="0"/>
                  <w:marTop w:val="0"/>
                  <w:marBottom w:val="0"/>
                  <w:divBdr>
                    <w:top w:val="none" w:sz="0" w:space="0" w:color="auto"/>
                    <w:left w:val="none" w:sz="0" w:space="0" w:color="auto"/>
                    <w:bottom w:val="none" w:sz="0" w:space="0" w:color="auto"/>
                    <w:right w:val="none" w:sz="0" w:space="0" w:color="auto"/>
                  </w:divBdr>
                </w:div>
                <w:div w:id="860163881">
                  <w:marLeft w:val="0"/>
                  <w:marRight w:val="0"/>
                  <w:marTop w:val="0"/>
                  <w:marBottom w:val="0"/>
                  <w:divBdr>
                    <w:top w:val="none" w:sz="0" w:space="0" w:color="auto"/>
                    <w:left w:val="none" w:sz="0" w:space="0" w:color="auto"/>
                    <w:bottom w:val="none" w:sz="0" w:space="0" w:color="auto"/>
                    <w:right w:val="none" w:sz="0" w:space="0" w:color="auto"/>
                  </w:divBdr>
                </w:div>
                <w:div w:id="430050649">
                  <w:marLeft w:val="0"/>
                  <w:marRight w:val="0"/>
                  <w:marTop w:val="0"/>
                  <w:marBottom w:val="0"/>
                  <w:divBdr>
                    <w:top w:val="none" w:sz="0" w:space="0" w:color="auto"/>
                    <w:left w:val="none" w:sz="0" w:space="0" w:color="auto"/>
                    <w:bottom w:val="none" w:sz="0" w:space="0" w:color="auto"/>
                    <w:right w:val="none" w:sz="0" w:space="0" w:color="auto"/>
                  </w:divBdr>
                </w:div>
                <w:div w:id="584072638">
                  <w:marLeft w:val="0"/>
                  <w:marRight w:val="0"/>
                  <w:marTop w:val="0"/>
                  <w:marBottom w:val="0"/>
                  <w:divBdr>
                    <w:top w:val="none" w:sz="0" w:space="0" w:color="auto"/>
                    <w:left w:val="none" w:sz="0" w:space="0" w:color="auto"/>
                    <w:bottom w:val="none" w:sz="0" w:space="0" w:color="auto"/>
                    <w:right w:val="none" w:sz="0" w:space="0" w:color="auto"/>
                  </w:divBdr>
                </w:div>
                <w:div w:id="883836609">
                  <w:marLeft w:val="0"/>
                  <w:marRight w:val="0"/>
                  <w:marTop w:val="0"/>
                  <w:marBottom w:val="0"/>
                  <w:divBdr>
                    <w:top w:val="none" w:sz="0" w:space="0" w:color="auto"/>
                    <w:left w:val="none" w:sz="0" w:space="0" w:color="auto"/>
                    <w:bottom w:val="none" w:sz="0" w:space="0" w:color="auto"/>
                    <w:right w:val="none" w:sz="0" w:space="0" w:color="auto"/>
                  </w:divBdr>
                </w:div>
                <w:div w:id="1750151741">
                  <w:marLeft w:val="0"/>
                  <w:marRight w:val="0"/>
                  <w:marTop w:val="0"/>
                  <w:marBottom w:val="0"/>
                  <w:divBdr>
                    <w:top w:val="none" w:sz="0" w:space="0" w:color="auto"/>
                    <w:left w:val="none" w:sz="0" w:space="0" w:color="auto"/>
                    <w:bottom w:val="none" w:sz="0" w:space="0" w:color="auto"/>
                    <w:right w:val="none" w:sz="0" w:space="0" w:color="auto"/>
                  </w:divBdr>
                </w:div>
                <w:div w:id="1406412955">
                  <w:marLeft w:val="0"/>
                  <w:marRight w:val="0"/>
                  <w:marTop w:val="0"/>
                  <w:marBottom w:val="0"/>
                  <w:divBdr>
                    <w:top w:val="none" w:sz="0" w:space="0" w:color="auto"/>
                    <w:left w:val="none" w:sz="0" w:space="0" w:color="auto"/>
                    <w:bottom w:val="none" w:sz="0" w:space="0" w:color="auto"/>
                    <w:right w:val="none" w:sz="0" w:space="0" w:color="auto"/>
                  </w:divBdr>
                </w:div>
                <w:div w:id="1535540983">
                  <w:marLeft w:val="0"/>
                  <w:marRight w:val="0"/>
                  <w:marTop w:val="0"/>
                  <w:marBottom w:val="0"/>
                  <w:divBdr>
                    <w:top w:val="none" w:sz="0" w:space="0" w:color="auto"/>
                    <w:left w:val="none" w:sz="0" w:space="0" w:color="auto"/>
                    <w:bottom w:val="none" w:sz="0" w:space="0" w:color="auto"/>
                    <w:right w:val="none" w:sz="0" w:space="0" w:color="auto"/>
                  </w:divBdr>
                </w:div>
                <w:div w:id="1974366432">
                  <w:marLeft w:val="0"/>
                  <w:marRight w:val="0"/>
                  <w:marTop w:val="0"/>
                  <w:marBottom w:val="0"/>
                  <w:divBdr>
                    <w:top w:val="none" w:sz="0" w:space="0" w:color="auto"/>
                    <w:left w:val="none" w:sz="0" w:space="0" w:color="auto"/>
                    <w:bottom w:val="none" w:sz="0" w:space="0" w:color="auto"/>
                    <w:right w:val="none" w:sz="0" w:space="0" w:color="auto"/>
                  </w:divBdr>
                </w:div>
                <w:div w:id="1714963020">
                  <w:marLeft w:val="0"/>
                  <w:marRight w:val="0"/>
                  <w:marTop w:val="0"/>
                  <w:marBottom w:val="0"/>
                  <w:divBdr>
                    <w:top w:val="none" w:sz="0" w:space="0" w:color="auto"/>
                    <w:left w:val="none" w:sz="0" w:space="0" w:color="auto"/>
                    <w:bottom w:val="none" w:sz="0" w:space="0" w:color="auto"/>
                    <w:right w:val="none" w:sz="0" w:space="0" w:color="auto"/>
                  </w:divBdr>
                </w:div>
                <w:div w:id="142505945">
                  <w:marLeft w:val="0"/>
                  <w:marRight w:val="0"/>
                  <w:marTop w:val="0"/>
                  <w:marBottom w:val="0"/>
                  <w:divBdr>
                    <w:top w:val="none" w:sz="0" w:space="0" w:color="auto"/>
                    <w:left w:val="none" w:sz="0" w:space="0" w:color="auto"/>
                    <w:bottom w:val="none" w:sz="0" w:space="0" w:color="auto"/>
                    <w:right w:val="none" w:sz="0" w:space="0" w:color="auto"/>
                  </w:divBdr>
                </w:div>
                <w:div w:id="1957787982">
                  <w:marLeft w:val="0"/>
                  <w:marRight w:val="0"/>
                  <w:marTop w:val="0"/>
                  <w:marBottom w:val="0"/>
                  <w:divBdr>
                    <w:top w:val="none" w:sz="0" w:space="0" w:color="auto"/>
                    <w:left w:val="none" w:sz="0" w:space="0" w:color="auto"/>
                    <w:bottom w:val="none" w:sz="0" w:space="0" w:color="auto"/>
                    <w:right w:val="none" w:sz="0" w:space="0" w:color="auto"/>
                  </w:divBdr>
                </w:div>
                <w:div w:id="1793865965">
                  <w:marLeft w:val="0"/>
                  <w:marRight w:val="0"/>
                  <w:marTop w:val="0"/>
                  <w:marBottom w:val="0"/>
                  <w:divBdr>
                    <w:top w:val="none" w:sz="0" w:space="0" w:color="auto"/>
                    <w:left w:val="none" w:sz="0" w:space="0" w:color="auto"/>
                    <w:bottom w:val="none" w:sz="0" w:space="0" w:color="auto"/>
                    <w:right w:val="none" w:sz="0" w:space="0" w:color="auto"/>
                  </w:divBdr>
                  <w:divsChild>
                    <w:div w:id="1562792580">
                      <w:marLeft w:val="0"/>
                      <w:marRight w:val="0"/>
                      <w:marTop w:val="0"/>
                      <w:marBottom w:val="0"/>
                      <w:divBdr>
                        <w:top w:val="none" w:sz="0" w:space="0" w:color="auto"/>
                        <w:left w:val="none" w:sz="0" w:space="0" w:color="auto"/>
                        <w:bottom w:val="none" w:sz="0" w:space="0" w:color="auto"/>
                        <w:right w:val="none" w:sz="0" w:space="0" w:color="auto"/>
                      </w:divBdr>
                    </w:div>
                    <w:div w:id="678120464">
                      <w:marLeft w:val="0"/>
                      <w:marRight w:val="0"/>
                      <w:marTop w:val="0"/>
                      <w:marBottom w:val="0"/>
                      <w:divBdr>
                        <w:top w:val="none" w:sz="0" w:space="0" w:color="auto"/>
                        <w:left w:val="none" w:sz="0" w:space="0" w:color="auto"/>
                        <w:bottom w:val="none" w:sz="0" w:space="0" w:color="auto"/>
                        <w:right w:val="none" w:sz="0" w:space="0" w:color="auto"/>
                      </w:divBdr>
                    </w:div>
                    <w:div w:id="555240184">
                      <w:marLeft w:val="0"/>
                      <w:marRight w:val="0"/>
                      <w:marTop w:val="0"/>
                      <w:marBottom w:val="0"/>
                      <w:divBdr>
                        <w:top w:val="none" w:sz="0" w:space="0" w:color="auto"/>
                        <w:left w:val="none" w:sz="0" w:space="0" w:color="auto"/>
                        <w:bottom w:val="none" w:sz="0" w:space="0" w:color="auto"/>
                        <w:right w:val="none" w:sz="0" w:space="0" w:color="auto"/>
                      </w:divBdr>
                    </w:div>
                    <w:div w:id="1014649341">
                      <w:marLeft w:val="0"/>
                      <w:marRight w:val="0"/>
                      <w:marTop w:val="0"/>
                      <w:marBottom w:val="0"/>
                      <w:divBdr>
                        <w:top w:val="none" w:sz="0" w:space="0" w:color="auto"/>
                        <w:left w:val="none" w:sz="0" w:space="0" w:color="auto"/>
                        <w:bottom w:val="none" w:sz="0" w:space="0" w:color="auto"/>
                        <w:right w:val="none" w:sz="0" w:space="0" w:color="auto"/>
                      </w:divBdr>
                    </w:div>
                    <w:div w:id="99104720">
                      <w:marLeft w:val="0"/>
                      <w:marRight w:val="0"/>
                      <w:marTop w:val="0"/>
                      <w:marBottom w:val="0"/>
                      <w:divBdr>
                        <w:top w:val="none" w:sz="0" w:space="0" w:color="auto"/>
                        <w:left w:val="none" w:sz="0" w:space="0" w:color="auto"/>
                        <w:bottom w:val="none" w:sz="0" w:space="0" w:color="auto"/>
                        <w:right w:val="none" w:sz="0" w:space="0" w:color="auto"/>
                      </w:divBdr>
                    </w:div>
                    <w:div w:id="1241866610">
                      <w:marLeft w:val="0"/>
                      <w:marRight w:val="0"/>
                      <w:marTop w:val="0"/>
                      <w:marBottom w:val="0"/>
                      <w:divBdr>
                        <w:top w:val="none" w:sz="0" w:space="0" w:color="auto"/>
                        <w:left w:val="none" w:sz="0" w:space="0" w:color="auto"/>
                        <w:bottom w:val="none" w:sz="0" w:space="0" w:color="auto"/>
                        <w:right w:val="none" w:sz="0" w:space="0" w:color="auto"/>
                      </w:divBdr>
                    </w:div>
                    <w:div w:id="1997494050">
                      <w:marLeft w:val="0"/>
                      <w:marRight w:val="0"/>
                      <w:marTop w:val="0"/>
                      <w:marBottom w:val="0"/>
                      <w:divBdr>
                        <w:top w:val="none" w:sz="0" w:space="0" w:color="auto"/>
                        <w:left w:val="none" w:sz="0" w:space="0" w:color="auto"/>
                        <w:bottom w:val="none" w:sz="0" w:space="0" w:color="auto"/>
                        <w:right w:val="none" w:sz="0" w:space="0" w:color="auto"/>
                      </w:divBdr>
                    </w:div>
                    <w:div w:id="1309241089">
                      <w:marLeft w:val="0"/>
                      <w:marRight w:val="0"/>
                      <w:marTop w:val="0"/>
                      <w:marBottom w:val="0"/>
                      <w:divBdr>
                        <w:top w:val="none" w:sz="0" w:space="0" w:color="auto"/>
                        <w:left w:val="none" w:sz="0" w:space="0" w:color="auto"/>
                        <w:bottom w:val="none" w:sz="0" w:space="0" w:color="auto"/>
                        <w:right w:val="none" w:sz="0" w:space="0" w:color="auto"/>
                      </w:divBdr>
                    </w:div>
                    <w:div w:id="475032778">
                      <w:marLeft w:val="0"/>
                      <w:marRight w:val="0"/>
                      <w:marTop w:val="0"/>
                      <w:marBottom w:val="0"/>
                      <w:divBdr>
                        <w:top w:val="none" w:sz="0" w:space="0" w:color="auto"/>
                        <w:left w:val="none" w:sz="0" w:space="0" w:color="auto"/>
                        <w:bottom w:val="none" w:sz="0" w:space="0" w:color="auto"/>
                        <w:right w:val="none" w:sz="0" w:space="0" w:color="auto"/>
                      </w:divBdr>
                    </w:div>
                    <w:div w:id="844173889">
                      <w:marLeft w:val="0"/>
                      <w:marRight w:val="0"/>
                      <w:marTop w:val="0"/>
                      <w:marBottom w:val="0"/>
                      <w:divBdr>
                        <w:top w:val="none" w:sz="0" w:space="0" w:color="auto"/>
                        <w:left w:val="none" w:sz="0" w:space="0" w:color="auto"/>
                        <w:bottom w:val="none" w:sz="0" w:space="0" w:color="auto"/>
                        <w:right w:val="none" w:sz="0" w:space="0" w:color="auto"/>
                      </w:divBdr>
                    </w:div>
                    <w:div w:id="1386636431">
                      <w:marLeft w:val="0"/>
                      <w:marRight w:val="0"/>
                      <w:marTop w:val="0"/>
                      <w:marBottom w:val="0"/>
                      <w:divBdr>
                        <w:top w:val="none" w:sz="0" w:space="0" w:color="auto"/>
                        <w:left w:val="none" w:sz="0" w:space="0" w:color="auto"/>
                        <w:bottom w:val="none" w:sz="0" w:space="0" w:color="auto"/>
                        <w:right w:val="none" w:sz="0" w:space="0" w:color="auto"/>
                      </w:divBdr>
                    </w:div>
                    <w:div w:id="1827164391">
                      <w:marLeft w:val="0"/>
                      <w:marRight w:val="0"/>
                      <w:marTop w:val="0"/>
                      <w:marBottom w:val="0"/>
                      <w:divBdr>
                        <w:top w:val="none" w:sz="0" w:space="0" w:color="auto"/>
                        <w:left w:val="none" w:sz="0" w:space="0" w:color="auto"/>
                        <w:bottom w:val="none" w:sz="0" w:space="0" w:color="auto"/>
                        <w:right w:val="none" w:sz="0" w:space="0" w:color="auto"/>
                      </w:divBdr>
                    </w:div>
                    <w:div w:id="1433164634">
                      <w:marLeft w:val="0"/>
                      <w:marRight w:val="0"/>
                      <w:marTop w:val="0"/>
                      <w:marBottom w:val="0"/>
                      <w:divBdr>
                        <w:top w:val="none" w:sz="0" w:space="0" w:color="auto"/>
                        <w:left w:val="none" w:sz="0" w:space="0" w:color="auto"/>
                        <w:bottom w:val="none" w:sz="0" w:space="0" w:color="auto"/>
                        <w:right w:val="none" w:sz="0" w:space="0" w:color="auto"/>
                      </w:divBdr>
                    </w:div>
                    <w:div w:id="635378118">
                      <w:marLeft w:val="0"/>
                      <w:marRight w:val="0"/>
                      <w:marTop w:val="0"/>
                      <w:marBottom w:val="0"/>
                      <w:divBdr>
                        <w:top w:val="none" w:sz="0" w:space="0" w:color="auto"/>
                        <w:left w:val="none" w:sz="0" w:space="0" w:color="auto"/>
                        <w:bottom w:val="none" w:sz="0" w:space="0" w:color="auto"/>
                        <w:right w:val="none" w:sz="0" w:space="0" w:color="auto"/>
                      </w:divBdr>
                    </w:div>
                    <w:div w:id="1172600084">
                      <w:marLeft w:val="0"/>
                      <w:marRight w:val="0"/>
                      <w:marTop w:val="0"/>
                      <w:marBottom w:val="0"/>
                      <w:divBdr>
                        <w:top w:val="none" w:sz="0" w:space="0" w:color="auto"/>
                        <w:left w:val="none" w:sz="0" w:space="0" w:color="auto"/>
                        <w:bottom w:val="none" w:sz="0" w:space="0" w:color="auto"/>
                        <w:right w:val="none" w:sz="0" w:space="0" w:color="auto"/>
                      </w:divBdr>
                    </w:div>
                    <w:div w:id="624117886">
                      <w:marLeft w:val="0"/>
                      <w:marRight w:val="0"/>
                      <w:marTop w:val="0"/>
                      <w:marBottom w:val="0"/>
                      <w:divBdr>
                        <w:top w:val="none" w:sz="0" w:space="0" w:color="auto"/>
                        <w:left w:val="none" w:sz="0" w:space="0" w:color="auto"/>
                        <w:bottom w:val="none" w:sz="0" w:space="0" w:color="auto"/>
                        <w:right w:val="none" w:sz="0" w:space="0" w:color="auto"/>
                      </w:divBdr>
                    </w:div>
                    <w:div w:id="630092239">
                      <w:marLeft w:val="0"/>
                      <w:marRight w:val="0"/>
                      <w:marTop w:val="0"/>
                      <w:marBottom w:val="0"/>
                      <w:divBdr>
                        <w:top w:val="none" w:sz="0" w:space="0" w:color="auto"/>
                        <w:left w:val="none" w:sz="0" w:space="0" w:color="auto"/>
                        <w:bottom w:val="none" w:sz="0" w:space="0" w:color="auto"/>
                        <w:right w:val="none" w:sz="0" w:space="0" w:color="auto"/>
                      </w:divBdr>
                    </w:div>
                    <w:div w:id="1318533434">
                      <w:marLeft w:val="0"/>
                      <w:marRight w:val="0"/>
                      <w:marTop w:val="0"/>
                      <w:marBottom w:val="0"/>
                      <w:divBdr>
                        <w:top w:val="none" w:sz="0" w:space="0" w:color="auto"/>
                        <w:left w:val="none" w:sz="0" w:space="0" w:color="auto"/>
                        <w:bottom w:val="none" w:sz="0" w:space="0" w:color="auto"/>
                        <w:right w:val="none" w:sz="0" w:space="0" w:color="auto"/>
                      </w:divBdr>
                    </w:div>
                    <w:div w:id="1908417758">
                      <w:marLeft w:val="0"/>
                      <w:marRight w:val="0"/>
                      <w:marTop w:val="0"/>
                      <w:marBottom w:val="0"/>
                      <w:divBdr>
                        <w:top w:val="none" w:sz="0" w:space="0" w:color="auto"/>
                        <w:left w:val="none" w:sz="0" w:space="0" w:color="auto"/>
                        <w:bottom w:val="none" w:sz="0" w:space="0" w:color="auto"/>
                        <w:right w:val="none" w:sz="0" w:space="0" w:color="auto"/>
                      </w:divBdr>
                    </w:div>
                    <w:div w:id="1652782227">
                      <w:marLeft w:val="0"/>
                      <w:marRight w:val="0"/>
                      <w:marTop w:val="0"/>
                      <w:marBottom w:val="0"/>
                      <w:divBdr>
                        <w:top w:val="none" w:sz="0" w:space="0" w:color="auto"/>
                        <w:left w:val="none" w:sz="0" w:space="0" w:color="auto"/>
                        <w:bottom w:val="none" w:sz="0" w:space="0" w:color="auto"/>
                        <w:right w:val="none" w:sz="0" w:space="0" w:color="auto"/>
                      </w:divBdr>
                    </w:div>
                    <w:div w:id="17582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881808">
      <w:bodyDiv w:val="1"/>
      <w:marLeft w:val="0"/>
      <w:marRight w:val="0"/>
      <w:marTop w:val="0"/>
      <w:marBottom w:val="0"/>
      <w:divBdr>
        <w:top w:val="none" w:sz="0" w:space="0" w:color="auto"/>
        <w:left w:val="none" w:sz="0" w:space="0" w:color="auto"/>
        <w:bottom w:val="none" w:sz="0" w:space="0" w:color="auto"/>
        <w:right w:val="none" w:sz="0" w:space="0" w:color="auto"/>
      </w:divBdr>
    </w:div>
    <w:div w:id="1941452955">
      <w:bodyDiv w:val="1"/>
      <w:marLeft w:val="0"/>
      <w:marRight w:val="0"/>
      <w:marTop w:val="0"/>
      <w:marBottom w:val="0"/>
      <w:divBdr>
        <w:top w:val="none" w:sz="0" w:space="0" w:color="auto"/>
        <w:left w:val="none" w:sz="0" w:space="0" w:color="auto"/>
        <w:bottom w:val="none" w:sz="0" w:space="0" w:color="auto"/>
        <w:right w:val="none" w:sz="0" w:space="0" w:color="auto"/>
      </w:divBdr>
    </w:div>
    <w:div w:id="1942297446">
      <w:bodyDiv w:val="1"/>
      <w:marLeft w:val="0"/>
      <w:marRight w:val="0"/>
      <w:marTop w:val="0"/>
      <w:marBottom w:val="0"/>
      <w:divBdr>
        <w:top w:val="none" w:sz="0" w:space="0" w:color="auto"/>
        <w:left w:val="none" w:sz="0" w:space="0" w:color="auto"/>
        <w:bottom w:val="none" w:sz="0" w:space="0" w:color="auto"/>
        <w:right w:val="none" w:sz="0" w:space="0" w:color="auto"/>
      </w:divBdr>
    </w:div>
    <w:div w:id="1943226190">
      <w:bodyDiv w:val="1"/>
      <w:marLeft w:val="0"/>
      <w:marRight w:val="0"/>
      <w:marTop w:val="0"/>
      <w:marBottom w:val="0"/>
      <w:divBdr>
        <w:top w:val="none" w:sz="0" w:space="0" w:color="auto"/>
        <w:left w:val="none" w:sz="0" w:space="0" w:color="auto"/>
        <w:bottom w:val="none" w:sz="0" w:space="0" w:color="auto"/>
        <w:right w:val="none" w:sz="0" w:space="0" w:color="auto"/>
      </w:divBdr>
    </w:div>
    <w:div w:id="1943371305">
      <w:bodyDiv w:val="1"/>
      <w:marLeft w:val="0"/>
      <w:marRight w:val="0"/>
      <w:marTop w:val="0"/>
      <w:marBottom w:val="0"/>
      <w:divBdr>
        <w:top w:val="none" w:sz="0" w:space="0" w:color="auto"/>
        <w:left w:val="none" w:sz="0" w:space="0" w:color="auto"/>
        <w:bottom w:val="none" w:sz="0" w:space="0" w:color="auto"/>
        <w:right w:val="none" w:sz="0" w:space="0" w:color="auto"/>
      </w:divBdr>
      <w:divsChild>
        <w:div w:id="1467968323">
          <w:marLeft w:val="0"/>
          <w:marRight w:val="0"/>
          <w:marTop w:val="0"/>
          <w:marBottom w:val="0"/>
          <w:divBdr>
            <w:top w:val="none" w:sz="0" w:space="0" w:color="auto"/>
            <w:left w:val="none" w:sz="0" w:space="0" w:color="auto"/>
            <w:bottom w:val="none" w:sz="0" w:space="0" w:color="auto"/>
            <w:right w:val="none" w:sz="0" w:space="0" w:color="auto"/>
          </w:divBdr>
          <w:divsChild>
            <w:div w:id="1836651230">
              <w:marLeft w:val="0"/>
              <w:marRight w:val="0"/>
              <w:marTop w:val="0"/>
              <w:marBottom w:val="0"/>
              <w:divBdr>
                <w:top w:val="single" w:sz="6" w:space="0" w:color="C0C0C0"/>
                <w:left w:val="single" w:sz="6" w:space="0" w:color="C0C0C0"/>
                <w:bottom w:val="single" w:sz="6" w:space="0" w:color="C0C0C0"/>
                <w:right w:val="single" w:sz="6" w:space="0" w:color="C0C0C0"/>
              </w:divBdr>
              <w:divsChild>
                <w:div w:id="121924706">
                  <w:marLeft w:val="0"/>
                  <w:marRight w:val="0"/>
                  <w:marTop w:val="0"/>
                  <w:marBottom w:val="0"/>
                  <w:divBdr>
                    <w:top w:val="none" w:sz="0" w:space="0" w:color="auto"/>
                    <w:left w:val="none" w:sz="0" w:space="0" w:color="auto"/>
                    <w:bottom w:val="none" w:sz="0" w:space="0" w:color="auto"/>
                    <w:right w:val="none" w:sz="0" w:space="0" w:color="auto"/>
                  </w:divBdr>
                </w:div>
                <w:div w:id="98525959">
                  <w:marLeft w:val="0"/>
                  <w:marRight w:val="0"/>
                  <w:marTop w:val="0"/>
                  <w:marBottom w:val="0"/>
                  <w:divBdr>
                    <w:top w:val="none" w:sz="0" w:space="0" w:color="auto"/>
                    <w:left w:val="none" w:sz="0" w:space="0" w:color="auto"/>
                    <w:bottom w:val="none" w:sz="0" w:space="0" w:color="auto"/>
                    <w:right w:val="none" w:sz="0" w:space="0" w:color="auto"/>
                  </w:divBdr>
                </w:div>
                <w:div w:id="770129924">
                  <w:marLeft w:val="0"/>
                  <w:marRight w:val="0"/>
                  <w:marTop w:val="0"/>
                  <w:marBottom w:val="0"/>
                  <w:divBdr>
                    <w:top w:val="none" w:sz="0" w:space="0" w:color="auto"/>
                    <w:left w:val="none" w:sz="0" w:space="0" w:color="auto"/>
                    <w:bottom w:val="none" w:sz="0" w:space="0" w:color="auto"/>
                    <w:right w:val="none" w:sz="0" w:space="0" w:color="auto"/>
                  </w:divBdr>
                </w:div>
                <w:div w:id="1948463467">
                  <w:marLeft w:val="0"/>
                  <w:marRight w:val="0"/>
                  <w:marTop w:val="0"/>
                  <w:marBottom w:val="0"/>
                  <w:divBdr>
                    <w:top w:val="none" w:sz="0" w:space="0" w:color="auto"/>
                    <w:left w:val="none" w:sz="0" w:space="0" w:color="auto"/>
                    <w:bottom w:val="none" w:sz="0" w:space="0" w:color="auto"/>
                    <w:right w:val="none" w:sz="0" w:space="0" w:color="auto"/>
                  </w:divBdr>
                </w:div>
                <w:div w:id="1834952621">
                  <w:marLeft w:val="0"/>
                  <w:marRight w:val="0"/>
                  <w:marTop w:val="0"/>
                  <w:marBottom w:val="0"/>
                  <w:divBdr>
                    <w:top w:val="none" w:sz="0" w:space="0" w:color="auto"/>
                    <w:left w:val="none" w:sz="0" w:space="0" w:color="auto"/>
                    <w:bottom w:val="none" w:sz="0" w:space="0" w:color="auto"/>
                    <w:right w:val="none" w:sz="0" w:space="0" w:color="auto"/>
                  </w:divBdr>
                </w:div>
                <w:div w:id="894435801">
                  <w:marLeft w:val="0"/>
                  <w:marRight w:val="0"/>
                  <w:marTop w:val="0"/>
                  <w:marBottom w:val="0"/>
                  <w:divBdr>
                    <w:top w:val="none" w:sz="0" w:space="0" w:color="auto"/>
                    <w:left w:val="none" w:sz="0" w:space="0" w:color="auto"/>
                    <w:bottom w:val="none" w:sz="0" w:space="0" w:color="auto"/>
                    <w:right w:val="none" w:sz="0" w:space="0" w:color="auto"/>
                  </w:divBdr>
                </w:div>
                <w:div w:id="1847405487">
                  <w:marLeft w:val="0"/>
                  <w:marRight w:val="0"/>
                  <w:marTop w:val="0"/>
                  <w:marBottom w:val="0"/>
                  <w:divBdr>
                    <w:top w:val="none" w:sz="0" w:space="0" w:color="auto"/>
                    <w:left w:val="none" w:sz="0" w:space="0" w:color="auto"/>
                    <w:bottom w:val="none" w:sz="0" w:space="0" w:color="auto"/>
                    <w:right w:val="none" w:sz="0" w:space="0" w:color="auto"/>
                  </w:divBdr>
                </w:div>
                <w:div w:id="166555477">
                  <w:marLeft w:val="0"/>
                  <w:marRight w:val="0"/>
                  <w:marTop w:val="0"/>
                  <w:marBottom w:val="0"/>
                  <w:divBdr>
                    <w:top w:val="none" w:sz="0" w:space="0" w:color="auto"/>
                    <w:left w:val="none" w:sz="0" w:space="0" w:color="auto"/>
                    <w:bottom w:val="none" w:sz="0" w:space="0" w:color="auto"/>
                    <w:right w:val="none" w:sz="0" w:space="0" w:color="auto"/>
                  </w:divBdr>
                  <w:divsChild>
                    <w:div w:id="1860925269">
                      <w:marLeft w:val="0"/>
                      <w:marRight w:val="0"/>
                      <w:marTop w:val="0"/>
                      <w:marBottom w:val="0"/>
                      <w:divBdr>
                        <w:top w:val="none" w:sz="0" w:space="0" w:color="auto"/>
                        <w:left w:val="none" w:sz="0" w:space="0" w:color="auto"/>
                        <w:bottom w:val="none" w:sz="0" w:space="0" w:color="auto"/>
                        <w:right w:val="none" w:sz="0" w:space="0" w:color="auto"/>
                      </w:divBdr>
                    </w:div>
                    <w:div w:id="849564227">
                      <w:marLeft w:val="0"/>
                      <w:marRight w:val="0"/>
                      <w:marTop w:val="0"/>
                      <w:marBottom w:val="0"/>
                      <w:divBdr>
                        <w:top w:val="none" w:sz="0" w:space="0" w:color="auto"/>
                        <w:left w:val="none" w:sz="0" w:space="0" w:color="auto"/>
                        <w:bottom w:val="none" w:sz="0" w:space="0" w:color="auto"/>
                        <w:right w:val="none" w:sz="0" w:space="0" w:color="auto"/>
                      </w:divBdr>
                    </w:div>
                    <w:div w:id="2042314012">
                      <w:marLeft w:val="0"/>
                      <w:marRight w:val="0"/>
                      <w:marTop w:val="0"/>
                      <w:marBottom w:val="0"/>
                      <w:divBdr>
                        <w:top w:val="none" w:sz="0" w:space="0" w:color="auto"/>
                        <w:left w:val="none" w:sz="0" w:space="0" w:color="auto"/>
                        <w:bottom w:val="none" w:sz="0" w:space="0" w:color="auto"/>
                        <w:right w:val="none" w:sz="0" w:space="0" w:color="auto"/>
                      </w:divBdr>
                    </w:div>
                    <w:div w:id="8415604">
                      <w:marLeft w:val="0"/>
                      <w:marRight w:val="0"/>
                      <w:marTop w:val="0"/>
                      <w:marBottom w:val="0"/>
                      <w:divBdr>
                        <w:top w:val="none" w:sz="0" w:space="0" w:color="auto"/>
                        <w:left w:val="none" w:sz="0" w:space="0" w:color="auto"/>
                        <w:bottom w:val="none" w:sz="0" w:space="0" w:color="auto"/>
                        <w:right w:val="none" w:sz="0" w:space="0" w:color="auto"/>
                      </w:divBdr>
                    </w:div>
                    <w:div w:id="466707726">
                      <w:marLeft w:val="0"/>
                      <w:marRight w:val="0"/>
                      <w:marTop w:val="0"/>
                      <w:marBottom w:val="0"/>
                      <w:divBdr>
                        <w:top w:val="none" w:sz="0" w:space="0" w:color="auto"/>
                        <w:left w:val="none" w:sz="0" w:space="0" w:color="auto"/>
                        <w:bottom w:val="none" w:sz="0" w:space="0" w:color="auto"/>
                        <w:right w:val="none" w:sz="0" w:space="0" w:color="auto"/>
                      </w:divBdr>
                    </w:div>
                    <w:div w:id="1782846307">
                      <w:marLeft w:val="0"/>
                      <w:marRight w:val="0"/>
                      <w:marTop w:val="0"/>
                      <w:marBottom w:val="0"/>
                      <w:divBdr>
                        <w:top w:val="none" w:sz="0" w:space="0" w:color="auto"/>
                        <w:left w:val="none" w:sz="0" w:space="0" w:color="auto"/>
                        <w:bottom w:val="none" w:sz="0" w:space="0" w:color="auto"/>
                        <w:right w:val="none" w:sz="0" w:space="0" w:color="auto"/>
                      </w:divBdr>
                    </w:div>
                    <w:div w:id="139500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208786">
          <w:marLeft w:val="0"/>
          <w:marRight w:val="0"/>
          <w:marTop w:val="0"/>
          <w:marBottom w:val="0"/>
          <w:divBdr>
            <w:top w:val="none" w:sz="0" w:space="0" w:color="auto"/>
            <w:left w:val="none" w:sz="0" w:space="0" w:color="auto"/>
            <w:bottom w:val="none" w:sz="0" w:space="0" w:color="auto"/>
            <w:right w:val="none" w:sz="0" w:space="0" w:color="auto"/>
          </w:divBdr>
          <w:divsChild>
            <w:div w:id="234896551">
              <w:marLeft w:val="0"/>
              <w:marRight w:val="0"/>
              <w:marTop w:val="0"/>
              <w:marBottom w:val="0"/>
              <w:divBdr>
                <w:top w:val="single" w:sz="6" w:space="0" w:color="C0C0C0"/>
                <w:left w:val="single" w:sz="6" w:space="0" w:color="C0C0C0"/>
                <w:bottom w:val="single" w:sz="6" w:space="0" w:color="C0C0C0"/>
                <w:right w:val="single" w:sz="6" w:space="0" w:color="C0C0C0"/>
              </w:divBdr>
              <w:divsChild>
                <w:div w:id="56362495">
                  <w:marLeft w:val="0"/>
                  <w:marRight w:val="0"/>
                  <w:marTop w:val="0"/>
                  <w:marBottom w:val="0"/>
                  <w:divBdr>
                    <w:top w:val="none" w:sz="0" w:space="0" w:color="auto"/>
                    <w:left w:val="none" w:sz="0" w:space="0" w:color="auto"/>
                    <w:bottom w:val="none" w:sz="0" w:space="0" w:color="auto"/>
                    <w:right w:val="none" w:sz="0" w:space="0" w:color="auto"/>
                  </w:divBdr>
                </w:div>
                <w:div w:id="1103233244">
                  <w:marLeft w:val="0"/>
                  <w:marRight w:val="0"/>
                  <w:marTop w:val="0"/>
                  <w:marBottom w:val="0"/>
                  <w:divBdr>
                    <w:top w:val="none" w:sz="0" w:space="0" w:color="auto"/>
                    <w:left w:val="none" w:sz="0" w:space="0" w:color="auto"/>
                    <w:bottom w:val="none" w:sz="0" w:space="0" w:color="auto"/>
                    <w:right w:val="none" w:sz="0" w:space="0" w:color="auto"/>
                  </w:divBdr>
                  <w:divsChild>
                    <w:div w:id="4548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2062">
          <w:marLeft w:val="0"/>
          <w:marRight w:val="0"/>
          <w:marTop w:val="0"/>
          <w:marBottom w:val="0"/>
          <w:divBdr>
            <w:top w:val="none" w:sz="0" w:space="0" w:color="auto"/>
            <w:left w:val="none" w:sz="0" w:space="0" w:color="auto"/>
            <w:bottom w:val="none" w:sz="0" w:space="0" w:color="auto"/>
            <w:right w:val="none" w:sz="0" w:space="0" w:color="auto"/>
          </w:divBdr>
          <w:divsChild>
            <w:div w:id="2067139069">
              <w:marLeft w:val="0"/>
              <w:marRight w:val="0"/>
              <w:marTop w:val="0"/>
              <w:marBottom w:val="0"/>
              <w:divBdr>
                <w:top w:val="single" w:sz="6" w:space="0" w:color="C0C0C0"/>
                <w:left w:val="single" w:sz="6" w:space="0" w:color="C0C0C0"/>
                <w:bottom w:val="single" w:sz="6" w:space="0" w:color="C0C0C0"/>
                <w:right w:val="single" w:sz="6" w:space="0" w:color="C0C0C0"/>
              </w:divBdr>
              <w:divsChild>
                <w:div w:id="1622302630">
                  <w:marLeft w:val="0"/>
                  <w:marRight w:val="0"/>
                  <w:marTop w:val="0"/>
                  <w:marBottom w:val="0"/>
                  <w:divBdr>
                    <w:top w:val="none" w:sz="0" w:space="0" w:color="auto"/>
                    <w:left w:val="none" w:sz="0" w:space="0" w:color="auto"/>
                    <w:bottom w:val="none" w:sz="0" w:space="0" w:color="auto"/>
                    <w:right w:val="none" w:sz="0" w:space="0" w:color="auto"/>
                  </w:divBdr>
                </w:div>
                <w:div w:id="420445760">
                  <w:marLeft w:val="0"/>
                  <w:marRight w:val="0"/>
                  <w:marTop w:val="0"/>
                  <w:marBottom w:val="0"/>
                  <w:divBdr>
                    <w:top w:val="none" w:sz="0" w:space="0" w:color="auto"/>
                    <w:left w:val="none" w:sz="0" w:space="0" w:color="auto"/>
                    <w:bottom w:val="none" w:sz="0" w:space="0" w:color="auto"/>
                    <w:right w:val="none" w:sz="0" w:space="0" w:color="auto"/>
                  </w:divBdr>
                </w:div>
                <w:div w:id="2127844483">
                  <w:marLeft w:val="0"/>
                  <w:marRight w:val="0"/>
                  <w:marTop w:val="0"/>
                  <w:marBottom w:val="0"/>
                  <w:divBdr>
                    <w:top w:val="none" w:sz="0" w:space="0" w:color="auto"/>
                    <w:left w:val="none" w:sz="0" w:space="0" w:color="auto"/>
                    <w:bottom w:val="none" w:sz="0" w:space="0" w:color="auto"/>
                    <w:right w:val="none" w:sz="0" w:space="0" w:color="auto"/>
                  </w:divBdr>
                </w:div>
                <w:div w:id="1251814789">
                  <w:marLeft w:val="0"/>
                  <w:marRight w:val="0"/>
                  <w:marTop w:val="0"/>
                  <w:marBottom w:val="0"/>
                  <w:divBdr>
                    <w:top w:val="none" w:sz="0" w:space="0" w:color="auto"/>
                    <w:left w:val="none" w:sz="0" w:space="0" w:color="auto"/>
                    <w:bottom w:val="none" w:sz="0" w:space="0" w:color="auto"/>
                    <w:right w:val="none" w:sz="0" w:space="0" w:color="auto"/>
                  </w:divBdr>
                </w:div>
                <w:div w:id="1510412901">
                  <w:marLeft w:val="0"/>
                  <w:marRight w:val="0"/>
                  <w:marTop w:val="0"/>
                  <w:marBottom w:val="0"/>
                  <w:divBdr>
                    <w:top w:val="none" w:sz="0" w:space="0" w:color="auto"/>
                    <w:left w:val="none" w:sz="0" w:space="0" w:color="auto"/>
                    <w:bottom w:val="none" w:sz="0" w:space="0" w:color="auto"/>
                    <w:right w:val="none" w:sz="0" w:space="0" w:color="auto"/>
                  </w:divBdr>
                </w:div>
                <w:div w:id="757871061">
                  <w:marLeft w:val="0"/>
                  <w:marRight w:val="0"/>
                  <w:marTop w:val="0"/>
                  <w:marBottom w:val="0"/>
                  <w:divBdr>
                    <w:top w:val="none" w:sz="0" w:space="0" w:color="auto"/>
                    <w:left w:val="none" w:sz="0" w:space="0" w:color="auto"/>
                    <w:bottom w:val="none" w:sz="0" w:space="0" w:color="auto"/>
                    <w:right w:val="none" w:sz="0" w:space="0" w:color="auto"/>
                  </w:divBdr>
                </w:div>
                <w:div w:id="1484930899">
                  <w:marLeft w:val="0"/>
                  <w:marRight w:val="0"/>
                  <w:marTop w:val="0"/>
                  <w:marBottom w:val="0"/>
                  <w:divBdr>
                    <w:top w:val="none" w:sz="0" w:space="0" w:color="auto"/>
                    <w:left w:val="none" w:sz="0" w:space="0" w:color="auto"/>
                    <w:bottom w:val="none" w:sz="0" w:space="0" w:color="auto"/>
                    <w:right w:val="none" w:sz="0" w:space="0" w:color="auto"/>
                  </w:divBdr>
                </w:div>
                <w:div w:id="2081948544">
                  <w:marLeft w:val="0"/>
                  <w:marRight w:val="0"/>
                  <w:marTop w:val="0"/>
                  <w:marBottom w:val="0"/>
                  <w:divBdr>
                    <w:top w:val="none" w:sz="0" w:space="0" w:color="auto"/>
                    <w:left w:val="none" w:sz="0" w:space="0" w:color="auto"/>
                    <w:bottom w:val="none" w:sz="0" w:space="0" w:color="auto"/>
                    <w:right w:val="none" w:sz="0" w:space="0" w:color="auto"/>
                  </w:divBdr>
                </w:div>
                <w:div w:id="1250651196">
                  <w:marLeft w:val="0"/>
                  <w:marRight w:val="0"/>
                  <w:marTop w:val="0"/>
                  <w:marBottom w:val="0"/>
                  <w:divBdr>
                    <w:top w:val="none" w:sz="0" w:space="0" w:color="auto"/>
                    <w:left w:val="none" w:sz="0" w:space="0" w:color="auto"/>
                    <w:bottom w:val="none" w:sz="0" w:space="0" w:color="auto"/>
                    <w:right w:val="none" w:sz="0" w:space="0" w:color="auto"/>
                  </w:divBdr>
                </w:div>
                <w:div w:id="1854489172">
                  <w:marLeft w:val="0"/>
                  <w:marRight w:val="0"/>
                  <w:marTop w:val="0"/>
                  <w:marBottom w:val="0"/>
                  <w:divBdr>
                    <w:top w:val="none" w:sz="0" w:space="0" w:color="auto"/>
                    <w:left w:val="none" w:sz="0" w:space="0" w:color="auto"/>
                    <w:bottom w:val="none" w:sz="0" w:space="0" w:color="auto"/>
                    <w:right w:val="none" w:sz="0" w:space="0" w:color="auto"/>
                  </w:divBdr>
                </w:div>
                <w:div w:id="956447923">
                  <w:marLeft w:val="0"/>
                  <w:marRight w:val="0"/>
                  <w:marTop w:val="0"/>
                  <w:marBottom w:val="0"/>
                  <w:divBdr>
                    <w:top w:val="none" w:sz="0" w:space="0" w:color="auto"/>
                    <w:left w:val="none" w:sz="0" w:space="0" w:color="auto"/>
                    <w:bottom w:val="none" w:sz="0" w:space="0" w:color="auto"/>
                    <w:right w:val="none" w:sz="0" w:space="0" w:color="auto"/>
                  </w:divBdr>
                </w:div>
                <w:div w:id="830751922">
                  <w:marLeft w:val="0"/>
                  <w:marRight w:val="0"/>
                  <w:marTop w:val="0"/>
                  <w:marBottom w:val="0"/>
                  <w:divBdr>
                    <w:top w:val="none" w:sz="0" w:space="0" w:color="auto"/>
                    <w:left w:val="none" w:sz="0" w:space="0" w:color="auto"/>
                    <w:bottom w:val="none" w:sz="0" w:space="0" w:color="auto"/>
                    <w:right w:val="none" w:sz="0" w:space="0" w:color="auto"/>
                  </w:divBdr>
                </w:div>
                <w:div w:id="1794782759">
                  <w:marLeft w:val="0"/>
                  <w:marRight w:val="0"/>
                  <w:marTop w:val="0"/>
                  <w:marBottom w:val="0"/>
                  <w:divBdr>
                    <w:top w:val="none" w:sz="0" w:space="0" w:color="auto"/>
                    <w:left w:val="none" w:sz="0" w:space="0" w:color="auto"/>
                    <w:bottom w:val="none" w:sz="0" w:space="0" w:color="auto"/>
                    <w:right w:val="none" w:sz="0" w:space="0" w:color="auto"/>
                  </w:divBdr>
                </w:div>
                <w:div w:id="424305979">
                  <w:marLeft w:val="0"/>
                  <w:marRight w:val="0"/>
                  <w:marTop w:val="0"/>
                  <w:marBottom w:val="0"/>
                  <w:divBdr>
                    <w:top w:val="none" w:sz="0" w:space="0" w:color="auto"/>
                    <w:left w:val="none" w:sz="0" w:space="0" w:color="auto"/>
                    <w:bottom w:val="none" w:sz="0" w:space="0" w:color="auto"/>
                    <w:right w:val="none" w:sz="0" w:space="0" w:color="auto"/>
                  </w:divBdr>
                </w:div>
                <w:div w:id="816338880">
                  <w:marLeft w:val="0"/>
                  <w:marRight w:val="0"/>
                  <w:marTop w:val="0"/>
                  <w:marBottom w:val="0"/>
                  <w:divBdr>
                    <w:top w:val="none" w:sz="0" w:space="0" w:color="auto"/>
                    <w:left w:val="none" w:sz="0" w:space="0" w:color="auto"/>
                    <w:bottom w:val="none" w:sz="0" w:space="0" w:color="auto"/>
                    <w:right w:val="none" w:sz="0" w:space="0" w:color="auto"/>
                  </w:divBdr>
                </w:div>
                <w:div w:id="2000962080">
                  <w:marLeft w:val="0"/>
                  <w:marRight w:val="0"/>
                  <w:marTop w:val="0"/>
                  <w:marBottom w:val="0"/>
                  <w:divBdr>
                    <w:top w:val="none" w:sz="0" w:space="0" w:color="auto"/>
                    <w:left w:val="none" w:sz="0" w:space="0" w:color="auto"/>
                    <w:bottom w:val="none" w:sz="0" w:space="0" w:color="auto"/>
                    <w:right w:val="none" w:sz="0" w:space="0" w:color="auto"/>
                  </w:divBdr>
                </w:div>
                <w:div w:id="1829251897">
                  <w:marLeft w:val="0"/>
                  <w:marRight w:val="0"/>
                  <w:marTop w:val="0"/>
                  <w:marBottom w:val="0"/>
                  <w:divBdr>
                    <w:top w:val="none" w:sz="0" w:space="0" w:color="auto"/>
                    <w:left w:val="none" w:sz="0" w:space="0" w:color="auto"/>
                    <w:bottom w:val="none" w:sz="0" w:space="0" w:color="auto"/>
                    <w:right w:val="none" w:sz="0" w:space="0" w:color="auto"/>
                  </w:divBdr>
                </w:div>
                <w:div w:id="1294023296">
                  <w:marLeft w:val="0"/>
                  <w:marRight w:val="0"/>
                  <w:marTop w:val="0"/>
                  <w:marBottom w:val="0"/>
                  <w:divBdr>
                    <w:top w:val="none" w:sz="0" w:space="0" w:color="auto"/>
                    <w:left w:val="none" w:sz="0" w:space="0" w:color="auto"/>
                    <w:bottom w:val="none" w:sz="0" w:space="0" w:color="auto"/>
                    <w:right w:val="none" w:sz="0" w:space="0" w:color="auto"/>
                  </w:divBdr>
                </w:div>
                <w:div w:id="1500340512">
                  <w:marLeft w:val="0"/>
                  <w:marRight w:val="0"/>
                  <w:marTop w:val="0"/>
                  <w:marBottom w:val="0"/>
                  <w:divBdr>
                    <w:top w:val="none" w:sz="0" w:space="0" w:color="auto"/>
                    <w:left w:val="none" w:sz="0" w:space="0" w:color="auto"/>
                    <w:bottom w:val="none" w:sz="0" w:space="0" w:color="auto"/>
                    <w:right w:val="none" w:sz="0" w:space="0" w:color="auto"/>
                  </w:divBdr>
                </w:div>
                <w:div w:id="964118050">
                  <w:marLeft w:val="0"/>
                  <w:marRight w:val="0"/>
                  <w:marTop w:val="0"/>
                  <w:marBottom w:val="0"/>
                  <w:divBdr>
                    <w:top w:val="none" w:sz="0" w:space="0" w:color="auto"/>
                    <w:left w:val="none" w:sz="0" w:space="0" w:color="auto"/>
                    <w:bottom w:val="none" w:sz="0" w:space="0" w:color="auto"/>
                    <w:right w:val="none" w:sz="0" w:space="0" w:color="auto"/>
                  </w:divBdr>
                </w:div>
                <w:div w:id="592277404">
                  <w:marLeft w:val="0"/>
                  <w:marRight w:val="0"/>
                  <w:marTop w:val="0"/>
                  <w:marBottom w:val="0"/>
                  <w:divBdr>
                    <w:top w:val="none" w:sz="0" w:space="0" w:color="auto"/>
                    <w:left w:val="none" w:sz="0" w:space="0" w:color="auto"/>
                    <w:bottom w:val="none" w:sz="0" w:space="0" w:color="auto"/>
                    <w:right w:val="none" w:sz="0" w:space="0" w:color="auto"/>
                  </w:divBdr>
                  <w:divsChild>
                    <w:div w:id="903370055">
                      <w:marLeft w:val="0"/>
                      <w:marRight w:val="0"/>
                      <w:marTop w:val="0"/>
                      <w:marBottom w:val="0"/>
                      <w:divBdr>
                        <w:top w:val="none" w:sz="0" w:space="0" w:color="auto"/>
                        <w:left w:val="none" w:sz="0" w:space="0" w:color="auto"/>
                        <w:bottom w:val="none" w:sz="0" w:space="0" w:color="auto"/>
                        <w:right w:val="none" w:sz="0" w:space="0" w:color="auto"/>
                      </w:divBdr>
                    </w:div>
                    <w:div w:id="550655217">
                      <w:marLeft w:val="0"/>
                      <w:marRight w:val="0"/>
                      <w:marTop w:val="0"/>
                      <w:marBottom w:val="0"/>
                      <w:divBdr>
                        <w:top w:val="none" w:sz="0" w:space="0" w:color="auto"/>
                        <w:left w:val="none" w:sz="0" w:space="0" w:color="auto"/>
                        <w:bottom w:val="none" w:sz="0" w:space="0" w:color="auto"/>
                        <w:right w:val="none" w:sz="0" w:space="0" w:color="auto"/>
                      </w:divBdr>
                    </w:div>
                    <w:div w:id="1082524881">
                      <w:marLeft w:val="0"/>
                      <w:marRight w:val="0"/>
                      <w:marTop w:val="0"/>
                      <w:marBottom w:val="0"/>
                      <w:divBdr>
                        <w:top w:val="none" w:sz="0" w:space="0" w:color="auto"/>
                        <w:left w:val="none" w:sz="0" w:space="0" w:color="auto"/>
                        <w:bottom w:val="none" w:sz="0" w:space="0" w:color="auto"/>
                        <w:right w:val="none" w:sz="0" w:space="0" w:color="auto"/>
                      </w:divBdr>
                    </w:div>
                    <w:div w:id="1636525978">
                      <w:marLeft w:val="0"/>
                      <w:marRight w:val="0"/>
                      <w:marTop w:val="0"/>
                      <w:marBottom w:val="0"/>
                      <w:divBdr>
                        <w:top w:val="none" w:sz="0" w:space="0" w:color="auto"/>
                        <w:left w:val="none" w:sz="0" w:space="0" w:color="auto"/>
                        <w:bottom w:val="none" w:sz="0" w:space="0" w:color="auto"/>
                        <w:right w:val="none" w:sz="0" w:space="0" w:color="auto"/>
                      </w:divBdr>
                    </w:div>
                    <w:div w:id="878005610">
                      <w:marLeft w:val="0"/>
                      <w:marRight w:val="0"/>
                      <w:marTop w:val="0"/>
                      <w:marBottom w:val="0"/>
                      <w:divBdr>
                        <w:top w:val="none" w:sz="0" w:space="0" w:color="auto"/>
                        <w:left w:val="none" w:sz="0" w:space="0" w:color="auto"/>
                        <w:bottom w:val="none" w:sz="0" w:space="0" w:color="auto"/>
                        <w:right w:val="none" w:sz="0" w:space="0" w:color="auto"/>
                      </w:divBdr>
                    </w:div>
                    <w:div w:id="1934823103">
                      <w:marLeft w:val="0"/>
                      <w:marRight w:val="0"/>
                      <w:marTop w:val="0"/>
                      <w:marBottom w:val="0"/>
                      <w:divBdr>
                        <w:top w:val="none" w:sz="0" w:space="0" w:color="auto"/>
                        <w:left w:val="none" w:sz="0" w:space="0" w:color="auto"/>
                        <w:bottom w:val="none" w:sz="0" w:space="0" w:color="auto"/>
                        <w:right w:val="none" w:sz="0" w:space="0" w:color="auto"/>
                      </w:divBdr>
                    </w:div>
                    <w:div w:id="1036127069">
                      <w:marLeft w:val="0"/>
                      <w:marRight w:val="0"/>
                      <w:marTop w:val="0"/>
                      <w:marBottom w:val="0"/>
                      <w:divBdr>
                        <w:top w:val="none" w:sz="0" w:space="0" w:color="auto"/>
                        <w:left w:val="none" w:sz="0" w:space="0" w:color="auto"/>
                        <w:bottom w:val="none" w:sz="0" w:space="0" w:color="auto"/>
                        <w:right w:val="none" w:sz="0" w:space="0" w:color="auto"/>
                      </w:divBdr>
                    </w:div>
                    <w:div w:id="129830053">
                      <w:marLeft w:val="0"/>
                      <w:marRight w:val="0"/>
                      <w:marTop w:val="0"/>
                      <w:marBottom w:val="0"/>
                      <w:divBdr>
                        <w:top w:val="none" w:sz="0" w:space="0" w:color="auto"/>
                        <w:left w:val="none" w:sz="0" w:space="0" w:color="auto"/>
                        <w:bottom w:val="none" w:sz="0" w:space="0" w:color="auto"/>
                        <w:right w:val="none" w:sz="0" w:space="0" w:color="auto"/>
                      </w:divBdr>
                    </w:div>
                    <w:div w:id="387918482">
                      <w:marLeft w:val="0"/>
                      <w:marRight w:val="0"/>
                      <w:marTop w:val="0"/>
                      <w:marBottom w:val="0"/>
                      <w:divBdr>
                        <w:top w:val="none" w:sz="0" w:space="0" w:color="auto"/>
                        <w:left w:val="none" w:sz="0" w:space="0" w:color="auto"/>
                        <w:bottom w:val="none" w:sz="0" w:space="0" w:color="auto"/>
                        <w:right w:val="none" w:sz="0" w:space="0" w:color="auto"/>
                      </w:divBdr>
                    </w:div>
                    <w:div w:id="844394463">
                      <w:marLeft w:val="0"/>
                      <w:marRight w:val="0"/>
                      <w:marTop w:val="0"/>
                      <w:marBottom w:val="0"/>
                      <w:divBdr>
                        <w:top w:val="none" w:sz="0" w:space="0" w:color="auto"/>
                        <w:left w:val="none" w:sz="0" w:space="0" w:color="auto"/>
                        <w:bottom w:val="none" w:sz="0" w:space="0" w:color="auto"/>
                        <w:right w:val="none" w:sz="0" w:space="0" w:color="auto"/>
                      </w:divBdr>
                    </w:div>
                    <w:div w:id="1443527479">
                      <w:marLeft w:val="0"/>
                      <w:marRight w:val="0"/>
                      <w:marTop w:val="0"/>
                      <w:marBottom w:val="0"/>
                      <w:divBdr>
                        <w:top w:val="none" w:sz="0" w:space="0" w:color="auto"/>
                        <w:left w:val="none" w:sz="0" w:space="0" w:color="auto"/>
                        <w:bottom w:val="none" w:sz="0" w:space="0" w:color="auto"/>
                        <w:right w:val="none" w:sz="0" w:space="0" w:color="auto"/>
                      </w:divBdr>
                    </w:div>
                    <w:div w:id="121847238">
                      <w:marLeft w:val="0"/>
                      <w:marRight w:val="0"/>
                      <w:marTop w:val="0"/>
                      <w:marBottom w:val="0"/>
                      <w:divBdr>
                        <w:top w:val="none" w:sz="0" w:space="0" w:color="auto"/>
                        <w:left w:val="none" w:sz="0" w:space="0" w:color="auto"/>
                        <w:bottom w:val="none" w:sz="0" w:space="0" w:color="auto"/>
                        <w:right w:val="none" w:sz="0" w:space="0" w:color="auto"/>
                      </w:divBdr>
                    </w:div>
                    <w:div w:id="1979988988">
                      <w:marLeft w:val="0"/>
                      <w:marRight w:val="0"/>
                      <w:marTop w:val="0"/>
                      <w:marBottom w:val="0"/>
                      <w:divBdr>
                        <w:top w:val="none" w:sz="0" w:space="0" w:color="auto"/>
                        <w:left w:val="none" w:sz="0" w:space="0" w:color="auto"/>
                        <w:bottom w:val="none" w:sz="0" w:space="0" w:color="auto"/>
                        <w:right w:val="none" w:sz="0" w:space="0" w:color="auto"/>
                      </w:divBdr>
                    </w:div>
                    <w:div w:id="1114514691">
                      <w:marLeft w:val="0"/>
                      <w:marRight w:val="0"/>
                      <w:marTop w:val="0"/>
                      <w:marBottom w:val="0"/>
                      <w:divBdr>
                        <w:top w:val="none" w:sz="0" w:space="0" w:color="auto"/>
                        <w:left w:val="none" w:sz="0" w:space="0" w:color="auto"/>
                        <w:bottom w:val="none" w:sz="0" w:space="0" w:color="auto"/>
                        <w:right w:val="none" w:sz="0" w:space="0" w:color="auto"/>
                      </w:divBdr>
                    </w:div>
                    <w:div w:id="1865091653">
                      <w:marLeft w:val="0"/>
                      <w:marRight w:val="0"/>
                      <w:marTop w:val="0"/>
                      <w:marBottom w:val="0"/>
                      <w:divBdr>
                        <w:top w:val="none" w:sz="0" w:space="0" w:color="auto"/>
                        <w:left w:val="none" w:sz="0" w:space="0" w:color="auto"/>
                        <w:bottom w:val="none" w:sz="0" w:space="0" w:color="auto"/>
                        <w:right w:val="none" w:sz="0" w:space="0" w:color="auto"/>
                      </w:divBdr>
                    </w:div>
                    <w:div w:id="2028826631">
                      <w:marLeft w:val="0"/>
                      <w:marRight w:val="0"/>
                      <w:marTop w:val="0"/>
                      <w:marBottom w:val="0"/>
                      <w:divBdr>
                        <w:top w:val="none" w:sz="0" w:space="0" w:color="auto"/>
                        <w:left w:val="none" w:sz="0" w:space="0" w:color="auto"/>
                        <w:bottom w:val="none" w:sz="0" w:space="0" w:color="auto"/>
                        <w:right w:val="none" w:sz="0" w:space="0" w:color="auto"/>
                      </w:divBdr>
                    </w:div>
                    <w:div w:id="1602910412">
                      <w:marLeft w:val="0"/>
                      <w:marRight w:val="0"/>
                      <w:marTop w:val="0"/>
                      <w:marBottom w:val="0"/>
                      <w:divBdr>
                        <w:top w:val="none" w:sz="0" w:space="0" w:color="auto"/>
                        <w:left w:val="none" w:sz="0" w:space="0" w:color="auto"/>
                        <w:bottom w:val="none" w:sz="0" w:space="0" w:color="auto"/>
                        <w:right w:val="none" w:sz="0" w:space="0" w:color="auto"/>
                      </w:divBdr>
                    </w:div>
                    <w:div w:id="1759709834">
                      <w:marLeft w:val="0"/>
                      <w:marRight w:val="0"/>
                      <w:marTop w:val="0"/>
                      <w:marBottom w:val="0"/>
                      <w:divBdr>
                        <w:top w:val="none" w:sz="0" w:space="0" w:color="auto"/>
                        <w:left w:val="none" w:sz="0" w:space="0" w:color="auto"/>
                        <w:bottom w:val="none" w:sz="0" w:space="0" w:color="auto"/>
                        <w:right w:val="none" w:sz="0" w:space="0" w:color="auto"/>
                      </w:divBdr>
                    </w:div>
                    <w:div w:id="1289580621">
                      <w:marLeft w:val="0"/>
                      <w:marRight w:val="0"/>
                      <w:marTop w:val="0"/>
                      <w:marBottom w:val="0"/>
                      <w:divBdr>
                        <w:top w:val="none" w:sz="0" w:space="0" w:color="auto"/>
                        <w:left w:val="none" w:sz="0" w:space="0" w:color="auto"/>
                        <w:bottom w:val="none" w:sz="0" w:space="0" w:color="auto"/>
                        <w:right w:val="none" w:sz="0" w:space="0" w:color="auto"/>
                      </w:divBdr>
                    </w:div>
                    <w:div w:id="155531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904732">
          <w:marLeft w:val="0"/>
          <w:marRight w:val="0"/>
          <w:marTop w:val="0"/>
          <w:marBottom w:val="0"/>
          <w:divBdr>
            <w:top w:val="none" w:sz="0" w:space="0" w:color="auto"/>
            <w:left w:val="none" w:sz="0" w:space="0" w:color="auto"/>
            <w:bottom w:val="none" w:sz="0" w:space="0" w:color="auto"/>
            <w:right w:val="none" w:sz="0" w:space="0" w:color="auto"/>
          </w:divBdr>
          <w:divsChild>
            <w:div w:id="1384450427">
              <w:marLeft w:val="0"/>
              <w:marRight w:val="0"/>
              <w:marTop w:val="0"/>
              <w:marBottom w:val="0"/>
              <w:divBdr>
                <w:top w:val="single" w:sz="6" w:space="0" w:color="C0C0C0"/>
                <w:left w:val="single" w:sz="6" w:space="0" w:color="C0C0C0"/>
                <w:bottom w:val="single" w:sz="6" w:space="0" w:color="C0C0C0"/>
                <w:right w:val="single" w:sz="6" w:space="0" w:color="C0C0C0"/>
              </w:divBdr>
              <w:divsChild>
                <w:div w:id="20479170">
                  <w:marLeft w:val="0"/>
                  <w:marRight w:val="0"/>
                  <w:marTop w:val="0"/>
                  <w:marBottom w:val="0"/>
                  <w:divBdr>
                    <w:top w:val="none" w:sz="0" w:space="0" w:color="auto"/>
                    <w:left w:val="none" w:sz="0" w:space="0" w:color="auto"/>
                    <w:bottom w:val="none" w:sz="0" w:space="0" w:color="auto"/>
                    <w:right w:val="none" w:sz="0" w:space="0" w:color="auto"/>
                  </w:divBdr>
                </w:div>
                <w:div w:id="1061102357">
                  <w:marLeft w:val="0"/>
                  <w:marRight w:val="0"/>
                  <w:marTop w:val="0"/>
                  <w:marBottom w:val="0"/>
                  <w:divBdr>
                    <w:top w:val="none" w:sz="0" w:space="0" w:color="auto"/>
                    <w:left w:val="none" w:sz="0" w:space="0" w:color="auto"/>
                    <w:bottom w:val="none" w:sz="0" w:space="0" w:color="auto"/>
                    <w:right w:val="none" w:sz="0" w:space="0" w:color="auto"/>
                  </w:divBdr>
                </w:div>
                <w:div w:id="1657150006">
                  <w:marLeft w:val="0"/>
                  <w:marRight w:val="0"/>
                  <w:marTop w:val="0"/>
                  <w:marBottom w:val="0"/>
                  <w:divBdr>
                    <w:top w:val="none" w:sz="0" w:space="0" w:color="auto"/>
                    <w:left w:val="none" w:sz="0" w:space="0" w:color="auto"/>
                    <w:bottom w:val="none" w:sz="0" w:space="0" w:color="auto"/>
                    <w:right w:val="none" w:sz="0" w:space="0" w:color="auto"/>
                  </w:divBdr>
                </w:div>
                <w:div w:id="254754900">
                  <w:marLeft w:val="0"/>
                  <w:marRight w:val="0"/>
                  <w:marTop w:val="0"/>
                  <w:marBottom w:val="0"/>
                  <w:divBdr>
                    <w:top w:val="none" w:sz="0" w:space="0" w:color="auto"/>
                    <w:left w:val="none" w:sz="0" w:space="0" w:color="auto"/>
                    <w:bottom w:val="none" w:sz="0" w:space="0" w:color="auto"/>
                    <w:right w:val="none" w:sz="0" w:space="0" w:color="auto"/>
                  </w:divBdr>
                </w:div>
                <w:div w:id="46342421">
                  <w:marLeft w:val="0"/>
                  <w:marRight w:val="0"/>
                  <w:marTop w:val="0"/>
                  <w:marBottom w:val="0"/>
                  <w:divBdr>
                    <w:top w:val="none" w:sz="0" w:space="0" w:color="auto"/>
                    <w:left w:val="none" w:sz="0" w:space="0" w:color="auto"/>
                    <w:bottom w:val="none" w:sz="0" w:space="0" w:color="auto"/>
                    <w:right w:val="none" w:sz="0" w:space="0" w:color="auto"/>
                  </w:divBdr>
                </w:div>
                <w:div w:id="579870011">
                  <w:marLeft w:val="0"/>
                  <w:marRight w:val="0"/>
                  <w:marTop w:val="0"/>
                  <w:marBottom w:val="0"/>
                  <w:divBdr>
                    <w:top w:val="none" w:sz="0" w:space="0" w:color="auto"/>
                    <w:left w:val="none" w:sz="0" w:space="0" w:color="auto"/>
                    <w:bottom w:val="none" w:sz="0" w:space="0" w:color="auto"/>
                    <w:right w:val="none" w:sz="0" w:space="0" w:color="auto"/>
                  </w:divBdr>
                </w:div>
                <w:div w:id="1938710677">
                  <w:marLeft w:val="0"/>
                  <w:marRight w:val="0"/>
                  <w:marTop w:val="0"/>
                  <w:marBottom w:val="0"/>
                  <w:divBdr>
                    <w:top w:val="none" w:sz="0" w:space="0" w:color="auto"/>
                    <w:left w:val="none" w:sz="0" w:space="0" w:color="auto"/>
                    <w:bottom w:val="none" w:sz="0" w:space="0" w:color="auto"/>
                    <w:right w:val="none" w:sz="0" w:space="0" w:color="auto"/>
                  </w:divBdr>
                </w:div>
                <w:div w:id="1271283997">
                  <w:marLeft w:val="0"/>
                  <w:marRight w:val="0"/>
                  <w:marTop w:val="0"/>
                  <w:marBottom w:val="0"/>
                  <w:divBdr>
                    <w:top w:val="none" w:sz="0" w:space="0" w:color="auto"/>
                    <w:left w:val="none" w:sz="0" w:space="0" w:color="auto"/>
                    <w:bottom w:val="none" w:sz="0" w:space="0" w:color="auto"/>
                    <w:right w:val="none" w:sz="0" w:space="0" w:color="auto"/>
                  </w:divBdr>
                </w:div>
                <w:div w:id="2117018546">
                  <w:marLeft w:val="0"/>
                  <w:marRight w:val="0"/>
                  <w:marTop w:val="0"/>
                  <w:marBottom w:val="0"/>
                  <w:divBdr>
                    <w:top w:val="none" w:sz="0" w:space="0" w:color="auto"/>
                    <w:left w:val="none" w:sz="0" w:space="0" w:color="auto"/>
                    <w:bottom w:val="none" w:sz="0" w:space="0" w:color="auto"/>
                    <w:right w:val="none" w:sz="0" w:space="0" w:color="auto"/>
                  </w:divBdr>
                </w:div>
                <w:div w:id="1821266004">
                  <w:marLeft w:val="0"/>
                  <w:marRight w:val="0"/>
                  <w:marTop w:val="0"/>
                  <w:marBottom w:val="0"/>
                  <w:divBdr>
                    <w:top w:val="none" w:sz="0" w:space="0" w:color="auto"/>
                    <w:left w:val="none" w:sz="0" w:space="0" w:color="auto"/>
                    <w:bottom w:val="none" w:sz="0" w:space="0" w:color="auto"/>
                    <w:right w:val="none" w:sz="0" w:space="0" w:color="auto"/>
                  </w:divBdr>
                </w:div>
                <w:div w:id="1440680720">
                  <w:marLeft w:val="0"/>
                  <w:marRight w:val="0"/>
                  <w:marTop w:val="0"/>
                  <w:marBottom w:val="0"/>
                  <w:divBdr>
                    <w:top w:val="none" w:sz="0" w:space="0" w:color="auto"/>
                    <w:left w:val="none" w:sz="0" w:space="0" w:color="auto"/>
                    <w:bottom w:val="none" w:sz="0" w:space="0" w:color="auto"/>
                    <w:right w:val="none" w:sz="0" w:space="0" w:color="auto"/>
                  </w:divBdr>
                </w:div>
                <w:div w:id="1996835365">
                  <w:marLeft w:val="0"/>
                  <w:marRight w:val="0"/>
                  <w:marTop w:val="0"/>
                  <w:marBottom w:val="0"/>
                  <w:divBdr>
                    <w:top w:val="none" w:sz="0" w:space="0" w:color="auto"/>
                    <w:left w:val="none" w:sz="0" w:space="0" w:color="auto"/>
                    <w:bottom w:val="none" w:sz="0" w:space="0" w:color="auto"/>
                    <w:right w:val="none" w:sz="0" w:space="0" w:color="auto"/>
                  </w:divBdr>
                </w:div>
                <w:div w:id="248194257">
                  <w:marLeft w:val="0"/>
                  <w:marRight w:val="0"/>
                  <w:marTop w:val="0"/>
                  <w:marBottom w:val="0"/>
                  <w:divBdr>
                    <w:top w:val="none" w:sz="0" w:space="0" w:color="auto"/>
                    <w:left w:val="none" w:sz="0" w:space="0" w:color="auto"/>
                    <w:bottom w:val="none" w:sz="0" w:space="0" w:color="auto"/>
                    <w:right w:val="none" w:sz="0" w:space="0" w:color="auto"/>
                  </w:divBdr>
                </w:div>
                <w:div w:id="159004472">
                  <w:marLeft w:val="0"/>
                  <w:marRight w:val="0"/>
                  <w:marTop w:val="0"/>
                  <w:marBottom w:val="0"/>
                  <w:divBdr>
                    <w:top w:val="none" w:sz="0" w:space="0" w:color="auto"/>
                    <w:left w:val="none" w:sz="0" w:space="0" w:color="auto"/>
                    <w:bottom w:val="none" w:sz="0" w:space="0" w:color="auto"/>
                    <w:right w:val="none" w:sz="0" w:space="0" w:color="auto"/>
                  </w:divBdr>
                </w:div>
                <w:div w:id="2007708578">
                  <w:marLeft w:val="0"/>
                  <w:marRight w:val="0"/>
                  <w:marTop w:val="0"/>
                  <w:marBottom w:val="0"/>
                  <w:divBdr>
                    <w:top w:val="none" w:sz="0" w:space="0" w:color="auto"/>
                    <w:left w:val="none" w:sz="0" w:space="0" w:color="auto"/>
                    <w:bottom w:val="none" w:sz="0" w:space="0" w:color="auto"/>
                    <w:right w:val="none" w:sz="0" w:space="0" w:color="auto"/>
                  </w:divBdr>
                </w:div>
                <w:div w:id="1819347444">
                  <w:marLeft w:val="0"/>
                  <w:marRight w:val="0"/>
                  <w:marTop w:val="0"/>
                  <w:marBottom w:val="0"/>
                  <w:divBdr>
                    <w:top w:val="none" w:sz="0" w:space="0" w:color="auto"/>
                    <w:left w:val="none" w:sz="0" w:space="0" w:color="auto"/>
                    <w:bottom w:val="none" w:sz="0" w:space="0" w:color="auto"/>
                    <w:right w:val="none" w:sz="0" w:space="0" w:color="auto"/>
                  </w:divBdr>
                </w:div>
                <w:div w:id="1767338287">
                  <w:marLeft w:val="0"/>
                  <w:marRight w:val="0"/>
                  <w:marTop w:val="0"/>
                  <w:marBottom w:val="0"/>
                  <w:divBdr>
                    <w:top w:val="none" w:sz="0" w:space="0" w:color="auto"/>
                    <w:left w:val="none" w:sz="0" w:space="0" w:color="auto"/>
                    <w:bottom w:val="none" w:sz="0" w:space="0" w:color="auto"/>
                    <w:right w:val="none" w:sz="0" w:space="0" w:color="auto"/>
                  </w:divBdr>
                </w:div>
                <w:div w:id="1280916884">
                  <w:marLeft w:val="0"/>
                  <w:marRight w:val="0"/>
                  <w:marTop w:val="0"/>
                  <w:marBottom w:val="0"/>
                  <w:divBdr>
                    <w:top w:val="none" w:sz="0" w:space="0" w:color="auto"/>
                    <w:left w:val="none" w:sz="0" w:space="0" w:color="auto"/>
                    <w:bottom w:val="none" w:sz="0" w:space="0" w:color="auto"/>
                    <w:right w:val="none" w:sz="0" w:space="0" w:color="auto"/>
                  </w:divBdr>
                </w:div>
                <w:div w:id="1872837101">
                  <w:marLeft w:val="0"/>
                  <w:marRight w:val="0"/>
                  <w:marTop w:val="0"/>
                  <w:marBottom w:val="0"/>
                  <w:divBdr>
                    <w:top w:val="none" w:sz="0" w:space="0" w:color="auto"/>
                    <w:left w:val="none" w:sz="0" w:space="0" w:color="auto"/>
                    <w:bottom w:val="none" w:sz="0" w:space="0" w:color="auto"/>
                    <w:right w:val="none" w:sz="0" w:space="0" w:color="auto"/>
                  </w:divBdr>
                </w:div>
                <w:div w:id="1149980931">
                  <w:marLeft w:val="0"/>
                  <w:marRight w:val="0"/>
                  <w:marTop w:val="0"/>
                  <w:marBottom w:val="0"/>
                  <w:divBdr>
                    <w:top w:val="none" w:sz="0" w:space="0" w:color="auto"/>
                    <w:left w:val="none" w:sz="0" w:space="0" w:color="auto"/>
                    <w:bottom w:val="none" w:sz="0" w:space="0" w:color="auto"/>
                    <w:right w:val="none" w:sz="0" w:space="0" w:color="auto"/>
                  </w:divBdr>
                </w:div>
                <w:div w:id="2013529797">
                  <w:marLeft w:val="0"/>
                  <w:marRight w:val="0"/>
                  <w:marTop w:val="0"/>
                  <w:marBottom w:val="0"/>
                  <w:divBdr>
                    <w:top w:val="none" w:sz="0" w:space="0" w:color="auto"/>
                    <w:left w:val="none" w:sz="0" w:space="0" w:color="auto"/>
                    <w:bottom w:val="none" w:sz="0" w:space="0" w:color="auto"/>
                    <w:right w:val="none" w:sz="0" w:space="0" w:color="auto"/>
                  </w:divBdr>
                </w:div>
                <w:div w:id="1021470043">
                  <w:marLeft w:val="0"/>
                  <w:marRight w:val="0"/>
                  <w:marTop w:val="0"/>
                  <w:marBottom w:val="0"/>
                  <w:divBdr>
                    <w:top w:val="none" w:sz="0" w:space="0" w:color="auto"/>
                    <w:left w:val="none" w:sz="0" w:space="0" w:color="auto"/>
                    <w:bottom w:val="none" w:sz="0" w:space="0" w:color="auto"/>
                    <w:right w:val="none" w:sz="0" w:space="0" w:color="auto"/>
                  </w:divBdr>
                </w:div>
                <w:div w:id="155997462">
                  <w:marLeft w:val="0"/>
                  <w:marRight w:val="0"/>
                  <w:marTop w:val="0"/>
                  <w:marBottom w:val="0"/>
                  <w:divBdr>
                    <w:top w:val="none" w:sz="0" w:space="0" w:color="auto"/>
                    <w:left w:val="none" w:sz="0" w:space="0" w:color="auto"/>
                    <w:bottom w:val="none" w:sz="0" w:space="0" w:color="auto"/>
                    <w:right w:val="none" w:sz="0" w:space="0" w:color="auto"/>
                  </w:divBdr>
                </w:div>
                <w:div w:id="1212689499">
                  <w:marLeft w:val="0"/>
                  <w:marRight w:val="0"/>
                  <w:marTop w:val="0"/>
                  <w:marBottom w:val="0"/>
                  <w:divBdr>
                    <w:top w:val="none" w:sz="0" w:space="0" w:color="auto"/>
                    <w:left w:val="none" w:sz="0" w:space="0" w:color="auto"/>
                    <w:bottom w:val="none" w:sz="0" w:space="0" w:color="auto"/>
                    <w:right w:val="none" w:sz="0" w:space="0" w:color="auto"/>
                  </w:divBdr>
                </w:div>
                <w:div w:id="927083291">
                  <w:marLeft w:val="0"/>
                  <w:marRight w:val="0"/>
                  <w:marTop w:val="0"/>
                  <w:marBottom w:val="0"/>
                  <w:divBdr>
                    <w:top w:val="none" w:sz="0" w:space="0" w:color="auto"/>
                    <w:left w:val="none" w:sz="0" w:space="0" w:color="auto"/>
                    <w:bottom w:val="none" w:sz="0" w:space="0" w:color="auto"/>
                    <w:right w:val="none" w:sz="0" w:space="0" w:color="auto"/>
                  </w:divBdr>
                </w:div>
                <w:div w:id="1256522307">
                  <w:marLeft w:val="0"/>
                  <w:marRight w:val="0"/>
                  <w:marTop w:val="0"/>
                  <w:marBottom w:val="0"/>
                  <w:divBdr>
                    <w:top w:val="none" w:sz="0" w:space="0" w:color="auto"/>
                    <w:left w:val="none" w:sz="0" w:space="0" w:color="auto"/>
                    <w:bottom w:val="none" w:sz="0" w:space="0" w:color="auto"/>
                    <w:right w:val="none" w:sz="0" w:space="0" w:color="auto"/>
                  </w:divBdr>
                </w:div>
                <w:div w:id="1577478450">
                  <w:marLeft w:val="0"/>
                  <w:marRight w:val="0"/>
                  <w:marTop w:val="0"/>
                  <w:marBottom w:val="0"/>
                  <w:divBdr>
                    <w:top w:val="none" w:sz="0" w:space="0" w:color="auto"/>
                    <w:left w:val="none" w:sz="0" w:space="0" w:color="auto"/>
                    <w:bottom w:val="none" w:sz="0" w:space="0" w:color="auto"/>
                    <w:right w:val="none" w:sz="0" w:space="0" w:color="auto"/>
                  </w:divBdr>
                </w:div>
                <w:div w:id="1039547522">
                  <w:marLeft w:val="0"/>
                  <w:marRight w:val="0"/>
                  <w:marTop w:val="0"/>
                  <w:marBottom w:val="0"/>
                  <w:divBdr>
                    <w:top w:val="none" w:sz="0" w:space="0" w:color="auto"/>
                    <w:left w:val="none" w:sz="0" w:space="0" w:color="auto"/>
                    <w:bottom w:val="none" w:sz="0" w:space="0" w:color="auto"/>
                    <w:right w:val="none" w:sz="0" w:space="0" w:color="auto"/>
                  </w:divBdr>
                </w:div>
                <w:div w:id="1783109173">
                  <w:marLeft w:val="0"/>
                  <w:marRight w:val="0"/>
                  <w:marTop w:val="0"/>
                  <w:marBottom w:val="0"/>
                  <w:divBdr>
                    <w:top w:val="none" w:sz="0" w:space="0" w:color="auto"/>
                    <w:left w:val="none" w:sz="0" w:space="0" w:color="auto"/>
                    <w:bottom w:val="none" w:sz="0" w:space="0" w:color="auto"/>
                    <w:right w:val="none" w:sz="0" w:space="0" w:color="auto"/>
                  </w:divBdr>
                </w:div>
                <w:div w:id="1875576101">
                  <w:marLeft w:val="0"/>
                  <w:marRight w:val="0"/>
                  <w:marTop w:val="0"/>
                  <w:marBottom w:val="0"/>
                  <w:divBdr>
                    <w:top w:val="none" w:sz="0" w:space="0" w:color="auto"/>
                    <w:left w:val="none" w:sz="0" w:space="0" w:color="auto"/>
                    <w:bottom w:val="none" w:sz="0" w:space="0" w:color="auto"/>
                    <w:right w:val="none" w:sz="0" w:space="0" w:color="auto"/>
                  </w:divBdr>
                </w:div>
                <w:div w:id="1437018541">
                  <w:marLeft w:val="0"/>
                  <w:marRight w:val="0"/>
                  <w:marTop w:val="0"/>
                  <w:marBottom w:val="0"/>
                  <w:divBdr>
                    <w:top w:val="none" w:sz="0" w:space="0" w:color="auto"/>
                    <w:left w:val="none" w:sz="0" w:space="0" w:color="auto"/>
                    <w:bottom w:val="none" w:sz="0" w:space="0" w:color="auto"/>
                    <w:right w:val="none" w:sz="0" w:space="0" w:color="auto"/>
                  </w:divBdr>
                </w:div>
                <w:div w:id="1767463753">
                  <w:marLeft w:val="0"/>
                  <w:marRight w:val="0"/>
                  <w:marTop w:val="0"/>
                  <w:marBottom w:val="0"/>
                  <w:divBdr>
                    <w:top w:val="none" w:sz="0" w:space="0" w:color="auto"/>
                    <w:left w:val="none" w:sz="0" w:space="0" w:color="auto"/>
                    <w:bottom w:val="none" w:sz="0" w:space="0" w:color="auto"/>
                    <w:right w:val="none" w:sz="0" w:space="0" w:color="auto"/>
                  </w:divBdr>
                </w:div>
                <w:div w:id="408817606">
                  <w:marLeft w:val="0"/>
                  <w:marRight w:val="0"/>
                  <w:marTop w:val="0"/>
                  <w:marBottom w:val="0"/>
                  <w:divBdr>
                    <w:top w:val="none" w:sz="0" w:space="0" w:color="auto"/>
                    <w:left w:val="none" w:sz="0" w:space="0" w:color="auto"/>
                    <w:bottom w:val="none" w:sz="0" w:space="0" w:color="auto"/>
                    <w:right w:val="none" w:sz="0" w:space="0" w:color="auto"/>
                  </w:divBdr>
                </w:div>
                <w:div w:id="1794321960">
                  <w:marLeft w:val="0"/>
                  <w:marRight w:val="0"/>
                  <w:marTop w:val="0"/>
                  <w:marBottom w:val="0"/>
                  <w:divBdr>
                    <w:top w:val="none" w:sz="0" w:space="0" w:color="auto"/>
                    <w:left w:val="none" w:sz="0" w:space="0" w:color="auto"/>
                    <w:bottom w:val="none" w:sz="0" w:space="0" w:color="auto"/>
                    <w:right w:val="none" w:sz="0" w:space="0" w:color="auto"/>
                  </w:divBdr>
                  <w:divsChild>
                    <w:div w:id="708070929">
                      <w:marLeft w:val="0"/>
                      <w:marRight w:val="0"/>
                      <w:marTop w:val="0"/>
                      <w:marBottom w:val="0"/>
                      <w:divBdr>
                        <w:top w:val="none" w:sz="0" w:space="0" w:color="auto"/>
                        <w:left w:val="none" w:sz="0" w:space="0" w:color="auto"/>
                        <w:bottom w:val="none" w:sz="0" w:space="0" w:color="auto"/>
                        <w:right w:val="none" w:sz="0" w:space="0" w:color="auto"/>
                      </w:divBdr>
                    </w:div>
                    <w:div w:id="77480903">
                      <w:marLeft w:val="0"/>
                      <w:marRight w:val="0"/>
                      <w:marTop w:val="0"/>
                      <w:marBottom w:val="0"/>
                      <w:divBdr>
                        <w:top w:val="none" w:sz="0" w:space="0" w:color="auto"/>
                        <w:left w:val="none" w:sz="0" w:space="0" w:color="auto"/>
                        <w:bottom w:val="none" w:sz="0" w:space="0" w:color="auto"/>
                        <w:right w:val="none" w:sz="0" w:space="0" w:color="auto"/>
                      </w:divBdr>
                    </w:div>
                    <w:div w:id="1436172217">
                      <w:marLeft w:val="0"/>
                      <w:marRight w:val="0"/>
                      <w:marTop w:val="0"/>
                      <w:marBottom w:val="0"/>
                      <w:divBdr>
                        <w:top w:val="none" w:sz="0" w:space="0" w:color="auto"/>
                        <w:left w:val="none" w:sz="0" w:space="0" w:color="auto"/>
                        <w:bottom w:val="none" w:sz="0" w:space="0" w:color="auto"/>
                        <w:right w:val="none" w:sz="0" w:space="0" w:color="auto"/>
                      </w:divBdr>
                    </w:div>
                    <w:div w:id="617100660">
                      <w:marLeft w:val="0"/>
                      <w:marRight w:val="0"/>
                      <w:marTop w:val="0"/>
                      <w:marBottom w:val="0"/>
                      <w:divBdr>
                        <w:top w:val="none" w:sz="0" w:space="0" w:color="auto"/>
                        <w:left w:val="none" w:sz="0" w:space="0" w:color="auto"/>
                        <w:bottom w:val="none" w:sz="0" w:space="0" w:color="auto"/>
                        <w:right w:val="none" w:sz="0" w:space="0" w:color="auto"/>
                      </w:divBdr>
                    </w:div>
                    <w:div w:id="1173496880">
                      <w:marLeft w:val="0"/>
                      <w:marRight w:val="0"/>
                      <w:marTop w:val="0"/>
                      <w:marBottom w:val="0"/>
                      <w:divBdr>
                        <w:top w:val="none" w:sz="0" w:space="0" w:color="auto"/>
                        <w:left w:val="none" w:sz="0" w:space="0" w:color="auto"/>
                        <w:bottom w:val="none" w:sz="0" w:space="0" w:color="auto"/>
                        <w:right w:val="none" w:sz="0" w:space="0" w:color="auto"/>
                      </w:divBdr>
                    </w:div>
                    <w:div w:id="1723403635">
                      <w:marLeft w:val="0"/>
                      <w:marRight w:val="0"/>
                      <w:marTop w:val="0"/>
                      <w:marBottom w:val="0"/>
                      <w:divBdr>
                        <w:top w:val="none" w:sz="0" w:space="0" w:color="auto"/>
                        <w:left w:val="none" w:sz="0" w:space="0" w:color="auto"/>
                        <w:bottom w:val="none" w:sz="0" w:space="0" w:color="auto"/>
                        <w:right w:val="none" w:sz="0" w:space="0" w:color="auto"/>
                      </w:divBdr>
                    </w:div>
                    <w:div w:id="92551340">
                      <w:marLeft w:val="0"/>
                      <w:marRight w:val="0"/>
                      <w:marTop w:val="0"/>
                      <w:marBottom w:val="0"/>
                      <w:divBdr>
                        <w:top w:val="none" w:sz="0" w:space="0" w:color="auto"/>
                        <w:left w:val="none" w:sz="0" w:space="0" w:color="auto"/>
                        <w:bottom w:val="none" w:sz="0" w:space="0" w:color="auto"/>
                        <w:right w:val="none" w:sz="0" w:space="0" w:color="auto"/>
                      </w:divBdr>
                    </w:div>
                    <w:div w:id="663093368">
                      <w:marLeft w:val="0"/>
                      <w:marRight w:val="0"/>
                      <w:marTop w:val="0"/>
                      <w:marBottom w:val="0"/>
                      <w:divBdr>
                        <w:top w:val="none" w:sz="0" w:space="0" w:color="auto"/>
                        <w:left w:val="none" w:sz="0" w:space="0" w:color="auto"/>
                        <w:bottom w:val="none" w:sz="0" w:space="0" w:color="auto"/>
                        <w:right w:val="none" w:sz="0" w:space="0" w:color="auto"/>
                      </w:divBdr>
                    </w:div>
                    <w:div w:id="205794338">
                      <w:marLeft w:val="0"/>
                      <w:marRight w:val="0"/>
                      <w:marTop w:val="0"/>
                      <w:marBottom w:val="0"/>
                      <w:divBdr>
                        <w:top w:val="none" w:sz="0" w:space="0" w:color="auto"/>
                        <w:left w:val="none" w:sz="0" w:space="0" w:color="auto"/>
                        <w:bottom w:val="none" w:sz="0" w:space="0" w:color="auto"/>
                        <w:right w:val="none" w:sz="0" w:space="0" w:color="auto"/>
                      </w:divBdr>
                    </w:div>
                    <w:div w:id="399789657">
                      <w:marLeft w:val="0"/>
                      <w:marRight w:val="0"/>
                      <w:marTop w:val="0"/>
                      <w:marBottom w:val="0"/>
                      <w:divBdr>
                        <w:top w:val="none" w:sz="0" w:space="0" w:color="auto"/>
                        <w:left w:val="none" w:sz="0" w:space="0" w:color="auto"/>
                        <w:bottom w:val="none" w:sz="0" w:space="0" w:color="auto"/>
                        <w:right w:val="none" w:sz="0" w:space="0" w:color="auto"/>
                      </w:divBdr>
                    </w:div>
                    <w:div w:id="1319577126">
                      <w:marLeft w:val="0"/>
                      <w:marRight w:val="0"/>
                      <w:marTop w:val="0"/>
                      <w:marBottom w:val="0"/>
                      <w:divBdr>
                        <w:top w:val="none" w:sz="0" w:space="0" w:color="auto"/>
                        <w:left w:val="none" w:sz="0" w:space="0" w:color="auto"/>
                        <w:bottom w:val="none" w:sz="0" w:space="0" w:color="auto"/>
                        <w:right w:val="none" w:sz="0" w:space="0" w:color="auto"/>
                      </w:divBdr>
                    </w:div>
                    <w:div w:id="295649570">
                      <w:marLeft w:val="0"/>
                      <w:marRight w:val="0"/>
                      <w:marTop w:val="0"/>
                      <w:marBottom w:val="0"/>
                      <w:divBdr>
                        <w:top w:val="none" w:sz="0" w:space="0" w:color="auto"/>
                        <w:left w:val="none" w:sz="0" w:space="0" w:color="auto"/>
                        <w:bottom w:val="none" w:sz="0" w:space="0" w:color="auto"/>
                        <w:right w:val="none" w:sz="0" w:space="0" w:color="auto"/>
                      </w:divBdr>
                    </w:div>
                    <w:div w:id="1629898311">
                      <w:marLeft w:val="0"/>
                      <w:marRight w:val="0"/>
                      <w:marTop w:val="0"/>
                      <w:marBottom w:val="0"/>
                      <w:divBdr>
                        <w:top w:val="none" w:sz="0" w:space="0" w:color="auto"/>
                        <w:left w:val="none" w:sz="0" w:space="0" w:color="auto"/>
                        <w:bottom w:val="none" w:sz="0" w:space="0" w:color="auto"/>
                        <w:right w:val="none" w:sz="0" w:space="0" w:color="auto"/>
                      </w:divBdr>
                    </w:div>
                    <w:div w:id="464390484">
                      <w:marLeft w:val="0"/>
                      <w:marRight w:val="0"/>
                      <w:marTop w:val="0"/>
                      <w:marBottom w:val="0"/>
                      <w:divBdr>
                        <w:top w:val="none" w:sz="0" w:space="0" w:color="auto"/>
                        <w:left w:val="none" w:sz="0" w:space="0" w:color="auto"/>
                        <w:bottom w:val="none" w:sz="0" w:space="0" w:color="auto"/>
                        <w:right w:val="none" w:sz="0" w:space="0" w:color="auto"/>
                      </w:divBdr>
                    </w:div>
                    <w:div w:id="1888375363">
                      <w:marLeft w:val="0"/>
                      <w:marRight w:val="0"/>
                      <w:marTop w:val="0"/>
                      <w:marBottom w:val="0"/>
                      <w:divBdr>
                        <w:top w:val="none" w:sz="0" w:space="0" w:color="auto"/>
                        <w:left w:val="none" w:sz="0" w:space="0" w:color="auto"/>
                        <w:bottom w:val="none" w:sz="0" w:space="0" w:color="auto"/>
                        <w:right w:val="none" w:sz="0" w:space="0" w:color="auto"/>
                      </w:divBdr>
                    </w:div>
                    <w:div w:id="79838947">
                      <w:marLeft w:val="0"/>
                      <w:marRight w:val="0"/>
                      <w:marTop w:val="0"/>
                      <w:marBottom w:val="0"/>
                      <w:divBdr>
                        <w:top w:val="none" w:sz="0" w:space="0" w:color="auto"/>
                        <w:left w:val="none" w:sz="0" w:space="0" w:color="auto"/>
                        <w:bottom w:val="none" w:sz="0" w:space="0" w:color="auto"/>
                        <w:right w:val="none" w:sz="0" w:space="0" w:color="auto"/>
                      </w:divBdr>
                    </w:div>
                    <w:div w:id="692221638">
                      <w:marLeft w:val="0"/>
                      <w:marRight w:val="0"/>
                      <w:marTop w:val="0"/>
                      <w:marBottom w:val="0"/>
                      <w:divBdr>
                        <w:top w:val="none" w:sz="0" w:space="0" w:color="auto"/>
                        <w:left w:val="none" w:sz="0" w:space="0" w:color="auto"/>
                        <w:bottom w:val="none" w:sz="0" w:space="0" w:color="auto"/>
                        <w:right w:val="none" w:sz="0" w:space="0" w:color="auto"/>
                      </w:divBdr>
                    </w:div>
                    <w:div w:id="630673349">
                      <w:marLeft w:val="0"/>
                      <w:marRight w:val="0"/>
                      <w:marTop w:val="0"/>
                      <w:marBottom w:val="0"/>
                      <w:divBdr>
                        <w:top w:val="none" w:sz="0" w:space="0" w:color="auto"/>
                        <w:left w:val="none" w:sz="0" w:space="0" w:color="auto"/>
                        <w:bottom w:val="none" w:sz="0" w:space="0" w:color="auto"/>
                        <w:right w:val="none" w:sz="0" w:space="0" w:color="auto"/>
                      </w:divBdr>
                    </w:div>
                    <w:div w:id="1589003457">
                      <w:marLeft w:val="0"/>
                      <w:marRight w:val="0"/>
                      <w:marTop w:val="0"/>
                      <w:marBottom w:val="0"/>
                      <w:divBdr>
                        <w:top w:val="none" w:sz="0" w:space="0" w:color="auto"/>
                        <w:left w:val="none" w:sz="0" w:space="0" w:color="auto"/>
                        <w:bottom w:val="none" w:sz="0" w:space="0" w:color="auto"/>
                        <w:right w:val="none" w:sz="0" w:space="0" w:color="auto"/>
                      </w:divBdr>
                    </w:div>
                    <w:div w:id="761146960">
                      <w:marLeft w:val="0"/>
                      <w:marRight w:val="0"/>
                      <w:marTop w:val="0"/>
                      <w:marBottom w:val="0"/>
                      <w:divBdr>
                        <w:top w:val="none" w:sz="0" w:space="0" w:color="auto"/>
                        <w:left w:val="none" w:sz="0" w:space="0" w:color="auto"/>
                        <w:bottom w:val="none" w:sz="0" w:space="0" w:color="auto"/>
                        <w:right w:val="none" w:sz="0" w:space="0" w:color="auto"/>
                      </w:divBdr>
                    </w:div>
                    <w:div w:id="1039281880">
                      <w:marLeft w:val="0"/>
                      <w:marRight w:val="0"/>
                      <w:marTop w:val="0"/>
                      <w:marBottom w:val="0"/>
                      <w:divBdr>
                        <w:top w:val="none" w:sz="0" w:space="0" w:color="auto"/>
                        <w:left w:val="none" w:sz="0" w:space="0" w:color="auto"/>
                        <w:bottom w:val="none" w:sz="0" w:space="0" w:color="auto"/>
                        <w:right w:val="none" w:sz="0" w:space="0" w:color="auto"/>
                      </w:divBdr>
                    </w:div>
                    <w:div w:id="722102523">
                      <w:marLeft w:val="0"/>
                      <w:marRight w:val="0"/>
                      <w:marTop w:val="0"/>
                      <w:marBottom w:val="0"/>
                      <w:divBdr>
                        <w:top w:val="none" w:sz="0" w:space="0" w:color="auto"/>
                        <w:left w:val="none" w:sz="0" w:space="0" w:color="auto"/>
                        <w:bottom w:val="none" w:sz="0" w:space="0" w:color="auto"/>
                        <w:right w:val="none" w:sz="0" w:space="0" w:color="auto"/>
                      </w:divBdr>
                    </w:div>
                    <w:div w:id="53235456">
                      <w:marLeft w:val="0"/>
                      <w:marRight w:val="0"/>
                      <w:marTop w:val="0"/>
                      <w:marBottom w:val="0"/>
                      <w:divBdr>
                        <w:top w:val="none" w:sz="0" w:space="0" w:color="auto"/>
                        <w:left w:val="none" w:sz="0" w:space="0" w:color="auto"/>
                        <w:bottom w:val="none" w:sz="0" w:space="0" w:color="auto"/>
                        <w:right w:val="none" w:sz="0" w:space="0" w:color="auto"/>
                      </w:divBdr>
                    </w:div>
                    <w:div w:id="1351881396">
                      <w:marLeft w:val="0"/>
                      <w:marRight w:val="0"/>
                      <w:marTop w:val="0"/>
                      <w:marBottom w:val="0"/>
                      <w:divBdr>
                        <w:top w:val="none" w:sz="0" w:space="0" w:color="auto"/>
                        <w:left w:val="none" w:sz="0" w:space="0" w:color="auto"/>
                        <w:bottom w:val="none" w:sz="0" w:space="0" w:color="auto"/>
                        <w:right w:val="none" w:sz="0" w:space="0" w:color="auto"/>
                      </w:divBdr>
                    </w:div>
                    <w:div w:id="352654415">
                      <w:marLeft w:val="0"/>
                      <w:marRight w:val="0"/>
                      <w:marTop w:val="0"/>
                      <w:marBottom w:val="0"/>
                      <w:divBdr>
                        <w:top w:val="none" w:sz="0" w:space="0" w:color="auto"/>
                        <w:left w:val="none" w:sz="0" w:space="0" w:color="auto"/>
                        <w:bottom w:val="none" w:sz="0" w:space="0" w:color="auto"/>
                        <w:right w:val="none" w:sz="0" w:space="0" w:color="auto"/>
                      </w:divBdr>
                    </w:div>
                    <w:div w:id="814183162">
                      <w:marLeft w:val="0"/>
                      <w:marRight w:val="0"/>
                      <w:marTop w:val="0"/>
                      <w:marBottom w:val="0"/>
                      <w:divBdr>
                        <w:top w:val="none" w:sz="0" w:space="0" w:color="auto"/>
                        <w:left w:val="none" w:sz="0" w:space="0" w:color="auto"/>
                        <w:bottom w:val="none" w:sz="0" w:space="0" w:color="auto"/>
                        <w:right w:val="none" w:sz="0" w:space="0" w:color="auto"/>
                      </w:divBdr>
                    </w:div>
                    <w:div w:id="91165449">
                      <w:marLeft w:val="0"/>
                      <w:marRight w:val="0"/>
                      <w:marTop w:val="0"/>
                      <w:marBottom w:val="0"/>
                      <w:divBdr>
                        <w:top w:val="none" w:sz="0" w:space="0" w:color="auto"/>
                        <w:left w:val="none" w:sz="0" w:space="0" w:color="auto"/>
                        <w:bottom w:val="none" w:sz="0" w:space="0" w:color="auto"/>
                        <w:right w:val="none" w:sz="0" w:space="0" w:color="auto"/>
                      </w:divBdr>
                    </w:div>
                    <w:div w:id="1478643120">
                      <w:marLeft w:val="0"/>
                      <w:marRight w:val="0"/>
                      <w:marTop w:val="0"/>
                      <w:marBottom w:val="0"/>
                      <w:divBdr>
                        <w:top w:val="none" w:sz="0" w:space="0" w:color="auto"/>
                        <w:left w:val="none" w:sz="0" w:space="0" w:color="auto"/>
                        <w:bottom w:val="none" w:sz="0" w:space="0" w:color="auto"/>
                        <w:right w:val="none" w:sz="0" w:space="0" w:color="auto"/>
                      </w:divBdr>
                    </w:div>
                    <w:div w:id="28536562">
                      <w:marLeft w:val="0"/>
                      <w:marRight w:val="0"/>
                      <w:marTop w:val="0"/>
                      <w:marBottom w:val="0"/>
                      <w:divBdr>
                        <w:top w:val="none" w:sz="0" w:space="0" w:color="auto"/>
                        <w:left w:val="none" w:sz="0" w:space="0" w:color="auto"/>
                        <w:bottom w:val="none" w:sz="0" w:space="0" w:color="auto"/>
                        <w:right w:val="none" w:sz="0" w:space="0" w:color="auto"/>
                      </w:divBdr>
                    </w:div>
                    <w:div w:id="1670331913">
                      <w:marLeft w:val="0"/>
                      <w:marRight w:val="0"/>
                      <w:marTop w:val="0"/>
                      <w:marBottom w:val="0"/>
                      <w:divBdr>
                        <w:top w:val="none" w:sz="0" w:space="0" w:color="auto"/>
                        <w:left w:val="none" w:sz="0" w:space="0" w:color="auto"/>
                        <w:bottom w:val="none" w:sz="0" w:space="0" w:color="auto"/>
                        <w:right w:val="none" w:sz="0" w:space="0" w:color="auto"/>
                      </w:divBdr>
                    </w:div>
                    <w:div w:id="2031906249">
                      <w:marLeft w:val="0"/>
                      <w:marRight w:val="0"/>
                      <w:marTop w:val="0"/>
                      <w:marBottom w:val="0"/>
                      <w:divBdr>
                        <w:top w:val="none" w:sz="0" w:space="0" w:color="auto"/>
                        <w:left w:val="none" w:sz="0" w:space="0" w:color="auto"/>
                        <w:bottom w:val="none" w:sz="0" w:space="0" w:color="auto"/>
                        <w:right w:val="none" w:sz="0" w:space="0" w:color="auto"/>
                      </w:divBdr>
                    </w:div>
                    <w:div w:id="1610164068">
                      <w:marLeft w:val="0"/>
                      <w:marRight w:val="0"/>
                      <w:marTop w:val="0"/>
                      <w:marBottom w:val="0"/>
                      <w:divBdr>
                        <w:top w:val="none" w:sz="0" w:space="0" w:color="auto"/>
                        <w:left w:val="none" w:sz="0" w:space="0" w:color="auto"/>
                        <w:bottom w:val="none" w:sz="0" w:space="0" w:color="auto"/>
                        <w:right w:val="none" w:sz="0" w:space="0" w:color="auto"/>
                      </w:divBdr>
                    </w:div>
                    <w:div w:id="6898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5848">
          <w:marLeft w:val="0"/>
          <w:marRight w:val="0"/>
          <w:marTop w:val="0"/>
          <w:marBottom w:val="0"/>
          <w:divBdr>
            <w:top w:val="none" w:sz="0" w:space="0" w:color="auto"/>
            <w:left w:val="none" w:sz="0" w:space="0" w:color="auto"/>
            <w:bottom w:val="none" w:sz="0" w:space="0" w:color="auto"/>
            <w:right w:val="none" w:sz="0" w:space="0" w:color="auto"/>
          </w:divBdr>
          <w:divsChild>
            <w:div w:id="1810511910">
              <w:marLeft w:val="0"/>
              <w:marRight w:val="0"/>
              <w:marTop w:val="0"/>
              <w:marBottom w:val="0"/>
              <w:divBdr>
                <w:top w:val="single" w:sz="6" w:space="0" w:color="C0C0C0"/>
                <w:left w:val="single" w:sz="6" w:space="0" w:color="C0C0C0"/>
                <w:bottom w:val="single" w:sz="6" w:space="0" w:color="C0C0C0"/>
                <w:right w:val="single" w:sz="6" w:space="0" w:color="C0C0C0"/>
              </w:divBdr>
              <w:divsChild>
                <w:div w:id="901478225">
                  <w:marLeft w:val="0"/>
                  <w:marRight w:val="0"/>
                  <w:marTop w:val="0"/>
                  <w:marBottom w:val="0"/>
                  <w:divBdr>
                    <w:top w:val="none" w:sz="0" w:space="0" w:color="auto"/>
                    <w:left w:val="none" w:sz="0" w:space="0" w:color="auto"/>
                    <w:bottom w:val="none" w:sz="0" w:space="0" w:color="auto"/>
                    <w:right w:val="none" w:sz="0" w:space="0" w:color="auto"/>
                  </w:divBdr>
                </w:div>
                <w:div w:id="112098608">
                  <w:marLeft w:val="0"/>
                  <w:marRight w:val="0"/>
                  <w:marTop w:val="0"/>
                  <w:marBottom w:val="0"/>
                  <w:divBdr>
                    <w:top w:val="none" w:sz="0" w:space="0" w:color="auto"/>
                    <w:left w:val="none" w:sz="0" w:space="0" w:color="auto"/>
                    <w:bottom w:val="none" w:sz="0" w:space="0" w:color="auto"/>
                    <w:right w:val="none" w:sz="0" w:space="0" w:color="auto"/>
                  </w:divBdr>
                </w:div>
                <w:div w:id="1150177525">
                  <w:marLeft w:val="0"/>
                  <w:marRight w:val="0"/>
                  <w:marTop w:val="0"/>
                  <w:marBottom w:val="0"/>
                  <w:divBdr>
                    <w:top w:val="none" w:sz="0" w:space="0" w:color="auto"/>
                    <w:left w:val="none" w:sz="0" w:space="0" w:color="auto"/>
                    <w:bottom w:val="none" w:sz="0" w:space="0" w:color="auto"/>
                    <w:right w:val="none" w:sz="0" w:space="0" w:color="auto"/>
                  </w:divBdr>
                </w:div>
                <w:div w:id="1935045706">
                  <w:marLeft w:val="0"/>
                  <w:marRight w:val="0"/>
                  <w:marTop w:val="0"/>
                  <w:marBottom w:val="0"/>
                  <w:divBdr>
                    <w:top w:val="none" w:sz="0" w:space="0" w:color="auto"/>
                    <w:left w:val="none" w:sz="0" w:space="0" w:color="auto"/>
                    <w:bottom w:val="none" w:sz="0" w:space="0" w:color="auto"/>
                    <w:right w:val="none" w:sz="0" w:space="0" w:color="auto"/>
                  </w:divBdr>
                </w:div>
                <w:div w:id="1969503915">
                  <w:marLeft w:val="0"/>
                  <w:marRight w:val="0"/>
                  <w:marTop w:val="0"/>
                  <w:marBottom w:val="0"/>
                  <w:divBdr>
                    <w:top w:val="none" w:sz="0" w:space="0" w:color="auto"/>
                    <w:left w:val="none" w:sz="0" w:space="0" w:color="auto"/>
                    <w:bottom w:val="none" w:sz="0" w:space="0" w:color="auto"/>
                    <w:right w:val="none" w:sz="0" w:space="0" w:color="auto"/>
                  </w:divBdr>
                </w:div>
                <w:div w:id="1222212146">
                  <w:marLeft w:val="0"/>
                  <w:marRight w:val="0"/>
                  <w:marTop w:val="0"/>
                  <w:marBottom w:val="0"/>
                  <w:divBdr>
                    <w:top w:val="none" w:sz="0" w:space="0" w:color="auto"/>
                    <w:left w:val="none" w:sz="0" w:space="0" w:color="auto"/>
                    <w:bottom w:val="none" w:sz="0" w:space="0" w:color="auto"/>
                    <w:right w:val="none" w:sz="0" w:space="0" w:color="auto"/>
                  </w:divBdr>
                </w:div>
                <w:div w:id="2132356605">
                  <w:marLeft w:val="0"/>
                  <w:marRight w:val="0"/>
                  <w:marTop w:val="0"/>
                  <w:marBottom w:val="0"/>
                  <w:divBdr>
                    <w:top w:val="none" w:sz="0" w:space="0" w:color="auto"/>
                    <w:left w:val="none" w:sz="0" w:space="0" w:color="auto"/>
                    <w:bottom w:val="none" w:sz="0" w:space="0" w:color="auto"/>
                    <w:right w:val="none" w:sz="0" w:space="0" w:color="auto"/>
                  </w:divBdr>
                </w:div>
                <w:div w:id="1318267297">
                  <w:marLeft w:val="0"/>
                  <w:marRight w:val="0"/>
                  <w:marTop w:val="0"/>
                  <w:marBottom w:val="0"/>
                  <w:divBdr>
                    <w:top w:val="none" w:sz="0" w:space="0" w:color="auto"/>
                    <w:left w:val="none" w:sz="0" w:space="0" w:color="auto"/>
                    <w:bottom w:val="none" w:sz="0" w:space="0" w:color="auto"/>
                    <w:right w:val="none" w:sz="0" w:space="0" w:color="auto"/>
                  </w:divBdr>
                </w:div>
                <w:div w:id="285895026">
                  <w:marLeft w:val="0"/>
                  <w:marRight w:val="0"/>
                  <w:marTop w:val="0"/>
                  <w:marBottom w:val="0"/>
                  <w:divBdr>
                    <w:top w:val="none" w:sz="0" w:space="0" w:color="auto"/>
                    <w:left w:val="none" w:sz="0" w:space="0" w:color="auto"/>
                    <w:bottom w:val="none" w:sz="0" w:space="0" w:color="auto"/>
                    <w:right w:val="none" w:sz="0" w:space="0" w:color="auto"/>
                  </w:divBdr>
                </w:div>
                <w:div w:id="1493838623">
                  <w:marLeft w:val="0"/>
                  <w:marRight w:val="0"/>
                  <w:marTop w:val="0"/>
                  <w:marBottom w:val="0"/>
                  <w:divBdr>
                    <w:top w:val="none" w:sz="0" w:space="0" w:color="auto"/>
                    <w:left w:val="none" w:sz="0" w:space="0" w:color="auto"/>
                    <w:bottom w:val="none" w:sz="0" w:space="0" w:color="auto"/>
                    <w:right w:val="none" w:sz="0" w:space="0" w:color="auto"/>
                  </w:divBdr>
                </w:div>
                <w:div w:id="1375735537">
                  <w:marLeft w:val="0"/>
                  <w:marRight w:val="0"/>
                  <w:marTop w:val="0"/>
                  <w:marBottom w:val="0"/>
                  <w:divBdr>
                    <w:top w:val="none" w:sz="0" w:space="0" w:color="auto"/>
                    <w:left w:val="none" w:sz="0" w:space="0" w:color="auto"/>
                    <w:bottom w:val="none" w:sz="0" w:space="0" w:color="auto"/>
                    <w:right w:val="none" w:sz="0" w:space="0" w:color="auto"/>
                  </w:divBdr>
                </w:div>
                <w:div w:id="1106462732">
                  <w:marLeft w:val="0"/>
                  <w:marRight w:val="0"/>
                  <w:marTop w:val="0"/>
                  <w:marBottom w:val="0"/>
                  <w:divBdr>
                    <w:top w:val="none" w:sz="0" w:space="0" w:color="auto"/>
                    <w:left w:val="none" w:sz="0" w:space="0" w:color="auto"/>
                    <w:bottom w:val="none" w:sz="0" w:space="0" w:color="auto"/>
                    <w:right w:val="none" w:sz="0" w:space="0" w:color="auto"/>
                  </w:divBdr>
                </w:div>
                <w:div w:id="203640738">
                  <w:marLeft w:val="0"/>
                  <w:marRight w:val="0"/>
                  <w:marTop w:val="0"/>
                  <w:marBottom w:val="0"/>
                  <w:divBdr>
                    <w:top w:val="none" w:sz="0" w:space="0" w:color="auto"/>
                    <w:left w:val="none" w:sz="0" w:space="0" w:color="auto"/>
                    <w:bottom w:val="none" w:sz="0" w:space="0" w:color="auto"/>
                    <w:right w:val="none" w:sz="0" w:space="0" w:color="auto"/>
                  </w:divBdr>
                </w:div>
                <w:div w:id="404186170">
                  <w:marLeft w:val="0"/>
                  <w:marRight w:val="0"/>
                  <w:marTop w:val="0"/>
                  <w:marBottom w:val="0"/>
                  <w:divBdr>
                    <w:top w:val="none" w:sz="0" w:space="0" w:color="auto"/>
                    <w:left w:val="none" w:sz="0" w:space="0" w:color="auto"/>
                    <w:bottom w:val="none" w:sz="0" w:space="0" w:color="auto"/>
                    <w:right w:val="none" w:sz="0" w:space="0" w:color="auto"/>
                  </w:divBdr>
                </w:div>
                <w:div w:id="419253873">
                  <w:marLeft w:val="0"/>
                  <w:marRight w:val="0"/>
                  <w:marTop w:val="0"/>
                  <w:marBottom w:val="0"/>
                  <w:divBdr>
                    <w:top w:val="none" w:sz="0" w:space="0" w:color="auto"/>
                    <w:left w:val="none" w:sz="0" w:space="0" w:color="auto"/>
                    <w:bottom w:val="none" w:sz="0" w:space="0" w:color="auto"/>
                    <w:right w:val="none" w:sz="0" w:space="0" w:color="auto"/>
                  </w:divBdr>
                </w:div>
                <w:div w:id="1769160321">
                  <w:marLeft w:val="0"/>
                  <w:marRight w:val="0"/>
                  <w:marTop w:val="0"/>
                  <w:marBottom w:val="0"/>
                  <w:divBdr>
                    <w:top w:val="none" w:sz="0" w:space="0" w:color="auto"/>
                    <w:left w:val="none" w:sz="0" w:space="0" w:color="auto"/>
                    <w:bottom w:val="none" w:sz="0" w:space="0" w:color="auto"/>
                    <w:right w:val="none" w:sz="0" w:space="0" w:color="auto"/>
                  </w:divBdr>
                </w:div>
                <w:div w:id="1853565012">
                  <w:marLeft w:val="0"/>
                  <w:marRight w:val="0"/>
                  <w:marTop w:val="0"/>
                  <w:marBottom w:val="0"/>
                  <w:divBdr>
                    <w:top w:val="none" w:sz="0" w:space="0" w:color="auto"/>
                    <w:left w:val="none" w:sz="0" w:space="0" w:color="auto"/>
                    <w:bottom w:val="none" w:sz="0" w:space="0" w:color="auto"/>
                    <w:right w:val="none" w:sz="0" w:space="0" w:color="auto"/>
                  </w:divBdr>
                </w:div>
                <w:div w:id="711998904">
                  <w:marLeft w:val="0"/>
                  <w:marRight w:val="0"/>
                  <w:marTop w:val="0"/>
                  <w:marBottom w:val="0"/>
                  <w:divBdr>
                    <w:top w:val="none" w:sz="0" w:space="0" w:color="auto"/>
                    <w:left w:val="none" w:sz="0" w:space="0" w:color="auto"/>
                    <w:bottom w:val="none" w:sz="0" w:space="0" w:color="auto"/>
                    <w:right w:val="none" w:sz="0" w:space="0" w:color="auto"/>
                  </w:divBdr>
                </w:div>
                <w:div w:id="1659797152">
                  <w:marLeft w:val="0"/>
                  <w:marRight w:val="0"/>
                  <w:marTop w:val="0"/>
                  <w:marBottom w:val="0"/>
                  <w:divBdr>
                    <w:top w:val="none" w:sz="0" w:space="0" w:color="auto"/>
                    <w:left w:val="none" w:sz="0" w:space="0" w:color="auto"/>
                    <w:bottom w:val="none" w:sz="0" w:space="0" w:color="auto"/>
                    <w:right w:val="none" w:sz="0" w:space="0" w:color="auto"/>
                  </w:divBdr>
                </w:div>
                <w:div w:id="1639991681">
                  <w:marLeft w:val="0"/>
                  <w:marRight w:val="0"/>
                  <w:marTop w:val="0"/>
                  <w:marBottom w:val="0"/>
                  <w:divBdr>
                    <w:top w:val="none" w:sz="0" w:space="0" w:color="auto"/>
                    <w:left w:val="none" w:sz="0" w:space="0" w:color="auto"/>
                    <w:bottom w:val="none" w:sz="0" w:space="0" w:color="auto"/>
                    <w:right w:val="none" w:sz="0" w:space="0" w:color="auto"/>
                  </w:divBdr>
                </w:div>
                <w:div w:id="4986925">
                  <w:marLeft w:val="0"/>
                  <w:marRight w:val="0"/>
                  <w:marTop w:val="0"/>
                  <w:marBottom w:val="0"/>
                  <w:divBdr>
                    <w:top w:val="none" w:sz="0" w:space="0" w:color="auto"/>
                    <w:left w:val="none" w:sz="0" w:space="0" w:color="auto"/>
                    <w:bottom w:val="none" w:sz="0" w:space="0" w:color="auto"/>
                    <w:right w:val="none" w:sz="0" w:space="0" w:color="auto"/>
                  </w:divBdr>
                </w:div>
                <w:div w:id="2142965511">
                  <w:marLeft w:val="0"/>
                  <w:marRight w:val="0"/>
                  <w:marTop w:val="0"/>
                  <w:marBottom w:val="0"/>
                  <w:divBdr>
                    <w:top w:val="none" w:sz="0" w:space="0" w:color="auto"/>
                    <w:left w:val="none" w:sz="0" w:space="0" w:color="auto"/>
                    <w:bottom w:val="none" w:sz="0" w:space="0" w:color="auto"/>
                    <w:right w:val="none" w:sz="0" w:space="0" w:color="auto"/>
                  </w:divBdr>
                </w:div>
                <w:div w:id="24406696">
                  <w:marLeft w:val="0"/>
                  <w:marRight w:val="0"/>
                  <w:marTop w:val="0"/>
                  <w:marBottom w:val="0"/>
                  <w:divBdr>
                    <w:top w:val="none" w:sz="0" w:space="0" w:color="auto"/>
                    <w:left w:val="none" w:sz="0" w:space="0" w:color="auto"/>
                    <w:bottom w:val="none" w:sz="0" w:space="0" w:color="auto"/>
                    <w:right w:val="none" w:sz="0" w:space="0" w:color="auto"/>
                  </w:divBdr>
                </w:div>
                <w:div w:id="1486050454">
                  <w:marLeft w:val="0"/>
                  <w:marRight w:val="0"/>
                  <w:marTop w:val="0"/>
                  <w:marBottom w:val="0"/>
                  <w:divBdr>
                    <w:top w:val="none" w:sz="0" w:space="0" w:color="auto"/>
                    <w:left w:val="none" w:sz="0" w:space="0" w:color="auto"/>
                    <w:bottom w:val="none" w:sz="0" w:space="0" w:color="auto"/>
                    <w:right w:val="none" w:sz="0" w:space="0" w:color="auto"/>
                  </w:divBdr>
                </w:div>
                <w:div w:id="653490582">
                  <w:marLeft w:val="0"/>
                  <w:marRight w:val="0"/>
                  <w:marTop w:val="0"/>
                  <w:marBottom w:val="0"/>
                  <w:divBdr>
                    <w:top w:val="none" w:sz="0" w:space="0" w:color="auto"/>
                    <w:left w:val="none" w:sz="0" w:space="0" w:color="auto"/>
                    <w:bottom w:val="none" w:sz="0" w:space="0" w:color="auto"/>
                    <w:right w:val="none" w:sz="0" w:space="0" w:color="auto"/>
                  </w:divBdr>
                </w:div>
                <w:div w:id="273832311">
                  <w:marLeft w:val="0"/>
                  <w:marRight w:val="0"/>
                  <w:marTop w:val="0"/>
                  <w:marBottom w:val="0"/>
                  <w:divBdr>
                    <w:top w:val="none" w:sz="0" w:space="0" w:color="auto"/>
                    <w:left w:val="none" w:sz="0" w:space="0" w:color="auto"/>
                    <w:bottom w:val="none" w:sz="0" w:space="0" w:color="auto"/>
                    <w:right w:val="none" w:sz="0" w:space="0" w:color="auto"/>
                  </w:divBdr>
                </w:div>
                <w:div w:id="1061640575">
                  <w:marLeft w:val="0"/>
                  <w:marRight w:val="0"/>
                  <w:marTop w:val="0"/>
                  <w:marBottom w:val="0"/>
                  <w:divBdr>
                    <w:top w:val="none" w:sz="0" w:space="0" w:color="auto"/>
                    <w:left w:val="none" w:sz="0" w:space="0" w:color="auto"/>
                    <w:bottom w:val="none" w:sz="0" w:space="0" w:color="auto"/>
                    <w:right w:val="none" w:sz="0" w:space="0" w:color="auto"/>
                  </w:divBdr>
                </w:div>
                <w:div w:id="2073502387">
                  <w:marLeft w:val="0"/>
                  <w:marRight w:val="0"/>
                  <w:marTop w:val="0"/>
                  <w:marBottom w:val="0"/>
                  <w:divBdr>
                    <w:top w:val="none" w:sz="0" w:space="0" w:color="auto"/>
                    <w:left w:val="none" w:sz="0" w:space="0" w:color="auto"/>
                    <w:bottom w:val="none" w:sz="0" w:space="0" w:color="auto"/>
                    <w:right w:val="none" w:sz="0" w:space="0" w:color="auto"/>
                  </w:divBdr>
                </w:div>
                <w:div w:id="974870909">
                  <w:marLeft w:val="0"/>
                  <w:marRight w:val="0"/>
                  <w:marTop w:val="0"/>
                  <w:marBottom w:val="0"/>
                  <w:divBdr>
                    <w:top w:val="none" w:sz="0" w:space="0" w:color="auto"/>
                    <w:left w:val="none" w:sz="0" w:space="0" w:color="auto"/>
                    <w:bottom w:val="none" w:sz="0" w:space="0" w:color="auto"/>
                    <w:right w:val="none" w:sz="0" w:space="0" w:color="auto"/>
                  </w:divBdr>
                </w:div>
                <w:div w:id="1284462027">
                  <w:marLeft w:val="0"/>
                  <w:marRight w:val="0"/>
                  <w:marTop w:val="0"/>
                  <w:marBottom w:val="0"/>
                  <w:divBdr>
                    <w:top w:val="none" w:sz="0" w:space="0" w:color="auto"/>
                    <w:left w:val="none" w:sz="0" w:space="0" w:color="auto"/>
                    <w:bottom w:val="none" w:sz="0" w:space="0" w:color="auto"/>
                    <w:right w:val="none" w:sz="0" w:space="0" w:color="auto"/>
                  </w:divBdr>
                  <w:divsChild>
                    <w:div w:id="1070268470">
                      <w:marLeft w:val="0"/>
                      <w:marRight w:val="0"/>
                      <w:marTop w:val="0"/>
                      <w:marBottom w:val="0"/>
                      <w:divBdr>
                        <w:top w:val="none" w:sz="0" w:space="0" w:color="auto"/>
                        <w:left w:val="none" w:sz="0" w:space="0" w:color="auto"/>
                        <w:bottom w:val="none" w:sz="0" w:space="0" w:color="auto"/>
                        <w:right w:val="none" w:sz="0" w:space="0" w:color="auto"/>
                      </w:divBdr>
                    </w:div>
                    <w:div w:id="237980224">
                      <w:marLeft w:val="0"/>
                      <w:marRight w:val="0"/>
                      <w:marTop w:val="0"/>
                      <w:marBottom w:val="0"/>
                      <w:divBdr>
                        <w:top w:val="none" w:sz="0" w:space="0" w:color="auto"/>
                        <w:left w:val="none" w:sz="0" w:space="0" w:color="auto"/>
                        <w:bottom w:val="none" w:sz="0" w:space="0" w:color="auto"/>
                        <w:right w:val="none" w:sz="0" w:space="0" w:color="auto"/>
                      </w:divBdr>
                    </w:div>
                    <w:div w:id="194927123">
                      <w:marLeft w:val="0"/>
                      <w:marRight w:val="0"/>
                      <w:marTop w:val="0"/>
                      <w:marBottom w:val="0"/>
                      <w:divBdr>
                        <w:top w:val="none" w:sz="0" w:space="0" w:color="auto"/>
                        <w:left w:val="none" w:sz="0" w:space="0" w:color="auto"/>
                        <w:bottom w:val="none" w:sz="0" w:space="0" w:color="auto"/>
                        <w:right w:val="none" w:sz="0" w:space="0" w:color="auto"/>
                      </w:divBdr>
                    </w:div>
                    <w:div w:id="1083185747">
                      <w:marLeft w:val="0"/>
                      <w:marRight w:val="0"/>
                      <w:marTop w:val="0"/>
                      <w:marBottom w:val="0"/>
                      <w:divBdr>
                        <w:top w:val="none" w:sz="0" w:space="0" w:color="auto"/>
                        <w:left w:val="none" w:sz="0" w:space="0" w:color="auto"/>
                        <w:bottom w:val="none" w:sz="0" w:space="0" w:color="auto"/>
                        <w:right w:val="none" w:sz="0" w:space="0" w:color="auto"/>
                      </w:divBdr>
                    </w:div>
                    <w:div w:id="1251794">
                      <w:marLeft w:val="0"/>
                      <w:marRight w:val="0"/>
                      <w:marTop w:val="0"/>
                      <w:marBottom w:val="0"/>
                      <w:divBdr>
                        <w:top w:val="none" w:sz="0" w:space="0" w:color="auto"/>
                        <w:left w:val="none" w:sz="0" w:space="0" w:color="auto"/>
                        <w:bottom w:val="none" w:sz="0" w:space="0" w:color="auto"/>
                        <w:right w:val="none" w:sz="0" w:space="0" w:color="auto"/>
                      </w:divBdr>
                    </w:div>
                    <w:div w:id="630209229">
                      <w:marLeft w:val="0"/>
                      <w:marRight w:val="0"/>
                      <w:marTop w:val="0"/>
                      <w:marBottom w:val="0"/>
                      <w:divBdr>
                        <w:top w:val="none" w:sz="0" w:space="0" w:color="auto"/>
                        <w:left w:val="none" w:sz="0" w:space="0" w:color="auto"/>
                        <w:bottom w:val="none" w:sz="0" w:space="0" w:color="auto"/>
                        <w:right w:val="none" w:sz="0" w:space="0" w:color="auto"/>
                      </w:divBdr>
                    </w:div>
                    <w:div w:id="1725372968">
                      <w:marLeft w:val="0"/>
                      <w:marRight w:val="0"/>
                      <w:marTop w:val="0"/>
                      <w:marBottom w:val="0"/>
                      <w:divBdr>
                        <w:top w:val="none" w:sz="0" w:space="0" w:color="auto"/>
                        <w:left w:val="none" w:sz="0" w:space="0" w:color="auto"/>
                        <w:bottom w:val="none" w:sz="0" w:space="0" w:color="auto"/>
                        <w:right w:val="none" w:sz="0" w:space="0" w:color="auto"/>
                      </w:divBdr>
                    </w:div>
                    <w:div w:id="122232456">
                      <w:marLeft w:val="0"/>
                      <w:marRight w:val="0"/>
                      <w:marTop w:val="0"/>
                      <w:marBottom w:val="0"/>
                      <w:divBdr>
                        <w:top w:val="none" w:sz="0" w:space="0" w:color="auto"/>
                        <w:left w:val="none" w:sz="0" w:space="0" w:color="auto"/>
                        <w:bottom w:val="none" w:sz="0" w:space="0" w:color="auto"/>
                        <w:right w:val="none" w:sz="0" w:space="0" w:color="auto"/>
                      </w:divBdr>
                    </w:div>
                    <w:div w:id="1715815111">
                      <w:marLeft w:val="0"/>
                      <w:marRight w:val="0"/>
                      <w:marTop w:val="0"/>
                      <w:marBottom w:val="0"/>
                      <w:divBdr>
                        <w:top w:val="none" w:sz="0" w:space="0" w:color="auto"/>
                        <w:left w:val="none" w:sz="0" w:space="0" w:color="auto"/>
                        <w:bottom w:val="none" w:sz="0" w:space="0" w:color="auto"/>
                        <w:right w:val="none" w:sz="0" w:space="0" w:color="auto"/>
                      </w:divBdr>
                    </w:div>
                    <w:div w:id="1761021759">
                      <w:marLeft w:val="0"/>
                      <w:marRight w:val="0"/>
                      <w:marTop w:val="0"/>
                      <w:marBottom w:val="0"/>
                      <w:divBdr>
                        <w:top w:val="none" w:sz="0" w:space="0" w:color="auto"/>
                        <w:left w:val="none" w:sz="0" w:space="0" w:color="auto"/>
                        <w:bottom w:val="none" w:sz="0" w:space="0" w:color="auto"/>
                        <w:right w:val="none" w:sz="0" w:space="0" w:color="auto"/>
                      </w:divBdr>
                    </w:div>
                    <w:div w:id="1649675360">
                      <w:marLeft w:val="0"/>
                      <w:marRight w:val="0"/>
                      <w:marTop w:val="0"/>
                      <w:marBottom w:val="0"/>
                      <w:divBdr>
                        <w:top w:val="none" w:sz="0" w:space="0" w:color="auto"/>
                        <w:left w:val="none" w:sz="0" w:space="0" w:color="auto"/>
                        <w:bottom w:val="none" w:sz="0" w:space="0" w:color="auto"/>
                        <w:right w:val="none" w:sz="0" w:space="0" w:color="auto"/>
                      </w:divBdr>
                    </w:div>
                    <w:div w:id="1114055542">
                      <w:marLeft w:val="0"/>
                      <w:marRight w:val="0"/>
                      <w:marTop w:val="0"/>
                      <w:marBottom w:val="0"/>
                      <w:divBdr>
                        <w:top w:val="none" w:sz="0" w:space="0" w:color="auto"/>
                        <w:left w:val="none" w:sz="0" w:space="0" w:color="auto"/>
                        <w:bottom w:val="none" w:sz="0" w:space="0" w:color="auto"/>
                        <w:right w:val="none" w:sz="0" w:space="0" w:color="auto"/>
                      </w:divBdr>
                    </w:div>
                    <w:div w:id="1784615268">
                      <w:marLeft w:val="0"/>
                      <w:marRight w:val="0"/>
                      <w:marTop w:val="0"/>
                      <w:marBottom w:val="0"/>
                      <w:divBdr>
                        <w:top w:val="none" w:sz="0" w:space="0" w:color="auto"/>
                        <w:left w:val="none" w:sz="0" w:space="0" w:color="auto"/>
                        <w:bottom w:val="none" w:sz="0" w:space="0" w:color="auto"/>
                        <w:right w:val="none" w:sz="0" w:space="0" w:color="auto"/>
                      </w:divBdr>
                    </w:div>
                    <w:div w:id="855077589">
                      <w:marLeft w:val="0"/>
                      <w:marRight w:val="0"/>
                      <w:marTop w:val="0"/>
                      <w:marBottom w:val="0"/>
                      <w:divBdr>
                        <w:top w:val="none" w:sz="0" w:space="0" w:color="auto"/>
                        <w:left w:val="none" w:sz="0" w:space="0" w:color="auto"/>
                        <w:bottom w:val="none" w:sz="0" w:space="0" w:color="auto"/>
                        <w:right w:val="none" w:sz="0" w:space="0" w:color="auto"/>
                      </w:divBdr>
                    </w:div>
                    <w:div w:id="1859200252">
                      <w:marLeft w:val="0"/>
                      <w:marRight w:val="0"/>
                      <w:marTop w:val="0"/>
                      <w:marBottom w:val="0"/>
                      <w:divBdr>
                        <w:top w:val="none" w:sz="0" w:space="0" w:color="auto"/>
                        <w:left w:val="none" w:sz="0" w:space="0" w:color="auto"/>
                        <w:bottom w:val="none" w:sz="0" w:space="0" w:color="auto"/>
                        <w:right w:val="none" w:sz="0" w:space="0" w:color="auto"/>
                      </w:divBdr>
                    </w:div>
                    <w:div w:id="1909345065">
                      <w:marLeft w:val="0"/>
                      <w:marRight w:val="0"/>
                      <w:marTop w:val="0"/>
                      <w:marBottom w:val="0"/>
                      <w:divBdr>
                        <w:top w:val="none" w:sz="0" w:space="0" w:color="auto"/>
                        <w:left w:val="none" w:sz="0" w:space="0" w:color="auto"/>
                        <w:bottom w:val="none" w:sz="0" w:space="0" w:color="auto"/>
                        <w:right w:val="none" w:sz="0" w:space="0" w:color="auto"/>
                      </w:divBdr>
                    </w:div>
                    <w:div w:id="251403691">
                      <w:marLeft w:val="0"/>
                      <w:marRight w:val="0"/>
                      <w:marTop w:val="0"/>
                      <w:marBottom w:val="0"/>
                      <w:divBdr>
                        <w:top w:val="none" w:sz="0" w:space="0" w:color="auto"/>
                        <w:left w:val="none" w:sz="0" w:space="0" w:color="auto"/>
                        <w:bottom w:val="none" w:sz="0" w:space="0" w:color="auto"/>
                        <w:right w:val="none" w:sz="0" w:space="0" w:color="auto"/>
                      </w:divBdr>
                    </w:div>
                    <w:div w:id="1033195170">
                      <w:marLeft w:val="0"/>
                      <w:marRight w:val="0"/>
                      <w:marTop w:val="0"/>
                      <w:marBottom w:val="0"/>
                      <w:divBdr>
                        <w:top w:val="none" w:sz="0" w:space="0" w:color="auto"/>
                        <w:left w:val="none" w:sz="0" w:space="0" w:color="auto"/>
                        <w:bottom w:val="none" w:sz="0" w:space="0" w:color="auto"/>
                        <w:right w:val="none" w:sz="0" w:space="0" w:color="auto"/>
                      </w:divBdr>
                    </w:div>
                    <w:div w:id="723605914">
                      <w:marLeft w:val="0"/>
                      <w:marRight w:val="0"/>
                      <w:marTop w:val="0"/>
                      <w:marBottom w:val="0"/>
                      <w:divBdr>
                        <w:top w:val="none" w:sz="0" w:space="0" w:color="auto"/>
                        <w:left w:val="none" w:sz="0" w:space="0" w:color="auto"/>
                        <w:bottom w:val="none" w:sz="0" w:space="0" w:color="auto"/>
                        <w:right w:val="none" w:sz="0" w:space="0" w:color="auto"/>
                      </w:divBdr>
                    </w:div>
                    <w:div w:id="110559584">
                      <w:marLeft w:val="0"/>
                      <w:marRight w:val="0"/>
                      <w:marTop w:val="0"/>
                      <w:marBottom w:val="0"/>
                      <w:divBdr>
                        <w:top w:val="none" w:sz="0" w:space="0" w:color="auto"/>
                        <w:left w:val="none" w:sz="0" w:space="0" w:color="auto"/>
                        <w:bottom w:val="none" w:sz="0" w:space="0" w:color="auto"/>
                        <w:right w:val="none" w:sz="0" w:space="0" w:color="auto"/>
                      </w:divBdr>
                    </w:div>
                    <w:div w:id="1362050840">
                      <w:marLeft w:val="0"/>
                      <w:marRight w:val="0"/>
                      <w:marTop w:val="0"/>
                      <w:marBottom w:val="0"/>
                      <w:divBdr>
                        <w:top w:val="none" w:sz="0" w:space="0" w:color="auto"/>
                        <w:left w:val="none" w:sz="0" w:space="0" w:color="auto"/>
                        <w:bottom w:val="none" w:sz="0" w:space="0" w:color="auto"/>
                        <w:right w:val="none" w:sz="0" w:space="0" w:color="auto"/>
                      </w:divBdr>
                    </w:div>
                    <w:div w:id="553782235">
                      <w:marLeft w:val="0"/>
                      <w:marRight w:val="0"/>
                      <w:marTop w:val="0"/>
                      <w:marBottom w:val="0"/>
                      <w:divBdr>
                        <w:top w:val="none" w:sz="0" w:space="0" w:color="auto"/>
                        <w:left w:val="none" w:sz="0" w:space="0" w:color="auto"/>
                        <w:bottom w:val="none" w:sz="0" w:space="0" w:color="auto"/>
                        <w:right w:val="none" w:sz="0" w:space="0" w:color="auto"/>
                      </w:divBdr>
                    </w:div>
                    <w:div w:id="1577547886">
                      <w:marLeft w:val="0"/>
                      <w:marRight w:val="0"/>
                      <w:marTop w:val="0"/>
                      <w:marBottom w:val="0"/>
                      <w:divBdr>
                        <w:top w:val="none" w:sz="0" w:space="0" w:color="auto"/>
                        <w:left w:val="none" w:sz="0" w:space="0" w:color="auto"/>
                        <w:bottom w:val="none" w:sz="0" w:space="0" w:color="auto"/>
                        <w:right w:val="none" w:sz="0" w:space="0" w:color="auto"/>
                      </w:divBdr>
                    </w:div>
                    <w:div w:id="1011569733">
                      <w:marLeft w:val="0"/>
                      <w:marRight w:val="0"/>
                      <w:marTop w:val="0"/>
                      <w:marBottom w:val="0"/>
                      <w:divBdr>
                        <w:top w:val="none" w:sz="0" w:space="0" w:color="auto"/>
                        <w:left w:val="none" w:sz="0" w:space="0" w:color="auto"/>
                        <w:bottom w:val="none" w:sz="0" w:space="0" w:color="auto"/>
                        <w:right w:val="none" w:sz="0" w:space="0" w:color="auto"/>
                      </w:divBdr>
                    </w:div>
                    <w:div w:id="2107801030">
                      <w:marLeft w:val="0"/>
                      <w:marRight w:val="0"/>
                      <w:marTop w:val="0"/>
                      <w:marBottom w:val="0"/>
                      <w:divBdr>
                        <w:top w:val="none" w:sz="0" w:space="0" w:color="auto"/>
                        <w:left w:val="none" w:sz="0" w:space="0" w:color="auto"/>
                        <w:bottom w:val="none" w:sz="0" w:space="0" w:color="auto"/>
                        <w:right w:val="none" w:sz="0" w:space="0" w:color="auto"/>
                      </w:divBdr>
                    </w:div>
                    <w:div w:id="891304615">
                      <w:marLeft w:val="0"/>
                      <w:marRight w:val="0"/>
                      <w:marTop w:val="0"/>
                      <w:marBottom w:val="0"/>
                      <w:divBdr>
                        <w:top w:val="none" w:sz="0" w:space="0" w:color="auto"/>
                        <w:left w:val="none" w:sz="0" w:space="0" w:color="auto"/>
                        <w:bottom w:val="none" w:sz="0" w:space="0" w:color="auto"/>
                        <w:right w:val="none" w:sz="0" w:space="0" w:color="auto"/>
                      </w:divBdr>
                    </w:div>
                    <w:div w:id="786313317">
                      <w:marLeft w:val="0"/>
                      <w:marRight w:val="0"/>
                      <w:marTop w:val="0"/>
                      <w:marBottom w:val="0"/>
                      <w:divBdr>
                        <w:top w:val="none" w:sz="0" w:space="0" w:color="auto"/>
                        <w:left w:val="none" w:sz="0" w:space="0" w:color="auto"/>
                        <w:bottom w:val="none" w:sz="0" w:space="0" w:color="auto"/>
                        <w:right w:val="none" w:sz="0" w:space="0" w:color="auto"/>
                      </w:divBdr>
                    </w:div>
                    <w:div w:id="428278009">
                      <w:marLeft w:val="0"/>
                      <w:marRight w:val="0"/>
                      <w:marTop w:val="0"/>
                      <w:marBottom w:val="0"/>
                      <w:divBdr>
                        <w:top w:val="none" w:sz="0" w:space="0" w:color="auto"/>
                        <w:left w:val="none" w:sz="0" w:space="0" w:color="auto"/>
                        <w:bottom w:val="none" w:sz="0" w:space="0" w:color="auto"/>
                        <w:right w:val="none" w:sz="0" w:space="0" w:color="auto"/>
                      </w:divBdr>
                    </w:div>
                    <w:div w:id="16616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865166">
          <w:marLeft w:val="0"/>
          <w:marRight w:val="0"/>
          <w:marTop w:val="0"/>
          <w:marBottom w:val="0"/>
          <w:divBdr>
            <w:top w:val="none" w:sz="0" w:space="0" w:color="auto"/>
            <w:left w:val="none" w:sz="0" w:space="0" w:color="auto"/>
            <w:bottom w:val="none" w:sz="0" w:space="0" w:color="auto"/>
            <w:right w:val="none" w:sz="0" w:space="0" w:color="auto"/>
          </w:divBdr>
          <w:divsChild>
            <w:div w:id="1647395423">
              <w:marLeft w:val="0"/>
              <w:marRight w:val="0"/>
              <w:marTop w:val="0"/>
              <w:marBottom w:val="0"/>
              <w:divBdr>
                <w:top w:val="single" w:sz="6" w:space="0" w:color="C0C0C0"/>
                <w:left w:val="single" w:sz="6" w:space="0" w:color="C0C0C0"/>
                <w:bottom w:val="single" w:sz="6" w:space="0" w:color="C0C0C0"/>
                <w:right w:val="single" w:sz="6" w:space="0" w:color="C0C0C0"/>
              </w:divBdr>
              <w:divsChild>
                <w:div w:id="1685591879">
                  <w:marLeft w:val="0"/>
                  <w:marRight w:val="0"/>
                  <w:marTop w:val="0"/>
                  <w:marBottom w:val="0"/>
                  <w:divBdr>
                    <w:top w:val="none" w:sz="0" w:space="0" w:color="auto"/>
                    <w:left w:val="none" w:sz="0" w:space="0" w:color="auto"/>
                    <w:bottom w:val="none" w:sz="0" w:space="0" w:color="auto"/>
                    <w:right w:val="none" w:sz="0" w:space="0" w:color="auto"/>
                  </w:divBdr>
                </w:div>
                <w:div w:id="20667848">
                  <w:marLeft w:val="0"/>
                  <w:marRight w:val="0"/>
                  <w:marTop w:val="0"/>
                  <w:marBottom w:val="0"/>
                  <w:divBdr>
                    <w:top w:val="none" w:sz="0" w:space="0" w:color="auto"/>
                    <w:left w:val="none" w:sz="0" w:space="0" w:color="auto"/>
                    <w:bottom w:val="none" w:sz="0" w:space="0" w:color="auto"/>
                    <w:right w:val="none" w:sz="0" w:space="0" w:color="auto"/>
                  </w:divBdr>
                </w:div>
                <w:div w:id="1855264433">
                  <w:marLeft w:val="0"/>
                  <w:marRight w:val="0"/>
                  <w:marTop w:val="0"/>
                  <w:marBottom w:val="0"/>
                  <w:divBdr>
                    <w:top w:val="none" w:sz="0" w:space="0" w:color="auto"/>
                    <w:left w:val="none" w:sz="0" w:space="0" w:color="auto"/>
                    <w:bottom w:val="none" w:sz="0" w:space="0" w:color="auto"/>
                    <w:right w:val="none" w:sz="0" w:space="0" w:color="auto"/>
                  </w:divBdr>
                </w:div>
                <w:div w:id="542404953">
                  <w:marLeft w:val="0"/>
                  <w:marRight w:val="0"/>
                  <w:marTop w:val="0"/>
                  <w:marBottom w:val="0"/>
                  <w:divBdr>
                    <w:top w:val="none" w:sz="0" w:space="0" w:color="auto"/>
                    <w:left w:val="none" w:sz="0" w:space="0" w:color="auto"/>
                    <w:bottom w:val="none" w:sz="0" w:space="0" w:color="auto"/>
                    <w:right w:val="none" w:sz="0" w:space="0" w:color="auto"/>
                  </w:divBdr>
                </w:div>
                <w:div w:id="252279824">
                  <w:marLeft w:val="0"/>
                  <w:marRight w:val="0"/>
                  <w:marTop w:val="0"/>
                  <w:marBottom w:val="0"/>
                  <w:divBdr>
                    <w:top w:val="none" w:sz="0" w:space="0" w:color="auto"/>
                    <w:left w:val="none" w:sz="0" w:space="0" w:color="auto"/>
                    <w:bottom w:val="none" w:sz="0" w:space="0" w:color="auto"/>
                    <w:right w:val="none" w:sz="0" w:space="0" w:color="auto"/>
                  </w:divBdr>
                </w:div>
                <w:div w:id="384305285">
                  <w:marLeft w:val="0"/>
                  <w:marRight w:val="0"/>
                  <w:marTop w:val="0"/>
                  <w:marBottom w:val="0"/>
                  <w:divBdr>
                    <w:top w:val="none" w:sz="0" w:space="0" w:color="auto"/>
                    <w:left w:val="none" w:sz="0" w:space="0" w:color="auto"/>
                    <w:bottom w:val="none" w:sz="0" w:space="0" w:color="auto"/>
                    <w:right w:val="none" w:sz="0" w:space="0" w:color="auto"/>
                  </w:divBdr>
                </w:div>
                <w:div w:id="1748452438">
                  <w:marLeft w:val="0"/>
                  <w:marRight w:val="0"/>
                  <w:marTop w:val="0"/>
                  <w:marBottom w:val="0"/>
                  <w:divBdr>
                    <w:top w:val="none" w:sz="0" w:space="0" w:color="auto"/>
                    <w:left w:val="none" w:sz="0" w:space="0" w:color="auto"/>
                    <w:bottom w:val="none" w:sz="0" w:space="0" w:color="auto"/>
                    <w:right w:val="none" w:sz="0" w:space="0" w:color="auto"/>
                  </w:divBdr>
                </w:div>
                <w:div w:id="1118648016">
                  <w:marLeft w:val="0"/>
                  <w:marRight w:val="0"/>
                  <w:marTop w:val="0"/>
                  <w:marBottom w:val="0"/>
                  <w:divBdr>
                    <w:top w:val="none" w:sz="0" w:space="0" w:color="auto"/>
                    <w:left w:val="none" w:sz="0" w:space="0" w:color="auto"/>
                    <w:bottom w:val="none" w:sz="0" w:space="0" w:color="auto"/>
                    <w:right w:val="none" w:sz="0" w:space="0" w:color="auto"/>
                  </w:divBdr>
                  <w:divsChild>
                    <w:div w:id="944461943">
                      <w:marLeft w:val="0"/>
                      <w:marRight w:val="0"/>
                      <w:marTop w:val="0"/>
                      <w:marBottom w:val="0"/>
                      <w:divBdr>
                        <w:top w:val="none" w:sz="0" w:space="0" w:color="auto"/>
                        <w:left w:val="none" w:sz="0" w:space="0" w:color="auto"/>
                        <w:bottom w:val="none" w:sz="0" w:space="0" w:color="auto"/>
                        <w:right w:val="none" w:sz="0" w:space="0" w:color="auto"/>
                      </w:divBdr>
                    </w:div>
                    <w:div w:id="2104641906">
                      <w:marLeft w:val="0"/>
                      <w:marRight w:val="0"/>
                      <w:marTop w:val="0"/>
                      <w:marBottom w:val="0"/>
                      <w:divBdr>
                        <w:top w:val="none" w:sz="0" w:space="0" w:color="auto"/>
                        <w:left w:val="none" w:sz="0" w:space="0" w:color="auto"/>
                        <w:bottom w:val="none" w:sz="0" w:space="0" w:color="auto"/>
                        <w:right w:val="none" w:sz="0" w:space="0" w:color="auto"/>
                      </w:divBdr>
                    </w:div>
                    <w:div w:id="663122268">
                      <w:marLeft w:val="0"/>
                      <w:marRight w:val="0"/>
                      <w:marTop w:val="0"/>
                      <w:marBottom w:val="0"/>
                      <w:divBdr>
                        <w:top w:val="none" w:sz="0" w:space="0" w:color="auto"/>
                        <w:left w:val="none" w:sz="0" w:space="0" w:color="auto"/>
                        <w:bottom w:val="none" w:sz="0" w:space="0" w:color="auto"/>
                        <w:right w:val="none" w:sz="0" w:space="0" w:color="auto"/>
                      </w:divBdr>
                    </w:div>
                    <w:div w:id="1853563768">
                      <w:marLeft w:val="0"/>
                      <w:marRight w:val="0"/>
                      <w:marTop w:val="0"/>
                      <w:marBottom w:val="0"/>
                      <w:divBdr>
                        <w:top w:val="none" w:sz="0" w:space="0" w:color="auto"/>
                        <w:left w:val="none" w:sz="0" w:space="0" w:color="auto"/>
                        <w:bottom w:val="none" w:sz="0" w:space="0" w:color="auto"/>
                        <w:right w:val="none" w:sz="0" w:space="0" w:color="auto"/>
                      </w:divBdr>
                    </w:div>
                    <w:div w:id="1378436011">
                      <w:marLeft w:val="0"/>
                      <w:marRight w:val="0"/>
                      <w:marTop w:val="0"/>
                      <w:marBottom w:val="0"/>
                      <w:divBdr>
                        <w:top w:val="none" w:sz="0" w:space="0" w:color="auto"/>
                        <w:left w:val="none" w:sz="0" w:space="0" w:color="auto"/>
                        <w:bottom w:val="none" w:sz="0" w:space="0" w:color="auto"/>
                        <w:right w:val="none" w:sz="0" w:space="0" w:color="auto"/>
                      </w:divBdr>
                    </w:div>
                    <w:div w:id="153839891">
                      <w:marLeft w:val="0"/>
                      <w:marRight w:val="0"/>
                      <w:marTop w:val="0"/>
                      <w:marBottom w:val="0"/>
                      <w:divBdr>
                        <w:top w:val="none" w:sz="0" w:space="0" w:color="auto"/>
                        <w:left w:val="none" w:sz="0" w:space="0" w:color="auto"/>
                        <w:bottom w:val="none" w:sz="0" w:space="0" w:color="auto"/>
                        <w:right w:val="none" w:sz="0" w:space="0" w:color="auto"/>
                      </w:divBdr>
                    </w:div>
                    <w:div w:id="88784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08019">
          <w:marLeft w:val="0"/>
          <w:marRight w:val="0"/>
          <w:marTop w:val="0"/>
          <w:marBottom w:val="0"/>
          <w:divBdr>
            <w:top w:val="none" w:sz="0" w:space="0" w:color="auto"/>
            <w:left w:val="none" w:sz="0" w:space="0" w:color="auto"/>
            <w:bottom w:val="none" w:sz="0" w:space="0" w:color="auto"/>
            <w:right w:val="none" w:sz="0" w:space="0" w:color="auto"/>
          </w:divBdr>
          <w:divsChild>
            <w:div w:id="94251956">
              <w:marLeft w:val="0"/>
              <w:marRight w:val="0"/>
              <w:marTop w:val="0"/>
              <w:marBottom w:val="0"/>
              <w:divBdr>
                <w:top w:val="single" w:sz="6" w:space="0" w:color="C0C0C0"/>
                <w:left w:val="single" w:sz="6" w:space="0" w:color="C0C0C0"/>
                <w:bottom w:val="single" w:sz="6" w:space="0" w:color="C0C0C0"/>
                <w:right w:val="single" w:sz="6" w:space="0" w:color="C0C0C0"/>
              </w:divBdr>
              <w:divsChild>
                <w:div w:id="712508429">
                  <w:marLeft w:val="0"/>
                  <w:marRight w:val="0"/>
                  <w:marTop w:val="0"/>
                  <w:marBottom w:val="0"/>
                  <w:divBdr>
                    <w:top w:val="none" w:sz="0" w:space="0" w:color="auto"/>
                    <w:left w:val="none" w:sz="0" w:space="0" w:color="auto"/>
                    <w:bottom w:val="none" w:sz="0" w:space="0" w:color="auto"/>
                    <w:right w:val="none" w:sz="0" w:space="0" w:color="auto"/>
                  </w:divBdr>
                </w:div>
                <w:div w:id="1773938026">
                  <w:marLeft w:val="0"/>
                  <w:marRight w:val="0"/>
                  <w:marTop w:val="0"/>
                  <w:marBottom w:val="0"/>
                  <w:divBdr>
                    <w:top w:val="none" w:sz="0" w:space="0" w:color="auto"/>
                    <w:left w:val="none" w:sz="0" w:space="0" w:color="auto"/>
                    <w:bottom w:val="none" w:sz="0" w:space="0" w:color="auto"/>
                    <w:right w:val="none" w:sz="0" w:space="0" w:color="auto"/>
                  </w:divBdr>
                </w:div>
                <w:div w:id="1658918384">
                  <w:marLeft w:val="0"/>
                  <w:marRight w:val="0"/>
                  <w:marTop w:val="0"/>
                  <w:marBottom w:val="0"/>
                  <w:divBdr>
                    <w:top w:val="none" w:sz="0" w:space="0" w:color="auto"/>
                    <w:left w:val="none" w:sz="0" w:space="0" w:color="auto"/>
                    <w:bottom w:val="none" w:sz="0" w:space="0" w:color="auto"/>
                    <w:right w:val="none" w:sz="0" w:space="0" w:color="auto"/>
                  </w:divBdr>
                </w:div>
                <w:div w:id="932082206">
                  <w:marLeft w:val="0"/>
                  <w:marRight w:val="0"/>
                  <w:marTop w:val="0"/>
                  <w:marBottom w:val="0"/>
                  <w:divBdr>
                    <w:top w:val="none" w:sz="0" w:space="0" w:color="auto"/>
                    <w:left w:val="none" w:sz="0" w:space="0" w:color="auto"/>
                    <w:bottom w:val="none" w:sz="0" w:space="0" w:color="auto"/>
                    <w:right w:val="none" w:sz="0" w:space="0" w:color="auto"/>
                  </w:divBdr>
                </w:div>
                <w:div w:id="607785147">
                  <w:marLeft w:val="0"/>
                  <w:marRight w:val="0"/>
                  <w:marTop w:val="0"/>
                  <w:marBottom w:val="0"/>
                  <w:divBdr>
                    <w:top w:val="none" w:sz="0" w:space="0" w:color="auto"/>
                    <w:left w:val="none" w:sz="0" w:space="0" w:color="auto"/>
                    <w:bottom w:val="none" w:sz="0" w:space="0" w:color="auto"/>
                    <w:right w:val="none" w:sz="0" w:space="0" w:color="auto"/>
                  </w:divBdr>
                </w:div>
                <w:div w:id="1671711029">
                  <w:marLeft w:val="0"/>
                  <w:marRight w:val="0"/>
                  <w:marTop w:val="0"/>
                  <w:marBottom w:val="0"/>
                  <w:divBdr>
                    <w:top w:val="none" w:sz="0" w:space="0" w:color="auto"/>
                    <w:left w:val="none" w:sz="0" w:space="0" w:color="auto"/>
                    <w:bottom w:val="none" w:sz="0" w:space="0" w:color="auto"/>
                    <w:right w:val="none" w:sz="0" w:space="0" w:color="auto"/>
                  </w:divBdr>
                </w:div>
                <w:div w:id="56827889">
                  <w:marLeft w:val="0"/>
                  <w:marRight w:val="0"/>
                  <w:marTop w:val="0"/>
                  <w:marBottom w:val="0"/>
                  <w:divBdr>
                    <w:top w:val="none" w:sz="0" w:space="0" w:color="auto"/>
                    <w:left w:val="none" w:sz="0" w:space="0" w:color="auto"/>
                    <w:bottom w:val="none" w:sz="0" w:space="0" w:color="auto"/>
                    <w:right w:val="none" w:sz="0" w:space="0" w:color="auto"/>
                  </w:divBdr>
                </w:div>
                <w:div w:id="1837333753">
                  <w:marLeft w:val="0"/>
                  <w:marRight w:val="0"/>
                  <w:marTop w:val="0"/>
                  <w:marBottom w:val="0"/>
                  <w:divBdr>
                    <w:top w:val="none" w:sz="0" w:space="0" w:color="auto"/>
                    <w:left w:val="none" w:sz="0" w:space="0" w:color="auto"/>
                    <w:bottom w:val="none" w:sz="0" w:space="0" w:color="auto"/>
                    <w:right w:val="none" w:sz="0" w:space="0" w:color="auto"/>
                  </w:divBdr>
                </w:div>
                <w:div w:id="265118277">
                  <w:marLeft w:val="0"/>
                  <w:marRight w:val="0"/>
                  <w:marTop w:val="0"/>
                  <w:marBottom w:val="0"/>
                  <w:divBdr>
                    <w:top w:val="none" w:sz="0" w:space="0" w:color="auto"/>
                    <w:left w:val="none" w:sz="0" w:space="0" w:color="auto"/>
                    <w:bottom w:val="none" w:sz="0" w:space="0" w:color="auto"/>
                    <w:right w:val="none" w:sz="0" w:space="0" w:color="auto"/>
                  </w:divBdr>
                </w:div>
                <w:div w:id="299773354">
                  <w:marLeft w:val="0"/>
                  <w:marRight w:val="0"/>
                  <w:marTop w:val="0"/>
                  <w:marBottom w:val="0"/>
                  <w:divBdr>
                    <w:top w:val="none" w:sz="0" w:space="0" w:color="auto"/>
                    <w:left w:val="none" w:sz="0" w:space="0" w:color="auto"/>
                    <w:bottom w:val="none" w:sz="0" w:space="0" w:color="auto"/>
                    <w:right w:val="none" w:sz="0" w:space="0" w:color="auto"/>
                  </w:divBdr>
                </w:div>
                <w:div w:id="2060782671">
                  <w:marLeft w:val="0"/>
                  <w:marRight w:val="0"/>
                  <w:marTop w:val="0"/>
                  <w:marBottom w:val="0"/>
                  <w:divBdr>
                    <w:top w:val="none" w:sz="0" w:space="0" w:color="auto"/>
                    <w:left w:val="none" w:sz="0" w:space="0" w:color="auto"/>
                    <w:bottom w:val="none" w:sz="0" w:space="0" w:color="auto"/>
                    <w:right w:val="none" w:sz="0" w:space="0" w:color="auto"/>
                  </w:divBdr>
                </w:div>
                <w:div w:id="941038303">
                  <w:marLeft w:val="0"/>
                  <w:marRight w:val="0"/>
                  <w:marTop w:val="0"/>
                  <w:marBottom w:val="0"/>
                  <w:divBdr>
                    <w:top w:val="none" w:sz="0" w:space="0" w:color="auto"/>
                    <w:left w:val="none" w:sz="0" w:space="0" w:color="auto"/>
                    <w:bottom w:val="none" w:sz="0" w:space="0" w:color="auto"/>
                    <w:right w:val="none" w:sz="0" w:space="0" w:color="auto"/>
                  </w:divBdr>
                </w:div>
                <w:div w:id="2079552071">
                  <w:marLeft w:val="0"/>
                  <w:marRight w:val="0"/>
                  <w:marTop w:val="0"/>
                  <w:marBottom w:val="0"/>
                  <w:divBdr>
                    <w:top w:val="none" w:sz="0" w:space="0" w:color="auto"/>
                    <w:left w:val="none" w:sz="0" w:space="0" w:color="auto"/>
                    <w:bottom w:val="none" w:sz="0" w:space="0" w:color="auto"/>
                    <w:right w:val="none" w:sz="0" w:space="0" w:color="auto"/>
                  </w:divBdr>
                </w:div>
                <w:div w:id="981499257">
                  <w:marLeft w:val="0"/>
                  <w:marRight w:val="0"/>
                  <w:marTop w:val="0"/>
                  <w:marBottom w:val="0"/>
                  <w:divBdr>
                    <w:top w:val="none" w:sz="0" w:space="0" w:color="auto"/>
                    <w:left w:val="none" w:sz="0" w:space="0" w:color="auto"/>
                    <w:bottom w:val="none" w:sz="0" w:space="0" w:color="auto"/>
                    <w:right w:val="none" w:sz="0" w:space="0" w:color="auto"/>
                  </w:divBdr>
                </w:div>
                <w:div w:id="694384949">
                  <w:marLeft w:val="0"/>
                  <w:marRight w:val="0"/>
                  <w:marTop w:val="0"/>
                  <w:marBottom w:val="0"/>
                  <w:divBdr>
                    <w:top w:val="none" w:sz="0" w:space="0" w:color="auto"/>
                    <w:left w:val="none" w:sz="0" w:space="0" w:color="auto"/>
                    <w:bottom w:val="none" w:sz="0" w:space="0" w:color="auto"/>
                    <w:right w:val="none" w:sz="0" w:space="0" w:color="auto"/>
                  </w:divBdr>
                </w:div>
                <w:div w:id="452554596">
                  <w:marLeft w:val="0"/>
                  <w:marRight w:val="0"/>
                  <w:marTop w:val="0"/>
                  <w:marBottom w:val="0"/>
                  <w:divBdr>
                    <w:top w:val="none" w:sz="0" w:space="0" w:color="auto"/>
                    <w:left w:val="none" w:sz="0" w:space="0" w:color="auto"/>
                    <w:bottom w:val="none" w:sz="0" w:space="0" w:color="auto"/>
                    <w:right w:val="none" w:sz="0" w:space="0" w:color="auto"/>
                  </w:divBdr>
                </w:div>
                <w:div w:id="2054111392">
                  <w:marLeft w:val="0"/>
                  <w:marRight w:val="0"/>
                  <w:marTop w:val="0"/>
                  <w:marBottom w:val="0"/>
                  <w:divBdr>
                    <w:top w:val="none" w:sz="0" w:space="0" w:color="auto"/>
                    <w:left w:val="none" w:sz="0" w:space="0" w:color="auto"/>
                    <w:bottom w:val="none" w:sz="0" w:space="0" w:color="auto"/>
                    <w:right w:val="none" w:sz="0" w:space="0" w:color="auto"/>
                  </w:divBdr>
                </w:div>
                <w:div w:id="1546023038">
                  <w:marLeft w:val="0"/>
                  <w:marRight w:val="0"/>
                  <w:marTop w:val="0"/>
                  <w:marBottom w:val="0"/>
                  <w:divBdr>
                    <w:top w:val="none" w:sz="0" w:space="0" w:color="auto"/>
                    <w:left w:val="none" w:sz="0" w:space="0" w:color="auto"/>
                    <w:bottom w:val="none" w:sz="0" w:space="0" w:color="auto"/>
                    <w:right w:val="none" w:sz="0" w:space="0" w:color="auto"/>
                  </w:divBdr>
                </w:div>
                <w:div w:id="885944863">
                  <w:marLeft w:val="0"/>
                  <w:marRight w:val="0"/>
                  <w:marTop w:val="0"/>
                  <w:marBottom w:val="0"/>
                  <w:divBdr>
                    <w:top w:val="none" w:sz="0" w:space="0" w:color="auto"/>
                    <w:left w:val="none" w:sz="0" w:space="0" w:color="auto"/>
                    <w:bottom w:val="none" w:sz="0" w:space="0" w:color="auto"/>
                    <w:right w:val="none" w:sz="0" w:space="0" w:color="auto"/>
                  </w:divBdr>
                </w:div>
                <w:div w:id="867137985">
                  <w:marLeft w:val="0"/>
                  <w:marRight w:val="0"/>
                  <w:marTop w:val="0"/>
                  <w:marBottom w:val="0"/>
                  <w:divBdr>
                    <w:top w:val="none" w:sz="0" w:space="0" w:color="auto"/>
                    <w:left w:val="none" w:sz="0" w:space="0" w:color="auto"/>
                    <w:bottom w:val="none" w:sz="0" w:space="0" w:color="auto"/>
                    <w:right w:val="none" w:sz="0" w:space="0" w:color="auto"/>
                  </w:divBdr>
                </w:div>
                <w:div w:id="1412432326">
                  <w:marLeft w:val="0"/>
                  <w:marRight w:val="0"/>
                  <w:marTop w:val="0"/>
                  <w:marBottom w:val="0"/>
                  <w:divBdr>
                    <w:top w:val="none" w:sz="0" w:space="0" w:color="auto"/>
                    <w:left w:val="none" w:sz="0" w:space="0" w:color="auto"/>
                    <w:bottom w:val="none" w:sz="0" w:space="0" w:color="auto"/>
                    <w:right w:val="none" w:sz="0" w:space="0" w:color="auto"/>
                  </w:divBdr>
                  <w:divsChild>
                    <w:div w:id="237860632">
                      <w:marLeft w:val="0"/>
                      <w:marRight w:val="0"/>
                      <w:marTop w:val="0"/>
                      <w:marBottom w:val="0"/>
                      <w:divBdr>
                        <w:top w:val="none" w:sz="0" w:space="0" w:color="auto"/>
                        <w:left w:val="none" w:sz="0" w:space="0" w:color="auto"/>
                        <w:bottom w:val="none" w:sz="0" w:space="0" w:color="auto"/>
                        <w:right w:val="none" w:sz="0" w:space="0" w:color="auto"/>
                      </w:divBdr>
                    </w:div>
                    <w:div w:id="2069300973">
                      <w:marLeft w:val="0"/>
                      <w:marRight w:val="0"/>
                      <w:marTop w:val="0"/>
                      <w:marBottom w:val="0"/>
                      <w:divBdr>
                        <w:top w:val="none" w:sz="0" w:space="0" w:color="auto"/>
                        <w:left w:val="none" w:sz="0" w:space="0" w:color="auto"/>
                        <w:bottom w:val="none" w:sz="0" w:space="0" w:color="auto"/>
                        <w:right w:val="none" w:sz="0" w:space="0" w:color="auto"/>
                      </w:divBdr>
                    </w:div>
                    <w:div w:id="765855700">
                      <w:marLeft w:val="0"/>
                      <w:marRight w:val="0"/>
                      <w:marTop w:val="0"/>
                      <w:marBottom w:val="0"/>
                      <w:divBdr>
                        <w:top w:val="none" w:sz="0" w:space="0" w:color="auto"/>
                        <w:left w:val="none" w:sz="0" w:space="0" w:color="auto"/>
                        <w:bottom w:val="none" w:sz="0" w:space="0" w:color="auto"/>
                        <w:right w:val="none" w:sz="0" w:space="0" w:color="auto"/>
                      </w:divBdr>
                    </w:div>
                    <w:div w:id="1296443892">
                      <w:marLeft w:val="0"/>
                      <w:marRight w:val="0"/>
                      <w:marTop w:val="0"/>
                      <w:marBottom w:val="0"/>
                      <w:divBdr>
                        <w:top w:val="none" w:sz="0" w:space="0" w:color="auto"/>
                        <w:left w:val="none" w:sz="0" w:space="0" w:color="auto"/>
                        <w:bottom w:val="none" w:sz="0" w:space="0" w:color="auto"/>
                        <w:right w:val="none" w:sz="0" w:space="0" w:color="auto"/>
                      </w:divBdr>
                    </w:div>
                    <w:div w:id="233778820">
                      <w:marLeft w:val="0"/>
                      <w:marRight w:val="0"/>
                      <w:marTop w:val="0"/>
                      <w:marBottom w:val="0"/>
                      <w:divBdr>
                        <w:top w:val="none" w:sz="0" w:space="0" w:color="auto"/>
                        <w:left w:val="none" w:sz="0" w:space="0" w:color="auto"/>
                        <w:bottom w:val="none" w:sz="0" w:space="0" w:color="auto"/>
                        <w:right w:val="none" w:sz="0" w:space="0" w:color="auto"/>
                      </w:divBdr>
                    </w:div>
                    <w:div w:id="246890945">
                      <w:marLeft w:val="0"/>
                      <w:marRight w:val="0"/>
                      <w:marTop w:val="0"/>
                      <w:marBottom w:val="0"/>
                      <w:divBdr>
                        <w:top w:val="none" w:sz="0" w:space="0" w:color="auto"/>
                        <w:left w:val="none" w:sz="0" w:space="0" w:color="auto"/>
                        <w:bottom w:val="none" w:sz="0" w:space="0" w:color="auto"/>
                        <w:right w:val="none" w:sz="0" w:space="0" w:color="auto"/>
                      </w:divBdr>
                    </w:div>
                    <w:div w:id="609821960">
                      <w:marLeft w:val="0"/>
                      <w:marRight w:val="0"/>
                      <w:marTop w:val="0"/>
                      <w:marBottom w:val="0"/>
                      <w:divBdr>
                        <w:top w:val="none" w:sz="0" w:space="0" w:color="auto"/>
                        <w:left w:val="none" w:sz="0" w:space="0" w:color="auto"/>
                        <w:bottom w:val="none" w:sz="0" w:space="0" w:color="auto"/>
                        <w:right w:val="none" w:sz="0" w:space="0" w:color="auto"/>
                      </w:divBdr>
                    </w:div>
                    <w:div w:id="777717291">
                      <w:marLeft w:val="0"/>
                      <w:marRight w:val="0"/>
                      <w:marTop w:val="0"/>
                      <w:marBottom w:val="0"/>
                      <w:divBdr>
                        <w:top w:val="none" w:sz="0" w:space="0" w:color="auto"/>
                        <w:left w:val="none" w:sz="0" w:space="0" w:color="auto"/>
                        <w:bottom w:val="none" w:sz="0" w:space="0" w:color="auto"/>
                        <w:right w:val="none" w:sz="0" w:space="0" w:color="auto"/>
                      </w:divBdr>
                    </w:div>
                    <w:div w:id="682171813">
                      <w:marLeft w:val="0"/>
                      <w:marRight w:val="0"/>
                      <w:marTop w:val="0"/>
                      <w:marBottom w:val="0"/>
                      <w:divBdr>
                        <w:top w:val="none" w:sz="0" w:space="0" w:color="auto"/>
                        <w:left w:val="none" w:sz="0" w:space="0" w:color="auto"/>
                        <w:bottom w:val="none" w:sz="0" w:space="0" w:color="auto"/>
                        <w:right w:val="none" w:sz="0" w:space="0" w:color="auto"/>
                      </w:divBdr>
                    </w:div>
                    <w:div w:id="1199584913">
                      <w:marLeft w:val="0"/>
                      <w:marRight w:val="0"/>
                      <w:marTop w:val="0"/>
                      <w:marBottom w:val="0"/>
                      <w:divBdr>
                        <w:top w:val="none" w:sz="0" w:space="0" w:color="auto"/>
                        <w:left w:val="none" w:sz="0" w:space="0" w:color="auto"/>
                        <w:bottom w:val="none" w:sz="0" w:space="0" w:color="auto"/>
                        <w:right w:val="none" w:sz="0" w:space="0" w:color="auto"/>
                      </w:divBdr>
                    </w:div>
                    <w:div w:id="2014532085">
                      <w:marLeft w:val="0"/>
                      <w:marRight w:val="0"/>
                      <w:marTop w:val="0"/>
                      <w:marBottom w:val="0"/>
                      <w:divBdr>
                        <w:top w:val="none" w:sz="0" w:space="0" w:color="auto"/>
                        <w:left w:val="none" w:sz="0" w:space="0" w:color="auto"/>
                        <w:bottom w:val="none" w:sz="0" w:space="0" w:color="auto"/>
                        <w:right w:val="none" w:sz="0" w:space="0" w:color="auto"/>
                      </w:divBdr>
                    </w:div>
                    <w:div w:id="1013149374">
                      <w:marLeft w:val="0"/>
                      <w:marRight w:val="0"/>
                      <w:marTop w:val="0"/>
                      <w:marBottom w:val="0"/>
                      <w:divBdr>
                        <w:top w:val="none" w:sz="0" w:space="0" w:color="auto"/>
                        <w:left w:val="none" w:sz="0" w:space="0" w:color="auto"/>
                        <w:bottom w:val="none" w:sz="0" w:space="0" w:color="auto"/>
                        <w:right w:val="none" w:sz="0" w:space="0" w:color="auto"/>
                      </w:divBdr>
                    </w:div>
                    <w:div w:id="317272828">
                      <w:marLeft w:val="0"/>
                      <w:marRight w:val="0"/>
                      <w:marTop w:val="0"/>
                      <w:marBottom w:val="0"/>
                      <w:divBdr>
                        <w:top w:val="none" w:sz="0" w:space="0" w:color="auto"/>
                        <w:left w:val="none" w:sz="0" w:space="0" w:color="auto"/>
                        <w:bottom w:val="none" w:sz="0" w:space="0" w:color="auto"/>
                        <w:right w:val="none" w:sz="0" w:space="0" w:color="auto"/>
                      </w:divBdr>
                    </w:div>
                    <w:div w:id="2017606582">
                      <w:marLeft w:val="0"/>
                      <w:marRight w:val="0"/>
                      <w:marTop w:val="0"/>
                      <w:marBottom w:val="0"/>
                      <w:divBdr>
                        <w:top w:val="none" w:sz="0" w:space="0" w:color="auto"/>
                        <w:left w:val="none" w:sz="0" w:space="0" w:color="auto"/>
                        <w:bottom w:val="none" w:sz="0" w:space="0" w:color="auto"/>
                        <w:right w:val="none" w:sz="0" w:space="0" w:color="auto"/>
                      </w:divBdr>
                    </w:div>
                    <w:div w:id="1136339916">
                      <w:marLeft w:val="0"/>
                      <w:marRight w:val="0"/>
                      <w:marTop w:val="0"/>
                      <w:marBottom w:val="0"/>
                      <w:divBdr>
                        <w:top w:val="none" w:sz="0" w:space="0" w:color="auto"/>
                        <w:left w:val="none" w:sz="0" w:space="0" w:color="auto"/>
                        <w:bottom w:val="none" w:sz="0" w:space="0" w:color="auto"/>
                        <w:right w:val="none" w:sz="0" w:space="0" w:color="auto"/>
                      </w:divBdr>
                    </w:div>
                    <w:div w:id="859977272">
                      <w:marLeft w:val="0"/>
                      <w:marRight w:val="0"/>
                      <w:marTop w:val="0"/>
                      <w:marBottom w:val="0"/>
                      <w:divBdr>
                        <w:top w:val="none" w:sz="0" w:space="0" w:color="auto"/>
                        <w:left w:val="none" w:sz="0" w:space="0" w:color="auto"/>
                        <w:bottom w:val="none" w:sz="0" w:space="0" w:color="auto"/>
                        <w:right w:val="none" w:sz="0" w:space="0" w:color="auto"/>
                      </w:divBdr>
                    </w:div>
                    <w:div w:id="438304823">
                      <w:marLeft w:val="0"/>
                      <w:marRight w:val="0"/>
                      <w:marTop w:val="0"/>
                      <w:marBottom w:val="0"/>
                      <w:divBdr>
                        <w:top w:val="none" w:sz="0" w:space="0" w:color="auto"/>
                        <w:left w:val="none" w:sz="0" w:space="0" w:color="auto"/>
                        <w:bottom w:val="none" w:sz="0" w:space="0" w:color="auto"/>
                        <w:right w:val="none" w:sz="0" w:space="0" w:color="auto"/>
                      </w:divBdr>
                    </w:div>
                    <w:div w:id="1166818698">
                      <w:marLeft w:val="0"/>
                      <w:marRight w:val="0"/>
                      <w:marTop w:val="0"/>
                      <w:marBottom w:val="0"/>
                      <w:divBdr>
                        <w:top w:val="none" w:sz="0" w:space="0" w:color="auto"/>
                        <w:left w:val="none" w:sz="0" w:space="0" w:color="auto"/>
                        <w:bottom w:val="none" w:sz="0" w:space="0" w:color="auto"/>
                        <w:right w:val="none" w:sz="0" w:space="0" w:color="auto"/>
                      </w:divBdr>
                    </w:div>
                    <w:div w:id="1664310780">
                      <w:marLeft w:val="0"/>
                      <w:marRight w:val="0"/>
                      <w:marTop w:val="0"/>
                      <w:marBottom w:val="0"/>
                      <w:divBdr>
                        <w:top w:val="none" w:sz="0" w:space="0" w:color="auto"/>
                        <w:left w:val="none" w:sz="0" w:space="0" w:color="auto"/>
                        <w:bottom w:val="none" w:sz="0" w:space="0" w:color="auto"/>
                        <w:right w:val="none" w:sz="0" w:space="0" w:color="auto"/>
                      </w:divBdr>
                    </w:div>
                    <w:div w:id="8303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034495">
          <w:marLeft w:val="0"/>
          <w:marRight w:val="0"/>
          <w:marTop w:val="0"/>
          <w:marBottom w:val="0"/>
          <w:divBdr>
            <w:top w:val="none" w:sz="0" w:space="0" w:color="auto"/>
            <w:left w:val="none" w:sz="0" w:space="0" w:color="auto"/>
            <w:bottom w:val="none" w:sz="0" w:space="0" w:color="auto"/>
            <w:right w:val="none" w:sz="0" w:space="0" w:color="auto"/>
          </w:divBdr>
          <w:divsChild>
            <w:div w:id="1648821183">
              <w:marLeft w:val="0"/>
              <w:marRight w:val="0"/>
              <w:marTop w:val="0"/>
              <w:marBottom w:val="0"/>
              <w:divBdr>
                <w:top w:val="single" w:sz="6" w:space="0" w:color="C0C0C0"/>
                <w:left w:val="single" w:sz="6" w:space="0" w:color="C0C0C0"/>
                <w:bottom w:val="single" w:sz="6" w:space="0" w:color="C0C0C0"/>
                <w:right w:val="single" w:sz="6" w:space="0" w:color="C0C0C0"/>
              </w:divBdr>
              <w:divsChild>
                <w:div w:id="1137722147">
                  <w:marLeft w:val="0"/>
                  <w:marRight w:val="0"/>
                  <w:marTop w:val="0"/>
                  <w:marBottom w:val="0"/>
                  <w:divBdr>
                    <w:top w:val="none" w:sz="0" w:space="0" w:color="auto"/>
                    <w:left w:val="none" w:sz="0" w:space="0" w:color="auto"/>
                    <w:bottom w:val="none" w:sz="0" w:space="0" w:color="auto"/>
                    <w:right w:val="none" w:sz="0" w:space="0" w:color="auto"/>
                  </w:divBdr>
                </w:div>
                <w:div w:id="1146555222">
                  <w:marLeft w:val="0"/>
                  <w:marRight w:val="0"/>
                  <w:marTop w:val="0"/>
                  <w:marBottom w:val="0"/>
                  <w:divBdr>
                    <w:top w:val="none" w:sz="0" w:space="0" w:color="auto"/>
                    <w:left w:val="none" w:sz="0" w:space="0" w:color="auto"/>
                    <w:bottom w:val="none" w:sz="0" w:space="0" w:color="auto"/>
                    <w:right w:val="none" w:sz="0" w:space="0" w:color="auto"/>
                  </w:divBdr>
                </w:div>
                <w:div w:id="1777140799">
                  <w:marLeft w:val="0"/>
                  <w:marRight w:val="0"/>
                  <w:marTop w:val="0"/>
                  <w:marBottom w:val="0"/>
                  <w:divBdr>
                    <w:top w:val="none" w:sz="0" w:space="0" w:color="auto"/>
                    <w:left w:val="none" w:sz="0" w:space="0" w:color="auto"/>
                    <w:bottom w:val="none" w:sz="0" w:space="0" w:color="auto"/>
                    <w:right w:val="none" w:sz="0" w:space="0" w:color="auto"/>
                  </w:divBdr>
                </w:div>
                <w:div w:id="1560051084">
                  <w:marLeft w:val="0"/>
                  <w:marRight w:val="0"/>
                  <w:marTop w:val="0"/>
                  <w:marBottom w:val="0"/>
                  <w:divBdr>
                    <w:top w:val="none" w:sz="0" w:space="0" w:color="auto"/>
                    <w:left w:val="none" w:sz="0" w:space="0" w:color="auto"/>
                    <w:bottom w:val="none" w:sz="0" w:space="0" w:color="auto"/>
                    <w:right w:val="none" w:sz="0" w:space="0" w:color="auto"/>
                  </w:divBdr>
                </w:div>
                <w:div w:id="79303384">
                  <w:marLeft w:val="0"/>
                  <w:marRight w:val="0"/>
                  <w:marTop w:val="0"/>
                  <w:marBottom w:val="0"/>
                  <w:divBdr>
                    <w:top w:val="none" w:sz="0" w:space="0" w:color="auto"/>
                    <w:left w:val="none" w:sz="0" w:space="0" w:color="auto"/>
                    <w:bottom w:val="none" w:sz="0" w:space="0" w:color="auto"/>
                    <w:right w:val="none" w:sz="0" w:space="0" w:color="auto"/>
                  </w:divBdr>
                </w:div>
                <w:div w:id="1788962533">
                  <w:marLeft w:val="0"/>
                  <w:marRight w:val="0"/>
                  <w:marTop w:val="0"/>
                  <w:marBottom w:val="0"/>
                  <w:divBdr>
                    <w:top w:val="none" w:sz="0" w:space="0" w:color="auto"/>
                    <w:left w:val="none" w:sz="0" w:space="0" w:color="auto"/>
                    <w:bottom w:val="none" w:sz="0" w:space="0" w:color="auto"/>
                    <w:right w:val="none" w:sz="0" w:space="0" w:color="auto"/>
                  </w:divBdr>
                </w:div>
                <w:div w:id="1998924283">
                  <w:marLeft w:val="0"/>
                  <w:marRight w:val="0"/>
                  <w:marTop w:val="0"/>
                  <w:marBottom w:val="0"/>
                  <w:divBdr>
                    <w:top w:val="none" w:sz="0" w:space="0" w:color="auto"/>
                    <w:left w:val="none" w:sz="0" w:space="0" w:color="auto"/>
                    <w:bottom w:val="none" w:sz="0" w:space="0" w:color="auto"/>
                    <w:right w:val="none" w:sz="0" w:space="0" w:color="auto"/>
                  </w:divBdr>
                </w:div>
                <w:div w:id="452403430">
                  <w:marLeft w:val="0"/>
                  <w:marRight w:val="0"/>
                  <w:marTop w:val="0"/>
                  <w:marBottom w:val="0"/>
                  <w:divBdr>
                    <w:top w:val="none" w:sz="0" w:space="0" w:color="auto"/>
                    <w:left w:val="none" w:sz="0" w:space="0" w:color="auto"/>
                    <w:bottom w:val="none" w:sz="0" w:space="0" w:color="auto"/>
                    <w:right w:val="none" w:sz="0" w:space="0" w:color="auto"/>
                  </w:divBdr>
                </w:div>
                <w:div w:id="971906820">
                  <w:marLeft w:val="0"/>
                  <w:marRight w:val="0"/>
                  <w:marTop w:val="0"/>
                  <w:marBottom w:val="0"/>
                  <w:divBdr>
                    <w:top w:val="none" w:sz="0" w:space="0" w:color="auto"/>
                    <w:left w:val="none" w:sz="0" w:space="0" w:color="auto"/>
                    <w:bottom w:val="none" w:sz="0" w:space="0" w:color="auto"/>
                    <w:right w:val="none" w:sz="0" w:space="0" w:color="auto"/>
                  </w:divBdr>
                </w:div>
                <w:div w:id="1991590631">
                  <w:marLeft w:val="0"/>
                  <w:marRight w:val="0"/>
                  <w:marTop w:val="0"/>
                  <w:marBottom w:val="0"/>
                  <w:divBdr>
                    <w:top w:val="none" w:sz="0" w:space="0" w:color="auto"/>
                    <w:left w:val="none" w:sz="0" w:space="0" w:color="auto"/>
                    <w:bottom w:val="none" w:sz="0" w:space="0" w:color="auto"/>
                    <w:right w:val="none" w:sz="0" w:space="0" w:color="auto"/>
                  </w:divBdr>
                </w:div>
                <w:div w:id="740518074">
                  <w:marLeft w:val="0"/>
                  <w:marRight w:val="0"/>
                  <w:marTop w:val="0"/>
                  <w:marBottom w:val="0"/>
                  <w:divBdr>
                    <w:top w:val="none" w:sz="0" w:space="0" w:color="auto"/>
                    <w:left w:val="none" w:sz="0" w:space="0" w:color="auto"/>
                    <w:bottom w:val="none" w:sz="0" w:space="0" w:color="auto"/>
                    <w:right w:val="none" w:sz="0" w:space="0" w:color="auto"/>
                  </w:divBdr>
                </w:div>
                <w:div w:id="1134174548">
                  <w:marLeft w:val="0"/>
                  <w:marRight w:val="0"/>
                  <w:marTop w:val="0"/>
                  <w:marBottom w:val="0"/>
                  <w:divBdr>
                    <w:top w:val="none" w:sz="0" w:space="0" w:color="auto"/>
                    <w:left w:val="none" w:sz="0" w:space="0" w:color="auto"/>
                    <w:bottom w:val="none" w:sz="0" w:space="0" w:color="auto"/>
                    <w:right w:val="none" w:sz="0" w:space="0" w:color="auto"/>
                  </w:divBdr>
                </w:div>
                <w:div w:id="400522411">
                  <w:marLeft w:val="0"/>
                  <w:marRight w:val="0"/>
                  <w:marTop w:val="0"/>
                  <w:marBottom w:val="0"/>
                  <w:divBdr>
                    <w:top w:val="none" w:sz="0" w:space="0" w:color="auto"/>
                    <w:left w:val="none" w:sz="0" w:space="0" w:color="auto"/>
                    <w:bottom w:val="none" w:sz="0" w:space="0" w:color="auto"/>
                    <w:right w:val="none" w:sz="0" w:space="0" w:color="auto"/>
                  </w:divBdr>
                </w:div>
                <w:div w:id="1453785981">
                  <w:marLeft w:val="0"/>
                  <w:marRight w:val="0"/>
                  <w:marTop w:val="0"/>
                  <w:marBottom w:val="0"/>
                  <w:divBdr>
                    <w:top w:val="none" w:sz="0" w:space="0" w:color="auto"/>
                    <w:left w:val="none" w:sz="0" w:space="0" w:color="auto"/>
                    <w:bottom w:val="none" w:sz="0" w:space="0" w:color="auto"/>
                    <w:right w:val="none" w:sz="0" w:space="0" w:color="auto"/>
                  </w:divBdr>
                </w:div>
                <w:div w:id="1601141763">
                  <w:marLeft w:val="0"/>
                  <w:marRight w:val="0"/>
                  <w:marTop w:val="0"/>
                  <w:marBottom w:val="0"/>
                  <w:divBdr>
                    <w:top w:val="none" w:sz="0" w:space="0" w:color="auto"/>
                    <w:left w:val="none" w:sz="0" w:space="0" w:color="auto"/>
                    <w:bottom w:val="none" w:sz="0" w:space="0" w:color="auto"/>
                    <w:right w:val="none" w:sz="0" w:space="0" w:color="auto"/>
                  </w:divBdr>
                </w:div>
                <w:div w:id="988023908">
                  <w:marLeft w:val="0"/>
                  <w:marRight w:val="0"/>
                  <w:marTop w:val="0"/>
                  <w:marBottom w:val="0"/>
                  <w:divBdr>
                    <w:top w:val="none" w:sz="0" w:space="0" w:color="auto"/>
                    <w:left w:val="none" w:sz="0" w:space="0" w:color="auto"/>
                    <w:bottom w:val="none" w:sz="0" w:space="0" w:color="auto"/>
                    <w:right w:val="none" w:sz="0" w:space="0" w:color="auto"/>
                  </w:divBdr>
                </w:div>
                <w:div w:id="952247156">
                  <w:marLeft w:val="0"/>
                  <w:marRight w:val="0"/>
                  <w:marTop w:val="0"/>
                  <w:marBottom w:val="0"/>
                  <w:divBdr>
                    <w:top w:val="none" w:sz="0" w:space="0" w:color="auto"/>
                    <w:left w:val="none" w:sz="0" w:space="0" w:color="auto"/>
                    <w:bottom w:val="none" w:sz="0" w:space="0" w:color="auto"/>
                    <w:right w:val="none" w:sz="0" w:space="0" w:color="auto"/>
                  </w:divBdr>
                  <w:divsChild>
                    <w:div w:id="1376583765">
                      <w:marLeft w:val="0"/>
                      <w:marRight w:val="0"/>
                      <w:marTop w:val="0"/>
                      <w:marBottom w:val="0"/>
                      <w:divBdr>
                        <w:top w:val="none" w:sz="0" w:space="0" w:color="auto"/>
                        <w:left w:val="none" w:sz="0" w:space="0" w:color="auto"/>
                        <w:bottom w:val="none" w:sz="0" w:space="0" w:color="auto"/>
                        <w:right w:val="none" w:sz="0" w:space="0" w:color="auto"/>
                      </w:divBdr>
                    </w:div>
                    <w:div w:id="899294622">
                      <w:marLeft w:val="0"/>
                      <w:marRight w:val="0"/>
                      <w:marTop w:val="0"/>
                      <w:marBottom w:val="0"/>
                      <w:divBdr>
                        <w:top w:val="none" w:sz="0" w:space="0" w:color="auto"/>
                        <w:left w:val="none" w:sz="0" w:space="0" w:color="auto"/>
                        <w:bottom w:val="none" w:sz="0" w:space="0" w:color="auto"/>
                        <w:right w:val="none" w:sz="0" w:space="0" w:color="auto"/>
                      </w:divBdr>
                    </w:div>
                    <w:div w:id="1042512742">
                      <w:marLeft w:val="0"/>
                      <w:marRight w:val="0"/>
                      <w:marTop w:val="0"/>
                      <w:marBottom w:val="0"/>
                      <w:divBdr>
                        <w:top w:val="none" w:sz="0" w:space="0" w:color="auto"/>
                        <w:left w:val="none" w:sz="0" w:space="0" w:color="auto"/>
                        <w:bottom w:val="none" w:sz="0" w:space="0" w:color="auto"/>
                        <w:right w:val="none" w:sz="0" w:space="0" w:color="auto"/>
                      </w:divBdr>
                    </w:div>
                    <w:div w:id="835464112">
                      <w:marLeft w:val="0"/>
                      <w:marRight w:val="0"/>
                      <w:marTop w:val="0"/>
                      <w:marBottom w:val="0"/>
                      <w:divBdr>
                        <w:top w:val="none" w:sz="0" w:space="0" w:color="auto"/>
                        <w:left w:val="none" w:sz="0" w:space="0" w:color="auto"/>
                        <w:bottom w:val="none" w:sz="0" w:space="0" w:color="auto"/>
                        <w:right w:val="none" w:sz="0" w:space="0" w:color="auto"/>
                      </w:divBdr>
                    </w:div>
                    <w:div w:id="187841054">
                      <w:marLeft w:val="0"/>
                      <w:marRight w:val="0"/>
                      <w:marTop w:val="0"/>
                      <w:marBottom w:val="0"/>
                      <w:divBdr>
                        <w:top w:val="none" w:sz="0" w:space="0" w:color="auto"/>
                        <w:left w:val="none" w:sz="0" w:space="0" w:color="auto"/>
                        <w:bottom w:val="none" w:sz="0" w:space="0" w:color="auto"/>
                        <w:right w:val="none" w:sz="0" w:space="0" w:color="auto"/>
                      </w:divBdr>
                    </w:div>
                    <w:div w:id="452137659">
                      <w:marLeft w:val="0"/>
                      <w:marRight w:val="0"/>
                      <w:marTop w:val="0"/>
                      <w:marBottom w:val="0"/>
                      <w:divBdr>
                        <w:top w:val="none" w:sz="0" w:space="0" w:color="auto"/>
                        <w:left w:val="none" w:sz="0" w:space="0" w:color="auto"/>
                        <w:bottom w:val="none" w:sz="0" w:space="0" w:color="auto"/>
                        <w:right w:val="none" w:sz="0" w:space="0" w:color="auto"/>
                      </w:divBdr>
                    </w:div>
                    <w:div w:id="583807559">
                      <w:marLeft w:val="0"/>
                      <w:marRight w:val="0"/>
                      <w:marTop w:val="0"/>
                      <w:marBottom w:val="0"/>
                      <w:divBdr>
                        <w:top w:val="none" w:sz="0" w:space="0" w:color="auto"/>
                        <w:left w:val="none" w:sz="0" w:space="0" w:color="auto"/>
                        <w:bottom w:val="none" w:sz="0" w:space="0" w:color="auto"/>
                        <w:right w:val="none" w:sz="0" w:space="0" w:color="auto"/>
                      </w:divBdr>
                    </w:div>
                    <w:div w:id="1748763035">
                      <w:marLeft w:val="0"/>
                      <w:marRight w:val="0"/>
                      <w:marTop w:val="0"/>
                      <w:marBottom w:val="0"/>
                      <w:divBdr>
                        <w:top w:val="none" w:sz="0" w:space="0" w:color="auto"/>
                        <w:left w:val="none" w:sz="0" w:space="0" w:color="auto"/>
                        <w:bottom w:val="none" w:sz="0" w:space="0" w:color="auto"/>
                        <w:right w:val="none" w:sz="0" w:space="0" w:color="auto"/>
                      </w:divBdr>
                    </w:div>
                    <w:div w:id="696397234">
                      <w:marLeft w:val="0"/>
                      <w:marRight w:val="0"/>
                      <w:marTop w:val="0"/>
                      <w:marBottom w:val="0"/>
                      <w:divBdr>
                        <w:top w:val="none" w:sz="0" w:space="0" w:color="auto"/>
                        <w:left w:val="none" w:sz="0" w:space="0" w:color="auto"/>
                        <w:bottom w:val="none" w:sz="0" w:space="0" w:color="auto"/>
                        <w:right w:val="none" w:sz="0" w:space="0" w:color="auto"/>
                      </w:divBdr>
                    </w:div>
                    <w:div w:id="275328929">
                      <w:marLeft w:val="0"/>
                      <w:marRight w:val="0"/>
                      <w:marTop w:val="0"/>
                      <w:marBottom w:val="0"/>
                      <w:divBdr>
                        <w:top w:val="none" w:sz="0" w:space="0" w:color="auto"/>
                        <w:left w:val="none" w:sz="0" w:space="0" w:color="auto"/>
                        <w:bottom w:val="none" w:sz="0" w:space="0" w:color="auto"/>
                        <w:right w:val="none" w:sz="0" w:space="0" w:color="auto"/>
                      </w:divBdr>
                    </w:div>
                    <w:div w:id="1140920638">
                      <w:marLeft w:val="0"/>
                      <w:marRight w:val="0"/>
                      <w:marTop w:val="0"/>
                      <w:marBottom w:val="0"/>
                      <w:divBdr>
                        <w:top w:val="none" w:sz="0" w:space="0" w:color="auto"/>
                        <w:left w:val="none" w:sz="0" w:space="0" w:color="auto"/>
                        <w:bottom w:val="none" w:sz="0" w:space="0" w:color="auto"/>
                        <w:right w:val="none" w:sz="0" w:space="0" w:color="auto"/>
                      </w:divBdr>
                    </w:div>
                    <w:div w:id="187910351">
                      <w:marLeft w:val="0"/>
                      <w:marRight w:val="0"/>
                      <w:marTop w:val="0"/>
                      <w:marBottom w:val="0"/>
                      <w:divBdr>
                        <w:top w:val="none" w:sz="0" w:space="0" w:color="auto"/>
                        <w:left w:val="none" w:sz="0" w:space="0" w:color="auto"/>
                        <w:bottom w:val="none" w:sz="0" w:space="0" w:color="auto"/>
                        <w:right w:val="none" w:sz="0" w:space="0" w:color="auto"/>
                      </w:divBdr>
                    </w:div>
                    <w:div w:id="1184317242">
                      <w:marLeft w:val="0"/>
                      <w:marRight w:val="0"/>
                      <w:marTop w:val="0"/>
                      <w:marBottom w:val="0"/>
                      <w:divBdr>
                        <w:top w:val="none" w:sz="0" w:space="0" w:color="auto"/>
                        <w:left w:val="none" w:sz="0" w:space="0" w:color="auto"/>
                        <w:bottom w:val="none" w:sz="0" w:space="0" w:color="auto"/>
                        <w:right w:val="none" w:sz="0" w:space="0" w:color="auto"/>
                      </w:divBdr>
                    </w:div>
                    <w:div w:id="839854795">
                      <w:marLeft w:val="0"/>
                      <w:marRight w:val="0"/>
                      <w:marTop w:val="0"/>
                      <w:marBottom w:val="0"/>
                      <w:divBdr>
                        <w:top w:val="none" w:sz="0" w:space="0" w:color="auto"/>
                        <w:left w:val="none" w:sz="0" w:space="0" w:color="auto"/>
                        <w:bottom w:val="none" w:sz="0" w:space="0" w:color="auto"/>
                        <w:right w:val="none" w:sz="0" w:space="0" w:color="auto"/>
                      </w:divBdr>
                    </w:div>
                    <w:div w:id="942346725">
                      <w:marLeft w:val="0"/>
                      <w:marRight w:val="0"/>
                      <w:marTop w:val="0"/>
                      <w:marBottom w:val="0"/>
                      <w:divBdr>
                        <w:top w:val="none" w:sz="0" w:space="0" w:color="auto"/>
                        <w:left w:val="none" w:sz="0" w:space="0" w:color="auto"/>
                        <w:bottom w:val="none" w:sz="0" w:space="0" w:color="auto"/>
                        <w:right w:val="none" w:sz="0" w:space="0" w:color="auto"/>
                      </w:divBdr>
                    </w:div>
                    <w:div w:id="11162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812465">
      <w:bodyDiv w:val="1"/>
      <w:marLeft w:val="0"/>
      <w:marRight w:val="0"/>
      <w:marTop w:val="0"/>
      <w:marBottom w:val="0"/>
      <w:divBdr>
        <w:top w:val="none" w:sz="0" w:space="0" w:color="auto"/>
        <w:left w:val="none" w:sz="0" w:space="0" w:color="auto"/>
        <w:bottom w:val="none" w:sz="0" w:space="0" w:color="auto"/>
        <w:right w:val="none" w:sz="0" w:space="0" w:color="auto"/>
      </w:divBdr>
    </w:div>
    <w:div w:id="1950351493">
      <w:bodyDiv w:val="1"/>
      <w:marLeft w:val="0"/>
      <w:marRight w:val="0"/>
      <w:marTop w:val="0"/>
      <w:marBottom w:val="0"/>
      <w:divBdr>
        <w:top w:val="none" w:sz="0" w:space="0" w:color="auto"/>
        <w:left w:val="none" w:sz="0" w:space="0" w:color="auto"/>
        <w:bottom w:val="none" w:sz="0" w:space="0" w:color="auto"/>
        <w:right w:val="none" w:sz="0" w:space="0" w:color="auto"/>
      </w:divBdr>
    </w:div>
    <w:div w:id="1950777253">
      <w:bodyDiv w:val="1"/>
      <w:marLeft w:val="0"/>
      <w:marRight w:val="0"/>
      <w:marTop w:val="0"/>
      <w:marBottom w:val="0"/>
      <w:divBdr>
        <w:top w:val="none" w:sz="0" w:space="0" w:color="auto"/>
        <w:left w:val="none" w:sz="0" w:space="0" w:color="auto"/>
        <w:bottom w:val="none" w:sz="0" w:space="0" w:color="auto"/>
        <w:right w:val="none" w:sz="0" w:space="0" w:color="auto"/>
      </w:divBdr>
    </w:div>
    <w:div w:id="1951157942">
      <w:bodyDiv w:val="1"/>
      <w:marLeft w:val="0"/>
      <w:marRight w:val="0"/>
      <w:marTop w:val="0"/>
      <w:marBottom w:val="0"/>
      <w:divBdr>
        <w:top w:val="none" w:sz="0" w:space="0" w:color="auto"/>
        <w:left w:val="none" w:sz="0" w:space="0" w:color="auto"/>
        <w:bottom w:val="none" w:sz="0" w:space="0" w:color="auto"/>
        <w:right w:val="none" w:sz="0" w:space="0" w:color="auto"/>
      </w:divBdr>
      <w:divsChild>
        <w:div w:id="846142565">
          <w:marLeft w:val="-300"/>
          <w:marRight w:val="-300"/>
          <w:marTop w:val="0"/>
          <w:marBottom w:val="0"/>
          <w:divBdr>
            <w:top w:val="none" w:sz="0" w:space="0" w:color="auto"/>
            <w:left w:val="none" w:sz="0" w:space="0" w:color="auto"/>
            <w:bottom w:val="none" w:sz="0" w:space="0" w:color="auto"/>
            <w:right w:val="none" w:sz="0" w:space="0" w:color="auto"/>
          </w:divBdr>
          <w:divsChild>
            <w:div w:id="1627464771">
              <w:marLeft w:val="300"/>
              <w:marRight w:val="300"/>
              <w:marTop w:val="0"/>
              <w:marBottom w:val="0"/>
              <w:divBdr>
                <w:top w:val="none" w:sz="0" w:space="0" w:color="auto"/>
                <w:left w:val="none" w:sz="0" w:space="0" w:color="auto"/>
                <w:bottom w:val="none" w:sz="0" w:space="0" w:color="auto"/>
                <w:right w:val="none" w:sz="0" w:space="0" w:color="auto"/>
              </w:divBdr>
            </w:div>
          </w:divsChild>
        </w:div>
        <w:div w:id="209195270">
          <w:marLeft w:val="-300"/>
          <w:marRight w:val="-300"/>
          <w:marTop w:val="0"/>
          <w:marBottom w:val="0"/>
          <w:divBdr>
            <w:top w:val="none" w:sz="0" w:space="0" w:color="auto"/>
            <w:left w:val="none" w:sz="0" w:space="0" w:color="auto"/>
            <w:bottom w:val="none" w:sz="0" w:space="0" w:color="auto"/>
            <w:right w:val="none" w:sz="0" w:space="0" w:color="auto"/>
          </w:divBdr>
          <w:divsChild>
            <w:div w:id="1758014497">
              <w:marLeft w:val="300"/>
              <w:marRight w:val="300"/>
              <w:marTop w:val="0"/>
              <w:marBottom w:val="0"/>
              <w:divBdr>
                <w:top w:val="none" w:sz="0" w:space="0" w:color="auto"/>
                <w:left w:val="none" w:sz="0" w:space="0" w:color="auto"/>
                <w:bottom w:val="none" w:sz="0" w:space="0" w:color="auto"/>
                <w:right w:val="none" w:sz="0" w:space="0" w:color="auto"/>
              </w:divBdr>
            </w:div>
          </w:divsChild>
        </w:div>
        <w:div w:id="1808162868">
          <w:marLeft w:val="-300"/>
          <w:marRight w:val="-300"/>
          <w:marTop w:val="0"/>
          <w:marBottom w:val="0"/>
          <w:divBdr>
            <w:top w:val="none" w:sz="0" w:space="0" w:color="auto"/>
            <w:left w:val="none" w:sz="0" w:space="0" w:color="auto"/>
            <w:bottom w:val="none" w:sz="0" w:space="0" w:color="auto"/>
            <w:right w:val="none" w:sz="0" w:space="0" w:color="auto"/>
          </w:divBdr>
          <w:divsChild>
            <w:div w:id="822047608">
              <w:marLeft w:val="300"/>
              <w:marRight w:val="300"/>
              <w:marTop w:val="0"/>
              <w:marBottom w:val="0"/>
              <w:divBdr>
                <w:top w:val="none" w:sz="0" w:space="0" w:color="auto"/>
                <w:left w:val="none" w:sz="0" w:space="0" w:color="auto"/>
                <w:bottom w:val="none" w:sz="0" w:space="0" w:color="auto"/>
                <w:right w:val="none" w:sz="0" w:space="0" w:color="auto"/>
              </w:divBdr>
            </w:div>
          </w:divsChild>
        </w:div>
        <w:div w:id="883834690">
          <w:marLeft w:val="-300"/>
          <w:marRight w:val="-300"/>
          <w:marTop w:val="0"/>
          <w:marBottom w:val="0"/>
          <w:divBdr>
            <w:top w:val="none" w:sz="0" w:space="0" w:color="auto"/>
            <w:left w:val="none" w:sz="0" w:space="0" w:color="auto"/>
            <w:bottom w:val="none" w:sz="0" w:space="0" w:color="auto"/>
            <w:right w:val="none" w:sz="0" w:space="0" w:color="auto"/>
          </w:divBdr>
          <w:divsChild>
            <w:div w:id="1056664802">
              <w:marLeft w:val="300"/>
              <w:marRight w:val="300"/>
              <w:marTop w:val="0"/>
              <w:marBottom w:val="0"/>
              <w:divBdr>
                <w:top w:val="none" w:sz="0" w:space="0" w:color="auto"/>
                <w:left w:val="none" w:sz="0" w:space="0" w:color="auto"/>
                <w:bottom w:val="none" w:sz="0" w:space="0" w:color="auto"/>
                <w:right w:val="none" w:sz="0" w:space="0" w:color="auto"/>
              </w:divBdr>
            </w:div>
          </w:divsChild>
        </w:div>
        <w:div w:id="186867895">
          <w:marLeft w:val="-300"/>
          <w:marRight w:val="-300"/>
          <w:marTop w:val="0"/>
          <w:marBottom w:val="0"/>
          <w:divBdr>
            <w:top w:val="none" w:sz="0" w:space="0" w:color="auto"/>
            <w:left w:val="none" w:sz="0" w:space="0" w:color="auto"/>
            <w:bottom w:val="none" w:sz="0" w:space="0" w:color="auto"/>
            <w:right w:val="none" w:sz="0" w:space="0" w:color="auto"/>
          </w:divBdr>
          <w:divsChild>
            <w:div w:id="1602253412">
              <w:marLeft w:val="300"/>
              <w:marRight w:val="300"/>
              <w:marTop w:val="0"/>
              <w:marBottom w:val="0"/>
              <w:divBdr>
                <w:top w:val="none" w:sz="0" w:space="0" w:color="auto"/>
                <w:left w:val="none" w:sz="0" w:space="0" w:color="auto"/>
                <w:bottom w:val="none" w:sz="0" w:space="0" w:color="auto"/>
                <w:right w:val="none" w:sz="0" w:space="0" w:color="auto"/>
              </w:divBdr>
            </w:div>
          </w:divsChild>
        </w:div>
        <w:div w:id="2009290292">
          <w:marLeft w:val="-300"/>
          <w:marRight w:val="-300"/>
          <w:marTop w:val="0"/>
          <w:marBottom w:val="0"/>
          <w:divBdr>
            <w:top w:val="none" w:sz="0" w:space="0" w:color="auto"/>
            <w:left w:val="none" w:sz="0" w:space="0" w:color="auto"/>
            <w:bottom w:val="none" w:sz="0" w:space="0" w:color="auto"/>
            <w:right w:val="none" w:sz="0" w:space="0" w:color="auto"/>
          </w:divBdr>
          <w:divsChild>
            <w:div w:id="1797334916">
              <w:marLeft w:val="300"/>
              <w:marRight w:val="300"/>
              <w:marTop w:val="0"/>
              <w:marBottom w:val="0"/>
              <w:divBdr>
                <w:top w:val="none" w:sz="0" w:space="0" w:color="auto"/>
                <w:left w:val="none" w:sz="0" w:space="0" w:color="auto"/>
                <w:bottom w:val="none" w:sz="0" w:space="0" w:color="auto"/>
                <w:right w:val="none" w:sz="0" w:space="0" w:color="auto"/>
              </w:divBdr>
            </w:div>
          </w:divsChild>
        </w:div>
        <w:div w:id="827750111">
          <w:marLeft w:val="-300"/>
          <w:marRight w:val="-300"/>
          <w:marTop w:val="0"/>
          <w:marBottom w:val="0"/>
          <w:divBdr>
            <w:top w:val="none" w:sz="0" w:space="0" w:color="auto"/>
            <w:left w:val="none" w:sz="0" w:space="0" w:color="auto"/>
            <w:bottom w:val="none" w:sz="0" w:space="0" w:color="auto"/>
            <w:right w:val="none" w:sz="0" w:space="0" w:color="auto"/>
          </w:divBdr>
          <w:divsChild>
            <w:div w:id="584808237">
              <w:marLeft w:val="300"/>
              <w:marRight w:val="300"/>
              <w:marTop w:val="0"/>
              <w:marBottom w:val="0"/>
              <w:divBdr>
                <w:top w:val="none" w:sz="0" w:space="0" w:color="auto"/>
                <w:left w:val="none" w:sz="0" w:space="0" w:color="auto"/>
                <w:bottom w:val="none" w:sz="0" w:space="0" w:color="auto"/>
                <w:right w:val="none" w:sz="0" w:space="0" w:color="auto"/>
              </w:divBdr>
            </w:div>
          </w:divsChild>
        </w:div>
        <w:div w:id="1376542132">
          <w:marLeft w:val="-300"/>
          <w:marRight w:val="-300"/>
          <w:marTop w:val="0"/>
          <w:marBottom w:val="0"/>
          <w:divBdr>
            <w:top w:val="none" w:sz="0" w:space="0" w:color="auto"/>
            <w:left w:val="none" w:sz="0" w:space="0" w:color="auto"/>
            <w:bottom w:val="none" w:sz="0" w:space="0" w:color="auto"/>
            <w:right w:val="none" w:sz="0" w:space="0" w:color="auto"/>
          </w:divBdr>
          <w:divsChild>
            <w:div w:id="553090">
              <w:marLeft w:val="300"/>
              <w:marRight w:val="300"/>
              <w:marTop w:val="0"/>
              <w:marBottom w:val="0"/>
              <w:divBdr>
                <w:top w:val="none" w:sz="0" w:space="0" w:color="auto"/>
                <w:left w:val="none" w:sz="0" w:space="0" w:color="auto"/>
                <w:bottom w:val="none" w:sz="0" w:space="0" w:color="auto"/>
                <w:right w:val="none" w:sz="0" w:space="0" w:color="auto"/>
              </w:divBdr>
            </w:div>
          </w:divsChild>
        </w:div>
        <w:div w:id="983661166">
          <w:marLeft w:val="-300"/>
          <w:marRight w:val="-300"/>
          <w:marTop w:val="0"/>
          <w:marBottom w:val="0"/>
          <w:divBdr>
            <w:top w:val="none" w:sz="0" w:space="0" w:color="auto"/>
            <w:left w:val="none" w:sz="0" w:space="0" w:color="auto"/>
            <w:bottom w:val="none" w:sz="0" w:space="0" w:color="auto"/>
            <w:right w:val="none" w:sz="0" w:space="0" w:color="auto"/>
          </w:divBdr>
          <w:divsChild>
            <w:div w:id="1809007872">
              <w:marLeft w:val="300"/>
              <w:marRight w:val="300"/>
              <w:marTop w:val="0"/>
              <w:marBottom w:val="0"/>
              <w:divBdr>
                <w:top w:val="none" w:sz="0" w:space="0" w:color="auto"/>
                <w:left w:val="none" w:sz="0" w:space="0" w:color="auto"/>
                <w:bottom w:val="none" w:sz="0" w:space="0" w:color="auto"/>
                <w:right w:val="none" w:sz="0" w:space="0" w:color="auto"/>
              </w:divBdr>
            </w:div>
          </w:divsChild>
        </w:div>
        <w:div w:id="2073306761">
          <w:marLeft w:val="-300"/>
          <w:marRight w:val="-300"/>
          <w:marTop w:val="0"/>
          <w:marBottom w:val="0"/>
          <w:divBdr>
            <w:top w:val="none" w:sz="0" w:space="0" w:color="auto"/>
            <w:left w:val="none" w:sz="0" w:space="0" w:color="auto"/>
            <w:bottom w:val="none" w:sz="0" w:space="0" w:color="auto"/>
            <w:right w:val="none" w:sz="0" w:space="0" w:color="auto"/>
          </w:divBdr>
          <w:divsChild>
            <w:div w:id="51079292">
              <w:marLeft w:val="300"/>
              <w:marRight w:val="300"/>
              <w:marTop w:val="0"/>
              <w:marBottom w:val="0"/>
              <w:divBdr>
                <w:top w:val="none" w:sz="0" w:space="0" w:color="auto"/>
                <w:left w:val="none" w:sz="0" w:space="0" w:color="auto"/>
                <w:bottom w:val="none" w:sz="0" w:space="0" w:color="auto"/>
                <w:right w:val="none" w:sz="0" w:space="0" w:color="auto"/>
              </w:divBdr>
            </w:div>
          </w:divsChild>
        </w:div>
        <w:div w:id="523598374">
          <w:marLeft w:val="-300"/>
          <w:marRight w:val="-300"/>
          <w:marTop w:val="0"/>
          <w:marBottom w:val="0"/>
          <w:divBdr>
            <w:top w:val="none" w:sz="0" w:space="0" w:color="auto"/>
            <w:left w:val="none" w:sz="0" w:space="0" w:color="auto"/>
            <w:bottom w:val="none" w:sz="0" w:space="0" w:color="auto"/>
            <w:right w:val="none" w:sz="0" w:space="0" w:color="auto"/>
          </w:divBdr>
          <w:divsChild>
            <w:div w:id="1966083154">
              <w:marLeft w:val="300"/>
              <w:marRight w:val="300"/>
              <w:marTop w:val="0"/>
              <w:marBottom w:val="0"/>
              <w:divBdr>
                <w:top w:val="none" w:sz="0" w:space="0" w:color="auto"/>
                <w:left w:val="none" w:sz="0" w:space="0" w:color="auto"/>
                <w:bottom w:val="none" w:sz="0" w:space="0" w:color="auto"/>
                <w:right w:val="none" w:sz="0" w:space="0" w:color="auto"/>
              </w:divBdr>
            </w:div>
          </w:divsChild>
        </w:div>
        <w:div w:id="948005269">
          <w:marLeft w:val="-300"/>
          <w:marRight w:val="-300"/>
          <w:marTop w:val="0"/>
          <w:marBottom w:val="0"/>
          <w:divBdr>
            <w:top w:val="none" w:sz="0" w:space="0" w:color="auto"/>
            <w:left w:val="none" w:sz="0" w:space="0" w:color="auto"/>
            <w:bottom w:val="none" w:sz="0" w:space="0" w:color="auto"/>
            <w:right w:val="none" w:sz="0" w:space="0" w:color="auto"/>
          </w:divBdr>
          <w:divsChild>
            <w:div w:id="520825573">
              <w:marLeft w:val="300"/>
              <w:marRight w:val="300"/>
              <w:marTop w:val="0"/>
              <w:marBottom w:val="0"/>
              <w:divBdr>
                <w:top w:val="none" w:sz="0" w:space="0" w:color="auto"/>
                <w:left w:val="none" w:sz="0" w:space="0" w:color="auto"/>
                <w:bottom w:val="none" w:sz="0" w:space="0" w:color="auto"/>
                <w:right w:val="none" w:sz="0" w:space="0" w:color="auto"/>
              </w:divBdr>
            </w:div>
          </w:divsChild>
        </w:div>
        <w:div w:id="1646081958">
          <w:marLeft w:val="-300"/>
          <w:marRight w:val="-300"/>
          <w:marTop w:val="0"/>
          <w:marBottom w:val="0"/>
          <w:divBdr>
            <w:top w:val="none" w:sz="0" w:space="0" w:color="auto"/>
            <w:left w:val="none" w:sz="0" w:space="0" w:color="auto"/>
            <w:bottom w:val="none" w:sz="0" w:space="0" w:color="auto"/>
            <w:right w:val="none" w:sz="0" w:space="0" w:color="auto"/>
          </w:divBdr>
          <w:divsChild>
            <w:div w:id="520968995">
              <w:marLeft w:val="300"/>
              <w:marRight w:val="300"/>
              <w:marTop w:val="0"/>
              <w:marBottom w:val="0"/>
              <w:divBdr>
                <w:top w:val="none" w:sz="0" w:space="0" w:color="auto"/>
                <w:left w:val="none" w:sz="0" w:space="0" w:color="auto"/>
                <w:bottom w:val="none" w:sz="0" w:space="0" w:color="auto"/>
                <w:right w:val="none" w:sz="0" w:space="0" w:color="auto"/>
              </w:divBdr>
            </w:div>
          </w:divsChild>
        </w:div>
        <w:div w:id="432633013">
          <w:marLeft w:val="-300"/>
          <w:marRight w:val="-300"/>
          <w:marTop w:val="0"/>
          <w:marBottom w:val="0"/>
          <w:divBdr>
            <w:top w:val="none" w:sz="0" w:space="0" w:color="auto"/>
            <w:left w:val="none" w:sz="0" w:space="0" w:color="auto"/>
            <w:bottom w:val="none" w:sz="0" w:space="0" w:color="auto"/>
            <w:right w:val="none" w:sz="0" w:space="0" w:color="auto"/>
          </w:divBdr>
          <w:divsChild>
            <w:div w:id="1963414758">
              <w:marLeft w:val="300"/>
              <w:marRight w:val="300"/>
              <w:marTop w:val="0"/>
              <w:marBottom w:val="0"/>
              <w:divBdr>
                <w:top w:val="none" w:sz="0" w:space="0" w:color="auto"/>
                <w:left w:val="none" w:sz="0" w:space="0" w:color="auto"/>
                <w:bottom w:val="none" w:sz="0" w:space="0" w:color="auto"/>
                <w:right w:val="none" w:sz="0" w:space="0" w:color="auto"/>
              </w:divBdr>
            </w:div>
          </w:divsChild>
        </w:div>
        <w:div w:id="95758692">
          <w:marLeft w:val="-300"/>
          <w:marRight w:val="-300"/>
          <w:marTop w:val="0"/>
          <w:marBottom w:val="0"/>
          <w:divBdr>
            <w:top w:val="none" w:sz="0" w:space="0" w:color="auto"/>
            <w:left w:val="none" w:sz="0" w:space="0" w:color="auto"/>
            <w:bottom w:val="none" w:sz="0" w:space="0" w:color="auto"/>
            <w:right w:val="none" w:sz="0" w:space="0" w:color="auto"/>
          </w:divBdr>
          <w:divsChild>
            <w:div w:id="1725251839">
              <w:marLeft w:val="300"/>
              <w:marRight w:val="300"/>
              <w:marTop w:val="0"/>
              <w:marBottom w:val="0"/>
              <w:divBdr>
                <w:top w:val="none" w:sz="0" w:space="0" w:color="auto"/>
                <w:left w:val="none" w:sz="0" w:space="0" w:color="auto"/>
                <w:bottom w:val="none" w:sz="0" w:space="0" w:color="auto"/>
                <w:right w:val="none" w:sz="0" w:space="0" w:color="auto"/>
              </w:divBdr>
            </w:div>
          </w:divsChild>
        </w:div>
        <w:div w:id="1639798305">
          <w:marLeft w:val="-300"/>
          <w:marRight w:val="-300"/>
          <w:marTop w:val="0"/>
          <w:marBottom w:val="0"/>
          <w:divBdr>
            <w:top w:val="none" w:sz="0" w:space="0" w:color="auto"/>
            <w:left w:val="none" w:sz="0" w:space="0" w:color="auto"/>
            <w:bottom w:val="none" w:sz="0" w:space="0" w:color="auto"/>
            <w:right w:val="none" w:sz="0" w:space="0" w:color="auto"/>
          </w:divBdr>
          <w:divsChild>
            <w:div w:id="2108840829">
              <w:marLeft w:val="300"/>
              <w:marRight w:val="300"/>
              <w:marTop w:val="0"/>
              <w:marBottom w:val="0"/>
              <w:divBdr>
                <w:top w:val="none" w:sz="0" w:space="0" w:color="auto"/>
                <w:left w:val="none" w:sz="0" w:space="0" w:color="auto"/>
                <w:bottom w:val="none" w:sz="0" w:space="0" w:color="auto"/>
                <w:right w:val="none" w:sz="0" w:space="0" w:color="auto"/>
              </w:divBdr>
            </w:div>
          </w:divsChild>
        </w:div>
        <w:div w:id="1934052871">
          <w:marLeft w:val="-300"/>
          <w:marRight w:val="-300"/>
          <w:marTop w:val="0"/>
          <w:marBottom w:val="0"/>
          <w:divBdr>
            <w:top w:val="none" w:sz="0" w:space="0" w:color="auto"/>
            <w:left w:val="none" w:sz="0" w:space="0" w:color="auto"/>
            <w:bottom w:val="none" w:sz="0" w:space="0" w:color="auto"/>
            <w:right w:val="none" w:sz="0" w:space="0" w:color="auto"/>
          </w:divBdr>
          <w:divsChild>
            <w:div w:id="1280143541">
              <w:marLeft w:val="300"/>
              <w:marRight w:val="300"/>
              <w:marTop w:val="0"/>
              <w:marBottom w:val="0"/>
              <w:divBdr>
                <w:top w:val="none" w:sz="0" w:space="0" w:color="auto"/>
                <w:left w:val="none" w:sz="0" w:space="0" w:color="auto"/>
                <w:bottom w:val="none" w:sz="0" w:space="0" w:color="auto"/>
                <w:right w:val="none" w:sz="0" w:space="0" w:color="auto"/>
              </w:divBdr>
            </w:div>
          </w:divsChild>
        </w:div>
        <w:div w:id="168301397">
          <w:marLeft w:val="-300"/>
          <w:marRight w:val="-300"/>
          <w:marTop w:val="0"/>
          <w:marBottom w:val="0"/>
          <w:divBdr>
            <w:top w:val="none" w:sz="0" w:space="0" w:color="auto"/>
            <w:left w:val="none" w:sz="0" w:space="0" w:color="auto"/>
            <w:bottom w:val="none" w:sz="0" w:space="0" w:color="auto"/>
            <w:right w:val="none" w:sz="0" w:space="0" w:color="auto"/>
          </w:divBdr>
          <w:divsChild>
            <w:div w:id="1902280146">
              <w:marLeft w:val="300"/>
              <w:marRight w:val="300"/>
              <w:marTop w:val="0"/>
              <w:marBottom w:val="0"/>
              <w:divBdr>
                <w:top w:val="none" w:sz="0" w:space="0" w:color="auto"/>
                <w:left w:val="none" w:sz="0" w:space="0" w:color="auto"/>
                <w:bottom w:val="none" w:sz="0" w:space="0" w:color="auto"/>
                <w:right w:val="none" w:sz="0" w:space="0" w:color="auto"/>
              </w:divBdr>
            </w:div>
          </w:divsChild>
        </w:div>
        <w:div w:id="231041406">
          <w:marLeft w:val="-300"/>
          <w:marRight w:val="-300"/>
          <w:marTop w:val="0"/>
          <w:marBottom w:val="0"/>
          <w:divBdr>
            <w:top w:val="none" w:sz="0" w:space="0" w:color="auto"/>
            <w:left w:val="none" w:sz="0" w:space="0" w:color="auto"/>
            <w:bottom w:val="none" w:sz="0" w:space="0" w:color="auto"/>
            <w:right w:val="none" w:sz="0" w:space="0" w:color="auto"/>
          </w:divBdr>
          <w:divsChild>
            <w:div w:id="996573063">
              <w:marLeft w:val="300"/>
              <w:marRight w:val="300"/>
              <w:marTop w:val="0"/>
              <w:marBottom w:val="0"/>
              <w:divBdr>
                <w:top w:val="none" w:sz="0" w:space="0" w:color="auto"/>
                <w:left w:val="none" w:sz="0" w:space="0" w:color="auto"/>
                <w:bottom w:val="none" w:sz="0" w:space="0" w:color="auto"/>
                <w:right w:val="none" w:sz="0" w:space="0" w:color="auto"/>
              </w:divBdr>
            </w:div>
          </w:divsChild>
        </w:div>
        <w:div w:id="744760315">
          <w:marLeft w:val="-300"/>
          <w:marRight w:val="-300"/>
          <w:marTop w:val="0"/>
          <w:marBottom w:val="0"/>
          <w:divBdr>
            <w:top w:val="none" w:sz="0" w:space="0" w:color="auto"/>
            <w:left w:val="none" w:sz="0" w:space="0" w:color="auto"/>
            <w:bottom w:val="none" w:sz="0" w:space="0" w:color="auto"/>
            <w:right w:val="none" w:sz="0" w:space="0" w:color="auto"/>
          </w:divBdr>
          <w:divsChild>
            <w:div w:id="940988570">
              <w:marLeft w:val="300"/>
              <w:marRight w:val="300"/>
              <w:marTop w:val="0"/>
              <w:marBottom w:val="0"/>
              <w:divBdr>
                <w:top w:val="none" w:sz="0" w:space="0" w:color="auto"/>
                <w:left w:val="none" w:sz="0" w:space="0" w:color="auto"/>
                <w:bottom w:val="none" w:sz="0" w:space="0" w:color="auto"/>
                <w:right w:val="none" w:sz="0" w:space="0" w:color="auto"/>
              </w:divBdr>
            </w:div>
          </w:divsChild>
        </w:div>
        <w:div w:id="1883328294">
          <w:marLeft w:val="-300"/>
          <w:marRight w:val="-300"/>
          <w:marTop w:val="0"/>
          <w:marBottom w:val="0"/>
          <w:divBdr>
            <w:top w:val="none" w:sz="0" w:space="0" w:color="auto"/>
            <w:left w:val="none" w:sz="0" w:space="0" w:color="auto"/>
            <w:bottom w:val="none" w:sz="0" w:space="0" w:color="auto"/>
            <w:right w:val="none" w:sz="0" w:space="0" w:color="auto"/>
          </w:divBdr>
          <w:divsChild>
            <w:div w:id="1957105197">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954634833">
      <w:bodyDiv w:val="1"/>
      <w:marLeft w:val="0"/>
      <w:marRight w:val="0"/>
      <w:marTop w:val="0"/>
      <w:marBottom w:val="0"/>
      <w:divBdr>
        <w:top w:val="none" w:sz="0" w:space="0" w:color="auto"/>
        <w:left w:val="none" w:sz="0" w:space="0" w:color="auto"/>
        <w:bottom w:val="none" w:sz="0" w:space="0" w:color="auto"/>
        <w:right w:val="none" w:sz="0" w:space="0" w:color="auto"/>
      </w:divBdr>
    </w:div>
    <w:div w:id="1955214252">
      <w:bodyDiv w:val="1"/>
      <w:marLeft w:val="0"/>
      <w:marRight w:val="0"/>
      <w:marTop w:val="0"/>
      <w:marBottom w:val="0"/>
      <w:divBdr>
        <w:top w:val="none" w:sz="0" w:space="0" w:color="auto"/>
        <w:left w:val="none" w:sz="0" w:space="0" w:color="auto"/>
        <w:bottom w:val="none" w:sz="0" w:space="0" w:color="auto"/>
        <w:right w:val="none" w:sz="0" w:space="0" w:color="auto"/>
      </w:divBdr>
      <w:divsChild>
        <w:div w:id="2109351969">
          <w:marLeft w:val="0"/>
          <w:marRight w:val="0"/>
          <w:marTop w:val="0"/>
          <w:marBottom w:val="0"/>
          <w:divBdr>
            <w:top w:val="none" w:sz="0" w:space="0" w:color="auto"/>
            <w:left w:val="none" w:sz="0" w:space="0" w:color="auto"/>
            <w:bottom w:val="none" w:sz="0" w:space="0" w:color="auto"/>
            <w:right w:val="none" w:sz="0" w:space="0" w:color="auto"/>
          </w:divBdr>
          <w:divsChild>
            <w:div w:id="1404987990">
              <w:marLeft w:val="0"/>
              <w:marRight w:val="0"/>
              <w:marTop w:val="0"/>
              <w:marBottom w:val="0"/>
              <w:divBdr>
                <w:top w:val="single" w:sz="6" w:space="0" w:color="C0C0C0"/>
                <w:left w:val="single" w:sz="6" w:space="0" w:color="C0C0C0"/>
                <w:bottom w:val="single" w:sz="6" w:space="0" w:color="C0C0C0"/>
                <w:right w:val="single" w:sz="6" w:space="0" w:color="C0C0C0"/>
              </w:divBdr>
              <w:divsChild>
                <w:div w:id="967276510">
                  <w:marLeft w:val="0"/>
                  <w:marRight w:val="0"/>
                  <w:marTop w:val="0"/>
                  <w:marBottom w:val="0"/>
                  <w:divBdr>
                    <w:top w:val="none" w:sz="0" w:space="0" w:color="auto"/>
                    <w:left w:val="none" w:sz="0" w:space="0" w:color="auto"/>
                    <w:bottom w:val="none" w:sz="0" w:space="0" w:color="auto"/>
                    <w:right w:val="none" w:sz="0" w:space="0" w:color="auto"/>
                  </w:divBdr>
                </w:div>
                <w:div w:id="692342500">
                  <w:marLeft w:val="0"/>
                  <w:marRight w:val="0"/>
                  <w:marTop w:val="0"/>
                  <w:marBottom w:val="0"/>
                  <w:divBdr>
                    <w:top w:val="none" w:sz="0" w:space="0" w:color="auto"/>
                    <w:left w:val="none" w:sz="0" w:space="0" w:color="auto"/>
                    <w:bottom w:val="none" w:sz="0" w:space="0" w:color="auto"/>
                    <w:right w:val="none" w:sz="0" w:space="0" w:color="auto"/>
                  </w:divBdr>
                  <w:divsChild>
                    <w:div w:id="70013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880086">
          <w:marLeft w:val="0"/>
          <w:marRight w:val="0"/>
          <w:marTop w:val="0"/>
          <w:marBottom w:val="0"/>
          <w:divBdr>
            <w:top w:val="none" w:sz="0" w:space="0" w:color="auto"/>
            <w:left w:val="none" w:sz="0" w:space="0" w:color="auto"/>
            <w:bottom w:val="none" w:sz="0" w:space="0" w:color="auto"/>
            <w:right w:val="none" w:sz="0" w:space="0" w:color="auto"/>
          </w:divBdr>
          <w:divsChild>
            <w:div w:id="1174106997">
              <w:marLeft w:val="0"/>
              <w:marRight w:val="0"/>
              <w:marTop w:val="0"/>
              <w:marBottom w:val="0"/>
              <w:divBdr>
                <w:top w:val="single" w:sz="6" w:space="0" w:color="C0C0C0"/>
                <w:left w:val="single" w:sz="6" w:space="0" w:color="C0C0C0"/>
                <w:bottom w:val="single" w:sz="6" w:space="0" w:color="C0C0C0"/>
                <w:right w:val="single" w:sz="6" w:space="0" w:color="C0C0C0"/>
              </w:divBdr>
              <w:divsChild>
                <w:div w:id="37362773">
                  <w:marLeft w:val="0"/>
                  <w:marRight w:val="0"/>
                  <w:marTop w:val="0"/>
                  <w:marBottom w:val="0"/>
                  <w:divBdr>
                    <w:top w:val="none" w:sz="0" w:space="0" w:color="auto"/>
                    <w:left w:val="none" w:sz="0" w:space="0" w:color="auto"/>
                    <w:bottom w:val="none" w:sz="0" w:space="0" w:color="auto"/>
                    <w:right w:val="none" w:sz="0" w:space="0" w:color="auto"/>
                  </w:divBdr>
                </w:div>
                <w:div w:id="1896119830">
                  <w:marLeft w:val="0"/>
                  <w:marRight w:val="0"/>
                  <w:marTop w:val="0"/>
                  <w:marBottom w:val="0"/>
                  <w:divBdr>
                    <w:top w:val="none" w:sz="0" w:space="0" w:color="auto"/>
                    <w:left w:val="none" w:sz="0" w:space="0" w:color="auto"/>
                    <w:bottom w:val="none" w:sz="0" w:space="0" w:color="auto"/>
                    <w:right w:val="none" w:sz="0" w:space="0" w:color="auto"/>
                  </w:divBdr>
                </w:div>
                <w:div w:id="1075126063">
                  <w:marLeft w:val="0"/>
                  <w:marRight w:val="0"/>
                  <w:marTop w:val="0"/>
                  <w:marBottom w:val="0"/>
                  <w:divBdr>
                    <w:top w:val="none" w:sz="0" w:space="0" w:color="auto"/>
                    <w:left w:val="none" w:sz="0" w:space="0" w:color="auto"/>
                    <w:bottom w:val="none" w:sz="0" w:space="0" w:color="auto"/>
                    <w:right w:val="none" w:sz="0" w:space="0" w:color="auto"/>
                  </w:divBdr>
                </w:div>
                <w:div w:id="1596090092">
                  <w:marLeft w:val="0"/>
                  <w:marRight w:val="0"/>
                  <w:marTop w:val="0"/>
                  <w:marBottom w:val="0"/>
                  <w:divBdr>
                    <w:top w:val="none" w:sz="0" w:space="0" w:color="auto"/>
                    <w:left w:val="none" w:sz="0" w:space="0" w:color="auto"/>
                    <w:bottom w:val="none" w:sz="0" w:space="0" w:color="auto"/>
                    <w:right w:val="none" w:sz="0" w:space="0" w:color="auto"/>
                  </w:divBdr>
                </w:div>
                <w:div w:id="532697084">
                  <w:marLeft w:val="0"/>
                  <w:marRight w:val="0"/>
                  <w:marTop w:val="0"/>
                  <w:marBottom w:val="0"/>
                  <w:divBdr>
                    <w:top w:val="none" w:sz="0" w:space="0" w:color="auto"/>
                    <w:left w:val="none" w:sz="0" w:space="0" w:color="auto"/>
                    <w:bottom w:val="none" w:sz="0" w:space="0" w:color="auto"/>
                    <w:right w:val="none" w:sz="0" w:space="0" w:color="auto"/>
                  </w:divBdr>
                </w:div>
                <w:div w:id="78987377">
                  <w:marLeft w:val="0"/>
                  <w:marRight w:val="0"/>
                  <w:marTop w:val="0"/>
                  <w:marBottom w:val="0"/>
                  <w:divBdr>
                    <w:top w:val="none" w:sz="0" w:space="0" w:color="auto"/>
                    <w:left w:val="none" w:sz="0" w:space="0" w:color="auto"/>
                    <w:bottom w:val="none" w:sz="0" w:space="0" w:color="auto"/>
                    <w:right w:val="none" w:sz="0" w:space="0" w:color="auto"/>
                  </w:divBdr>
                </w:div>
                <w:div w:id="1390495475">
                  <w:marLeft w:val="0"/>
                  <w:marRight w:val="0"/>
                  <w:marTop w:val="0"/>
                  <w:marBottom w:val="0"/>
                  <w:divBdr>
                    <w:top w:val="none" w:sz="0" w:space="0" w:color="auto"/>
                    <w:left w:val="none" w:sz="0" w:space="0" w:color="auto"/>
                    <w:bottom w:val="none" w:sz="0" w:space="0" w:color="auto"/>
                    <w:right w:val="none" w:sz="0" w:space="0" w:color="auto"/>
                  </w:divBdr>
                </w:div>
                <w:div w:id="1689018273">
                  <w:marLeft w:val="0"/>
                  <w:marRight w:val="0"/>
                  <w:marTop w:val="0"/>
                  <w:marBottom w:val="0"/>
                  <w:divBdr>
                    <w:top w:val="none" w:sz="0" w:space="0" w:color="auto"/>
                    <w:left w:val="none" w:sz="0" w:space="0" w:color="auto"/>
                    <w:bottom w:val="none" w:sz="0" w:space="0" w:color="auto"/>
                    <w:right w:val="none" w:sz="0" w:space="0" w:color="auto"/>
                  </w:divBdr>
                  <w:divsChild>
                    <w:div w:id="1792944062">
                      <w:marLeft w:val="0"/>
                      <w:marRight w:val="0"/>
                      <w:marTop w:val="0"/>
                      <w:marBottom w:val="0"/>
                      <w:divBdr>
                        <w:top w:val="none" w:sz="0" w:space="0" w:color="auto"/>
                        <w:left w:val="none" w:sz="0" w:space="0" w:color="auto"/>
                        <w:bottom w:val="none" w:sz="0" w:space="0" w:color="auto"/>
                        <w:right w:val="none" w:sz="0" w:space="0" w:color="auto"/>
                      </w:divBdr>
                    </w:div>
                    <w:div w:id="1117676613">
                      <w:marLeft w:val="0"/>
                      <w:marRight w:val="0"/>
                      <w:marTop w:val="0"/>
                      <w:marBottom w:val="0"/>
                      <w:divBdr>
                        <w:top w:val="none" w:sz="0" w:space="0" w:color="auto"/>
                        <w:left w:val="none" w:sz="0" w:space="0" w:color="auto"/>
                        <w:bottom w:val="none" w:sz="0" w:space="0" w:color="auto"/>
                        <w:right w:val="none" w:sz="0" w:space="0" w:color="auto"/>
                      </w:divBdr>
                    </w:div>
                    <w:div w:id="1410300182">
                      <w:marLeft w:val="0"/>
                      <w:marRight w:val="0"/>
                      <w:marTop w:val="0"/>
                      <w:marBottom w:val="0"/>
                      <w:divBdr>
                        <w:top w:val="none" w:sz="0" w:space="0" w:color="auto"/>
                        <w:left w:val="none" w:sz="0" w:space="0" w:color="auto"/>
                        <w:bottom w:val="none" w:sz="0" w:space="0" w:color="auto"/>
                        <w:right w:val="none" w:sz="0" w:space="0" w:color="auto"/>
                      </w:divBdr>
                    </w:div>
                    <w:div w:id="2084403176">
                      <w:marLeft w:val="0"/>
                      <w:marRight w:val="0"/>
                      <w:marTop w:val="0"/>
                      <w:marBottom w:val="0"/>
                      <w:divBdr>
                        <w:top w:val="none" w:sz="0" w:space="0" w:color="auto"/>
                        <w:left w:val="none" w:sz="0" w:space="0" w:color="auto"/>
                        <w:bottom w:val="none" w:sz="0" w:space="0" w:color="auto"/>
                        <w:right w:val="none" w:sz="0" w:space="0" w:color="auto"/>
                      </w:divBdr>
                    </w:div>
                    <w:div w:id="569736289">
                      <w:marLeft w:val="0"/>
                      <w:marRight w:val="0"/>
                      <w:marTop w:val="0"/>
                      <w:marBottom w:val="0"/>
                      <w:divBdr>
                        <w:top w:val="none" w:sz="0" w:space="0" w:color="auto"/>
                        <w:left w:val="none" w:sz="0" w:space="0" w:color="auto"/>
                        <w:bottom w:val="none" w:sz="0" w:space="0" w:color="auto"/>
                        <w:right w:val="none" w:sz="0" w:space="0" w:color="auto"/>
                      </w:divBdr>
                    </w:div>
                    <w:div w:id="1248424281">
                      <w:marLeft w:val="0"/>
                      <w:marRight w:val="0"/>
                      <w:marTop w:val="0"/>
                      <w:marBottom w:val="0"/>
                      <w:divBdr>
                        <w:top w:val="none" w:sz="0" w:space="0" w:color="auto"/>
                        <w:left w:val="none" w:sz="0" w:space="0" w:color="auto"/>
                        <w:bottom w:val="none" w:sz="0" w:space="0" w:color="auto"/>
                        <w:right w:val="none" w:sz="0" w:space="0" w:color="auto"/>
                      </w:divBdr>
                    </w:div>
                    <w:div w:id="44315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90723">
          <w:marLeft w:val="0"/>
          <w:marRight w:val="0"/>
          <w:marTop w:val="0"/>
          <w:marBottom w:val="0"/>
          <w:divBdr>
            <w:top w:val="none" w:sz="0" w:space="0" w:color="auto"/>
            <w:left w:val="none" w:sz="0" w:space="0" w:color="auto"/>
            <w:bottom w:val="none" w:sz="0" w:space="0" w:color="auto"/>
            <w:right w:val="none" w:sz="0" w:space="0" w:color="auto"/>
          </w:divBdr>
          <w:divsChild>
            <w:div w:id="2103911777">
              <w:marLeft w:val="0"/>
              <w:marRight w:val="0"/>
              <w:marTop w:val="0"/>
              <w:marBottom w:val="0"/>
              <w:divBdr>
                <w:top w:val="single" w:sz="6" w:space="0" w:color="C0C0C0"/>
                <w:left w:val="single" w:sz="6" w:space="0" w:color="C0C0C0"/>
                <w:bottom w:val="single" w:sz="6" w:space="0" w:color="C0C0C0"/>
                <w:right w:val="single" w:sz="6" w:space="0" w:color="C0C0C0"/>
              </w:divBdr>
              <w:divsChild>
                <w:div w:id="1856531761">
                  <w:marLeft w:val="0"/>
                  <w:marRight w:val="0"/>
                  <w:marTop w:val="0"/>
                  <w:marBottom w:val="0"/>
                  <w:divBdr>
                    <w:top w:val="none" w:sz="0" w:space="0" w:color="auto"/>
                    <w:left w:val="none" w:sz="0" w:space="0" w:color="auto"/>
                    <w:bottom w:val="none" w:sz="0" w:space="0" w:color="auto"/>
                    <w:right w:val="none" w:sz="0" w:space="0" w:color="auto"/>
                  </w:divBdr>
                </w:div>
                <w:div w:id="1858692423">
                  <w:marLeft w:val="0"/>
                  <w:marRight w:val="0"/>
                  <w:marTop w:val="0"/>
                  <w:marBottom w:val="0"/>
                  <w:divBdr>
                    <w:top w:val="none" w:sz="0" w:space="0" w:color="auto"/>
                    <w:left w:val="none" w:sz="0" w:space="0" w:color="auto"/>
                    <w:bottom w:val="none" w:sz="0" w:space="0" w:color="auto"/>
                    <w:right w:val="none" w:sz="0" w:space="0" w:color="auto"/>
                  </w:divBdr>
                  <w:divsChild>
                    <w:div w:id="21470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218013">
          <w:marLeft w:val="0"/>
          <w:marRight w:val="0"/>
          <w:marTop w:val="0"/>
          <w:marBottom w:val="0"/>
          <w:divBdr>
            <w:top w:val="none" w:sz="0" w:space="0" w:color="auto"/>
            <w:left w:val="none" w:sz="0" w:space="0" w:color="auto"/>
            <w:bottom w:val="none" w:sz="0" w:space="0" w:color="auto"/>
            <w:right w:val="none" w:sz="0" w:space="0" w:color="auto"/>
          </w:divBdr>
          <w:divsChild>
            <w:div w:id="841048317">
              <w:marLeft w:val="0"/>
              <w:marRight w:val="0"/>
              <w:marTop w:val="0"/>
              <w:marBottom w:val="0"/>
              <w:divBdr>
                <w:top w:val="single" w:sz="6" w:space="0" w:color="C0C0C0"/>
                <w:left w:val="single" w:sz="6" w:space="0" w:color="C0C0C0"/>
                <w:bottom w:val="single" w:sz="6" w:space="0" w:color="C0C0C0"/>
                <w:right w:val="single" w:sz="6" w:space="0" w:color="C0C0C0"/>
              </w:divBdr>
              <w:divsChild>
                <w:div w:id="251161445">
                  <w:marLeft w:val="0"/>
                  <w:marRight w:val="0"/>
                  <w:marTop w:val="0"/>
                  <w:marBottom w:val="0"/>
                  <w:divBdr>
                    <w:top w:val="none" w:sz="0" w:space="0" w:color="auto"/>
                    <w:left w:val="none" w:sz="0" w:space="0" w:color="auto"/>
                    <w:bottom w:val="none" w:sz="0" w:space="0" w:color="auto"/>
                    <w:right w:val="none" w:sz="0" w:space="0" w:color="auto"/>
                  </w:divBdr>
                </w:div>
                <w:div w:id="312295748">
                  <w:marLeft w:val="0"/>
                  <w:marRight w:val="0"/>
                  <w:marTop w:val="0"/>
                  <w:marBottom w:val="0"/>
                  <w:divBdr>
                    <w:top w:val="none" w:sz="0" w:space="0" w:color="auto"/>
                    <w:left w:val="none" w:sz="0" w:space="0" w:color="auto"/>
                    <w:bottom w:val="none" w:sz="0" w:space="0" w:color="auto"/>
                    <w:right w:val="none" w:sz="0" w:space="0" w:color="auto"/>
                  </w:divBdr>
                  <w:divsChild>
                    <w:div w:id="4140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38508">
          <w:marLeft w:val="0"/>
          <w:marRight w:val="0"/>
          <w:marTop w:val="0"/>
          <w:marBottom w:val="0"/>
          <w:divBdr>
            <w:top w:val="none" w:sz="0" w:space="0" w:color="auto"/>
            <w:left w:val="none" w:sz="0" w:space="0" w:color="auto"/>
            <w:bottom w:val="none" w:sz="0" w:space="0" w:color="auto"/>
            <w:right w:val="none" w:sz="0" w:space="0" w:color="auto"/>
          </w:divBdr>
          <w:divsChild>
            <w:div w:id="1718434695">
              <w:marLeft w:val="0"/>
              <w:marRight w:val="0"/>
              <w:marTop w:val="0"/>
              <w:marBottom w:val="0"/>
              <w:divBdr>
                <w:top w:val="single" w:sz="6" w:space="0" w:color="C0C0C0"/>
                <w:left w:val="single" w:sz="6" w:space="0" w:color="C0C0C0"/>
                <w:bottom w:val="single" w:sz="6" w:space="0" w:color="C0C0C0"/>
                <w:right w:val="single" w:sz="6" w:space="0" w:color="C0C0C0"/>
              </w:divBdr>
              <w:divsChild>
                <w:div w:id="1763260311">
                  <w:marLeft w:val="0"/>
                  <w:marRight w:val="0"/>
                  <w:marTop w:val="0"/>
                  <w:marBottom w:val="0"/>
                  <w:divBdr>
                    <w:top w:val="none" w:sz="0" w:space="0" w:color="auto"/>
                    <w:left w:val="none" w:sz="0" w:space="0" w:color="auto"/>
                    <w:bottom w:val="none" w:sz="0" w:space="0" w:color="auto"/>
                    <w:right w:val="none" w:sz="0" w:space="0" w:color="auto"/>
                  </w:divBdr>
                </w:div>
                <w:div w:id="495533701">
                  <w:marLeft w:val="0"/>
                  <w:marRight w:val="0"/>
                  <w:marTop w:val="0"/>
                  <w:marBottom w:val="0"/>
                  <w:divBdr>
                    <w:top w:val="none" w:sz="0" w:space="0" w:color="auto"/>
                    <w:left w:val="none" w:sz="0" w:space="0" w:color="auto"/>
                    <w:bottom w:val="none" w:sz="0" w:space="0" w:color="auto"/>
                    <w:right w:val="none" w:sz="0" w:space="0" w:color="auto"/>
                  </w:divBdr>
                  <w:divsChild>
                    <w:div w:id="5733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75661">
          <w:marLeft w:val="0"/>
          <w:marRight w:val="0"/>
          <w:marTop w:val="0"/>
          <w:marBottom w:val="0"/>
          <w:divBdr>
            <w:top w:val="none" w:sz="0" w:space="0" w:color="auto"/>
            <w:left w:val="none" w:sz="0" w:space="0" w:color="auto"/>
            <w:bottom w:val="none" w:sz="0" w:space="0" w:color="auto"/>
            <w:right w:val="none" w:sz="0" w:space="0" w:color="auto"/>
          </w:divBdr>
          <w:divsChild>
            <w:div w:id="337004307">
              <w:marLeft w:val="0"/>
              <w:marRight w:val="0"/>
              <w:marTop w:val="0"/>
              <w:marBottom w:val="0"/>
              <w:divBdr>
                <w:top w:val="single" w:sz="6" w:space="0" w:color="C0C0C0"/>
                <w:left w:val="single" w:sz="6" w:space="0" w:color="C0C0C0"/>
                <w:bottom w:val="single" w:sz="6" w:space="0" w:color="C0C0C0"/>
                <w:right w:val="single" w:sz="6" w:space="0" w:color="C0C0C0"/>
              </w:divBdr>
              <w:divsChild>
                <w:div w:id="1526484753">
                  <w:marLeft w:val="0"/>
                  <w:marRight w:val="0"/>
                  <w:marTop w:val="0"/>
                  <w:marBottom w:val="0"/>
                  <w:divBdr>
                    <w:top w:val="none" w:sz="0" w:space="0" w:color="auto"/>
                    <w:left w:val="none" w:sz="0" w:space="0" w:color="auto"/>
                    <w:bottom w:val="none" w:sz="0" w:space="0" w:color="auto"/>
                    <w:right w:val="none" w:sz="0" w:space="0" w:color="auto"/>
                  </w:divBdr>
                </w:div>
                <w:div w:id="1056708071">
                  <w:marLeft w:val="0"/>
                  <w:marRight w:val="0"/>
                  <w:marTop w:val="0"/>
                  <w:marBottom w:val="0"/>
                  <w:divBdr>
                    <w:top w:val="none" w:sz="0" w:space="0" w:color="auto"/>
                    <w:left w:val="none" w:sz="0" w:space="0" w:color="auto"/>
                    <w:bottom w:val="none" w:sz="0" w:space="0" w:color="auto"/>
                    <w:right w:val="none" w:sz="0" w:space="0" w:color="auto"/>
                  </w:divBdr>
                  <w:divsChild>
                    <w:div w:id="18759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264300">
          <w:marLeft w:val="0"/>
          <w:marRight w:val="0"/>
          <w:marTop w:val="0"/>
          <w:marBottom w:val="0"/>
          <w:divBdr>
            <w:top w:val="none" w:sz="0" w:space="0" w:color="auto"/>
            <w:left w:val="none" w:sz="0" w:space="0" w:color="auto"/>
            <w:bottom w:val="none" w:sz="0" w:space="0" w:color="auto"/>
            <w:right w:val="none" w:sz="0" w:space="0" w:color="auto"/>
          </w:divBdr>
          <w:divsChild>
            <w:div w:id="226578470">
              <w:marLeft w:val="0"/>
              <w:marRight w:val="0"/>
              <w:marTop w:val="0"/>
              <w:marBottom w:val="0"/>
              <w:divBdr>
                <w:top w:val="single" w:sz="6" w:space="0" w:color="C0C0C0"/>
                <w:left w:val="single" w:sz="6" w:space="0" w:color="C0C0C0"/>
                <w:bottom w:val="single" w:sz="6" w:space="0" w:color="C0C0C0"/>
                <w:right w:val="single" w:sz="6" w:space="0" w:color="C0C0C0"/>
              </w:divBdr>
              <w:divsChild>
                <w:div w:id="1976179936">
                  <w:marLeft w:val="0"/>
                  <w:marRight w:val="0"/>
                  <w:marTop w:val="0"/>
                  <w:marBottom w:val="0"/>
                  <w:divBdr>
                    <w:top w:val="none" w:sz="0" w:space="0" w:color="auto"/>
                    <w:left w:val="none" w:sz="0" w:space="0" w:color="auto"/>
                    <w:bottom w:val="none" w:sz="0" w:space="0" w:color="auto"/>
                    <w:right w:val="none" w:sz="0" w:space="0" w:color="auto"/>
                  </w:divBdr>
                </w:div>
                <w:div w:id="1022168293">
                  <w:marLeft w:val="0"/>
                  <w:marRight w:val="0"/>
                  <w:marTop w:val="0"/>
                  <w:marBottom w:val="0"/>
                  <w:divBdr>
                    <w:top w:val="none" w:sz="0" w:space="0" w:color="auto"/>
                    <w:left w:val="none" w:sz="0" w:space="0" w:color="auto"/>
                    <w:bottom w:val="none" w:sz="0" w:space="0" w:color="auto"/>
                    <w:right w:val="none" w:sz="0" w:space="0" w:color="auto"/>
                  </w:divBdr>
                </w:div>
                <w:div w:id="633874380">
                  <w:marLeft w:val="0"/>
                  <w:marRight w:val="0"/>
                  <w:marTop w:val="0"/>
                  <w:marBottom w:val="0"/>
                  <w:divBdr>
                    <w:top w:val="none" w:sz="0" w:space="0" w:color="auto"/>
                    <w:left w:val="none" w:sz="0" w:space="0" w:color="auto"/>
                    <w:bottom w:val="none" w:sz="0" w:space="0" w:color="auto"/>
                    <w:right w:val="none" w:sz="0" w:space="0" w:color="auto"/>
                  </w:divBdr>
                </w:div>
                <w:div w:id="1166824780">
                  <w:marLeft w:val="0"/>
                  <w:marRight w:val="0"/>
                  <w:marTop w:val="0"/>
                  <w:marBottom w:val="0"/>
                  <w:divBdr>
                    <w:top w:val="none" w:sz="0" w:space="0" w:color="auto"/>
                    <w:left w:val="none" w:sz="0" w:space="0" w:color="auto"/>
                    <w:bottom w:val="none" w:sz="0" w:space="0" w:color="auto"/>
                    <w:right w:val="none" w:sz="0" w:space="0" w:color="auto"/>
                  </w:divBdr>
                </w:div>
                <w:div w:id="1858084434">
                  <w:marLeft w:val="0"/>
                  <w:marRight w:val="0"/>
                  <w:marTop w:val="0"/>
                  <w:marBottom w:val="0"/>
                  <w:divBdr>
                    <w:top w:val="none" w:sz="0" w:space="0" w:color="auto"/>
                    <w:left w:val="none" w:sz="0" w:space="0" w:color="auto"/>
                    <w:bottom w:val="none" w:sz="0" w:space="0" w:color="auto"/>
                    <w:right w:val="none" w:sz="0" w:space="0" w:color="auto"/>
                  </w:divBdr>
                </w:div>
                <w:div w:id="1336150245">
                  <w:marLeft w:val="0"/>
                  <w:marRight w:val="0"/>
                  <w:marTop w:val="0"/>
                  <w:marBottom w:val="0"/>
                  <w:divBdr>
                    <w:top w:val="none" w:sz="0" w:space="0" w:color="auto"/>
                    <w:left w:val="none" w:sz="0" w:space="0" w:color="auto"/>
                    <w:bottom w:val="none" w:sz="0" w:space="0" w:color="auto"/>
                    <w:right w:val="none" w:sz="0" w:space="0" w:color="auto"/>
                  </w:divBdr>
                </w:div>
                <w:div w:id="1154643557">
                  <w:marLeft w:val="0"/>
                  <w:marRight w:val="0"/>
                  <w:marTop w:val="0"/>
                  <w:marBottom w:val="0"/>
                  <w:divBdr>
                    <w:top w:val="none" w:sz="0" w:space="0" w:color="auto"/>
                    <w:left w:val="none" w:sz="0" w:space="0" w:color="auto"/>
                    <w:bottom w:val="none" w:sz="0" w:space="0" w:color="auto"/>
                    <w:right w:val="none" w:sz="0" w:space="0" w:color="auto"/>
                  </w:divBdr>
                </w:div>
                <w:div w:id="771318853">
                  <w:marLeft w:val="0"/>
                  <w:marRight w:val="0"/>
                  <w:marTop w:val="0"/>
                  <w:marBottom w:val="0"/>
                  <w:divBdr>
                    <w:top w:val="none" w:sz="0" w:space="0" w:color="auto"/>
                    <w:left w:val="none" w:sz="0" w:space="0" w:color="auto"/>
                    <w:bottom w:val="none" w:sz="0" w:space="0" w:color="auto"/>
                    <w:right w:val="none" w:sz="0" w:space="0" w:color="auto"/>
                  </w:divBdr>
                </w:div>
                <w:div w:id="1474978715">
                  <w:marLeft w:val="0"/>
                  <w:marRight w:val="0"/>
                  <w:marTop w:val="0"/>
                  <w:marBottom w:val="0"/>
                  <w:divBdr>
                    <w:top w:val="none" w:sz="0" w:space="0" w:color="auto"/>
                    <w:left w:val="none" w:sz="0" w:space="0" w:color="auto"/>
                    <w:bottom w:val="none" w:sz="0" w:space="0" w:color="auto"/>
                    <w:right w:val="none" w:sz="0" w:space="0" w:color="auto"/>
                  </w:divBdr>
                </w:div>
                <w:div w:id="1486241042">
                  <w:marLeft w:val="0"/>
                  <w:marRight w:val="0"/>
                  <w:marTop w:val="0"/>
                  <w:marBottom w:val="0"/>
                  <w:divBdr>
                    <w:top w:val="none" w:sz="0" w:space="0" w:color="auto"/>
                    <w:left w:val="none" w:sz="0" w:space="0" w:color="auto"/>
                    <w:bottom w:val="none" w:sz="0" w:space="0" w:color="auto"/>
                    <w:right w:val="none" w:sz="0" w:space="0" w:color="auto"/>
                  </w:divBdr>
                </w:div>
                <w:div w:id="1657680708">
                  <w:marLeft w:val="0"/>
                  <w:marRight w:val="0"/>
                  <w:marTop w:val="0"/>
                  <w:marBottom w:val="0"/>
                  <w:divBdr>
                    <w:top w:val="none" w:sz="0" w:space="0" w:color="auto"/>
                    <w:left w:val="none" w:sz="0" w:space="0" w:color="auto"/>
                    <w:bottom w:val="none" w:sz="0" w:space="0" w:color="auto"/>
                    <w:right w:val="none" w:sz="0" w:space="0" w:color="auto"/>
                  </w:divBdr>
                </w:div>
                <w:div w:id="1061709723">
                  <w:marLeft w:val="0"/>
                  <w:marRight w:val="0"/>
                  <w:marTop w:val="0"/>
                  <w:marBottom w:val="0"/>
                  <w:divBdr>
                    <w:top w:val="none" w:sz="0" w:space="0" w:color="auto"/>
                    <w:left w:val="none" w:sz="0" w:space="0" w:color="auto"/>
                    <w:bottom w:val="none" w:sz="0" w:space="0" w:color="auto"/>
                    <w:right w:val="none" w:sz="0" w:space="0" w:color="auto"/>
                  </w:divBdr>
                </w:div>
                <w:div w:id="1183932869">
                  <w:marLeft w:val="0"/>
                  <w:marRight w:val="0"/>
                  <w:marTop w:val="0"/>
                  <w:marBottom w:val="0"/>
                  <w:divBdr>
                    <w:top w:val="none" w:sz="0" w:space="0" w:color="auto"/>
                    <w:left w:val="none" w:sz="0" w:space="0" w:color="auto"/>
                    <w:bottom w:val="none" w:sz="0" w:space="0" w:color="auto"/>
                    <w:right w:val="none" w:sz="0" w:space="0" w:color="auto"/>
                  </w:divBdr>
                </w:div>
                <w:div w:id="1750539423">
                  <w:marLeft w:val="0"/>
                  <w:marRight w:val="0"/>
                  <w:marTop w:val="0"/>
                  <w:marBottom w:val="0"/>
                  <w:divBdr>
                    <w:top w:val="none" w:sz="0" w:space="0" w:color="auto"/>
                    <w:left w:val="none" w:sz="0" w:space="0" w:color="auto"/>
                    <w:bottom w:val="none" w:sz="0" w:space="0" w:color="auto"/>
                    <w:right w:val="none" w:sz="0" w:space="0" w:color="auto"/>
                  </w:divBdr>
                </w:div>
                <w:div w:id="432285876">
                  <w:marLeft w:val="0"/>
                  <w:marRight w:val="0"/>
                  <w:marTop w:val="0"/>
                  <w:marBottom w:val="0"/>
                  <w:divBdr>
                    <w:top w:val="none" w:sz="0" w:space="0" w:color="auto"/>
                    <w:left w:val="none" w:sz="0" w:space="0" w:color="auto"/>
                    <w:bottom w:val="none" w:sz="0" w:space="0" w:color="auto"/>
                    <w:right w:val="none" w:sz="0" w:space="0" w:color="auto"/>
                  </w:divBdr>
                </w:div>
                <w:div w:id="579872074">
                  <w:marLeft w:val="0"/>
                  <w:marRight w:val="0"/>
                  <w:marTop w:val="0"/>
                  <w:marBottom w:val="0"/>
                  <w:divBdr>
                    <w:top w:val="none" w:sz="0" w:space="0" w:color="auto"/>
                    <w:left w:val="none" w:sz="0" w:space="0" w:color="auto"/>
                    <w:bottom w:val="none" w:sz="0" w:space="0" w:color="auto"/>
                    <w:right w:val="none" w:sz="0" w:space="0" w:color="auto"/>
                  </w:divBdr>
                </w:div>
                <w:div w:id="2111973749">
                  <w:marLeft w:val="0"/>
                  <w:marRight w:val="0"/>
                  <w:marTop w:val="0"/>
                  <w:marBottom w:val="0"/>
                  <w:divBdr>
                    <w:top w:val="none" w:sz="0" w:space="0" w:color="auto"/>
                    <w:left w:val="none" w:sz="0" w:space="0" w:color="auto"/>
                    <w:bottom w:val="none" w:sz="0" w:space="0" w:color="auto"/>
                    <w:right w:val="none" w:sz="0" w:space="0" w:color="auto"/>
                  </w:divBdr>
                  <w:divsChild>
                    <w:div w:id="326632473">
                      <w:marLeft w:val="0"/>
                      <w:marRight w:val="0"/>
                      <w:marTop w:val="0"/>
                      <w:marBottom w:val="0"/>
                      <w:divBdr>
                        <w:top w:val="none" w:sz="0" w:space="0" w:color="auto"/>
                        <w:left w:val="none" w:sz="0" w:space="0" w:color="auto"/>
                        <w:bottom w:val="none" w:sz="0" w:space="0" w:color="auto"/>
                        <w:right w:val="none" w:sz="0" w:space="0" w:color="auto"/>
                      </w:divBdr>
                    </w:div>
                    <w:div w:id="772239195">
                      <w:marLeft w:val="0"/>
                      <w:marRight w:val="0"/>
                      <w:marTop w:val="0"/>
                      <w:marBottom w:val="0"/>
                      <w:divBdr>
                        <w:top w:val="none" w:sz="0" w:space="0" w:color="auto"/>
                        <w:left w:val="none" w:sz="0" w:space="0" w:color="auto"/>
                        <w:bottom w:val="none" w:sz="0" w:space="0" w:color="auto"/>
                        <w:right w:val="none" w:sz="0" w:space="0" w:color="auto"/>
                      </w:divBdr>
                    </w:div>
                    <w:div w:id="379865576">
                      <w:marLeft w:val="0"/>
                      <w:marRight w:val="0"/>
                      <w:marTop w:val="0"/>
                      <w:marBottom w:val="0"/>
                      <w:divBdr>
                        <w:top w:val="none" w:sz="0" w:space="0" w:color="auto"/>
                        <w:left w:val="none" w:sz="0" w:space="0" w:color="auto"/>
                        <w:bottom w:val="none" w:sz="0" w:space="0" w:color="auto"/>
                        <w:right w:val="none" w:sz="0" w:space="0" w:color="auto"/>
                      </w:divBdr>
                    </w:div>
                    <w:div w:id="1948272332">
                      <w:marLeft w:val="0"/>
                      <w:marRight w:val="0"/>
                      <w:marTop w:val="0"/>
                      <w:marBottom w:val="0"/>
                      <w:divBdr>
                        <w:top w:val="none" w:sz="0" w:space="0" w:color="auto"/>
                        <w:left w:val="none" w:sz="0" w:space="0" w:color="auto"/>
                        <w:bottom w:val="none" w:sz="0" w:space="0" w:color="auto"/>
                        <w:right w:val="none" w:sz="0" w:space="0" w:color="auto"/>
                      </w:divBdr>
                    </w:div>
                    <w:div w:id="670527456">
                      <w:marLeft w:val="0"/>
                      <w:marRight w:val="0"/>
                      <w:marTop w:val="0"/>
                      <w:marBottom w:val="0"/>
                      <w:divBdr>
                        <w:top w:val="none" w:sz="0" w:space="0" w:color="auto"/>
                        <w:left w:val="none" w:sz="0" w:space="0" w:color="auto"/>
                        <w:bottom w:val="none" w:sz="0" w:space="0" w:color="auto"/>
                        <w:right w:val="none" w:sz="0" w:space="0" w:color="auto"/>
                      </w:divBdr>
                    </w:div>
                    <w:div w:id="206769564">
                      <w:marLeft w:val="0"/>
                      <w:marRight w:val="0"/>
                      <w:marTop w:val="0"/>
                      <w:marBottom w:val="0"/>
                      <w:divBdr>
                        <w:top w:val="none" w:sz="0" w:space="0" w:color="auto"/>
                        <w:left w:val="none" w:sz="0" w:space="0" w:color="auto"/>
                        <w:bottom w:val="none" w:sz="0" w:space="0" w:color="auto"/>
                        <w:right w:val="none" w:sz="0" w:space="0" w:color="auto"/>
                      </w:divBdr>
                    </w:div>
                    <w:div w:id="658461456">
                      <w:marLeft w:val="0"/>
                      <w:marRight w:val="0"/>
                      <w:marTop w:val="0"/>
                      <w:marBottom w:val="0"/>
                      <w:divBdr>
                        <w:top w:val="none" w:sz="0" w:space="0" w:color="auto"/>
                        <w:left w:val="none" w:sz="0" w:space="0" w:color="auto"/>
                        <w:bottom w:val="none" w:sz="0" w:space="0" w:color="auto"/>
                        <w:right w:val="none" w:sz="0" w:space="0" w:color="auto"/>
                      </w:divBdr>
                    </w:div>
                    <w:div w:id="769424472">
                      <w:marLeft w:val="0"/>
                      <w:marRight w:val="0"/>
                      <w:marTop w:val="0"/>
                      <w:marBottom w:val="0"/>
                      <w:divBdr>
                        <w:top w:val="none" w:sz="0" w:space="0" w:color="auto"/>
                        <w:left w:val="none" w:sz="0" w:space="0" w:color="auto"/>
                        <w:bottom w:val="none" w:sz="0" w:space="0" w:color="auto"/>
                        <w:right w:val="none" w:sz="0" w:space="0" w:color="auto"/>
                      </w:divBdr>
                    </w:div>
                    <w:div w:id="1684165381">
                      <w:marLeft w:val="0"/>
                      <w:marRight w:val="0"/>
                      <w:marTop w:val="0"/>
                      <w:marBottom w:val="0"/>
                      <w:divBdr>
                        <w:top w:val="none" w:sz="0" w:space="0" w:color="auto"/>
                        <w:left w:val="none" w:sz="0" w:space="0" w:color="auto"/>
                        <w:bottom w:val="none" w:sz="0" w:space="0" w:color="auto"/>
                        <w:right w:val="none" w:sz="0" w:space="0" w:color="auto"/>
                      </w:divBdr>
                    </w:div>
                    <w:div w:id="193739433">
                      <w:marLeft w:val="0"/>
                      <w:marRight w:val="0"/>
                      <w:marTop w:val="0"/>
                      <w:marBottom w:val="0"/>
                      <w:divBdr>
                        <w:top w:val="none" w:sz="0" w:space="0" w:color="auto"/>
                        <w:left w:val="none" w:sz="0" w:space="0" w:color="auto"/>
                        <w:bottom w:val="none" w:sz="0" w:space="0" w:color="auto"/>
                        <w:right w:val="none" w:sz="0" w:space="0" w:color="auto"/>
                      </w:divBdr>
                    </w:div>
                    <w:div w:id="22293868">
                      <w:marLeft w:val="0"/>
                      <w:marRight w:val="0"/>
                      <w:marTop w:val="0"/>
                      <w:marBottom w:val="0"/>
                      <w:divBdr>
                        <w:top w:val="none" w:sz="0" w:space="0" w:color="auto"/>
                        <w:left w:val="none" w:sz="0" w:space="0" w:color="auto"/>
                        <w:bottom w:val="none" w:sz="0" w:space="0" w:color="auto"/>
                        <w:right w:val="none" w:sz="0" w:space="0" w:color="auto"/>
                      </w:divBdr>
                    </w:div>
                    <w:div w:id="607857225">
                      <w:marLeft w:val="0"/>
                      <w:marRight w:val="0"/>
                      <w:marTop w:val="0"/>
                      <w:marBottom w:val="0"/>
                      <w:divBdr>
                        <w:top w:val="none" w:sz="0" w:space="0" w:color="auto"/>
                        <w:left w:val="none" w:sz="0" w:space="0" w:color="auto"/>
                        <w:bottom w:val="none" w:sz="0" w:space="0" w:color="auto"/>
                        <w:right w:val="none" w:sz="0" w:space="0" w:color="auto"/>
                      </w:divBdr>
                    </w:div>
                    <w:div w:id="1289314492">
                      <w:marLeft w:val="0"/>
                      <w:marRight w:val="0"/>
                      <w:marTop w:val="0"/>
                      <w:marBottom w:val="0"/>
                      <w:divBdr>
                        <w:top w:val="none" w:sz="0" w:space="0" w:color="auto"/>
                        <w:left w:val="none" w:sz="0" w:space="0" w:color="auto"/>
                        <w:bottom w:val="none" w:sz="0" w:space="0" w:color="auto"/>
                        <w:right w:val="none" w:sz="0" w:space="0" w:color="auto"/>
                      </w:divBdr>
                    </w:div>
                    <w:div w:id="1111583888">
                      <w:marLeft w:val="0"/>
                      <w:marRight w:val="0"/>
                      <w:marTop w:val="0"/>
                      <w:marBottom w:val="0"/>
                      <w:divBdr>
                        <w:top w:val="none" w:sz="0" w:space="0" w:color="auto"/>
                        <w:left w:val="none" w:sz="0" w:space="0" w:color="auto"/>
                        <w:bottom w:val="none" w:sz="0" w:space="0" w:color="auto"/>
                        <w:right w:val="none" w:sz="0" w:space="0" w:color="auto"/>
                      </w:divBdr>
                    </w:div>
                    <w:div w:id="1747729053">
                      <w:marLeft w:val="0"/>
                      <w:marRight w:val="0"/>
                      <w:marTop w:val="0"/>
                      <w:marBottom w:val="0"/>
                      <w:divBdr>
                        <w:top w:val="none" w:sz="0" w:space="0" w:color="auto"/>
                        <w:left w:val="none" w:sz="0" w:space="0" w:color="auto"/>
                        <w:bottom w:val="none" w:sz="0" w:space="0" w:color="auto"/>
                        <w:right w:val="none" w:sz="0" w:space="0" w:color="auto"/>
                      </w:divBdr>
                    </w:div>
                    <w:div w:id="7230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192601">
          <w:marLeft w:val="0"/>
          <w:marRight w:val="0"/>
          <w:marTop w:val="0"/>
          <w:marBottom w:val="0"/>
          <w:divBdr>
            <w:top w:val="none" w:sz="0" w:space="0" w:color="auto"/>
            <w:left w:val="none" w:sz="0" w:space="0" w:color="auto"/>
            <w:bottom w:val="none" w:sz="0" w:space="0" w:color="auto"/>
            <w:right w:val="none" w:sz="0" w:space="0" w:color="auto"/>
          </w:divBdr>
          <w:divsChild>
            <w:div w:id="401104058">
              <w:marLeft w:val="0"/>
              <w:marRight w:val="0"/>
              <w:marTop w:val="0"/>
              <w:marBottom w:val="0"/>
              <w:divBdr>
                <w:top w:val="single" w:sz="6" w:space="0" w:color="C0C0C0"/>
                <w:left w:val="single" w:sz="6" w:space="0" w:color="C0C0C0"/>
                <w:bottom w:val="single" w:sz="6" w:space="0" w:color="C0C0C0"/>
                <w:right w:val="single" w:sz="6" w:space="0" w:color="C0C0C0"/>
              </w:divBdr>
              <w:divsChild>
                <w:div w:id="872117079">
                  <w:marLeft w:val="0"/>
                  <w:marRight w:val="0"/>
                  <w:marTop w:val="0"/>
                  <w:marBottom w:val="0"/>
                  <w:divBdr>
                    <w:top w:val="none" w:sz="0" w:space="0" w:color="auto"/>
                    <w:left w:val="none" w:sz="0" w:space="0" w:color="auto"/>
                    <w:bottom w:val="none" w:sz="0" w:space="0" w:color="auto"/>
                    <w:right w:val="none" w:sz="0" w:space="0" w:color="auto"/>
                  </w:divBdr>
                </w:div>
                <w:div w:id="93209301">
                  <w:marLeft w:val="0"/>
                  <w:marRight w:val="0"/>
                  <w:marTop w:val="0"/>
                  <w:marBottom w:val="0"/>
                  <w:divBdr>
                    <w:top w:val="none" w:sz="0" w:space="0" w:color="auto"/>
                    <w:left w:val="none" w:sz="0" w:space="0" w:color="auto"/>
                    <w:bottom w:val="none" w:sz="0" w:space="0" w:color="auto"/>
                    <w:right w:val="none" w:sz="0" w:space="0" w:color="auto"/>
                  </w:divBdr>
                </w:div>
                <w:div w:id="139660185">
                  <w:marLeft w:val="0"/>
                  <w:marRight w:val="0"/>
                  <w:marTop w:val="0"/>
                  <w:marBottom w:val="0"/>
                  <w:divBdr>
                    <w:top w:val="none" w:sz="0" w:space="0" w:color="auto"/>
                    <w:left w:val="none" w:sz="0" w:space="0" w:color="auto"/>
                    <w:bottom w:val="none" w:sz="0" w:space="0" w:color="auto"/>
                    <w:right w:val="none" w:sz="0" w:space="0" w:color="auto"/>
                  </w:divBdr>
                </w:div>
                <w:div w:id="1891839030">
                  <w:marLeft w:val="0"/>
                  <w:marRight w:val="0"/>
                  <w:marTop w:val="0"/>
                  <w:marBottom w:val="0"/>
                  <w:divBdr>
                    <w:top w:val="none" w:sz="0" w:space="0" w:color="auto"/>
                    <w:left w:val="none" w:sz="0" w:space="0" w:color="auto"/>
                    <w:bottom w:val="none" w:sz="0" w:space="0" w:color="auto"/>
                    <w:right w:val="none" w:sz="0" w:space="0" w:color="auto"/>
                  </w:divBdr>
                </w:div>
                <w:div w:id="381640059">
                  <w:marLeft w:val="0"/>
                  <w:marRight w:val="0"/>
                  <w:marTop w:val="0"/>
                  <w:marBottom w:val="0"/>
                  <w:divBdr>
                    <w:top w:val="none" w:sz="0" w:space="0" w:color="auto"/>
                    <w:left w:val="none" w:sz="0" w:space="0" w:color="auto"/>
                    <w:bottom w:val="none" w:sz="0" w:space="0" w:color="auto"/>
                    <w:right w:val="none" w:sz="0" w:space="0" w:color="auto"/>
                  </w:divBdr>
                </w:div>
                <w:div w:id="1672177262">
                  <w:marLeft w:val="0"/>
                  <w:marRight w:val="0"/>
                  <w:marTop w:val="0"/>
                  <w:marBottom w:val="0"/>
                  <w:divBdr>
                    <w:top w:val="none" w:sz="0" w:space="0" w:color="auto"/>
                    <w:left w:val="none" w:sz="0" w:space="0" w:color="auto"/>
                    <w:bottom w:val="none" w:sz="0" w:space="0" w:color="auto"/>
                    <w:right w:val="none" w:sz="0" w:space="0" w:color="auto"/>
                  </w:divBdr>
                </w:div>
                <w:div w:id="828206484">
                  <w:marLeft w:val="0"/>
                  <w:marRight w:val="0"/>
                  <w:marTop w:val="0"/>
                  <w:marBottom w:val="0"/>
                  <w:divBdr>
                    <w:top w:val="none" w:sz="0" w:space="0" w:color="auto"/>
                    <w:left w:val="none" w:sz="0" w:space="0" w:color="auto"/>
                    <w:bottom w:val="none" w:sz="0" w:space="0" w:color="auto"/>
                    <w:right w:val="none" w:sz="0" w:space="0" w:color="auto"/>
                  </w:divBdr>
                </w:div>
                <w:div w:id="1665161864">
                  <w:marLeft w:val="0"/>
                  <w:marRight w:val="0"/>
                  <w:marTop w:val="0"/>
                  <w:marBottom w:val="0"/>
                  <w:divBdr>
                    <w:top w:val="none" w:sz="0" w:space="0" w:color="auto"/>
                    <w:left w:val="none" w:sz="0" w:space="0" w:color="auto"/>
                    <w:bottom w:val="none" w:sz="0" w:space="0" w:color="auto"/>
                    <w:right w:val="none" w:sz="0" w:space="0" w:color="auto"/>
                  </w:divBdr>
                </w:div>
                <w:div w:id="591472773">
                  <w:marLeft w:val="0"/>
                  <w:marRight w:val="0"/>
                  <w:marTop w:val="0"/>
                  <w:marBottom w:val="0"/>
                  <w:divBdr>
                    <w:top w:val="none" w:sz="0" w:space="0" w:color="auto"/>
                    <w:left w:val="none" w:sz="0" w:space="0" w:color="auto"/>
                    <w:bottom w:val="none" w:sz="0" w:space="0" w:color="auto"/>
                    <w:right w:val="none" w:sz="0" w:space="0" w:color="auto"/>
                  </w:divBdr>
                </w:div>
                <w:div w:id="2132556314">
                  <w:marLeft w:val="0"/>
                  <w:marRight w:val="0"/>
                  <w:marTop w:val="0"/>
                  <w:marBottom w:val="0"/>
                  <w:divBdr>
                    <w:top w:val="none" w:sz="0" w:space="0" w:color="auto"/>
                    <w:left w:val="none" w:sz="0" w:space="0" w:color="auto"/>
                    <w:bottom w:val="none" w:sz="0" w:space="0" w:color="auto"/>
                    <w:right w:val="none" w:sz="0" w:space="0" w:color="auto"/>
                  </w:divBdr>
                </w:div>
                <w:div w:id="449393999">
                  <w:marLeft w:val="0"/>
                  <w:marRight w:val="0"/>
                  <w:marTop w:val="0"/>
                  <w:marBottom w:val="0"/>
                  <w:divBdr>
                    <w:top w:val="none" w:sz="0" w:space="0" w:color="auto"/>
                    <w:left w:val="none" w:sz="0" w:space="0" w:color="auto"/>
                    <w:bottom w:val="none" w:sz="0" w:space="0" w:color="auto"/>
                    <w:right w:val="none" w:sz="0" w:space="0" w:color="auto"/>
                  </w:divBdr>
                </w:div>
                <w:div w:id="777526310">
                  <w:marLeft w:val="0"/>
                  <w:marRight w:val="0"/>
                  <w:marTop w:val="0"/>
                  <w:marBottom w:val="0"/>
                  <w:divBdr>
                    <w:top w:val="none" w:sz="0" w:space="0" w:color="auto"/>
                    <w:left w:val="none" w:sz="0" w:space="0" w:color="auto"/>
                    <w:bottom w:val="none" w:sz="0" w:space="0" w:color="auto"/>
                    <w:right w:val="none" w:sz="0" w:space="0" w:color="auto"/>
                  </w:divBdr>
                </w:div>
                <w:div w:id="1034427895">
                  <w:marLeft w:val="0"/>
                  <w:marRight w:val="0"/>
                  <w:marTop w:val="0"/>
                  <w:marBottom w:val="0"/>
                  <w:divBdr>
                    <w:top w:val="none" w:sz="0" w:space="0" w:color="auto"/>
                    <w:left w:val="none" w:sz="0" w:space="0" w:color="auto"/>
                    <w:bottom w:val="none" w:sz="0" w:space="0" w:color="auto"/>
                    <w:right w:val="none" w:sz="0" w:space="0" w:color="auto"/>
                  </w:divBdr>
                  <w:divsChild>
                    <w:div w:id="1586766810">
                      <w:marLeft w:val="0"/>
                      <w:marRight w:val="0"/>
                      <w:marTop w:val="0"/>
                      <w:marBottom w:val="0"/>
                      <w:divBdr>
                        <w:top w:val="none" w:sz="0" w:space="0" w:color="auto"/>
                        <w:left w:val="none" w:sz="0" w:space="0" w:color="auto"/>
                        <w:bottom w:val="none" w:sz="0" w:space="0" w:color="auto"/>
                        <w:right w:val="none" w:sz="0" w:space="0" w:color="auto"/>
                      </w:divBdr>
                    </w:div>
                    <w:div w:id="1938561469">
                      <w:marLeft w:val="0"/>
                      <w:marRight w:val="0"/>
                      <w:marTop w:val="0"/>
                      <w:marBottom w:val="0"/>
                      <w:divBdr>
                        <w:top w:val="none" w:sz="0" w:space="0" w:color="auto"/>
                        <w:left w:val="none" w:sz="0" w:space="0" w:color="auto"/>
                        <w:bottom w:val="none" w:sz="0" w:space="0" w:color="auto"/>
                        <w:right w:val="none" w:sz="0" w:space="0" w:color="auto"/>
                      </w:divBdr>
                    </w:div>
                    <w:div w:id="59985063">
                      <w:marLeft w:val="0"/>
                      <w:marRight w:val="0"/>
                      <w:marTop w:val="0"/>
                      <w:marBottom w:val="0"/>
                      <w:divBdr>
                        <w:top w:val="none" w:sz="0" w:space="0" w:color="auto"/>
                        <w:left w:val="none" w:sz="0" w:space="0" w:color="auto"/>
                        <w:bottom w:val="none" w:sz="0" w:space="0" w:color="auto"/>
                        <w:right w:val="none" w:sz="0" w:space="0" w:color="auto"/>
                      </w:divBdr>
                    </w:div>
                    <w:div w:id="1231118532">
                      <w:marLeft w:val="0"/>
                      <w:marRight w:val="0"/>
                      <w:marTop w:val="0"/>
                      <w:marBottom w:val="0"/>
                      <w:divBdr>
                        <w:top w:val="none" w:sz="0" w:space="0" w:color="auto"/>
                        <w:left w:val="none" w:sz="0" w:space="0" w:color="auto"/>
                        <w:bottom w:val="none" w:sz="0" w:space="0" w:color="auto"/>
                        <w:right w:val="none" w:sz="0" w:space="0" w:color="auto"/>
                      </w:divBdr>
                    </w:div>
                    <w:div w:id="1366784994">
                      <w:marLeft w:val="0"/>
                      <w:marRight w:val="0"/>
                      <w:marTop w:val="0"/>
                      <w:marBottom w:val="0"/>
                      <w:divBdr>
                        <w:top w:val="none" w:sz="0" w:space="0" w:color="auto"/>
                        <w:left w:val="none" w:sz="0" w:space="0" w:color="auto"/>
                        <w:bottom w:val="none" w:sz="0" w:space="0" w:color="auto"/>
                        <w:right w:val="none" w:sz="0" w:space="0" w:color="auto"/>
                      </w:divBdr>
                    </w:div>
                    <w:div w:id="818767386">
                      <w:marLeft w:val="0"/>
                      <w:marRight w:val="0"/>
                      <w:marTop w:val="0"/>
                      <w:marBottom w:val="0"/>
                      <w:divBdr>
                        <w:top w:val="none" w:sz="0" w:space="0" w:color="auto"/>
                        <w:left w:val="none" w:sz="0" w:space="0" w:color="auto"/>
                        <w:bottom w:val="none" w:sz="0" w:space="0" w:color="auto"/>
                        <w:right w:val="none" w:sz="0" w:space="0" w:color="auto"/>
                      </w:divBdr>
                    </w:div>
                    <w:div w:id="213472259">
                      <w:marLeft w:val="0"/>
                      <w:marRight w:val="0"/>
                      <w:marTop w:val="0"/>
                      <w:marBottom w:val="0"/>
                      <w:divBdr>
                        <w:top w:val="none" w:sz="0" w:space="0" w:color="auto"/>
                        <w:left w:val="none" w:sz="0" w:space="0" w:color="auto"/>
                        <w:bottom w:val="none" w:sz="0" w:space="0" w:color="auto"/>
                        <w:right w:val="none" w:sz="0" w:space="0" w:color="auto"/>
                      </w:divBdr>
                    </w:div>
                    <w:div w:id="292181287">
                      <w:marLeft w:val="0"/>
                      <w:marRight w:val="0"/>
                      <w:marTop w:val="0"/>
                      <w:marBottom w:val="0"/>
                      <w:divBdr>
                        <w:top w:val="none" w:sz="0" w:space="0" w:color="auto"/>
                        <w:left w:val="none" w:sz="0" w:space="0" w:color="auto"/>
                        <w:bottom w:val="none" w:sz="0" w:space="0" w:color="auto"/>
                        <w:right w:val="none" w:sz="0" w:space="0" w:color="auto"/>
                      </w:divBdr>
                    </w:div>
                    <w:div w:id="1320690888">
                      <w:marLeft w:val="0"/>
                      <w:marRight w:val="0"/>
                      <w:marTop w:val="0"/>
                      <w:marBottom w:val="0"/>
                      <w:divBdr>
                        <w:top w:val="none" w:sz="0" w:space="0" w:color="auto"/>
                        <w:left w:val="none" w:sz="0" w:space="0" w:color="auto"/>
                        <w:bottom w:val="none" w:sz="0" w:space="0" w:color="auto"/>
                        <w:right w:val="none" w:sz="0" w:space="0" w:color="auto"/>
                      </w:divBdr>
                    </w:div>
                    <w:div w:id="801077120">
                      <w:marLeft w:val="0"/>
                      <w:marRight w:val="0"/>
                      <w:marTop w:val="0"/>
                      <w:marBottom w:val="0"/>
                      <w:divBdr>
                        <w:top w:val="none" w:sz="0" w:space="0" w:color="auto"/>
                        <w:left w:val="none" w:sz="0" w:space="0" w:color="auto"/>
                        <w:bottom w:val="none" w:sz="0" w:space="0" w:color="auto"/>
                        <w:right w:val="none" w:sz="0" w:space="0" w:color="auto"/>
                      </w:divBdr>
                    </w:div>
                    <w:div w:id="235359658">
                      <w:marLeft w:val="0"/>
                      <w:marRight w:val="0"/>
                      <w:marTop w:val="0"/>
                      <w:marBottom w:val="0"/>
                      <w:divBdr>
                        <w:top w:val="none" w:sz="0" w:space="0" w:color="auto"/>
                        <w:left w:val="none" w:sz="0" w:space="0" w:color="auto"/>
                        <w:bottom w:val="none" w:sz="0" w:space="0" w:color="auto"/>
                        <w:right w:val="none" w:sz="0" w:space="0" w:color="auto"/>
                      </w:divBdr>
                    </w:div>
                    <w:div w:id="23181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93588">
          <w:marLeft w:val="0"/>
          <w:marRight w:val="0"/>
          <w:marTop w:val="0"/>
          <w:marBottom w:val="0"/>
          <w:divBdr>
            <w:top w:val="none" w:sz="0" w:space="0" w:color="auto"/>
            <w:left w:val="none" w:sz="0" w:space="0" w:color="auto"/>
            <w:bottom w:val="none" w:sz="0" w:space="0" w:color="auto"/>
            <w:right w:val="none" w:sz="0" w:space="0" w:color="auto"/>
          </w:divBdr>
          <w:divsChild>
            <w:div w:id="1089227950">
              <w:marLeft w:val="0"/>
              <w:marRight w:val="0"/>
              <w:marTop w:val="0"/>
              <w:marBottom w:val="0"/>
              <w:divBdr>
                <w:top w:val="single" w:sz="6" w:space="0" w:color="C0C0C0"/>
                <w:left w:val="single" w:sz="6" w:space="0" w:color="C0C0C0"/>
                <w:bottom w:val="single" w:sz="6" w:space="0" w:color="C0C0C0"/>
                <w:right w:val="single" w:sz="6" w:space="0" w:color="C0C0C0"/>
              </w:divBdr>
              <w:divsChild>
                <w:div w:id="1441998258">
                  <w:marLeft w:val="0"/>
                  <w:marRight w:val="0"/>
                  <w:marTop w:val="0"/>
                  <w:marBottom w:val="0"/>
                  <w:divBdr>
                    <w:top w:val="none" w:sz="0" w:space="0" w:color="auto"/>
                    <w:left w:val="none" w:sz="0" w:space="0" w:color="auto"/>
                    <w:bottom w:val="none" w:sz="0" w:space="0" w:color="auto"/>
                    <w:right w:val="none" w:sz="0" w:space="0" w:color="auto"/>
                  </w:divBdr>
                </w:div>
                <w:div w:id="1063525032">
                  <w:marLeft w:val="0"/>
                  <w:marRight w:val="0"/>
                  <w:marTop w:val="0"/>
                  <w:marBottom w:val="0"/>
                  <w:divBdr>
                    <w:top w:val="none" w:sz="0" w:space="0" w:color="auto"/>
                    <w:left w:val="none" w:sz="0" w:space="0" w:color="auto"/>
                    <w:bottom w:val="none" w:sz="0" w:space="0" w:color="auto"/>
                    <w:right w:val="none" w:sz="0" w:space="0" w:color="auto"/>
                  </w:divBdr>
                </w:div>
                <w:div w:id="1093279960">
                  <w:marLeft w:val="0"/>
                  <w:marRight w:val="0"/>
                  <w:marTop w:val="0"/>
                  <w:marBottom w:val="0"/>
                  <w:divBdr>
                    <w:top w:val="none" w:sz="0" w:space="0" w:color="auto"/>
                    <w:left w:val="none" w:sz="0" w:space="0" w:color="auto"/>
                    <w:bottom w:val="none" w:sz="0" w:space="0" w:color="auto"/>
                    <w:right w:val="none" w:sz="0" w:space="0" w:color="auto"/>
                  </w:divBdr>
                </w:div>
                <w:div w:id="141504306">
                  <w:marLeft w:val="0"/>
                  <w:marRight w:val="0"/>
                  <w:marTop w:val="0"/>
                  <w:marBottom w:val="0"/>
                  <w:divBdr>
                    <w:top w:val="none" w:sz="0" w:space="0" w:color="auto"/>
                    <w:left w:val="none" w:sz="0" w:space="0" w:color="auto"/>
                    <w:bottom w:val="none" w:sz="0" w:space="0" w:color="auto"/>
                    <w:right w:val="none" w:sz="0" w:space="0" w:color="auto"/>
                  </w:divBdr>
                </w:div>
                <w:div w:id="693263286">
                  <w:marLeft w:val="0"/>
                  <w:marRight w:val="0"/>
                  <w:marTop w:val="0"/>
                  <w:marBottom w:val="0"/>
                  <w:divBdr>
                    <w:top w:val="none" w:sz="0" w:space="0" w:color="auto"/>
                    <w:left w:val="none" w:sz="0" w:space="0" w:color="auto"/>
                    <w:bottom w:val="none" w:sz="0" w:space="0" w:color="auto"/>
                    <w:right w:val="none" w:sz="0" w:space="0" w:color="auto"/>
                  </w:divBdr>
                </w:div>
                <w:div w:id="1734694637">
                  <w:marLeft w:val="0"/>
                  <w:marRight w:val="0"/>
                  <w:marTop w:val="0"/>
                  <w:marBottom w:val="0"/>
                  <w:divBdr>
                    <w:top w:val="none" w:sz="0" w:space="0" w:color="auto"/>
                    <w:left w:val="none" w:sz="0" w:space="0" w:color="auto"/>
                    <w:bottom w:val="none" w:sz="0" w:space="0" w:color="auto"/>
                    <w:right w:val="none" w:sz="0" w:space="0" w:color="auto"/>
                  </w:divBdr>
                </w:div>
                <w:div w:id="1479415105">
                  <w:marLeft w:val="0"/>
                  <w:marRight w:val="0"/>
                  <w:marTop w:val="0"/>
                  <w:marBottom w:val="0"/>
                  <w:divBdr>
                    <w:top w:val="none" w:sz="0" w:space="0" w:color="auto"/>
                    <w:left w:val="none" w:sz="0" w:space="0" w:color="auto"/>
                    <w:bottom w:val="none" w:sz="0" w:space="0" w:color="auto"/>
                    <w:right w:val="none" w:sz="0" w:space="0" w:color="auto"/>
                  </w:divBdr>
                </w:div>
                <w:div w:id="1559852241">
                  <w:marLeft w:val="0"/>
                  <w:marRight w:val="0"/>
                  <w:marTop w:val="0"/>
                  <w:marBottom w:val="0"/>
                  <w:divBdr>
                    <w:top w:val="none" w:sz="0" w:space="0" w:color="auto"/>
                    <w:left w:val="none" w:sz="0" w:space="0" w:color="auto"/>
                    <w:bottom w:val="none" w:sz="0" w:space="0" w:color="auto"/>
                    <w:right w:val="none" w:sz="0" w:space="0" w:color="auto"/>
                  </w:divBdr>
                </w:div>
                <w:div w:id="271860867">
                  <w:marLeft w:val="0"/>
                  <w:marRight w:val="0"/>
                  <w:marTop w:val="0"/>
                  <w:marBottom w:val="0"/>
                  <w:divBdr>
                    <w:top w:val="none" w:sz="0" w:space="0" w:color="auto"/>
                    <w:left w:val="none" w:sz="0" w:space="0" w:color="auto"/>
                    <w:bottom w:val="none" w:sz="0" w:space="0" w:color="auto"/>
                    <w:right w:val="none" w:sz="0" w:space="0" w:color="auto"/>
                  </w:divBdr>
                </w:div>
                <w:div w:id="1699701358">
                  <w:marLeft w:val="0"/>
                  <w:marRight w:val="0"/>
                  <w:marTop w:val="0"/>
                  <w:marBottom w:val="0"/>
                  <w:divBdr>
                    <w:top w:val="none" w:sz="0" w:space="0" w:color="auto"/>
                    <w:left w:val="none" w:sz="0" w:space="0" w:color="auto"/>
                    <w:bottom w:val="none" w:sz="0" w:space="0" w:color="auto"/>
                    <w:right w:val="none" w:sz="0" w:space="0" w:color="auto"/>
                  </w:divBdr>
                </w:div>
                <w:div w:id="812792782">
                  <w:marLeft w:val="0"/>
                  <w:marRight w:val="0"/>
                  <w:marTop w:val="0"/>
                  <w:marBottom w:val="0"/>
                  <w:divBdr>
                    <w:top w:val="none" w:sz="0" w:space="0" w:color="auto"/>
                    <w:left w:val="none" w:sz="0" w:space="0" w:color="auto"/>
                    <w:bottom w:val="none" w:sz="0" w:space="0" w:color="auto"/>
                    <w:right w:val="none" w:sz="0" w:space="0" w:color="auto"/>
                  </w:divBdr>
                </w:div>
                <w:div w:id="1455367680">
                  <w:marLeft w:val="0"/>
                  <w:marRight w:val="0"/>
                  <w:marTop w:val="0"/>
                  <w:marBottom w:val="0"/>
                  <w:divBdr>
                    <w:top w:val="none" w:sz="0" w:space="0" w:color="auto"/>
                    <w:left w:val="none" w:sz="0" w:space="0" w:color="auto"/>
                    <w:bottom w:val="none" w:sz="0" w:space="0" w:color="auto"/>
                    <w:right w:val="none" w:sz="0" w:space="0" w:color="auto"/>
                  </w:divBdr>
                </w:div>
                <w:div w:id="1325861278">
                  <w:marLeft w:val="0"/>
                  <w:marRight w:val="0"/>
                  <w:marTop w:val="0"/>
                  <w:marBottom w:val="0"/>
                  <w:divBdr>
                    <w:top w:val="none" w:sz="0" w:space="0" w:color="auto"/>
                    <w:left w:val="none" w:sz="0" w:space="0" w:color="auto"/>
                    <w:bottom w:val="none" w:sz="0" w:space="0" w:color="auto"/>
                    <w:right w:val="none" w:sz="0" w:space="0" w:color="auto"/>
                  </w:divBdr>
                  <w:divsChild>
                    <w:div w:id="1575966111">
                      <w:marLeft w:val="0"/>
                      <w:marRight w:val="0"/>
                      <w:marTop w:val="0"/>
                      <w:marBottom w:val="0"/>
                      <w:divBdr>
                        <w:top w:val="none" w:sz="0" w:space="0" w:color="auto"/>
                        <w:left w:val="none" w:sz="0" w:space="0" w:color="auto"/>
                        <w:bottom w:val="none" w:sz="0" w:space="0" w:color="auto"/>
                        <w:right w:val="none" w:sz="0" w:space="0" w:color="auto"/>
                      </w:divBdr>
                    </w:div>
                    <w:div w:id="1144195899">
                      <w:marLeft w:val="0"/>
                      <w:marRight w:val="0"/>
                      <w:marTop w:val="0"/>
                      <w:marBottom w:val="0"/>
                      <w:divBdr>
                        <w:top w:val="none" w:sz="0" w:space="0" w:color="auto"/>
                        <w:left w:val="none" w:sz="0" w:space="0" w:color="auto"/>
                        <w:bottom w:val="none" w:sz="0" w:space="0" w:color="auto"/>
                        <w:right w:val="none" w:sz="0" w:space="0" w:color="auto"/>
                      </w:divBdr>
                    </w:div>
                    <w:div w:id="1941067296">
                      <w:marLeft w:val="0"/>
                      <w:marRight w:val="0"/>
                      <w:marTop w:val="0"/>
                      <w:marBottom w:val="0"/>
                      <w:divBdr>
                        <w:top w:val="none" w:sz="0" w:space="0" w:color="auto"/>
                        <w:left w:val="none" w:sz="0" w:space="0" w:color="auto"/>
                        <w:bottom w:val="none" w:sz="0" w:space="0" w:color="auto"/>
                        <w:right w:val="none" w:sz="0" w:space="0" w:color="auto"/>
                      </w:divBdr>
                    </w:div>
                    <w:div w:id="848062695">
                      <w:marLeft w:val="0"/>
                      <w:marRight w:val="0"/>
                      <w:marTop w:val="0"/>
                      <w:marBottom w:val="0"/>
                      <w:divBdr>
                        <w:top w:val="none" w:sz="0" w:space="0" w:color="auto"/>
                        <w:left w:val="none" w:sz="0" w:space="0" w:color="auto"/>
                        <w:bottom w:val="none" w:sz="0" w:space="0" w:color="auto"/>
                        <w:right w:val="none" w:sz="0" w:space="0" w:color="auto"/>
                      </w:divBdr>
                    </w:div>
                    <w:div w:id="183059042">
                      <w:marLeft w:val="0"/>
                      <w:marRight w:val="0"/>
                      <w:marTop w:val="0"/>
                      <w:marBottom w:val="0"/>
                      <w:divBdr>
                        <w:top w:val="none" w:sz="0" w:space="0" w:color="auto"/>
                        <w:left w:val="none" w:sz="0" w:space="0" w:color="auto"/>
                        <w:bottom w:val="none" w:sz="0" w:space="0" w:color="auto"/>
                        <w:right w:val="none" w:sz="0" w:space="0" w:color="auto"/>
                      </w:divBdr>
                    </w:div>
                    <w:div w:id="1154377393">
                      <w:marLeft w:val="0"/>
                      <w:marRight w:val="0"/>
                      <w:marTop w:val="0"/>
                      <w:marBottom w:val="0"/>
                      <w:divBdr>
                        <w:top w:val="none" w:sz="0" w:space="0" w:color="auto"/>
                        <w:left w:val="none" w:sz="0" w:space="0" w:color="auto"/>
                        <w:bottom w:val="none" w:sz="0" w:space="0" w:color="auto"/>
                        <w:right w:val="none" w:sz="0" w:space="0" w:color="auto"/>
                      </w:divBdr>
                    </w:div>
                    <w:div w:id="1272712375">
                      <w:marLeft w:val="0"/>
                      <w:marRight w:val="0"/>
                      <w:marTop w:val="0"/>
                      <w:marBottom w:val="0"/>
                      <w:divBdr>
                        <w:top w:val="none" w:sz="0" w:space="0" w:color="auto"/>
                        <w:left w:val="none" w:sz="0" w:space="0" w:color="auto"/>
                        <w:bottom w:val="none" w:sz="0" w:space="0" w:color="auto"/>
                        <w:right w:val="none" w:sz="0" w:space="0" w:color="auto"/>
                      </w:divBdr>
                    </w:div>
                    <w:div w:id="1287665192">
                      <w:marLeft w:val="0"/>
                      <w:marRight w:val="0"/>
                      <w:marTop w:val="0"/>
                      <w:marBottom w:val="0"/>
                      <w:divBdr>
                        <w:top w:val="none" w:sz="0" w:space="0" w:color="auto"/>
                        <w:left w:val="none" w:sz="0" w:space="0" w:color="auto"/>
                        <w:bottom w:val="none" w:sz="0" w:space="0" w:color="auto"/>
                        <w:right w:val="none" w:sz="0" w:space="0" w:color="auto"/>
                      </w:divBdr>
                    </w:div>
                    <w:div w:id="634603361">
                      <w:marLeft w:val="0"/>
                      <w:marRight w:val="0"/>
                      <w:marTop w:val="0"/>
                      <w:marBottom w:val="0"/>
                      <w:divBdr>
                        <w:top w:val="none" w:sz="0" w:space="0" w:color="auto"/>
                        <w:left w:val="none" w:sz="0" w:space="0" w:color="auto"/>
                        <w:bottom w:val="none" w:sz="0" w:space="0" w:color="auto"/>
                        <w:right w:val="none" w:sz="0" w:space="0" w:color="auto"/>
                      </w:divBdr>
                    </w:div>
                    <w:div w:id="1833251656">
                      <w:marLeft w:val="0"/>
                      <w:marRight w:val="0"/>
                      <w:marTop w:val="0"/>
                      <w:marBottom w:val="0"/>
                      <w:divBdr>
                        <w:top w:val="none" w:sz="0" w:space="0" w:color="auto"/>
                        <w:left w:val="none" w:sz="0" w:space="0" w:color="auto"/>
                        <w:bottom w:val="none" w:sz="0" w:space="0" w:color="auto"/>
                        <w:right w:val="none" w:sz="0" w:space="0" w:color="auto"/>
                      </w:divBdr>
                    </w:div>
                    <w:div w:id="1908953784">
                      <w:marLeft w:val="0"/>
                      <w:marRight w:val="0"/>
                      <w:marTop w:val="0"/>
                      <w:marBottom w:val="0"/>
                      <w:divBdr>
                        <w:top w:val="none" w:sz="0" w:space="0" w:color="auto"/>
                        <w:left w:val="none" w:sz="0" w:space="0" w:color="auto"/>
                        <w:bottom w:val="none" w:sz="0" w:space="0" w:color="auto"/>
                        <w:right w:val="none" w:sz="0" w:space="0" w:color="auto"/>
                      </w:divBdr>
                    </w:div>
                    <w:div w:id="192618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045342">
          <w:marLeft w:val="0"/>
          <w:marRight w:val="0"/>
          <w:marTop w:val="0"/>
          <w:marBottom w:val="0"/>
          <w:divBdr>
            <w:top w:val="none" w:sz="0" w:space="0" w:color="auto"/>
            <w:left w:val="none" w:sz="0" w:space="0" w:color="auto"/>
            <w:bottom w:val="none" w:sz="0" w:space="0" w:color="auto"/>
            <w:right w:val="none" w:sz="0" w:space="0" w:color="auto"/>
          </w:divBdr>
          <w:divsChild>
            <w:div w:id="625501053">
              <w:marLeft w:val="0"/>
              <w:marRight w:val="0"/>
              <w:marTop w:val="0"/>
              <w:marBottom w:val="0"/>
              <w:divBdr>
                <w:top w:val="single" w:sz="6" w:space="0" w:color="C0C0C0"/>
                <w:left w:val="single" w:sz="6" w:space="0" w:color="C0C0C0"/>
                <w:bottom w:val="single" w:sz="6" w:space="0" w:color="C0C0C0"/>
                <w:right w:val="single" w:sz="6" w:space="0" w:color="C0C0C0"/>
              </w:divBdr>
              <w:divsChild>
                <w:div w:id="1232304599">
                  <w:marLeft w:val="0"/>
                  <w:marRight w:val="0"/>
                  <w:marTop w:val="0"/>
                  <w:marBottom w:val="0"/>
                  <w:divBdr>
                    <w:top w:val="none" w:sz="0" w:space="0" w:color="auto"/>
                    <w:left w:val="none" w:sz="0" w:space="0" w:color="auto"/>
                    <w:bottom w:val="none" w:sz="0" w:space="0" w:color="auto"/>
                    <w:right w:val="none" w:sz="0" w:space="0" w:color="auto"/>
                  </w:divBdr>
                </w:div>
                <w:div w:id="1384284141">
                  <w:marLeft w:val="0"/>
                  <w:marRight w:val="0"/>
                  <w:marTop w:val="0"/>
                  <w:marBottom w:val="0"/>
                  <w:divBdr>
                    <w:top w:val="none" w:sz="0" w:space="0" w:color="auto"/>
                    <w:left w:val="none" w:sz="0" w:space="0" w:color="auto"/>
                    <w:bottom w:val="none" w:sz="0" w:space="0" w:color="auto"/>
                    <w:right w:val="none" w:sz="0" w:space="0" w:color="auto"/>
                  </w:divBdr>
                </w:div>
                <w:div w:id="1384520397">
                  <w:marLeft w:val="0"/>
                  <w:marRight w:val="0"/>
                  <w:marTop w:val="0"/>
                  <w:marBottom w:val="0"/>
                  <w:divBdr>
                    <w:top w:val="none" w:sz="0" w:space="0" w:color="auto"/>
                    <w:left w:val="none" w:sz="0" w:space="0" w:color="auto"/>
                    <w:bottom w:val="none" w:sz="0" w:space="0" w:color="auto"/>
                    <w:right w:val="none" w:sz="0" w:space="0" w:color="auto"/>
                  </w:divBdr>
                </w:div>
                <w:div w:id="766270829">
                  <w:marLeft w:val="0"/>
                  <w:marRight w:val="0"/>
                  <w:marTop w:val="0"/>
                  <w:marBottom w:val="0"/>
                  <w:divBdr>
                    <w:top w:val="none" w:sz="0" w:space="0" w:color="auto"/>
                    <w:left w:val="none" w:sz="0" w:space="0" w:color="auto"/>
                    <w:bottom w:val="none" w:sz="0" w:space="0" w:color="auto"/>
                    <w:right w:val="none" w:sz="0" w:space="0" w:color="auto"/>
                  </w:divBdr>
                </w:div>
                <w:div w:id="1028605248">
                  <w:marLeft w:val="0"/>
                  <w:marRight w:val="0"/>
                  <w:marTop w:val="0"/>
                  <w:marBottom w:val="0"/>
                  <w:divBdr>
                    <w:top w:val="none" w:sz="0" w:space="0" w:color="auto"/>
                    <w:left w:val="none" w:sz="0" w:space="0" w:color="auto"/>
                    <w:bottom w:val="none" w:sz="0" w:space="0" w:color="auto"/>
                    <w:right w:val="none" w:sz="0" w:space="0" w:color="auto"/>
                  </w:divBdr>
                </w:div>
                <w:div w:id="1333799916">
                  <w:marLeft w:val="0"/>
                  <w:marRight w:val="0"/>
                  <w:marTop w:val="0"/>
                  <w:marBottom w:val="0"/>
                  <w:divBdr>
                    <w:top w:val="none" w:sz="0" w:space="0" w:color="auto"/>
                    <w:left w:val="none" w:sz="0" w:space="0" w:color="auto"/>
                    <w:bottom w:val="none" w:sz="0" w:space="0" w:color="auto"/>
                    <w:right w:val="none" w:sz="0" w:space="0" w:color="auto"/>
                  </w:divBdr>
                </w:div>
                <w:div w:id="285278840">
                  <w:marLeft w:val="0"/>
                  <w:marRight w:val="0"/>
                  <w:marTop w:val="0"/>
                  <w:marBottom w:val="0"/>
                  <w:divBdr>
                    <w:top w:val="none" w:sz="0" w:space="0" w:color="auto"/>
                    <w:left w:val="none" w:sz="0" w:space="0" w:color="auto"/>
                    <w:bottom w:val="none" w:sz="0" w:space="0" w:color="auto"/>
                    <w:right w:val="none" w:sz="0" w:space="0" w:color="auto"/>
                  </w:divBdr>
                </w:div>
                <w:div w:id="975526318">
                  <w:marLeft w:val="0"/>
                  <w:marRight w:val="0"/>
                  <w:marTop w:val="0"/>
                  <w:marBottom w:val="0"/>
                  <w:divBdr>
                    <w:top w:val="none" w:sz="0" w:space="0" w:color="auto"/>
                    <w:left w:val="none" w:sz="0" w:space="0" w:color="auto"/>
                    <w:bottom w:val="none" w:sz="0" w:space="0" w:color="auto"/>
                    <w:right w:val="none" w:sz="0" w:space="0" w:color="auto"/>
                  </w:divBdr>
                </w:div>
                <w:div w:id="40373939">
                  <w:marLeft w:val="0"/>
                  <w:marRight w:val="0"/>
                  <w:marTop w:val="0"/>
                  <w:marBottom w:val="0"/>
                  <w:divBdr>
                    <w:top w:val="none" w:sz="0" w:space="0" w:color="auto"/>
                    <w:left w:val="none" w:sz="0" w:space="0" w:color="auto"/>
                    <w:bottom w:val="none" w:sz="0" w:space="0" w:color="auto"/>
                    <w:right w:val="none" w:sz="0" w:space="0" w:color="auto"/>
                  </w:divBdr>
                </w:div>
                <w:div w:id="1889029320">
                  <w:marLeft w:val="0"/>
                  <w:marRight w:val="0"/>
                  <w:marTop w:val="0"/>
                  <w:marBottom w:val="0"/>
                  <w:divBdr>
                    <w:top w:val="none" w:sz="0" w:space="0" w:color="auto"/>
                    <w:left w:val="none" w:sz="0" w:space="0" w:color="auto"/>
                    <w:bottom w:val="none" w:sz="0" w:space="0" w:color="auto"/>
                    <w:right w:val="none" w:sz="0" w:space="0" w:color="auto"/>
                  </w:divBdr>
                </w:div>
                <w:div w:id="1176731197">
                  <w:marLeft w:val="0"/>
                  <w:marRight w:val="0"/>
                  <w:marTop w:val="0"/>
                  <w:marBottom w:val="0"/>
                  <w:divBdr>
                    <w:top w:val="none" w:sz="0" w:space="0" w:color="auto"/>
                    <w:left w:val="none" w:sz="0" w:space="0" w:color="auto"/>
                    <w:bottom w:val="none" w:sz="0" w:space="0" w:color="auto"/>
                    <w:right w:val="none" w:sz="0" w:space="0" w:color="auto"/>
                  </w:divBdr>
                </w:div>
                <w:div w:id="407264995">
                  <w:marLeft w:val="0"/>
                  <w:marRight w:val="0"/>
                  <w:marTop w:val="0"/>
                  <w:marBottom w:val="0"/>
                  <w:divBdr>
                    <w:top w:val="none" w:sz="0" w:space="0" w:color="auto"/>
                    <w:left w:val="none" w:sz="0" w:space="0" w:color="auto"/>
                    <w:bottom w:val="none" w:sz="0" w:space="0" w:color="auto"/>
                    <w:right w:val="none" w:sz="0" w:space="0" w:color="auto"/>
                  </w:divBdr>
                </w:div>
                <w:div w:id="1074813265">
                  <w:marLeft w:val="0"/>
                  <w:marRight w:val="0"/>
                  <w:marTop w:val="0"/>
                  <w:marBottom w:val="0"/>
                  <w:divBdr>
                    <w:top w:val="none" w:sz="0" w:space="0" w:color="auto"/>
                    <w:left w:val="none" w:sz="0" w:space="0" w:color="auto"/>
                    <w:bottom w:val="none" w:sz="0" w:space="0" w:color="auto"/>
                    <w:right w:val="none" w:sz="0" w:space="0" w:color="auto"/>
                  </w:divBdr>
                </w:div>
                <w:div w:id="320624476">
                  <w:marLeft w:val="0"/>
                  <w:marRight w:val="0"/>
                  <w:marTop w:val="0"/>
                  <w:marBottom w:val="0"/>
                  <w:divBdr>
                    <w:top w:val="none" w:sz="0" w:space="0" w:color="auto"/>
                    <w:left w:val="none" w:sz="0" w:space="0" w:color="auto"/>
                    <w:bottom w:val="none" w:sz="0" w:space="0" w:color="auto"/>
                    <w:right w:val="none" w:sz="0" w:space="0" w:color="auto"/>
                  </w:divBdr>
                  <w:divsChild>
                    <w:div w:id="247665630">
                      <w:marLeft w:val="0"/>
                      <w:marRight w:val="0"/>
                      <w:marTop w:val="0"/>
                      <w:marBottom w:val="0"/>
                      <w:divBdr>
                        <w:top w:val="none" w:sz="0" w:space="0" w:color="auto"/>
                        <w:left w:val="none" w:sz="0" w:space="0" w:color="auto"/>
                        <w:bottom w:val="none" w:sz="0" w:space="0" w:color="auto"/>
                        <w:right w:val="none" w:sz="0" w:space="0" w:color="auto"/>
                      </w:divBdr>
                    </w:div>
                    <w:div w:id="945229421">
                      <w:marLeft w:val="0"/>
                      <w:marRight w:val="0"/>
                      <w:marTop w:val="0"/>
                      <w:marBottom w:val="0"/>
                      <w:divBdr>
                        <w:top w:val="none" w:sz="0" w:space="0" w:color="auto"/>
                        <w:left w:val="none" w:sz="0" w:space="0" w:color="auto"/>
                        <w:bottom w:val="none" w:sz="0" w:space="0" w:color="auto"/>
                        <w:right w:val="none" w:sz="0" w:space="0" w:color="auto"/>
                      </w:divBdr>
                    </w:div>
                    <w:div w:id="77560780">
                      <w:marLeft w:val="0"/>
                      <w:marRight w:val="0"/>
                      <w:marTop w:val="0"/>
                      <w:marBottom w:val="0"/>
                      <w:divBdr>
                        <w:top w:val="none" w:sz="0" w:space="0" w:color="auto"/>
                        <w:left w:val="none" w:sz="0" w:space="0" w:color="auto"/>
                        <w:bottom w:val="none" w:sz="0" w:space="0" w:color="auto"/>
                        <w:right w:val="none" w:sz="0" w:space="0" w:color="auto"/>
                      </w:divBdr>
                    </w:div>
                    <w:div w:id="1806972046">
                      <w:marLeft w:val="0"/>
                      <w:marRight w:val="0"/>
                      <w:marTop w:val="0"/>
                      <w:marBottom w:val="0"/>
                      <w:divBdr>
                        <w:top w:val="none" w:sz="0" w:space="0" w:color="auto"/>
                        <w:left w:val="none" w:sz="0" w:space="0" w:color="auto"/>
                        <w:bottom w:val="none" w:sz="0" w:space="0" w:color="auto"/>
                        <w:right w:val="none" w:sz="0" w:space="0" w:color="auto"/>
                      </w:divBdr>
                    </w:div>
                    <w:div w:id="1071124095">
                      <w:marLeft w:val="0"/>
                      <w:marRight w:val="0"/>
                      <w:marTop w:val="0"/>
                      <w:marBottom w:val="0"/>
                      <w:divBdr>
                        <w:top w:val="none" w:sz="0" w:space="0" w:color="auto"/>
                        <w:left w:val="none" w:sz="0" w:space="0" w:color="auto"/>
                        <w:bottom w:val="none" w:sz="0" w:space="0" w:color="auto"/>
                        <w:right w:val="none" w:sz="0" w:space="0" w:color="auto"/>
                      </w:divBdr>
                    </w:div>
                    <w:div w:id="554195931">
                      <w:marLeft w:val="0"/>
                      <w:marRight w:val="0"/>
                      <w:marTop w:val="0"/>
                      <w:marBottom w:val="0"/>
                      <w:divBdr>
                        <w:top w:val="none" w:sz="0" w:space="0" w:color="auto"/>
                        <w:left w:val="none" w:sz="0" w:space="0" w:color="auto"/>
                        <w:bottom w:val="none" w:sz="0" w:space="0" w:color="auto"/>
                        <w:right w:val="none" w:sz="0" w:space="0" w:color="auto"/>
                      </w:divBdr>
                    </w:div>
                    <w:div w:id="349529389">
                      <w:marLeft w:val="0"/>
                      <w:marRight w:val="0"/>
                      <w:marTop w:val="0"/>
                      <w:marBottom w:val="0"/>
                      <w:divBdr>
                        <w:top w:val="none" w:sz="0" w:space="0" w:color="auto"/>
                        <w:left w:val="none" w:sz="0" w:space="0" w:color="auto"/>
                        <w:bottom w:val="none" w:sz="0" w:space="0" w:color="auto"/>
                        <w:right w:val="none" w:sz="0" w:space="0" w:color="auto"/>
                      </w:divBdr>
                    </w:div>
                    <w:div w:id="597719731">
                      <w:marLeft w:val="0"/>
                      <w:marRight w:val="0"/>
                      <w:marTop w:val="0"/>
                      <w:marBottom w:val="0"/>
                      <w:divBdr>
                        <w:top w:val="none" w:sz="0" w:space="0" w:color="auto"/>
                        <w:left w:val="none" w:sz="0" w:space="0" w:color="auto"/>
                        <w:bottom w:val="none" w:sz="0" w:space="0" w:color="auto"/>
                        <w:right w:val="none" w:sz="0" w:space="0" w:color="auto"/>
                      </w:divBdr>
                    </w:div>
                    <w:div w:id="1584679476">
                      <w:marLeft w:val="0"/>
                      <w:marRight w:val="0"/>
                      <w:marTop w:val="0"/>
                      <w:marBottom w:val="0"/>
                      <w:divBdr>
                        <w:top w:val="none" w:sz="0" w:space="0" w:color="auto"/>
                        <w:left w:val="none" w:sz="0" w:space="0" w:color="auto"/>
                        <w:bottom w:val="none" w:sz="0" w:space="0" w:color="auto"/>
                        <w:right w:val="none" w:sz="0" w:space="0" w:color="auto"/>
                      </w:divBdr>
                    </w:div>
                    <w:div w:id="1218782690">
                      <w:marLeft w:val="0"/>
                      <w:marRight w:val="0"/>
                      <w:marTop w:val="0"/>
                      <w:marBottom w:val="0"/>
                      <w:divBdr>
                        <w:top w:val="none" w:sz="0" w:space="0" w:color="auto"/>
                        <w:left w:val="none" w:sz="0" w:space="0" w:color="auto"/>
                        <w:bottom w:val="none" w:sz="0" w:space="0" w:color="auto"/>
                        <w:right w:val="none" w:sz="0" w:space="0" w:color="auto"/>
                      </w:divBdr>
                    </w:div>
                    <w:div w:id="1600062942">
                      <w:marLeft w:val="0"/>
                      <w:marRight w:val="0"/>
                      <w:marTop w:val="0"/>
                      <w:marBottom w:val="0"/>
                      <w:divBdr>
                        <w:top w:val="none" w:sz="0" w:space="0" w:color="auto"/>
                        <w:left w:val="none" w:sz="0" w:space="0" w:color="auto"/>
                        <w:bottom w:val="none" w:sz="0" w:space="0" w:color="auto"/>
                        <w:right w:val="none" w:sz="0" w:space="0" w:color="auto"/>
                      </w:divBdr>
                    </w:div>
                    <w:div w:id="679702201">
                      <w:marLeft w:val="0"/>
                      <w:marRight w:val="0"/>
                      <w:marTop w:val="0"/>
                      <w:marBottom w:val="0"/>
                      <w:divBdr>
                        <w:top w:val="none" w:sz="0" w:space="0" w:color="auto"/>
                        <w:left w:val="none" w:sz="0" w:space="0" w:color="auto"/>
                        <w:bottom w:val="none" w:sz="0" w:space="0" w:color="auto"/>
                        <w:right w:val="none" w:sz="0" w:space="0" w:color="auto"/>
                      </w:divBdr>
                    </w:div>
                    <w:div w:id="15873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5212">
          <w:marLeft w:val="0"/>
          <w:marRight w:val="0"/>
          <w:marTop w:val="0"/>
          <w:marBottom w:val="0"/>
          <w:divBdr>
            <w:top w:val="none" w:sz="0" w:space="0" w:color="auto"/>
            <w:left w:val="none" w:sz="0" w:space="0" w:color="auto"/>
            <w:bottom w:val="none" w:sz="0" w:space="0" w:color="auto"/>
            <w:right w:val="none" w:sz="0" w:space="0" w:color="auto"/>
          </w:divBdr>
          <w:divsChild>
            <w:div w:id="925264984">
              <w:marLeft w:val="0"/>
              <w:marRight w:val="0"/>
              <w:marTop w:val="0"/>
              <w:marBottom w:val="0"/>
              <w:divBdr>
                <w:top w:val="single" w:sz="6" w:space="0" w:color="C0C0C0"/>
                <w:left w:val="single" w:sz="6" w:space="0" w:color="C0C0C0"/>
                <w:bottom w:val="single" w:sz="6" w:space="0" w:color="C0C0C0"/>
                <w:right w:val="single" w:sz="6" w:space="0" w:color="C0C0C0"/>
              </w:divBdr>
              <w:divsChild>
                <w:div w:id="2018381977">
                  <w:marLeft w:val="0"/>
                  <w:marRight w:val="0"/>
                  <w:marTop w:val="0"/>
                  <w:marBottom w:val="0"/>
                  <w:divBdr>
                    <w:top w:val="none" w:sz="0" w:space="0" w:color="auto"/>
                    <w:left w:val="none" w:sz="0" w:space="0" w:color="auto"/>
                    <w:bottom w:val="none" w:sz="0" w:space="0" w:color="auto"/>
                    <w:right w:val="none" w:sz="0" w:space="0" w:color="auto"/>
                  </w:divBdr>
                </w:div>
                <w:div w:id="962733322">
                  <w:marLeft w:val="0"/>
                  <w:marRight w:val="0"/>
                  <w:marTop w:val="0"/>
                  <w:marBottom w:val="0"/>
                  <w:divBdr>
                    <w:top w:val="none" w:sz="0" w:space="0" w:color="auto"/>
                    <w:left w:val="none" w:sz="0" w:space="0" w:color="auto"/>
                    <w:bottom w:val="none" w:sz="0" w:space="0" w:color="auto"/>
                    <w:right w:val="none" w:sz="0" w:space="0" w:color="auto"/>
                  </w:divBdr>
                </w:div>
                <w:div w:id="1953049712">
                  <w:marLeft w:val="0"/>
                  <w:marRight w:val="0"/>
                  <w:marTop w:val="0"/>
                  <w:marBottom w:val="0"/>
                  <w:divBdr>
                    <w:top w:val="none" w:sz="0" w:space="0" w:color="auto"/>
                    <w:left w:val="none" w:sz="0" w:space="0" w:color="auto"/>
                    <w:bottom w:val="none" w:sz="0" w:space="0" w:color="auto"/>
                    <w:right w:val="none" w:sz="0" w:space="0" w:color="auto"/>
                  </w:divBdr>
                </w:div>
                <w:div w:id="1688214980">
                  <w:marLeft w:val="0"/>
                  <w:marRight w:val="0"/>
                  <w:marTop w:val="0"/>
                  <w:marBottom w:val="0"/>
                  <w:divBdr>
                    <w:top w:val="none" w:sz="0" w:space="0" w:color="auto"/>
                    <w:left w:val="none" w:sz="0" w:space="0" w:color="auto"/>
                    <w:bottom w:val="none" w:sz="0" w:space="0" w:color="auto"/>
                    <w:right w:val="none" w:sz="0" w:space="0" w:color="auto"/>
                  </w:divBdr>
                </w:div>
                <w:div w:id="71776084">
                  <w:marLeft w:val="0"/>
                  <w:marRight w:val="0"/>
                  <w:marTop w:val="0"/>
                  <w:marBottom w:val="0"/>
                  <w:divBdr>
                    <w:top w:val="none" w:sz="0" w:space="0" w:color="auto"/>
                    <w:left w:val="none" w:sz="0" w:space="0" w:color="auto"/>
                    <w:bottom w:val="none" w:sz="0" w:space="0" w:color="auto"/>
                    <w:right w:val="none" w:sz="0" w:space="0" w:color="auto"/>
                  </w:divBdr>
                </w:div>
                <w:div w:id="715737254">
                  <w:marLeft w:val="0"/>
                  <w:marRight w:val="0"/>
                  <w:marTop w:val="0"/>
                  <w:marBottom w:val="0"/>
                  <w:divBdr>
                    <w:top w:val="none" w:sz="0" w:space="0" w:color="auto"/>
                    <w:left w:val="none" w:sz="0" w:space="0" w:color="auto"/>
                    <w:bottom w:val="none" w:sz="0" w:space="0" w:color="auto"/>
                    <w:right w:val="none" w:sz="0" w:space="0" w:color="auto"/>
                  </w:divBdr>
                </w:div>
                <w:div w:id="1816796469">
                  <w:marLeft w:val="0"/>
                  <w:marRight w:val="0"/>
                  <w:marTop w:val="0"/>
                  <w:marBottom w:val="0"/>
                  <w:divBdr>
                    <w:top w:val="none" w:sz="0" w:space="0" w:color="auto"/>
                    <w:left w:val="none" w:sz="0" w:space="0" w:color="auto"/>
                    <w:bottom w:val="none" w:sz="0" w:space="0" w:color="auto"/>
                    <w:right w:val="none" w:sz="0" w:space="0" w:color="auto"/>
                  </w:divBdr>
                  <w:divsChild>
                    <w:div w:id="792406377">
                      <w:marLeft w:val="0"/>
                      <w:marRight w:val="0"/>
                      <w:marTop w:val="0"/>
                      <w:marBottom w:val="0"/>
                      <w:divBdr>
                        <w:top w:val="none" w:sz="0" w:space="0" w:color="auto"/>
                        <w:left w:val="none" w:sz="0" w:space="0" w:color="auto"/>
                        <w:bottom w:val="none" w:sz="0" w:space="0" w:color="auto"/>
                        <w:right w:val="none" w:sz="0" w:space="0" w:color="auto"/>
                      </w:divBdr>
                    </w:div>
                    <w:div w:id="1151946167">
                      <w:marLeft w:val="0"/>
                      <w:marRight w:val="0"/>
                      <w:marTop w:val="0"/>
                      <w:marBottom w:val="0"/>
                      <w:divBdr>
                        <w:top w:val="none" w:sz="0" w:space="0" w:color="auto"/>
                        <w:left w:val="none" w:sz="0" w:space="0" w:color="auto"/>
                        <w:bottom w:val="none" w:sz="0" w:space="0" w:color="auto"/>
                        <w:right w:val="none" w:sz="0" w:space="0" w:color="auto"/>
                      </w:divBdr>
                    </w:div>
                    <w:div w:id="288363002">
                      <w:marLeft w:val="0"/>
                      <w:marRight w:val="0"/>
                      <w:marTop w:val="0"/>
                      <w:marBottom w:val="0"/>
                      <w:divBdr>
                        <w:top w:val="none" w:sz="0" w:space="0" w:color="auto"/>
                        <w:left w:val="none" w:sz="0" w:space="0" w:color="auto"/>
                        <w:bottom w:val="none" w:sz="0" w:space="0" w:color="auto"/>
                        <w:right w:val="none" w:sz="0" w:space="0" w:color="auto"/>
                      </w:divBdr>
                    </w:div>
                    <w:div w:id="808395995">
                      <w:marLeft w:val="0"/>
                      <w:marRight w:val="0"/>
                      <w:marTop w:val="0"/>
                      <w:marBottom w:val="0"/>
                      <w:divBdr>
                        <w:top w:val="none" w:sz="0" w:space="0" w:color="auto"/>
                        <w:left w:val="none" w:sz="0" w:space="0" w:color="auto"/>
                        <w:bottom w:val="none" w:sz="0" w:space="0" w:color="auto"/>
                        <w:right w:val="none" w:sz="0" w:space="0" w:color="auto"/>
                      </w:divBdr>
                    </w:div>
                    <w:div w:id="134107214">
                      <w:marLeft w:val="0"/>
                      <w:marRight w:val="0"/>
                      <w:marTop w:val="0"/>
                      <w:marBottom w:val="0"/>
                      <w:divBdr>
                        <w:top w:val="none" w:sz="0" w:space="0" w:color="auto"/>
                        <w:left w:val="none" w:sz="0" w:space="0" w:color="auto"/>
                        <w:bottom w:val="none" w:sz="0" w:space="0" w:color="auto"/>
                        <w:right w:val="none" w:sz="0" w:space="0" w:color="auto"/>
                      </w:divBdr>
                    </w:div>
                    <w:div w:id="18953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702917">
          <w:marLeft w:val="0"/>
          <w:marRight w:val="0"/>
          <w:marTop w:val="0"/>
          <w:marBottom w:val="0"/>
          <w:divBdr>
            <w:top w:val="none" w:sz="0" w:space="0" w:color="auto"/>
            <w:left w:val="none" w:sz="0" w:space="0" w:color="auto"/>
            <w:bottom w:val="none" w:sz="0" w:space="0" w:color="auto"/>
            <w:right w:val="none" w:sz="0" w:space="0" w:color="auto"/>
          </w:divBdr>
          <w:divsChild>
            <w:div w:id="109784801">
              <w:marLeft w:val="0"/>
              <w:marRight w:val="0"/>
              <w:marTop w:val="0"/>
              <w:marBottom w:val="0"/>
              <w:divBdr>
                <w:top w:val="single" w:sz="6" w:space="0" w:color="C0C0C0"/>
                <w:left w:val="single" w:sz="6" w:space="0" w:color="C0C0C0"/>
                <w:bottom w:val="single" w:sz="6" w:space="0" w:color="C0C0C0"/>
                <w:right w:val="single" w:sz="6" w:space="0" w:color="C0C0C0"/>
              </w:divBdr>
              <w:divsChild>
                <w:div w:id="1560509008">
                  <w:marLeft w:val="0"/>
                  <w:marRight w:val="0"/>
                  <w:marTop w:val="0"/>
                  <w:marBottom w:val="0"/>
                  <w:divBdr>
                    <w:top w:val="none" w:sz="0" w:space="0" w:color="auto"/>
                    <w:left w:val="none" w:sz="0" w:space="0" w:color="auto"/>
                    <w:bottom w:val="none" w:sz="0" w:space="0" w:color="auto"/>
                    <w:right w:val="none" w:sz="0" w:space="0" w:color="auto"/>
                  </w:divBdr>
                </w:div>
                <w:div w:id="881593135">
                  <w:marLeft w:val="0"/>
                  <w:marRight w:val="0"/>
                  <w:marTop w:val="0"/>
                  <w:marBottom w:val="0"/>
                  <w:divBdr>
                    <w:top w:val="none" w:sz="0" w:space="0" w:color="auto"/>
                    <w:left w:val="none" w:sz="0" w:space="0" w:color="auto"/>
                    <w:bottom w:val="none" w:sz="0" w:space="0" w:color="auto"/>
                    <w:right w:val="none" w:sz="0" w:space="0" w:color="auto"/>
                  </w:divBdr>
                  <w:divsChild>
                    <w:div w:id="19925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13880">
          <w:marLeft w:val="0"/>
          <w:marRight w:val="0"/>
          <w:marTop w:val="0"/>
          <w:marBottom w:val="0"/>
          <w:divBdr>
            <w:top w:val="none" w:sz="0" w:space="0" w:color="auto"/>
            <w:left w:val="none" w:sz="0" w:space="0" w:color="auto"/>
            <w:bottom w:val="none" w:sz="0" w:space="0" w:color="auto"/>
            <w:right w:val="none" w:sz="0" w:space="0" w:color="auto"/>
          </w:divBdr>
          <w:divsChild>
            <w:div w:id="99837723">
              <w:marLeft w:val="0"/>
              <w:marRight w:val="0"/>
              <w:marTop w:val="0"/>
              <w:marBottom w:val="0"/>
              <w:divBdr>
                <w:top w:val="single" w:sz="6" w:space="0" w:color="C0C0C0"/>
                <w:left w:val="single" w:sz="6" w:space="0" w:color="C0C0C0"/>
                <w:bottom w:val="single" w:sz="6" w:space="0" w:color="C0C0C0"/>
                <w:right w:val="single" w:sz="6" w:space="0" w:color="C0C0C0"/>
              </w:divBdr>
              <w:divsChild>
                <w:div w:id="2054771275">
                  <w:marLeft w:val="0"/>
                  <w:marRight w:val="0"/>
                  <w:marTop w:val="0"/>
                  <w:marBottom w:val="0"/>
                  <w:divBdr>
                    <w:top w:val="none" w:sz="0" w:space="0" w:color="auto"/>
                    <w:left w:val="none" w:sz="0" w:space="0" w:color="auto"/>
                    <w:bottom w:val="none" w:sz="0" w:space="0" w:color="auto"/>
                    <w:right w:val="none" w:sz="0" w:space="0" w:color="auto"/>
                  </w:divBdr>
                </w:div>
                <w:div w:id="1373925827">
                  <w:marLeft w:val="0"/>
                  <w:marRight w:val="0"/>
                  <w:marTop w:val="0"/>
                  <w:marBottom w:val="0"/>
                  <w:divBdr>
                    <w:top w:val="none" w:sz="0" w:space="0" w:color="auto"/>
                    <w:left w:val="none" w:sz="0" w:space="0" w:color="auto"/>
                    <w:bottom w:val="none" w:sz="0" w:space="0" w:color="auto"/>
                    <w:right w:val="none" w:sz="0" w:space="0" w:color="auto"/>
                  </w:divBdr>
                  <w:divsChild>
                    <w:div w:id="8143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59171">
          <w:marLeft w:val="0"/>
          <w:marRight w:val="0"/>
          <w:marTop w:val="0"/>
          <w:marBottom w:val="0"/>
          <w:divBdr>
            <w:top w:val="none" w:sz="0" w:space="0" w:color="auto"/>
            <w:left w:val="none" w:sz="0" w:space="0" w:color="auto"/>
            <w:bottom w:val="none" w:sz="0" w:space="0" w:color="auto"/>
            <w:right w:val="none" w:sz="0" w:space="0" w:color="auto"/>
          </w:divBdr>
          <w:divsChild>
            <w:div w:id="489634717">
              <w:marLeft w:val="0"/>
              <w:marRight w:val="0"/>
              <w:marTop w:val="0"/>
              <w:marBottom w:val="0"/>
              <w:divBdr>
                <w:top w:val="single" w:sz="6" w:space="0" w:color="C0C0C0"/>
                <w:left w:val="single" w:sz="6" w:space="0" w:color="C0C0C0"/>
                <w:bottom w:val="single" w:sz="6" w:space="0" w:color="C0C0C0"/>
                <w:right w:val="single" w:sz="6" w:space="0" w:color="C0C0C0"/>
              </w:divBdr>
              <w:divsChild>
                <w:div w:id="1420902249">
                  <w:marLeft w:val="0"/>
                  <w:marRight w:val="0"/>
                  <w:marTop w:val="0"/>
                  <w:marBottom w:val="0"/>
                  <w:divBdr>
                    <w:top w:val="none" w:sz="0" w:space="0" w:color="auto"/>
                    <w:left w:val="none" w:sz="0" w:space="0" w:color="auto"/>
                    <w:bottom w:val="none" w:sz="0" w:space="0" w:color="auto"/>
                    <w:right w:val="none" w:sz="0" w:space="0" w:color="auto"/>
                  </w:divBdr>
                </w:div>
                <w:div w:id="701436691">
                  <w:marLeft w:val="0"/>
                  <w:marRight w:val="0"/>
                  <w:marTop w:val="0"/>
                  <w:marBottom w:val="0"/>
                  <w:divBdr>
                    <w:top w:val="none" w:sz="0" w:space="0" w:color="auto"/>
                    <w:left w:val="none" w:sz="0" w:space="0" w:color="auto"/>
                    <w:bottom w:val="none" w:sz="0" w:space="0" w:color="auto"/>
                    <w:right w:val="none" w:sz="0" w:space="0" w:color="auto"/>
                  </w:divBdr>
                </w:div>
                <w:div w:id="1391541783">
                  <w:marLeft w:val="0"/>
                  <w:marRight w:val="0"/>
                  <w:marTop w:val="0"/>
                  <w:marBottom w:val="0"/>
                  <w:divBdr>
                    <w:top w:val="none" w:sz="0" w:space="0" w:color="auto"/>
                    <w:left w:val="none" w:sz="0" w:space="0" w:color="auto"/>
                    <w:bottom w:val="none" w:sz="0" w:space="0" w:color="auto"/>
                    <w:right w:val="none" w:sz="0" w:space="0" w:color="auto"/>
                  </w:divBdr>
                </w:div>
                <w:div w:id="295189215">
                  <w:marLeft w:val="0"/>
                  <w:marRight w:val="0"/>
                  <w:marTop w:val="0"/>
                  <w:marBottom w:val="0"/>
                  <w:divBdr>
                    <w:top w:val="none" w:sz="0" w:space="0" w:color="auto"/>
                    <w:left w:val="none" w:sz="0" w:space="0" w:color="auto"/>
                    <w:bottom w:val="none" w:sz="0" w:space="0" w:color="auto"/>
                    <w:right w:val="none" w:sz="0" w:space="0" w:color="auto"/>
                  </w:divBdr>
                </w:div>
                <w:div w:id="167718476">
                  <w:marLeft w:val="0"/>
                  <w:marRight w:val="0"/>
                  <w:marTop w:val="0"/>
                  <w:marBottom w:val="0"/>
                  <w:divBdr>
                    <w:top w:val="none" w:sz="0" w:space="0" w:color="auto"/>
                    <w:left w:val="none" w:sz="0" w:space="0" w:color="auto"/>
                    <w:bottom w:val="none" w:sz="0" w:space="0" w:color="auto"/>
                    <w:right w:val="none" w:sz="0" w:space="0" w:color="auto"/>
                  </w:divBdr>
                  <w:divsChild>
                    <w:div w:id="572935227">
                      <w:marLeft w:val="0"/>
                      <w:marRight w:val="0"/>
                      <w:marTop w:val="0"/>
                      <w:marBottom w:val="0"/>
                      <w:divBdr>
                        <w:top w:val="none" w:sz="0" w:space="0" w:color="auto"/>
                        <w:left w:val="none" w:sz="0" w:space="0" w:color="auto"/>
                        <w:bottom w:val="none" w:sz="0" w:space="0" w:color="auto"/>
                        <w:right w:val="none" w:sz="0" w:space="0" w:color="auto"/>
                      </w:divBdr>
                    </w:div>
                    <w:div w:id="186022864">
                      <w:marLeft w:val="0"/>
                      <w:marRight w:val="0"/>
                      <w:marTop w:val="0"/>
                      <w:marBottom w:val="0"/>
                      <w:divBdr>
                        <w:top w:val="none" w:sz="0" w:space="0" w:color="auto"/>
                        <w:left w:val="none" w:sz="0" w:space="0" w:color="auto"/>
                        <w:bottom w:val="none" w:sz="0" w:space="0" w:color="auto"/>
                        <w:right w:val="none" w:sz="0" w:space="0" w:color="auto"/>
                      </w:divBdr>
                    </w:div>
                    <w:div w:id="147094361">
                      <w:marLeft w:val="0"/>
                      <w:marRight w:val="0"/>
                      <w:marTop w:val="0"/>
                      <w:marBottom w:val="0"/>
                      <w:divBdr>
                        <w:top w:val="none" w:sz="0" w:space="0" w:color="auto"/>
                        <w:left w:val="none" w:sz="0" w:space="0" w:color="auto"/>
                        <w:bottom w:val="none" w:sz="0" w:space="0" w:color="auto"/>
                        <w:right w:val="none" w:sz="0" w:space="0" w:color="auto"/>
                      </w:divBdr>
                    </w:div>
                    <w:div w:id="1141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278314">
          <w:marLeft w:val="0"/>
          <w:marRight w:val="0"/>
          <w:marTop w:val="0"/>
          <w:marBottom w:val="0"/>
          <w:divBdr>
            <w:top w:val="none" w:sz="0" w:space="0" w:color="auto"/>
            <w:left w:val="none" w:sz="0" w:space="0" w:color="auto"/>
            <w:bottom w:val="none" w:sz="0" w:space="0" w:color="auto"/>
            <w:right w:val="none" w:sz="0" w:space="0" w:color="auto"/>
          </w:divBdr>
          <w:divsChild>
            <w:div w:id="1090469019">
              <w:marLeft w:val="0"/>
              <w:marRight w:val="0"/>
              <w:marTop w:val="0"/>
              <w:marBottom w:val="0"/>
              <w:divBdr>
                <w:top w:val="single" w:sz="6" w:space="0" w:color="C0C0C0"/>
                <w:left w:val="single" w:sz="6" w:space="0" w:color="C0C0C0"/>
                <w:bottom w:val="single" w:sz="6" w:space="0" w:color="C0C0C0"/>
                <w:right w:val="single" w:sz="6" w:space="0" w:color="C0C0C0"/>
              </w:divBdr>
              <w:divsChild>
                <w:div w:id="1169903218">
                  <w:marLeft w:val="0"/>
                  <w:marRight w:val="0"/>
                  <w:marTop w:val="0"/>
                  <w:marBottom w:val="0"/>
                  <w:divBdr>
                    <w:top w:val="none" w:sz="0" w:space="0" w:color="auto"/>
                    <w:left w:val="none" w:sz="0" w:space="0" w:color="auto"/>
                    <w:bottom w:val="none" w:sz="0" w:space="0" w:color="auto"/>
                    <w:right w:val="none" w:sz="0" w:space="0" w:color="auto"/>
                  </w:divBdr>
                </w:div>
                <w:div w:id="140003372">
                  <w:marLeft w:val="0"/>
                  <w:marRight w:val="0"/>
                  <w:marTop w:val="0"/>
                  <w:marBottom w:val="0"/>
                  <w:divBdr>
                    <w:top w:val="none" w:sz="0" w:space="0" w:color="auto"/>
                    <w:left w:val="none" w:sz="0" w:space="0" w:color="auto"/>
                    <w:bottom w:val="none" w:sz="0" w:space="0" w:color="auto"/>
                    <w:right w:val="none" w:sz="0" w:space="0" w:color="auto"/>
                  </w:divBdr>
                </w:div>
                <w:div w:id="1660769109">
                  <w:marLeft w:val="0"/>
                  <w:marRight w:val="0"/>
                  <w:marTop w:val="0"/>
                  <w:marBottom w:val="0"/>
                  <w:divBdr>
                    <w:top w:val="none" w:sz="0" w:space="0" w:color="auto"/>
                    <w:left w:val="none" w:sz="0" w:space="0" w:color="auto"/>
                    <w:bottom w:val="none" w:sz="0" w:space="0" w:color="auto"/>
                    <w:right w:val="none" w:sz="0" w:space="0" w:color="auto"/>
                  </w:divBdr>
                </w:div>
                <w:div w:id="387605597">
                  <w:marLeft w:val="0"/>
                  <w:marRight w:val="0"/>
                  <w:marTop w:val="0"/>
                  <w:marBottom w:val="0"/>
                  <w:divBdr>
                    <w:top w:val="none" w:sz="0" w:space="0" w:color="auto"/>
                    <w:left w:val="none" w:sz="0" w:space="0" w:color="auto"/>
                    <w:bottom w:val="none" w:sz="0" w:space="0" w:color="auto"/>
                    <w:right w:val="none" w:sz="0" w:space="0" w:color="auto"/>
                  </w:divBdr>
                </w:div>
                <w:div w:id="1594168899">
                  <w:marLeft w:val="0"/>
                  <w:marRight w:val="0"/>
                  <w:marTop w:val="0"/>
                  <w:marBottom w:val="0"/>
                  <w:divBdr>
                    <w:top w:val="none" w:sz="0" w:space="0" w:color="auto"/>
                    <w:left w:val="none" w:sz="0" w:space="0" w:color="auto"/>
                    <w:bottom w:val="none" w:sz="0" w:space="0" w:color="auto"/>
                    <w:right w:val="none" w:sz="0" w:space="0" w:color="auto"/>
                  </w:divBdr>
                </w:div>
                <w:div w:id="564031625">
                  <w:marLeft w:val="0"/>
                  <w:marRight w:val="0"/>
                  <w:marTop w:val="0"/>
                  <w:marBottom w:val="0"/>
                  <w:divBdr>
                    <w:top w:val="none" w:sz="0" w:space="0" w:color="auto"/>
                    <w:left w:val="none" w:sz="0" w:space="0" w:color="auto"/>
                    <w:bottom w:val="none" w:sz="0" w:space="0" w:color="auto"/>
                    <w:right w:val="none" w:sz="0" w:space="0" w:color="auto"/>
                  </w:divBdr>
                </w:div>
                <w:div w:id="1406340937">
                  <w:marLeft w:val="0"/>
                  <w:marRight w:val="0"/>
                  <w:marTop w:val="0"/>
                  <w:marBottom w:val="0"/>
                  <w:divBdr>
                    <w:top w:val="none" w:sz="0" w:space="0" w:color="auto"/>
                    <w:left w:val="none" w:sz="0" w:space="0" w:color="auto"/>
                    <w:bottom w:val="none" w:sz="0" w:space="0" w:color="auto"/>
                    <w:right w:val="none" w:sz="0" w:space="0" w:color="auto"/>
                  </w:divBdr>
                </w:div>
                <w:div w:id="1760904168">
                  <w:marLeft w:val="0"/>
                  <w:marRight w:val="0"/>
                  <w:marTop w:val="0"/>
                  <w:marBottom w:val="0"/>
                  <w:divBdr>
                    <w:top w:val="none" w:sz="0" w:space="0" w:color="auto"/>
                    <w:left w:val="none" w:sz="0" w:space="0" w:color="auto"/>
                    <w:bottom w:val="none" w:sz="0" w:space="0" w:color="auto"/>
                    <w:right w:val="none" w:sz="0" w:space="0" w:color="auto"/>
                  </w:divBdr>
                </w:div>
                <w:div w:id="1534155124">
                  <w:marLeft w:val="0"/>
                  <w:marRight w:val="0"/>
                  <w:marTop w:val="0"/>
                  <w:marBottom w:val="0"/>
                  <w:divBdr>
                    <w:top w:val="none" w:sz="0" w:space="0" w:color="auto"/>
                    <w:left w:val="none" w:sz="0" w:space="0" w:color="auto"/>
                    <w:bottom w:val="none" w:sz="0" w:space="0" w:color="auto"/>
                    <w:right w:val="none" w:sz="0" w:space="0" w:color="auto"/>
                  </w:divBdr>
                  <w:divsChild>
                    <w:div w:id="1096242918">
                      <w:marLeft w:val="0"/>
                      <w:marRight w:val="0"/>
                      <w:marTop w:val="0"/>
                      <w:marBottom w:val="0"/>
                      <w:divBdr>
                        <w:top w:val="none" w:sz="0" w:space="0" w:color="auto"/>
                        <w:left w:val="none" w:sz="0" w:space="0" w:color="auto"/>
                        <w:bottom w:val="none" w:sz="0" w:space="0" w:color="auto"/>
                        <w:right w:val="none" w:sz="0" w:space="0" w:color="auto"/>
                      </w:divBdr>
                    </w:div>
                    <w:div w:id="1466461240">
                      <w:marLeft w:val="0"/>
                      <w:marRight w:val="0"/>
                      <w:marTop w:val="0"/>
                      <w:marBottom w:val="0"/>
                      <w:divBdr>
                        <w:top w:val="none" w:sz="0" w:space="0" w:color="auto"/>
                        <w:left w:val="none" w:sz="0" w:space="0" w:color="auto"/>
                        <w:bottom w:val="none" w:sz="0" w:space="0" w:color="auto"/>
                        <w:right w:val="none" w:sz="0" w:space="0" w:color="auto"/>
                      </w:divBdr>
                    </w:div>
                    <w:div w:id="1204249015">
                      <w:marLeft w:val="0"/>
                      <w:marRight w:val="0"/>
                      <w:marTop w:val="0"/>
                      <w:marBottom w:val="0"/>
                      <w:divBdr>
                        <w:top w:val="none" w:sz="0" w:space="0" w:color="auto"/>
                        <w:left w:val="none" w:sz="0" w:space="0" w:color="auto"/>
                        <w:bottom w:val="none" w:sz="0" w:space="0" w:color="auto"/>
                        <w:right w:val="none" w:sz="0" w:space="0" w:color="auto"/>
                      </w:divBdr>
                    </w:div>
                    <w:div w:id="1292173941">
                      <w:marLeft w:val="0"/>
                      <w:marRight w:val="0"/>
                      <w:marTop w:val="0"/>
                      <w:marBottom w:val="0"/>
                      <w:divBdr>
                        <w:top w:val="none" w:sz="0" w:space="0" w:color="auto"/>
                        <w:left w:val="none" w:sz="0" w:space="0" w:color="auto"/>
                        <w:bottom w:val="none" w:sz="0" w:space="0" w:color="auto"/>
                        <w:right w:val="none" w:sz="0" w:space="0" w:color="auto"/>
                      </w:divBdr>
                    </w:div>
                    <w:div w:id="1282495390">
                      <w:marLeft w:val="0"/>
                      <w:marRight w:val="0"/>
                      <w:marTop w:val="0"/>
                      <w:marBottom w:val="0"/>
                      <w:divBdr>
                        <w:top w:val="none" w:sz="0" w:space="0" w:color="auto"/>
                        <w:left w:val="none" w:sz="0" w:space="0" w:color="auto"/>
                        <w:bottom w:val="none" w:sz="0" w:space="0" w:color="auto"/>
                        <w:right w:val="none" w:sz="0" w:space="0" w:color="auto"/>
                      </w:divBdr>
                    </w:div>
                    <w:div w:id="60494505">
                      <w:marLeft w:val="0"/>
                      <w:marRight w:val="0"/>
                      <w:marTop w:val="0"/>
                      <w:marBottom w:val="0"/>
                      <w:divBdr>
                        <w:top w:val="none" w:sz="0" w:space="0" w:color="auto"/>
                        <w:left w:val="none" w:sz="0" w:space="0" w:color="auto"/>
                        <w:bottom w:val="none" w:sz="0" w:space="0" w:color="auto"/>
                        <w:right w:val="none" w:sz="0" w:space="0" w:color="auto"/>
                      </w:divBdr>
                    </w:div>
                    <w:div w:id="1701396532">
                      <w:marLeft w:val="0"/>
                      <w:marRight w:val="0"/>
                      <w:marTop w:val="0"/>
                      <w:marBottom w:val="0"/>
                      <w:divBdr>
                        <w:top w:val="none" w:sz="0" w:space="0" w:color="auto"/>
                        <w:left w:val="none" w:sz="0" w:space="0" w:color="auto"/>
                        <w:bottom w:val="none" w:sz="0" w:space="0" w:color="auto"/>
                        <w:right w:val="none" w:sz="0" w:space="0" w:color="auto"/>
                      </w:divBdr>
                    </w:div>
                    <w:div w:id="8734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2738">
          <w:marLeft w:val="0"/>
          <w:marRight w:val="0"/>
          <w:marTop w:val="0"/>
          <w:marBottom w:val="0"/>
          <w:divBdr>
            <w:top w:val="none" w:sz="0" w:space="0" w:color="auto"/>
            <w:left w:val="none" w:sz="0" w:space="0" w:color="auto"/>
            <w:bottom w:val="none" w:sz="0" w:space="0" w:color="auto"/>
            <w:right w:val="none" w:sz="0" w:space="0" w:color="auto"/>
          </w:divBdr>
          <w:divsChild>
            <w:div w:id="1095128562">
              <w:marLeft w:val="0"/>
              <w:marRight w:val="0"/>
              <w:marTop w:val="0"/>
              <w:marBottom w:val="0"/>
              <w:divBdr>
                <w:top w:val="single" w:sz="6" w:space="0" w:color="C0C0C0"/>
                <w:left w:val="single" w:sz="6" w:space="0" w:color="C0C0C0"/>
                <w:bottom w:val="single" w:sz="6" w:space="0" w:color="C0C0C0"/>
                <w:right w:val="single" w:sz="6" w:space="0" w:color="C0C0C0"/>
              </w:divBdr>
              <w:divsChild>
                <w:div w:id="1347443860">
                  <w:marLeft w:val="0"/>
                  <w:marRight w:val="0"/>
                  <w:marTop w:val="0"/>
                  <w:marBottom w:val="0"/>
                  <w:divBdr>
                    <w:top w:val="none" w:sz="0" w:space="0" w:color="auto"/>
                    <w:left w:val="none" w:sz="0" w:space="0" w:color="auto"/>
                    <w:bottom w:val="none" w:sz="0" w:space="0" w:color="auto"/>
                    <w:right w:val="none" w:sz="0" w:space="0" w:color="auto"/>
                  </w:divBdr>
                </w:div>
                <w:div w:id="830021356">
                  <w:marLeft w:val="0"/>
                  <w:marRight w:val="0"/>
                  <w:marTop w:val="0"/>
                  <w:marBottom w:val="0"/>
                  <w:divBdr>
                    <w:top w:val="none" w:sz="0" w:space="0" w:color="auto"/>
                    <w:left w:val="none" w:sz="0" w:space="0" w:color="auto"/>
                    <w:bottom w:val="none" w:sz="0" w:space="0" w:color="auto"/>
                    <w:right w:val="none" w:sz="0" w:space="0" w:color="auto"/>
                  </w:divBdr>
                </w:div>
                <w:div w:id="1509057284">
                  <w:marLeft w:val="0"/>
                  <w:marRight w:val="0"/>
                  <w:marTop w:val="0"/>
                  <w:marBottom w:val="0"/>
                  <w:divBdr>
                    <w:top w:val="none" w:sz="0" w:space="0" w:color="auto"/>
                    <w:left w:val="none" w:sz="0" w:space="0" w:color="auto"/>
                    <w:bottom w:val="none" w:sz="0" w:space="0" w:color="auto"/>
                    <w:right w:val="none" w:sz="0" w:space="0" w:color="auto"/>
                  </w:divBdr>
                </w:div>
                <w:div w:id="1054280005">
                  <w:marLeft w:val="0"/>
                  <w:marRight w:val="0"/>
                  <w:marTop w:val="0"/>
                  <w:marBottom w:val="0"/>
                  <w:divBdr>
                    <w:top w:val="none" w:sz="0" w:space="0" w:color="auto"/>
                    <w:left w:val="none" w:sz="0" w:space="0" w:color="auto"/>
                    <w:bottom w:val="none" w:sz="0" w:space="0" w:color="auto"/>
                    <w:right w:val="none" w:sz="0" w:space="0" w:color="auto"/>
                  </w:divBdr>
                </w:div>
                <w:div w:id="938416974">
                  <w:marLeft w:val="0"/>
                  <w:marRight w:val="0"/>
                  <w:marTop w:val="0"/>
                  <w:marBottom w:val="0"/>
                  <w:divBdr>
                    <w:top w:val="none" w:sz="0" w:space="0" w:color="auto"/>
                    <w:left w:val="none" w:sz="0" w:space="0" w:color="auto"/>
                    <w:bottom w:val="none" w:sz="0" w:space="0" w:color="auto"/>
                    <w:right w:val="none" w:sz="0" w:space="0" w:color="auto"/>
                  </w:divBdr>
                </w:div>
                <w:div w:id="134419230">
                  <w:marLeft w:val="0"/>
                  <w:marRight w:val="0"/>
                  <w:marTop w:val="0"/>
                  <w:marBottom w:val="0"/>
                  <w:divBdr>
                    <w:top w:val="none" w:sz="0" w:space="0" w:color="auto"/>
                    <w:left w:val="none" w:sz="0" w:space="0" w:color="auto"/>
                    <w:bottom w:val="none" w:sz="0" w:space="0" w:color="auto"/>
                    <w:right w:val="none" w:sz="0" w:space="0" w:color="auto"/>
                  </w:divBdr>
                </w:div>
                <w:div w:id="758215119">
                  <w:marLeft w:val="0"/>
                  <w:marRight w:val="0"/>
                  <w:marTop w:val="0"/>
                  <w:marBottom w:val="0"/>
                  <w:divBdr>
                    <w:top w:val="none" w:sz="0" w:space="0" w:color="auto"/>
                    <w:left w:val="none" w:sz="0" w:space="0" w:color="auto"/>
                    <w:bottom w:val="none" w:sz="0" w:space="0" w:color="auto"/>
                    <w:right w:val="none" w:sz="0" w:space="0" w:color="auto"/>
                  </w:divBdr>
                  <w:divsChild>
                    <w:div w:id="106775748">
                      <w:marLeft w:val="0"/>
                      <w:marRight w:val="0"/>
                      <w:marTop w:val="0"/>
                      <w:marBottom w:val="0"/>
                      <w:divBdr>
                        <w:top w:val="none" w:sz="0" w:space="0" w:color="auto"/>
                        <w:left w:val="none" w:sz="0" w:space="0" w:color="auto"/>
                        <w:bottom w:val="none" w:sz="0" w:space="0" w:color="auto"/>
                        <w:right w:val="none" w:sz="0" w:space="0" w:color="auto"/>
                      </w:divBdr>
                    </w:div>
                    <w:div w:id="999041371">
                      <w:marLeft w:val="0"/>
                      <w:marRight w:val="0"/>
                      <w:marTop w:val="0"/>
                      <w:marBottom w:val="0"/>
                      <w:divBdr>
                        <w:top w:val="none" w:sz="0" w:space="0" w:color="auto"/>
                        <w:left w:val="none" w:sz="0" w:space="0" w:color="auto"/>
                        <w:bottom w:val="none" w:sz="0" w:space="0" w:color="auto"/>
                        <w:right w:val="none" w:sz="0" w:space="0" w:color="auto"/>
                      </w:divBdr>
                    </w:div>
                    <w:div w:id="370958285">
                      <w:marLeft w:val="0"/>
                      <w:marRight w:val="0"/>
                      <w:marTop w:val="0"/>
                      <w:marBottom w:val="0"/>
                      <w:divBdr>
                        <w:top w:val="none" w:sz="0" w:space="0" w:color="auto"/>
                        <w:left w:val="none" w:sz="0" w:space="0" w:color="auto"/>
                        <w:bottom w:val="none" w:sz="0" w:space="0" w:color="auto"/>
                        <w:right w:val="none" w:sz="0" w:space="0" w:color="auto"/>
                      </w:divBdr>
                    </w:div>
                    <w:div w:id="1322540541">
                      <w:marLeft w:val="0"/>
                      <w:marRight w:val="0"/>
                      <w:marTop w:val="0"/>
                      <w:marBottom w:val="0"/>
                      <w:divBdr>
                        <w:top w:val="none" w:sz="0" w:space="0" w:color="auto"/>
                        <w:left w:val="none" w:sz="0" w:space="0" w:color="auto"/>
                        <w:bottom w:val="none" w:sz="0" w:space="0" w:color="auto"/>
                        <w:right w:val="none" w:sz="0" w:space="0" w:color="auto"/>
                      </w:divBdr>
                    </w:div>
                    <w:div w:id="1164778621">
                      <w:marLeft w:val="0"/>
                      <w:marRight w:val="0"/>
                      <w:marTop w:val="0"/>
                      <w:marBottom w:val="0"/>
                      <w:divBdr>
                        <w:top w:val="none" w:sz="0" w:space="0" w:color="auto"/>
                        <w:left w:val="none" w:sz="0" w:space="0" w:color="auto"/>
                        <w:bottom w:val="none" w:sz="0" w:space="0" w:color="auto"/>
                        <w:right w:val="none" w:sz="0" w:space="0" w:color="auto"/>
                      </w:divBdr>
                    </w:div>
                    <w:div w:id="1732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89348">
          <w:marLeft w:val="0"/>
          <w:marRight w:val="0"/>
          <w:marTop w:val="0"/>
          <w:marBottom w:val="0"/>
          <w:divBdr>
            <w:top w:val="none" w:sz="0" w:space="0" w:color="auto"/>
            <w:left w:val="none" w:sz="0" w:space="0" w:color="auto"/>
            <w:bottom w:val="none" w:sz="0" w:space="0" w:color="auto"/>
            <w:right w:val="none" w:sz="0" w:space="0" w:color="auto"/>
          </w:divBdr>
        </w:div>
        <w:div w:id="664480743">
          <w:marLeft w:val="0"/>
          <w:marRight w:val="0"/>
          <w:marTop w:val="0"/>
          <w:marBottom w:val="0"/>
          <w:divBdr>
            <w:top w:val="none" w:sz="0" w:space="0" w:color="auto"/>
            <w:left w:val="none" w:sz="0" w:space="0" w:color="auto"/>
            <w:bottom w:val="none" w:sz="0" w:space="0" w:color="auto"/>
            <w:right w:val="none" w:sz="0" w:space="0" w:color="auto"/>
          </w:divBdr>
          <w:divsChild>
            <w:div w:id="1426271429">
              <w:marLeft w:val="0"/>
              <w:marRight w:val="0"/>
              <w:marTop w:val="0"/>
              <w:marBottom w:val="0"/>
              <w:divBdr>
                <w:top w:val="single" w:sz="6" w:space="0" w:color="C0C0C0"/>
                <w:left w:val="single" w:sz="6" w:space="0" w:color="C0C0C0"/>
                <w:bottom w:val="single" w:sz="6" w:space="0" w:color="C0C0C0"/>
                <w:right w:val="single" w:sz="6" w:space="0" w:color="C0C0C0"/>
              </w:divBdr>
              <w:divsChild>
                <w:div w:id="225340246">
                  <w:marLeft w:val="0"/>
                  <w:marRight w:val="0"/>
                  <w:marTop w:val="0"/>
                  <w:marBottom w:val="0"/>
                  <w:divBdr>
                    <w:top w:val="none" w:sz="0" w:space="0" w:color="auto"/>
                    <w:left w:val="none" w:sz="0" w:space="0" w:color="auto"/>
                    <w:bottom w:val="none" w:sz="0" w:space="0" w:color="auto"/>
                    <w:right w:val="none" w:sz="0" w:space="0" w:color="auto"/>
                  </w:divBdr>
                </w:div>
                <w:div w:id="1772167818">
                  <w:marLeft w:val="0"/>
                  <w:marRight w:val="0"/>
                  <w:marTop w:val="0"/>
                  <w:marBottom w:val="0"/>
                  <w:divBdr>
                    <w:top w:val="none" w:sz="0" w:space="0" w:color="auto"/>
                    <w:left w:val="none" w:sz="0" w:space="0" w:color="auto"/>
                    <w:bottom w:val="none" w:sz="0" w:space="0" w:color="auto"/>
                    <w:right w:val="none" w:sz="0" w:space="0" w:color="auto"/>
                  </w:divBdr>
                </w:div>
                <w:div w:id="317343354">
                  <w:marLeft w:val="0"/>
                  <w:marRight w:val="0"/>
                  <w:marTop w:val="0"/>
                  <w:marBottom w:val="0"/>
                  <w:divBdr>
                    <w:top w:val="none" w:sz="0" w:space="0" w:color="auto"/>
                    <w:left w:val="none" w:sz="0" w:space="0" w:color="auto"/>
                    <w:bottom w:val="none" w:sz="0" w:space="0" w:color="auto"/>
                    <w:right w:val="none" w:sz="0" w:space="0" w:color="auto"/>
                  </w:divBdr>
                </w:div>
                <w:div w:id="1216965996">
                  <w:marLeft w:val="0"/>
                  <w:marRight w:val="0"/>
                  <w:marTop w:val="0"/>
                  <w:marBottom w:val="0"/>
                  <w:divBdr>
                    <w:top w:val="none" w:sz="0" w:space="0" w:color="auto"/>
                    <w:left w:val="none" w:sz="0" w:space="0" w:color="auto"/>
                    <w:bottom w:val="none" w:sz="0" w:space="0" w:color="auto"/>
                    <w:right w:val="none" w:sz="0" w:space="0" w:color="auto"/>
                  </w:divBdr>
                </w:div>
                <w:div w:id="1750928655">
                  <w:marLeft w:val="0"/>
                  <w:marRight w:val="0"/>
                  <w:marTop w:val="0"/>
                  <w:marBottom w:val="0"/>
                  <w:divBdr>
                    <w:top w:val="none" w:sz="0" w:space="0" w:color="auto"/>
                    <w:left w:val="none" w:sz="0" w:space="0" w:color="auto"/>
                    <w:bottom w:val="none" w:sz="0" w:space="0" w:color="auto"/>
                    <w:right w:val="none" w:sz="0" w:space="0" w:color="auto"/>
                  </w:divBdr>
                </w:div>
                <w:div w:id="332680554">
                  <w:marLeft w:val="0"/>
                  <w:marRight w:val="0"/>
                  <w:marTop w:val="0"/>
                  <w:marBottom w:val="0"/>
                  <w:divBdr>
                    <w:top w:val="none" w:sz="0" w:space="0" w:color="auto"/>
                    <w:left w:val="none" w:sz="0" w:space="0" w:color="auto"/>
                    <w:bottom w:val="none" w:sz="0" w:space="0" w:color="auto"/>
                    <w:right w:val="none" w:sz="0" w:space="0" w:color="auto"/>
                  </w:divBdr>
                  <w:divsChild>
                    <w:div w:id="214584799">
                      <w:marLeft w:val="0"/>
                      <w:marRight w:val="0"/>
                      <w:marTop w:val="0"/>
                      <w:marBottom w:val="0"/>
                      <w:divBdr>
                        <w:top w:val="none" w:sz="0" w:space="0" w:color="auto"/>
                        <w:left w:val="none" w:sz="0" w:space="0" w:color="auto"/>
                        <w:bottom w:val="none" w:sz="0" w:space="0" w:color="auto"/>
                        <w:right w:val="none" w:sz="0" w:space="0" w:color="auto"/>
                      </w:divBdr>
                    </w:div>
                    <w:div w:id="121506196">
                      <w:marLeft w:val="0"/>
                      <w:marRight w:val="0"/>
                      <w:marTop w:val="0"/>
                      <w:marBottom w:val="0"/>
                      <w:divBdr>
                        <w:top w:val="none" w:sz="0" w:space="0" w:color="auto"/>
                        <w:left w:val="none" w:sz="0" w:space="0" w:color="auto"/>
                        <w:bottom w:val="none" w:sz="0" w:space="0" w:color="auto"/>
                        <w:right w:val="none" w:sz="0" w:space="0" w:color="auto"/>
                      </w:divBdr>
                    </w:div>
                    <w:div w:id="1818566883">
                      <w:marLeft w:val="0"/>
                      <w:marRight w:val="0"/>
                      <w:marTop w:val="0"/>
                      <w:marBottom w:val="0"/>
                      <w:divBdr>
                        <w:top w:val="none" w:sz="0" w:space="0" w:color="auto"/>
                        <w:left w:val="none" w:sz="0" w:space="0" w:color="auto"/>
                        <w:bottom w:val="none" w:sz="0" w:space="0" w:color="auto"/>
                        <w:right w:val="none" w:sz="0" w:space="0" w:color="auto"/>
                      </w:divBdr>
                    </w:div>
                    <w:div w:id="1125196992">
                      <w:marLeft w:val="0"/>
                      <w:marRight w:val="0"/>
                      <w:marTop w:val="0"/>
                      <w:marBottom w:val="0"/>
                      <w:divBdr>
                        <w:top w:val="none" w:sz="0" w:space="0" w:color="auto"/>
                        <w:left w:val="none" w:sz="0" w:space="0" w:color="auto"/>
                        <w:bottom w:val="none" w:sz="0" w:space="0" w:color="auto"/>
                        <w:right w:val="none" w:sz="0" w:space="0" w:color="auto"/>
                      </w:divBdr>
                    </w:div>
                    <w:div w:id="20881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30919">
          <w:marLeft w:val="0"/>
          <w:marRight w:val="0"/>
          <w:marTop w:val="0"/>
          <w:marBottom w:val="0"/>
          <w:divBdr>
            <w:top w:val="none" w:sz="0" w:space="0" w:color="auto"/>
            <w:left w:val="none" w:sz="0" w:space="0" w:color="auto"/>
            <w:bottom w:val="none" w:sz="0" w:space="0" w:color="auto"/>
            <w:right w:val="none" w:sz="0" w:space="0" w:color="auto"/>
          </w:divBdr>
          <w:divsChild>
            <w:div w:id="2072072023">
              <w:marLeft w:val="0"/>
              <w:marRight w:val="0"/>
              <w:marTop w:val="0"/>
              <w:marBottom w:val="0"/>
              <w:divBdr>
                <w:top w:val="single" w:sz="6" w:space="0" w:color="C0C0C0"/>
                <w:left w:val="single" w:sz="6" w:space="0" w:color="C0C0C0"/>
                <w:bottom w:val="single" w:sz="6" w:space="0" w:color="C0C0C0"/>
                <w:right w:val="single" w:sz="6" w:space="0" w:color="C0C0C0"/>
              </w:divBdr>
              <w:divsChild>
                <w:div w:id="1430156351">
                  <w:marLeft w:val="0"/>
                  <w:marRight w:val="0"/>
                  <w:marTop w:val="0"/>
                  <w:marBottom w:val="0"/>
                  <w:divBdr>
                    <w:top w:val="none" w:sz="0" w:space="0" w:color="auto"/>
                    <w:left w:val="none" w:sz="0" w:space="0" w:color="auto"/>
                    <w:bottom w:val="none" w:sz="0" w:space="0" w:color="auto"/>
                    <w:right w:val="none" w:sz="0" w:space="0" w:color="auto"/>
                  </w:divBdr>
                </w:div>
                <w:div w:id="1159927981">
                  <w:marLeft w:val="0"/>
                  <w:marRight w:val="0"/>
                  <w:marTop w:val="0"/>
                  <w:marBottom w:val="0"/>
                  <w:divBdr>
                    <w:top w:val="none" w:sz="0" w:space="0" w:color="auto"/>
                    <w:left w:val="none" w:sz="0" w:space="0" w:color="auto"/>
                    <w:bottom w:val="none" w:sz="0" w:space="0" w:color="auto"/>
                    <w:right w:val="none" w:sz="0" w:space="0" w:color="auto"/>
                  </w:divBdr>
                </w:div>
                <w:div w:id="795954251">
                  <w:marLeft w:val="0"/>
                  <w:marRight w:val="0"/>
                  <w:marTop w:val="0"/>
                  <w:marBottom w:val="0"/>
                  <w:divBdr>
                    <w:top w:val="none" w:sz="0" w:space="0" w:color="auto"/>
                    <w:left w:val="none" w:sz="0" w:space="0" w:color="auto"/>
                    <w:bottom w:val="none" w:sz="0" w:space="0" w:color="auto"/>
                    <w:right w:val="none" w:sz="0" w:space="0" w:color="auto"/>
                  </w:divBdr>
                </w:div>
                <w:div w:id="2100983494">
                  <w:marLeft w:val="0"/>
                  <w:marRight w:val="0"/>
                  <w:marTop w:val="0"/>
                  <w:marBottom w:val="0"/>
                  <w:divBdr>
                    <w:top w:val="none" w:sz="0" w:space="0" w:color="auto"/>
                    <w:left w:val="none" w:sz="0" w:space="0" w:color="auto"/>
                    <w:bottom w:val="none" w:sz="0" w:space="0" w:color="auto"/>
                    <w:right w:val="none" w:sz="0" w:space="0" w:color="auto"/>
                  </w:divBdr>
                </w:div>
                <w:div w:id="1205217132">
                  <w:marLeft w:val="0"/>
                  <w:marRight w:val="0"/>
                  <w:marTop w:val="0"/>
                  <w:marBottom w:val="0"/>
                  <w:divBdr>
                    <w:top w:val="none" w:sz="0" w:space="0" w:color="auto"/>
                    <w:left w:val="none" w:sz="0" w:space="0" w:color="auto"/>
                    <w:bottom w:val="none" w:sz="0" w:space="0" w:color="auto"/>
                    <w:right w:val="none" w:sz="0" w:space="0" w:color="auto"/>
                  </w:divBdr>
                </w:div>
                <w:div w:id="1912351955">
                  <w:marLeft w:val="0"/>
                  <w:marRight w:val="0"/>
                  <w:marTop w:val="0"/>
                  <w:marBottom w:val="0"/>
                  <w:divBdr>
                    <w:top w:val="none" w:sz="0" w:space="0" w:color="auto"/>
                    <w:left w:val="none" w:sz="0" w:space="0" w:color="auto"/>
                    <w:bottom w:val="none" w:sz="0" w:space="0" w:color="auto"/>
                    <w:right w:val="none" w:sz="0" w:space="0" w:color="auto"/>
                  </w:divBdr>
                </w:div>
                <w:div w:id="752512030">
                  <w:marLeft w:val="0"/>
                  <w:marRight w:val="0"/>
                  <w:marTop w:val="0"/>
                  <w:marBottom w:val="0"/>
                  <w:divBdr>
                    <w:top w:val="none" w:sz="0" w:space="0" w:color="auto"/>
                    <w:left w:val="none" w:sz="0" w:space="0" w:color="auto"/>
                    <w:bottom w:val="none" w:sz="0" w:space="0" w:color="auto"/>
                    <w:right w:val="none" w:sz="0" w:space="0" w:color="auto"/>
                  </w:divBdr>
                </w:div>
                <w:div w:id="1496264901">
                  <w:marLeft w:val="0"/>
                  <w:marRight w:val="0"/>
                  <w:marTop w:val="0"/>
                  <w:marBottom w:val="0"/>
                  <w:divBdr>
                    <w:top w:val="none" w:sz="0" w:space="0" w:color="auto"/>
                    <w:left w:val="none" w:sz="0" w:space="0" w:color="auto"/>
                    <w:bottom w:val="none" w:sz="0" w:space="0" w:color="auto"/>
                    <w:right w:val="none" w:sz="0" w:space="0" w:color="auto"/>
                  </w:divBdr>
                </w:div>
                <w:div w:id="327370173">
                  <w:marLeft w:val="0"/>
                  <w:marRight w:val="0"/>
                  <w:marTop w:val="0"/>
                  <w:marBottom w:val="0"/>
                  <w:divBdr>
                    <w:top w:val="none" w:sz="0" w:space="0" w:color="auto"/>
                    <w:left w:val="none" w:sz="0" w:space="0" w:color="auto"/>
                    <w:bottom w:val="none" w:sz="0" w:space="0" w:color="auto"/>
                    <w:right w:val="none" w:sz="0" w:space="0" w:color="auto"/>
                  </w:divBdr>
                </w:div>
                <w:div w:id="1539077482">
                  <w:marLeft w:val="0"/>
                  <w:marRight w:val="0"/>
                  <w:marTop w:val="0"/>
                  <w:marBottom w:val="0"/>
                  <w:divBdr>
                    <w:top w:val="none" w:sz="0" w:space="0" w:color="auto"/>
                    <w:left w:val="none" w:sz="0" w:space="0" w:color="auto"/>
                    <w:bottom w:val="none" w:sz="0" w:space="0" w:color="auto"/>
                    <w:right w:val="none" w:sz="0" w:space="0" w:color="auto"/>
                  </w:divBdr>
                  <w:divsChild>
                    <w:div w:id="133640892">
                      <w:marLeft w:val="0"/>
                      <w:marRight w:val="0"/>
                      <w:marTop w:val="0"/>
                      <w:marBottom w:val="0"/>
                      <w:divBdr>
                        <w:top w:val="none" w:sz="0" w:space="0" w:color="auto"/>
                        <w:left w:val="none" w:sz="0" w:space="0" w:color="auto"/>
                        <w:bottom w:val="none" w:sz="0" w:space="0" w:color="auto"/>
                        <w:right w:val="none" w:sz="0" w:space="0" w:color="auto"/>
                      </w:divBdr>
                    </w:div>
                    <w:div w:id="2031681624">
                      <w:marLeft w:val="0"/>
                      <w:marRight w:val="0"/>
                      <w:marTop w:val="0"/>
                      <w:marBottom w:val="0"/>
                      <w:divBdr>
                        <w:top w:val="none" w:sz="0" w:space="0" w:color="auto"/>
                        <w:left w:val="none" w:sz="0" w:space="0" w:color="auto"/>
                        <w:bottom w:val="none" w:sz="0" w:space="0" w:color="auto"/>
                        <w:right w:val="none" w:sz="0" w:space="0" w:color="auto"/>
                      </w:divBdr>
                    </w:div>
                    <w:div w:id="1032803263">
                      <w:marLeft w:val="0"/>
                      <w:marRight w:val="0"/>
                      <w:marTop w:val="0"/>
                      <w:marBottom w:val="0"/>
                      <w:divBdr>
                        <w:top w:val="none" w:sz="0" w:space="0" w:color="auto"/>
                        <w:left w:val="none" w:sz="0" w:space="0" w:color="auto"/>
                        <w:bottom w:val="none" w:sz="0" w:space="0" w:color="auto"/>
                        <w:right w:val="none" w:sz="0" w:space="0" w:color="auto"/>
                      </w:divBdr>
                    </w:div>
                    <w:div w:id="1714770471">
                      <w:marLeft w:val="0"/>
                      <w:marRight w:val="0"/>
                      <w:marTop w:val="0"/>
                      <w:marBottom w:val="0"/>
                      <w:divBdr>
                        <w:top w:val="none" w:sz="0" w:space="0" w:color="auto"/>
                        <w:left w:val="none" w:sz="0" w:space="0" w:color="auto"/>
                        <w:bottom w:val="none" w:sz="0" w:space="0" w:color="auto"/>
                        <w:right w:val="none" w:sz="0" w:space="0" w:color="auto"/>
                      </w:divBdr>
                    </w:div>
                    <w:div w:id="808211390">
                      <w:marLeft w:val="0"/>
                      <w:marRight w:val="0"/>
                      <w:marTop w:val="0"/>
                      <w:marBottom w:val="0"/>
                      <w:divBdr>
                        <w:top w:val="none" w:sz="0" w:space="0" w:color="auto"/>
                        <w:left w:val="none" w:sz="0" w:space="0" w:color="auto"/>
                        <w:bottom w:val="none" w:sz="0" w:space="0" w:color="auto"/>
                        <w:right w:val="none" w:sz="0" w:space="0" w:color="auto"/>
                      </w:divBdr>
                    </w:div>
                    <w:div w:id="988435333">
                      <w:marLeft w:val="0"/>
                      <w:marRight w:val="0"/>
                      <w:marTop w:val="0"/>
                      <w:marBottom w:val="0"/>
                      <w:divBdr>
                        <w:top w:val="none" w:sz="0" w:space="0" w:color="auto"/>
                        <w:left w:val="none" w:sz="0" w:space="0" w:color="auto"/>
                        <w:bottom w:val="none" w:sz="0" w:space="0" w:color="auto"/>
                        <w:right w:val="none" w:sz="0" w:space="0" w:color="auto"/>
                      </w:divBdr>
                    </w:div>
                    <w:div w:id="755521448">
                      <w:marLeft w:val="0"/>
                      <w:marRight w:val="0"/>
                      <w:marTop w:val="0"/>
                      <w:marBottom w:val="0"/>
                      <w:divBdr>
                        <w:top w:val="none" w:sz="0" w:space="0" w:color="auto"/>
                        <w:left w:val="none" w:sz="0" w:space="0" w:color="auto"/>
                        <w:bottom w:val="none" w:sz="0" w:space="0" w:color="auto"/>
                        <w:right w:val="none" w:sz="0" w:space="0" w:color="auto"/>
                      </w:divBdr>
                    </w:div>
                    <w:div w:id="2094620537">
                      <w:marLeft w:val="0"/>
                      <w:marRight w:val="0"/>
                      <w:marTop w:val="0"/>
                      <w:marBottom w:val="0"/>
                      <w:divBdr>
                        <w:top w:val="none" w:sz="0" w:space="0" w:color="auto"/>
                        <w:left w:val="none" w:sz="0" w:space="0" w:color="auto"/>
                        <w:bottom w:val="none" w:sz="0" w:space="0" w:color="auto"/>
                        <w:right w:val="none" w:sz="0" w:space="0" w:color="auto"/>
                      </w:divBdr>
                    </w:div>
                    <w:div w:id="14771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644607">
          <w:marLeft w:val="0"/>
          <w:marRight w:val="0"/>
          <w:marTop w:val="0"/>
          <w:marBottom w:val="0"/>
          <w:divBdr>
            <w:top w:val="none" w:sz="0" w:space="0" w:color="auto"/>
            <w:left w:val="none" w:sz="0" w:space="0" w:color="auto"/>
            <w:bottom w:val="none" w:sz="0" w:space="0" w:color="auto"/>
            <w:right w:val="none" w:sz="0" w:space="0" w:color="auto"/>
          </w:divBdr>
          <w:divsChild>
            <w:div w:id="18555951">
              <w:marLeft w:val="0"/>
              <w:marRight w:val="0"/>
              <w:marTop w:val="0"/>
              <w:marBottom w:val="0"/>
              <w:divBdr>
                <w:top w:val="single" w:sz="6" w:space="0" w:color="C0C0C0"/>
                <w:left w:val="single" w:sz="6" w:space="0" w:color="C0C0C0"/>
                <w:bottom w:val="single" w:sz="6" w:space="0" w:color="C0C0C0"/>
                <w:right w:val="single" w:sz="6" w:space="0" w:color="C0C0C0"/>
              </w:divBdr>
              <w:divsChild>
                <w:div w:id="280579750">
                  <w:marLeft w:val="0"/>
                  <w:marRight w:val="0"/>
                  <w:marTop w:val="0"/>
                  <w:marBottom w:val="0"/>
                  <w:divBdr>
                    <w:top w:val="none" w:sz="0" w:space="0" w:color="auto"/>
                    <w:left w:val="none" w:sz="0" w:space="0" w:color="auto"/>
                    <w:bottom w:val="none" w:sz="0" w:space="0" w:color="auto"/>
                    <w:right w:val="none" w:sz="0" w:space="0" w:color="auto"/>
                  </w:divBdr>
                </w:div>
                <w:div w:id="1644701125">
                  <w:marLeft w:val="0"/>
                  <w:marRight w:val="0"/>
                  <w:marTop w:val="0"/>
                  <w:marBottom w:val="0"/>
                  <w:divBdr>
                    <w:top w:val="none" w:sz="0" w:space="0" w:color="auto"/>
                    <w:left w:val="none" w:sz="0" w:space="0" w:color="auto"/>
                    <w:bottom w:val="none" w:sz="0" w:space="0" w:color="auto"/>
                    <w:right w:val="none" w:sz="0" w:space="0" w:color="auto"/>
                  </w:divBdr>
                </w:div>
                <w:div w:id="2078046535">
                  <w:marLeft w:val="0"/>
                  <w:marRight w:val="0"/>
                  <w:marTop w:val="0"/>
                  <w:marBottom w:val="0"/>
                  <w:divBdr>
                    <w:top w:val="none" w:sz="0" w:space="0" w:color="auto"/>
                    <w:left w:val="none" w:sz="0" w:space="0" w:color="auto"/>
                    <w:bottom w:val="none" w:sz="0" w:space="0" w:color="auto"/>
                    <w:right w:val="none" w:sz="0" w:space="0" w:color="auto"/>
                  </w:divBdr>
                </w:div>
                <w:div w:id="1219585896">
                  <w:marLeft w:val="0"/>
                  <w:marRight w:val="0"/>
                  <w:marTop w:val="0"/>
                  <w:marBottom w:val="0"/>
                  <w:divBdr>
                    <w:top w:val="none" w:sz="0" w:space="0" w:color="auto"/>
                    <w:left w:val="none" w:sz="0" w:space="0" w:color="auto"/>
                    <w:bottom w:val="none" w:sz="0" w:space="0" w:color="auto"/>
                    <w:right w:val="none" w:sz="0" w:space="0" w:color="auto"/>
                  </w:divBdr>
                </w:div>
                <w:div w:id="385838417">
                  <w:marLeft w:val="0"/>
                  <w:marRight w:val="0"/>
                  <w:marTop w:val="0"/>
                  <w:marBottom w:val="0"/>
                  <w:divBdr>
                    <w:top w:val="none" w:sz="0" w:space="0" w:color="auto"/>
                    <w:left w:val="none" w:sz="0" w:space="0" w:color="auto"/>
                    <w:bottom w:val="none" w:sz="0" w:space="0" w:color="auto"/>
                    <w:right w:val="none" w:sz="0" w:space="0" w:color="auto"/>
                  </w:divBdr>
                </w:div>
                <w:div w:id="1748771190">
                  <w:marLeft w:val="0"/>
                  <w:marRight w:val="0"/>
                  <w:marTop w:val="0"/>
                  <w:marBottom w:val="0"/>
                  <w:divBdr>
                    <w:top w:val="none" w:sz="0" w:space="0" w:color="auto"/>
                    <w:left w:val="none" w:sz="0" w:space="0" w:color="auto"/>
                    <w:bottom w:val="none" w:sz="0" w:space="0" w:color="auto"/>
                    <w:right w:val="none" w:sz="0" w:space="0" w:color="auto"/>
                  </w:divBdr>
                </w:div>
                <w:div w:id="746732788">
                  <w:marLeft w:val="0"/>
                  <w:marRight w:val="0"/>
                  <w:marTop w:val="0"/>
                  <w:marBottom w:val="0"/>
                  <w:divBdr>
                    <w:top w:val="none" w:sz="0" w:space="0" w:color="auto"/>
                    <w:left w:val="none" w:sz="0" w:space="0" w:color="auto"/>
                    <w:bottom w:val="none" w:sz="0" w:space="0" w:color="auto"/>
                    <w:right w:val="none" w:sz="0" w:space="0" w:color="auto"/>
                  </w:divBdr>
                </w:div>
                <w:div w:id="1861430159">
                  <w:marLeft w:val="0"/>
                  <w:marRight w:val="0"/>
                  <w:marTop w:val="0"/>
                  <w:marBottom w:val="0"/>
                  <w:divBdr>
                    <w:top w:val="none" w:sz="0" w:space="0" w:color="auto"/>
                    <w:left w:val="none" w:sz="0" w:space="0" w:color="auto"/>
                    <w:bottom w:val="none" w:sz="0" w:space="0" w:color="auto"/>
                    <w:right w:val="none" w:sz="0" w:space="0" w:color="auto"/>
                  </w:divBdr>
                </w:div>
                <w:div w:id="410740241">
                  <w:marLeft w:val="0"/>
                  <w:marRight w:val="0"/>
                  <w:marTop w:val="0"/>
                  <w:marBottom w:val="0"/>
                  <w:divBdr>
                    <w:top w:val="none" w:sz="0" w:space="0" w:color="auto"/>
                    <w:left w:val="none" w:sz="0" w:space="0" w:color="auto"/>
                    <w:bottom w:val="none" w:sz="0" w:space="0" w:color="auto"/>
                    <w:right w:val="none" w:sz="0" w:space="0" w:color="auto"/>
                  </w:divBdr>
                </w:div>
                <w:div w:id="1123114564">
                  <w:marLeft w:val="0"/>
                  <w:marRight w:val="0"/>
                  <w:marTop w:val="0"/>
                  <w:marBottom w:val="0"/>
                  <w:divBdr>
                    <w:top w:val="none" w:sz="0" w:space="0" w:color="auto"/>
                    <w:left w:val="none" w:sz="0" w:space="0" w:color="auto"/>
                    <w:bottom w:val="none" w:sz="0" w:space="0" w:color="auto"/>
                    <w:right w:val="none" w:sz="0" w:space="0" w:color="auto"/>
                  </w:divBdr>
                </w:div>
                <w:div w:id="36971190">
                  <w:marLeft w:val="0"/>
                  <w:marRight w:val="0"/>
                  <w:marTop w:val="0"/>
                  <w:marBottom w:val="0"/>
                  <w:divBdr>
                    <w:top w:val="none" w:sz="0" w:space="0" w:color="auto"/>
                    <w:left w:val="none" w:sz="0" w:space="0" w:color="auto"/>
                    <w:bottom w:val="none" w:sz="0" w:space="0" w:color="auto"/>
                    <w:right w:val="none" w:sz="0" w:space="0" w:color="auto"/>
                  </w:divBdr>
                </w:div>
                <w:div w:id="1939099146">
                  <w:marLeft w:val="0"/>
                  <w:marRight w:val="0"/>
                  <w:marTop w:val="0"/>
                  <w:marBottom w:val="0"/>
                  <w:divBdr>
                    <w:top w:val="none" w:sz="0" w:space="0" w:color="auto"/>
                    <w:left w:val="none" w:sz="0" w:space="0" w:color="auto"/>
                    <w:bottom w:val="none" w:sz="0" w:space="0" w:color="auto"/>
                    <w:right w:val="none" w:sz="0" w:space="0" w:color="auto"/>
                  </w:divBdr>
                  <w:divsChild>
                    <w:div w:id="878056632">
                      <w:marLeft w:val="0"/>
                      <w:marRight w:val="0"/>
                      <w:marTop w:val="0"/>
                      <w:marBottom w:val="0"/>
                      <w:divBdr>
                        <w:top w:val="none" w:sz="0" w:space="0" w:color="auto"/>
                        <w:left w:val="none" w:sz="0" w:space="0" w:color="auto"/>
                        <w:bottom w:val="none" w:sz="0" w:space="0" w:color="auto"/>
                        <w:right w:val="none" w:sz="0" w:space="0" w:color="auto"/>
                      </w:divBdr>
                    </w:div>
                    <w:div w:id="1556773385">
                      <w:marLeft w:val="0"/>
                      <w:marRight w:val="0"/>
                      <w:marTop w:val="0"/>
                      <w:marBottom w:val="0"/>
                      <w:divBdr>
                        <w:top w:val="none" w:sz="0" w:space="0" w:color="auto"/>
                        <w:left w:val="none" w:sz="0" w:space="0" w:color="auto"/>
                        <w:bottom w:val="none" w:sz="0" w:space="0" w:color="auto"/>
                        <w:right w:val="none" w:sz="0" w:space="0" w:color="auto"/>
                      </w:divBdr>
                    </w:div>
                    <w:div w:id="1333488141">
                      <w:marLeft w:val="0"/>
                      <w:marRight w:val="0"/>
                      <w:marTop w:val="0"/>
                      <w:marBottom w:val="0"/>
                      <w:divBdr>
                        <w:top w:val="none" w:sz="0" w:space="0" w:color="auto"/>
                        <w:left w:val="none" w:sz="0" w:space="0" w:color="auto"/>
                        <w:bottom w:val="none" w:sz="0" w:space="0" w:color="auto"/>
                        <w:right w:val="none" w:sz="0" w:space="0" w:color="auto"/>
                      </w:divBdr>
                    </w:div>
                    <w:div w:id="258218017">
                      <w:marLeft w:val="0"/>
                      <w:marRight w:val="0"/>
                      <w:marTop w:val="0"/>
                      <w:marBottom w:val="0"/>
                      <w:divBdr>
                        <w:top w:val="none" w:sz="0" w:space="0" w:color="auto"/>
                        <w:left w:val="none" w:sz="0" w:space="0" w:color="auto"/>
                        <w:bottom w:val="none" w:sz="0" w:space="0" w:color="auto"/>
                        <w:right w:val="none" w:sz="0" w:space="0" w:color="auto"/>
                      </w:divBdr>
                    </w:div>
                    <w:div w:id="1008142800">
                      <w:marLeft w:val="0"/>
                      <w:marRight w:val="0"/>
                      <w:marTop w:val="0"/>
                      <w:marBottom w:val="0"/>
                      <w:divBdr>
                        <w:top w:val="none" w:sz="0" w:space="0" w:color="auto"/>
                        <w:left w:val="none" w:sz="0" w:space="0" w:color="auto"/>
                        <w:bottom w:val="none" w:sz="0" w:space="0" w:color="auto"/>
                        <w:right w:val="none" w:sz="0" w:space="0" w:color="auto"/>
                      </w:divBdr>
                    </w:div>
                    <w:div w:id="236863958">
                      <w:marLeft w:val="0"/>
                      <w:marRight w:val="0"/>
                      <w:marTop w:val="0"/>
                      <w:marBottom w:val="0"/>
                      <w:divBdr>
                        <w:top w:val="none" w:sz="0" w:space="0" w:color="auto"/>
                        <w:left w:val="none" w:sz="0" w:space="0" w:color="auto"/>
                        <w:bottom w:val="none" w:sz="0" w:space="0" w:color="auto"/>
                        <w:right w:val="none" w:sz="0" w:space="0" w:color="auto"/>
                      </w:divBdr>
                    </w:div>
                    <w:div w:id="961350356">
                      <w:marLeft w:val="0"/>
                      <w:marRight w:val="0"/>
                      <w:marTop w:val="0"/>
                      <w:marBottom w:val="0"/>
                      <w:divBdr>
                        <w:top w:val="none" w:sz="0" w:space="0" w:color="auto"/>
                        <w:left w:val="none" w:sz="0" w:space="0" w:color="auto"/>
                        <w:bottom w:val="none" w:sz="0" w:space="0" w:color="auto"/>
                        <w:right w:val="none" w:sz="0" w:space="0" w:color="auto"/>
                      </w:divBdr>
                    </w:div>
                    <w:div w:id="1824539299">
                      <w:marLeft w:val="0"/>
                      <w:marRight w:val="0"/>
                      <w:marTop w:val="0"/>
                      <w:marBottom w:val="0"/>
                      <w:divBdr>
                        <w:top w:val="none" w:sz="0" w:space="0" w:color="auto"/>
                        <w:left w:val="none" w:sz="0" w:space="0" w:color="auto"/>
                        <w:bottom w:val="none" w:sz="0" w:space="0" w:color="auto"/>
                        <w:right w:val="none" w:sz="0" w:space="0" w:color="auto"/>
                      </w:divBdr>
                    </w:div>
                    <w:div w:id="225921690">
                      <w:marLeft w:val="0"/>
                      <w:marRight w:val="0"/>
                      <w:marTop w:val="0"/>
                      <w:marBottom w:val="0"/>
                      <w:divBdr>
                        <w:top w:val="none" w:sz="0" w:space="0" w:color="auto"/>
                        <w:left w:val="none" w:sz="0" w:space="0" w:color="auto"/>
                        <w:bottom w:val="none" w:sz="0" w:space="0" w:color="auto"/>
                        <w:right w:val="none" w:sz="0" w:space="0" w:color="auto"/>
                      </w:divBdr>
                    </w:div>
                    <w:div w:id="243420481">
                      <w:marLeft w:val="0"/>
                      <w:marRight w:val="0"/>
                      <w:marTop w:val="0"/>
                      <w:marBottom w:val="0"/>
                      <w:divBdr>
                        <w:top w:val="none" w:sz="0" w:space="0" w:color="auto"/>
                        <w:left w:val="none" w:sz="0" w:space="0" w:color="auto"/>
                        <w:bottom w:val="none" w:sz="0" w:space="0" w:color="auto"/>
                        <w:right w:val="none" w:sz="0" w:space="0" w:color="auto"/>
                      </w:divBdr>
                    </w:div>
                    <w:div w:id="174857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5891">
          <w:marLeft w:val="0"/>
          <w:marRight w:val="0"/>
          <w:marTop w:val="0"/>
          <w:marBottom w:val="0"/>
          <w:divBdr>
            <w:top w:val="none" w:sz="0" w:space="0" w:color="auto"/>
            <w:left w:val="none" w:sz="0" w:space="0" w:color="auto"/>
            <w:bottom w:val="none" w:sz="0" w:space="0" w:color="auto"/>
            <w:right w:val="none" w:sz="0" w:space="0" w:color="auto"/>
          </w:divBdr>
          <w:divsChild>
            <w:div w:id="2002926022">
              <w:marLeft w:val="0"/>
              <w:marRight w:val="0"/>
              <w:marTop w:val="0"/>
              <w:marBottom w:val="0"/>
              <w:divBdr>
                <w:top w:val="single" w:sz="6" w:space="0" w:color="C0C0C0"/>
                <w:left w:val="single" w:sz="6" w:space="0" w:color="C0C0C0"/>
                <w:bottom w:val="single" w:sz="6" w:space="0" w:color="C0C0C0"/>
                <w:right w:val="single" w:sz="6" w:space="0" w:color="C0C0C0"/>
              </w:divBdr>
              <w:divsChild>
                <w:div w:id="1253314044">
                  <w:marLeft w:val="0"/>
                  <w:marRight w:val="0"/>
                  <w:marTop w:val="0"/>
                  <w:marBottom w:val="0"/>
                  <w:divBdr>
                    <w:top w:val="none" w:sz="0" w:space="0" w:color="auto"/>
                    <w:left w:val="none" w:sz="0" w:space="0" w:color="auto"/>
                    <w:bottom w:val="none" w:sz="0" w:space="0" w:color="auto"/>
                    <w:right w:val="none" w:sz="0" w:space="0" w:color="auto"/>
                  </w:divBdr>
                </w:div>
                <w:div w:id="108475330">
                  <w:marLeft w:val="0"/>
                  <w:marRight w:val="0"/>
                  <w:marTop w:val="0"/>
                  <w:marBottom w:val="0"/>
                  <w:divBdr>
                    <w:top w:val="none" w:sz="0" w:space="0" w:color="auto"/>
                    <w:left w:val="none" w:sz="0" w:space="0" w:color="auto"/>
                    <w:bottom w:val="none" w:sz="0" w:space="0" w:color="auto"/>
                    <w:right w:val="none" w:sz="0" w:space="0" w:color="auto"/>
                  </w:divBdr>
                </w:div>
                <w:div w:id="1033772743">
                  <w:marLeft w:val="0"/>
                  <w:marRight w:val="0"/>
                  <w:marTop w:val="0"/>
                  <w:marBottom w:val="0"/>
                  <w:divBdr>
                    <w:top w:val="none" w:sz="0" w:space="0" w:color="auto"/>
                    <w:left w:val="none" w:sz="0" w:space="0" w:color="auto"/>
                    <w:bottom w:val="none" w:sz="0" w:space="0" w:color="auto"/>
                    <w:right w:val="none" w:sz="0" w:space="0" w:color="auto"/>
                  </w:divBdr>
                </w:div>
                <w:div w:id="952589487">
                  <w:marLeft w:val="0"/>
                  <w:marRight w:val="0"/>
                  <w:marTop w:val="0"/>
                  <w:marBottom w:val="0"/>
                  <w:divBdr>
                    <w:top w:val="none" w:sz="0" w:space="0" w:color="auto"/>
                    <w:left w:val="none" w:sz="0" w:space="0" w:color="auto"/>
                    <w:bottom w:val="none" w:sz="0" w:space="0" w:color="auto"/>
                    <w:right w:val="none" w:sz="0" w:space="0" w:color="auto"/>
                  </w:divBdr>
                </w:div>
                <w:div w:id="1040398076">
                  <w:marLeft w:val="0"/>
                  <w:marRight w:val="0"/>
                  <w:marTop w:val="0"/>
                  <w:marBottom w:val="0"/>
                  <w:divBdr>
                    <w:top w:val="none" w:sz="0" w:space="0" w:color="auto"/>
                    <w:left w:val="none" w:sz="0" w:space="0" w:color="auto"/>
                    <w:bottom w:val="none" w:sz="0" w:space="0" w:color="auto"/>
                    <w:right w:val="none" w:sz="0" w:space="0" w:color="auto"/>
                  </w:divBdr>
                </w:div>
                <w:div w:id="175272835">
                  <w:marLeft w:val="0"/>
                  <w:marRight w:val="0"/>
                  <w:marTop w:val="0"/>
                  <w:marBottom w:val="0"/>
                  <w:divBdr>
                    <w:top w:val="none" w:sz="0" w:space="0" w:color="auto"/>
                    <w:left w:val="none" w:sz="0" w:space="0" w:color="auto"/>
                    <w:bottom w:val="none" w:sz="0" w:space="0" w:color="auto"/>
                    <w:right w:val="none" w:sz="0" w:space="0" w:color="auto"/>
                  </w:divBdr>
                </w:div>
                <w:div w:id="606544694">
                  <w:marLeft w:val="0"/>
                  <w:marRight w:val="0"/>
                  <w:marTop w:val="0"/>
                  <w:marBottom w:val="0"/>
                  <w:divBdr>
                    <w:top w:val="none" w:sz="0" w:space="0" w:color="auto"/>
                    <w:left w:val="none" w:sz="0" w:space="0" w:color="auto"/>
                    <w:bottom w:val="none" w:sz="0" w:space="0" w:color="auto"/>
                    <w:right w:val="none" w:sz="0" w:space="0" w:color="auto"/>
                  </w:divBdr>
                </w:div>
                <w:div w:id="1785686378">
                  <w:marLeft w:val="0"/>
                  <w:marRight w:val="0"/>
                  <w:marTop w:val="0"/>
                  <w:marBottom w:val="0"/>
                  <w:divBdr>
                    <w:top w:val="none" w:sz="0" w:space="0" w:color="auto"/>
                    <w:left w:val="none" w:sz="0" w:space="0" w:color="auto"/>
                    <w:bottom w:val="none" w:sz="0" w:space="0" w:color="auto"/>
                    <w:right w:val="none" w:sz="0" w:space="0" w:color="auto"/>
                  </w:divBdr>
                </w:div>
                <w:div w:id="612832455">
                  <w:marLeft w:val="0"/>
                  <w:marRight w:val="0"/>
                  <w:marTop w:val="0"/>
                  <w:marBottom w:val="0"/>
                  <w:divBdr>
                    <w:top w:val="none" w:sz="0" w:space="0" w:color="auto"/>
                    <w:left w:val="none" w:sz="0" w:space="0" w:color="auto"/>
                    <w:bottom w:val="none" w:sz="0" w:space="0" w:color="auto"/>
                    <w:right w:val="none" w:sz="0" w:space="0" w:color="auto"/>
                  </w:divBdr>
                </w:div>
                <w:div w:id="291059061">
                  <w:marLeft w:val="0"/>
                  <w:marRight w:val="0"/>
                  <w:marTop w:val="0"/>
                  <w:marBottom w:val="0"/>
                  <w:divBdr>
                    <w:top w:val="none" w:sz="0" w:space="0" w:color="auto"/>
                    <w:left w:val="none" w:sz="0" w:space="0" w:color="auto"/>
                    <w:bottom w:val="none" w:sz="0" w:space="0" w:color="auto"/>
                    <w:right w:val="none" w:sz="0" w:space="0" w:color="auto"/>
                  </w:divBdr>
                </w:div>
                <w:div w:id="1897626261">
                  <w:marLeft w:val="0"/>
                  <w:marRight w:val="0"/>
                  <w:marTop w:val="0"/>
                  <w:marBottom w:val="0"/>
                  <w:divBdr>
                    <w:top w:val="none" w:sz="0" w:space="0" w:color="auto"/>
                    <w:left w:val="none" w:sz="0" w:space="0" w:color="auto"/>
                    <w:bottom w:val="none" w:sz="0" w:space="0" w:color="auto"/>
                    <w:right w:val="none" w:sz="0" w:space="0" w:color="auto"/>
                  </w:divBdr>
                </w:div>
                <w:div w:id="51974011">
                  <w:marLeft w:val="0"/>
                  <w:marRight w:val="0"/>
                  <w:marTop w:val="0"/>
                  <w:marBottom w:val="0"/>
                  <w:divBdr>
                    <w:top w:val="none" w:sz="0" w:space="0" w:color="auto"/>
                    <w:left w:val="none" w:sz="0" w:space="0" w:color="auto"/>
                    <w:bottom w:val="none" w:sz="0" w:space="0" w:color="auto"/>
                    <w:right w:val="none" w:sz="0" w:space="0" w:color="auto"/>
                  </w:divBdr>
                  <w:divsChild>
                    <w:div w:id="1533034082">
                      <w:marLeft w:val="0"/>
                      <w:marRight w:val="0"/>
                      <w:marTop w:val="0"/>
                      <w:marBottom w:val="0"/>
                      <w:divBdr>
                        <w:top w:val="none" w:sz="0" w:space="0" w:color="auto"/>
                        <w:left w:val="none" w:sz="0" w:space="0" w:color="auto"/>
                        <w:bottom w:val="none" w:sz="0" w:space="0" w:color="auto"/>
                        <w:right w:val="none" w:sz="0" w:space="0" w:color="auto"/>
                      </w:divBdr>
                    </w:div>
                    <w:div w:id="1586957918">
                      <w:marLeft w:val="0"/>
                      <w:marRight w:val="0"/>
                      <w:marTop w:val="0"/>
                      <w:marBottom w:val="0"/>
                      <w:divBdr>
                        <w:top w:val="none" w:sz="0" w:space="0" w:color="auto"/>
                        <w:left w:val="none" w:sz="0" w:space="0" w:color="auto"/>
                        <w:bottom w:val="none" w:sz="0" w:space="0" w:color="auto"/>
                        <w:right w:val="none" w:sz="0" w:space="0" w:color="auto"/>
                      </w:divBdr>
                    </w:div>
                    <w:div w:id="1121268110">
                      <w:marLeft w:val="0"/>
                      <w:marRight w:val="0"/>
                      <w:marTop w:val="0"/>
                      <w:marBottom w:val="0"/>
                      <w:divBdr>
                        <w:top w:val="none" w:sz="0" w:space="0" w:color="auto"/>
                        <w:left w:val="none" w:sz="0" w:space="0" w:color="auto"/>
                        <w:bottom w:val="none" w:sz="0" w:space="0" w:color="auto"/>
                        <w:right w:val="none" w:sz="0" w:space="0" w:color="auto"/>
                      </w:divBdr>
                    </w:div>
                    <w:div w:id="439110122">
                      <w:marLeft w:val="0"/>
                      <w:marRight w:val="0"/>
                      <w:marTop w:val="0"/>
                      <w:marBottom w:val="0"/>
                      <w:divBdr>
                        <w:top w:val="none" w:sz="0" w:space="0" w:color="auto"/>
                        <w:left w:val="none" w:sz="0" w:space="0" w:color="auto"/>
                        <w:bottom w:val="none" w:sz="0" w:space="0" w:color="auto"/>
                        <w:right w:val="none" w:sz="0" w:space="0" w:color="auto"/>
                      </w:divBdr>
                    </w:div>
                    <w:div w:id="1095172772">
                      <w:marLeft w:val="0"/>
                      <w:marRight w:val="0"/>
                      <w:marTop w:val="0"/>
                      <w:marBottom w:val="0"/>
                      <w:divBdr>
                        <w:top w:val="none" w:sz="0" w:space="0" w:color="auto"/>
                        <w:left w:val="none" w:sz="0" w:space="0" w:color="auto"/>
                        <w:bottom w:val="none" w:sz="0" w:space="0" w:color="auto"/>
                        <w:right w:val="none" w:sz="0" w:space="0" w:color="auto"/>
                      </w:divBdr>
                    </w:div>
                    <w:div w:id="1375541782">
                      <w:marLeft w:val="0"/>
                      <w:marRight w:val="0"/>
                      <w:marTop w:val="0"/>
                      <w:marBottom w:val="0"/>
                      <w:divBdr>
                        <w:top w:val="none" w:sz="0" w:space="0" w:color="auto"/>
                        <w:left w:val="none" w:sz="0" w:space="0" w:color="auto"/>
                        <w:bottom w:val="none" w:sz="0" w:space="0" w:color="auto"/>
                        <w:right w:val="none" w:sz="0" w:space="0" w:color="auto"/>
                      </w:divBdr>
                    </w:div>
                    <w:div w:id="1044332874">
                      <w:marLeft w:val="0"/>
                      <w:marRight w:val="0"/>
                      <w:marTop w:val="0"/>
                      <w:marBottom w:val="0"/>
                      <w:divBdr>
                        <w:top w:val="none" w:sz="0" w:space="0" w:color="auto"/>
                        <w:left w:val="none" w:sz="0" w:space="0" w:color="auto"/>
                        <w:bottom w:val="none" w:sz="0" w:space="0" w:color="auto"/>
                        <w:right w:val="none" w:sz="0" w:space="0" w:color="auto"/>
                      </w:divBdr>
                    </w:div>
                    <w:div w:id="1202207580">
                      <w:marLeft w:val="0"/>
                      <w:marRight w:val="0"/>
                      <w:marTop w:val="0"/>
                      <w:marBottom w:val="0"/>
                      <w:divBdr>
                        <w:top w:val="none" w:sz="0" w:space="0" w:color="auto"/>
                        <w:left w:val="none" w:sz="0" w:space="0" w:color="auto"/>
                        <w:bottom w:val="none" w:sz="0" w:space="0" w:color="auto"/>
                        <w:right w:val="none" w:sz="0" w:space="0" w:color="auto"/>
                      </w:divBdr>
                    </w:div>
                    <w:div w:id="1451897304">
                      <w:marLeft w:val="0"/>
                      <w:marRight w:val="0"/>
                      <w:marTop w:val="0"/>
                      <w:marBottom w:val="0"/>
                      <w:divBdr>
                        <w:top w:val="none" w:sz="0" w:space="0" w:color="auto"/>
                        <w:left w:val="none" w:sz="0" w:space="0" w:color="auto"/>
                        <w:bottom w:val="none" w:sz="0" w:space="0" w:color="auto"/>
                        <w:right w:val="none" w:sz="0" w:space="0" w:color="auto"/>
                      </w:divBdr>
                    </w:div>
                    <w:div w:id="1367943336">
                      <w:marLeft w:val="0"/>
                      <w:marRight w:val="0"/>
                      <w:marTop w:val="0"/>
                      <w:marBottom w:val="0"/>
                      <w:divBdr>
                        <w:top w:val="none" w:sz="0" w:space="0" w:color="auto"/>
                        <w:left w:val="none" w:sz="0" w:space="0" w:color="auto"/>
                        <w:bottom w:val="none" w:sz="0" w:space="0" w:color="auto"/>
                        <w:right w:val="none" w:sz="0" w:space="0" w:color="auto"/>
                      </w:divBdr>
                    </w:div>
                    <w:div w:id="9823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152745">
          <w:marLeft w:val="0"/>
          <w:marRight w:val="0"/>
          <w:marTop w:val="0"/>
          <w:marBottom w:val="0"/>
          <w:divBdr>
            <w:top w:val="none" w:sz="0" w:space="0" w:color="auto"/>
            <w:left w:val="none" w:sz="0" w:space="0" w:color="auto"/>
            <w:bottom w:val="none" w:sz="0" w:space="0" w:color="auto"/>
            <w:right w:val="none" w:sz="0" w:space="0" w:color="auto"/>
          </w:divBdr>
          <w:divsChild>
            <w:div w:id="293559173">
              <w:marLeft w:val="0"/>
              <w:marRight w:val="0"/>
              <w:marTop w:val="0"/>
              <w:marBottom w:val="0"/>
              <w:divBdr>
                <w:top w:val="single" w:sz="6" w:space="0" w:color="C0C0C0"/>
                <w:left w:val="single" w:sz="6" w:space="0" w:color="C0C0C0"/>
                <w:bottom w:val="single" w:sz="6" w:space="0" w:color="C0C0C0"/>
                <w:right w:val="single" w:sz="6" w:space="0" w:color="C0C0C0"/>
              </w:divBdr>
              <w:divsChild>
                <w:div w:id="629433220">
                  <w:marLeft w:val="0"/>
                  <w:marRight w:val="0"/>
                  <w:marTop w:val="0"/>
                  <w:marBottom w:val="0"/>
                  <w:divBdr>
                    <w:top w:val="none" w:sz="0" w:space="0" w:color="auto"/>
                    <w:left w:val="none" w:sz="0" w:space="0" w:color="auto"/>
                    <w:bottom w:val="none" w:sz="0" w:space="0" w:color="auto"/>
                    <w:right w:val="none" w:sz="0" w:space="0" w:color="auto"/>
                  </w:divBdr>
                </w:div>
                <w:div w:id="1606887176">
                  <w:marLeft w:val="0"/>
                  <w:marRight w:val="0"/>
                  <w:marTop w:val="0"/>
                  <w:marBottom w:val="0"/>
                  <w:divBdr>
                    <w:top w:val="none" w:sz="0" w:space="0" w:color="auto"/>
                    <w:left w:val="none" w:sz="0" w:space="0" w:color="auto"/>
                    <w:bottom w:val="none" w:sz="0" w:space="0" w:color="auto"/>
                    <w:right w:val="none" w:sz="0" w:space="0" w:color="auto"/>
                  </w:divBdr>
                </w:div>
                <w:div w:id="1872457545">
                  <w:marLeft w:val="0"/>
                  <w:marRight w:val="0"/>
                  <w:marTop w:val="0"/>
                  <w:marBottom w:val="0"/>
                  <w:divBdr>
                    <w:top w:val="none" w:sz="0" w:space="0" w:color="auto"/>
                    <w:left w:val="none" w:sz="0" w:space="0" w:color="auto"/>
                    <w:bottom w:val="none" w:sz="0" w:space="0" w:color="auto"/>
                    <w:right w:val="none" w:sz="0" w:space="0" w:color="auto"/>
                  </w:divBdr>
                </w:div>
                <w:div w:id="2120448889">
                  <w:marLeft w:val="0"/>
                  <w:marRight w:val="0"/>
                  <w:marTop w:val="0"/>
                  <w:marBottom w:val="0"/>
                  <w:divBdr>
                    <w:top w:val="none" w:sz="0" w:space="0" w:color="auto"/>
                    <w:left w:val="none" w:sz="0" w:space="0" w:color="auto"/>
                    <w:bottom w:val="none" w:sz="0" w:space="0" w:color="auto"/>
                    <w:right w:val="none" w:sz="0" w:space="0" w:color="auto"/>
                  </w:divBdr>
                </w:div>
                <w:div w:id="2005935328">
                  <w:marLeft w:val="0"/>
                  <w:marRight w:val="0"/>
                  <w:marTop w:val="0"/>
                  <w:marBottom w:val="0"/>
                  <w:divBdr>
                    <w:top w:val="none" w:sz="0" w:space="0" w:color="auto"/>
                    <w:left w:val="none" w:sz="0" w:space="0" w:color="auto"/>
                    <w:bottom w:val="none" w:sz="0" w:space="0" w:color="auto"/>
                    <w:right w:val="none" w:sz="0" w:space="0" w:color="auto"/>
                  </w:divBdr>
                </w:div>
                <w:div w:id="750397718">
                  <w:marLeft w:val="0"/>
                  <w:marRight w:val="0"/>
                  <w:marTop w:val="0"/>
                  <w:marBottom w:val="0"/>
                  <w:divBdr>
                    <w:top w:val="none" w:sz="0" w:space="0" w:color="auto"/>
                    <w:left w:val="none" w:sz="0" w:space="0" w:color="auto"/>
                    <w:bottom w:val="none" w:sz="0" w:space="0" w:color="auto"/>
                    <w:right w:val="none" w:sz="0" w:space="0" w:color="auto"/>
                  </w:divBdr>
                </w:div>
                <w:div w:id="1987472469">
                  <w:marLeft w:val="0"/>
                  <w:marRight w:val="0"/>
                  <w:marTop w:val="0"/>
                  <w:marBottom w:val="0"/>
                  <w:divBdr>
                    <w:top w:val="none" w:sz="0" w:space="0" w:color="auto"/>
                    <w:left w:val="none" w:sz="0" w:space="0" w:color="auto"/>
                    <w:bottom w:val="none" w:sz="0" w:space="0" w:color="auto"/>
                    <w:right w:val="none" w:sz="0" w:space="0" w:color="auto"/>
                  </w:divBdr>
                  <w:divsChild>
                    <w:div w:id="977685798">
                      <w:marLeft w:val="0"/>
                      <w:marRight w:val="0"/>
                      <w:marTop w:val="0"/>
                      <w:marBottom w:val="0"/>
                      <w:divBdr>
                        <w:top w:val="none" w:sz="0" w:space="0" w:color="auto"/>
                        <w:left w:val="none" w:sz="0" w:space="0" w:color="auto"/>
                        <w:bottom w:val="none" w:sz="0" w:space="0" w:color="auto"/>
                        <w:right w:val="none" w:sz="0" w:space="0" w:color="auto"/>
                      </w:divBdr>
                    </w:div>
                    <w:div w:id="1400905026">
                      <w:marLeft w:val="0"/>
                      <w:marRight w:val="0"/>
                      <w:marTop w:val="0"/>
                      <w:marBottom w:val="0"/>
                      <w:divBdr>
                        <w:top w:val="none" w:sz="0" w:space="0" w:color="auto"/>
                        <w:left w:val="none" w:sz="0" w:space="0" w:color="auto"/>
                        <w:bottom w:val="none" w:sz="0" w:space="0" w:color="auto"/>
                        <w:right w:val="none" w:sz="0" w:space="0" w:color="auto"/>
                      </w:divBdr>
                    </w:div>
                    <w:div w:id="263267021">
                      <w:marLeft w:val="0"/>
                      <w:marRight w:val="0"/>
                      <w:marTop w:val="0"/>
                      <w:marBottom w:val="0"/>
                      <w:divBdr>
                        <w:top w:val="none" w:sz="0" w:space="0" w:color="auto"/>
                        <w:left w:val="none" w:sz="0" w:space="0" w:color="auto"/>
                        <w:bottom w:val="none" w:sz="0" w:space="0" w:color="auto"/>
                        <w:right w:val="none" w:sz="0" w:space="0" w:color="auto"/>
                      </w:divBdr>
                    </w:div>
                    <w:div w:id="641496223">
                      <w:marLeft w:val="0"/>
                      <w:marRight w:val="0"/>
                      <w:marTop w:val="0"/>
                      <w:marBottom w:val="0"/>
                      <w:divBdr>
                        <w:top w:val="none" w:sz="0" w:space="0" w:color="auto"/>
                        <w:left w:val="none" w:sz="0" w:space="0" w:color="auto"/>
                        <w:bottom w:val="none" w:sz="0" w:space="0" w:color="auto"/>
                        <w:right w:val="none" w:sz="0" w:space="0" w:color="auto"/>
                      </w:divBdr>
                    </w:div>
                    <w:div w:id="766315973">
                      <w:marLeft w:val="0"/>
                      <w:marRight w:val="0"/>
                      <w:marTop w:val="0"/>
                      <w:marBottom w:val="0"/>
                      <w:divBdr>
                        <w:top w:val="none" w:sz="0" w:space="0" w:color="auto"/>
                        <w:left w:val="none" w:sz="0" w:space="0" w:color="auto"/>
                        <w:bottom w:val="none" w:sz="0" w:space="0" w:color="auto"/>
                        <w:right w:val="none" w:sz="0" w:space="0" w:color="auto"/>
                      </w:divBdr>
                    </w:div>
                    <w:div w:id="12940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022479">
          <w:marLeft w:val="0"/>
          <w:marRight w:val="0"/>
          <w:marTop w:val="0"/>
          <w:marBottom w:val="0"/>
          <w:divBdr>
            <w:top w:val="none" w:sz="0" w:space="0" w:color="auto"/>
            <w:left w:val="none" w:sz="0" w:space="0" w:color="auto"/>
            <w:bottom w:val="none" w:sz="0" w:space="0" w:color="auto"/>
            <w:right w:val="none" w:sz="0" w:space="0" w:color="auto"/>
          </w:divBdr>
          <w:divsChild>
            <w:div w:id="1344166323">
              <w:marLeft w:val="0"/>
              <w:marRight w:val="0"/>
              <w:marTop w:val="0"/>
              <w:marBottom w:val="0"/>
              <w:divBdr>
                <w:top w:val="single" w:sz="6" w:space="0" w:color="C0C0C0"/>
                <w:left w:val="single" w:sz="6" w:space="0" w:color="C0C0C0"/>
                <w:bottom w:val="single" w:sz="6" w:space="0" w:color="C0C0C0"/>
                <w:right w:val="single" w:sz="6" w:space="0" w:color="C0C0C0"/>
              </w:divBdr>
              <w:divsChild>
                <w:div w:id="1536457529">
                  <w:marLeft w:val="0"/>
                  <w:marRight w:val="0"/>
                  <w:marTop w:val="0"/>
                  <w:marBottom w:val="0"/>
                  <w:divBdr>
                    <w:top w:val="none" w:sz="0" w:space="0" w:color="auto"/>
                    <w:left w:val="none" w:sz="0" w:space="0" w:color="auto"/>
                    <w:bottom w:val="none" w:sz="0" w:space="0" w:color="auto"/>
                    <w:right w:val="none" w:sz="0" w:space="0" w:color="auto"/>
                  </w:divBdr>
                </w:div>
                <w:div w:id="1773472490">
                  <w:marLeft w:val="0"/>
                  <w:marRight w:val="0"/>
                  <w:marTop w:val="0"/>
                  <w:marBottom w:val="0"/>
                  <w:divBdr>
                    <w:top w:val="none" w:sz="0" w:space="0" w:color="auto"/>
                    <w:left w:val="none" w:sz="0" w:space="0" w:color="auto"/>
                    <w:bottom w:val="none" w:sz="0" w:space="0" w:color="auto"/>
                    <w:right w:val="none" w:sz="0" w:space="0" w:color="auto"/>
                  </w:divBdr>
                </w:div>
                <w:div w:id="769542910">
                  <w:marLeft w:val="0"/>
                  <w:marRight w:val="0"/>
                  <w:marTop w:val="0"/>
                  <w:marBottom w:val="0"/>
                  <w:divBdr>
                    <w:top w:val="none" w:sz="0" w:space="0" w:color="auto"/>
                    <w:left w:val="none" w:sz="0" w:space="0" w:color="auto"/>
                    <w:bottom w:val="none" w:sz="0" w:space="0" w:color="auto"/>
                    <w:right w:val="none" w:sz="0" w:space="0" w:color="auto"/>
                  </w:divBdr>
                </w:div>
                <w:div w:id="122040052">
                  <w:marLeft w:val="0"/>
                  <w:marRight w:val="0"/>
                  <w:marTop w:val="0"/>
                  <w:marBottom w:val="0"/>
                  <w:divBdr>
                    <w:top w:val="none" w:sz="0" w:space="0" w:color="auto"/>
                    <w:left w:val="none" w:sz="0" w:space="0" w:color="auto"/>
                    <w:bottom w:val="none" w:sz="0" w:space="0" w:color="auto"/>
                    <w:right w:val="none" w:sz="0" w:space="0" w:color="auto"/>
                  </w:divBdr>
                </w:div>
                <w:div w:id="1341931044">
                  <w:marLeft w:val="0"/>
                  <w:marRight w:val="0"/>
                  <w:marTop w:val="0"/>
                  <w:marBottom w:val="0"/>
                  <w:divBdr>
                    <w:top w:val="none" w:sz="0" w:space="0" w:color="auto"/>
                    <w:left w:val="none" w:sz="0" w:space="0" w:color="auto"/>
                    <w:bottom w:val="none" w:sz="0" w:space="0" w:color="auto"/>
                    <w:right w:val="none" w:sz="0" w:space="0" w:color="auto"/>
                  </w:divBdr>
                </w:div>
                <w:div w:id="212619878">
                  <w:marLeft w:val="0"/>
                  <w:marRight w:val="0"/>
                  <w:marTop w:val="0"/>
                  <w:marBottom w:val="0"/>
                  <w:divBdr>
                    <w:top w:val="none" w:sz="0" w:space="0" w:color="auto"/>
                    <w:left w:val="none" w:sz="0" w:space="0" w:color="auto"/>
                    <w:bottom w:val="none" w:sz="0" w:space="0" w:color="auto"/>
                    <w:right w:val="none" w:sz="0" w:space="0" w:color="auto"/>
                  </w:divBdr>
                </w:div>
                <w:div w:id="1806971990">
                  <w:marLeft w:val="0"/>
                  <w:marRight w:val="0"/>
                  <w:marTop w:val="0"/>
                  <w:marBottom w:val="0"/>
                  <w:divBdr>
                    <w:top w:val="none" w:sz="0" w:space="0" w:color="auto"/>
                    <w:left w:val="none" w:sz="0" w:space="0" w:color="auto"/>
                    <w:bottom w:val="none" w:sz="0" w:space="0" w:color="auto"/>
                    <w:right w:val="none" w:sz="0" w:space="0" w:color="auto"/>
                  </w:divBdr>
                  <w:divsChild>
                    <w:div w:id="778062182">
                      <w:marLeft w:val="0"/>
                      <w:marRight w:val="0"/>
                      <w:marTop w:val="0"/>
                      <w:marBottom w:val="0"/>
                      <w:divBdr>
                        <w:top w:val="none" w:sz="0" w:space="0" w:color="auto"/>
                        <w:left w:val="none" w:sz="0" w:space="0" w:color="auto"/>
                        <w:bottom w:val="none" w:sz="0" w:space="0" w:color="auto"/>
                        <w:right w:val="none" w:sz="0" w:space="0" w:color="auto"/>
                      </w:divBdr>
                    </w:div>
                    <w:div w:id="1556164964">
                      <w:marLeft w:val="0"/>
                      <w:marRight w:val="0"/>
                      <w:marTop w:val="0"/>
                      <w:marBottom w:val="0"/>
                      <w:divBdr>
                        <w:top w:val="none" w:sz="0" w:space="0" w:color="auto"/>
                        <w:left w:val="none" w:sz="0" w:space="0" w:color="auto"/>
                        <w:bottom w:val="none" w:sz="0" w:space="0" w:color="auto"/>
                        <w:right w:val="none" w:sz="0" w:space="0" w:color="auto"/>
                      </w:divBdr>
                    </w:div>
                    <w:div w:id="1867711780">
                      <w:marLeft w:val="0"/>
                      <w:marRight w:val="0"/>
                      <w:marTop w:val="0"/>
                      <w:marBottom w:val="0"/>
                      <w:divBdr>
                        <w:top w:val="none" w:sz="0" w:space="0" w:color="auto"/>
                        <w:left w:val="none" w:sz="0" w:space="0" w:color="auto"/>
                        <w:bottom w:val="none" w:sz="0" w:space="0" w:color="auto"/>
                        <w:right w:val="none" w:sz="0" w:space="0" w:color="auto"/>
                      </w:divBdr>
                    </w:div>
                    <w:div w:id="876624487">
                      <w:marLeft w:val="0"/>
                      <w:marRight w:val="0"/>
                      <w:marTop w:val="0"/>
                      <w:marBottom w:val="0"/>
                      <w:divBdr>
                        <w:top w:val="none" w:sz="0" w:space="0" w:color="auto"/>
                        <w:left w:val="none" w:sz="0" w:space="0" w:color="auto"/>
                        <w:bottom w:val="none" w:sz="0" w:space="0" w:color="auto"/>
                        <w:right w:val="none" w:sz="0" w:space="0" w:color="auto"/>
                      </w:divBdr>
                    </w:div>
                    <w:div w:id="170028768">
                      <w:marLeft w:val="0"/>
                      <w:marRight w:val="0"/>
                      <w:marTop w:val="0"/>
                      <w:marBottom w:val="0"/>
                      <w:divBdr>
                        <w:top w:val="none" w:sz="0" w:space="0" w:color="auto"/>
                        <w:left w:val="none" w:sz="0" w:space="0" w:color="auto"/>
                        <w:bottom w:val="none" w:sz="0" w:space="0" w:color="auto"/>
                        <w:right w:val="none" w:sz="0" w:space="0" w:color="auto"/>
                      </w:divBdr>
                    </w:div>
                    <w:div w:id="7634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835142">
          <w:marLeft w:val="0"/>
          <w:marRight w:val="0"/>
          <w:marTop w:val="0"/>
          <w:marBottom w:val="0"/>
          <w:divBdr>
            <w:top w:val="none" w:sz="0" w:space="0" w:color="auto"/>
            <w:left w:val="none" w:sz="0" w:space="0" w:color="auto"/>
            <w:bottom w:val="none" w:sz="0" w:space="0" w:color="auto"/>
            <w:right w:val="none" w:sz="0" w:space="0" w:color="auto"/>
          </w:divBdr>
          <w:divsChild>
            <w:div w:id="113990093">
              <w:marLeft w:val="0"/>
              <w:marRight w:val="0"/>
              <w:marTop w:val="0"/>
              <w:marBottom w:val="0"/>
              <w:divBdr>
                <w:top w:val="single" w:sz="6" w:space="0" w:color="C0C0C0"/>
                <w:left w:val="single" w:sz="6" w:space="0" w:color="C0C0C0"/>
                <w:bottom w:val="single" w:sz="6" w:space="0" w:color="C0C0C0"/>
                <w:right w:val="single" w:sz="6" w:space="0" w:color="C0C0C0"/>
              </w:divBdr>
              <w:divsChild>
                <w:div w:id="1172262454">
                  <w:marLeft w:val="0"/>
                  <w:marRight w:val="0"/>
                  <w:marTop w:val="0"/>
                  <w:marBottom w:val="0"/>
                  <w:divBdr>
                    <w:top w:val="none" w:sz="0" w:space="0" w:color="auto"/>
                    <w:left w:val="none" w:sz="0" w:space="0" w:color="auto"/>
                    <w:bottom w:val="none" w:sz="0" w:space="0" w:color="auto"/>
                    <w:right w:val="none" w:sz="0" w:space="0" w:color="auto"/>
                  </w:divBdr>
                </w:div>
                <w:div w:id="133528440">
                  <w:marLeft w:val="0"/>
                  <w:marRight w:val="0"/>
                  <w:marTop w:val="0"/>
                  <w:marBottom w:val="0"/>
                  <w:divBdr>
                    <w:top w:val="none" w:sz="0" w:space="0" w:color="auto"/>
                    <w:left w:val="none" w:sz="0" w:space="0" w:color="auto"/>
                    <w:bottom w:val="none" w:sz="0" w:space="0" w:color="auto"/>
                    <w:right w:val="none" w:sz="0" w:space="0" w:color="auto"/>
                  </w:divBdr>
                </w:div>
                <w:div w:id="1651443226">
                  <w:marLeft w:val="0"/>
                  <w:marRight w:val="0"/>
                  <w:marTop w:val="0"/>
                  <w:marBottom w:val="0"/>
                  <w:divBdr>
                    <w:top w:val="none" w:sz="0" w:space="0" w:color="auto"/>
                    <w:left w:val="none" w:sz="0" w:space="0" w:color="auto"/>
                    <w:bottom w:val="none" w:sz="0" w:space="0" w:color="auto"/>
                    <w:right w:val="none" w:sz="0" w:space="0" w:color="auto"/>
                  </w:divBdr>
                </w:div>
                <w:div w:id="169149701">
                  <w:marLeft w:val="0"/>
                  <w:marRight w:val="0"/>
                  <w:marTop w:val="0"/>
                  <w:marBottom w:val="0"/>
                  <w:divBdr>
                    <w:top w:val="none" w:sz="0" w:space="0" w:color="auto"/>
                    <w:left w:val="none" w:sz="0" w:space="0" w:color="auto"/>
                    <w:bottom w:val="none" w:sz="0" w:space="0" w:color="auto"/>
                    <w:right w:val="none" w:sz="0" w:space="0" w:color="auto"/>
                  </w:divBdr>
                </w:div>
                <w:div w:id="363487595">
                  <w:marLeft w:val="0"/>
                  <w:marRight w:val="0"/>
                  <w:marTop w:val="0"/>
                  <w:marBottom w:val="0"/>
                  <w:divBdr>
                    <w:top w:val="none" w:sz="0" w:space="0" w:color="auto"/>
                    <w:left w:val="none" w:sz="0" w:space="0" w:color="auto"/>
                    <w:bottom w:val="none" w:sz="0" w:space="0" w:color="auto"/>
                    <w:right w:val="none" w:sz="0" w:space="0" w:color="auto"/>
                  </w:divBdr>
                </w:div>
                <w:div w:id="2001344238">
                  <w:marLeft w:val="0"/>
                  <w:marRight w:val="0"/>
                  <w:marTop w:val="0"/>
                  <w:marBottom w:val="0"/>
                  <w:divBdr>
                    <w:top w:val="none" w:sz="0" w:space="0" w:color="auto"/>
                    <w:left w:val="none" w:sz="0" w:space="0" w:color="auto"/>
                    <w:bottom w:val="none" w:sz="0" w:space="0" w:color="auto"/>
                    <w:right w:val="none" w:sz="0" w:space="0" w:color="auto"/>
                  </w:divBdr>
                </w:div>
                <w:div w:id="1003435754">
                  <w:marLeft w:val="0"/>
                  <w:marRight w:val="0"/>
                  <w:marTop w:val="0"/>
                  <w:marBottom w:val="0"/>
                  <w:divBdr>
                    <w:top w:val="none" w:sz="0" w:space="0" w:color="auto"/>
                    <w:left w:val="none" w:sz="0" w:space="0" w:color="auto"/>
                    <w:bottom w:val="none" w:sz="0" w:space="0" w:color="auto"/>
                    <w:right w:val="none" w:sz="0" w:space="0" w:color="auto"/>
                  </w:divBdr>
                </w:div>
                <w:div w:id="1397625259">
                  <w:marLeft w:val="0"/>
                  <w:marRight w:val="0"/>
                  <w:marTop w:val="0"/>
                  <w:marBottom w:val="0"/>
                  <w:divBdr>
                    <w:top w:val="none" w:sz="0" w:space="0" w:color="auto"/>
                    <w:left w:val="none" w:sz="0" w:space="0" w:color="auto"/>
                    <w:bottom w:val="none" w:sz="0" w:space="0" w:color="auto"/>
                    <w:right w:val="none" w:sz="0" w:space="0" w:color="auto"/>
                  </w:divBdr>
                </w:div>
                <w:div w:id="1280841163">
                  <w:marLeft w:val="0"/>
                  <w:marRight w:val="0"/>
                  <w:marTop w:val="0"/>
                  <w:marBottom w:val="0"/>
                  <w:divBdr>
                    <w:top w:val="none" w:sz="0" w:space="0" w:color="auto"/>
                    <w:left w:val="none" w:sz="0" w:space="0" w:color="auto"/>
                    <w:bottom w:val="none" w:sz="0" w:space="0" w:color="auto"/>
                    <w:right w:val="none" w:sz="0" w:space="0" w:color="auto"/>
                  </w:divBdr>
                </w:div>
                <w:div w:id="506214849">
                  <w:marLeft w:val="0"/>
                  <w:marRight w:val="0"/>
                  <w:marTop w:val="0"/>
                  <w:marBottom w:val="0"/>
                  <w:divBdr>
                    <w:top w:val="none" w:sz="0" w:space="0" w:color="auto"/>
                    <w:left w:val="none" w:sz="0" w:space="0" w:color="auto"/>
                    <w:bottom w:val="none" w:sz="0" w:space="0" w:color="auto"/>
                    <w:right w:val="none" w:sz="0" w:space="0" w:color="auto"/>
                  </w:divBdr>
                </w:div>
                <w:div w:id="1796411013">
                  <w:marLeft w:val="0"/>
                  <w:marRight w:val="0"/>
                  <w:marTop w:val="0"/>
                  <w:marBottom w:val="0"/>
                  <w:divBdr>
                    <w:top w:val="none" w:sz="0" w:space="0" w:color="auto"/>
                    <w:left w:val="none" w:sz="0" w:space="0" w:color="auto"/>
                    <w:bottom w:val="none" w:sz="0" w:space="0" w:color="auto"/>
                    <w:right w:val="none" w:sz="0" w:space="0" w:color="auto"/>
                  </w:divBdr>
                  <w:divsChild>
                    <w:div w:id="1005017684">
                      <w:marLeft w:val="0"/>
                      <w:marRight w:val="0"/>
                      <w:marTop w:val="0"/>
                      <w:marBottom w:val="0"/>
                      <w:divBdr>
                        <w:top w:val="none" w:sz="0" w:space="0" w:color="auto"/>
                        <w:left w:val="none" w:sz="0" w:space="0" w:color="auto"/>
                        <w:bottom w:val="none" w:sz="0" w:space="0" w:color="auto"/>
                        <w:right w:val="none" w:sz="0" w:space="0" w:color="auto"/>
                      </w:divBdr>
                    </w:div>
                    <w:div w:id="1502350772">
                      <w:marLeft w:val="0"/>
                      <w:marRight w:val="0"/>
                      <w:marTop w:val="0"/>
                      <w:marBottom w:val="0"/>
                      <w:divBdr>
                        <w:top w:val="none" w:sz="0" w:space="0" w:color="auto"/>
                        <w:left w:val="none" w:sz="0" w:space="0" w:color="auto"/>
                        <w:bottom w:val="none" w:sz="0" w:space="0" w:color="auto"/>
                        <w:right w:val="none" w:sz="0" w:space="0" w:color="auto"/>
                      </w:divBdr>
                    </w:div>
                    <w:div w:id="1122573641">
                      <w:marLeft w:val="0"/>
                      <w:marRight w:val="0"/>
                      <w:marTop w:val="0"/>
                      <w:marBottom w:val="0"/>
                      <w:divBdr>
                        <w:top w:val="none" w:sz="0" w:space="0" w:color="auto"/>
                        <w:left w:val="none" w:sz="0" w:space="0" w:color="auto"/>
                        <w:bottom w:val="none" w:sz="0" w:space="0" w:color="auto"/>
                        <w:right w:val="none" w:sz="0" w:space="0" w:color="auto"/>
                      </w:divBdr>
                    </w:div>
                    <w:div w:id="226034963">
                      <w:marLeft w:val="0"/>
                      <w:marRight w:val="0"/>
                      <w:marTop w:val="0"/>
                      <w:marBottom w:val="0"/>
                      <w:divBdr>
                        <w:top w:val="none" w:sz="0" w:space="0" w:color="auto"/>
                        <w:left w:val="none" w:sz="0" w:space="0" w:color="auto"/>
                        <w:bottom w:val="none" w:sz="0" w:space="0" w:color="auto"/>
                        <w:right w:val="none" w:sz="0" w:space="0" w:color="auto"/>
                      </w:divBdr>
                    </w:div>
                    <w:div w:id="557399270">
                      <w:marLeft w:val="0"/>
                      <w:marRight w:val="0"/>
                      <w:marTop w:val="0"/>
                      <w:marBottom w:val="0"/>
                      <w:divBdr>
                        <w:top w:val="none" w:sz="0" w:space="0" w:color="auto"/>
                        <w:left w:val="none" w:sz="0" w:space="0" w:color="auto"/>
                        <w:bottom w:val="none" w:sz="0" w:space="0" w:color="auto"/>
                        <w:right w:val="none" w:sz="0" w:space="0" w:color="auto"/>
                      </w:divBdr>
                    </w:div>
                    <w:div w:id="1500921819">
                      <w:marLeft w:val="0"/>
                      <w:marRight w:val="0"/>
                      <w:marTop w:val="0"/>
                      <w:marBottom w:val="0"/>
                      <w:divBdr>
                        <w:top w:val="none" w:sz="0" w:space="0" w:color="auto"/>
                        <w:left w:val="none" w:sz="0" w:space="0" w:color="auto"/>
                        <w:bottom w:val="none" w:sz="0" w:space="0" w:color="auto"/>
                        <w:right w:val="none" w:sz="0" w:space="0" w:color="auto"/>
                      </w:divBdr>
                    </w:div>
                    <w:div w:id="1185486803">
                      <w:marLeft w:val="0"/>
                      <w:marRight w:val="0"/>
                      <w:marTop w:val="0"/>
                      <w:marBottom w:val="0"/>
                      <w:divBdr>
                        <w:top w:val="none" w:sz="0" w:space="0" w:color="auto"/>
                        <w:left w:val="none" w:sz="0" w:space="0" w:color="auto"/>
                        <w:bottom w:val="none" w:sz="0" w:space="0" w:color="auto"/>
                        <w:right w:val="none" w:sz="0" w:space="0" w:color="auto"/>
                      </w:divBdr>
                    </w:div>
                    <w:div w:id="2138643694">
                      <w:marLeft w:val="0"/>
                      <w:marRight w:val="0"/>
                      <w:marTop w:val="0"/>
                      <w:marBottom w:val="0"/>
                      <w:divBdr>
                        <w:top w:val="none" w:sz="0" w:space="0" w:color="auto"/>
                        <w:left w:val="none" w:sz="0" w:space="0" w:color="auto"/>
                        <w:bottom w:val="none" w:sz="0" w:space="0" w:color="auto"/>
                        <w:right w:val="none" w:sz="0" w:space="0" w:color="auto"/>
                      </w:divBdr>
                    </w:div>
                    <w:div w:id="1683315272">
                      <w:marLeft w:val="0"/>
                      <w:marRight w:val="0"/>
                      <w:marTop w:val="0"/>
                      <w:marBottom w:val="0"/>
                      <w:divBdr>
                        <w:top w:val="none" w:sz="0" w:space="0" w:color="auto"/>
                        <w:left w:val="none" w:sz="0" w:space="0" w:color="auto"/>
                        <w:bottom w:val="none" w:sz="0" w:space="0" w:color="auto"/>
                        <w:right w:val="none" w:sz="0" w:space="0" w:color="auto"/>
                      </w:divBdr>
                    </w:div>
                    <w:div w:id="7340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91814">
          <w:marLeft w:val="0"/>
          <w:marRight w:val="0"/>
          <w:marTop w:val="0"/>
          <w:marBottom w:val="0"/>
          <w:divBdr>
            <w:top w:val="none" w:sz="0" w:space="0" w:color="auto"/>
            <w:left w:val="none" w:sz="0" w:space="0" w:color="auto"/>
            <w:bottom w:val="none" w:sz="0" w:space="0" w:color="auto"/>
            <w:right w:val="none" w:sz="0" w:space="0" w:color="auto"/>
          </w:divBdr>
          <w:divsChild>
            <w:div w:id="796408387">
              <w:marLeft w:val="0"/>
              <w:marRight w:val="0"/>
              <w:marTop w:val="0"/>
              <w:marBottom w:val="0"/>
              <w:divBdr>
                <w:top w:val="single" w:sz="6" w:space="0" w:color="C0C0C0"/>
                <w:left w:val="single" w:sz="6" w:space="0" w:color="C0C0C0"/>
                <w:bottom w:val="single" w:sz="6" w:space="0" w:color="C0C0C0"/>
                <w:right w:val="single" w:sz="6" w:space="0" w:color="C0C0C0"/>
              </w:divBdr>
              <w:divsChild>
                <w:div w:id="367796922">
                  <w:marLeft w:val="0"/>
                  <w:marRight w:val="0"/>
                  <w:marTop w:val="0"/>
                  <w:marBottom w:val="0"/>
                  <w:divBdr>
                    <w:top w:val="none" w:sz="0" w:space="0" w:color="auto"/>
                    <w:left w:val="none" w:sz="0" w:space="0" w:color="auto"/>
                    <w:bottom w:val="none" w:sz="0" w:space="0" w:color="auto"/>
                    <w:right w:val="none" w:sz="0" w:space="0" w:color="auto"/>
                  </w:divBdr>
                </w:div>
                <w:div w:id="1548953019">
                  <w:marLeft w:val="0"/>
                  <w:marRight w:val="0"/>
                  <w:marTop w:val="0"/>
                  <w:marBottom w:val="0"/>
                  <w:divBdr>
                    <w:top w:val="none" w:sz="0" w:space="0" w:color="auto"/>
                    <w:left w:val="none" w:sz="0" w:space="0" w:color="auto"/>
                    <w:bottom w:val="none" w:sz="0" w:space="0" w:color="auto"/>
                    <w:right w:val="none" w:sz="0" w:space="0" w:color="auto"/>
                  </w:divBdr>
                </w:div>
                <w:div w:id="450899227">
                  <w:marLeft w:val="0"/>
                  <w:marRight w:val="0"/>
                  <w:marTop w:val="0"/>
                  <w:marBottom w:val="0"/>
                  <w:divBdr>
                    <w:top w:val="none" w:sz="0" w:space="0" w:color="auto"/>
                    <w:left w:val="none" w:sz="0" w:space="0" w:color="auto"/>
                    <w:bottom w:val="none" w:sz="0" w:space="0" w:color="auto"/>
                    <w:right w:val="none" w:sz="0" w:space="0" w:color="auto"/>
                  </w:divBdr>
                </w:div>
                <w:div w:id="1959793571">
                  <w:marLeft w:val="0"/>
                  <w:marRight w:val="0"/>
                  <w:marTop w:val="0"/>
                  <w:marBottom w:val="0"/>
                  <w:divBdr>
                    <w:top w:val="none" w:sz="0" w:space="0" w:color="auto"/>
                    <w:left w:val="none" w:sz="0" w:space="0" w:color="auto"/>
                    <w:bottom w:val="none" w:sz="0" w:space="0" w:color="auto"/>
                    <w:right w:val="none" w:sz="0" w:space="0" w:color="auto"/>
                  </w:divBdr>
                </w:div>
                <w:div w:id="1710227907">
                  <w:marLeft w:val="0"/>
                  <w:marRight w:val="0"/>
                  <w:marTop w:val="0"/>
                  <w:marBottom w:val="0"/>
                  <w:divBdr>
                    <w:top w:val="none" w:sz="0" w:space="0" w:color="auto"/>
                    <w:left w:val="none" w:sz="0" w:space="0" w:color="auto"/>
                    <w:bottom w:val="none" w:sz="0" w:space="0" w:color="auto"/>
                    <w:right w:val="none" w:sz="0" w:space="0" w:color="auto"/>
                  </w:divBdr>
                </w:div>
                <w:div w:id="805271489">
                  <w:marLeft w:val="0"/>
                  <w:marRight w:val="0"/>
                  <w:marTop w:val="0"/>
                  <w:marBottom w:val="0"/>
                  <w:divBdr>
                    <w:top w:val="none" w:sz="0" w:space="0" w:color="auto"/>
                    <w:left w:val="none" w:sz="0" w:space="0" w:color="auto"/>
                    <w:bottom w:val="none" w:sz="0" w:space="0" w:color="auto"/>
                    <w:right w:val="none" w:sz="0" w:space="0" w:color="auto"/>
                  </w:divBdr>
                </w:div>
                <w:div w:id="1275988884">
                  <w:marLeft w:val="0"/>
                  <w:marRight w:val="0"/>
                  <w:marTop w:val="0"/>
                  <w:marBottom w:val="0"/>
                  <w:divBdr>
                    <w:top w:val="none" w:sz="0" w:space="0" w:color="auto"/>
                    <w:left w:val="none" w:sz="0" w:space="0" w:color="auto"/>
                    <w:bottom w:val="none" w:sz="0" w:space="0" w:color="auto"/>
                    <w:right w:val="none" w:sz="0" w:space="0" w:color="auto"/>
                  </w:divBdr>
                </w:div>
                <w:div w:id="782726507">
                  <w:marLeft w:val="0"/>
                  <w:marRight w:val="0"/>
                  <w:marTop w:val="0"/>
                  <w:marBottom w:val="0"/>
                  <w:divBdr>
                    <w:top w:val="none" w:sz="0" w:space="0" w:color="auto"/>
                    <w:left w:val="none" w:sz="0" w:space="0" w:color="auto"/>
                    <w:bottom w:val="none" w:sz="0" w:space="0" w:color="auto"/>
                    <w:right w:val="none" w:sz="0" w:space="0" w:color="auto"/>
                  </w:divBdr>
                </w:div>
                <w:div w:id="789009442">
                  <w:marLeft w:val="0"/>
                  <w:marRight w:val="0"/>
                  <w:marTop w:val="0"/>
                  <w:marBottom w:val="0"/>
                  <w:divBdr>
                    <w:top w:val="none" w:sz="0" w:space="0" w:color="auto"/>
                    <w:left w:val="none" w:sz="0" w:space="0" w:color="auto"/>
                    <w:bottom w:val="none" w:sz="0" w:space="0" w:color="auto"/>
                    <w:right w:val="none" w:sz="0" w:space="0" w:color="auto"/>
                  </w:divBdr>
                </w:div>
                <w:div w:id="1051073879">
                  <w:marLeft w:val="0"/>
                  <w:marRight w:val="0"/>
                  <w:marTop w:val="0"/>
                  <w:marBottom w:val="0"/>
                  <w:divBdr>
                    <w:top w:val="none" w:sz="0" w:space="0" w:color="auto"/>
                    <w:left w:val="none" w:sz="0" w:space="0" w:color="auto"/>
                    <w:bottom w:val="none" w:sz="0" w:space="0" w:color="auto"/>
                    <w:right w:val="none" w:sz="0" w:space="0" w:color="auto"/>
                  </w:divBdr>
                </w:div>
                <w:div w:id="288169457">
                  <w:marLeft w:val="0"/>
                  <w:marRight w:val="0"/>
                  <w:marTop w:val="0"/>
                  <w:marBottom w:val="0"/>
                  <w:divBdr>
                    <w:top w:val="none" w:sz="0" w:space="0" w:color="auto"/>
                    <w:left w:val="none" w:sz="0" w:space="0" w:color="auto"/>
                    <w:bottom w:val="none" w:sz="0" w:space="0" w:color="auto"/>
                    <w:right w:val="none" w:sz="0" w:space="0" w:color="auto"/>
                  </w:divBdr>
                </w:div>
                <w:div w:id="1203831446">
                  <w:marLeft w:val="0"/>
                  <w:marRight w:val="0"/>
                  <w:marTop w:val="0"/>
                  <w:marBottom w:val="0"/>
                  <w:divBdr>
                    <w:top w:val="none" w:sz="0" w:space="0" w:color="auto"/>
                    <w:left w:val="none" w:sz="0" w:space="0" w:color="auto"/>
                    <w:bottom w:val="none" w:sz="0" w:space="0" w:color="auto"/>
                    <w:right w:val="none" w:sz="0" w:space="0" w:color="auto"/>
                  </w:divBdr>
                </w:div>
                <w:div w:id="1551845343">
                  <w:marLeft w:val="0"/>
                  <w:marRight w:val="0"/>
                  <w:marTop w:val="0"/>
                  <w:marBottom w:val="0"/>
                  <w:divBdr>
                    <w:top w:val="none" w:sz="0" w:space="0" w:color="auto"/>
                    <w:left w:val="none" w:sz="0" w:space="0" w:color="auto"/>
                    <w:bottom w:val="none" w:sz="0" w:space="0" w:color="auto"/>
                    <w:right w:val="none" w:sz="0" w:space="0" w:color="auto"/>
                  </w:divBdr>
                  <w:divsChild>
                    <w:div w:id="766077916">
                      <w:marLeft w:val="0"/>
                      <w:marRight w:val="0"/>
                      <w:marTop w:val="0"/>
                      <w:marBottom w:val="0"/>
                      <w:divBdr>
                        <w:top w:val="none" w:sz="0" w:space="0" w:color="auto"/>
                        <w:left w:val="none" w:sz="0" w:space="0" w:color="auto"/>
                        <w:bottom w:val="none" w:sz="0" w:space="0" w:color="auto"/>
                        <w:right w:val="none" w:sz="0" w:space="0" w:color="auto"/>
                      </w:divBdr>
                    </w:div>
                    <w:div w:id="1997612331">
                      <w:marLeft w:val="0"/>
                      <w:marRight w:val="0"/>
                      <w:marTop w:val="0"/>
                      <w:marBottom w:val="0"/>
                      <w:divBdr>
                        <w:top w:val="none" w:sz="0" w:space="0" w:color="auto"/>
                        <w:left w:val="none" w:sz="0" w:space="0" w:color="auto"/>
                        <w:bottom w:val="none" w:sz="0" w:space="0" w:color="auto"/>
                        <w:right w:val="none" w:sz="0" w:space="0" w:color="auto"/>
                      </w:divBdr>
                    </w:div>
                    <w:div w:id="59718525">
                      <w:marLeft w:val="0"/>
                      <w:marRight w:val="0"/>
                      <w:marTop w:val="0"/>
                      <w:marBottom w:val="0"/>
                      <w:divBdr>
                        <w:top w:val="none" w:sz="0" w:space="0" w:color="auto"/>
                        <w:left w:val="none" w:sz="0" w:space="0" w:color="auto"/>
                        <w:bottom w:val="none" w:sz="0" w:space="0" w:color="auto"/>
                        <w:right w:val="none" w:sz="0" w:space="0" w:color="auto"/>
                      </w:divBdr>
                    </w:div>
                    <w:div w:id="876544144">
                      <w:marLeft w:val="0"/>
                      <w:marRight w:val="0"/>
                      <w:marTop w:val="0"/>
                      <w:marBottom w:val="0"/>
                      <w:divBdr>
                        <w:top w:val="none" w:sz="0" w:space="0" w:color="auto"/>
                        <w:left w:val="none" w:sz="0" w:space="0" w:color="auto"/>
                        <w:bottom w:val="none" w:sz="0" w:space="0" w:color="auto"/>
                        <w:right w:val="none" w:sz="0" w:space="0" w:color="auto"/>
                      </w:divBdr>
                    </w:div>
                    <w:div w:id="361054214">
                      <w:marLeft w:val="0"/>
                      <w:marRight w:val="0"/>
                      <w:marTop w:val="0"/>
                      <w:marBottom w:val="0"/>
                      <w:divBdr>
                        <w:top w:val="none" w:sz="0" w:space="0" w:color="auto"/>
                        <w:left w:val="none" w:sz="0" w:space="0" w:color="auto"/>
                        <w:bottom w:val="none" w:sz="0" w:space="0" w:color="auto"/>
                        <w:right w:val="none" w:sz="0" w:space="0" w:color="auto"/>
                      </w:divBdr>
                    </w:div>
                    <w:div w:id="819926707">
                      <w:marLeft w:val="0"/>
                      <w:marRight w:val="0"/>
                      <w:marTop w:val="0"/>
                      <w:marBottom w:val="0"/>
                      <w:divBdr>
                        <w:top w:val="none" w:sz="0" w:space="0" w:color="auto"/>
                        <w:left w:val="none" w:sz="0" w:space="0" w:color="auto"/>
                        <w:bottom w:val="none" w:sz="0" w:space="0" w:color="auto"/>
                        <w:right w:val="none" w:sz="0" w:space="0" w:color="auto"/>
                      </w:divBdr>
                    </w:div>
                    <w:div w:id="1443500979">
                      <w:marLeft w:val="0"/>
                      <w:marRight w:val="0"/>
                      <w:marTop w:val="0"/>
                      <w:marBottom w:val="0"/>
                      <w:divBdr>
                        <w:top w:val="none" w:sz="0" w:space="0" w:color="auto"/>
                        <w:left w:val="none" w:sz="0" w:space="0" w:color="auto"/>
                        <w:bottom w:val="none" w:sz="0" w:space="0" w:color="auto"/>
                        <w:right w:val="none" w:sz="0" w:space="0" w:color="auto"/>
                      </w:divBdr>
                    </w:div>
                    <w:div w:id="1281452098">
                      <w:marLeft w:val="0"/>
                      <w:marRight w:val="0"/>
                      <w:marTop w:val="0"/>
                      <w:marBottom w:val="0"/>
                      <w:divBdr>
                        <w:top w:val="none" w:sz="0" w:space="0" w:color="auto"/>
                        <w:left w:val="none" w:sz="0" w:space="0" w:color="auto"/>
                        <w:bottom w:val="none" w:sz="0" w:space="0" w:color="auto"/>
                        <w:right w:val="none" w:sz="0" w:space="0" w:color="auto"/>
                      </w:divBdr>
                    </w:div>
                    <w:div w:id="1259947529">
                      <w:marLeft w:val="0"/>
                      <w:marRight w:val="0"/>
                      <w:marTop w:val="0"/>
                      <w:marBottom w:val="0"/>
                      <w:divBdr>
                        <w:top w:val="none" w:sz="0" w:space="0" w:color="auto"/>
                        <w:left w:val="none" w:sz="0" w:space="0" w:color="auto"/>
                        <w:bottom w:val="none" w:sz="0" w:space="0" w:color="auto"/>
                        <w:right w:val="none" w:sz="0" w:space="0" w:color="auto"/>
                      </w:divBdr>
                    </w:div>
                    <w:div w:id="1878276727">
                      <w:marLeft w:val="0"/>
                      <w:marRight w:val="0"/>
                      <w:marTop w:val="0"/>
                      <w:marBottom w:val="0"/>
                      <w:divBdr>
                        <w:top w:val="none" w:sz="0" w:space="0" w:color="auto"/>
                        <w:left w:val="none" w:sz="0" w:space="0" w:color="auto"/>
                        <w:bottom w:val="none" w:sz="0" w:space="0" w:color="auto"/>
                        <w:right w:val="none" w:sz="0" w:space="0" w:color="auto"/>
                      </w:divBdr>
                    </w:div>
                    <w:div w:id="166946222">
                      <w:marLeft w:val="0"/>
                      <w:marRight w:val="0"/>
                      <w:marTop w:val="0"/>
                      <w:marBottom w:val="0"/>
                      <w:divBdr>
                        <w:top w:val="none" w:sz="0" w:space="0" w:color="auto"/>
                        <w:left w:val="none" w:sz="0" w:space="0" w:color="auto"/>
                        <w:bottom w:val="none" w:sz="0" w:space="0" w:color="auto"/>
                        <w:right w:val="none" w:sz="0" w:space="0" w:color="auto"/>
                      </w:divBdr>
                    </w:div>
                    <w:div w:id="208309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74999">
          <w:marLeft w:val="0"/>
          <w:marRight w:val="0"/>
          <w:marTop w:val="0"/>
          <w:marBottom w:val="0"/>
          <w:divBdr>
            <w:top w:val="none" w:sz="0" w:space="0" w:color="auto"/>
            <w:left w:val="none" w:sz="0" w:space="0" w:color="auto"/>
            <w:bottom w:val="none" w:sz="0" w:space="0" w:color="auto"/>
            <w:right w:val="none" w:sz="0" w:space="0" w:color="auto"/>
          </w:divBdr>
          <w:divsChild>
            <w:div w:id="1968966980">
              <w:marLeft w:val="0"/>
              <w:marRight w:val="0"/>
              <w:marTop w:val="0"/>
              <w:marBottom w:val="0"/>
              <w:divBdr>
                <w:top w:val="single" w:sz="6" w:space="0" w:color="C0C0C0"/>
                <w:left w:val="single" w:sz="6" w:space="0" w:color="C0C0C0"/>
                <w:bottom w:val="single" w:sz="6" w:space="0" w:color="C0C0C0"/>
                <w:right w:val="single" w:sz="6" w:space="0" w:color="C0C0C0"/>
              </w:divBdr>
              <w:divsChild>
                <w:div w:id="1472094355">
                  <w:marLeft w:val="0"/>
                  <w:marRight w:val="0"/>
                  <w:marTop w:val="0"/>
                  <w:marBottom w:val="0"/>
                  <w:divBdr>
                    <w:top w:val="none" w:sz="0" w:space="0" w:color="auto"/>
                    <w:left w:val="none" w:sz="0" w:space="0" w:color="auto"/>
                    <w:bottom w:val="none" w:sz="0" w:space="0" w:color="auto"/>
                    <w:right w:val="none" w:sz="0" w:space="0" w:color="auto"/>
                  </w:divBdr>
                </w:div>
                <w:div w:id="164713049">
                  <w:marLeft w:val="0"/>
                  <w:marRight w:val="0"/>
                  <w:marTop w:val="0"/>
                  <w:marBottom w:val="0"/>
                  <w:divBdr>
                    <w:top w:val="none" w:sz="0" w:space="0" w:color="auto"/>
                    <w:left w:val="none" w:sz="0" w:space="0" w:color="auto"/>
                    <w:bottom w:val="none" w:sz="0" w:space="0" w:color="auto"/>
                    <w:right w:val="none" w:sz="0" w:space="0" w:color="auto"/>
                  </w:divBdr>
                </w:div>
                <w:div w:id="1096173384">
                  <w:marLeft w:val="0"/>
                  <w:marRight w:val="0"/>
                  <w:marTop w:val="0"/>
                  <w:marBottom w:val="0"/>
                  <w:divBdr>
                    <w:top w:val="none" w:sz="0" w:space="0" w:color="auto"/>
                    <w:left w:val="none" w:sz="0" w:space="0" w:color="auto"/>
                    <w:bottom w:val="none" w:sz="0" w:space="0" w:color="auto"/>
                    <w:right w:val="none" w:sz="0" w:space="0" w:color="auto"/>
                  </w:divBdr>
                </w:div>
                <w:div w:id="1109204351">
                  <w:marLeft w:val="0"/>
                  <w:marRight w:val="0"/>
                  <w:marTop w:val="0"/>
                  <w:marBottom w:val="0"/>
                  <w:divBdr>
                    <w:top w:val="none" w:sz="0" w:space="0" w:color="auto"/>
                    <w:left w:val="none" w:sz="0" w:space="0" w:color="auto"/>
                    <w:bottom w:val="none" w:sz="0" w:space="0" w:color="auto"/>
                    <w:right w:val="none" w:sz="0" w:space="0" w:color="auto"/>
                  </w:divBdr>
                </w:div>
                <w:div w:id="416249359">
                  <w:marLeft w:val="0"/>
                  <w:marRight w:val="0"/>
                  <w:marTop w:val="0"/>
                  <w:marBottom w:val="0"/>
                  <w:divBdr>
                    <w:top w:val="none" w:sz="0" w:space="0" w:color="auto"/>
                    <w:left w:val="none" w:sz="0" w:space="0" w:color="auto"/>
                    <w:bottom w:val="none" w:sz="0" w:space="0" w:color="auto"/>
                    <w:right w:val="none" w:sz="0" w:space="0" w:color="auto"/>
                  </w:divBdr>
                </w:div>
                <w:div w:id="1388408169">
                  <w:marLeft w:val="0"/>
                  <w:marRight w:val="0"/>
                  <w:marTop w:val="0"/>
                  <w:marBottom w:val="0"/>
                  <w:divBdr>
                    <w:top w:val="none" w:sz="0" w:space="0" w:color="auto"/>
                    <w:left w:val="none" w:sz="0" w:space="0" w:color="auto"/>
                    <w:bottom w:val="none" w:sz="0" w:space="0" w:color="auto"/>
                    <w:right w:val="none" w:sz="0" w:space="0" w:color="auto"/>
                  </w:divBdr>
                </w:div>
                <w:div w:id="10181920">
                  <w:marLeft w:val="0"/>
                  <w:marRight w:val="0"/>
                  <w:marTop w:val="0"/>
                  <w:marBottom w:val="0"/>
                  <w:divBdr>
                    <w:top w:val="none" w:sz="0" w:space="0" w:color="auto"/>
                    <w:left w:val="none" w:sz="0" w:space="0" w:color="auto"/>
                    <w:bottom w:val="none" w:sz="0" w:space="0" w:color="auto"/>
                    <w:right w:val="none" w:sz="0" w:space="0" w:color="auto"/>
                  </w:divBdr>
                </w:div>
                <w:div w:id="788742729">
                  <w:marLeft w:val="0"/>
                  <w:marRight w:val="0"/>
                  <w:marTop w:val="0"/>
                  <w:marBottom w:val="0"/>
                  <w:divBdr>
                    <w:top w:val="none" w:sz="0" w:space="0" w:color="auto"/>
                    <w:left w:val="none" w:sz="0" w:space="0" w:color="auto"/>
                    <w:bottom w:val="none" w:sz="0" w:space="0" w:color="auto"/>
                    <w:right w:val="none" w:sz="0" w:space="0" w:color="auto"/>
                  </w:divBdr>
                </w:div>
                <w:div w:id="2054690153">
                  <w:marLeft w:val="0"/>
                  <w:marRight w:val="0"/>
                  <w:marTop w:val="0"/>
                  <w:marBottom w:val="0"/>
                  <w:divBdr>
                    <w:top w:val="none" w:sz="0" w:space="0" w:color="auto"/>
                    <w:left w:val="none" w:sz="0" w:space="0" w:color="auto"/>
                    <w:bottom w:val="none" w:sz="0" w:space="0" w:color="auto"/>
                    <w:right w:val="none" w:sz="0" w:space="0" w:color="auto"/>
                  </w:divBdr>
                </w:div>
                <w:div w:id="2098552297">
                  <w:marLeft w:val="0"/>
                  <w:marRight w:val="0"/>
                  <w:marTop w:val="0"/>
                  <w:marBottom w:val="0"/>
                  <w:divBdr>
                    <w:top w:val="none" w:sz="0" w:space="0" w:color="auto"/>
                    <w:left w:val="none" w:sz="0" w:space="0" w:color="auto"/>
                    <w:bottom w:val="none" w:sz="0" w:space="0" w:color="auto"/>
                    <w:right w:val="none" w:sz="0" w:space="0" w:color="auto"/>
                  </w:divBdr>
                </w:div>
                <w:div w:id="1347825689">
                  <w:marLeft w:val="0"/>
                  <w:marRight w:val="0"/>
                  <w:marTop w:val="0"/>
                  <w:marBottom w:val="0"/>
                  <w:divBdr>
                    <w:top w:val="none" w:sz="0" w:space="0" w:color="auto"/>
                    <w:left w:val="none" w:sz="0" w:space="0" w:color="auto"/>
                    <w:bottom w:val="none" w:sz="0" w:space="0" w:color="auto"/>
                    <w:right w:val="none" w:sz="0" w:space="0" w:color="auto"/>
                  </w:divBdr>
                </w:div>
                <w:div w:id="1033917127">
                  <w:marLeft w:val="0"/>
                  <w:marRight w:val="0"/>
                  <w:marTop w:val="0"/>
                  <w:marBottom w:val="0"/>
                  <w:divBdr>
                    <w:top w:val="none" w:sz="0" w:space="0" w:color="auto"/>
                    <w:left w:val="none" w:sz="0" w:space="0" w:color="auto"/>
                    <w:bottom w:val="none" w:sz="0" w:space="0" w:color="auto"/>
                    <w:right w:val="none" w:sz="0" w:space="0" w:color="auto"/>
                  </w:divBdr>
                </w:div>
                <w:div w:id="1297183961">
                  <w:marLeft w:val="0"/>
                  <w:marRight w:val="0"/>
                  <w:marTop w:val="0"/>
                  <w:marBottom w:val="0"/>
                  <w:divBdr>
                    <w:top w:val="none" w:sz="0" w:space="0" w:color="auto"/>
                    <w:left w:val="none" w:sz="0" w:space="0" w:color="auto"/>
                    <w:bottom w:val="none" w:sz="0" w:space="0" w:color="auto"/>
                    <w:right w:val="none" w:sz="0" w:space="0" w:color="auto"/>
                  </w:divBdr>
                </w:div>
                <w:div w:id="1064379788">
                  <w:marLeft w:val="0"/>
                  <w:marRight w:val="0"/>
                  <w:marTop w:val="0"/>
                  <w:marBottom w:val="0"/>
                  <w:divBdr>
                    <w:top w:val="none" w:sz="0" w:space="0" w:color="auto"/>
                    <w:left w:val="none" w:sz="0" w:space="0" w:color="auto"/>
                    <w:bottom w:val="none" w:sz="0" w:space="0" w:color="auto"/>
                    <w:right w:val="none" w:sz="0" w:space="0" w:color="auto"/>
                  </w:divBdr>
                  <w:divsChild>
                    <w:div w:id="1221284222">
                      <w:marLeft w:val="0"/>
                      <w:marRight w:val="0"/>
                      <w:marTop w:val="0"/>
                      <w:marBottom w:val="0"/>
                      <w:divBdr>
                        <w:top w:val="none" w:sz="0" w:space="0" w:color="auto"/>
                        <w:left w:val="none" w:sz="0" w:space="0" w:color="auto"/>
                        <w:bottom w:val="none" w:sz="0" w:space="0" w:color="auto"/>
                        <w:right w:val="none" w:sz="0" w:space="0" w:color="auto"/>
                      </w:divBdr>
                    </w:div>
                    <w:div w:id="1920865327">
                      <w:marLeft w:val="0"/>
                      <w:marRight w:val="0"/>
                      <w:marTop w:val="0"/>
                      <w:marBottom w:val="0"/>
                      <w:divBdr>
                        <w:top w:val="none" w:sz="0" w:space="0" w:color="auto"/>
                        <w:left w:val="none" w:sz="0" w:space="0" w:color="auto"/>
                        <w:bottom w:val="none" w:sz="0" w:space="0" w:color="auto"/>
                        <w:right w:val="none" w:sz="0" w:space="0" w:color="auto"/>
                      </w:divBdr>
                    </w:div>
                    <w:div w:id="1435173301">
                      <w:marLeft w:val="0"/>
                      <w:marRight w:val="0"/>
                      <w:marTop w:val="0"/>
                      <w:marBottom w:val="0"/>
                      <w:divBdr>
                        <w:top w:val="none" w:sz="0" w:space="0" w:color="auto"/>
                        <w:left w:val="none" w:sz="0" w:space="0" w:color="auto"/>
                        <w:bottom w:val="none" w:sz="0" w:space="0" w:color="auto"/>
                        <w:right w:val="none" w:sz="0" w:space="0" w:color="auto"/>
                      </w:divBdr>
                    </w:div>
                    <w:div w:id="2012949884">
                      <w:marLeft w:val="0"/>
                      <w:marRight w:val="0"/>
                      <w:marTop w:val="0"/>
                      <w:marBottom w:val="0"/>
                      <w:divBdr>
                        <w:top w:val="none" w:sz="0" w:space="0" w:color="auto"/>
                        <w:left w:val="none" w:sz="0" w:space="0" w:color="auto"/>
                        <w:bottom w:val="none" w:sz="0" w:space="0" w:color="auto"/>
                        <w:right w:val="none" w:sz="0" w:space="0" w:color="auto"/>
                      </w:divBdr>
                    </w:div>
                    <w:div w:id="105006716">
                      <w:marLeft w:val="0"/>
                      <w:marRight w:val="0"/>
                      <w:marTop w:val="0"/>
                      <w:marBottom w:val="0"/>
                      <w:divBdr>
                        <w:top w:val="none" w:sz="0" w:space="0" w:color="auto"/>
                        <w:left w:val="none" w:sz="0" w:space="0" w:color="auto"/>
                        <w:bottom w:val="none" w:sz="0" w:space="0" w:color="auto"/>
                        <w:right w:val="none" w:sz="0" w:space="0" w:color="auto"/>
                      </w:divBdr>
                    </w:div>
                    <w:div w:id="354428804">
                      <w:marLeft w:val="0"/>
                      <w:marRight w:val="0"/>
                      <w:marTop w:val="0"/>
                      <w:marBottom w:val="0"/>
                      <w:divBdr>
                        <w:top w:val="none" w:sz="0" w:space="0" w:color="auto"/>
                        <w:left w:val="none" w:sz="0" w:space="0" w:color="auto"/>
                        <w:bottom w:val="none" w:sz="0" w:space="0" w:color="auto"/>
                        <w:right w:val="none" w:sz="0" w:space="0" w:color="auto"/>
                      </w:divBdr>
                    </w:div>
                    <w:div w:id="261692264">
                      <w:marLeft w:val="0"/>
                      <w:marRight w:val="0"/>
                      <w:marTop w:val="0"/>
                      <w:marBottom w:val="0"/>
                      <w:divBdr>
                        <w:top w:val="none" w:sz="0" w:space="0" w:color="auto"/>
                        <w:left w:val="none" w:sz="0" w:space="0" w:color="auto"/>
                        <w:bottom w:val="none" w:sz="0" w:space="0" w:color="auto"/>
                        <w:right w:val="none" w:sz="0" w:space="0" w:color="auto"/>
                      </w:divBdr>
                    </w:div>
                    <w:div w:id="2130001821">
                      <w:marLeft w:val="0"/>
                      <w:marRight w:val="0"/>
                      <w:marTop w:val="0"/>
                      <w:marBottom w:val="0"/>
                      <w:divBdr>
                        <w:top w:val="none" w:sz="0" w:space="0" w:color="auto"/>
                        <w:left w:val="none" w:sz="0" w:space="0" w:color="auto"/>
                        <w:bottom w:val="none" w:sz="0" w:space="0" w:color="auto"/>
                        <w:right w:val="none" w:sz="0" w:space="0" w:color="auto"/>
                      </w:divBdr>
                    </w:div>
                    <w:div w:id="217936713">
                      <w:marLeft w:val="0"/>
                      <w:marRight w:val="0"/>
                      <w:marTop w:val="0"/>
                      <w:marBottom w:val="0"/>
                      <w:divBdr>
                        <w:top w:val="none" w:sz="0" w:space="0" w:color="auto"/>
                        <w:left w:val="none" w:sz="0" w:space="0" w:color="auto"/>
                        <w:bottom w:val="none" w:sz="0" w:space="0" w:color="auto"/>
                        <w:right w:val="none" w:sz="0" w:space="0" w:color="auto"/>
                      </w:divBdr>
                    </w:div>
                    <w:div w:id="1771312749">
                      <w:marLeft w:val="0"/>
                      <w:marRight w:val="0"/>
                      <w:marTop w:val="0"/>
                      <w:marBottom w:val="0"/>
                      <w:divBdr>
                        <w:top w:val="none" w:sz="0" w:space="0" w:color="auto"/>
                        <w:left w:val="none" w:sz="0" w:space="0" w:color="auto"/>
                        <w:bottom w:val="none" w:sz="0" w:space="0" w:color="auto"/>
                        <w:right w:val="none" w:sz="0" w:space="0" w:color="auto"/>
                      </w:divBdr>
                    </w:div>
                    <w:div w:id="1807234322">
                      <w:marLeft w:val="0"/>
                      <w:marRight w:val="0"/>
                      <w:marTop w:val="0"/>
                      <w:marBottom w:val="0"/>
                      <w:divBdr>
                        <w:top w:val="none" w:sz="0" w:space="0" w:color="auto"/>
                        <w:left w:val="none" w:sz="0" w:space="0" w:color="auto"/>
                        <w:bottom w:val="none" w:sz="0" w:space="0" w:color="auto"/>
                        <w:right w:val="none" w:sz="0" w:space="0" w:color="auto"/>
                      </w:divBdr>
                    </w:div>
                    <w:div w:id="36785123">
                      <w:marLeft w:val="0"/>
                      <w:marRight w:val="0"/>
                      <w:marTop w:val="0"/>
                      <w:marBottom w:val="0"/>
                      <w:divBdr>
                        <w:top w:val="none" w:sz="0" w:space="0" w:color="auto"/>
                        <w:left w:val="none" w:sz="0" w:space="0" w:color="auto"/>
                        <w:bottom w:val="none" w:sz="0" w:space="0" w:color="auto"/>
                        <w:right w:val="none" w:sz="0" w:space="0" w:color="auto"/>
                      </w:divBdr>
                    </w:div>
                    <w:div w:id="19239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784461">
          <w:marLeft w:val="0"/>
          <w:marRight w:val="0"/>
          <w:marTop w:val="0"/>
          <w:marBottom w:val="0"/>
          <w:divBdr>
            <w:top w:val="none" w:sz="0" w:space="0" w:color="auto"/>
            <w:left w:val="none" w:sz="0" w:space="0" w:color="auto"/>
            <w:bottom w:val="none" w:sz="0" w:space="0" w:color="auto"/>
            <w:right w:val="none" w:sz="0" w:space="0" w:color="auto"/>
          </w:divBdr>
          <w:divsChild>
            <w:div w:id="332075201">
              <w:marLeft w:val="0"/>
              <w:marRight w:val="0"/>
              <w:marTop w:val="0"/>
              <w:marBottom w:val="0"/>
              <w:divBdr>
                <w:top w:val="single" w:sz="6" w:space="0" w:color="C0C0C0"/>
                <w:left w:val="single" w:sz="6" w:space="0" w:color="C0C0C0"/>
                <w:bottom w:val="single" w:sz="6" w:space="0" w:color="C0C0C0"/>
                <w:right w:val="single" w:sz="6" w:space="0" w:color="C0C0C0"/>
              </w:divBdr>
              <w:divsChild>
                <w:div w:id="1840852472">
                  <w:marLeft w:val="0"/>
                  <w:marRight w:val="0"/>
                  <w:marTop w:val="0"/>
                  <w:marBottom w:val="0"/>
                  <w:divBdr>
                    <w:top w:val="none" w:sz="0" w:space="0" w:color="auto"/>
                    <w:left w:val="none" w:sz="0" w:space="0" w:color="auto"/>
                    <w:bottom w:val="none" w:sz="0" w:space="0" w:color="auto"/>
                    <w:right w:val="none" w:sz="0" w:space="0" w:color="auto"/>
                  </w:divBdr>
                </w:div>
                <w:div w:id="660236431">
                  <w:marLeft w:val="0"/>
                  <w:marRight w:val="0"/>
                  <w:marTop w:val="0"/>
                  <w:marBottom w:val="0"/>
                  <w:divBdr>
                    <w:top w:val="none" w:sz="0" w:space="0" w:color="auto"/>
                    <w:left w:val="none" w:sz="0" w:space="0" w:color="auto"/>
                    <w:bottom w:val="none" w:sz="0" w:space="0" w:color="auto"/>
                    <w:right w:val="none" w:sz="0" w:space="0" w:color="auto"/>
                  </w:divBdr>
                </w:div>
                <w:div w:id="1513766623">
                  <w:marLeft w:val="0"/>
                  <w:marRight w:val="0"/>
                  <w:marTop w:val="0"/>
                  <w:marBottom w:val="0"/>
                  <w:divBdr>
                    <w:top w:val="none" w:sz="0" w:space="0" w:color="auto"/>
                    <w:left w:val="none" w:sz="0" w:space="0" w:color="auto"/>
                    <w:bottom w:val="none" w:sz="0" w:space="0" w:color="auto"/>
                    <w:right w:val="none" w:sz="0" w:space="0" w:color="auto"/>
                  </w:divBdr>
                </w:div>
                <w:div w:id="298078902">
                  <w:marLeft w:val="0"/>
                  <w:marRight w:val="0"/>
                  <w:marTop w:val="0"/>
                  <w:marBottom w:val="0"/>
                  <w:divBdr>
                    <w:top w:val="none" w:sz="0" w:space="0" w:color="auto"/>
                    <w:left w:val="none" w:sz="0" w:space="0" w:color="auto"/>
                    <w:bottom w:val="none" w:sz="0" w:space="0" w:color="auto"/>
                    <w:right w:val="none" w:sz="0" w:space="0" w:color="auto"/>
                  </w:divBdr>
                </w:div>
                <w:div w:id="534081972">
                  <w:marLeft w:val="0"/>
                  <w:marRight w:val="0"/>
                  <w:marTop w:val="0"/>
                  <w:marBottom w:val="0"/>
                  <w:divBdr>
                    <w:top w:val="none" w:sz="0" w:space="0" w:color="auto"/>
                    <w:left w:val="none" w:sz="0" w:space="0" w:color="auto"/>
                    <w:bottom w:val="none" w:sz="0" w:space="0" w:color="auto"/>
                    <w:right w:val="none" w:sz="0" w:space="0" w:color="auto"/>
                  </w:divBdr>
                </w:div>
                <w:div w:id="811563417">
                  <w:marLeft w:val="0"/>
                  <w:marRight w:val="0"/>
                  <w:marTop w:val="0"/>
                  <w:marBottom w:val="0"/>
                  <w:divBdr>
                    <w:top w:val="none" w:sz="0" w:space="0" w:color="auto"/>
                    <w:left w:val="none" w:sz="0" w:space="0" w:color="auto"/>
                    <w:bottom w:val="none" w:sz="0" w:space="0" w:color="auto"/>
                    <w:right w:val="none" w:sz="0" w:space="0" w:color="auto"/>
                  </w:divBdr>
                </w:div>
                <w:div w:id="29764054">
                  <w:marLeft w:val="0"/>
                  <w:marRight w:val="0"/>
                  <w:marTop w:val="0"/>
                  <w:marBottom w:val="0"/>
                  <w:divBdr>
                    <w:top w:val="none" w:sz="0" w:space="0" w:color="auto"/>
                    <w:left w:val="none" w:sz="0" w:space="0" w:color="auto"/>
                    <w:bottom w:val="none" w:sz="0" w:space="0" w:color="auto"/>
                    <w:right w:val="none" w:sz="0" w:space="0" w:color="auto"/>
                  </w:divBdr>
                </w:div>
                <w:div w:id="2072657673">
                  <w:marLeft w:val="0"/>
                  <w:marRight w:val="0"/>
                  <w:marTop w:val="0"/>
                  <w:marBottom w:val="0"/>
                  <w:divBdr>
                    <w:top w:val="none" w:sz="0" w:space="0" w:color="auto"/>
                    <w:left w:val="none" w:sz="0" w:space="0" w:color="auto"/>
                    <w:bottom w:val="none" w:sz="0" w:space="0" w:color="auto"/>
                    <w:right w:val="none" w:sz="0" w:space="0" w:color="auto"/>
                  </w:divBdr>
                </w:div>
                <w:div w:id="1230308309">
                  <w:marLeft w:val="0"/>
                  <w:marRight w:val="0"/>
                  <w:marTop w:val="0"/>
                  <w:marBottom w:val="0"/>
                  <w:divBdr>
                    <w:top w:val="none" w:sz="0" w:space="0" w:color="auto"/>
                    <w:left w:val="none" w:sz="0" w:space="0" w:color="auto"/>
                    <w:bottom w:val="none" w:sz="0" w:space="0" w:color="auto"/>
                    <w:right w:val="none" w:sz="0" w:space="0" w:color="auto"/>
                  </w:divBdr>
                </w:div>
                <w:div w:id="269704432">
                  <w:marLeft w:val="0"/>
                  <w:marRight w:val="0"/>
                  <w:marTop w:val="0"/>
                  <w:marBottom w:val="0"/>
                  <w:divBdr>
                    <w:top w:val="none" w:sz="0" w:space="0" w:color="auto"/>
                    <w:left w:val="none" w:sz="0" w:space="0" w:color="auto"/>
                    <w:bottom w:val="none" w:sz="0" w:space="0" w:color="auto"/>
                    <w:right w:val="none" w:sz="0" w:space="0" w:color="auto"/>
                  </w:divBdr>
                </w:div>
                <w:div w:id="238639756">
                  <w:marLeft w:val="0"/>
                  <w:marRight w:val="0"/>
                  <w:marTop w:val="0"/>
                  <w:marBottom w:val="0"/>
                  <w:divBdr>
                    <w:top w:val="none" w:sz="0" w:space="0" w:color="auto"/>
                    <w:left w:val="none" w:sz="0" w:space="0" w:color="auto"/>
                    <w:bottom w:val="none" w:sz="0" w:space="0" w:color="auto"/>
                    <w:right w:val="none" w:sz="0" w:space="0" w:color="auto"/>
                  </w:divBdr>
                </w:div>
                <w:div w:id="1177312096">
                  <w:marLeft w:val="0"/>
                  <w:marRight w:val="0"/>
                  <w:marTop w:val="0"/>
                  <w:marBottom w:val="0"/>
                  <w:divBdr>
                    <w:top w:val="none" w:sz="0" w:space="0" w:color="auto"/>
                    <w:left w:val="none" w:sz="0" w:space="0" w:color="auto"/>
                    <w:bottom w:val="none" w:sz="0" w:space="0" w:color="auto"/>
                    <w:right w:val="none" w:sz="0" w:space="0" w:color="auto"/>
                  </w:divBdr>
                </w:div>
                <w:div w:id="413816124">
                  <w:marLeft w:val="0"/>
                  <w:marRight w:val="0"/>
                  <w:marTop w:val="0"/>
                  <w:marBottom w:val="0"/>
                  <w:divBdr>
                    <w:top w:val="none" w:sz="0" w:space="0" w:color="auto"/>
                    <w:left w:val="none" w:sz="0" w:space="0" w:color="auto"/>
                    <w:bottom w:val="none" w:sz="0" w:space="0" w:color="auto"/>
                    <w:right w:val="none" w:sz="0" w:space="0" w:color="auto"/>
                  </w:divBdr>
                </w:div>
                <w:div w:id="294406802">
                  <w:marLeft w:val="0"/>
                  <w:marRight w:val="0"/>
                  <w:marTop w:val="0"/>
                  <w:marBottom w:val="0"/>
                  <w:divBdr>
                    <w:top w:val="none" w:sz="0" w:space="0" w:color="auto"/>
                    <w:left w:val="none" w:sz="0" w:space="0" w:color="auto"/>
                    <w:bottom w:val="none" w:sz="0" w:space="0" w:color="auto"/>
                    <w:right w:val="none" w:sz="0" w:space="0" w:color="auto"/>
                  </w:divBdr>
                </w:div>
                <w:div w:id="1838885947">
                  <w:marLeft w:val="0"/>
                  <w:marRight w:val="0"/>
                  <w:marTop w:val="0"/>
                  <w:marBottom w:val="0"/>
                  <w:divBdr>
                    <w:top w:val="none" w:sz="0" w:space="0" w:color="auto"/>
                    <w:left w:val="none" w:sz="0" w:space="0" w:color="auto"/>
                    <w:bottom w:val="none" w:sz="0" w:space="0" w:color="auto"/>
                    <w:right w:val="none" w:sz="0" w:space="0" w:color="auto"/>
                  </w:divBdr>
                </w:div>
                <w:div w:id="1644966316">
                  <w:marLeft w:val="0"/>
                  <w:marRight w:val="0"/>
                  <w:marTop w:val="0"/>
                  <w:marBottom w:val="0"/>
                  <w:divBdr>
                    <w:top w:val="none" w:sz="0" w:space="0" w:color="auto"/>
                    <w:left w:val="none" w:sz="0" w:space="0" w:color="auto"/>
                    <w:bottom w:val="none" w:sz="0" w:space="0" w:color="auto"/>
                    <w:right w:val="none" w:sz="0" w:space="0" w:color="auto"/>
                  </w:divBdr>
                </w:div>
                <w:div w:id="787547034">
                  <w:marLeft w:val="0"/>
                  <w:marRight w:val="0"/>
                  <w:marTop w:val="0"/>
                  <w:marBottom w:val="0"/>
                  <w:divBdr>
                    <w:top w:val="none" w:sz="0" w:space="0" w:color="auto"/>
                    <w:left w:val="none" w:sz="0" w:space="0" w:color="auto"/>
                    <w:bottom w:val="none" w:sz="0" w:space="0" w:color="auto"/>
                    <w:right w:val="none" w:sz="0" w:space="0" w:color="auto"/>
                  </w:divBdr>
                </w:div>
                <w:div w:id="1119301369">
                  <w:marLeft w:val="0"/>
                  <w:marRight w:val="0"/>
                  <w:marTop w:val="0"/>
                  <w:marBottom w:val="0"/>
                  <w:divBdr>
                    <w:top w:val="none" w:sz="0" w:space="0" w:color="auto"/>
                    <w:left w:val="none" w:sz="0" w:space="0" w:color="auto"/>
                    <w:bottom w:val="none" w:sz="0" w:space="0" w:color="auto"/>
                    <w:right w:val="none" w:sz="0" w:space="0" w:color="auto"/>
                  </w:divBdr>
                </w:div>
                <w:div w:id="500699606">
                  <w:marLeft w:val="0"/>
                  <w:marRight w:val="0"/>
                  <w:marTop w:val="0"/>
                  <w:marBottom w:val="0"/>
                  <w:divBdr>
                    <w:top w:val="none" w:sz="0" w:space="0" w:color="auto"/>
                    <w:left w:val="none" w:sz="0" w:space="0" w:color="auto"/>
                    <w:bottom w:val="none" w:sz="0" w:space="0" w:color="auto"/>
                    <w:right w:val="none" w:sz="0" w:space="0" w:color="auto"/>
                  </w:divBdr>
                </w:div>
                <w:div w:id="964197904">
                  <w:marLeft w:val="0"/>
                  <w:marRight w:val="0"/>
                  <w:marTop w:val="0"/>
                  <w:marBottom w:val="0"/>
                  <w:divBdr>
                    <w:top w:val="none" w:sz="0" w:space="0" w:color="auto"/>
                    <w:left w:val="none" w:sz="0" w:space="0" w:color="auto"/>
                    <w:bottom w:val="none" w:sz="0" w:space="0" w:color="auto"/>
                    <w:right w:val="none" w:sz="0" w:space="0" w:color="auto"/>
                  </w:divBdr>
                </w:div>
                <w:div w:id="1803883811">
                  <w:marLeft w:val="0"/>
                  <w:marRight w:val="0"/>
                  <w:marTop w:val="0"/>
                  <w:marBottom w:val="0"/>
                  <w:divBdr>
                    <w:top w:val="none" w:sz="0" w:space="0" w:color="auto"/>
                    <w:left w:val="none" w:sz="0" w:space="0" w:color="auto"/>
                    <w:bottom w:val="none" w:sz="0" w:space="0" w:color="auto"/>
                    <w:right w:val="none" w:sz="0" w:space="0" w:color="auto"/>
                  </w:divBdr>
                </w:div>
                <w:div w:id="1807963555">
                  <w:marLeft w:val="0"/>
                  <w:marRight w:val="0"/>
                  <w:marTop w:val="0"/>
                  <w:marBottom w:val="0"/>
                  <w:divBdr>
                    <w:top w:val="none" w:sz="0" w:space="0" w:color="auto"/>
                    <w:left w:val="none" w:sz="0" w:space="0" w:color="auto"/>
                    <w:bottom w:val="none" w:sz="0" w:space="0" w:color="auto"/>
                    <w:right w:val="none" w:sz="0" w:space="0" w:color="auto"/>
                  </w:divBdr>
                </w:div>
                <w:div w:id="1989705712">
                  <w:marLeft w:val="0"/>
                  <w:marRight w:val="0"/>
                  <w:marTop w:val="0"/>
                  <w:marBottom w:val="0"/>
                  <w:divBdr>
                    <w:top w:val="none" w:sz="0" w:space="0" w:color="auto"/>
                    <w:left w:val="none" w:sz="0" w:space="0" w:color="auto"/>
                    <w:bottom w:val="none" w:sz="0" w:space="0" w:color="auto"/>
                    <w:right w:val="none" w:sz="0" w:space="0" w:color="auto"/>
                  </w:divBdr>
                </w:div>
                <w:div w:id="991248899">
                  <w:marLeft w:val="0"/>
                  <w:marRight w:val="0"/>
                  <w:marTop w:val="0"/>
                  <w:marBottom w:val="0"/>
                  <w:divBdr>
                    <w:top w:val="none" w:sz="0" w:space="0" w:color="auto"/>
                    <w:left w:val="none" w:sz="0" w:space="0" w:color="auto"/>
                    <w:bottom w:val="none" w:sz="0" w:space="0" w:color="auto"/>
                    <w:right w:val="none" w:sz="0" w:space="0" w:color="auto"/>
                  </w:divBdr>
                </w:div>
                <w:div w:id="2090540101">
                  <w:marLeft w:val="0"/>
                  <w:marRight w:val="0"/>
                  <w:marTop w:val="0"/>
                  <w:marBottom w:val="0"/>
                  <w:divBdr>
                    <w:top w:val="none" w:sz="0" w:space="0" w:color="auto"/>
                    <w:left w:val="none" w:sz="0" w:space="0" w:color="auto"/>
                    <w:bottom w:val="none" w:sz="0" w:space="0" w:color="auto"/>
                    <w:right w:val="none" w:sz="0" w:space="0" w:color="auto"/>
                  </w:divBdr>
                </w:div>
                <w:div w:id="474110335">
                  <w:marLeft w:val="0"/>
                  <w:marRight w:val="0"/>
                  <w:marTop w:val="0"/>
                  <w:marBottom w:val="0"/>
                  <w:divBdr>
                    <w:top w:val="none" w:sz="0" w:space="0" w:color="auto"/>
                    <w:left w:val="none" w:sz="0" w:space="0" w:color="auto"/>
                    <w:bottom w:val="none" w:sz="0" w:space="0" w:color="auto"/>
                    <w:right w:val="none" w:sz="0" w:space="0" w:color="auto"/>
                  </w:divBdr>
                </w:div>
                <w:div w:id="1917208588">
                  <w:marLeft w:val="0"/>
                  <w:marRight w:val="0"/>
                  <w:marTop w:val="0"/>
                  <w:marBottom w:val="0"/>
                  <w:divBdr>
                    <w:top w:val="none" w:sz="0" w:space="0" w:color="auto"/>
                    <w:left w:val="none" w:sz="0" w:space="0" w:color="auto"/>
                    <w:bottom w:val="none" w:sz="0" w:space="0" w:color="auto"/>
                    <w:right w:val="none" w:sz="0" w:space="0" w:color="auto"/>
                  </w:divBdr>
                </w:div>
                <w:div w:id="348601036">
                  <w:marLeft w:val="0"/>
                  <w:marRight w:val="0"/>
                  <w:marTop w:val="0"/>
                  <w:marBottom w:val="0"/>
                  <w:divBdr>
                    <w:top w:val="none" w:sz="0" w:space="0" w:color="auto"/>
                    <w:left w:val="none" w:sz="0" w:space="0" w:color="auto"/>
                    <w:bottom w:val="none" w:sz="0" w:space="0" w:color="auto"/>
                    <w:right w:val="none" w:sz="0" w:space="0" w:color="auto"/>
                  </w:divBdr>
                </w:div>
                <w:div w:id="1552577838">
                  <w:marLeft w:val="0"/>
                  <w:marRight w:val="0"/>
                  <w:marTop w:val="0"/>
                  <w:marBottom w:val="0"/>
                  <w:divBdr>
                    <w:top w:val="none" w:sz="0" w:space="0" w:color="auto"/>
                    <w:left w:val="none" w:sz="0" w:space="0" w:color="auto"/>
                    <w:bottom w:val="none" w:sz="0" w:space="0" w:color="auto"/>
                    <w:right w:val="none" w:sz="0" w:space="0" w:color="auto"/>
                  </w:divBdr>
                  <w:divsChild>
                    <w:div w:id="847255047">
                      <w:marLeft w:val="0"/>
                      <w:marRight w:val="0"/>
                      <w:marTop w:val="0"/>
                      <w:marBottom w:val="0"/>
                      <w:divBdr>
                        <w:top w:val="none" w:sz="0" w:space="0" w:color="auto"/>
                        <w:left w:val="none" w:sz="0" w:space="0" w:color="auto"/>
                        <w:bottom w:val="none" w:sz="0" w:space="0" w:color="auto"/>
                        <w:right w:val="none" w:sz="0" w:space="0" w:color="auto"/>
                      </w:divBdr>
                    </w:div>
                    <w:div w:id="477919581">
                      <w:marLeft w:val="0"/>
                      <w:marRight w:val="0"/>
                      <w:marTop w:val="0"/>
                      <w:marBottom w:val="0"/>
                      <w:divBdr>
                        <w:top w:val="none" w:sz="0" w:space="0" w:color="auto"/>
                        <w:left w:val="none" w:sz="0" w:space="0" w:color="auto"/>
                        <w:bottom w:val="none" w:sz="0" w:space="0" w:color="auto"/>
                        <w:right w:val="none" w:sz="0" w:space="0" w:color="auto"/>
                      </w:divBdr>
                    </w:div>
                    <w:div w:id="523136939">
                      <w:marLeft w:val="0"/>
                      <w:marRight w:val="0"/>
                      <w:marTop w:val="0"/>
                      <w:marBottom w:val="0"/>
                      <w:divBdr>
                        <w:top w:val="none" w:sz="0" w:space="0" w:color="auto"/>
                        <w:left w:val="none" w:sz="0" w:space="0" w:color="auto"/>
                        <w:bottom w:val="none" w:sz="0" w:space="0" w:color="auto"/>
                        <w:right w:val="none" w:sz="0" w:space="0" w:color="auto"/>
                      </w:divBdr>
                    </w:div>
                    <w:div w:id="531455834">
                      <w:marLeft w:val="0"/>
                      <w:marRight w:val="0"/>
                      <w:marTop w:val="0"/>
                      <w:marBottom w:val="0"/>
                      <w:divBdr>
                        <w:top w:val="none" w:sz="0" w:space="0" w:color="auto"/>
                        <w:left w:val="none" w:sz="0" w:space="0" w:color="auto"/>
                        <w:bottom w:val="none" w:sz="0" w:space="0" w:color="auto"/>
                        <w:right w:val="none" w:sz="0" w:space="0" w:color="auto"/>
                      </w:divBdr>
                    </w:div>
                    <w:div w:id="373164566">
                      <w:marLeft w:val="0"/>
                      <w:marRight w:val="0"/>
                      <w:marTop w:val="0"/>
                      <w:marBottom w:val="0"/>
                      <w:divBdr>
                        <w:top w:val="none" w:sz="0" w:space="0" w:color="auto"/>
                        <w:left w:val="none" w:sz="0" w:space="0" w:color="auto"/>
                        <w:bottom w:val="none" w:sz="0" w:space="0" w:color="auto"/>
                        <w:right w:val="none" w:sz="0" w:space="0" w:color="auto"/>
                      </w:divBdr>
                    </w:div>
                    <w:div w:id="201787647">
                      <w:marLeft w:val="0"/>
                      <w:marRight w:val="0"/>
                      <w:marTop w:val="0"/>
                      <w:marBottom w:val="0"/>
                      <w:divBdr>
                        <w:top w:val="none" w:sz="0" w:space="0" w:color="auto"/>
                        <w:left w:val="none" w:sz="0" w:space="0" w:color="auto"/>
                        <w:bottom w:val="none" w:sz="0" w:space="0" w:color="auto"/>
                        <w:right w:val="none" w:sz="0" w:space="0" w:color="auto"/>
                      </w:divBdr>
                    </w:div>
                    <w:div w:id="700328480">
                      <w:marLeft w:val="0"/>
                      <w:marRight w:val="0"/>
                      <w:marTop w:val="0"/>
                      <w:marBottom w:val="0"/>
                      <w:divBdr>
                        <w:top w:val="none" w:sz="0" w:space="0" w:color="auto"/>
                        <w:left w:val="none" w:sz="0" w:space="0" w:color="auto"/>
                        <w:bottom w:val="none" w:sz="0" w:space="0" w:color="auto"/>
                        <w:right w:val="none" w:sz="0" w:space="0" w:color="auto"/>
                      </w:divBdr>
                    </w:div>
                    <w:div w:id="388921978">
                      <w:marLeft w:val="0"/>
                      <w:marRight w:val="0"/>
                      <w:marTop w:val="0"/>
                      <w:marBottom w:val="0"/>
                      <w:divBdr>
                        <w:top w:val="none" w:sz="0" w:space="0" w:color="auto"/>
                        <w:left w:val="none" w:sz="0" w:space="0" w:color="auto"/>
                        <w:bottom w:val="none" w:sz="0" w:space="0" w:color="auto"/>
                        <w:right w:val="none" w:sz="0" w:space="0" w:color="auto"/>
                      </w:divBdr>
                    </w:div>
                    <w:div w:id="1084572909">
                      <w:marLeft w:val="0"/>
                      <w:marRight w:val="0"/>
                      <w:marTop w:val="0"/>
                      <w:marBottom w:val="0"/>
                      <w:divBdr>
                        <w:top w:val="none" w:sz="0" w:space="0" w:color="auto"/>
                        <w:left w:val="none" w:sz="0" w:space="0" w:color="auto"/>
                        <w:bottom w:val="none" w:sz="0" w:space="0" w:color="auto"/>
                        <w:right w:val="none" w:sz="0" w:space="0" w:color="auto"/>
                      </w:divBdr>
                    </w:div>
                    <w:div w:id="1626232714">
                      <w:marLeft w:val="0"/>
                      <w:marRight w:val="0"/>
                      <w:marTop w:val="0"/>
                      <w:marBottom w:val="0"/>
                      <w:divBdr>
                        <w:top w:val="none" w:sz="0" w:space="0" w:color="auto"/>
                        <w:left w:val="none" w:sz="0" w:space="0" w:color="auto"/>
                        <w:bottom w:val="none" w:sz="0" w:space="0" w:color="auto"/>
                        <w:right w:val="none" w:sz="0" w:space="0" w:color="auto"/>
                      </w:divBdr>
                    </w:div>
                    <w:div w:id="2115513988">
                      <w:marLeft w:val="0"/>
                      <w:marRight w:val="0"/>
                      <w:marTop w:val="0"/>
                      <w:marBottom w:val="0"/>
                      <w:divBdr>
                        <w:top w:val="none" w:sz="0" w:space="0" w:color="auto"/>
                        <w:left w:val="none" w:sz="0" w:space="0" w:color="auto"/>
                        <w:bottom w:val="none" w:sz="0" w:space="0" w:color="auto"/>
                        <w:right w:val="none" w:sz="0" w:space="0" w:color="auto"/>
                      </w:divBdr>
                    </w:div>
                    <w:div w:id="475997197">
                      <w:marLeft w:val="0"/>
                      <w:marRight w:val="0"/>
                      <w:marTop w:val="0"/>
                      <w:marBottom w:val="0"/>
                      <w:divBdr>
                        <w:top w:val="none" w:sz="0" w:space="0" w:color="auto"/>
                        <w:left w:val="none" w:sz="0" w:space="0" w:color="auto"/>
                        <w:bottom w:val="none" w:sz="0" w:space="0" w:color="auto"/>
                        <w:right w:val="none" w:sz="0" w:space="0" w:color="auto"/>
                      </w:divBdr>
                    </w:div>
                    <w:div w:id="144007544">
                      <w:marLeft w:val="0"/>
                      <w:marRight w:val="0"/>
                      <w:marTop w:val="0"/>
                      <w:marBottom w:val="0"/>
                      <w:divBdr>
                        <w:top w:val="none" w:sz="0" w:space="0" w:color="auto"/>
                        <w:left w:val="none" w:sz="0" w:space="0" w:color="auto"/>
                        <w:bottom w:val="none" w:sz="0" w:space="0" w:color="auto"/>
                        <w:right w:val="none" w:sz="0" w:space="0" w:color="auto"/>
                      </w:divBdr>
                    </w:div>
                    <w:div w:id="1302731309">
                      <w:marLeft w:val="0"/>
                      <w:marRight w:val="0"/>
                      <w:marTop w:val="0"/>
                      <w:marBottom w:val="0"/>
                      <w:divBdr>
                        <w:top w:val="none" w:sz="0" w:space="0" w:color="auto"/>
                        <w:left w:val="none" w:sz="0" w:space="0" w:color="auto"/>
                        <w:bottom w:val="none" w:sz="0" w:space="0" w:color="auto"/>
                        <w:right w:val="none" w:sz="0" w:space="0" w:color="auto"/>
                      </w:divBdr>
                    </w:div>
                    <w:div w:id="1145316619">
                      <w:marLeft w:val="0"/>
                      <w:marRight w:val="0"/>
                      <w:marTop w:val="0"/>
                      <w:marBottom w:val="0"/>
                      <w:divBdr>
                        <w:top w:val="none" w:sz="0" w:space="0" w:color="auto"/>
                        <w:left w:val="none" w:sz="0" w:space="0" w:color="auto"/>
                        <w:bottom w:val="none" w:sz="0" w:space="0" w:color="auto"/>
                        <w:right w:val="none" w:sz="0" w:space="0" w:color="auto"/>
                      </w:divBdr>
                    </w:div>
                    <w:div w:id="744835260">
                      <w:marLeft w:val="0"/>
                      <w:marRight w:val="0"/>
                      <w:marTop w:val="0"/>
                      <w:marBottom w:val="0"/>
                      <w:divBdr>
                        <w:top w:val="none" w:sz="0" w:space="0" w:color="auto"/>
                        <w:left w:val="none" w:sz="0" w:space="0" w:color="auto"/>
                        <w:bottom w:val="none" w:sz="0" w:space="0" w:color="auto"/>
                        <w:right w:val="none" w:sz="0" w:space="0" w:color="auto"/>
                      </w:divBdr>
                    </w:div>
                    <w:div w:id="12533172">
                      <w:marLeft w:val="0"/>
                      <w:marRight w:val="0"/>
                      <w:marTop w:val="0"/>
                      <w:marBottom w:val="0"/>
                      <w:divBdr>
                        <w:top w:val="none" w:sz="0" w:space="0" w:color="auto"/>
                        <w:left w:val="none" w:sz="0" w:space="0" w:color="auto"/>
                        <w:bottom w:val="none" w:sz="0" w:space="0" w:color="auto"/>
                        <w:right w:val="none" w:sz="0" w:space="0" w:color="auto"/>
                      </w:divBdr>
                    </w:div>
                    <w:div w:id="794520463">
                      <w:marLeft w:val="0"/>
                      <w:marRight w:val="0"/>
                      <w:marTop w:val="0"/>
                      <w:marBottom w:val="0"/>
                      <w:divBdr>
                        <w:top w:val="none" w:sz="0" w:space="0" w:color="auto"/>
                        <w:left w:val="none" w:sz="0" w:space="0" w:color="auto"/>
                        <w:bottom w:val="none" w:sz="0" w:space="0" w:color="auto"/>
                        <w:right w:val="none" w:sz="0" w:space="0" w:color="auto"/>
                      </w:divBdr>
                    </w:div>
                    <w:div w:id="1684817645">
                      <w:marLeft w:val="0"/>
                      <w:marRight w:val="0"/>
                      <w:marTop w:val="0"/>
                      <w:marBottom w:val="0"/>
                      <w:divBdr>
                        <w:top w:val="none" w:sz="0" w:space="0" w:color="auto"/>
                        <w:left w:val="none" w:sz="0" w:space="0" w:color="auto"/>
                        <w:bottom w:val="none" w:sz="0" w:space="0" w:color="auto"/>
                        <w:right w:val="none" w:sz="0" w:space="0" w:color="auto"/>
                      </w:divBdr>
                    </w:div>
                    <w:div w:id="491919663">
                      <w:marLeft w:val="0"/>
                      <w:marRight w:val="0"/>
                      <w:marTop w:val="0"/>
                      <w:marBottom w:val="0"/>
                      <w:divBdr>
                        <w:top w:val="none" w:sz="0" w:space="0" w:color="auto"/>
                        <w:left w:val="none" w:sz="0" w:space="0" w:color="auto"/>
                        <w:bottom w:val="none" w:sz="0" w:space="0" w:color="auto"/>
                        <w:right w:val="none" w:sz="0" w:space="0" w:color="auto"/>
                      </w:divBdr>
                    </w:div>
                    <w:div w:id="1099522946">
                      <w:marLeft w:val="0"/>
                      <w:marRight w:val="0"/>
                      <w:marTop w:val="0"/>
                      <w:marBottom w:val="0"/>
                      <w:divBdr>
                        <w:top w:val="none" w:sz="0" w:space="0" w:color="auto"/>
                        <w:left w:val="none" w:sz="0" w:space="0" w:color="auto"/>
                        <w:bottom w:val="none" w:sz="0" w:space="0" w:color="auto"/>
                        <w:right w:val="none" w:sz="0" w:space="0" w:color="auto"/>
                      </w:divBdr>
                    </w:div>
                    <w:div w:id="559905669">
                      <w:marLeft w:val="0"/>
                      <w:marRight w:val="0"/>
                      <w:marTop w:val="0"/>
                      <w:marBottom w:val="0"/>
                      <w:divBdr>
                        <w:top w:val="none" w:sz="0" w:space="0" w:color="auto"/>
                        <w:left w:val="none" w:sz="0" w:space="0" w:color="auto"/>
                        <w:bottom w:val="none" w:sz="0" w:space="0" w:color="auto"/>
                        <w:right w:val="none" w:sz="0" w:space="0" w:color="auto"/>
                      </w:divBdr>
                    </w:div>
                    <w:div w:id="923300368">
                      <w:marLeft w:val="0"/>
                      <w:marRight w:val="0"/>
                      <w:marTop w:val="0"/>
                      <w:marBottom w:val="0"/>
                      <w:divBdr>
                        <w:top w:val="none" w:sz="0" w:space="0" w:color="auto"/>
                        <w:left w:val="none" w:sz="0" w:space="0" w:color="auto"/>
                        <w:bottom w:val="none" w:sz="0" w:space="0" w:color="auto"/>
                        <w:right w:val="none" w:sz="0" w:space="0" w:color="auto"/>
                      </w:divBdr>
                    </w:div>
                    <w:div w:id="2068800227">
                      <w:marLeft w:val="0"/>
                      <w:marRight w:val="0"/>
                      <w:marTop w:val="0"/>
                      <w:marBottom w:val="0"/>
                      <w:divBdr>
                        <w:top w:val="none" w:sz="0" w:space="0" w:color="auto"/>
                        <w:left w:val="none" w:sz="0" w:space="0" w:color="auto"/>
                        <w:bottom w:val="none" w:sz="0" w:space="0" w:color="auto"/>
                        <w:right w:val="none" w:sz="0" w:space="0" w:color="auto"/>
                      </w:divBdr>
                    </w:div>
                    <w:div w:id="1172529073">
                      <w:marLeft w:val="0"/>
                      <w:marRight w:val="0"/>
                      <w:marTop w:val="0"/>
                      <w:marBottom w:val="0"/>
                      <w:divBdr>
                        <w:top w:val="none" w:sz="0" w:space="0" w:color="auto"/>
                        <w:left w:val="none" w:sz="0" w:space="0" w:color="auto"/>
                        <w:bottom w:val="none" w:sz="0" w:space="0" w:color="auto"/>
                        <w:right w:val="none" w:sz="0" w:space="0" w:color="auto"/>
                      </w:divBdr>
                    </w:div>
                    <w:div w:id="457526442">
                      <w:marLeft w:val="0"/>
                      <w:marRight w:val="0"/>
                      <w:marTop w:val="0"/>
                      <w:marBottom w:val="0"/>
                      <w:divBdr>
                        <w:top w:val="none" w:sz="0" w:space="0" w:color="auto"/>
                        <w:left w:val="none" w:sz="0" w:space="0" w:color="auto"/>
                        <w:bottom w:val="none" w:sz="0" w:space="0" w:color="auto"/>
                        <w:right w:val="none" w:sz="0" w:space="0" w:color="auto"/>
                      </w:divBdr>
                    </w:div>
                    <w:div w:id="1000620644">
                      <w:marLeft w:val="0"/>
                      <w:marRight w:val="0"/>
                      <w:marTop w:val="0"/>
                      <w:marBottom w:val="0"/>
                      <w:divBdr>
                        <w:top w:val="none" w:sz="0" w:space="0" w:color="auto"/>
                        <w:left w:val="none" w:sz="0" w:space="0" w:color="auto"/>
                        <w:bottom w:val="none" w:sz="0" w:space="0" w:color="auto"/>
                        <w:right w:val="none" w:sz="0" w:space="0" w:color="auto"/>
                      </w:divBdr>
                    </w:div>
                    <w:div w:id="146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08274">
          <w:marLeft w:val="0"/>
          <w:marRight w:val="0"/>
          <w:marTop w:val="0"/>
          <w:marBottom w:val="0"/>
          <w:divBdr>
            <w:top w:val="none" w:sz="0" w:space="0" w:color="auto"/>
            <w:left w:val="none" w:sz="0" w:space="0" w:color="auto"/>
            <w:bottom w:val="none" w:sz="0" w:space="0" w:color="auto"/>
            <w:right w:val="none" w:sz="0" w:space="0" w:color="auto"/>
          </w:divBdr>
          <w:divsChild>
            <w:div w:id="402067852">
              <w:marLeft w:val="0"/>
              <w:marRight w:val="0"/>
              <w:marTop w:val="0"/>
              <w:marBottom w:val="0"/>
              <w:divBdr>
                <w:top w:val="single" w:sz="6" w:space="0" w:color="C0C0C0"/>
                <w:left w:val="single" w:sz="6" w:space="0" w:color="C0C0C0"/>
                <w:bottom w:val="single" w:sz="6" w:space="0" w:color="C0C0C0"/>
                <w:right w:val="single" w:sz="6" w:space="0" w:color="C0C0C0"/>
              </w:divBdr>
              <w:divsChild>
                <w:div w:id="1808087894">
                  <w:marLeft w:val="0"/>
                  <w:marRight w:val="0"/>
                  <w:marTop w:val="0"/>
                  <w:marBottom w:val="0"/>
                  <w:divBdr>
                    <w:top w:val="none" w:sz="0" w:space="0" w:color="auto"/>
                    <w:left w:val="none" w:sz="0" w:space="0" w:color="auto"/>
                    <w:bottom w:val="none" w:sz="0" w:space="0" w:color="auto"/>
                    <w:right w:val="none" w:sz="0" w:space="0" w:color="auto"/>
                  </w:divBdr>
                </w:div>
                <w:div w:id="1217081915">
                  <w:marLeft w:val="0"/>
                  <w:marRight w:val="0"/>
                  <w:marTop w:val="0"/>
                  <w:marBottom w:val="0"/>
                  <w:divBdr>
                    <w:top w:val="none" w:sz="0" w:space="0" w:color="auto"/>
                    <w:left w:val="none" w:sz="0" w:space="0" w:color="auto"/>
                    <w:bottom w:val="none" w:sz="0" w:space="0" w:color="auto"/>
                    <w:right w:val="none" w:sz="0" w:space="0" w:color="auto"/>
                  </w:divBdr>
                  <w:divsChild>
                    <w:div w:id="14902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07163">
          <w:marLeft w:val="0"/>
          <w:marRight w:val="0"/>
          <w:marTop w:val="0"/>
          <w:marBottom w:val="0"/>
          <w:divBdr>
            <w:top w:val="none" w:sz="0" w:space="0" w:color="auto"/>
            <w:left w:val="none" w:sz="0" w:space="0" w:color="auto"/>
            <w:bottom w:val="none" w:sz="0" w:space="0" w:color="auto"/>
            <w:right w:val="none" w:sz="0" w:space="0" w:color="auto"/>
          </w:divBdr>
          <w:divsChild>
            <w:div w:id="444885908">
              <w:marLeft w:val="0"/>
              <w:marRight w:val="0"/>
              <w:marTop w:val="0"/>
              <w:marBottom w:val="0"/>
              <w:divBdr>
                <w:top w:val="single" w:sz="6" w:space="0" w:color="C0C0C0"/>
                <w:left w:val="single" w:sz="6" w:space="0" w:color="C0C0C0"/>
                <w:bottom w:val="single" w:sz="6" w:space="0" w:color="C0C0C0"/>
                <w:right w:val="single" w:sz="6" w:space="0" w:color="C0C0C0"/>
              </w:divBdr>
              <w:divsChild>
                <w:div w:id="865800450">
                  <w:marLeft w:val="0"/>
                  <w:marRight w:val="0"/>
                  <w:marTop w:val="0"/>
                  <w:marBottom w:val="0"/>
                  <w:divBdr>
                    <w:top w:val="none" w:sz="0" w:space="0" w:color="auto"/>
                    <w:left w:val="none" w:sz="0" w:space="0" w:color="auto"/>
                    <w:bottom w:val="none" w:sz="0" w:space="0" w:color="auto"/>
                    <w:right w:val="none" w:sz="0" w:space="0" w:color="auto"/>
                  </w:divBdr>
                </w:div>
                <w:div w:id="369498339">
                  <w:marLeft w:val="0"/>
                  <w:marRight w:val="0"/>
                  <w:marTop w:val="0"/>
                  <w:marBottom w:val="0"/>
                  <w:divBdr>
                    <w:top w:val="none" w:sz="0" w:space="0" w:color="auto"/>
                    <w:left w:val="none" w:sz="0" w:space="0" w:color="auto"/>
                    <w:bottom w:val="none" w:sz="0" w:space="0" w:color="auto"/>
                    <w:right w:val="none" w:sz="0" w:space="0" w:color="auto"/>
                  </w:divBdr>
                  <w:divsChild>
                    <w:div w:id="4271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352">
          <w:marLeft w:val="0"/>
          <w:marRight w:val="0"/>
          <w:marTop w:val="0"/>
          <w:marBottom w:val="0"/>
          <w:divBdr>
            <w:top w:val="none" w:sz="0" w:space="0" w:color="auto"/>
            <w:left w:val="none" w:sz="0" w:space="0" w:color="auto"/>
            <w:bottom w:val="none" w:sz="0" w:space="0" w:color="auto"/>
            <w:right w:val="none" w:sz="0" w:space="0" w:color="auto"/>
          </w:divBdr>
          <w:divsChild>
            <w:div w:id="217056150">
              <w:marLeft w:val="0"/>
              <w:marRight w:val="0"/>
              <w:marTop w:val="0"/>
              <w:marBottom w:val="0"/>
              <w:divBdr>
                <w:top w:val="single" w:sz="6" w:space="0" w:color="C0C0C0"/>
                <w:left w:val="single" w:sz="6" w:space="0" w:color="C0C0C0"/>
                <w:bottom w:val="single" w:sz="6" w:space="0" w:color="C0C0C0"/>
                <w:right w:val="single" w:sz="6" w:space="0" w:color="C0C0C0"/>
              </w:divBdr>
              <w:divsChild>
                <w:div w:id="1996714840">
                  <w:marLeft w:val="0"/>
                  <w:marRight w:val="0"/>
                  <w:marTop w:val="0"/>
                  <w:marBottom w:val="0"/>
                  <w:divBdr>
                    <w:top w:val="none" w:sz="0" w:space="0" w:color="auto"/>
                    <w:left w:val="none" w:sz="0" w:space="0" w:color="auto"/>
                    <w:bottom w:val="none" w:sz="0" w:space="0" w:color="auto"/>
                    <w:right w:val="none" w:sz="0" w:space="0" w:color="auto"/>
                  </w:divBdr>
                </w:div>
                <w:div w:id="378479611">
                  <w:marLeft w:val="0"/>
                  <w:marRight w:val="0"/>
                  <w:marTop w:val="0"/>
                  <w:marBottom w:val="0"/>
                  <w:divBdr>
                    <w:top w:val="none" w:sz="0" w:space="0" w:color="auto"/>
                    <w:left w:val="none" w:sz="0" w:space="0" w:color="auto"/>
                    <w:bottom w:val="none" w:sz="0" w:space="0" w:color="auto"/>
                    <w:right w:val="none" w:sz="0" w:space="0" w:color="auto"/>
                  </w:divBdr>
                </w:div>
                <w:div w:id="1893930900">
                  <w:marLeft w:val="0"/>
                  <w:marRight w:val="0"/>
                  <w:marTop w:val="0"/>
                  <w:marBottom w:val="0"/>
                  <w:divBdr>
                    <w:top w:val="none" w:sz="0" w:space="0" w:color="auto"/>
                    <w:left w:val="none" w:sz="0" w:space="0" w:color="auto"/>
                    <w:bottom w:val="none" w:sz="0" w:space="0" w:color="auto"/>
                    <w:right w:val="none" w:sz="0" w:space="0" w:color="auto"/>
                  </w:divBdr>
                  <w:divsChild>
                    <w:div w:id="1996639518">
                      <w:marLeft w:val="0"/>
                      <w:marRight w:val="0"/>
                      <w:marTop w:val="0"/>
                      <w:marBottom w:val="0"/>
                      <w:divBdr>
                        <w:top w:val="none" w:sz="0" w:space="0" w:color="auto"/>
                        <w:left w:val="none" w:sz="0" w:space="0" w:color="auto"/>
                        <w:bottom w:val="none" w:sz="0" w:space="0" w:color="auto"/>
                        <w:right w:val="none" w:sz="0" w:space="0" w:color="auto"/>
                      </w:divBdr>
                    </w:div>
                    <w:div w:id="7054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979464">
      <w:bodyDiv w:val="1"/>
      <w:marLeft w:val="0"/>
      <w:marRight w:val="0"/>
      <w:marTop w:val="0"/>
      <w:marBottom w:val="0"/>
      <w:divBdr>
        <w:top w:val="none" w:sz="0" w:space="0" w:color="auto"/>
        <w:left w:val="none" w:sz="0" w:space="0" w:color="auto"/>
        <w:bottom w:val="none" w:sz="0" w:space="0" w:color="auto"/>
        <w:right w:val="none" w:sz="0" w:space="0" w:color="auto"/>
      </w:divBdr>
      <w:divsChild>
        <w:div w:id="1041442511">
          <w:marLeft w:val="0"/>
          <w:marRight w:val="0"/>
          <w:marTop w:val="0"/>
          <w:marBottom w:val="0"/>
          <w:divBdr>
            <w:top w:val="none" w:sz="0" w:space="0" w:color="auto"/>
            <w:left w:val="none" w:sz="0" w:space="0" w:color="auto"/>
            <w:bottom w:val="none" w:sz="0" w:space="0" w:color="auto"/>
            <w:right w:val="none" w:sz="0" w:space="0" w:color="auto"/>
          </w:divBdr>
          <w:divsChild>
            <w:div w:id="975378655">
              <w:marLeft w:val="0"/>
              <w:marRight w:val="0"/>
              <w:marTop w:val="0"/>
              <w:marBottom w:val="0"/>
              <w:divBdr>
                <w:top w:val="single" w:sz="6" w:space="0" w:color="C0C0C0"/>
                <w:left w:val="single" w:sz="6" w:space="0" w:color="C0C0C0"/>
                <w:bottom w:val="single" w:sz="6" w:space="0" w:color="C0C0C0"/>
                <w:right w:val="single" w:sz="6" w:space="0" w:color="C0C0C0"/>
              </w:divBdr>
              <w:divsChild>
                <w:div w:id="1359888625">
                  <w:marLeft w:val="0"/>
                  <w:marRight w:val="0"/>
                  <w:marTop w:val="0"/>
                  <w:marBottom w:val="0"/>
                  <w:divBdr>
                    <w:top w:val="none" w:sz="0" w:space="0" w:color="auto"/>
                    <w:left w:val="none" w:sz="0" w:space="0" w:color="auto"/>
                    <w:bottom w:val="none" w:sz="0" w:space="0" w:color="auto"/>
                    <w:right w:val="none" w:sz="0" w:space="0" w:color="auto"/>
                  </w:divBdr>
                </w:div>
                <w:div w:id="192428665">
                  <w:marLeft w:val="0"/>
                  <w:marRight w:val="0"/>
                  <w:marTop w:val="0"/>
                  <w:marBottom w:val="0"/>
                  <w:divBdr>
                    <w:top w:val="none" w:sz="0" w:space="0" w:color="auto"/>
                    <w:left w:val="none" w:sz="0" w:space="0" w:color="auto"/>
                    <w:bottom w:val="none" w:sz="0" w:space="0" w:color="auto"/>
                    <w:right w:val="none" w:sz="0" w:space="0" w:color="auto"/>
                  </w:divBdr>
                </w:div>
                <w:div w:id="77216130">
                  <w:marLeft w:val="0"/>
                  <w:marRight w:val="0"/>
                  <w:marTop w:val="0"/>
                  <w:marBottom w:val="0"/>
                  <w:divBdr>
                    <w:top w:val="none" w:sz="0" w:space="0" w:color="auto"/>
                    <w:left w:val="none" w:sz="0" w:space="0" w:color="auto"/>
                    <w:bottom w:val="none" w:sz="0" w:space="0" w:color="auto"/>
                    <w:right w:val="none" w:sz="0" w:space="0" w:color="auto"/>
                  </w:divBdr>
                  <w:divsChild>
                    <w:div w:id="1501507605">
                      <w:marLeft w:val="0"/>
                      <w:marRight w:val="0"/>
                      <w:marTop w:val="0"/>
                      <w:marBottom w:val="0"/>
                      <w:divBdr>
                        <w:top w:val="none" w:sz="0" w:space="0" w:color="auto"/>
                        <w:left w:val="none" w:sz="0" w:space="0" w:color="auto"/>
                        <w:bottom w:val="none" w:sz="0" w:space="0" w:color="auto"/>
                        <w:right w:val="none" w:sz="0" w:space="0" w:color="auto"/>
                      </w:divBdr>
                    </w:div>
                    <w:div w:id="4470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137077">
      <w:bodyDiv w:val="1"/>
      <w:marLeft w:val="0"/>
      <w:marRight w:val="0"/>
      <w:marTop w:val="0"/>
      <w:marBottom w:val="0"/>
      <w:divBdr>
        <w:top w:val="none" w:sz="0" w:space="0" w:color="auto"/>
        <w:left w:val="none" w:sz="0" w:space="0" w:color="auto"/>
        <w:bottom w:val="none" w:sz="0" w:space="0" w:color="auto"/>
        <w:right w:val="none" w:sz="0" w:space="0" w:color="auto"/>
      </w:divBdr>
    </w:div>
    <w:div w:id="1967545762">
      <w:bodyDiv w:val="1"/>
      <w:marLeft w:val="0"/>
      <w:marRight w:val="0"/>
      <w:marTop w:val="0"/>
      <w:marBottom w:val="0"/>
      <w:divBdr>
        <w:top w:val="none" w:sz="0" w:space="0" w:color="auto"/>
        <w:left w:val="none" w:sz="0" w:space="0" w:color="auto"/>
        <w:bottom w:val="none" w:sz="0" w:space="0" w:color="auto"/>
        <w:right w:val="none" w:sz="0" w:space="0" w:color="auto"/>
      </w:divBdr>
      <w:divsChild>
        <w:div w:id="427040661">
          <w:marLeft w:val="0"/>
          <w:marRight w:val="0"/>
          <w:marTop w:val="0"/>
          <w:marBottom w:val="0"/>
          <w:divBdr>
            <w:top w:val="none" w:sz="0" w:space="0" w:color="auto"/>
            <w:left w:val="none" w:sz="0" w:space="0" w:color="auto"/>
            <w:bottom w:val="none" w:sz="0" w:space="0" w:color="auto"/>
            <w:right w:val="none" w:sz="0" w:space="0" w:color="auto"/>
          </w:divBdr>
          <w:divsChild>
            <w:div w:id="486822064">
              <w:marLeft w:val="0"/>
              <w:marRight w:val="0"/>
              <w:marTop w:val="0"/>
              <w:marBottom w:val="0"/>
              <w:divBdr>
                <w:top w:val="single" w:sz="6" w:space="0" w:color="C0C0C0"/>
                <w:left w:val="single" w:sz="6" w:space="0" w:color="C0C0C0"/>
                <w:bottom w:val="single" w:sz="6" w:space="0" w:color="C0C0C0"/>
                <w:right w:val="single" w:sz="6" w:space="0" w:color="C0C0C0"/>
              </w:divBdr>
              <w:divsChild>
                <w:div w:id="469179036">
                  <w:marLeft w:val="0"/>
                  <w:marRight w:val="0"/>
                  <w:marTop w:val="0"/>
                  <w:marBottom w:val="0"/>
                  <w:divBdr>
                    <w:top w:val="none" w:sz="0" w:space="0" w:color="auto"/>
                    <w:left w:val="none" w:sz="0" w:space="0" w:color="auto"/>
                    <w:bottom w:val="none" w:sz="0" w:space="0" w:color="auto"/>
                    <w:right w:val="none" w:sz="0" w:space="0" w:color="auto"/>
                  </w:divBdr>
                </w:div>
                <w:div w:id="851653306">
                  <w:marLeft w:val="0"/>
                  <w:marRight w:val="0"/>
                  <w:marTop w:val="0"/>
                  <w:marBottom w:val="0"/>
                  <w:divBdr>
                    <w:top w:val="none" w:sz="0" w:space="0" w:color="auto"/>
                    <w:left w:val="none" w:sz="0" w:space="0" w:color="auto"/>
                    <w:bottom w:val="none" w:sz="0" w:space="0" w:color="auto"/>
                    <w:right w:val="none" w:sz="0" w:space="0" w:color="auto"/>
                  </w:divBdr>
                  <w:divsChild>
                    <w:div w:id="192534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375414">
          <w:marLeft w:val="0"/>
          <w:marRight w:val="0"/>
          <w:marTop w:val="0"/>
          <w:marBottom w:val="0"/>
          <w:divBdr>
            <w:top w:val="none" w:sz="0" w:space="0" w:color="auto"/>
            <w:left w:val="none" w:sz="0" w:space="0" w:color="auto"/>
            <w:bottom w:val="none" w:sz="0" w:space="0" w:color="auto"/>
            <w:right w:val="none" w:sz="0" w:space="0" w:color="auto"/>
          </w:divBdr>
          <w:divsChild>
            <w:div w:id="433476671">
              <w:marLeft w:val="0"/>
              <w:marRight w:val="0"/>
              <w:marTop w:val="0"/>
              <w:marBottom w:val="0"/>
              <w:divBdr>
                <w:top w:val="single" w:sz="6" w:space="0" w:color="C0C0C0"/>
                <w:left w:val="single" w:sz="6" w:space="0" w:color="C0C0C0"/>
                <w:bottom w:val="single" w:sz="6" w:space="0" w:color="C0C0C0"/>
                <w:right w:val="single" w:sz="6" w:space="0" w:color="C0C0C0"/>
              </w:divBdr>
              <w:divsChild>
                <w:div w:id="1815678242">
                  <w:marLeft w:val="0"/>
                  <w:marRight w:val="0"/>
                  <w:marTop w:val="0"/>
                  <w:marBottom w:val="0"/>
                  <w:divBdr>
                    <w:top w:val="none" w:sz="0" w:space="0" w:color="auto"/>
                    <w:left w:val="none" w:sz="0" w:space="0" w:color="auto"/>
                    <w:bottom w:val="none" w:sz="0" w:space="0" w:color="auto"/>
                    <w:right w:val="none" w:sz="0" w:space="0" w:color="auto"/>
                  </w:divBdr>
                </w:div>
                <w:div w:id="420762158">
                  <w:marLeft w:val="0"/>
                  <w:marRight w:val="0"/>
                  <w:marTop w:val="0"/>
                  <w:marBottom w:val="0"/>
                  <w:divBdr>
                    <w:top w:val="none" w:sz="0" w:space="0" w:color="auto"/>
                    <w:left w:val="none" w:sz="0" w:space="0" w:color="auto"/>
                    <w:bottom w:val="none" w:sz="0" w:space="0" w:color="auto"/>
                    <w:right w:val="none" w:sz="0" w:space="0" w:color="auto"/>
                  </w:divBdr>
                  <w:divsChild>
                    <w:div w:id="17075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259843">
          <w:marLeft w:val="0"/>
          <w:marRight w:val="0"/>
          <w:marTop w:val="0"/>
          <w:marBottom w:val="0"/>
          <w:divBdr>
            <w:top w:val="none" w:sz="0" w:space="0" w:color="auto"/>
            <w:left w:val="none" w:sz="0" w:space="0" w:color="auto"/>
            <w:bottom w:val="none" w:sz="0" w:space="0" w:color="auto"/>
            <w:right w:val="none" w:sz="0" w:space="0" w:color="auto"/>
          </w:divBdr>
          <w:divsChild>
            <w:div w:id="1771466179">
              <w:marLeft w:val="0"/>
              <w:marRight w:val="0"/>
              <w:marTop w:val="0"/>
              <w:marBottom w:val="0"/>
              <w:divBdr>
                <w:top w:val="single" w:sz="6" w:space="0" w:color="C0C0C0"/>
                <w:left w:val="single" w:sz="6" w:space="0" w:color="C0C0C0"/>
                <w:bottom w:val="single" w:sz="6" w:space="0" w:color="C0C0C0"/>
                <w:right w:val="single" w:sz="6" w:space="0" w:color="C0C0C0"/>
              </w:divBdr>
              <w:divsChild>
                <w:div w:id="1759402853">
                  <w:marLeft w:val="0"/>
                  <w:marRight w:val="0"/>
                  <w:marTop w:val="0"/>
                  <w:marBottom w:val="0"/>
                  <w:divBdr>
                    <w:top w:val="none" w:sz="0" w:space="0" w:color="auto"/>
                    <w:left w:val="none" w:sz="0" w:space="0" w:color="auto"/>
                    <w:bottom w:val="none" w:sz="0" w:space="0" w:color="auto"/>
                    <w:right w:val="none" w:sz="0" w:space="0" w:color="auto"/>
                  </w:divBdr>
                </w:div>
                <w:div w:id="1305887294">
                  <w:marLeft w:val="0"/>
                  <w:marRight w:val="0"/>
                  <w:marTop w:val="0"/>
                  <w:marBottom w:val="0"/>
                  <w:divBdr>
                    <w:top w:val="none" w:sz="0" w:space="0" w:color="auto"/>
                    <w:left w:val="none" w:sz="0" w:space="0" w:color="auto"/>
                    <w:bottom w:val="none" w:sz="0" w:space="0" w:color="auto"/>
                    <w:right w:val="none" w:sz="0" w:space="0" w:color="auto"/>
                  </w:divBdr>
                </w:div>
                <w:div w:id="1388649311">
                  <w:marLeft w:val="0"/>
                  <w:marRight w:val="0"/>
                  <w:marTop w:val="0"/>
                  <w:marBottom w:val="0"/>
                  <w:divBdr>
                    <w:top w:val="none" w:sz="0" w:space="0" w:color="auto"/>
                    <w:left w:val="none" w:sz="0" w:space="0" w:color="auto"/>
                    <w:bottom w:val="none" w:sz="0" w:space="0" w:color="auto"/>
                    <w:right w:val="none" w:sz="0" w:space="0" w:color="auto"/>
                  </w:divBdr>
                  <w:divsChild>
                    <w:div w:id="1396976643">
                      <w:marLeft w:val="0"/>
                      <w:marRight w:val="0"/>
                      <w:marTop w:val="0"/>
                      <w:marBottom w:val="0"/>
                      <w:divBdr>
                        <w:top w:val="none" w:sz="0" w:space="0" w:color="auto"/>
                        <w:left w:val="none" w:sz="0" w:space="0" w:color="auto"/>
                        <w:bottom w:val="none" w:sz="0" w:space="0" w:color="auto"/>
                        <w:right w:val="none" w:sz="0" w:space="0" w:color="auto"/>
                      </w:divBdr>
                    </w:div>
                    <w:div w:id="1849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55930">
          <w:marLeft w:val="0"/>
          <w:marRight w:val="0"/>
          <w:marTop w:val="0"/>
          <w:marBottom w:val="0"/>
          <w:divBdr>
            <w:top w:val="none" w:sz="0" w:space="0" w:color="auto"/>
            <w:left w:val="none" w:sz="0" w:space="0" w:color="auto"/>
            <w:bottom w:val="none" w:sz="0" w:space="0" w:color="auto"/>
            <w:right w:val="none" w:sz="0" w:space="0" w:color="auto"/>
          </w:divBdr>
          <w:divsChild>
            <w:div w:id="1860971716">
              <w:marLeft w:val="0"/>
              <w:marRight w:val="0"/>
              <w:marTop w:val="0"/>
              <w:marBottom w:val="0"/>
              <w:divBdr>
                <w:top w:val="single" w:sz="6" w:space="0" w:color="C0C0C0"/>
                <w:left w:val="single" w:sz="6" w:space="0" w:color="C0C0C0"/>
                <w:bottom w:val="single" w:sz="6" w:space="0" w:color="C0C0C0"/>
                <w:right w:val="single" w:sz="6" w:space="0" w:color="C0C0C0"/>
              </w:divBdr>
              <w:divsChild>
                <w:div w:id="1123575871">
                  <w:marLeft w:val="0"/>
                  <w:marRight w:val="0"/>
                  <w:marTop w:val="0"/>
                  <w:marBottom w:val="0"/>
                  <w:divBdr>
                    <w:top w:val="none" w:sz="0" w:space="0" w:color="auto"/>
                    <w:left w:val="none" w:sz="0" w:space="0" w:color="auto"/>
                    <w:bottom w:val="none" w:sz="0" w:space="0" w:color="auto"/>
                    <w:right w:val="none" w:sz="0" w:space="0" w:color="auto"/>
                  </w:divBdr>
                </w:div>
                <w:div w:id="1559783215">
                  <w:marLeft w:val="0"/>
                  <w:marRight w:val="0"/>
                  <w:marTop w:val="0"/>
                  <w:marBottom w:val="0"/>
                  <w:divBdr>
                    <w:top w:val="none" w:sz="0" w:space="0" w:color="auto"/>
                    <w:left w:val="none" w:sz="0" w:space="0" w:color="auto"/>
                    <w:bottom w:val="none" w:sz="0" w:space="0" w:color="auto"/>
                    <w:right w:val="none" w:sz="0" w:space="0" w:color="auto"/>
                  </w:divBdr>
                </w:div>
                <w:div w:id="1031952524">
                  <w:marLeft w:val="0"/>
                  <w:marRight w:val="0"/>
                  <w:marTop w:val="0"/>
                  <w:marBottom w:val="0"/>
                  <w:divBdr>
                    <w:top w:val="none" w:sz="0" w:space="0" w:color="auto"/>
                    <w:left w:val="none" w:sz="0" w:space="0" w:color="auto"/>
                    <w:bottom w:val="none" w:sz="0" w:space="0" w:color="auto"/>
                    <w:right w:val="none" w:sz="0" w:space="0" w:color="auto"/>
                  </w:divBdr>
                  <w:divsChild>
                    <w:div w:id="242565323">
                      <w:marLeft w:val="0"/>
                      <w:marRight w:val="0"/>
                      <w:marTop w:val="0"/>
                      <w:marBottom w:val="0"/>
                      <w:divBdr>
                        <w:top w:val="none" w:sz="0" w:space="0" w:color="auto"/>
                        <w:left w:val="none" w:sz="0" w:space="0" w:color="auto"/>
                        <w:bottom w:val="none" w:sz="0" w:space="0" w:color="auto"/>
                        <w:right w:val="none" w:sz="0" w:space="0" w:color="auto"/>
                      </w:divBdr>
                    </w:div>
                    <w:div w:id="127913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668418">
      <w:bodyDiv w:val="1"/>
      <w:marLeft w:val="0"/>
      <w:marRight w:val="0"/>
      <w:marTop w:val="0"/>
      <w:marBottom w:val="0"/>
      <w:divBdr>
        <w:top w:val="none" w:sz="0" w:space="0" w:color="auto"/>
        <w:left w:val="none" w:sz="0" w:space="0" w:color="auto"/>
        <w:bottom w:val="none" w:sz="0" w:space="0" w:color="auto"/>
        <w:right w:val="none" w:sz="0" w:space="0" w:color="auto"/>
      </w:divBdr>
    </w:div>
    <w:div w:id="1971670267">
      <w:bodyDiv w:val="1"/>
      <w:marLeft w:val="0"/>
      <w:marRight w:val="0"/>
      <w:marTop w:val="0"/>
      <w:marBottom w:val="0"/>
      <w:divBdr>
        <w:top w:val="none" w:sz="0" w:space="0" w:color="auto"/>
        <w:left w:val="none" w:sz="0" w:space="0" w:color="auto"/>
        <w:bottom w:val="none" w:sz="0" w:space="0" w:color="auto"/>
        <w:right w:val="none" w:sz="0" w:space="0" w:color="auto"/>
      </w:divBdr>
    </w:div>
    <w:div w:id="1973486429">
      <w:bodyDiv w:val="1"/>
      <w:marLeft w:val="0"/>
      <w:marRight w:val="0"/>
      <w:marTop w:val="0"/>
      <w:marBottom w:val="0"/>
      <w:divBdr>
        <w:top w:val="none" w:sz="0" w:space="0" w:color="auto"/>
        <w:left w:val="none" w:sz="0" w:space="0" w:color="auto"/>
        <w:bottom w:val="none" w:sz="0" w:space="0" w:color="auto"/>
        <w:right w:val="none" w:sz="0" w:space="0" w:color="auto"/>
      </w:divBdr>
    </w:div>
    <w:div w:id="1973557578">
      <w:bodyDiv w:val="1"/>
      <w:marLeft w:val="0"/>
      <w:marRight w:val="0"/>
      <w:marTop w:val="0"/>
      <w:marBottom w:val="0"/>
      <w:divBdr>
        <w:top w:val="none" w:sz="0" w:space="0" w:color="auto"/>
        <w:left w:val="none" w:sz="0" w:space="0" w:color="auto"/>
        <w:bottom w:val="none" w:sz="0" w:space="0" w:color="auto"/>
        <w:right w:val="none" w:sz="0" w:space="0" w:color="auto"/>
      </w:divBdr>
    </w:div>
    <w:div w:id="1979264559">
      <w:bodyDiv w:val="1"/>
      <w:marLeft w:val="0"/>
      <w:marRight w:val="0"/>
      <w:marTop w:val="0"/>
      <w:marBottom w:val="0"/>
      <w:divBdr>
        <w:top w:val="none" w:sz="0" w:space="0" w:color="auto"/>
        <w:left w:val="none" w:sz="0" w:space="0" w:color="auto"/>
        <w:bottom w:val="none" w:sz="0" w:space="0" w:color="auto"/>
        <w:right w:val="none" w:sz="0" w:space="0" w:color="auto"/>
      </w:divBdr>
    </w:div>
    <w:div w:id="1982491964">
      <w:bodyDiv w:val="1"/>
      <w:marLeft w:val="0"/>
      <w:marRight w:val="0"/>
      <w:marTop w:val="0"/>
      <w:marBottom w:val="0"/>
      <w:divBdr>
        <w:top w:val="none" w:sz="0" w:space="0" w:color="auto"/>
        <w:left w:val="none" w:sz="0" w:space="0" w:color="auto"/>
        <w:bottom w:val="none" w:sz="0" w:space="0" w:color="auto"/>
        <w:right w:val="none" w:sz="0" w:space="0" w:color="auto"/>
      </w:divBdr>
    </w:div>
    <w:div w:id="1984383927">
      <w:bodyDiv w:val="1"/>
      <w:marLeft w:val="0"/>
      <w:marRight w:val="0"/>
      <w:marTop w:val="0"/>
      <w:marBottom w:val="0"/>
      <w:divBdr>
        <w:top w:val="none" w:sz="0" w:space="0" w:color="auto"/>
        <w:left w:val="none" w:sz="0" w:space="0" w:color="auto"/>
        <w:bottom w:val="none" w:sz="0" w:space="0" w:color="auto"/>
        <w:right w:val="none" w:sz="0" w:space="0" w:color="auto"/>
      </w:divBdr>
    </w:div>
    <w:div w:id="1985889473">
      <w:bodyDiv w:val="1"/>
      <w:marLeft w:val="0"/>
      <w:marRight w:val="0"/>
      <w:marTop w:val="0"/>
      <w:marBottom w:val="0"/>
      <w:divBdr>
        <w:top w:val="none" w:sz="0" w:space="0" w:color="auto"/>
        <w:left w:val="none" w:sz="0" w:space="0" w:color="auto"/>
        <w:bottom w:val="none" w:sz="0" w:space="0" w:color="auto"/>
        <w:right w:val="none" w:sz="0" w:space="0" w:color="auto"/>
      </w:divBdr>
    </w:div>
    <w:div w:id="1988165639">
      <w:bodyDiv w:val="1"/>
      <w:marLeft w:val="0"/>
      <w:marRight w:val="0"/>
      <w:marTop w:val="0"/>
      <w:marBottom w:val="0"/>
      <w:divBdr>
        <w:top w:val="none" w:sz="0" w:space="0" w:color="auto"/>
        <w:left w:val="none" w:sz="0" w:space="0" w:color="auto"/>
        <w:bottom w:val="none" w:sz="0" w:space="0" w:color="auto"/>
        <w:right w:val="none" w:sz="0" w:space="0" w:color="auto"/>
      </w:divBdr>
    </w:div>
    <w:div w:id="1997608579">
      <w:bodyDiv w:val="1"/>
      <w:marLeft w:val="0"/>
      <w:marRight w:val="0"/>
      <w:marTop w:val="0"/>
      <w:marBottom w:val="0"/>
      <w:divBdr>
        <w:top w:val="none" w:sz="0" w:space="0" w:color="auto"/>
        <w:left w:val="none" w:sz="0" w:space="0" w:color="auto"/>
        <w:bottom w:val="none" w:sz="0" w:space="0" w:color="auto"/>
        <w:right w:val="none" w:sz="0" w:space="0" w:color="auto"/>
      </w:divBdr>
    </w:div>
    <w:div w:id="2001498396">
      <w:bodyDiv w:val="1"/>
      <w:marLeft w:val="0"/>
      <w:marRight w:val="0"/>
      <w:marTop w:val="0"/>
      <w:marBottom w:val="0"/>
      <w:divBdr>
        <w:top w:val="none" w:sz="0" w:space="0" w:color="auto"/>
        <w:left w:val="none" w:sz="0" w:space="0" w:color="auto"/>
        <w:bottom w:val="none" w:sz="0" w:space="0" w:color="auto"/>
        <w:right w:val="none" w:sz="0" w:space="0" w:color="auto"/>
      </w:divBdr>
    </w:div>
    <w:div w:id="2003463301">
      <w:bodyDiv w:val="1"/>
      <w:marLeft w:val="0"/>
      <w:marRight w:val="0"/>
      <w:marTop w:val="0"/>
      <w:marBottom w:val="0"/>
      <w:divBdr>
        <w:top w:val="none" w:sz="0" w:space="0" w:color="auto"/>
        <w:left w:val="none" w:sz="0" w:space="0" w:color="auto"/>
        <w:bottom w:val="none" w:sz="0" w:space="0" w:color="auto"/>
        <w:right w:val="none" w:sz="0" w:space="0" w:color="auto"/>
      </w:divBdr>
    </w:div>
    <w:div w:id="2006979444">
      <w:bodyDiv w:val="1"/>
      <w:marLeft w:val="0"/>
      <w:marRight w:val="0"/>
      <w:marTop w:val="0"/>
      <w:marBottom w:val="0"/>
      <w:divBdr>
        <w:top w:val="none" w:sz="0" w:space="0" w:color="auto"/>
        <w:left w:val="none" w:sz="0" w:space="0" w:color="auto"/>
        <w:bottom w:val="none" w:sz="0" w:space="0" w:color="auto"/>
        <w:right w:val="none" w:sz="0" w:space="0" w:color="auto"/>
      </w:divBdr>
    </w:div>
    <w:div w:id="2010598891">
      <w:bodyDiv w:val="1"/>
      <w:marLeft w:val="0"/>
      <w:marRight w:val="0"/>
      <w:marTop w:val="0"/>
      <w:marBottom w:val="0"/>
      <w:divBdr>
        <w:top w:val="none" w:sz="0" w:space="0" w:color="auto"/>
        <w:left w:val="none" w:sz="0" w:space="0" w:color="auto"/>
        <w:bottom w:val="none" w:sz="0" w:space="0" w:color="auto"/>
        <w:right w:val="none" w:sz="0" w:space="0" w:color="auto"/>
      </w:divBdr>
    </w:div>
    <w:div w:id="2011562831">
      <w:bodyDiv w:val="1"/>
      <w:marLeft w:val="0"/>
      <w:marRight w:val="0"/>
      <w:marTop w:val="0"/>
      <w:marBottom w:val="0"/>
      <w:divBdr>
        <w:top w:val="none" w:sz="0" w:space="0" w:color="auto"/>
        <w:left w:val="none" w:sz="0" w:space="0" w:color="auto"/>
        <w:bottom w:val="none" w:sz="0" w:space="0" w:color="auto"/>
        <w:right w:val="none" w:sz="0" w:space="0" w:color="auto"/>
      </w:divBdr>
    </w:div>
    <w:div w:id="2022705025">
      <w:bodyDiv w:val="1"/>
      <w:marLeft w:val="0"/>
      <w:marRight w:val="0"/>
      <w:marTop w:val="0"/>
      <w:marBottom w:val="0"/>
      <w:divBdr>
        <w:top w:val="none" w:sz="0" w:space="0" w:color="auto"/>
        <w:left w:val="none" w:sz="0" w:space="0" w:color="auto"/>
        <w:bottom w:val="none" w:sz="0" w:space="0" w:color="auto"/>
        <w:right w:val="none" w:sz="0" w:space="0" w:color="auto"/>
      </w:divBdr>
      <w:divsChild>
        <w:div w:id="692926030">
          <w:marLeft w:val="0"/>
          <w:marRight w:val="0"/>
          <w:marTop w:val="0"/>
          <w:marBottom w:val="0"/>
          <w:divBdr>
            <w:top w:val="none" w:sz="0" w:space="0" w:color="auto"/>
            <w:left w:val="none" w:sz="0" w:space="0" w:color="auto"/>
            <w:bottom w:val="none" w:sz="0" w:space="0" w:color="auto"/>
            <w:right w:val="none" w:sz="0" w:space="0" w:color="auto"/>
          </w:divBdr>
          <w:divsChild>
            <w:div w:id="1928079414">
              <w:marLeft w:val="0"/>
              <w:marRight w:val="0"/>
              <w:marTop w:val="0"/>
              <w:marBottom w:val="0"/>
              <w:divBdr>
                <w:top w:val="single" w:sz="6" w:space="0" w:color="C0C0C0"/>
                <w:left w:val="single" w:sz="6" w:space="0" w:color="C0C0C0"/>
                <w:bottom w:val="single" w:sz="6" w:space="0" w:color="C0C0C0"/>
                <w:right w:val="single" w:sz="6" w:space="0" w:color="C0C0C0"/>
              </w:divBdr>
              <w:divsChild>
                <w:div w:id="2005082426">
                  <w:marLeft w:val="0"/>
                  <w:marRight w:val="0"/>
                  <w:marTop w:val="0"/>
                  <w:marBottom w:val="0"/>
                  <w:divBdr>
                    <w:top w:val="none" w:sz="0" w:space="0" w:color="auto"/>
                    <w:left w:val="none" w:sz="0" w:space="0" w:color="auto"/>
                    <w:bottom w:val="none" w:sz="0" w:space="0" w:color="auto"/>
                    <w:right w:val="none" w:sz="0" w:space="0" w:color="auto"/>
                  </w:divBdr>
                </w:div>
                <w:div w:id="1169905210">
                  <w:marLeft w:val="0"/>
                  <w:marRight w:val="0"/>
                  <w:marTop w:val="0"/>
                  <w:marBottom w:val="0"/>
                  <w:divBdr>
                    <w:top w:val="none" w:sz="0" w:space="0" w:color="auto"/>
                    <w:left w:val="none" w:sz="0" w:space="0" w:color="auto"/>
                    <w:bottom w:val="none" w:sz="0" w:space="0" w:color="auto"/>
                    <w:right w:val="none" w:sz="0" w:space="0" w:color="auto"/>
                  </w:divBdr>
                </w:div>
                <w:div w:id="263920562">
                  <w:marLeft w:val="0"/>
                  <w:marRight w:val="0"/>
                  <w:marTop w:val="0"/>
                  <w:marBottom w:val="0"/>
                  <w:divBdr>
                    <w:top w:val="none" w:sz="0" w:space="0" w:color="auto"/>
                    <w:left w:val="none" w:sz="0" w:space="0" w:color="auto"/>
                    <w:bottom w:val="none" w:sz="0" w:space="0" w:color="auto"/>
                    <w:right w:val="none" w:sz="0" w:space="0" w:color="auto"/>
                  </w:divBdr>
                </w:div>
                <w:div w:id="50738521">
                  <w:marLeft w:val="0"/>
                  <w:marRight w:val="0"/>
                  <w:marTop w:val="0"/>
                  <w:marBottom w:val="0"/>
                  <w:divBdr>
                    <w:top w:val="none" w:sz="0" w:space="0" w:color="auto"/>
                    <w:left w:val="none" w:sz="0" w:space="0" w:color="auto"/>
                    <w:bottom w:val="none" w:sz="0" w:space="0" w:color="auto"/>
                    <w:right w:val="none" w:sz="0" w:space="0" w:color="auto"/>
                  </w:divBdr>
                </w:div>
                <w:div w:id="219363458">
                  <w:marLeft w:val="0"/>
                  <w:marRight w:val="0"/>
                  <w:marTop w:val="0"/>
                  <w:marBottom w:val="0"/>
                  <w:divBdr>
                    <w:top w:val="none" w:sz="0" w:space="0" w:color="auto"/>
                    <w:left w:val="none" w:sz="0" w:space="0" w:color="auto"/>
                    <w:bottom w:val="none" w:sz="0" w:space="0" w:color="auto"/>
                    <w:right w:val="none" w:sz="0" w:space="0" w:color="auto"/>
                  </w:divBdr>
                  <w:divsChild>
                    <w:div w:id="552621777">
                      <w:marLeft w:val="0"/>
                      <w:marRight w:val="0"/>
                      <w:marTop w:val="0"/>
                      <w:marBottom w:val="0"/>
                      <w:divBdr>
                        <w:top w:val="none" w:sz="0" w:space="0" w:color="auto"/>
                        <w:left w:val="none" w:sz="0" w:space="0" w:color="auto"/>
                        <w:bottom w:val="none" w:sz="0" w:space="0" w:color="auto"/>
                        <w:right w:val="none" w:sz="0" w:space="0" w:color="auto"/>
                      </w:divBdr>
                    </w:div>
                    <w:div w:id="1108502614">
                      <w:marLeft w:val="0"/>
                      <w:marRight w:val="0"/>
                      <w:marTop w:val="0"/>
                      <w:marBottom w:val="0"/>
                      <w:divBdr>
                        <w:top w:val="none" w:sz="0" w:space="0" w:color="auto"/>
                        <w:left w:val="none" w:sz="0" w:space="0" w:color="auto"/>
                        <w:bottom w:val="none" w:sz="0" w:space="0" w:color="auto"/>
                        <w:right w:val="none" w:sz="0" w:space="0" w:color="auto"/>
                      </w:divBdr>
                    </w:div>
                    <w:div w:id="1295260097">
                      <w:marLeft w:val="0"/>
                      <w:marRight w:val="0"/>
                      <w:marTop w:val="0"/>
                      <w:marBottom w:val="0"/>
                      <w:divBdr>
                        <w:top w:val="none" w:sz="0" w:space="0" w:color="auto"/>
                        <w:left w:val="none" w:sz="0" w:space="0" w:color="auto"/>
                        <w:bottom w:val="none" w:sz="0" w:space="0" w:color="auto"/>
                        <w:right w:val="none" w:sz="0" w:space="0" w:color="auto"/>
                      </w:divBdr>
                    </w:div>
                    <w:div w:id="18687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43704">
      <w:bodyDiv w:val="1"/>
      <w:marLeft w:val="0"/>
      <w:marRight w:val="0"/>
      <w:marTop w:val="0"/>
      <w:marBottom w:val="0"/>
      <w:divBdr>
        <w:top w:val="none" w:sz="0" w:space="0" w:color="auto"/>
        <w:left w:val="none" w:sz="0" w:space="0" w:color="auto"/>
        <w:bottom w:val="none" w:sz="0" w:space="0" w:color="auto"/>
        <w:right w:val="none" w:sz="0" w:space="0" w:color="auto"/>
      </w:divBdr>
    </w:div>
    <w:div w:id="2046247222">
      <w:bodyDiv w:val="1"/>
      <w:marLeft w:val="0"/>
      <w:marRight w:val="0"/>
      <w:marTop w:val="0"/>
      <w:marBottom w:val="0"/>
      <w:divBdr>
        <w:top w:val="none" w:sz="0" w:space="0" w:color="auto"/>
        <w:left w:val="none" w:sz="0" w:space="0" w:color="auto"/>
        <w:bottom w:val="none" w:sz="0" w:space="0" w:color="auto"/>
        <w:right w:val="none" w:sz="0" w:space="0" w:color="auto"/>
      </w:divBdr>
    </w:div>
    <w:div w:id="2052873822">
      <w:bodyDiv w:val="1"/>
      <w:marLeft w:val="0"/>
      <w:marRight w:val="0"/>
      <w:marTop w:val="0"/>
      <w:marBottom w:val="0"/>
      <w:divBdr>
        <w:top w:val="none" w:sz="0" w:space="0" w:color="auto"/>
        <w:left w:val="none" w:sz="0" w:space="0" w:color="auto"/>
        <w:bottom w:val="none" w:sz="0" w:space="0" w:color="auto"/>
        <w:right w:val="none" w:sz="0" w:space="0" w:color="auto"/>
      </w:divBdr>
    </w:div>
    <w:div w:id="2054501230">
      <w:bodyDiv w:val="1"/>
      <w:marLeft w:val="0"/>
      <w:marRight w:val="0"/>
      <w:marTop w:val="0"/>
      <w:marBottom w:val="0"/>
      <w:divBdr>
        <w:top w:val="none" w:sz="0" w:space="0" w:color="auto"/>
        <w:left w:val="none" w:sz="0" w:space="0" w:color="auto"/>
        <w:bottom w:val="none" w:sz="0" w:space="0" w:color="auto"/>
        <w:right w:val="none" w:sz="0" w:space="0" w:color="auto"/>
      </w:divBdr>
    </w:div>
    <w:div w:id="2058042225">
      <w:bodyDiv w:val="1"/>
      <w:marLeft w:val="0"/>
      <w:marRight w:val="0"/>
      <w:marTop w:val="0"/>
      <w:marBottom w:val="0"/>
      <w:divBdr>
        <w:top w:val="none" w:sz="0" w:space="0" w:color="auto"/>
        <w:left w:val="none" w:sz="0" w:space="0" w:color="auto"/>
        <w:bottom w:val="none" w:sz="0" w:space="0" w:color="auto"/>
        <w:right w:val="none" w:sz="0" w:space="0" w:color="auto"/>
      </w:divBdr>
      <w:divsChild>
        <w:div w:id="897012885">
          <w:marLeft w:val="0"/>
          <w:marRight w:val="0"/>
          <w:marTop w:val="0"/>
          <w:marBottom w:val="0"/>
          <w:divBdr>
            <w:top w:val="none" w:sz="0" w:space="0" w:color="auto"/>
            <w:left w:val="none" w:sz="0" w:space="0" w:color="auto"/>
            <w:bottom w:val="none" w:sz="0" w:space="0" w:color="auto"/>
            <w:right w:val="none" w:sz="0" w:space="0" w:color="auto"/>
          </w:divBdr>
          <w:divsChild>
            <w:div w:id="2081369592">
              <w:marLeft w:val="0"/>
              <w:marRight w:val="0"/>
              <w:marTop w:val="0"/>
              <w:marBottom w:val="0"/>
              <w:divBdr>
                <w:top w:val="none" w:sz="0" w:space="0" w:color="auto"/>
                <w:left w:val="none" w:sz="0" w:space="0" w:color="auto"/>
                <w:bottom w:val="none" w:sz="0" w:space="0" w:color="auto"/>
                <w:right w:val="none" w:sz="0" w:space="0" w:color="auto"/>
              </w:divBdr>
              <w:divsChild>
                <w:div w:id="1210992044">
                  <w:marLeft w:val="0"/>
                  <w:marRight w:val="0"/>
                  <w:marTop w:val="0"/>
                  <w:marBottom w:val="0"/>
                  <w:divBdr>
                    <w:top w:val="none" w:sz="0" w:space="0" w:color="auto"/>
                    <w:left w:val="none" w:sz="0" w:space="0" w:color="auto"/>
                    <w:bottom w:val="none" w:sz="0" w:space="0" w:color="auto"/>
                    <w:right w:val="none" w:sz="0" w:space="0" w:color="auto"/>
                  </w:divBdr>
                  <w:divsChild>
                    <w:div w:id="92839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46122">
      <w:bodyDiv w:val="1"/>
      <w:marLeft w:val="0"/>
      <w:marRight w:val="0"/>
      <w:marTop w:val="0"/>
      <w:marBottom w:val="0"/>
      <w:divBdr>
        <w:top w:val="none" w:sz="0" w:space="0" w:color="auto"/>
        <w:left w:val="none" w:sz="0" w:space="0" w:color="auto"/>
        <w:bottom w:val="none" w:sz="0" w:space="0" w:color="auto"/>
        <w:right w:val="none" w:sz="0" w:space="0" w:color="auto"/>
      </w:divBdr>
      <w:divsChild>
        <w:div w:id="850030108">
          <w:marLeft w:val="0"/>
          <w:marRight w:val="0"/>
          <w:marTop w:val="240"/>
          <w:marBottom w:val="240"/>
          <w:divBdr>
            <w:top w:val="single" w:sz="2" w:space="0" w:color="auto"/>
            <w:left w:val="single" w:sz="2" w:space="0" w:color="auto"/>
            <w:bottom w:val="single" w:sz="2" w:space="0" w:color="auto"/>
            <w:right w:val="single" w:sz="2" w:space="0" w:color="auto"/>
          </w:divBdr>
          <w:divsChild>
            <w:div w:id="1161847963">
              <w:marLeft w:val="0"/>
              <w:marRight w:val="0"/>
              <w:marTop w:val="0"/>
              <w:marBottom w:val="0"/>
              <w:divBdr>
                <w:top w:val="single" w:sz="6" w:space="0" w:color="auto"/>
                <w:left w:val="single" w:sz="6" w:space="0" w:color="auto"/>
                <w:bottom w:val="single" w:sz="6" w:space="0" w:color="auto"/>
                <w:right w:val="single" w:sz="6" w:space="0" w:color="auto"/>
              </w:divBdr>
              <w:divsChild>
                <w:div w:id="1339506711">
                  <w:marLeft w:val="0"/>
                  <w:marRight w:val="0"/>
                  <w:marTop w:val="0"/>
                  <w:marBottom w:val="0"/>
                  <w:divBdr>
                    <w:top w:val="single" w:sz="2" w:space="0" w:color="auto"/>
                    <w:left w:val="single" w:sz="2" w:space="0" w:color="auto"/>
                    <w:bottom w:val="single" w:sz="2" w:space="0" w:color="auto"/>
                    <w:right w:val="single" w:sz="2" w:space="0" w:color="auto"/>
                  </w:divBdr>
                  <w:divsChild>
                    <w:div w:id="1623077864">
                      <w:marLeft w:val="0"/>
                      <w:marRight w:val="0"/>
                      <w:marTop w:val="0"/>
                      <w:marBottom w:val="0"/>
                      <w:divBdr>
                        <w:top w:val="single" w:sz="2" w:space="6" w:color="auto"/>
                        <w:left w:val="single" w:sz="2" w:space="12" w:color="auto"/>
                        <w:bottom w:val="single" w:sz="2" w:space="6" w:color="auto"/>
                        <w:right w:val="single" w:sz="2" w:space="12" w:color="auto"/>
                      </w:divBdr>
                      <w:divsChild>
                        <w:div w:id="1860926524">
                          <w:marLeft w:val="0"/>
                          <w:marRight w:val="0"/>
                          <w:marTop w:val="0"/>
                          <w:marBottom w:val="0"/>
                          <w:divBdr>
                            <w:top w:val="single" w:sz="2" w:space="0" w:color="auto"/>
                            <w:left w:val="single" w:sz="2" w:space="0" w:color="auto"/>
                            <w:bottom w:val="single" w:sz="2" w:space="0" w:color="auto"/>
                            <w:right w:val="single" w:sz="2" w:space="0" w:color="auto"/>
                          </w:divBdr>
                        </w:div>
                        <w:div w:id="1915042853">
                          <w:marLeft w:val="0"/>
                          <w:marRight w:val="0"/>
                          <w:marTop w:val="0"/>
                          <w:marBottom w:val="0"/>
                          <w:divBdr>
                            <w:top w:val="single" w:sz="2" w:space="0" w:color="auto"/>
                            <w:left w:val="single" w:sz="2" w:space="0" w:color="auto"/>
                            <w:bottom w:val="single" w:sz="2" w:space="0" w:color="auto"/>
                            <w:right w:val="single" w:sz="2" w:space="0" w:color="auto"/>
                          </w:divBdr>
                          <w:divsChild>
                            <w:div w:id="1039091630">
                              <w:marLeft w:val="0"/>
                              <w:marRight w:val="0"/>
                              <w:marTop w:val="0"/>
                              <w:marBottom w:val="0"/>
                              <w:divBdr>
                                <w:top w:val="single" w:sz="2" w:space="3" w:color="auto"/>
                                <w:left w:val="single" w:sz="2" w:space="0" w:color="auto"/>
                                <w:bottom w:val="single" w:sz="2" w:space="3" w:color="auto"/>
                                <w:right w:val="single" w:sz="2" w:space="0" w:color="auto"/>
                              </w:divBdr>
                              <w:divsChild>
                                <w:div w:id="6923403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536386518">
          <w:marLeft w:val="0"/>
          <w:marRight w:val="0"/>
          <w:marTop w:val="240"/>
          <w:marBottom w:val="240"/>
          <w:divBdr>
            <w:top w:val="single" w:sz="2" w:space="0" w:color="auto"/>
            <w:left w:val="single" w:sz="2" w:space="0" w:color="auto"/>
            <w:bottom w:val="single" w:sz="2" w:space="0" w:color="auto"/>
            <w:right w:val="single" w:sz="2" w:space="0" w:color="auto"/>
          </w:divBdr>
          <w:divsChild>
            <w:div w:id="1317108643">
              <w:marLeft w:val="0"/>
              <w:marRight w:val="0"/>
              <w:marTop w:val="0"/>
              <w:marBottom w:val="0"/>
              <w:divBdr>
                <w:top w:val="single" w:sz="6" w:space="0" w:color="auto"/>
                <w:left w:val="single" w:sz="6" w:space="0" w:color="auto"/>
                <w:bottom w:val="single" w:sz="6" w:space="0" w:color="auto"/>
                <w:right w:val="single" w:sz="6" w:space="0" w:color="auto"/>
              </w:divBdr>
              <w:divsChild>
                <w:div w:id="1125082965">
                  <w:marLeft w:val="0"/>
                  <w:marRight w:val="0"/>
                  <w:marTop w:val="0"/>
                  <w:marBottom w:val="0"/>
                  <w:divBdr>
                    <w:top w:val="single" w:sz="2" w:space="0" w:color="auto"/>
                    <w:left w:val="single" w:sz="2" w:space="0" w:color="auto"/>
                    <w:bottom w:val="single" w:sz="2" w:space="0" w:color="auto"/>
                    <w:right w:val="single" w:sz="2" w:space="0" w:color="auto"/>
                  </w:divBdr>
                  <w:divsChild>
                    <w:div w:id="1265458011">
                      <w:marLeft w:val="0"/>
                      <w:marRight w:val="0"/>
                      <w:marTop w:val="0"/>
                      <w:marBottom w:val="0"/>
                      <w:divBdr>
                        <w:top w:val="single" w:sz="2" w:space="6" w:color="auto"/>
                        <w:left w:val="single" w:sz="2" w:space="12" w:color="auto"/>
                        <w:bottom w:val="single" w:sz="2" w:space="6" w:color="auto"/>
                        <w:right w:val="single" w:sz="2" w:space="12" w:color="auto"/>
                      </w:divBdr>
                      <w:divsChild>
                        <w:div w:id="1233272051">
                          <w:marLeft w:val="0"/>
                          <w:marRight w:val="0"/>
                          <w:marTop w:val="0"/>
                          <w:marBottom w:val="0"/>
                          <w:divBdr>
                            <w:top w:val="single" w:sz="2" w:space="0" w:color="auto"/>
                            <w:left w:val="single" w:sz="2" w:space="0" w:color="auto"/>
                            <w:bottom w:val="single" w:sz="2" w:space="0" w:color="auto"/>
                            <w:right w:val="single" w:sz="2" w:space="0" w:color="auto"/>
                          </w:divBdr>
                        </w:div>
                        <w:div w:id="344211562">
                          <w:marLeft w:val="0"/>
                          <w:marRight w:val="0"/>
                          <w:marTop w:val="0"/>
                          <w:marBottom w:val="0"/>
                          <w:divBdr>
                            <w:top w:val="single" w:sz="2" w:space="0" w:color="auto"/>
                            <w:left w:val="single" w:sz="2" w:space="0" w:color="auto"/>
                            <w:bottom w:val="single" w:sz="2" w:space="0" w:color="auto"/>
                            <w:right w:val="single" w:sz="2" w:space="0" w:color="auto"/>
                          </w:divBdr>
                          <w:divsChild>
                            <w:div w:id="2004581055">
                              <w:marLeft w:val="0"/>
                              <w:marRight w:val="0"/>
                              <w:marTop w:val="0"/>
                              <w:marBottom w:val="0"/>
                              <w:divBdr>
                                <w:top w:val="single" w:sz="2" w:space="3" w:color="auto"/>
                                <w:left w:val="single" w:sz="2" w:space="0" w:color="auto"/>
                                <w:bottom w:val="single" w:sz="2" w:space="3" w:color="auto"/>
                                <w:right w:val="single" w:sz="2" w:space="0" w:color="auto"/>
                              </w:divBdr>
                              <w:divsChild>
                                <w:div w:id="11853660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2064980599">
      <w:bodyDiv w:val="1"/>
      <w:marLeft w:val="0"/>
      <w:marRight w:val="0"/>
      <w:marTop w:val="0"/>
      <w:marBottom w:val="0"/>
      <w:divBdr>
        <w:top w:val="none" w:sz="0" w:space="0" w:color="auto"/>
        <w:left w:val="none" w:sz="0" w:space="0" w:color="auto"/>
        <w:bottom w:val="none" w:sz="0" w:space="0" w:color="auto"/>
        <w:right w:val="none" w:sz="0" w:space="0" w:color="auto"/>
      </w:divBdr>
    </w:div>
    <w:div w:id="2070494247">
      <w:bodyDiv w:val="1"/>
      <w:marLeft w:val="0"/>
      <w:marRight w:val="0"/>
      <w:marTop w:val="0"/>
      <w:marBottom w:val="0"/>
      <w:divBdr>
        <w:top w:val="none" w:sz="0" w:space="0" w:color="auto"/>
        <w:left w:val="none" w:sz="0" w:space="0" w:color="auto"/>
        <w:bottom w:val="none" w:sz="0" w:space="0" w:color="auto"/>
        <w:right w:val="none" w:sz="0" w:space="0" w:color="auto"/>
      </w:divBdr>
    </w:div>
    <w:div w:id="2071071519">
      <w:bodyDiv w:val="1"/>
      <w:marLeft w:val="0"/>
      <w:marRight w:val="0"/>
      <w:marTop w:val="0"/>
      <w:marBottom w:val="0"/>
      <w:divBdr>
        <w:top w:val="none" w:sz="0" w:space="0" w:color="auto"/>
        <w:left w:val="none" w:sz="0" w:space="0" w:color="auto"/>
        <w:bottom w:val="none" w:sz="0" w:space="0" w:color="auto"/>
        <w:right w:val="none" w:sz="0" w:space="0" w:color="auto"/>
      </w:divBdr>
    </w:div>
    <w:div w:id="2073234551">
      <w:bodyDiv w:val="1"/>
      <w:marLeft w:val="0"/>
      <w:marRight w:val="0"/>
      <w:marTop w:val="0"/>
      <w:marBottom w:val="0"/>
      <w:divBdr>
        <w:top w:val="none" w:sz="0" w:space="0" w:color="auto"/>
        <w:left w:val="none" w:sz="0" w:space="0" w:color="auto"/>
        <w:bottom w:val="none" w:sz="0" w:space="0" w:color="auto"/>
        <w:right w:val="none" w:sz="0" w:space="0" w:color="auto"/>
      </w:divBdr>
      <w:divsChild>
        <w:div w:id="716003804">
          <w:marLeft w:val="0"/>
          <w:marRight w:val="0"/>
          <w:marTop w:val="0"/>
          <w:marBottom w:val="0"/>
          <w:divBdr>
            <w:top w:val="none" w:sz="0" w:space="0" w:color="auto"/>
            <w:left w:val="none" w:sz="0" w:space="0" w:color="auto"/>
            <w:bottom w:val="none" w:sz="0" w:space="0" w:color="auto"/>
            <w:right w:val="none" w:sz="0" w:space="0" w:color="auto"/>
          </w:divBdr>
          <w:divsChild>
            <w:div w:id="448742826">
              <w:marLeft w:val="0"/>
              <w:marRight w:val="0"/>
              <w:marTop w:val="0"/>
              <w:marBottom w:val="0"/>
              <w:divBdr>
                <w:top w:val="single" w:sz="6" w:space="0" w:color="C0C0C0"/>
                <w:left w:val="single" w:sz="6" w:space="0" w:color="C0C0C0"/>
                <w:bottom w:val="single" w:sz="6" w:space="0" w:color="C0C0C0"/>
                <w:right w:val="single" w:sz="6" w:space="0" w:color="C0C0C0"/>
              </w:divBdr>
              <w:divsChild>
                <w:div w:id="1947275047">
                  <w:marLeft w:val="0"/>
                  <w:marRight w:val="0"/>
                  <w:marTop w:val="0"/>
                  <w:marBottom w:val="0"/>
                  <w:divBdr>
                    <w:top w:val="none" w:sz="0" w:space="0" w:color="auto"/>
                    <w:left w:val="none" w:sz="0" w:space="0" w:color="auto"/>
                    <w:bottom w:val="none" w:sz="0" w:space="0" w:color="auto"/>
                    <w:right w:val="none" w:sz="0" w:space="0" w:color="auto"/>
                  </w:divBdr>
                </w:div>
                <w:div w:id="1452672937">
                  <w:marLeft w:val="0"/>
                  <w:marRight w:val="0"/>
                  <w:marTop w:val="0"/>
                  <w:marBottom w:val="0"/>
                  <w:divBdr>
                    <w:top w:val="none" w:sz="0" w:space="0" w:color="auto"/>
                    <w:left w:val="none" w:sz="0" w:space="0" w:color="auto"/>
                    <w:bottom w:val="none" w:sz="0" w:space="0" w:color="auto"/>
                    <w:right w:val="none" w:sz="0" w:space="0" w:color="auto"/>
                  </w:divBdr>
                </w:div>
                <w:div w:id="1523545155">
                  <w:marLeft w:val="0"/>
                  <w:marRight w:val="0"/>
                  <w:marTop w:val="0"/>
                  <w:marBottom w:val="0"/>
                  <w:divBdr>
                    <w:top w:val="none" w:sz="0" w:space="0" w:color="auto"/>
                    <w:left w:val="none" w:sz="0" w:space="0" w:color="auto"/>
                    <w:bottom w:val="none" w:sz="0" w:space="0" w:color="auto"/>
                    <w:right w:val="none" w:sz="0" w:space="0" w:color="auto"/>
                  </w:divBdr>
                </w:div>
                <w:div w:id="1433277198">
                  <w:marLeft w:val="0"/>
                  <w:marRight w:val="0"/>
                  <w:marTop w:val="0"/>
                  <w:marBottom w:val="0"/>
                  <w:divBdr>
                    <w:top w:val="none" w:sz="0" w:space="0" w:color="auto"/>
                    <w:left w:val="none" w:sz="0" w:space="0" w:color="auto"/>
                    <w:bottom w:val="none" w:sz="0" w:space="0" w:color="auto"/>
                    <w:right w:val="none" w:sz="0" w:space="0" w:color="auto"/>
                  </w:divBdr>
                </w:div>
                <w:div w:id="377357480">
                  <w:marLeft w:val="0"/>
                  <w:marRight w:val="0"/>
                  <w:marTop w:val="0"/>
                  <w:marBottom w:val="0"/>
                  <w:divBdr>
                    <w:top w:val="none" w:sz="0" w:space="0" w:color="auto"/>
                    <w:left w:val="none" w:sz="0" w:space="0" w:color="auto"/>
                    <w:bottom w:val="none" w:sz="0" w:space="0" w:color="auto"/>
                    <w:right w:val="none" w:sz="0" w:space="0" w:color="auto"/>
                  </w:divBdr>
                </w:div>
                <w:div w:id="688793612">
                  <w:marLeft w:val="0"/>
                  <w:marRight w:val="0"/>
                  <w:marTop w:val="0"/>
                  <w:marBottom w:val="0"/>
                  <w:divBdr>
                    <w:top w:val="none" w:sz="0" w:space="0" w:color="auto"/>
                    <w:left w:val="none" w:sz="0" w:space="0" w:color="auto"/>
                    <w:bottom w:val="none" w:sz="0" w:space="0" w:color="auto"/>
                    <w:right w:val="none" w:sz="0" w:space="0" w:color="auto"/>
                  </w:divBdr>
                </w:div>
                <w:div w:id="1959333351">
                  <w:marLeft w:val="0"/>
                  <w:marRight w:val="0"/>
                  <w:marTop w:val="0"/>
                  <w:marBottom w:val="0"/>
                  <w:divBdr>
                    <w:top w:val="none" w:sz="0" w:space="0" w:color="auto"/>
                    <w:left w:val="none" w:sz="0" w:space="0" w:color="auto"/>
                    <w:bottom w:val="none" w:sz="0" w:space="0" w:color="auto"/>
                    <w:right w:val="none" w:sz="0" w:space="0" w:color="auto"/>
                  </w:divBdr>
                </w:div>
                <w:div w:id="1343358682">
                  <w:marLeft w:val="0"/>
                  <w:marRight w:val="0"/>
                  <w:marTop w:val="0"/>
                  <w:marBottom w:val="0"/>
                  <w:divBdr>
                    <w:top w:val="none" w:sz="0" w:space="0" w:color="auto"/>
                    <w:left w:val="none" w:sz="0" w:space="0" w:color="auto"/>
                    <w:bottom w:val="none" w:sz="0" w:space="0" w:color="auto"/>
                    <w:right w:val="none" w:sz="0" w:space="0" w:color="auto"/>
                  </w:divBdr>
                </w:div>
                <w:div w:id="1431466883">
                  <w:marLeft w:val="0"/>
                  <w:marRight w:val="0"/>
                  <w:marTop w:val="0"/>
                  <w:marBottom w:val="0"/>
                  <w:divBdr>
                    <w:top w:val="none" w:sz="0" w:space="0" w:color="auto"/>
                    <w:left w:val="none" w:sz="0" w:space="0" w:color="auto"/>
                    <w:bottom w:val="none" w:sz="0" w:space="0" w:color="auto"/>
                    <w:right w:val="none" w:sz="0" w:space="0" w:color="auto"/>
                  </w:divBdr>
                </w:div>
                <w:div w:id="230311107">
                  <w:marLeft w:val="0"/>
                  <w:marRight w:val="0"/>
                  <w:marTop w:val="0"/>
                  <w:marBottom w:val="0"/>
                  <w:divBdr>
                    <w:top w:val="none" w:sz="0" w:space="0" w:color="auto"/>
                    <w:left w:val="none" w:sz="0" w:space="0" w:color="auto"/>
                    <w:bottom w:val="none" w:sz="0" w:space="0" w:color="auto"/>
                    <w:right w:val="none" w:sz="0" w:space="0" w:color="auto"/>
                  </w:divBdr>
                </w:div>
                <w:div w:id="178744526">
                  <w:marLeft w:val="0"/>
                  <w:marRight w:val="0"/>
                  <w:marTop w:val="0"/>
                  <w:marBottom w:val="0"/>
                  <w:divBdr>
                    <w:top w:val="none" w:sz="0" w:space="0" w:color="auto"/>
                    <w:left w:val="none" w:sz="0" w:space="0" w:color="auto"/>
                    <w:bottom w:val="none" w:sz="0" w:space="0" w:color="auto"/>
                    <w:right w:val="none" w:sz="0" w:space="0" w:color="auto"/>
                  </w:divBdr>
                </w:div>
                <w:div w:id="1136142892">
                  <w:marLeft w:val="0"/>
                  <w:marRight w:val="0"/>
                  <w:marTop w:val="0"/>
                  <w:marBottom w:val="0"/>
                  <w:divBdr>
                    <w:top w:val="none" w:sz="0" w:space="0" w:color="auto"/>
                    <w:left w:val="none" w:sz="0" w:space="0" w:color="auto"/>
                    <w:bottom w:val="none" w:sz="0" w:space="0" w:color="auto"/>
                    <w:right w:val="none" w:sz="0" w:space="0" w:color="auto"/>
                  </w:divBdr>
                </w:div>
                <w:div w:id="1842427513">
                  <w:marLeft w:val="0"/>
                  <w:marRight w:val="0"/>
                  <w:marTop w:val="0"/>
                  <w:marBottom w:val="0"/>
                  <w:divBdr>
                    <w:top w:val="none" w:sz="0" w:space="0" w:color="auto"/>
                    <w:left w:val="none" w:sz="0" w:space="0" w:color="auto"/>
                    <w:bottom w:val="none" w:sz="0" w:space="0" w:color="auto"/>
                    <w:right w:val="none" w:sz="0" w:space="0" w:color="auto"/>
                  </w:divBdr>
                </w:div>
                <w:div w:id="1652518614">
                  <w:marLeft w:val="0"/>
                  <w:marRight w:val="0"/>
                  <w:marTop w:val="0"/>
                  <w:marBottom w:val="0"/>
                  <w:divBdr>
                    <w:top w:val="none" w:sz="0" w:space="0" w:color="auto"/>
                    <w:left w:val="none" w:sz="0" w:space="0" w:color="auto"/>
                    <w:bottom w:val="none" w:sz="0" w:space="0" w:color="auto"/>
                    <w:right w:val="none" w:sz="0" w:space="0" w:color="auto"/>
                  </w:divBdr>
                </w:div>
                <w:div w:id="838618693">
                  <w:marLeft w:val="0"/>
                  <w:marRight w:val="0"/>
                  <w:marTop w:val="0"/>
                  <w:marBottom w:val="0"/>
                  <w:divBdr>
                    <w:top w:val="none" w:sz="0" w:space="0" w:color="auto"/>
                    <w:left w:val="none" w:sz="0" w:space="0" w:color="auto"/>
                    <w:bottom w:val="none" w:sz="0" w:space="0" w:color="auto"/>
                    <w:right w:val="none" w:sz="0" w:space="0" w:color="auto"/>
                  </w:divBdr>
                </w:div>
                <w:div w:id="1311211311">
                  <w:marLeft w:val="0"/>
                  <w:marRight w:val="0"/>
                  <w:marTop w:val="0"/>
                  <w:marBottom w:val="0"/>
                  <w:divBdr>
                    <w:top w:val="none" w:sz="0" w:space="0" w:color="auto"/>
                    <w:left w:val="none" w:sz="0" w:space="0" w:color="auto"/>
                    <w:bottom w:val="none" w:sz="0" w:space="0" w:color="auto"/>
                    <w:right w:val="none" w:sz="0" w:space="0" w:color="auto"/>
                  </w:divBdr>
                </w:div>
                <w:div w:id="1321470252">
                  <w:marLeft w:val="0"/>
                  <w:marRight w:val="0"/>
                  <w:marTop w:val="0"/>
                  <w:marBottom w:val="0"/>
                  <w:divBdr>
                    <w:top w:val="none" w:sz="0" w:space="0" w:color="auto"/>
                    <w:left w:val="none" w:sz="0" w:space="0" w:color="auto"/>
                    <w:bottom w:val="none" w:sz="0" w:space="0" w:color="auto"/>
                    <w:right w:val="none" w:sz="0" w:space="0" w:color="auto"/>
                  </w:divBdr>
                </w:div>
                <w:div w:id="1428115345">
                  <w:marLeft w:val="0"/>
                  <w:marRight w:val="0"/>
                  <w:marTop w:val="0"/>
                  <w:marBottom w:val="0"/>
                  <w:divBdr>
                    <w:top w:val="none" w:sz="0" w:space="0" w:color="auto"/>
                    <w:left w:val="none" w:sz="0" w:space="0" w:color="auto"/>
                    <w:bottom w:val="none" w:sz="0" w:space="0" w:color="auto"/>
                    <w:right w:val="none" w:sz="0" w:space="0" w:color="auto"/>
                  </w:divBdr>
                </w:div>
                <w:div w:id="534461329">
                  <w:marLeft w:val="0"/>
                  <w:marRight w:val="0"/>
                  <w:marTop w:val="0"/>
                  <w:marBottom w:val="0"/>
                  <w:divBdr>
                    <w:top w:val="none" w:sz="0" w:space="0" w:color="auto"/>
                    <w:left w:val="none" w:sz="0" w:space="0" w:color="auto"/>
                    <w:bottom w:val="none" w:sz="0" w:space="0" w:color="auto"/>
                    <w:right w:val="none" w:sz="0" w:space="0" w:color="auto"/>
                  </w:divBdr>
                </w:div>
                <w:div w:id="1366440694">
                  <w:marLeft w:val="0"/>
                  <w:marRight w:val="0"/>
                  <w:marTop w:val="0"/>
                  <w:marBottom w:val="0"/>
                  <w:divBdr>
                    <w:top w:val="none" w:sz="0" w:space="0" w:color="auto"/>
                    <w:left w:val="none" w:sz="0" w:space="0" w:color="auto"/>
                    <w:bottom w:val="none" w:sz="0" w:space="0" w:color="auto"/>
                    <w:right w:val="none" w:sz="0" w:space="0" w:color="auto"/>
                  </w:divBdr>
                </w:div>
                <w:div w:id="219900288">
                  <w:marLeft w:val="0"/>
                  <w:marRight w:val="0"/>
                  <w:marTop w:val="0"/>
                  <w:marBottom w:val="0"/>
                  <w:divBdr>
                    <w:top w:val="none" w:sz="0" w:space="0" w:color="auto"/>
                    <w:left w:val="none" w:sz="0" w:space="0" w:color="auto"/>
                    <w:bottom w:val="none" w:sz="0" w:space="0" w:color="auto"/>
                    <w:right w:val="none" w:sz="0" w:space="0" w:color="auto"/>
                  </w:divBdr>
                </w:div>
                <w:div w:id="1899317440">
                  <w:marLeft w:val="0"/>
                  <w:marRight w:val="0"/>
                  <w:marTop w:val="0"/>
                  <w:marBottom w:val="0"/>
                  <w:divBdr>
                    <w:top w:val="none" w:sz="0" w:space="0" w:color="auto"/>
                    <w:left w:val="none" w:sz="0" w:space="0" w:color="auto"/>
                    <w:bottom w:val="none" w:sz="0" w:space="0" w:color="auto"/>
                    <w:right w:val="none" w:sz="0" w:space="0" w:color="auto"/>
                  </w:divBdr>
                </w:div>
                <w:div w:id="1307661089">
                  <w:marLeft w:val="0"/>
                  <w:marRight w:val="0"/>
                  <w:marTop w:val="0"/>
                  <w:marBottom w:val="0"/>
                  <w:divBdr>
                    <w:top w:val="none" w:sz="0" w:space="0" w:color="auto"/>
                    <w:left w:val="none" w:sz="0" w:space="0" w:color="auto"/>
                    <w:bottom w:val="none" w:sz="0" w:space="0" w:color="auto"/>
                    <w:right w:val="none" w:sz="0" w:space="0" w:color="auto"/>
                  </w:divBdr>
                  <w:divsChild>
                    <w:div w:id="100338481">
                      <w:marLeft w:val="0"/>
                      <w:marRight w:val="0"/>
                      <w:marTop w:val="0"/>
                      <w:marBottom w:val="0"/>
                      <w:divBdr>
                        <w:top w:val="none" w:sz="0" w:space="0" w:color="auto"/>
                        <w:left w:val="none" w:sz="0" w:space="0" w:color="auto"/>
                        <w:bottom w:val="none" w:sz="0" w:space="0" w:color="auto"/>
                        <w:right w:val="none" w:sz="0" w:space="0" w:color="auto"/>
                      </w:divBdr>
                    </w:div>
                    <w:div w:id="1551918216">
                      <w:marLeft w:val="0"/>
                      <w:marRight w:val="0"/>
                      <w:marTop w:val="0"/>
                      <w:marBottom w:val="0"/>
                      <w:divBdr>
                        <w:top w:val="none" w:sz="0" w:space="0" w:color="auto"/>
                        <w:left w:val="none" w:sz="0" w:space="0" w:color="auto"/>
                        <w:bottom w:val="none" w:sz="0" w:space="0" w:color="auto"/>
                        <w:right w:val="none" w:sz="0" w:space="0" w:color="auto"/>
                      </w:divBdr>
                    </w:div>
                    <w:div w:id="1536121069">
                      <w:marLeft w:val="0"/>
                      <w:marRight w:val="0"/>
                      <w:marTop w:val="0"/>
                      <w:marBottom w:val="0"/>
                      <w:divBdr>
                        <w:top w:val="none" w:sz="0" w:space="0" w:color="auto"/>
                        <w:left w:val="none" w:sz="0" w:space="0" w:color="auto"/>
                        <w:bottom w:val="none" w:sz="0" w:space="0" w:color="auto"/>
                        <w:right w:val="none" w:sz="0" w:space="0" w:color="auto"/>
                      </w:divBdr>
                    </w:div>
                    <w:div w:id="815101248">
                      <w:marLeft w:val="0"/>
                      <w:marRight w:val="0"/>
                      <w:marTop w:val="0"/>
                      <w:marBottom w:val="0"/>
                      <w:divBdr>
                        <w:top w:val="none" w:sz="0" w:space="0" w:color="auto"/>
                        <w:left w:val="none" w:sz="0" w:space="0" w:color="auto"/>
                        <w:bottom w:val="none" w:sz="0" w:space="0" w:color="auto"/>
                        <w:right w:val="none" w:sz="0" w:space="0" w:color="auto"/>
                      </w:divBdr>
                    </w:div>
                    <w:div w:id="1288199788">
                      <w:marLeft w:val="0"/>
                      <w:marRight w:val="0"/>
                      <w:marTop w:val="0"/>
                      <w:marBottom w:val="0"/>
                      <w:divBdr>
                        <w:top w:val="none" w:sz="0" w:space="0" w:color="auto"/>
                        <w:left w:val="none" w:sz="0" w:space="0" w:color="auto"/>
                        <w:bottom w:val="none" w:sz="0" w:space="0" w:color="auto"/>
                        <w:right w:val="none" w:sz="0" w:space="0" w:color="auto"/>
                      </w:divBdr>
                    </w:div>
                    <w:div w:id="118573962">
                      <w:marLeft w:val="0"/>
                      <w:marRight w:val="0"/>
                      <w:marTop w:val="0"/>
                      <w:marBottom w:val="0"/>
                      <w:divBdr>
                        <w:top w:val="none" w:sz="0" w:space="0" w:color="auto"/>
                        <w:left w:val="none" w:sz="0" w:space="0" w:color="auto"/>
                        <w:bottom w:val="none" w:sz="0" w:space="0" w:color="auto"/>
                        <w:right w:val="none" w:sz="0" w:space="0" w:color="auto"/>
                      </w:divBdr>
                    </w:div>
                    <w:div w:id="358895157">
                      <w:marLeft w:val="0"/>
                      <w:marRight w:val="0"/>
                      <w:marTop w:val="0"/>
                      <w:marBottom w:val="0"/>
                      <w:divBdr>
                        <w:top w:val="none" w:sz="0" w:space="0" w:color="auto"/>
                        <w:left w:val="none" w:sz="0" w:space="0" w:color="auto"/>
                        <w:bottom w:val="none" w:sz="0" w:space="0" w:color="auto"/>
                        <w:right w:val="none" w:sz="0" w:space="0" w:color="auto"/>
                      </w:divBdr>
                    </w:div>
                    <w:div w:id="1434086842">
                      <w:marLeft w:val="0"/>
                      <w:marRight w:val="0"/>
                      <w:marTop w:val="0"/>
                      <w:marBottom w:val="0"/>
                      <w:divBdr>
                        <w:top w:val="none" w:sz="0" w:space="0" w:color="auto"/>
                        <w:left w:val="none" w:sz="0" w:space="0" w:color="auto"/>
                        <w:bottom w:val="none" w:sz="0" w:space="0" w:color="auto"/>
                        <w:right w:val="none" w:sz="0" w:space="0" w:color="auto"/>
                      </w:divBdr>
                    </w:div>
                    <w:div w:id="519585264">
                      <w:marLeft w:val="0"/>
                      <w:marRight w:val="0"/>
                      <w:marTop w:val="0"/>
                      <w:marBottom w:val="0"/>
                      <w:divBdr>
                        <w:top w:val="none" w:sz="0" w:space="0" w:color="auto"/>
                        <w:left w:val="none" w:sz="0" w:space="0" w:color="auto"/>
                        <w:bottom w:val="none" w:sz="0" w:space="0" w:color="auto"/>
                        <w:right w:val="none" w:sz="0" w:space="0" w:color="auto"/>
                      </w:divBdr>
                    </w:div>
                    <w:div w:id="914362447">
                      <w:marLeft w:val="0"/>
                      <w:marRight w:val="0"/>
                      <w:marTop w:val="0"/>
                      <w:marBottom w:val="0"/>
                      <w:divBdr>
                        <w:top w:val="none" w:sz="0" w:space="0" w:color="auto"/>
                        <w:left w:val="none" w:sz="0" w:space="0" w:color="auto"/>
                        <w:bottom w:val="none" w:sz="0" w:space="0" w:color="auto"/>
                        <w:right w:val="none" w:sz="0" w:space="0" w:color="auto"/>
                      </w:divBdr>
                    </w:div>
                    <w:div w:id="1126510084">
                      <w:marLeft w:val="0"/>
                      <w:marRight w:val="0"/>
                      <w:marTop w:val="0"/>
                      <w:marBottom w:val="0"/>
                      <w:divBdr>
                        <w:top w:val="none" w:sz="0" w:space="0" w:color="auto"/>
                        <w:left w:val="none" w:sz="0" w:space="0" w:color="auto"/>
                        <w:bottom w:val="none" w:sz="0" w:space="0" w:color="auto"/>
                        <w:right w:val="none" w:sz="0" w:space="0" w:color="auto"/>
                      </w:divBdr>
                    </w:div>
                    <w:div w:id="1545099081">
                      <w:marLeft w:val="0"/>
                      <w:marRight w:val="0"/>
                      <w:marTop w:val="0"/>
                      <w:marBottom w:val="0"/>
                      <w:divBdr>
                        <w:top w:val="none" w:sz="0" w:space="0" w:color="auto"/>
                        <w:left w:val="none" w:sz="0" w:space="0" w:color="auto"/>
                        <w:bottom w:val="none" w:sz="0" w:space="0" w:color="auto"/>
                        <w:right w:val="none" w:sz="0" w:space="0" w:color="auto"/>
                      </w:divBdr>
                    </w:div>
                    <w:div w:id="928200365">
                      <w:marLeft w:val="0"/>
                      <w:marRight w:val="0"/>
                      <w:marTop w:val="0"/>
                      <w:marBottom w:val="0"/>
                      <w:divBdr>
                        <w:top w:val="none" w:sz="0" w:space="0" w:color="auto"/>
                        <w:left w:val="none" w:sz="0" w:space="0" w:color="auto"/>
                        <w:bottom w:val="none" w:sz="0" w:space="0" w:color="auto"/>
                        <w:right w:val="none" w:sz="0" w:space="0" w:color="auto"/>
                      </w:divBdr>
                    </w:div>
                    <w:div w:id="322511590">
                      <w:marLeft w:val="0"/>
                      <w:marRight w:val="0"/>
                      <w:marTop w:val="0"/>
                      <w:marBottom w:val="0"/>
                      <w:divBdr>
                        <w:top w:val="none" w:sz="0" w:space="0" w:color="auto"/>
                        <w:left w:val="none" w:sz="0" w:space="0" w:color="auto"/>
                        <w:bottom w:val="none" w:sz="0" w:space="0" w:color="auto"/>
                        <w:right w:val="none" w:sz="0" w:space="0" w:color="auto"/>
                      </w:divBdr>
                    </w:div>
                    <w:div w:id="1967076492">
                      <w:marLeft w:val="0"/>
                      <w:marRight w:val="0"/>
                      <w:marTop w:val="0"/>
                      <w:marBottom w:val="0"/>
                      <w:divBdr>
                        <w:top w:val="none" w:sz="0" w:space="0" w:color="auto"/>
                        <w:left w:val="none" w:sz="0" w:space="0" w:color="auto"/>
                        <w:bottom w:val="none" w:sz="0" w:space="0" w:color="auto"/>
                        <w:right w:val="none" w:sz="0" w:space="0" w:color="auto"/>
                      </w:divBdr>
                    </w:div>
                    <w:div w:id="93526439">
                      <w:marLeft w:val="0"/>
                      <w:marRight w:val="0"/>
                      <w:marTop w:val="0"/>
                      <w:marBottom w:val="0"/>
                      <w:divBdr>
                        <w:top w:val="none" w:sz="0" w:space="0" w:color="auto"/>
                        <w:left w:val="none" w:sz="0" w:space="0" w:color="auto"/>
                        <w:bottom w:val="none" w:sz="0" w:space="0" w:color="auto"/>
                        <w:right w:val="none" w:sz="0" w:space="0" w:color="auto"/>
                      </w:divBdr>
                    </w:div>
                    <w:div w:id="964502188">
                      <w:marLeft w:val="0"/>
                      <w:marRight w:val="0"/>
                      <w:marTop w:val="0"/>
                      <w:marBottom w:val="0"/>
                      <w:divBdr>
                        <w:top w:val="none" w:sz="0" w:space="0" w:color="auto"/>
                        <w:left w:val="none" w:sz="0" w:space="0" w:color="auto"/>
                        <w:bottom w:val="none" w:sz="0" w:space="0" w:color="auto"/>
                        <w:right w:val="none" w:sz="0" w:space="0" w:color="auto"/>
                      </w:divBdr>
                    </w:div>
                    <w:div w:id="733624742">
                      <w:marLeft w:val="0"/>
                      <w:marRight w:val="0"/>
                      <w:marTop w:val="0"/>
                      <w:marBottom w:val="0"/>
                      <w:divBdr>
                        <w:top w:val="none" w:sz="0" w:space="0" w:color="auto"/>
                        <w:left w:val="none" w:sz="0" w:space="0" w:color="auto"/>
                        <w:bottom w:val="none" w:sz="0" w:space="0" w:color="auto"/>
                        <w:right w:val="none" w:sz="0" w:space="0" w:color="auto"/>
                      </w:divBdr>
                    </w:div>
                    <w:div w:id="666442176">
                      <w:marLeft w:val="0"/>
                      <w:marRight w:val="0"/>
                      <w:marTop w:val="0"/>
                      <w:marBottom w:val="0"/>
                      <w:divBdr>
                        <w:top w:val="none" w:sz="0" w:space="0" w:color="auto"/>
                        <w:left w:val="none" w:sz="0" w:space="0" w:color="auto"/>
                        <w:bottom w:val="none" w:sz="0" w:space="0" w:color="auto"/>
                        <w:right w:val="none" w:sz="0" w:space="0" w:color="auto"/>
                      </w:divBdr>
                    </w:div>
                    <w:div w:id="2053920993">
                      <w:marLeft w:val="0"/>
                      <w:marRight w:val="0"/>
                      <w:marTop w:val="0"/>
                      <w:marBottom w:val="0"/>
                      <w:divBdr>
                        <w:top w:val="none" w:sz="0" w:space="0" w:color="auto"/>
                        <w:left w:val="none" w:sz="0" w:space="0" w:color="auto"/>
                        <w:bottom w:val="none" w:sz="0" w:space="0" w:color="auto"/>
                        <w:right w:val="none" w:sz="0" w:space="0" w:color="auto"/>
                      </w:divBdr>
                    </w:div>
                    <w:div w:id="1276719414">
                      <w:marLeft w:val="0"/>
                      <w:marRight w:val="0"/>
                      <w:marTop w:val="0"/>
                      <w:marBottom w:val="0"/>
                      <w:divBdr>
                        <w:top w:val="none" w:sz="0" w:space="0" w:color="auto"/>
                        <w:left w:val="none" w:sz="0" w:space="0" w:color="auto"/>
                        <w:bottom w:val="none" w:sz="0" w:space="0" w:color="auto"/>
                        <w:right w:val="none" w:sz="0" w:space="0" w:color="auto"/>
                      </w:divBdr>
                    </w:div>
                    <w:div w:id="15303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04273">
          <w:marLeft w:val="0"/>
          <w:marRight w:val="0"/>
          <w:marTop w:val="0"/>
          <w:marBottom w:val="0"/>
          <w:divBdr>
            <w:top w:val="none" w:sz="0" w:space="0" w:color="auto"/>
            <w:left w:val="none" w:sz="0" w:space="0" w:color="auto"/>
            <w:bottom w:val="none" w:sz="0" w:space="0" w:color="auto"/>
            <w:right w:val="none" w:sz="0" w:space="0" w:color="auto"/>
          </w:divBdr>
          <w:divsChild>
            <w:div w:id="904528293">
              <w:marLeft w:val="0"/>
              <w:marRight w:val="0"/>
              <w:marTop w:val="0"/>
              <w:marBottom w:val="0"/>
              <w:divBdr>
                <w:top w:val="single" w:sz="6" w:space="0" w:color="C0C0C0"/>
                <w:left w:val="single" w:sz="6" w:space="0" w:color="C0C0C0"/>
                <w:bottom w:val="single" w:sz="6" w:space="0" w:color="C0C0C0"/>
                <w:right w:val="single" w:sz="6" w:space="0" w:color="C0C0C0"/>
              </w:divBdr>
              <w:divsChild>
                <w:div w:id="2020739548">
                  <w:marLeft w:val="0"/>
                  <w:marRight w:val="0"/>
                  <w:marTop w:val="0"/>
                  <w:marBottom w:val="0"/>
                  <w:divBdr>
                    <w:top w:val="none" w:sz="0" w:space="0" w:color="auto"/>
                    <w:left w:val="none" w:sz="0" w:space="0" w:color="auto"/>
                    <w:bottom w:val="none" w:sz="0" w:space="0" w:color="auto"/>
                    <w:right w:val="none" w:sz="0" w:space="0" w:color="auto"/>
                  </w:divBdr>
                </w:div>
                <w:div w:id="19474794">
                  <w:marLeft w:val="0"/>
                  <w:marRight w:val="0"/>
                  <w:marTop w:val="0"/>
                  <w:marBottom w:val="0"/>
                  <w:divBdr>
                    <w:top w:val="none" w:sz="0" w:space="0" w:color="auto"/>
                    <w:left w:val="none" w:sz="0" w:space="0" w:color="auto"/>
                    <w:bottom w:val="none" w:sz="0" w:space="0" w:color="auto"/>
                    <w:right w:val="none" w:sz="0" w:space="0" w:color="auto"/>
                  </w:divBdr>
                  <w:divsChild>
                    <w:div w:id="14909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601611">
          <w:marLeft w:val="0"/>
          <w:marRight w:val="0"/>
          <w:marTop w:val="0"/>
          <w:marBottom w:val="0"/>
          <w:divBdr>
            <w:top w:val="none" w:sz="0" w:space="0" w:color="auto"/>
            <w:left w:val="none" w:sz="0" w:space="0" w:color="auto"/>
            <w:bottom w:val="none" w:sz="0" w:space="0" w:color="auto"/>
            <w:right w:val="none" w:sz="0" w:space="0" w:color="auto"/>
          </w:divBdr>
          <w:divsChild>
            <w:div w:id="31545005">
              <w:marLeft w:val="0"/>
              <w:marRight w:val="0"/>
              <w:marTop w:val="0"/>
              <w:marBottom w:val="0"/>
              <w:divBdr>
                <w:top w:val="single" w:sz="6" w:space="0" w:color="C0C0C0"/>
                <w:left w:val="single" w:sz="6" w:space="0" w:color="C0C0C0"/>
                <w:bottom w:val="single" w:sz="6" w:space="0" w:color="C0C0C0"/>
                <w:right w:val="single" w:sz="6" w:space="0" w:color="C0C0C0"/>
              </w:divBdr>
              <w:divsChild>
                <w:div w:id="29501806">
                  <w:marLeft w:val="0"/>
                  <w:marRight w:val="0"/>
                  <w:marTop w:val="0"/>
                  <w:marBottom w:val="0"/>
                  <w:divBdr>
                    <w:top w:val="none" w:sz="0" w:space="0" w:color="auto"/>
                    <w:left w:val="none" w:sz="0" w:space="0" w:color="auto"/>
                    <w:bottom w:val="none" w:sz="0" w:space="0" w:color="auto"/>
                    <w:right w:val="none" w:sz="0" w:space="0" w:color="auto"/>
                  </w:divBdr>
                </w:div>
                <w:div w:id="1782794073">
                  <w:marLeft w:val="0"/>
                  <w:marRight w:val="0"/>
                  <w:marTop w:val="0"/>
                  <w:marBottom w:val="0"/>
                  <w:divBdr>
                    <w:top w:val="none" w:sz="0" w:space="0" w:color="auto"/>
                    <w:left w:val="none" w:sz="0" w:space="0" w:color="auto"/>
                    <w:bottom w:val="none" w:sz="0" w:space="0" w:color="auto"/>
                    <w:right w:val="none" w:sz="0" w:space="0" w:color="auto"/>
                  </w:divBdr>
                  <w:divsChild>
                    <w:div w:id="203865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651434">
          <w:marLeft w:val="0"/>
          <w:marRight w:val="0"/>
          <w:marTop w:val="0"/>
          <w:marBottom w:val="0"/>
          <w:divBdr>
            <w:top w:val="none" w:sz="0" w:space="0" w:color="auto"/>
            <w:left w:val="none" w:sz="0" w:space="0" w:color="auto"/>
            <w:bottom w:val="none" w:sz="0" w:space="0" w:color="auto"/>
            <w:right w:val="none" w:sz="0" w:space="0" w:color="auto"/>
          </w:divBdr>
          <w:divsChild>
            <w:div w:id="1014503688">
              <w:marLeft w:val="0"/>
              <w:marRight w:val="0"/>
              <w:marTop w:val="0"/>
              <w:marBottom w:val="0"/>
              <w:divBdr>
                <w:top w:val="single" w:sz="6" w:space="0" w:color="C0C0C0"/>
                <w:left w:val="single" w:sz="6" w:space="0" w:color="C0C0C0"/>
                <w:bottom w:val="single" w:sz="6" w:space="0" w:color="C0C0C0"/>
                <w:right w:val="single" w:sz="6" w:space="0" w:color="C0C0C0"/>
              </w:divBdr>
              <w:divsChild>
                <w:div w:id="355885436">
                  <w:marLeft w:val="0"/>
                  <w:marRight w:val="0"/>
                  <w:marTop w:val="0"/>
                  <w:marBottom w:val="0"/>
                  <w:divBdr>
                    <w:top w:val="none" w:sz="0" w:space="0" w:color="auto"/>
                    <w:left w:val="none" w:sz="0" w:space="0" w:color="auto"/>
                    <w:bottom w:val="none" w:sz="0" w:space="0" w:color="auto"/>
                    <w:right w:val="none" w:sz="0" w:space="0" w:color="auto"/>
                  </w:divBdr>
                </w:div>
                <w:div w:id="1149588396">
                  <w:marLeft w:val="0"/>
                  <w:marRight w:val="0"/>
                  <w:marTop w:val="0"/>
                  <w:marBottom w:val="0"/>
                  <w:divBdr>
                    <w:top w:val="none" w:sz="0" w:space="0" w:color="auto"/>
                    <w:left w:val="none" w:sz="0" w:space="0" w:color="auto"/>
                    <w:bottom w:val="none" w:sz="0" w:space="0" w:color="auto"/>
                    <w:right w:val="none" w:sz="0" w:space="0" w:color="auto"/>
                  </w:divBdr>
                  <w:divsChild>
                    <w:div w:id="204848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749588">
          <w:marLeft w:val="0"/>
          <w:marRight w:val="0"/>
          <w:marTop w:val="0"/>
          <w:marBottom w:val="0"/>
          <w:divBdr>
            <w:top w:val="none" w:sz="0" w:space="0" w:color="auto"/>
            <w:left w:val="none" w:sz="0" w:space="0" w:color="auto"/>
            <w:bottom w:val="none" w:sz="0" w:space="0" w:color="auto"/>
            <w:right w:val="none" w:sz="0" w:space="0" w:color="auto"/>
          </w:divBdr>
          <w:divsChild>
            <w:div w:id="1704675254">
              <w:marLeft w:val="0"/>
              <w:marRight w:val="0"/>
              <w:marTop w:val="0"/>
              <w:marBottom w:val="0"/>
              <w:divBdr>
                <w:top w:val="single" w:sz="6" w:space="0" w:color="C0C0C0"/>
                <w:left w:val="single" w:sz="6" w:space="0" w:color="C0C0C0"/>
                <w:bottom w:val="single" w:sz="6" w:space="0" w:color="C0C0C0"/>
                <w:right w:val="single" w:sz="6" w:space="0" w:color="C0C0C0"/>
              </w:divBdr>
              <w:divsChild>
                <w:div w:id="1292784763">
                  <w:marLeft w:val="0"/>
                  <w:marRight w:val="0"/>
                  <w:marTop w:val="0"/>
                  <w:marBottom w:val="0"/>
                  <w:divBdr>
                    <w:top w:val="none" w:sz="0" w:space="0" w:color="auto"/>
                    <w:left w:val="none" w:sz="0" w:space="0" w:color="auto"/>
                    <w:bottom w:val="none" w:sz="0" w:space="0" w:color="auto"/>
                    <w:right w:val="none" w:sz="0" w:space="0" w:color="auto"/>
                  </w:divBdr>
                </w:div>
                <w:div w:id="1745224203">
                  <w:marLeft w:val="0"/>
                  <w:marRight w:val="0"/>
                  <w:marTop w:val="0"/>
                  <w:marBottom w:val="0"/>
                  <w:divBdr>
                    <w:top w:val="none" w:sz="0" w:space="0" w:color="auto"/>
                    <w:left w:val="none" w:sz="0" w:space="0" w:color="auto"/>
                    <w:bottom w:val="none" w:sz="0" w:space="0" w:color="auto"/>
                    <w:right w:val="none" w:sz="0" w:space="0" w:color="auto"/>
                  </w:divBdr>
                  <w:divsChild>
                    <w:div w:id="30593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945108">
          <w:marLeft w:val="0"/>
          <w:marRight w:val="0"/>
          <w:marTop w:val="0"/>
          <w:marBottom w:val="0"/>
          <w:divBdr>
            <w:top w:val="none" w:sz="0" w:space="0" w:color="auto"/>
            <w:left w:val="none" w:sz="0" w:space="0" w:color="auto"/>
            <w:bottom w:val="none" w:sz="0" w:space="0" w:color="auto"/>
            <w:right w:val="none" w:sz="0" w:space="0" w:color="auto"/>
          </w:divBdr>
          <w:divsChild>
            <w:div w:id="95249070">
              <w:marLeft w:val="0"/>
              <w:marRight w:val="0"/>
              <w:marTop w:val="0"/>
              <w:marBottom w:val="0"/>
              <w:divBdr>
                <w:top w:val="single" w:sz="6" w:space="0" w:color="C0C0C0"/>
                <w:left w:val="single" w:sz="6" w:space="0" w:color="C0C0C0"/>
                <w:bottom w:val="single" w:sz="6" w:space="0" w:color="C0C0C0"/>
                <w:right w:val="single" w:sz="6" w:space="0" w:color="C0C0C0"/>
              </w:divBdr>
              <w:divsChild>
                <w:div w:id="838154796">
                  <w:marLeft w:val="0"/>
                  <w:marRight w:val="0"/>
                  <w:marTop w:val="0"/>
                  <w:marBottom w:val="0"/>
                  <w:divBdr>
                    <w:top w:val="none" w:sz="0" w:space="0" w:color="auto"/>
                    <w:left w:val="none" w:sz="0" w:space="0" w:color="auto"/>
                    <w:bottom w:val="none" w:sz="0" w:space="0" w:color="auto"/>
                    <w:right w:val="none" w:sz="0" w:space="0" w:color="auto"/>
                  </w:divBdr>
                </w:div>
                <w:div w:id="913472243">
                  <w:marLeft w:val="0"/>
                  <w:marRight w:val="0"/>
                  <w:marTop w:val="0"/>
                  <w:marBottom w:val="0"/>
                  <w:divBdr>
                    <w:top w:val="none" w:sz="0" w:space="0" w:color="auto"/>
                    <w:left w:val="none" w:sz="0" w:space="0" w:color="auto"/>
                    <w:bottom w:val="none" w:sz="0" w:space="0" w:color="auto"/>
                    <w:right w:val="none" w:sz="0" w:space="0" w:color="auto"/>
                  </w:divBdr>
                </w:div>
                <w:div w:id="1837649459">
                  <w:marLeft w:val="0"/>
                  <w:marRight w:val="0"/>
                  <w:marTop w:val="0"/>
                  <w:marBottom w:val="0"/>
                  <w:divBdr>
                    <w:top w:val="none" w:sz="0" w:space="0" w:color="auto"/>
                    <w:left w:val="none" w:sz="0" w:space="0" w:color="auto"/>
                    <w:bottom w:val="none" w:sz="0" w:space="0" w:color="auto"/>
                    <w:right w:val="none" w:sz="0" w:space="0" w:color="auto"/>
                  </w:divBdr>
                </w:div>
                <w:div w:id="122772126">
                  <w:marLeft w:val="0"/>
                  <w:marRight w:val="0"/>
                  <w:marTop w:val="0"/>
                  <w:marBottom w:val="0"/>
                  <w:divBdr>
                    <w:top w:val="none" w:sz="0" w:space="0" w:color="auto"/>
                    <w:left w:val="none" w:sz="0" w:space="0" w:color="auto"/>
                    <w:bottom w:val="none" w:sz="0" w:space="0" w:color="auto"/>
                    <w:right w:val="none" w:sz="0" w:space="0" w:color="auto"/>
                  </w:divBdr>
                </w:div>
                <w:div w:id="2022506652">
                  <w:marLeft w:val="0"/>
                  <w:marRight w:val="0"/>
                  <w:marTop w:val="0"/>
                  <w:marBottom w:val="0"/>
                  <w:divBdr>
                    <w:top w:val="none" w:sz="0" w:space="0" w:color="auto"/>
                    <w:left w:val="none" w:sz="0" w:space="0" w:color="auto"/>
                    <w:bottom w:val="none" w:sz="0" w:space="0" w:color="auto"/>
                    <w:right w:val="none" w:sz="0" w:space="0" w:color="auto"/>
                  </w:divBdr>
                </w:div>
                <w:div w:id="1883856953">
                  <w:marLeft w:val="0"/>
                  <w:marRight w:val="0"/>
                  <w:marTop w:val="0"/>
                  <w:marBottom w:val="0"/>
                  <w:divBdr>
                    <w:top w:val="none" w:sz="0" w:space="0" w:color="auto"/>
                    <w:left w:val="none" w:sz="0" w:space="0" w:color="auto"/>
                    <w:bottom w:val="none" w:sz="0" w:space="0" w:color="auto"/>
                    <w:right w:val="none" w:sz="0" w:space="0" w:color="auto"/>
                  </w:divBdr>
                </w:div>
                <w:div w:id="532965222">
                  <w:marLeft w:val="0"/>
                  <w:marRight w:val="0"/>
                  <w:marTop w:val="0"/>
                  <w:marBottom w:val="0"/>
                  <w:divBdr>
                    <w:top w:val="none" w:sz="0" w:space="0" w:color="auto"/>
                    <w:left w:val="none" w:sz="0" w:space="0" w:color="auto"/>
                    <w:bottom w:val="none" w:sz="0" w:space="0" w:color="auto"/>
                    <w:right w:val="none" w:sz="0" w:space="0" w:color="auto"/>
                  </w:divBdr>
                </w:div>
                <w:div w:id="1674601884">
                  <w:marLeft w:val="0"/>
                  <w:marRight w:val="0"/>
                  <w:marTop w:val="0"/>
                  <w:marBottom w:val="0"/>
                  <w:divBdr>
                    <w:top w:val="none" w:sz="0" w:space="0" w:color="auto"/>
                    <w:left w:val="none" w:sz="0" w:space="0" w:color="auto"/>
                    <w:bottom w:val="none" w:sz="0" w:space="0" w:color="auto"/>
                    <w:right w:val="none" w:sz="0" w:space="0" w:color="auto"/>
                  </w:divBdr>
                </w:div>
                <w:div w:id="1112092137">
                  <w:marLeft w:val="0"/>
                  <w:marRight w:val="0"/>
                  <w:marTop w:val="0"/>
                  <w:marBottom w:val="0"/>
                  <w:divBdr>
                    <w:top w:val="none" w:sz="0" w:space="0" w:color="auto"/>
                    <w:left w:val="none" w:sz="0" w:space="0" w:color="auto"/>
                    <w:bottom w:val="none" w:sz="0" w:space="0" w:color="auto"/>
                    <w:right w:val="none" w:sz="0" w:space="0" w:color="auto"/>
                  </w:divBdr>
                </w:div>
                <w:div w:id="1784152370">
                  <w:marLeft w:val="0"/>
                  <w:marRight w:val="0"/>
                  <w:marTop w:val="0"/>
                  <w:marBottom w:val="0"/>
                  <w:divBdr>
                    <w:top w:val="none" w:sz="0" w:space="0" w:color="auto"/>
                    <w:left w:val="none" w:sz="0" w:space="0" w:color="auto"/>
                    <w:bottom w:val="none" w:sz="0" w:space="0" w:color="auto"/>
                    <w:right w:val="none" w:sz="0" w:space="0" w:color="auto"/>
                  </w:divBdr>
                </w:div>
                <w:div w:id="1402411421">
                  <w:marLeft w:val="0"/>
                  <w:marRight w:val="0"/>
                  <w:marTop w:val="0"/>
                  <w:marBottom w:val="0"/>
                  <w:divBdr>
                    <w:top w:val="none" w:sz="0" w:space="0" w:color="auto"/>
                    <w:left w:val="none" w:sz="0" w:space="0" w:color="auto"/>
                    <w:bottom w:val="none" w:sz="0" w:space="0" w:color="auto"/>
                    <w:right w:val="none" w:sz="0" w:space="0" w:color="auto"/>
                  </w:divBdr>
                </w:div>
                <w:div w:id="843125600">
                  <w:marLeft w:val="0"/>
                  <w:marRight w:val="0"/>
                  <w:marTop w:val="0"/>
                  <w:marBottom w:val="0"/>
                  <w:divBdr>
                    <w:top w:val="none" w:sz="0" w:space="0" w:color="auto"/>
                    <w:left w:val="none" w:sz="0" w:space="0" w:color="auto"/>
                    <w:bottom w:val="none" w:sz="0" w:space="0" w:color="auto"/>
                    <w:right w:val="none" w:sz="0" w:space="0" w:color="auto"/>
                  </w:divBdr>
                </w:div>
                <w:div w:id="1720394552">
                  <w:marLeft w:val="0"/>
                  <w:marRight w:val="0"/>
                  <w:marTop w:val="0"/>
                  <w:marBottom w:val="0"/>
                  <w:divBdr>
                    <w:top w:val="none" w:sz="0" w:space="0" w:color="auto"/>
                    <w:left w:val="none" w:sz="0" w:space="0" w:color="auto"/>
                    <w:bottom w:val="none" w:sz="0" w:space="0" w:color="auto"/>
                    <w:right w:val="none" w:sz="0" w:space="0" w:color="auto"/>
                  </w:divBdr>
                </w:div>
                <w:div w:id="1061171392">
                  <w:marLeft w:val="0"/>
                  <w:marRight w:val="0"/>
                  <w:marTop w:val="0"/>
                  <w:marBottom w:val="0"/>
                  <w:divBdr>
                    <w:top w:val="none" w:sz="0" w:space="0" w:color="auto"/>
                    <w:left w:val="none" w:sz="0" w:space="0" w:color="auto"/>
                    <w:bottom w:val="none" w:sz="0" w:space="0" w:color="auto"/>
                    <w:right w:val="none" w:sz="0" w:space="0" w:color="auto"/>
                  </w:divBdr>
                </w:div>
                <w:div w:id="1465930338">
                  <w:marLeft w:val="0"/>
                  <w:marRight w:val="0"/>
                  <w:marTop w:val="0"/>
                  <w:marBottom w:val="0"/>
                  <w:divBdr>
                    <w:top w:val="none" w:sz="0" w:space="0" w:color="auto"/>
                    <w:left w:val="none" w:sz="0" w:space="0" w:color="auto"/>
                    <w:bottom w:val="none" w:sz="0" w:space="0" w:color="auto"/>
                    <w:right w:val="none" w:sz="0" w:space="0" w:color="auto"/>
                  </w:divBdr>
                </w:div>
                <w:div w:id="702168626">
                  <w:marLeft w:val="0"/>
                  <w:marRight w:val="0"/>
                  <w:marTop w:val="0"/>
                  <w:marBottom w:val="0"/>
                  <w:divBdr>
                    <w:top w:val="none" w:sz="0" w:space="0" w:color="auto"/>
                    <w:left w:val="none" w:sz="0" w:space="0" w:color="auto"/>
                    <w:bottom w:val="none" w:sz="0" w:space="0" w:color="auto"/>
                    <w:right w:val="none" w:sz="0" w:space="0" w:color="auto"/>
                  </w:divBdr>
                </w:div>
                <w:div w:id="465002203">
                  <w:marLeft w:val="0"/>
                  <w:marRight w:val="0"/>
                  <w:marTop w:val="0"/>
                  <w:marBottom w:val="0"/>
                  <w:divBdr>
                    <w:top w:val="none" w:sz="0" w:space="0" w:color="auto"/>
                    <w:left w:val="none" w:sz="0" w:space="0" w:color="auto"/>
                    <w:bottom w:val="none" w:sz="0" w:space="0" w:color="auto"/>
                    <w:right w:val="none" w:sz="0" w:space="0" w:color="auto"/>
                  </w:divBdr>
                </w:div>
                <w:div w:id="701631096">
                  <w:marLeft w:val="0"/>
                  <w:marRight w:val="0"/>
                  <w:marTop w:val="0"/>
                  <w:marBottom w:val="0"/>
                  <w:divBdr>
                    <w:top w:val="none" w:sz="0" w:space="0" w:color="auto"/>
                    <w:left w:val="none" w:sz="0" w:space="0" w:color="auto"/>
                    <w:bottom w:val="none" w:sz="0" w:space="0" w:color="auto"/>
                    <w:right w:val="none" w:sz="0" w:space="0" w:color="auto"/>
                  </w:divBdr>
                </w:div>
                <w:div w:id="665938514">
                  <w:marLeft w:val="0"/>
                  <w:marRight w:val="0"/>
                  <w:marTop w:val="0"/>
                  <w:marBottom w:val="0"/>
                  <w:divBdr>
                    <w:top w:val="none" w:sz="0" w:space="0" w:color="auto"/>
                    <w:left w:val="none" w:sz="0" w:space="0" w:color="auto"/>
                    <w:bottom w:val="none" w:sz="0" w:space="0" w:color="auto"/>
                    <w:right w:val="none" w:sz="0" w:space="0" w:color="auto"/>
                  </w:divBdr>
                </w:div>
                <w:div w:id="2020812742">
                  <w:marLeft w:val="0"/>
                  <w:marRight w:val="0"/>
                  <w:marTop w:val="0"/>
                  <w:marBottom w:val="0"/>
                  <w:divBdr>
                    <w:top w:val="none" w:sz="0" w:space="0" w:color="auto"/>
                    <w:left w:val="none" w:sz="0" w:space="0" w:color="auto"/>
                    <w:bottom w:val="none" w:sz="0" w:space="0" w:color="auto"/>
                    <w:right w:val="none" w:sz="0" w:space="0" w:color="auto"/>
                  </w:divBdr>
                </w:div>
                <w:div w:id="1519005511">
                  <w:marLeft w:val="0"/>
                  <w:marRight w:val="0"/>
                  <w:marTop w:val="0"/>
                  <w:marBottom w:val="0"/>
                  <w:divBdr>
                    <w:top w:val="none" w:sz="0" w:space="0" w:color="auto"/>
                    <w:left w:val="none" w:sz="0" w:space="0" w:color="auto"/>
                    <w:bottom w:val="none" w:sz="0" w:space="0" w:color="auto"/>
                    <w:right w:val="none" w:sz="0" w:space="0" w:color="auto"/>
                  </w:divBdr>
                </w:div>
                <w:div w:id="1190988309">
                  <w:marLeft w:val="0"/>
                  <w:marRight w:val="0"/>
                  <w:marTop w:val="0"/>
                  <w:marBottom w:val="0"/>
                  <w:divBdr>
                    <w:top w:val="none" w:sz="0" w:space="0" w:color="auto"/>
                    <w:left w:val="none" w:sz="0" w:space="0" w:color="auto"/>
                    <w:bottom w:val="none" w:sz="0" w:space="0" w:color="auto"/>
                    <w:right w:val="none" w:sz="0" w:space="0" w:color="auto"/>
                  </w:divBdr>
                </w:div>
                <w:div w:id="668289883">
                  <w:marLeft w:val="0"/>
                  <w:marRight w:val="0"/>
                  <w:marTop w:val="0"/>
                  <w:marBottom w:val="0"/>
                  <w:divBdr>
                    <w:top w:val="none" w:sz="0" w:space="0" w:color="auto"/>
                    <w:left w:val="none" w:sz="0" w:space="0" w:color="auto"/>
                    <w:bottom w:val="none" w:sz="0" w:space="0" w:color="auto"/>
                    <w:right w:val="none" w:sz="0" w:space="0" w:color="auto"/>
                  </w:divBdr>
                  <w:divsChild>
                    <w:div w:id="1406878494">
                      <w:marLeft w:val="0"/>
                      <w:marRight w:val="0"/>
                      <w:marTop w:val="0"/>
                      <w:marBottom w:val="0"/>
                      <w:divBdr>
                        <w:top w:val="none" w:sz="0" w:space="0" w:color="auto"/>
                        <w:left w:val="none" w:sz="0" w:space="0" w:color="auto"/>
                        <w:bottom w:val="none" w:sz="0" w:space="0" w:color="auto"/>
                        <w:right w:val="none" w:sz="0" w:space="0" w:color="auto"/>
                      </w:divBdr>
                    </w:div>
                    <w:div w:id="1816215692">
                      <w:marLeft w:val="0"/>
                      <w:marRight w:val="0"/>
                      <w:marTop w:val="0"/>
                      <w:marBottom w:val="0"/>
                      <w:divBdr>
                        <w:top w:val="none" w:sz="0" w:space="0" w:color="auto"/>
                        <w:left w:val="none" w:sz="0" w:space="0" w:color="auto"/>
                        <w:bottom w:val="none" w:sz="0" w:space="0" w:color="auto"/>
                        <w:right w:val="none" w:sz="0" w:space="0" w:color="auto"/>
                      </w:divBdr>
                    </w:div>
                    <w:div w:id="1624649705">
                      <w:marLeft w:val="0"/>
                      <w:marRight w:val="0"/>
                      <w:marTop w:val="0"/>
                      <w:marBottom w:val="0"/>
                      <w:divBdr>
                        <w:top w:val="none" w:sz="0" w:space="0" w:color="auto"/>
                        <w:left w:val="none" w:sz="0" w:space="0" w:color="auto"/>
                        <w:bottom w:val="none" w:sz="0" w:space="0" w:color="auto"/>
                        <w:right w:val="none" w:sz="0" w:space="0" w:color="auto"/>
                      </w:divBdr>
                    </w:div>
                    <w:div w:id="365443909">
                      <w:marLeft w:val="0"/>
                      <w:marRight w:val="0"/>
                      <w:marTop w:val="0"/>
                      <w:marBottom w:val="0"/>
                      <w:divBdr>
                        <w:top w:val="none" w:sz="0" w:space="0" w:color="auto"/>
                        <w:left w:val="none" w:sz="0" w:space="0" w:color="auto"/>
                        <w:bottom w:val="none" w:sz="0" w:space="0" w:color="auto"/>
                        <w:right w:val="none" w:sz="0" w:space="0" w:color="auto"/>
                      </w:divBdr>
                    </w:div>
                    <w:div w:id="1732345528">
                      <w:marLeft w:val="0"/>
                      <w:marRight w:val="0"/>
                      <w:marTop w:val="0"/>
                      <w:marBottom w:val="0"/>
                      <w:divBdr>
                        <w:top w:val="none" w:sz="0" w:space="0" w:color="auto"/>
                        <w:left w:val="none" w:sz="0" w:space="0" w:color="auto"/>
                        <w:bottom w:val="none" w:sz="0" w:space="0" w:color="auto"/>
                        <w:right w:val="none" w:sz="0" w:space="0" w:color="auto"/>
                      </w:divBdr>
                    </w:div>
                    <w:div w:id="65424619">
                      <w:marLeft w:val="0"/>
                      <w:marRight w:val="0"/>
                      <w:marTop w:val="0"/>
                      <w:marBottom w:val="0"/>
                      <w:divBdr>
                        <w:top w:val="none" w:sz="0" w:space="0" w:color="auto"/>
                        <w:left w:val="none" w:sz="0" w:space="0" w:color="auto"/>
                        <w:bottom w:val="none" w:sz="0" w:space="0" w:color="auto"/>
                        <w:right w:val="none" w:sz="0" w:space="0" w:color="auto"/>
                      </w:divBdr>
                    </w:div>
                    <w:div w:id="2091654269">
                      <w:marLeft w:val="0"/>
                      <w:marRight w:val="0"/>
                      <w:marTop w:val="0"/>
                      <w:marBottom w:val="0"/>
                      <w:divBdr>
                        <w:top w:val="none" w:sz="0" w:space="0" w:color="auto"/>
                        <w:left w:val="none" w:sz="0" w:space="0" w:color="auto"/>
                        <w:bottom w:val="none" w:sz="0" w:space="0" w:color="auto"/>
                        <w:right w:val="none" w:sz="0" w:space="0" w:color="auto"/>
                      </w:divBdr>
                    </w:div>
                    <w:div w:id="5595478">
                      <w:marLeft w:val="0"/>
                      <w:marRight w:val="0"/>
                      <w:marTop w:val="0"/>
                      <w:marBottom w:val="0"/>
                      <w:divBdr>
                        <w:top w:val="none" w:sz="0" w:space="0" w:color="auto"/>
                        <w:left w:val="none" w:sz="0" w:space="0" w:color="auto"/>
                        <w:bottom w:val="none" w:sz="0" w:space="0" w:color="auto"/>
                        <w:right w:val="none" w:sz="0" w:space="0" w:color="auto"/>
                      </w:divBdr>
                    </w:div>
                    <w:div w:id="1224560753">
                      <w:marLeft w:val="0"/>
                      <w:marRight w:val="0"/>
                      <w:marTop w:val="0"/>
                      <w:marBottom w:val="0"/>
                      <w:divBdr>
                        <w:top w:val="none" w:sz="0" w:space="0" w:color="auto"/>
                        <w:left w:val="none" w:sz="0" w:space="0" w:color="auto"/>
                        <w:bottom w:val="none" w:sz="0" w:space="0" w:color="auto"/>
                        <w:right w:val="none" w:sz="0" w:space="0" w:color="auto"/>
                      </w:divBdr>
                    </w:div>
                    <w:div w:id="427115550">
                      <w:marLeft w:val="0"/>
                      <w:marRight w:val="0"/>
                      <w:marTop w:val="0"/>
                      <w:marBottom w:val="0"/>
                      <w:divBdr>
                        <w:top w:val="none" w:sz="0" w:space="0" w:color="auto"/>
                        <w:left w:val="none" w:sz="0" w:space="0" w:color="auto"/>
                        <w:bottom w:val="none" w:sz="0" w:space="0" w:color="auto"/>
                        <w:right w:val="none" w:sz="0" w:space="0" w:color="auto"/>
                      </w:divBdr>
                    </w:div>
                    <w:div w:id="1231698927">
                      <w:marLeft w:val="0"/>
                      <w:marRight w:val="0"/>
                      <w:marTop w:val="0"/>
                      <w:marBottom w:val="0"/>
                      <w:divBdr>
                        <w:top w:val="none" w:sz="0" w:space="0" w:color="auto"/>
                        <w:left w:val="none" w:sz="0" w:space="0" w:color="auto"/>
                        <w:bottom w:val="none" w:sz="0" w:space="0" w:color="auto"/>
                        <w:right w:val="none" w:sz="0" w:space="0" w:color="auto"/>
                      </w:divBdr>
                    </w:div>
                    <w:div w:id="1307126498">
                      <w:marLeft w:val="0"/>
                      <w:marRight w:val="0"/>
                      <w:marTop w:val="0"/>
                      <w:marBottom w:val="0"/>
                      <w:divBdr>
                        <w:top w:val="none" w:sz="0" w:space="0" w:color="auto"/>
                        <w:left w:val="none" w:sz="0" w:space="0" w:color="auto"/>
                        <w:bottom w:val="none" w:sz="0" w:space="0" w:color="auto"/>
                        <w:right w:val="none" w:sz="0" w:space="0" w:color="auto"/>
                      </w:divBdr>
                    </w:div>
                    <w:div w:id="801460725">
                      <w:marLeft w:val="0"/>
                      <w:marRight w:val="0"/>
                      <w:marTop w:val="0"/>
                      <w:marBottom w:val="0"/>
                      <w:divBdr>
                        <w:top w:val="none" w:sz="0" w:space="0" w:color="auto"/>
                        <w:left w:val="none" w:sz="0" w:space="0" w:color="auto"/>
                        <w:bottom w:val="none" w:sz="0" w:space="0" w:color="auto"/>
                        <w:right w:val="none" w:sz="0" w:space="0" w:color="auto"/>
                      </w:divBdr>
                    </w:div>
                    <w:div w:id="1088884724">
                      <w:marLeft w:val="0"/>
                      <w:marRight w:val="0"/>
                      <w:marTop w:val="0"/>
                      <w:marBottom w:val="0"/>
                      <w:divBdr>
                        <w:top w:val="none" w:sz="0" w:space="0" w:color="auto"/>
                        <w:left w:val="none" w:sz="0" w:space="0" w:color="auto"/>
                        <w:bottom w:val="none" w:sz="0" w:space="0" w:color="auto"/>
                        <w:right w:val="none" w:sz="0" w:space="0" w:color="auto"/>
                      </w:divBdr>
                    </w:div>
                    <w:div w:id="2136562928">
                      <w:marLeft w:val="0"/>
                      <w:marRight w:val="0"/>
                      <w:marTop w:val="0"/>
                      <w:marBottom w:val="0"/>
                      <w:divBdr>
                        <w:top w:val="none" w:sz="0" w:space="0" w:color="auto"/>
                        <w:left w:val="none" w:sz="0" w:space="0" w:color="auto"/>
                        <w:bottom w:val="none" w:sz="0" w:space="0" w:color="auto"/>
                        <w:right w:val="none" w:sz="0" w:space="0" w:color="auto"/>
                      </w:divBdr>
                    </w:div>
                    <w:div w:id="282539743">
                      <w:marLeft w:val="0"/>
                      <w:marRight w:val="0"/>
                      <w:marTop w:val="0"/>
                      <w:marBottom w:val="0"/>
                      <w:divBdr>
                        <w:top w:val="none" w:sz="0" w:space="0" w:color="auto"/>
                        <w:left w:val="none" w:sz="0" w:space="0" w:color="auto"/>
                        <w:bottom w:val="none" w:sz="0" w:space="0" w:color="auto"/>
                        <w:right w:val="none" w:sz="0" w:space="0" w:color="auto"/>
                      </w:divBdr>
                    </w:div>
                    <w:div w:id="628317687">
                      <w:marLeft w:val="0"/>
                      <w:marRight w:val="0"/>
                      <w:marTop w:val="0"/>
                      <w:marBottom w:val="0"/>
                      <w:divBdr>
                        <w:top w:val="none" w:sz="0" w:space="0" w:color="auto"/>
                        <w:left w:val="none" w:sz="0" w:space="0" w:color="auto"/>
                        <w:bottom w:val="none" w:sz="0" w:space="0" w:color="auto"/>
                        <w:right w:val="none" w:sz="0" w:space="0" w:color="auto"/>
                      </w:divBdr>
                    </w:div>
                    <w:div w:id="1830319208">
                      <w:marLeft w:val="0"/>
                      <w:marRight w:val="0"/>
                      <w:marTop w:val="0"/>
                      <w:marBottom w:val="0"/>
                      <w:divBdr>
                        <w:top w:val="none" w:sz="0" w:space="0" w:color="auto"/>
                        <w:left w:val="none" w:sz="0" w:space="0" w:color="auto"/>
                        <w:bottom w:val="none" w:sz="0" w:space="0" w:color="auto"/>
                        <w:right w:val="none" w:sz="0" w:space="0" w:color="auto"/>
                      </w:divBdr>
                    </w:div>
                    <w:div w:id="1729457800">
                      <w:marLeft w:val="0"/>
                      <w:marRight w:val="0"/>
                      <w:marTop w:val="0"/>
                      <w:marBottom w:val="0"/>
                      <w:divBdr>
                        <w:top w:val="none" w:sz="0" w:space="0" w:color="auto"/>
                        <w:left w:val="none" w:sz="0" w:space="0" w:color="auto"/>
                        <w:bottom w:val="none" w:sz="0" w:space="0" w:color="auto"/>
                        <w:right w:val="none" w:sz="0" w:space="0" w:color="auto"/>
                      </w:divBdr>
                    </w:div>
                    <w:div w:id="2084524297">
                      <w:marLeft w:val="0"/>
                      <w:marRight w:val="0"/>
                      <w:marTop w:val="0"/>
                      <w:marBottom w:val="0"/>
                      <w:divBdr>
                        <w:top w:val="none" w:sz="0" w:space="0" w:color="auto"/>
                        <w:left w:val="none" w:sz="0" w:space="0" w:color="auto"/>
                        <w:bottom w:val="none" w:sz="0" w:space="0" w:color="auto"/>
                        <w:right w:val="none" w:sz="0" w:space="0" w:color="auto"/>
                      </w:divBdr>
                    </w:div>
                    <w:div w:id="1842044973">
                      <w:marLeft w:val="0"/>
                      <w:marRight w:val="0"/>
                      <w:marTop w:val="0"/>
                      <w:marBottom w:val="0"/>
                      <w:divBdr>
                        <w:top w:val="none" w:sz="0" w:space="0" w:color="auto"/>
                        <w:left w:val="none" w:sz="0" w:space="0" w:color="auto"/>
                        <w:bottom w:val="none" w:sz="0" w:space="0" w:color="auto"/>
                        <w:right w:val="none" w:sz="0" w:space="0" w:color="auto"/>
                      </w:divBdr>
                    </w:div>
                    <w:div w:id="135765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833454">
          <w:marLeft w:val="0"/>
          <w:marRight w:val="0"/>
          <w:marTop w:val="0"/>
          <w:marBottom w:val="0"/>
          <w:divBdr>
            <w:top w:val="none" w:sz="0" w:space="0" w:color="auto"/>
            <w:left w:val="none" w:sz="0" w:space="0" w:color="auto"/>
            <w:bottom w:val="none" w:sz="0" w:space="0" w:color="auto"/>
            <w:right w:val="none" w:sz="0" w:space="0" w:color="auto"/>
          </w:divBdr>
          <w:divsChild>
            <w:div w:id="896665131">
              <w:marLeft w:val="0"/>
              <w:marRight w:val="0"/>
              <w:marTop w:val="0"/>
              <w:marBottom w:val="0"/>
              <w:divBdr>
                <w:top w:val="single" w:sz="6" w:space="0" w:color="C0C0C0"/>
                <w:left w:val="single" w:sz="6" w:space="0" w:color="C0C0C0"/>
                <w:bottom w:val="single" w:sz="6" w:space="0" w:color="C0C0C0"/>
                <w:right w:val="single" w:sz="6" w:space="0" w:color="C0C0C0"/>
              </w:divBdr>
              <w:divsChild>
                <w:div w:id="406071015">
                  <w:marLeft w:val="0"/>
                  <w:marRight w:val="0"/>
                  <w:marTop w:val="0"/>
                  <w:marBottom w:val="0"/>
                  <w:divBdr>
                    <w:top w:val="none" w:sz="0" w:space="0" w:color="auto"/>
                    <w:left w:val="none" w:sz="0" w:space="0" w:color="auto"/>
                    <w:bottom w:val="none" w:sz="0" w:space="0" w:color="auto"/>
                    <w:right w:val="none" w:sz="0" w:space="0" w:color="auto"/>
                  </w:divBdr>
                </w:div>
                <w:div w:id="1946228383">
                  <w:marLeft w:val="0"/>
                  <w:marRight w:val="0"/>
                  <w:marTop w:val="0"/>
                  <w:marBottom w:val="0"/>
                  <w:divBdr>
                    <w:top w:val="none" w:sz="0" w:space="0" w:color="auto"/>
                    <w:left w:val="none" w:sz="0" w:space="0" w:color="auto"/>
                    <w:bottom w:val="none" w:sz="0" w:space="0" w:color="auto"/>
                    <w:right w:val="none" w:sz="0" w:space="0" w:color="auto"/>
                  </w:divBdr>
                </w:div>
                <w:div w:id="2030327152">
                  <w:marLeft w:val="0"/>
                  <w:marRight w:val="0"/>
                  <w:marTop w:val="0"/>
                  <w:marBottom w:val="0"/>
                  <w:divBdr>
                    <w:top w:val="none" w:sz="0" w:space="0" w:color="auto"/>
                    <w:left w:val="none" w:sz="0" w:space="0" w:color="auto"/>
                    <w:bottom w:val="none" w:sz="0" w:space="0" w:color="auto"/>
                    <w:right w:val="none" w:sz="0" w:space="0" w:color="auto"/>
                  </w:divBdr>
                  <w:divsChild>
                    <w:div w:id="1813478043">
                      <w:marLeft w:val="0"/>
                      <w:marRight w:val="0"/>
                      <w:marTop w:val="0"/>
                      <w:marBottom w:val="0"/>
                      <w:divBdr>
                        <w:top w:val="none" w:sz="0" w:space="0" w:color="auto"/>
                        <w:left w:val="none" w:sz="0" w:space="0" w:color="auto"/>
                        <w:bottom w:val="none" w:sz="0" w:space="0" w:color="auto"/>
                        <w:right w:val="none" w:sz="0" w:space="0" w:color="auto"/>
                      </w:divBdr>
                    </w:div>
                    <w:div w:id="7945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586541">
          <w:marLeft w:val="0"/>
          <w:marRight w:val="0"/>
          <w:marTop w:val="0"/>
          <w:marBottom w:val="0"/>
          <w:divBdr>
            <w:top w:val="none" w:sz="0" w:space="0" w:color="auto"/>
            <w:left w:val="none" w:sz="0" w:space="0" w:color="auto"/>
            <w:bottom w:val="none" w:sz="0" w:space="0" w:color="auto"/>
            <w:right w:val="none" w:sz="0" w:space="0" w:color="auto"/>
          </w:divBdr>
          <w:divsChild>
            <w:div w:id="1911845716">
              <w:marLeft w:val="0"/>
              <w:marRight w:val="0"/>
              <w:marTop w:val="0"/>
              <w:marBottom w:val="0"/>
              <w:divBdr>
                <w:top w:val="single" w:sz="6" w:space="0" w:color="C0C0C0"/>
                <w:left w:val="single" w:sz="6" w:space="0" w:color="C0C0C0"/>
                <w:bottom w:val="single" w:sz="6" w:space="0" w:color="C0C0C0"/>
                <w:right w:val="single" w:sz="6" w:space="0" w:color="C0C0C0"/>
              </w:divBdr>
              <w:divsChild>
                <w:div w:id="1000306187">
                  <w:marLeft w:val="0"/>
                  <w:marRight w:val="0"/>
                  <w:marTop w:val="0"/>
                  <w:marBottom w:val="0"/>
                  <w:divBdr>
                    <w:top w:val="none" w:sz="0" w:space="0" w:color="auto"/>
                    <w:left w:val="none" w:sz="0" w:space="0" w:color="auto"/>
                    <w:bottom w:val="none" w:sz="0" w:space="0" w:color="auto"/>
                    <w:right w:val="none" w:sz="0" w:space="0" w:color="auto"/>
                  </w:divBdr>
                </w:div>
                <w:div w:id="712000144">
                  <w:marLeft w:val="0"/>
                  <w:marRight w:val="0"/>
                  <w:marTop w:val="0"/>
                  <w:marBottom w:val="0"/>
                  <w:divBdr>
                    <w:top w:val="none" w:sz="0" w:space="0" w:color="auto"/>
                    <w:left w:val="none" w:sz="0" w:space="0" w:color="auto"/>
                    <w:bottom w:val="none" w:sz="0" w:space="0" w:color="auto"/>
                    <w:right w:val="none" w:sz="0" w:space="0" w:color="auto"/>
                  </w:divBdr>
                </w:div>
                <w:div w:id="1014915636">
                  <w:marLeft w:val="0"/>
                  <w:marRight w:val="0"/>
                  <w:marTop w:val="0"/>
                  <w:marBottom w:val="0"/>
                  <w:divBdr>
                    <w:top w:val="none" w:sz="0" w:space="0" w:color="auto"/>
                    <w:left w:val="none" w:sz="0" w:space="0" w:color="auto"/>
                    <w:bottom w:val="none" w:sz="0" w:space="0" w:color="auto"/>
                    <w:right w:val="none" w:sz="0" w:space="0" w:color="auto"/>
                  </w:divBdr>
                  <w:divsChild>
                    <w:div w:id="654844694">
                      <w:marLeft w:val="0"/>
                      <w:marRight w:val="0"/>
                      <w:marTop w:val="0"/>
                      <w:marBottom w:val="0"/>
                      <w:divBdr>
                        <w:top w:val="none" w:sz="0" w:space="0" w:color="auto"/>
                        <w:left w:val="none" w:sz="0" w:space="0" w:color="auto"/>
                        <w:bottom w:val="none" w:sz="0" w:space="0" w:color="auto"/>
                        <w:right w:val="none" w:sz="0" w:space="0" w:color="auto"/>
                      </w:divBdr>
                    </w:div>
                    <w:div w:id="6724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987885">
          <w:marLeft w:val="0"/>
          <w:marRight w:val="0"/>
          <w:marTop w:val="0"/>
          <w:marBottom w:val="0"/>
          <w:divBdr>
            <w:top w:val="none" w:sz="0" w:space="0" w:color="auto"/>
            <w:left w:val="none" w:sz="0" w:space="0" w:color="auto"/>
            <w:bottom w:val="none" w:sz="0" w:space="0" w:color="auto"/>
            <w:right w:val="none" w:sz="0" w:space="0" w:color="auto"/>
          </w:divBdr>
          <w:divsChild>
            <w:div w:id="1909341661">
              <w:marLeft w:val="0"/>
              <w:marRight w:val="0"/>
              <w:marTop w:val="0"/>
              <w:marBottom w:val="0"/>
              <w:divBdr>
                <w:top w:val="single" w:sz="6" w:space="0" w:color="C0C0C0"/>
                <w:left w:val="single" w:sz="6" w:space="0" w:color="C0C0C0"/>
                <w:bottom w:val="single" w:sz="6" w:space="0" w:color="C0C0C0"/>
                <w:right w:val="single" w:sz="6" w:space="0" w:color="C0C0C0"/>
              </w:divBdr>
              <w:divsChild>
                <w:div w:id="70666590">
                  <w:marLeft w:val="0"/>
                  <w:marRight w:val="0"/>
                  <w:marTop w:val="0"/>
                  <w:marBottom w:val="0"/>
                  <w:divBdr>
                    <w:top w:val="none" w:sz="0" w:space="0" w:color="auto"/>
                    <w:left w:val="none" w:sz="0" w:space="0" w:color="auto"/>
                    <w:bottom w:val="none" w:sz="0" w:space="0" w:color="auto"/>
                    <w:right w:val="none" w:sz="0" w:space="0" w:color="auto"/>
                  </w:divBdr>
                </w:div>
                <w:div w:id="1124957554">
                  <w:marLeft w:val="0"/>
                  <w:marRight w:val="0"/>
                  <w:marTop w:val="0"/>
                  <w:marBottom w:val="0"/>
                  <w:divBdr>
                    <w:top w:val="none" w:sz="0" w:space="0" w:color="auto"/>
                    <w:left w:val="none" w:sz="0" w:space="0" w:color="auto"/>
                    <w:bottom w:val="none" w:sz="0" w:space="0" w:color="auto"/>
                    <w:right w:val="none" w:sz="0" w:space="0" w:color="auto"/>
                  </w:divBdr>
                </w:div>
                <w:div w:id="895824468">
                  <w:marLeft w:val="0"/>
                  <w:marRight w:val="0"/>
                  <w:marTop w:val="0"/>
                  <w:marBottom w:val="0"/>
                  <w:divBdr>
                    <w:top w:val="none" w:sz="0" w:space="0" w:color="auto"/>
                    <w:left w:val="none" w:sz="0" w:space="0" w:color="auto"/>
                    <w:bottom w:val="none" w:sz="0" w:space="0" w:color="auto"/>
                    <w:right w:val="none" w:sz="0" w:space="0" w:color="auto"/>
                  </w:divBdr>
                </w:div>
                <w:div w:id="1488400221">
                  <w:marLeft w:val="0"/>
                  <w:marRight w:val="0"/>
                  <w:marTop w:val="0"/>
                  <w:marBottom w:val="0"/>
                  <w:divBdr>
                    <w:top w:val="none" w:sz="0" w:space="0" w:color="auto"/>
                    <w:left w:val="none" w:sz="0" w:space="0" w:color="auto"/>
                    <w:bottom w:val="none" w:sz="0" w:space="0" w:color="auto"/>
                    <w:right w:val="none" w:sz="0" w:space="0" w:color="auto"/>
                  </w:divBdr>
                </w:div>
                <w:div w:id="540746613">
                  <w:marLeft w:val="0"/>
                  <w:marRight w:val="0"/>
                  <w:marTop w:val="0"/>
                  <w:marBottom w:val="0"/>
                  <w:divBdr>
                    <w:top w:val="none" w:sz="0" w:space="0" w:color="auto"/>
                    <w:left w:val="none" w:sz="0" w:space="0" w:color="auto"/>
                    <w:bottom w:val="none" w:sz="0" w:space="0" w:color="auto"/>
                    <w:right w:val="none" w:sz="0" w:space="0" w:color="auto"/>
                  </w:divBdr>
                </w:div>
                <w:div w:id="1640917548">
                  <w:marLeft w:val="0"/>
                  <w:marRight w:val="0"/>
                  <w:marTop w:val="0"/>
                  <w:marBottom w:val="0"/>
                  <w:divBdr>
                    <w:top w:val="none" w:sz="0" w:space="0" w:color="auto"/>
                    <w:left w:val="none" w:sz="0" w:space="0" w:color="auto"/>
                    <w:bottom w:val="none" w:sz="0" w:space="0" w:color="auto"/>
                    <w:right w:val="none" w:sz="0" w:space="0" w:color="auto"/>
                  </w:divBdr>
                </w:div>
                <w:div w:id="878905053">
                  <w:marLeft w:val="0"/>
                  <w:marRight w:val="0"/>
                  <w:marTop w:val="0"/>
                  <w:marBottom w:val="0"/>
                  <w:divBdr>
                    <w:top w:val="none" w:sz="0" w:space="0" w:color="auto"/>
                    <w:left w:val="none" w:sz="0" w:space="0" w:color="auto"/>
                    <w:bottom w:val="none" w:sz="0" w:space="0" w:color="auto"/>
                    <w:right w:val="none" w:sz="0" w:space="0" w:color="auto"/>
                  </w:divBdr>
                </w:div>
                <w:div w:id="1579443075">
                  <w:marLeft w:val="0"/>
                  <w:marRight w:val="0"/>
                  <w:marTop w:val="0"/>
                  <w:marBottom w:val="0"/>
                  <w:divBdr>
                    <w:top w:val="none" w:sz="0" w:space="0" w:color="auto"/>
                    <w:left w:val="none" w:sz="0" w:space="0" w:color="auto"/>
                    <w:bottom w:val="none" w:sz="0" w:space="0" w:color="auto"/>
                    <w:right w:val="none" w:sz="0" w:space="0" w:color="auto"/>
                  </w:divBdr>
                </w:div>
                <w:div w:id="1168253785">
                  <w:marLeft w:val="0"/>
                  <w:marRight w:val="0"/>
                  <w:marTop w:val="0"/>
                  <w:marBottom w:val="0"/>
                  <w:divBdr>
                    <w:top w:val="none" w:sz="0" w:space="0" w:color="auto"/>
                    <w:left w:val="none" w:sz="0" w:space="0" w:color="auto"/>
                    <w:bottom w:val="none" w:sz="0" w:space="0" w:color="auto"/>
                    <w:right w:val="none" w:sz="0" w:space="0" w:color="auto"/>
                  </w:divBdr>
                </w:div>
                <w:div w:id="596327202">
                  <w:marLeft w:val="0"/>
                  <w:marRight w:val="0"/>
                  <w:marTop w:val="0"/>
                  <w:marBottom w:val="0"/>
                  <w:divBdr>
                    <w:top w:val="none" w:sz="0" w:space="0" w:color="auto"/>
                    <w:left w:val="none" w:sz="0" w:space="0" w:color="auto"/>
                    <w:bottom w:val="none" w:sz="0" w:space="0" w:color="auto"/>
                    <w:right w:val="none" w:sz="0" w:space="0" w:color="auto"/>
                  </w:divBdr>
                </w:div>
                <w:div w:id="782967716">
                  <w:marLeft w:val="0"/>
                  <w:marRight w:val="0"/>
                  <w:marTop w:val="0"/>
                  <w:marBottom w:val="0"/>
                  <w:divBdr>
                    <w:top w:val="none" w:sz="0" w:space="0" w:color="auto"/>
                    <w:left w:val="none" w:sz="0" w:space="0" w:color="auto"/>
                    <w:bottom w:val="none" w:sz="0" w:space="0" w:color="auto"/>
                    <w:right w:val="none" w:sz="0" w:space="0" w:color="auto"/>
                  </w:divBdr>
                </w:div>
                <w:div w:id="1442382957">
                  <w:marLeft w:val="0"/>
                  <w:marRight w:val="0"/>
                  <w:marTop w:val="0"/>
                  <w:marBottom w:val="0"/>
                  <w:divBdr>
                    <w:top w:val="none" w:sz="0" w:space="0" w:color="auto"/>
                    <w:left w:val="none" w:sz="0" w:space="0" w:color="auto"/>
                    <w:bottom w:val="none" w:sz="0" w:space="0" w:color="auto"/>
                    <w:right w:val="none" w:sz="0" w:space="0" w:color="auto"/>
                  </w:divBdr>
                </w:div>
                <w:div w:id="1374043224">
                  <w:marLeft w:val="0"/>
                  <w:marRight w:val="0"/>
                  <w:marTop w:val="0"/>
                  <w:marBottom w:val="0"/>
                  <w:divBdr>
                    <w:top w:val="none" w:sz="0" w:space="0" w:color="auto"/>
                    <w:left w:val="none" w:sz="0" w:space="0" w:color="auto"/>
                    <w:bottom w:val="none" w:sz="0" w:space="0" w:color="auto"/>
                    <w:right w:val="none" w:sz="0" w:space="0" w:color="auto"/>
                  </w:divBdr>
                </w:div>
                <w:div w:id="407266759">
                  <w:marLeft w:val="0"/>
                  <w:marRight w:val="0"/>
                  <w:marTop w:val="0"/>
                  <w:marBottom w:val="0"/>
                  <w:divBdr>
                    <w:top w:val="none" w:sz="0" w:space="0" w:color="auto"/>
                    <w:left w:val="none" w:sz="0" w:space="0" w:color="auto"/>
                    <w:bottom w:val="none" w:sz="0" w:space="0" w:color="auto"/>
                    <w:right w:val="none" w:sz="0" w:space="0" w:color="auto"/>
                  </w:divBdr>
                </w:div>
                <w:div w:id="982193021">
                  <w:marLeft w:val="0"/>
                  <w:marRight w:val="0"/>
                  <w:marTop w:val="0"/>
                  <w:marBottom w:val="0"/>
                  <w:divBdr>
                    <w:top w:val="none" w:sz="0" w:space="0" w:color="auto"/>
                    <w:left w:val="none" w:sz="0" w:space="0" w:color="auto"/>
                    <w:bottom w:val="none" w:sz="0" w:space="0" w:color="auto"/>
                    <w:right w:val="none" w:sz="0" w:space="0" w:color="auto"/>
                  </w:divBdr>
                </w:div>
                <w:div w:id="851259054">
                  <w:marLeft w:val="0"/>
                  <w:marRight w:val="0"/>
                  <w:marTop w:val="0"/>
                  <w:marBottom w:val="0"/>
                  <w:divBdr>
                    <w:top w:val="none" w:sz="0" w:space="0" w:color="auto"/>
                    <w:left w:val="none" w:sz="0" w:space="0" w:color="auto"/>
                    <w:bottom w:val="none" w:sz="0" w:space="0" w:color="auto"/>
                    <w:right w:val="none" w:sz="0" w:space="0" w:color="auto"/>
                  </w:divBdr>
                </w:div>
                <w:div w:id="1721709229">
                  <w:marLeft w:val="0"/>
                  <w:marRight w:val="0"/>
                  <w:marTop w:val="0"/>
                  <w:marBottom w:val="0"/>
                  <w:divBdr>
                    <w:top w:val="none" w:sz="0" w:space="0" w:color="auto"/>
                    <w:left w:val="none" w:sz="0" w:space="0" w:color="auto"/>
                    <w:bottom w:val="none" w:sz="0" w:space="0" w:color="auto"/>
                    <w:right w:val="none" w:sz="0" w:space="0" w:color="auto"/>
                  </w:divBdr>
                </w:div>
                <w:div w:id="877862737">
                  <w:marLeft w:val="0"/>
                  <w:marRight w:val="0"/>
                  <w:marTop w:val="0"/>
                  <w:marBottom w:val="0"/>
                  <w:divBdr>
                    <w:top w:val="none" w:sz="0" w:space="0" w:color="auto"/>
                    <w:left w:val="none" w:sz="0" w:space="0" w:color="auto"/>
                    <w:bottom w:val="none" w:sz="0" w:space="0" w:color="auto"/>
                    <w:right w:val="none" w:sz="0" w:space="0" w:color="auto"/>
                  </w:divBdr>
                </w:div>
                <w:div w:id="1998531340">
                  <w:marLeft w:val="0"/>
                  <w:marRight w:val="0"/>
                  <w:marTop w:val="0"/>
                  <w:marBottom w:val="0"/>
                  <w:divBdr>
                    <w:top w:val="none" w:sz="0" w:space="0" w:color="auto"/>
                    <w:left w:val="none" w:sz="0" w:space="0" w:color="auto"/>
                    <w:bottom w:val="none" w:sz="0" w:space="0" w:color="auto"/>
                    <w:right w:val="none" w:sz="0" w:space="0" w:color="auto"/>
                  </w:divBdr>
                </w:div>
                <w:div w:id="77800392">
                  <w:marLeft w:val="0"/>
                  <w:marRight w:val="0"/>
                  <w:marTop w:val="0"/>
                  <w:marBottom w:val="0"/>
                  <w:divBdr>
                    <w:top w:val="none" w:sz="0" w:space="0" w:color="auto"/>
                    <w:left w:val="none" w:sz="0" w:space="0" w:color="auto"/>
                    <w:bottom w:val="none" w:sz="0" w:space="0" w:color="auto"/>
                    <w:right w:val="none" w:sz="0" w:space="0" w:color="auto"/>
                  </w:divBdr>
                </w:div>
                <w:div w:id="1212763542">
                  <w:marLeft w:val="0"/>
                  <w:marRight w:val="0"/>
                  <w:marTop w:val="0"/>
                  <w:marBottom w:val="0"/>
                  <w:divBdr>
                    <w:top w:val="none" w:sz="0" w:space="0" w:color="auto"/>
                    <w:left w:val="none" w:sz="0" w:space="0" w:color="auto"/>
                    <w:bottom w:val="none" w:sz="0" w:space="0" w:color="auto"/>
                    <w:right w:val="none" w:sz="0" w:space="0" w:color="auto"/>
                  </w:divBdr>
                </w:div>
                <w:div w:id="121388604">
                  <w:marLeft w:val="0"/>
                  <w:marRight w:val="0"/>
                  <w:marTop w:val="0"/>
                  <w:marBottom w:val="0"/>
                  <w:divBdr>
                    <w:top w:val="none" w:sz="0" w:space="0" w:color="auto"/>
                    <w:left w:val="none" w:sz="0" w:space="0" w:color="auto"/>
                    <w:bottom w:val="none" w:sz="0" w:space="0" w:color="auto"/>
                    <w:right w:val="none" w:sz="0" w:space="0" w:color="auto"/>
                  </w:divBdr>
                </w:div>
                <w:div w:id="364985654">
                  <w:marLeft w:val="0"/>
                  <w:marRight w:val="0"/>
                  <w:marTop w:val="0"/>
                  <w:marBottom w:val="0"/>
                  <w:divBdr>
                    <w:top w:val="none" w:sz="0" w:space="0" w:color="auto"/>
                    <w:left w:val="none" w:sz="0" w:space="0" w:color="auto"/>
                    <w:bottom w:val="none" w:sz="0" w:space="0" w:color="auto"/>
                    <w:right w:val="none" w:sz="0" w:space="0" w:color="auto"/>
                  </w:divBdr>
                </w:div>
                <w:div w:id="1237399437">
                  <w:marLeft w:val="0"/>
                  <w:marRight w:val="0"/>
                  <w:marTop w:val="0"/>
                  <w:marBottom w:val="0"/>
                  <w:divBdr>
                    <w:top w:val="none" w:sz="0" w:space="0" w:color="auto"/>
                    <w:left w:val="none" w:sz="0" w:space="0" w:color="auto"/>
                    <w:bottom w:val="none" w:sz="0" w:space="0" w:color="auto"/>
                    <w:right w:val="none" w:sz="0" w:space="0" w:color="auto"/>
                  </w:divBdr>
                </w:div>
                <w:div w:id="1234707194">
                  <w:marLeft w:val="0"/>
                  <w:marRight w:val="0"/>
                  <w:marTop w:val="0"/>
                  <w:marBottom w:val="0"/>
                  <w:divBdr>
                    <w:top w:val="none" w:sz="0" w:space="0" w:color="auto"/>
                    <w:left w:val="none" w:sz="0" w:space="0" w:color="auto"/>
                    <w:bottom w:val="none" w:sz="0" w:space="0" w:color="auto"/>
                    <w:right w:val="none" w:sz="0" w:space="0" w:color="auto"/>
                  </w:divBdr>
                  <w:divsChild>
                    <w:div w:id="654068953">
                      <w:marLeft w:val="0"/>
                      <w:marRight w:val="0"/>
                      <w:marTop w:val="0"/>
                      <w:marBottom w:val="0"/>
                      <w:divBdr>
                        <w:top w:val="none" w:sz="0" w:space="0" w:color="auto"/>
                        <w:left w:val="none" w:sz="0" w:space="0" w:color="auto"/>
                        <w:bottom w:val="none" w:sz="0" w:space="0" w:color="auto"/>
                        <w:right w:val="none" w:sz="0" w:space="0" w:color="auto"/>
                      </w:divBdr>
                    </w:div>
                    <w:div w:id="883908293">
                      <w:marLeft w:val="0"/>
                      <w:marRight w:val="0"/>
                      <w:marTop w:val="0"/>
                      <w:marBottom w:val="0"/>
                      <w:divBdr>
                        <w:top w:val="none" w:sz="0" w:space="0" w:color="auto"/>
                        <w:left w:val="none" w:sz="0" w:space="0" w:color="auto"/>
                        <w:bottom w:val="none" w:sz="0" w:space="0" w:color="auto"/>
                        <w:right w:val="none" w:sz="0" w:space="0" w:color="auto"/>
                      </w:divBdr>
                    </w:div>
                    <w:div w:id="1124273572">
                      <w:marLeft w:val="0"/>
                      <w:marRight w:val="0"/>
                      <w:marTop w:val="0"/>
                      <w:marBottom w:val="0"/>
                      <w:divBdr>
                        <w:top w:val="none" w:sz="0" w:space="0" w:color="auto"/>
                        <w:left w:val="none" w:sz="0" w:space="0" w:color="auto"/>
                        <w:bottom w:val="none" w:sz="0" w:space="0" w:color="auto"/>
                        <w:right w:val="none" w:sz="0" w:space="0" w:color="auto"/>
                      </w:divBdr>
                    </w:div>
                    <w:div w:id="1503280516">
                      <w:marLeft w:val="0"/>
                      <w:marRight w:val="0"/>
                      <w:marTop w:val="0"/>
                      <w:marBottom w:val="0"/>
                      <w:divBdr>
                        <w:top w:val="none" w:sz="0" w:space="0" w:color="auto"/>
                        <w:left w:val="none" w:sz="0" w:space="0" w:color="auto"/>
                        <w:bottom w:val="none" w:sz="0" w:space="0" w:color="auto"/>
                        <w:right w:val="none" w:sz="0" w:space="0" w:color="auto"/>
                      </w:divBdr>
                    </w:div>
                    <w:div w:id="2074810339">
                      <w:marLeft w:val="0"/>
                      <w:marRight w:val="0"/>
                      <w:marTop w:val="0"/>
                      <w:marBottom w:val="0"/>
                      <w:divBdr>
                        <w:top w:val="none" w:sz="0" w:space="0" w:color="auto"/>
                        <w:left w:val="none" w:sz="0" w:space="0" w:color="auto"/>
                        <w:bottom w:val="none" w:sz="0" w:space="0" w:color="auto"/>
                        <w:right w:val="none" w:sz="0" w:space="0" w:color="auto"/>
                      </w:divBdr>
                    </w:div>
                    <w:div w:id="2003000855">
                      <w:marLeft w:val="0"/>
                      <w:marRight w:val="0"/>
                      <w:marTop w:val="0"/>
                      <w:marBottom w:val="0"/>
                      <w:divBdr>
                        <w:top w:val="none" w:sz="0" w:space="0" w:color="auto"/>
                        <w:left w:val="none" w:sz="0" w:space="0" w:color="auto"/>
                        <w:bottom w:val="none" w:sz="0" w:space="0" w:color="auto"/>
                        <w:right w:val="none" w:sz="0" w:space="0" w:color="auto"/>
                      </w:divBdr>
                    </w:div>
                    <w:div w:id="786659414">
                      <w:marLeft w:val="0"/>
                      <w:marRight w:val="0"/>
                      <w:marTop w:val="0"/>
                      <w:marBottom w:val="0"/>
                      <w:divBdr>
                        <w:top w:val="none" w:sz="0" w:space="0" w:color="auto"/>
                        <w:left w:val="none" w:sz="0" w:space="0" w:color="auto"/>
                        <w:bottom w:val="none" w:sz="0" w:space="0" w:color="auto"/>
                        <w:right w:val="none" w:sz="0" w:space="0" w:color="auto"/>
                      </w:divBdr>
                    </w:div>
                    <w:div w:id="710426471">
                      <w:marLeft w:val="0"/>
                      <w:marRight w:val="0"/>
                      <w:marTop w:val="0"/>
                      <w:marBottom w:val="0"/>
                      <w:divBdr>
                        <w:top w:val="none" w:sz="0" w:space="0" w:color="auto"/>
                        <w:left w:val="none" w:sz="0" w:space="0" w:color="auto"/>
                        <w:bottom w:val="none" w:sz="0" w:space="0" w:color="auto"/>
                        <w:right w:val="none" w:sz="0" w:space="0" w:color="auto"/>
                      </w:divBdr>
                    </w:div>
                    <w:div w:id="1876695664">
                      <w:marLeft w:val="0"/>
                      <w:marRight w:val="0"/>
                      <w:marTop w:val="0"/>
                      <w:marBottom w:val="0"/>
                      <w:divBdr>
                        <w:top w:val="none" w:sz="0" w:space="0" w:color="auto"/>
                        <w:left w:val="none" w:sz="0" w:space="0" w:color="auto"/>
                        <w:bottom w:val="none" w:sz="0" w:space="0" w:color="auto"/>
                        <w:right w:val="none" w:sz="0" w:space="0" w:color="auto"/>
                      </w:divBdr>
                    </w:div>
                    <w:div w:id="999701513">
                      <w:marLeft w:val="0"/>
                      <w:marRight w:val="0"/>
                      <w:marTop w:val="0"/>
                      <w:marBottom w:val="0"/>
                      <w:divBdr>
                        <w:top w:val="none" w:sz="0" w:space="0" w:color="auto"/>
                        <w:left w:val="none" w:sz="0" w:space="0" w:color="auto"/>
                        <w:bottom w:val="none" w:sz="0" w:space="0" w:color="auto"/>
                        <w:right w:val="none" w:sz="0" w:space="0" w:color="auto"/>
                      </w:divBdr>
                    </w:div>
                    <w:div w:id="856970464">
                      <w:marLeft w:val="0"/>
                      <w:marRight w:val="0"/>
                      <w:marTop w:val="0"/>
                      <w:marBottom w:val="0"/>
                      <w:divBdr>
                        <w:top w:val="none" w:sz="0" w:space="0" w:color="auto"/>
                        <w:left w:val="none" w:sz="0" w:space="0" w:color="auto"/>
                        <w:bottom w:val="none" w:sz="0" w:space="0" w:color="auto"/>
                        <w:right w:val="none" w:sz="0" w:space="0" w:color="auto"/>
                      </w:divBdr>
                    </w:div>
                    <w:div w:id="920068743">
                      <w:marLeft w:val="0"/>
                      <w:marRight w:val="0"/>
                      <w:marTop w:val="0"/>
                      <w:marBottom w:val="0"/>
                      <w:divBdr>
                        <w:top w:val="none" w:sz="0" w:space="0" w:color="auto"/>
                        <w:left w:val="none" w:sz="0" w:space="0" w:color="auto"/>
                        <w:bottom w:val="none" w:sz="0" w:space="0" w:color="auto"/>
                        <w:right w:val="none" w:sz="0" w:space="0" w:color="auto"/>
                      </w:divBdr>
                    </w:div>
                    <w:div w:id="682828982">
                      <w:marLeft w:val="0"/>
                      <w:marRight w:val="0"/>
                      <w:marTop w:val="0"/>
                      <w:marBottom w:val="0"/>
                      <w:divBdr>
                        <w:top w:val="none" w:sz="0" w:space="0" w:color="auto"/>
                        <w:left w:val="none" w:sz="0" w:space="0" w:color="auto"/>
                        <w:bottom w:val="none" w:sz="0" w:space="0" w:color="auto"/>
                        <w:right w:val="none" w:sz="0" w:space="0" w:color="auto"/>
                      </w:divBdr>
                    </w:div>
                    <w:div w:id="2013293014">
                      <w:marLeft w:val="0"/>
                      <w:marRight w:val="0"/>
                      <w:marTop w:val="0"/>
                      <w:marBottom w:val="0"/>
                      <w:divBdr>
                        <w:top w:val="none" w:sz="0" w:space="0" w:color="auto"/>
                        <w:left w:val="none" w:sz="0" w:space="0" w:color="auto"/>
                        <w:bottom w:val="none" w:sz="0" w:space="0" w:color="auto"/>
                        <w:right w:val="none" w:sz="0" w:space="0" w:color="auto"/>
                      </w:divBdr>
                    </w:div>
                    <w:div w:id="1887914506">
                      <w:marLeft w:val="0"/>
                      <w:marRight w:val="0"/>
                      <w:marTop w:val="0"/>
                      <w:marBottom w:val="0"/>
                      <w:divBdr>
                        <w:top w:val="none" w:sz="0" w:space="0" w:color="auto"/>
                        <w:left w:val="none" w:sz="0" w:space="0" w:color="auto"/>
                        <w:bottom w:val="none" w:sz="0" w:space="0" w:color="auto"/>
                        <w:right w:val="none" w:sz="0" w:space="0" w:color="auto"/>
                      </w:divBdr>
                    </w:div>
                    <w:div w:id="2043364584">
                      <w:marLeft w:val="0"/>
                      <w:marRight w:val="0"/>
                      <w:marTop w:val="0"/>
                      <w:marBottom w:val="0"/>
                      <w:divBdr>
                        <w:top w:val="none" w:sz="0" w:space="0" w:color="auto"/>
                        <w:left w:val="none" w:sz="0" w:space="0" w:color="auto"/>
                        <w:bottom w:val="none" w:sz="0" w:space="0" w:color="auto"/>
                        <w:right w:val="none" w:sz="0" w:space="0" w:color="auto"/>
                      </w:divBdr>
                    </w:div>
                    <w:div w:id="41291327">
                      <w:marLeft w:val="0"/>
                      <w:marRight w:val="0"/>
                      <w:marTop w:val="0"/>
                      <w:marBottom w:val="0"/>
                      <w:divBdr>
                        <w:top w:val="none" w:sz="0" w:space="0" w:color="auto"/>
                        <w:left w:val="none" w:sz="0" w:space="0" w:color="auto"/>
                        <w:bottom w:val="none" w:sz="0" w:space="0" w:color="auto"/>
                        <w:right w:val="none" w:sz="0" w:space="0" w:color="auto"/>
                      </w:divBdr>
                    </w:div>
                    <w:div w:id="68697300">
                      <w:marLeft w:val="0"/>
                      <w:marRight w:val="0"/>
                      <w:marTop w:val="0"/>
                      <w:marBottom w:val="0"/>
                      <w:divBdr>
                        <w:top w:val="none" w:sz="0" w:space="0" w:color="auto"/>
                        <w:left w:val="none" w:sz="0" w:space="0" w:color="auto"/>
                        <w:bottom w:val="none" w:sz="0" w:space="0" w:color="auto"/>
                        <w:right w:val="none" w:sz="0" w:space="0" w:color="auto"/>
                      </w:divBdr>
                    </w:div>
                    <w:div w:id="487986262">
                      <w:marLeft w:val="0"/>
                      <w:marRight w:val="0"/>
                      <w:marTop w:val="0"/>
                      <w:marBottom w:val="0"/>
                      <w:divBdr>
                        <w:top w:val="none" w:sz="0" w:space="0" w:color="auto"/>
                        <w:left w:val="none" w:sz="0" w:space="0" w:color="auto"/>
                        <w:bottom w:val="none" w:sz="0" w:space="0" w:color="auto"/>
                        <w:right w:val="none" w:sz="0" w:space="0" w:color="auto"/>
                      </w:divBdr>
                    </w:div>
                    <w:div w:id="659848526">
                      <w:marLeft w:val="0"/>
                      <w:marRight w:val="0"/>
                      <w:marTop w:val="0"/>
                      <w:marBottom w:val="0"/>
                      <w:divBdr>
                        <w:top w:val="none" w:sz="0" w:space="0" w:color="auto"/>
                        <w:left w:val="none" w:sz="0" w:space="0" w:color="auto"/>
                        <w:bottom w:val="none" w:sz="0" w:space="0" w:color="auto"/>
                        <w:right w:val="none" w:sz="0" w:space="0" w:color="auto"/>
                      </w:divBdr>
                    </w:div>
                    <w:div w:id="1239633381">
                      <w:marLeft w:val="0"/>
                      <w:marRight w:val="0"/>
                      <w:marTop w:val="0"/>
                      <w:marBottom w:val="0"/>
                      <w:divBdr>
                        <w:top w:val="none" w:sz="0" w:space="0" w:color="auto"/>
                        <w:left w:val="none" w:sz="0" w:space="0" w:color="auto"/>
                        <w:bottom w:val="none" w:sz="0" w:space="0" w:color="auto"/>
                        <w:right w:val="none" w:sz="0" w:space="0" w:color="auto"/>
                      </w:divBdr>
                    </w:div>
                    <w:div w:id="2019311851">
                      <w:marLeft w:val="0"/>
                      <w:marRight w:val="0"/>
                      <w:marTop w:val="0"/>
                      <w:marBottom w:val="0"/>
                      <w:divBdr>
                        <w:top w:val="none" w:sz="0" w:space="0" w:color="auto"/>
                        <w:left w:val="none" w:sz="0" w:space="0" w:color="auto"/>
                        <w:bottom w:val="none" w:sz="0" w:space="0" w:color="auto"/>
                        <w:right w:val="none" w:sz="0" w:space="0" w:color="auto"/>
                      </w:divBdr>
                    </w:div>
                    <w:div w:id="75712415">
                      <w:marLeft w:val="0"/>
                      <w:marRight w:val="0"/>
                      <w:marTop w:val="0"/>
                      <w:marBottom w:val="0"/>
                      <w:divBdr>
                        <w:top w:val="none" w:sz="0" w:space="0" w:color="auto"/>
                        <w:left w:val="none" w:sz="0" w:space="0" w:color="auto"/>
                        <w:bottom w:val="none" w:sz="0" w:space="0" w:color="auto"/>
                        <w:right w:val="none" w:sz="0" w:space="0" w:color="auto"/>
                      </w:divBdr>
                    </w:div>
                    <w:div w:id="7114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35750">
          <w:marLeft w:val="0"/>
          <w:marRight w:val="0"/>
          <w:marTop w:val="0"/>
          <w:marBottom w:val="0"/>
          <w:divBdr>
            <w:top w:val="none" w:sz="0" w:space="0" w:color="auto"/>
            <w:left w:val="none" w:sz="0" w:space="0" w:color="auto"/>
            <w:bottom w:val="none" w:sz="0" w:space="0" w:color="auto"/>
            <w:right w:val="none" w:sz="0" w:space="0" w:color="auto"/>
          </w:divBdr>
          <w:divsChild>
            <w:div w:id="1458987498">
              <w:marLeft w:val="0"/>
              <w:marRight w:val="0"/>
              <w:marTop w:val="0"/>
              <w:marBottom w:val="0"/>
              <w:divBdr>
                <w:top w:val="single" w:sz="6" w:space="0" w:color="C0C0C0"/>
                <w:left w:val="single" w:sz="6" w:space="0" w:color="C0C0C0"/>
                <w:bottom w:val="single" w:sz="6" w:space="0" w:color="C0C0C0"/>
                <w:right w:val="single" w:sz="6" w:space="0" w:color="C0C0C0"/>
              </w:divBdr>
              <w:divsChild>
                <w:div w:id="170686172">
                  <w:marLeft w:val="0"/>
                  <w:marRight w:val="0"/>
                  <w:marTop w:val="0"/>
                  <w:marBottom w:val="0"/>
                  <w:divBdr>
                    <w:top w:val="none" w:sz="0" w:space="0" w:color="auto"/>
                    <w:left w:val="none" w:sz="0" w:space="0" w:color="auto"/>
                    <w:bottom w:val="none" w:sz="0" w:space="0" w:color="auto"/>
                    <w:right w:val="none" w:sz="0" w:space="0" w:color="auto"/>
                  </w:divBdr>
                </w:div>
                <w:div w:id="369259844">
                  <w:marLeft w:val="0"/>
                  <w:marRight w:val="0"/>
                  <w:marTop w:val="0"/>
                  <w:marBottom w:val="0"/>
                  <w:divBdr>
                    <w:top w:val="none" w:sz="0" w:space="0" w:color="auto"/>
                    <w:left w:val="none" w:sz="0" w:space="0" w:color="auto"/>
                    <w:bottom w:val="none" w:sz="0" w:space="0" w:color="auto"/>
                    <w:right w:val="none" w:sz="0" w:space="0" w:color="auto"/>
                  </w:divBdr>
                  <w:divsChild>
                    <w:div w:id="213702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3630">
          <w:marLeft w:val="0"/>
          <w:marRight w:val="0"/>
          <w:marTop w:val="0"/>
          <w:marBottom w:val="0"/>
          <w:divBdr>
            <w:top w:val="none" w:sz="0" w:space="0" w:color="auto"/>
            <w:left w:val="none" w:sz="0" w:space="0" w:color="auto"/>
            <w:bottom w:val="none" w:sz="0" w:space="0" w:color="auto"/>
            <w:right w:val="none" w:sz="0" w:space="0" w:color="auto"/>
          </w:divBdr>
          <w:divsChild>
            <w:div w:id="2139715501">
              <w:marLeft w:val="0"/>
              <w:marRight w:val="0"/>
              <w:marTop w:val="0"/>
              <w:marBottom w:val="0"/>
              <w:divBdr>
                <w:top w:val="single" w:sz="6" w:space="0" w:color="C0C0C0"/>
                <w:left w:val="single" w:sz="6" w:space="0" w:color="C0C0C0"/>
                <w:bottom w:val="single" w:sz="6" w:space="0" w:color="C0C0C0"/>
                <w:right w:val="single" w:sz="6" w:space="0" w:color="C0C0C0"/>
              </w:divBdr>
              <w:divsChild>
                <w:div w:id="776484175">
                  <w:marLeft w:val="0"/>
                  <w:marRight w:val="0"/>
                  <w:marTop w:val="0"/>
                  <w:marBottom w:val="0"/>
                  <w:divBdr>
                    <w:top w:val="none" w:sz="0" w:space="0" w:color="auto"/>
                    <w:left w:val="none" w:sz="0" w:space="0" w:color="auto"/>
                    <w:bottom w:val="none" w:sz="0" w:space="0" w:color="auto"/>
                    <w:right w:val="none" w:sz="0" w:space="0" w:color="auto"/>
                  </w:divBdr>
                </w:div>
                <w:div w:id="1199926622">
                  <w:marLeft w:val="0"/>
                  <w:marRight w:val="0"/>
                  <w:marTop w:val="0"/>
                  <w:marBottom w:val="0"/>
                  <w:divBdr>
                    <w:top w:val="none" w:sz="0" w:space="0" w:color="auto"/>
                    <w:left w:val="none" w:sz="0" w:space="0" w:color="auto"/>
                    <w:bottom w:val="none" w:sz="0" w:space="0" w:color="auto"/>
                    <w:right w:val="none" w:sz="0" w:space="0" w:color="auto"/>
                  </w:divBdr>
                  <w:divsChild>
                    <w:div w:id="61127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413247">
          <w:marLeft w:val="0"/>
          <w:marRight w:val="0"/>
          <w:marTop w:val="0"/>
          <w:marBottom w:val="0"/>
          <w:divBdr>
            <w:top w:val="none" w:sz="0" w:space="0" w:color="auto"/>
            <w:left w:val="none" w:sz="0" w:space="0" w:color="auto"/>
            <w:bottom w:val="none" w:sz="0" w:space="0" w:color="auto"/>
            <w:right w:val="none" w:sz="0" w:space="0" w:color="auto"/>
          </w:divBdr>
          <w:divsChild>
            <w:div w:id="2018340463">
              <w:marLeft w:val="0"/>
              <w:marRight w:val="0"/>
              <w:marTop w:val="0"/>
              <w:marBottom w:val="0"/>
              <w:divBdr>
                <w:top w:val="single" w:sz="6" w:space="0" w:color="C0C0C0"/>
                <w:left w:val="single" w:sz="6" w:space="0" w:color="C0C0C0"/>
                <w:bottom w:val="single" w:sz="6" w:space="0" w:color="C0C0C0"/>
                <w:right w:val="single" w:sz="6" w:space="0" w:color="C0C0C0"/>
              </w:divBdr>
              <w:divsChild>
                <w:div w:id="945965716">
                  <w:marLeft w:val="0"/>
                  <w:marRight w:val="0"/>
                  <w:marTop w:val="0"/>
                  <w:marBottom w:val="0"/>
                  <w:divBdr>
                    <w:top w:val="none" w:sz="0" w:space="0" w:color="auto"/>
                    <w:left w:val="none" w:sz="0" w:space="0" w:color="auto"/>
                    <w:bottom w:val="none" w:sz="0" w:space="0" w:color="auto"/>
                    <w:right w:val="none" w:sz="0" w:space="0" w:color="auto"/>
                  </w:divBdr>
                </w:div>
                <w:div w:id="497312172">
                  <w:marLeft w:val="0"/>
                  <w:marRight w:val="0"/>
                  <w:marTop w:val="0"/>
                  <w:marBottom w:val="0"/>
                  <w:divBdr>
                    <w:top w:val="none" w:sz="0" w:space="0" w:color="auto"/>
                    <w:left w:val="none" w:sz="0" w:space="0" w:color="auto"/>
                    <w:bottom w:val="none" w:sz="0" w:space="0" w:color="auto"/>
                    <w:right w:val="none" w:sz="0" w:space="0" w:color="auto"/>
                  </w:divBdr>
                  <w:divsChild>
                    <w:div w:id="69580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083916">
          <w:marLeft w:val="0"/>
          <w:marRight w:val="0"/>
          <w:marTop w:val="0"/>
          <w:marBottom w:val="0"/>
          <w:divBdr>
            <w:top w:val="none" w:sz="0" w:space="0" w:color="auto"/>
            <w:left w:val="none" w:sz="0" w:space="0" w:color="auto"/>
            <w:bottom w:val="none" w:sz="0" w:space="0" w:color="auto"/>
            <w:right w:val="none" w:sz="0" w:space="0" w:color="auto"/>
          </w:divBdr>
          <w:divsChild>
            <w:div w:id="1340159102">
              <w:marLeft w:val="0"/>
              <w:marRight w:val="0"/>
              <w:marTop w:val="0"/>
              <w:marBottom w:val="0"/>
              <w:divBdr>
                <w:top w:val="single" w:sz="6" w:space="0" w:color="C0C0C0"/>
                <w:left w:val="single" w:sz="6" w:space="0" w:color="C0C0C0"/>
                <w:bottom w:val="single" w:sz="6" w:space="0" w:color="C0C0C0"/>
                <w:right w:val="single" w:sz="6" w:space="0" w:color="C0C0C0"/>
              </w:divBdr>
              <w:divsChild>
                <w:div w:id="1758482822">
                  <w:marLeft w:val="0"/>
                  <w:marRight w:val="0"/>
                  <w:marTop w:val="0"/>
                  <w:marBottom w:val="0"/>
                  <w:divBdr>
                    <w:top w:val="none" w:sz="0" w:space="0" w:color="auto"/>
                    <w:left w:val="none" w:sz="0" w:space="0" w:color="auto"/>
                    <w:bottom w:val="none" w:sz="0" w:space="0" w:color="auto"/>
                    <w:right w:val="none" w:sz="0" w:space="0" w:color="auto"/>
                  </w:divBdr>
                </w:div>
                <w:div w:id="2110931355">
                  <w:marLeft w:val="0"/>
                  <w:marRight w:val="0"/>
                  <w:marTop w:val="0"/>
                  <w:marBottom w:val="0"/>
                  <w:divBdr>
                    <w:top w:val="none" w:sz="0" w:space="0" w:color="auto"/>
                    <w:left w:val="none" w:sz="0" w:space="0" w:color="auto"/>
                    <w:bottom w:val="none" w:sz="0" w:space="0" w:color="auto"/>
                    <w:right w:val="none" w:sz="0" w:space="0" w:color="auto"/>
                  </w:divBdr>
                  <w:divsChild>
                    <w:div w:id="7437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121758">
      <w:bodyDiv w:val="1"/>
      <w:marLeft w:val="0"/>
      <w:marRight w:val="0"/>
      <w:marTop w:val="0"/>
      <w:marBottom w:val="0"/>
      <w:divBdr>
        <w:top w:val="none" w:sz="0" w:space="0" w:color="auto"/>
        <w:left w:val="none" w:sz="0" w:space="0" w:color="auto"/>
        <w:bottom w:val="none" w:sz="0" w:space="0" w:color="auto"/>
        <w:right w:val="none" w:sz="0" w:space="0" w:color="auto"/>
      </w:divBdr>
    </w:div>
    <w:div w:id="2078671336">
      <w:bodyDiv w:val="1"/>
      <w:marLeft w:val="0"/>
      <w:marRight w:val="0"/>
      <w:marTop w:val="0"/>
      <w:marBottom w:val="0"/>
      <w:divBdr>
        <w:top w:val="none" w:sz="0" w:space="0" w:color="auto"/>
        <w:left w:val="none" w:sz="0" w:space="0" w:color="auto"/>
        <w:bottom w:val="none" w:sz="0" w:space="0" w:color="auto"/>
        <w:right w:val="none" w:sz="0" w:space="0" w:color="auto"/>
      </w:divBdr>
    </w:div>
    <w:div w:id="2082478461">
      <w:bodyDiv w:val="1"/>
      <w:marLeft w:val="0"/>
      <w:marRight w:val="0"/>
      <w:marTop w:val="0"/>
      <w:marBottom w:val="0"/>
      <w:divBdr>
        <w:top w:val="none" w:sz="0" w:space="0" w:color="auto"/>
        <w:left w:val="none" w:sz="0" w:space="0" w:color="auto"/>
        <w:bottom w:val="none" w:sz="0" w:space="0" w:color="auto"/>
        <w:right w:val="none" w:sz="0" w:space="0" w:color="auto"/>
      </w:divBdr>
    </w:div>
    <w:div w:id="2084718929">
      <w:bodyDiv w:val="1"/>
      <w:marLeft w:val="0"/>
      <w:marRight w:val="0"/>
      <w:marTop w:val="0"/>
      <w:marBottom w:val="0"/>
      <w:divBdr>
        <w:top w:val="none" w:sz="0" w:space="0" w:color="auto"/>
        <w:left w:val="none" w:sz="0" w:space="0" w:color="auto"/>
        <w:bottom w:val="none" w:sz="0" w:space="0" w:color="auto"/>
        <w:right w:val="none" w:sz="0" w:space="0" w:color="auto"/>
      </w:divBdr>
    </w:div>
    <w:div w:id="2090348179">
      <w:bodyDiv w:val="1"/>
      <w:marLeft w:val="0"/>
      <w:marRight w:val="0"/>
      <w:marTop w:val="0"/>
      <w:marBottom w:val="0"/>
      <w:divBdr>
        <w:top w:val="none" w:sz="0" w:space="0" w:color="auto"/>
        <w:left w:val="none" w:sz="0" w:space="0" w:color="auto"/>
        <w:bottom w:val="none" w:sz="0" w:space="0" w:color="auto"/>
        <w:right w:val="none" w:sz="0" w:space="0" w:color="auto"/>
      </w:divBdr>
    </w:div>
    <w:div w:id="2093309856">
      <w:bodyDiv w:val="1"/>
      <w:marLeft w:val="0"/>
      <w:marRight w:val="0"/>
      <w:marTop w:val="0"/>
      <w:marBottom w:val="0"/>
      <w:divBdr>
        <w:top w:val="none" w:sz="0" w:space="0" w:color="auto"/>
        <w:left w:val="none" w:sz="0" w:space="0" w:color="auto"/>
        <w:bottom w:val="none" w:sz="0" w:space="0" w:color="auto"/>
        <w:right w:val="none" w:sz="0" w:space="0" w:color="auto"/>
      </w:divBdr>
    </w:div>
    <w:div w:id="2097090048">
      <w:bodyDiv w:val="1"/>
      <w:marLeft w:val="0"/>
      <w:marRight w:val="0"/>
      <w:marTop w:val="0"/>
      <w:marBottom w:val="0"/>
      <w:divBdr>
        <w:top w:val="none" w:sz="0" w:space="0" w:color="auto"/>
        <w:left w:val="none" w:sz="0" w:space="0" w:color="auto"/>
        <w:bottom w:val="none" w:sz="0" w:space="0" w:color="auto"/>
        <w:right w:val="none" w:sz="0" w:space="0" w:color="auto"/>
      </w:divBdr>
    </w:div>
    <w:div w:id="2098668662">
      <w:bodyDiv w:val="1"/>
      <w:marLeft w:val="0"/>
      <w:marRight w:val="0"/>
      <w:marTop w:val="0"/>
      <w:marBottom w:val="0"/>
      <w:divBdr>
        <w:top w:val="none" w:sz="0" w:space="0" w:color="auto"/>
        <w:left w:val="none" w:sz="0" w:space="0" w:color="auto"/>
        <w:bottom w:val="none" w:sz="0" w:space="0" w:color="auto"/>
        <w:right w:val="none" w:sz="0" w:space="0" w:color="auto"/>
      </w:divBdr>
    </w:div>
    <w:div w:id="2098942614">
      <w:bodyDiv w:val="1"/>
      <w:marLeft w:val="0"/>
      <w:marRight w:val="0"/>
      <w:marTop w:val="0"/>
      <w:marBottom w:val="0"/>
      <w:divBdr>
        <w:top w:val="none" w:sz="0" w:space="0" w:color="auto"/>
        <w:left w:val="none" w:sz="0" w:space="0" w:color="auto"/>
        <w:bottom w:val="none" w:sz="0" w:space="0" w:color="auto"/>
        <w:right w:val="none" w:sz="0" w:space="0" w:color="auto"/>
      </w:divBdr>
    </w:div>
    <w:div w:id="2102027210">
      <w:bodyDiv w:val="1"/>
      <w:marLeft w:val="0"/>
      <w:marRight w:val="0"/>
      <w:marTop w:val="0"/>
      <w:marBottom w:val="0"/>
      <w:divBdr>
        <w:top w:val="none" w:sz="0" w:space="0" w:color="auto"/>
        <w:left w:val="none" w:sz="0" w:space="0" w:color="auto"/>
        <w:bottom w:val="none" w:sz="0" w:space="0" w:color="auto"/>
        <w:right w:val="none" w:sz="0" w:space="0" w:color="auto"/>
      </w:divBdr>
    </w:div>
    <w:div w:id="2103140963">
      <w:bodyDiv w:val="1"/>
      <w:marLeft w:val="0"/>
      <w:marRight w:val="0"/>
      <w:marTop w:val="0"/>
      <w:marBottom w:val="0"/>
      <w:divBdr>
        <w:top w:val="none" w:sz="0" w:space="0" w:color="auto"/>
        <w:left w:val="none" w:sz="0" w:space="0" w:color="auto"/>
        <w:bottom w:val="none" w:sz="0" w:space="0" w:color="auto"/>
        <w:right w:val="none" w:sz="0" w:space="0" w:color="auto"/>
      </w:divBdr>
      <w:divsChild>
        <w:div w:id="17199058">
          <w:marLeft w:val="0"/>
          <w:marRight w:val="0"/>
          <w:marTop w:val="0"/>
          <w:marBottom w:val="0"/>
          <w:divBdr>
            <w:top w:val="none" w:sz="0" w:space="0" w:color="auto"/>
            <w:left w:val="none" w:sz="0" w:space="0" w:color="auto"/>
            <w:bottom w:val="none" w:sz="0" w:space="0" w:color="auto"/>
            <w:right w:val="none" w:sz="0" w:space="0" w:color="auto"/>
          </w:divBdr>
          <w:divsChild>
            <w:div w:id="1804423237">
              <w:marLeft w:val="0"/>
              <w:marRight w:val="0"/>
              <w:marTop w:val="0"/>
              <w:marBottom w:val="0"/>
              <w:divBdr>
                <w:top w:val="single" w:sz="6" w:space="0" w:color="C0C0C0"/>
                <w:left w:val="single" w:sz="6" w:space="0" w:color="C0C0C0"/>
                <w:bottom w:val="single" w:sz="6" w:space="0" w:color="C0C0C0"/>
                <w:right w:val="single" w:sz="6" w:space="0" w:color="C0C0C0"/>
              </w:divBdr>
              <w:divsChild>
                <w:div w:id="100536233">
                  <w:marLeft w:val="0"/>
                  <w:marRight w:val="0"/>
                  <w:marTop w:val="0"/>
                  <w:marBottom w:val="0"/>
                  <w:divBdr>
                    <w:top w:val="none" w:sz="0" w:space="0" w:color="auto"/>
                    <w:left w:val="none" w:sz="0" w:space="0" w:color="auto"/>
                    <w:bottom w:val="none" w:sz="0" w:space="0" w:color="auto"/>
                    <w:right w:val="none" w:sz="0" w:space="0" w:color="auto"/>
                  </w:divBdr>
                </w:div>
                <w:div w:id="1266692292">
                  <w:marLeft w:val="0"/>
                  <w:marRight w:val="0"/>
                  <w:marTop w:val="0"/>
                  <w:marBottom w:val="0"/>
                  <w:divBdr>
                    <w:top w:val="none" w:sz="0" w:space="0" w:color="auto"/>
                    <w:left w:val="none" w:sz="0" w:space="0" w:color="auto"/>
                    <w:bottom w:val="none" w:sz="0" w:space="0" w:color="auto"/>
                    <w:right w:val="none" w:sz="0" w:space="0" w:color="auto"/>
                  </w:divBdr>
                </w:div>
                <w:div w:id="1586526101">
                  <w:marLeft w:val="0"/>
                  <w:marRight w:val="0"/>
                  <w:marTop w:val="0"/>
                  <w:marBottom w:val="0"/>
                  <w:divBdr>
                    <w:top w:val="none" w:sz="0" w:space="0" w:color="auto"/>
                    <w:left w:val="none" w:sz="0" w:space="0" w:color="auto"/>
                    <w:bottom w:val="none" w:sz="0" w:space="0" w:color="auto"/>
                    <w:right w:val="none" w:sz="0" w:space="0" w:color="auto"/>
                  </w:divBdr>
                </w:div>
                <w:div w:id="693070888">
                  <w:marLeft w:val="0"/>
                  <w:marRight w:val="0"/>
                  <w:marTop w:val="0"/>
                  <w:marBottom w:val="0"/>
                  <w:divBdr>
                    <w:top w:val="none" w:sz="0" w:space="0" w:color="auto"/>
                    <w:left w:val="none" w:sz="0" w:space="0" w:color="auto"/>
                    <w:bottom w:val="none" w:sz="0" w:space="0" w:color="auto"/>
                    <w:right w:val="none" w:sz="0" w:space="0" w:color="auto"/>
                  </w:divBdr>
                </w:div>
                <w:div w:id="1626959329">
                  <w:marLeft w:val="0"/>
                  <w:marRight w:val="0"/>
                  <w:marTop w:val="0"/>
                  <w:marBottom w:val="0"/>
                  <w:divBdr>
                    <w:top w:val="none" w:sz="0" w:space="0" w:color="auto"/>
                    <w:left w:val="none" w:sz="0" w:space="0" w:color="auto"/>
                    <w:bottom w:val="none" w:sz="0" w:space="0" w:color="auto"/>
                    <w:right w:val="none" w:sz="0" w:space="0" w:color="auto"/>
                  </w:divBdr>
                </w:div>
                <w:div w:id="1769159801">
                  <w:marLeft w:val="0"/>
                  <w:marRight w:val="0"/>
                  <w:marTop w:val="0"/>
                  <w:marBottom w:val="0"/>
                  <w:divBdr>
                    <w:top w:val="none" w:sz="0" w:space="0" w:color="auto"/>
                    <w:left w:val="none" w:sz="0" w:space="0" w:color="auto"/>
                    <w:bottom w:val="none" w:sz="0" w:space="0" w:color="auto"/>
                    <w:right w:val="none" w:sz="0" w:space="0" w:color="auto"/>
                  </w:divBdr>
                </w:div>
                <w:div w:id="280646898">
                  <w:marLeft w:val="0"/>
                  <w:marRight w:val="0"/>
                  <w:marTop w:val="0"/>
                  <w:marBottom w:val="0"/>
                  <w:divBdr>
                    <w:top w:val="none" w:sz="0" w:space="0" w:color="auto"/>
                    <w:left w:val="none" w:sz="0" w:space="0" w:color="auto"/>
                    <w:bottom w:val="none" w:sz="0" w:space="0" w:color="auto"/>
                    <w:right w:val="none" w:sz="0" w:space="0" w:color="auto"/>
                  </w:divBdr>
                </w:div>
                <w:div w:id="33234198">
                  <w:marLeft w:val="0"/>
                  <w:marRight w:val="0"/>
                  <w:marTop w:val="0"/>
                  <w:marBottom w:val="0"/>
                  <w:divBdr>
                    <w:top w:val="none" w:sz="0" w:space="0" w:color="auto"/>
                    <w:left w:val="none" w:sz="0" w:space="0" w:color="auto"/>
                    <w:bottom w:val="none" w:sz="0" w:space="0" w:color="auto"/>
                    <w:right w:val="none" w:sz="0" w:space="0" w:color="auto"/>
                  </w:divBdr>
                  <w:divsChild>
                    <w:div w:id="1471484361">
                      <w:marLeft w:val="0"/>
                      <w:marRight w:val="0"/>
                      <w:marTop w:val="0"/>
                      <w:marBottom w:val="0"/>
                      <w:divBdr>
                        <w:top w:val="none" w:sz="0" w:space="0" w:color="auto"/>
                        <w:left w:val="none" w:sz="0" w:space="0" w:color="auto"/>
                        <w:bottom w:val="none" w:sz="0" w:space="0" w:color="auto"/>
                        <w:right w:val="none" w:sz="0" w:space="0" w:color="auto"/>
                      </w:divBdr>
                    </w:div>
                    <w:div w:id="1798529647">
                      <w:marLeft w:val="0"/>
                      <w:marRight w:val="0"/>
                      <w:marTop w:val="0"/>
                      <w:marBottom w:val="0"/>
                      <w:divBdr>
                        <w:top w:val="none" w:sz="0" w:space="0" w:color="auto"/>
                        <w:left w:val="none" w:sz="0" w:space="0" w:color="auto"/>
                        <w:bottom w:val="none" w:sz="0" w:space="0" w:color="auto"/>
                        <w:right w:val="none" w:sz="0" w:space="0" w:color="auto"/>
                      </w:divBdr>
                    </w:div>
                    <w:div w:id="1342244934">
                      <w:marLeft w:val="0"/>
                      <w:marRight w:val="0"/>
                      <w:marTop w:val="0"/>
                      <w:marBottom w:val="0"/>
                      <w:divBdr>
                        <w:top w:val="none" w:sz="0" w:space="0" w:color="auto"/>
                        <w:left w:val="none" w:sz="0" w:space="0" w:color="auto"/>
                        <w:bottom w:val="none" w:sz="0" w:space="0" w:color="auto"/>
                        <w:right w:val="none" w:sz="0" w:space="0" w:color="auto"/>
                      </w:divBdr>
                    </w:div>
                    <w:div w:id="1735817082">
                      <w:marLeft w:val="0"/>
                      <w:marRight w:val="0"/>
                      <w:marTop w:val="0"/>
                      <w:marBottom w:val="0"/>
                      <w:divBdr>
                        <w:top w:val="none" w:sz="0" w:space="0" w:color="auto"/>
                        <w:left w:val="none" w:sz="0" w:space="0" w:color="auto"/>
                        <w:bottom w:val="none" w:sz="0" w:space="0" w:color="auto"/>
                        <w:right w:val="none" w:sz="0" w:space="0" w:color="auto"/>
                      </w:divBdr>
                    </w:div>
                    <w:div w:id="907421945">
                      <w:marLeft w:val="0"/>
                      <w:marRight w:val="0"/>
                      <w:marTop w:val="0"/>
                      <w:marBottom w:val="0"/>
                      <w:divBdr>
                        <w:top w:val="none" w:sz="0" w:space="0" w:color="auto"/>
                        <w:left w:val="none" w:sz="0" w:space="0" w:color="auto"/>
                        <w:bottom w:val="none" w:sz="0" w:space="0" w:color="auto"/>
                        <w:right w:val="none" w:sz="0" w:space="0" w:color="auto"/>
                      </w:divBdr>
                    </w:div>
                    <w:div w:id="2085224846">
                      <w:marLeft w:val="0"/>
                      <w:marRight w:val="0"/>
                      <w:marTop w:val="0"/>
                      <w:marBottom w:val="0"/>
                      <w:divBdr>
                        <w:top w:val="none" w:sz="0" w:space="0" w:color="auto"/>
                        <w:left w:val="none" w:sz="0" w:space="0" w:color="auto"/>
                        <w:bottom w:val="none" w:sz="0" w:space="0" w:color="auto"/>
                        <w:right w:val="none" w:sz="0" w:space="0" w:color="auto"/>
                      </w:divBdr>
                    </w:div>
                    <w:div w:id="68671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313865">
      <w:bodyDiv w:val="1"/>
      <w:marLeft w:val="0"/>
      <w:marRight w:val="0"/>
      <w:marTop w:val="0"/>
      <w:marBottom w:val="0"/>
      <w:divBdr>
        <w:top w:val="none" w:sz="0" w:space="0" w:color="auto"/>
        <w:left w:val="none" w:sz="0" w:space="0" w:color="auto"/>
        <w:bottom w:val="none" w:sz="0" w:space="0" w:color="auto"/>
        <w:right w:val="none" w:sz="0" w:space="0" w:color="auto"/>
      </w:divBdr>
      <w:divsChild>
        <w:div w:id="2113622768">
          <w:marLeft w:val="0"/>
          <w:marRight w:val="0"/>
          <w:marTop w:val="0"/>
          <w:marBottom w:val="0"/>
          <w:divBdr>
            <w:top w:val="none" w:sz="0" w:space="0" w:color="auto"/>
            <w:left w:val="none" w:sz="0" w:space="0" w:color="auto"/>
            <w:bottom w:val="none" w:sz="0" w:space="0" w:color="auto"/>
            <w:right w:val="none" w:sz="0" w:space="0" w:color="auto"/>
          </w:divBdr>
          <w:divsChild>
            <w:div w:id="384643876">
              <w:marLeft w:val="0"/>
              <w:marRight w:val="0"/>
              <w:marTop w:val="0"/>
              <w:marBottom w:val="0"/>
              <w:divBdr>
                <w:top w:val="single" w:sz="6" w:space="0" w:color="C0C0C0"/>
                <w:left w:val="single" w:sz="6" w:space="0" w:color="C0C0C0"/>
                <w:bottom w:val="single" w:sz="6" w:space="0" w:color="C0C0C0"/>
                <w:right w:val="single" w:sz="6" w:space="0" w:color="C0C0C0"/>
              </w:divBdr>
              <w:divsChild>
                <w:div w:id="1094934086">
                  <w:marLeft w:val="0"/>
                  <w:marRight w:val="0"/>
                  <w:marTop w:val="0"/>
                  <w:marBottom w:val="0"/>
                  <w:divBdr>
                    <w:top w:val="none" w:sz="0" w:space="0" w:color="auto"/>
                    <w:left w:val="none" w:sz="0" w:space="0" w:color="auto"/>
                    <w:bottom w:val="none" w:sz="0" w:space="0" w:color="auto"/>
                    <w:right w:val="none" w:sz="0" w:space="0" w:color="auto"/>
                  </w:divBdr>
                </w:div>
                <w:div w:id="580525850">
                  <w:marLeft w:val="0"/>
                  <w:marRight w:val="0"/>
                  <w:marTop w:val="0"/>
                  <w:marBottom w:val="0"/>
                  <w:divBdr>
                    <w:top w:val="none" w:sz="0" w:space="0" w:color="auto"/>
                    <w:left w:val="none" w:sz="0" w:space="0" w:color="auto"/>
                    <w:bottom w:val="none" w:sz="0" w:space="0" w:color="auto"/>
                    <w:right w:val="none" w:sz="0" w:space="0" w:color="auto"/>
                  </w:divBdr>
                  <w:divsChild>
                    <w:div w:id="1206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91454">
          <w:marLeft w:val="0"/>
          <w:marRight w:val="0"/>
          <w:marTop w:val="0"/>
          <w:marBottom w:val="0"/>
          <w:divBdr>
            <w:top w:val="none" w:sz="0" w:space="0" w:color="auto"/>
            <w:left w:val="none" w:sz="0" w:space="0" w:color="auto"/>
            <w:bottom w:val="none" w:sz="0" w:space="0" w:color="auto"/>
            <w:right w:val="none" w:sz="0" w:space="0" w:color="auto"/>
          </w:divBdr>
          <w:divsChild>
            <w:div w:id="385447303">
              <w:marLeft w:val="0"/>
              <w:marRight w:val="0"/>
              <w:marTop w:val="0"/>
              <w:marBottom w:val="0"/>
              <w:divBdr>
                <w:top w:val="single" w:sz="6" w:space="0" w:color="C0C0C0"/>
                <w:left w:val="single" w:sz="6" w:space="0" w:color="C0C0C0"/>
                <w:bottom w:val="single" w:sz="6" w:space="0" w:color="C0C0C0"/>
                <w:right w:val="single" w:sz="6" w:space="0" w:color="C0C0C0"/>
              </w:divBdr>
              <w:divsChild>
                <w:div w:id="1809786635">
                  <w:marLeft w:val="0"/>
                  <w:marRight w:val="0"/>
                  <w:marTop w:val="0"/>
                  <w:marBottom w:val="0"/>
                  <w:divBdr>
                    <w:top w:val="none" w:sz="0" w:space="0" w:color="auto"/>
                    <w:left w:val="none" w:sz="0" w:space="0" w:color="auto"/>
                    <w:bottom w:val="none" w:sz="0" w:space="0" w:color="auto"/>
                    <w:right w:val="none" w:sz="0" w:space="0" w:color="auto"/>
                  </w:divBdr>
                </w:div>
                <w:div w:id="1626738701">
                  <w:marLeft w:val="0"/>
                  <w:marRight w:val="0"/>
                  <w:marTop w:val="0"/>
                  <w:marBottom w:val="0"/>
                  <w:divBdr>
                    <w:top w:val="none" w:sz="0" w:space="0" w:color="auto"/>
                    <w:left w:val="none" w:sz="0" w:space="0" w:color="auto"/>
                    <w:bottom w:val="none" w:sz="0" w:space="0" w:color="auto"/>
                    <w:right w:val="none" w:sz="0" w:space="0" w:color="auto"/>
                  </w:divBdr>
                </w:div>
                <w:div w:id="1241527980">
                  <w:marLeft w:val="0"/>
                  <w:marRight w:val="0"/>
                  <w:marTop w:val="0"/>
                  <w:marBottom w:val="0"/>
                  <w:divBdr>
                    <w:top w:val="none" w:sz="0" w:space="0" w:color="auto"/>
                    <w:left w:val="none" w:sz="0" w:space="0" w:color="auto"/>
                    <w:bottom w:val="none" w:sz="0" w:space="0" w:color="auto"/>
                    <w:right w:val="none" w:sz="0" w:space="0" w:color="auto"/>
                  </w:divBdr>
                </w:div>
                <w:div w:id="1984384177">
                  <w:marLeft w:val="0"/>
                  <w:marRight w:val="0"/>
                  <w:marTop w:val="0"/>
                  <w:marBottom w:val="0"/>
                  <w:divBdr>
                    <w:top w:val="none" w:sz="0" w:space="0" w:color="auto"/>
                    <w:left w:val="none" w:sz="0" w:space="0" w:color="auto"/>
                    <w:bottom w:val="none" w:sz="0" w:space="0" w:color="auto"/>
                    <w:right w:val="none" w:sz="0" w:space="0" w:color="auto"/>
                  </w:divBdr>
                </w:div>
                <w:div w:id="1395468362">
                  <w:marLeft w:val="0"/>
                  <w:marRight w:val="0"/>
                  <w:marTop w:val="0"/>
                  <w:marBottom w:val="0"/>
                  <w:divBdr>
                    <w:top w:val="none" w:sz="0" w:space="0" w:color="auto"/>
                    <w:left w:val="none" w:sz="0" w:space="0" w:color="auto"/>
                    <w:bottom w:val="none" w:sz="0" w:space="0" w:color="auto"/>
                    <w:right w:val="none" w:sz="0" w:space="0" w:color="auto"/>
                  </w:divBdr>
                </w:div>
                <w:div w:id="767506126">
                  <w:marLeft w:val="0"/>
                  <w:marRight w:val="0"/>
                  <w:marTop w:val="0"/>
                  <w:marBottom w:val="0"/>
                  <w:divBdr>
                    <w:top w:val="none" w:sz="0" w:space="0" w:color="auto"/>
                    <w:left w:val="none" w:sz="0" w:space="0" w:color="auto"/>
                    <w:bottom w:val="none" w:sz="0" w:space="0" w:color="auto"/>
                    <w:right w:val="none" w:sz="0" w:space="0" w:color="auto"/>
                  </w:divBdr>
                </w:div>
                <w:div w:id="321592195">
                  <w:marLeft w:val="0"/>
                  <w:marRight w:val="0"/>
                  <w:marTop w:val="0"/>
                  <w:marBottom w:val="0"/>
                  <w:divBdr>
                    <w:top w:val="none" w:sz="0" w:space="0" w:color="auto"/>
                    <w:left w:val="none" w:sz="0" w:space="0" w:color="auto"/>
                    <w:bottom w:val="none" w:sz="0" w:space="0" w:color="auto"/>
                    <w:right w:val="none" w:sz="0" w:space="0" w:color="auto"/>
                  </w:divBdr>
                </w:div>
                <w:div w:id="893470294">
                  <w:marLeft w:val="0"/>
                  <w:marRight w:val="0"/>
                  <w:marTop w:val="0"/>
                  <w:marBottom w:val="0"/>
                  <w:divBdr>
                    <w:top w:val="none" w:sz="0" w:space="0" w:color="auto"/>
                    <w:left w:val="none" w:sz="0" w:space="0" w:color="auto"/>
                    <w:bottom w:val="none" w:sz="0" w:space="0" w:color="auto"/>
                    <w:right w:val="none" w:sz="0" w:space="0" w:color="auto"/>
                  </w:divBdr>
                  <w:divsChild>
                    <w:div w:id="1906914364">
                      <w:marLeft w:val="0"/>
                      <w:marRight w:val="0"/>
                      <w:marTop w:val="0"/>
                      <w:marBottom w:val="0"/>
                      <w:divBdr>
                        <w:top w:val="none" w:sz="0" w:space="0" w:color="auto"/>
                        <w:left w:val="none" w:sz="0" w:space="0" w:color="auto"/>
                        <w:bottom w:val="none" w:sz="0" w:space="0" w:color="auto"/>
                        <w:right w:val="none" w:sz="0" w:space="0" w:color="auto"/>
                      </w:divBdr>
                    </w:div>
                    <w:div w:id="2031948841">
                      <w:marLeft w:val="0"/>
                      <w:marRight w:val="0"/>
                      <w:marTop w:val="0"/>
                      <w:marBottom w:val="0"/>
                      <w:divBdr>
                        <w:top w:val="none" w:sz="0" w:space="0" w:color="auto"/>
                        <w:left w:val="none" w:sz="0" w:space="0" w:color="auto"/>
                        <w:bottom w:val="none" w:sz="0" w:space="0" w:color="auto"/>
                        <w:right w:val="none" w:sz="0" w:space="0" w:color="auto"/>
                      </w:divBdr>
                    </w:div>
                    <w:div w:id="2023120467">
                      <w:marLeft w:val="0"/>
                      <w:marRight w:val="0"/>
                      <w:marTop w:val="0"/>
                      <w:marBottom w:val="0"/>
                      <w:divBdr>
                        <w:top w:val="none" w:sz="0" w:space="0" w:color="auto"/>
                        <w:left w:val="none" w:sz="0" w:space="0" w:color="auto"/>
                        <w:bottom w:val="none" w:sz="0" w:space="0" w:color="auto"/>
                        <w:right w:val="none" w:sz="0" w:space="0" w:color="auto"/>
                      </w:divBdr>
                    </w:div>
                    <w:div w:id="897865329">
                      <w:marLeft w:val="0"/>
                      <w:marRight w:val="0"/>
                      <w:marTop w:val="0"/>
                      <w:marBottom w:val="0"/>
                      <w:divBdr>
                        <w:top w:val="none" w:sz="0" w:space="0" w:color="auto"/>
                        <w:left w:val="none" w:sz="0" w:space="0" w:color="auto"/>
                        <w:bottom w:val="none" w:sz="0" w:space="0" w:color="auto"/>
                        <w:right w:val="none" w:sz="0" w:space="0" w:color="auto"/>
                      </w:divBdr>
                    </w:div>
                    <w:div w:id="1109743687">
                      <w:marLeft w:val="0"/>
                      <w:marRight w:val="0"/>
                      <w:marTop w:val="0"/>
                      <w:marBottom w:val="0"/>
                      <w:divBdr>
                        <w:top w:val="none" w:sz="0" w:space="0" w:color="auto"/>
                        <w:left w:val="none" w:sz="0" w:space="0" w:color="auto"/>
                        <w:bottom w:val="none" w:sz="0" w:space="0" w:color="auto"/>
                        <w:right w:val="none" w:sz="0" w:space="0" w:color="auto"/>
                      </w:divBdr>
                    </w:div>
                    <w:div w:id="917445409">
                      <w:marLeft w:val="0"/>
                      <w:marRight w:val="0"/>
                      <w:marTop w:val="0"/>
                      <w:marBottom w:val="0"/>
                      <w:divBdr>
                        <w:top w:val="none" w:sz="0" w:space="0" w:color="auto"/>
                        <w:left w:val="none" w:sz="0" w:space="0" w:color="auto"/>
                        <w:bottom w:val="none" w:sz="0" w:space="0" w:color="auto"/>
                        <w:right w:val="none" w:sz="0" w:space="0" w:color="auto"/>
                      </w:divBdr>
                    </w:div>
                    <w:div w:id="158040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30773">
          <w:marLeft w:val="0"/>
          <w:marRight w:val="0"/>
          <w:marTop w:val="0"/>
          <w:marBottom w:val="0"/>
          <w:divBdr>
            <w:top w:val="none" w:sz="0" w:space="0" w:color="auto"/>
            <w:left w:val="none" w:sz="0" w:space="0" w:color="auto"/>
            <w:bottom w:val="none" w:sz="0" w:space="0" w:color="auto"/>
            <w:right w:val="none" w:sz="0" w:space="0" w:color="auto"/>
          </w:divBdr>
          <w:divsChild>
            <w:div w:id="530342082">
              <w:marLeft w:val="0"/>
              <w:marRight w:val="0"/>
              <w:marTop w:val="0"/>
              <w:marBottom w:val="0"/>
              <w:divBdr>
                <w:top w:val="single" w:sz="6" w:space="0" w:color="C0C0C0"/>
                <w:left w:val="single" w:sz="6" w:space="0" w:color="C0C0C0"/>
                <w:bottom w:val="single" w:sz="6" w:space="0" w:color="C0C0C0"/>
                <w:right w:val="single" w:sz="6" w:space="0" w:color="C0C0C0"/>
              </w:divBdr>
              <w:divsChild>
                <w:div w:id="1494641321">
                  <w:marLeft w:val="0"/>
                  <w:marRight w:val="0"/>
                  <w:marTop w:val="0"/>
                  <w:marBottom w:val="0"/>
                  <w:divBdr>
                    <w:top w:val="none" w:sz="0" w:space="0" w:color="auto"/>
                    <w:left w:val="none" w:sz="0" w:space="0" w:color="auto"/>
                    <w:bottom w:val="none" w:sz="0" w:space="0" w:color="auto"/>
                    <w:right w:val="none" w:sz="0" w:space="0" w:color="auto"/>
                  </w:divBdr>
                </w:div>
                <w:div w:id="1802334653">
                  <w:marLeft w:val="0"/>
                  <w:marRight w:val="0"/>
                  <w:marTop w:val="0"/>
                  <w:marBottom w:val="0"/>
                  <w:divBdr>
                    <w:top w:val="none" w:sz="0" w:space="0" w:color="auto"/>
                    <w:left w:val="none" w:sz="0" w:space="0" w:color="auto"/>
                    <w:bottom w:val="none" w:sz="0" w:space="0" w:color="auto"/>
                    <w:right w:val="none" w:sz="0" w:space="0" w:color="auto"/>
                  </w:divBdr>
                  <w:divsChild>
                    <w:div w:id="205411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080827">
          <w:marLeft w:val="0"/>
          <w:marRight w:val="0"/>
          <w:marTop w:val="0"/>
          <w:marBottom w:val="0"/>
          <w:divBdr>
            <w:top w:val="none" w:sz="0" w:space="0" w:color="auto"/>
            <w:left w:val="none" w:sz="0" w:space="0" w:color="auto"/>
            <w:bottom w:val="none" w:sz="0" w:space="0" w:color="auto"/>
            <w:right w:val="none" w:sz="0" w:space="0" w:color="auto"/>
          </w:divBdr>
          <w:divsChild>
            <w:div w:id="1586845082">
              <w:marLeft w:val="0"/>
              <w:marRight w:val="0"/>
              <w:marTop w:val="0"/>
              <w:marBottom w:val="0"/>
              <w:divBdr>
                <w:top w:val="single" w:sz="6" w:space="0" w:color="C0C0C0"/>
                <w:left w:val="single" w:sz="6" w:space="0" w:color="C0C0C0"/>
                <w:bottom w:val="single" w:sz="6" w:space="0" w:color="C0C0C0"/>
                <w:right w:val="single" w:sz="6" w:space="0" w:color="C0C0C0"/>
              </w:divBdr>
              <w:divsChild>
                <w:div w:id="1934194177">
                  <w:marLeft w:val="0"/>
                  <w:marRight w:val="0"/>
                  <w:marTop w:val="0"/>
                  <w:marBottom w:val="0"/>
                  <w:divBdr>
                    <w:top w:val="none" w:sz="0" w:space="0" w:color="auto"/>
                    <w:left w:val="none" w:sz="0" w:space="0" w:color="auto"/>
                    <w:bottom w:val="none" w:sz="0" w:space="0" w:color="auto"/>
                    <w:right w:val="none" w:sz="0" w:space="0" w:color="auto"/>
                  </w:divBdr>
                </w:div>
                <w:div w:id="719943913">
                  <w:marLeft w:val="0"/>
                  <w:marRight w:val="0"/>
                  <w:marTop w:val="0"/>
                  <w:marBottom w:val="0"/>
                  <w:divBdr>
                    <w:top w:val="none" w:sz="0" w:space="0" w:color="auto"/>
                    <w:left w:val="none" w:sz="0" w:space="0" w:color="auto"/>
                    <w:bottom w:val="none" w:sz="0" w:space="0" w:color="auto"/>
                    <w:right w:val="none" w:sz="0" w:space="0" w:color="auto"/>
                  </w:divBdr>
                  <w:divsChild>
                    <w:div w:id="9408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193502">
          <w:marLeft w:val="0"/>
          <w:marRight w:val="0"/>
          <w:marTop w:val="0"/>
          <w:marBottom w:val="0"/>
          <w:divBdr>
            <w:top w:val="none" w:sz="0" w:space="0" w:color="auto"/>
            <w:left w:val="none" w:sz="0" w:space="0" w:color="auto"/>
            <w:bottom w:val="none" w:sz="0" w:space="0" w:color="auto"/>
            <w:right w:val="none" w:sz="0" w:space="0" w:color="auto"/>
          </w:divBdr>
          <w:divsChild>
            <w:div w:id="549194845">
              <w:marLeft w:val="0"/>
              <w:marRight w:val="0"/>
              <w:marTop w:val="0"/>
              <w:marBottom w:val="0"/>
              <w:divBdr>
                <w:top w:val="single" w:sz="6" w:space="0" w:color="C0C0C0"/>
                <w:left w:val="single" w:sz="6" w:space="0" w:color="C0C0C0"/>
                <w:bottom w:val="single" w:sz="6" w:space="0" w:color="C0C0C0"/>
                <w:right w:val="single" w:sz="6" w:space="0" w:color="C0C0C0"/>
              </w:divBdr>
              <w:divsChild>
                <w:div w:id="1657607224">
                  <w:marLeft w:val="0"/>
                  <w:marRight w:val="0"/>
                  <w:marTop w:val="0"/>
                  <w:marBottom w:val="0"/>
                  <w:divBdr>
                    <w:top w:val="none" w:sz="0" w:space="0" w:color="auto"/>
                    <w:left w:val="none" w:sz="0" w:space="0" w:color="auto"/>
                    <w:bottom w:val="none" w:sz="0" w:space="0" w:color="auto"/>
                    <w:right w:val="none" w:sz="0" w:space="0" w:color="auto"/>
                  </w:divBdr>
                </w:div>
                <w:div w:id="1653103127">
                  <w:marLeft w:val="0"/>
                  <w:marRight w:val="0"/>
                  <w:marTop w:val="0"/>
                  <w:marBottom w:val="0"/>
                  <w:divBdr>
                    <w:top w:val="none" w:sz="0" w:space="0" w:color="auto"/>
                    <w:left w:val="none" w:sz="0" w:space="0" w:color="auto"/>
                    <w:bottom w:val="none" w:sz="0" w:space="0" w:color="auto"/>
                    <w:right w:val="none" w:sz="0" w:space="0" w:color="auto"/>
                  </w:divBdr>
                  <w:divsChild>
                    <w:div w:id="8794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304827">
          <w:marLeft w:val="0"/>
          <w:marRight w:val="0"/>
          <w:marTop w:val="0"/>
          <w:marBottom w:val="0"/>
          <w:divBdr>
            <w:top w:val="none" w:sz="0" w:space="0" w:color="auto"/>
            <w:left w:val="none" w:sz="0" w:space="0" w:color="auto"/>
            <w:bottom w:val="none" w:sz="0" w:space="0" w:color="auto"/>
            <w:right w:val="none" w:sz="0" w:space="0" w:color="auto"/>
          </w:divBdr>
          <w:divsChild>
            <w:div w:id="19019231">
              <w:marLeft w:val="0"/>
              <w:marRight w:val="0"/>
              <w:marTop w:val="0"/>
              <w:marBottom w:val="0"/>
              <w:divBdr>
                <w:top w:val="single" w:sz="6" w:space="0" w:color="C0C0C0"/>
                <w:left w:val="single" w:sz="6" w:space="0" w:color="C0C0C0"/>
                <w:bottom w:val="single" w:sz="6" w:space="0" w:color="C0C0C0"/>
                <w:right w:val="single" w:sz="6" w:space="0" w:color="C0C0C0"/>
              </w:divBdr>
              <w:divsChild>
                <w:div w:id="194120310">
                  <w:marLeft w:val="0"/>
                  <w:marRight w:val="0"/>
                  <w:marTop w:val="0"/>
                  <w:marBottom w:val="0"/>
                  <w:divBdr>
                    <w:top w:val="none" w:sz="0" w:space="0" w:color="auto"/>
                    <w:left w:val="none" w:sz="0" w:space="0" w:color="auto"/>
                    <w:bottom w:val="none" w:sz="0" w:space="0" w:color="auto"/>
                    <w:right w:val="none" w:sz="0" w:space="0" w:color="auto"/>
                  </w:divBdr>
                </w:div>
                <w:div w:id="2133935226">
                  <w:marLeft w:val="0"/>
                  <w:marRight w:val="0"/>
                  <w:marTop w:val="0"/>
                  <w:marBottom w:val="0"/>
                  <w:divBdr>
                    <w:top w:val="none" w:sz="0" w:space="0" w:color="auto"/>
                    <w:left w:val="none" w:sz="0" w:space="0" w:color="auto"/>
                    <w:bottom w:val="none" w:sz="0" w:space="0" w:color="auto"/>
                    <w:right w:val="none" w:sz="0" w:space="0" w:color="auto"/>
                  </w:divBdr>
                  <w:divsChild>
                    <w:div w:id="1559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136554">
          <w:marLeft w:val="0"/>
          <w:marRight w:val="0"/>
          <w:marTop w:val="0"/>
          <w:marBottom w:val="0"/>
          <w:divBdr>
            <w:top w:val="none" w:sz="0" w:space="0" w:color="auto"/>
            <w:left w:val="none" w:sz="0" w:space="0" w:color="auto"/>
            <w:bottom w:val="none" w:sz="0" w:space="0" w:color="auto"/>
            <w:right w:val="none" w:sz="0" w:space="0" w:color="auto"/>
          </w:divBdr>
          <w:divsChild>
            <w:div w:id="338049778">
              <w:marLeft w:val="0"/>
              <w:marRight w:val="0"/>
              <w:marTop w:val="0"/>
              <w:marBottom w:val="0"/>
              <w:divBdr>
                <w:top w:val="single" w:sz="6" w:space="0" w:color="C0C0C0"/>
                <w:left w:val="single" w:sz="6" w:space="0" w:color="C0C0C0"/>
                <w:bottom w:val="single" w:sz="6" w:space="0" w:color="C0C0C0"/>
                <w:right w:val="single" w:sz="6" w:space="0" w:color="C0C0C0"/>
              </w:divBdr>
              <w:divsChild>
                <w:div w:id="399140257">
                  <w:marLeft w:val="0"/>
                  <w:marRight w:val="0"/>
                  <w:marTop w:val="0"/>
                  <w:marBottom w:val="0"/>
                  <w:divBdr>
                    <w:top w:val="none" w:sz="0" w:space="0" w:color="auto"/>
                    <w:left w:val="none" w:sz="0" w:space="0" w:color="auto"/>
                    <w:bottom w:val="none" w:sz="0" w:space="0" w:color="auto"/>
                    <w:right w:val="none" w:sz="0" w:space="0" w:color="auto"/>
                  </w:divBdr>
                </w:div>
                <w:div w:id="1959681468">
                  <w:marLeft w:val="0"/>
                  <w:marRight w:val="0"/>
                  <w:marTop w:val="0"/>
                  <w:marBottom w:val="0"/>
                  <w:divBdr>
                    <w:top w:val="none" w:sz="0" w:space="0" w:color="auto"/>
                    <w:left w:val="none" w:sz="0" w:space="0" w:color="auto"/>
                    <w:bottom w:val="none" w:sz="0" w:space="0" w:color="auto"/>
                    <w:right w:val="none" w:sz="0" w:space="0" w:color="auto"/>
                  </w:divBdr>
                </w:div>
                <w:div w:id="457114954">
                  <w:marLeft w:val="0"/>
                  <w:marRight w:val="0"/>
                  <w:marTop w:val="0"/>
                  <w:marBottom w:val="0"/>
                  <w:divBdr>
                    <w:top w:val="none" w:sz="0" w:space="0" w:color="auto"/>
                    <w:left w:val="none" w:sz="0" w:space="0" w:color="auto"/>
                    <w:bottom w:val="none" w:sz="0" w:space="0" w:color="auto"/>
                    <w:right w:val="none" w:sz="0" w:space="0" w:color="auto"/>
                  </w:divBdr>
                </w:div>
                <w:div w:id="1991052827">
                  <w:marLeft w:val="0"/>
                  <w:marRight w:val="0"/>
                  <w:marTop w:val="0"/>
                  <w:marBottom w:val="0"/>
                  <w:divBdr>
                    <w:top w:val="none" w:sz="0" w:space="0" w:color="auto"/>
                    <w:left w:val="none" w:sz="0" w:space="0" w:color="auto"/>
                    <w:bottom w:val="none" w:sz="0" w:space="0" w:color="auto"/>
                    <w:right w:val="none" w:sz="0" w:space="0" w:color="auto"/>
                  </w:divBdr>
                </w:div>
                <w:div w:id="523716662">
                  <w:marLeft w:val="0"/>
                  <w:marRight w:val="0"/>
                  <w:marTop w:val="0"/>
                  <w:marBottom w:val="0"/>
                  <w:divBdr>
                    <w:top w:val="none" w:sz="0" w:space="0" w:color="auto"/>
                    <w:left w:val="none" w:sz="0" w:space="0" w:color="auto"/>
                    <w:bottom w:val="none" w:sz="0" w:space="0" w:color="auto"/>
                    <w:right w:val="none" w:sz="0" w:space="0" w:color="auto"/>
                  </w:divBdr>
                </w:div>
                <w:div w:id="1652170524">
                  <w:marLeft w:val="0"/>
                  <w:marRight w:val="0"/>
                  <w:marTop w:val="0"/>
                  <w:marBottom w:val="0"/>
                  <w:divBdr>
                    <w:top w:val="none" w:sz="0" w:space="0" w:color="auto"/>
                    <w:left w:val="none" w:sz="0" w:space="0" w:color="auto"/>
                    <w:bottom w:val="none" w:sz="0" w:space="0" w:color="auto"/>
                    <w:right w:val="none" w:sz="0" w:space="0" w:color="auto"/>
                  </w:divBdr>
                </w:div>
                <w:div w:id="2126290">
                  <w:marLeft w:val="0"/>
                  <w:marRight w:val="0"/>
                  <w:marTop w:val="0"/>
                  <w:marBottom w:val="0"/>
                  <w:divBdr>
                    <w:top w:val="none" w:sz="0" w:space="0" w:color="auto"/>
                    <w:left w:val="none" w:sz="0" w:space="0" w:color="auto"/>
                    <w:bottom w:val="none" w:sz="0" w:space="0" w:color="auto"/>
                    <w:right w:val="none" w:sz="0" w:space="0" w:color="auto"/>
                  </w:divBdr>
                </w:div>
                <w:div w:id="824512257">
                  <w:marLeft w:val="0"/>
                  <w:marRight w:val="0"/>
                  <w:marTop w:val="0"/>
                  <w:marBottom w:val="0"/>
                  <w:divBdr>
                    <w:top w:val="none" w:sz="0" w:space="0" w:color="auto"/>
                    <w:left w:val="none" w:sz="0" w:space="0" w:color="auto"/>
                    <w:bottom w:val="none" w:sz="0" w:space="0" w:color="auto"/>
                    <w:right w:val="none" w:sz="0" w:space="0" w:color="auto"/>
                  </w:divBdr>
                </w:div>
                <w:div w:id="525220259">
                  <w:marLeft w:val="0"/>
                  <w:marRight w:val="0"/>
                  <w:marTop w:val="0"/>
                  <w:marBottom w:val="0"/>
                  <w:divBdr>
                    <w:top w:val="none" w:sz="0" w:space="0" w:color="auto"/>
                    <w:left w:val="none" w:sz="0" w:space="0" w:color="auto"/>
                    <w:bottom w:val="none" w:sz="0" w:space="0" w:color="auto"/>
                    <w:right w:val="none" w:sz="0" w:space="0" w:color="auto"/>
                  </w:divBdr>
                </w:div>
                <w:div w:id="1234200510">
                  <w:marLeft w:val="0"/>
                  <w:marRight w:val="0"/>
                  <w:marTop w:val="0"/>
                  <w:marBottom w:val="0"/>
                  <w:divBdr>
                    <w:top w:val="none" w:sz="0" w:space="0" w:color="auto"/>
                    <w:left w:val="none" w:sz="0" w:space="0" w:color="auto"/>
                    <w:bottom w:val="none" w:sz="0" w:space="0" w:color="auto"/>
                    <w:right w:val="none" w:sz="0" w:space="0" w:color="auto"/>
                  </w:divBdr>
                </w:div>
                <w:div w:id="2127388882">
                  <w:marLeft w:val="0"/>
                  <w:marRight w:val="0"/>
                  <w:marTop w:val="0"/>
                  <w:marBottom w:val="0"/>
                  <w:divBdr>
                    <w:top w:val="none" w:sz="0" w:space="0" w:color="auto"/>
                    <w:left w:val="none" w:sz="0" w:space="0" w:color="auto"/>
                    <w:bottom w:val="none" w:sz="0" w:space="0" w:color="auto"/>
                    <w:right w:val="none" w:sz="0" w:space="0" w:color="auto"/>
                  </w:divBdr>
                </w:div>
                <w:div w:id="1999265204">
                  <w:marLeft w:val="0"/>
                  <w:marRight w:val="0"/>
                  <w:marTop w:val="0"/>
                  <w:marBottom w:val="0"/>
                  <w:divBdr>
                    <w:top w:val="none" w:sz="0" w:space="0" w:color="auto"/>
                    <w:left w:val="none" w:sz="0" w:space="0" w:color="auto"/>
                    <w:bottom w:val="none" w:sz="0" w:space="0" w:color="auto"/>
                    <w:right w:val="none" w:sz="0" w:space="0" w:color="auto"/>
                  </w:divBdr>
                </w:div>
                <w:div w:id="1983533274">
                  <w:marLeft w:val="0"/>
                  <w:marRight w:val="0"/>
                  <w:marTop w:val="0"/>
                  <w:marBottom w:val="0"/>
                  <w:divBdr>
                    <w:top w:val="none" w:sz="0" w:space="0" w:color="auto"/>
                    <w:left w:val="none" w:sz="0" w:space="0" w:color="auto"/>
                    <w:bottom w:val="none" w:sz="0" w:space="0" w:color="auto"/>
                    <w:right w:val="none" w:sz="0" w:space="0" w:color="auto"/>
                  </w:divBdr>
                </w:div>
                <w:div w:id="1723673541">
                  <w:marLeft w:val="0"/>
                  <w:marRight w:val="0"/>
                  <w:marTop w:val="0"/>
                  <w:marBottom w:val="0"/>
                  <w:divBdr>
                    <w:top w:val="none" w:sz="0" w:space="0" w:color="auto"/>
                    <w:left w:val="none" w:sz="0" w:space="0" w:color="auto"/>
                    <w:bottom w:val="none" w:sz="0" w:space="0" w:color="auto"/>
                    <w:right w:val="none" w:sz="0" w:space="0" w:color="auto"/>
                  </w:divBdr>
                </w:div>
                <w:div w:id="937566428">
                  <w:marLeft w:val="0"/>
                  <w:marRight w:val="0"/>
                  <w:marTop w:val="0"/>
                  <w:marBottom w:val="0"/>
                  <w:divBdr>
                    <w:top w:val="none" w:sz="0" w:space="0" w:color="auto"/>
                    <w:left w:val="none" w:sz="0" w:space="0" w:color="auto"/>
                    <w:bottom w:val="none" w:sz="0" w:space="0" w:color="auto"/>
                    <w:right w:val="none" w:sz="0" w:space="0" w:color="auto"/>
                  </w:divBdr>
                </w:div>
                <w:div w:id="418987035">
                  <w:marLeft w:val="0"/>
                  <w:marRight w:val="0"/>
                  <w:marTop w:val="0"/>
                  <w:marBottom w:val="0"/>
                  <w:divBdr>
                    <w:top w:val="none" w:sz="0" w:space="0" w:color="auto"/>
                    <w:left w:val="none" w:sz="0" w:space="0" w:color="auto"/>
                    <w:bottom w:val="none" w:sz="0" w:space="0" w:color="auto"/>
                    <w:right w:val="none" w:sz="0" w:space="0" w:color="auto"/>
                  </w:divBdr>
                </w:div>
                <w:div w:id="1210726520">
                  <w:marLeft w:val="0"/>
                  <w:marRight w:val="0"/>
                  <w:marTop w:val="0"/>
                  <w:marBottom w:val="0"/>
                  <w:divBdr>
                    <w:top w:val="none" w:sz="0" w:space="0" w:color="auto"/>
                    <w:left w:val="none" w:sz="0" w:space="0" w:color="auto"/>
                    <w:bottom w:val="none" w:sz="0" w:space="0" w:color="auto"/>
                    <w:right w:val="none" w:sz="0" w:space="0" w:color="auto"/>
                  </w:divBdr>
                  <w:divsChild>
                    <w:div w:id="1753889728">
                      <w:marLeft w:val="0"/>
                      <w:marRight w:val="0"/>
                      <w:marTop w:val="0"/>
                      <w:marBottom w:val="0"/>
                      <w:divBdr>
                        <w:top w:val="none" w:sz="0" w:space="0" w:color="auto"/>
                        <w:left w:val="none" w:sz="0" w:space="0" w:color="auto"/>
                        <w:bottom w:val="none" w:sz="0" w:space="0" w:color="auto"/>
                        <w:right w:val="none" w:sz="0" w:space="0" w:color="auto"/>
                      </w:divBdr>
                    </w:div>
                    <w:div w:id="1034691277">
                      <w:marLeft w:val="0"/>
                      <w:marRight w:val="0"/>
                      <w:marTop w:val="0"/>
                      <w:marBottom w:val="0"/>
                      <w:divBdr>
                        <w:top w:val="none" w:sz="0" w:space="0" w:color="auto"/>
                        <w:left w:val="none" w:sz="0" w:space="0" w:color="auto"/>
                        <w:bottom w:val="none" w:sz="0" w:space="0" w:color="auto"/>
                        <w:right w:val="none" w:sz="0" w:space="0" w:color="auto"/>
                      </w:divBdr>
                    </w:div>
                    <w:div w:id="355353910">
                      <w:marLeft w:val="0"/>
                      <w:marRight w:val="0"/>
                      <w:marTop w:val="0"/>
                      <w:marBottom w:val="0"/>
                      <w:divBdr>
                        <w:top w:val="none" w:sz="0" w:space="0" w:color="auto"/>
                        <w:left w:val="none" w:sz="0" w:space="0" w:color="auto"/>
                        <w:bottom w:val="none" w:sz="0" w:space="0" w:color="auto"/>
                        <w:right w:val="none" w:sz="0" w:space="0" w:color="auto"/>
                      </w:divBdr>
                    </w:div>
                    <w:div w:id="894466698">
                      <w:marLeft w:val="0"/>
                      <w:marRight w:val="0"/>
                      <w:marTop w:val="0"/>
                      <w:marBottom w:val="0"/>
                      <w:divBdr>
                        <w:top w:val="none" w:sz="0" w:space="0" w:color="auto"/>
                        <w:left w:val="none" w:sz="0" w:space="0" w:color="auto"/>
                        <w:bottom w:val="none" w:sz="0" w:space="0" w:color="auto"/>
                        <w:right w:val="none" w:sz="0" w:space="0" w:color="auto"/>
                      </w:divBdr>
                    </w:div>
                    <w:div w:id="547301324">
                      <w:marLeft w:val="0"/>
                      <w:marRight w:val="0"/>
                      <w:marTop w:val="0"/>
                      <w:marBottom w:val="0"/>
                      <w:divBdr>
                        <w:top w:val="none" w:sz="0" w:space="0" w:color="auto"/>
                        <w:left w:val="none" w:sz="0" w:space="0" w:color="auto"/>
                        <w:bottom w:val="none" w:sz="0" w:space="0" w:color="auto"/>
                        <w:right w:val="none" w:sz="0" w:space="0" w:color="auto"/>
                      </w:divBdr>
                    </w:div>
                    <w:div w:id="1256132152">
                      <w:marLeft w:val="0"/>
                      <w:marRight w:val="0"/>
                      <w:marTop w:val="0"/>
                      <w:marBottom w:val="0"/>
                      <w:divBdr>
                        <w:top w:val="none" w:sz="0" w:space="0" w:color="auto"/>
                        <w:left w:val="none" w:sz="0" w:space="0" w:color="auto"/>
                        <w:bottom w:val="none" w:sz="0" w:space="0" w:color="auto"/>
                        <w:right w:val="none" w:sz="0" w:space="0" w:color="auto"/>
                      </w:divBdr>
                    </w:div>
                    <w:div w:id="106200331">
                      <w:marLeft w:val="0"/>
                      <w:marRight w:val="0"/>
                      <w:marTop w:val="0"/>
                      <w:marBottom w:val="0"/>
                      <w:divBdr>
                        <w:top w:val="none" w:sz="0" w:space="0" w:color="auto"/>
                        <w:left w:val="none" w:sz="0" w:space="0" w:color="auto"/>
                        <w:bottom w:val="none" w:sz="0" w:space="0" w:color="auto"/>
                        <w:right w:val="none" w:sz="0" w:space="0" w:color="auto"/>
                      </w:divBdr>
                    </w:div>
                    <w:div w:id="754089063">
                      <w:marLeft w:val="0"/>
                      <w:marRight w:val="0"/>
                      <w:marTop w:val="0"/>
                      <w:marBottom w:val="0"/>
                      <w:divBdr>
                        <w:top w:val="none" w:sz="0" w:space="0" w:color="auto"/>
                        <w:left w:val="none" w:sz="0" w:space="0" w:color="auto"/>
                        <w:bottom w:val="none" w:sz="0" w:space="0" w:color="auto"/>
                        <w:right w:val="none" w:sz="0" w:space="0" w:color="auto"/>
                      </w:divBdr>
                    </w:div>
                    <w:div w:id="888497382">
                      <w:marLeft w:val="0"/>
                      <w:marRight w:val="0"/>
                      <w:marTop w:val="0"/>
                      <w:marBottom w:val="0"/>
                      <w:divBdr>
                        <w:top w:val="none" w:sz="0" w:space="0" w:color="auto"/>
                        <w:left w:val="none" w:sz="0" w:space="0" w:color="auto"/>
                        <w:bottom w:val="none" w:sz="0" w:space="0" w:color="auto"/>
                        <w:right w:val="none" w:sz="0" w:space="0" w:color="auto"/>
                      </w:divBdr>
                    </w:div>
                    <w:div w:id="1874222364">
                      <w:marLeft w:val="0"/>
                      <w:marRight w:val="0"/>
                      <w:marTop w:val="0"/>
                      <w:marBottom w:val="0"/>
                      <w:divBdr>
                        <w:top w:val="none" w:sz="0" w:space="0" w:color="auto"/>
                        <w:left w:val="none" w:sz="0" w:space="0" w:color="auto"/>
                        <w:bottom w:val="none" w:sz="0" w:space="0" w:color="auto"/>
                        <w:right w:val="none" w:sz="0" w:space="0" w:color="auto"/>
                      </w:divBdr>
                    </w:div>
                    <w:div w:id="437649574">
                      <w:marLeft w:val="0"/>
                      <w:marRight w:val="0"/>
                      <w:marTop w:val="0"/>
                      <w:marBottom w:val="0"/>
                      <w:divBdr>
                        <w:top w:val="none" w:sz="0" w:space="0" w:color="auto"/>
                        <w:left w:val="none" w:sz="0" w:space="0" w:color="auto"/>
                        <w:bottom w:val="none" w:sz="0" w:space="0" w:color="auto"/>
                        <w:right w:val="none" w:sz="0" w:space="0" w:color="auto"/>
                      </w:divBdr>
                    </w:div>
                    <w:div w:id="1472093698">
                      <w:marLeft w:val="0"/>
                      <w:marRight w:val="0"/>
                      <w:marTop w:val="0"/>
                      <w:marBottom w:val="0"/>
                      <w:divBdr>
                        <w:top w:val="none" w:sz="0" w:space="0" w:color="auto"/>
                        <w:left w:val="none" w:sz="0" w:space="0" w:color="auto"/>
                        <w:bottom w:val="none" w:sz="0" w:space="0" w:color="auto"/>
                        <w:right w:val="none" w:sz="0" w:space="0" w:color="auto"/>
                      </w:divBdr>
                    </w:div>
                    <w:div w:id="488908338">
                      <w:marLeft w:val="0"/>
                      <w:marRight w:val="0"/>
                      <w:marTop w:val="0"/>
                      <w:marBottom w:val="0"/>
                      <w:divBdr>
                        <w:top w:val="none" w:sz="0" w:space="0" w:color="auto"/>
                        <w:left w:val="none" w:sz="0" w:space="0" w:color="auto"/>
                        <w:bottom w:val="none" w:sz="0" w:space="0" w:color="auto"/>
                        <w:right w:val="none" w:sz="0" w:space="0" w:color="auto"/>
                      </w:divBdr>
                    </w:div>
                    <w:div w:id="1468159301">
                      <w:marLeft w:val="0"/>
                      <w:marRight w:val="0"/>
                      <w:marTop w:val="0"/>
                      <w:marBottom w:val="0"/>
                      <w:divBdr>
                        <w:top w:val="none" w:sz="0" w:space="0" w:color="auto"/>
                        <w:left w:val="none" w:sz="0" w:space="0" w:color="auto"/>
                        <w:bottom w:val="none" w:sz="0" w:space="0" w:color="auto"/>
                        <w:right w:val="none" w:sz="0" w:space="0" w:color="auto"/>
                      </w:divBdr>
                    </w:div>
                    <w:div w:id="1777754391">
                      <w:marLeft w:val="0"/>
                      <w:marRight w:val="0"/>
                      <w:marTop w:val="0"/>
                      <w:marBottom w:val="0"/>
                      <w:divBdr>
                        <w:top w:val="none" w:sz="0" w:space="0" w:color="auto"/>
                        <w:left w:val="none" w:sz="0" w:space="0" w:color="auto"/>
                        <w:bottom w:val="none" w:sz="0" w:space="0" w:color="auto"/>
                        <w:right w:val="none" w:sz="0" w:space="0" w:color="auto"/>
                      </w:divBdr>
                    </w:div>
                    <w:div w:id="12949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558749">
          <w:marLeft w:val="0"/>
          <w:marRight w:val="0"/>
          <w:marTop w:val="0"/>
          <w:marBottom w:val="0"/>
          <w:divBdr>
            <w:top w:val="none" w:sz="0" w:space="0" w:color="auto"/>
            <w:left w:val="none" w:sz="0" w:space="0" w:color="auto"/>
            <w:bottom w:val="none" w:sz="0" w:space="0" w:color="auto"/>
            <w:right w:val="none" w:sz="0" w:space="0" w:color="auto"/>
          </w:divBdr>
          <w:divsChild>
            <w:div w:id="879635587">
              <w:marLeft w:val="0"/>
              <w:marRight w:val="0"/>
              <w:marTop w:val="0"/>
              <w:marBottom w:val="0"/>
              <w:divBdr>
                <w:top w:val="single" w:sz="6" w:space="0" w:color="C0C0C0"/>
                <w:left w:val="single" w:sz="6" w:space="0" w:color="C0C0C0"/>
                <w:bottom w:val="single" w:sz="6" w:space="0" w:color="C0C0C0"/>
                <w:right w:val="single" w:sz="6" w:space="0" w:color="C0C0C0"/>
              </w:divBdr>
              <w:divsChild>
                <w:div w:id="2076589562">
                  <w:marLeft w:val="0"/>
                  <w:marRight w:val="0"/>
                  <w:marTop w:val="0"/>
                  <w:marBottom w:val="0"/>
                  <w:divBdr>
                    <w:top w:val="none" w:sz="0" w:space="0" w:color="auto"/>
                    <w:left w:val="none" w:sz="0" w:space="0" w:color="auto"/>
                    <w:bottom w:val="none" w:sz="0" w:space="0" w:color="auto"/>
                    <w:right w:val="none" w:sz="0" w:space="0" w:color="auto"/>
                  </w:divBdr>
                </w:div>
                <w:div w:id="829173259">
                  <w:marLeft w:val="0"/>
                  <w:marRight w:val="0"/>
                  <w:marTop w:val="0"/>
                  <w:marBottom w:val="0"/>
                  <w:divBdr>
                    <w:top w:val="none" w:sz="0" w:space="0" w:color="auto"/>
                    <w:left w:val="none" w:sz="0" w:space="0" w:color="auto"/>
                    <w:bottom w:val="none" w:sz="0" w:space="0" w:color="auto"/>
                    <w:right w:val="none" w:sz="0" w:space="0" w:color="auto"/>
                  </w:divBdr>
                </w:div>
                <w:div w:id="24601876">
                  <w:marLeft w:val="0"/>
                  <w:marRight w:val="0"/>
                  <w:marTop w:val="0"/>
                  <w:marBottom w:val="0"/>
                  <w:divBdr>
                    <w:top w:val="none" w:sz="0" w:space="0" w:color="auto"/>
                    <w:left w:val="none" w:sz="0" w:space="0" w:color="auto"/>
                    <w:bottom w:val="none" w:sz="0" w:space="0" w:color="auto"/>
                    <w:right w:val="none" w:sz="0" w:space="0" w:color="auto"/>
                  </w:divBdr>
                </w:div>
                <w:div w:id="1625624450">
                  <w:marLeft w:val="0"/>
                  <w:marRight w:val="0"/>
                  <w:marTop w:val="0"/>
                  <w:marBottom w:val="0"/>
                  <w:divBdr>
                    <w:top w:val="none" w:sz="0" w:space="0" w:color="auto"/>
                    <w:left w:val="none" w:sz="0" w:space="0" w:color="auto"/>
                    <w:bottom w:val="none" w:sz="0" w:space="0" w:color="auto"/>
                    <w:right w:val="none" w:sz="0" w:space="0" w:color="auto"/>
                  </w:divBdr>
                </w:div>
                <w:div w:id="1809594087">
                  <w:marLeft w:val="0"/>
                  <w:marRight w:val="0"/>
                  <w:marTop w:val="0"/>
                  <w:marBottom w:val="0"/>
                  <w:divBdr>
                    <w:top w:val="none" w:sz="0" w:space="0" w:color="auto"/>
                    <w:left w:val="none" w:sz="0" w:space="0" w:color="auto"/>
                    <w:bottom w:val="none" w:sz="0" w:space="0" w:color="auto"/>
                    <w:right w:val="none" w:sz="0" w:space="0" w:color="auto"/>
                  </w:divBdr>
                </w:div>
                <w:div w:id="1528173407">
                  <w:marLeft w:val="0"/>
                  <w:marRight w:val="0"/>
                  <w:marTop w:val="0"/>
                  <w:marBottom w:val="0"/>
                  <w:divBdr>
                    <w:top w:val="none" w:sz="0" w:space="0" w:color="auto"/>
                    <w:left w:val="none" w:sz="0" w:space="0" w:color="auto"/>
                    <w:bottom w:val="none" w:sz="0" w:space="0" w:color="auto"/>
                    <w:right w:val="none" w:sz="0" w:space="0" w:color="auto"/>
                  </w:divBdr>
                </w:div>
                <w:div w:id="949429879">
                  <w:marLeft w:val="0"/>
                  <w:marRight w:val="0"/>
                  <w:marTop w:val="0"/>
                  <w:marBottom w:val="0"/>
                  <w:divBdr>
                    <w:top w:val="none" w:sz="0" w:space="0" w:color="auto"/>
                    <w:left w:val="none" w:sz="0" w:space="0" w:color="auto"/>
                    <w:bottom w:val="none" w:sz="0" w:space="0" w:color="auto"/>
                    <w:right w:val="none" w:sz="0" w:space="0" w:color="auto"/>
                  </w:divBdr>
                </w:div>
                <w:div w:id="610358047">
                  <w:marLeft w:val="0"/>
                  <w:marRight w:val="0"/>
                  <w:marTop w:val="0"/>
                  <w:marBottom w:val="0"/>
                  <w:divBdr>
                    <w:top w:val="none" w:sz="0" w:space="0" w:color="auto"/>
                    <w:left w:val="none" w:sz="0" w:space="0" w:color="auto"/>
                    <w:bottom w:val="none" w:sz="0" w:space="0" w:color="auto"/>
                    <w:right w:val="none" w:sz="0" w:space="0" w:color="auto"/>
                  </w:divBdr>
                </w:div>
                <w:div w:id="1559898041">
                  <w:marLeft w:val="0"/>
                  <w:marRight w:val="0"/>
                  <w:marTop w:val="0"/>
                  <w:marBottom w:val="0"/>
                  <w:divBdr>
                    <w:top w:val="none" w:sz="0" w:space="0" w:color="auto"/>
                    <w:left w:val="none" w:sz="0" w:space="0" w:color="auto"/>
                    <w:bottom w:val="none" w:sz="0" w:space="0" w:color="auto"/>
                    <w:right w:val="none" w:sz="0" w:space="0" w:color="auto"/>
                  </w:divBdr>
                </w:div>
                <w:div w:id="1950623275">
                  <w:marLeft w:val="0"/>
                  <w:marRight w:val="0"/>
                  <w:marTop w:val="0"/>
                  <w:marBottom w:val="0"/>
                  <w:divBdr>
                    <w:top w:val="none" w:sz="0" w:space="0" w:color="auto"/>
                    <w:left w:val="none" w:sz="0" w:space="0" w:color="auto"/>
                    <w:bottom w:val="none" w:sz="0" w:space="0" w:color="auto"/>
                    <w:right w:val="none" w:sz="0" w:space="0" w:color="auto"/>
                  </w:divBdr>
                </w:div>
                <w:div w:id="1434667017">
                  <w:marLeft w:val="0"/>
                  <w:marRight w:val="0"/>
                  <w:marTop w:val="0"/>
                  <w:marBottom w:val="0"/>
                  <w:divBdr>
                    <w:top w:val="none" w:sz="0" w:space="0" w:color="auto"/>
                    <w:left w:val="none" w:sz="0" w:space="0" w:color="auto"/>
                    <w:bottom w:val="none" w:sz="0" w:space="0" w:color="auto"/>
                    <w:right w:val="none" w:sz="0" w:space="0" w:color="auto"/>
                  </w:divBdr>
                </w:div>
                <w:div w:id="632952150">
                  <w:marLeft w:val="0"/>
                  <w:marRight w:val="0"/>
                  <w:marTop w:val="0"/>
                  <w:marBottom w:val="0"/>
                  <w:divBdr>
                    <w:top w:val="none" w:sz="0" w:space="0" w:color="auto"/>
                    <w:left w:val="none" w:sz="0" w:space="0" w:color="auto"/>
                    <w:bottom w:val="none" w:sz="0" w:space="0" w:color="auto"/>
                    <w:right w:val="none" w:sz="0" w:space="0" w:color="auto"/>
                  </w:divBdr>
                </w:div>
                <w:div w:id="767965149">
                  <w:marLeft w:val="0"/>
                  <w:marRight w:val="0"/>
                  <w:marTop w:val="0"/>
                  <w:marBottom w:val="0"/>
                  <w:divBdr>
                    <w:top w:val="none" w:sz="0" w:space="0" w:color="auto"/>
                    <w:left w:val="none" w:sz="0" w:space="0" w:color="auto"/>
                    <w:bottom w:val="none" w:sz="0" w:space="0" w:color="auto"/>
                    <w:right w:val="none" w:sz="0" w:space="0" w:color="auto"/>
                  </w:divBdr>
                  <w:divsChild>
                    <w:div w:id="389427715">
                      <w:marLeft w:val="0"/>
                      <w:marRight w:val="0"/>
                      <w:marTop w:val="0"/>
                      <w:marBottom w:val="0"/>
                      <w:divBdr>
                        <w:top w:val="none" w:sz="0" w:space="0" w:color="auto"/>
                        <w:left w:val="none" w:sz="0" w:space="0" w:color="auto"/>
                        <w:bottom w:val="none" w:sz="0" w:space="0" w:color="auto"/>
                        <w:right w:val="none" w:sz="0" w:space="0" w:color="auto"/>
                      </w:divBdr>
                    </w:div>
                    <w:div w:id="981806442">
                      <w:marLeft w:val="0"/>
                      <w:marRight w:val="0"/>
                      <w:marTop w:val="0"/>
                      <w:marBottom w:val="0"/>
                      <w:divBdr>
                        <w:top w:val="none" w:sz="0" w:space="0" w:color="auto"/>
                        <w:left w:val="none" w:sz="0" w:space="0" w:color="auto"/>
                        <w:bottom w:val="none" w:sz="0" w:space="0" w:color="auto"/>
                        <w:right w:val="none" w:sz="0" w:space="0" w:color="auto"/>
                      </w:divBdr>
                    </w:div>
                    <w:div w:id="1078789939">
                      <w:marLeft w:val="0"/>
                      <w:marRight w:val="0"/>
                      <w:marTop w:val="0"/>
                      <w:marBottom w:val="0"/>
                      <w:divBdr>
                        <w:top w:val="none" w:sz="0" w:space="0" w:color="auto"/>
                        <w:left w:val="none" w:sz="0" w:space="0" w:color="auto"/>
                        <w:bottom w:val="none" w:sz="0" w:space="0" w:color="auto"/>
                        <w:right w:val="none" w:sz="0" w:space="0" w:color="auto"/>
                      </w:divBdr>
                    </w:div>
                    <w:div w:id="798499846">
                      <w:marLeft w:val="0"/>
                      <w:marRight w:val="0"/>
                      <w:marTop w:val="0"/>
                      <w:marBottom w:val="0"/>
                      <w:divBdr>
                        <w:top w:val="none" w:sz="0" w:space="0" w:color="auto"/>
                        <w:left w:val="none" w:sz="0" w:space="0" w:color="auto"/>
                        <w:bottom w:val="none" w:sz="0" w:space="0" w:color="auto"/>
                        <w:right w:val="none" w:sz="0" w:space="0" w:color="auto"/>
                      </w:divBdr>
                    </w:div>
                    <w:div w:id="314408429">
                      <w:marLeft w:val="0"/>
                      <w:marRight w:val="0"/>
                      <w:marTop w:val="0"/>
                      <w:marBottom w:val="0"/>
                      <w:divBdr>
                        <w:top w:val="none" w:sz="0" w:space="0" w:color="auto"/>
                        <w:left w:val="none" w:sz="0" w:space="0" w:color="auto"/>
                        <w:bottom w:val="none" w:sz="0" w:space="0" w:color="auto"/>
                        <w:right w:val="none" w:sz="0" w:space="0" w:color="auto"/>
                      </w:divBdr>
                    </w:div>
                    <w:div w:id="470244998">
                      <w:marLeft w:val="0"/>
                      <w:marRight w:val="0"/>
                      <w:marTop w:val="0"/>
                      <w:marBottom w:val="0"/>
                      <w:divBdr>
                        <w:top w:val="none" w:sz="0" w:space="0" w:color="auto"/>
                        <w:left w:val="none" w:sz="0" w:space="0" w:color="auto"/>
                        <w:bottom w:val="none" w:sz="0" w:space="0" w:color="auto"/>
                        <w:right w:val="none" w:sz="0" w:space="0" w:color="auto"/>
                      </w:divBdr>
                    </w:div>
                    <w:div w:id="1619290880">
                      <w:marLeft w:val="0"/>
                      <w:marRight w:val="0"/>
                      <w:marTop w:val="0"/>
                      <w:marBottom w:val="0"/>
                      <w:divBdr>
                        <w:top w:val="none" w:sz="0" w:space="0" w:color="auto"/>
                        <w:left w:val="none" w:sz="0" w:space="0" w:color="auto"/>
                        <w:bottom w:val="none" w:sz="0" w:space="0" w:color="auto"/>
                        <w:right w:val="none" w:sz="0" w:space="0" w:color="auto"/>
                      </w:divBdr>
                    </w:div>
                    <w:div w:id="38750589">
                      <w:marLeft w:val="0"/>
                      <w:marRight w:val="0"/>
                      <w:marTop w:val="0"/>
                      <w:marBottom w:val="0"/>
                      <w:divBdr>
                        <w:top w:val="none" w:sz="0" w:space="0" w:color="auto"/>
                        <w:left w:val="none" w:sz="0" w:space="0" w:color="auto"/>
                        <w:bottom w:val="none" w:sz="0" w:space="0" w:color="auto"/>
                        <w:right w:val="none" w:sz="0" w:space="0" w:color="auto"/>
                      </w:divBdr>
                    </w:div>
                    <w:div w:id="1628656093">
                      <w:marLeft w:val="0"/>
                      <w:marRight w:val="0"/>
                      <w:marTop w:val="0"/>
                      <w:marBottom w:val="0"/>
                      <w:divBdr>
                        <w:top w:val="none" w:sz="0" w:space="0" w:color="auto"/>
                        <w:left w:val="none" w:sz="0" w:space="0" w:color="auto"/>
                        <w:bottom w:val="none" w:sz="0" w:space="0" w:color="auto"/>
                        <w:right w:val="none" w:sz="0" w:space="0" w:color="auto"/>
                      </w:divBdr>
                    </w:div>
                    <w:div w:id="702247174">
                      <w:marLeft w:val="0"/>
                      <w:marRight w:val="0"/>
                      <w:marTop w:val="0"/>
                      <w:marBottom w:val="0"/>
                      <w:divBdr>
                        <w:top w:val="none" w:sz="0" w:space="0" w:color="auto"/>
                        <w:left w:val="none" w:sz="0" w:space="0" w:color="auto"/>
                        <w:bottom w:val="none" w:sz="0" w:space="0" w:color="auto"/>
                        <w:right w:val="none" w:sz="0" w:space="0" w:color="auto"/>
                      </w:divBdr>
                    </w:div>
                    <w:div w:id="288782484">
                      <w:marLeft w:val="0"/>
                      <w:marRight w:val="0"/>
                      <w:marTop w:val="0"/>
                      <w:marBottom w:val="0"/>
                      <w:divBdr>
                        <w:top w:val="none" w:sz="0" w:space="0" w:color="auto"/>
                        <w:left w:val="none" w:sz="0" w:space="0" w:color="auto"/>
                        <w:bottom w:val="none" w:sz="0" w:space="0" w:color="auto"/>
                        <w:right w:val="none" w:sz="0" w:space="0" w:color="auto"/>
                      </w:divBdr>
                    </w:div>
                    <w:div w:id="18224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71663">
          <w:marLeft w:val="0"/>
          <w:marRight w:val="0"/>
          <w:marTop w:val="0"/>
          <w:marBottom w:val="0"/>
          <w:divBdr>
            <w:top w:val="none" w:sz="0" w:space="0" w:color="auto"/>
            <w:left w:val="none" w:sz="0" w:space="0" w:color="auto"/>
            <w:bottom w:val="none" w:sz="0" w:space="0" w:color="auto"/>
            <w:right w:val="none" w:sz="0" w:space="0" w:color="auto"/>
          </w:divBdr>
          <w:divsChild>
            <w:div w:id="1635018914">
              <w:marLeft w:val="0"/>
              <w:marRight w:val="0"/>
              <w:marTop w:val="0"/>
              <w:marBottom w:val="0"/>
              <w:divBdr>
                <w:top w:val="single" w:sz="6" w:space="0" w:color="C0C0C0"/>
                <w:left w:val="single" w:sz="6" w:space="0" w:color="C0C0C0"/>
                <w:bottom w:val="single" w:sz="6" w:space="0" w:color="C0C0C0"/>
                <w:right w:val="single" w:sz="6" w:space="0" w:color="C0C0C0"/>
              </w:divBdr>
              <w:divsChild>
                <w:div w:id="1380475662">
                  <w:marLeft w:val="0"/>
                  <w:marRight w:val="0"/>
                  <w:marTop w:val="0"/>
                  <w:marBottom w:val="0"/>
                  <w:divBdr>
                    <w:top w:val="none" w:sz="0" w:space="0" w:color="auto"/>
                    <w:left w:val="none" w:sz="0" w:space="0" w:color="auto"/>
                    <w:bottom w:val="none" w:sz="0" w:space="0" w:color="auto"/>
                    <w:right w:val="none" w:sz="0" w:space="0" w:color="auto"/>
                  </w:divBdr>
                </w:div>
                <w:div w:id="902712820">
                  <w:marLeft w:val="0"/>
                  <w:marRight w:val="0"/>
                  <w:marTop w:val="0"/>
                  <w:marBottom w:val="0"/>
                  <w:divBdr>
                    <w:top w:val="none" w:sz="0" w:space="0" w:color="auto"/>
                    <w:left w:val="none" w:sz="0" w:space="0" w:color="auto"/>
                    <w:bottom w:val="none" w:sz="0" w:space="0" w:color="auto"/>
                    <w:right w:val="none" w:sz="0" w:space="0" w:color="auto"/>
                  </w:divBdr>
                </w:div>
                <w:div w:id="735785045">
                  <w:marLeft w:val="0"/>
                  <w:marRight w:val="0"/>
                  <w:marTop w:val="0"/>
                  <w:marBottom w:val="0"/>
                  <w:divBdr>
                    <w:top w:val="none" w:sz="0" w:space="0" w:color="auto"/>
                    <w:left w:val="none" w:sz="0" w:space="0" w:color="auto"/>
                    <w:bottom w:val="none" w:sz="0" w:space="0" w:color="auto"/>
                    <w:right w:val="none" w:sz="0" w:space="0" w:color="auto"/>
                  </w:divBdr>
                </w:div>
                <w:div w:id="1438596689">
                  <w:marLeft w:val="0"/>
                  <w:marRight w:val="0"/>
                  <w:marTop w:val="0"/>
                  <w:marBottom w:val="0"/>
                  <w:divBdr>
                    <w:top w:val="none" w:sz="0" w:space="0" w:color="auto"/>
                    <w:left w:val="none" w:sz="0" w:space="0" w:color="auto"/>
                    <w:bottom w:val="none" w:sz="0" w:space="0" w:color="auto"/>
                    <w:right w:val="none" w:sz="0" w:space="0" w:color="auto"/>
                  </w:divBdr>
                </w:div>
                <w:div w:id="1035041414">
                  <w:marLeft w:val="0"/>
                  <w:marRight w:val="0"/>
                  <w:marTop w:val="0"/>
                  <w:marBottom w:val="0"/>
                  <w:divBdr>
                    <w:top w:val="none" w:sz="0" w:space="0" w:color="auto"/>
                    <w:left w:val="none" w:sz="0" w:space="0" w:color="auto"/>
                    <w:bottom w:val="none" w:sz="0" w:space="0" w:color="auto"/>
                    <w:right w:val="none" w:sz="0" w:space="0" w:color="auto"/>
                  </w:divBdr>
                </w:div>
                <w:div w:id="591741253">
                  <w:marLeft w:val="0"/>
                  <w:marRight w:val="0"/>
                  <w:marTop w:val="0"/>
                  <w:marBottom w:val="0"/>
                  <w:divBdr>
                    <w:top w:val="none" w:sz="0" w:space="0" w:color="auto"/>
                    <w:left w:val="none" w:sz="0" w:space="0" w:color="auto"/>
                    <w:bottom w:val="none" w:sz="0" w:space="0" w:color="auto"/>
                    <w:right w:val="none" w:sz="0" w:space="0" w:color="auto"/>
                  </w:divBdr>
                </w:div>
                <w:div w:id="418404187">
                  <w:marLeft w:val="0"/>
                  <w:marRight w:val="0"/>
                  <w:marTop w:val="0"/>
                  <w:marBottom w:val="0"/>
                  <w:divBdr>
                    <w:top w:val="none" w:sz="0" w:space="0" w:color="auto"/>
                    <w:left w:val="none" w:sz="0" w:space="0" w:color="auto"/>
                    <w:bottom w:val="none" w:sz="0" w:space="0" w:color="auto"/>
                    <w:right w:val="none" w:sz="0" w:space="0" w:color="auto"/>
                  </w:divBdr>
                </w:div>
                <w:div w:id="1813792563">
                  <w:marLeft w:val="0"/>
                  <w:marRight w:val="0"/>
                  <w:marTop w:val="0"/>
                  <w:marBottom w:val="0"/>
                  <w:divBdr>
                    <w:top w:val="none" w:sz="0" w:space="0" w:color="auto"/>
                    <w:left w:val="none" w:sz="0" w:space="0" w:color="auto"/>
                    <w:bottom w:val="none" w:sz="0" w:space="0" w:color="auto"/>
                    <w:right w:val="none" w:sz="0" w:space="0" w:color="auto"/>
                  </w:divBdr>
                </w:div>
                <w:div w:id="150605497">
                  <w:marLeft w:val="0"/>
                  <w:marRight w:val="0"/>
                  <w:marTop w:val="0"/>
                  <w:marBottom w:val="0"/>
                  <w:divBdr>
                    <w:top w:val="none" w:sz="0" w:space="0" w:color="auto"/>
                    <w:left w:val="none" w:sz="0" w:space="0" w:color="auto"/>
                    <w:bottom w:val="none" w:sz="0" w:space="0" w:color="auto"/>
                    <w:right w:val="none" w:sz="0" w:space="0" w:color="auto"/>
                  </w:divBdr>
                </w:div>
                <w:div w:id="1353337901">
                  <w:marLeft w:val="0"/>
                  <w:marRight w:val="0"/>
                  <w:marTop w:val="0"/>
                  <w:marBottom w:val="0"/>
                  <w:divBdr>
                    <w:top w:val="none" w:sz="0" w:space="0" w:color="auto"/>
                    <w:left w:val="none" w:sz="0" w:space="0" w:color="auto"/>
                    <w:bottom w:val="none" w:sz="0" w:space="0" w:color="auto"/>
                    <w:right w:val="none" w:sz="0" w:space="0" w:color="auto"/>
                  </w:divBdr>
                </w:div>
                <w:div w:id="23529658">
                  <w:marLeft w:val="0"/>
                  <w:marRight w:val="0"/>
                  <w:marTop w:val="0"/>
                  <w:marBottom w:val="0"/>
                  <w:divBdr>
                    <w:top w:val="none" w:sz="0" w:space="0" w:color="auto"/>
                    <w:left w:val="none" w:sz="0" w:space="0" w:color="auto"/>
                    <w:bottom w:val="none" w:sz="0" w:space="0" w:color="auto"/>
                    <w:right w:val="none" w:sz="0" w:space="0" w:color="auto"/>
                  </w:divBdr>
                </w:div>
                <w:div w:id="1418362118">
                  <w:marLeft w:val="0"/>
                  <w:marRight w:val="0"/>
                  <w:marTop w:val="0"/>
                  <w:marBottom w:val="0"/>
                  <w:divBdr>
                    <w:top w:val="none" w:sz="0" w:space="0" w:color="auto"/>
                    <w:left w:val="none" w:sz="0" w:space="0" w:color="auto"/>
                    <w:bottom w:val="none" w:sz="0" w:space="0" w:color="auto"/>
                    <w:right w:val="none" w:sz="0" w:space="0" w:color="auto"/>
                  </w:divBdr>
                </w:div>
                <w:div w:id="916747119">
                  <w:marLeft w:val="0"/>
                  <w:marRight w:val="0"/>
                  <w:marTop w:val="0"/>
                  <w:marBottom w:val="0"/>
                  <w:divBdr>
                    <w:top w:val="none" w:sz="0" w:space="0" w:color="auto"/>
                    <w:left w:val="none" w:sz="0" w:space="0" w:color="auto"/>
                    <w:bottom w:val="none" w:sz="0" w:space="0" w:color="auto"/>
                    <w:right w:val="none" w:sz="0" w:space="0" w:color="auto"/>
                  </w:divBdr>
                  <w:divsChild>
                    <w:div w:id="258029681">
                      <w:marLeft w:val="0"/>
                      <w:marRight w:val="0"/>
                      <w:marTop w:val="0"/>
                      <w:marBottom w:val="0"/>
                      <w:divBdr>
                        <w:top w:val="none" w:sz="0" w:space="0" w:color="auto"/>
                        <w:left w:val="none" w:sz="0" w:space="0" w:color="auto"/>
                        <w:bottom w:val="none" w:sz="0" w:space="0" w:color="auto"/>
                        <w:right w:val="none" w:sz="0" w:space="0" w:color="auto"/>
                      </w:divBdr>
                    </w:div>
                    <w:div w:id="1344285787">
                      <w:marLeft w:val="0"/>
                      <w:marRight w:val="0"/>
                      <w:marTop w:val="0"/>
                      <w:marBottom w:val="0"/>
                      <w:divBdr>
                        <w:top w:val="none" w:sz="0" w:space="0" w:color="auto"/>
                        <w:left w:val="none" w:sz="0" w:space="0" w:color="auto"/>
                        <w:bottom w:val="none" w:sz="0" w:space="0" w:color="auto"/>
                        <w:right w:val="none" w:sz="0" w:space="0" w:color="auto"/>
                      </w:divBdr>
                    </w:div>
                    <w:div w:id="558706561">
                      <w:marLeft w:val="0"/>
                      <w:marRight w:val="0"/>
                      <w:marTop w:val="0"/>
                      <w:marBottom w:val="0"/>
                      <w:divBdr>
                        <w:top w:val="none" w:sz="0" w:space="0" w:color="auto"/>
                        <w:left w:val="none" w:sz="0" w:space="0" w:color="auto"/>
                        <w:bottom w:val="none" w:sz="0" w:space="0" w:color="auto"/>
                        <w:right w:val="none" w:sz="0" w:space="0" w:color="auto"/>
                      </w:divBdr>
                    </w:div>
                    <w:div w:id="1988825355">
                      <w:marLeft w:val="0"/>
                      <w:marRight w:val="0"/>
                      <w:marTop w:val="0"/>
                      <w:marBottom w:val="0"/>
                      <w:divBdr>
                        <w:top w:val="none" w:sz="0" w:space="0" w:color="auto"/>
                        <w:left w:val="none" w:sz="0" w:space="0" w:color="auto"/>
                        <w:bottom w:val="none" w:sz="0" w:space="0" w:color="auto"/>
                        <w:right w:val="none" w:sz="0" w:space="0" w:color="auto"/>
                      </w:divBdr>
                    </w:div>
                    <w:div w:id="1478374292">
                      <w:marLeft w:val="0"/>
                      <w:marRight w:val="0"/>
                      <w:marTop w:val="0"/>
                      <w:marBottom w:val="0"/>
                      <w:divBdr>
                        <w:top w:val="none" w:sz="0" w:space="0" w:color="auto"/>
                        <w:left w:val="none" w:sz="0" w:space="0" w:color="auto"/>
                        <w:bottom w:val="none" w:sz="0" w:space="0" w:color="auto"/>
                        <w:right w:val="none" w:sz="0" w:space="0" w:color="auto"/>
                      </w:divBdr>
                    </w:div>
                    <w:div w:id="1395395001">
                      <w:marLeft w:val="0"/>
                      <w:marRight w:val="0"/>
                      <w:marTop w:val="0"/>
                      <w:marBottom w:val="0"/>
                      <w:divBdr>
                        <w:top w:val="none" w:sz="0" w:space="0" w:color="auto"/>
                        <w:left w:val="none" w:sz="0" w:space="0" w:color="auto"/>
                        <w:bottom w:val="none" w:sz="0" w:space="0" w:color="auto"/>
                        <w:right w:val="none" w:sz="0" w:space="0" w:color="auto"/>
                      </w:divBdr>
                    </w:div>
                    <w:div w:id="319117221">
                      <w:marLeft w:val="0"/>
                      <w:marRight w:val="0"/>
                      <w:marTop w:val="0"/>
                      <w:marBottom w:val="0"/>
                      <w:divBdr>
                        <w:top w:val="none" w:sz="0" w:space="0" w:color="auto"/>
                        <w:left w:val="none" w:sz="0" w:space="0" w:color="auto"/>
                        <w:bottom w:val="none" w:sz="0" w:space="0" w:color="auto"/>
                        <w:right w:val="none" w:sz="0" w:space="0" w:color="auto"/>
                      </w:divBdr>
                    </w:div>
                    <w:div w:id="1748645672">
                      <w:marLeft w:val="0"/>
                      <w:marRight w:val="0"/>
                      <w:marTop w:val="0"/>
                      <w:marBottom w:val="0"/>
                      <w:divBdr>
                        <w:top w:val="none" w:sz="0" w:space="0" w:color="auto"/>
                        <w:left w:val="none" w:sz="0" w:space="0" w:color="auto"/>
                        <w:bottom w:val="none" w:sz="0" w:space="0" w:color="auto"/>
                        <w:right w:val="none" w:sz="0" w:space="0" w:color="auto"/>
                      </w:divBdr>
                    </w:div>
                    <w:div w:id="226456417">
                      <w:marLeft w:val="0"/>
                      <w:marRight w:val="0"/>
                      <w:marTop w:val="0"/>
                      <w:marBottom w:val="0"/>
                      <w:divBdr>
                        <w:top w:val="none" w:sz="0" w:space="0" w:color="auto"/>
                        <w:left w:val="none" w:sz="0" w:space="0" w:color="auto"/>
                        <w:bottom w:val="none" w:sz="0" w:space="0" w:color="auto"/>
                        <w:right w:val="none" w:sz="0" w:space="0" w:color="auto"/>
                      </w:divBdr>
                    </w:div>
                    <w:div w:id="151221835">
                      <w:marLeft w:val="0"/>
                      <w:marRight w:val="0"/>
                      <w:marTop w:val="0"/>
                      <w:marBottom w:val="0"/>
                      <w:divBdr>
                        <w:top w:val="none" w:sz="0" w:space="0" w:color="auto"/>
                        <w:left w:val="none" w:sz="0" w:space="0" w:color="auto"/>
                        <w:bottom w:val="none" w:sz="0" w:space="0" w:color="auto"/>
                        <w:right w:val="none" w:sz="0" w:space="0" w:color="auto"/>
                      </w:divBdr>
                    </w:div>
                    <w:div w:id="867988624">
                      <w:marLeft w:val="0"/>
                      <w:marRight w:val="0"/>
                      <w:marTop w:val="0"/>
                      <w:marBottom w:val="0"/>
                      <w:divBdr>
                        <w:top w:val="none" w:sz="0" w:space="0" w:color="auto"/>
                        <w:left w:val="none" w:sz="0" w:space="0" w:color="auto"/>
                        <w:bottom w:val="none" w:sz="0" w:space="0" w:color="auto"/>
                        <w:right w:val="none" w:sz="0" w:space="0" w:color="auto"/>
                      </w:divBdr>
                    </w:div>
                    <w:div w:id="157358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110639">
          <w:marLeft w:val="0"/>
          <w:marRight w:val="0"/>
          <w:marTop w:val="0"/>
          <w:marBottom w:val="0"/>
          <w:divBdr>
            <w:top w:val="none" w:sz="0" w:space="0" w:color="auto"/>
            <w:left w:val="none" w:sz="0" w:space="0" w:color="auto"/>
            <w:bottom w:val="none" w:sz="0" w:space="0" w:color="auto"/>
            <w:right w:val="none" w:sz="0" w:space="0" w:color="auto"/>
          </w:divBdr>
          <w:divsChild>
            <w:div w:id="1463042385">
              <w:marLeft w:val="0"/>
              <w:marRight w:val="0"/>
              <w:marTop w:val="0"/>
              <w:marBottom w:val="0"/>
              <w:divBdr>
                <w:top w:val="single" w:sz="6" w:space="0" w:color="C0C0C0"/>
                <w:left w:val="single" w:sz="6" w:space="0" w:color="C0C0C0"/>
                <w:bottom w:val="single" w:sz="6" w:space="0" w:color="C0C0C0"/>
                <w:right w:val="single" w:sz="6" w:space="0" w:color="C0C0C0"/>
              </w:divBdr>
              <w:divsChild>
                <w:div w:id="1105884525">
                  <w:marLeft w:val="0"/>
                  <w:marRight w:val="0"/>
                  <w:marTop w:val="0"/>
                  <w:marBottom w:val="0"/>
                  <w:divBdr>
                    <w:top w:val="none" w:sz="0" w:space="0" w:color="auto"/>
                    <w:left w:val="none" w:sz="0" w:space="0" w:color="auto"/>
                    <w:bottom w:val="none" w:sz="0" w:space="0" w:color="auto"/>
                    <w:right w:val="none" w:sz="0" w:space="0" w:color="auto"/>
                  </w:divBdr>
                </w:div>
                <w:div w:id="2084254836">
                  <w:marLeft w:val="0"/>
                  <w:marRight w:val="0"/>
                  <w:marTop w:val="0"/>
                  <w:marBottom w:val="0"/>
                  <w:divBdr>
                    <w:top w:val="none" w:sz="0" w:space="0" w:color="auto"/>
                    <w:left w:val="none" w:sz="0" w:space="0" w:color="auto"/>
                    <w:bottom w:val="none" w:sz="0" w:space="0" w:color="auto"/>
                    <w:right w:val="none" w:sz="0" w:space="0" w:color="auto"/>
                  </w:divBdr>
                </w:div>
                <w:div w:id="1446315027">
                  <w:marLeft w:val="0"/>
                  <w:marRight w:val="0"/>
                  <w:marTop w:val="0"/>
                  <w:marBottom w:val="0"/>
                  <w:divBdr>
                    <w:top w:val="none" w:sz="0" w:space="0" w:color="auto"/>
                    <w:left w:val="none" w:sz="0" w:space="0" w:color="auto"/>
                    <w:bottom w:val="none" w:sz="0" w:space="0" w:color="auto"/>
                    <w:right w:val="none" w:sz="0" w:space="0" w:color="auto"/>
                  </w:divBdr>
                </w:div>
                <w:div w:id="1591233471">
                  <w:marLeft w:val="0"/>
                  <w:marRight w:val="0"/>
                  <w:marTop w:val="0"/>
                  <w:marBottom w:val="0"/>
                  <w:divBdr>
                    <w:top w:val="none" w:sz="0" w:space="0" w:color="auto"/>
                    <w:left w:val="none" w:sz="0" w:space="0" w:color="auto"/>
                    <w:bottom w:val="none" w:sz="0" w:space="0" w:color="auto"/>
                    <w:right w:val="none" w:sz="0" w:space="0" w:color="auto"/>
                  </w:divBdr>
                </w:div>
                <w:div w:id="1808352393">
                  <w:marLeft w:val="0"/>
                  <w:marRight w:val="0"/>
                  <w:marTop w:val="0"/>
                  <w:marBottom w:val="0"/>
                  <w:divBdr>
                    <w:top w:val="none" w:sz="0" w:space="0" w:color="auto"/>
                    <w:left w:val="none" w:sz="0" w:space="0" w:color="auto"/>
                    <w:bottom w:val="none" w:sz="0" w:space="0" w:color="auto"/>
                    <w:right w:val="none" w:sz="0" w:space="0" w:color="auto"/>
                  </w:divBdr>
                </w:div>
                <w:div w:id="1302733908">
                  <w:marLeft w:val="0"/>
                  <w:marRight w:val="0"/>
                  <w:marTop w:val="0"/>
                  <w:marBottom w:val="0"/>
                  <w:divBdr>
                    <w:top w:val="none" w:sz="0" w:space="0" w:color="auto"/>
                    <w:left w:val="none" w:sz="0" w:space="0" w:color="auto"/>
                    <w:bottom w:val="none" w:sz="0" w:space="0" w:color="auto"/>
                    <w:right w:val="none" w:sz="0" w:space="0" w:color="auto"/>
                  </w:divBdr>
                </w:div>
                <w:div w:id="904291985">
                  <w:marLeft w:val="0"/>
                  <w:marRight w:val="0"/>
                  <w:marTop w:val="0"/>
                  <w:marBottom w:val="0"/>
                  <w:divBdr>
                    <w:top w:val="none" w:sz="0" w:space="0" w:color="auto"/>
                    <w:left w:val="none" w:sz="0" w:space="0" w:color="auto"/>
                    <w:bottom w:val="none" w:sz="0" w:space="0" w:color="auto"/>
                    <w:right w:val="none" w:sz="0" w:space="0" w:color="auto"/>
                  </w:divBdr>
                </w:div>
                <w:div w:id="1658267770">
                  <w:marLeft w:val="0"/>
                  <w:marRight w:val="0"/>
                  <w:marTop w:val="0"/>
                  <w:marBottom w:val="0"/>
                  <w:divBdr>
                    <w:top w:val="none" w:sz="0" w:space="0" w:color="auto"/>
                    <w:left w:val="none" w:sz="0" w:space="0" w:color="auto"/>
                    <w:bottom w:val="none" w:sz="0" w:space="0" w:color="auto"/>
                    <w:right w:val="none" w:sz="0" w:space="0" w:color="auto"/>
                  </w:divBdr>
                </w:div>
                <w:div w:id="1637182950">
                  <w:marLeft w:val="0"/>
                  <w:marRight w:val="0"/>
                  <w:marTop w:val="0"/>
                  <w:marBottom w:val="0"/>
                  <w:divBdr>
                    <w:top w:val="none" w:sz="0" w:space="0" w:color="auto"/>
                    <w:left w:val="none" w:sz="0" w:space="0" w:color="auto"/>
                    <w:bottom w:val="none" w:sz="0" w:space="0" w:color="auto"/>
                    <w:right w:val="none" w:sz="0" w:space="0" w:color="auto"/>
                  </w:divBdr>
                </w:div>
                <w:div w:id="1214393863">
                  <w:marLeft w:val="0"/>
                  <w:marRight w:val="0"/>
                  <w:marTop w:val="0"/>
                  <w:marBottom w:val="0"/>
                  <w:divBdr>
                    <w:top w:val="none" w:sz="0" w:space="0" w:color="auto"/>
                    <w:left w:val="none" w:sz="0" w:space="0" w:color="auto"/>
                    <w:bottom w:val="none" w:sz="0" w:space="0" w:color="auto"/>
                    <w:right w:val="none" w:sz="0" w:space="0" w:color="auto"/>
                  </w:divBdr>
                </w:div>
                <w:div w:id="1592278014">
                  <w:marLeft w:val="0"/>
                  <w:marRight w:val="0"/>
                  <w:marTop w:val="0"/>
                  <w:marBottom w:val="0"/>
                  <w:divBdr>
                    <w:top w:val="none" w:sz="0" w:space="0" w:color="auto"/>
                    <w:left w:val="none" w:sz="0" w:space="0" w:color="auto"/>
                    <w:bottom w:val="none" w:sz="0" w:space="0" w:color="auto"/>
                    <w:right w:val="none" w:sz="0" w:space="0" w:color="auto"/>
                  </w:divBdr>
                </w:div>
                <w:div w:id="341398342">
                  <w:marLeft w:val="0"/>
                  <w:marRight w:val="0"/>
                  <w:marTop w:val="0"/>
                  <w:marBottom w:val="0"/>
                  <w:divBdr>
                    <w:top w:val="none" w:sz="0" w:space="0" w:color="auto"/>
                    <w:left w:val="none" w:sz="0" w:space="0" w:color="auto"/>
                    <w:bottom w:val="none" w:sz="0" w:space="0" w:color="auto"/>
                    <w:right w:val="none" w:sz="0" w:space="0" w:color="auto"/>
                  </w:divBdr>
                </w:div>
                <w:div w:id="1332638567">
                  <w:marLeft w:val="0"/>
                  <w:marRight w:val="0"/>
                  <w:marTop w:val="0"/>
                  <w:marBottom w:val="0"/>
                  <w:divBdr>
                    <w:top w:val="none" w:sz="0" w:space="0" w:color="auto"/>
                    <w:left w:val="none" w:sz="0" w:space="0" w:color="auto"/>
                    <w:bottom w:val="none" w:sz="0" w:space="0" w:color="auto"/>
                    <w:right w:val="none" w:sz="0" w:space="0" w:color="auto"/>
                  </w:divBdr>
                </w:div>
                <w:div w:id="1017848605">
                  <w:marLeft w:val="0"/>
                  <w:marRight w:val="0"/>
                  <w:marTop w:val="0"/>
                  <w:marBottom w:val="0"/>
                  <w:divBdr>
                    <w:top w:val="none" w:sz="0" w:space="0" w:color="auto"/>
                    <w:left w:val="none" w:sz="0" w:space="0" w:color="auto"/>
                    <w:bottom w:val="none" w:sz="0" w:space="0" w:color="auto"/>
                    <w:right w:val="none" w:sz="0" w:space="0" w:color="auto"/>
                  </w:divBdr>
                  <w:divsChild>
                    <w:div w:id="1776555457">
                      <w:marLeft w:val="0"/>
                      <w:marRight w:val="0"/>
                      <w:marTop w:val="0"/>
                      <w:marBottom w:val="0"/>
                      <w:divBdr>
                        <w:top w:val="none" w:sz="0" w:space="0" w:color="auto"/>
                        <w:left w:val="none" w:sz="0" w:space="0" w:color="auto"/>
                        <w:bottom w:val="none" w:sz="0" w:space="0" w:color="auto"/>
                        <w:right w:val="none" w:sz="0" w:space="0" w:color="auto"/>
                      </w:divBdr>
                    </w:div>
                    <w:div w:id="439687623">
                      <w:marLeft w:val="0"/>
                      <w:marRight w:val="0"/>
                      <w:marTop w:val="0"/>
                      <w:marBottom w:val="0"/>
                      <w:divBdr>
                        <w:top w:val="none" w:sz="0" w:space="0" w:color="auto"/>
                        <w:left w:val="none" w:sz="0" w:space="0" w:color="auto"/>
                        <w:bottom w:val="none" w:sz="0" w:space="0" w:color="auto"/>
                        <w:right w:val="none" w:sz="0" w:space="0" w:color="auto"/>
                      </w:divBdr>
                    </w:div>
                    <w:div w:id="28456609">
                      <w:marLeft w:val="0"/>
                      <w:marRight w:val="0"/>
                      <w:marTop w:val="0"/>
                      <w:marBottom w:val="0"/>
                      <w:divBdr>
                        <w:top w:val="none" w:sz="0" w:space="0" w:color="auto"/>
                        <w:left w:val="none" w:sz="0" w:space="0" w:color="auto"/>
                        <w:bottom w:val="none" w:sz="0" w:space="0" w:color="auto"/>
                        <w:right w:val="none" w:sz="0" w:space="0" w:color="auto"/>
                      </w:divBdr>
                    </w:div>
                    <w:div w:id="1307277891">
                      <w:marLeft w:val="0"/>
                      <w:marRight w:val="0"/>
                      <w:marTop w:val="0"/>
                      <w:marBottom w:val="0"/>
                      <w:divBdr>
                        <w:top w:val="none" w:sz="0" w:space="0" w:color="auto"/>
                        <w:left w:val="none" w:sz="0" w:space="0" w:color="auto"/>
                        <w:bottom w:val="none" w:sz="0" w:space="0" w:color="auto"/>
                        <w:right w:val="none" w:sz="0" w:space="0" w:color="auto"/>
                      </w:divBdr>
                    </w:div>
                    <w:div w:id="213657566">
                      <w:marLeft w:val="0"/>
                      <w:marRight w:val="0"/>
                      <w:marTop w:val="0"/>
                      <w:marBottom w:val="0"/>
                      <w:divBdr>
                        <w:top w:val="none" w:sz="0" w:space="0" w:color="auto"/>
                        <w:left w:val="none" w:sz="0" w:space="0" w:color="auto"/>
                        <w:bottom w:val="none" w:sz="0" w:space="0" w:color="auto"/>
                        <w:right w:val="none" w:sz="0" w:space="0" w:color="auto"/>
                      </w:divBdr>
                    </w:div>
                    <w:div w:id="2051109537">
                      <w:marLeft w:val="0"/>
                      <w:marRight w:val="0"/>
                      <w:marTop w:val="0"/>
                      <w:marBottom w:val="0"/>
                      <w:divBdr>
                        <w:top w:val="none" w:sz="0" w:space="0" w:color="auto"/>
                        <w:left w:val="none" w:sz="0" w:space="0" w:color="auto"/>
                        <w:bottom w:val="none" w:sz="0" w:space="0" w:color="auto"/>
                        <w:right w:val="none" w:sz="0" w:space="0" w:color="auto"/>
                      </w:divBdr>
                    </w:div>
                    <w:div w:id="591400426">
                      <w:marLeft w:val="0"/>
                      <w:marRight w:val="0"/>
                      <w:marTop w:val="0"/>
                      <w:marBottom w:val="0"/>
                      <w:divBdr>
                        <w:top w:val="none" w:sz="0" w:space="0" w:color="auto"/>
                        <w:left w:val="none" w:sz="0" w:space="0" w:color="auto"/>
                        <w:bottom w:val="none" w:sz="0" w:space="0" w:color="auto"/>
                        <w:right w:val="none" w:sz="0" w:space="0" w:color="auto"/>
                      </w:divBdr>
                    </w:div>
                    <w:div w:id="1147933805">
                      <w:marLeft w:val="0"/>
                      <w:marRight w:val="0"/>
                      <w:marTop w:val="0"/>
                      <w:marBottom w:val="0"/>
                      <w:divBdr>
                        <w:top w:val="none" w:sz="0" w:space="0" w:color="auto"/>
                        <w:left w:val="none" w:sz="0" w:space="0" w:color="auto"/>
                        <w:bottom w:val="none" w:sz="0" w:space="0" w:color="auto"/>
                        <w:right w:val="none" w:sz="0" w:space="0" w:color="auto"/>
                      </w:divBdr>
                    </w:div>
                    <w:div w:id="357245646">
                      <w:marLeft w:val="0"/>
                      <w:marRight w:val="0"/>
                      <w:marTop w:val="0"/>
                      <w:marBottom w:val="0"/>
                      <w:divBdr>
                        <w:top w:val="none" w:sz="0" w:space="0" w:color="auto"/>
                        <w:left w:val="none" w:sz="0" w:space="0" w:color="auto"/>
                        <w:bottom w:val="none" w:sz="0" w:space="0" w:color="auto"/>
                        <w:right w:val="none" w:sz="0" w:space="0" w:color="auto"/>
                      </w:divBdr>
                    </w:div>
                    <w:div w:id="1365401574">
                      <w:marLeft w:val="0"/>
                      <w:marRight w:val="0"/>
                      <w:marTop w:val="0"/>
                      <w:marBottom w:val="0"/>
                      <w:divBdr>
                        <w:top w:val="none" w:sz="0" w:space="0" w:color="auto"/>
                        <w:left w:val="none" w:sz="0" w:space="0" w:color="auto"/>
                        <w:bottom w:val="none" w:sz="0" w:space="0" w:color="auto"/>
                        <w:right w:val="none" w:sz="0" w:space="0" w:color="auto"/>
                      </w:divBdr>
                    </w:div>
                    <w:div w:id="710039252">
                      <w:marLeft w:val="0"/>
                      <w:marRight w:val="0"/>
                      <w:marTop w:val="0"/>
                      <w:marBottom w:val="0"/>
                      <w:divBdr>
                        <w:top w:val="none" w:sz="0" w:space="0" w:color="auto"/>
                        <w:left w:val="none" w:sz="0" w:space="0" w:color="auto"/>
                        <w:bottom w:val="none" w:sz="0" w:space="0" w:color="auto"/>
                        <w:right w:val="none" w:sz="0" w:space="0" w:color="auto"/>
                      </w:divBdr>
                    </w:div>
                    <w:div w:id="907035281">
                      <w:marLeft w:val="0"/>
                      <w:marRight w:val="0"/>
                      <w:marTop w:val="0"/>
                      <w:marBottom w:val="0"/>
                      <w:divBdr>
                        <w:top w:val="none" w:sz="0" w:space="0" w:color="auto"/>
                        <w:left w:val="none" w:sz="0" w:space="0" w:color="auto"/>
                        <w:bottom w:val="none" w:sz="0" w:space="0" w:color="auto"/>
                        <w:right w:val="none" w:sz="0" w:space="0" w:color="auto"/>
                      </w:divBdr>
                    </w:div>
                    <w:div w:id="13969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740566">
          <w:marLeft w:val="0"/>
          <w:marRight w:val="0"/>
          <w:marTop w:val="0"/>
          <w:marBottom w:val="0"/>
          <w:divBdr>
            <w:top w:val="none" w:sz="0" w:space="0" w:color="auto"/>
            <w:left w:val="none" w:sz="0" w:space="0" w:color="auto"/>
            <w:bottom w:val="none" w:sz="0" w:space="0" w:color="auto"/>
            <w:right w:val="none" w:sz="0" w:space="0" w:color="auto"/>
          </w:divBdr>
          <w:divsChild>
            <w:div w:id="372461361">
              <w:marLeft w:val="0"/>
              <w:marRight w:val="0"/>
              <w:marTop w:val="0"/>
              <w:marBottom w:val="0"/>
              <w:divBdr>
                <w:top w:val="single" w:sz="6" w:space="0" w:color="C0C0C0"/>
                <w:left w:val="single" w:sz="6" w:space="0" w:color="C0C0C0"/>
                <w:bottom w:val="single" w:sz="6" w:space="0" w:color="C0C0C0"/>
                <w:right w:val="single" w:sz="6" w:space="0" w:color="C0C0C0"/>
              </w:divBdr>
              <w:divsChild>
                <w:div w:id="370031095">
                  <w:marLeft w:val="0"/>
                  <w:marRight w:val="0"/>
                  <w:marTop w:val="0"/>
                  <w:marBottom w:val="0"/>
                  <w:divBdr>
                    <w:top w:val="none" w:sz="0" w:space="0" w:color="auto"/>
                    <w:left w:val="none" w:sz="0" w:space="0" w:color="auto"/>
                    <w:bottom w:val="none" w:sz="0" w:space="0" w:color="auto"/>
                    <w:right w:val="none" w:sz="0" w:space="0" w:color="auto"/>
                  </w:divBdr>
                </w:div>
                <w:div w:id="1617372411">
                  <w:marLeft w:val="0"/>
                  <w:marRight w:val="0"/>
                  <w:marTop w:val="0"/>
                  <w:marBottom w:val="0"/>
                  <w:divBdr>
                    <w:top w:val="none" w:sz="0" w:space="0" w:color="auto"/>
                    <w:left w:val="none" w:sz="0" w:space="0" w:color="auto"/>
                    <w:bottom w:val="none" w:sz="0" w:space="0" w:color="auto"/>
                    <w:right w:val="none" w:sz="0" w:space="0" w:color="auto"/>
                  </w:divBdr>
                </w:div>
                <w:div w:id="1143473140">
                  <w:marLeft w:val="0"/>
                  <w:marRight w:val="0"/>
                  <w:marTop w:val="0"/>
                  <w:marBottom w:val="0"/>
                  <w:divBdr>
                    <w:top w:val="none" w:sz="0" w:space="0" w:color="auto"/>
                    <w:left w:val="none" w:sz="0" w:space="0" w:color="auto"/>
                    <w:bottom w:val="none" w:sz="0" w:space="0" w:color="auto"/>
                    <w:right w:val="none" w:sz="0" w:space="0" w:color="auto"/>
                  </w:divBdr>
                </w:div>
                <w:div w:id="974063916">
                  <w:marLeft w:val="0"/>
                  <w:marRight w:val="0"/>
                  <w:marTop w:val="0"/>
                  <w:marBottom w:val="0"/>
                  <w:divBdr>
                    <w:top w:val="none" w:sz="0" w:space="0" w:color="auto"/>
                    <w:left w:val="none" w:sz="0" w:space="0" w:color="auto"/>
                    <w:bottom w:val="none" w:sz="0" w:space="0" w:color="auto"/>
                    <w:right w:val="none" w:sz="0" w:space="0" w:color="auto"/>
                  </w:divBdr>
                </w:div>
                <w:div w:id="1867408484">
                  <w:marLeft w:val="0"/>
                  <w:marRight w:val="0"/>
                  <w:marTop w:val="0"/>
                  <w:marBottom w:val="0"/>
                  <w:divBdr>
                    <w:top w:val="none" w:sz="0" w:space="0" w:color="auto"/>
                    <w:left w:val="none" w:sz="0" w:space="0" w:color="auto"/>
                    <w:bottom w:val="none" w:sz="0" w:space="0" w:color="auto"/>
                    <w:right w:val="none" w:sz="0" w:space="0" w:color="auto"/>
                  </w:divBdr>
                </w:div>
                <w:div w:id="1681010765">
                  <w:marLeft w:val="0"/>
                  <w:marRight w:val="0"/>
                  <w:marTop w:val="0"/>
                  <w:marBottom w:val="0"/>
                  <w:divBdr>
                    <w:top w:val="none" w:sz="0" w:space="0" w:color="auto"/>
                    <w:left w:val="none" w:sz="0" w:space="0" w:color="auto"/>
                    <w:bottom w:val="none" w:sz="0" w:space="0" w:color="auto"/>
                    <w:right w:val="none" w:sz="0" w:space="0" w:color="auto"/>
                  </w:divBdr>
                </w:div>
                <w:div w:id="1823153405">
                  <w:marLeft w:val="0"/>
                  <w:marRight w:val="0"/>
                  <w:marTop w:val="0"/>
                  <w:marBottom w:val="0"/>
                  <w:divBdr>
                    <w:top w:val="none" w:sz="0" w:space="0" w:color="auto"/>
                    <w:left w:val="none" w:sz="0" w:space="0" w:color="auto"/>
                    <w:bottom w:val="none" w:sz="0" w:space="0" w:color="auto"/>
                    <w:right w:val="none" w:sz="0" w:space="0" w:color="auto"/>
                  </w:divBdr>
                  <w:divsChild>
                    <w:div w:id="481393007">
                      <w:marLeft w:val="0"/>
                      <w:marRight w:val="0"/>
                      <w:marTop w:val="0"/>
                      <w:marBottom w:val="0"/>
                      <w:divBdr>
                        <w:top w:val="none" w:sz="0" w:space="0" w:color="auto"/>
                        <w:left w:val="none" w:sz="0" w:space="0" w:color="auto"/>
                        <w:bottom w:val="none" w:sz="0" w:space="0" w:color="auto"/>
                        <w:right w:val="none" w:sz="0" w:space="0" w:color="auto"/>
                      </w:divBdr>
                    </w:div>
                    <w:div w:id="1328247524">
                      <w:marLeft w:val="0"/>
                      <w:marRight w:val="0"/>
                      <w:marTop w:val="0"/>
                      <w:marBottom w:val="0"/>
                      <w:divBdr>
                        <w:top w:val="none" w:sz="0" w:space="0" w:color="auto"/>
                        <w:left w:val="none" w:sz="0" w:space="0" w:color="auto"/>
                        <w:bottom w:val="none" w:sz="0" w:space="0" w:color="auto"/>
                        <w:right w:val="none" w:sz="0" w:space="0" w:color="auto"/>
                      </w:divBdr>
                    </w:div>
                    <w:div w:id="801536828">
                      <w:marLeft w:val="0"/>
                      <w:marRight w:val="0"/>
                      <w:marTop w:val="0"/>
                      <w:marBottom w:val="0"/>
                      <w:divBdr>
                        <w:top w:val="none" w:sz="0" w:space="0" w:color="auto"/>
                        <w:left w:val="none" w:sz="0" w:space="0" w:color="auto"/>
                        <w:bottom w:val="none" w:sz="0" w:space="0" w:color="auto"/>
                        <w:right w:val="none" w:sz="0" w:space="0" w:color="auto"/>
                      </w:divBdr>
                    </w:div>
                    <w:div w:id="1748578610">
                      <w:marLeft w:val="0"/>
                      <w:marRight w:val="0"/>
                      <w:marTop w:val="0"/>
                      <w:marBottom w:val="0"/>
                      <w:divBdr>
                        <w:top w:val="none" w:sz="0" w:space="0" w:color="auto"/>
                        <w:left w:val="none" w:sz="0" w:space="0" w:color="auto"/>
                        <w:bottom w:val="none" w:sz="0" w:space="0" w:color="auto"/>
                        <w:right w:val="none" w:sz="0" w:space="0" w:color="auto"/>
                      </w:divBdr>
                    </w:div>
                    <w:div w:id="1814713016">
                      <w:marLeft w:val="0"/>
                      <w:marRight w:val="0"/>
                      <w:marTop w:val="0"/>
                      <w:marBottom w:val="0"/>
                      <w:divBdr>
                        <w:top w:val="none" w:sz="0" w:space="0" w:color="auto"/>
                        <w:left w:val="none" w:sz="0" w:space="0" w:color="auto"/>
                        <w:bottom w:val="none" w:sz="0" w:space="0" w:color="auto"/>
                        <w:right w:val="none" w:sz="0" w:space="0" w:color="auto"/>
                      </w:divBdr>
                    </w:div>
                    <w:div w:id="19271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615015">
          <w:marLeft w:val="0"/>
          <w:marRight w:val="0"/>
          <w:marTop w:val="0"/>
          <w:marBottom w:val="0"/>
          <w:divBdr>
            <w:top w:val="none" w:sz="0" w:space="0" w:color="auto"/>
            <w:left w:val="none" w:sz="0" w:space="0" w:color="auto"/>
            <w:bottom w:val="none" w:sz="0" w:space="0" w:color="auto"/>
            <w:right w:val="none" w:sz="0" w:space="0" w:color="auto"/>
          </w:divBdr>
          <w:divsChild>
            <w:div w:id="84963434">
              <w:marLeft w:val="0"/>
              <w:marRight w:val="0"/>
              <w:marTop w:val="0"/>
              <w:marBottom w:val="0"/>
              <w:divBdr>
                <w:top w:val="single" w:sz="6" w:space="0" w:color="C0C0C0"/>
                <w:left w:val="single" w:sz="6" w:space="0" w:color="C0C0C0"/>
                <w:bottom w:val="single" w:sz="6" w:space="0" w:color="C0C0C0"/>
                <w:right w:val="single" w:sz="6" w:space="0" w:color="C0C0C0"/>
              </w:divBdr>
              <w:divsChild>
                <w:div w:id="656760322">
                  <w:marLeft w:val="0"/>
                  <w:marRight w:val="0"/>
                  <w:marTop w:val="0"/>
                  <w:marBottom w:val="0"/>
                  <w:divBdr>
                    <w:top w:val="none" w:sz="0" w:space="0" w:color="auto"/>
                    <w:left w:val="none" w:sz="0" w:space="0" w:color="auto"/>
                    <w:bottom w:val="none" w:sz="0" w:space="0" w:color="auto"/>
                    <w:right w:val="none" w:sz="0" w:space="0" w:color="auto"/>
                  </w:divBdr>
                </w:div>
                <w:div w:id="1763798556">
                  <w:marLeft w:val="0"/>
                  <w:marRight w:val="0"/>
                  <w:marTop w:val="0"/>
                  <w:marBottom w:val="0"/>
                  <w:divBdr>
                    <w:top w:val="none" w:sz="0" w:space="0" w:color="auto"/>
                    <w:left w:val="none" w:sz="0" w:space="0" w:color="auto"/>
                    <w:bottom w:val="none" w:sz="0" w:space="0" w:color="auto"/>
                    <w:right w:val="none" w:sz="0" w:space="0" w:color="auto"/>
                  </w:divBdr>
                  <w:divsChild>
                    <w:div w:id="3164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727837">
          <w:marLeft w:val="0"/>
          <w:marRight w:val="0"/>
          <w:marTop w:val="0"/>
          <w:marBottom w:val="0"/>
          <w:divBdr>
            <w:top w:val="none" w:sz="0" w:space="0" w:color="auto"/>
            <w:left w:val="none" w:sz="0" w:space="0" w:color="auto"/>
            <w:bottom w:val="none" w:sz="0" w:space="0" w:color="auto"/>
            <w:right w:val="none" w:sz="0" w:space="0" w:color="auto"/>
          </w:divBdr>
          <w:divsChild>
            <w:div w:id="1466041712">
              <w:marLeft w:val="0"/>
              <w:marRight w:val="0"/>
              <w:marTop w:val="0"/>
              <w:marBottom w:val="0"/>
              <w:divBdr>
                <w:top w:val="single" w:sz="6" w:space="0" w:color="C0C0C0"/>
                <w:left w:val="single" w:sz="6" w:space="0" w:color="C0C0C0"/>
                <w:bottom w:val="single" w:sz="6" w:space="0" w:color="C0C0C0"/>
                <w:right w:val="single" w:sz="6" w:space="0" w:color="C0C0C0"/>
              </w:divBdr>
              <w:divsChild>
                <w:div w:id="724645493">
                  <w:marLeft w:val="0"/>
                  <w:marRight w:val="0"/>
                  <w:marTop w:val="0"/>
                  <w:marBottom w:val="0"/>
                  <w:divBdr>
                    <w:top w:val="none" w:sz="0" w:space="0" w:color="auto"/>
                    <w:left w:val="none" w:sz="0" w:space="0" w:color="auto"/>
                    <w:bottom w:val="none" w:sz="0" w:space="0" w:color="auto"/>
                    <w:right w:val="none" w:sz="0" w:space="0" w:color="auto"/>
                  </w:divBdr>
                </w:div>
                <w:div w:id="2067296333">
                  <w:marLeft w:val="0"/>
                  <w:marRight w:val="0"/>
                  <w:marTop w:val="0"/>
                  <w:marBottom w:val="0"/>
                  <w:divBdr>
                    <w:top w:val="none" w:sz="0" w:space="0" w:color="auto"/>
                    <w:left w:val="none" w:sz="0" w:space="0" w:color="auto"/>
                    <w:bottom w:val="none" w:sz="0" w:space="0" w:color="auto"/>
                    <w:right w:val="none" w:sz="0" w:space="0" w:color="auto"/>
                  </w:divBdr>
                  <w:divsChild>
                    <w:div w:id="11881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66080">
          <w:marLeft w:val="0"/>
          <w:marRight w:val="0"/>
          <w:marTop w:val="0"/>
          <w:marBottom w:val="0"/>
          <w:divBdr>
            <w:top w:val="none" w:sz="0" w:space="0" w:color="auto"/>
            <w:left w:val="none" w:sz="0" w:space="0" w:color="auto"/>
            <w:bottom w:val="none" w:sz="0" w:space="0" w:color="auto"/>
            <w:right w:val="none" w:sz="0" w:space="0" w:color="auto"/>
          </w:divBdr>
          <w:divsChild>
            <w:div w:id="1389184996">
              <w:marLeft w:val="0"/>
              <w:marRight w:val="0"/>
              <w:marTop w:val="0"/>
              <w:marBottom w:val="0"/>
              <w:divBdr>
                <w:top w:val="single" w:sz="6" w:space="0" w:color="C0C0C0"/>
                <w:left w:val="single" w:sz="6" w:space="0" w:color="C0C0C0"/>
                <w:bottom w:val="single" w:sz="6" w:space="0" w:color="C0C0C0"/>
                <w:right w:val="single" w:sz="6" w:space="0" w:color="C0C0C0"/>
              </w:divBdr>
              <w:divsChild>
                <w:div w:id="169949149">
                  <w:marLeft w:val="0"/>
                  <w:marRight w:val="0"/>
                  <w:marTop w:val="0"/>
                  <w:marBottom w:val="0"/>
                  <w:divBdr>
                    <w:top w:val="none" w:sz="0" w:space="0" w:color="auto"/>
                    <w:left w:val="none" w:sz="0" w:space="0" w:color="auto"/>
                    <w:bottom w:val="none" w:sz="0" w:space="0" w:color="auto"/>
                    <w:right w:val="none" w:sz="0" w:space="0" w:color="auto"/>
                  </w:divBdr>
                </w:div>
                <w:div w:id="743572809">
                  <w:marLeft w:val="0"/>
                  <w:marRight w:val="0"/>
                  <w:marTop w:val="0"/>
                  <w:marBottom w:val="0"/>
                  <w:divBdr>
                    <w:top w:val="none" w:sz="0" w:space="0" w:color="auto"/>
                    <w:left w:val="none" w:sz="0" w:space="0" w:color="auto"/>
                    <w:bottom w:val="none" w:sz="0" w:space="0" w:color="auto"/>
                    <w:right w:val="none" w:sz="0" w:space="0" w:color="auto"/>
                  </w:divBdr>
                </w:div>
                <w:div w:id="1128666236">
                  <w:marLeft w:val="0"/>
                  <w:marRight w:val="0"/>
                  <w:marTop w:val="0"/>
                  <w:marBottom w:val="0"/>
                  <w:divBdr>
                    <w:top w:val="none" w:sz="0" w:space="0" w:color="auto"/>
                    <w:left w:val="none" w:sz="0" w:space="0" w:color="auto"/>
                    <w:bottom w:val="none" w:sz="0" w:space="0" w:color="auto"/>
                    <w:right w:val="none" w:sz="0" w:space="0" w:color="auto"/>
                  </w:divBdr>
                </w:div>
                <w:div w:id="1863275345">
                  <w:marLeft w:val="0"/>
                  <w:marRight w:val="0"/>
                  <w:marTop w:val="0"/>
                  <w:marBottom w:val="0"/>
                  <w:divBdr>
                    <w:top w:val="none" w:sz="0" w:space="0" w:color="auto"/>
                    <w:left w:val="none" w:sz="0" w:space="0" w:color="auto"/>
                    <w:bottom w:val="none" w:sz="0" w:space="0" w:color="auto"/>
                    <w:right w:val="none" w:sz="0" w:space="0" w:color="auto"/>
                  </w:divBdr>
                </w:div>
                <w:div w:id="571427053">
                  <w:marLeft w:val="0"/>
                  <w:marRight w:val="0"/>
                  <w:marTop w:val="0"/>
                  <w:marBottom w:val="0"/>
                  <w:divBdr>
                    <w:top w:val="none" w:sz="0" w:space="0" w:color="auto"/>
                    <w:left w:val="none" w:sz="0" w:space="0" w:color="auto"/>
                    <w:bottom w:val="none" w:sz="0" w:space="0" w:color="auto"/>
                    <w:right w:val="none" w:sz="0" w:space="0" w:color="auto"/>
                  </w:divBdr>
                  <w:divsChild>
                    <w:div w:id="2069496061">
                      <w:marLeft w:val="0"/>
                      <w:marRight w:val="0"/>
                      <w:marTop w:val="0"/>
                      <w:marBottom w:val="0"/>
                      <w:divBdr>
                        <w:top w:val="none" w:sz="0" w:space="0" w:color="auto"/>
                        <w:left w:val="none" w:sz="0" w:space="0" w:color="auto"/>
                        <w:bottom w:val="none" w:sz="0" w:space="0" w:color="auto"/>
                        <w:right w:val="none" w:sz="0" w:space="0" w:color="auto"/>
                      </w:divBdr>
                    </w:div>
                    <w:div w:id="1695761633">
                      <w:marLeft w:val="0"/>
                      <w:marRight w:val="0"/>
                      <w:marTop w:val="0"/>
                      <w:marBottom w:val="0"/>
                      <w:divBdr>
                        <w:top w:val="none" w:sz="0" w:space="0" w:color="auto"/>
                        <w:left w:val="none" w:sz="0" w:space="0" w:color="auto"/>
                        <w:bottom w:val="none" w:sz="0" w:space="0" w:color="auto"/>
                        <w:right w:val="none" w:sz="0" w:space="0" w:color="auto"/>
                      </w:divBdr>
                    </w:div>
                    <w:div w:id="98643434">
                      <w:marLeft w:val="0"/>
                      <w:marRight w:val="0"/>
                      <w:marTop w:val="0"/>
                      <w:marBottom w:val="0"/>
                      <w:divBdr>
                        <w:top w:val="none" w:sz="0" w:space="0" w:color="auto"/>
                        <w:left w:val="none" w:sz="0" w:space="0" w:color="auto"/>
                        <w:bottom w:val="none" w:sz="0" w:space="0" w:color="auto"/>
                        <w:right w:val="none" w:sz="0" w:space="0" w:color="auto"/>
                      </w:divBdr>
                    </w:div>
                    <w:div w:id="18714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439037">
          <w:marLeft w:val="0"/>
          <w:marRight w:val="0"/>
          <w:marTop w:val="0"/>
          <w:marBottom w:val="0"/>
          <w:divBdr>
            <w:top w:val="none" w:sz="0" w:space="0" w:color="auto"/>
            <w:left w:val="none" w:sz="0" w:space="0" w:color="auto"/>
            <w:bottom w:val="none" w:sz="0" w:space="0" w:color="auto"/>
            <w:right w:val="none" w:sz="0" w:space="0" w:color="auto"/>
          </w:divBdr>
          <w:divsChild>
            <w:div w:id="228005746">
              <w:marLeft w:val="0"/>
              <w:marRight w:val="0"/>
              <w:marTop w:val="0"/>
              <w:marBottom w:val="0"/>
              <w:divBdr>
                <w:top w:val="single" w:sz="6" w:space="0" w:color="C0C0C0"/>
                <w:left w:val="single" w:sz="6" w:space="0" w:color="C0C0C0"/>
                <w:bottom w:val="single" w:sz="6" w:space="0" w:color="C0C0C0"/>
                <w:right w:val="single" w:sz="6" w:space="0" w:color="C0C0C0"/>
              </w:divBdr>
              <w:divsChild>
                <w:div w:id="1245261067">
                  <w:marLeft w:val="0"/>
                  <w:marRight w:val="0"/>
                  <w:marTop w:val="0"/>
                  <w:marBottom w:val="0"/>
                  <w:divBdr>
                    <w:top w:val="none" w:sz="0" w:space="0" w:color="auto"/>
                    <w:left w:val="none" w:sz="0" w:space="0" w:color="auto"/>
                    <w:bottom w:val="none" w:sz="0" w:space="0" w:color="auto"/>
                    <w:right w:val="none" w:sz="0" w:space="0" w:color="auto"/>
                  </w:divBdr>
                </w:div>
                <w:div w:id="588469359">
                  <w:marLeft w:val="0"/>
                  <w:marRight w:val="0"/>
                  <w:marTop w:val="0"/>
                  <w:marBottom w:val="0"/>
                  <w:divBdr>
                    <w:top w:val="none" w:sz="0" w:space="0" w:color="auto"/>
                    <w:left w:val="none" w:sz="0" w:space="0" w:color="auto"/>
                    <w:bottom w:val="none" w:sz="0" w:space="0" w:color="auto"/>
                    <w:right w:val="none" w:sz="0" w:space="0" w:color="auto"/>
                  </w:divBdr>
                </w:div>
                <w:div w:id="1158812279">
                  <w:marLeft w:val="0"/>
                  <w:marRight w:val="0"/>
                  <w:marTop w:val="0"/>
                  <w:marBottom w:val="0"/>
                  <w:divBdr>
                    <w:top w:val="none" w:sz="0" w:space="0" w:color="auto"/>
                    <w:left w:val="none" w:sz="0" w:space="0" w:color="auto"/>
                    <w:bottom w:val="none" w:sz="0" w:space="0" w:color="auto"/>
                    <w:right w:val="none" w:sz="0" w:space="0" w:color="auto"/>
                  </w:divBdr>
                </w:div>
                <w:div w:id="1641154997">
                  <w:marLeft w:val="0"/>
                  <w:marRight w:val="0"/>
                  <w:marTop w:val="0"/>
                  <w:marBottom w:val="0"/>
                  <w:divBdr>
                    <w:top w:val="none" w:sz="0" w:space="0" w:color="auto"/>
                    <w:left w:val="none" w:sz="0" w:space="0" w:color="auto"/>
                    <w:bottom w:val="none" w:sz="0" w:space="0" w:color="auto"/>
                    <w:right w:val="none" w:sz="0" w:space="0" w:color="auto"/>
                  </w:divBdr>
                </w:div>
                <w:div w:id="2040859176">
                  <w:marLeft w:val="0"/>
                  <w:marRight w:val="0"/>
                  <w:marTop w:val="0"/>
                  <w:marBottom w:val="0"/>
                  <w:divBdr>
                    <w:top w:val="none" w:sz="0" w:space="0" w:color="auto"/>
                    <w:left w:val="none" w:sz="0" w:space="0" w:color="auto"/>
                    <w:bottom w:val="none" w:sz="0" w:space="0" w:color="auto"/>
                    <w:right w:val="none" w:sz="0" w:space="0" w:color="auto"/>
                  </w:divBdr>
                </w:div>
                <w:div w:id="996806634">
                  <w:marLeft w:val="0"/>
                  <w:marRight w:val="0"/>
                  <w:marTop w:val="0"/>
                  <w:marBottom w:val="0"/>
                  <w:divBdr>
                    <w:top w:val="none" w:sz="0" w:space="0" w:color="auto"/>
                    <w:left w:val="none" w:sz="0" w:space="0" w:color="auto"/>
                    <w:bottom w:val="none" w:sz="0" w:space="0" w:color="auto"/>
                    <w:right w:val="none" w:sz="0" w:space="0" w:color="auto"/>
                  </w:divBdr>
                </w:div>
                <w:div w:id="32002569">
                  <w:marLeft w:val="0"/>
                  <w:marRight w:val="0"/>
                  <w:marTop w:val="0"/>
                  <w:marBottom w:val="0"/>
                  <w:divBdr>
                    <w:top w:val="none" w:sz="0" w:space="0" w:color="auto"/>
                    <w:left w:val="none" w:sz="0" w:space="0" w:color="auto"/>
                    <w:bottom w:val="none" w:sz="0" w:space="0" w:color="auto"/>
                    <w:right w:val="none" w:sz="0" w:space="0" w:color="auto"/>
                  </w:divBdr>
                </w:div>
                <w:div w:id="1360475253">
                  <w:marLeft w:val="0"/>
                  <w:marRight w:val="0"/>
                  <w:marTop w:val="0"/>
                  <w:marBottom w:val="0"/>
                  <w:divBdr>
                    <w:top w:val="none" w:sz="0" w:space="0" w:color="auto"/>
                    <w:left w:val="none" w:sz="0" w:space="0" w:color="auto"/>
                    <w:bottom w:val="none" w:sz="0" w:space="0" w:color="auto"/>
                    <w:right w:val="none" w:sz="0" w:space="0" w:color="auto"/>
                  </w:divBdr>
                </w:div>
                <w:div w:id="1002976844">
                  <w:marLeft w:val="0"/>
                  <w:marRight w:val="0"/>
                  <w:marTop w:val="0"/>
                  <w:marBottom w:val="0"/>
                  <w:divBdr>
                    <w:top w:val="none" w:sz="0" w:space="0" w:color="auto"/>
                    <w:left w:val="none" w:sz="0" w:space="0" w:color="auto"/>
                    <w:bottom w:val="none" w:sz="0" w:space="0" w:color="auto"/>
                    <w:right w:val="none" w:sz="0" w:space="0" w:color="auto"/>
                  </w:divBdr>
                  <w:divsChild>
                    <w:div w:id="244808041">
                      <w:marLeft w:val="0"/>
                      <w:marRight w:val="0"/>
                      <w:marTop w:val="0"/>
                      <w:marBottom w:val="0"/>
                      <w:divBdr>
                        <w:top w:val="none" w:sz="0" w:space="0" w:color="auto"/>
                        <w:left w:val="none" w:sz="0" w:space="0" w:color="auto"/>
                        <w:bottom w:val="none" w:sz="0" w:space="0" w:color="auto"/>
                        <w:right w:val="none" w:sz="0" w:space="0" w:color="auto"/>
                      </w:divBdr>
                    </w:div>
                    <w:div w:id="1724283012">
                      <w:marLeft w:val="0"/>
                      <w:marRight w:val="0"/>
                      <w:marTop w:val="0"/>
                      <w:marBottom w:val="0"/>
                      <w:divBdr>
                        <w:top w:val="none" w:sz="0" w:space="0" w:color="auto"/>
                        <w:left w:val="none" w:sz="0" w:space="0" w:color="auto"/>
                        <w:bottom w:val="none" w:sz="0" w:space="0" w:color="auto"/>
                        <w:right w:val="none" w:sz="0" w:space="0" w:color="auto"/>
                      </w:divBdr>
                    </w:div>
                    <w:div w:id="217087642">
                      <w:marLeft w:val="0"/>
                      <w:marRight w:val="0"/>
                      <w:marTop w:val="0"/>
                      <w:marBottom w:val="0"/>
                      <w:divBdr>
                        <w:top w:val="none" w:sz="0" w:space="0" w:color="auto"/>
                        <w:left w:val="none" w:sz="0" w:space="0" w:color="auto"/>
                        <w:bottom w:val="none" w:sz="0" w:space="0" w:color="auto"/>
                        <w:right w:val="none" w:sz="0" w:space="0" w:color="auto"/>
                      </w:divBdr>
                    </w:div>
                    <w:div w:id="109974929">
                      <w:marLeft w:val="0"/>
                      <w:marRight w:val="0"/>
                      <w:marTop w:val="0"/>
                      <w:marBottom w:val="0"/>
                      <w:divBdr>
                        <w:top w:val="none" w:sz="0" w:space="0" w:color="auto"/>
                        <w:left w:val="none" w:sz="0" w:space="0" w:color="auto"/>
                        <w:bottom w:val="none" w:sz="0" w:space="0" w:color="auto"/>
                        <w:right w:val="none" w:sz="0" w:space="0" w:color="auto"/>
                      </w:divBdr>
                    </w:div>
                    <w:div w:id="2099785074">
                      <w:marLeft w:val="0"/>
                      <w:marRight w:val="0"/>
                      <w:marTop w:val="0"/>
                      <w:marBottom w:val="0"/>
                      <w:divBdr>
                        <w:top w:val="none" w:sz="0" w:space="0" w:color="auto"/>
                        <w:left w:val="none" w:sz="0" w:space="0" w:color="auto"/>
                        <w:bottom w:val="none" w:sz="0" w:space="0" w:color="auto"/>
                        <w:right w:val="none" w:sz="0" w:space="0" w:color="auto"/>
                      </w:divBdr>
                    </w:div>
                    <w:div w:id="365446770">
                      <w:marLeft w:val="0"/>
                      <w:marRight w:val="0"/>
                      <w:marTop w:val="0"/>
                      <w:marBottom w:val="0"/>
                      <w:divBdr>
                        <w:top w:val="none" w:sz="0" w:space="0" w:color="auto"/>
                        <w:left w:val="none" w:sz="0" w:space="0" w:color="auto"/>
                        <w:bottom w:val="none" w:sz="0" w:space="0" w:color="auto"/>
                        <w:right w:val="none" w:sz="0" w:space="0" w:color="auto"/>
                      </w:divBdr>
                    </w:div>
                    <w:div w:id="512111139">
                      <w:marLeft w:val="0"/>
                      <w:marRight w:val="0"/>
                      <w:marTop w:val="0"/>
                      <w:marBottom w:val="0"/>
                      <w:divBdr>
                        <w:top w:val="none" w:sz="0" w:space="0" w:color="auto"/>
                        <w:left w:val="none" w:sz="0" w:space="0" w:color="auto"/>
                        <w:bottom w:val="none" w:sz="0" w:space="0" w:color="auto"/>
                        <w:right w:val="none" w:sz="0" w:space="0" w:color="auto"/>
                      </w:divBdr>
                    </w:div>
                    <w:div w:id="185337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48289">
          <w:marLeft w:val="0"/>
          <w:marRight w:val="0"/>
          <w:marTop w:val="0"/>
          <w:marBottom w:val="0"/>
          <w:divBdr>
            <w:top w:val="none" w:sz="0" w:space="0" w:color="auto"/>
            <w:left w:val="none" w:sz="0" w:space="0" w:color="auto"/>
            <w:bottom w:val="none" w:sz="0" w:space="0" w:color="auto"/>
            <w:right w:val="none" w:sz="0" w:space="0" w:color="auto"/>
          </w:divBdr>
          <w:divsChild>
            <w:div w:id="489370998">
              <w:marLeft w:val="0"/>
              <w:marRight w:val="0"/>
              <w:marTop w:val="0"/>
              <w:marBottom w:val="0"/>
              <w:divBdr>
                <w:top w:val="single" w:sz="6" w:space="0" w:color="C0C0C0"/>
                <w:left w:val="single" w:sz="6" w:space="0" w:color="C0C0C0"/>
                <w:bottom w:val="single" w:sz="6" w:space="0" w:color="C0C0C0"/>
                <w:right w:val="single" w:sz="6" w:space="0" w:color="C0C0C0"/>
              </w:divBdr>
              <w:divsChild>
                <w:div w:id="920873607">
                  <w:marLeft w:val="0"/>
                  <w:marRight w:val="0"/>
                  <w:marTop w:val="0"/>
                  <w:marBottom w:val="0"/>
                  <w:divBdr>
                    <w:top w:val="none" w:sz="0" w:space="0" w:color="auto"/>
                    <w:left w:val="none" w:sz="0" w:space="0" w:color="auto"/>
                    <w:bottom w:val="none" w:sz="0" w:space="0" w:color="auto"/>
                    <w:right w:val="none" w:sz="0" w:space="0" w:color="auto"/>
                  </w:divBdr>
                </w:div>
                <w:div w:id="1378045546">
                  <w:marLeft w:val="0"/>
                  <w:marRight w:val="0"/>
                  <w:marTop w:val="0"/>
                  <w:marBottom w:val="0"/>
                  <w:divBdr>
                    <w:top w:val="none" w:sz="0" w:space="0" w:color="auto"/>
                    <w:left w:val="none" w:sz="0" w:space="0" w:color="auto"/>
                    <w:bottom w:val="none" w:sz="0" w:space="0" w:color="auto"/>
                    <w:right w:val="none" w:sz="0" w:space="0" w:color="auto"/>
                  </w:divBdr>
                </w:div>
                <w:div w:id="1296910416">
                  <w:marLeft w:val="0"/>
                  <w:marRight w:val="0"/>
                  <w:marTop w:val="0"/>
                  <w:marBottom w:val="0"/>
                  <w:divBdr>
                    <w:top w:val="none" w:sz="0" w:space="0" w:color="auto"/>
                    <w:left w:val="none" w:sz="0" w:space="0" w:color="auto"/>
                    <w:bottom w:val="none" w:sz="0" w:space="0" w:color="auto"/>
                    <w:right w:val="none" w:sz="0" w:space="0" w:color="auto"/>
                  </w:divBdr>
                </w:div>
                <w:div w:id="1400403677">
                  <w:marLeft w:val="0"/>
                  <w:marRight w:val="0"/>
                  <w:marTop w:val="0"/>
                  <w:marBottom w:val="0"/>
                  <w:divBdr>
                    <w:top w:val="none" w:sz="0" w:space="0" w:color="auto"/>
                    <w:left w:val="none" w:sz="0" w:space="0" w:color="auto"/>
                    <w:bottom w:val="none" w:sz="0" w:space="0" w:color="auto"/>
                    <w:right w:val="none" w:sz="0" w:space="0" w:color="auto"/>
                  </w:divBdr>
                </w:div>
                <w:div w:id="540633735">
                  <w:marLeft w:val="0"/>
                  <w:marRight w:val="0"/>
                  <w:marTop w:val="0"/>
                  <w:marBottom w:val="0"/>
                  <w:divBdr>
                    <w:top w:val="none" w:sz="0" w:space="0" w:color="auto"/>
                    <w:left w:val="none" w:sz="0" w:space="0" w:color="auto"/>
                    <w:bottom w:val="none" w:sz="0" w:space="0" w:color="auto"/>
                    <w:right w:val="none" w:sz="0" w:space="0" w:color="auto"/>
                  </w:divBdr>
                </w:div>
                <w:div w:id="1844396473">
                  <w:marLeft w:val="0"/>
                  <w:marRight w:val="0"/>
                  <w:marTop w:val="0"/>
                  <w:marBottom w:val="0"/>
                  <w:divBdr>
                    <w:top w:val="none" w:sz="0" w:space="0" w:color="auto"/>
                    <w:left w:val="none" w:sz="0" w:space="0" w:color="auto"/>
                    <w:bottom w:val="none" w:sz="0" w:space="0" w:color="auto"/>
                    <w:right w:val="none" w:sz="0" w:space="0" w:color="auto"/>
                  </w:divBdr>
                </w:div>
                <w:div w:id="1709259403">
                  <w:marLeft w:val="0"/>
                  <w:marRight w:val="0"/>
                  <w:marTop w:val="0"/>
                  <w:marBottom w:val="0"/>
                  <w:divBdr>
                    <w:top w:val="none" w:sz="0" w:space="0" w:color="auto"/>
                    <w:left w:val="none" w:sz="0" w:space="0" w:color="auto"/>
                    <w:bottom w:val="none" w:sz="0" w:space="0" w:color="auto"/>
                    <w:right w:val="none" w:sz="0" w:space="0" w:color="auto"/>
                  </w:divBdr>
                  <w:divsChild>
                    <w:div w:id="2035501541">
                      <w:marLeft w:val="0"/>
                      <w:marRight w:val="0"/>
                      <w:marTop w:val="0"/>
                      <w:marBottom w:val="0"/>
                      <w:divBdr>
                        <w:top w:val="none" w:sz="0" w:space="0" w:color="auto"/>
                        <w:left w:val="none" w:sz="0" w:space="0" w:color="auto"/>
                        <w:bottom w:val="none" w:sz="0" w:space="0" w:color="auto"/>
                        <w:right w:val="none" w:sz="0" w:space="0" w:color="auto"/>
                      </w:divBdr>
                    </w:div>
                    <w:div w:id="1975209348">
                      <w:marLeft w:val="0"/>
                      <w:marRight w:val="0"/>
                      <w:marTop w:val="0"/>
                      <w:marBottom w:val="0"/>
                      <w:divBdr>
                        <w:top w:val="none" w:sz="0" w:space="0" w:color="auto"/>
                        <w:left w:val="none" w:sz="0" w:space="0" w:color="auto"/>
                        <w:bottom w:val="none" w:sz="0" w:space="0" w:color="auto"/>
                        <w:right w:val="none" w:sz="0" w:space="0" w:color="auto"/>
                      </w:divBdr>
                    </w:div>
                    <w:div w:id="1534344438">
                      <w:marLeft w:val="0"/>
                      <w:marRight w:val="0"/>
                      <w:marTop w:val="0"/>
                      <w:marBottom w:val="0"/>
                      <w:divBdr>
                        <w:top w:val="none" w:sz="0" w:space="0" w:color="auto"/>
                        <w:left w:val="none" w:sz="0" w:space="0" w:color="auto"/>
                        <w:bottom w:val="none" w:sz="0" w:space="0" w:color="auto"/>
                        <w:right w:val="none" w:sz="0" w:space="0" w:color="auto"/>
                      </w:divBdr>
                    </w:div>
                    <w:div w:id="1008866522">
                      <w:marLeft w:val="0"/>
                      <w:marRight w:val="0"/>
                      <w:marTop w:val="0"/>
                      <w:marBottom w:val="0"/>
                      <w:divBdr>
                        <w:top w:val="none" w:sz="0" w:space="0" w:color="auto"/>
                        <w:left w:val="none" w:sz="0" w:space="0" w:color="auto"/>
                        <w:bottom w:val="none" w:sz="0" w:space="0" w:color="auto"/>
                        <w:right w:val="none" w:sz="0" w:space="0" w:color="auto"/>
                      </w:divBdr>
                    </w:div>
                    <w:div w:id="1826386005">
                      <w:marLeft w:val="0"/>
                      <w:marRight w:val="0"/>
                      <w:marTop w:val="0"/>
                      <w:marBottom w:val="0"/>
                      <w:divBdr>
                        <w:top w:val="none" w:sz="0" w:space="0" w:color="auto"/>
                        <w:left w:val="none" w:sz="0" w:space="0" w:color="auto"/>
                        <w:bottom w:val="none" w:sz="0" w:space="0" w:color="auto"/>
                        <w:right w:val="none" w:sz="0" w:space="0" w:color="auto"/>
                      </w:divBdr>
                    </w:div>
                    <w:div w:id="30986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26352">
          <w:marLeft w:val="0"/>
          <w:marRight w:val="0"/>
          <w:marTop w:val="0"/>
          <w:marBottom w:val="0"/>
          <w:divBdr>
            <w:top w:val="none" w:sz="0" w:space="0" w:color="auto"/>
            <w:left w:val="none" w:sz="0" w:space="0" w:color="auto"/>
            <w:bottom w:val="none" w:sz="0" w:space="0" w:color="auto"/>
            <w:right w:val="none" w:sz="0" w:space="0" w:color="auto"/>
          </w:divBdr>
        </w:div>
        <w:div w:id="349993223">
          <w:marLeft w:val="0"/>
          <w:marRight w:val="0"/>
          <w:marTop w:val="0"/>
          <w:marBottom w:val="0"/>
          <w:divBdr>
            <w:top w:val="none" w:sz="0" w:space="0" w:color="auto"/>
            <w:left w:val="none" w:sz="0" w:space="0" w:color="auto"/>
            <w:bottom w:val="none" w:sz="0" w:space="0" w:color="auto"/>
            <w:right w:val="none" w:sz="0" w:space="0" w:color="auto"/>
          </w:divBdr>
          <w:divsChild>
            <w:div w:id="149097640">
              <w:marLeft w:val="0"/>
              <w:marRight w:val="0"/>
              <w:marTop w:val="0"/>
              <w:marBottom w:val="0"/>
              <w:divBdr>
                <w:top w:val="single" w:sz="6" w:space="0" w:color="C0C0C0"/>
                <w:left w:val="single" w:sz="6" w:space="0" w:color="C0C0C0"/>
                <w:bottom w:val="single" w:sz="6" w:space="0" w:color="C0C0C0"/>
                <w:right w:val="single" w:sz="6" w:space="0" w:color="C0C0C0"/>
              </w:divBdr>
              <w:divsChild>
                <w:div w:id="1424036571">
                  <w:marLeft w:val="0"/>
                  <w:marRight w:val="0"/>
                  <w:marTop w:val="0"/>
                  <w:marBottom w:val="0"/>
                  <w:divBdr>
                    <w:top w:val="none" w:sz="0" w:space="0" w:color="auto"/>
                    <w:left w:val="none" w:sz="0" w:space="0" w:color="auto"/>
                    <w:bottom w:val="none" w:sz="0" w:space="0" w:color="auto"/>
                    <w:right w:val="none" w:sz="0" w:space="0" w:color="auto"/>
                  </w:divBdr>
                </w:div>
                <w:div w:id="1481075336">
                  <w:marLeft w:val="0"/>
                  <w:marRight w:val="0"/>
                  <w:marTop w:val="0"/>
                  <w:marBottom w:val="0"/>
                  <w:divBdr>
                    <w:top w:val="none" w:sz="0" w:space="0" w:color="auto"/>
                    <w:left w:val="none" w:sz="0" w:space="0" w:color="auto"/>
                    <w:bottom w:val="none" w:sz="0" w:space="0" w:color="auto"/>
                    <w:right w:val="none" w:sz="0" w:space="0" w:color="auto"/>
                  </w:divBdr>
                </w:div>
                <w:div w:id="145320683">
                  <w:marLeft w:val="0"/>
                  <w:marRight w:val="0"/>
                  <w:marTop w:val="0"/>
                  <w:marBottom w:val="0"/>
                  <w:divBdr>
                    <w:top w:val="none" w:sz="0" w:space="0" w:color="auto"/>
                    <w:left w:val="none" w:sz="0" w:space="0" w:color="auto"/>
                    <w:bottom w:val="none" w:sz="0" w:space="0" w:color="auto"/>
                    <w:right w:val="none" w:sz="0" w:space="0" w:color="auto"/>
                  </w:divBdr>
                </w:div>
                <w:div w:id="1909850286">
                  <w:marLeft w:val="0"/>
                  <w:marRight w:val="0"/>
                  <w:marTop w:val="0"/>
                  <w:marBottom w:val="0"/>
                  <w:divBdr>
                    <w:top w:val="none" w:sz="0" w:space="0" w:color="auto"/>
                    <w:left w:val="none" w:sz="0" w:space="0" w:color="auto"/>
                    <w:bottom w:val="none" w:sz="0" w:space="0" w:color="auto"/>
                    <w:right w:val="none" w:sz="0" w:space="0" w:color="auto"/>
                  </w:divBdr>
                </w:div>
                <w:div w:id="650325484">
                  <w:marLeft w:val="0"/>
                  <w:marRight w:val="0"/>
                  <w:marTop w:val="0"/>
                  <w:marBottom w:val="0"/>
                  <w:divBdr>
                    <w:top w:val="none" w:sz="0" w:space="0" w:color="auto"/>
                    <w:left w:val="none" w:sz="0" w:space="0" w:color="auto"/>
                    <w:bottom w:val="none" w:sz="0" w:space="0" w:color="auto"/>
                    <w:right w:val="none" w:sz="0" w:space="0" w:color="auto"/>
                  </w:divBdr>
                </w:div>
                <w:div w:id="328288369">
                  <w:marLeft w:val="0"/>
                  <w:marRight w:val="0"/>
                  <w:marTop w:val="0"/>
                  <w:marBottom w:val="0"/>
                  <w:divBdr>
                    <w:top w:val="none" w:sz="0" w:space="0" w:color="auto"/>
                    <w:left w:val="none" w:sz="0" w:space="0" w:color="auto"/>
                    <w:bottom w:val="none" w:sz="0" w:space="0" w:color="auto"/>
                    <w:right w:val="none" w:sz="0" w:space="0" w:color="auto"/>
                  </w:divBdr>
                  <w:divsChild>
                    <w:div w:id="1039159973">
                      <w:marLeft w:val="0"/>
                      <w:marRight w:val="0"/>
                      <w:marTop w:val="0"/>
                      <w:marBottom w:val="0"/>
                      <w:divBdr>
                        <w:top w:val="none" w:sz="0" w:space="0" w:color="auto"/>
                        <w:left w:val="none" w:sz="0" w:space="0" w:color="auto"/>
                        <w:bottom w:val="none" w:sz="0" w:space="0" w:color="auto"/>
                        <w:right w:val="none" w:sz="0" w:space="0" w:color="auto"/>
                      </w:divBdr>
                    </w:div>
                    <w:div w:id="458495413">
                      <w:marLeft w:val="0"/>
                      <w:marRight w:val="0"/>
                      <w:marTop w:val="0"/>
                      <w:marBottom w:val="0"/>
                      <w:divBdr>
                        <w:top w:val="none" w:sz="0" w:space="0" w:color="auto"/>
                        <w:left w:val="none" w:sz="0" w:space="0" w:color="auto"/>
                        <w:bottom w:val="none" w:sz="0" w:space="0" w:color="auto"/>
                        <w:right w:val="none" w:sz="0" w:space="0" w:color="auto"/>
                      </w:divBdr>
                    </w:div>
                    <w:div w:id="1553269044">
                      <w:marLeft w:val="0"/>
                      <w:marRight w:val="0"/>
                      <w:marTop w:val="0"/>
                      <w:marBottom w:val="0"/>
                      <w:divBdr>
                        <w:top w:val="none" w:sz="0" w:space="0" w:color="auto"/>
                        <w:left w:val="none" w:sz="0" w:space="0" w:color="auto"/>
                        <w:bottom w:val="none" w:sz="0" w:space="0" w:color="auto"/>
                        <w:right w:val="none" w:sz="0" w:space="0" w:color="auto"/>
                      </w:divBdr>
                    </w:div>
                    <w:div w:id="836114497">
                      <w:marLeft w:val="0"/>
                      <w:marRight w:val="0"/>
                      <w:marTop w:val="0"/>
                      <w:marBottom w:val="0"/>
                      <w:divBdr>
                        <w:top w:val="none" w:sz="0" w:space="0" w:color="auto"/>
                        <w:left w:val="none" w:sz="0" w:space="0" w:color="auto"/>
                        <w:bottom w:val="none" w:sz="0" w:space="0" w:color="auto"/>
                        <w:right w:val="none" w:sz="0" w:space="0" w:color="auto"/>
                      </w:divBdr>
                    </w:div>
                    <w:div w:id="194492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714835">
          <w:marLeft w:val="0"/>
          <w:marRight w:val="0"/>
          <w:marTop w:val="0"/>
          <w:marBottom w:val="0"/>
          <w:divBdr>
            <w:top w:val="none" w:sz="0" w:space="0" w:color="auto"/>
            <w:left w:val="none" w:sz="0" w:space="0" w:color="auto"/>
            <w:bottom w:val="none" w:sz="0" w:space="0" w:color="auto"/>
            <w:right w:val="none" w:sz="0" w:space="0" w:color="auto"/>
          </w:divBdr>
          <w:divsChild>
            <w:div w:id="1952280397">
              <w:marLeft w:val="0"/>
              <w:marRight w:val="0"/>
              <w:marTop w:val="0"/>
              <w:marBottom w:val="0"/>
              <w:divBdr>
                <w:top w:val="single" w:sz="6" w:space="0" w:color="C0C0C0"/>
                <w:left w:val="single" w:sz="6" w:space="0" w:color="C0C0C0"/>
                <w:bottom w:val="single" w:sz="6" w:space="0" w:color="C0C0C0"/>
                <w:right w:val="single" w:sz="6" w:space="0" w:color="C0C0C0"/>
              </w:divBdr>
              <w:divsChild>
                <w:div w:id="1064983576">
                  <w:marLeft w:val="0"/>
                  <w:marRight w:val="0"/>
                  <w:marTop w:val="0"/>
                  <w:marBottom w:val="0"/>
                  <w:divBdr>
                    <w:top w:val="none" w:sz="0" w:space="0" w:color="auto"/>
                    <w:left w:val="none" w:sz="0" w:space="0" w:color="auto"/>
                    <w:bottom w:val="none" w:sz="0" w:space="0" w:color="auto"/>
                    <w:right w:val="none" w:sz="0" w:space="0" w:color="auto"/>
                  </w:divBdr>
                </w:div>
                <w:div w:id="450830652">
                  <w:marLeft w:val="0"/>
                  <w:marRight w:val="0"/>
                  <w:marTop w:val="0"/>
                  <w:marBottom w:val="0"/>
                  <w:divBdr>
                    <w:top w:val="none" w:sz="0" w:space="0" w:color="auto"/>
                    <w:left w:val="none" w:sz="0" w:space="0" w:color="auto"/>
                    <w:bottom w:val="none" w:sz="0" w:space="0" w:color="auto"/>
                    <w:right w:val="none" w:sz="0" w:space="0" w:color="auto"/>
                  </w:divBdr>
                </w:div>
                <w:div w:id="2052992441">
                  <w:marLeft w:val="0"/>
                  <w:marRight w:val="0"/>
                  <w:marTop w:val="0"/>
                  <w:marBottom w:val="0"/>
                  <w:divBdr>
                    <w:top w:val="none" w:sz="0" w:space="0" w:color="auto"/>
                    <w:left w:val="none" w:sz="0" w:space="0" w:color="auto"/>
                    <w:bottom w:val="none" w:sz="0" w:space="0" w:color="auto"/>
                    <w:right w:val="none" w:sz="0" w:space="0" w:color="auto"/>
                  </w:divBdr>
                </w:div>
                <w:div w:id="728261491">
                  <w:marLeft w:val="0"/>
                  <w:marRight w:val="0"/>
                  <w:marTop w:val="0"/>
                  <w:marBottom w:val="0"/>
                  <w:divBdr>
                    <w:top w:val="none" w:sz="0" w:space="0" w:color="auto"/>
                    <w:left w:val="none" w:sz="0" w:space="0" w:color="auto"/>
                    <w:bottom w:val="none" w:sz="0" w:space="0" w:color="auto"/>
                    <w:right w:val="none" w:sz="0" w:space="0" w:color="auto"/>
                  </w:divBdr>
                </w:div>
                <w:div w:id="1532259815">
                  <w:marLeft w:val="0"/>
                  <w:marRight w:val="0"/>
                  <w:marTop w:val="0"/>
                  <w:marBottom w:val="0"/>
                  <w:divBdr>
                    <w:top w:val="none" w:sz="0" w:space="0" w:color="auto"/>
                    <w:left w:val="none" w:sz="0" w:space="0" w:color="auto"/>
                    <w:bottom w:val="none" w:sz="0" w:space="0" w:color="auto"/>
                    <w:right w:val="none" w:sz="0" w:space="0" w:color="auto"/>
                  </w:divBdr>
                </w:div>
                <w:div w:id="1879272830">
                  <w:marLeft w:val="0"/>
                  <w:marRight w:val="0"/>
                  <w:marTop w:val="0"/>
                  <w:marBottom w:val="0"/>
                  <w:divBdr>
                    <w:top w:val="none" w:sz="0" w:space="0" w:color="auto"/>
                    <w:left w:val="none" w:sz="0" w:space="0" w:color="auto"/>
                    <w:bottom w:val="none" w:sz="0" w:space="0" w:color="auto"/>
                    <w:right w:val="none" w:sz="0" w:space="0" w:color="auto"/>
                  </w:divBdr>
                </w:div>
                <w:div w:id="914900394">
                  <w:marLeft w:val="0"/>
                  <w:marRight w:val="0"/>
                  <w:marTop w:val="0"/>
                  <w:marBottom w:val="0"/>
                  <w:divBdr>
                    <w:top w:val="none" w:sz="0" w:space="0" w:color="auto"/>
                    <w:left w:val="none" w:sz="0" w:space="0" w:color="auto"/>
                    <w:bottom w:val="none" w:sz="0" w:space="0" w:color="auto"/>
                    <w:right w:val="none" w:sz="0" w:space="0" w:color="auto"/>
                  </w:divBdr>
                </w:div>
                <w:div w:id="576674099">
                  <w:marLeft w:val="0"/>
                  <w:marRight w:val="0"/>
                  <w:marTop w:val="0"/>
                  <w:marBottom w:val="0"/>
                  <w:divBdr>
                    <w:top w:val="none" w:sz="0" w:space="0" w:color="auto"/>
                    <w:left w:val="none" w:sz="0" w:space="0" w:color="auto"/>
                    <w:bottom w:val="none" w:sz="0" w:space="0" w:color="auto"/>
                    <w:right w:val="none" w:sz="0" w:space="0" w:color="auto"/>
                  </w:divBdr>
                </w:div>
                <w:div w:id="236133480">
                  <w:marLeft w:val="0"/>
                  <w:marRight w:val="0"/>
                  <w:marTop w:val="0"/>
                  <w:marBottom w:val="0"/>
                  <w:divBdr>
                    <w:top w:val="none" w:sz="0" w:space="0" w:color="auto"/>
                    <w:left w:val="none" w:sz="0" w:space="0" w:color="auto"/>
                    <w:bottom w:val="none" w:sz="0" w:space="0" w:color="auto"/>
                    <w:right w:val="none" w:sz="0" w:space="0" w:color="auto"/>
                  </w:divBdr>
                </w:div>
                <w:div w:id="1481969220">
                  <w:marLeft w:val="0"/>
                  <w:marRight w:val="0"/>
                  <w:marTop w:val="0"/>
                  <w:marBottom w:val="0"/>
                  <w:divBdr>
                    <w:top w:val="none" w:sz="0" w:space="0" w:color="auto"/>
                    <w:left w:val="none" w:sz="0" w:space="0" w:color="auto"/>
                    <w:bottom w:val="none" w:sz="0" w:space="0" w:color="auto"/>
                    <w:right w:val="none" w:sz="0" w:space="0" w:color="auto"/>
                  </w:divBdr>
                  <w:divsChild>
                    <w:div w:id="1196964742">
                      <w:marLeft w:val="0"/>
                      <w:marRight w:val="0"/>
                      <w:marTop w:val="0"/>
                      <w:marBottom w:val="0"/>
                      <w:divBdr>
                        <w:top w:val="none" w:sz="0" w:space="0" w:color="auto"/>
                        <w:left w:val="none" w:sz="0" w:space="0" w:color="auto"/>
                        <w:bottom w:val="none" w:sz="0" w:space="0" w:color="auto"/>
                        <w:right w:val="none" w:sz="0" w:space="0" w:color="auto"/>
                      </w:divBdr>
                    </w:div>
                    <w:div w:id="676926025">
                      <w:marLeft w:val="0"/>
                      <w:marRight w:val="0"/>
                      <w:marTop w:val="0"/>
                      <w:marBottom w:val="0"/>
                      <w:divBdr>
                        <w:top w:val="none" w:sz="0" w:space="0" w:color="auto"/>
                        <w:left w:val="none" w:sz="0" w:space="0" w:color="auto"/>
                        <w:bottom w:val="none" w:sz="0" w:space="0" w:color="auto"/>
                        <w:right w:val="none" w:sz="0" w:space="0" w:color="auto"/>
                      </w:divBdr>
                    </w:div>
                    <w:div w:id="18899672">
                      <w:marLeft w:val="0"/>
                      <w:marRight w:val="0"/>
                      <w:marTop w:val="0"/>
                      <w:marBottom w:val="0"/>
                      <w:divBdr>
                        <w:top w:val="none" w:sz="0" w:space="0" w:color="auto"/>
                        <w:left w:val="none" w:sz="0" w:space="0" w:color="auto"/>
                        <w:bottom w:val="none" w:sz="0" w:space="0" w:color="auto"/>
                        <w:right w:val="none" w:sz="0" w:space="0" w:color="auto"/>
                      </w:divBdr>
                    </w:div>
                    <w:div w:id="452987164">
                      <w:marLeft w:val="0"/>
                      <w:marRight w:val="0"/>
                      <w:marTop w:val="0"/>
                      <w:marBottom w:val="0"/>
                      <w:divBdr>
                        <w:top w:val="none" w:sz="0" w:space="0" w:color="auto"/>
                        <w:left w:val="none" w:sz="0" w:space="0" w:color="auto"/>
                        <w:bottom w:val="none" w:sz="0" w:space="0" w:color="auto"/>
                        <w:right w:val="none" w:sz="0" w:space="0" w:color="auto"/>
                      </w:divBdr>
                    </w:div>
                    <w:div w:id="211962714">
                      <w:marLeft w:val="0"/>
                      <w:marRight w:val="0"/>
                      <w:marTop w:val="0"/>
                      <w:marBottom w:val="0"/>
                      <w:divBdr>
                        <w:top w:val="none" w:sz="0" w:space="0" w:color="auto"/>
                        <w:left w:val="none" w:sz="0" w:space="0" w:color="auto"/>
                        <w:bottom w:val="none" w:sz="0" w:space="0" w:color="auto"/>
                        <w:right w:val="none" w:sz="0" w:space="0" w:color="auto"/>
                      </w:divBdr>
                    </w:div>
                    <w:div w:id="1395541328">
                      <w:marLeft w:val="0"/>
                      <w:marRight w:val="0"/>
                      <w:marTop w:val="0"/>
                      <w:marBottom w:val="0"/>
                      <w:divBdr>
                        <w:top w:val="none" w:sz="0" w:space="0" w:color="auto"/>
                        <w:left w:val="none" w:sz="0" w:space="0" w:color="auto"/>
                        <w:bottom w:val="none" w:sz="0" w:space="0" w:color="auto"/>
                        <w:right w:val="none" w:sz="0" w:space="0" w:color="auto"/>
                      </w:divBdr>
                    </w:div>
                    <w:div w:id="575280867">
                      <w:marLeft w:val="0"/>
                      <w:marRight w:val="0"/>
                      <w:marTop w:val="0"/>
                      <w:marBottom w:val="0"/>
                      <w:divBdr>
                        <w:top w:val="none" w:sz="0" w:space="0" w:color="auto"/>
                        <w:left w:val="none" w:sz="0" w:space="0" w:color="auto"/>
                        <w:bottom w:val="none" w:sz="0" w:space="0" w:color="auto"/>
                        <w:right w:val="none" w:sz="0" w:space="0" w:color="auto"/>
                      </w:divBdr>
                    </w:div>
                    <w:div w:id="452604010">
                      <w:marLeft w:val="0"/>
                      <w:marRight w:val="0"/>
                      <w:marTop w:val="0"/>
                      <w:marBottom w:val="0"/>
                      <w:divBdr>
                        <w:top w:val="none" w:sz="0" w:space="0" w:color="auto"/>
                        <w:left w:val="none" w:sz="0" w:space="0" w:color="auto"/>
                        <w:bottom w:val="none" w:sz="0" w:space="0" w:color="auto"/>
                        <w:right w:val="none" w:sz="0" w:space="0" w:color="auto"/>
                      </w:divBdr>
                    </w:div>
                    <w:div w:id="168088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50655">
          <w:marLeft w:val="0"/>
          <w:marRight w:val="0"/>
          <w:marTop w:val="0"/>
          <w:marBottom w:val="0"/>
          <w:divBdr>
            <w:top w:val="none" w:sz="0" w:space="0" w:color="auto"/>
            <w:left w:val="none" w:sz="0" w:space="0" w:color="auto"/>
            <w:bottom w:val="none" w:sz="0" w:space="0" w:color="auto"/>
            <w:right w:val="none" w:sz="0" w:space="0" w:color="auto"/>
          </w:divBdr>
          <w:divsChild>
            <w:div w:id="1125006280">
              <w:marLeft w:val="0"/>
              <w:marRight w:val="0"/>
              <w:marTop w:val="0"/>
              <w:marBottom w:val="0"/>
              <w:divBdr>
                <w:top w:val="single" w:sz="6" w:space="0" w:color="C0C0C0"/>
                <w:left w:val="single" w:sz="6" w:space="0" w:color="C0C0C0"/>
                <w:bottom w:val="single" w:sz="6" w:space="0" w:color="C0C0C0"/>
                <w:right w:val="single" w:sz="6" w:space="0" w:color="C0C0C0"/>
              </w:divBdr>
              <w:divsChild>
                <w:div w:id="2116705571">
                  <w:marLeft w:val="0"/>
                  <w:marRight w:val="0"/>
                  <w:marTop w:val="0"/>
                  <w:marBottom w:val="0"/>
                  <w:divBdr>
                    <w:top w:val="none" w:sz="0" w:space="0" w:color="auto"/>
                    <w:left w:val="none" w:sz="0" w:space="0" w:color="auto"/>
                    <w:bottom w:val="none" w:sz="0" w:space="0" w:color="auto"/>
                    <w:right w:val="none" w:sz="0" w:space="0" w:color="auto"/>
                  </w:divBdr>
                </w:div>
                <w:div w:id="984579448">
                  <w:marLeft w:val="0"/>
                  <w:marRight w:val="0"/>
                  <w:marTop w:val="0"/>
                  <w:marBottom w:val="0"/>
                  <w:divBdr>
                    <w:top w:val="none" w:sz="0" w:space="0" w:color="auto"/>
                    <w:left w:val="none" w:sz="0" w:space="0" w:color="auto"/>
                    <w:bottom w:val="none" w:sz="0" w:space="0" w:color="auto"/>
                    <w:right w:val="none" w:sz="0" w:space="0" w:color="auto"/>
                  </w:divBdr>
                </w:div>
                <w:div w:id="519007511">
                  <w:marLeft w:val="0"/>
                  <w:marRight w:val="0"/>
                  <w:marTop w:val="0"/>
                  <w:marBottom w:val="0"/>
                  <w:divBdr>
                    <w:top w:val="none" w:sz="0" w:space="0" w:color="auto"/>
                    <w:left w:val="none" w:sz="0" w:space="0" w:color="auto"/>
                    <w:bottom w:val="none" w:sz="0" w:space="0" w:color="auto"/>
                    <w:right w:val="none" w:sz="0" w:space="0" w:color="auto"/>
                  </w:divBdr>
                </w:div>
                <w:div w:id="912199150">
                  <w:marLeft w:val="0"/>
                  <w:marRight w:val="0"/>
                  <w:marTop w:val="0"/>
                  <w:marBottom w:val="0"/>
                  <w:divBdr>
                    <w:top w:val="none" w:sz="0" w:space="0" w:color="auto"/>
                    <w:left w:val="none" w:sz="0" w:space="0" w:color="auto"/>
                    <w:bottom w:val="none" w:sz="0" w:space="0" w:color="auto"/>
                    <w:right w:val="none" w:sz="0" w:space="0" w:color="auto"/>
                  </w:divBdr>
                </w:div>
                <w:div w:id="1960724552">
                  <w:marLeft w:val="0"/>
                  <w:marRight w:val="0"/>
                  <w:marTop w:val="0"/>
                  <w:marBottom w:val="0"/>
                  <w:divBdr>
                    <w:top w:val="none" w:sz="0" w:space="0" w:color="auto"/>
                    <w:left w:val="none" w:sz="0" w:space="0" w:color="auto"/>
                    <w:bottom w:val="none" w:sz="0" w:space="0" w:color="auto"/>
                    <w:right w:val="none" w:sz="0" w:space="0" w:color="auto"/>
                  </w:divBdr>
                </w:div>
                <w:div w:id="308286623">
                  <w:marLeft w:val="0"/>
                  <w:marRight w:val="0"/>
                  <w:marTop w:val="0"/>
                  <w:marBottom w:val="0"/>
                  <w:divBdr>
                    <w:top w:val="none" w:sz="0" w:space="0" w:color="auto"/>
                    <w:left w:val="none" w:sz="0" w:space="0" w:color="auto"/>
                    <w:bottom w:val="none" w:sz="0" w:space="0" w:color="auto"/>
                    <w:right w:val="none" w:sz="0" w:space="0" w:color="auto"/>
                  </w:divBdr>
                </w:div>
                <w:div w:id="401950807">
                  <w:marLeft w:val="0"/>
                  <w:marRight w:val="0"/>
                  <w:marTop w:val="0"/>
                  <w:marBottom w:val="0"/>
                  <w:divBdr>
                    <w:top w:val="none" w:sz="0" w:space="0" w:color="auto"/>
                    <w:left w:val="none" w:sz="0" w:space="0" w:color="auto"/>
                    <w:bottom w:val="none" w:sz="0" w:space="0" w:color="auto"/>
                    <w:right w:val="none" w:sz="0" w:space="0" w:color="auto"/>
                  </w:divBdr>
                </w:div>
                <w:div w:id="1352343102">
                  <w:marLeft w:val="0"/>
                  <w:marRight w:val="0"/>
                  <w:marTop w:val="0"/>
                  <w:marBottom w:val="0"/>
                  <w:divBdr>
                    <w:top w:val="none" w:sz="0" w:space="0" w:color="auto"/>
                    <w:left w:val="none" w:sz="0" w:space="0" w:color="auto"/>
                    <w:bottom w:val="none" w:sz="0" w:space="0" w:color="auto"/>
                    <w:right w:val="none" w:sz="0" w:space="0" w:color="auto"/>
                  </w:divBdr>
                </w:div>
                <w:div w:id="831870860">
                  <w:marLeft w:val="0"/>
                  <w:marRight w:val="0"/>
                  <w:marTop w:val="0"/>
                  <w:marBottom w:val="0"/>
                  <w:divBdr>
                    <w:top w:val="none" w:sz="0" w:space="0" w:color="auto"/>
                    <w:left w:val="none" w:sz="0" w:space="0" w:color="auto"/>
                    <w:bottom w:val="none" w:sz="0" w:space="0" w:color="auto"/>
                    <w:right w:val="none" w:sz="0" w:space="0" w:color="auto"/>
                  </w:divBdr>
                </w:div>
                <w:div w:id="919944524">
                  <w:marLeft w:val="0"/>
                  <w:marRight w:val="0"/>
                  <w:marTop w:val="0"/>
                  <w:marBottom w:val="0"/>
                  <w:divBdr>
                    <w:top w:val="none" w:sz="0" w:space="0" w:color="auto"/>
                    <w:left w:val="none" w:sz="0" w:space="0" w:color="auto"/>
                    <w:bottom w:val="none" w:sz="0" w:space="0" w:color="auto"/>
                    <w:right w:val="none" w:sz="0" w:space="0" w:color="auto"/>
                  </w:divBdr>
                </w:div>
                <w:div w:id="430591369">
                  <w:marLeft w:val="0"/>
                  <w:marRight w:val="0"/>
                  <w:marTop w:val="0"/>
                  <w:marBottom w:val="0"/>
                  <w:divBdr>
                    <w:top w:val="none" w:sz="0" w:space="0" w:color="auto"/>
                    <w:left w:val="none" w:sz="0" w:space="0" w:color="auto"/>
                    <w:bottom w:val="none" w:sz="0" w:space="0" w:color="auto"/>
                    <w:right w:val="none" w:sz="0" w:space="0" w:color="auto"/>
                  </w:divBdr>
                </w:div>
                <w:div w:id="568809727">
                  <w:marLeft w:val="0"/>
                  <w:marRight w:val="0"/>
                  <w:marTop w:val="0"/>
                  <w:marBottom w:val="0"/>
                  <w:divBdr>
                    <w:top w:val="none" w:sz="0" w:space="0" w:color="auto"/>
                    <w:left w:val="none" w:sz="0" w:space="0" w:color="auto"/>
                    <w:bottom w:val="none" w:sz="0" w:space="0" w:color="auto"/>
                    <w:right w:val="none" w:sz="0" w:space="0" w:color="auto"/>
                  </w:divBdr>
                  <w:divsChild>
                    <w:div w:id="303774046">
                      <w:marLeft w:val="0"/>
                      <w:marRight w:val="0"/>
                      <w:marTop w:val="0"/>
                      <w:marBottom w:val="0"/>
                      <w:divBdr>
                        <w:top w:val="none" w:sz="0" w:space="0" w:color="auto"/>
                        <w:left w:val="none" w:sz="0" w:space="0" w:color="auto"/>
                        <w:bottom w:val="none" w:sz="0" w:space="0" w:color="auto"/>
                        <w:right w:val="none" w:sz="0" w:space="0" w:color="auto"/>
                      </w:divBdr>
                    </w:div>
                    <w:div w:id="1734157451">
                      <w:marLeft w:val="0"/>
                      <w:marRight w:val="0"/>
                      <w:marTop w:val="0"/>
                      <w:marBottom w:val="0"/>
                      <w:divBdr>
                        <w:top w:val="none" w:sz="0" w:space="0" w:color="auto"/>
                        <w:left w:val="none" w:sz="0" w:space="0" w:color="auto"/>
                        <w:bottom w:val="none" w:sz="0" w:space="0" w:color="auto"/>
                        <w:right w:val="none" w:sz="0" w:space="0" w:color="auto"/>
                      </w:divBdr>
                    </w:div>
                    <w:div w:id="165630920">
                      <w:marLeft w:val="0"/>
                      <w:marRight w:val="0"/>
                      <w:marTop w:val="0"/>
                      <w:marBottom w:val="0"/>
                      <w:divBdr>
                        <w:top w:val="none" w:sz="0" w:space="0" w:color="auto"/>
                        <w:left w:val="none" w:sz="0" w:space="0" w:color="auto"/>
                        <w:bottom w:val="none" w:sz="0" w:space="0" w:color="auto"/>
                        <w:right w:val="none" w:sz="0" w:space="0" w:color="auto"/>
                      </w:divBdr>
                    </w:div>
                    <w:div w:id="1360819711">
                      <w:marLeft w:val="0"/>
                      <w:marRight w:val="0"/>
                      <w:marTop w:val="0"/>
                      <w:marBottom w:val="0"/>
                      <w:divBdr>
                        <w:top w:val="none" w:sz="0" w:space="0" w:color="auto"/>
                        <w:left w:val="none" w:sz="0" w:space="0" w:color="auto"/>
                        <w:bottom w:val="none" w:sz="0" w:space="0" w:color="auto"/>
                        <w:right w:val="none" w:sz="0" w:space="0" w:color="auto"/>
                      </w:divBdr>
                    </w:div>
                    <w:div w:id="1928072514">
                      <w:marLeft w:val="0"/>
                      <w:marRight w:val="0"/>
                      <w:marTop w:val="0"/>
                      <w:marBottom w:val="0"/>
                      <w:divBdr>
                        <w:top w:val="none" w:sz="0" w:space="0" w:color="auto"/>
                        <w:left w:val="none" w:sz="0" w:space="0" w:color="auto"/>
                        <w:bottom w:val="none" w:sz="0" w:space="0" w:color="auto"/>
                        <w:right w:val="none" w:sz="0" w:space="0" w:color="auto"/>
                      </w:divBdr>
                    </w:div>
                    <w:div w:id="965038956">
                      <w:marLeft w:val="0"/>
                      <w:marRight w:val="0"/>
                      <w:marTop w:val="0"/>
                      <w:marBottom w:val="0"/>
                      <w:divBdr>
                        <w:top w:val="none" w:sz="0" w:space="0" w:color="auto"/>
                        <w:left w:val="none" w:sz="0" w:space="0" w:color="auto"/>
                        <w:bottom w:val="none" w:sz="0" w:space="0" w:color="auto"/>
                        <w:right w:val="none" w:sz="0" w:space="0" w:color="auto"/>
                      </w:divBdr>
                    </w:div>
                    <w:div w:id="129828514">
                      <w:marLeft w:val="0"/>
                      <w:marRight w:val="0"/>
                      <w:marTop w:val="0"/>
                      <w:marBottom w:val="0"/>
                      <w:divBdr>
                        <w:top w:val="none" w:sz="0" w:space="0" w:color="auto"/>
                        <w:left w:val="none" w:sz="0" w:space="0" w:color="auto"/>
                        <w:bottom w:val="none" w:sz="0" w:space="0" w:color="auto"/>
                        <w:right w:val="none" w:sz="0" w:space="0" w:color="auto"/>
                      </w:divBdr>
                    </w:div>
                    <w:div w:id="244537618">
                      <w:marLeft w:val="0"/>
                      <w:marRight w:val="0"/>
                      <w:marTop w:val="0"/>
                      <w:marBottom w:val="0"/>
                      <w:divBdr>
                        <w:top w:val="none" w:sz="0" w:space="0" w:color="auto"/>
                        <w:left w:val="none" w:sz="0" w:space="0" w:color="auto"/>
                        <w:bottom w:val="none" w:sz="0" w:space="0" w:color="auto"/>
                        <w:right w:val="none" w:sz="0" w:space="0" w:color="auto"/>
                      </w:divBdr>
                    </w:div>
                    <w:div w:id="409037596">
                      <w:marLeft w:val="0"/>
                      <w:marRight w:val="0"/>
                      <w:marTop w:val="0"/>
                      <w:marBottom w:val="0"/>
                      <w:divBdr>
                        <w:top w:val="none" w:sz="0" w:space="0" w:color="auto"/>
                        <w:left w:val="none" w:sz="0" w:space="0" w:color="auto"/>
                        <w:bottom w:val="none" w:sz="0" w:space="0" w:color="auto"/>
                        <w:right w:val="none" w:sz="0" w:space="0" w:color="auto"/>
                      </w:divBdr>
                    </w:div>
                    <w:div w:id="869223544">
                      <w:marLeft w:val="0"/>
                      <w:marRight w:val="0"/>
                      <w:marTop w:val="0"/>
                      <w:marBottom w:val="0"/>
                      <w:divBdr>
                        <w:top w:val="none" w:sz="0" w:space="0" w:color="auto"/>
                        <w:left w:val="none" w:sz="0" w:space="0" w:color="auto"/>
                        <w:bottom w:val="none" w:sz="0" w:space="0" w:color="auto"/>
                        <w:right w:val="none" w:sz="0" w:space="0" w:color="auto"/>
                      </w:divBdr>
                    </w:div>
                    <w:div w:id="104644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49678">
          <w:marLeft w:val="0"/>
          <w:marRight w:val="0"/>
          <w:marTop w:val="0"/>
          <w:marBottom w:val="0"/>
          <w:divBdr>
            <w:top w:val="none" w:sz="0" w:space="0" w:color="auto"/>
            <w:left w:val="none" w:sz="0" w:space="0" w:color="auto"/>
            <w:bottom w:val="none" w:sz="0" w:space="0" w:color="auto"/>
            <w:right w:val="none" w:sz="0" w:space="0" w:color="auto"/>
          </w:divBdr>
          <w:divsChild>
            <w:div w:id="1602421076">
              <w:marLeft w:val="0"/>
              <w:marRight w:val="0"/>
              <w:marTop w:val="0"/>
              <w:marBottom w:val="0"/>
              <w:divBdr>
                <w:top w:val="single" w:sz="6" w:space="0" w:color="C0C0C0"/>
                <w:left w:val="single" w:sz="6" w:space="0" w:color="C0C0C0"/>
                <w:bottom w:val="single" w:sz="6" w:space="0" w:color="C0C0C0"/>
                <w:right w:val="single" w:sz="6" w:space="0" w:color="C0C0C0"/>
              </w:divBdr>
              <w:divsChild>
                <w:div w:id="1526213324">
                  <w:marLeft w:val="0"/>
                  <w:marRight w:val="0"/>
                  <w:marTop w:val="0"/>
                  <w:marBottom w:val="0"/>
                  <w:divBdr>
                    <w:top w:val="none" w:sz="0" w:space="0" w:color="auto"/>
                    <w:left w:val="none" w:sz="0" w:space="0" w:color="auto"/>
                    <w:bottom w:val="none" w:sz="0" w:space="0" w:color="auto"/>
                    <w:right w:val="none" w:sz="0" w:space="0" w:color="auto"/>
                  </w:divBdr>
                </w:div>
                <w:div w:id="1702392159">
                  <w:marLeft w:val="0"/>
                  <w:marRight w:val="0"/>
                  <w:marTop w:val="0"/>
                  <w:marBottom w:val="0"/>
                  <w:divBdr>
                    <w:top w:val="none" w:sz="0" w:space="0" w:color="auto"/>
                    <w:left w:val="none" w:sz="0" w:space="0" w:color="auto"/>
                    <w:bottom w:val="none" w:sz="0" w:space="0" w:color="auto"/>
                    <w:right w:val="none" w:sz="0" w:space="0" w:color="auto"/>
                  </w:divBdr>
                </w:div>
                <w:div w:id="1642034187">
                  <w:marLeft w:val="0"/>
                  <w:marRight w:val="0"/>
                  <w:marTop w:val="0"/>
                  <w:marBottom w:val="0"/>
                  <w:divBdr>
                    <w:top w:val="none" w:sz="0" w:space="0" w:color="auto"/>
                    <w:left w:val="none" w:sz="0" w:space="0" w:color="auto"/>
                    <w:bottom w:val="none" w:sz="0" w:space="0" w:color="auto"/>
                    <w:right w:val="none" w:sz="0" w:space="0" w:color="auto"/>
                  </w:divBdr>
                </w:div>
                <w:div w:id="1933539352">
                  <w:marLeft w:val="0"/>
                  <w:marRight w:val="0"/>
                  <w:marTop w:val="0"/>
                  <w:marBottom w:val="0"/>
                  <w:divBdr>
                    <w:top w:val="none" w:sz="0" w:space="0" w:color="auto"/>
                    <w:left w:val="none" w:sz="0" w:space="0" w:color="auto"/>
                    <w:bottom w:val="none" w:sz="0" w:space="0" w:color="auto"/>
                    <w:right w:val="none" w:sz="0" w:space="0" w:color="auto"/>
                  </w:divBdr>
                </w:div>
                <w:div w:id="1800879658">
                  <w:marLeft w:val="0"/>
                  <w:marRight w:val="0"/>
                  <w:marTop w:val="0"/>
                  <w:marBottom w:val="0"/>
                  <w:divBdr>
                    <w:top w:val="none" w:sz="0" w:space="0" w:color="auto"/>
                    <w:left w:val="none" w:sz="0" w:space="0" w:color="auto"/>
                    <w:bottom w:val="none" w:sz="0" w:space="0" w:color="auto"/>
                    <w:right w:val="none" w:sz="0" w:space="0" w:color="auto"/>
                  </w:divBdr>
                </w:div>
                <w:div w:id="1808475694">
                  <w:marLeft w:val="0"/>
                  <w:marRight w:val="0"/>
                  <w:marTop w:val="0"/>
                  <w:marBottom w:val="0"/>
                  <w:divBdr>
                    <w:top w:val="none" w:sz="0" w:space="0" w:color="auto"/>
                    <w:left w:val="none" w:sz="0" w:space="0" w:color="auto"/>
                    <w:bottom w:val="none" w:sz="0" w:space="0" w:color="auto"/>
                    <w:right w:val="none" w:sz="0" w:space="0" w:color="auto"/>
                  </w:divBdr>
                </w:div>
                <w:div w:id="1335256906">
                  <w:marLeft w:val="0"/>
                  <w:marRight w:val="0"/>
                  <w:marTop w:val="0"/>
                  <w:marBottom w:val="0"/>
                  <w:divBdr>
                    <w:top w:val="none" w:sz="0" w:space="0" w:color="auto"/>
                    <w:left w:val="none" w:sz="0" w:space="0" w:color="auto"/>
                    <w:bottom w:val="none" w:sz="0" w:space="0" w:color="auto"/>
                    <w:right w:val="none" w:sz="0" w:space="0" w:color="auto"/>
                  </w:divBdr>
                </w:div>
                <w:div w:id="607542716">
                  <w:marLeft w:val="0"/>
                  <w:marRight w:val="0"/>
                  <w:marTop w:val="0"/>
                  <w:marBottom w:val="0"/>
                  <w:divBdr>
                    <w:top w:val="none" w:sz="0" w:space="0" w:color="auto"/>
                    <w:left w:val="none" w:sz="0" w:space="0" w:color="auto"/>
                    <w:bottom w:val="none" w:sz="0" w:space="0" w:color="auto"/>
                    <w:right w:val="none" w:sz="0" w:space="0" w:color="auto"/>
                  </w:divBdr>
                </w:div>
                <w:div w:id="142890999">
                  <w:marLeft w:val="0"/>
                  <w:marRight w:val="0"/>
                  <w:marTop w:val="0"/>
                  <w:marBottom w:val="0"/>
                  <w:divBdr>
                    <w:top w:val="none" w:sz="0" w:space="0" w:color="auto"/>
                    <w:left w:val="none" w:sz="0" w:space="0" w:color="auto"/>
                    <w:bottom w:val="none" w:sz="0" w:space="0" w:color="auto"/>
                    <w:right w:val="none" w:sz="0" w:space="0" w:color="auto"/>
                  </w:divBdr>
                </w:div>
                <w:div w:id="1066143981">
                  <w:marLeft w:val="0"/>
                  <w:marRight w:val="0"/>
                  <w:marTop w:val="0"/>
                  <w:marBottom w:val="0"/>
                  <w:divBdr>
                    <w:top w:val="none" w:sz="0" w:space="0" w:color="auto"/>
                    <w:left w:val="none" w:sz="0" w:space="0" w:color="auto"/>
                    <w:bottom w:val="none" w:sz="0" w:space="0" w:color="auto"/>
                    <w:right w:val="none" w:sz="0" w:space="0" w:color="auto"/>
                  </w:divBdr>
                </w:div>
                <w:div w:id="1358433245">
                  <w:marLeft w:val="0"/>
                  <w:marRight w:val="0"/>
                  <w:marTop w:val="0"/>
                  <w:marBottom w:val="0"/>
                  <w:divBdr>
                    <w:top w:val="none" w:sz="0" w:space="0" w:color="auto"/>
                    <w:left w:val="none" w:sz="0" w:space="0" w:color="auto"/>
                    <w:bottom w:val="none" w:sz="0" w:space="0" w:color="auto"/>
                    <w:right w:val="none" w:sz="0" w:space="0" w:color="auto"/>
                  </w:divBdr>
                </w:div>
                <w:div w:id="584808009">
                  <w:marLeft w:val="0"/>
                  <w:marRight w:val="0"/>
                  <w:marTop w:val="0"/>
                  <w:marBottom w:val="0"/>
                  <w:divBdr>
                    <w:top w:val="none" w:sz="0" w:space="0" w:color="auto"/>
                    <w:left w:val="none" w:sz="0" w:space="0" w:color="auto"/>
                    <w:bottom w:val="none" w:sz="0" w:space="0" w:color="auto"/>
                    <w:right w:val="none" w:sz="0" w:space="0" w:color="auto"/>
                  </w:divBdr>
                  <w:divsChild>
                    <w:div w:id="424424928">
                      <w:marLeft w:val="0"/>
                      <w:marRight w:val="0"/>
                      <w:marTop w:val="0"/>
                      <w:marBottom w:val="0"/>
                      <w:divBdr>
                        <w:top w:val="none" w:sz="0" w:space="0" w:color="auto"/>
                        <w:left w:val="none" w:sz="0" w:space="0" w:color="auto"/>
                        <w:bottom w:val="none" w:sz="0" w:space="0" w:color="auto"/>
                        <w:right w:val="none" w:sz="0" w:space="0" w:color="auto"/>
                      </w:divBdr>
                    </w:div>
                    <w:div w:id="1566994157">
                      <w:marLeft w:val="0"/>
                      <w:marRight w:val="0"/>
                      <w:marTop w:val="0"/>
                      <w:marBottom w:val="0"/>
                      <w:divBdr>
                        <w:top w:val="none" w:sz="0" w:space="0" w:color="auto"/>
                        <w:left w:val="none" w:sz="0" w:space="0" w:color="auto"/>
                        <w:bottom w:val="none" w:sz="0" w:space="0" w:color="auto"/>
                        <w:right w:val="none" w:sz="0" w:space="0" w:color="auto"/>
                      </w:divBdr>
                    </w:div>
                    <w:div w:id="297077053">
                      <w:marLeft w:val="0"/>
                      <w:marRight w:val="0"/>
                      <w:marTop w:val="0"/>
                      <w:marBottom w:val="0"/>
                      <w:divBdr>
                        <w:top w:val="none" w:sz="0" w:space="0" w:color="auto"/>
                        <w:left w:val="none" w:sz="0" w:space="0" w:color="auto"/>
                        <w:bottom w:val="none" w:sz="0" w:space="0" w:color="auto"/>
                        <w:right w:val="none" w:sz="0" w:space="0" w:color="auto"/>
                      </w:divBdr>
                    </w:div>
                    <w:div w:id="45419834">
                      <w:marLeft w:val="0"/>
                      <w:marRight w:val="0"/>
                      <w:marTop w:val="0"/>
                      <w:marBottom w:val="0"/>
                      <w:divBdr>
                        <w:top w:val="none" w:sz="0" w:space="0" w:color="auto"/>
                        <w:left w:val="none" w:sz="0" w:space="0" w:color="auto"/>
                        <w:bottom w:val="none" w:sz="0" w:space="0" w:color="auto"/>
                        <w:right w:val="none" w:sz="0" w:space="0" w:color="auto"/>
                      </w:divBdr>
                    </w:div>
                    <w:div w:id="1845510207">
                      <w:marLeft w:val="0"/>
                      <w:marRight w:val="0"/>
                      <w:marTop w:val="0"/>
                      <w:marBottom w:val="0"/>
                      <w:divBdr>
                        <w:top w:val="none" w:sz="0" w:space="0" w:color="auto"/>
                        <w:left w:val="none" w:sz="0" w:space="0" w:color="auto"/>
                        <w:bottom w:val="none" w:sz="0" w:space="0" w:color="auto"/>
                        <w:right w:val="none" w:sz="0" w:space="0" w:color="auto"/>
                      </w:divBdr>
                    </w:div>
                    <w:div w:id="1190755109">
                      <w:marLeft w:val="0"/>
                      <w:marRight w:val="0"/>
                      <w:marTop w:val="0"/>
                      <w:marBottom w:val="0"/>
                      <w:divBdr>
                        <w:top w:val="none" w:sz="0" w:space="0" w:color="auto"/>
                        <w:left w:val="none" w:sz="0" w:space="0" w:color="auto"/>
                        <w:bottom w:val="none" w:sz="0" w:space="0" w:color="auto"/>
                        <w:right w:val="none" w:sz="0" w:space="0" w:color="auto"/>
                      </w:divBdr>
                    </w:div>
                    <w:div w:id="1491940701">
                      <w:marLeft w:val="0"/>
                      <w:marRight w:val="0"/>
                      <w:marTop w:val="0"/>
                      <w:marBottom w:val="0"/>
                      <w:divBdr>
                        <w:top w:val="none" w:sz="0" w:space="0" w:color="auto"/>
                        <w:left w:val="none" w:sz="0" w:space="0" w:color="auto"/>
                        <w:bottom w:val="none" w:sz="0" w:space="0" w:color="auto"/>
                        <w:right w:val="none" w:sz="0" w:space="0" w:color="auto"/>
                      </w:divBdr>
                    </w:div>
                    <w:div w:id="1339118628">
                      <w:marLeft w:val="0"/>
                      <w:marRight w:val="0"/>
                      <w:marTop w:val="0"/>
                      <w:marBottom w:val="0"/>
                      <w:divBdr>
                        <w:top w:val="none" w:sz="0" w:space="0" w:color="auto"/>
                        <w:left w:val="none" w:sz="0" w:space="0" w:color="auto"/>
                        <w:bottom w:val="none" w:sz="0" w:space="0" w:color="auto"/>
                        <w:right w:val="none" w:sz="0" w:space="0" w:color="auto"/>
                      </w:divBdr>
                    </w:div>
                    <w:div w:id="456490285">
                      <w:marLeft w:val="0"/>
                      <w:marRight w:val="0"/>
                      <w:marTop w:val="0"/>
                      <w:marBottom w:val="0"/>
                      <w:divBdr>
                        <w:top w:val="none" w:sz="0" w:space="0" w:color="auto"/>
                        <w:left w:val="none" w:sz="0" w:space="0" w:color="auto"/>
                        <w:bottom w:val="none" w:sz="0" w:space="0" w:color="auto"/>
                        <w:right w:val="none" w:sz="0" w:space="0" w:color="auto"/>
                      </w:divBdr>
                    </w:div>
                    <w:div w:id="1618217346">
                      <w:marLeft w:val="0"/>
                      <w:marRight w:val="0"/>
                      <w:marTop w:val="0"/>
                      <w:marBottom w:val="0"/>
                      <w:divBdr>
                        <w:top w:val="none" w:sz="0" w:space="0" w:color="auto"/>
                        <w:left w:val="none" w:sz="0" w:space="0" w:color="auto"/>
                        <w:bottom w:val="none" w:sz="0" w:space="0" w:color="auto"/>
                        <w:right w:val="none" w:sz="0" w:space="0" w:color="auto"/>
                      </w:divBdr>
                    </w:div>
                    <w:div w:id="11688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562889">
          <w:marLeft w:val="0"/>
          <w:marRight w:val="0"/>
          <w:marTop w:val="0"/>
          <w:marBottom w:val="0"/>
          <w:divBdr>
            <w:top w:val="none" w:sz="0" w:space="0" w:color="auto"/>
            <w:left w:val="none" w:sz="0" w:space="0" w:color="auto"/>
            <w:bottom w:val="none" w:sz="0" w:space="0" w:color="auto"/>
            <w:right w:val="none" w:sz="0" w:space="0" w:color="auto"/>
          </w:divBdr>
          <w:divsChild>
            <w:div w:id="1675182569">
              <w:marLeft w:val="0"/>
              <w:marRight w:val="0"/>
              <w:marTop w:val="0"/>
              <w:marBottom w:val="0"/>
              <w:divBdr>
                <w:top w:val="single" w:sz="6" w:space="0" w:color="C0C0C0"/>
                <w:left w:val="single" w:sz="6" w:space="0" w:color="C0C0C0"/>
                <w:bottom w:val="single" w:sz="6" w:space="0" w:color="C0C0C0"/>
                <w:right w:val="single" w:sz="6" w:space="0" w:color="C0C0C0"/>
              </w:divBdr>
              <w:divsChild>
                <w:div w:id="87698365">
                  <w:marLeft w:val="0"/>
                  <w:marRight w:val="0"/>
                  <w:marTop w:val="0"/>
                  <w:marBottom w:val="0"/>
                  <w:divBdr>
                    <w:top w:val="none" w:sz="0" w:space="0" w:color="auto"/>
                    <w:left w:val="none" w:sz="0" w:space="0" w:color="auto"/>
                    <w:bottom w:val="none" w:sz="0" w:space="0" w:color="auto"/>
                    <w:right w:val="none" w:sz="0" w:space="0" w:color="auto"/>
                  </w:divBdr>
                </w:div>
                <w:div w:id="298385999">
                  <w:marLeft w:val="0"/>
                  <w:marRight w:val="0"/>
                  <w:marTop w:val="0"/>
                  <w:marBottom w:val="0"/>
                  <w:divBdr>
                    <w:top w:val="none" w:sz="0" w:space="0" w:color="auto"/>
                    <w:left w:val="none" w:sz="0" w:space="0" w:color="auto"/>
                    <w:bottom w:val="none" w:sz="0" w:space="0" w:color="auto"/>
                    <w:right w:val="none" w:sz="0" w:space="0" w:color="auto"/>
                  </w:divBdr>
                </w:div>
                <w:div w:id="698242916">
                  <w:marLeft w:val="0"/>
                  <w:marRight w:val="0"/>
                  <w:marTop w:val="0"/>
                  <w:marBottom w:val="0"/>
                  <w:divBdr>
                    <w:top w:val="none" w:sz="0" w:space="0" w:color="auto"/>
                    <w:left w:val="none" w:sz="0" w:space="0" w:color="auto"/>
                    <w:bottom w:val="none" w:sz="0" w:space="0" w:color="auto"/>
                    <w:right w:val="none" w:sz="0" w:space="0" w:color="auto"/>
                  </w:divBdr>
                </w:div>
                <w:div w:id="1163281055">
                  <w:marLeft w:val="0"/>
                  <w:marRight w:val="0"/>
                  <w:marTop w:val="0"/>
                  <w:marBottom w:val="0"/>
                  <w:divBdr>
                    <w:top w:val="none" w:sz="0" w:space="0" w:color="auto"/>
                    <w:left w:val="none" w:sz="0" w:space="0" w:color="auto"/>
                    <w:bottom w:val="none" w:sz="0" w:space="0" w:color="auto"/>
                    <w:right w:val="none" w:sz="0" w:space="0" w:color="auto"/>
                  </w:divBdr>
                </w:div>
                <w:div w:id="1628589571">
                  <w:marLeft w:val="0"/>
                  <w:marRight w:val="0"/>
                  <w:marTop w:val="0"/>
                  <w:marBottom w:val="0"/>
                  <w:divBdr>
                    <w:top w:val="none" w:sz="0" w:space="0" w:color="auto"/>
                    <w:left w:val="none" w:sz="0" w:space="0" w:color="auto"/>
                    <w:bottom w:val="none" w:sz="0" w:space="0" w:color="auto"/>
                    <w:right w:val="none" w:sz="0" w:space="0" w:color="auto"/>
                  </w:divBdr>
                </w:div>
                <w:div w:id="1681465914">
                  <w:marLeft w:val="0"/>
                  <w:marRight w:val="0"/>
                  <w:marTop w:val="0"/>
                  <w:marBottom w:val="0"/>
                  <w:divBdr>
                    <w:top w:val="none" w:sz="0" w:space="0" w:color="auto"/>
                    <w:left w:val="none" w:sz="0" w:space="0" w:color="auto"/>
                    <w:bottom w:val="none" w:sz="0" w:space="0" w:color="auto"/>
                    <w:right w:val="none" w:sz="0" w:space="0" w:color="auto"/>
                  </w:divBdr>
                </w:div>
                <w:div w:id="1467549028">
                  <w:marLeft w:val="0"/>
                  <w:marRight w:val="0"/>
                  <w:marTop w:val="0"/>
                  <w:marBottom w:val="0"/>
                  <w:divBdr>
                    <w:top w:val="none" w:sz="0" w:space="0" w:color="auto"/>
                    <w:left w:val="none" w:sz="0" w:space="0" w:color="auto"/>
                    <w:bottom w:val="none" w:sz="0" w:space="0" w:color="auto"/>
                    <w:right w:val="none" w:sz="0" w:space="0" w:color="auto"/>
                  </w:divBdr>
                  <w:divsChild>
                    <w:div w:id="508446116">
                      <w:marLeft w:val="0"/>
                      <w:marRight w:val="0"/>
                      <w:marTop w:val="0"/>
                      <w:marBottom w:val="0"/>
                      <w:divBdr>
                        <w:top w:val="none" w:sz="0" w:space="0" w:color="auto"/>
                        <w:left w:val="none" w:sz="0" w:space="0" w:color="auto"/>
                        <w:bottom w:val="none" w:sz="0" w:space="0" w:color="auto"/>
                        <w:right w:val="none" w:sz="0" w:space="0" w:color="auto"/>
                      </w:divBdr>
                    </w:div>
                    <w:div w:id="1336614240">
                      <w:marLeft w:val="0"/>
                      <w:marRight w:val="0"/>
                      <w:marTop w:val="0"/>
                      <w:marBottom w:val="0"/>
                      <w:divBdr>
                        <w:top w:val="none" w:sz="0" w:space="0" w:color="auto"/>
                        <w:left w:val="none" w:sz="0" w:space="0" w:color="auto"/>
                        <w:bottom w:val="none" w:sz="0" w:space="0" w:color="auto"/>
                        <w:right w:val="none" w:sz="0" w:space="0" w:color="auto"/>
                      </w:divBdr>
                    </w:div>
                    <w:div w:id="1814713040">
                      <w:marLeft w:val="0"/>
                      <w:marRight w:val="0"/>
                      <w:marTop w:val="0"/>
                      <w:marBottom w:val="0"/>
                      <w:divBdr>
                        <w:top w:val="none" w:sz="0" w:space="0" w:color="auto"/>
                        <w:left w:val="none" w:sz="0" w:space="0" w:color="auto"/>
                        <w:bottom w:val="none" w:sz="0" w:space="0" w:color="auto"/>
                        <w:right w:val="none" w:sz="0" w:space="0" w:color="auto"/>
                      </w:divBdr>
                    </w:div>
                    <w:div w:id="101460414">
                      <w:marLeft w:val="0"/>
                      <w:marRight w:val="0"/>
                      <w:marTop w:val="0"/>
                      <w:marBottom w:val="0"/>
                      <w:divBdr>
                        <w:top w:val="none" w:sz="0" w:space="0" w:color="auto"/>
                        <w:left w:val="none" w:sz="0" w:space="0" w:color="auto"/>
                        <w:bottom w:val="none" w:sz="0" w:space="0" w:color="auto"/>
                        <w:right w:val="none" w:sz="0" w:space="0" w:color="auto"/>
                      </w:divBdr>
                    </w:div>
                    <w:div w:id="1719430850">
                      <w:marLeft w:val="0"/>
                      <w:marRight w:val="0"/>
                      <w:marTop w:val="0"/>
                      <w:marBottom w:val="0"/>
                      <w:divBdr>
                        <w:top w:val="none" w:sz="0" w:space="0" w:color="auto"/>
                        <w:left w:val="none" w:sz="0" w:space="0" w:color="auto"/>
                        <w:bottom w:val="none" w:sz="0" w:space="0" w:color="auto"/>
                        <w:right w:val="none" w:sz="0" w:space="0" w:color="auto"/>
                      </w:divBdr>
                    </w:div>
                    <w:div w:id="71527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538224">
          <w:marLeft w:val="0"/>
          <w:marRight w:val="0"/>
          <w:marTop w:val="0"/>
          <w:marBottom w:val="0"/>
          <w:divBdr>
            <w:top w:val="none" w:sz="0" w:space="0" w:color="auto"/>
            <w:left w:val="none" w:sz="0" w:space="0" w:color="auto"/>
            <w:bottom w:val="none" w:sz="0" w:space="0" w:color="auto"/>
            <w:right w:val="none" w:sz="0" w:space="0" w:color="auto"/>
          </w:divBdr>
          <w:divsChild>
            <w:div w:id="2050062277">
              <w:marLeft w:val="0"/>
              <w:marRight w:val="0"/>
              <w:marTop w:val="0"/>
              <w:marBottom w:val="0"/>
              <w:divBdr>
                <w:top w:val="single" w:sz="6" w:space="0" w:color="C0C0C0"/>
                <w:left w:val="single" w:sz="6" w:space="0" w:color="C0C0C0"/>
                <w:bottom w:val="single" w:sz="6" w:space="0" w:color="C0C0C0"/>
                <w:right w:val="single" w:sz="6" w:space="0" w:color="C0C0C0"/>
              </w:divBdr>
              <w:divsChild>
                <w:div w:id="1393579510">
                  <w:marLeft w:val="0"/>
                  <w:marRight w:val="0"/>
                  <w:marTop w:val="0"/>
                  <w:marBottom w:val="0"/>
                  <w:divBdr>
                    <w:top w:val="none" w:sz="0" w:space="0" w:color="auto"/>
                    <w:left w:val="none" w:sz="0" w:space="0" w:color="auto"/>
                    <w:bottom w:val="none" w:sz="0" w:space="0" w:color="auto"/>
                    <w:right w:val="none" w:sz="0" w:space="0" w:color="auto"/>
                  </w:divBdr>
                </w:div>
                <w:div w:id="1644967501">
                  <w:marLeft w:val="0"/>
                  <w:marRight w:val="0"/>
                  <w:marTop w:val="0"/>
                  <w:marBottom w:val="0"/>
                  <w:divBdr>
                    <w:top w:val="none" w:sz="0" w:space="0" w:color="auto"/>
                    <w:left w:val="none" w:sz="0" w:space="0" w:color="auto"/>
                    <w:bottom w:val="none" w:sz="0" w:space="0" w:color="auto"/>
                    <w:right w:val="none" w:sz="0" w:space="0" w:color="auto"/>
                  </w:divBdr>
                </w:div>
                <w:div w:id="1291479511">
                  <w:marLeft w:val="0"/>
                  <w:marRight w:val="0"/>
                  <w:marTop w:val="0"/>
                  <w:marBottom w:val="0"/>
                  <w:divBdr>
                    <w:top w:val="none" w:sz="0" w:space="0" w:color="auto"/>
                    <w:left w:val="none" w:sz="0" w:space="0" w:color="auto"/>
                    <w:bottom w:val="none" w:sz="0" w:space="0" w:color="auto"/>
                    <w:right w:val="none" w:sz="0" w:space="0" w:color="auto"/>
                  </w:divBdr>
                </w:div>
                <w:div w:id="240868875">
                  <w:marLeft w:val="0"/>
                  <w:marRight w:val="0"/>
                  <w:marTop w:val="0"/>
                  <w:marBottom w:val="0"/>
                  <w:divBdr>
                    <w:top w:val="none" w:sz="0" w:space="0" w:color="auto"/>
                    <w:left w:val="none" w:sz="0" w:space="0" w:color="auto"/>
                    <w:bottom w:val="none" w:sz="0" w:space="0" w:color="auto"/>
                    <w:right w:val="none" w:sz="0" w:space="0" w:color="auto"/>
                  </w:divBdr>
                </w:div>
                <w:div w:id="2104953374">
                  <w:marLeft w:val="0"/>
                  <w:marRight w:val="0"/>
                  <w:marTop w:val="0"/>
                  <w:marBottom w:val="0"/>
                  <w:divBdr>
                    <w:top w:val="none" w:sz="0" w:space="0" w:color="auto"/>
                    <w:left w:val="none" w:sz="0" w:space="0" w:color="auto"/>
                    <w:bottom w:val="none" w:sz="0" w:space="0" w:color="auto"/>
                    <w:right w:val="none" w:sz="0" w:space="0" w:color="auto"/>
                  </w:divBdr>
                </w:div>
                <w:div w:id="959800947">
                  <w:marLeft w:val="0"/>
                  <w:marRight w:val="0"/>
                  <w:marTop w:val="0"/>
                  <w:marBottom w:val="0"/>
                  <w:divBdr>
                    <w:top w:val="none" w:sz="0" w:space="0" w:color="auto"/>
                    <w:left w:val="none" w:sz="0" w:space="0" w:color="auto"/>
                    <w:bottom w:val="none" w:sz="0" w:space="0" w:color="auto"/>
                    <w:right w:val="none" w:sz="0" w:space="0" w:color="auto"/>
                  </w:divBdr>
                </w:div>
                <w:div w:id="37703412">
                  <w:marLeft w:val="0"/>
                  <w:marRight w:val="0"/>
                  <w:marTop w:val="0"/>
                  <w:marBottom w:val="0"/>
                  <w:divBdr>
                    <w:top w:val="none" w:sz="0" w:space="0" w:color="auto"/>
                    <w:left w:val="none" w:sz="0" w:space="0" w:color="auto"/>
                    <w:bottom w:val="none" w:sz="0" w:space="0" w:color="auto"/>
                    <w:right w:val="none" w:sz="0" w:space="0" w:color="auto"/>
                  </w:divBdr>
                  <w:divsChild>
                    <w:div w:id="1749764660">
                      <w:marLeft w:val="0"/>
                      <w:marRight w:val="0"/>
                      <w:marTop w:val="0"/>
                      <w:marBottom w:val="0"/>
                      <w:divBdr>
                        <w:top w:val="none" w:sz="0" w:space="0" w:color="auto"/>
                        <w:left w:val="none" w:sz="0" w:space="0" w:color="auto"/>
                        <w:bottom w:val="none" w:sz="0" w:space="0" w:color="auto"/>
                        <w:right w:val="none" w:sz="0" w:space="0" w:color="auto"/>
                      </w:divBdr>
                    </w:div>
                    <w:div w:id="1219587789">
                      <w:marLeft w:val="0"/>
                      <w:marRight w:val="0"/>
                      <w:marTop w:val="0"/>
                      <w:marBottom w:val="0"/>
                      <w:divBdr>
                        <w:top w:val="none" w:sz="0" w:space="0" w:color="auto"/>
                        <w:left w:val="none" w:sz="0" w:space="0" w:color="auto"/>
                        <w:bottom w:val="none" w:sz="0" w:space="0" w:color="auto"/>
                        <w:right w:val="none" w:sz="0" w:space="0" w:color="auto"/>
                      </w:divBdr>
                    </w:div>
                    <w:div w:id="1578977127">
                      <w:marLeft w:val="0"/>
                      <w:marRight w:val="0"/>
                      <w:marTop w:val="0"/>
                      <w:marBottom w:val="0"/>
                      <w:divBdr>
                        <w:top w:val="none" w:sz="0" w:space="0" w:color="auto"/>
                        <w:left w:val="none" w:sz="0" w:space="0" w:color="auto"/>
                        <w:bottom w:val="none" w:sz="0" w:space="0" w:color="auto"/>
                        <w:right w:val="none" w:sz="0" w:space="0" w:color="auto"/>
                      </w:divBdr>
                    </w:div>
                    <w:div w:id="1163936809">
                      <w:marLeft w:val="0"/>
                      <w:marRight w:val="0"/>
                      <w:marTop w:val="0"/>
                      <w:marBottom w:val="0"/>
                      <w:divBdr>
                        <w:top w:val="none" w:sz="0" w:space="0" w:color="auto"/>
                        <w:left w:val="none" w:sz="0" w:space="0" w:color="auto"/>
                        <w:bottom w:val="none" w:sz="0" w:space="0" w:color="auto"/>
                        <w:right w:val="none" w:sz="0" w:space="0" w:color="auto"/>
                      </w:divBdr>
                    </w:div>
                    <w:div w:id="2069721116">
                      <w:marLeft w:val="0"/>
                      <w:marRight w:val="0"/>
                      <w:marTop w:val="0"/>
                      <w:marBottom w:val="0"/>
                      <w:divBdr>
                        <w:top w:val="none" w:sz="0" w:space="0" w:color="auto"/>
                        <w:left w:val="none" w:sz="0" w:space="0" w:color="auto"/>
                        <w:bottom w:val="none" w:sz="0" w:space="0" w:color="auto"/>
                        <w:right w:val="none" w:sz="0" w:space="0" w:color="auto"/>
                      </w:divBdr>
                    </w:div>
                    <w:div w:id="377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812518">
          <w:marLeft w:val="0"/>
          <w:marRight w:val="0"/>
          <w:marTop w:val="0"/>
          <w:marBottom w:val="0"/>
          <w:divBdr>
            <w:top w:val="none" w:sz="0" w:space="0" w:color="auto"/>
            <w:left w:val="none" w:sz="0" w:space="0" w:color="auto"/>
            <w:bottom w:val="none" w:sz="0" w:space="0" w:color="auto"/>
            <w:right w:val="none" w:sz="0" w:space="0" w:color="auto"/>
          </w:divBdr>
          <w:divsChild>
            <w:div w:id="1861043214">
              <w:marLeft w:val="0"/>
              <w:marRight w:val="0"/>
              <w:marTop w:val="0"/>
              <w:marBottom w:val="0"/>
              <w:divBdr>
                <w:top w:val="single" w:sz="6" w:space="0" w:color="C0C0C0"/>
                <w:left w:val="single" w:sz="6" w:space="0" w:color="C0C0C0"/>
                <w:bottom w:val="single" w:sz="6" w:space="0" w:color="C0C0C0"/>
                <w:right w:val="single" w:sz="6" w:space="0" w:color="C0C0C0"/>
              </w:divBdr>
              <w:divsChild>
                <w:div w:id="146407528">
                  <w:marLeft w:val="0"/>
                  <w:marRight w:val="0"/>
                  <w:marTop w:val="0"/>
                  <w:marBottom w:val="0"/>
                  <w:divBdr>
                    <w:top w:val="none" w:sz="0" w:space="0" w:color="auto"/>
                    <w:left w:val="none" w:sz="0" w:space="0" w:color="auto"/>
                    <w:bottom w:val="none" w:sz="0" w:space="0" w:color="auto"/>
                    <w:right w:val="none" w:sz="0" w:space="0" w:color="auto"/>
                  </w:divBdr>
                </w:div>
                <w:div w:id="560212771">
                  <w:marLeft w:val="0"/>
                  <w:marRight w:val="0"/>
                  <w:marTop w:val="0"/>
                  <w:marBottom w:val="0"/>
                  <w:divBdr>
                    <w:top w:val="none" w:sz="0" w:space="0" w:color="auto"/>
                    <w:left w:val="none" w:sz="0" w:space="0" w:color="auto"/>
                    <w:bottom w:val="none" w:sz="0" w:space="0" w:color="auto"/>
                    <w:right w:val="none" w:sz="0" w:space="0" w:color="auto"/>
                  </w:divBdr>
                </w:div>
                <w:div w:id="2073310943">
                  <w:marLeft w:val="0"/>
                  <w:marRight w:val="0"/>
                  <w:marTop w:val="0"/>
                  <w:marBottom w:val="0"/>
                  <w:divBdr>
                    <w:top w:val="none" w:sz="0" w:space="0" w:color="auto"/>
                    <w:left w:val="none" w:sz="0" w:space="0" w:color="auto"/>
                    <w:bottom w:val="none" w:sz="0" w:space="0" w:color="auto"/>
                    <w:right w:val="none" w:sz="0" w:space="0" w:color="auto"/>
                  </w:divBdr>
                </w:div>
                <w:div w:id="240994815">
                  <w:marLeft w:val="0"/>
                  <w:marRight w:val="0"/>
                  <w:marTop w:val="0"/>
                  <w:marBottom w:val="0"/>
                  <w:divBdr>
                    <w:top w:val="none" w:sz="0" w:space="0" w:color="auto"/>
                    <w:left w:val="none" w:sz="0" w:space="0" w:color="auto"/>
                    <w:bottom w:val="none" w:sz="0" w:space="0" w:color="auto"/>
                    <w:right w:val="none" w:sz="0" w:space="0" w:color="auto"/>
                  </w:divBdr>
                </w:div>
                <w:div w:id="1238784072">
                  <w:marLeft w:val="0"/>
                  <w:marRight w:val="0"/>
                  <w:marTop w:val="0"/>
                  <w:marBottom w:val="0"/>
                  <w:divBdr>
                    <w:top w:val="none" w:sz="0" w:space="0" w:color="auto"/>
                    <w:left w:val="none" w:sz="0" w:space="0" w:color="auto"/>
                    <w:bottom w:val="none" w:sz="0" w:space="0" w:color="auto"/>
                    <w:right w:val="none" w:sz="0" w:space="0" w:color="auto"/>
                  </w:divBdr>
                </w:div>
                <w:div w:id="1663971280">
                  <w:marLeft w:val="0"/>
                  <w:marRight w:val="0"/>
                  <w:marTop w:val="0"/>
                  <w:marBottom w:val="0"/>
                  <w:divBdr>
                    <w:top w:val="none" w:sz="0" w:space="0" w:color="auto"/>
                    <w:left w:val="none" w:sz="0" w:space="0" w:color="auto"/>
                    <w:bottom w:val="none" w:sz="0" w:space="0" w:color="auto"/>
                    <w:right w:val="none" w:sz="0" w:space="0" w:color="auto"/>
                  </w:divBdr>
                </w:div>
                <w:div w:id="1181167546">
                  <w:marLeft w:val="0"/>
                  <w:marRight w:val="0"/>
                  <w:marTop w:val="0"/>
                  <w:marBottom w:val="0"/>
                  <w:divBdr>
                    <w:top w:val="none" w:sz="0" w:space="0" w:color="auto"/>
                    <w:left w:val="none" w:sz="0" w:space="0" w:color="auto"/>
                    <w:bottom w:val="none" w:sz="0" w:space="0" w:color="auto"/>
                    <w:right w:val="none" w:sz="0" w:space="0" w:color="auto"/>
                  </w:divBdr>
                </w:div>
                <w:div w:id="113795819">
                  <w:marLeft w:val="0"/>
                  <w:marRight w:val="0"/>
                  <w:marTop w:val="0"/>
                  <w:marBottom w:val="0"/>
                  <w:divBdr>
                    <w:top w:val="none" w:sz="0" w:space="0" w:color="auto"/>
                    <w:left w:val="none" w:sz="0" w:space="0" w:color="auto"/>
                    <w:bottom w:val="none" w:sz="0" w:space="0" w:color="auto"/>
                    <w:right w:val="none" w:sz="0" w:space="0" w:color="auto"/>
                  </w:divBdr>
                </w:div>
                <w:div w:id="2035494903">
                  <w:marLeft w:val="0"/>
                  <w:marRight w:val="0"/>
                  <w:marTop w:val="0"/>
                  <w:marBottom w:val="0"/>
                  <w:divBdr>
                    <w:top w:val="none" w:sz="0" w:space="0" w:color="auto"/>
                    <w:left w:val="none" w:sz="0" w:space="0" w:color="auto"/>
                    <w:bottom w:val="none" w:sz="0" w:space="0" w:color="auto"/>
                    <w:right w:val="none" w:sz="0" w:space="0" w:color="auto"/>
                  </w:divBdr>
                </w:div>
                <w:div w:id="997031600">
                  <w:marLeft w:val="0"/>
                  <w:marRight w:val="0"/>
                  <w:marTop w:val="0"/>
                  <w:marBottom w:val="0"/>
                  <w:divBdr>
                    <w:top w:val="none" w:sz="0" w:space="0" w:color="auto"/>
                    <w:left w:val="none" w:sz="0" w:space="0" w:color="auto"/>
                    <w:bottom w:val="none" w:sz="0" w:space="0" w:color="auto"/>
                    <w:right w:val="none" w:sz="0" w:space="0" w:color="auto"/>
                  </w:divBdr>
                </w:div>
                <w:div w:id="1806582296">
                  <w:marLeft w:val="0"/>
                  <w:marRight w:val="0"/>
                  <w:marTop w:val="0"/>
                  <w:marBottom w:val="0"/>
                  <w:divBdr>
                    <w:top w:val="none" w:sz="0" w:space="0" w:color="auto"/>
                    <w:left w:val="none" w:sz="0" w:space="0" w:color="auto"/>
                    <w:bottom w:val="none" w:sz="0" w:space="0" w:color="auto"/>
                    <w:right w:val="none" w:sz="0" w:space="0" w:color="auto"/>
                  </w:divBdr>
                  <w:divsChild>
                    <w:div w:id="1240798078">
                      <w:marLeft w:val="0"/>
                      <w:marRight w:val="0"/>
                      <w:marTop w:val="0"/>
                      <w:marBottom w:val="0"/>
                      <w:divBdr>
                        <w:top w:val="none" w:sz="0" w:space="0" w:color="auto"/>
                        <w:left w:val="none" w:sz="0" w:space="0" w:color="auto"/>
                        <w:bottom w:val="none" w:sz="0" w:space="0" w:color="auto"/>
                        <w:right w:val="none" w:sz="0" w:space="0" w:color="auto"/>
                      </w:divBdr>
                    </w:div>
                    <w:div w:id="1197738591">
                      <w:marLeft w:val="0"/>
                      <w:marRight w:val="0"/>
                      <w:marTop w:val="0"/>
                      <w:marBottom w:val="0"/>
                      <w:divBdr>
                        <w:top w:val="none" w:sz="0" w:space="0" w:color="auto"/>
                        <w:left w:val="none" w:sz="0" w:space="0" w:color="auto"/>
                        <w:bottom w:val="none" w:sz="0" w:space="0" w:color="auto"/>
                        <w:right w:val="none" w:sz="0" w:space="0" w:color="auto"/>
                      </w:divBdr>
                    </w:div>
                    <w:div w:id="1851866084">
                      <w:marLeft w:val="0"/>
                      <w:marRight w:val="0"/>
                      <w:marTop w:val="0"/>
                      <w:marBottom w:val="0"/>
                      <w:divBdr>
                        <w:top w:val="none" w:sz="0" w:space="0" w:color="auto"/>
                        <w:left w:val="none" w:sz="0" w:space="0" w:color="auto"/>
                        <w:bottom w:val="none" w:sz="0" w:space="0" w:color="auto"/>
                        <w:right w:val="none" w:sz="0" w:space="0" w:color="auto"/>
                      </w:divBdr>
                    </w:div>
                    <w:div w:id="726689864">
                      <w:marLeft w:val="0"/>
                      <w:marRight w:val="0"/>
                      <w:marTop w:val="0"/>
                      <w:marBottom w:val="0"/>
                      <w:divBdr>
                        <w:top w:val="none" w:sz="0" w:space="0" w:color="auto"/>
                        <w:left w:val="none" w:sz="0" w:space="0" w:color="auto"/>
                        <w:bottom w:val="none" w:sz="0" w:space="0" w:color="auto"/>
                        <w:right w:val="none" w:sz="0" w:space="0" w:color="auto"/>
                      </w:divBdr>
                    </w:div>
                    <w:div w:id="831333304">
                      <w:marLeft w:val="0"/>
                      <w:marRight w:val="0"/>
                      <w:marTop w:val="0"/>
                      <w:marBottom w:val="0"/>
                      <w:divBdr>
                        <w:top w:val="none" w:sz="0" w:space="0" w:color="auto"/>
                        <w:left w:val="none" w:sz="0" w:space="0" w:color="auto"/>
                        <w:bottom w:val="none" w:sz="0" w:space="0" w:color="auto"/>
                        <w:right w:val="none" w:sz="0" w:space="0" w:color="auto"/>
                      </w:divBdr>
                    </w:div>
                    <w:div w:id="1445734194">
                      <w:marLeft w:val="0"/>
                      <w:marRight w:val="0"/>
                      <w:marTop w:val="0"/>
                      <w:marBottom w:val="0"/>
                      <w:divBdr>
                        <w:top w:val="none" w:sz="0" w:space="0" w:color="auto"/>
                        <w:left w:val="none" w:sz="0" w:space="0" w:color="auto"/>
                        <w:bottom w:val="none" w:sz="0" w:space="0" w:color="auto"/>
                        <w:right w:val="none" w:sz="0" w:space="0" w:color="auto"/>
                      </w:divBdr>
                    </w:div>
                    <w:div w:id="952980687">
                      <w:marLeft w:val="0"/>
                      <w:marRight w:val="0"/>
                      <w:marTop w:val="0"/>
                      <w:marBottom w:val="0"/>
                      <w:divBdr>
                        <w:top w:val="none" w:sz="0" w:space="0" w:color="auto"/>
                        <w:left w:val="none" w:sz="0" w:space="0" w:color="auto"/>
                        <w:bottom w:val="none" w:sz="0" w:space="0" w:color="auto"/>
                        <w:right w:val="none" w:sz="0" w:space="0" w:color="auto"/>
                      </w:divBdr>
                    </w:div>
                    <w:div w:id="681323002">
                      <w:marLeft w:val="0"/>
                      <w:marRight w:val="0"/>
                      <w:marTop w:val="0"/>
                      <w:marBottom w:val="0"/>
                      <w:divBdr>
                        <w:top w:val="none" w:sz="0" w:space="0" w:color="auto"/>
                        <w:left w:val="none" w:sz="0" w:space="0" w:color="auto"/>
                        <w:bottom w:val="none" w:sz="0" w:space="0" w:color="auto"/>
                        <w:right w:val="none" w:sz="0" w:space="0" w:color="auto"/>
                      </w:divBdr>
                    </w:div>
                    <w:div w:id="1628123092">
                      <w:marLeft w:val="0"/>
                      <w:marRight w:val="0"/>
                      <w:marTop w:val="0"/>
                      <w:marBottom w:val="0"/>
                      <w:divBdr>
                        <w:top w:val="none" w:sz="0" w:space="0" w:color="auto"/>
                        <w:left w:val="none" w:sz="0" w:space="0" w:color="auto"/>
                        <w:bottom w:val="none" w:sz="0" w:space="0" w:color="auto"/>
                        <w:right w:val="none" w:sz="0" w:space="0" w:color="auto"/>
                      </w:divBdr>
                    </w:div>
                    <w:div w:id="17599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7243">
          <w:marLeft w:val="0"/>
          <w:marRight w:val="0"/>
          <w:marTop w:val="0"/>
          <w:marBottom w:val="0"/>
          <w:divBdr>
            <w:top w:val="none" w:sz="0" w:space="0" w:color="auto"/>
            <w:left w:val="none" w:sz="0" w:space="0" w:color="auto"/>
            <w:bottom w:val="none" w:sz="0" w:space="0" w:color="auto"/>
            <w:right w:val="none" w:sz="0" w:space="0" w:color="auto"/>
          </w:divBdr>
          <w:divsChild>
            <w:div w:id="1534072085">
              <w:marLeft w:val="0"/>
              <w:marRight w:val="0"/>
              <w:marTop w:val="0"/>
              <w:marBottom w:val="0"/>
              <w:divBdr>
                <w:top w:val="single" w:sz="6" w:space="0" w:color="C0C0C0"/>
                <w:left w:val="single" w:sz="6" w:space="0" w:color="C0C0C0"/>
                <w:bottom w:val="single" w:sz="6" w:space="0" w:color="C0C0C0"/>
                <w:right w:val="single" w:sz="6" w:space="0" w:color="C0C0C0"/>
              </w:divBdr>
              <w:divsChild>
                <w:div w:id="761998421">
                  <w:marLeft w:val="0"/>
                  <w:marRight w:val="0"/>
                  <w:marTop w:val="0"/>
                  <w:marBottom w:val="0"/>
                  <w:divBdr>
                    <w:top w:val="none" w:sz="0" w:space="0" w:color="auto"/>
                    <w:left w:val="none" w:sz="0" w:space="0" w:color="auto"/>
                    <w:bottom w:val="none" w:sz="0" w:space="0" w:color="auto"/>
                    <w:right w:val="none" w:sz="0" w:space="0" w:color="auto"/>
                  </w:divBdr>
                </w:div>
                <w:div w:id="1422218825">
                  <w:marLeft w:val="0"/>
                  <w:marRight w:val="0"/>
                  <w:marTop w:val="0"/>
                  <w:marBottom w:val="0"/>
                  <w:divBdr>
                    <w:top w:val="none" w:sz="0" w:space="0" w:color="auto"/>
                    <w:left w:val="none" w:sz="0" w:space="0" w:color="auto"/>
                    <w:bottom w:val="none" w:sz="0" w:space="0" w:color="auto"/>
                    <w:right w:val="none" w:sz="0" w:space="0" w:color="auto"/>
                  </w:divBdr>
                </w:div>
                <w:div w:id="1581257440">
                  <w:marLeft w:val="0"/>
                  <w:marRight w:val="0"/>
                  <w:marTop w:val="0"/>
                  <w:marBottom w:val="0"/>
                  <w:divBdr>
                    <w:top w:val="none" w:sz="0" w:space="0" w:color="auto"/>
                    <w:left w:val="none" w:sz="0" w:space="0" w:color="auto"/>
                    <w:bottom w:val="none" w:sz="0" w:space="0" w:color="auto"/>
                    <w:right w:val="none" w:sz="0" w:space="0" w:color="auto"/>
                  </w:divBdr>
                </w:div>
                <w:div w:id="628898806">
                  <w:marLeft w:val="0"/>
                  <w:marRight w:val="0"/>
                  <w:marTop w:val="0"/>
                  <w:marBottom w:val="0"/>
                  <w:divBdr>
                    <w:top w:val="none" w:sz="0" w:space="0" w:color="auto"/>
                    <w:left w:val="none" w:sz="0" w:space="0" w:color="auto"/>
                    <w:bottom w:val="none" w:sz="0" w:space="0" w:color="auto"/>
                    <w:right w:val="none" w:sz="0" w:space="0" w:color="auto"/>
                  </w:divBdr>
                </w:div>
                <w:div w:id="1603688606">
                  <w:marLeft w:val="0"/>
                  <w:marRight w:val="0"/>
                  <w:marTop w:val="0"/>
                  <w:marBottom w:val="0"/>
                  <w:divBdr>
                    <w:top w:val="none" w:sz="0" w:space="0" w:color="auto"/>
                    <w:left w:val="none" w:sz="0" w:space="0" w:color="auto"/>
                    <w:bottom w:val="none" w:sz="0" w:space="0" w:color="auto"/>
                    <w:right w:val="none" w:sz="0" w:space="0" w:color="auto"/>
                  </w:divBdr>
                </w:div>
                <w:div w:id="985233720">
                  <w:marLeft w:val="0"/>
                  <w:marRight w:val="0"/>
                  <w:marTop w:val="0"/>
                  <w:marBottom w:val="0"/>
                  <w:divBdr>
                    <w:top w:val="none" w:sz="0" w:space="0" w:color="auto"/>
                    <w:left w:val="none" w:sz="0" w:space="0" w:color="auto"/>
                    <w:bottom w:val="none" w:sz="0" w:space="0" w:color="auto"/>
                    <w:right w:val="none" w:sz="0" w:space="0" w:color="auto"/>
                  </w:divBdr>
                </w:div>
                <w:div w:id="10500572">
                  <w:marLeft w:val="0"/>
                  <w:marRight w:val="0"/>
                  <w:marTop w:val="0"/>
                  <w:marBottom w:val="0"/>
                  <w:divBdr>
                    <w:top w:val="none" w:sz="0" w:space="0" w:color="auto"/>
                    <w:left w:val="none" w:sz="0" w:space="0" w:color="auto"/>
                    <w:bottom w:val="none" w:sz="0" w:space="0" w:color="auto"/>
                    <w:right w:val="none" w:sz="0" w:space="0" w:color="auto"/>
                  </w:divBdr>
                </w:div>
                <w:div w:id="1124664667">
                  <w:marLeft w:val="0"/>
                  <w:marRight w:val="0"/>
                  <w:marTop w:val="0"/>
                  <w:marBottom w:val="0"/>
                  <w:divBdr>
                    <w:top w:val="none" w:sz="0" w:space="0" w:color="auto"/>
                    <w:left w:val="none" w:sz="0" w:space="0" w:color="auto"/>
                    <w:bottom w:val="none" w:sz="0" w:space="0" w:color="auto"/>
                    <w:right w:val="none" w:sz="0" w:space="0" w:color="auto"/>
                  </w:divBdr>
                </w:div>
                <w:div w:id="143863225">
                  <w:marLeft w:val="0"/>
                  <w:marRight w:val="0"/>
                  <w:marTop w:val="0"/>
                  <w:marBottom w:val="0"/>
                  <w:divBdr>
                    <w:top w:val="none" w:sz="0" w:space="0" w:color="auto"/>
                    <w:left w:val="none" w:sz="0" w:space="0" w:color="auto"/>
                    <w:bottom w:val="none" w:sz="0" w:space="0" w:color="auto"/>
                    <w:right w:val="none" w:sz="0" w:space="0" w:color="auto"/>
                  </w:divBdr>
                </w:div>
                <w:div w:id="673188301">
                  <w:marLeft w:val="0"/>
                  <w:marRight w:val="0"/>
                  <w:marTop w:val="0"/>
                  <w:marBottom w:val="0"/>
                  <w:divBdr>
                    <w:top w:val="none" w:sz="0" w:space="0" w:color="auto"/>
                    <w:left w:val="none" w:sz="0" w:space="0" w:color="auto"/>
                    <w:bottom w:val="none" w:sz="0" w:space="0" w:color="auto"/>
                    <w:right w:val="none" w:sz="0" w:space="0" w:color="auto"/>
                  </w:divBdr>
                </w:div>
                <w:div w:id="2140830254">
                  <w:marLeft w:val="0"/>
                  <w:marRight w:val="0"/>
                  <w:marTop w:val="0"/>
                  <w:marBottom w:val="0"/>
                  <w:divBdr>
                    <w:top w:val="none" w:sz="0" w:space="0" w:color="auto"/>
                    <w:left w:val="none" w:sz="0" w:space="0" w:color="auto"/>
                    <w:bottom w:val="none" w:sz="0" w:space="0" w:color="auto"/>
                    <w:right w:val="none" w:sz="0" w:space="0" w:color="auto"/>
                  </w:divBdr>
                </w:div>
                <w:div w:id="1632395536">
                  <w:marLeft w:val="0"/>
                  <w:marRight w:val="0"/>
                  <w:marTop w:val="0"/>
                  <w:marBottom w:val="0"/>
                  <w:divBdr>
                    <w:top w:val="none" w:sz="0" w:space="0" w:color="auto"/>
                    <w:left w:val="none" w:sz="0" w:space="0" w:color="auto"/>
                    <w:bottom w:val="none" w:sz="0" w:space="0" w:color="auto"/>
                    <w:right w:val="none" w:sz="0" w:space="0" w:color="auto"/>
                  </w:divBdr>
                </w:div>
                <w:div w:id="942614135">
                  <w:marLeft w:val="0"/>
                  <w:marRight w:val="0"/>
                  <w:marTop w:val="0"/>
                  <w:marBottom w:val="0"/>
                  <w:divBdr>
                    <w:top w:val="none" w:sz="0" w:space="0" w:color="auto"/>
                    <w:left w:val="none" w:sz="0" w:space="0" w:color="auto"/>
                    <w:bottom w:val="none" w:sz="0" w:space="0" w:color="auto"/>
                    <w:right w:val="none" w:sz="0" w:space="0" w:color="auto"/>
                  </w:divBdr>
                  <w:divsChild>
                    <w:div w:id="1132479782">
                      <w:marLeft w:val="0"/>
                      <w:marRight w:val="0"/>
                      <w:marTop w:val="0"/>
                      <w:marBottom w:val="0"/>
                      <w:divBdr>
                        <w:top w:val="none" w:sz="0" w:space="0" w:color="auto"/>
                        <w:left w:val="none" w:sz="0" w:space="0" w:color="auto"/>
                        <w:bottom w:val="none" w:sz="0" w:space="0" w:color="auto"/>
                        <w:right w:val="none" w:sz="0" w:space="0" w:color="auto"/>
                      </w:divBdr>
                    </w:div>
                    <w:div w:id="1561750373">
                      <w:marLeft w:val="0"/>
                      <w:marRight w:val="0"/>
                      <w:marTop w:val="0"/>
                      <w:marBottom w:val="0"/>
                      <w:divBdr>
                        <w:top w:val="none" w:sz="0" w:space="0" w:color="auto"/>
                        <w:left w:val="none" w:sz="0" w:space="0" w:color="auto"/>
                        <w:bottom w:val="none" w:sz="0" w:space="0" w:color="auto"/>
                        <w:right w:val="none" w:sz="0" w:space="0" w:color="auto"/>
                      </w:divBdr>
                    </w:div>
                    <w:div w:id="700130041">
                      <w:marLeft w:val="0"/>
                      <w:marRight w:val="0"/>
                      <w:marTop w:val="0"/>
                      <w:marBottom w:val="0"/>
                      <w:divBdr>
                        <w:top w:val="none" w:sz="0" w:space="0" w:color="auto"/>
                        <w:left w:val="none" w:sz="0" w:space="0" w:color="auto"/>
                        <w:bottom w:val="none" w:sz="0" w:space="0" w:color="auto"/>
                        <w:right w:val="none" w:sz="0" w:space="0" w:color="auto"/>
                      </w:divBdr>
                    </w:div>
                    <w:div w:id="844247044">
                      <w:marLeft w:val="0"/>
                      <w:marRight w:val="0"/>
                      <w:marTop w:val="0"/>
                      <w:marBottom w:val="0"/>
                      <w:divBdr>
                        <w:top w:val="none" w:sz="0" w:space="0" w:color="auto"/>
                        <w:left w:val="none" w:sz="0" w:space="0" w:color="auto"/>
                        <w:bottom w:val="none" w:sz="0" w:space="0" w:color="auto"/>
                        <w:right w:val="none" w:sz="0" w:space="0" w:color="auto"/>
                      </w:divBdr>
                    </w:div>
                    <w:div w:id="505752079">
                      <w:marLeft w:val="0"/>
                      <w:marRight w:val="0"/>
                      <w:marTop w:val="0"/>
                      <w:marBottom w:val="0"/>
                      <w:divBdr>
                        <w:top w:val="none" w:sz="0" w:space="0" w:color="auto"/>
                        <w:left w:val="none" w:sz="0" w:space="0" w:color="auto"/>
                        <w:bottom w:val="none" w:sz="0" w:space="0" w:color="auto"/>
                        <w:right w:val="none" w:sz="0" w:space="0" w:color="auto"/>
                      </w:divBdr>
                    </w:div>
                    <w:div w:id="206574114">
                      <w:marLeft w:val="0"/>
                      <w:marRight w:val="0"/>
                      <w:marTop w:val="0"/>
                      <w:marBottom w:val="0"/>
                      <w:divBdr>
                        <w:top w:val="none" w:sz="0" w:space="0" w:color="auto"/>
                        <w:left w:val="none" w:sz="0" w:space="0" w:color="auto"/>
                        <w:bottom w:val="none" w:sz="0" w:space="0" w:color="auto"/>
                        <w:right w:val="none" w:sz="0" w:space="0" w:color="auto"/>
                      </w:divBdr>
                    </w:div>
                    <w:div w:id="973408587">
                      <w:marLeft w:val="0"/>
                      <w:marRight w:val="0"/>
                      <w:marTop w:val="0"/>
                      <w:marBottom w:val="0"/>
                      <w:divBdr>
                        <w:top w:val="none" w:sz="0" w:space="0" w:color="auto"/>
                        <w:left w:val="none" w:sz="0" w:space="0" w:color="auto"/>
                        <w:bottom w:val="none" w:sz="0" w:space="0" w:color="auto"/>
                        <w:right w:val="none" w:sz="0" w:space="0" w:color="auto"/>
                      </w:divBdr>
                    </w:div>
                    <w:div w:id="440611208">
                      <w:marLeft w:val="0"/>
                      <w:marRight w:val="0"/>
                      <w:marTop w:val="0"/>
                      <w:marBottom w:val="0"/>
                      <w:divBdr>
                        <w:top w:val="none" w:sz="0" w:space="0" w:color="auto"/>
                        <w:left w:val="none" w:sz="0" w:space="0" w:color="auto"/>
                        <w:bottom w:val="none" w:sz="0" w:space="0" w:color="auto"/>
                        <w:right w:val="none" w:sz="0" w:space="0" w:color="auto"/>
                      </w:divBdr>
                    </w:div>
                    <w:div w:id="1335449466">
                      <w:marLeft w:val="0"/>
                      <w:marRight w:val="0"/>
                      <w:marTop w:val="0"/>
                      <w:marBottom w:val="0"/>
                      <w:divBdr>
                        <w:top w:val="none" w:sz="0" w:space="0" w:color="auto"/>
                        <w:left w:val="none" w:sz="0" w:space="0" w:color="auto"/>
                        <w:bottom w:val="none" w:sz="0" w:space="0" w:color="auto"/>
                        <w:right w:val="none" w:sz="0" w:space="0" w:color="auto"/>
                      </w:divBdr>
                    </w:div>
                    <w:div w:id="275448706">
                      <w:marLeft w:val="0"/>
                      <w:marRight w:val="0"/>
                      <w:marTop w:val="0"/>
                      <w:marBottom w:val="0"/>
                      <w:divBdr>
                        <w:top w:val="none" w:sz="0" w:space="0" w:color="auto"/>
                        <w:left w:val="none" w:sz="0" w:space="0" w:color="auto"/>
                        <w:bottom w:val="none" w:sz="0" w:space="0" w:color="auto"/>
                        <w:right w:val="none" w:sz="0" w:space="0" w:color="auto"/>
                      </w:divBdr>
                    </w:div>
                    <w:div w:id="719868214">
                      <w:marLeft w:val="0"/>
                      <w:marRight w:val="0"/>
                      <w:marTop w:val="0"/>
                      <w:marBottom w:val="0"/>
                      <w:divBdr>
                        <w:top w:val="none" w:sz="0" w:space="0" w:color="auto"/>
                        <w:left w:val="none" w:sz="0" w:space="0" w:color="auto"/>
                        <w:bottom w:val="none" w:sz="0" w:space="0" w:color="auto"/>
                        <w:right w:val="none" w:sz="0" w:space="0" w:color="auto"/>
                      </w:divBdr>
                    </w:div>
                    <w:div w:id="53956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82064">
          <w:marLeft w:val="0"/>
          <w:marRight w:val="0"/>
          <w:marTop w:val="0"/>
          <w:marBottom w:val="0"/>
          <w:divBdr>
            <w:top w:val="none" w:sz="0" w:space="0" w:color="auto"/>
            <w:left w:val="none" w:sz="0" w:space="0" w:color="auto"/>
            <w:bottom w:val="none" w:sz="0" w:space="0" w:color="auto"/>
            <w:right w:val="none" w:sz="0" w:space="0" w:color="auto"/>
          </w:divBdr>
          <w:divsChild>
            <w:div w:id="1638028299">
              <w:marLeft w:val="0"/>
              <w:marRight w:val="0"/>
              <w:marTop w:val="0"/>
              <w:marBottom w:val="0"/>
              <w:divBdr>
                <w:top w:val="single" w:sz="6" w:space="0" w:color="C0C0C0"/>
                <w:left w:val="single" w:sz="6" w:space="0" w:color="C0C0C0"/>
                <w:bottom w:val="single" w:sz="6" w:space="0" w:color="C0C0C0"/>
                <w:right w:val="single" w:sz="6" w:space="0" w:color="C0C0C0"/>
              </w:divBdr>
              <w:divsChild>
                <w:div w:id="1190870908">
                  <w:marLeft w:val="0"/>
                  <w:marRight w:val="0"/>
                  <w:marTop w:val="0"/>
                  <w:marBottom w:val="0"/>
                  <w:divBdr>
                    <w:top w:val="none" w:sz="0" w:space="0" w:color="auto"/>
                    <w:left w:val="none" w:sz="0" w:space="0" w:color="auto"/>
                    <w:bottom w:val="none" w:sz="0" w:space="0" w:color="auto"/>
                    <w:right w:val="none" w:sz="0" w:space="0" w:color="auto"/>
                  </w:divBdr>
                </w:div>
                <w:div w:id="2241456">
                  <w:marLeft w:val="0"/>
                  <w:marRight w:val="0"/>
                  <w:marTop w:val="0"/>
                  <w:marBottom w:val="0"/>
                  <w:divBdr>
                    <w:top w:val="none" w:sz="0" w:space="0" w:color="auto"/>
                    <w:left w:val="none" w:sz="0" w:space="0" w:color="auto"/>
                    <w:bottom w:val="none" w:sz="0" w:space="0" w:color="auto"/>
                    <w:right w:val="none" w:sz="0" w:space="0" w:color="auto"/>
                  </w:divBdr>
                </w:div>
                <w:div w:id="2056805740">
                  <w:marLeft w:val="0"/>
                  <w:marRight w:val="0"/>
                  <w:marTop w:val="0"/>
                  <w:marBottom w:val="0"/>
                  <w:divBdr>
                    <w:top w:val="none" w:sz="0" w:space="0" w:color="auto"/>
                    <w:left w:val="none" w:sz="0" w:space="0" w:color="auto"/>
                    <w:bottom w:val="none" w:sz="0" w:space="0" w:color="auto"/>
                    <w:right w:val="none" w:sz="0" w:space="0" w:color="auto"/>
                  </w:divBdr>
                </w:div>
                <w:div w:id="565991078">
                  <w:marLeft w:val="0"/>
                  <w:marRight w:val="0"/>
                  <w:marTop w:val="0"/>
                  <w:marBottom w:val="0"/>
                  <w:divBdr>
                    <w:top w:val="none" w:sz="0" w:space="0" w:color="auto"/>
                    <w:left w:val="none" w:sz="0" w:space="0" w:color="auto"/>
                    <w:bottom w:val="none" w:sz="0" w:space="0" w:color="auto"/>
                    <w:right w:val="none" w:sz="0" w:space="0" w:color="auto"/>
                  </w:divBdr>
                </w:div>
                <w:div w:id="1176386743">
                  <w:marLeft w:val="0"/>
                  <w:marRight w:val="0"/>
                  <w:marTop w:val="0"/>
                  <w:marBottom w:val="0"/>
                  <w:divBdr>
                    <w:top w:val="none" w:sz="0" w:space="0" w:color="auto"/>
                    <w:left w:val="none" w:sz="0" w:space="0" w:color="auto"/>
                    <w:bottom w:val="none" w:sz="0" w:space="0" w:color="auto"/>
                    <w:right w:val="none" w:sz="0" w:space="0" w:color="auto"/>
                  </w:divBdr>
                </w:div>
                <w:div w:id="1505778368">
                  <w:marLeft w:val="0"/>
                  <w:marRight w:val="0"/>
                  <w:marTop w:val="0"/>
                  <w:marBottom w:val="0"/>
                  <w:divBdr>
                    <w:top w:val="none" w:sz="0" w:space="0" w:color="auto"/>
                    <w:left w:val="none" w:sz="0" w:space="0" w:color="auto"/>
                    <w:bottom w:val="none" w:sz="0" w:space="0" w:color="auto"/>
                    <w:right w:val="none" w:sz="0" w:space="0" w:color="auto"/>
                  </w:divBdr>
                </w:div>
                <w:div w:id="743986771">
                  <w:marLeft w:val="0"/>
                  <w:marRight w:val="0"/>
                  <w:marTop w:val="0"/>
                  <w:marBottom w:val="0"/>
                  <w:divBdr>
                    <w:top w:val="none" w:sz="0" w:space="0" w:color="auto"/>
                    <w:left w:val="none" w:sz="0" w:space="0" w:color="auto"/>
                    <w:bottom w:val="none" w:sz="0" w:space="0" w:color="auto"/>
                    <w:right w:val="none" w:sz="0" w:space="0" w:color="auto"/>
                  </w:divBdr>
                </w:div>
                <w:div w:id="1157919885">
                  <w:marLeft w:val="0"/>
                  <w:marRight w:val="0"/>
                  <w:marTop w:val="0"/>
                  <w:marBottom w:val="0"/>
                  <w:divBdr>
                    <w:top w:val="none" w:sz="0" w:space="0" w:color="auto"/>
                    <w:left w:val="none" w:sz="0" w:space="0" w:color="auto"/>
                    <w:bottom w:val="none" w:sz="0" w:space="0" w:color="auto"/>
                    <w:right w:val="none" w:sz="0" w:space="0" w:color="auto"/>
                  </w:divBdr>
                </w:div>
                <w:div w:id="2106261552">
                  <w:marLeft w:val="0"/>
                  <w:marRight w:val="0"/>
                  <w:marTop w:val="0"/>
                  <w:marBottom w:val="0"/>
                  <w:divBdr>
                    <w:top w:val="none" w:sz="0" w:space="0" w:color="auto"/>
                    <w:left w:val="none" w:sz="0" w:space="0" w:color="auto"/>
                    <w:bottom w:val="none" w:sz="0" w:space="0" w:color="auto"/>
                    <w:right w:val="none" w:sz="0" w:space="0" w:color="auto"/>
                  </w:divBdr>
                </w:div>
                <w:div w:id="1088115311">
                  <w:marLeft w:val="0"/>
                  <w:marRight w:val="0"/>
                  <w:marTop w:val="0"/>
                  <w:marBottom w:val="0"/>
                  <w:divBdr>
                    <w:top w:val="none" w:sz="0" w:space="0" w:color="auto"/>
                    <w:left w:val="none" w:sz="0" w:space="0" w:color="auto"/>
                    <w:bottom w:val="none" w:sz="0" w:space="0" w:color="auto"/>
                    <w:right w:val="none" w:sz="0" w:space="0" w:color="auto"/>
                  </w:divBdr>
                </w:div>
                <w:div w:id="2062097521">
                  <w:marLeft w:val="0"/>
                  <w:marRight w:val="0"/>
                  <w:marTop w:val="0"/>
                  <w:marBottom w:val="0"/>
                  <w:divBdr>
                    <w:top w:val="none" w:sz="0" w:space="0" w:color="auto"/>
                    <w:left w:val="none" w:sz="0" w:space="0" w:color="auto"/>
                    <w:bottom w:val="none" w:sz="0" w:space="0" w:color="auto"/>
                    <w:right w:val="none" w:sz="0" w:space="0" w:color="auto"/>
                  </w:divBdr>
                </w:div>
                <w:div w:id="695927419">
                  <w:marLeft w:val="0"/>
                  <w:marRight w:val="0"/>
                  <w:marTop w:val="0"/>
                  <w:marBottom w:val="0"/>
                  <w:divBdr>
                    <w:top w:val="none" w:sz="0" w:space="0" w:color="auto"/>
                    <w:left w:val="none" w:sz="0" w:space="0" w:color="auto"/>
                    <w:bottom w:val="none" w:sz="0" w:space="0" w:color="auto"/>
                    <w:right w:val="none" w:sz="0" w:space="0" w:color="auto"/>
                  </w:divBdr>
                </w:div>
                <w:div w:id="760109008">
                  <w:marLeft w:val="0"/>
                  <w:marRight w:val="0"/>
                  <w:marTop w:val="0"/>
                  <w:marBottom w:val="0"/>
                  <w:divBdr>
                    <w:top w:val="none" w:sz="0" w:space="0" w:color="auto"/>
                    <w:left w:val="none" w:sz="0" w:space="0" w:color="auto"/>
                    <w:bottom w:val="none" w:sz="0" w:space="0" w:color="auto"/>
                    <w:right w:val="none" w:sz="0" w:space="0" w:color="auto"/>
                  </w:divBdr>
                </w:div>
                <w:div w:id="1702168968">
                  <w:marLeft w:val="0"/>
                  <w:marRight w:val="0"/>
                  <w:marTop w:val="0"/>
                  <w:marBottom w:val="0"/>
                  <w:divBdr>
                    <w:top w:val="none" w:sz="0" w:space="0" w:color="auto"/>
                    <w:left w:val="none" w:sz="0" w:space="0" w:color="auto"/>
                    <w:bottom w:val="none" w:sz="0" w:space="0" w:color="auto"/>
                    <w:right w:val="none" w:sz="0" w:space="0" w:color="auto"/>
                  </w:divBdr>
                  <w:divsChild>
                    <w:div w:id="1453785098">
                      <w:marLeft w:val="0"/>
                      <w:marRight w:val="0"/>
                      <w:marTop w:val="0"/>
                      <w:marBottom w:val="0"/>
                      <w:divBdr>
                        <w:top w:val="none" w:sz="0" w:space="0" w:color="auto"/>
                        <w:left w:val="none" w:sz="0" w:space="0" w:color="auto"/>
                        <w:bottom w:val="none" w:sz="0" w:space="0" w:color="auto"/>
                        <w:right w:val="none" w:sz="0" w:space="0" w:color="auto"/>
                      </w:divBdr>
                    </w:div>
                    <w:div w:id="78648343">
                      <w:marLeft w:val="0"/>
                      <w:marRight w:val="0"/>
                      <w:marTop w:val="0"/>
                      <w:marBottom w:val="0"/>
                      <w:divBdr>
                        <w:top w:val="none" w:sz="0" w:space="0" w:color="auto"/>
                        <w:left w:val="none" w:sz="0" w:space="0" w:color="auto"/>
                        <w:bottom w:val="none" w:sz="0" w:space="0" w:color="auto"/>
                        <w:right w:val="none" w:sz="0" w:space="0" w:color="auto"/>
                      </w:divBdr>
                    </w:div>
                    <w:div w:id="1300264419">
                      <w:marLeft w:val="0"/>
                      <w:marRight w:val="0"/>
                      <w:marTop w:val="0"/>
                      <w:marBottom w:val="0"/>
                      <w:divBdr>
                        <w:top w:val="none" w:sz="0" w:space="0" w:color="auto"/>
                        <w:left w:val="none" w:sz="0" w:space="0" w:color="auto"/>
                        <w:bottom w:val="none" w:sz="0" w:space="0" w:color="auto"/>
                        <w:right w:val="none" w:sz="0" w:space="0" w:color="auto"/>
                      </w:divBdr>
                    </w:div>
                    <w:div w:id="1119685046">
                      <w:marLeft w:val="0"/>
                      <w:marRight w:val="0"/>
                      <w:marTop w:val="0"/>
                      <w:marBottom w:val="0"/>
                      <w:divBdr>
                        <w:top w:val="none" w:sz="0" w:space="0" w:color="auto"/>
                        <w:left w:val="none" w:sz="0" w:space="0" w:color="auto"/>
                        <w:bottom w:val="none" w:sz="0" w:space="0" w:color="auto"/>
                        <w:right w:val="none" w:sz="0" w:space="0" w:color="auto"/>
                      </w:divBdr>
                    </w:div>
                    <w:div w:id="648828653">
                      <w:marLeft w:val="0"/>
                      <w:marRight w:val="0"/>
                      <w:marTop w:val="0"/>
                      <w:marBottom w:val="0"/>
                      <w:divBdr>
                        <w:top w:val="none" w:sz="0" w:space="0" w:color="auto"/>
                        <w:left w:val="none" w:sz="0" w:space="0" w:color="auto"/>
                        <w:bottom w:val="none" w:sz="0" w:space="0" w:color="auto"/>
                        <w:right w:val="none" w:sz="0" w:space="0" w:color="auto"/>
                      </w:divBdr>
                    </w:div>
                    <w:div w:id="1763646088">
                      <w:marLeft w:val="0"/>
                      <w:marRight w:val="0"/>
                      <w:marTop w:val="0"/>
                      <w:marBottom w:val="0"/>
                      <w:divBdr>
                        <w:top w:val="none" w:sz="0" w:space="0" w:color="auto"/>
                        <w:left w:val="none" w:sz="0" w:space="0" w:color="auto"/>
                        <w:bottom w:val="none" w:sz="0" w:space="0" w:color="auto"/>
                        <w:right w:val="none" w:sz="0" w:space="0" w:color="auto"/>
                      </w:divBdr>
                    </w:div>
                    <w:div w:id="1800227037">
                      <w:marLeft w:val="0"/>
                      <w:marRight w:val="0"/>
                      <w:marTop w:val="0"/>
                      <w:marBottom w:val="0"/>
                      <w:divBdr>
                        <w:top w:val="none" w:sz="0" w:space="0" w:color="auto"/>
                        <w:left w:val="none" w:sz="0" w:space="0" w:color="auto"/>
                        <w:bottom w:val="none" w:sz="0" w:space="0" w:color="auto"/>
                        <w:right w:val="none" w:sz="0" w:space="0" w:color="auto"/>
                      </w:divBdr>
                    </w:div>
                    <w:div w:id="1468820947">
                      <w:marLeft w:val="0"/>
                      <w:marRight w:val="0"/>
                      <w:marTop w:val="0"/>
                      <w:marBottom w:val="0"/>
                      <w:divBdr>
                        <w:top w:val="none" w:sz="0" w:space="0" w:color="auto"/>
                        <w:left w:val="none" w:sz="0" w:space="0" w:color="auto"/>
                        <w:bottom w:val="none" w:sz="0" w:space="0" w:color="auto"/>
                        <w:right w:val="none" w:sz="0" w:space="0" w:color="auto"/>
                      </w:divBdr>
                    </w:div>
                    <w:div w:id="1687711812">
                      <w:marLeft w:val="0"/>
                      <w:marRight w:val="0"/>
                      <w:marTop w:val="0"/>
                      <w:marBottom w:val="0"/>
                      <w:divBdr>
                        <w:top w:val="none" w:sz="0" w:space="0" w:color="auto"/>
                        <w:left w:val="none" w:sz="0" w:space="0" w:color="auto"/>
                        <w:bottom w:val="none" w:sz="0" w:space="0" w:color="auto"/>
                        <w:right w:val="none" w:sz="0" w:space="0" w:color="auto"/>
                      </w:divBdr>
                    </w:div>
                    <w:div w:id="2041006769">
                      <w:marLeft w:val="0"/>
                      <w:marRight w:val="0"/>
                      <w:marTop w:val="0"/>
                      <w:marBottom w:val="0"/>
                      <w:divBdr>
                        <w:top w:val="none" w:sz="0" w:space="0" w:color="auto"/>
                        <w:left w:val="none" w:sz="0" w:space="0" w:color="auto"/>
                        <w:bottom w:val="none" w:sz="0" w:space="0" w:color="auto"/>
                        <w:right w:val="none" w:sz="0" w:space="0" w:color="auto"/>
                      </w:divBdr>
                    </w:div>
                    <w:div w:id="46995428">
                      <w:marLeft w:val="0"/>
                      <w:marRight w:val="0"/>
                      <w:marTop w:val="0"/>
                      <w:marBottom w:val="0"/>
                      <w:divBdr>
                        <w:top w:val="none" w:sz="0" w:space="0" w:color="auto"/>
                        <w:left w:val="none" w:sz="0" w:space="0" w:color="auto"/>
                        <w:bottom w:val="none" w:sz="0" w:space="0" w:color="auto"/>
                        <w:right w:val="none" w:sz="0" w:space="0" w:color="auto"/>
                      </w:divBdr>
                    </w:div>
                    <w:div w:id="559174167">
                      <w:marLeft w:val="0"/>
                      <w:marRight w:val="0"/>
                      <w:marTop w:val="0"/>
                      <w:marBottom w:val="0"/>
                      <w:divBdr>
                        <w:top w:val="none" w:sz="0" w:space="0" w:color="auto"/>
                        <w:left w:val="none" w:sz="0" w:space="0" w:color="auto"/>
                        <w:bottom w:val="none" w:sz="0" w:space="0" w:color="auto"/>
                        <w:right w:val="none" w:sz="0" w:space="0" w:color="auto"/>
                      </w:divBdr>
                    </w:div>
                    <w:div w:id="13795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53431">
          <w:marLeft w:val="0"/>
          <w:marRight w:val="0"/>
          <w:marTop w:val="0"/>
          <w:marBottom w:val="0"/>
          <w:divBdr>
            <w:top w:val="none" w:sz="0" w:space="0" w:color="auto"/>
            <w:left w:val="none" w:sz="0" w:space="0" w:color="auto"/>
            <w:bottom w:val="none" w:sz="0" w:space="0" w:color="auto"/>
            <w:right w:val="none" w:sz="0" w:space="0" w:color="auto"/>
          </w:divBdr>
          <w:divsChild>
            <w:div w:id="748190699">
              <w:marLeft w:val="0"/>
              <w:marRight w:val="0"/>
              <w:marTop w:val="0"/>
              <w:marBottom w:val="0"/>
              <w:divBdr>
                <w:top w:val="single" w:sz="6" w:space="0" w:color="C0C0C0"/>
                <w:left w:val="single" w:sz="6" w:space="0" w:color="C0C0C0"/>
                <w:bottom w:val="single" w:sz="6" w:space="0" w:color="C0C0C0"/>
                <w:right w:val="single" w:sz="6" w:space="0" w:color="C0C0C0"/>
              </w:divBdr>
              <w:divsChild>
                <w:div w:id="2009362977">
                  <w:marLeft w:val="0"/>
                  <w:marRight w:val="0"/>
                  <w:marTop w:val="0"/>
                  <w:marBottom w:val="0"/>
                  <w:divBdr>
                    <w:top w:val="none" w:sz="0" w:space="0" w:color="auto"/>
                    <w:left w:val="none" w:sz="0" w:space="0" w:color="auto"/>
                    <w:bottom w:val="none" w:sz="0" w:space="0" w:color="auto"/>
                    <w:right w:val="none" w:sz="0" w:space="0" w:color="auto"/>
                  </w:divBdr>
                </w:div>
                <w:div w:id="98263174">
                  <w:marLeft w:val="0"/>
                  <w:marRight w:val="0"/>
                  <w:marTop w:val="0"/>
                  <w:marBottom w:val="0"/>
                  <w:divBdr>
                    <w:top w:val="none" w:sz="0" w:space="0" w:color="auto"/>
                    <w:left w:val="none" w:sz="0" w:space="0" w:color="auto"/>
                    <w:bottom w:val="none" w:sz="0" w:space="0" w:color="auto"/>
                    <w:right w:val="none" w:sz="0" w:space="0" w:color="auto"/>
                  </w:divBdr>
                </w:div>
                <w:div w:id="484051036">
                  <w:marLeft w:val="0"/>
                  <w:marRight w:val="0"/>
                  <w:marTop w:val="0"/>
                  <w:marBottom w:val="0"/>
                  <w:divBdr>
                    <w:top w:val="none" w:sz="0" w:space="0" w:color="auto"/>
                    <w:left w:val="none" w:sz="0" w:space="0" w:color="auto"/>
                    <w:bottom w:val="none" w:sz="0" w:space="0" w:color="auto"/>
                    <w:right w:val="none" w:sz="0" w:space="0" w:color="auto"/>
                  </w:divBdr>
                </w:div>
                <w:div w:id="719743057">
                  <w:marLeft w:val="0"/>
                  <w:marRight w:val="0"/>
                  <w:marTop w:val="0"/>
                  <w:marBottom w:val="0"/>
                  <w:divBdr>
                    <w:top w:val="none" w:sz="0" w:space="0" w:color="auto"/>
                    <w:left w:val="none" w:sz="0" w:space="0" w:color="auto"/>
                    <w:bottom w:val="none" w:sz="0" w:space="0" w:color="auto"/>
                    <w:right w:val="none" w:sz="0" w:space="0" w:color="auto"/>
                  </w:divBdr>
                </w:div>
                <w:div w:id="450243390">
                  <w:marLeft w:val="0"/>
                  <w:marRight w:val="0"/>
                  <w:marTop w:val="0"/>
                  <w:marBottom w:val="0"/>
                  <w:divBdr>
                    <w:top w:val="none" w:sz="0" w:space="0" w:color="auto"/>
                    <w:left w:val="none" w:sz="0" w:space="0" w:color="auto"/>
                    <w:bottom w:val="none" w:sz="0" w:space="0" w:color="auto"/>
                    <w:right w:val="none" w:sz="0" w:space="0" w:color="auto"/>
                  </w:divBdr>
                </w:div>
                <w:div w:id="2089181502">
                  <w:marLeft w:val="0"/>
                  <w:marRight w:val="0"/>
                  <w:marTop w:val="0"/>
                  <w:marBottom w:val="0"/>
                  <w:divBdr>
                    <w:top w:val="none" w:sz="0" w:space="0" w:color="auto"/>
                    <w:left w:val="none" w:sz="0" w:space="0" w:color="auto"/>
                    <w:bottom w:val="none" w:sz="0" w:space="0" w:color="auto"/>
                    <w:right w:val="none" w:sz="0" w:space="0" w:color="auto"/>
                  </w:divBdr>
                </w:div>
                <w:div w:id="951017924">
                  <w:marLeft w:val="0"/>
                  <w:marRight w:val="0"/>
                  <w:marTop w:val="0"/>
                  <w:marBottom w:val="0"/>
                  <w:divBdr>
                    <w:top w:val="none" w:sz="0" w:space="0" w:color="auto"/>
                    <w:left w:val="none" w:sz="0" w:space="0" w:color="auto"/>
                    <w:bottom w:val="none" w:sz="0" w:space="0" w:color="auto"/>
                    <w:right w:val="none" w:sz="0" w:space="0" w:color="auto"/>
                  </w:divBdr>
                </w:div>
                <w:div w:id="983967256">
                  <w:marLeft w:val="0"/>
                  <w:marRight w:val="0"/>
                  <w:marTop w:val="0"/>
                  <w:marBottom w:val="0"/>
                  <w:divBdr>
                    <w:top w:val="none" w:sz="0" w:space="0" w:color="auto"/>
                    <w:left w:val="none" w:sz="0" w:space="0" w:color="auto"/>
                    <w:bottom w:val="none" w:sz="0" w:space="0" w:color="auto"/>
                    <w:right w:val="none" w:sz="0" w:space="0" w:color="auto"/>
                  </w:divBdr>
                </w:div>
                <w:div w:id="1765225052">
                  <w:marLeft w:val="0"/>
                  <w:marRight w:val="0"/>
                  <w:marTop w:val="0"/>
                  <w:marBottom w:val="0"/>
                  <w:divBdr>
                    <w:top w:val="none" w:sz="0" w:space="0" w:color="auto"/>
                    <w:left w:val="none" w:sz="0" w:space="0" w:color="auto"/>
                    <w:bottom w:val="none" w:sz="0" w:space="0" w:color="auto"/>
                    <w:right w:val="none" w:sz="0" w:space="0" w:color="auto"/>
                  </w:divBdr>
                </w:div>
                <w:div w:id="477767999">
                  <w:marLeft w:val="0"/>
                  <w:marRight w:val="0"/>
                  <w:marTop w:val="0"/>
                  <w:marBottom w:val="0"/>
                  <w:divBdr>
                    <w:top w:val="none" w:sz="0" w:space="0" w:color="auto"/>
                    <w:left w:val="none" w:sz="0" w:space="0" w:color="auto"/>
                    <w:bottom w:val="none" w:sz="0" w:space="0" w:color="auto"/>
                    <w:right w:val="none" w:sz="0" w:space="0" w:color="auto"/>
                  </w:divBdr>
                </w:div>
                <w:div w:id="1898278009">
                  <w:marLeft w:val="0"/>
                  <w:marRight w:val="0"/>
                  <w:marTop w:val="0"/>
                  <w:marBottom w:val="0"/>
                  <w:divBdr>
                    <w:top w:val="none" w:sz="0" w:space="0" w:color="auto"/>
                    <w:left w:val="none" w:sz="0" w:space="0" w:color="auto"/>
                    <w:bottom w:val="none" w:sz="0" w:space="0" w:color="auto"/>
                    <w:right w:val="none" w:sz="0" w:space="0" w:color="auto"/>
                  </w:divBdr>
                </w:div>
                <w:div w:id="250503575">
                  <w:marLeft w:val="0"/>
                  <w:marRight w:val="0"/>
                  <w:marTop w:val="0"/>
                  <w:marBottom w:val="0"/>
                  <w:divBdr>
                    <w:top w:val="none" w:sz="0" w:space="0" w:color="auto"/>
                    <w:left w:val="none" w:sz="0" w:space="0" w:color="auto"/>
                    <w:bottom w:val="none" w:sz="0" w:space="0" w:color="auto"/>
                    <w:right w:val="none" w:sz="0" w:space="0" w:color="auto"/>
                  </w:divBdr>
                </w:div>
                <w:div w:id="237449189">
                  <w:marLeft w:val="0"/>
                  <w:marRight w:val="0"/>
                  <w:marTop w:val="0"/>
                  <w:marBottom w:val="0"/>
                  <w:divBdr>
                    <w:top w:val="none" w:sz="0" w:space="0" w:color="auto"/>
                    <w:left w:val="none" w:sz="0" w:space="0" w:color="auto"/>
                    <w:bottom w:val="none" w:sz="0" w:space="0" w:color="auto"/>
                    <w:right w:val="none" w:sz="0" w:space="0" w:color="auto"/>
                  </w:divBdr>
                </w:div>
                <w:div w:id="2011984291">
                  <w:marLeft w:val="0"/>
                  <w:marRight w:val="0"/>
                  <w:marTop w:val="0"/>
                  <w:marBottom w:val="0"/>
                  <w:divBdr>
                    <w:top w:val="none" w:sz="0" w:space="0" w:color="auto"/>
                    <w:left w:val="none" w:sz="0" w:space="0" w:color="auto"/>
                    <w:bottom w:val="none" w:sz="0" w:space="0" w:color="auto"/>
                    <w:right w:val="none" w:sz="0" w:space="0" w:color="auto"/>
                  </w:divBdr>
                </w:div>
                <w:div w:id="820342245">
                  <w:marLeft w:val="0"/>
                  <w:marRight w:val="0"/>
                  <w:marTop w:val="0"/>
                  <w:marBottom w:val="0"/>
                  <w:divBdr>
                    <w:top w:val="none" w:sz="0" w:space="0" w:color="auto"/>
                    <w:left w:val="none" w:sz="0" w:space="0" w:color="auto"/>
                    <w:bottom w:val="none" w:sz="0" w:space="0" w:color="auto"/>
                    <w:right w:val="none" w:sz="0" w:space="0" w:color="auto"/>
                  </w:divBdr>
                </w:div>
                <w:div w:id="637536839">
                  <w:marLeft w:val="0"/>
                  <w:marRight w:val="0"/>
                  <w:marTop w:val="0"/>
                  <w:marBottom w:val="0"/>
                  <w:divBdr>
                    <w:top w:val="none" w:sz="0" w:space="0" w:color="auto"/>
                    <w:left w:val="none" w:sz="0" w:space="0" w:color="auto"/>
                    <w:bottom w:val="none" w:sz="0" w:space="0" w:color="auto"/>
                    <w:right w:val="none" w:sz="0" w:space="0" w:color="auto"/>
                  </w:divBdr>
                </w:div>
                <w:div w:id="1654870249">
                  <w:marLeft w:val="0"/>
                  <w:marRight w:val="0"/>
                  <w:marTop w:val="0"/>
                  <w:marBottom w:val="0"/>
                  <w:divBdr>
                    <w:top w:val="none" w:sz="0" w:space="0" w:color="auto"/>
                    <w:left w:val="none" w:sz="0" w:space="0" w:color="auto"/>
                    <w:bottom w:val="none" w:sz="0" w:space="0" w:color="auto"/>
                    <w:right w:val="none" w:sz="0" w:space="0" w:color="auto"/>
                  </w:divBdr>
                </w:div>
                <w:div w:id="304431185">
                  <w:marLeft w:val="0"/>
                  <w:marRight w:val="0"/>
                  <w:marTop w:val="0"/>
                  <w:marBottom w:val="0"/>
                  <w:divBdr>
                    <w:top w:val="none" w:sz="0" w:space="0" w:color="auto"/>
                    <w:left w:val="none" w:sz="0" w:space="0" w:color="auto"/>
                    <w:bottom w:val="none" w:sz="0" w:space="0" w:color="auto"/>
                    <w:right w:val="none" w:sz="0" w:space="0" w:color="auto"/>
                  </w:divBdr>
                </w:div>
                <w:div w:id="106780068">
                  <w:marLeft w:val="0"/>
                  <w:marRight w:val="0"/>
                  <w:marTop w:val="0"/>
                  <w:marBottom w:val="0"/>
                  <w:divBdr>
                    <w:top w:val="none" w:sz="0" w:space="0" w:color="auto"/>
                    <w:left w:val="none" w:sz="0" w:space="0" w:color="auto"/>
                    <w:bottom w:val="none" w:sz="0" w:space="0" w:color="auto"/>
                    <w:right w:val="none" w:sz="0" w:space="0" w:color="auto"/>
                  </w:divBdr>
                </w:div>
                <w:div w:id="685181616">
                  <w:marLeft w:val="0"/>
                  <w:marRight w:val="0"/>
                  <w:marTop w:val="0"/>
                  <w:marBottom w:val="0"/>
                  <w:divBdr>
                    <w:top w:val="none" w:sz="0" w:space="0" w:color="auto"/>
                    <w:left w:val="none" w:sz="0" w:space="0" w:color="auto"/>
                    <w:bottom w:val="none" w:sz="0" w:space="0" w:color="auto"/>
                    <w:right w:val="none" w:sz="0" w:space="0" w:color="auto"/>
                  </w:divBdr>
                </w:div>
                <w:div w:id="341905938">
                  <w:marLeft w:val="0"/>
                  <w:marRight w:val="0"/>
                  <w:marTop w:val="0"/>
                  <w:marBottom w:val="0"/>
                  <w:divBdr>
                    <w:top w:val="none" w:sz="0" w:space="0" w:color="auto"/>
                    <w:left w:val="none" w:sz="0" w:space="0" w:color="auto"/>
                    <w:bottom w:val="none" w:sz="0" w:space="0" w:color="auto"/>
                    <w:right w:val="none" w:sz="0" w:space="0" w:color="auto"/>
                  </w:divBdr>
                </w:div>
                <w:div w:id="1116679112">
                  <w:marLeft w:val="0"/>
                  <w:marRight w:val="0"/>
                  <w:marTop w:val="0"/>
                  <w:marBottom w:val="0"/>
                  <w:divBdr>
                    <w:top w:val="none" w:sz="0" w:space="0" w:color="auto"/>
                    <w:left w:val="none" w:sz="0" w:space="0" w:color="auto"/>
                    <w:bottom w:val="none" w:sz="0" w:space="0" w:color="auto"/>
                    <w:right w:val="none" w:sz="0" w:space="0" w:color="auto"/>
                  </w:divBdr>
                </w:div>
                <w:div w:id="793984954">
                  <w:marLeft w:val="0"/>
                  <w:marRight w:val="0"/>
                  <w:marTop w:val="0"/>
                  <w:marBottom w:val="0"/>
                  <w:divBdr>
                    <w:top w:val="none" w:sz="0" w:space="0" w:color="auto"/>
                    <w:left w:val="none" w:sz="0" w:space="0" w:color="auto"/>
                    <w:bottom w:val="none" w:sz="0" w:space="0" w:color="auto"/>
                    <w:right w:val="none" w:sz="0" w:space="0" w:color="auto"/>
                  </w:divBdr>
                </w:div>
                <w:div w:id="1533035876">
                  <w:marLeft w:val="0"/>
                  <w:marRight w:val="0"/>
                  <w:marTop w:val="0"/>
                  <w:marBottom w:val="0"/>
                  <w:divBdr>
                    <w:top w:val="none" w:sz="0" w:space="0" w:color="auto"/>
                    <w:left w:val="none" w:sz="0" w:space="0" w:color="auto"/>
                    <w:bottom w:val="none" w:sz="0" w:space="0" w:color="auto"/>
                    <w:right w:val="none" w:sz="0" w:space="0" w:color="auto"/>
                  </w:divBdr>
                </w:div>
                <w:div w:id="931470859">
                  <w:marLeft w:val="0"/>
                  <w:marRight w:val="0"/>
                  <w:marTop w:val="0"/>
                  <w:marBottom w:val="0"/>
                  <w:divBdr>
                    <w:top w:val="none" w:sz="0" w:space="0" w:color="auto"/>
                    <w:left w:val="none" w:sz="0" w:space="0" w:color="auto"/>
                    <w:bottom w:val="none" w:sz="0" w:space="0" w:color="auto"/>
                    <w:right w:val="none" w:sz="0" w:space="0" w:color="auto"/>
                  </w:divBdr>
                </w:div>
                <w:div w:id="735400628">
                  <w:marLeft w:val="0"/>
                  <w:marRight w:val="0"/>
                  <w:marTop w:val="0"/>
                  <w:marBottom w:val="0"/>
                  <w:divBdr>
                    <w:top w:val="none" w:sz="0" w:space="0" w:color="auto"/>
                    <w:left w:val="none" w:sz="0" w:space="0" w:color="auto"/>
                    <w:bottom w:val="none" w:sz="0" w:space="0" w:color="auto"/>
                    <w:right w:val="none" w:sz="0" w:space="0" w:color="auto"/>
                  </w:divBdr>
                </w:div>
                <w:div w:id="1974796313">
                  <w:marLeft w:val="0"/>
                  <w:marRight w:val="0"/>
                  <w:marTop w:val="0"/>
                  <w:marBottom w:val="0"/>
                  <w:divBdr>
                    <w:top w:val="none" w:sz="0" w:space="0" w:color="auto"/>
                    <w:left w:val="none" w:sz="0" w:space="0" w:color="auto"/>
                    <w:bottom w:val="none" w:sz="0" w:space="0" w:color="auto"/>
                    <w:right w:val="none" w:sz="0" w:space="0" w:color="auto"/>
                  </w:divBdr>
                </w:div>
                <w:div w:id="1278679056">
                  <w:marLeft w:val="0"/>
                  <w:marRight w:val="0"/>
                  <w:marTop w:val="0"/>
                  <w:marBottom w:val="0"/>
                  <w:divBdr>
                    <w:top w:val="none" w:sz="0" w:space="0" w:color="auto"/>
                    <w:left w:val="none" w:sz="0" w:space="0" w:color="auto"/>
                    <w:bottom w:val="none" w:sz="0" w:space="0" w:color="auto"/>
                    <w:right w:val="none" w:sz="0" w:space="0" w:color="auto"/>
                  </w:divBdr>
                </w:div>
                <w:div w:id="1111895124">
                  <w:marLeft w:val="0"/>
                  <w:marRight w:val="0"/>
                  <w:marTop w:val="0"/>
                  <w:marBottom w:val="0"/>
                  <w:divBdr>
                    <w:top w:val="none" w:sz="0" w:space="0" w:color="auto"/>
                    <w:left w:val="none" w:sz="0" w:space="0" w:color="auto"/>
                    <w:bottom w:val="none" w:sz="0" w:space="0" w:color="auto"/>
                    <w:right w:val="none" w:sz="0" w:space="0" w:color="auto"/>
                  </w:divBdr>
                  <w:divsChild>
                    <w:div w:id="637421819">
                      <w:marLeft w:val="0"/>
                      <w:marRight w:val="0"/>
                      <w:marTop w:val="0"/>
                      <w:marBottom w:val="0"/>
                      <w:divBdr>
                        <w:top w:val="none" w:sz="0" w:space="0" w:color="auto"/>
                        <w:left w:val="none" w:sz="0" w:space="0" w:color="auto"/>
                        <w:bottom w:val="none" w:sz="0" w:space="0" w:color="auto"/>
                        <w:right w:val="none" w:sz="0" w:space="0" w:color="auto"/>
                      </w:divBdr>
                    </w:div>
                    <w:div w:id="1380977112">
                      <w:marLeft w:val="0"/>
                      <w:marRight w:val="0"/>
                      <w:marTop w:val="0"/>
                      <w:marBottom w:val="0"/>
                      <w:divBdr>
                        <w:top w:val="none" w:sz="0" w:space="0" w:color="auto"/>
                        <w:left w:val="none" w:sz="0" w:space="0" w:color="auto"/>
                        <w:bottom w:val="none" w:sz="0" w:space="0" w:color="auto"/>
                        <w:right w:val="none" w:sz="0" w:space="0" w:color="auto"/>
                      </w:divBdr>
                    </w:div>
                    <w:div w:id="902567359">
                      <w:marLeft w:val="0"/>
                      <w:marRight w:val="0"/>
                      <w:marTop w:val="0"/>
                      <w:marBottom w:val="0"/>
                      <w:divBdr>
                        <w:top w:val="none" w:sz="0" w:space="0" w:color="auto"/>
                        <w:left w:val="none" w:sz="0" w:space="0" w:color="auto"/>
                        <w:bottom w:val="none" w:sz="0" w:space="0" w:color="auto"/>
                        <w:right w:val="none" w:sz="0" w:space="0" w:color="auto"/>
                      </w:divBdr>
                    </w:div>
                    <w:div w:id="1038160406">
                      <w:marLeft w:val="0"/>
                      <w:marRight w:val="0"/>
                      <w:marTop w:val="0"/>
                      <w:marBottom w:val="0"/>
                      <w:divBdr>
                        <w:top w:val="none" w:sz="0" w:space="0" w:color="auto"/>
                        <w:left w:val="none" w:sz="0" w:space="0" w:color="auto"/>
                        <w:bottom w:val="none" w:sz="0" w:space="0" w:color="auto"/>
                        <w:right w:val="none" w:sz="0" w:space="0" w:color="auto"/>
                      </w:divBdr>
                    </w:div>
                    <w:div w:id="1392122266">
                      <w:marLeft w:val="0"/>
                      <w:marRight w:val="0"/>
                      <w:marTop w:val="0"/>
                      <w:marBottom w:val="0"/>
                      <w:divBdr>
                        <w:top w:val="none" w:sz="0" w:space="0" w:color="auto"/>
                        <w:left w:val="none" w:sz="0" w:space="0" w:color="auto"/>
                        <w:bottom w:val="none" w:sz="0" w:space="0" w:color="auto"/>
                        <w:right w:val="none" w:sz="0" w:space="0" w:color="auto"/>
                      </w:divBdr>
                    </w:div>
                    <w:div w:id="865021846">
                      <w:marLeft w:val="0"/>
                      <w:marRight w:val="0"/>
                      <w:marTop w:val="0"/>
                      <w:marBottom w:val="0"/>
                      <w:divBdr>
                        <w:top w:val="none" w:sz="0" w:space="0" w:color="auto"/>
                        <w:left w:val="none" w:sz="0" w:space="0" w:color="auto"/>
                        <w:bottom w:val="none" w:sz="0" w:space="0" w:color="auto"/>
                        <w:right w:val="none" w:sz="0" w:space="0" w:color="auto"/>
                      </w:divBdr>
                    </w:div>
                    <w:div w:id="474300500">
                      <w:marLeft w:val="0"/>
                      <w:marRight w:val="0"/>
                      <w:marTop w:val="0"/>
                      <w:marBottom w:val="0"/>
                      <w:divBdr>
                        <w:top w:val="none" w:sz="0" w:space="0" w:color="auto"/>
                        <w:left w:val="none" w:sz="0" w:space="0" w:color="auto"/>
                        <w:bottom w:val="none" w:sz="0" w:space="0" w:color="auto"/>
                        <w:right w:val="none" w:sz="0" w:space="0" w:color="auto"/>
                      </w:divBdr>
                    </w:div>
                    <w:div w:id="15889217">
                      <w:marLeft w:val="0"/>
                      <w:marRight w:val="0"/>
                      <w:marTop w:val="0"/>
                      <w:marBottom w:val="0"/>
                      <w:divBdr>
                        <w:top w:val="none" w:sz="0" w:space="0" w:color="auto"/>
                        <w:left w:val="none" w:sz="0" w:space="0" w:color="auto"/>
                        <w:bottom w:val="none" w:sz="0" w:space="0" w:color="auto"/>
                        <w:right w:val="none" w:sz="0" w:space="0" w:color="auto"/>
                      </w:divBdr>
                    </w:div>
                    <w:div w:id="824973369">
                      <w:marLeft w:val="0"/>
                      <w:marRight w:val="0"/>
                      <w:marTop w:val="0"/>
                      <w:marBottom w:val="0"/>
                      <w:divBdr>
                        <w:top w:val="none" w:sz="0" w:space="0" w:color="auto"/>
                        <w:left w:val="none" w:sz="0" w:space="0" w:color="auto"/>
                        <w:bottom w:val="none" w:sz="0" w:space="0" w:color="auto"/>
                        <w:right w:val="none" w:sz="0" w:space="0" w:color="auto"/>
                      </w:divBdr>
                    </w:div>
                    <w:div w:id="1192649408">
                      <w:marLeft w:val="0"/>
                      <w:marRight w:val="0"/>
                      <w:marTop w:val="0"/>
                      <w:marBottom w:val="0"/>
                      <w:divBdr>
                        <w:top w:val="none" w:sz="0" w:space="0" w:color="auto"/>
                        <w:left w:val="none" w:sz="0" w:space="0" w:color="auto"/>
                        <w:bottom w:val="none" w:sz="0" w:space="0" w:color="auto"/>
                        <w:right w:val="none" w:sz="0" w:space="0" w:color="auto"/>
                      </w:divBdr>
                    </w:div>
                    <w:div w:id="378210201">
                      <w:marLeft w:val="0"/>
                      <w:marRight w:val="0"/>
                      <w:marTop w:val="0"/>
                      <w:marBottom w:val="0"/>
                      <w:divBdr>
                        <w:top w:val="none" w:sz="0" w:space="0" w:color="auto"/>
                        <w:left w:val="none" w:sz="0" w:space="0" w:color="auto"/>
                        <w:bottom w:val="none" w:sz="0" w:space="0" w:color="auto"/>
                        <w:right w:val="none" w:sz="0" w:space="0" w:color="auto"/>
                      </w:divBdr>
                    </w:div>
                    <w:div w:id="198786453">
                      <w:marLeft w:val="0"/>
                      <w:marRight w:val="0"/>
                      <w:marTop w:val="0"/>
                      <w:marBottom w:val="0"/>
                      <w:divBdr>
                        <w:top w:val="none" w:sz="0" w:space="0" w:color="auto"/>
                        <w:left w:val="none" w:sz="0" w:space="0" w:color="auto"/>
                        <w:bottom w:val="none" w:sz="0" w:space="0" w:color="auto"/>
                        <w:right w:val="none" w:sz="0" w:space="0" w:color="auto"/>
                      </w:divBdr>
                    </w:div>
                    <w:div w:id="576403225">
                      <w:marLeft w:val="0"/>
                      <w:marRight w:val="0"/>
                      <w:marTop w:val="0"/>
                      <w:marBottom w:val="0"/>
                      <w:divBdr>
                        <w:top w:val="none" w:sz="0" w:space="0" w:color="auto"/>
                        <w:left w:val="none" w:sz="0" w:space="0" w:color="auto"/>
                        <w:bottom w:val="none" w:sz="0" w:space="0" w:color="auto"/>
                        <w:right w:val="none" w:sz="0" w:space="0" w:color="auto"/>
                      </w:divBdr>
                    </w:div>
                    <w:div w:id="1348369147">
                      <w:marLeft w:val="0"/>
                      <w:marRight w:val="0"/>
                      <w:marTop w:val="0"/>
                      <w:marBottom w:val="0"/>
                      <w:divBdr>
                        <w:top w:val="none" w:sz="0" w:space="0" w:color="auto"/>
                        <w:left w:val="none" w:sz="0" w:space="0" w:color="auto"/>
                        <w:bottom w:val="none" w:sz="0" w:space="0" w:color="auto"/>
                        <w:right w:val="none" w:sz="0" w:space="0" w:color="auto"/>
                      </w:divBdr>
                    </w:div>
                    <w:div w:id="398524947">
                      <w:marLeft w:val="0"/>
                      <w:marRight w:val="0"/>
                      <w:marTop w:val="0"/>
                      <w:marBottom w:val="0"/>
                      <w:divBdr>
                        <w:top w:val="none" w:sz="0" w:space="0" w:color="auto"/>
                        <w:left w:val="none" w:sz="0" w:space="0" w:color="auto"/>
                        <w:bottom w:val="none" w:sz="0" w:space="0" w:color="auto"/>
                        <w:right w:val="none" w:sz="0" w:space="0" w:color="auto"/>
                      </w:divBdr>
                    </w:div>
                    <w:div w:id="695273581">
                      <w:marLeft w:val="0"/>
                      <w:marRight w:val="0"/>
                      <w:marTop w:val="0"/>
                      <w:marBottom w:val="0"/>
                      <w:divBdr>
                        <w:top w:val="none" w:sz="0" w:space="0" w:color="auto"/>
                        <w:left w:val="none" w:sz="0" w:space="0" w:color="auto"/>
                        <w:bottom w:val="none" w:sz="0" w:space="0" w:color="auto"/>
                        <w:right w:val="none" w:sz="0" w:space="0" w:color="auto"/>
                      </w:divBdr>
                    </w:div>
                    <w:div w:id="922954061">
                      <w:marLeft w:val="0"/>
                      <w:marRight w:val="0"/>
                      <w:marTop w:val="0"/>
                      <w:marBottom w:val="0"/>
                      <w:divBdr>
                        <w:top w:val="none" w:sz="0" w:space="0" w:color="auto"/>
                        <w:left w:val="none" w:sz="0" w:space="0" w:color="auto"/>
                        <w:bottom w:val="none" w:sz="0" w:space="0" w:color="auto"/>
                        <w:right w:val="none" w:sz="0" w:space="0" w:color="auto"/>
                      </w:divBdr>
                    </w:div>
                    <w:div w:id="304354264">
                      <w:marLeft w:val="0"/>
                      <w:marRight w:val="0"/>
                      <w:marTop w:val="0"/>
                      <w:marBottom w:val="0"/>
                      <w:divBdr>
                        <w:top w:val="none" w:sz="0" w:space="0" w:color="auto"/>
                        <w:left w:val="none" w:sz="0" w:space="0" w:color="auto"/>
                        <w:bottom w:val="none" w:sz="0" w:space="0" w:color="auto"/>
                        <w:right w:val="none" w:sz="0" w:space="0" w:color="auto"/>
                      </w:divBdr>
                    </w:div>
                    <w:div w:id="1495415068">
                      <w:marLeft w:val="0"/>
                      <w:marRight w:val="0"/>
                      <w:marTop w:val="0"/>
                      <w:marBottom w:val="0"/>
                      <w:divBdr>
                        <w:top w:val="none" w:sz="0" w:space="0" w:color="auto"/>
                        <w:left w:val="none" w:sz="0" w:space="0" w:color="auto"/>
                        <w:bottom w:val="none" w:sz="0" w:space="0" w:color="auto"/>
                        <w:right w:val="none" w:sz="0" w:space="0" w:color="auto"/>
                      </w:divBdr>
                    </w:div>
                    <w:div w:id="216624646">
                      <w:marLeft w:val="0"/>
                      <w:marRight w:val="0"/>
                      <w:marTop w:val="0"/>
                      <w:marBottom w:val="0"/>
                      <w:divBdr>
                        <w:top w:val="none" w:sz="0" w:space="0" w:color="auto"/>
                        <w:left w:val="none" w:sz="0" w:space="0" w:color="auto"/>
                        <w:bottom w:val="none" w:sz="0" w:space="0" w:color="auto"/>
                        <w:right w:val="none" w:sz="0" w:space="0" w:color="auto"/>
                      </w:divBdr>
                    </w:div>
                    <w:div w:id="164982355">
                      <w:marLeft w:val="0"/>
                      <w:marRight w:val="0"/>
                      <w:marTop w:val="0"/>
                      <w:marBottom w:val="0"/>
                      <w:divBdr>
                        <w:top w:val="none" w:sz="0" w:space="0" w:color="auto"/>
                        <w:left w:val="none" w:sz="0" w:space="0" w:color="auto"/>
                        <w:bottom w:val="none" w:sz="0" w:space="0" w:color="auto"/>
                        <w:right w:val="none" w:sz="0" w:space="0" w:color="auto"/>
                      </w:divBdr>
                    </w:div>
                    <w:div w:id="247661628">
                      <w:marLeft w:val="0"/>
                      <w:marRight w:val="0"/>
                      <w:marTop w:val="0"/>
                      <w:marBottom w:val="0"/>
                      <w:divBdr>
                        <w:top w:val="none" w:sz="0" w:space="0" w:color="auto"/>
                        <w:left w:val="none" w:sz="0" w:space="0" w:color="auto"/>
                        <w:bottom w:val="none" w:sz="0" w:space="0" w:color="auto"/>
                        <w:right w:val="none" w:sz="0" w:space="0" w:color="auto"/>
                      </w:divBdr>
                    </w:div>
                    <w:div w:id="1798913742">
                      <w:marLeft w:val="0"/>
                      <w:marRight w:val="0"/>
                      <w:marTop w:val="0"/>
                      <w:marBottom w:val="0"/>
                      <w:divBdr>
                        <w:top w:val="none" w:sz="0" w:space="0" w:color="auto"/>
                        <w:left w:val="none" w:sz="0" w:space="0" w:color="auto"/>
                        <w:bottom w:val="none" w:sz="0" w:space="0" w:color="auto"/>
                        <w:right w:val="none" w:sz="0" w:space="0" w:color="auto"/>
                      </w:divBdr>
                    </w:div>
                    <w:div w:id="1819881595">
                      <w:marLeft w:val="0"/>
                      <w:marRight w:val="0"/>
                      <w:marTop w:val="0"/>
                      <w:marBottom w:val="0"/>
                      <w:divBdr>
                        <w:top w:val="none" w:sz="0" w:space="0" w:color="auto"/>
                        <w:left w:val="none" w:sz="0" w:space="0" w:color="auto"/>
                        <w:bottom w:val="none" w:sz="0" w:space="0" w:color="auto"/>
                        <w:right w:val="none" w:sz="0" w:space="0" w:color="auto"/>
                      </w:divBdr>
                    </w:div>
                    <w:div w:id="2083402451">
                      <w:marLeft w:val="0"/>
                      <w:marRight w:val="0"/>
                      <w:marTop w:val="0"/>
                      <w:marBottom w:val="0"/>
                      <w:divBdr>
                        <w:top w:val="none" w:sz="0" w:space="0" w:color="auto"/>
                        <w:left w:val="none" w:sz="0" w:space="0" w:color="auto"/>
                        <w:bottom w:val="none" w:sz="0" w:space="0" w:color="auto"/>
                        <w:right w:val="none" w:sz="0" w:space="0" w:color="auto"/>
                      </w:divBdr>
                    </w:div>
                    <w:div w:id="1597011303">
                      <w:marLeft w:val="0"/>
                      <w:marRight w:val="0"/>
                      <w:marTop w:val="0"/>
                      <w:marBottom w:val="0"/>
                      <w:divBdr>
                        <w:top w:val="none" w:sz="0" w:space="0" w:color="auto"/>
                        <w:left w:val="none" w:sz="0" w:space="0" w:color="auto"/>
                        <w:bottom w:val="none" w:sz="0" w:space="0" w:color="auto"/>
                        <w:right w:val="none" w:sz="0" w:space="0" w:color="auto"/>
                      </w:divBdr>
                    </w:div>
                    <w:div w:id="293871992">
                      <w:marLeft w:val="0"/>
                      <w:marRight w:val="0"/>
                      <w:marTop w:val="0"/>
                      <w:marBottom w:val="0"/>
                      <w:divBdr>
                        <w:top w:val="none" w:sz="0" w:space="0" w:color="auto"/>
                        <w:left w:val="none" w:sz="0" w:space="0" w:color="auto"/>
                        <w:bottom w:val="none" w:sz="0" w:space="0" w:color="auto"/>
                        <w:right w:val="none" w:sz="0" w:space="0" w:color="auto"/>
                      </w:divBdr>
                    </w:div>
                    <w:div w:id="1601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8996">
          <w:marLeft w:val="0"/>
          <w:marRight w:val="0"/>
          <w:marTop w:val="0"/>
          <w:marBottom w:val="0"/>
          <w:divBdr>
            <w:top w:val="none" w:sz="0" w:space="0" w:color="auto"/>
            <w:left w:val="none" w:sz="0" w:space="0" w:color="auto"/>
            <w:bottom w:val="none" w:sz="0" w:space="0" w:color="auto"/>
            <w:right w:val="none" w:sz="0" w:space="0" w:color="auto"/>
          </w:divBdr>
          <w:divsChild>
            <w:div w:id="1703287787">
              <w:marLeft w:val="0"/>
              <w:marRight w:val="0"/>
              <w:marTop w:val="0"/>
              <w:marBottom w:val="0"/>
              <w:divBdr>
                <w:top w:val="single" w:sz="6" w:space="0" w:color="C0C0C0"/>
                <w:left w:val="single" w:sz="6" w:space="0" w:color="C0C0C0"/>
                <w:bottom w:val="single" w:sz="6" w:space="0" w:color="C0C0C0"/>
                <w:right w:val="single" w:sz="6" w:space="0" w:color="C0C0C0"/>
              </w:divBdr>
              <w:divsChild>
                <w:div w:id="1213693015">
                  <w:marLeft w:val="0"/>
                  <w:marRight w:val="0"/>
                  <w:marTop w:val="0"/>
                  <w:marBottom w:val="0"/>
                  <w:divBdr>
                    <w:top w:val="none" w:sz="0" w:space="0" w:color="auto"/>
                    <w:left w:val="none" w:sz="0" w:space="0" w:color="auto"/>
                    <w:bottom w:val="none" w:sz="0" w:space="0" w:color="auto"/>
                    <w:right w:val="none" w:sz="0" w:space="0" w:color="auto"/>
                  </w:divBdr>
                </w:div>
                <w:div w:id="1374040339">
                  <w:marLeft w:val="0"/>
                  <w:marRight w:val="0"/>
                  <w:marTop w:val="0"/>
                  <w:marBottom w:val="0"/>
                  <w:divBdr>
                    <w:top w:val="none" w:sz="0" w:space="0" w:color="auto"/>
                    <w:left w:val="none" w:sz="0" w:space="0" w:color="auto"/>
                    <w:bottom w:val="none" w:sz="0" w:space="0" w:color="auto"/>
                    <w:right w:val="none" w:sz="0" w:space="0" w:color="auto"/>
                  </w:divBdr>
                  <w:divsChild>
                    <w:div w:id="83553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931014">
          <w:marLeft w:val="0"/>
          <w:marRight w:val="0"/>
          <w:marTop w:val="0"/>
          <w:marBottom w:val="0"/>
          <w:divBdr>
            <w:top w:val="none" w:sz="0" w:space="0" w:color="auto"/>
            <w:left w:val="none" w:sz="0" w:space="0" w:color="auto"/>
            <w:bottom w:val="none" w:sz="0" w:space="0" w:color="auto"/>
            <w:right w:val="none" w:sz="0" w:space="0" w:color="auto"/>
          </w:divBdr>
          <w:divsChild>
            <w:div w:id="364214651">
              <w:marLeft w:val="0"/>
              <w:marRight w:val="0"/>
              <w:marTop w:val="0"/>
              <w:marBottom w:val="0"/>
              <w:divBdr>
                <w:top w:val="single" w:sz="6" w:space="0" w:color="C0C0C0"/>
                <w:left w:val="single" w:sz="6" w:space="0" w:color="C0C0C0"/>
                <w:bottom w:val="single" w:sz="6" w:space="0" w:color="C0C0C0"/>
                <w:right w:val="single" w:sz="6" w:space="0" w:color="C0C0C0"/>
              </w:divBdr>
              <w:divsChild>
                <w:div w:id="752236612">
                  <w:marLeft w:val="0"/>
                  <w:marRight w:val="0"/>
                  <w:marTop w:val="0"/>
                  <w:marBottom w:val="0"/>
                  <w:divBdr>
                    <w:top w:val="none" w:sz="0" w:space="0" w:color="auto"/>
                    <w:left w:val="none" w:sz="0" w:space="0" w:color="auto"/>
                    <w:bottom w:val="none" w:sz="0" w:space="0" w:color="auto"/>
                    <w:right w:val="none" w:sz="0" w:space="0" w:color="auto"/>
                  </w:divBdr>
                </w:div>
                <w:div w:id="1827548824">
                  <w:marLeft w:val="0"/>
                  <w:marRight w:val="0"/>
                  <w:marTop w:val="0"/>
                  <w:marBottom w:val="0"/>
                  <w:divBdr>
                    <w:top w:val="none" w:sz="0" w:space="0" w:color="auto"/>
                    <w:left w:val="none" w:sz="0" w:space="0" w:color="auto"/>
                    <w:bottom w:val="none" w:sz="0" w:space="0" w:color="auto"/>
                    <w:right w:val="none" w:sz="0" w:space="0" w:color="auto"/>
                  </w:divBdr>
                  <w:divsChild>
                    <w:div w:id="684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252230">
          <w:marLeft w:val="0"/>
          <w:marRight w:val="0"/>
          <w:marTop w:val="0"/>
          <w:marBottom w:val="0"/>
          <w:divBdr>
            <w:top w:val="none" w:sz="0" w:space="0" w:color="auto"/>
            <w:left w:val="none" w:sz="0" w:space="0" w:color="auto"/>
            <w:bottom w:val="none" w:sz="0" w:space="0" w:color="auto"/>
            <w:right w:val="none" w:sz="0" w:space="0" w:color="auto"/>
          </w:divBdr>
          <w:divsChild>
            <w:div w:id="565577610">
              <w:marLeft w:val="0"/>
              <w:marRight w:val="0"/>
              <w:marTop w:val="0"/>
              <w:marBottom w:val="0"/>
              <w:divBdr>
                <w:top w:val="single" w:sz="6" w:space="0" w:color="C0C0C0"/>
                <w:left w:val="single" w:sz="6" w:space="0" w:color="C0C0C0"/>
                <w:bottom w:val="single" w:sz="6" w:space="0" w:color="C0C0C0"/>
                <w:right w:val="single" w:sz="6" w:space="0" w:color="C0C0C0"/>
              </w:divBdr>
              <w:divsChild>
                <w:div w:id="429084368">
                  <w:marLeft w:val="0"/>
                  <w:marRight w:val="0"/>
                  <w:marTop w:val="0"/>
                  <w:marBottom w:val="0"/>
                  <w:divBdr>
                    <w:top w:val="none" w:sz="0" w:space="0" w:color="auto"/>
                    <w:left w:val="none" w:sz="0" w:space="0" w:color="auto"/>
                    <w:bottom w:val="none" w:sz="0" w:space="0" w:color="auto"/>
                    <w:right w:val="none" w:sz="0" w:space="0" w:color="auto"/>
                  </w:divBdr>
                </w:div>
                <w:div w:id="324742368">
                  <w:marLeft w:val="0"/>
                  <w:marRight w:val="0"/>
                  <w:marTop w:val="0"/>
                  <w:marBottom w:val="0"/>
                  <w:divBdr>
                    <w:top w:val="none" w:sz="0" w:space="0" w:color="auto"/>
                    <w:left w:val="none" w:sz="0" w:space="0" w:color="auto"/>
                    <w:bottom w:val="none" w:sz="0" w:space="0" w:color="auto"/>
                    <w:right w:val="none" w:sz="0" w:space="0" w:color="auto"/>
                  </w:divBdr>
                </w:div>
                <w:div w:id="897472704">
                  <w:marLeft w:val="0"/>
                  <w:marRight w:val="0"/>
                  <w:marTop w:val="0"/>
                  <w:marBottom w:val="0"/>
                  <w:divBdr>
                    <w:top w:val="none" w:sz="0" w:space="0" w:color="auto"/>
                    <w:left w:val="none" w:sz="0" w:space="0" w:color="auto"/>
                    <w:bottom w:val="none" w:sz="0" w:space="0" w:color="auto"/>
                    <w:right w:val="none" w:sz="0" w:space="0" w:color="auto"/>
                  </w:divBdr>
                  <w:divsChild>
                    <w:div w:id="435247985">
                      <w:marLeft w:val="0"/>
                      <w:marRight w:val="0"/>
                      <w:marTop w:val="0"/>
                      <w:marBottom w:val="0"/>
                      <w:divBdr>
                        <w:top w:val="none" w:sz="0" w:space="0" w:color="auto"/>
                        <w:left w:val="none" w:sz="0" w:space="0" w:color="auto"/>
                        <w:bottom w:val="none" w:sz="0" w:space="0" w:color="auto"/>
                        <w:right w:val="none" w:sz="0" w:space="0" w:color="auto"/>
                      </w:divBdr>
                    </w:div>
                    <w:div w:id="7305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216287">
      <w:bodyDiv w:val="1"/>
      <w:marLeft w:val="0"/>
      <w:marRight w:val="0"/>
      <w:marTop w:val="0"/>
      <w:marBottom w:val="0"/>
      <w:divBdr>
        <w:top w:val="none" w:sz="0" w:space="0" w:color="auto"/>
        <w:left w:val="none" w:sz="0" w:space="0" w:color="auto"/>
        <w:bottom w:val="none" w:sz="0" w:space="0" w:color="auto"/>
        <w:right w:val="none" w:sz="0" w:space="0" w:color="auto"/>
      </w:divBdr>
      <w:divsChild>
        <w:div w:id="1610158588">
          <w:marLeft w:val="0"/>
          <w:marRight w:val="0"/>
          <w:marTop w:val="0"/>
          <w:marBottom w:val="0"/>
          <w:divBdr>
            <w:top w:val="none" w:sz="0" w:space="0" w:color="auto"/>
            <w:left w:val="none" w:sz="0" w:space="0" w:color="auto"/>
            <w:bottom w:val="none" w:sz="0" w:space="0" w:color="auto"/>
            <w:right w:val="none" w:sz="0" w:space="0" w:color="auto"/>
          </w:divBdr>
          <w:divsChild>
            <w:div w:id="1650403920">
              <w:marLeft w:val="0"/>
              <w:marRight w:val="0"/>
              <w:marTop w:val="0"/>
              <w:marBottom w:val="0"/>
              <w:divBdr>
                <w:top w:val="none" w:sz="0" w:space="0" w:color="auto"/>
                <w:left w:val="none" w:sz="0" w:space="0" w:color="auto"/>
                <w:bottom w:val="none" w:sz="0" w:space="0" w:color="auto"/>
                <w:right w:val="none" w:sz="0" w:space="0" w:color="auto"/>
              </w:divBdr>
              <w:divsChild>
                <w:div w:id="14818418">
                  <w:marLeft w:val="0"/>
                  <w:marRight w:val="0"/>
                  <w:marTop w:val="0"/>
                  <w:marBottom w:val="0"/>
                  <w:divBdr>
                    <w:top w:val="none" w:sz="0" w:space="0" w:color="auto"/>
                    <w:left w:val="none" w:sz="0" w:space="0" w:color="auto"/>
                    <w:bottom w:val="none" w:sz="0" w:space="0" w:color="auto"/>
                    <w:right w:val="none" w:sz="0" w:space="0" w:color="auto"/>
                  </w:divBdr>
                  <w:divsChild>
                    <w:div w:id="51388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94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26821">
      <w:bodyDiv w:val="1"/>
      <w:marLeft w:val="0"/>
      <w:marRight w:val="0"/>
      <w:marTop w:val="0"/>
      <w:marBottom w:val="0"/>
      <w:divBdr>
        <w:top w:val="none" w:sz="0" w:space="0" w:color="auto"/>
        <w:left w:val="none" w:sz="0" w:space="0" w:color="auto"/>
        <w:bottom w:val="none" w:sz="0" w:space="0" w:color="auto"/>
        <w:right w:val="none" w:sz="0" w:space="0" w:color="auto"/>
      </w:divBdr>
      <w:divsChild>
        <w:div w:id="1629705087">
          <w:marLeft w:val="0"/>
          <w:marRight w:val="0"/>
          <w:marTop w:val="0"/>
          <w:marBottom w:val="0"/>
          <w:divBdr>
            <w:top w:val="none" w:sz="0" w:space="0" w:color="auto"/>
            <w:left w:val="none" w:sz="0" w:space="0" w:color="auto"/>
            <w:bottom w:val="none" w:sz="0" w:space="0" w:color="auto"/>
            <w:right w:val="none" w:sz="0" w:space="0" w:color="auto"/>
          </w:divBdr>
          <w:divsChild>
            <w:div w:id="553538985">
              <w:marLeft w:val="0"/>
              <w:marRight w:val="0"/>
              <w:marTop w:val="0"/>
              <w:marBottom w:val="0"/>
              <w:divBdr>
                <w:top w:val="single" w:sz="6" w:space="0" w:color="C0C0C0"/>
                <w:left w:val="single" w:sz="6" w:space="0" w:color="C0C0C0"/>
                <w:bottom w:val="single" w:sz="6" w:space="0" w:color="C0C0C0"/>
                <w:right w:val="single" w:sz="6" w:space="0" w:color="C0C0C0"/>
              </w:divBdr>
              <w:divsChild>
                <w:div w:id="1127698883">
                  <w:marLeft w:val="0"/>
                  <w:marRight w:val="0"/>
                  <w:marTop w:val="0"/>
                  <w:marBottom w:val="0"/>
                  <w:divBdr>
                    <w:top w:val="none" w:sz="0" w:space="0" w:color="auto"/>
                    <w:left w:val="none" w:sz="0" w:space="0" w:color="auto"/>
                    <w:bottom w:val="none" w:sz="0" w:space="0" w:color="auto"/>
                    <w:right w:val="none" w:sz="0" w:space="0" w:color="auto"/>
                  </w:divBdr>
                </w:div>
                <w:div w:id="910193088">
                  <w:marLeft w:val="0"/>
                  <w:marRight w:val="0"/>
                  <w:marTop w:val="0"/>
                  <w:marBottom w:val="0"/>
                  <w:divBdr>
                    <w:top w:val="none" w:sz="0" w:space="0" w:color="auto"/>
                    <w:left w:val="none" w:sz="0" w:space="0" w:color="auto"/>
                    <w:bottom w:val="none" w:sz="0" w:space="0" w:color="auto"/>
                    <w:right w:val="none" w:sz="0" w:space="0" w:color="auto"/>
                  </w:divBdr>
                </w:div>
                <w:div w:id="320890397">
                  <w:marLeft w:val="0"/>
                  <w:marRight w:val="0"/>
                  <w:marTop w:val="0"/>
                  <w:marBottom w:val="0"/>
                  <w:divBdr>
                    <w:top w:val="none" w:sz="0" w:space="0" w:color="auto"/>
                    <w:left w:val="none" w:sz="0" w:space="0" w:color="auto"/>
                    <w:bottom w:val="none" w:sz="0" w:space="0" w:color="auto"/>
                    <w:right w:val="none" w:sz="0" w:space="0" w:color="auto"/>
                  </w:divBdr>
                  <w:divsChild>
                    <w:div w:id="1902711870">
                      <w:marLeft w:val="0"/>
                      <w:marRight w:val="0"/>
                      <w:marTop w:val="0"/>
                      <w:marBottom w:val="0"/>
                      <w:divBdr>
                        <w:top w:val="none" w:sz="0" w:space="0" w:color="auto"/>
                        <w:left w:val="none" w:sz="0" w:space="0" w:color="auto"/>
                        <w:bottom w:val="none" w:sz="0" w:space="0" w:color="auto"/>
                        <w:right w:val="none" w:sz="0" w:space="0" w:color="auto"/>
                      </w:divBdr>
                    </w:div>
                    <w:div w:id="5412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8410">
          <w:marLeft w:val="0"/>
          <w:marRight w:val="0"/>
          <w:marTop w:val="0"/>
          <w:marBottom w:val="0"/>
          <w:divBdr>
            <w:top w:val="none" w:sz="0" w:space="0" w:color="auto"/>
            <w:left w:val="none" w:sz="0" w:space="0" w:color="auto"/>
            <w:bottom w:val="none" w:sz="0" w:space="0" w:color="auto"/>
            <w:right w:val="none" w:sz="0" w:space="0" w:color="auto"/>
          </w:divBdr>
          <w:divsChild>
            <w:div w:id="1313756204">
              <w:marLeft w:val="0"/>
              <w:marRight w:val="0"/>
              <w:marTop w:val="0"/>
              <w:marBottom w:val="0"/>
              <w:divBdr>
                <w:top w:val="single" w:sz="6" w:space="0" w:color="C0C0C0"/>
                <w:left w:val="single" w:sz="6" w:space="0" w:color="C0C0C0"/>
                <w:bottom w:val="single" w:sz="6" w:space="0" w:color="C0C0C0"/>
                <w:right w:val="single" w:sz="6" w:space="0" w:color="C0C0C0"/>
              </w:divBdr>
              <w:divsChild>
                <w:div w:id="1387988235">
                  <w:marLeft w:val="0"/>
                  <w:marRight w:val="0"/>
                  <w:marTop w:val="0"/>
                  <w:marBottom w:val="0"/>
                  <w:divBdr>
                    <w:top w:val="none" w:sz="0" w:space="0" w:color="auto"/>
                    <w:left w:val="none" w:sz="0" w:space="0" w:color="auto"/>
                    <w:bottom w:val="none" w:sz="0" w:space="0" w:color="auto"/>
                    <w:right w:val="none" w:sz="0" w:space="0" w:color="auto"/>
                  </w:divBdr>
                </w:div>
                <w:div w:id="182869411">
                  <w:marLeft w:val="0"/>
                  <w:marRight w:val="0"/>
                  <w:marTop w:val="0"/>
                  <w:marBottom w:val="0"/>
                  <w:divBdr>
                    <w:top w:val="none" w:sz="0" w:space="0" w:color="auto"/>
                    <w:left w:val="none" w:sz="0" w:space="0" w:color="auto"/>
                    <w:bottom w:val="none" w:sz="0" w:space="0" w:color="auto"/>
                    <w:right w:val="none" w:sz="0" w:space="0" w:color="auto"/>
                  </w:divBdr>
                </w:div>
                <w:div w:id="1500583022">
                  <w:marLeft w:val="0"/>
                  <w:marRight w:val="0"/>
                  <w:marTop w:val="0"/>
                  <w:marBottom w:val="0"/>
                  <w:divBdr>
                    <w:top w:val="none" w:sz="0" w:space="0" w:color="auto"/>
                    <w:left w:val="none" w:sz="0" w:space="0" w:color="auto"/>
                    <w:bottom w:val="none" w:sz="0" w:space="0" w:color="auto"/>
                    <w:right w:val="none" w:sz="0" w:space="0" w:color="auto"/>
                  </w:divBdr>
                </w:div>
                <w:div w:id="1095980903">
                  <w:marLeft w:val="0"/>
                  <w:marRight w:val="0"/>
                  <w:marTop w:val="0"/>
                  <w:marBottom w:val="0"/>
                  <w:divBdr>
                    <w:top w:val="none" w:sz="0" w:space="0" w:color="auto"/>
                    <w:left w:val="none" w:sz="0" w:space="0" w:color="auto"/>
                    <w:bottom w:val="none" w:sz="0" w:space="0" w:color="auto"/>
                    <w:right w:val="none" w:sz="0" w:space="0" w:color="auto"/>
                  </w:divBdr>
                </w:div>
                <w:div w:id="634722756">
                  <w:marLeft w:val="0"/>
                  <w:marRight w:val="0"/>
                  <w:marTop w:val="0"/>
                  <w:marBottom w:val="0"/>
                  <w:divBdr>
                    <w:top w:val="none" w:sz="0" w:space="0" w:color="auto"/>
                    <w:left w:val="none" w:sz="0" w:space="0" w:color="auto"/>
                    <w:bottom w:val="none" w:sz="0" w:space="0" w:color="auto"/>
                    <w:right w:val="none" w:sz="0" w:space="0" w:color="auto"/>
                  </w:divBdr>
                </w:div>
                <w:div w:id="47077205">
                  <w:marLeft w:val="0"/>
                  <w:marRight w:val="0"/>
                  <w:marTop w:val="0"/>
                  <w:marBottom w:val="0"/>
                  <w:divBdr>
                    <w:top w:val="none" w:sz="0" w:space="0" w:color="auto"/>
                    <w:left w:val="none" w:sz="0" w:space="0" w:color="auto"/>
                    <w:bottom w:val="none" w:sz="0" w:space="0" w:color="auto"/>
                    <w:right w:val="none" w:sz="0" w:space="0" w:color="auto"/>
                  </w:divBdr>
                </w:div>
                <w:div w:id="192696014">
                  <w:marLeft w:val="0"/>
                  <w:marRight w:val="0"/>
                  <w:marTop w:val="0"/>
                  <w:marBottom w:val="0"/>
                  <w:divBdr>
                    <w:top w:val="none" w:sz="0" w:space="0" w:color="auto"/>
                    <w:left w:val="none" w:sz="0" w:space="0" w:color="auto"/>
                    <w:bottom w:val="none" w:sz="0" w:space="0" w:color="auto"/>
                    <w:right w:val="none" w:sz="0" w:space="0" w:color="auto"/>
                  </w:divBdr>
                </w:div>
                <w:div w:id="283928598">
                  <w:marLeft w:val="0"/>
                  <w:marRight w:val="0"/>
                  <w:marTop w:val="0"/>
                  <w:marBottom w:val="0"/>
                  <w:divBdr>
                    <w:top w:val="none" w:sz="0" w:space="0" w:color="auto"/>
                    <w:left w:val="none" w:sz="0" w:space="0" w:color="auto"/>
                    <w:bottom w:val="none" w:sz="0" w:space="0" w:color="auto"/>
                    <w:right w:val="none" w:sz="0" w:space="0" w:color="auto"/>
                  </w:divBdr>
                  <w:divsChild>
                    <w:div w:id="1529835919">
                      <w:marLeft w:val="0"/>
                      <w:marRight w:val="0"/>
                      <w:marTop w:val="0"/>
                      <w:marBottom w:val="0"/>
                      <w:divBdr>
                        <w:top w:val="none" w:sz="0" w:space="0" w:color="auto"/>
                        <w:left w:val="none" w:sz="0" w:space="0" w:color="auto"/>
                        <w:bottom w:val="none" w:sz="0" w:space="0" w:color="auto"/>
                        <w:right w:val="none" w:sz="0" w:space="0" w:color="auto"/>
                      </w:divBdr>
                    </w:div>
                    <w:div w:id="893849953">
                      <w:marLeft w:val="0"/>
                      <w:marRight w:val="0"/>
                      <w:marTop w:val="0"/>
                      <w:marBottom w:val="0"/>
                      <w:divBdr>
                        <w:top w:val="none" w:sz="0" w:space="0" w:color="auto"/>
                        <w:left w:val="none" w:sz="0" w:space="0" w:color="auto"/>
                        <w:bottom w:val="none" w:sz="0" w:space="0" w:color="auto"/>
                        <w:right w:val="none" w:sz="0" w:space="0" w:color="auto"/>
                      </w:divBdr>
                    </w:div>
                    <w:div w:id="1382903099">
                      <w:marLeft w:val="0"/>
                      <w:marRight w:val="0"/>
                      <w:marTop w:val="0"/>
                      <w:marBottom w:val="0"/>
                      <w:divBdr>
                        <w:top w:val="none" w:sz="0" w:space="0" w:color="auto"/>
                        <w:left w:val="none" w:sz="0" w:space="0" w:color="auto"/>
                        <w:bottom w:val="none" w:sz="0" w:space="0" w:color="auto"/>
                        <w:right w:val="none" w:sz="0" w:space="0" w:color="auto"/>
                      </w:divBdr>
                    </w:div>
                    <w:div w:id="480655295">
                      <w:marLeft w:val="0"/>
                      <w:marRight w:val="0"/>
                      <w:marTop w:val="0"/>
                      <w:marBottom w:val="0"/>
                      <w:divBdr>
                        <w:top w:val="none" w:sz="0" w:space="0" w:color="auto"/>
                        <w:left w:val="none" w:sz="0" w:space="0" w:color="auto"/>
                        <w:bottom w:val="none" w:sz="0" w:space="0" w:color="auto"/>
                        <w:right w:val="none" w:sz="0" w:space="0" w:color="auto"/>
                      </w:divBdr>
                    </w:div>
                    <w:div w:id="882064181">
                      <w:marLeft w:val="0"/>
                      <w:marRight w:val="0"/>
                      <w:marTop w:val="0"/>
                      <w:marBottom w:val="0"/>
                      <w:divBdr>
                        <w:top w:val="none" w:sz="0" w:space="0" w:color="auto"/>
                        <w:left w:val="none" w:sz="0" w:space="0" w:color="auto"/>
                        <w:bottom w:val="none" w:sz="0" w:space="0" w:color="auto"/>
                        <w:right w:val="none" w:sz="0" w:space="0" w:color="auto"/>
                      </w:divBdr>
                    </w:div>
                    <w:div w:id="120342552">
                      <w:marLeft w:val="0"/>
                      <w:marRight w:val="0"/>
                      <w:marTop w:val="0"/>
                      <w:marBottom w:val="0"/>
                      <w:divBdr>
                        <w:top w:val="none" w:sz="0" w:space="0" w:color="auto"/>
                        <w:left w:val="none" w:sz="0" w:space="0" w:color="auto"/>
                        <w:bottom w:val="none" w:sz="0" w:space="0" w:color="auto"/>
                        <w:right w:val="none" w:sz="0" w:space="0" w:color="auto"/>
                      </w:divBdr>
                    </w:div>
                    <w:div w:id="151487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18635">
          <w:marLeft w:val="0"/>
          <w:marRight w:val="0"/>
          <w:marTop w:val="0"/>
          <w:marBottom w:val="0"/>
          <w:divBdr>
            <w:top w:val="none" w:sz="0" w:space="0" w:color="auto"/>
            <w:left w:val="none" w:sz="0" w:space="0" w:color="auto"/>
            <w:bottom w:val="none" w:sz="0" w:space="0" w:color="auto"/>
            <w:right w:val="none" w:sz="0" w:space="0" w:color="auto"/>
          </w:divBdr>
          <w:divsChild>
            <w:div w:id="1889607525">
              <w:marLeft w:val="0"/>
              <w:marRight w:val="0"/>
              <w:marTop w:val="0"/>
              <w:marBottom w:val="0"/>
              <w:divBdr>
                <w:top w:val="single" w:sz="6" w:space="0" w:color="C0C0C0"/>
                <w:left w:val="single" w:sz="6" w:space="0" w:color="C0C0C0"/>
                <w:bottom w:val="single" w:sz="6" w:space="0" w:color="C0C0C0"/>
                <w:right w:val="single" w:sz="6" w:space="0" w:color="C0C0C0"/>
              </w:divBdr>
              <w:divsChild>
                <w:div w:id="1307324146">
                  <w:marLeft w:val="0"/>
                  <w:marRight w:val="0"/>
                  <w:marTop w:val="0"/>
                  <w:marBottom w:val="0"/>
                  <w:divBdr>
                    <w:top w:val="none" w:sz="0" w:space="0" w:color="auto"/>
                    <w:left w:val="none" w:sz="0" w:space="0" w:color="auto"/>
                    <w:bottom w:val="none" w:sz="0" w:space="0" w:color="auto"/>
                    <w:right w:val="none" w:sz="0" w:space="0" w:color="auto"/>
                  </w:divBdr>
                </w:div>
                <w:div w:id="369035040">
                  <w:marLeft w:val="0"/>
                  <w:marRight w:val="0"/>
                  <w:marTop w:val="0"/>
                  <w:marBottom w:val="0"/>
                  <w:divBdr>
                    <w:top w:val="none" w:sz="0" w:space="0" w:color="auto"/>
                    <w:left w:val="none" w:sz="0" w:space="0" w:color="auto"/>
                    <w:bottom w:val="none" w:sz="0" w:space="0" w:color="auto"/>
                    <w:right w:val="none" w:sz="0" w:space="0" w:color="auto"/>
                  </w:divBdr>
                </w:div>
                <w:div w:id="1182469903">
                  <w:marLeft w:val="0"/>
                  <w:marRight w:val="0"/>
                  <w:marTop w:val="0"/>
                  <w:marBottom w:val="0"/>
                  <w:divBdr>
                    <w:top w:val="none" w:sz="0" w:space="0" w:color="auto"/>
                    <w:left w:val="none" w:sz="0" w:space="0" w:color="auto"/>
                    <w:bottom w:val="none" w:sz="0" w:space="0" w:color="auto"/>
                    <w:right w:val="none" w:sz="0" w:space="0" w:color="auto"/>
                  </w:divBdr>
                  <w:divsChild>
                    <w:div w:id="1926768566">
                      <w:marLeft w:val="0"/>
                      <w:marRight w:val="0"/>
                      <w:marTop w:val="0"/>
                      <w:marBottom w:val="0"/>
                      <w:divBdr>
                        <w:top w:val="none" w:sz="0" w:space="0" w:color="auto"/>
                        <w:left w:val="none" w:sz="0" w:space="0" w:color="auto"/>
                        <w:bottom w:val="none" w:sz="0" w:space="0" w:color="auto"/>
                        <w:right w:val="none" w:sz="0" w:space="0" w:color="auto"/>
                      </w:divBdr>
                    </w:div>
                    <w:div w:id="3471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472910">
      <w:bodyDiv w:val="1"/>
      <w:marLeft w:val="0"/>
      <w:marRight w:val="0"/>
      <w:marTop w:val="0"/>
      <w:marBottom w:val="0"/>
      <w:divBdr>
        <w:top w:val="none" w:sz="0" w:space="0" w:color="auto"/>
        <w:left w:val="none" w:sz="0" w:space="0" w:color="auto"/>
        <w:bottom w:val="none" w:sz="0" w:space="0" w:color="auto"/>
        <w:right w:val="none" w:sz="0" w:space="0" w:color="auto"/>
      </w:divBdr>
      <w:divsChild>
        <w:div w:id="915628679">
          <w:marLeft w:val="0"/>
          <w:marRight w:val="0"/>
          <w:marTop w:val="0"/>
          <w:marBottom w:val="0"/>
          <w:divBdr>
            <w:top w:val="none" w:sz="0" w:space="0" w:color="auto"/>
            <w:left w:val="none" w:sz="0" w:space="0" w:color="auto"/>
            <w:bottom w:val="none" w:sz="0" w:space="0" w:color="auto"/>
            <w:right w:val="none" w:sz="0" w:space="0" w:color="auto"/>
          </w:divBdr>
          <w:divsChild>
            <w:div w:id="325012460">
              <w:marLeft w:val="0"/>
              <w:marRight w:val="0"/>
              <w:marTop w:val="0"/>
              <w:marBottom w:val="0"/>
              <w:divBdr>
                <w:top w:val="single" w:sz="6" w:space="0" w:color="C0C0C0"/>
                <w:left w:val="single" w:sz="6" w:space="0" w:color="C0C0C0"/>
                <w:bottom w:val="single" w:sz="6" w:space="0" w:color="C0C0C0"/>
                <w:right w:val="single" w:sz="6" w:space="0" w:color="C0C0C0"/>
              </w:divBdr>
              <w:divsChild>
                <w:div w:id="663316408">
                  <w:marLeft w:val="0"/>
                  <w:marRight w:val="0"/>
                  <w:marTop w:val="0"/>
                  <w:marBottom w:val="0"/>
                  <w:divBdr>
                    <w:top w:val="none" w:sz="0" w:space="0" w:color="auto"/>
                    <w:left w:val="none" w:sz="0" w:space="0" w:color="auto"/>
                    <w:bottom w:val="none" w:sz="0" w:space="0" w:color="auto"/>
                    <w:right w:val="none" w:sz="0" w:space="0" w:color="auto"/>
                  </w:divBdr>
                </w:div>
                <w:div w:id="1810396692">
                  <w:marLeft w:val="0"/>
                  <w:marRight w:val="0"/>
                  <w:marTop w:val="0"/>
                  <w:marBottom w:val="0"/>
                  <w:divBdr>
                    <w:top w:val="none" w:sz="0" w:space="0" w:color="auto"/>
                    <w:left w:val="none" w:sz="0" w:space="0" w:color="auto"/>
                    <w:bottom w:val="none" w:sz="0" w:space="0" w:color="auto"/>
                    <w:right w:val="none" w:sz="0" w:space="0" w:color="auto"/>
                  </w:divBdr>
                  <w:divsChild>
                    <w:div w:id="65807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659133">
      <w:bodyDiv w:val="1"/>
      <w:marLeft w:val="0"/>
      <w:marRight w:val="0"/>
      <w:marTop w:val="0"/>
      <w:marBottom w:val="0"/>
      <w:divBdr>
        <w:top w:val="none" w:sz="0" w:space="0" w:color="auto"/>
        <w:left w:val="none" w:sz="0" w:space="0" w:color="auto"/>
        <w:bottom w:val="none" w:sz="0" w:space="0" w:color="auto"/>
        <w:right w:val="none" w:sz="0" w:space="0" w:color="auto"/>
      </w:divBdr>
    </w:div>
    <w:div w:id="2134863621">
      <w:bodyDiv w:val="1"/>
      <w:marLeft w:val="0"/>
      <w:marRight w:val="0"/>
      <w:marTop w:val="0"/>
      <w:marBottom w:val="0"/>
      <w:divBdr>
        <w:top w:val="none" w:sz="0" w:space="0" w:color="auto"/>
        <w:left w:val="none" w:sz="0" w:space="0" w:color="auto"/>
        <w:bottom w:val="none" w:sz="0" w:space="0" w:color="auto"/>
        <w:right w:val="none" w:sz="0" w:space="0" w:color="auto"/>
      </w:divBdr>
      <w:divsChild>
        <w:div w:id="1012804698">
          <w:marLeft w:val="150"/>
          <w:marRight w:val="0"/>
          <w:marTop w:val="0"/>
          <w:marBottom w:val="0"/>
          <w:divBdr>
            <w:top w:val="none" w:sz="0" w:space="0" w:color="auto"/>
            <w:left w:val="none" w:sz="0" w:space="0" w:color="auto"/>
            <w:bottom w:val="none" w:sz="0" w:space="0" w:color="auto"/>
            <w:right w:val="none" w:sz="0" w:space="0" w:color="auto"/>
          </w:divBdr>
        </w:div>
      </w:divsChild>
    </w:div>
    <w:div w:id="2136176426">
      <w:bodyDiv w:val="1"/>
      <w:marLeft w:val="0"/>
      <w:marRight w:val="0"/>
      <w:marTop w:val="0"/>
      <w:marBottom w:val="0"/>
      <w:divBdr>
        <w:top w:val="none" w:sz="0" w:space="0" w:color="auto"/>
        <w:left w:val="none" w:sz="0" w:space="0" w:color="auto"/>
        <w:bottom w:val="none" w:sz="0" w:space="0" w:color="auto"/>
        <w:right w:val="none" w:sz="0" w:space="0" w:color="auto"/>
      </w:divBdr>
      <w:divsChild>
        <w:div w:id="1562642022">
          <w:marLeft w:val="0"/>
          <w:marRight w:val="0"/>
          <w:marTop w:val="0"/>
          <w:marBottom w:val="210"/>
          <w:divBdr>
            <w:top w:val="none" w:sz="0" w:space="0" w:color="auto"/>
            <w:left w:val="none" w:sz="0" w:space="0" w:color="auto"/>
            <w:bottom w:val="none" w:sz="0" w:space="0" w:color="auto"/>
            <w:right w:val="none" w:sz="0" w:space="0" w:color="auto"/>
          </w:divBdr>
        </w:div>
        <w:div w:id="306472301">
          <w:marLeft w:val="0"/>
          <w:marRight w:val="0"/>
          <w:marTop w:val="0"/>
          <w:marBottom w:val="210"/>
          <w:divBdr>
            <w:top w:val="none" w:sz="0" w:space="0" w:color="auto"/>
            <w:left w:val="none" w:sz="0" w:space="0" w:color="auto"/>
            <w:bottom w:val="none" w:sz="0" w:space="0" w:color="auto"/>
            <w:right w:val="none" w:sz="0" w:space="0" w:color="auto"/>
          </w:divBdr>
        </w:div>
        <w:div w:id="2110616406">
          <w:marLeft w:val="0"/>
          <w:marRight w:val="0"/>
          <w:marTop w:val="0"/>
          <w:marBottom w:val="210"/>
          <w:divBdr>
            <w:top w:val="none" w:sz="0" w:space="0" w:color="auto"/>
            <w:left w:val="none" w:sz="0" w:space="0" w:color="auto"/>
            <w:bottom w:val="none" w:sz="0" w:space="0" w:color="auto"/>
            <w:right w:val="none" w:sz="0" w:space="0" w:color="auto"/>
          </w:divBdr>
        </w:div>
      </w:divsChild>
    </w:div>
    <w:div w:id="2137721235">
      <w:bodyDiv w:val="1"/>
      <w:marLeft w:val="0"/>
      <w:marRight w:val="0"/>
      <w:marTop w:val="0"/>
      <w:marBottom w:val="0"/>
      <w:divBdr>
        <w:top w:val="none" w:sz="0" w:space="0" w:color="auto"/>
        <w:left w:val="none" w:sz="0" w:space="0" w:color="auto"/>
        <w:bottom w:val="none" w:sz="0" w:space="0" w:color="auto"/>
        <w:right w:val="none" w:sz="0" w:space="0" w:color="auto"/>
      </w:divBdr>
    </w:div>
    <w:div w:id="2138143106">
      <w:bodyDiv w:val="1"/>
      <w:marLeft w:val="0"/>
      <w:marRight w:val="0"/>
      <w:marTop w:val="0"/>
      <w:marBottom w:val="0"/>
      <w:divBdr>
        <w:top w:val="none" w:sz="0" w:space="0" w:color="auto"/>
        <w:left w:val="none" w:sz="0" w:space="0" w:color="auto"/>
        <w:bottom w:val="none" w:sz="0" w:space="0" w:color="auto"/>
        <w:right w:val="none" w:sz="0" w:space="0" w:color="auto"/>
      </w:divBdr>
    </w:div>
    <w:div w:id="2138722469">
      <w:bodyDiv w:val="1"/>
      <w:marLeft w:val="0"/>
      <w:marRight w:val="0"/>
      <w:marTop w:val="0"/>
      <w:marBottom w:val="0"/>
      <w:divBdr>
        <w:top w:val="none" w:sz="0" w:space="0" w:color="auto"/>
        <w:left w:val="none" w:sz="0" w:space="0" w:color="auto"/>
        <w:bottom w:val="none" w:sz="0" w:space="0" w:color="auto"/>
        <w:right w:val="none" w:sz="0" w:space="0" w:color="auto"/>
      </w:divBdr>
    </w:div>
    <w:div w:id="2140762315">
      <w:bodyDiv w:val="1"/>
      <w:marLeft w:val="0"/>
      <w:marRight w:val="0"/>
      <w:marTop w:val="0"/>
      <w:marBottom w:val="0"/>
      <w:divBdr>
        <w:top w:val="none" w:sz="0" w:space="0" w:color="auto"/>
        <w:left w:val="none" w:sz="0" w:space="0" w:color="auto"/>
        <w:bottom w:val="none" w:sz="0" w:space="0" w:color="auto"/>
        <w:right w:val="none" w:sz="0" w:space="0" w:color="auto"/>
      </w:divBdr>
    </w:div>
    <w:div w:id="2146383486">
      <w:bodyDiv w:val="1"/>
      <w:marLeft w:val="0"/>
      <w:marRight w:val="0"/>
      <w:marTop w:val="0"/>
      <w:marBottom w:val="0"/>
      <w:divBdr>
        <w:top w:val="none" w:sz="0" w:space="0" w:color="auto"/>
        <w:left w:val="none" w:sz="0" w:space="0" w:color="auto"/>
        <w:bottom w:val="none" w:sz="0" w:space="0" w:color="auto"/>
        <w:right w:val="none" w:sz="0" w:space="0" w:color="auto"/>
      </w:divBdr>
    </w:div>
    <w:div w:id="214685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ru-ru/dotnet/api/system.string?view=net-8.0" TargetMode="External"/><Relationship Id="rId671" Type="http://schemas.openxmlformats.org/officeDocument/2006/relationships/hyperlink" Target="https://ru.wikipedia.org/wiki/%D0%94%D0%B5%D1%81%D0%BA%D1%80%D0%B8%D0%BF%D1%82%D0%BE%D1%80%D0%BD%D1%8B%D0%B5_%D1%82%D0%B0%D0%B1%D0%BB%D0%B8%D1%86%D1%8B" TargetMode="External"/><Relationship Id="rId769" Type="http://schemas.openxmlformats.org/officeDocument/2006/relationships/hyperlink" Target="https://ru.wikipedia.org/wiki/Windows" TargetMode="External"/><Relationship Id="rId21" Type="http://schemas.openxmlformats.org/officeDocument/2006/relationships/image" Target="media/image8.gif"/><Relationship Id="rId324" Type="http://schemas.openxmlformats.org/officeDocument/2006/relationships/hyperlink" Target="https://learn.microsoft.com/ru-ru/dotnet/api/system.net.ipaddress.address?view=net-8.0" TargetMode="External"/><Relationship Id="rId531" Type="http://schemas.openxmlformats.org/officeDocument/2006/relationships/image" Target="media/image37.gif"/><Relationship Id="rId629" Type="http://schemas.openxmlformats.org/officeDocument/2006/relationships/hyperlink" Target="https://ru.wikipedia.org/wiki/%D0%9C%D0%B0%D1%88%D0%B8%D0%BD%D0%BD%D1%8B%D0%B9_%D0%BA%D0%BE%D0%B4" TargetMode="External"/><Relationship Id="rId170" Type="http://schemas.openxmlformats.org/officeDocument/2006/relationships/hyperlink" Target="https://learn.microsoft.com/ru-ru/dotnet/api/system.uri.-ctor?view=net-8.0" TargetMode="External"/><Relationship Id="rId836" Type="http://schemas.openxmlformats.org/officeDocument/2006/relationships/hyperlink" Target="https://learn.microsoft.com/ru-ru/dotnet/csharp/language-reference/operators/arithmetic-operators" TargetMode="External"/><Relationship Id="rId268" Type="http://schemas.openxmlformats.org/officeDocument/2006/relationships/hyperlink" Target="https://learn.microsoft.com/ru-ru/dotnet/api/system.uri?view=net-8.0" TargetMode="External"/><Relationship Id="rId475" Type="http://schemas.openxmlformats.org/officeDocument/2006/relationships/hyperlink" Target="https://ru.wikipedia.org/wiki/%D0%A1%D0%B8%D0%BD%D0%B5-%D0%B7%D0%B5%D0%BB%D1%91%D0%BD%D1%8B%D0%B9_%D1%86%D0%B2%D0%B5%D1%82" TargetMode="External"/><Relationship Id="rId682" Type="http://schemas.openxmlformats.org/officeDocument/2006/relationships/hyperlink" Target="https://rskrf.ru/tips/obzory-i-topy/luchshaya-operatsionnaya-sistema/" TargetMode="External"/><Relationship Id="rId903" Type="http://schemas.openxmlformats.org/officeDocument/2006/relationships/hyperlink" Target="https://cloud.vk.com/vision/" TargetMode="External"/><Relationship Id="rId32" Type="http://schemas.openxmlformats.org/officeDocument/2006/relationships/hyperlink" Target="https://ru.wikipedia.org/wiki/%D0%9E%D0%B1%D1%8A%D0%B5%D0%BA%D1%82%D0%BD%D1%8B%D0%B9_%D0%BC%D0%BE%D0%B4%D1%83%D0%BB%D1%8C" TargetMode="External"/><Relationship Id="rId128" Type="http://schemas.openxmlformats.org/officeDocument/2006/relationships/hyperlink" Target="https://learn.microsoft.com/ru-ru/dotnet/api/system.byte?view=net-8.0" TargetMode="External"/><Relationship Id="rId335" Type="http://schemas.openxmlformats.org/officeDocument/2006/relationships/hyperlink" Target="https://learn.microsoft.com/ru-ru/dotnet/api/system.net.ipaddress?view=net-8.0" TargetMode="External"/><Relationship Id="rId542" Type="http://schemas.openxmlformats.org/officeDocument/2006/relationships/image" Target="media/image48.jpeg"/><Relationship Id="rId181" Type="http://schemas.openxmlformats.org/officeDocument/2006/relationships/hyperlink" Target="https://learn.microsoft.com/ru-ru/dotnet/api/system.uri.-ctor?view=net-8.0" TargetMode="External"/><Relationship Id="rId402" Type="http://schemas.openxmlformats.org/officeDocument/2006/relationships/hyperlink" Target="https://learn.microsoft.com/ru-ru/dotnet/api/system.net.iphostentry?view=net-8.0" TargetMode="External"/><Relationship Id="rId847" Type="http://schemas.openxmlformats.org/officeDocument/2006/relationships/hyperlink" Target="https://learn.microsoft.com/ru-ru/dotnet/api/system.threading.tasks.valuetask-1" TargetMode="External"/><Relationship Id="rId279" Type="http://schemas.openxmlformats.org/officeDocument/2006/relationships/hyperlink" Target="https://learn.microsoft.com/ru-ru/dotnet/api/system.uri.trycreate?view=net-8.0" TargetMode="External"/><Relationship Id="rId486" Type="http://schemas.openxmlformats.org/officeDocument/2006/relationships/hyperlink" Target="https://ru.wikipedia.org/wiki/%D0%A1%D1%83%D0%B1%D1%82%D1%80%D0%B0%D0%BA%D1%82%D0%B8%D0%B2%D0%BD%D1%8B%D0%B9_%D1%81%D0%B8%D0%BD%D1%82%D0%B5%D0%B7" TargetMode="External"/><Relationship Id="rId693" Type="http://schemas.openxmlformats.org/officeDocument/2006/relationships/hyperlink" Target="https://ru.wikipedia.org/wiki/%D0%A1%D0%B5%D1%80%D1%82%D0%B8%D1%84%D0%B8%D0%BA%D0%B0%D1%82_%D0%BE%D1%82%D0%BA%D1%80%D1%8B%D1%82%D0%BE%D0%B3%D0%BE_%D0%BA%D0%BB%D1%8E%D1%87%D0%B0" TargetMode="External"/><Relationship Id="rId707" Type="http://schemas.openxmlformats.org/officeDocument/2006/relationships/image" Target="media/image83.jpeg"/><Relationship Id="rId914" Type="http://schemas.openxmlformats.org/officeDocument/2006/relationships/hyperlink" Target="https://ru.wikipedia.org/wiki/%D0%A2%D1%8C%D1%8E%D1%80%D0%B8%D0%BD%D0%B3,_%D0%90%D0%BB%D0%B0%D0%BD_%D0%9C%D0%B0%D1%82%D0%B8%D1%81%D0%BE%D0%BD" TargetMode="External"/><Relationship Id="rId43" Type="http://schemas.openxmlformats.org/officeDocument/2006/relationships/hyperlink" Target="https://ru.wikipedia.org/wiki/%D0%90%D0%BD%D0%B3%D0%BB%D0%B8%D0%B9%D1%81%D0%BA%D0%B8%D0%B9_%D1%8F%D0%B7%D1%8B%D0%BA" TargetMode="External"/><Relationship Id="rId139" Type="http://schemas.openxmlformats.org/officeDocument/2006/relationships/hyperlink" Target="https://learn.microsoft.com/ru-ru/dotnet/api/system.net.httpwebrequest.allowautoredirect?view=net-8.0" TargetMode="External"/><Relationship Id="rId346" Type="http://schemas.openxmlformats.org/officeDocument/2006/relationships/hyperlink" Target="https://learn.microsoft.com/ru-ru/dotnet/api/system.net.ipaddress.maptoipv6?view=net-8.0" TargetMode="External"/><Relationship Id="rId553" Type="http://schemas.openxmlformats.org/officeDocument/2006/relationships/image" Target="media/image59.jpeg"/><Relationship Id="rId760" Type="http://schemas.openxmlformats.org/officeDocument/2006/relationships/hyperlink" Target="https://ru.wikipedia.org/wiki/%D0%A5%D0%B5%D1%88-%D1%84%D1%83%D0%BD%D0%BA%D1%86%D0%B8%D1%8F" TargetMode="External"/><Relationship Id="rId192" Type="http://schemas.openxmlformats.org/officeDocument/2006/relationships/hyperlink" Target="https://learn.microsoft.com/ru-ru/dotnet/api/system.uri.urischememailto?view=net-8.0" TargetMode="External"/><Relationship Id="rId206" Type="http://schemas.openxmlformats.org/officeDocument/2006/relationships/hyperlink" Target="https://learn.microsoft.com/ru-ru/dotnet/api/system.uri.fragment?view=net-8.0" TargetMode="External"/><Relationship Id="rId413" Type="http://schemas.openxmlformats.org/officeDocument/2006/relationships/hyperlink" Target="https://learn.microsoft.com/ru-ru/dotnet/api/system.net.dns.gethostname?view=net-8.0" TargetMode="External"/><Relationship Id="rId858" Type="http://schemas.openxmlformats.org/officeDocument/2006/relationships/hyperlink" Target="https://learn.microsoft.com/ru-ru/dotnet/csharp/language-reference/statements/jump-statements" TargetMode="External"/><Relationship Id="rId497" Type="http://schemas.openxmlformats.org/officeDocument/2006/relationships/hyperlink" Target="https://ru.wikipedia.org/wiki/%D0%A6%D0%B2%D0%B5%D1%82" TargetMode="External"/><Relationship Id="rId620" Type="http://schemas.openxmlformats.org/officeDocument/2006/relationships/hyperlink" Target="https://ru.wikipedia.org/wiki/%D0%A0%D0%B5%D0%B3%D0%B8%D1%81%D1%82%D1%80_%D0%BF%D1%80%D0%BE%D1%86%D0%B5%D1%81%D1%81%D0%BE%D1%80%D0%B0" TargetMode="External"/><Relationship Id="rId718" Type="http://schemas.openxmlformats.org/officeDocument/2006/relationships/image" Target="media/image89.jpeg"/><Relationship Id="rId925" Type="http://schemas.openxmlformats.org/officeDocument/2006/relationships/hyperlink" Target="https://ru.wikipedia.org/wiki/%D0%AD%D0%B2%D0%BE%D0%BB%D1%8E%D1%86%D0%B8%D0%BE%D0%BD%D0%BD%D0%BE%D0%B5_%D0%BF%D1%80%D0%BE%D0%B3%D1%80%D0%B0%D0%BC%D0%BC%D0%B8%D1%80%D0%BE%D0%B2%D0%B0%D0%BD%D0%B8%D0%B5" TargetMode="External"/><Relationship Id="rId357" Type="http://schemas.openxmlformats.org/officeDocument/2006/relationships/hyperlink" Target="https://learn.microsoft.com/ru-ru/dotnet/api/system.net.ipaddress?view=net-8.0" TargetMode="External"/><Relationship Id="rId54" Type="http://schemas.openxmlformats.org/officeDocument/2006/relationships/hyperlink" Target="https://ru.wikipedia.org/wiki/%D0%91%D0%B8%D0%B1%D0%BB%D0%B8%D0%BE%D1%82%D0%B5%D0%BA%D0%B0_(%D0%BF%D1%80%D0%BE%D0%B3%D1%80%D0%B0%D0%BC%D0%BC%D0%B8%D1%80%D0%BE%D0%B2%D0%B0%D0%BD%D0%B8%D0%B5)" TargetMode="External"/><Relationship Id="rId217" Type="http://schemas.openxmlformats.org/officeDocument/2006/relationships/hyperlink" Target="https://learn.microsoft.com/ru-ru/dotnet/api/system.uri.isunc?view=net-8.0" TargetMode="External"/><Relationship Id="rId564" Type="http://schemas.openxmlformats.org/officeDocument/2006/relationships/hyperlink" Target="https://ru.wikipedia.org/wiki/%D0%9A%D1%83%D0%BA%D0%BB%D0%B0" TargetMode="External"/><Relationship Id="rId771" Type="http://schemas.openxmlformats.org/officeDocument/2006/relationships/hyperlink" Target="https://ru.wikipedia.org/wiki/Microsoft" TargetMode="External"/><Relationship Id="rId869" Type="http://schemas.openxmlformats.org/officeDocument/2006/relationships/image" Target="media/image107.jpeg"/><Relationship Id="rId424" Type="http://schemas.openxmlformats.org/officeDocument/2006/relationships/hyperlink" Target="https://ru.wikipedia.org/wiki/%D0%9F%D0%BE%D1%82%D0%BE%D0%BA_%D0%B2%D1%8B%D0%BF%D0%BE%D0%BB%D0%BD%D0%B5%D0%BD%D0%B8%D1%8F" TargetMode="External"/><Relationship Id="rId631"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729" Type="http://schemas.openxmlformats.org/officeDocument/2006/relationships/hyperlink" Target="https://ru.wikipedia.org/wiki/%D0%A1%D1%82%D1%80%D1%83%D0%BA%D1%82%D1%83%D1%80%D0%B0_%D0%B4%D0%B0%D0%BD%D0%BD%D1%8B%D1%85" TargetMode="External"/><Relationship Id="rId270" Type="http://schemas.openxmlformats.org/officeDocument/2006/relationships/hyperlink" Target="https://learn.microsoft.com/ru-ru/dotnet/api/system.object?view=net-8.0" TargetMode="External"/><Relationship Id="rId936" Type="http://schemas.openxmlformats.org/officeDocument/2006/relationships/image" Target="media/image132.gif"/><Relationship Id="rId65" Type="http://schemas.openxmlformats.org/officeDocument/2006/relationships/hyperlink" Target="https://ru.wikipedia.org/wiki/%D0%9E%D0%BF%D0%B5%D1%80%D0%B0%D1%82%D0%B8%D0%B2%D0%BD%D0%B0%D1%8F_%D0%BF%D0%B0%D0%BC%D1%8F%D1%82%D1%8C" TargetMode="External"/><Relationship Id="rId130" Type="http://schemas.openxmlformats.org/officeDocument/2006/relationships/hyperlink" Target="https://learn.microsoft.com/ru-ru/dotnet/api/system.net.webclient.downloadfileasync?view=net-8.0" TargetMode="External"/><Relationship Id="rId368" Type="http://schemas.openxmlformats.org/officeDocument/2006/relationships/hyperlink" Target="https://learn.microsoft.com/ru-ru/dotnet/api/system.net.ipaddress.system-ispanformattable-tryformat?view=net-8.0" TargetMode="External"/><Relationship Id="rId575" Type="http://schemas.openxmlformats.org/officeDocument/2006/relationships/hyperlink" Target="https://ru.wikipedia.org/wiki/%D0%9F%D0%BE%D0%BA%D0%B0%D0%B4%D1%80%D0%BE%D0%B2%D0%B0%D1%8F_%D0%B0%D0%BD%D0%B8%D0%BC%D0%B0%D1%86%D0%B8%D1%8F" TargetMode="External"/><Relationship Id="rId782" Type="http://schemas.openxmlformats.org/officeDocument/2006/relationships/hyperlink" Target="https://ru.wikipedia.org/wiki/MFC" TargetMode="External"/><Relationship Id="rId228" Type="http://schemas.openxmlformats.org/officeDocument/2006/relationships/hyperlink" Target="https://learn.microsoft.com/ru-ru/dotnet/api/system.uri.segments?view=net-8.0" TargetMode="External"/><Relationship Id="rId435" Type="http://schemas.openxmlformats.org/officeDocument/2006/relationships/hyperlink" Target="https://ru.wikipedia.org/w/index.php?title=%D0%A3%D0%BF%D1%80%D0%B0%D0%B2%D0%BB%D0%B5%D0%BD%D0%B8%D0%B5_%D1%80%D0%B0%D1%81%D0%BF%D0%B0%D1%80%D0%B0%D0%BB%D0%BB%D0%B5%D0%BB%D0%B8%D0%B2%D0%B0%D0%BD%D0%B8%D0%B5%D0%BC&amp;action=edit&amp;redlink=1" TargetMode="External"/><Relationship Id="rId642" Type="http://schemas.openxmlformats.org/officeDocument/2006/relationships/hyperlink" Target="https://ru.wikipedia.org/wiki/%D0%AF%D0%B7%D1%8B%D0%BA_%D0%BF%D1%80%D0%BE%D0%B3%D1%80%D0%B0%D0%BC%D0%BC%D0%B8%D1%80%D0%BE%D0%B2%D0%B0%D0%BD%D0%B8%D1%8F" TargetMode="External"/><Relationship Id="rId281" Type="http://schemas.openxmlformats.org/officeDocument/2006/relationships/hyperlink" Target="https://learn.microsoft.com/ru-ru/dotnet/api/system.string?view=net-8.0" TargetMode="External"/><Relationship Id="rId502" Type="http://schemas.openxmlformats.org/officeDocument/2006/relationships/hyperlink" Target="https://ru.wikipedia.org/wiki/%D0%A7%D1%91%D1%80%D0%BD%D1%8B%D0%B9_%D1%86%D0%B2%D0%B5%D1%82" TargetMode="External"/><Relationship Id="rId76" Type="http://schemas.openxmlformats.org/officeDocument/2006/relationships/hyperlink" Target="https://ru.wikipedia.org/wiki/APL_(%D1%8F%D0%B7%D1%8B%D0%BA_%D0%BF%D1%80%D0%BE%D0%B3%D1%80%D0%B0%D0%BC%D0%BC%D0%B8%D1%80%D0%BE%D0%B2%D0%B0%D0%BD%D0%B8%D1%8F)" TargetMode="External"/><Relationship Id="rId141" Type="http://schemas.openxmlformats.org/officeDocument/2006/relationships/hyperlink" Target="https://learn.microsoft.com/ru-ru/dotnet/api/system.net.webrequest?view=net-8.0" TargetMode="External"/><Relationship Id="rId379" Type="http://schemas.openxmlformats.org/officeDocument/2006/relationships/hyperlink" Target="https://learn.microsoft.com/ru-ru/dotnet/api/system.net.iphostentry?view=net-8.0" TargetMode="External"/><Relationship Id="rId586" Type="http://schemas.openxmlformats.org/officeDocument/2006/relationships/hyperlink" Target="https://ru.wikipedia.org/wiki/%D0%9F%D0%BE%D0%B1%D0%B5%D0%B4%D0%B8%D1%82%D0%B5%D0%BB%D1%8C_%D0%B4%D1%80%D0%B0%D0%BA%D0%BE%D0%BD%D0%B0" TargetMode="External"/><Relationship Id="rId793" Type="http://schemas.openxmlformats.org/officeDocument/2006/relationships/hyperlink" Target="https://ru.wikipedia.org/wiki/%D0%90%D0%BD%D0%B3%D0%BB%D0%B8%D0%B9%D1%81%D0%BA%D0%B8%D0%B9_%D1%8F%D0%B7%D1%8B%D0%BA" TargetMode="External"/><Relationship Id="rId807" Type="http://schemas.openxmlformats.org/officeDocument/2006/relationships/image" Target="media/image100.png"/><Relationship Id="rId7" Type="http://schemas.openxmlformats.org/officeDocument/2006/relationships/footnotes" Target="footnotes.xml"/><Relationship Id="rId239" Type="http://schemas.openxmlformats.org/officeDocument/2006/relationships/hyperlink" Target="https://learn.microsoft.com/ru-ru/dotnet/api/system.uri.escape?view=net-8.0" TargetMode="External"/><Relationship Id="rId446" Type="http://schemas.openxmlformats.org/officeDocument/2006/relationships/hyperlink" Target="https://neerc.ifmo.ru/wiki/index.php?title=%D0%A4%D0%B0%D0%B9%D0%BB:Decomposition.png" TargetMode="External"/><Relationship Id="rId653" Type="http://schemas.openxmlformats.org/officeDocument/2006/relationships/image" Target="media/image72.png"/><Relationship Id="rId292" Type="http://schemas.openxmlformats.org/officeDocument/2006/relationships/hyperlink" Target="https://learn.microsoft.com/ru-ru/dotnet/api/system.uri.unescapedatastring?view=net-8.0" TargetMode="External"/><Relationship Id="rId306" Type="http://schemas.openxmlformats.org/officeDocument/2006/relationships/hyperlink" Target="https://learn.microsoft.com/ru-ru/dotnet/api/system.byte?view=net-8.0" TargetMode="External"/><Relationship Id="rId860" Type="http://schemas.openxmlformats.org/officeDocument/2006/relationships/hyperlink" Target="https://learn.microsoft.com/ru-ru/dotnet/csharp/language-reference/statements/iteration-statements" TargetMode="External"/><Relationship Id="rId87" Type="http://schemas.openxmlformats.org/officeDocument/2006/relationships/hyperlink" Target="https://ru.wikipedia.org/wiki/%D0%91%D0%B0%D0%B9%D1%82-%D0%BA%D0%BE%D0%B4" TargetMode="External"/><Relationship Id="rId513" Type="http://schemas.openxmlformats.org/officeDocument/2006/relationships/hyperlink" Target="https://ru.wikipedia.org/wiki/%D0%A2%D0%BE%D0%BD_(%D1%86%D0%B2%D0%B5%D1%82)" TargetMode="External"/><Relationship Id="rId597" Type="http://schemas.openxmlformats.org/officeDocument/2006/relationships/hyperlink" Target="https://ru.wikipedia.org/w/index.php?title=CompuServe&amp;action=edit&amp;redlink=1" TargetMode="External"/><Relationship Id="rId720" Type="http://schemas.openxmlformats.org/officeDocument/2006/relationships/hyperlink" Target="https://neerc.ifmo.ru/wiki/index.php?title=%D0%A2%D0%B0%D0%B1%D0%BB%D0%B8%D1%86%D0%B0_%D0%B8%D0%BD%D0%B2%D0%B5%D1%80%D1%81%D0%B8%D0%B9" TargetMode="External"/><Relationship Id="rId818" Type="http://schemas.openxmlformats.org/officeDocument/2006/relationships/hyperlink" Target="https://ru.wikipedia.org/wiki/AOT-%D0%BA%D0%BE%D0%BC%D0%BF%D0%B8%D0%BB%D1%8F%D1%86%D0%B8%D1%8F" TargetMode="External"/><Relationship Id="rId152" Type="http://schemas.openxmlformats.org/officeDocument/2006/relationships/hyperlink" Target="https://learn.microsoft.com/ru-ru/dotnet/api/system.net.webresponse?view=net-8.0" TargetMode="External"/><Relationship Id="rId457" Type="http://schemas.openxmlformats.org/officeDocument/2006/relationships/image" Target="media/image21.png"/><Relationship Id="rId664" Type="http://schemas.openxmlformats.org/officeDocument/2006/relationships/hyperlink" Target="https://ru.wikipedia.org/wiki/%D0%90%D0%B4%D1%80%D0%B5%D1%81%D0%BD%D0%BE%D0%B5_%D0%BF%D1%80%D0%BE%D1%81%D1%82%D1%80%D0%B0%D0%BD%D1%81%D1%82%D0%B2%D0%BE_(%D0%B8%D0%BD%D1%84%D0%BE%D1%80%D0%BC%D0%B0%D1%82%D0%B8%D0%BA%D0%B0)" TargetMode="External"/><Relationship Id="rId871" Type="http://schemas.openxmlformats.org/officeDocument/2006/relationships/image" Target="media/image109.jpeg"/><Relationship Id="rId14" Type="http://schemas.openxmlformats.org/officeDocument/2006/relationships/image" Target="media/image4.gif"/><Relationship Id="rId317" Type="http://schemas.openxmlformats.org/officeDocument/2006/relationships/hyperlink" Target="https://learn.microsoft.com/ru-ru/dotnet/api/system.net.sockets.socket.bind?view=net-8.0" TargetMode="External"/><Relationship Id="rId524" Type="http://schemas.openxmlformats.org/officeDocument/2006/relationships/image" Target="media/image30.gif"/><Relationship Id="rId731" Type="http://schemas.openxmlformats.org/officeDocument/2006/relationships/image" Target="media/image92.png"/><Relationship Id="rId98" Type="http://schemas.openxmlformats.org/officeDocument/2006/relationships/hyperlink" Target="https://learn.microsoft.com/ru-ru/dotnet/api/system.net.webclient?view=net-8.0" TargetMode="External"/><Relationship Id="rId163" Type="http://schemas.openxmlformats.org/officeDocument/2006/relationships/hyperlink" Target="https://learn.microsoft.com/ru-ru/dotnet/api/system.net.webrequest?view=net-8.0" TargetMode="External"/><Relationship Id="rId370" Type="http://schemas.openxmlformats.org/officeDocument/2006/relationships/hyperlink" Target="https://learn.microsoft.com/ru-ru/dotnet/api/system.net.ipaddress.system-ispanparsable-system-net-ipaddress--tryparse?view=net-8.0" TargetMode="External"/><Relationship Id="rId829" Type="http://schemas.openxmlformats.org/officeDocument/2006/relationships/hyperlink" Target="https://ru.wikipedia.org/wiki/%D0%9A%D1%8D%D1%88_%D0%BF%D1%80%D0%BE%D1%86%D0%B5%D1%81%D1%81%D0%BE%D1%80%D0%B0" TargetMode="External"/><Relationship Id="rId230" Type="http://schemas.openxmlformats.org/officeDocument/2006/relationships/hyperlink" Target="https://learn.microsoft.com/ru-ru/dotnet/api/system.uri?view=net-8.0" TargetMode="External"/><Relationship Id="rId468" Type="http://schemas.openxmlformats.org/officeDocument/2006/relationships/hyperlink" Target="https://ru.wikipedia.org/wiki/%D0%90%D0%B4%D0%B4%D0%B8%D1%82%D0%B8%D0%B2%D0%BD%D0%BE%D0%B5_%D1%81%D0%BC%D0%B5%D1%88%D0%B5%D0%BD%D0%B8%D0%B5_%D1%86%D0%B2%D0%B5%D1%82%D0%BE%D0%B2" TargetMode="External"/><Relationship Id="rId675" Type="http://schemas.openxmlformats.org/officeDocument/2006/relationships/hyperlink" Target="https://ru.wikipedia.org/wiki/GDTR" TargetMode="External"/><Relationship Id="rId882" Type="http://schemas.openxmlformats.org/officeDocument/2006/relationships/hyperlink" Target="https://wiki.loginom.ru/articles/classification.html" TargetMode="External"/><Relationship Id="rId25" Type="http://schemas.openxmlformats.org/officeDocument/2006/relationships/hyperlink" Target="https://ru.wikipedia.org/wiki/%D0%AF%D0%B7%D1%8B%D0%BA_%D0%BF%D1%80%D0%BE%D0%B3%D1%80%D0%B0%D0%BC%D0%BC%D0%B8%D1%80%D0%BE%D0%B2%D0%B0%D0%BD%D0%B8%D1%8F" TargetMode="External"/><Relationship Id="rId328" Type="http://schemas.openxmlformats.org/officeDocument/2006/relationships/hyperlink" Target="https://learn.microsoft.com/ru-ru/dotnet/api/system.net.ipaddress.isipv6multicast?view=net-8.0" TargetMode="External"/><Relationship Id="rId535" Type="http://schemas.openxmlformats.org/officeDocument/2006/relationships/image" Target="media/image41.jpeg"/><Relationship Id="rId742" Type="http://schemas.openxmlformats.org/officeDocument/2006/relationships/hyperlink" Target="https://ru.wikipedia.org/w/index.php?title=%D0%A5%D0%B5%D1%88-%D1%84%D1%83%D0%BD%D0%BA%D1%86%D0%B8%D1%8F&amp;veaction=edit&amp;section=5" TargetMode="External"/><Relationship Id="rId174" Type="http://schemas.openxmlformats.org/officeDocument/2006/relationships/hyperlink" Target="https://learn.microsoft.com/ru-ru/dotnet/api/system.uricreationoptions?view=net-8.0" TargetMode="External"/><Relationship Id="rId381" Type="http://schemas.openxmlformats.org/officeDocument/2006/relationships/hyperlink" Target="https://learn.microsoft.com/ru-ru/dotnet/api/system.net.iphostentry?view=net-8.0" TargetMode="External"/><Relationship Id="rId602" Type="http://schemas.openxmlformats.org/officeDocument/2006/relationships/hyperlink" Target="https://ru.wikipedia.org/wiki/%D0%90%D0%BD%D0%B8%D0%BC%D0%B0%D1%86%D0%B8%D1%8F" TargetMode="External"/><Relationship Id="rId241" Type="http://schemas.openxmlformats.org/officeDocument/2006/relationships/hyperlink" Target="https://learn.microsoft.com/ru-ru/dotnet/api/system.uri.escapestring?view=net-8.0" TargetMode="External"/><Relationship Id="rId479" Type="http://schemas.openxmlformats.org/officeDocument/2006/relationships/hyperlink" Target="https://ru.wikipedia.org/wiki/%D0%A1%D0%B2%D0%B5%D1%82%D0%BE%D0%B4%D0%B8%D0%BE%D0%B4" TargetMode="External"/><Relationship Id="rId686" Type="http://schemas.openxmlformats.org/officeDocument/2006/relationships/hyperlink" Target="https://encyclopedia.kaspersky.ru/glossary/rsa/" TargetMode="External"/><Relationship Id="rId893" Type="http://schemas.openxmlformats.org/officeDocument/2006/relationships/image" Target="media/image117.png"/><Relationship Id="rId907" Type="http://schemas.openxmlformats.org/officeDocument/2006/relationships/hyperlink" Target="https://cloud.vk.com/wp-content/uploads/2020/08/algoritm-8.png" TargetMode="External"/><Relationship Id="rId36" Type="http://schemas.openxmlformats.org/officeDocument/2006/relationships/hyperlink" Target="https://ru.wikipedia.org/wiki/%D0%9E%D0%B1%D1%8A%D0%B5%D0%BA%D1%82%D0%BD%D1%8B%D0%B9_%D0%BC%D0%BE%D0%B4%D1%83%D0%BB%D1%8C" TargetMode="External"/><Relationship Id="rId339" Type="http://schemas.openxmlformats.org/officeDocument/2006/relationships/hyperlink" Target="https://learn.microsoft.com/ru-ru/dotnet/api/system.object?view=net-8.0" TargetMode="External"/><Relationship Id="rId546" Type="http://schemas.openxmlformats.org/officeDocument/2006/relationships/image" Target="media/image52.jpeg"/><Relationship Id="rId753" Type="http://schemas.openxmlformats.org/officeDocument/2006/relationships/hyperlink" Target="https://ru.wikipedia.org/wiki/%D0%A7%D0%B8%D1%81%D0%BB%D0%B0_%D0%A4%D0%B8%D0%B1%D0%BE%D0%BD%D0%B0%D1%87%D1%87%D0%B8" TargetMode="External"/><Relationship Id="rId101" Type="http://schemas.openxmlformats.org/officeDocument/2006/relationships/hyperlink" Target="https://learn.microsoft.com/ru-ru/dotnet/api/system.net.webclient.openwriteasync?view=net-8.0" TargetMode="External"/><Relationship Id="rId185" Type="http://schemas.openxmlformats.org/officeDocument/2006/relationships/hyperlink" Target="https://learn.microsoft.com/ru-ru/dotnet/api/system.uri.schemedelimiter?view=net-8.0" TargetMode="External"/><Relationship Id="rId406" Type="http://schemas.openxmlformats.org/officeDocument/2006/relationships/hyperlink" Target="https://learn.microsoft.com/ru-ru/dotnet/api/system.net.iphostentry?view=net-8.0" TargetMode="External"/><Relationship Id="rId392" Type="http://schemas.openxmlformats.org/officeDocument/2006/relationships/hyperlink" Target="https://learn.microsoft.com/ru-ru/dotnet/api/system.net.dns.gethostaddressesasync?view=net-8.0" TargetMode="External"/><Relationship Id="rId613" Type="http://schemas.openxmlformats.org/officeDocument/2006/relationships/hyperlink" Target="https://ru.wikipedia.org/wiki/%D0%90%D0%BD%D0%B3%D0%BB%D0%B8%D0%B9%D1%81%D0%BA%D0%B8%D0%B9_%D1%8F%D0%B7%D1%8B%D0%BA" TargetMode="External"/><Relationship Id="rId697" Type="http://schemas.openxmlformats.org/officeDocument/2006/relationships/hyperlink" Target="https://ru.wikipedia.org/wiki/%D0%A5%D0%B5%D1%88%D0%B8%D1%80%D0%BE%D0%B2%D0%B0%D0%BD%D0%B8%D0%B5" TargetMode="External"/><Relationship Id="rId820" Type="http://schemas.openxmlformats.org/officeDocument/2006/relationships/hyperlink" Target="https://ru.wikipedia.org/w/index.php?title=%D0%94%D0%B8%D0%BD%D0%B0%D0%BC%D0%B8%D1%87%D0%B5%D1%81%D0%BA%D0%B0%D1%8F_%D1%80%D0%B5%D0%BA%D0%BE%D0%BC%D0%BF%D0%B8%D0%BB%D1%8F%D1%86%D0%B8%D1%8F&amp;action=edit&amp;redlink=1" TargetMode="External"/><Relationship Id="rId918" Type="http://schemas.openxmlformats.org/officeDocument/2006/relationships/hyperlink" Target="https://static.wikia.nocookie.net/itmodeling/images/1/1d/Sch_06.gif/revision/latest?cb=20130113071534&amp;path-prefix=ru" TargetMode="External"/><Relationship Id="rId252" Type="http://schemas.openxmlformats.org/officeDocument/2006/relationships/hyperlink" Target="https://learn.microsoft.com/ru-ru/dotnet/api/system.uri.hexescape?view=net-8.0" TargetMode="External"/><Relationship Id="rId47" Type="http://schemas.openxmlformats.org/officeDocument/2006/relationships/hyperlink" Target="https://ru.wikipedia.org/wiki/%D0%9E%D0%BF%D0%B5%D1%80%D0%B0%D1%86%D0%B8%D0%BE%D0%BD%D0%BD%D0%B0%D1%8F_%D1%81%D0%B8%D1%81%D1%82%D0%B5%D0%BC%D0%B0" TargetMode="External"/><Relationship Id="rId112" Type="http://schemas.openxmlformats.org/officeDocument/2006/relationships/hyperlink" Target="https://learn.microsoft.com/ru-ru/dotnet/api/system.byte?view=net-8.0" TargetMode="External"/><Relationship Id="rId557" Type="http://schemas.openxmlformats.org/officeDocument/2006/relationships/image" Target="media/image63.jpeg"/><Relationship Id="rId764" Type="http://schemas.openxmlformats.org/officeDocument/2006/relationships/image" Target="media/image96.png"/><Relationship Id="rId196" Type="http://schemas.openxmlformats.org/officeDocument/2006/relationships/hyperlink" Target="https://learn.microsoft.com/ru-ru/dotnet/api/system.uri.urischemenntp?view=net-8.0" TargetMode="External"/><Relationship Id="rId417" Type="http://schemas.openxmlformats.org/officeDocument/2006/relationships/hyperlink" Target="https://ru.wikipedia.org/wiki/%D0%92%D1%8B%D1%87%D0%B8%D1%81%D0%BB%D0%B8%D1%82%D0%B5%D0%BB%D1%8C%D0%BD%D0%B0%D1%8F_%D1%82%D0%B5%D1%85%D0%BD%D0%B8%D0%BA%D0%B0" TargetMode="External"/><Relationship Id="rId624" Type="http://schemas.openxmlformats.org/officeDocument/2006/relationships/hyperlink" Target="https://ru.wikipedia.org/wiki/%D0%A1%D0%BE%D0%B3%D0%BB%D0%B0%D1%88%D0%B5%D0%BD%D0%B8%D0%B5_%D0%BE_%D0%B2%D1%8B%D0%B7%D0%BE%D0%B2%D0%B5" TargetMode="External"/><Relationship Id="rId831" Type="http://schemas.openxmlformats.org/officeDocument/2006/relationships/hyperlink" Target="https://learn.microsoft.com/ru-ru/dotnet/csharp/language-reference/statements/iteration-statements" TargetMode="External"/><Relationship Id="rId263" Type="http://schemas.openxmlformats.org/officeDocument/2006/relationships/hyperlink" Target="https://learn.microsoft.com/ru-ru/dotnet/api/system.uri?view=net-8.0" TargetMode="External"/><Relationship Id="rId470" Type="http://schemas.openxmlformats.org/officeDocument/2006/relationships/hyperlink" Target="https://ru.wikipedia.org/wiki/%D0%92%D0%B8%D0%BA%D0%B8%D0%BF%D0%B5%D0%B4%D0%B8%D1%8F:%D0%98%D0%B7%D0%B1%D0%B5%D0%B3%D0%B0%D0%B9%D1%82%D0%B5_%D0%BD%D0%B5%D0%BE%D0%BF%D1%80%D0%B5%D0%B4%D0%B5%D0%BB%D1%91%D0%BD%D0%BD%D1%8B%D1%85_%D0%B2%D1%8B%D1%80%D0%B0%D0%B6%D0%B5%D0%BD%D0%B8%D0%B9" TargetMode="External"/><Relationship Id="rId929" Type="http://schemas.openxmlformats.org/officeDocument/2006/relationships/hyperlink" Target="https://ru.wikipedia.org/wiki/%D0%9D%D0%B5%D0%B9%D1%80%D0%BE%D1%8D%D0%B2%D0%BE%D0%BB%D1%8E%D1%86%D0%B8%D1%8F" TargetMode="External"/><Relationship Id="rId58" Type="http://schemas.openxmlformats.org/officeDocument/2006/relationships/hyperlink" Target="https://ru.wikipedia.org/wiki/%D0%AF%D0%B7%D1%8B%D0%BA_%D0%B0%D1%81%D1%81%D0%B5%D0%BC%D0%B1%D0%BB%D0%B5%D1%80%D0%B0" TargetMode="External"/><Relationship Id="rId123" Type="http://schemas.openxmlformats.org/officeDocument/2006/relationships/hyperlink" Target="https://learn.microsoft.com/ru-ru/dotnet/api/system.io.stream?view=net-8.0" TargetMode="External"/><Relationship Id="rId330" Type="http://schemas.openxmlformats.org/officeDocument/2006/relationships/hyperlink" Target="https://learn.microsoft.com/ru-ru/dotnet/api/system.net.ipaddress.isipv6teredo?view=net-8.0" TargetMode="External"/><Relationship Id="rId568" Type="http://schemas.openxmlformats.org/officeDocument/2006/relationships/hyperlink" Target="https://ru.wikipedia.org/w/index.php?title=%D0%9C%D0%BE%D0%B4%D0%B5%D0%BB%D1%8C%D0%BD%D0%B0%D1%8F_%D0%B0%D0%BD%D0%B8%D0%BC%D0%B0%D1%86%D0%B8%D1%8F&amp;action=edit&amp;redlink=1" TargetMode="External"/><Relationship Id="rId775" Type="http://schemas.openxmlformats.org/officeDocument/2006/relationships/hyperlink" Target="https://ru.wikipedia.org/wiki/%D0%AF%D0%B7%D1%8B%D0%BA_%D0%BF%D1%80%D0%BE%D0%B3%D1%80%D0%B0%D0%BC%D0%BC%D0%B8%D1%80%D0%BE%D0%B2%D0%B0%D0%BD%D0%B8%D1%8F" TargetMode="External"/><Relationship Id="rId428" Type="http://schemas.openxmlformats.org/officeDocument/2006/relationships/hyperlink" Target="https://ru.wikipedia.org/wiki/%D0%9A%D0%BE%D0%BC%D0%BF%D1%8C%D1%8E%D1%82%D0%B5%D1%80%D0%BD%D0%B0%D1%8F_%D1%81%D0%B5%D1%82%D1%8C" TargetMode="External"/><Relationship Id="rId635" Type="http://schemas.openxmlformats.org/officeDocument/2006/relationships/hyperlink" Target="https://ru.wikipedia.org/wiki/X86" TargetMode="External"/><Relationship Id="rId842" Type="http://schemas.openxmlformats.org/officeDocument/2006/relationships/hyperlink" Target="https://learn.microsoft.com/ru-ru/dotnet/api/system.collections.generic.ienumerable-1" TargetMode="External"/><Relationship Id="rId274" Type="http://schemas.openxmlformats.org/officeDocument/2006/relationships/hyperlink" Target="https://learn.microsoft.com/ru-ru/dotnet/api/system.uri?view=net-8.0" TargetMode="External"/><Relationship Id="rId481" Type="http://schemas.openxmlformats.org/officeDocument/2006/relationships/image" Target="media/image23.gif"/><Relationship Id="rId702" Type="http://schemas.openxmlformats.org/officeDocument/2006/relationships/hyperlink" Target="https://ru.wikipedia.org/wiki/%D0%AD%D0%BB%D0%B5%D0%BA%D1%82%D1%80%D0%BE%D0%BD%D0%BD%D0%B0%D1%8F_%D0%BF%D0%BE%D0%B4%D0%BF%D0%B8%D1%81%D1%8C" TargetMode="External"/><Relationship Id="rId69" Type="http://schemas.openxmlformats.org/officeDocument/2006/relationships/hyperlink" Target="https://ru.wikipedia.org/wiki/%D0%9B%D0%B5%D0%BA%D1%81%D0%B8%D1%87%D0%B5%D1%81%D0%BA%D0%B8%D0%B9_%D0%B0%D0%BD%D0%B0%D0%BB%D0%B8%D0%B7" TargetMode="External"/><Relationship Id="rId134" Type="http://schemas.openxmlformats.org/officeDocument/2006/relationships/hyperlink" Target="https://learn.microsoft.com/ru-ru/dotnet/api/system.net.webclient.downloadstringasync?view=net-8.0" TargetMode="External"/><Relationship Id="rId579" Type="http://schemas.openxmlformats.org/officeDocument/2006/relationships/hyperlink" Target="https://ru.wikipedia.org/wiki/%D0%93%D0%B5%D0%B9%D0%BC%D0%B0%D0%BD,_%D0%9D%D0%B8%D0%BB" TargetMode="External"/><Relationship Id="rId786" Type="http://schemas.openxmlformats.org/officeDocument/2006/relationships/hyperlink" Target="https://ru.wikipedia.org/wiki/%D0%90%D0%BD%D0%B3%D0%BB%D0%B8%D0%B9%D1%81%D0%BA%D0%B8%D0%B9_%D1%8F%D0%B7%D1%8B%D0%BA" TargetMode="External"/><Relationship Id="rId341" Type="http://schemas.openxmlformats.org/officeDocument/2006/relationships/hyperlink" Target="https://learn.microsoft.com/ru-ru/dotnet/api/system.net.ipaddress.hosttonetworkorder?view=net-8.0" TargetMode="External"/><Relationship Id="rId439" Type="http://schemas.openxmlformats.org/officeDocument/2006/relationships/hyperlink" Target="https://ru.wikipedia.org/wiki/Spinlock" TargetMode="External"/><Relationship Id="rId646" Type="http://schemas.openxmlformats.org/officeDocument/2006/relationships/hyperlink" Target="https://ru.wikipedia.org/wiki/%D0%A0%D0%B5%D0%B3%D0%B8%D1%81%D1%82%D1%80_%D0%BF%D1%80%D0%BE%D1%86%D0%B5%D1%81%D1%81%D0%BE%D1%80%D0%B0" TargetMode="External"/><Relationship Id="rId201" Type="http://schemas.openxmlformats.org/officeDocument/2006/relationships/hyperlink" Target="https://learn.microsoft.com/ru-ru/dotnet/api/system.uri.urischemewss?view=net-8.0" TargetMode="External"/><Relationship Id="rId285" Type="http://schemas.openxmlformats.org/officeDocument/2006/relationships/hyperlink" Target="https://learn.microsoft.com/ru-ru/dotnet/api/system.string?view=net-8.0" TargetMode="External"/><Relationship Id="rId506" Type="http://schemas.openxmlformats.org/officeDocument/2006/relationships/hyperlink" Target="https://ru.wikipedia.org/wiki/RGB" TargetMode="External"/><Relationship Id="rId853" Type="http://schemas.openxmlformats.org/officeDocument/2006/relationships/hyperlink" Target="https://learn.microsoft.com/ru-ru/dotnet/csharp/language-reference/statements/jump-statements" TargetMode="External"/><Relationship Id="rId492" Type="http://schemas.openxmlformats.org/officeDocument/2006/relationships/hyperlink" Target="https://ru.wikipedia.org/wiki/%D0%96%D1%91%D0%BB%D1%82%D1%8B%D0%B9_%D1%86%D0%B2%D0%B5%D1%82" TargetMode="External"/><Relationship Id="rId713" Type="http://schemas.openxmlformats.org/officeDocument/2006/relationships/hyperlink" Target="https://habr.com/post/267855/" TargetMode="External"/><Relationship Id="rId797" Type="http://schemas.openxmlformats.org/officeDocument/2006/relationships/hyperlink" Target="https://ru.wikipedia.org/wiki/%D0%A1%D0%BF%D0%B5%D1%86%D0%B8%D1%84%D0%B8%D0%BA%D0%B0%D1%86%D0%B8%D1%8F" TargetMode="External"/><Relationship Id="rId920" Type="http://schemas.openxmlformats.org/officeDocument/2006/relationships/hyperlink" Target="https://static.wikia.nocookie.net/itmodeling/images/f/f0/Sch_07.gif/revision/latest?cb=20130113071555&amp;path-prefix=ru" TargetMode="External"/><Relationship Id="rId145" Type="http://schemas.openxmlformats.org/officeDocument/2006/relationships/hyperlink" Target="https://learn.microsoft.com/ru-ru/dotnet/api/system.net.webrequest?view=net-8.0" TargetMode="External"/><Relationship Id="rId352" Type="http://schemas.openxmlformats.org/officeDocument/2006/relationships/hyperlink" Target="https://learn.microsoft.com/ru-ru/dotnet/api/system.net.ipaddress.networktohostorder?view=net-8.0" TargetMode="External"/><Relationship Id="rId212" Type="http://schemas.openxmlformats.org/officeDocument/2006/relationships/hyperlink" Target="https://learn.microsoft.com/ru-ru/dotnet/api/system.uri.isdefaultport?view=net-8.0" TargetMode="External"/><Relationship Id="rId657" Type="http://schemas.openxmlformats.org/officeDocument/2006/relationships/hyperlink" Target="https://ru.wikipedia.org/wiki/X86" TargetMode="External"/><Relationship Id="rId864" Type="http://schemas.openxmlformats.org/officeDocument/2006/relationships/hyperlink" Target="https://learn.microsoft.com/ru-ru/dotnet/csharp/language-reference/keywords/method-parameters" TargetMode="External"/><Relationship Id="rId296" Type="http://schemas.openxmlformats.org/officeDocument/2006/relationships/hyperlink" Target="https://learn.microsoft.com/ru-ru/dotnet/api/system.uri?view=net-8.0" TargetMode="External"/><Relationship Id="rId517" Type="http://schemas.openxmlformats.org/officeDocument/2006/relationships/hyperlink" Target="https://ru.wikipedia.org/wiki/%D0%A4%D0%BE%D1%80%D0%BC%D1%83%D0%BB%D0%B0_%D1%86%D0%B2%D0%B5%D1%82%D0%BE%D0%B2%D0%BE%D0%B3%D0%BE_%D0%BE%D1%82%D0%BB%D0%B8%D1%87%D0%B8%D1%8F" TargetMode="External"/><Relationship Id="rId724" Type="http://schemas.openxmlformats.org/officeDocument/2006/relationships/hyperlink" Target="https://ru.wikipedia.org/wiki/%D0%94%D0%B2%D0%BE%D0%B8%D1%87%D0%BD%D0%BE%D0%B5_%D0%B4%D0%B5%D1%80%D0%B5%D0%B2%D0%BE_%D0%BF%D0%BE%D0%B8%D1%81%D0%BA%D0%B0" TargetMode="External"/><Relationship Id="rId931" Type="http://schemas.openxmlformats.org/officeDocument/2006/relationships/hyperlink" Target="https://ru.wikipedia.org/wiki/%D0%A2%D0%BE%D0%BF%D0%BE%D0%BB%D0%BE%D0%B3%D0%B8%D1%8F" TargetMode="External"/><Relationship Id="rId60" Type="http://schemas.openxmlformats.org/officeDocument/2006/relationships/hyperlink" Target="https://ru.wikipedia.org/wiki/%D0%9C%D0%B0%D1%88%D0%B8%D0%BD%D0%BD%D1%8B%D0%B9_%D0%BA%D0%BE%D0%B4" TargetMode="External"/><Relationship Id="rId156" Type="http://schemas.openxmlformats.org/officeDocument/2006/relationships/hyperlink" Target="https://learn.microsoft.com/ru-ru/dotnet/api/system.net.httpwebrequest?view=net-8.0" TargetMode="External"/><Relationship Id="rId363" Type="http://schemas.openxmlformats.org/officeDocument/2006/relationships/hyperlink" Target="https://learn.microsoft.com/ru-ru/dotnet/api/system.net.ipaddress.trywritebytes?view=net-8.0" TargetMode="External"/><Relationship Id="rId570" Type="http://schemas.openxmlformats.org/officeDocument/2006/relationships/hyperlink" Target="https://ru.wikipedia.org/w/index.php?title=%D0%9F%D0%BE%D0%BA%D0%B0%D0%B4%D1%80%D0%BE%D0%B2%D0%B0%D1%8F_%D0%B0%D0%BD%D0%B8%D0%BC%D0%B0%D1%86%D0%B8%D1%8F&amp;veaction=edit&amp;section=3" TargetMode="External"/><Relationship Id="rId223" Type="http://schemas.openxmlformats.org/officeDocument/2006/relationships/hyperlink" Target="https://learn.microsoft.com/ru-ru/dotnet/api/system.uri.absolutepath?view=net-8.0" TargetMode="External"/><Relationship Id="rId430" Type="http://schemas.openxmlformats.org/officeDocument/2006/relationships/image" Target="media/image13.jpeg"/><Relationship Id="rId668" Type="http://schemas.openxmlformats.org/officeDocument/2006/relationships/hyperlink" Target="https://ru.wikipedia.org/wiki/%D0%97%D0%B0%D1%89%D0%B8%D1%89%D1%91%D0%BD%D0%BD%D1%8B%D0%B9_%D1%80%D0%B5%D0%B6%D0%B8%D0%BC" TargetMode="External"/><Relationship Id="rId875" Type="http://schemas.openxmlformats.org/officeDocument/2006/relationships/image" Target="media/image113.png"/><Relationship Id="rId18" Type="http://schemas.openxmlformats.org/officeDocument/2006/relationships/hyperlink" Target="https://ru.wikipedia.org/wiki/%D0%98%D1%81%D1%85%D0%BE%D0%B4%D0%BD%D1%8B%D0%B9_%D0%BA%D0%BE%D0%B4" TargetMode="External"/><Relationship Id="rId528" Type="http://schemas.openxmlformats.org/officeDocument/2006/relationships/image" Target="media/image34.jpeg"/><Relationship Id="rId735" Type="http://schemas.openxmlformats.org/officeDocument/2006/relationships/hyperlink" Target="https://ru.wikipedia.org/w/index.php?title=%D0%A5%D0%B5%D1%88-%D1%84%D1%83%D0%BD%D0%BA%D1%86%D0%B8%D1%8F&amp;action=edit&amp;section=4" TargetMode="External"/><Relationship Id="rId167" Type="http://schemas.openxmlformats.org/officeDocument/2006/relationships/hyperlink" Target="https://learn.microsoft.com/ru-ru/dotnet/api/system.runtime.serialization.streamingcontext?view=net-8.0" TargetMode="External"/><Relationship Id="rId374" Type="http://schemas.openxmlformats.org/officeDocument/2006/relationships/hyperlink" Target="https://learn.microsoft.com/ru-ru/dotnet/api/system.net.iphostentry?view=net-8.0" TargetMode="External"/><Relationship Id="rId581" Type="http://schemas.openxmlformats.org/officeDocument/2006/relationships/hyperlink" Target="https://ru.wikipedia.org/wiki/%D0%9F%D0%B0%D1%80%D0%B0%D0%BD%D0%BE%D1%80%D0%BC%D0%B0%D0%BD,_%D0%B8%D0%BB%D0%B8_%D0%9A%D0%B0%D0%BA_%D0%BF%D1%80%D0%B8%D1%80%D1%83%D1%87%D0%B8%D1%82%D1%8C_%D0%B7%D0%BE%D0%BC%D0%B1%D0%B8" TargetMode="External"/><Relationship Id="rId71" Type="http://schemas.openxmlformats.org/officeDocument/2006/relationships/hyperlink" Target="https://ru.wikipedia.org/wiki/%D0%A1%D0%B5%D0%BC%D0%B0%D0%BD%D1%82%D0%B8%D1%87%D0%B5%D1%81%D0%BA%D0%B8%D0%B9_%D0%B0%D0%BD%D0%B0%D0%BB%D0%B8%D0%B7" TargetMode="External"/><Relationship Id="rId234" Type="http://schemas.openxmlformats.org/officeDocument/2006/relationships/hyperlink" Target="https://learn.microsoft.com/ru-ru/dotnet/api/system.uri.checkschemename?view=net-8.0" TargetMode="External"/><Relationship Id="rId679" Type="http://schemas.openxmlformats.org/officeDocument/2006/relationships/image" Target="media/image78.jpeg"/><Relationship Id="rId802" Type="http://schemas.openxmlformats.org/officeDocument/2006/relationships/hyperlink" Target="https://intuit.ru/studies/courses/2190/237/literature" TargetMode="External"/><Relationship Id="rId886" Type="http://schemas.openxmlformats.org/officeDocument/2006/relationships/hyperlink" Target="https://wiki.loginom.ru/articles/association-rules.html" TargetMode="External"/><Relationship Id="rId2" Type="http://schemas.openxmlformats.org/officeDocument/2006/relationships/numbering" Target="numbering.xml"/><Relationship Id="rId29" Type="http://schemas.openxmlformats.org/officeDocument/2006/relationships/hyperlink" Target="https://ru.wikipedia.org/wiki/%D0%A1%D0%B8%D0%BD%D1%82%D0%B0%D0%BA%D1%81%D0%B8%D1%87%D0%B5%D1%81%D0%BA%D0%B8%D0%B9_%D0%B0%D0%BD%D0%B0%D0%BB%D0%B8%D0%B7" TargetMode="External"/><Relationship Id="rId441" Type="http://schemas.openxmlformats.org/officeDocument/2006/relationships/hyperlink" Target="https://ru.wikipedia.org/wiki/Test-and-set" TargetMode="External"/><Relationship Id="rId539" Type="http://schemas.openxmlformats.org/officeDocument/2006/relationships/image" Target="media/image45.jpeg"/><Relationship Id="rId746" Type="http://schemas.openxmlformats.org/officeDocument/2006/relationships/hyperlink" Target="https://ru.wikipedia.org/w/index.php?title=%D0%A5%D0%B5%D1%88-%D1%84%D1%83%D0%BD%D0%BA%D1%86%D0%B8%D1%8F&amp;veaction=edit&amp;section=6" TargetMode="External"/><Relationship Id="rId178" Type="http://schemas.openxmlformats.org/officeDocument/2006/relationships/hyperlink" Target="https://learn.microsoft.com/ru-ru/dotnet/api/system.uri?view=net-8.0" TargetMode="External"/><Relationship Id="rId301" Type="http://schemas.openxmlformats.org/officeDocument/2006/relationships/hyperlink" Target="https://learn.microsoft.com/ru-ru/dotnet/api/system.net.ipaddress.-ctor?view=net-8.0" TargetMode="External"/><Relationship Id="rId82" Type="http://schemas.openxmlformats.org/officeDocument/2006/relationships/hyperlink" Target="https://ru.wikipedia.org/wiki/Erlang" TargetMode="External"/><Relationship Id="rId385" Type="http://schemas.openxmlformats.org/officeDocument/2006/relationships/hyperlink" Target="https://learn.microsoft.com/ru-ru/dotnet/api/system.net.dns.endgethostbyname?view=net-8.0" TargetMode="External"/><Relationship Id="rId592" Type="http://schemas.openxmlformats.org/officeDocument/2006/relationships/hyperlink" Target="https://ru.wikipedia.org/wiki/%D0%9F%D0%B0%D1%80%D0%BA_%D1%8E%D1%80%D1%81%D0%BA%D0%BE%D0%B3%D0%BE_%D0%BF%D0%B5%D1%80%D0%B8%D0%BE%D0%B4%D0%B0_(%D1%84%D0%B8%D0%BB%D1%8C%D0%BC)" TargetMode="External"/><Relationship Id="rId606" Type="http://schemas.openxmlformats.org/officeDocument/2006/relationships/hyperlink" Target="https://ru.wikipedia.org/wiki/%D0%98%D0%B3%D1%80%D0%BE%D0%B2%D0%BE%D0%B5_%D0%BA%D0%B8%D0%BD%D0%BE" TargetMode="External"/><Relationship Id="rId813" Type="http://schemas.openxmlformats.org/officeDocument/2006/relationships/hyperlink" Target="https://ru.wikipedia.org/wiki/%D0%90%D0%BD%D0%B3%D0%BB%D0%B8%D0%B9%D1%81%D0%BA%D0%B8%D0%B9_%D1%8F%D0%B7%D1%8B%D0%BA" TargetMode="External"/><Relationship Id="rId245" Type="http://schemas.openxmlformats.org/officeDocument/2006/relationships/hyperlink" Target="https://learn.microsoft.com/ru-ru/dotnet/api/system.uri.gethashcode?view=net-8.0" TargetMode="External"/><Relationship Id="rId452" Type="http://schemas.openxmlformats.org/officeDocument/2006/relationships/hyperlink" Target="https://neerc.ifmo.ru/wiki/index.php?title=%D0%A4%D0%B0%D0%B9%D0%BB:Decomposition_Example_2_1.png" TargetMode="External"/><Relationship Id="rId897" Type="http://schemas.openxmlformats.org/officeDocument/2006/relationships/image" Target="media/image119.png"/><Relationship Id="rId105" Type="http://schemas.openxmlformats.org/officeDocument/2006/relationships/hyperlink" Target="https://learn.microsoft.com/ru-ru/dotnet/api/system.net.webclient.uploaddataasync?view=net-8.0" TargetMode="External"/><Relationship Id="rId312" Type="http://schemas.openxmlformats.org/officeDocument/2006/relationships/hyperlink" Target="https://learn.microsoft.com/ru-ru/dotnet/api/system.net.ipaddress.-ctor?view=net-8.0" TargetMode="External"/><Relationship Id="rId757" Type="http://schemas.openxmlformats.org/officeDocument/2006/relationships/hyperlink" Target="https://ru.wikipedia.org/wiki/%D0%90%D0%BB%D0%B3%D0%BE%D1%80%D0%B8%D1%82%D0%BC" TargetMode="External"/><Relationship Id="rId93" Type="http://schemas.openxmlformats.org/officeDocument/2006/relationships/hyperlink" Target="https://learn.microsoft.com/ru-ru/dotnet/api/system.net.webclient?view=net-8.0" TargetMode="External"/><Relationship Id="rId189" Type="http://schemas.openxmlformats.org/officeDocument/2006/relationships/hyperlink" Target="https://learn.microsoft.com/ru-ru/dotnet/api/system.uri.urischemegopher?view=net-8.0" TargetMode="External"/><Relationship Id="rId396" Type="http://schemas.openxmlformats.org/officeDocument/2006/relationships/hyperlink" Target="https://learn.microsoft.com/ru-ru/dotnet/api/system.net.dns.gethostbyaddress?view=net-8.0" TargetMode="External"/><Relationship Id="rId617" Type="http://schemas.openxmlformats.org/officeDocument/2006/relationships/hyperlink" Target="https://ru.wikipedia.org/wiki/%D0%A1%D1%82%D0%B5%D0%BA_%D0%B2%D1%8B%D0%B7%D0%BE%D0%B2%D0%BE%D0%B2" TargetMode="External"/><Relationship Id="rId824" Type="http://schemas.openxmlformats.org/officeDocument/2006/relationships/hyperlink" Target="https://ru.wikipedia.org/wiki/%D0%9F%D0%B0%D1%80%D1%81%D0%B8%D0%BD%D0%B3" TargetMode="External"/><Relationship Id="rId256" Type="http://schemas.openxmlformats.org/officeDocument/2006/relationships/hyperlink" Target="https://learn.microsoft.com/ru-ru/dotnet/api/system.uri?view=net-8.0" TargetMode="External"/><Relationship Id="rId463" Type="http://schemas.openxmlformats.org/officeDocument/2006/relationships/hyperlink" Target="https://ru.wikipedia.org/wiki/%D0%A6%D0%B2%D0%B5%D1%82%D0%BE%D0%B2%D0%B0%D1%8F_%D0%BC%D0%BE%D0%B4%D0%B5%D0%BB%D1%8C" TargetMode="External"/><Relationship Id="rId670" Type="http://schemas.openxmlformats.org/officeDocument/2006/relationships/hyperlink" Target="https://ru.wikipedia.org/wiki/%D0%94%D0%B5%D1%81%D0%BA%D1%80%D0%B8%D0%BF%D1%82%D0%BE%D1%80_%D1%81%D0%B5%D0%B3%D0%BC%D0%B5%D0%BD%D1%82%D0%B0" TargetMode="External"/><Relationship Id="rId116" Type="http://schemas.openxmlformats.org/officeDocument/2006/relationships/hyperlink" Target="https://learn.microsoft.com/ru-ru/dotnet/api/system.net.webclient.uploadstring?view=net-8.0" TargetMode="External"/><Relationship Id="rId323" Type="http://schemas.openxmlformats.org/officeDocument/2006/relationships/hyperlink" Target="https://learn.microsoft.com/ru-ru/dotnet/api/system.net.ipaddress.none?view=net-8.0" TargetMode="External"/><Relationship Id="rId530" Type="http://schemas.openxmlformats.org/officeDocument/2006/relationships/image" Target="media/image36.jpeg"/><Relationship Id="rId768" Type="http://schemas.openxmlformats.org/officeDocument/2006/relationships/hyperlink" Target="https://ru.wikipedia.org/wiki/%D0%9A%D0%BE%D0%BD%D0%B2%D0%B5%D0%B9%D0%B5%D1%80_(%D0%BF%D1%80%D0%BE%D1%86%D0%B5%D1%81%D1%81%D0%BE%D1%80)" TargetMode="External"/><Relationship Id="rId20" Type="http://schemas.openxmlformats.org/officeDocument/2006/relationships/image" Target="media/image7.png"/><Relationship Id="rId628" Type="http://schemas.openxmlformats.org/officeDocument/2006/relationships/hyperlink" Target="https://ru.wikipedia.org/wiki/%D0%A4%D1%83%D0%BD%D0%BA%D1%86%D0%B8%D1%8F_(%D0%BF%D1%80%D0%BE%D0%B3%D1%80%D0%B0%D0%BC%D0%BC%D0%B8%D1%80%D0%BE%D0%B2%D0%B0%D0%BD%D0%B8%D0%B5)" TargetMode="External"/><Relationship Id="rId835" Type="http://schemas.openxmlformats.org/officeDocument/2006/relationships/hyperlink" Target="https://learn.microsoft.com/ru-ru/dotnet/csharp/language-reference/statements/jump-statements" TargetMode="External"/><Relationship Id="rId267" Type="http://schemas.openxmlformats.org/officeDocument/2006/relationships/hyperlink" Target="https://learn.microsoft.com/ru-ru/dotnet/api/system.uri.makerelativeuri?view=net-8.0" TargetMode="External"/><Relationship Id="rId474" Type="http://schemas.openxmlformats.org/officeDocument/2006/relationships/hyperlink" Target="https://ru.wikipedia.org/wiki/%D0%96%D1%91%D0%BB%D1%82%D1%8B%D0%B9" TargetMode="External"/><Relationship Id="rId127" Type="http://schemas.openxmlformats.org/officeDocument/2006/relationships/hyperlink" Target="https://learn.microsoft.com/ru-ru/dotnet/api/system.net.webclient.downloaddataasync?view=net-8.0" TargetMode="External"/><Relationship Id="rId681" Type="http://schemas.openxmlformats.org/officeDocument/2006/relationships/hyperlink" Target="https://rskrf.ru/tips/obzory-i-topy/luchshaya-operatsionnaya-sistema/" TargetMode="External"/><Relationship Id="rId779" Type="http://schemas.openxmlformats.org/officeDocument/2006/relationships/hyperlink" Target="https://ru.wikipedia.org/wiki/%D0%91%D0%BB%D0%BE%D0%BA_(%D0%BF%D1%80%D0%BE%D0%B3%D1%80%D0%B0%D0%BC%D0%BC%D0%B8%D1%80%D0%BE%D0%B2%D0%B0%D0%BD%D0%B8%D0%B5)" TargetMode="External"/><Relationship Id="rId902" Type="http://schemas.openxmlformats.org/officeDocument/2006/relationships/image" Target="media/image121.jpeg"/><Relationship Id="rId31" Type="http://schemas.openxmlformats.org/officeDocument/2006/relationships/hyperlink" Target="https://ru.wikipedia.org/wiki/%D0%9E%D0%BF%D1%82%D0%B8%D0%BC%D0%B8%D0%B7%D0%B0%D1%86%D0%B8%D1%8F_%D0%BA%D0%BE%D0%BC%D0%BF%D0%B8%D0%BB%D1%8F%D1%82%D0%BE%D1%80%D0%B0" TargetMode="External"/><Relationship Id="rId334" Type="http://schemas.openxmlformats.org/officeDocument/2006/relationships/hyperlink" Target="https://learn.microsoft.com/ru-ru/dotnet/api/system.net.ipaddress.getaddressbytes?view=net-8.0" TargetMode="External"/><Relationship Id="rId541" Type="http://schemas.openxmlformats.org/officeDocument/2006/relationships/image" Target="media/image47.jpeg"/><Relationship Id="rId639" Type="http://schemas.openxmlformats.org/officeDocument/2006/relationships/hyperlink" Target="https://ru.wikipedia.org/wiki/%D0%A4%D1%83%D0%BD%D0%BA%D1%86%D0%B8%D1%8F_(%D0%BF%D1%80%D0%BE%D0%B3%D1%80%D0%B0%D0%BC%D0%BC%D0%B8%D1%80%D0%BE%D0%B2%D0%B0%D0%BD%D0%B8%D0%B5)" TargetMode="External"/><Relationship Id="rId180" Type="http://schemas.openxmlformats.org/officeDocument/2006/relationships/hyperlink" Target="https://learn.microsoft.com/ru-ru/dotnet/api/system.uri?view=net-8.0" TargetMode="External"/><Relationship Id="rId278" Type="http://schemas.openxmlformats.org/officeDocument/2006/relationships/hyperlink" Target="https://learn.microsoft.com/ru-ru/dotnet/api/system.uricreationoptions?view=net-8.0" TargetMode="External"/><Relationship Id="rId401" Type="http://schemas.openxmlformats.org/officeDocument/2006/relationships/hyperlink" Target="https://learn.microsoft.com/ru-ru/dotnet/api/system.net.dns.gethostentry?view=net-8.0" TargetMode="External"/><Relationship Id="rId846" Type="http://schemas.openxmlformats.org/officeDocument/2006/relationships/hyperlink" Target="https://learn.microsoft.com/ru-ru/dotnet/api/system.threading.tasks.task-1" TargetMode="External"/><Relationship Id="rId485" Type="http://schemas.openxmlformats.org/officeDocument/2006/relationships/hyperlink" Target="https://ru.wikipedia.org/wiki/%D0%A7%D1%91%D1%80%D0%BD%D1%8B%D0%B9_%D1%86%D0%B2%D0%B5%D1%82" TargetMode="External"/><Relationship Id="rId692" Type="http://schemas.openxmlformats.org/officeDocument/2006/relationships/hyperlink" Target="https://ru.wikipedia.org/wiki/%D0%97%D0%B0%D0%BA%D1%80%D1%8B%D1%82%D1%8B%D0%B9_%D0%BA%D0%BB%D1%8E%D1%87" TargetMode="External"/><Relationship Id="rId706" Type="http://schemas.openxmlformats.org/officeDocument/2006/relationships/image" Target="media/image82.jpeg"/><Relationship Id="rId913" Type="http://schemas.openxmlformats.org/officeDocument/2006/relationships/image" Target="media/image126.jpeg"/><Relationship Id="rId42" Type="http://schemas.openxmlformats.org/officeDocument/2006/relationships/hyperlink" Target="https://ru.wikipedia.org/wiki/%D0%91%D0%B8%D0%B1%D0%BB%D0%B8%D0%BE%D1%82%D0%B5%D0%BA%D0%B0_(%D0%BF%D1%80%D0%BE%D0%B3%D1%80%D0%B0%D0%BC%D0%BC%D0%B8%D1%80%D0%BE%D0%B2%D0%B0%D0%BD%D0%B8%D0%B5)" TargetMode="External"/><Relationship Id="rId138" Type="http://schemas.openxmlformats.org/officeDocument/2006/relationships/hyperlink" Target="https://learn.microsoft.com/ru-ru/dotnet/api/system.net.webclient.headers?view=net-8.0" TargetMode="External"/><Relationship Id="rId345" Type="http://schemas.openxmlformats.org/officeDocument/2006/relationships/hyperlink" Target="https://learn.microsoft.com/ru-ru/dotnet/api/system.net.ipaddress?view=net-8.0" TargetMode="External"/><Relationship Id="rId552" Type="http://schemas.openxmlformats.org/officeDocument/2006/relationships/image" Target="media/image58.jpeg"/><Relationship Id="rId191" Type="http://schemas.openxmlformats.org/officeDocument/2006/relationships/hyperlink" Target="https://learn.microsoft.com/ru-ru/dotnet/api/system.uri.urischemehttps?view=net-8.0" TargetMode="External"/><Relationship Id="rId205" Type="http://schemas.openxmlformats.org/officeDocument/2006/relationships/hyperlink" Target="https://learn.microsoft.com/ru-ru/dotnet/api/system.uri.dnssafehost?view=net-8.0" TargetMode="External"/><Relationship Id="rId412" Type="http://schemas.openxmlformats.org/officeDocument/2006/relationships/hyperlink" Target="https://learn.microsoft.com/ru-ru/dotnet/api/system.net.iphostentry?view=net-8.0" TargetMode="External"/><Relationship Id="rId857" Type="http://schemas.openxmlformats.org/officeDocument/2006/relationships/hyperlink" Target="https://learn.microsoft.com/ru-ru/dotnet/csharp/language-reference/statements/iteration-statements" TargetMode="External"/><Relationship Id="rId289" Type="http://schemas.openxmlformats.org/officeDocument/2006/relationships/hyperlink" Target="https://learn.microsoft.com/ru-ru/dotnet/api/system.uri.tryformat?view=net-8.0" TargetMode="External"/><Relationship Id="rId496" Type="http://schemas.openxmlformats.org/officeDocument/2006/relationships/hyperlink" Target="https://ru.wikipedia.org/wiki/CTP" TargetMode="External"/><Relationship Id="rId717" Type="http://schemas.openxmlformats.org/officeDocument/2006/relationships/image" Target="media/image88.jpeg"/><Relationship Id="rId924" Type="http://schemas.openxmlformats.org/officeDocument/2006/relationships/hyperlink" Target="https://ru.wikipedia.org/wiki/%D0%93%D0%B5%D0%BD%D0%B5%D1%82%D0%B8%D1%87%D0%B5%D1%81%D0%BA%D0%BE%D0%B5_%D0%BF%D1%80%D0%BE%D0%B3%D1%80%D0%B0%D0%BC%D0%BC%D0%B8%D1%80%D0%BE%D0%B2%D0%B0%D0%BD%D0%B8%D0%B5" TargetMode="External"/><Relationship Id="rId53" Type="http://schemas.openxmlformats.org/officeDocument/2006/relationships/hyperlink" Target="https://ru.wikipedia.org/wiki/%D0%9E%D0%BF%D0%B5%D1%80%D0%B0%D1%82%D0%B8%D0%B2%D0%BD%D0%B0%D1%8F_%D0%BF%D0%B0%D0%BC%D1%8F%D1%82%D1%8C" TargetMode="External"/><Relationship Id="rId149" Type="http://schemas.openxmlformats.org/officeDocument/2006/relationships/hyperlink" Target="https://learn.microsoft.com/ru-ru/dotnet/api/system.net.webexception.status?view=net-8.0" TargetMode="External"/><Relationship Id="rId356" Type="http://schemas.openxmlformats.org/officeDocument/2006/relationships/hyperlink" Target="https://learn.microsoft.com/ru-ru/dotnet/api/system.net.ipaddress.parse?view=net-8.0" TargetMode="External"/><Relationship Id="rId563" Type="http://schemas.openxmlformats.org/officeDocument/2006/relationships/hyperlink" Target="https://ru.wikipedia.org/wiki/%D0%9A%D0%B8%D0%BD%D0%BE%D0%BF%D1%80%D0%BE%D0%B8%D0%B7%D0%B2%D0%BE%D0%B4%D1%81%D1%82%D0%B2%D0%BE" TargetMode="External"/><Relationship Id="rId770" Type="http://schemas.openxmlformats.org/officeDocument/2006/relationships/hyperlink" Target="https://ru.wikipedia.org/wiki/Dr._Watson_(%D0%BE%D1%82%D0%BB%D0%B0%D0%B4%D1%87%D0%B8%D0%BA)" TargetMode="External"/><Relationship Id="rId216" Type="http://schemas.openxmlformats.org/officeDocument/2006/relationships/hyperlink" Target="https://learn.microsoft.com/ru-ru/dotnet/api/system.uri?view=net-8.0" TargetMode="External"/><Relationship Id="rId423" Type="http://schemas.openxmlformats.org/officeDocument/2006/relationships/hyperlink" Target="https://ru.wikipedia.org/wiki/%D0%9F%D1%80%D0%BE%D1%86%D0%B5%D1%81%D1%81_(%D0%B8%D0%BD%D1%84%D0%BE%D1%80%D0%BC%D0%B0%D1%82%D0%B8%D0%BA%D0%B0)" TargetMode="External"/><Relationship Id="rId868" Type="http://schemas.openxmlformats.org/officeDocument/2006/relationships/image" Target="media/image106.png"/><Relationship Id="rId630" Type="http://schemas.openxmlformats.org/officeDocument/2006/relationships/hyperlink" Target="https://ru.wikipedia.org/wiki/%D0%98%D1%81%D1%85%D0%BE%D0%B4%D0%BD%D1%8B%D0%B9_%D0%BA%D0%BE%D0%B4" TargetMode="External"/><Relationship Id="rId728" Type="http://schemas.openxmlformats.org/officeDocument/2006/relationships/image" Target="media/image91.png"/><Relationship Id="rId935" Type="http://schemas.openxmlformats.org/officeDocument/2006/relationships/image" Target="media/image131.gif"/><Relationship Id="rId64" Type="http://schemas.openxmlformats.org/officeDocument/2006/relationships/hyperlink" Target="https://ru.wikipedia.org/wiki/%D0%A2%D1%80%D0%B0%D0%BD%D1%81%D0%BB%D1%8F%D1%82%D0%BE%D1%80" TargetMode="External"/><Relationship Id="rId367" Type="http://schemas.openxmlformats.org/officeDocument/2006/relationships/hyperlink" Target="https://learn.microsoft.com/ru-ru/dotnet/api/system.net.ipaddress?view=net-8.0" TargetMode="External"/><Relationship Id="rId574" Type="http://schemas.openxmlformats.org/officeDocument/2006/relationships/hyperlink" Target="https://ru.wikipedia.org/wiki/%D0%9F%D0%BE%D0%BA%D0%B0%D0%B4%D1%80%D0%BE%D0%B2%D0%B0%D1%8F_%D0%B0%D0%BD%D0%B8%D0%BC%D0%B0%D1%86%D0%B8%D1%8F" TargetMode="External"/><Relationship Id="rId227" Type="http://schemas.openxmlformats.org/officeDocument/2006/relationships/hyperlink" Target="https://learn.microsoft.com/ru-ru/dotnet/api/system.uri.scheme?view=net-8.0" TargetMode="External"/><Relationship Id="rId781" Type="http://schemas.openxmlformats.org/officeDocument/2006/relationships/hyperlink" Target="https://ru.wikipedia.org/wiki/%D0%94%D0%B5%D1%81%D1%82%D1%80%D1%83%D0%BA%D1%82%D0%BE%D1%80" TargetMode="External"/><Relationship Id="rId879" Type="http://schemas.openxmlformats.org/officeDocument/2006/relationships/hyperlink" Target="https://wiki.loginom.ru/articles/ai.html" TargetMode="External"/><Relationship Id="rId434" Type="http://schemas.openxmlformats.org/officeDocument/2006/relationships/hyperlink" Target="https://ru.wikipedia.org/wiki/%D0%9C%D0%BD%D0%BE%D0%B3%D0%BE%D0%BF%D0%BE%D1%82%D0%BE%D1%87%D0%BD%D0%BE%D1%81%D1%82%D1%8C" TargetMode="External"/><Relationship Id="rId641"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739" Type="http://schemas.openxmlformats.org/officeDocument/2006/relationships/hyperlink" Target="https://ru.wikipedia.org/wiki/%D0%9A%D0%BE%D0%BC%D0%BF%D1%8C%D1%8E%D1%82%D0%B5%D1%80" TargetMode="External"/><Relationship Id="rId280" Type="http://schemas.openxmlformats.org/officeDocument/2006/relationships/hyperlink" Target="https://learn.microsoft.com/ru-ru/dotnet/api/system.uri?view=net-8.0" TargetMode="External"/><Relationship Id="rId501" Type="http://schemas.openxmlformats.org/officeDocument/2006/relationships/hyperlink" Target="https://ru.wikipedia.org/wiki/%D0%94%D0%BE%D0%BF%D0%BE%D0%BB%D0%BD%D0%B8%D1%82%D0%B5%D0%BB%D1%8C%D0%BD%D1%8B%D0%B5_%D1%86%D0%B2%D0%B5%D1%82%D0%B0" TargetMode="External"/><Relationship Id="rId75" Type="http://schemas.openxmlformats.org/officeDocument/2006/relationships/hyperlink" Target="https://ru.wikipedia.org/wiki/%D0%A1%D1%86%D0%B5%D0%BD%D0%B0%D1%80%D0%BD%D1%8B%D0%B9_%D1%8F%D0%B7%D1%8B%D0%BA" TargetMode="External"/><Relationship Id="rId140" Type="http://schemas.openxmlformats.org/officeDocument/2006/relationships/hyperlink" Target="https://learn.microsoft.com/ru-ru/dotnet/api/system.net.webclient?view=net-8.0" TargetMode="External"/><Relationship Id="rId378" Type="http://schemas.openxmlformats.org/officeDocument/2006/relationships/hyperlink" Target="https://learn.microsoft.com/ru-ru/dotnet/api/system.net.dns.begingethostentry?view=net-8.0" TargetMode="External"/><Relationship Id="rId585" Type="http://schemas.openxmlformats.org/officeDocument/2006/relationships/hyperlink" Target="https://ru.wikipedia.org/wiki/%D0%97%D0%B2%D1%91%D0%B7%D0%B4%D0%BD%D1%8B%D0%B5_%D0%B2%D0%BE%D0%B9%D0%BD%D1%8B._%D0%AD%D0%BF%D0%B8%D0%B7%D0%BE%D0%B4_V:_%D0%98%D0%BC%D0%BF%D0%B5%D1%80%D0%B8%D1%8F_%D0%BD%D0%B0%D0%BD%D0%BE%D1%81%D0%B8%D1%82_%D0%BE%D1%82%D0%B2%D0%B5%D1%82%D0%BD%D1%8B%D0%B9_%D1%83%D0%B4%D0%B0%D1%80" TargetMode="External"/><Relationship Id="rId792" Type="http://schemas.openxmlformats.org/officeDocument/2006/relationships/hyperlink" Target="https://ru.wikipedia.org/wiki/%D0%A1%D1%86%D0%B5%D0%BD%D0%B0%D1%80%D0%B8%D0%B9_%D0%B8%D1%81%D0%BF%D0%BE%D0%BB%D1%8C%D0%B7%D0%BE%D0%B2%D0%B0%D0%BD%D0%B8%D1%8F" TargetMode="External"/><Relationship Id="rId806" Type="http://schemas.openxmlformats.org/officeDocument/2006/relationships/image" Target="media/image99.png"/><Relationship Id="rId6" Type="http://schemas.openxmlformats.org/officeDocument/2006/relationships/webSettings" Target="webSettings.xml"/><Relationship Id="rId238" Type="http://schemas.openxmlformats.org/officeDocument/2006/relationships/hyperlink" Target="https://learn.microsoft.com/ru-ru/dotnet/api/system.uri?view=net-8.0" TargetMode="External"/><Relationship Id="rId445" Type="http://schemas.openxmlformats.org/officeDocument/2006/relationships/hyperlink" Target="https://ru.wikipedia.org/wiki/%D0%A1%D0%B8%D0%BD%D1%85%D1%80%D0%BE%D0%BD%D0%B8%D0%B7%D0%B0%D1%86%D0%B8%D1%8F_(%D0%B8%D0%BD%D1%84%D0%BE%D1%80%D0%BC%D0%B0%D1%82%D0%B8%D0%BA%D0%B0)" TargetMode="External"/><Relationship Id="rId652" Type="http://schemas.openxmlformats.org/officeDocument/2006/relationships/image" Target="media/image71.png"/><Relationship Id="rId291" Type="http://schemas.openxmlformats.org/officeDocument/2006/relationships/hyperlink" Target="https://learn.microsoft.com/ru-ru/dotnet/api/system.uri.unescape?view=net-8.0" TargetMode="External"/><Relationship Id="rId305" Type="http://schemas.openxmlformats.org/officeDocument/2006/relationships/hyperlink" Target="https://learn.microsoft.com/ru-ru/dotnet/api/system.net.ipaddress?view=net-8.0" TargetMode="External"/><Relationship Id="rId512" Type="http://schemas.openxmlformats.org/officeDocument/2006/relationships/hyperlink" Target="https://ru.wikipedia.org/wiki/%D0%A1%D0%B2%D0%B5%D1%82%D0%BB%D0%BE%D1%82%D0%B0_(%D1%86%D0%B2%D0%B5%D1%82)" TargetMode="External"/><Relationship Id="rId86" Type="http://schemas.openxmlformats.org/officeDocument/2006/relationships/hyperlink" Target="https://ru.wikipedia.org/wiki/%D0%9E%D0%BF%D1%82%D0%B8%D0%BC%D0%B8%D0%B7%D0%B0%D1%86%D0%B8%D1%8F_(%D0%B8%D0%BD%D1%84%D0%BE%D1%80%D0%BC%D0%B0%D1%82%D0%B8%D0%BA%D0%B0)" TargetMode="External"/><Relationship Id="rId151" Type="http://schemas.openxmlformats.org/officeDocument/2006/relationships/hyperlink" Target="https://learn.microsoft.com/ru-ru/dotnet/api/system.net.webexception.response?view=net-8.0" TargetMode="External"/><Relationship Id="rId389" Type="http://schemas.openxmlformats.org/officeDocument/2006/relationships/hyperlink" Target="https://learn.microsoft.com/ru-ru/dotnet/api/system.net.dns.gethostaddresses?view=net-8.0" TargetMode="External"/><Relationship Id="rId596" Type="http://schemas.openxmlformats.org/officeDocument/2006/relationships/hyperlink" Target="https://ru.wikipedia.org/wiki/%D0%A0%D0%B0%D1%81%D1%82%D1%80%D0%BE%D0%B2%D0%B0%D1%8F_%D0%B3%D1%80%D0%B0%D1%84%D0%B8%D0%BA%D0%B0" TargetMode="External"/><Relationship Id="rId817" Type="http://schemas.openxmlformats.org/officeDocument/2006/relationships/hyperlink" Target="https://ru.wikipedia.org/wiki/JIT-%D0%BA%D0%BE%D0%BC%D0%BF%D0%B8%D0%BB%D1%8F%D1%86%D0%B8%D1%8F" TargetMode="External"/><Relationship Id="rId249" Type="http://schemas.openxmlformats.org/officeDocument/2006/relationships/hyperlink" Target="https://learn.microsoft.com/ru-ru/dotnet/api/system.object.gettype?view=net-8.0" TargetMode="External"/><Relationship Id="rId456" Type="http://schemas.openxmlformats.org/officeDocument/2006/relationships/image" Target="media/image20.png"/><Relationship Id="rId663" Type="http://schemas.openxmlformats.org/officeDocument/2006/relationships/hyperlink" Target="https://ru.wikipedia.org/wiki/%D0%A0%D0%B5%D0%B0%D0%BB%D1%8C%D0%BD%D1%8B%D0%B9_%D1%80%D0%B5%D0%B6%D0%B8%D0%BC" TargetMode="External"/><Relationship Id="rId870" Type="http://schemas.openxmlformats.org/officeDocument/2006/relationships/image" Target="media/image108.jpeg"/><Relationship Id="rId13" Type="http://schemas.openxmlformats.org/officeDocument/2006/relationships/image" Target="media/image3.png"/><Relationship Id="rId109" Type="http://schemas.openxmlformats.org/officeDocument/2006/relationships/hyperlink" Target="https://learn.microsoft.com/ru-ru/dotnet/api/system.net.webclient.uploadfileasync?view=net-8.0" TargetMode="External"/><Relationship Id="rId316" Type="http://schemas.openxmlformats.org/officeDocument/2006/relationships/hyperlink" Target="https://learn.microsoft.com/ru-ru/dotnet/api/system.net.ipaddress.ipv6any?view=net-8.0" TargetMode="External"/><Relationship Id="rId523" Type="http://schemas.openxmlformats.org/officeDocument/2006/relationships/image" Target="media/image29.jpeg"/><Relationship Id="rId97" Type="http://schemas.openxmlformats.org/officeDocument/2006/relationships/hyperlink" Target="https://learn.microsoft.com/ru-ru/dotnet/api/system.net.webrequest.registerprefix?view=net-8.0" TargetMode="External"/><Relationship Id="rId730" Type="http://schemas.openxmlformats.org/officeDocument/2006/relationships/hyperlink" Target="https://ru.wikipedia.org/wiki/%D0%90%D1%81%D1%81%D0%BE%D1%86%D0%B8%D0%B0%D1%82%D0%B8%D0%B2%D0%BD%D1%8B%D0%B9_%D0%BC%D0%B0%D1%81%D1%81%D0%B8%D0%B2" TargetMode="External"/><Relationship Id="rId828" Type="http://schemas.openxmlformats.org/officeDocument/2006/relationships/hyperlink" Target="https://ru.wikipedia.org/wiki/%D0%9A%D0%BE%D0%BC%D0%BF%D0%BE%D0%BD%D0%BE%D0%B2%D1%89%D0%B8%D0%BA" TargetMode="External"/><Relationship Id="rId162" Type="http://schemas.openxmlformats.org/officeDocument/2006/relationships/hyperlink" Target="https://learn.microsoft.com/ru-ru/dotnet/api/system.net.webrequest.getresponse?view=net-8.0" TargetMode="External"/><Relationship Id="rId467" Type="http://schemas.openxmlformats.org/officeDocument/2006/relationships/hyperlink" Target="https://ru.wikipedia.org/wiki/%D0%9A%D0%BE%D0%BB%D0%B1%D0%BE%D1%87%D0%BA%D0%B8_(%D1%81%D0%B5%D1%82%D1%87%D0%B0%D1%82%D0%BA%D0%B0)" TargetMode="External"/><Relationship Id="rId674" Type="http://schemas.openxmlformats.org/officeDocument/2006/relationships/hyperlink" Target="https://ru.wikipedia.org/wiki/%D0%90%D0%BD%D0%B3%D0%BB%D0%B8%D0%B9%D1%81%D0%BA%D0%B8%D0%B9_%D1%8F%D0%B7%D1%8B%D0%BA" TargetMode="External"/><Relationship Id="rId881" Type="http://schemas.openxmlformats.org/officeDocument/2006/relationships/hyperlink" Target="https://wiki.loginom.ru/articles/forecast.html" TargetMode="External"/><Relationship Id="rId24" Type="http://schemas.openxmlformats.org/officeDocument/2006/relationships/image" Target="https://www.intuit.ru/EDI/11_04_18_2/1523398877-17984/tutorial/84/objects/4/files/4-3.gif" TargetMode="External"/><Relationship Id="rId327" Type="http://schemas.openxmlformats.org/officeDocument/2006/relationships/hyperlink" Target="https://learn.microsoft.com/ru-ru/dotnet/api/system.net.ipaddress.isipv6linklocal?view=net-8.0" TargetMode="External"/><Relationship Id="rId534" Type="http://schemas.openxmlformats.org/officeDocument/2006/relationships/image" Target="media/image40.jpeg"/><Relationship Id="rId741" Type="http://schemas.openxmlformats.org/officeDocument/2006/relationships/hyperlink" Target="https://ru.wikipedia.org/wiki/%D0%9F%D1%80%D0%BE%D1%81%D1%82%D0%BE%D0%B5_%D1%87%D0%B8%D1%81%D0%BB%D0%BE" TargetMode="External"/><Relationship Id="rId839" Type="http://schemas.openxmlformats.org/officeDocument/2006/relationships/hyperlink" Target="https://learn.microsoft.com/ru-ru/dotnet/csharp/language-reference/operators/await" TargetMode="External"/><Relationship Id="rId173" Type="http://schemas.openxmlformats.org/officeDocument/2006/relationships/hyperlink" Target="https://learn.microsoft.com/ru-ru/dotnet/api/system.uri?view=net-8.0" TargetMode="External"/><Relationship Id="rId380" Type="http://schemas.openxmlformats.org/officeDocument/2006/relationships/hyperlink" Target="https://learn.microsoft.com/ru-ru/dotnet/api/system.net.dns.begingethostentry?view=net-8.0" TargetMode="External"/><Relationship Id="rId601" Type="http://schemas.openxmlformats.org/officeDocument/2006/relationships/hyperlink" Target="https://ru.wikipedia.org/wiki/%D0%9B%D0%B0%D1%82%D0%B8%D0%BD%D1%81%D0%BA%D0%B8%D0%B9_%D1%8F%D0%B7%D1%8B%D0%BA" TargetMode="External"/><Relationship Id="rId240" Type="http://schemas.openxmlformats.org/officeDocument/2006/relationships/hyperlink" Target="https://learn.microsoft.com/ru-ru/dotnet/api/system.uri.escapedatastring?view=net-8.0" TargetMode="External"/><Relationship Id="rId478" Type="http://schemas.openxmlformats.org/officeDocument/2006/relationships/hyperlink" Target="https://ru.wikipedia.org/wiki/%D0%AD%D0%9B%D0%A2" TargetMode="External"/><Relationship Id="rId685" Type="http://schemas.openxmlformats.org/officeDocument/2006/relationships/hyperlink" Target="https://rskrf.ru/goods/moyofis-dokumenty-e55027/" TargetMode="External"/><Relationship Id="rId892" Type="http://schemas.openxmlformats.org/officeDocument/2006/relationships/hyperlink" Target="https://cloud.vk.com/wp-content/uploads/2020/08/algoritm-2.png" TargetMode="External"/><Relationship Id="rId906" Type="http://schemas.openxmlformats.org/officeDocument/2006/relationships/hyperlink" Target="https://cloud.vk.com/blog/kak-sozdat-idealnoe-derevo-reshenij" TargetMode="External"/><Relationship Id="rId35" Type="http://schemas.openxmlformats.org/officeDocument/2006/relationships/hyperlink" Target="https://ru.wikipedia.org/wiki/%D0%91%D0%B8%D0%B1%D0%BB%D0%B8%D0%BE%D1%82%D0%B5%D0%BA%D0%B0_(%D0%BF%D1%80%D0%BE%D0%B3%D1%80%D0%B0%D0%BC%D0%BC%D0%B8%D1%80%D0%BE%D0%B2%D0%B0%D0%BD%D0%B8%D0%B5)" TargetMode="External"/><Relationship Id="rId100" Type="http://schemas.openxmlformats.org/officeDocument/2006/relationships/hyperlink" Target="https://learn.microsoft.com/ru-ru/dotnet/api/system.io.stream?view=net-8.0" TargetMode="External"/><Relationship Id="rId338" Type="http://schemas.openxmlformats.org/officeDocument/2006/relationships/hyperlink" Target="https://learn.microsoft.com/ru-ru/dotnet/api/system.type?view=net-8.0" TargetMode="External"/><Relationship Id="rId545" Type="http://schemas.openxmlformats.org/officeDocument/2006/relationships/image" Target="media/image51.jpeg"/><Relationship Id="rId752" Type="http://schemas.openxmlformats.org/officeDocument/2006/relationships/hyperlink" Target="https://ru.wikipedia.org/wiki/%D0%A4%D0%B8%D0%B1%D0%BE%D0%BD%D0%B0%D1%87%D1%87%D0%B8" TargetMode="External"/><Relationship Id="rId184" Type="http://schemas.openxmlformats.org/officeDocument/2006/relationships/hyperlink" Target="https://learn.microsoft.com/ru-ru/dotnet/api/system.uri?view=net-8.0" TargetMode="External"/><Relationship Id="rId391" Type="http://schemas.openxmlformats.org/officeDocument/2006/relationships/hyperlink" Target="https://learn.microsoft.com/ru-ru/dotnet/api/system.net.dns.gethostaddressesasync?view=net-8.0" TargetMode="External"/><Relationship Id="rId405" Type="http://schemas.openxmlformats.org/officeDocument/2006/relationships/hyperlink" Target="https://learn.microsoft.com/ru-ru/dotnet/api/system.net.dns.gethostentryasync?view=net-8.0" TargetMode="External"/><Relationship Id="rId612" Type="http://schemas.openxmlformats.org/officeDocument/2006/relationships/hyperlink" Target="https://ru.wikipedia.org/wiki/%D0%94%D0%B2%D0%BE%D0%B8%D1%87%D0%BD%D1%8B%D0%B9_%D0%B8%D0%BD%D1%82%D0%B5%D1%80%D1%84%D0%B5%D0%B9%D1%81_%D0%BF%D1%80%D0%B8%D0%BB%D0%BE%D0%B6%D0%B5%D0%BD%D0%B8%D0%B9" TargetMode="External"/><Relationship Id="rId251" Type="http://schemas.openxmlformats.org/officeDocument/2006/relationships/hyperlink" Target="https://learn.microsoft.com/ru-ru/dotnet/api/system.object?view=net-8.0" TargetMode="External"/><Relationship Id="rId489" Type="http://schemas.openxmlformats.org/officeDocument/2006/relationships/hyperlink" Target="https://ru.wikipedia.org/wiki/%D0%9F%D0%BE%D0%BB%D0%B8%D0%B3%D1%80%D0%B0%D1%84%D0%B8%D1%8F" TargetMode="External"/><Relationship Id="rId696" Type="http://schemas.openxmlformats.org/officeDocument/2006/relationships/hyperlink" Target="https://ru.wikipedia.org/wiki/%D0%AD%D0%BB%D0%B5%D0%BA%D1%82%D1%80%D0%BE%D0%BD%D0%BD%D0%B0%D1%8F_%D0%BF%D0%BE%D0%B4%D0%BF%D0%B8%D1%81%D1%8C" TargetMode="External"/><Relationship Id="rId917" Type="http://schemas.openxmlformats.org/officeDocument/2006/relationships/hyperlink" Target="https://ru.wikipedia.org/wiki/%D0%9C%D1%8B%D1%88%D0%BB%D0%B5%D0%BD%D0%B8%D0%B5_(%D0%BF%D1%81%D0%B8%D1%85%D0%BE%D0%BB%D0%BE%D0%B3%D0%B8%D1%8F)" TargetMode="External"/><Relationship Id="rId46" Type="http://schemas.openxmlformats.org/officeDocument/2006/relationships/hyperlink" Target="https://ru.wikipedia.org/wiki/%D0%98%D1%81%D0%BF%D0%BE%D0%BB%D0%BD%D0%B8%D0%BC%D1%8B%D0%B9_%D0%BC%D0%BE%D0%B4%D1%83%D0%BB%D1%8C" TargetMode="External"/><Relationship Id="rId349" Type="http://schemas.openxmlformats.org/officeDocument/2006/relationships/hyperlink" Target="https://learn.microsoft.com/ru-ru/dotnet/api/system.object?view=net-8.0" TargetMode="External"/><Relationship Id="rId556" Type="http://schemas.openxmlformats.org/officeDocument/2006/relationships/image" Target="media/image62.jpeg"/><Relationship Id="rId763" Type="http://schemas.openxmlformats.org/officeDocument/2006/relationships/image" Target="media/image95.png"/><Relationship Id="rId111" Type="http://schemas.openxmlformats.org/officeDocument/2006/relationships/hyperlink" Target="https://learn.microsoft.com/ru-ru/dotnet/api/system.collections.specialized.namevaluecollection?view=net-8.0" TargetMode="External"/><Relationship Id="rId195" Type="http://schemas.openxmlformats.org/officeDocument/2006/relationships/hyperlink" Target="https://learn.microsoft.com/ru-ru/dotnet/api/system.uri.urischemenews?view=net-8.0" TargetMode="External"/><Relationship Id="rId209" Type="http://schemas.openxmlformats.org/officeDocument/2006/relationships/hyperlink" Target="https://learn.microsoft.com/ru-ru/dotnet/api/system.uri.idnhost?view=net-8.0" TargetMode="External"/><Relationship Id="rId416" Type="http://schemas.openxmlformats.org/officeDocument/2006/relationships/image" Target="media/image11.png"/><Relationship Id="rId623" Type="http://schemas.openxmlformats.org/officeDocument/2006/relationships/hyperlink" Target="https://ru.wikipedia.org/wiki/%D0%A1%D0%BE%D0%B3%D0%BB%D0%B0%D1%88%D0%B5%D0%BD%D0%B8%D0%B5_%D0%BE_%D0%B2%D1%8B%D0%B7%D0%BE%D0%B2%D0%B5" TargetMode="External"/><Relationship Id="rId830" Type="http://schemas.openxmlformats.org/officeDocument/2006/relationships/hyperlink" Target="https://learn.microsoft.com/ru-ru/dotnet/csharp/language-reference/statements/iteration-statements" TargetMode="External"/><Relationship Id="rId928" Type="http://schemas.openxmlformats.org/officeDocument/2006/relationships/hyperlink" Target="https://ru.wikipedia.org/wiki/%D0%94%D0%B8%D1%84%D1%84%D0%B5%D1%80%D0%B5%D0%BD%D1%86%D0%B8%D0%B0%D0%BB%D1%8C%D0%BD%D0%B0%D1%8F_%D1%8D%D0%B2%D0%BE%D0%BB%D1%8E%D1%86%D0%B8%D1%8F" TargetMode="External"/><Relationship Id="rId57" Type="http://schemas.openxmlformats.org/officeDocument/2006/relationships/hyperlink" Target="https://ru.wikipedia.org/wiki/%D0%9C%D0%B0%D1%88%D0%B8%D0%BD%D0%BD%D1%8B%D0%B9_%D0%BA%D0%BE%D0%B4" TargetMode="External"/><Relationship Id="rId262" Type="http://schemas.openxmlformats.org/officeDocument/2006/relationships/hyperlink" Target="https://learn.microsoft.com/ru-ru/dotnet/api/system.uri.iswellformedoriginalstring?view=net-8.0" TargetMode="External"/><Relationship Id="rId567" Type="http://schemas.openxmlformats.org/officeDocument/2006/relationships/hyperlink" Target="https://ru.wikipedia.org/wiki/%D0%9F%D0%BB%D0%B0%D1%81%D1%82%D0%B8%D0%BB%D0%B8%D0%BD%D0%BE%D0%B2%D0%B0%D1%8F_%D0%B0%D0%BD%D0%B8%D0%BC%D0%B0%D1%86%D0%B8%D1%8F" TargetMode="External"/><Relationship Id="rId122" Type="http://schemas.openxmlformats.org/officeDocument/2006/relationships/hyperlink" Target="https://learn.microsoft.com/ru-ru/dotnet/api/system.net.webclient.openread?view=net-8.0" TargetMode="External"/><Relationship Id="rId774" Type="http://schemas.openxmlformats.org/officeDocument/2006/relationships/hyperlink" Target="https://ru.wikipedia.org/wiki/%D0%A2%D0%B8%D0%BF_%D0%B4%D0%B0%D0%BD%D0%BD%D1%8B%D1%85" TargetMode="External"/><Relationship Id="rId427" Type="http://schemas.openxmlformats.org/officeDocument/2006/relationships/hyperlink" Target="https://ru.wikipedia.org/wiki/%D0%A0%D0%B0%D1%81%D0%BF%D1%80%D0%B5%D0%B4%D0%B5%D0%BB%D1%91%D0%BD%D0%BD%D1%8B%D0%B5_%D0%B2%D1%8B%D1%87%D0%B8%D1%81%D0%BB%D0%B5%D0%BD%D0%B8%D1%8F" TargetMode="External"/><Relationship Id="rId634" Type="http://schemas.openxmlformats.org/officeDocument/2006/relationships/hyperlink" Target="https://ru.wikipedia.org/wiki/%D0%9F%D1%80%D0%BE%D1%86%D0%B5%D1%81%D1%81%D0%BE%D1%80" TargetMode="External"/><Relationship Id="rId841" Type="http://schemas.openxmlformats.org/officeDocument/2006/relationships/hyperlink" Target="https://learn.microsoft.com/ru-ru/dotnet/api/system.collections.ienumerable" TargetMode="External"/><Relationship Id="rId273" Type="http://schemas.openxmlformats.org/officeDocument/2006/relationships/hyperlink" Target="https://learn.microsoft.com/ru-ru/dotnet/api/system.uri.tostring?view=net-8.0" TargetMode="External"/><Relationship Id="rId480" Type="http://schemas.openxmlformats.org/officeDocument/2006/relationships/hyperlink" Target="https://ru.wikipedia.org/wiki/%D0%A1%D0%B2%D0%B5%D1%82%D0%BE%D1%84%D0%B8%D0%BB%D1%8C%D1%82%D1%80" TargetMode="External"/><Relationship Id="rId701" Type="http://schemas.openxmlformats.org/officeDocument/2006/relationships/hyperlink" Target="https://ru.wikipedia.org/wiki/%D0%9A%D1%80%D0%B8%D0%BF%D1%82%D0%BE%D1%81%D0%B8%D1%81%D1%82%D0%B5%D0%BC%D0%B0_%D1%81_%D0%BE%D1%82%D0%BA%D1%80%D1%8B%D1%82%D1%8B%D0%BC_%D0%BA%D0%BB%D1%8E%D1%87%D0%BE%D0%BC" TargetMode="External"/><Relationship Id="rId939" Type="http://schemas.openxmlformats.org/officeDocument/2006/relationships/footer" Target="footer2.xml"/><Relationship Id="rId68" Type="http://schemas.openxmlformats.org/officeDocument/2006/relationships/hyperlink" Target="https://ru.wikipedia.org/wiki/%D0%A2%D1%80%D0%B0%D0%BD%D1%81%D0%BB%D1%8F%D1%82%D0%BE%D1%80" TargetMode="External"/><Relationship Id="rId133" Type="http://schemas.openxmlformats.org/officeDocument/2006/relationships/hyperlink" Target="https://learn.microsoft.com/ru-ru/dotnet/api/system.string?view=net-8.0" TargetMode="External"/><Relationship Id="rId340" Type="http://schemas.openxmlformats.org/officeDocument/2006/relationships/hyperlink" Target="https://learn.microsoft.com/ru-ru/dotnet/api/system.net.ipaddress.hosttonetworkorder?view=net-8.0" TargetMode="External"/><Relationship Id="rId578" Type="http://schemas.openxmlformats.org/officeDocument/2006/relationships/hyperlink" Target="https://ru.wikipedia.org/wiki/%D0%9A%D0%BE%D1%80%D0%B0%D0%BB%D0%B8%D0%BD%D0%B0" TargetMode="External"/><Relationship Id="rId785" Type="http://schemas.openxmlformats.org/officeDocument/2006/relationships/hyperlink" Target="https://ru.wikipedia.org/wiki/%D0%A1%D0%B8%D1%81%D1%82%D0%B5%D0%BC%D0%B0_%D1%83%D0%BF%D1%80%D0%B0%D0%B2%D0%BB%D0%B5%D0%BD%D0%B8%D1%8F_%D0%B2%D0%B5%D1%80%D1%81%D0%B8%D1%8F%D0%BC%D0%B8" TargetMode="External"/><Relationship Id="rId200" Type="http://schemas.openxmlformats.org/officeDocument/2006/relationships/hyperlink" Target="https://learn.microsoft.com/ru-ru/dotnet/api/system.uri.urischemews?view=net-8.0" TargetMode="External"/><Relationship Id="rId438" Type="http://schemas.openxmlformats.org/officeDocument/2006/relationships/hyperlink" Target="https://ru.wikipedia.org/w/index.php?title=%D0%A1%D1%82%D1%80%D0%B0%D1%82%D0%B5%D0%B3%D0%B8%D1%8F_%D0%B1%D0%BB%D0%BE%D0%BA%D0%B8%D1%80%D0%BE%D0%B2%D0%BA%D0%B8&amp;action=edit&amp;redlink=1" TargetMode="External"/><Relationship Id="rId645" Type="http://schemas.openxmlformats.org/officeDocument/2006/relationships/hyperlink" Target="https://ru.wikipedia.org/wiki/%D0%A0%D0%B5%D0%B3%D0%B8%D1%81%D1%82%D1%80_%D0%BF%D1%80%D0%BE%D1%86%D0%B5%D1%81%D1%81%D0%BE%D1%80%D0%B0" TargetMode="External"/><Relationship Id="rId852" Type="http://schemas.openxmlformats.org/officeDocument/2006/relationships/hyperlink" Target="https://learn.microsoft.com/ru-ru/dotnet/csharp/language-reference/statements/selection-statements" TargetMode="External"/><Relationship Id="rId284" Type="http://schemas.openxmlformats.org/officeDocument/2006/relationships/hyperlink" Target="https://learn.microsoft.com/ru-ru/dotnet/api/system.uri?view=net-8.0" TargetMode="External"/><Relationship Id="rId491" Type="http://schemas.openxmlformats.org/officeDocument/2006/relationships/hyperlink" Target="https://ru.wikipedia.org/wiki/%D0%9F%D1%83%D1%80%D0%BF%D1%83%D1%80%D0%BD%D1%8B%D0%B9_%D1%86%D0%B2%D0%B5%D1%82" TargetMode="External"/><Relationship Id="rId505" Type="http://schemas.openxmlformats.org/officeDocument/2006/relationships/hyperlink" Target="https://ru.wikipedia.org/wiki/%D0%90%D0%BD%D0%B3%D0%BB%D0%B8%D0%B9%D1%81%D0%BA%D0%B8%D0%B9_%D1%8F%D0%B7%D1%8B%D0%BA" TargetMode="External"/><Relationship Id="rId712" Type="http://schemas.openxmlformats.org/officeDocument/2006/relationships/image" Target="media/image87.jpeg"/><Relationship Id="rId79" Type="http://schemas.openxmlformats.org/officeDocument/2006/relationships/hyperlink" Target="https://ru.wikipedia.org/wiki/Perl" TargetMode="External"/><Relationship Id="rId144" Type="http://schemas.openxmlformats.org/officeDocument/2006/relationships/hyperlink" Target="https://learn.microsoft.com/ru-ru/dotnet/api/system.net.webrequest?view=net-8.0" TargetMode="External"/><Relationship Id="rId589" Type="http://schemas.openxmlformats.org/officeDocument/2006/relationships/hyperlink" Target="https://ru.wikipedia.org/wiki/Monoclonius" TargetMode="External"/><Relationship Id="rId796" Type="http://schemas.openxmlformats.org/officeDocument/2006/relationships/hyperlink" Target="https://ru.wikipedia.org/wiki/%D0%A4%D1%83%D0%BD%D0%BA%D1%86%D0%B8%D0%BE%D0%BD%D0%B0%D0%BB%D1%8C%D0%BD%D1%8B%D0%B5_%D1%82%D1%80%D0%B5%D0%B1%D0%BE%D0%B2%D0%B0%D0%BD%D0%B8%D1%8F" TargetMode="External"/><Relationship Id="rId351" Type="http://schemas.openxmlformats.org/officeDocument/2006/relationships/hyperlink" Target="https://learn.microsoft.com/ru-ru/dotnet/api/system.net.ipaddress.networktohostorder?view=net-8.0" TargetMode="External"/><Relationship Id="rId449" Type="http://schemas.openxmlformats.org/officeDocument/2006/relationships/image" Target="media/image16.png"/><Relationship Id="rId656" Type="http://schemas.openxmlformats.org/officeDocument/2006/relationships/hyperlink" Target="https://ru.wikipedia.org/wiki/X86" TargetMode="External"/><Relationship Id="rId863" Type="http://schemas.openxmlformats.org/officeDocument/2006/relationships/hyperlink" Target="https://learn.microsoft.com/ru-ru/dotnet/csharp/language-reference/statements/declarations" TargetMode="External"/><Relationship Id="rId211" Type="http://schemas.openxmlformats.org/officeDocument/2006/relationships/hyperlink" Target="https://learn.microsoft.com/ru-ru/dotnet/api/system.uri?view=net-8.0" TargetMode="External"/><Relationship Id="rId295" Type="http://schemas.openxmlformats.org/officeDocument/2006/relationships/hyperlink" Target="https://learn.microsoft.com/ru-ru/dotnet/api/system.uri.op_inequality?view=net-8.0" TargetMode="External"/><Relationship Id="rId309" Type="http://schemas.openxmlformats.org/officeDocument/2006/relationships/hyperlink" Target="https://learn.microsoft.com/ru-ru/dotnet/api/system.int64?view=net-8.0" TargetMode="External"/><Relationship Id="rId516" Type="http://schemas.openxmlformats.org/officeDocument/2006/relationships/image" Target="media/image25.png"/><Relationship Id="rId723" Type="http://schemas.openxmlformats.org/officeDocument/2006/relationships/hyperlink" Target="https://ru.wikipedia.org/wiki/%D0%94%D0%B5%D1%80%D0%B5%D0%B2%D0%BE_(%D1%82%D0%B5%D0%BE%D1%80%D0%B8%D1%8F_%D0%B3%D1%80%D0%B0%D1%84%D0%BE%D0%B2)" TargetMode="External"/><Relationship Id="rId930" Type="http://schemas.openxmlformats.org/officeDocument/2006/relationships/hyperlink" Target="https://ru.wikipedia.org/wiki/%D0%98%D1%81%D0%BA%D1%83%D1%81%D1%81%D1%82%D0%B2%D0%B5%D0%BD%D0%BD%D0%B0%D1%8F_%D0%BD%D0%B5%D0%B9%D1%80%D0%BE%D0%BD%D0%BD%D0%B0%D1%8F_%D1%81%D0%B5%D1%82%D1%8C" TargetMode="External"/><Relationship Id="rId155" Type="http://schemas.openxmlformats.org/officeDocument/2006/relationships/hyperlink" Target="https://learn.microsoft.com/ru-ru/dotnet/api/system.net.webrequest.create?view=net-8.0" TargetMode="External"/><Relationship Id="rId362" Type="http://schemas.openxmlformats.org/officeDocument/2006/relationships/hyperlink" Target="https://learn.microsoft.com/ru-ru/dotnet/api/system.net.ipaddress.tryparse?view=net-8.0" TargetMode="External"/><Relationship Id="rId222" Type="http://schemas.openxmlformats.org/officeDocument/2006/relationships/hyperlink" Target="https://learn.microsoft.com/ru-ru/dotnet/api/system.uri.pathandquery?view=net-8.0" TargetMode="External"/><Relationship Id="rId667" Type="http://schemas.openxmlformats.org/officeDocument/2006/relationships/hyperlink" Target="https://ru.wikipedia.org/w/index.php?title=%D0%A1%D0%B5%D0%B3%D0%BC%D0%B5%D0%BD%D1%82%D0%BD%D0%B0%D1%8F_%D0%B0%D0%B4%D1%80%D0%B5%D1%81%D0%B0%D1%86%D0%B8%D1%8F_%D0%BF%D0%B0%D0%BC%D1%8F%D1%82%D0%B8&amp;action=edit&amp;section=2" TargetMode="External"/><Relationship Id="rId874" Type="http://schemas.openxmlformats.org/officeDocument/2006/relationships/image" Target="media/image112.png"/><Relationship Id="rId17" Type="http://schemas.openxmlformats.org/officeDocument/2006/relationships/hyperlink" Target="https://wiki.livid.pp.ru/students/sp/lectures/1.html" TargetMode="External"/><Relationship Id="rId527" Type="http://schemas.openxmlformats.org/officeDocument/2006/relationships/image" Target="media/image33.png"/><Relationship Id="rId734" Type="http://schemas.openxmlformats.org/officeDocument/2006/relationships/hyperlink" Target="https://ru.wikipedia.org/w/index.php?title=%D0%A5%D0%B5%D1%88-%D1%84%D1%83%D0%BD%D0%BA%D1%86%D0%B8%D1%8F&amp;veaction=edit&amp;section=4" TargetMode="External"/><Relationship Id="rId941" Type="http://schemas.openxmlformats.org/officeDocument/2006/relationships/theme" Target="theme/theme1.xml"/><Relationship Id="rId70" Type="http://schemas.openxmlformats.org/officeDocument/2006/relationships/hyperlink" Target="https://ru.wikipedia.org/wiki/%D0%A1%D0%B8%D0%BD%D1%82%D0%B0%D0%BA%D1%81%D0%B8%D1%87%D0%B5%D1%81%D0%BA%D0%B8%D0%B9_%D0%B0%D0%BD%D0%B0%D0%BB%D0%B8%D0%B7" TargetMode="External"/><Relationship Id="rId166" Type="http://schemas.openxmlformats.org/officeDocument/2006/relationships/hyperlink" Target="https://learn.microsoft.com/ru-ru/dotnet/api/system.runtime.serialization.serializationinfo?view=net-8.0" TargetMode="External"/><Relationship Id="rId373" Type="http://schemas.openxmlformats.org/officeDocument/2006/relationships/hyperlink" Target="https://learn.microsoft.com/ru-ru/dotnet/api/system.net.iphostentry?view=net-8.0" TargetMode="External"/><Relationship Id="rId580" Type="http://schemas.openxmlformats.org/officeDocument/2006/relationships/hyperlink" Target="https://ru.wikipedia.org/wiki/Nintendo_3DS" TargetMode="External"/><Relationship Id="rId801" Type="http://schemas.openxmlformats.org/officeDocument/2006/relationships/image" Target="media/image98.gif"/><Relationship Id="rId1" Type="http://schemas.openxmlformats.org/officeDocument/2006/relationships/customXml" Target="../customXml/item1.xml"/><Relationship Id="rId233" Type="http://schemas.openxmlformats.org/officeDocument/2006/relationships/hyperlink" Target="https://learn.microsoft.com/ru-ru/dotnet/api/system.uri.checkhostname?view=net-8.0" TargetMode="External"/><Relationship Id="rId440" Type="http://schemas.openxmlformats.org/officeDocument/2006/relationships/hyperlink" Target="https://ru.wikipedia.org/wiki/%D0%90%D1%82%D0%BE%D0%BC%D0%B0%D1%80%D0%BD%D1%8B%D0%B5_%D0%BE%D0%BF%D0%B5%D1%80%D0%B0%D1%86%D0%B8%D0%B8" TargetMode="External"/><Relationship Id="rId678" Type="http://schemas.openxmlformats.org/officeDocument/2006/relationships/image" Target="media/image77.gif"/><Relationship Id="rId843" Type="http://schemas.openxmlformats.org/officeDocument/2006/relationships/hyperlink" Target="https://learn.microsoft.com/ru-ru/dotnet/csharp/programming-guide/classes-and-structs/extension-methods" TargetMode="External"/><Relationship Id="rId885" Type="http://schemas.openxmlformats.org/officeDocument/2006/relationships/hyperlink" Target="https://wiki.loginom.ru/articles/self-organizing-map.html" TargetMode="External"/><Relationship Id="rId28" Type="http://schemas.openxmlformats.org/officeDocument/2006/relationships/hyperlink" Target="https://ru.wikipedia.org/wiki/%D0%9B%D0%B5%D0%BA%D1%81%D0%B8%D1%87%D0%B5%D1%81%D0%BA%D0%B8%D0%B9_%D0%B0%D0%BD%D0%B0%D0%BB%D0%B8%D0%B7" TargetMode="External"/><Relationship Id="rId275" Type="http://schemas.openxmlformats.org/officeDocument/2006/relationships/hyperlink" Target="https://learn.microsoft.com/ru-ru/dotnet/api/system.uri.trycreate?view=net-8.0" TargetMode="External"/><Relationship Id="rId300" Type="http://schemas.openxmlformats.org/officeDocument/2006/relationships/hyperlink" Target="https://learn.microsoft.com/ru-ru/dotnet/api/system.net.ipaddress?view=net-8.0" TargetMode="External"/><Relationship Id="rId482" Type="http://schemas.openxmlformats.org/officeDocument/2006/relationships/hyperlink" Target="https://ru.wikipedia.org/wiki/%D0%A1%D0%B8%D0%BD%D0%B5-%D0%B7%D0%B5%D0%BB%D1%91%D0%BD%D1%8B%D0%B9_%D1%86%D0%B2%D0%B5%D1%82" TargetMode="External"/><Relationship Id="rId538" Type="http://schemas.openxmlformats.org/officeDocument/2006/relationships/image" Target="media/image44.jpeg"/><Relationship Id="rId703" Type="http://schemas.openxmlformats.org/officeDocument/2006/relationships/image" Target="media/image80.png"/><Relationship Id="rId745" Type="http://schemas.openxmlformats.org/officeDocument/2006/relationships/hyperlink" Target="https://ru.wikipedia.org/wiki/%D0%A5%D0%B5%D1%88-%D1%84%D1%83%D0%BD%D0%BA%D1%86%D0%B8%D1%8F" TargetMode="External"/><Relationship Id="rId910" Type="http://schemas.openxmlformats.org/officeDocument/2006/relationships/image" Target="media/image124.png"/><Relationship Id="rId81" Type="http://schemas.openxmlformats.org/officeDocument/2006/relationships/hyperlink" Target="https://ru.wikipedia.org/wiki/Python" TargetMode="External"/><Relationship Id="rId135" Type="http://schemas.openxmlformats.org/officeDocument/2006/relationships/hyperlink" Target="https://learn.microsoft.com/ru-ru/dotnet/api/system.string?view=net-8.0" TargetMode="External"/><Relationship Id="rId177" Type="http://schemas.openxmlformats.org/officeDocument/2006/relationships/hyperlink" Target="https://learn.microsoft.com/ru-ru/dotnet/api/system.uri.-ctor?view=net-8.0" TargetMode="External"/><Relationship Id="rId342" Type="http://schemas.openxmlformats.org/officeDocument/2006/relationships/hyperlink" Target="https://learn.microsoft.com/ru-ru/dotnet/api/system.net.ipaddress.hosttonetworkorder?view=net-8.0" TargetMode="External"/><Relationship Id="rId384" Type="http://schemas.openxmlformats.org/officeDocument/2006/relationships/hyperlink" Target="https://learn.microsoft.com/ru-ru/dotnet/api/system.net.dns.endgethostaddresses?view=net-8.0" TargetMode="External"/><Relationship Id="rId591" Type="http://schemas.openxmlformats.org/officeDocument/2006/relationships/hyperlink" Target="https://ru.wikipedia.org/wiki/%D0%A0%D0%B8%D0%B2,_%D0%9A%D1%80%D0%B8%D1%81%D1%82%D0%BE%D1%84%D0%B5%D1%80" TargetMode="External"/><Relationship Id="rId605" Type="http://schemas.openxmlformats.org/officeDocument/2006/relationships/hyperlink" Target="https://ru.wikipedia.org/wiki/%D0%98%D0%BB%D0%BB%D1%8E%D0%B7%D0%B8%D1%8F" TargetMode="External"/><Relationship Id="rId787" Type="http://schemas.openxmlformats.org/officeDocument/2006/relationships/hyperlink" Target="https://ru.wikipedia.org/wiki/%D0%A1%D1%82%D1%80%D1%83%D0%BA%D1%82%D1%83%D1%80%D0%B8%D1%80%D0%BE%D0%B2%D0%B0%D0%BD%D0%B8%D0%B5" TargetMode="External"/><Relationship Id="rId812" Type="http://schemas.openxmlformats.org/officeDocument/2006/relationships/image" Target="media/image105.png"/><Relationship Id="rId202" Type="http://schemas.openxmlformats.org/officeDocument/2006/relationships/hyperlink" Target="https://learn.microsoft.com/ru-ru/dotnet/api/system.uri.absolutepath?view=net-8.0" TargetMode="External"/><Relationship Id="rId244" Type="http://schemas.openxmlformats.org/officeDocument/2006/relationships/hyperlink" Target="https://learn.microsoft.com/ru-ru/dotnet/api/system.uri.getcomponents?view=net-8.0" TargetMode="External"/><Relationship Id="rId647" Type="http://schemas.openxmlformats.org/officeDocument/2006/relationships/hyperlink" Target="https://ru.wikipedia.org/wiki/%D0%94%D0%B2%D0%BE%D0%B8%D1%87%D0%BD%D1%8B%D0%B9_%D0%B8%D0%BD%D1%82%D0%B5%D1%80%D1%84%D0%B5%D0%B9%D1%81_%D0%BF%D1%80%D0%B8%D0%BB%D0%BE%D0%B6%D0%B5%D0%BD%D0%B8%D0%B9" TargetMode="External"/><Relationship Id="rId689" Type="http://schemas.openxmlformats.org/officeDocument/2006/relationships/hyperlink" Target="https://ru.wikipedia.org/wiki/%D0%9A%D1%80%D0%B8%D0%BF%D1%82%D0%BE%D0%B2%D0%B0%D0%BB%D1%8E%D1%82%D0%B0" TargetMode="External"/><Relationship Id="rId854" Type="http://schemas.openxmlformats.org/officeDocument/2006/relationships/hyperlink" Target="https://learn.microsoft.com/ru-ru/dotnet/csharp/language-reference/statements/iteration-statements" TargetMode="External"/><Relationship Id="rId896" Type="http://schemas.openxmlformats.org/officeDocument/2006/relationships/hyperlink" Target="https://cloud.vk.com/wp-content/uploads/2020/08/algoritm-4.png" TargetMode="External"/><Relationship Id="rId39" Type="http://schemas.openxmlformats.org/officeDocument/2006/relationships/hyperlink" Target="https://ru.wikipedia.org/wiki/%D0%91%D0%B8%D0%B1%D0%BB%D0%B8%D0%BE%D1%82%D0%B5%D0%BA%D0%B0_(%D0%BF%D1%80%D0%BE%D0%B3%D1%80%D0%B0%D0%BC%D0%BC%D0%B8%D1%80%D0%BE%D0%B2%D0%B0%D0%BD%D0%B8%D0%B5)" TargetMode="External"/><Relationship Id="rId286" Type="http://schemas.openxmlformats.org/officeDocument/2006/relationships/hyperlink" Target="https://learn.microsoft.com/ru-ru/dotnet/api/system.uri.trycreate?view=net-8.0" TargetMode="External"/><Relationship Id="rId451" Type="http://schemas.openxmlformats.org/officeDocument/2006/relationships/image" Target="media/image17.png"/><Relationship Id="rId493" Type="http://schemas.openxmlformats.org/officeDocument/2006/relationships/hyperlink" Target="https://ru.wikipedia.org/wiki/%D0%A7%D1%91%D1%80%D0%BD%D1%8B%D0%B9_%D1%86%D0%B2%D0%B5%D1%82" TargetMode="External"/><Relationship Id="rId507" Type="http://schemas.openxmlformats.org/officeDocument/2006/relationships/hyperlink" Target="https://ru.wikipedia.org/w/index.php?title=RGBCMYKLab&amp;action=edit&amp;redlink=1" TargetMode="External"/><Relationship Id="rId549" Type="http://schemas.openxmlformats.org/officeDocument/2006/relationships/image" Target="media/image55.jpeg"/><Relationship Id="rId714" Type="http://schemas.openxmlformats.org/officeDocument/2006/relationships/hyperlink" Target="https://habr.com/post/150732/" TargetMode="External"/><Relationship Id="rId756" Type="http://schemas.openxmlformats.org/officeDocument/2006/relationships/hyperlink" Target="https://ru.wikipedia.org/wiki/%D0%A3%D0%BD%D0%B8%D0%B2%D0%B5%D1%80%D1%81%D0%B0%D0%BB%D1%8C%D0%BD%D0%BE%D0%B5_%D1%85%D0%B5%D1%88%D0%B8%D1%80%D0%BE%D0%B2%D0%B0%D0%BD%D0%B8%D0%B5" TargetMode="External"/><Relationship Id="rId921" Type="http://schemas.openxmlformats.org/officeDocument/2006/relationships/image" Target="media/image128.gif"/><Relationship Id="rId50" Type="http://schemas.openxmlformats.org/officeDocument/2006/relationships/hyperlink" Target="https://ru.wikipedia.org/wiki/%D0%9E%D0%BF%D0%B5%D1%80%D0%B0%D1%86%D0%B8%D0%BE%D0%BD%D0%BD%D0%B0%D1%8F_%D1%81%D0%B8%D1%81%D1%82%D0%B5%D0%BC%D0%B0" TargetMode="External"/><Relationship Id="rId104" Type="http://schemas.openxmlformats.org/officeDocument/2006/relationships/hyperlink" Target="https://learn.microsoft.com/ru-ru/dotnet/api/system.byte?view=net-8.0" TargetMode="External"/><Relationship Id="rId146" Type="http://schemas.openxmlformats.org/officeDocument/2006/relationships/hyperlink" Target="https://learn.microsoft.com/ru-ru/dotnet/api/system.net.webexception?view=net-8.0" TargetMode="External"/><Relationship Id="rId188" Type="http://schemas.openxmlformats.org/officeDocument/2006/relationships/hyperlink" Target="https://learn.microsoft.com/ru-ru/dotnet/api/system.uri.urischemeftps?view=net-8.0" TargetMode="External"/><Relationship Id="rId311" Type="http://schemas.openxmlformats.org/officeDocument/2006/relationships/hyperlink" Target="https://learn.microsoft.com/ru-ru/dotnet/api/system.net.ipaddress?view=net-8.0" TargetMode="External"/><Relationship Id="rId353" Type="http://schemas.openxmlformats.org/officeDocument/2006/relationships/hyperlink" Target="https://learn.microsoft.com/ru-ru/dotnet/api/system.net.ipaddress.networktohostorder?view=net-8.0" TargetMode="External"/><Relationship Id="rId395" Type="http://schemas.openxmlformats.org/officeDocument/2006/relationships/hyperlink" Target="https://learn.microsoft.com/ru-ru/dotnet/api/system.net.ipaddress?view=net-8.0" TargetMode="External"/><Relationship Id="rId409" Type="http://schemas.openxmlformats.org/officeDocument/2006/relationships/hyperlink" Target="https://learn.microsoft.com/ru-ru/dotnet/api/system.net.dns.gethostentryasync?view=net-8.0" TargetMode="External"/><Relationship Id="rId560" Type="http://schemas.openxmlformats.org/officeDocument/2006/relationships/image" Target="media/image66.jpeg"/><Relationship Id="rId798" Type="http://schemas.openxmlformats.org/officeDocument/2006/relationships/hyperlink" Target="https://ru.wikipedia.org/w/index.php?title=%D0%9D%D0%B5%D1%84%D1%83%D0%BD%D0%BA%D1%86%D0%B8%D0%BE%D0%BD%D0%B0%D0%BB%D1%8C%D0%BD%D1%8B%D0%B5_%D1%82%D1%80%D0%B5%D0%B1%D0%BE%D0%B2%D0%B0%D0%BD%D0%B8%D1%8F&amp;action=edit&amp;redlink=1" TargetMode="External"/><Relationship Id="rId92" Type="http://schemas.openxmlformats.org/officeDocument/2006/relationships/hyperlink" Target="https://learn.microsoft.com/ru-ru/dotnet/api/system.net.webclient?view=net-8.0" TargetMode="External"/><Relationship Id="rId213" Type="http://schemas.openxmlformats.org/officeDocument/2006/relationships/hyperlink" Target="https://learn.microsoft.com/ru-ru/dotnet/api/system.uri.isfile?view=net-8.0" TargetMode="External"/><Relationship Id="rId420" Type="http://schemas.openxmlformats.org/officeDocument/2006/relationships/hyperlink" Target="https://ru.wikipedia.org/wiki/%D0%9F%D0%B0%D1%80%D0%B0%D0%BB%D0%BB%D0%B5%D0%BB%D1%8C%D0%BD%D1%8B%D0%B5_%D0%B2%D1%8B%D1%87%D0%B8%D1%81%D0%BB%D0%B8%D1%82%D0%B5%D0%BB%D1%8C%D0%BD%D1%8B%D0%B5_%D1%81%D0%B8%D1%81%D1%82%D0%B5%D0%BC%D1%8B" TargetMode="External"/><Relationship Id="rId616" Type="http://schemas.openxmlformats.org/officeDocument/2006/relationships/hyperlink" Target="https://ru.wikipedia.org/wiki/%D0%9F%D1%80%D0%BE%D1%86%D0%B5%D1%81%D1%81%D0%BE%D1%80" TargetMode="External"/><Relationship Id="rId658" Type="http://schemas.openxmlformats.org/officeDocument/2006/relationships/hyperlink" Target="https://ru.wikipedia.org/w/index.php?title=%D0%A1%D0%B5%D0%BB%D0%B5%D0%BA%D1%82%D0%BE%D1%80&amp;action=edit&amp;redlink=1" TargetMode="External"/><Relationship Id="rId823" Type="http://schemas.openxmlformats.org/officeDocument/2006/relationships/hyperlink" Target="https://ru.wikipedia.org/wiki/%D0%9E%D0%B1%D0%BB%D0%B0%D1%81%D1%82%D1%8C_%D0%B2%D0%B8%D0%B4%D0%B8%D0%BC%D0%BE%D1%81%D1%82%D0%B8" TargetMode="External"/><Relationship Id="rId865" Type="http://schemas.openxmlformats.org/officeDocument/2006/relationships/hyperlink" Target="https://learn.microsoft.com/ru-ru/dotnet/csharp/language-reference/builtin-types/nullable-value-types" TargetMode="External"/><Relationship Id="rId255" Type="http://schemas.openxmlformats.org/officeDocument/2006/relationships/hyperlink" Target="https://learn.microsoft.com/ru-ru/dotnet/api/system.uri.isbaseof?view=net-8.0" TargetMode="External"/><Relationship Id="rId297" Type="http://schemas.openxmlformats.org/officeDocument/2006/relationships/hyperlink" Target="https://learn.microsoft.com/ru-ru/dotnet/api/system.uri.system-iformattable-tostring?view=net-8.0" TargetMode="External"/><Relationship Id="rId462" Type="http://schemas.openxmlformats.org/officeDocument/2006/relationships/hyperlink" Target="https://ru.wikipedia.org/wiki/%D0%90%D0%B4%D0%B4%D0%B8%D1%82%D0%B8%D0%B2%D0%BD%D0%BE%D0%B5_%D1%81%D0%BC%D0%B5%D1%88%D0%B5%D0%BD%D0%B8%D0%B5_%D1%86%D0%B2%D0%B5%D1%82%D0%BE%D0%B2" TargetMode="External"/><Relationship Id="rId518" Type="http://schemas.openxmlformats.org/officeDocument/2006/relationships/hyperlink" Target="https://ru.wikipedia.org/wiki/%D0%95%D0%B2%D0%BA%D0%BB%D0%B8%D0%B4%D0%BE%D0%B2%D0%BE_%D0%BF%D1%80%D0%BE%D1%81%D1%82%D1%80%D0%B0%D0%BD%D1%81%D1%82%D0%B2%D0%BE" TargetMode="External"/><Relationship Id="rId725" Type="http://schemas.openxmlformats.org/officeDocument/2006/relationships/hyperlink" Target="https://ru.wikipedia.org/wiki/%D0%94%D0%B2%D0%BE%D0%B8%D1%87%D0%BD%D0%B0%D1%8F_%D0%BA%D1%83%D1%87%D0%B0" TargetMode="External"/><Relationship Id="rId932" Type="http://schemas.openxmlformats.org/officeDocument/2006/relationships/hyperlink" Target="https://ru.wikipedia.org/w/index.php?title=%D0%A1%D0%B8%D1%81%D1%82%D0%B5%D0%BC%D1%8B_%D0%BA%D0%BB%D0%B0%D1%81%D1%81%D0%B8%D1%84%D0%B8%D0%BA%D0%B0%D1%82%D0%BE%D1%80%D0%BE%D0%B2&amp;action=edit&amp;redlink=1" TargetMode="External"/><Relationship Id="rId115" Type="http://schemas.openxmlformats.org/officeDocument/2006/relationships/hyperlink" Target="https://learn.microsoft.com/ru-ru/dotnet/api/system.byte?view=net-8.0" TargetMode="External"/><Relationship Id="rId157" Type="http://schemas.openxmlformats.org/officeDocument/2006/relationships/hyperlink" Target="https://learn.microsoft.com/ru-ru/dotnet/api/system.net.filewebrequest?view=net-8.0" TargetMode="External"/><Relationship Id="rId322" Type="http://schemas.openxmlformats.org/officeDocument/2006/relationships/hyperlink" Target="https://learn.microsoft.com/ru-ru/dotnet/api/system.net.ipaddress.loopback?view=net-8.0" TargetMode="External"/><Relationship Id="rId364" Type="http://schemas.openxmlformats.org/officeDocument/2006/relationships/hyperlink" Target="https://learn.microsoft.com/ru-ru/dotnet/api/system.net.ipaddress.system-iformattable-tostring?view=net-8.0" TargetMode="External"/><Relationship Id="rId767" Type="http://schemas.openxmlformats.org/officeDocument/2006/relationships/hyperlink" Target="https://ru.wikipedia.org/wiki/%D0%94%D0%B5%D0%BB%D0%B5%D0%BD%D0%B8%D0%B5_%D0%BD%D0%B0_%D0%BD%D0%BE%D0%BB%D1%8C" TargetMode="External"/><Relationship Id="rId61" Type="http://schemas.openxmlformats.org/officeDocument/2006/relationships/hyperlink" Target="https://ru.wikipedia.org/wiki/%D0%9D%D0%B8%D0%B7%D0%BA%D0%BE%D1%83%D1%80%D0%BE%D0%B2%D0%BD%D0%B5%D0%B2%D1%8B%D0%B9_%D1%8F%D0%B7%D1%8B%D0%BA_%D0%BF%D1%80%D0%BE%D0%B3%D1%80%D0%B0%D0%BC%D0%BC%D0%B8%D1%80%D0%BE%D0%B2%D0%B0%D0%BD%D0%B8%D1%8F" TargetMode="External"/><Relationship Id="rId199" Type="http://schemas.openxmlformats.org/officeDocument/2006/relationships/hyperlink" Target="https://learn.microsoft.com/ru-ru/dotnet/api/system.uri.urischemetelnet?view=net-8.0" TargetMode="External"/><Relationship Id="rId571" Type="http://schemas.openxmlformats.org/officeDocument/2006/relationships/hyperlink" Target="https://ru.wikipedia.org/w/index.php?title=%D0%9F%D0%BE%D0%BA%D0%B0%D0%B4%D1%80%D0%BE%D0%B2%D0%B0%D1%8F_%D0%B0%D0%BD%D0%B8%D0%BC%D0%B0%D1%86%D0%B8%D1%8F&amp;action=edit&amp;section=3" TargetMode="External"/><Relationship Id="rId627" Type="http://schemas.openxmlformats.org/officeDocument/2006/relationships/hyperlink" Target="https://ru.wikipedia.org/wiki/%D0%A0%D0%B5%D0%B3%D0%B8%D1%81%D1%82%D1%80_%D0%BF%D1%80%D0%BE%D1%86%D0%B5%D1%81%D1%81%D0%BE%D1%80%D0%B0" TargetMode="External"/><Relationship Id="rId669" Type="http://schemas.openxmlformats.org/officeDocument/2006/relationships/hyperlink" Target="https://ru.wikipedia.org/wiki/%D0%90%D0%B4%D1%80%D0%B5%D1%81%D0%BD%D0%BE%D0%B5_%D0%BF%D1%80%D0%BE%D1%81%D1%82%D1%80%D0%B0%D0%BD%D1%81%D1%82%D0%B2%D0%BE_(%D0%B8%D0%BD%D1%84%D0%BE%D1%80%D0%BC%D0%B0%D1%82%D0%B8%D0%BA%D0%B0)" TargetMode="External"/><Relationship Id="rId834" Type="http://schemas.openxmlformats.org/officeDocument/2006/relationships/hyperlink" Target="https://learn.microsoft.com/ru-ru/dotnet/csharp/language-reference/statements/jump-statements" TargetMode="External"/><Relationship Id="rId876" Type="http://schemas.openxmlformats.org/officeDocument/2006/relationships/image" Target="media/image114.png"/><Relationship Id="rId19" Type="http://schemas.openxmlformats.org/officeDocument/2006/relationships/hyperlink" Target="https://ru.wikipedia.org/wiki/%D0%A1%D0%BB%D0%BE%D0%B2%D0%BE" TargetMode="External"/><Relationship Id="rId224" Type="http://schemas.openxmlformats.org/officeDocument/2006/relationships/hyperlink" Target="https://learn.microsoft.com/ru-ru/dotnet/api/system.uri.query?view=net-8.0" TargetMode="External"/><Relationship Id="rId266" Type="http://schemas.openxmlformats.org/officeDocument/2006/relationships/hyperlink" Target="https://learn.microsoft.com/ru-ru/dotnet/api/system.uri?view=net-8.0" TargetMode="External"/><Relationship Id="rId431" Type="http://schemas.openxmlformats.org/officeDocument/2006/relationships/image" Target="media/image14.jpeg"/><Relationship Id="rId473" Type="http://schemas.openxmlformats.org/officeDocument/2006/relationships/hyperlink" Target="https://ru.wikipedia.org/wiki/%D0%9F%D1%83%D1%80%D0%BF%D1%83%D1%80%D0%BD%D1%8B%D0%B9" TargetMode="External"/><Relationship Id="rId529" Type="http://schemas.openxmlformats.org/officeDocument/2006/relationships/image" Target="media/image35.jpeg"/><Relationship Id="rId680" Type="http://schemas.openxmlformats.org/officeDocument/2006/relationships/image" Target="media/image79.jpeg"/><Relationship Id="rId736" Type="http://schemas.openxmlformats.org/officeDocument/2006/relationships/hyperlink" Target="https://ru.wikipedia.org/wiki/%D0%A4%D1%83%D0%BD%D0%BA%D1%86%D0%B8%D1%8F_(%D0%BC%D0%B0%D1%82%D0%B5%D0%BC%D0%B0%D1%82%D0%B8%D0%BA%D0%B0)" TargetMode="External"/><Relationship Id="rId901" Type="http://schemas.openxmlformats.org/officeDocument/2006/relationships/hyperlink" Target="https://cloud.vk.com/wp-content/uploads/2020/08/algoritm-6.jpg" TargetMode="External"/><Relationship Id="rId30" Type="http://schemas.openxmlformats.org/officeDocument/2006/relationships/hyperlink" Target="https://ru.wikipedia.org/wiki/%D0%A1%D0%B5%D0%BC%D0%B0%D0%BD%D1%82%D0%B8%D1%87%D0%B5%D1%81%D0%BA%D0%B8%D0%B9_%D0%B0%D0%BD%D0%B0%D0%BB%D0%B8%D0%B7" TargetMode="External"/><Relationship Id="rId126" Type="http://schemas.openxmlformats.org/officeDocument/2006/relationships/hyperlink" Target="https://learn.microsoft.com/ru-ru/dotnet/api/system.byte?view=net-8.0" TargetMode="External"/><Relationship Id="rId168" Type="http://schemas.openxmlformats.org/officeDocument/2006/relationships/hyperlink" Target="https://learn.microsoft.com/ru-ru/dotnet/api/system.uri.-ctor?view=net-8.0" TargetMode="External"/><Relationship Id="rId333" Type="http://schemas.openxmlformats.org/officeDocument/2006/relationships/hyperlink" Target="https://learn.microsoft.com/ru-ru/dotnet/api/system.net.ipaddress.equals?view=net-8.0" TargetMode="External"/><Relationship Id="rId540" Type="http://schemas.openxmlformats.org/officeDocument/2006/relationships/image" Target="media/image46.jpeg"/><Relationship Id="rId778" Type="http://schemas.openxmlformats.org/officeDocument/2006/relationships/hyperlink" Target="https://ru.wikipedia.org/wiki/%D0%A1%D0%B8%D0%BD%D1%82%D0%B0%D0%BA%D1%81%D0%B8%D1%81_(%D0%BF%D1%80%D0%BE%D0%B3%D1%80%D0%B0%D0%BC%D0%BC%D0%B8%D1%80%D0%BE%D0%B2%D0%B0%D0%BD%D0%B8%D0%B5)" TargetMode="External"/><Relationship Id="rId72" Type="http://schemas.openxmlformats.org/officeDocument/2006/relationships/hyperlink" Target="https://ru.wikipedia.org/wiki/%D0%92%D0%B8%D1%80%D1%82%D1%83%D0%B0%D0%BB%D1%8C%D0%BD%D0%B0%D1%8F_%D0%BC%D0%B0%D1%88%D0%B8%D0%BD%D0%B0" TargetMode="External"/><Relationship Id="rId375" Type="http://schemas.openxmlformats.org/officeDocument/2006/relationships/hyperlink" Target="https://learn.microsoft.com/ru-ru/dotnet/api/system.net.dns.begingethostaddresses?view=net-8.0" TargetMode="External"/><Relationship Id="rId582" Type="http://schemas.openxmlformats.org/officeDocument/2006/relationships/hyperlink" Target="https://ru.wikipedia.org/w/index.php?title=%D0%9F%D0%BE%D0%BA%D0%B0%D0%B4%D1%80%D0%BE%D0%B2%D0%B0%D1%8F_%D0%B0%D0%BD%D0%B8%D0%BC%D0%B0%D1%86%D0%B8%D1%8F&amp;veaction=edit&amp;section=4" TargetMode="External"/><Relationship Id="rId638" Type="http://schemas.openxmlformats.org/officeDocument/2006/relationships/hyperlink" Target="https://ru.wikipedia.org/wiki/%D0%9A%D0%BE%D0%B4_%D0%BE%D0%BF%D0%B5%D1%80%D0%B0%D1%86%D0%B8%D0%B8" TargetMode="External"/><Relationship Id="rId803" Type="http://schemas.openxmlformats.org/officeDocument/2006/relationships/hyperlink" Target="https://intuit.ru/studies/courses/2190/237/literature" TargetMode="External"/><Relationship Id="rId845" Type="http://schemas.openxmlformats.org/officeDocument/2006/relationships/hyperlink" Target="https://learn.microsoft.com/ru-ru/dotnet/csharp/programming-guide/classes-and-structs/extension-methods" TargetMode="External"/><Relationship Id="rId3" Type="http://schemas.openxmlformats.org/officeDocument/2006/relationships/styles" Target="styles.xml"/><Relationship Id="rId235" Type="http://schemas.openxmlformats.org/officeDocument/2006/relationships/hyperlink" Target="https://learn.microsoft.com/ru-ru/dotnet/api/system.uri.checksecurity?view=net-8.0" TargetMode="External"/><Relationship Id="rId277" Type="http://schemas.openxmlformats.org/officeDocument/2006/relationships/hyperlink" Target="https://learn.microsoft.com/ru-ru/dotnet/api/system.string?view=net-8.0" TargetMode="External"/><Relationship Id="rId400" Type="http://schemas.openxmlformats.org/officeDocument/2006/relationships/hyperlink" Target="https://learn.microsoft.com/ru-ru/dotnet/api/system.net.iphostentry?view=net-8.0" TargetMode="External"/><Relationship Id="rId442" Type="http://schemas.openxmlformats.org/officeDocument/2006/relationships/hyperlink" Target="https://ru.wikipedia.org/w/index.php?title=Fetch-and-add&amp;action=edit&amp;redlink=1" TargetMode="External"/><Relationship Id="rId484" Type="http://schemas.openxmlformats.org/officeDocument/2006/relationships/hyperlink" Target="https://ru.wikipedia.org/wiki/%D0%96%D1%91%D0%BB%D1%82%D1%8B%D0%B9_%D1%86%D0%B2%D0%B5%D1%82" TargetMode="External"/><Relationship Id="rId705" Type="http://schemas.openxmlformats.org/officeDocument/2006/relationships/image" Target="media/image81.png"/><Relationship Id="rId887" Type="http://schemas.openxmlformats.org/officeDocument/2006/relationships/hyperlink" Target="https://wiki.loginom.ru/articles/regression.html" TargetMode="External"/><Relationship Id="rId137" Type="http://schemas.openxmlformats.org/officeDocument/2006/relationships/hyperlink" Target="https://learn.microsoft.com/ru-ru/dotnet/api/system.net.webclient?view=net-8.0" TargetMode="External"/><Relationship Id="rId302" Type="http://schemas.openxmlformats.org/officeDocument/2006/relationships/hyperlink" Target="https://learn.microsoft.com/ru-ru/dotnet/api/system.net.ipaddress?view=net-8.0" TargetMode="External"/><Relationship Id="rId344" Type="http://schemas.openxmlformats.org/officeDocument/2006/relationships/hyperlink" Target="https://learn.microsoft.com/ru-ru/dotnet/api/system.net.ipaddress.maptoipv4?view=net-8.0" TargetMode="External"/><Relationship Id="rId691" Type="http://schemas.openxmlformats.org/officeDocument/2006/relationships/hyperlink" Target="https://ru.wikipedia.org/wiki/%D0%98%D0%BD%D1%84%D0%BE%D1%80%D0%BC%D0%B0%D1%86%D0%B8%D1%8F" TargetMode="External"/><Relationship Id="rId747" Type="http://schemas.openxmlformats.org/officeDocument/2006/relationships/hyperlink" Target="https://ru.wikipedia.org/w/index.php?title=%D0%A5%D0%B5%D1%88-%D1%84%D1%83%D0%BD%D0%BA%D1%86%D0%B8%D1%8F&amp;action=edit&amp;section=6" TargetMode="External"/><Relationship Id="rId789" Type="http://schemas.openxmlformats.org/officeDocument/2006/relationships/hyperlink" Target="https://ru.wikipedia.org/wiki/%D0%97%D0%B0%D0%BA%D0%B0%D0%B7%D1%87%D0%B8%D0%BA" TargetMode="External"/><Relationship Id="rId912" Type="http://schemas.openxmlformats.org/officeDocument/2006/relationships/image" Target="media/image125.jpeg"/><Relationship Id="rId41" Type="http://schemas.openxmlformats.org/officeDocument/2006/relationships/hyperlink" Target="https://ru.wikipedia.org/wiki/%D0%91%D0%B8%D0%B1%D0%BB%D0%B8%D0%BE%D1%82%D0%B5%D0%BA%D0%B0_(%D0%BF%D1%80%D0%BE%D0%B3%D1%80%D0%B0%D0%BC%D0%BC%D0%B8%D1%80%D0%BE%D0%B2%D0%B0%D0%BD%D0%B8%D0%B5)" TargetMode="External"/><Relationship Id="rId83" Type="http://schemas.openxmlformats.org/officeDocument/2006/relationships/hyperlink" Target="https://ru.wikipedia.org/wiki/%D0%98%D1%81%D1%85%D0%BE%D0%B4%D0%BD%D1%8B%D0%B9_%D0%BA%D0%BE%D0%B4" TargetMode="External"/><Relationship Id="rId179" Type="http://schemas.openxmlformats.org/officeDocument/2006/relationships/hyperlink" Target="https://learn.microsoft.com/ru-ru/dotnet/api/system.uri.-ctor?view=net-8.0" TargetMode="External"/><Relationship Id="rId386" Type="http://schemas.openxmlformats.org/officeDocument/2006/relationships/hyperlink" Target="https://learn.microsoft.com/ru-ru/dotnet/api/system.net.dns.endgethostentry?view=net-8.0" TargetMode="External"/><Relationship Id="rId551" Type="http://schemas.openxmlformats.org/officeDocument/2006/relationships/image" Target="media/image57.jpeg"/><Relationship Id="rId593" Type="http://schemas.openxmlformats.org/officeDocument/2006/relationships/hyperlink" Target="https://ru.wikipedia.org/wiki/%D0%A1%D1%82%D0%B0%D1%80%D0%B5%D0%B2%D0%B8%D1%87,_%D0%92%D0%BB%D0%B0%D0%B4%D0%B8%D1%81%D0%BB%D0%B0%D0%B2_%D0%90%D0%BB%D0%B5%D0%BA%D1%81%D0%B0%D0%BD%D0%B4%D1%80%D0%BE%D0%B2%D0%B8%D1%87" TargetMode="External"/><Relationship Id="rId607" Type="http://schemas.openxmlformats.org/officeDocument/2006/relationships/hyperlink" Target="https://ru.wikipedia.org/wiki/%D0%A5%D1%83%D0%B4%D0%BE%D0%B6%D0%B5%D1%81%D1%82%D0%B2%D0%B5%D0%BD%D0%BD%D1%8B%D0%B9_%D1%84%D0%B8%D0%BB%D1%8C%D0%BC" TargetMode="External"/><Relationship Id="rId649" Type="http://schemas.openxmlformats.org/officeDocument/2006/relationships/hyperlink" Target="https://ru.wikipedia.org/wiki/%D0%9A%D0%BE%D0%BC%D0%BF%D0%B8%D0%BB%D1%8F%D1%82%D0%BE%D1%80" TargetMode="External"/><Relationship Id="rId814" Type="http://schemas.openxmlformats.org/officeDocument/2006/relationships/hyperlink" Target="https://ru.wikipedia.org/wiki/%D0%90%D0%BD%D0%B3%D0%BB%D0%B8%D0%B9%D1%81%D0%BA%D0%B8%D0%B9_%D1%8F%D0%B7%D1%8B%D0%BA" TargetMode="External"/><Relationship Id="rId856" Type="http://schemas.openxmlformats.org/officeDocument/2006/relationships/hyperlink" Target="https://learn.microsoft.com/ru-ru/dotnet/csharp/language-reference/statements/jump-statements" TargetMode="External"/><Relationship Id="rId190" Type="http://schemas.openxmlformats.org/officeDocument/2006/relationships/hyperlink" Target="https://learn.microsoft.com/ru-ru/dotnet/api/system.uri.urischemehttp?view=net-8.0" TargetMode="External"/><Relationship Id="rId204" Type="http://schemas.openxmlformats.org/officeDocument/2006/relationships/hyperlink" Target="https://learn.microsoft.com/ru-ru/dotnet/api/system.uri.authority?view=net-8.0" TargetMode="External"/><Relationship Id="rId246" Type="http://schemas.openxmlformats.org/officeDocument/2006/relationships/hyperlink" Target="https://learn.microsoft.com/ru-ru/dotnet/api/system.uri.getleftpart?view=net-8.0" TargetMode="External"/><Relationship Id="rId288" Type="http://schemas.openxmlformats.org/officeDocument/2006/relationships/hyperlink" Target="https://learn.microsoft.com/ru-ru/dotnet/api/system.uri?view=net-8.0" TargetMode="External"/><Relationship Id="rId411" Type="http://schemas.openxmlformats.org/officeDocument/2006/relationships/hyperlink" Target="https://learn.microsoft.com/ru-ru/dotnet/api/system.net.dns.gethostentryasync?view=net-8.0" TargetMode="External"/><Relationship Id="rId453" Type="http://schemas.openxmlformats.org/officeDocument/2006/relationships/image" Target="media/image18.png"/><Relationship Id="rId509" Type="http://schemas.openxmlformats.org/officeDocument/2006/relationships/hyperlink" Target="https://ru.wikipedia.org/wiki/%D0%A6%D0%B2%D0%B5%D1%82%D0%BE%D0%B2%D0%BE%D0%B5_%D0%BF%D1%80%D0%BE%D1%81%D1%82%D1%80%D0%B0%D0%BD%D1%81%D1%82%D0%B2%D0%BE" TargetMode="External"/><Relationship Id="rId660" Type="http://schemas.openxmlformats.org/officeDocument/2006/relationships/hyperlink" Target="https://ru.wikipedia.org/wiki/%D0%97%D0%B0%D1%89%D0%B8%D1%89%D1%91%D0%BD%D0%BD%D1%8B%D0%B9_%D1%80%D0%B5%D0%B6%D0%B8%D0%BC" TargetMode="External"/><Relationship Id="rId898" Type="http://schemas.openxmlformats.org/officeDocument/2006/relationships/hyperlink" Target="https://cloud.vk.com/wp-content/uploads/2020/08/algoritm-5.png" TargetMode="External"/><Relationship Id="rId106" Type="http://schemas.openxmlformats.org/officeDocument/2006/relationships/hyperlink" Target="https://learn.microsoft.com/ru-ru/dotnet/api/system.byte?view=net-8.0" TargetMode="External"/><Relationship Id="rId313" Type="http://schemas.openxmlformats.org/officeDocument/2006/relationships/hyperlink" Target="https://learn.microsoft.com/ru-ru/dotnet/api/system.net.ipaddress?view=net-8.0" TargetMode="External"/><Relationship Id="rId495" Type="http://schemas.openxmlformats.org/officeDocument/2006/relationships/hyperlink" Target="https://ru.wikipedia.org/wiki/%D0%A4%D0%BE%D1%82%D0%BE%D0%BD%D0%B0%D0%B1%D0%BE%D1%80%D0%BD%D1%8B%D0%B9_%D0%B0%D0%B2%D1%82%D0%BE%D0%BC%D0%B0%D1%82" TargetMode="External"/><Relationship Id="rId716" Type="http://schemas.openxmlformats.org/officeDocument/2006/relationships/hyperlink" Target="https://habr.com/users/procs/" TargetMode="External"/><Relationship Id="rId758" Type="http://schemas.openxmlformats.org/officeDocument/2006/relationships/hyperlink" Target="https://ru.wikipedia.org/wiki/%D0%9F%D1%80%D0%BE%D1%81%D1%82%D1%80%D0%B0%D0%BD%D1%81%D1%82%D0%B2%D0%BE_(%D0%BC%D0%B0%D1%82%D0%B5%D0%BC%D0%B0%D1%82%D0%B8%D0%BA%D0%B0)" TargetMode="External"/><Relationship Id="rId923" Type="http://schemas.openxmlformats.org/officeDocument/2006/relationships/hyperlink" Target="https://ru.wikipedia.org/wiki/%D0%AD%D0%B2%D1%80%D0%B8%D1%81%D1%82%D0%B8%D1%87%D0%B5%D1%81%D0%BA%D0%B8%D0%B9_%D0%B0%D0%BB%D0%B3%D0%BE%D1%80%D0%B8%D1%82%D0%BC" TargetMode="External"/><Relationship Id="rId10" Type="http://schemas.openxmlformats.org/officeDocument/2006/relationships/hyperlink" Target="https://ru.wikipedia.org/wiki/TCP/IP" TargetMode="External"/><Relationship Id="rId52" Type="http://schemas.openxmlformats.org/officeDocument/2006/relationships/hyperlink" Target="https://ru.wikipedia.org/wiki/%D0%9E%D0%BF%D0%B5%D1%80%D0%B0%D1%82%D0%B8%D0%B2%D0%BD%D0%B0%D1%8F_%D0%BF%D0%B0%D0%BC%D1%8F%D1%82%D1%8C" TargetMode="External"/><Relationship Id="rId94" Type="http://schemas.openxmlformats.org/officeDocument/2006/relationships/hyperlink" Target="https://learn.microsoft.com/ru-ru/dotnet/api/system.net.webrequest?view=net-8.0" TargetMode="External"/><Relationship Id="rId148" Type="http://schemas.openxmlformats.org/officeDocument/2006/relationships/hyperlink" Target="https://learn.microsoft.com/ru-ru/dotnet/api/system.net.webexceptionstatus?view=net-8.0" TargetMode="External"/><Relationship Id="rId355" Type="http://schemas.openxmlformats.org/officeDocument/2006/relationships/hyperlink" Target="https://learn.microsoft.com/ru-ru/dotnet/api/system.net.ipaddress?view=net-8.0" TargetMode="External"/><Relationship Id="rId397" Type="http://schemas.openxmlformats.org/officeDocument/2006/relationships/hyperlink" Target="https://learn.microsoft.com/ru-ru/dotnet/api/system.net.iphostentry?view=net-8.0" TargetMode="External"/><Relationship Id="rId520" Type="http://schemas.openxmlformats.org/officeDocument/2006/relationships/image" Target="media/image26.png"/><Relationship Id="rId562" Type="http://schemas.openxmlformats.org/officeDocument/2006/relationships/hyperlink" Target="https://ru.wikipedia.org/wiki/%D0%90%D0%BD%D0%B8%D0%BC%D0%B0%D1%86%D0%B8%D1%8F" TargetMode="External"/><Relationship Id="rId618" Type="http://schemas.openxmlformats.org/officeDocument/2006/relationships/hyperlink" Target="https://ru.wikipedia.org/wiki/%D0%A0%D0%B5%D0%B3%D0%B8%D1%81%D1%82%D1%80_%D0%BF%D1%80%D0%BE%D1%86%D0%B5%D1%81%D1%81%D0%BE%D1%80%D0%B0" TargetMode="External"/><Relationship Id="rId825" Type="http://schemas.openxmlformats.org/officeDocument/2006/relationships/hyperlink" Target="https://ru.wikipedia.org/wiki/%D0%9F%D0%B5%D1%81%D0%BE%D1%87%D0%BD%D0%B8%D1%86%D0%B0_(%D0%B1%D0%B5%D0%B7%D0%BE%D0%BF%D0%B0%D1%81%D0%BD%D0%BE%D1%81%D1%82%D1%8C)" TargetMode="External"/><Relationship Id="rId215" Type="http://schemas.openxmlformats.org/officeDocument/2006/relationships/hyperlink" Target="https://learn.microsoft.com/ru-ru/dotnet/api/system.uri.isloopback?view=net-8.0" TargetMode="External"/><Relationship Id="rId257" Type="http://schemas.openxmlformats.org/officeDocument/2006/relationships/hyperlink" Target="https://learn.microsoft.com/ru-ru/dotnet/api/system.uri?view=net-8.0" TargetMode="External"/><Relationship Id="rId422" Type="http://schemas.openxmlformats.org/officeDocument/2006/relationships/hyperlink" Target="https://ru.wikipedia.org/wiki/%D0%9F%D0%B0%D1%80%D0%B0%D0%BB%D0%BB%D0%B5%D0%BB%D1%8C%D0%BD%D1%8B%D0%B5_%D0%B2%D1%8B%D1%87%D0%B8%D1%81%D0%BB%D0%B5%D0%BD%D0%B8%D1%8F" TargetMode="External"/><Relationship Id="rId464" Type="http://schemas.openxmlformats.org/officeDocument/2006/relationships/hyperlink" Target="https://ru.wikipedia.org/wiki/%D0%A6%D0%B2%D0%B5%D1%82" TargetMode="External"/><Relationship Id="rId867" Type="http://schemas.openxmlformats.org/officeDocument/2006/relationships/hyperlink" Target="https://learn.microsoft.com/ru-ru/dotnet/csharp/language-reference/keywords/ref" TargetMode="External"/><Relationship Id="rId299" Type="http://schemas.openxmlformats.org/officeDocument/2006/relationships/hyperlink" Target="https://learn.microsoft.com/ru-ru/dotnet/api/system.uri.system-ispanformattable-tryformat?view=net-8.0" TargetMode="External"/><Relationship Id="rId727" Type="http://schemas.openxmlformats.org/officeDocument/2006/relationships/hyperlink" Target="https://ru.wikipedia.org/wiki/%D0%94%D0%B2%D0%BE%D0%B8%D1%87%D0%BD%D0%BE%D0%B5_%D0%B4%D0%B5%D1%80%D0%B5%D0%B2%D0%BE" TargetMode="External"/><Relationship Id="rId934" Type="http://schemas.openxmlformats.org/officeDocument/2006/relationships/image" Target="media/image130.gif"/><Relationship Id="rId63" Type="http://schemas.openxmlformats.org/officeDocument/2006/relationships/hyperlink" Target="https://ru.wikipedia.org/wiki/%D0%98%D0%BD%D1%82%D0%B5%D1%80%D0%BF%D1%80%D0%B5%D1%82%D0%B0%D1%82%D0%BE%D1%80" TargetMode="External"/><Relationship Id="rId159" Type="http://schemas.openxmlformats.org/officeDocument/2006/relationships/hyperlink" Target="https://learn.microsoft.com/ru-ru/dotnet/api/system.net.webresponse?view=net-8.0" TargetMode="External"/><Relationship Id="rId366" Type="http://schemas.openxmlformats.org/officeDocument/2006/relationships/hyperlink" Target="https://learn.microsoft.com/ru-ru/dotnet/api/system.net.ipaddress.system-iparsable-system-net-ipaddress--tryparse?view=net-8.0" TargetMode="External"/><Relationship Id="rId573" Type="http://schemas.openxmlformats.org/officeDocument/2006/relationships/hyperlink" Target="https://ru.wikipedia.org/wiki/%D0%A2%D1%80%D1%91%D1%85%D0%BC%D0%B5%D1%80%D0%BD%D0%BE%D0%B5_%D0%BF%D1%80%D0%BE%D1%81%D1%82%D1%80%D0%B0%D0%BD%D1%81%D1%82%D0%B2%D0%BE" TargetMode="External"/><Relationship Id="rId780" Type="http://schemas.openxmlformats.org/officeDocument/2006/relationships/hyperlink" Target="https://ru.wikipedia.org/wiki/%D0%97%D0%B0%D1%80%D0%B5%D0%B7%D0%B5%D1%80%D0%B2%D0%B8%D1%80%D0%BE%D0%B2%D0%B0%D0%BD%D0%BD%D0%BE%D0%B5_%D1%81%D0%BB%D0%BE%D0%B2%D0%BE" TargetMode="External"/><Relationship Id="rId226" Type="http://schemas.openxmlformats.org/officeDocument/2006/relationships/hyperlink" Target="https://learn.microsoft.com/ru-ru/dotnet/api/system.uri.query?view=net-8.0" TargetMode="External"/><Relationship Id="rId433" Type="http://schemas.openxmlformats.org/officeDocument/2006/relationships/hyperlink" Target="https://ru.wikipedia.org/wiki/%D0%A1%D0%B8%D0%BD%D1%85%D1%80%D0%BE%D0%BD%D0%B8%D0%B7%D0%B0%D1%86%D0%B8%D1%8F_(%D0%B8%D0%BD%D1%84%D0%BE%D1%80%D0%BC%D0%B0%D1%82%D0%B8%D0%BA%D0%B0)" TargetMode="External"/><Relationship Id="rId878" Type="http://schemas.openxmlformats.org/officeDocument/2006/relationships/hyperlink" Target="https://wiki.loginom.ru/articles/training.html" TargetMode="External"/><Relationship Id="rId640" Type="http://schemas.openxmlformats.org/officeDocument/2006/relationships/hyperlink" Target="https://ru.wikipedia.org/wiki/%D0%A3%D0%BA%D0%B0%D0%B7%D0%B0%D1%82%D0%B5%D0%BB%D1%8C_(%D1%82%D0%B8%D0%BF_%D0%B4%D0%B0%D0%BD%D0%BD%D1%8B%D1%85)" TargetMode="External"/><Relationship Id="rId738" Type="http://schemas.openxmlformats.org/officeDocument/2006/relationships/hyperlink" Target="https://ru.wikipedia.org/wiki/%D0%A1%D0%B8%D1%81%D1%82%D0%B5%D0%BC%D0%B0_%D1%81%D1%87%D0%B8%D1%81%D0%BB%D0%B5%D0%BD%D0%B8%D1%8F" TargetMode="External"/><Relationship Id="rId74" Type="http://schemas.openxmlformats.org/officeDocument/2006/relationships/hyperlink" Target="https://ru.wikipedia.org/wiki/%D0%92%D0%B8%D1%80%D1%82%D1%83%D0%B0%D0%BB%D1%8C%D0%BD%D0%B0%D1%8F_%D0%BC%D0%B0%D1%88%D0%B8%D0%BD%D0%B0" TargetMode="External"/><Relationship Id="rId377" Type="http://schemas.openxmlformats.org/officeDocument/2006/relationships/hyperlink" Target="https://learn.microsoft.com/ru-ru/dotnet/api/system.net.iphostentry?view=net-8.0" TargetMode="External"/><Relationship Id="rId500" Type="http://schemas.openxmlformats.org/officeDocument/2006/relationships/hyperlink" Target="https://ru.wikipedia.org/wiki/RGB" TargetMode="External"/><Relationship Id="rId584" Type="http://schemas.openxmlformats.org/officeDocument/2006/relationships/hyperlink" Target="https://ru.wikipedia.org/wiki/%D0%A4%D0%B8%D0%BB_%D0%A2%D0%B8%D0%BF%D0%BF%D0%B5%D1%82%D1%82" TargetMode="External"/><Relationship Id="rId805" Type="http://schemas.openxmlformats.org/officeDocument/2006/relationships/hyperlink" Target="https://www.tadviser.ru/index.php/%D0%A1%D1%82%D0%B0%D1%82%D1%8C%D1%8F:%D0%9F%D1%80%D0%BE%D0%B3%D1%80%D0%B0%D0%BC%D0%BC%D0%BD%D0%BE%D0%B5_%D0%BE%D0%B1%D0%B5%D1%81%D0%BF%D0%B5%D1%87%D0%B5%D0%BD%D0%B8%D0%B5" TargetMode="External"/><Relationship Id="rId5" Type="http://schemas.openxmlformats.org/officeDocument/2006/relationships/settings" Target="settings.xml"/><Relationship Id="rId237" Type="http://schemas.openxmlformats.org/officeDocument/2006/relationships/hyperlink" Target="https://learn.microsoft.com/ru-ru/dotnet/api/system.uri.equals?view=net-8.0" TargetMode="External"/><Relationship Id="rId791" Type="http://schemas.openxmlformats.org/officeDocument/2006/relationships/hyperlink" Target="https://ru.wikipedia.org/wiki/%D0%9F%D1%80%D0%BE%D0%B3%D1%80%D0%B0%D0%BC%D0%BC%D0%BD%D0%BE%D0%B5_%D0%BE%D0%B1%D0%B5%D1%81%D0%BF%D0%B5%D1%87%D0%B5%D0%BD%D0%B8%D0%B5" TargetMode="External"/><Relationship Id="rId889" Type="http://schemas.openxmlformats.org/officeDocument/2006/relationships/hyperlink" Target="https://wiki.loginom.ru/articles/forecasting.html" TargetMode="External"/><Relationship Id="rId444" Type="http://schemas.openxmlformats.org/officeDocument/2006/relationships/hyperlink" Target="https://ru.wikipedia.org/wiki/%D0%9C%D0%BD%D0%BE%D0%B3%D0%BE%D0%BF%D1%80%D0%BE%D1%86%D0%B5%D1%81%D1%81%D0%BE%D1%80%D0%BD%D0%BE%D1%81%D1%82%D1%8C" TargetMode="External"/><Relationship Id="rId651" Type="http://schemas.openxmlformats.org/officeDocument/2006/relationships/image" Target="media/image70.png"/><Relationship Id="rId749" Type="http://schemas.openxmlformats.org/officeDocument/2006/relationships/hyperlink" Target="https://ru.wikipedia.org/wiki/IBM_PC-%D1%81%D0%BE%D0%B2%D0%BC%D0%B5%D1%81%D1%82%D0%B8%D0%BC%D1%8B%D0%B9_%D0%BA%D0%BE%D0%BC%D0%BF%D1%8C%D1%8E%D1%82%D0%B5%D1%80" TargetMode="External"/><Relationship Id="rId290" Type="http://schemas.openxmlformats.org/officeDocument/2006/relationships/hyperlink" Target="https://learn.microsoft.com/ru-ru/dotnet/api/system.uri?view=net-8.0" TargetMode="External"/><Relationship Id="rId304" Type="http://schemas.openxmlformats.org/officeDocument/2006/relationships/hyperlink" Target="https://learn.microsoft.com/ru-ru/dotnet/api/system.net.ipaddress.-ctor?view=net-8.0" TargetMode="External"/><Relationship Id="rId388" Type="http://schemas.openxmlformats.org/officeDocument/2006/relationships/hyperlink" Target="https://learn.microsoft.com/ru-ru/dotnet/api/system.net.dns.gethostaddresses?view=net-8.0" TargetMode="External"/><Relationship Id="rId511" Type="http://schemas.openxmlformats.org/officeDocument/2006/relationships/hyperlink" Target="https://ru.wikipedia.org/wiki/%D0%A2%D0%BE%D1%87%D0%BA%D0%B0_%D0%B1%D0%B5%D0%BB%D0%BE%D0%B3%D0%BE" TargetMode="External"/><Relationship Id="rId609" Type="http://schemas.openxmlformats.org/officeDocument/2006/relationships/image" Target="media/image68.jpeg"/><Relationship Id="rId85" Type="http://schemas.openxmlformats.org/officeDocument/2006/relationships/hyperlink" Target="https://ru.wikipedia.org/wiki/%D0%91%D0%B0%D0%B9%D1%82-%D0%BA%D0%BE%D0%B4" TargetMode="External"/><Relationship Id="rId150" Type="http://schemas.openxmlformats.org/officeDocument/2006/relationships/hyperlink" Target="https://learn.microsoft.com/ru-ru/dotnet/api/system.net.webexceptionstatus?view=net-8.0" TargetMode="External"/><Relationship Id="rId595" Type="http://schemas.openxmlformats.org/officeDocument/2006/relationships/hyperlink" Target="https://ru.wikipedia.org/wiki/%D0%90%D0%BD%D0%B3%D0%BB%D0%B8%D0%B9%D1%81%D0%BA%D0%B8%D0%B9_%D1%8F%D0%B7%D1%8B%D0%BA" TargetMode="External"/><Relationship Id="rId816" Type="http://schemas.openxmlformats.org/officeDocument/2006/relationships/hyperlink" Target="https://ru.wikipedia.org/wiki/%D0%9C%D0%B0%D1%88%D0%B8%D0%BD%D0%BD%D1%8B%D0%B9_%D0%BA%D0%BE%D0%B4" TargetMode="External"/><Relationship Id="rId248" Type="http://schemas.openxmlformats.org/officeDocument/2006/relationships/hyperlink" Target="https://learn.microsoft.com/ru-ru/dotnet/api/system.uri.getobjectdata?view=net-8.0" TargetMode="External"/><Relationship Id="rId455" Type="http://schemas.openxmlformats.org/officeDocument/2006/relationships/image" Target="media/image19.png"/><Relationship Id="rId662" Type="http://schemas.openxmlformats.org/officeDocument/2006/relationships/hyperlink" Target="https://ru.wikipedia.org/w/index.php?title=%D0%A1%D0%B5%D0%B3%D0%BC%D0%B5%D0%BD%D1%82%D0%BD%D0%B0%D1%8F_%D0%B0%D0%B4%D1%80%D0%B5%D1%81%D0%B0%D1%86%D0%B8%D1%8F_%D0%BF%D0%B0%D0%BC%D1%8F%D1%82%D0%B8&amp;action=edit&amp;section=1" TargetMode="External"/><Relationship Id="rId12" Type="http://schemas.openxmlformats.org/officeDocument/2006/relationships/image" Target="media/image2.gif"/><Relationship Id="rId108" Type="http://schemas.openxmlformats.org/officeDocument/2006/relationships/hyperlink" Target="https://learn.microsoft.com/ru-ru/dotnet/api/system.byte?view=net-8.0" TargetMode="External"/><Relationship Id="rId315" Type="http://schemas.openxmlformats.org/officeDocument/2006/relationships/hyperlink" Target="https://learn.microsoft.com/ru-ru/dotnet/api/system.net.ipaddress.broadcast?view=net-8.0" TargetMode="External"/><Relationship Id="rId522" Type="http://schemas.openxmlformats.org/officeDocument/2006/relationships/image" Target="media/image28.jpeg"/><Relationship Id="rId96" Type="http://schemas.openxmlformats.org/officeDocument/2006/relationships/hyperlink" Target="https://learn.microsoft.com/ru-ru/dotnet/api/system.net.webrequest?view=net-8.0" TargetMode="External"/><Relationship Id="rId161" Type="http://schemas.openxmlformats.org/officeDocument/2006/relationships/hyperlink" Target="https://learn.microsoft.com/ru-ru/dotnet/api/system.net.webresponse?view=net-8.0" TargetMode="External"/><Relationship Id="rId399" Type="http://schemas.openxmlformats.org/officeDocument/2006/relationships/hyperlink" Target="https://learn.microsoft.com/ru-ru/dotnet/api/system.net.dns.gethostentry?view=net-8.0" TargetMode="External"/><Relationship Id="rId827" Type="http://schemas.openxmlformats.org/officeDocument/2006/relationships/hyperlink" Target="https://ru.wikipedia.org/w/index.php?title=%D0%9D%D0%B0%D0%BA%D0%BB%D0%B0%D0%B4%D0%BD%D1%8B%D0%B5_%D1%80%D0%B0%D1%81%D1%85%D0%BE%D0%B4%D1%8B_(%D0%BF%D1%80%D0%BE%D0%B3%D1%80%D0%B0%D0%BC%D0%BC%D0%B8%D1%80%D0%BE%D0%B2%D0%B0%D0%BD%D0%B8%D0%B5)&amp;action=edit&amp;redlink=1" TargetMode="External"/><Relationship Id="rId259" Type="http://schemas.openxmlformats.org/officeDocument/2006/relationships/hyperlink" Target="https://learn.microsoft.com/ru-ru/dotnet/api/system.uri.ishexdigit?view=net-8.0" TargetMode="External"/><Relationship Id="rId466" Type="http://schemas.openxmlformats.org/officeDocument/2006/relationships/hyperlink" Target="https://ru.wikipedia.org/wiki/%D0%9E%D1%81%D0%BD%D0%BE%D0%B2%D0%BD%D1%8B%D0%B5_%D1%86%D0%B2%D0%B5%D1%82%D0%B0" TargetMode="External"/><Relationship Id="rId673" Type="http://schemas.openxmlformats.org/officeDocument/2006/relationships/image" Target="media/image75.png"/><Relationship Id="rId880" Type="http://schemas.openxmlformats.org/officeDocument/2006/relationships/hyperlink" Target="https://wiki.loginom.ru/articles/machine-learning.html" TargetMode="External"/><Relationship Id="rId23" Type="http://schemas.openxmlformats.org/officeDocument/2006/relationships/image" Target="media/image9.gif"/><Relationship Id="rId119" Type="http://schemas.openxmlformats.org/officeDocument/2006/relationships/hyperlink" Target="https://learn.microsoft.com/ru-ru/dotnet/api/system.net.webclient.uploadstringasync?view=net-8.0" TargetMode="External"/><Relationship Id="rId326" Type="http://schemas.openxmlformats.org/officeDocument/2006/relationships/hyperlink" Target="https://learn.microsoft.com/ru-ru/dotnet/api/system.net.ipaddress.isipv4mappedtoipv6?view=net-8.0" TargetMode="External"/><Relationship Id="rId533" Type="http://schemas.openxmlformats.org/officeDocument/2006/relationships/image" Target="media/image39.gif"/><Relationship Id="rId740" Type="http://schemas.openxmlformats.org/officeDocument/2006/relationships/hyperlink" Target="https://ru.wikipedia.org/wiki/%D0%9A%D0%BE%D0%BB%D0%BB%D0%B8%D0%B7%D0%B8%D1%8F_%D1%85%D0%B5%D1%88-%D1%84%D1%83%D0%BD%D0%BA%D1%86%D0%B8%D0%B8" TargetMode="External"/><Relationship Id="rId838" Type="http://schemas.openxmlformats.org/officeDocument/2006/relationships/hyperlink" Target="https://learn.microsoft.com/ru-ru/dotnet/csharp/language-reference/operators/assignment-operator" TargetMode="External"/><Relationship Id="rId172" Type="http://schemas.openxmlformats.org/officeDocument/2006/relationships/hyperlink" Target="https://learn.microsoft.com/ru-ru/dotnet/api/system.uri.-ctor?view=net-8.0" TargetMode="External"/><Relationship Id="rId477" Type="http://schemas.openxmlformats.org/officeDocument/2006/relationships/hyperlink" Target="https://ru.wikipedia.org/wiki/%D0%9C%D0%BE%D0%BD%D0%B8%D1%82%D0%BE%D1%80_(%D1%83%D1%81%D1%82%D1%80%D0%BE%D0%B9%D1%81%D1%82%D0%B2%D0%BE)" TargetMode="External"/><Relationship Id="rId600" Type="http://schemas.openxmlformats.org/officeDocument/2006/relationships/hyperlink" Target="https://ru.wikipedia.org/wiki/%D0%98%D0%BD%D1%82%D0%B5%D1%80%D0%BD%D0%B5%D1%82" TargetMode="External"/><Relationship Id="rId684" Type="http://schemas.openxmlformats.org/officeDocument/2006/relationships/hyperlink" Target="https://rskrf.ru/goods/p7-ofis-dokumenty-2af401/" TargetMode="External"/><Relationship Id="rId337" Type="http://schemas.openxmlformats.org/officeDocument/2006/relationships/hyperlink" Target="https://learn.microsoft.com/ru-ru/dotnet/api/system.object.gettype?view=net-8.0" TargetMode="External"/><Relationship Id="rId891" Type="http://schemas.openxmlformats.org/officeDocument/2006/relationships/image" Target="media/image116.png"/><Relationship Id="rId905" Type="http://schemas.openxmlformats.org/officeDocument/2006/relationships/image" Target="media/image122.jpeg"/><Relationship Id="rId34" Type="http://schemas.openxmlformats.org/officeDocument/2006/relationships/hyperlink" Target="https://ru.wikipedia.org/wiki/%D0%9E%D0%BF%D0%B5%D1%80%D0%B0%D1%86%D0%B8%D0%BE%D0%BD%D0%BD%D0%B0%D1%8F_%D1%81%D0%B8%D1%81%D1%82%D0%B5%D0%BC%D0%B0" TargetMode="External"/><Relationship Id="rId544" Type="http://schemas.openxmlformats.org/officeDocument/2006/relationships/image" Target="media/image50.jpeg"/><Relationship Id="rId751" Type="http://schemas.openxmlformats.org/officeDocument/2006/relationships/hyperlink" Target="https://ru.wikipedia.org/wiki/%D0%A5%D0%B5%D1%88-%D1%84%D1%83%D0%BD%D0%BA%D1%86%D0%B8%D1%8F" TargetMode="External"/><Relationship Id="rId849" Type="http://schemas.openxmlformats.org/officeDocument/2006/relationships/hyperlink" Target="https://learn.microsoft.com/ru-ru/dotnet/csharp/language-reference/statements/iteration-statements" TargetMode="External"/><Relationship Id="rId183" Type="http://schemas.openxmlformats.org/officeDocument/2006/relationships/hyperlink" Target="https://learn.microsoft.com/ru-ru/dotnet/api/system.uri?view=net-8.0" TargetMode="External"/><Relationship Id="rId390" Type="http://schemas.openxmlformats.org/officeDocument/2006/relationships/hyperlink" Target="https://learn.microsoft.com/ru-ru/dotnet/api/system.net.dns.gethostaddressesasync?view=net-8.0" TargetMode="External"/><Relationship Id="rId404" Type="http://schemas.openxmlformats.org/officeDocument/2006/relationships/hyperlink" Target="https://learn.microsoft.com/ru-ru/dotnet/api/system.net.iphostentry?view=net-8.0" TargetMode="External"/><Relationship Id="rId611" Type="http://schemas.openxmlformats.org/officeDocument/2006/relationships/hyperlink" Target="https://ru.wikipedia.org/wiki/%D0%9F%D0%BE%D0%B4%D0%BF%D1%80%D0%BE%D0%B3%D1%80%D0%B0%D0%BC%D0%BC%D0%B0" TargetMode="External"/><Relationship Id="rId250" Type="http://schemas.openxmlformats.org/officeDocument/2006/relationships/hyperlink" Target="https://learn.microsoft.com/ru-ru/dotnet/api/system.type?view=net-8.0" TargetMode="External"/><Relationship Id="rId488" Type="http://schemas.openxmlformats.org/officeDocument/2006/relationships/hyperlink" Target="https://ru.wikipedia.org/wiki/%D0%90%D0%B2%D1%82%D0%BE%D1%82%D0%B8%D0%BF%D0%B8%D1%8F" TargetMode="External"/><Relationship Id="rId695" Type="http://schemas.openxmlformats.org/officeDocument/2006/relationships/hyperlink" Target="https://ru.wikipedia.org/wiki/%D0%AD%D0%BB%D0%B5%D0%BA%D1%82%D1%80%D0%BE%D0%BD%D0%BD%D0%B0%D1%8F_%D0%BF%D0%BE%D0%B4%D0%BF%D0%B8%D1%81%D1%8C" TargetMode="External"/><Relationship Id="rId709" Type="http://schemas.openxmlformats.org/officeDocument/2006/relationships/image" Target="media/image84.jpeg"/><Relationship Id="rId916" Type="http://schemas.openxmlformats.org/officeDocument/2006/relationships/hyperlink" Target="https://ru.wikipedia.org/wiki/Mind" TargetMode="External"/><Relationship Id="rId45" Type="http://schemas.openxmlformats.org/officeDocument/2006/relationships/hyperlink" Target="https://ru.wikipedia.org/wiki/%D0%9A%D0%BE%D0%BC%D0%BF%D0%B8%D0%BB%D1%8F%D1%82%D0%BE%D1%80" TargetMode="External"/><Relationship Id="rId110" Type="http://schemas.openxmlformats.org/officeDocument/2006/relationships/hyperlink" Target="https://learn.microsoft.com/ru-ru/dotnet/api/system.net.webclient.uploadvalues?view=net-8.0" TargetMode="External"/><Relationship Id="rId348" Type="http://schemas.openxmlformats.org/officeDocument/2006/relationships/hyperlink" Target="https://learn.microsoft.com/ru-ru/dotnet/api/system.object.memberwiseclone?view=net-8.0" TargetMode="External"/><Relationship Id="rId555" Type="http://schemas.openxmlformats.org/officeDocument/2006/relationships/image" Target="media/image61.jpeg"/><Relationship Id="rId762" Type="http://schemas.openxmlformats.org/officeDocument/2006/relationships/image" Target="media/image94.png"/><Relationship Id="rId194" Type="http://schemas.openxmlformats.org/officeDocument/2006/relationships/hyperlink" Target="https://learn.microsoft.com/ru-ru/dotnet/api/system.uri.urischemenettcp?view=net-8.0" TargetMode="External"/><Relationship Id="rId208" Type="http://schemas.openxmlformats.org/officeDocument/2006/relationships/hyperlink" Target="https://learn.microsoft.com/ru-ru/dotnet/api/system.uri.hostnametype?view=net-8.0" TargetMode="External"/><Relationship Id="rId415" Type="http://schemas.openxmlformats.org/officeDocument/2006/relationships/hyperlink" Target="https://learn.microsoft.com/ru-ru/dotnet/api/system.net.iphostentry?view=net-8.0" TargetMode="External"/><Relationship Id="rId622" Type="http://schemas.openxmlformats.org/officeDocument/2006/relationships/hyperlink" Target="https://ru.wikipedia.org/wiki/%D0%9F%D1%80%D0%BE%D1%86%D0%B5%D1%81%D1%81_(%D0%B8%D0%BD%D1%84%D0%BE%D1%80%D0%BC%D0%B0%D1%82%D0%B8%D0%BA%D0%B0)" TargetMode="External"/><Relationship Id="rId261" Type="http://schemas.openxmlformats.org/officeDocument/2006/relationships/hyperlink" Target="https://learn.microsoft.com/ru-ru/dotnet/api/system.uri.isreservedcharacter?view=net-8.0" TargetMode="External"/><Relationship Id="rId499" Type="http://schemas.openxmlformats.org/officeDocument/2006/relationships/hyperlink" Target="https://ru.wikipedia.org/wiki/%D0%9F%D0%B5%D1%87%D0%B0%D1%82%D0%B0%D0%BD%D0%B8%D0%B5" TargetMode="External"/><Relationship Id="rId927" Type="http://schemas.openxmlformats.org/officeDocument/2006/relationships/hyperlink" Target="https://ru.wikipedia.org/wiki/%D0%AD%D0%B2%D0%BE%D0%BB%D1%8E%D1%86%D0%B8%D0%BE%D0%BD%D0%BD%D1%8B%D0%B5_%D1%81%D1%82%D1%80%D0%B0%D1%82%D0%B5%D0%B3%D0%B8%D0%B8" TargetMode="External"/><Relationship Id="rId56" Type="http://schemas.openxmlformats.org/officeDocument/2006/relationships/hyperlink" Target="https://ru.wikipedia.org/wiki/%D0%AF%D0%B7%D1%8B%D0%BA_%D0%B0%D1%81%D1%81%D0%B5%D0%BC%D0%B1%D0%BB%D0%B5%D1%80%D0%B0" TargetMode="External"/><Relationship Id="rId359" Type="http://schemas.openxmlformats.org/officeDocument/2006/relationships/hyperlink" Target="https://learn.microsoft.com/ru-ru/dotnet/api/system.net.ipaddress.tryformat?view=net-8.0" TargetMode="External"/><Relationship Id="rId566" Type="http://schemas.openxmlformats.org/officeDocument/2006/relationships/hyperlink" Target="https://ru.wikipedia.org/wiki/%D0%9F%D0%BB%D0%B0%D1%81%D1%82%D0%B8%D0%BB%D0%B8%D0%BD" TargetMode="External"/><Relationship Id="rId773" Type="http://schemas.openxmlformats.org/officeDocument/2006/relationships/hyperlink" Target="https://ru.wikipedia.org/wiki/%D0%A4%D1%83%D0%BD%D0%BA%D1%86%D0%B8%D1%8F_(%D0%BF%D1%80%D0%BE%D0%B3%D1%80%D0%B0%D0%BC%D0%BC%D0%B8%D1%80%D0%BE%D0%B2%D0%B0%D0%BD%D0%B8%D0%B5)" TargetMode="External"/><Relationship Id="rId121" Type="http://schemas.openxmlformats.org/officeDocument/2006/relationships/hyperlink" Target="https://learn.microsoft.com/ru-ru/dotnet/api/system.net.webclient?view=net-8.0" TargetMode="External"/><Relationship Id="rId219" Type="http://schemas.openxmlformats.org/officeDocument/2006/relationships/hyperlink" Target="https://learn.microsoft.com/ru-ru/dotnet/api/system.uri.localpath?view=net-8.0" TargetMode="External"/><Relationship Id="rId426" Type="http://schemas.openxmlformats.org/officeDocument/2006/relationships/hyperlink" Target="https://ru.wikipedia.org/wiki/%D0%9C%D0%BD%D0%BE%D0%B3%D0%BE%D0%BF%D1%80%D0%BE%D1%86%D0%B5%D1%81%D1%81%D0%BE%D1%80%D0%BD%D0%BE%D1%81%D1%82%D1%8C" TargetMode="External"/><Relationship Id="rId633" Type="http://schemas.openxmlformats.org/officeDocument/2006/relationships/hyperlink" Target="https://ru.wikipedia.org/wiki/Printf" TargetMode="External"/><Relationship Id="rId840" Type="http://schemas.openxmlformats.org/officeDocument/2006/relationships/hyperlink" Target="https://learn.microsoft.com/ru-ru/dotnet/csharp/language-reference/operators/new-operator" TargetMode="External"/><Relationship Id="rId938" Type="http://schemas.openxmlformats.org/officeDocument/2006/relationships/footer" Target="footer1.xml"/><Relationship Id="rId67" Type="http://schemas.openxmlformats.org/officeDocument/2006/relationships/hyperlink" Target="https://ru.wikipedia.org/wiki/P-%D0%BA%D0%BE%D0%B4" TargetMode="External"/><Relationship Id="rId272" Type="http://schemas.openxmlformats.org/officeDocument/2006/relationships/hyperlink" Target="https://learn.microsoft.com/ru-ru/dotnet/api/system.uri.parse?view=net-8.0" TargetMode="External"/><Relationship Id="rId577" Type="http://schemas.openxmlformats.org/officeDocument/2006/relationships/hyperlink" Target="https://ru.wikipedia.org/wiki/%D0%9A%D0%BE%D1%80%D0%B0%D0%BB%D0%B8%D0%BD%D0%B0_%D0%B2_%D0%A1%D1%82%D1%80%D0%B0%D0%BD%D0%B5_%D0%9A%D0%BE%D1%88%D0%BC%D0%B0%D1%80%D0%BE%D0%B2" TargetMode="External"/><Relationship Id="rId700" Type="http://schemas.openxmlformats.org/officeDocument/2006/relationships/hyperlink" Target="https://ru.wikipedia.org/wiki/%D0%AD%D0%BB%D0%B5%D0%BA%D1%82%D1%80%D0%BE%D0%BD%D0%BD%D0%B0%D1%8F_%D0%BF%D0%BE%D0%B4%D0%BF%D0%B8%D1%81%D1%8C" TargetMode="External"/><Relationship Id="rId132" Type="http://schemas.openxmlformats.org/officeDocument/2006/relationships/hyperlink" Target="https://learn.microsoft.com/ru-ru/dotnet/api/system.string?view=net-8.0" TargetMode="External"/><Relationship Id="rId784" Type="http://schemas.openxmlformats.org/officeDocument/2006/relationships/hyperlink" Target="https://intuit.ru/studies/courses/2195/55/lecture/1640?page=1" TargetMode="External"/><Relationship Id="rId437" Type="http://schemas.openxmlformats.org/officeDocument/2006/relationships/hyperlink" Target="https://ru.wikipedia.org/wiki/%D0%A1%D0%B5%D0%BC%D0%B0%D1%84%D0%BE%D1%80_(%D0%B8%D0%BD%D1%84%D0%BE%D1%80%D0%BC%D0%B0%D1%82%D0%B8%D0%BA%D0%B0)" TargetMode="External"/><Relationship Id="rId644" Type="http://schemas.openxmlformats.org/officeDocument/2006/relationships/hyperlink" Target="https://ru.wikipedia.org/wiki/%D0%97%D0%B0%D1%89%D0%B8%D1%89%D1%91%D0%BD%D0%BD%D1%8B%D0%B9_%D1%80%D0%B5%D0%B6%D0%B8%D0%BC" TargetMode="External"/><Relationship Id="rId851" Type="http://schemas.openxmlformats.org/officeDocument/2006/relationships/hyperlink" Target="https://learn.microsoft.com/ru-ru/dotnet/csharp/language-reference/statements/selection-statements" TargetMode="External"/><Relationship Id="rId283" Type="http://schemas.openxmlformats.org/officeDocument/2006/relationships/hyperlink" Target="https://learn.microsoft.com/ru-ru/dotnet/api/system.uri.trycreate?view=net-8.0" TargetMode="External"/><Relationship Id="rId490" Type="http://schemas.openxmlformats.org/officeDocument/2006/relationships/hyperlink" Target="https://ru.wikipedia.org/wiki/%D0%93%D0%BE%D0%BB%D1%83%D0%B1%D0%BE%D0%B9_%D1%86%D0%B2%D0%B5%D1%82" TargetMode="External"/><Relationship Id="rId504" Type="http://schemas.openxmlformats.org/officeDocument/2006/relationships/hyperlink" Target="https://ru.wikipedia.org/w/index.php?title=%D0%92%D1%8B%D0%B2%D0%BE%D0%B4_%D0%BF%D0%BE%D0%BB%D0%B8%D0%B3%D1%80%D0%B0%D1%84%D0%B8%D1%87%D0%B5%D1%81%D0%BA%D0%B8%D1%85_%D0%BF%D0%BB%D1%91%D0%BD%D0%BE%D0%BA&amp;action=edit&amp;redlink=1" TargetMode="External"/><Relationship Id="rId711" Type="http://schemas.openxmlformats.org/officeDocument/2006/relationships/image" Target="media/image86.jpeg"/><Relationship Id="rId78" Type="http://schemas.openxmlformats.org/officeDocument/2006/relationships/hyperlink" Target="https://ru.wikipedia.org/wiki/%D0%91%D0%B0%D0%B9%D1%82-%D0%BA%D0%BE%D0%B4" TargetMode="External"/><Relationship Id="rId143" Type="http://schemas.openxmlformats.org/officeDocument/2006/relationships/hyperlink" Target="https://learn.microsoft.com/ru-ru/dotnet/api/system.net.webrequest?view=net-8.0" TargetMode="External"/><Relationship Id="rId350" Type="http://schemas.openxmlformats.org/officeDocument/2006/relationships/hyperlink" Target="https://learn.microsoft.com/ru-ru/dotnet/api/system.object?view=net-8.0" TargetMode="External"/><Relationship Id="rId588" Type="http://schemas.openxmlformats.org/officeDocument/2006/relationships/hyperlink" Target="https://ru.wikipedia.org/wiki/%D0%A8%D0%B5%D0%B2%D0%B5%D0%BB%D1%91%D0%BD%D0%BA%D0%B0" TargetMode="External"/><Relationship Id="rId795" Type="http://schemas.openxmlformats.org/officeDocument/2006/relationships/hyperlink" Target="https://ru.wikipedia.org/wiki/%D0%9F%D1%80%D0%BE%D0%B3%D1%80%D0%B0%D0%BC%D0%BC%D0%BD%D0%BE%D0%B5_%D0%BE%D0%B1%D0%B5%D1%81%D0%BF%D0%B5%D1%87%D0%B5%D0%BD%D0%B8%D0%B5" TargetMode="External"/><Relationship Id="rId809" Type="http://schemas.openxmlformats.org/officeDocument/2006/relationships/image" Target="media/image102.png"/><Relationship Id="rId9" Type="http://schemas.openxmlformats.org/officeDocument/2006/relationships/hyperlink" Target="https://ru.wikipedia.org/wiki/%D0%A1%D0%B5%D1%82%D0%B5%D0%B2%D0%B0%D1%8F_%D0%BC%D0%BE%D0%B4%D0%B5%D0%BB%D1%8C_OSI" TargetMode="External"/><Relationship Id="rId210" Type="http://schemas.openxmlformats.org/officeDocument/2006/relationships/hyperlink" Target="https://learn.microsoft.com/ru-ru/dotnet/api/system.uri.isabsoluteuri?view=net-8.0" TargetMode="External"/><Relationship Id="rId448" Type="http://schemas.openxmlformats.org/officeDocument/2006/relationships/hyperlink" Target="https://neerc.ifmo.ru/wiki/index.php?title=%D0%A4%D0%B0%D0%B9%D0%BB:Decomposition_Example_1_1.png" TargetMode="External"/><Relationship Id="rId655" Type="http://schemas.openxmlformats.org/officeDocument/2006/relationships/image" Target="media/image74.png"/><Relationship Id="rId862" Type="http://schemas.openxmlformats.org/officeDocument/2006/relationships/hyperlink" Target="https://learn.microsoft.com/ru-ru/dotnet/csharp/language-reference/statements/iteration-statements" TargetMode="External"/><Relationship Id="rId294" Type="http://schemas.openxmlformats.org/officeDocument/2006/relationships/hyperlink" Target="https://learn.microsoft.com/ru-ru/dotnet/api/system.uri?view=net-8.0" TargetMode="External"/><Relationship Id="rId308" Type="http://schemas.openxmlformats.org/officeDocument/2006/relationships/hyperlink" Target="https://learn.microsoft.com/ru-ru/dotnet/api/system.net.ipaddress?view=net-8.0" TargetMode="External"/><Relationship Id="rId515" Type="http://schemas.openxmlformats.org/officeDocument/2006/relationships/image" Target="media/image24.png"/><Relationship Id="rId722" Type="http://schemas.openxmlformats.org/officeDocument/2006/relationships/hyperlink" Target="https://ru.wikipedia.org/wiki/%D0%A1%D1%82%D1%80%D1%83%D0%BA%D1%82%D1%83%D1%80%D0%B0_%D0%B4%D0%B0%D0%BD%D0%BD%D1%8B%D1%85" TargetMode="External"/><Relationship Id="rId89" Type="http://schemas.openxmlformats.org/officeDocument/2006/relationships/hyperlink" Target="https://ru.wikipedia.org/wiki/%D0%91%D0%B0%D0%B9%D1%82-%D0%BA%D0%BE%D0%B4" TargetMode="External"/><Relationship Id="rId154" Type="http://schemas.openxmlformats.org/officeDocument/2006/relationships/hyperlink" Target="https://learn.microsoft.com/ru-ru/dotnet/api/system.net.webrequest?view=net-8.0" TargetMode="External"/><Relationship Id="rId361" Type="http://schemas.openxmlformats.org/officeDocument/2006/relationships/hyperlink" Target="https://learn.microsoft.com/ru-ru/dotnet/api/system.net.ipaddress.tryparse?view=net-8.0" TargetMode="External"/><Relationship Id="rId599" Type="http://schemas.openxmlformats.org/officeDocument/2006/relationships/hyperlink" Target="https://ru.wikipedia.org/wiki/LZW" TargetMode="External"/><Relationship Id="rId459" Type="http://schemas.openxmlformats.org/officeDocument/2006/relationships/hyperlink" Target="https://ru.wikipedia.org/wiki/%D0%9A%D1%80%D0%B0%D1%81%D0%BD%D1%8B%D0%B9_%D1%86%D0%B2%D0%B5%D1%82" TargetMode="External"/><Relationship Id="rId666" Type="http://schemas.openxmlformats.org/officeDocument/2006/relationships/hyperlink" Target="https://ru.wikipedia.org/w/index.php?title=%D0%A1%D0%B5%D0%B3%D0%BC%D0%B5%D0%BD%D1%82%D0%BD%D0%B0%D1%8F_%D0%B0%D0%B4%D1%80%D0%B5%D1%81%D0%B0%D1%86%D0%B8%D1%8F_%D0%BF%D0%B0%D0%BC%D1%8F%D1%82%D0%B8&amp;veaction=edit&amp;section=2" TargetMode="External"/><Relationship Id="rId873" Type="http://schemas.openxmlformats.org/officeDocument/2006/relationships/image" Target="media/image111.png"/><Relationship Id="rId16" Type="http://schemas.openxmlformats.org/officeDocument/2006/relationships/image" Target="media/image6.png"/><Relationship Id="rId221" Type="http://schemas.openxmlformats.org/officeDocument/2006/relationships/hyperlink" Target="https://learn.microsoft.com/ru-ru/dotnet/api/system.uri?view=net-8.0" TargetMode="External"/><Relationship Id="rId319" Type="http://schemas.openxmlformats.org/officeDocument/2006/relationships/hyperlink" Target="https://learn.microsoft.com/ru-ru/dotnet/api/system.net.sockets.socket?view=net-8.0" TargetMode="External"/><Relationship Id="rId526" Type="http://schemas.openxmlformats.org/officeDocument/2006/relationships/image" Target="media/image32.gif"/><Relationship Id="rId733" Type="http://schemas.openxmlformats.org/officeDocument/2006/relationships/hyperlink" Target="https://ru.wikipedia.org/w/index.php?title=%D0%A5%D0%B5%D1%88-%D1%84%D1%83%D0%BD%D0%BA%D1%86%D0%B8%D1%8F&amp;action=edit&amp;section=3" TargetMode="External"/><Relationship Id="rId940" Type="http://schemas.openxmlformats.org/officeDocument/2006/relationships/fontTable" Target="fontTable.xml"/><Relationship Id="rId165" Type="http://schemas.openxmlformats.org/officeDocument/2006/relationships/hyperlink" Target="https://learn.microsoft.com/ru-ru/dotnet/api/system.uri?view=net-8.0" TargetMode="External"/><Relationship Id="rId372" Type="http://schemas.openxmlformats.org/officeDocument/2006/relationships/hyperlink" Target="https://learn.microsoft.com/ru-ru/dotnet/api/system.net.dns?view=net-8.0" TargetMode="External"/><Relationship Id="rId677" Type="http://schemas.openxmlformats.org/officeDocument/2006/relationships/image" Target="media/image76.png"/><Relationship Id="rId800" Type="http://schemas.openxmlformats.org/officeDocument/2006/relationships/hyperlink" Target="https://ru.wikipedia.org/w/index.php?title=%D0%9F%D1%80%D0%BE%D0%B5%D0%BA%D1%82%D0%BD%D1%8B%D0%B5_%D0%BE%D0%B3%D1%80%D0%B0%D0%BD%D0%B8%D1%87%D0%B5%D0%BD%D0%B8%D1%8F&amp;action=edit&amp;redlink=1" TargetMode="External"/><Relationship Id="rId232" Type="http://schemas.openxmlformats.org/officeDocument/2006/relationships/hyperlink" Target="https://learn.microsoft.com/ru-ru/dotnet/api/system.uri.canonicalize?view=net-8.0" TargetMode="External"/><Relationship Id="rId884" Type="http://schemas.openxmlformats.org/officeDocument/2006/relationships/hyperlink" Target="https://wiki.loginom.ru/articles/decision-trees.html" TargetMode="External"/><Relationship Id="rId27" Type="http://schemas.openxmlformats.org/officeDocument/2006/relationships/hyperlink" Target="https://ru.wikipedia.org/wiki/%D0%A2%D1%80%D0%B0%D0%BD%D1%81%D0%BB%D1%8F%D1%82%D0%BE%D1%80" TargetMode="External"/><Relationship Id="rId537" Type="http://schemas.openxmlformats.org/officeDocument/2006/relationships/image" Target="media/image43.png"/><Relationship Id="rId744" Type="http://schemas.openxmlformats.org/officeDocument/2006/relationships/hyperlink" Target="https://ru.wikipedia.org/wiki/%D0%9F%D0%BE%D0%BB%D0%B8%D0%BD%D0%BE%D0%BC" TargetMode="External"/><Relationship Id="rId80" Type="http://schemas.openxmlformats.org/officeDocument/2006/relationships/hyperlink" Target="https://ru.wikipedia.org/wiki/PHP" TargetMode="External"/><Relationship Id="rId176" Type="http://schemas.openxmlformats.org/officeDocument/2006/relationships/hyperlink" Target="https://learn.microsoft.com/ru-ru/dotnet/api/system.uri?view=net-8.0" TargetMode="External"/><Relationship Id="rId383" Type="http://schemas.openxmlformats.org/officeDocument/2006/relationships/hyperlink" Target="https://learn.microsoft.com/ru-ru/dotnet/api/system.net.ipaddress?view=net-8.0" TargetMode="External"/><Relationship Id="rId590" Type="http://schemas.openxmlformats.org/officeDocument/2006/relationships/hyperlink" Target="https://ru.wikipedia.org/wiki/%D0%A2%D0%B8%D1%80%D0%B0%D0%BD%D0%BD%D0%BE%D0%B7%D0%B0%D0%B2%D1%80" TargetMode="External"/><Relationship Id="rId604" Type="http://schemas.openxmlformats.org/officeDocument/2006/relationships/hyperlink" Target="https://ru.wikipedia.org/wiki/%D0%90%D0%BD%D0%B8%D0%BC%D0%B0%D1%86%D0%B8%D1%8F" TargetMode="External"/><Relationship Id="rId811" Type="http://schemas.openxmlformats.org/officeDocument/2006/relationships/image" Target="media/image104.png"/><Relationship Id="rId243" Type="http://schemas.openxmlformats.org/officeDocument/2006/relationships/hyperlink" Target="https://learn.microsoft.com/ru-ru/dotnet/api/system.uri.fromhex?view=net-8.0" TargetMode="External"/><Relationship Id="rId450" Type="http://schemas.openxmlformats.org/officeDocument/2006/relationships/hyperlink" Target="https://neerc.ifmo.ru/wiki/index.php?title=%D0%A4%D0%B0%D0%B9%D0%BB:Decomposition_Example_1_2.png" TargetMode="External"/><Relationship Id="rId688" Type="http://schemas.openxmlformats.org/officeDocument/2006/relationships/hyperlink" Target="https://ru.wikipedia.org/wiki/%D0%AD%D0%BB%D0%B5%D0%BA%D1%82%D1%80%D0%BE%D0%BD%D0%BD%D1%8B%D0%B9_%D0%B4%D0%BE%D0%BA%D1%83%D0%BC%D0%B5%D0%BD%D1%82" TargetMode="External"/><Relationship Id="rId895" Type="http://schemas.openxmlformats.org/officeDocument/2006/relationships/image" Target="media/image118.png"/><Relationship Id="rId909" Type="http://schemas.openxmlformats.org/officeDocument/2006/relationships/hyperlink" Target="https://cloud.vk.com/wp-content/uploads/2020/08/algoritm-9-1024x581.png" TargetMode="External"/><Relationship Id="rId38" Type="http://schemas.openxmlformats.org/officeDocument/2006/relationships/hyperlink" Target="https://ru.wikipedia.org/wiki/%D0%9E%D0%B1%D1%8A%D0%B5%D0%BA%D1%82%D0%BD%D1%8B%D0%B9_%D0%BC%D0%BE%D0%B4%D1%83%D0%BB%D1%8C" TargetMode="External"/><Relationship Id="rId103" Type="http://schemas.openxmlformats.org/officeDocument/2006/relationships/hyperlink" Target="https://learn.microsoft.com/ru-ru/dotnet/api/system.net.webclient.uploaddata?view=net-8.0" TargetMode="External"/><Relationship Id="rId310" Type="http://schemas.openxmlformats.org/officeDocument/2006/relationships/hyperlink" Target="https://learn.microsoft.com/ru-ru/dotnet/api/system.net.ipaddress.-ctor?view=net-8.0" TargetMode="External"/><Relationship Id="rId548" Type="http://schemas.openxmlformats.org/officeDocument/2006/relationships/image" Target="media/image54.jpeg"/><Relationship Id="rId755" Type="http://schemas.openxmlformats.org/officeDocument/2006/relationships/hyperlink" Target="https://ru.wikipedia.org/wiki/%D0%A5%D0%B5%D1%88-%D1%84%D1%83%D0%BD%D0%BA%D1%86%D0%B8%D1%8F" TargetMode="External"/><Relationship Id="rId91" Type="http://schemas.openxmlformats.org/officeDocument/2006/relationships/image" Target="media/image10.png"/><Relationship Id="rId187" Type="http://schemas.openxmlformats.org/officeDocument/2006/relationships/hyperlink" Target="https://learn.microsoft.com/ru-ru/dotnet/api/system.uri.urischemeftp?view=net-8.0" TargetMode="External"/><Relationship Id="rId394" Type="http://schemas.openxmlformats.org/officeDocument/2006/relationships/hyperlink" Target="https://learn.microsoft.com/ru-ru/dotnet/api/system.net.iphostentry?view=net-8.0" TargetMode="External"/><Relationship Id="rId408" Type="http://schemas.openxmlformats.org/officeDocument/2006/relationships/hyperlink" Target="https://learn.microsoft.com/ru-ru/dotnet/api/system.net.iphostentry?view=net-8.0" TargetMode="External"/><Relationship Id="rId615" Type="http://schemas.openxmlformats.org/officeDocument/2006/relationships/hyperlink" Target="https://ru.wikipedia.org/wiki/%D0%A0%D0%B5%D0%B3%D0%B8%D1%81%D1%82%D1%80%D1%8B_%D0%BF%D1%80%D0%BE%D1%86%D0%B5%D1%81%D1%81%D0%BE%D1%80%D0%B0" TargetMode="External"/><Relationship Id="rId822" Type="http://schemas.openxmlformats.org/officeDocument/2006/relationships/hyperlink" Target="https://ru.wikipedia.org/wiki/%D0%94%D0%B8%D0%BD%D0%B0%D0%BC%D0%B8%D1%87%D0%B5%D1%81%D0%BA%D0%B8%D0%B9_%D1%8F%D0%B7%D1%8B%D0%BA_%D0%BF%D1%80%D0%BE%D0%B3%D1%80%D0%B0%D0%BC%D0%BC%D0%B8%D1%80%D0%BE%D0%B2%D0%B0%D0%BD%D0%B8%D1%8F" TargetMode="External"/><Relationship Id="rId254" Type="http://schemas.openxmlformats.org/officeDocument/2006/relationships/hyperlink" Target="https://learn.microsoft.com/ru-ru/dotnet/api/system.uri.isbadfilesystemcharacter?view=net-8.0" TargetMode="External"/><Relationship Id="rId699" Type="http://schemas.openxmlformats.org/officeDocument/2006/relationships/hyperlink" Target="https://ru.wikipedia.org/wiki/%D0%A1%D0%B8%D0%BC%D0%BC%D0%B5%D1%82%D1%80%D0%B8%D1%87%D0%BD%D1%8B%D0%B5_%D0%BA%D1%80%D0%B8%D0%BF%D1%82%D0%BE%D1%81%D0%B8%D1%81%D1%82%D0%B5%D0%BC%D1%8B" TargetMode="External"/><Relationship Id="rId49" Type="http://schemas.openxmlformats.org/officeDocument/2006/relationships/hyperlink" Target="https://ru.wikipedia.org/wiki/%D0%97%D0%B0%D0%B3%D1%80%D1%83%D0%B7%D1%87%D0%B8%D0%BA_%D0%BF%D1%80%D0%BE%D0%B3%D1%80%D0%B0%D0%BC%D0%BC" TargetMode="External"/><Relationship Id="rId114" Type="http://schemas.openxmlformats.org/officeDocument/2006/relationships/hyperlink" Target="https://learn.microsoft.com/ru-ru/dotnet/api/system.collections.specialized.namevaluecollection?view=net-8.0" TargetMode="External"/><Relationship Id="rId461" Type="http://schemas.openxmlformats.org/officeDocument/2006/relationships/hyperlink" Target="https://ru.wikipedia.org/wiki/%D0%A1%D0%B8%D0%BD%D0%B8%D0%B9_%D1%86%D0%B2%D0%B5%D1%82" TargetMode="External"/><Relationship Id="rId559" Type="http://schemas.openxmlformats.org/officeDocument/2006/relationships/image" Target="media/image65.jpeg"/><Relationship Id="rId766" Type="http://schemas.openxmlformats.org/officeDocument/2006/relationships/hyperlink" Target="https://ru.wikipedia.org/wiki/%D0%AF%D0%B7%D1%8B%D0%BA_%D0%BF%D1%80%D0%BE%D0%B3%D1%80%D0%B0%D0%BC%D0%BC%D0%B8%D1%80%D0%BE%D0%B2%D0%B0%D0%BD%D0%B8%D1%8F" TargetMode="External"/><Relationship Id="rId198" Type="http://schemas.openxmlformats.org/officeDocument/2006/relationships/hyperlink" Target="https://learn.microsoft.com/ru-ru/dotnet/api/system.uri.urischemessh?view=net-8.0" TargetMode="External"/><Relationship Id="rId321" Type="http://schemas.openxmlformats.org/officeDocument/2006/relationships/hyperlink" Target="https://learn.microsoft.com/ru-ru/dotnet/api/system.net.ipaddress.ipv6none?view=net-8.0" TargetMode="External"/><Relationship Id="rId419" Type="http://schemas.openxmlformats.org/officeDocument/2006/relationships/hyperlink" Target="https://ru.wikipedia.org/wiki/%D0%9F%D0%B0%D1%80%D0%B0%D0%BB%D0%BB%D0%B5%D0%BB%D1%8C%D0%BD%D1%8B%D0%B9_%D0%B0%D0%BB%D0%B3%D0%BE%D1%80%D0%B8%D1%82%D0%BC" TargetMode="External"/><Relationship Id="rId626" Type="http://schemas.openxmlformats.org/officeDocument/2006/relationships/hyperlink" Target="https://ru.wikipedia.org/wiki/%D0%9F%D1%80%D0%BE%D1%86%D0%B5%D1%81%D1%81_(%D0%B8%D0%BD%D1%84%D0%BE%D1%80%D0%BC%D0%B0%D1%82%D0%B8%D0%BA%D0%B0)" TargetMode="External"/><Relationship Id="rId833" Type="http://schemas.openxmlformats.org/officeDocument/2006/relationships/hyperlink" Target="https://learn.microsoft.com/ru-ru/dotnet/csharp/language-reference/statements/iteration-statements" TargetMode="External"/><Relationship Id="rId265" Type="http://schemas.openxmlformats.org/officeDocument/2006/relationships/hyperlink" Target="https://learn.microsoft.com/ru-ru/dotnet/api/system.uri.makerelative?view=net-8.0" TargetMode="External"/><Relationship Id="rId472" Type="http://schemas.openxmlformats.org/officeDocument/2006/relationships/image" Target="media/image22.png"/><Relationship Id="rId900" Type="http://schemas.openxmlformats.org/officeDocument/2006/relationships/hyperlink" Target="https://cloud.vk.com/cloud-gpu/" TargetMode="External"/><Relationship Id="rId125" Type="http://schemas.openxmlformats.org/officeDocument/2006/relationships/hyperlink" Target="https://learn.microsoft.com/ru-ru/dotnet/api/system.net.webclient.downloaddata?view=net-8.0" TargetMode="External"/><Relationship Id="rId332" Type="http://schemas.openxmlformats.org/officeDocument/2006/relationships/hyperlink" Target="https://learn.microsoft.com/ru-ru/dotnet/api/system.net.ipaddress.scopeid?view=net-8.0" TargetMode="External"/><Relationship Id="rId777" Type="http://schemas.openxmlformats.org/officeDocument/2006/relationships/hyperlink" Target="https://ru.wikipedia.org/wiki/%D0%AF%D0%B7%D1%8B%D0%BA_%D0%BF%D1%80%D0%BE%D0%B3%D1%80%D0%B0%D0%BC%D0%BC%D0%B8%D1%80%D0%BE%D0%B2%D0%B0%D0%BD%D0%B8%D1%8F" TargetMode="External"/><Relationship Id="rId637" Type="http://schemas.openxmlformats.org/officeDocument/2006/relationships/hyperlink" Target="https://ru.wikipedia.org/wiki/%D0%9A%D0%BE%D0%B4_%D0%BE%D0%BF%D0%B5%D1%80%D0%B0%D1%86%D0%B8%D0%B8" TargetMode="External"/><Relationship Id="rId844" Type="http://schemas.openxmlformats.org/officeDocument/2006/relationships/hyperlink" Target="https://learn.microsoft.com/ru-ru/dotnet/api/system.collections.generic.iasyncenumerable-1" TargetMode="External"/><Relationship Id="rId276" Type="http://schemas.openxmlformats.org/officeDocument/2006/relationships/hyperlink" Target="https://learn.microsoft.com/ru-ru/dotnet/api/system.uri?view=net-8.0" TargetMode="External"/><Relationship Id="rId483" Type="http://schemas.openxmlformats.org/officeDocument/2006/relationships/hyperlink" Target="https://ru.wikipedia.org/wiki/%D0%9C%D0%B0%D0%B4%D0%B6%D0%B5%D0%BD%D1%82%D0%B0_(%D1%86%D0%B2%D0%B5%D1%82)" TargetMode="External"/><Relationship Id="rId690" Type="http://schemas.openxmlformats.org/officeDocument/2006/relationships/hyperlink" Target="https://ru.wikipedia.org/wiki/%D0%94%D0%BE%D0%BA%D1%83%D0%BC%D0%B5%D0%BD%D1%82" TargetMode="External"/><Relationship Id="rId704" Type="http://schemas.openxmlformats.org/officeDocument/2006/relationships/hyperlink" Target="http://www.dataved.ru/2014/02/controlled-access-concepts.html" TargetMode="External"/><Relationship Id="rId911" Type="http://schemas.openxmlformats.org/officeDocument/2006/relationships/hyperlink" Target="https://cloud.vk.com/wp-content/uploads/2020/08/algoritm-10.jpg" TargetMode="External"/><Relationship Id="rId40" Type="http://schemas.openxmlformats.org/officeDocument/2006/relationships/hyperlink" Target="https://ru.wikipedia.org/wiki/%D0%91%D0%B8%D0%B1%D0%BB%D0%B8%D0%BE%D1%82%D0%B5%D0%BA%D0%B0_(%D0%BF%D1%80%D0%BE%D0%B3%D1%80%D0%B0%D0%BC%D0%BC%D0%B8%D1%80%D0%BE%D0%B2%D0%B0%D0%BD%D0%B8%D0%B5)" TargetMode="External"/><Relationship Id="rId136" Type="http://schemas.openxmlformats.org/officeDocument/2006/relationships/hyperlink" Target="https://learn.microsoft.com/ru-ru/dotnet/api/system.net.webclient.cancelasync?view=net-8.0" TargetMode="External"/><Relationship Id="rId343" Type="http://schemas.openxmlformats.org/officeDocument/2006/relationships/hyperlink" Target="https://learn.microsoft.com/ru-ru/dotnet/api/system.net.ipaddress.isloopback?view=net-8.0" TargetMode="External"/><Relationship Id="rId550" Type="http://schemas.openxmlformats.org/officeDocument/2006/relationships/image" Target="media/image56.jpeg"/><Relationship Id="rId788" Type="http://schemas.openxmlformats.org/officeDocument/2006/relationships/hyperlink" Target="https://ru.wikipedia.org/wiki/%D0%9F%D1%80%D0%BE%D0%B3%D1%80%D0%B0%D0%BC%D0%BC%D0%BD%D0%BE%D0%B5_%D0%BE%D0%B1%D0%B5%D1%81%D0%BF%D0%B5%D1%87%D0%B5%D0%BD%D0%B8%D0%B5" TargetMode="External"/><Relationship Id="rId203" Type="http://schemas.openxmlformats.org/officeDocument/2006/relationships/hyperlink" Target="https://learn.microsoft.com/ru-ru/dotnet/api/system.uri.absoluteuri?view=net-8.0" TargetMode="External"/><Relationship Id="rId648" Type="http://schemas.openxmlformats.org/officeDocument/2006/relationships/hyperlink" Target="https://ru.wikipedia.org/wiki/%D0%9E%D0%BF%D0%B5%D1%80%D0%B0%D1%86%D0%B8%D0%BE%D0%BD%D0%BD%D0%B0%D1%8F_%D1%81%D0%B8%D1%81%D1%82%D0%B5%D0%BC%D0%B0" TargetMode="External"/><Relationship Id="rId855" Type="http://schemas.openxmlformats.org/officeDocument/2006/relationships/hyperlink" Target="https://learn.microsoft.com/ru-ru/dotnet/csharp/language-reference/statements/selection-statements" TargetMode="External"/><Relationship Id="rId287" Type="http://schemas.openxmlformats.org/officeDocument/2006/relationships/hyperlink" Target="https://learn.microsoft.com/ru-ru/dotnet/api/system.uri?view=net-8.0" TargetMode="External"/><Relationship Id="rId410" Type="http://schemas.openxmlformats.org/officeDocument/2006/relationships/hyperlink" Target="https://learn.microsoft.com/ru-ru/dotnet/api/system.net.iphostentry?view=net-8.0" TargetMode="External"/><Relationship Id="rId494" Type="http://schemas.openxmlformats.org/officeDocument/2006/relationships/hyperlink" Target="https://ru.wikipedia.org/wiki/CMYK" TargetMode="External"/><Relationship Id="rId508" Type="http://schemas.openxmlformats.org/officeDocument/2006/relationships/hyperlink" Target="https://ru.wikipedia.org/wiki/%D0%9D%D0%B5%D0%BC%D0%B5%D1%86%D0%BA%D0%B8%D0%B9_%D1%8F%D0%B7%D1%8B%D0%BA" TargetMode="External"/><Relationship Id="rId715" Type="http://schemas.openxmlformats.org/officeDocument/2006/relationships/hyperlink" Target="https://habr.com/post/273687/" TargetMode="External"/><Relationship Id="rId922" Type="http://schemas.openxmlformats.org/officeDocument/2006/relationships/hyperlink" Target="https://ru.wikipedia.org/wiki/%D0%93%D0%B5%D0%BD%D0%B5%D1%82%D0%B8%D1%87%D0%B5%D1%81%D0%BA%D0%B8%D0%B5_%D0%B0%D0%BB%D0%B3%D0%BE%D1%80%D0%B8%D1%82%D0%BC%D1%8B" TargetMode="External"/><Relationship Id="rId147" Type="http://schemas.openxmlformats.org/officeDocument/2006/relationships/hyperlink" Target="https://learn.microsoft.com/ru-ru/dotnet/api/system.net.webexception.status?view=net-8.0" TargetMode="External"/><Relationship Id="rId354" Type="http://schemas.openxmlformats.org/officeDocument/2006/relationships/hyperlink" Target="https://learn.microsoft.com/ru-ru/dotnet/api/system.net.ipaddress.parse?view=net-8.0" TargetMode="External"/><Relationship Id="rId799" Type="http://schemas.openxmlformats.org/officeDocument/2006/relationships/hyperlink" Target="https://ru.wikipedia.org/w/index.php?title=%D0%A1%D1%82%D0%B0%D0%BD%D0%B4%D0%B0%D1%80%D1%82%D1%8B_%D0%BA%D0%B0%D1%87%D0%B5%D1%81%D1%82%D0%B2%D0%B0&amp;action=edit&amp;redlink=1" TargetMode="External"/><Relationship Id="rId51" Type="http://schemas.openxmlformats.org/officeDocument/2006/relationships/hyperlink" Target="https://ru.wikipedia.org/wiki/%D0%98%D1%81%D0%BF%D0%BE%D0%BB%D0%BD%D1%8F%D0%B5%D0%BC%D1%8B%D0%B9_%D1%84%D0%B0%D0%B9%D0%BB" TargetMode="External"/><Relationship Id="rId561" Type="http://schemas.openxmlformats.org/officeDocument/2006/relationships/hyperlink" Target="https://ru.wikipedia.org/wiki/%D0%90%D0%BD%D0%B3%D0%BB%D0%B8%D0%B9%D1%81%D0%BA%D0%B8%D0%B9_%D1%8F%D0%B7%D1%8B%D0%BA" TargetMode="External"/><Relationship Id="rId659" Type="http://schemas.openxmlformats.org/officeDocument/2006/relationships/hyperlink" Target="https://ru.wikipedia.org/wiki/%D0%A0%D0%B5%D0%B0%D0%BB%D1%8C%D0%BD%D1%8B%D0%B9_%D1%80%D0%B5%D0%B6%D0%B8%D0%BC" TargetMode="External"/><Relationship Id="rId866" Type="http://schemas.openxmlformats.org/officeDocument/2006/relationships/hyperlink" Target="https://learn.microsoft.com/ru-ru/dotnet/csharp/language-reference/statements/jump-statements" TargetMode="External"/><Relationship Id="rId214" Type="http://schemas.openxmlformats.org/officeDocument/2006/relationships/hyperlink" Target="https://learn.microsoft.com/ru-ru/dotnet/api/system.uri?view=net-8.0" TargetMode="External"/><Relationship Id="rId298" Type="http://schemas.openxmlformats.org/officeDocument/2006/relationships/hyperlink" Target="https://learn.microsoft.com/ru-ru/dotnet/api/system.uri.system-runtime-serialization-iserializable-getobjectdata?view=net-8.0" TargetMode="External"/><Relationship Id="rId421" Type="http://schemas.openxmlformats.org/officeDocument/2006/relationships/hyperlink" Target="https://ru.wikipedia.org/wiki/%D0%A2%D0%B5%D0%BE%D1%80%D0%B8%D1%8F_%D0%B0%D0%BB%D0%B3%D0%BE%D1%80%D0%B8%D1%82%D0%BC%D0%BE%D0%B2" TargetMode="External"/><Relationship Id="rId519" Type="http://schemas.openxmlformats.org/officeDocument/2006/relationships/hyperlink" Target="https://ru.wikipedia.org/wiki/CIEDE2000" TargetMode="External"/><Relationship Id="rId158" Type="http://schemas.openxmlformats.org/officeDocument/2006/relationships/hyperlink" Target="https://learn.microsoft.com/ru-ru/dotnet/api/system.net.webresponse?view=net-8.0" TargetMode="External"/><Relationship Id="rId726" Type="http://schemas.openxmlformats.org/officeDocument/2006/relationships/hyperlink" Target="https://ru.wikipedia.org/wiki/%D0%A4%D0%BE%D1%80%D0%BC%D0%B0_%D0%91%D1%8D%D0%BA%D1%83%D1%81%D0%B0_%E2%80%94_%D0%9D%D0%B0%D1%83%D1%80%D0%B0" TargetMode="External"/><Relationship Id="rId933" Type="http://schemas.openxmlformats.org/officeDocument/2006/relationships/image" Target="media/image129.gif"/><Relationship Id="rId62" Type="http://schemas.openxmlformats.org/officeDocument/2006/relationships/hyperlink" Target="https://ru.wikipedia.org/wiki/%D0%98%D1%81%D1%85%D0%BE%D0%B4%D0%BD%D1%8B%D0%B9_%D0%BA%D0%BE%D0%B4" TargetMode="External"/><Relationship Id="rId365" Type="http://schemas.openxmlformats.org/officeDocument/2006/relationships/hyperlink" Target="https://learn.microsoft.com/ru-ru/dotnet/api/system.net.ipaddress.system-iparsable-system-net-ipaddress--parse?view=net-8.0" TargetMode="External"/><Relationship Id="rId572" Type="http://schemas.openxmlformats.org/officeDocument/2006/relationships/hyperlink" Target="https://ru.wikipedia.org/wiki/%D0%A1%D1%82%D0%B5%D1%80%D0%B5%D0%BE%D0%B8%D0%B7%D0%BE%D0%B1%D1%80%D0%B0%D0%B6%D0%B5%D0%BD%D0%B8%D0%B5" TargetMode="External"/><Relationship Id="rId225" Type="http://schemas.openxmlformats.org/officeDocument/2006/relationships/hyperlink" Target="https://learn.microsoft.com/ru-ru/dotnet/api/system.uri.port?view=net-8.0" TargetMode="External"/><Relationship Id="rId432" Type="http://schemas.openxmlformats.org/officeDocument/2006/relationships/hyperlink" Target="https://ru.wikipedia.org/wiki/%D0%98%D0%BD%D1%84%D0%BE%D1%80%D0%BC%D0%B0%D1%82%D0%B8%D0%BA%D0%B0" TargetMode="External"/><Relationship Id="rId877" Type="http://schemas.openxmlformats.org/officeDocument/2006/relationships/image" Target="media/image115.png"/><Relationship Id="rId737" Type="http://schemas.openxmlformats.org/officeDocument/2006/relationships/hyperlink" Target="https://ru.wikipedia.org/wiki/%D0%A4%D1%83%D0%BD%D0%BA%D1%86%D0%B8%D1%8F_(%D0%BC%D0%B0%D1%82%D0%B5%D0%BC%D0%B0%D1%82%D0%B8%D0%BA%D0%B0)" TargetMode="External"/><Relationship Id="rId73"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169" Type="http://schemas.openxmlformats.org/officeDocument/2006/relationships/hyperlink" Target="https://learn.microsoft.com/ru-ru/dotnet/api/system.uri?view=net-8.0" TargetMode="External"/><Relationship Id="rId376" Type="http://schemas.openxmlformats.org/officeDocument/2006/relationships/hyperlink" Target="https://learn.microsoft.com/ru-ru/dotnet/api/system.net.dns.begingethostbyname?view=net-8.0" TargetMode="External"/><Relationship Id="rId583" Type="http://schemas.openxmlformats.org/officeDocument/2006/relationships/hyperlink" Target="https://ru.wikipedia.org/w/index.php?title=%D0%9F%D0%BE%D0%BA%D0%B0%D0%B4%D1%80%D0%BE%D0%B2%D0%B0%D1%8F_%D0%B0%D0%BD%D0%B8%D0%BC%D0%B0%D1%86%D0%B8%D1%8F&amp;action=edit&amp;section=4" TargetMode="External"/><Relationship Id="rId790" Type="http://schemas.openxmlformats.org/officeDocument/2006/relationships/hyperlink" Target="https://ru.wikipedia.org/wiki/%D0%9F%D1%80%D0%BE%D0%B3%D1%80%D0%B0%D0%BC%D0%BC%D0%B8%D1%81%D1%82" TargetMode="External"/><Relationship Id="rId804" Type="http://schemas.openxmlformats.org/officeDocument/2006/relationships/hyperlink" Target="https://intuit.ru/studies/courses/2190/237/literature" TargetMode="External"/><Relationship Id="rId4" Type="http://schemas.microsoft.com/office/2007/relationships/stylesWithEffects" Target="stylesWithEffects.xml"/><Relationship Id="rId236" Type="http://schemas.openxmlformats.org/officeDocument/2006/relationships/hyperlink" Target="https://learn.microsoft.com/ru-ru/dotnet/api/system.uri.compare?view=net-8.0" TargetMode="External"/><Relationship Id="rId443" Type="http://schemas.openxmlformats.org/officeDocument/2006/relationships/hyperlink" Target="https://ru.wikipedia.org/wiki/%D0%A1%D1%80%D0%B0%D0%B2%D0%BD%D0%B5%D0%BD%D0%B8%D0%B5_%D1%81_%D0%BE%D0%B1%D0%BC%D0%B5%D0%BD%D0%BE%D0%BC" TargetMode="External"/><Relationship Id="rId650" Type="http://schemas.openxmlformats.org/officeDocument/2006/relationships/image" Target="media/image69.png"/><Relationship Id="rId888" Type="http://schemas.openxmlformats.org/officeDocument/2006/relationships/hyperlink" Target="https://wiki.loginom.ru/articles/clustering.html" TargetMode="External"/><Relationship Id="rId303" Type="http://schemas.openxmlformats.org/officeDocument/2006/relationships/hyperlink" Target="https://learn.microsoft.com/ru-ru/dotnet/api/system.byte?view=net-8.0" TargetMode="External"/><Relationship Id="rId748" Type="http://schemas.openxmlformats.org/officeDocument/2006/relationships/hyperlink" Target="https://ru.wikipedia.org/wiki/%D0%9C%D0%B0%D1%88%D0%B8%D0%BD%D0%BD%D0%BE%D0%B5_%D1%81%D0%BB%D0%BE%D0%B2%D0%BE" TargetMode="External"/><Relationship Id="rId84" Type="http://schemas.openxmlformats.org/officeDocument/2006/relationships/hyperlink" Target="https://ru.wikipedia.org/wiki/%D0%91%D0%B0%D0%B9%D1%82-%D0%BA%D0%BE%D0%B4" TargetMode="External"/><Relationship Id="rId387" Type="http://schemas.openxmlformats.org/officeDocument/2006/relationships/hyperlink" Target="https://learn.microsoft.com/ru-ru/dotnet/api/system.net.dns.endresolve?view=net-8.0" TargetMode="External"/><Relationship Id="rId510" Type="http://schemas.openxmlformats.org/officeDocument/2006/relationships/hyperlink" Target="https://ru.wikipedia.org/wiki/%D0%A6%D0%B2%D0%B5%D1%82%D0%BE%D0%B2%D0%B0%D1%8F_%D0%BC%D0%BE%D0%B4%D0%B5%D0%BB%D1%8C" TargetMode="External"/><Relationship Id="rId594" Type="http://schemas.openxmlformats.org/officeDocument/2006/relationships/hyperlink" Target="https://ru.wikipedia.org/wiki/%D0%A0%D0%B5%D0%B9%D0%BD%D0%B5%D0%BA%D0%B5-%D0%BB%D0%B8%D1%81_(%D0%BC%D1%83%D0%BB%D1%8C%D1%82%D1%84%D0%B8%D0%BB%D1%8C%D0%BC)" TargetMode="External"/><Relationship Id="rId608" Type="http://schemas.openxmlformats.org/officeDocument/2006/relationships/image" Target="media/image67.jpeg"/><Relationship Id="rId815" Type="http://schemas.openxmlformats.org/officeDocument/2006/relationships/hyperlink" Target="https://ru.wikipedia.org/wiki/%D0%91%D0%B0%D0%B9%D1%82-%D0%BA%D0%BE%D0%B4" TargetMode="External"/><Relationship Id="rId247" Type="http://schemas.openxmlformats.org/officeDocument/2006/relationships/hyperlink" Target="https://learn.microsoft.com/ru-ru/dotnet/api/system.uri?view=net-8.0" TargetMode="External"/><Relationship Id="rId899" Type="http://schemas.openxmlformats.org/officeDocument/2006/relationships/image" Target="media/image120.png"/><Relationship Id="rId107" Type="http://schemas.openxmlformats.org/officeDocument/2006/relationships/hyperlink" Target="https://learn.microsoft.com/ru-ru/dotnet/api/system.net.webclient.uploadfile?view=net-8.0" TargetMode="External"/><Relationship Id="rId454" Type="http://schemas.openxmlformats.org/officeDocument/2006/relationships/hyperlink" Target="https://neerc.ifmo.ru/wiki/index.php?title=%D0%A4%D0%B0%D0%B9%D0%BB:Decomposition_Example_2_2.png" TargetMode="External"/><Relationship Id="rId661" Type="http://schemas.openxmlformats.org/officeDocument/2006/relationships/hyperlink" Target="https://ru.wikipedia.org/w/index.php?title=%D0%A1%D0%B5%D0%B3%D0%BC%D0%B5%D0%BD%D1%82%D0%BD%D0%B0%D1%8F_%D0%B0%D0%B4%D1%80%D0%B5%D1%81%D0%B0%D1%86%D0%B8%D1%8F_%D0%BF%D0%B0%D0%BC%D1%8F%D1%82%D0%B8&amp;veaction=edit&amp;section=1" TargetMode="External"/><Relationship Id="rId759" Type="http://schemas.openxmlformats.org/officeDocument/2006/relationships/hyperlink" Target="https://ru.wikipedia.org/wiki/%D0%9A%D0%BE%D0%BB%D0%BB%D0%B8%D0%B7%D0%B8%D1%8F_%D1%85%D0%B5%D1%88-%D1%84%D1%83%D0%BD%D0%BA%D1%86%D0%B8%D0%B8" TargetMode="External"/><Relationship Id="rId11" Type="http://schemas.openxmlformats.org/officeDocument/2006/relationships/image" Target="media/image1.jpeg"/><Relationship Id="rId314" Type="http://schemas.openxmlformats.org/officeDocument/2006/relationships/hyperlink" Target="https://learn.microsoft.com/ru-ru/dotnet/api/system.net.ipaddress.any?view=net-8.0" TargetMode="External"/><Relationship Id="rId398" Type="http://schemas.openxmlformats.org/officeDocument/2006/relationships/hyperlink" Target="https://learn.microsoft.com/ru-ru/dotnet/api/system.net.dns.gethostbyname?view=net-8.0" TargetMode="External"/><Relationship Id="rId521" Type="http://schemas.openxmlformats.org/officeDocument/2006/relationships/image" Target="media/image27.jpeg"/><Relationship Id="rId619" Type="http://schemas.openxmlformats.org/officeDocument/2006/relationships/hyperlink" Target="https://ru.wikipedia.org/wiki/%D0%9F%D1%80%D0%BE%D1%86%D0%B5%D1%81%D1%81_(%D0%B8%D0%BD%D1%84%D0%BE%D1%80%D0%BC%D0%B0%D1%82%D0%B8%D0%BA%D0%B0)" TargetMode="External"/><Relationship Id="rId95" Type="http://schemas.openxmlformats.org/officeDocument/2006/relationships/hyperlink" Target="https://learn.microsoft.com/ru-ru/dotnet/api/system.net.webclient?view=net-8.0" TargetMode="External"/><Relationship Id="rId160" Type="http://schemas.openxmlformats.org/officeDocument/2006/relationships/hyperlink" Target="https://learn.microsoft.com/ru-ru/dotnet/api/system.net.webresponse?view=net-8.0" TargetMode="External"/><Relationship Id="rId826" Type="http://schemas.openxmlformats.org/officeDocument/2006/relationships/hyperlink" Target="https://ru.wikipedia.org/wiki/SSE2" TargetMode="External"/><Relationship Id="rId258" Type="http://schemas.openxmlformats.org/officeDocument/2006/relationships/hyperlink" Target="https://learn.microsoft.com/ru-ru/dotnet/api/system.uri.isexcludedcharacter?view=net-8.0" TargetMode="External"/><Relationship Id="rId465" Type="http://schemas.openxmlformats.org/officeDocument/2006/relationships/hyperlink" Target="https://ru.wikipedia.org/wiki/%D0%A6%D0%B2%D0%B5%D1%82%D0%BE%D0%B2%D0%BE%D1%81%D0%BF%D1%80%D0%BE%D0%B8%D0%B7%D0%B2%D0%B5%D0%B4%D0%B5%D0%BD%D0%B8%D0%B5" TargetMode="External"/><Relationship Id="rId672" Type="http://schemas.openxmlformats.org/officeDocument/2006/relationships/hyperlink" Target="https://ru.wikipedia.org/wiki/%D0%A4%D0%B0%D0%B9%D0%BB:Segment_addressing.png" TargetMode="External"/><Relationship Id="rId22" Type="http://schemas.openxmlformats.org/officeDocument/2006/relationships/image" Target="https://www.intuit.ru/EDI/11_04_18_2/1523398877-17984/tutorial/84/objects/4/files/4-2.gif" TargetMode="External"/><Relationship Id="rId118" Type="http://schemas.openxmlformats.org/officeDocument/2006/relationships/hyperlink" Target="https://learn.microsoft.com/ru-ru/dotnet/api/system.string?view=net-8.0" TargetMode="External"/><Relationship Id="rId325" Type="http://schemas.openxmlformats.org/officeDocument/2006/relationships/hyperlink" Target="https://learn.microsoft.com/ru-ru/dotnet/api/system.net.ipaddress.addressfamily?view=net-8.0" TargetMode="External"/><Relationship Id="rId532" Type="http://schemas.openxmlformats.org/officeDocument/2006/relationships/image" Target="media/image38.gif"/><Relationship Id="rId171" Type="http://schemas.openxmlformats.org/officeDocument/2006/relationships/hyperlink" Target="https://learn.microsoft.com/ru-ru/dotnet/api/system.uri?view=net-8.0" TargetMode="External"/><Relationship Id="rId837" Type="http://schemas.openxmlformats.org/officeDocument/2006/relationships/hyperlink" Target="https://learn.microsoft.com/ru-ru/dotnet/csharp/language-reference/operators/arithmetic-operators" TargetMode="External"/><Relationship Id="rId269" Type="http://schemas.openxmlformats.org/officeDocument/2006/relationships/hyperlink" Target="https://learn.microsoft.com/ru-ru/dotnet/api/system.object.memberwiseclone?view=net-8.0" TargetMode="External"/><Relationship Id="rId476" Type="http://schemas.openxmlformats.org/officeDocument/2006/relationships/hyperlink" Target="https://ru.wikipedia.org/wiki/%D0%A2%D0%B5%D0%BB%D0%B5%D0%B2%D0%B8%D0%B7%D0%BE%D1%80" TargetMode="External"/><Relationship Id="rId683" Type="http://schemas.openxmlformats.org/officeDocument/2006/relationships/hyperlink" Target="https://rskrf.ru/tips/obzory-i-topy/luchshaya-operatsionnaya-sistema/" TargetMode="External"/><Relationship Id="rId890" Type="http://schemas.openxmlformats.org/officeDocument/2006/relationships/hyperlink" Target="https://cloud.vk.com/wp-content/uploads/2020/08/algoritm-1.png" TargetMode="External"/><Relationship Id="rId904" Type="http://schemas.openxmlformats.org/officeDocument/2006/relationships/hyperlink" Target="https://cloud.vk.com/wp-content/uploads/2020/08/algoritm-7.jpeg" TargetMode="External"/><Relationship Id="rId33" Type="http://schemas.openxmlformats.org/officeDocument/2006/relationships/hyperlink" Target="https://ru.wikipedia.org/wiki/%D0%9C%D0%B0%D1%88%D0%B8%D0%BD%D0%BD%D1%8B%D0%B9_%D0%BA%D0%BE%D0%B4" TargetMode="External"/><Relationship Id="rId129" Type="http://schemas.openxmlformats.org/officeDocument/2006/relationships/hyperlink" Target="https://learn.microsoft.com/ru-ru/dotnet/api/system.net.webclient.downloadfile?view=net-8.0" TargetMode="External"/><Relationship Id="rId336" Type="http://schemas.openxmlformats.org/officeDocument/2006/relationships/hyperlink" Target="https://learn.microsoft.com/ru-ru/dotnet/api/system.net.ipaddress.gethashcode?view=net-8.0" TargetMode="External"/><Relationship Id="rId543" Type="http://schemas.openxmlformats.org/officeDocument/2006/relationships/image" Target="media/image49.jpeg"/><Relationship Id="rId182" Type="http://schemas.openxmlformats.org/officeDocument/2006/relationships/hyperlink" Target="https://learn.microsoft.com/ru-ru/dotnet/api/system.uri?view=net-8.0" TargetMode="External"/><Relationship Id="rId403" Type="http://schemas.openxmlformats.org/officeDocument/2006/relationships/hyperlink" Target="https://learn.microsoft.com/ru-ru/dotnet/api/system.net.dns.gethostentry?view=net-8.0" TargetMode="External"/><Relationship Id="rId750" Type="http://schemas.openxmlformats.org/officeDocument/2006/relationships/hyperlink" Target="https://ru.wikipedia.org/wiki/%D0%90%D1%80%D0%B8%D1%84%D0%BC%D0%B5%D1%82%D0%B8%D1%87%D0%B5%D1%81%D0%BA%D0%B0%D1%8F_%D0%BF%D1%80%D0%BE%D0%B3%D1%80%D0%B5%D1%81%D1%81%D0%B8%D1%8F" TargetMode="External"/><Relationship Id="rId848" Type="http://schemas.openxmlformats.org/officeDocument/2006/relationships/hyperlink" Target="https://learn.microsoft.com/ru-ru/dotnet/csharp/language-reference/statements/iteration-statements" TargetMode="External"/><Relationship Id="rId487" Type="http://schemas.openxmlformats.org/officeDocument/2006/relationships/hyperlink" Target="https://ru.wikipedia.org/wiki/%D0%A6%D0%B2%D0%B5%D1%82%D0%BE%D0%B2%D0%B0%D1%8F_%D0%BC%D0%BE%D0%B4%D0%B5%D0%BB%D1%8C" TargetMode="External"/><Relationship Id="rId610" Type="http://schemas.openxmlformats.org/officeDocument/2006/relationships/hyperlink" Target="https://ru.wikipedia.org/wiki/%D0%90%D0%BD%D0%B3%D0%BB%D0%B8%D0%B9%D1%81%D0%BA%D0%B8%D0%B9_%D1%8F%D0%B7%D1%8B%D0%BA" TargetMode="External"/><Relationship Id="rId694" Type="http://schemas.openxmlformats.org/officeDocument/2006/relationships/hyperlink" Target="https://ru.wikipedia.org/wiki/%D0%9A%D1%80%D0%B8%D0%BF%D1%82%D0%BE%D1%81%D0%B8%D1%81%D1%82%D0%B5%D0%BC%D0%B0_%D1%81_%D0%BE%D1%82%D0%BA%D1%80%D1%8B%D1%82%D1%8B%D0%BC_%D0%BA%D0%BB%D1%8E%D1%87%D0%BE%D0%BC" TargetMode="External"/><Relationship Id="rId708" Type="http://schemas.openxmlformats.org/officeDocument/2006/relationships/hyperlink" Target="https://ru.wikipedia.org/wiki/%D0%A1%D1%82%D0%B5%D0%BA" TargetMode="External"/><Relationship Id="rId915" Type="http://schemas.openxmlformats.org/officeDocument/2006/relationships/hyperlink" Target="https://ru.wikipedia.org/wiki/%D0%92%D1%8B%D1%87%D0%B8%D1%81%D0%BB%D0%B8%D1%82%D0%B5%D0%BB%D1%8C%D0%BD%D1%8B%D0%B5_%D0%BC%D0%B0%D1%88%D0%B8%D0%BD%D1%8B_%D0%B8_%D1%80%D0%B0%D0%B7%D1%83%D0%BC" TargetMode="External"/><Relationship Id="rId347" Type="http://schemas.openxmlformats.org/officeDocument/2006/relationships/hyperlink" Target="https://learn.microsoft.com/ru-ru/dotnet/api/system.net.ipaddress?view=net-8.0" TargetMode="External"/><Relationship Id="rId44" Type="http://schemas.openxmlformats.org/officeDocument/2006/relationships/hyperlink" Target="https://ru.wikipedia.org/wiki/%D0%9A%D0%BE%D0%BC%D0%BF%D0%BE%D0%BD%D0%BE%D0%B2%D1%89%D0%B8%D0%BA" TargetMode="External"/><Relationship Id="rId554" Type="http://schemas.openxmlformats.org/officeDocument/2006/relationships/image" Target="media/image60.jpeg"/><Relationship Id="rId761" Type="http://schemas.openxmlformats.org/officeDocument/2006/relationships/image" Target="media/image93.png"/><Relationship Id="rId859" Type="http://schemas.openxmlformats.org/officeDocument/2006/relationships/hyperlink" Target="https://learn.microsoft.com/ru-ru/dotnet/csharp/language-reference/statements/jump-statements" TargetMode="External"/><Relationship Id="rId193" Type="http://schemas.openxmlformats.org/officeDocument/2006/relationships/hyperlink" Target="https://learn.microsoft.com/ru-ru/dotnet/api/system.uri.urischemenetpipe?view=net-8.0" TargetMode="External"/><Relationship Id="rId207" Type="http://schemas.openxmlformats.org/officeDocument/2006/relationships/hyperlink" Target="https://learn.microsoft.com/ru-ru/dotnet/api/system.uri.host?view=net-8.0" TargetMode="External"/><Relationship Id="rId414" Type="http://schemas.openxmlformats.org/officeDocument/2006/relationships/hyperlink" Target="https://learn.microsoft.com/ru-ru/dotnet/api/system.net.dns.resolve?view=net-8.0" TargetMode="External"/><Relationship Id="rId498" Type="http://schemas.openxmlformats.org/officeDocument/2006/relationships/hyperlink" Target="https://ru.wikipedia.org/wiki/%D0%9F%D0%BE%D0%BB%D0%B8%D0%B3%D1%80%D0%B0%D1%84%D0%B8%D1%8F" TargetMode="External"/><Relationship Id="rId621" Type="http://schemas.openxmlformats.org/officeDocument/2006/relationships/hyperlink" Target="https://ru.wikipedia.org/wiki/%D0%A1%D0%BE%D0%B3%D0%BB%D0%B0%D1%88%D0%B5%D0%BD%D0%B8%D0%B5_%D0%BE_%D0%B2%D1%8B%D0%B7%D0%BE%D0%B2%D0%B5" TargetMode="External"/><Relationship Id="rId260" Type="http://schemas.openxmlformats.org/officeDocument/2006/relationships/hyperlink" Target="https://learn.microsoft.com/ru-ru/dotnet/api/system.uri.ishexencoding?view=net-8.0" TargetMode="External"/><Relationship Id="rId719" Type="http://schemas.openxmlformats.org/officeDocument/2006/relationships/image" Target="media/image90.png"/><Relationship Id="rId926" Type="http://schemas.openxmlformats.org/officeDocument/2006/relationships/hyperlink" Target="https://ru.wikipedia.org/w/index.php?title=%D0%9F%D1%80%D0%BE%D0%B3%D1%80%D0%B0%D0%BC%D0%BC%D0%B8%D1%80%D0%BE%D0%B2%D0%B0%D0%BD%D0%B8%D0%B5_%D1%8D%D0%BA%D1%81%D0%BF%D1%80%D0%B5%D1%81%D1%81%D0%B8%D0%B8_%D0%B3%D0%B5%D0%BD%D0%BE%D0%B2&amp;action=edit&amp;redlink=1" TargetMode="External"/><Relationship Id="rId55" Type="http://schemas.openxmlformats.org/officeDocument/2006/relationships/hyperlink" Target="https://ru.wikipedia.org/wiki/%D0%90%D1%81%D1%81%D0%B5%D0%BC%D0%B1%D0%BB%D0%B5%D1%80" TargetMode="External"/><Relationship Id="rId120" Type="http://schemas.openxmlformats.org/officeDocument/2006/relationships/hyperlink" Target="https://learn.microsoft.com/ru-ru/dotnet/api/system.string?view=net-8.0" TargetMode="External"/><Relationship Id="rId358" Type="http://schemas.openxmlformats.org/officeDocument/2006/relationships/hyperlink" Target="https://learn.microsoft.com/ru-ru/dotnet/api/system.net.ipaddress.tostring?view=net-8.0" TargetMode="External"/><Relationship Id="rId565" Type="http://schemas.openxmlformats.org/officeDocument/2006/relationships/hyperlink" Target="https://ru.wikipedia.org/wiki/%D0%9A%D1%83%D0%BA%D0%BE%D0%BB%D1%8C%D0%BD%D0%B0%D1%8F_%D0%B0%D0%BD%D0%B8%D0%BC%D0%B0%D1%86%D0%B8%D1%8F" TargetMode="External"/><Relationship Id="rId772" Type="http://schemas.openxmlformats.org/officeDocument/2006/relationships/hyperlink" Target="https://ru.wikipedia.org/wiki/%D0%91%D0%B5%D0%B7%D1%83%D1%81%D0%BB%D0%BE%D0%B2%D0%BD%D1%8B%D0%B9_%D0%BF%D0%B5%D1%80%D0%B5%D1%85%D0%BE%D0%B4" TargetMode="External"/><Relationship Id="rId218" Type="http://schemas.openxmlformats.org/officeDocument/2006/relationships/hyperlink" Target="https://learn.microsoft.com/ru-ru/dotnet/api/system.uri?view=net-8.0" TargetMode="External"/><Relationship Id="rId425" Type="http://schemas.openxmlformats.org/officeDocument/2006/relationships/hyperlink" Target="https://ru.wikipedia.org/wiki/%D0%9F%D1%80%D0%BE%D1%86%D0%B5%D1%81%D1%81%D0%BE%D1%80" TargetMode="External"/><Relationship Id="rId632" Type="http://schemas.openxmlformats.org/officeDocument/2006/relationships/hyperlink" Target="https://ru.wikipedia.org/wiki/%D0%A4%D1%83%D0%BD%D0%BA%D1%86%D0%B8%D1%8F_(%D0%BF%D1%80%D0%BE%D0%B3%D1%80%D0%B0%D0%BC%D0%BC%D0%B8%D1%80%D0%BE%D0%B2%D0%B0%D0%BD%D0%B8%D0%B5)" TargetMode="External"/><Relationship Id="rId271" Type="http://schemas.openxmlformats.org/officeDocument/2006/relationships/hyperlink" Target="https://learn.microsoft.com/ru-ru/dotnet/api/system.object?view=net-8.0" TargetMode="External"/><Relationship Id="rId937" Type="http://schemas.openxmlformats.org/officeDocument/2006/relationships/image" Target="media/image133.png"/><Relationship Id="rId66" Type="http://schemas.openxmlformats.org/officeDocument/2006/relationships/hyperlink" Target="https://ru.wikipedia.org/wiki/%D0%91%D0%B0%D0%B9%D1%82-%D0%BA%D0%BE%D0%B4" TargetMode="External"/><Relationship Id="rId131" Type="http://schemas.openxmlformats.org/officeDocument/2006/relationships/hyperlink" Target="https://learn.microsoft.com/ru-ru/dotnet/api/system.net.webclient.downloadstring?view=net-8.0" TargetMode="External"/><Relationship Id="rId369" Type="http://schemas.openxmlformats.org/officeDocument/2006/relationships/hyperlink" Target="https://learn.microsoft.com/ru-ru/dotnet/api/system.net.ipaddress.system-ispanparsable-system-net-ipaddress--parse?view=net-8.0" TargetMode="External"/><Relationship Id="rId576" Type="http://schemas.openxmlformats.org/officeDocument/2006/relationships/hyperlink" Target="https://ru.wikipedia.org/wiki/%D0%9F%D0%BE%D0%BA%D0%B0%D0%B4%D1%80%D0%BE%D0%B2%D0%B0%D1%8F_%D0%B0%D0%BD%D0%B8%D0%BC%D0%B0%D1%86%D0%B8%D1%8F" TargetMode="External"/><Relationship Id="rId783" Type="http://schemas.openxmlformats.org/officeDocument/2006/relationships/image" Target="media/image97.gif"/><Relationship Id="rId229" Type="http://schemas.openxmlformats.org/officeDocument/2006/relationships/hyperlink" Target="https://learn.microsoft.com/ru-ru/dotnet/api/system.uri.userescaped?view=net-8.0" TargetMode="External"/><Relationship Id="rId436" Type="http://schemas.openxmlformats.org/officeDocument/2006/relationships/hyperlink" Target="https://ru.wikipedia.org/wiki/%D0%9E%D0%B1%D1%80%D0%B0%D0%B1%D0%BE%D1%82%D0%BA%D0%B0_%D0%B8%D1%81%D0%BA%D0%BB%D1%8E%D1%87%D0%B5%D0%BD%D0%B8%D0%B9" TargetMode="External"/><Relationship Id="rId643" Type="http://schemas.openxmlformats.org/officeDocument/2006/relationships/hyperlink" Target="https://ru.wikipedia.org/wiki/X86" TargetMode="External"/><Relationship Id="rId850" Type="http://schemas.openxmlformats.org/officeDocument/2006/relationships/hyperlink" Target="https://learn.microsoft.com/ru-ru/dotnet/csharp/language-reference/statements/selection-statements" TargetMode="External"/><Relationship Id="rId77" Type="http://schemas.openxmlformats.org/officeDocument/2006/relationships/hyperlink" Target="https://ru.wikipedia.org/wiki/%D0%9B%D0%B8%D1%81%D0%BF" TargetMode="External"/><Relationship Id="rId282" Type="http://schemas.openxmlformats.org/officeDocument/2006/relationships/hyperlink" Target="https://learn.microsoft.com/ru-ru/dotnet/api/system.urikind?view=net-8.0" TargetMode="External"/><Relationship Id="rId503" Type="http://schemas.openxmlformats.org/officeDocument/2006/relationships/hyperlink" Target="https://ru.wikipedia.org/wiki/%D0%90%D0%BD%D0%B3%D0%BB%D0%B8%D0%B9%D1%81%D0%BA%D0%B8%D0%B9_%D1%8F%D0%B7%D1%8B%D0%BA" TargetMode="External"/><Relationship Id="rId587" Type="http://schemas.openxmlformats.org/officeDocument/2006/relationships/hyperlink" Target="https://ru.wikipedia.org/wiki/%D0%A0%D0%BE%D0%B1%D0%BE%D0%BA%D0%BE%D0%BF_(%D1%84%D0%B8%D0%BB%D1%8C%D0%BC,_1987)" TargetMode="External"/><Relationship Id="rId710" Type="http://schemas.openxmlformats.org/officeDocument/2006/relationships/image" Target="media/image85.jpeg"/><Relationship Id="rId808" Type="http://schemas.openxmlformats.org/officeDocument/2006/relationships/image" Target="media/image101.png"/><Relationship Id="rId8" Type="http://schemas.openxmlformats.org/officeDocument/2006/relationships/endnotes" Target="endnotes.xml"/><Relationship Id="rId142" Type="http://schemas.openxmlformats.org/officeDocument/2006/relationships/hyperlink" Target="https://learn.microsoft.com/ru-ru/dotnet/api/system.net.webrequest?view=net-8.0" TargetMode="External"/><Relationship Id="rId447" Type="http://schemas.openxmlformats.org/officeDocument/2006/relationships/image" Target="media/image15.png"/><Relationship Id="rId794" Type="http://schemas.openxmlformats.org/officeDocument/2006/relationships/hyperlink" Target="https://ru.wikipedia.org/wiki/%D0%9F%D0%BE%D0%BB%D1%8C%D0%B7%D0%BE%D0%B2%D0%B0%D1%82%D0%B5%D0%BB%D1%8C" TargetMode="External"/><Relationship Id="rId654" Type="http://schemas.openxmlformats.org/officeDocument/2006/relationships/image" Target="media/image73.png"/><Relationship Id="rId861" Type="http://schemas.openxmlformats.org/officeDocument/2006/relationships/hyperlink" Target="https://learn.microsoft.com/ru-ru/dotnet/csharp/language-reference/statements/selection-statements" TargetMode="External"/><Relationship Id="rId293" Type="http://schemas.openxmlformats.org/officeDocument/2006/relationships/hyperlink" Target="https://learn.microsoft.com/ru-ru/dotnet/api/system.uri.op_equality?view=net-8.0" TargetMode="External"/><Relationship Id="rId307" Type="http://schemas.openxmlformats.org/officeDocument/2006/relationships/hyperlink" Target="https://learn.microsoft.com/ru-ru/dotnet/api/system.net.ipaddress.-ctor?view=net-8.0" TargetMode="External"/><Relationship Id="rId514" Type="http://schemas.openxmlformats.org/officeDocument/2006/relationships/hyperlink" Target="https://ru.wikipedia.org/wiki/%D0%9D%D0%B0%D1%81%D1%8B%D1%89%D0%B5%D0%BD%D0%BD%D0%BE%D1%81%D1%82%D1%8C_(%D1%86%D0%B2%D0%B5%D1%82)" TargetMode="External"/><Relationship Id="rId721" Type="http://schemas.openxmlformats.org/officeDocument/2006/relationships/hyperlink" Target="https://neerc.ifmo.ru/wiki/index.php?title=%D0%A2%D0%B0%D0%B1%D0%BB%D0%B8%D1%86%D0%B0_%D0%B8%D0%BD%D0%B2%D0%B5%D1%80%D1%81%D0%B8%D0%B9" TargetMode="External"/><Relationship Id="rId88" Type="http://schemas.openxmlformats.org/officeDocument/2006/relationships/hyperlink" Target="https://ru.wikipedia.org/wiki/%D0%91%D0%B0%D0%B9%D1%82-%D0%BA%D0%BE%D0%B4" TargetMode="External"/><Relationship Id="rId153" Type="http://schemas.openxmlformats.org/officeDocument/2006/relationships/hyperlink" Target="https://learn.microsoft.com/ru-ru/dotnet/api/system.net.webrequest?view=net-8.0" TargetMode="External"/><Relationship Id="rId360" Type="http://schemas.openxmlformats.org/officeDocument/2006/relationships/hyperlink" Target="https://learn.microsoft.com/ru-ru/dotnet/api/system.net.ipaddress.tryformat?view=net-8.0" TargetMode="External"/><Relationship Id="rId598" Type="http://schemas.openxmlformats.org/officeDocument/2006/relationships/hyperlink" Target="https://en.wikipedia.org/wiki/CompuServe" TargetMode="External"/><Relationship Id="rId819" Type="http://schemas.openxmlformats.org/officeDocument/2006/relationships/hyperlink" Target="https://ru.wikipedia.org/wiki/%D0%90%D0%B4%D0%B0%D0%BF%D1%82%D0%B8%D0%B2%D0%BD%D0%B0%D1%8F_%D0%BE%D0%BF%D1%82%D0%B8%D0%BC%D0%B8%D0%B7%D0%B0%D1%86%D0%B8%D1%8F" TargetMode="External"/><Relationship Id="rId220" Type="http://schemas.openxmlformats.org/officeDocument/2006/relationships/hyperlink" Target="https://learn.microsoft.com/ru-ru/dotnet/api/system.uri.originalstring?view=net-8.0" TargetMode="External"/><Relationship Id="rId458" Type="http://schemas.openxmlformats.org/officeDocument/2006/relationships/hyperlink" Target="https://ru.wikipedia.org/wiki/%D0%90%D0%B1%D0%B1%D1%80%D0%B5%D0%B2%D0%B8%D0%B0%D1%82%D1%83%D1%80%D0%B0" TargetMode="External"/><Relationship Id="rId665" Type="http://schemas.openxmlformats.org/officeDocument/2006/relationships/hyperlink" Target="https://ru.wikipedia.org/wiki/%D0%91%D0%B0%D0%B9%D1%82" TargetMode="External"/><Relationship Id="rId872" Type="http://schemas.openxmlformats.org/officeDocument/2006/relationships/image" Target="media/image110.jpeg"/><Relationship Id="rId15" Type="http://schemas.openxmlformats.org/officeDocument/2006/relationships/image" Target="media/image5.png"/><Relationship Id="rId318" Type="http://schemas.openxmlformats.org/officeDocument/2006/relationships/hyperlink" Target="https://learn.microsoft.com/ru-ru/dotnet/api/system.net.ipaddress.ipv6any?view=net-8.0" TargetMode="External"/><Relationship Id="rId525" Type="http://schemas.openxmlformats.org/officeDocument/2006/relationships/image" Target="media/image31.png"/><Relationship Id="rId732" Type="http://schemas.openxmlformats.org/officeDocument/2006/relationships/hyperlink" Target="https://ru.wikipedia.org/w/index.php?title=%D0%A5%D0%B5%D1%88-%D1%84%D1%83%D0%BD%D0%BA%D1%86%D0%B8%D1%8F&amp;veaction=edit&amp;section=3" TargetMode="External"/><Relationship Id="rId99" Type="http://schemas.openxmlformats.org/officeDocument/2006/relationships/hyperlink" Target="https://learn.microsoft.com/ru-ru/dotnet/api/system.net.webclient.openwrite?view=net-8.0" TargetMode="External"/><Relationship Id="rId164" Type="http://schemas.openxmlformats.org/officeDocument/2006/relationships/hyperlink" Target="https://learn.microsoft.com/ru-ru/dotnet/api/system.uri.-ctor?view=net-8.0" TargetMode="External"/><Relationship Id="rId371" Type="http://schemas.openxmlformats.org/officeDocument/2006/relationships/hyperlink" Target="https://learn.microsoft.com/ru-ru/dotnet/api/system.net.ipaddress.system-iutf8spanformattable-tryformat?view=net-8.0" TargetMode="External"/><Relationship Id="rId469" Type="http://schemas.openxmlformats.org/officeDocument/2006/relationships/hyperlink" Target="https://ru.wikipedia.org/wiki/%D0%A7%D1%91%D1%80%D0%BD%D1%8B%D0%B9_%D1%86%D0%B2%D0%B5%D1%82" TargetMode="External"/><Relationship Id="rId676" Type="http://schemas.openxmlformats.org/officeDocument/2006/relationships/hyperlink" Target="https://ru.wikipedia.org/wiki/%D0%A1%D0%B5%D0%B3%D0%BC%D0%B5%D0%BD%D1%82%D0%BD%D0%B0%D1%8F_%D0%B7%D0%B0%D1%89%D0%B8%D1%82%D0%B0_%D0%BF%D0%B0%D0%BC%D1%8F%D1%82%D0%B8" TargetMode="External"/><Relationship Id="rId883" Type="http://schemas.openxmlformats.org/officeDocument/2006/relationships/hyperlink" Target="https://wiki.loginom.ru/articles/neural-network.html" TargetMode="External"/><Relationship Id="rId26" Type="http://schemas.openxmlformats.org/officeDocument/2006/relationships/hyperlink" Target="https://ru.wikipedia.org/wiki/%D0%9C%D0%B0%D1%88%D0%B8%D0%BD%D0%BD%D1%8B%D0%B9_%D0%BA%D0%BE%D0%B4" TargetMode="External"/><Relationship Id="rId231" Type="http://schemas.openxmlformats.org/officeDocument/2006/relationships/hyperlink" Target="https://learn.microsoft.com/ru-ru/dotnet/api/system.uri.userinfo?view=net-8.0" TargetMode="External"/><Relationship Id="rId329" Type="http://schemas.openxmlformats.org/officeDocument/2006/relationships/hyperlink" Target="https://learn.microsoft.com/ru-ru/dotnet/api/system.net.ipaddress.isipv6sitelocal?view=net-8.0" TargetMode="External"/><Relationship Id="rId536" Type="http://schemas.openxmlformats.org/officeDocument/2006/relationships/image" Target="media/image42.png"/><Relationship Id="rId175" Type="http://schemas.openxmlformats.org/officeDocument/2006/relationships/hyperlink" Target="https://learn.microsoft.com/ru-ru/dotnet/api/system.uri.-ctor?view=net-8.0" TargetMode="External"/><Relationship Id="rId743" Type="http://schemas.openxmlformats.org/officeDocument/2006/relationships/hyperlink" Target="https://ru.wikipedia.org/w/index.php?title=%D0%A5%D0%B5%D1%88-%D1%84%D1%83%D0%BD%D0%BA%D1%86%D0%B8%D1%8F&amp;action=edit&amp;section=5" TargetMode="External"/><Relationship Id="rId382" Type="http://schemas.openxmlformats.org/officeDocument/2006/relationships/hyperlink" Target="https://learn.microsoft.com/ru-ru/dotnet/api/system.net.dns.beginresolve?view=net-8.0" TargetMode="External"/><Relationship Id="rId603" Type="http://schemas.openxmlformats.org/officeDocument/2006/relationships/hyperlink" Target="https://ru.wikipedia.org/wiki/%D0%9B%D0%B0%D1%82%D0%B8%D0%BD%D1%81%D0%BA%D0%B8%D0%B9_%D1%8F%D0%B7%D1%8B%D0%BA" TargetMode="External"/><Relationship Id="rId687" Type="http://schemas.openxmlformats.org/officeDocument/2006/relationships/hyperlink" Target="https://ru.wikipedia.org/wiki/%D0%90%D0%B2%D1%82%D0%BE%D1%80%D1%81%D1%82%D0%B2%D0%BE" TargetMode="External"/><Relationship Id="rId810" Type="http://schemas.openxmlformats.org/officeDocument/2006/relationships/image" Target="media/image103.png"/><Relationship Id="rId908" Type="http://schemas.openxmlformats.org/officeDocument/2006/relationships/image" Target="media/image123.png"/><Relationship Id="rId242" Type="http://schemas.openxmlformats.org/officeDocument/2006/relationships/hyperlink" Target="https://learn.microsoft.com/ru-ru/dotnet/api/system.uri.escapeuristring?view=net-8.0" TargetMode="External"/><Relationship Id="rId894" Type="http://schemas.openxmlformats.org/officeDocument/2006/relationships/hyperlink" Target="https://cloud.vk.com/wp-content/uploads/2020/08/algoritm-3-1024x433.png" TargetMode="External"/><Relationship Id="rId37" Type="http://schemas.openxmlformats.org/officeDocument/2006/relationships/hyperlink" Target="https://ru.wikipedia.org/wiki/%D0%9C%D0%B0%D1%88%D0%B8%D0%BD%D0%BD%D1%8B%D0%B9_%D0%BA%D0%BE%D0%B4" TargetMode="External"/><Relationship Id="rId102" Type="http://schemas.openxmlformats.org/officeDocument/2006/relationships/hyperlink" Target="https://learn.microsoft.com/ru-ru/dotnet/api/system.io.stream?view=net-8.0" TargetMode="External"/><Relationship Id="rId547" Type="http://schemas.openxmlformats.org/officeDocument/2006/relationships/image" Target="media/image53.jpeg"/><Relationship Id="rId754" Type="http://schemas.openxmlformats.org/officeDocument/2006/relationships/hyperlink" Target="https://ru.wikipedia.org/wiki/%D0%97%D0%BE%D0%BB%D0%BE%D1%82%D0%BE%D0%B5_%D1%81%D0%B5%D1%87%D0%B5%D0%BD%D0%B8%D0%B5" TargetMode="External"/><Relationship Id="rId90" Type="http://schemas.openxmlformats.org/officeDocument/2006/relationships/hyperlink" Target="https://ru.wikipedia.org/wiki/%D0%9E%D0%BF%D0%B5%D1%80%D0%B0%D1%82%D0%B8%D0%B2%D0%BD%D0%B0%D1%8F_%D0%BF%D0%B0%D0%BC%D1%8F%D1%82%D1%8C" TargetMode="External"/><Relationship Id="rId186" Type="http://schemas.openxmlformats.org/officeDocument/2006/relationships/hyperlink" Target="https://learn.microsoft.com/ru-ru/dotnet/api/system.uri.urischemefile?view=net-8.0" TargetMode="External"/><Relationship Id="rId393" Type="http://schemas.openxmlformats.org/officeDocument/2006/relationships/hyperlink" Target="https://learn.microsoft.com/ru-ru/dotnet/api/system.net.dns.gethostbyaddress?view=net-8.0" TargetMode="External"/><Relationship Id="rId407" Type="http://schemas.openxmlformats.org/officeDocument/2006/relationships/hyperlink" Target="https://learn.microsoft.com/ru-ru/dotnet/api/system.net.dns.gethostentryasync?view=net-8.0" TargetMode="External"/><Relationship Id="rId614" Type="http://schemas.openxmlformats.org/officeDocument/2006/relationships/hyperlink" Target="https://ru.wikipedia.org/wiki/%D0%A4%D1%83%D0%BD%D0%BA%D1%86%D0%B8%D1%8F_(%D0%BF%D1%80%D0%BE%D0%B3%D1%80%D0%B0%D0%BC%D0%BC%D0%B8%D1%80%D0%BE%D0%B2%D0%B0%D0%BD%D0%B8%D0%B5)" TargetMode="External"/><Relationship Id="rId821" Type="http://schemas.openxmlformats.org/officeDocument/2006/relationships/hyperlink" Target="https://ru.wikipedia.org/wiki/%D0%98%D0%BD%D1%82%D0%B5%D1%80%D0%BF%D1%80%D0%B5%D1%82%D0%B0%D1%82%D0%BE%D1%80" TargetMode="External"/><Relationship Id="rId253" Type="http://schemas.openxmlformats.org/officeDocument/2006/relationships/hyperlink" Target="https://learn.microsoft.com/ru-ru/dotnet/api/system.uri.hexunescape?view=net-8.0" TargetMode="External"/><Relationship Id="rId460" Type="http://schemas.openxmlformats.org/officeDocument/2006/relationships/hyperlink" Target="https://ru.wikipedia.org/wiki/%D0%97%D0%B5%D0%BB%D1%91%D0%BD%D1%8B%D0%B9_%D1%86%D0%B2%D0%B5%D1%82" TargetMode="External"/><Relationship Id="rId698" Type="http://schemas.openxmlformats.org/officeDocument/2006/relationships/hyperlink" Target="https://ru.wikipedia.org/wiki/%D0%AD%D0%BB%D0%B5%D0%BA%D1%82%D1%80%D0%BE%D0%BD%D0%BD%D0%B0%D1%8F_%D0%BF%D0%BE%D0%B4%D0%BF%D0%B8%D1%81%D1%8C" TargetMode="External"/><Relationship Id="rId919" Type="http://schemas.openxmlformats.org/officeDocument/2006/relationships/image" Target="media/image127.gif"/><Relationship Id="rId48" Type="http://schemas.openxmlformats.org/officeDocument/2006/relationships/hyperlink" Target="https://ru.wikipedia.org/wiki/%D0%9F%D1%80%D0%BE%D1%86%D0%B5%D1%81%D1%81_(%D0%B8%D0%BD%D1%84%D0%BE%D1%80%D0%BC%D0%B0%D1%82%D0%B8%D0%BA%D0%B0)" TargetMode="External"/><Relationship Id="rId113" Type="http://schemas.openxmlformats.org/officeDocument/2006/relationships/hyperlink" Target="https://learn.microsoft.com/ru-ru/dotnet/api/system.net.webclient.uploadvaluesasync?view=net-8.0" TargetMode="External"/><Relationship Id="rId320" Type="http://schemas.openxmlformats.org/officeDocument/2006/relationships/hyperlink" Target="https://learn.microsoft.com/ru-ru/dotnet/api/system.net.ipaddress.ipv6loopback?view=net-8.0" TargetMode="External"/><Relationship Id="rId558" Type="http://schemas.openxmlformats.org/officeDocument/2006/relationships/image" Target="media/image64.jpeg"/><Relationship Id="rId765" Type="http://schemas.openxmlformats.org/officeDocument/2006/relationships/hyperlink" Target="https://ru.wikipedia.org/wiki/%D0%90%D0%BD%D0%B3%D0%BB%D0%B8%D0%B9%D1%81%D0%BA%D0%B8%D0%B9_%D1%8F%D0%B7%D1%8B%D0%BA" TargetMode="External"/><Relationship Id="rId197" Type="http://schemas.openxmlformats.org/officeDocument/2006/relationships/hyperlink" Target="https://learn.microsoft.com/ru-ru/dotnet/api/system.uri.urischemesftp?view=net-8.0" TargetMode="External"/><Relationship Id="rId418" Type="http://schemas.openxmlformats.org/officeDocument/2006/relationships/hyperlink" Target="https://ru.wikipedia.org/wiki/%D0%A0%D0%B0%D0%B7%D1%80%D0%B0%D0%B1%D0%BE%D1%82%D0%BA%D0%B0_%D0%BF%D1%80%D0%BE%D0%B3%D1%80%D0%B0%D0%BC%D0%BC%D0%BD%D0%BE%D0%B3%D0%BE_%D0%BE%D0%B1%D0%B5%D1%81%D0%BF%D0%B5%D1%87%D0%B5%D0%BD%D0%B8%D1%8F" TargetMode="External"/><Relationship Id="rId625" Type="http://schemas.openxmlformats.org/officeDocument/2006/relationships/hyperlink" Target="https://ru.wikipedia.org/wiki/%D0%A1%D0%BE%D0%B3%D0%BB%D0%B0%D1%88%D0%B5%D0%BD%D0%B8%D0%B5_%D0%BE_%D0%B2%D1%8B%D0%B7%D0%BE%D0%B2%D0%B5" TargetMode="External"/><Relationship Id="rId832" Type="http://schemas.openxmlformats.org/officeDocument/2006/relationships/hyperlink" Target="https://learn.microsoft.com/ru-ru/dotnet/csharp/language-reference/statements/iteration-statements" TargetMode="External"/><Relationship Id="rId264" Type="http://schemas.openxmlformats.org/officeDocument/2006/relationships/hyperlink" Target="https://learn.microsoft.com/ru-ru/dotnet/api/system.uri.iswellformeduristring?view=net-8.0" TargetMode="External"/><Relationship Id="rId471" Type="http://schemas.openxmlformats.org/officeDocument/2006/relationships/hyperlink" Target="https://ru.wikipedia.org/wiki/%D0%91%D0%B5%D0%BB%D1%8B%D0%B9_%D1%86%D0%B2%D0%B5%D1%82" TargetMode="External"/><Relationship Id="rId59" Type="http://schemas.openxmlformats.org/officeDocument/2006/relationships/hyperlink" Target="https://ru.wikipedia.org/wiki/%D0%AF%D0%B7%D1%8B%D0%BA_%D0%BF%D1%80%D0%BE%D0%B3%D1%80%D0%B0%D0%BC%D0%BC%D0%B8%D1%80%D0%BE%D0%B2%D0%B0%D0%BD%D0%B8%D1%8F" TargetMode="External"/><Relationship Id="rId124" Type="http://schemas.openxmlformats.org/officeDocument/2006/relationships/hyperlink" Target="https://learn.microsoft.com/ru-ru/dotnet/api/system.net.webclient.openreadasync?view=net-8.0" TargetMode="External"/><Relationship Id="rId569" Type="http://schemas.openxmlformats.org/officeDocument/2006/relationships/hyperlink" Target="https://ru.wikipedia.org/wiki/%D0%9F%D0%B5%D1%80%D0%B5%D0%BA%D0%BB%D0%B0%D0%B4%D0%BD%D0%B0%D1%8F_%D0%B0%D0%BD%D0%B8%D0%BC%D0%B0%D1%86%D0%B8%D1%8F" TargetMode="External"/><Relationship Id="rId776" Type="http://schemas.openxmlformats.org/officeDocument/2006/relationships/hyperlink" Target="https://ru.wikipedia.org/wiki/%D0%91%D0%B8%D0%B1%D0%BB%D0%B8%D0%BE%D1%82%D0%B5%D0%BA%D0%B0_(%D0%BF%D1%80%D0%BE%D0%B3%D1%80%D0%B0%D0%BC%D0%BC%D0%B8%D1%80%D0%BE%D0%B2%D0%B0%D0%BD%D0%B8%D0%B5)" TargetMode="External"/><Relationship Id="rId331" Type="http://schemas.openxmlformats.org/officeDocument/2006/relationships/hyperlink" Target="https://learn.microsoft.com/ru-ru/dotnet/api/system.net.ipaddress.isipv6uniquelocal?view=net-8.0" TargetMode="External"/><Relationship Id="rId429" Type="http://schemas.openxmlformats.org/officeDocument/2006/relationships/image" Target="media/image12.jpeg"/><Relationship Id="rId636" Type="http://schemas.openxmlformats.org/officeDocument/2006/relationships/hyperlink" Target="https://ru.wikipedia.org/wiki/%D0%97%D0%B0%D1%89%D0%B8%D1%89%D1%91%D0%BD%D0%BD%D1%8B%D0%B9_%D1%80%D0%B5%D0%B6%D0%B8%D0%BC"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C003B-C7BB-4A98-9FB9-DBC98B6F1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206</Pages>
  <Words>109067</Words>
  <Characters>621688</Characters>
  <Application>Microsoft Office Word</Application>
  <DocSecurity>0</DocSecurity>
  <Lines>5180</Lines>
  <Paragraphs>1458</Paragraphs>
  <ScaleCrop>false</ScaleCrop>
  <HeadingPairs>
    <vt:vector size="2" baseType="variant">
      <vt:variant>
        <vt:lpstr>Название</vt:lpstr>
      </vt:variant>
      <vt:variant>
        <vt:i4>1</vt:i4>
      </vt:variant>
    </vt:vector>
  </HeadingPairs>
  <TitlesOfParts>
    <vt:vector size="1" baseType="lpstr">
      <vt:lpstr>Программа междисциплинарного экзамена по специальности 2201</vt:lpstr>
    </vt:vector>
  </TitlesOfParts>
  <Company>cts</Company>
  <LinksUpToDate>false</LinksUpToDate>
  <CharactersWithSpaces>729297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Программа междисциплинарного экзамена по специальности 2201</dc:title>
  <dc:creator>Белозерова А.Р.</dc:creator>
  <cp:lastModifiedBy>user</cp:lastModifiedBy>
  <cp:revision>27</cp:revision>
  <cp:lastPrinted>2019-04-10T08:06:00Z</cp:lastPrinted>
  <dcterms:created xsi:type="dcterms:W3CDTF">2024-04-01T10:33:00Z</dcterms:created>
  <dcterms:modified xsi:type="dcterms:W3CDTF">2024-05-22T09:23:00Z</dcterms:modified>
</cp:coreProperties>
</file>